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606" w:rsidRPr="00951FBB" w:rsidRDefault="007C0606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 xml:space="preserve">Mean-Reversion Trading Strategies </w:t>
      </w:r>
      <w:proofErr w:type="gramStart"/>
      <w:r w:rsidRPr="00951FBB">
        <w:rPr>
          <w:rFonts w:ascii="Times New Roman" w:hAnsi="Times New Roman" w:cs="Times New Roman"/>
          <w:color w:val="000000" w:themeColor="text1"/>
        </w:rPr>
        <w:t>Across</w:t>
      </w:r>
      <w:proofErr w:type="gramEnd"/>
      <w:r w:rsidRPr="00951FBB">
        <w:rPr>
          <w:rFonts w:ascii="Times New Roman" w:hAnsi="Times New Roman" w:cs="Times New Roman"/>
          <w:color w:val="000000" w:themeColor="text1"/>
        </w:rPr>
        <w:t xml:space="preserve"> Assets and Averaging Horizons: An Exploratory </w:t>
      </w:r>
      <w:proofErr w:type="spellStart"/>
      <w:r w:rsidRPr="00951FBB">
        <w:rPr>
          <w:rFonts w:ascii="Times New Roman" w:hAnsi="Times New Roman" w:cs="Times New Roman"/>
          <w:color w:val="000000" w:themeColor="text1"/>
        </w:rPr>
        <w:t>Backtest</w:t>
      </w:r>
      <w:proofErr w:type="spellEnd"/>
      <w:r w:rsidRPr="00951FBB">
        <w:rPr>
          <w:rFonts w:ascii="Times New Roman" w:hAnsi="Times New Roman" w:cs="Times New Roman"/>
          <w:color w:val="000000" w:themeColor="text1"/>
        </w:rPr>
        <w:t xml:space="preserve"> Study</w:t>
      </w:r>
    </w:p>
    <w:p w:rsidR="00FC02E3" w:rsidRPr="00951FBB" w:rsidRDefault="00D263DB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1. Idea</w:t>
      </w:r>
    </w:p>
    <w:p w:rsidR="007C0606" w:rsidRPr="00951FBB" w:rsidRDefault="007C0606" w:rsidP="00F056E2">
      <w:pPr>
        <w:pStyle w:val="Normlnweb"/>
        <w:jc w:val="both"/>
      </w:pPr>
      <w:proofErr w:type="spellStart"/>
      <w:r w:rsidRPr="00951FBB">
        <w:t>Our</w:t>
      </w:r>
      <w:proofErr w:type="spellEnd"/>
      <w:r w:rsidRPr="00951FBB">
        <w:t xml:space="preserve"> </w:t>
      </w:r>
      <w:proofErr w:type="spellStart"/>
      <w:r w:rsidRPr="00951FBB">
        <w:t>aim</w:t>
      </w:r>
      <w:proofErr w:type="spellEnd"/>
      <w:r w:rsidRPr="00951FBB">
        <w:t xml:space="preserve"> </w:t>
      </w:r>
      <w:proofErr w:type="spellStart"/>
      <w:r w:rsidRPr="00951FBB">
        <w:t>was</w:t>
      </w:r>
      <w:proofErr w:type="spellEnd"/>
      <w:r w:rsidRPr="00951FBB">
        <w:t xml:space="preserve"> to </w:t>
      </w:r>
      <w:proofErr w:type="spellStart"/>
      <w:r w:rsidRPr="00951FBB">
        <w:t>analyze</w:t>
      </w:r>
      <w:proofErr w:type="spellEnd"/>
      <w:r w:rsidRPr="00951FBB">
        <w:t xml:space="preserve"> </w:t>
      </w:r>
      <w:proofErr w:type="spellStart"/>
      <w:r w:rsidRPr="00951FBB">
        <w:t>the</w:t>
      </w:r>
      <w:proofErr w:type="spellEnd"/>
      <w:r w:rsidRPr="00951FBB">
        <w:t xml:space="preserve"> </w:t>
      </w:r>
      <w:proofErr w:type="spellStart"/>
      <w:r w:rsidRPr="00951FBB">
        <w:t>evolution</w:t>
      </w:r>
      <w:proofErr w:type="spellEnd"/>
      <w:r w:rsidRPr="00951FBB">
        <w:t xml:space="preserve"> </w:t>
      </w:r>
      <w:proofErr w:type="spellStart"/>
      <w:r w:rsidRPr="00951FBB">
        <w:t>of</w:t>
      </w:r>
      <w:proofErr w:type="spellEnd"/>
      <w:r w:rsidRPr="00951FBB">
        <w:t xml:space="preserve"> </w:t>
      </w:r>
      <w:proofErr w:type="spellStart"/>
      <w:r w:rsidRPr="00951FBB">
        <w:t>cumulative</w:t>
      </w:r>
      <w:proofErr w:type="spellEnd"/>
      <w:r w:rsidRPr="00951FBB">
        <w:t xml:space="preserve"> profit and </w:t>
      </w:r>
      <w:proofErr w:type="spellStart"/>
      <w:r w:rsidRPr="00951FBB">
        <w:t>loss</w:t>
      </w:r>
      <w:proofErr w:type="spellEnd"/>
      <w:r w:rsidRPr="00951FBB">
        <w:t xml:space="preserve"> </w:t>
      </w:r>
      <w:proofErr w:type="spellStart"/>
      <w:r w:rsidRPr="00951FBB">
        <w:t>generated</w:t>
      </w:r>
      <w:proofErr w:type="spellEnd"/>
      <w:r w:rsidRPr="00951FBB">
        <w:t xml:space="preserve"> by </w:t>
      </w:r>
      <w:proofErr w:type="spellStart"/>
      <w:r w:rsidRPr="00951FBB">
        <w:t>simple</w:t>
      </w:r>
      <w:proofErr w:type="spellEnd"/>
      <w:r w:rsidRPr="00951FBB">
        <w:t xml:space="preserve"> </w:t>
      </w:r>
      <w:proofErr w:type="spellStart"/>
      <w:r w:rsidRPr="00951FBB">
        <w:t>mean-reversion</w:t>
      </w:r>
      <w:proofErr w:type="spellEnd"/>
      <w:r w:rsidRPr="00951FBB">
        <w:t xml:space="preserve"> </w:t>
      </w:r>
      <w:proofErr w:type="spellStart"/>
      <w:r w:rsidRPr="00951FBB">
        <w:t>trading</w:t>
      </w:r>
      <w:proofErr w:type="spellEnd"/>
      <w:r w:rsidRPr="00951FBB">
        <w:t xml:space="preserve"> </w:t>
      </w: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applied</w:t>
      </w:r>
      <w:proofErr w:type="spellEnd"/>
      <w:r w:rsidRPr="00951FBB">
        <w:t xml:space="preserve"> to </w:t>
      </w:r>
      <w:proofErr w:type="spellStart"/>
      <w:r w:rsidRPr="00951FBB">
        <w:t>different</w:t>
      </w:r>
      <w:proofErr w:type="spellEnd"/>
      <w:r w:rsidRPr="00951FBB">
        <w:t xml:space="preserve"> </w:t>
      </w:r>
      <w:proofErr w:type="spellStart"/>
      <w:r w:rsidRPr="00951FBB">
        <w:t>financial</w:t>
      </w:r>
      <w:proofErr w:type="spellEnd"/>
      <w:r w:rsidRPr="00951FBB">
        <w:t xml:space="preserve"> </w:t>
      </w:r>
      <w:proofErr w:type="spellStart"/>
      <w:r w:rsidRPr="00951FBB">
        <w:t>assets</w:t>
      </w:r>
      <w:proofErr w:type="spellEnd"/>
      <w:r w:rsidRPr="00951FBB">
        <w:t xml:space="preserve">. In </w:t>
      </w:r>
      <w:proofErr w:type="spellStart"/>
      <w:r w:rsidRPr="00951FBB">
        <w:t>particular</w:t>
      </w:r>
      <w:proofErr w:type="spellEnd"/>
      <w:r w:rsidRPr="00951FBB">
        <w:t xml:space="preserve">, </w:t>
      </w:r>
      <w:proofErr w:type="spellStart"/>
      <w:r w:rsidRPr="00951FBB">
        <w:t>we</w:t>
      </w:r>
      <w:proofErr w:type="spellEnd"/>
      <w:r w:rsidRPr="00951FBB">
        <w:t xml:space="preserve"> </w:t>
      </w:r>
      <w:proofErr w:type="spellStart"/>
      <w:r w:rsidRPr="00951FBB">
        <w:t>investigated</w:t>
      </w:r>
      <w:proofErr w:type="spellEnd"/>
      <w:r w:rsidRPr="00951FBB">
        <w:t xml:space="preserve"> </w:t>
      </w:r>
      <w:proofErr w:type="spellStart"/>
      <w:r w:rsidRPr="00951FBB">
        <w:t>how</w:t>
      </w:r>
      <w:proofErr w:type="spellEnd"/>
      <w:r w:rsidRPr="00951FBB">
        <w:t xml:space="preserve"> </w:t>
      </w:r>
      <w:proofErr w:type="spellStart"/>
      <w:r w:rsidRPr="00951FBB">
        <w:t>the</w:t>
      </w:r>
      <w:proofErr w:type="spellEnd"/>
      <w:r w:rsidRPr="00951FBB">
        <w:t xml:space="preserve"> performance </w:t>
      </w:r>
      <w:proofErr w:type="spellStart"/>
      <w:r w:rsidRPr="00951FBB">
        <w:t>of</w:t>
      </w:r>
      <w:proofErr w:type="spellEnd"/>
      <w:r w:rsidRPr="00951FBB">
        <w:t xml:space="preserve"> these </w:t>
      </w: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depends</w:t>
      </w:r>
      <w:proofErr w:type="spellEnd"/>
      <w:r w:rsidRPr="00951FBB">
        <w:t xml:space="preserve"> on </w:t>
      </w:r>
      <w:proofErr w:type="spellStart"/>
      <w:r w:rsidRPr="00951FBB">
        <w:t>the</w:t>
      </w:r>
      <w:proofErr w:type="spellEnd"/>
      <w:r w:rsidRPr="00951FBB">
        <w:t xml:space="preserve"> </w:t>
      </w:r>
      <w:proofErr w:type="spellStart"/>
      <w:r w:rsidRPr="00951FBB">
        <w:t>averaging</w:t>
      </w:r>
      <w:proofErr w:type="spellEnd"/>
      <w:r w:rsidRPr="00951FBB">
        <w:t xml:space="preserve"> </w:t>
      </w:r>
      <w:proofErr w:type="spellStart"/>
      <w:r w:rsidRPr="00951FBB">
        <w:t>horizon</w:t>
      </w:r>
      <w:proofErr w:type="spellEnd"/>
      <w:r w:rsidRPr="00951FBB">
        <w:t xml:space="preserve"> </w:t>
      </w:r>
      <w:proofErr w:type="spellStart"/>
      <w:r w:rsidRPr="00951FBB">
        <w:t>used</w:t>
      </w:r>
      <w:proofErr w:type="spellEnd"/>
      <w:r w:rsidRPr="00951FBB">
        <w:t xml:space="preserve"> to </w:t>
      </w:r>
      <w:proofErr w:type="spellStart"/>
      <w:r w:rsidRPr="00951FBB">
        <w:t>estimate</w:t>
      </w:r>
      <w:proofErr w:type="spellEnd"/>
      <w:r w:rsidRPr="00951FBB">
        <w:t xml:space="preserve"> </w:t>
      </w:r>
      <w:proofErr w:type="spellStart"/>
      <w:r w:rsidRPr="00951FBB">
        <w:t>the</w:t>
      </w:r>
      <w:proofErr w:type="spellEnd"/>
      <w:r w:rsidRPr="00951FBB">
        <w:t xml:space="preserve"> reference </w:t>
      </w:r>
      <w:proofErr w:type="spellStart"/>
      <w:r w:rsidRPr="00951FBB">
        <w:t>price</w:t>
      </w:r>
      <w:proofErr w:type="spellEnd"/>
      <w:r w:rsidRPr="00951FBB">
        <w:t xml:space="preserve"> </w:t>
      </w:r>
      <w:proofErr w:type="spellStart"/>
      <w:r w:rsidRPr="00951FBB">
        <w:t>level</w:t>
      </w:r>
      <w:proofErr w:type="spellEnd"/>
      <w:r w:rsidRPr="00951FBB">
        <w:t>.</w:t>
      </w:r>
    </w:p>
    <w:p w:rsidR="007C0606" w:rsidRPr="00951FBB" w:rsidRDefault="007C0606" w:rsidP="00F056E2">
      <w:pPr>
        <w:pStyle w:val="Normlnweb"/>
        <w:jc w:val="both"/>
      </w:pPr>
      <w:proofErr w:type="spellStart"/>
      <w:r w:rsidRPr="00951FBB">
        <w:t>The</w:t>
      </w:r>
      <w:proofErr w:type="spellEnd"/>
      <w:r w:rsidRPr="00951FBB">
        <w:t xml:space="preserve"> </w:t>
      </w:r>
      <w:proofErr w:type="spellStart"/>
      <w:r w:rsidRPr="00951FBB">
        <w:t>analysis</w:t>
      </w:r>
      <w:proofErr w:type="spellEnd"/>
      <w:r w:rsidRPr="00951FBB">
        <w:t xml:space="preserve"> </w:t>
      </w:r>
      <w:proofErr w:type="spellStart"/>
      <w:r w:rsidRPr="00951FBB">
        <w:t>focuses</w:t>
      </w:r>
      <w:proofErr w:type="spellEnd"/>
      <w:r w:rsidRPr="00951FBB">
        <w:t xml:space="preserve"> on </w:t>
      </w:r>
      <w:proofErr w:type="spellStart"/>
      <w:r w:rsidRPr="00951FBB">
        <w:t>several</w:t>
      </w:r>
      <w:proofErr w:type="spellEnd"/>
      <w:r w:rsidRPr="00951FBB">
        <w:t xml:space="preserve"> </w:t>
      </w:r>
      <w:proofErr w:type="spellStart"/>
      <w:r w:rsidRPr="00951FBB">
        <w:t>assets</w:t>
      </w:r>
      <w:proofErr w:type="spellEnd"/>
      <w:r w:rsidRPr="00951FBB">
        <w:t xml:space="preserve"> </w:t>
      </w:r>
      <w:proofErr w:type="spellStart"/>
      <w:r w:rsidRPr="00951FBB">
        <w:t>with</w:t>
      </w:r>
      <w:proofErr w:type="spellEnd"/>
      <w:r w:rsidRPr="00951FBB">
        <w:t xml:space="preserve"> </w:t>
      </w:r>
      <w:proofErr w:type="spellStart"/>
      <w:r w:rsidRPr="00951FBB">
        <w:t>different</w:t>
      </w:r>
      <w:proofErr w:type="spellEnd"/>
      <w:r w:rsidRPr="00951FBB">
        <w:t xml:space="preserve"> </w:t>
      </w:r>
      <w:proofErr w:type="spellStart"/>
      <w:r w:rsidRPr="00951FBB">
        <w:t>characteristics</w:t>
      </w:r>
      <w:proofErr w:type="spellEnd"/>
      <w:r w:rsidRPr="00951FBB">
        <w:t xml:space="preserve"> (</w:t>
      </w:r>
      <w:proofErr w:type="spellStart"/>
      <w:r w:rsidRPr="00951FBB">
        <w:t>stocks</w:t>
      </w:r>
      <w:proofErr w:type="spellEnd"/>
      <w:r w:rsidRPr="00951FBB">
        <w:t xml:space="preserve">, index and </w:t>
      </w:r>
      <w:proofErr w:type="spellStart"/>
      <w:r w:rsidRPr="00951FBB">
        <w:t>cryptocurrency</w:t>
      </w:r>
      <w:proofErr w:type="spellEnd"/>
      <w:r w:rsidRPr="00951FBB">
        <w:t xml:space="preserve">) and </w:t>
      </w:r>
      <w:proofErr w:type="spellStart"/>
      <w:r w:rsidRPr="00951FBB">
        <w:t>compares</w:t>
      </w:r>
      <w:proofErr w:type="spellEnd"/>
      <w:r w:rsidRPr="00951FBB">
        <w:t xml:space="preserve"> </w:t>
      </w:r>
      <w:proofErr w:type="spellStart"/>
      <w:r w:rsidRPr="00951FBB">
        <w:t>active</w:t>
      </w:r>
      <w:proofErr w:type="spellEnd"/>
      <w:r w:rsidRPr="00951FBB">
        <w:t xml:space="preserve"> </w:t>
      </w:r>
      <w:proofErr w:type="spellStart"/>
      <w:r w:rsidRPr="00951FBB">
        <w:t>trading</w:t>
      </w:r>
      <w:proofErr w:type="spellEnd"/>
      <w:r w:rsidRPr="00951FBB">
        <w:t xml:space="preserve"> </w:t>
      </w: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with</w:t>
      </w:r>
      <w:proofErr w:type="spellEnd"/>
      <w:r w:rsidRPr="00951FBB">
        <w:t xml:space="preserve"> a </w:t>
      </w:r>
      <w:proofErr w:type="spellStart"/>
      <w:r w:rsidRPr="00951FBB">
        <w:t>passive</w:t>
      </w:r>
      <w:proofErr w:type="spellEnd"/>
      <w:r w:rsidRPr="00951FBB">
        <w:t xml:space="preserve"> </w:t>
      </w:r>
      <w:proofErr w:type="spellStart"/>
      <w:r w:rsidRPr="00951FBB">
        <w:t>buy</w:t>
      </w:r>
      <w:proofErr w:type="spellEnd"/>
      <w:r w:rsidRPr="00951FBB">
        <w:t xml:space="preserve">-and-hold </w:t>
      </w:r>
      <w:proofErr w:type="spellStart"/>
      <w:r w:rsidRPr="00951FBB">
        <w:t>benchmark</w:t>
      </w:r>
      <w:proofErr w:type="spellEnd"/>
      <w:r w:rsidRPr="00951FBB">
        <w:t xml:space="preserve">. </w:t>
      </w:r>
      <w:proofErr w:type="spellStart"/>
      <w:r w:rsidRPr="00951FBB">
        <w:t>The</w:t>
      </w:r>
      <w:proofErr w:type="spellEnd"/>
      <w:r w:rsidRPr="00951FBB">
        <w:t xml:space="preserve"> </w:t>
      </w:r>
      <w:proofErr w:type="spellStart"/>
      <w:r w:rsidRPr="00951FBB">
        <w:t>objective</w:t>
      </w:r>
      <w:proofErr w:type="spellEnd"/>
      <w:r w:rsidRPr="00951FBB">
        <w:t xml:space="preserve"> </w:t>
      </w:r>
      <w:proofErr w:type="spellStart"/>
      <w:r w:rsidRPr="00951FBB">
        <w:t>is</w:t>
      </w:r>
      <w:proofErr w:type="spellEnd"/>
      <w:r w:rsidRPr="00951FBB">
        <w:t xml:space="preserve"> not to </w:t>
      </w:r>
      <w:proofErr w:type="spellStart"/>
      <w:r w:rsidRPr="00951FBB">
        <w:t>identify</w:t>
      </w:r>
      <w:proofErr w:type="spellEnd"/>
      <w:r w:rsidRPr="00951FBB">
        <w:t xml:space="preserve"> </w:t>
      </w:r>
      <w:proofErr w:type="spellStart"/>
      <w:r w:rsidRPr="00951FBB">
        <w:t>an</w:t>
      </w:r>
      <w:proofErr w:type="spellEnd"/>
      <w:r w:rsidRPr="00951FBB">
        <w:t xml:space="preserve"> </w:t>
      </w:r>
      <w:proofErr w:type="spellStart"/>
      <w:r w:rsidRPr="00951FBB">
        <w:t>optimal</w:t>
      </w:r>
      <w:proofErr w:type="spellEnd"/>
      <w:r w:rsidRPr="00951FBB">
        <w:t xml:space="preserve"> </w:t>
      </w:r>
      <w:proofErr w:type="spellStart"/>
      <w:r w:rsidRPr="00951FBB">
        <w:t>strategy</w:t>
      </w:r>
      <w:proofErr w:type="spellEnd"/>
      <w:r w:rsidRPr="00951FBB">
        <w:t xml:space="preserve">, but </w:t>
      </w:r>
      <w:proofErr w:type="spellStart"/>
      <w:r w:rsidRPr="00951FBB">
        <w:t>rather</w:t>
      </w:r>
      <w:proofErr w:type="spellEnd"/>
      <w:r w:rsidRPr="00951FBB">
        <w:t xml:space="preserve"> to </w:t>
      </w:r>
      <w:proofErr w:type="spellStart"/>
      <w:r w:rsidRPr="00951FBB">
        <w:t>explore</w:t>
      </w:r>
      <w:proofErr w:type="spellEnd"/>
      <w:r w:rsidRPr="00951FBB">
        <w:t xml:space="preserve"> </w:t>
      </w:r>
      <w:proofErr w:type="spellStart"/>
      <w:r w:rsidRPr="00951FBB">
        <w:t>how</w:t>
      </w:r>
      <w:proofErr w:type="spellEnd"/>
      <w:r w:rsidRPr="00951FBB">
        <w:t xml:space="preserve"> </w:t>
      </w:r>
      <w:proofErr w:type="spellStart"/>
      <w:r w:rsidRPr="00951FBB">
        <w:t>asset</w:t>
      </w:r>
      <w:proofErr w:type="spellEnd"/>
      <w:r w:rsidRPr="00951FBB">
        <w:t xml:space="preserve"> </w:t>
      </w:r>
      <w:proofErr w:type="spellStart"/>
      <w:r w:rsidRPr="00951FBB">
        <w:t>class</w:t>
      </w:r>
      <w:proofErr w:type="spellEnd"/>
      <w:r w:rsidRPr="00951FBB">
        <w:t xml:space="preserve">, </w:t>
      </w:r>
      <w:proofErr w:type="spellStart"/>
      <w:r w:rsidRPr="00951FBB">
        <w:t>averaging</w:t>
      </w:r>
      <w:proofErr w:type="spellEnd"/>
      <w:r w:rsidRPr="00951FBB">
        <w:t xml:space="preserve"> </w:t>
      </w:r>
      <w:proofErr w:type="spellStart"/>
      <w:r w:rsidRPr="00951FBB">
        <w:t>horizon</w:t>
      </w:r>
      <w:proofErr w:type="spellEnd"/>
      <w:r w:rsidRPr="00951FBB">
        <w:t xml:space="preserve"> and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 xml:space="preserve"> influence </w:t>
      </w:r>
      <w:proofErr w:type="spellStart"/>
      <w:r w:rsidRPr="00951FBB">
        <w:t>strategy</w:t>
      </w:r>
      <w:proofErr w:type="spellEnd"/>
      <w:r w:rsidRPr="00951FBB">
        <w:t xml:space="preserve"> </w:t>
      </w:r>
      <w:proofErr w:type="spellStart"/>
      <w:r w:rsidRPr="00951FBB">
        <w:t>behaviour</w:t>
      </w:r>
      <w:proofErr w:type="spellEnd"/>
      <w:r w:rsidRPr="00951FBB">
        <w:t>.</w:t>
      </w:r>
    </w:p>
    <w:p w:rsidR="00F056E2" w:rsidRPr="00951FBB" w:rsidRDefault="00F056E2" w:rsidP="00F056E2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2. Methodology</w:t>
      </w:r>
    </w:p>
    <w:p w:rsidR="00F056E2" w:rsidRPr="00951FBB" w:rsidRDefault="00F056E2" w:rsidP="00F056E2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2.1 Data</w:t>
      </w:r>
    </w:p>
    <w:p w:rsidR="00F056E2" w:rsidRPr="00951FBB" w:rsidRDefault="00F056E2">
      <w:pPr>
        <w:rPr>
          <w:rFonts w:ascii="Times New Roman" w:hAnsi="Times New Roman" w:cs="Times New Roman"/>
        </w:rPr>
      </w:pPr>
    </w:p>
    <w:p w:rsidR="00F056E2" w:rsidRPr="00951FBB" w:rsidRDefault="00F056E2">
      <w:pPr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t xml:space="preserve">Hourly historical data were downloaded using the Python package </w:t>
      </w:r>
      <w:proofErr w:type="spellStart"/>
      <w:r w:rsidRPr="00951FBB">
        <w:rPr>
          <w:rStyle w:val="KdHTML"/>
          <w:rFonts w:ascii="Times New Roman" w:eastAsiaTheme="minorEastAsia" w:hAnsi="Times New Roman" w:cs="Times New Roman"/>
        </w:rPr>
        <w:t>yfinance</w:t>
      </w:r>
      <w:proofErr w:type="spellEnd"/>
      <w:r w:rsidRPr="00951FBB">
        <w:rPr>
          <w:rFonts w:ascii="Times New Roman" w:hAnsi="Times New Roman" w:cs="Times New Roman"/>
        </w:rPr>
        <w:t>. Five assets were analyzed:</w:t>
      </w:r>
    </w:p>
    <w:p w:rsidR="00F056E2" w:rsidRPr="00F056E2" w:rsidRDefault="00F056E2" w:rsidP="00F05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AAPL </w:t>
      </w:r>
    </w:p>
    <w:p w:rsidR="00F056E2" w:rsidRPr="00F056E2" w:rsidRDefault="00F056E2" w:rsidP="00F05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SPY </w:t>
      </w:r>
    </w:p>
    <w:p w:rsidR="00F056E2" w:rsidRPr="00F056E2" w:rsidRDefault="00F056E2" w:rsidP="00F05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BTC-USD </w:t>
      </w:r>
    </w:p>
    <w:p w:rsidR="00F056E2" w:rsidRPr="00F056E2" w:rsidRDefault="00F056E2" w:rsidP="00F05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XOM </w:t>
      </w:r>
    </w:p>
    <w:p w:rsidR="00F056E2" w:rsidRPr="00F056E2" w:rsidRDefault="00F056E2" w:rsidP="00F05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JPM </w:t>
      </w:r>
    </w:p>
    <w:p w:rsidR="00F056E2" w:rsidRPr="00951FBB" w:rsidRDefault="00F056E2" w:rsidP="00F056E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Depending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on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the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averaging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horizon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,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historical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periods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from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one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to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two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years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were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used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to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ensure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sufficient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observations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for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rolling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calculations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.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Nevertheless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,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all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strategies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were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evaluated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over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approximately</w:t>
      </w:r>
      <w:proofErr w:type="spellEnd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F056E2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</w:t>
      </w:r>
      <w:r w:rsidRPr="00951FBB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he</w:t>
      </w:r>
      <w:proofErr w:type="spellEnd"/>
      <w:r w:rsidRPr="00951FBB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interval </w:t>
      </w:r>
      <w:r w:rsidRPr="00951FBB">
        <w:rPr>
          <w:rFonts w:ascii="Times New Roman" w:hAnsi="Times New Roman" w:cs="Times New Roman"/>
        </w:rPr>
        <w:t>04/29/2025 – 04/29/2026. Intraday availability differed among assets due to Yahoo Finance limitations.</w:t>
      </w:r>
    </w:p>
    <w:p w:rsidR="00F056E2" w:rsidRPr="00951FBB" w:rsidRDefault="00F056E2" w:rsidP="00F056E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F056E2" w:rsidRPr="00951FBB" w:rsidRDefault="00F056E2" w:rsidP="00F056E2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2.2 Trading signal</w:t>
      </w:r>
    </w:p>
    <w:p w:rsidR="00F056E2" w:rsidRPr="00951FBB" w:rsidRDefault="00F056E2" w:rsidP="00F056E2">
      <w:pPr>
        <w:pStyle w:val="Normlnweb"/>
      </w:pPr>
      <w:proofErr w:type="spellStart"/>
      <w:r w:rsidRPr="00951FBB">
        <w:t>For</w:t>
      </w:r>
      <w:proofErr w:type="spellEnd"/>
      <w:r w:rsidRPr="00951FBB">
        <w:t xml:space="preserve"> </w:t>
      </w:r>
      <w:proofErr w:type="spellStart"/>
      <w:r w:rsidRPr="00951FBB">
        <w:t>every</w:t>
      </w:r>
      <w:proofErr w:type="spellEnd"/>
      <w:r w:rsidRPr="00951FBB">
        <w:t xml:space="preserve"> </w:t>
      </w:r>
      <w:proofErr w:type="spellStart"/>
      <w:r w:rsidRPr="00951FBB">
        <w:t>trading</w:t>
      </w:r>
      <w:proofErr w:type="spellEnd"/>
      <w:r w:rsidRPr="00951FBB">
        <w:t xml:space="preserve"> </w:t>
      </w:r>
      <w:proofErr w:type="spellStart"/>
      <w:r w:rsidRPr="00951FBB">
        <w:t>hour</w:t>
      </w:r>
      <w:proofErr w:type="spellEnd"/>
      <w:r w:rsidRPr="00951FBB">
        <w:t xml:space="preserve">, </w:t>
      </w:r>
      <w:proofErr w:type="spellStart"/>
      <w:r w:rsidRPr="00951FBB">
        <w:t>rolling</w:t>
      </w:r>
      <w:proofErr w:type="spellEnd"/>
      <w:r w:rsidRPr="00951FBB">
        <w:t xml:space="preserve"> </w:t>
      </w:r>
      <w:proofErr w:type="spellStart"/>
      <w:r w:rsidRPr="00951FBB">
        <w:t>mean</w:t>
      </w:r>
      <w:proofErr w:type="spellEnd"/>
      <w:r w:rsidRPr="00951FBB">
        <w:t xml:space="preserve"> </w:t>
      </w:r>
      <w:proofErr w:type="spellStart"/>
      <w:r w:rsidRPr="00951FBB">
        <w:t>values</w:t>
      </w:r>
      <w:proofErr w:type="spellEnd"/>
      <w:r w:rsidRPr="00951FBB">
        <w:t xml:space="preserve"> and </w:t>
      </w:r>
      <w:proofErr w:type="spellStart"/>
      <w:r w:rsidRPr="00951FBB">
        <w:t>rolling</w:t>
      </w:r>
      <w:proofErr w:type="spellEnd"/>
      <w:r w:rsidRPr="00951FBB">
        <w:t xml:space="preserve"> standard </w:t>
      </w:r>
      <w:proofErr w:type="spellStart"/>
      <w:r w:rsidRPr="00951FBB">
        <w:t>deviations</w:t>
      </w:r>
      <w:proofErr w:type="spellEnd"/>
      <w:r w:rsidRPr="00951FBB">
        <w:t xml:space="preserve"> </w:t>
      </w:r>
      <w:proofErr w:type="spellStart"/>
      <w:r w:rsidRPr="00951FBB">
        <w:t>were</w:t>
      </w:r>
      <w:proofErr w:type="spellEnd"/>
      <w:r w:rsidRPr="00951FBB">
        <w:t xml:space="preserve"> </w:t>
      </w:r>
      <w:proofErr w:type="spellStart"/>
      <w:r w:rsidRPr="00951FBB">
        <w:t>computed</w:t>
      </w:r>
      <w:proofErr w:type="spellEnd"/>
      <w:r w:rsidRPr="00951FBB">
        <w:t xml:space="preserve"> </w:t>
      </w:r>
      <w:proofErr w:type="spellStart"/>
      <w:r w:rsidRPr="00951FBB">
        <w:t>over</w:t>
      </w:r>
      <w:proofErr w:type="spellEnd"/>
      <w:r w:rsidRPr="00951FBB">
        <w:t xml:space="preserve"> </w:t>
      </w:r>
      <w:proofErr w:type="spellStart"/>
      <w:r w:rsidRPr="00951FBB">
        <w:t>several</w:t>
      </w:r>
      <w:proofErr w:type="spellEnd"/>
      <w:r w:rsidRPr="00951FBB">
        <w:t xml:space="preserve"> </w:t>
      </w:r>
      <w:proofErr w:type="spellStart"/>
      <w:r w:rsidRPr="00951FBB">
        <w:t>averaging</w:t>
      </w:r>
      <w:proofErr w:type="spellEnd"/>
      <w:r w:rsidRPr="00951FBB">
        <w:t xml:space="preserve"> </w:t>
      </w:r>
      <w:proofErr w:type="spellStart"/>
      <w:r w:rsidRPr="00951FBB">
        <w:t>horizons</w:t>
      </w:r>
      <w:proofErr w:type="spellEnd"/>
      <w:r w:rsidRPr="00951FBB">
        <w:t>:</w:t>
      </w:r>
    </w:p>
    <w:p w:rsidR="00F056E2" w:rsidRPr="00951FBB" w:rsidRDefault="00F056E2" w:rsidP="00F05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t xml:space="preserve">last 20 trading hours </w:t>
      </w:r>
    </w:p>
    <w:p w:rsidR="00F056E2" w:rsidRPr="00951FBB" w:rsidRDefault="00F056E2" w:rsidP="00F05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lastRenderedPageBreak/>
        <w:t xml:space="preserve">last 1 month </w:t>
      </w:r>
    </w:p>
    <w:p w:rsidR="00F056E2" w:rsidRPr="00951FBB" w:rsidRDefault="00F056E2" w:rsidP="00F05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t xml:space="preserve">last quarter </w:t>
      </w:r>
    </w:p>
    <w:p w:rsidR="00F056E2" w:rsidRPr="00951FBB" w:rsidRDefault="00F056E2" w:rsidP="00F05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t xml:space="preserve">last half-year </w:t>
      </w:r>
    </w:p>
    <w:p w:rsidR="00F056E2" w:rsidRPr="00951FBB" w:rsidRDefault="00F056E2" w:rsidP="00F05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t xml:space="preserve">last 1 year </w:t>
      </w:r>
    </w:p>
    <w:p w:rsidR="00F056E2" w:rsidRPr="00951FBB" w:rsidRDefault="00F056E2" w:rsidP="00F056E2">
      <w:pPr>
        <w:pStyle w:val="Normlnweb"/>
      </w:pPr>
      <w:proofErr w:type="spellStart"/>
      <w:r w:rsidRPr="00951FBB">
        <w:t>The</w:t>
      </w:r>
      <w:proofErr w:type="spellEnd"/>
      <w:r w:rsidRPr="00951FBB">
        <w:t xml:space="preserve"> z-</w:t>
      </w:r>
      <w:proofErr w:type="spellStart"/>
      <w:r w:rsidRPr="00951FBB">
        <w:t>score</w:t>
      </w:r>
      <w:proofErr w:type="spellEnd"/>
      <w:r w:rsidRPr="00951FBB">
        <w:t xml:space="preserve"> </w:t>
      </w:r>
      <w:proofErr w:type="spellStart"/>
      <w:r w:rsidRPr="00951FBB">
        <w:t>was</w:t>
      </w:r>
      <w:proofErr w:type="spellEnd"/>
      <w:r w:rsidRPr="00951FBB">
        <w:t xml:space="preserve"> </w:t>
      </w:r>
      <w:proofErr w:type="spellStart"/>
      <w:r w:rsidRPr="00951FBB">
        <w:t>defined</w:t>
      </w:r>
      <w:proofErr w:type="spellEnd"/>
      <w:r w:rsidRPr="00951FBB">
        <w:t xml:space="preserve"> as</w:t>
      </w:r>
    </w:p>
    <w:p w:rsidR="00F056E2" w:rsidRPr="00951FBB" w:rsidRDefault="00DA1188" w:rsidP="00715FAB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cs-C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cs-CZ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cs-CZ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cs-CZ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den>
        </m:f>
      </m:oMath>
      <w:r w:rsidR="00715FAB">
        <w:rPr>
          <w:rFonts w:ascii="Times New Roman" w:hAnsi="Times New Roman" w:cs="Times New Roman"/>
        </w:rPr>
        <w:t>,</w:t>
      </w:r>
    </w:p>
    <w:p w:rsidR="00A57988" w:rsidRPr="00951FBB" w:rsidRDefault="00715FAB" w:rsidP="00A5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where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cs-C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cs-CZ" w:eastAsia="cs-CZ"/>
              </w:rPr>
              <m:t>P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cs-CZ" w:eastAsia="cs-CZ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cs-CZ"/>
              </w:rPr>
              <m:t>t</m:t>
            </m:r>
          </m:sub>
        </m:sSub>
      </m:oMath>
      <w:r w:rsidR="00A57988" w:rsidRPr="00951FBB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​</w:t>
      </w:r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price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cs-C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cs-CZ" w:eastAsia="cs-CZ"/>
              </w:rPr>
              <m:t>μ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cs-CZ" w:eastAsia="cs-CZ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cs-CZ"/>
              </w:rPr>
              <m:t>t</m:t>
            </m:r>
          </m:sub>
        </m:sSub>
      </m:oMath>
      <w:r w:rsidR="00A57988" w:rsidRPr="00951FBB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​</w:t>
      </w:r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="00A57988" w:rsidRPr="00A57988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rolling</w:t>
      </w:r>
      <w:proofErr w:type="spellEnd"/>
      <w:r w:rsidR="00A57988" w:rsidRPr="00A57988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="00A57988" w:rsidRPr="00A57988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mean</w:t>
      </w:r>
      <w:proofErr w:type="spellEnd"/>
      <w:r w:rsidR="00A57988" w:rsidRPr="00A57988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cs-C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cs-CZ" w:eastAsia="cs-CZ"/>
              </w:rPr>
              <m:t>σ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cs-CZ" w:eastAsia="cs-CZ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cs-CZ"/>
              </w:rPr>
              <m:t>t</m:t>
            </m:r>
          </m:sub>
        </m:sSub>
      </m:oMath>
      <w:r w:rsidR="00A57988" w:rsidRPr="00951FBB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​</w:t>
      </w:r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is</w:t>
      </w:r>
      <w:proofErr w:type="spellEnd"/>
      <w:r w:rsidR="00A57988" w:rsidRPr="00A57988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rolling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standard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deviation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index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cs-CZ" w:eastAsia="cs-CZ"/>
          </w:rPr>
          <m:t>t</m:t>
        </m:r>
      </m:oMath>
      <w:r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stands for particular record. The trading rules are</w:t>
      </w:r>
    </w:p>
    <w:p w:rsidR="00A57988" w:rsidRPr="00951FBB" w:rsidRDefault="009C04E6" w:rsidP="00A57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cs-CZ" w:eastAsia="cs-CZ"/>
            </w:rPr>
            <m:t>positio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cs-CZ" w:eastAsia="cs-CZ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cs-CZ" w:eastAsia="cs-CZ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cs-CZ" w:eastAsia="cs-CZ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cs-CZ" w:eastAsia="cs-CZ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cs-CZ" w:eastAsia="cs-CZ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cs-CZ" w:eastAsia="cs-CZ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cs-CZ" w:eastAsia="cs-CZ"/>
                    </w:rPr>
                    <m:t xml:space="preserve">1      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cs-CZ" w:eastAsia="cs-CZ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cs-CZ" w:eastAsia="cs-CZ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cs-CZ" w:eastAsia="cs-CZ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cs-CZ" w:eastAsia="cs-CZ"/>
                    </w:rPr>
                    <m:t>&lt;-1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cs-CZ" w:eastAsia="cs-CZ"/>
                    </w:rPr>
                    <m:t xml:space="preserve">-1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cs-CZ" w:eastAsia="cs-CZ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cs-CZ" w:eastAsia="cs-CZ"/>
                        </w:rPr>
                        <m:t xml:space="preserve">  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cs-CZ" w:eastAsia="cs-CZ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cs-CZ" w:eastAsia="cs-CZ"/>
                    </w:rPr>
                    <m:t>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cs-CZ" w:eastAsia="cs-CZ"/>
                    </w:rPr>
                    <m:t>0       otherwise</m:t>
                  </m:r>
                </m:e>
              </m:eqArr>
            </m:e>
          </m:d>
        </m:oMath>
      </m:oMathPara>
    </w:p>
    <w:p w:rsidR="009C04E6" w:rsidRPr="009C04E6" w:rsidRDefault="009C04E6" w:rsidP="009C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Thus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9C04E6" w:rsidRPr="009C04E6" w:rsidRDefault="009C04E6" w:rsidP="009C0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long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position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→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expected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growth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</w:p>
    <w:p w:rsidR="009C04E6" w:rsidRPr="009C04E6" w:rsidRDefault="009C04E6" w:rsidP="009C0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short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position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→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expected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decrease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</w:p>
    <w:p w:rsidR="009C04E6" w:rsidRPr="009C04E6" w:rsidRDefault="009C04E6" w:rsidP="009C0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zero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position</w:t>
      </w:r>
      <w:proofErr w:type="spellEnd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→ no </w:t>
      </w:r>
      <w:proofErr w:type="spellStart"/>
      <w:r w:rsidRPr="009C04E6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exposure</w:t>
      </w:r>
      <w:proofErr w:type="spellEnd"/>
    </w:p>
    <w:p w:rsidR="009C04E6" w:rsidRPr="00951FBB" w:rsidRDefault="009C04E6">
      <w:pPr>
        <w:rPr>
          <w:rFonts w:ascii="Times New Roman" w:eastAsia="Times New Roman" w:hAnsi="Times New Roman" w:cs="Times New Roman"/>
        </w:rPr>
      </w:pPr>
    </w:p>
    <w:p w:rsidR="009C04E6" w:rsidRPr="00951FBB" w:rsidRDefault="009C04E6" w:rsidP="009C04E6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2.3 Portfolio construction</w:t>
      </w:r>
    </w:p>
    <w:p w:rsidR="00715FAB" w:rsidRDefault="00715FAB" w:rsidP="009C04E6">
      <w:pPr>
        <w:pStyle w:val="Normlnweb"/>
      </w:pP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defined</w:t>
      </w:r>
      <w:proofErr w:type="spellEnd"/>
    </w:p>
    <w:p w:rsidR="009C04E6" w:rsidRPr="00951FBB" w:rsidRDefault="00715FAB" w:rsidP="00715FAB">
      <w:pPr>
        <w:pStyle w:val="Normlnweb"/>
        <w:ind w:left="720"/>
      </w:pPr>
      <w:proofErr w:type="spellStart"/>
      <w:r>
        <w:t>s</w:t>
      </w:r>
      <w:r w:rsidR="009C04E6" w:rsidRPr="00951FBB">
        <w:t>trategy</w:t>
      </w:r>
      <w:proofErr w:type="spellEnd"/>
      <w:r w:rsidR="009C04E6" w:rsidRPr="00951FBB">
        <w:t xml:space="preserve"> return:</w:t>
      </w:r>
    </w:p>
    <w:p w:rsidR="00B040A8" w:rsidRPr="002D1ED4" w:rsidRDefault="00B040A8" w:rsidP="002D1ED4">
      <w:pPr>
        <w:pStyle w:val="Normlnweb"/>
        <w:jc w:val="center"/>
      </w:pPr>
      <m:oMath>
        <m:r>
          <w:rPr>
            <w:rFonts w:ascii="Cambria Math" w:hAnsi="Cambria Math"/>
          </w:rPr>
          <m:t>strateg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=positio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⋅retur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2D1ED4">
        <w:t>,</w:t>
      </w:r>
    </w:p>
    <w:p w:rsidR="002D1ED4" w:rsidRPr="00951FBB" w:rsidRDefault="002D1ED4" w:rsidP="002D1ED4">
      <w:pPr>
        <w:pStyle w:val="Normlnweb"/>
      </w:pPr>
      <w:r>
        <w:tab/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retur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</m:den>
          </m:f>
        </m:oMath>
      </m:oMathPara>
    </w:p>
    <w:p w:rsidR="009C04E6" w:rsidRPr="00951FBB" w:rsidRDefault="00715FAB" w:rsidP="00715FAB">
      <w:pPr>
        <w:pStyle w:val="Normlnweb"/>
        <w:ind w:left="720"/>
      </w:pPr>
      <w:r>
        <w:t>p</w:t>
      </w:r>
      <w:r w:rsidR="009C04E6" w:rsidRPr="00951FBB">
        <w:t xml:space="preserve">ortfolio </w:t>
      </w:r>
      <w:proofErr w:type="spellStart"/>
      <w:r w:rsidR="009C04E6" w:rsidRPr="00951FBB">
        <w:t>equity</w:t>
      </w:r>
      <w:proofErr w:type="spellEnd"/>
      <w:r w:rsidR="009C04E6" w:rsidRPr="00951FBB">
        <w:t>:</w:t>
      </w:r>
    </w:p>
    <w:p w:rsidR="00B040A8" w:rsidRPr="00951FBB" w:rsidRDefault="00B040A8" w:rsidP="009C04E6">
      <w:pPr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equit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=∏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1+</m:t>
              </m:r>
              <m:r>
                <w:rPr>
                  <w:rFonts w:ascii="Cambria Math" w:hAnsi="Cambria Math" w:cs="Times New Roman"/>
                </w:rPr>
                <m:t>strateg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e>
          </m:d>
        </m:oMath>
      </m:oMathPara>
    </w:p>
    <w:p w:rsidR="009C04E6" w:rsidRPr="00951FBB" w:rsidRDefault="00715FAB" w:rsidP="00715FAB">
      <w:pPr>
        <w:pStyle w:val="Normlnweb"/>
        <w:ind w:left="720"/>
      </w:pPr>
      <w:proofErr w:type="spellStart"/>
      <w:r>
        <w:t>b</w:t>
      </w:r>
      <w:r w:rsidR="009C04E6" w:rsidRPr="00951FBB">
        <w:t>uy</w:t>
      </w:r>
      <w:proofErr w:type="spellEnd"/>
      <w:r w:rsidR="009C04E6" w:rsidRPr="00951FBB">
        <w:t xml:space="preserve">-and-hold </w:t>
      </w:r>
      <w:proofErr w:type="spellStart"/>
      <w:r w:rsidR="002D1ED4">
        <w:t>equity</w:t>
      </w:r>
      <w:proofErr w:type="spellEnd"/>
      <w:r w:rsidR="009C04E6" w:rsidRPr="00951FBB">
        <w:t>:</w:t>
      </w:r>
    </w:p>
    <w:p w:rsidR="00B040A8" w:rsidRPr="00951FBB" w:rsidRDefault="00DC6D77" w:rsidP="009C04E6">
      <w:pPr>
        <w:pStyle w:val="Normlnweb"/>
      </w:pPr>
      <m:oMathPara>
        <m:oMath>
          <m:r>
            <w:rPr>
              <w:rFonts w:ascii="Cambria Math" w:hAnsi="Cambria Math"/>
            </w:rPr>
            <m:t>equit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t(buyhold)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=∏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retur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:rsidR="00690FA1" w:rsidRPr="00951FBB" w:rsidRDefault="00690FA1" w:rsidP="00690FA1">
      <w:pPr>
        <w:pStyle w:val="Nadpis2"/>
        <w:rPr>
          <w:rFonts w:ascii="Times New Roman" w:hAnsi="Times New Roman" w:cs="Times New Roman"/>
        </w:rPr>
      </w:pPr>
    </w:p>
    <w:p w:rsidR="00690FA1" w:rsidRPr="00951FBB" w:rsidRDefault="00690FA1" w:rsidP="00690FA1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2.4 Performance measures</w:t>
      </w:r>
    </w:p>
    <w:p w:rsidR="00690FA1" w:rsidRPr="00951FBB" w:rsidRDefault="00690FA1" w:rsidP="00690FA1">
      <w:pPr>
        <w:pStyle w:val="Normlnweb"/>
      </w:pP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were</w:t>
      </w:r>
      <w:proofErr w:type="spellEnd"/>
      <w:r w:rsidRPr="00951FBB">
        <w:t xml:space="preserve"> </w:t>
      </w:r>
      <w:proofErr w:type="spellStart"/>
      <w:r w:rsidRPr="00951FBB">
        <w:t>evaluated</w:t>
      </w:r>
      <w:proofErr w:type="spellEnd"/>
      <w:r w:rsidRPr="00951FBB">
        <w:t xml:space="preserve"> </w:t>
      </w:r>
      <w:proofErr w:type="spellStart"/>
      <w:r w:rsidRPr="00951FBB">
        <w:t>using</w:t>
      </w:r>
      <w:proofErr w:type="spellEnd"/>
      <w:r w:rsidRPr="00951FBB">
        <w:t>:</w:t>
      </w:r>
    </w:p>
    <w:p w:rsidR="00690FA1" w:rsidRPr="00951FBB" w:rsidRDefault="00690FA1" w:rsidP="00FE74FF">
      <w:pPr>
        <w:pStyle w:val="Nadpis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Total return</w:t>
      </w:r>
    </w:p>
    <w:p w:rsidR="00690FA1" w:rsidRPr="00951FBB" w:rsidRDefault="002D1ED4" w:rsidP="00690FA1">
      <w:pPr>
        <w:pStyle w:val="Normlnweb"/>
      </w:pPr>
      <m:oMathPara>
        <m:oMath>
          <m:r>
            <w:rPr>
              <w:rFonts w:ascii="Cambria Math" w:hAnsi="Cambria Math"/>
            </w:rPr>
            <m:t>Total return=equit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-1</m:t>
          </m:r>
        </m:oMath>
      </m:oMathPara>
    </w:p>
    <w:p w:rsidR="00690FA1" w:rsidRPr="00951FBB" w:rsidRDefault="00690FA1" w:rsidP="00FE74FF">
      <w:pPr>
        <w:pStyle w:val="Nadpis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Sharpe ratio</w:t>
      </w:r>
    </w:p>
    <w:p w:rsidR="00690FA1" w:rsidRPr="00951FBB" w:rsidRDefault="00690FA1" w:rsidP="00690FA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Sharpe=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  <m:r>
                <w:rPr>
                  <w:rFonts w:ascii="Cambria Math" w:hAnsi="Cambria Math" w:cs="Times New Roman"/>
                </w:rPr>
                <m:t>∙mean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strategy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std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strategy</m:t>
                  </m:r>
                </m:e>
              </m:d>
            </m:den>
          </m:f>
        </m:oMath>
      </m:oMathPara>
    </w:p>
    <w:p w:rsidR="00690FA1" w:rsidRPr="00951FBB" w:rsidRDefault="00690FA1" w:rsidP="00FE74FF">
      <w:pPr>
        <w:pStyle w:val="Normlnweb"/>
        <w:ind w:left="360"/>
      </w:pPr>
      <w:proofErr w:type="spellStart"/>
      <w:r w:rsidRPr="00951FBB">
        <w:t>where</w:t>
      </w:r>
      <w:proofErr w:type="spellEnd"/>
      <w:r w:rsidRPr="00951FBB"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n-US" w:eastAsia="en-US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951FBB">
        <w:t xml:space="preserve"> denotes annualization factor.</w:t>
      </w:r>
    </w:p>
    <w:p w:rsidR="00690FA1" w:rsidRPr="00951FBB" w:rsidRDefault="00690FA1" w:rsidP="00690FA1">
      <w:pPr>
        <w:pStyle w:val="Nadpis3"/>
        <w:rPr>
          <w:rFonts w:ascii="Times New Roman" w:hAnsi="Times New Roman" w:cs="Times New Roman"/>
        </w:rPr>
      </w:pPr>
    </w:p>
    <w:p w:rsidR="00690FA1" w:rsidRPr="00951FBB" w:rsidRDefault="00690FA1" w:rsidP="00FE74FF">
      <w:pPr>
        <w:pStyle w:val="Nadpis3"/>
        <w:numPr>
          <w:ilvl w:val="0"/>
          <w:numId w:val="15"/>
        </w:numPr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  <w:color w:val="000000" w:themeColor="text1"/>
        </w:rPr>
        <w:t>Maximum drawdown</w:t>
      </w:r>
    </w:p>
    <w:p w:rsidR="00690FA1" w:rsidRPr="00951FBB" w:rsidRDefault="00715FAB" w:rsidP="00715FAB">
      <w:pPr>
        <w:pStyle w:val="Normlnweb"/>
        <w:numPr>
          <w:ilvl w:val="0"/>
          <w:numId w:val="18"/>
        </w:numPr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</w:t>
      </w:r>
      <w:r w:rsidR="00690FA1" w:rsidRPr="00951FBB">
        <w:t>argest</w:t>
      </w:r>
      <w:proofErr w:type="spellEnd"/>
      <w:r w:rsidR="00690FA1" w:rsidRPr="00951FBB">
        <w:t xml:space="preserve"> </w:t>
      </w:r>
      <w:proofErr w:type="spellStart"/>
      <w:r w:rsidR="00690FA1" w:rsidRPr="00951FBB">
        <w:t>decline</w:t>
      </w:r>
      <w:proofErr w:type="spellEnd"/>
      <w:r w:rsidR="00690FA1" w:rsidRPr="00951FBB">
        <w:t xml:space="preserve"> </w:t>
      </w:r>
      <w:proofErr w:type="spellStart"/>
      <w:r w:rsidR="00690FA1" w:rsidRPr="00951FBB">
        <w:t>from</w:t>
      </w:r>
      <w:proofErr w:type="spellEnd"/>
      <w:r w:rsidR="00690FA1" w:rsidRPr="00951FBB">
        <w:t xml:space="preserve"> </w:t>
      </w:r>
      <w:proofErr w:type="spellStart"/>
      <w:r w:rsidR="00690FA1" w:rsidRPr="00951FBB">
        <w:t>previously</w:t>
      </w:r>
      <w:proofErr w:type="spellEnd"/>
      <w:r w:rsidR="00690FA1" w:rsidRPr="00951FBB">
        <w:t xml:space="preserve"> </w:t>
      </w:r>
      <w:proofErr w:type="spellStart"/>
      <w:r w:rsidR="00690FA1" w:rsidRPr="00951FBB">
        <w:t>achieved</w:t>
      </w:r>
      <w:proofErr w:type="spellEnd"/>
      <w:r w:rsidR="00690FA1" w:rsidRPr="00951FBB">
        <w:t xml:space="preserve"> portfolio maximum:</w:t>
      </w:r>
    </w:p>
    <w:p w:rsidR="00BB15A3" w:rsidRPr="00951FBB" w:rsidRDefault="00BB15A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Drawdow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equit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equit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≤t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</w:rPr>
            <m:t>-1,</m:t>
          </m:r>
        </m:oMath>
      </m:oMathPara>
    </w:p>
    <w:p w:rsidR="00BB15A3" w:rsidRPr="00951FBB" w:rsidRDefault="00BB15A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MaxDD=min(Drawdown)</m:t>
          </m:r>
        </m:oMath>
      </m:oMathPara>
    </w:p>
    <w:p w:rsidR="00BB15A3" w:rsidRPr="00951FBB" w:rsidRDefault="00BB15A3">
      <w:pPr>
        <w:rPr>
          <w:rFonts w:ascii="Times New Roman" w:hAnsi="Times New Roman" w:cs="Times New Roman"/>
        </w:rPr>
      </w:pPr>
    </w:p>
    <w:p w:rsidR="00FE0C19" w:rsidRDefault="00FE0C19" w:rsidP="00BB15A3">
      <w:pPr>
        <w:pStyle w:val="Nadpis2"/>
        <w:rPr>
          <w:rFonts w:ascii="Times New Roman" w:hAnsi="Times New Roman" w:cs="Times New Roman"/>
          <w:color w:val="000000" w:themeColor="text1"/>
        </w:rPr>
      </w:pPr>
    </w:p>
    <w:p w:rsidR="00BB15A3" w:rsidRPr="00951FBB" w:rsidRDefault="00BB15A3" w:rsidP="00BB15A3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 xml:space="preserve">2.5 </w:t>
      </w:r>
      <w:proofErr w:type="spellStart"/>
      <w:r w:rsidRPr="00951FBB">
        <w:rPr>
          <w:rFonts w:ascii="Times New Roman" w:hAnsi="Times New Roman" w:cs="Times New Roman"/>
          <w:color w:val="000000" w:themeColor="text1"/>
        </w:rPr>
        <w:t>Backtest</w:t>
      </w:r>
      <w:proofErr w:type="spellEnd"/>
      <w:r w:rsidRPr="00951FBB">
        <w:rPr>
          <w:rFonts w:ascii="Times New Roman" w:hAnsi="Times New Roman" w:cs="Times New Roman"/>
          <w:color w:val="000000" w:themeColor="text1"/>
        </w:rPr>
        <w:t xml:space="preserve"> assumptions</w:t>
      </w:r>
    </w:p>
    <w:p w:rsidR="00CB0D42" w:rsidRDefault="00CB0D42" w:rsidP="00CB0D42">
      <w:pPr>
        <w:pStyle w:val="Normln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prices</w:t>
      </w:r>
      <w:proofErr w:type="spellEnd"/>
      <w:r>
        <w:t>,</w:t>
      </w:r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no </w:t>
      </w:r>
      <w:proofErr w:type="spellStart"/>
      <w:r>
        <w:t>leverage</w:t>
      </w:r>
      <w:proofErr w:type="spellEnd"/>
      <w:r>
        <w:t xml:space="preserve">. Market </w:t>
      </w:r>
      <w:proofErr w:type="spellStart"/>
      <w:r>
        <w:t>impact</w:t>
      </w:r>
      <w:proofErr w:type="spellEnd"/>
      <w:r>
        <w:t xml:space="preserve"> and</w:t>
      </w:r>
      <w:r>
        <w:t xml:space="preserve"> </w:t>
      </w:r>
      <w:proofErr w:type="spellStart"/>
      <w:r>
        <w:t>slippage</w:t>
      </w:r>
      <w:proofErr w:type="spellEnd"/>
      <w:r>
        <w:t xml:space="preserve"> are </w:t>
      </w:r>
      <w:proofErr w:type="spellStart"/>
      <w:r>
        <w:t>neglected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are </w:t>
      </w:r>
      <w:proofErr w:type="spellStart"/>
      <w:r>
        <w:t>assumed</w:t>
      </w:r>
      <w:proofErr w:type="spellEnd"/>
      <w:r>
        <w:t xml:space="preserve"> </w:t>
      </w:r>
      <w:r>
        <w:t xml:space="preserve">to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prices</w:t>
      </w:r>
      <w:proofErr w:type="spellEnd"/>
      <w:r>
        <w:t>.</w:t>
      </w:r>
    </w:p>
    <w:p w:rsidR="00BB15A3" w:rsidRDefault="00CB0D42" w:rsidP="00CB0D42">
      <w:pPr>
        <w:pStyle w:val="Normlnweb"/>
      </w:pPr>
      <w:proofErr w:type="spellStart"/>
      <w:r>
        <w:t>Furthermore</w:t>
      </w:r>
      <w:proofErr w:type="spellEnd"/>
      <w:r>
        <w:t xml:space="preserve">, no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>.</w:t>
      </w:r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by </w:t>
      </w:r>
      <w:proofErr w:type="spellStart"/>
      <w:r>
        <w:t>one</w:t>
      </w:r>
      <w:proofErr w:type="spellEnd"/>
      <w:r>
        <w:t xml:space="preserve"> period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</w:t>
      </w:r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:rsidR="00CB0D42" w:rsidRPr="00951FBB" w:rsidRDefault="00CB0D42" w:rsidP="00CB0D42">
      <w:pPr>
        <w:pStyle w:val="Normlnweb"/>
      </w:pPr>
    </w:p>
    <w:p w:rsidR="00BB15A3" w:rsidRPr="00951FBB" w:rsidRDefault="00BB15A3" w:rsidP="00BB15A3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lastRenderedPageBreak/>
        <w:t>3. Results</w:t>
      </w:r>
    </w:p>
    <w:p w:rsidR="00BB15A3" w:rsidRPr="00951FBB" w:rsidRDefault="00BB15A3" w:rsidP="00BB15A3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3.1 Influence of averaging horizon: AAPL</w:t>
      </w:r>
    </w:p>
    <w:p w:rsidR="00BB15A3" w:rsidRPr="00951FBB" w:rsidRDefault="00BB15A3" w:rsidP="00BB15A3">
      <w:pPr>
        <w:pStyle w:val="Normlnweb"/>
      </w:pPr>
      <w:proofErr w:type="spellStart"/>
      <w:r w:rsidRPr="00951FBB">
        <w:t>For</w:t>
      </w:r>
      <w:proofErr w:type="spellEnd"/>
      <w:r w:rsidRPr="00951FBB">
        <w:t xml:space="preserve"> AAPL, </w:t>
      </w:r>
      <w:proofErr w:type="spellStart"/>
      <w:r w:rsidRPr="00951FBB">
        <w:t>all</w:t>
      </w:r>
      <w:proofErr w:type="spellEnd"/>
      <w:r w:rsidRPr="00951FBB">
        <w:t xml:space="preserve"> </w:t>
      </w:r>
      <w:proofErr w:type="spellStart"/>
      <w:r w:rsidRPr="00951FBB">
        <w:t>investigated</w:t>
      </w:r>
      <w:proofErr w:type="spellEnd"/>
      <w:r w:rsidRPr="00951FBB">
        <w:t xml:space="preserve"> </w:t>
      </w:r>
      <w:proofErr w:type="spellStart"/>
      <w:r w:rsidRPr="00951FBB">
        <w:t>averaging</w:t>
      </w:r>
      <w:proofErr w:type="spellEnd"/>
      <w:r w:rsidRPr="00951FBB">
        <w:t xml:space="preserve"> </w:t>
      </w:r>
      <w:proofErr w:type="spellStart"/>
      <w:r w:rsidRPr="00951FBB">
        <w:t>horizons</w:t>
      </w:r>
      <w:proofErr w:type="spellEnd"/>
      <w:r w:rsidRPr="00951FBB">
        <w:t xml:space="preserve"> are </w:t>
      </w:r>
      <w:proofErr w:type="spellStart"/>
      <w:r w:rsidRPr="00951FBB">
        <w:t>shown</w:t>
      </w:r>
      <w:proofErr w:type="spellEnd"/>
      <w:r w:rsidRPr="00951FBB">
        <w:t>.</w:t>
      </w:r>
    </w:p>
    <w:p w:rsidR="002D1ED4" w:rsidRDefault="00AE1E0D" w:rsidP="00AE1E0D">
      <w:pPr>
        <w:pStyle w:val="Titulek"/>
        <w:keepNext/>
      </w:pPr>
      <w:r>
        <w:t xml:space="preserve">            </w:t>
      </w:r>
      <w:r w:rsidR="002D1ED4" w:rsidRPr="00AE1E0D">
        <w:rPr>
          <w:color w:val="A6A6A6" w:themeColor="background1" w:themeShade="A6"/>
        </w:rPr>
        <w:t xml:space="preserve">Figure </w:t>
      </w:r>
      <w:r w:rsidR="002D1ED4" w:rsidRPr="00AE1E0D">
        <w:rPr>
          <w:color w:val="A6A6A6" w:themeColor="background1" w:themeShade="A6"/>
        </w:rPr>
        <w:fldChar w:fldCharType="begin"/>
      </w:r>
      <w:r w:rsidR="002D1ED4" w:rsidRPr="00AE1E0D">
        <w:rPr>
          <w:color w:val="A6A6A6" w:themeColor="background1" w:themeShade="A6"/>
        </w:rPr>
        <w:instrText xml:space="preserve"> SEQ Figure \* ARABIC </w:instrText>
      </w:r>
      <w:r w:rsidR="002D1ED4" w:rsidRPr="00AE1E0D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1</w:t>
      </w:r>
      <w:r w:rsidR="002D1ED4" w:rsidRPr="00AE1E0D">
        <w:rPr>
          <w:color w:val="A6A6A6" w:themeColor="background1" w:themeShade="A6"/>
        </w:rPr>
        <w:fldChar w:fldCharType="end"/>
      </w:r>
      <w:r w:rsidR="00A574E9">
        <w:rPr>
          <w:color w:val="A6A6A6" w:themeColor="background1" w:themeShade="A6"/>
        </w:rPr>
        <w:t>: buy-and-</w:t>
      </w:r>
      <w:r w:rsidRPr="00AE1E0D">
        <w:rPr>
          <w:color w:val="A6A6A6" w:themeColor="background1" w:themeShade="A6"/>
        </w:rPr>
        <w:t>hold</w:t>
      </w:r>
      <w:r w:rsidR="00A574E9">
        <w:rPr>
          <w:color w:val="A6A6A6" w:themeColor="background1" w:themeShade="A6"/>
        </w:rPr>
        <w:tab/>
      </w:r>
      <w:r w:rsidR="00A574E9">
        <w:rPr>
          <w:color w:val="A6A6A6" w:themeColor="background1" w:themeShade="A6"/>
        </w:rPr>
        <w:tab/>
      </w:r>
      <w:r w:rsidR="00A574E9">
        <w:rPr>
          <w:color w:val="A6A6A6" w:themeColor="background1" w:themeShade="A6"/>
        </w:rPr>
        <w:tab/>
      </w:r>
      <w:r w:rsidR="00A574E9">
        <w:rPr>
          <w:color w:val="A6A6A6" w:themeColor="background1" w:themeShade="A6"/>
        </w:rPr>
        <w:tab/>
      </w:r>
      <w:r w:rsidR="00A574E9">
        <w:rPr>
          <w:color w:val="A6A6A6" w:themeColor="background1" w:themeShade="A6"/>
        </w:rPr>
        <w:tab/>
        <w:t xml:space="preserve">    </w:t>
      </w:r>
      <w:r w:rsidR="00715FAB" w:rsidRPr="00715FAB">
        <w:rPr>
          <w:color w:val="A6A6A6" w:themeColor="background1" w:themeShade="A6"/>
        </w:rPr>
        <w:t>Figure 2: AAPL — 20h</w:t>
      </w:r>
    </w:p>
    <w:p w:rsidR="0025411F" w:rsidRPr="00951FBB" w:rsidRDefault="00715FAB" w:rsidP="00BB15A3">
      <w:pPr>
        <w:pStyle w:val="FormtovanvHTML"/>
        <w:rPr>
          <w:rStyle w:val="KdHTML"/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595776" behindDoc="0" locked="0" layoutInCell="1" allowOverlap="1" wp14:anchorId="31D915B7" wp14:editId="7022CD51">
            <wp:simplePos x="0" y="0"/>
            <wp:positionH relativeFrom="column">
              <wp:posOffset>3400425</wp:posOffset>
            </wp:positionH>
            <wp:positionV relativeFrom="paragraph">
              <wp:posOffset>8890</wp:posOffset>
            </wp:positionV>
            <wp:extent cx="2878455" cy="2124800"/>
            <wp:effectExtent l="0" t="0" r="0" b="8890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411F" w:rsidRPr="00951FBB">
        <w:rPr>
          <w:rFonts w:ascii="Times New Roman" w:hAnsi="Times New Roman" w:cs="Times New Roman"/>
          <w:noProof/>
        </w:rPr>
        <w:drawing>
          <wp:inline distT="0" distB="0" distL="0" distR="0" wp14:anchorId="022B9357" wp14:editId="5CC02E45">
            <wp:extent cx="2819400" cy="213435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5A3" w:rsidRPr="00951FBB">
        <w:rPr>
          <w:rFonts w:ascii="Times New Roman" w:hAnsi="Times New Roman" w:cs="Times New Roman"/>
        </w:rPr>
        <w:br/>
      </w:r>
      <w:r w:rsidR="00BB15A3" w:rsidRPr="00951FBB">
        <w:rPr>
          <w:rFonts w:ascii="Times New Roman" w:hAnsi="Times New Roman" w:cs="Times New Roman"/>
        </w:rPr>
        <w:br/>
      </w:r>
      <w:r>
        <w:rPr>
          <w:rStyle w:val="KdHTML"/>
          <w:rFonts w:ascii="Times New Roman" w:hAnsi="Times New Roman" w:cs="Times New Roman"/>
        </w:rPr>
        <w:tab/>
      </w:r>
    </w:p>
    <w:p w:rsidR="0025411F" w:rsidRPr="00A574E9" w:rsidRDefault="00715FAB" w:rsidP="00A574E9">
      <w:pPr>
        <w:pStyle w:val="FormtovanvHTML"/>
        <w:ind w:left="567"/>
        <w:rPr>
          <w:rStyle w:val="KdHTML"/>
          <w:rFonts w:asciiTheme="minorHAnsi" w:hAnsiTheme="minorHAnsi" w:cs="Times New Roman"/>
          <w:b/>
          <w:sz w:val="18"/>
          <w:szCs w:val="18"/>
        </w:rPr>
      </w:pP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Figure</w:t>
      </w:r>
      <w:proofErr w:type="spellEnd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 </w: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begin"/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instrText xml:space="preserve"> SEQ Figure \* ARABIC </w:instrTex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separate"/>
      </w:r>
      <w:r w:rsidRPr="00A574E9">
        <w:rPr>
          <w:rFonts w:asciiTheme="minorHAnsi" w:hAnsiTheme="minorHAnsi"/>
          <w:b/>
          <w:noProof/>
          <w:color w:val="A6A6A6" w:themeColor="background1" w:themeShade="A6"/>
          <w:sz w:val="18"/>
          <w:szCs w:val="18"/>
        </w:rPr>
        <w:t>3</w: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end"/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:</w:t>
      </w:r>
      <w:r w:rsidRPr="00A574E9">
        <w:rPr>
          <w:rStyle w:val="KdHTML"/>
          <w:rFonts w:asciiTheme="minorHAnsi" w:eastAsiaTheme="minorEastAsia" w:hAnsiTheme="minorHAnsi" w:cs="Times New Roman"/>
          <w:b/>
          <w:color w:val="A6A6A6" w:themeColor="background1" w:themeShade="A6"/>
          <w:sz w:val="18"/>
          <w:szCs w:val="18"/>
        </w:rPr>
        <w:t xml:space="preserve"> AAPL — 1 </w:t>
      </w:r>
      <w:proofErr w:type="spellStart"/>
      <w:r w:rsidRPr="00A574E9">
        <w:rPr>
          <w:rStyle w:val="KdHTML"/>
          <w:rFonts w:asciiTheme="minorHAnsi" w:eastAsiaTheme="minorEastAsia" w:hAnsiTheme="minorHAnsi" w:cs="Times New Roman"/>
          <w:b/>
          <w:color w:val="A6A6A6" w:themeColor="background1" w:themeShade="A6"/>
          <w:sz w:val="18"/>
          <w:szCs w:val="18"/>
        </w:rPr>
        <w:t>month</w:t>
      </w:r>
      <w:proofErr w:type="spellEnd"/>
      <w:r w:rsidRPr="00A574E9">
        <w:rPr>
          <w:rFonts w:asciiTheme="minorHAnsi" w:hAnsiTheme="minorHAnsi" w:cs="Times New Roman"/>
          <w:b/>
          <w:noProof/>
          <w:sz w:val="18"/>
          <w:szCs w:val="18"/>
        </w:rPr>
        <w:t xml:space="preserve"> </w:t>
      </w:r>
      <w:r w:rsidR="00A574E9" w:rsidRPr="00A574E9">
        <w:rPr>
          <w:rFonts w:asciiTheme="minorHAnsi" w:hAnsiTheme="minorHAnsi" w:cs="Times New Roman"/>
          <w:b/>
          <w:noProof/>
          <w:sz w:val="18"/>
          <w:szCs w:val="18"/>
        </w:rPr>
        <w:tab/>
      </w:r>
      <w:r w:rsidR="00A574E9" w:rsidRPr="00A574E9">
        <w:rPr>
          <w:rFonts w:asciiTheme="minorHAnsi" w:hAnsiTheme="minorHAnsi" w:cs="Times New Roman"/>
          <w:b/>
          <w:noProof/>
          <w:sz w:val="18"/>
          <w:szCs w:val="18"/>
        </w:rPr>
        <w:tab/>
      </w:r>
      <w:r w:rsidR="00A574E9" w:rsidRPr="00A574E9">
        <w:rPr>
          <w:rFonts w:asciiTheme="minorHAnsi" w:hAnsiTheme="minorHAnsi" w:cs="Times New Roman"/>
          <w:b/>
          <w:noProof/>
          <w:sz w:val="18"/>
          <w:szCs w:val="18"/>
        </w:rPr>
        <w:tab/>
        <w:t xml:space="preserve">         </w:t>
      </w:r>
      <w:proofErr w:type="spellStart"/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Figure</w:t>
      </w:r>
      <w:proofErr w:type="spellEnd"/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 </w:t>
      </w:r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begin"/>
      </w:r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instrText xml:space="preserve"> SEQ Figure \* ARABIC </w:instrText>
      </w:r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separate"/>
      </w:r>
      <w:r w:rsidR="00A574E9" w:rsidRPr="00A574E9">
        <w:rPr>
          <w:rFonts w:asciiTheme="minorHAnsi" w:hAnsiTheme="minorHAnsi"/>
          <w:b/>
          <w:noProof/>
          <w:color w:val="A6A6A6" w:themeColor="background1" w:themeShade="A6"/>
          <w:sz w:val="18"/>
          <w:szCs w:val="18"/>
        </w:rPr>
        <w:t>4</w:t>
      </w:r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end"/>
      </w:r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: AAPL — </w:t>
      </w:r>
      <w:proofErr w:type="spellStart"/>
      <w:r w:rsidR="00A574E9"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quarter</w:t>
      </w:r>
      <w:proofErr w:type="spellEnd"/>
    </w:p>
    <w:p w:rsidR="00AE1E0D" w:rsidRPr="00AE1E0D" w:rsidRDefault="00A574E9" w:rsidP="00AE1E0D">
      <w:pPr>
        <w:pStyle w:val="Titulek"/>
        <w:keepNext/>
        <w:rPr>
          <w:color w:val="A6A6A6" w:themeColor="background1" w:themeShade="A6"/>
        </w:rPr>
      </w:pPr>
      <w:r w:rsidRPr="00951FBB">
        <w:rPr>
          <w:rFonts w:ascii="Times New Roman" w:hAnsi="Times New Roman" w:cs="Times New Roman"/>
          <w:noProof/>
          <w:lang w:val="cs-CZ" w:eastAsia="cs-CZ"/>
        </w:rPr>
        <w:drawing>
          <wp:anchor distT="0" distB="0" distL="114300" distR="114300" simplePos="0" relativeHeight="251666432" behindDoc="0" locked="0" layoutInCell="1" allowOverlap="1" wp14:anchorId="68FF8882" wp14:editId="2E24C409">
            <wp:simplePos x="0" y="0"/>
            <wp:positionH relativeFrom="column">
              <wp:posOffset>3381375</wp:posOffset>
            </wp:positionH>
            <wp:positionV relativeFrom="paragraph">
              <wp:posOffset>77470</wp:posOffset>
            </wp:positionV>
            <wp:extent cx="2897616" cy="2143125"/>
            <wp:effectExtent l="0" t="0" r="0" b="0"/>
            <wp:wrapNone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616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74E9">
        <w:rPr>
          <w:rFonts w:cs="Times New Roman"/>
          <w:b w:val="0"/>
          <w:noProof/>
          <w:lang w:val="cs-CZ" w:eastAsia="cs-CZ"/>
        </w:rPr>
        <w:drawing>
          <wp:anchor distT="0" distB="0" distL="114300" distR="114300" simplePos="0" relativeHeight="251615232" behindDoc="0" locked="0" layoutInCell="1" allowOverlap="1" wp14:anchorId="53815AD2" wp14:editId="2486040E">
            <wp:simplePos x="0" y="0"/>
            <wp:positionH relativeFrom="column">
              <wp:posOffset>0</wp:posOffset>
            </wp:positionH>
            <wp:positionV relativeFrom="paragraph">
              <wp:posOffset>81280</wp:posOffset>
            </wp:positionV>
            <wp:extent cx="2895600" cy="2134235"/>
            <wp:effectExtent l="0" t="0" r="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1E0D">
        <w:rPr>
          <w:color w:val="A6A6A6" w:themeColor="background1" w:themeShade="A6"/>
        </w:rPr>
        <w:t xml:space="preserve">    </w:t>
      </w:r>
    </w:p>
    <w:p w:rsidR="0025411F" w:rsidRPr="00951FBB" w:rsidRDefault="00BB15A3" w:rsidP="00BB15A3">
      <w:pPr>
        <w:pStyle w:val="FormtovanvHTML"/>
        <w:rPr>
          <w:rStyle w:val="KdHTML"/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br/>
      </w:r>
      <w:r w:rsidRPr="00951FBB">
        <w:rPr>
          <w:rFonts w:ascii="Times New Roman" w:hAnsi="Times New Roman" w:cs="Times New Roman"/>
        </w:rPr>
        <w:br/>
      </w:r>
      <w:r w:rsidRPr="00951FBB">
        <w:rPr>
          <w:rFonts w:ascii="Times New Roman" w:hAnsi="Times New Roman" w:cs="Times New Roman"/>
        </w:rPr>
        <w:br/>
      </w:r>
    </w:p>
    <w:p w:rsidR="00AE1E0D" w:rsidRPr="00AE1E0D" w:rsidRDefault="00AE1E0D" w:rsidP="00AE1E0D">
      <w:pPr>
        <w:pStyle w:val="Titulek"/>
        <w:keepNext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              </w:t>
      </w:r>
    </w:p>
    <w:p w:rsidR="0025411F" w:rsidRPr="00951FBB" w:rsidRDefault="00BB15A3" w:rsidP="00BB15A3">
      <w:pPr>
        <w:pStyle w:val="FormtovanvHTML"/>
        <w:rPr>
          <w:rStyle w:val="KdHTML"/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br/>
      </w:r>
      <w:r w:rsidRPr="00951FBB">
        <w:rPr>
          <w:rFonts w:ascii="Times New Roman" w:hAnsi="Times New Roman" w:cs="Times New Roman"/>
        </w:rPr>
        <w:br/>
      </w:r>
    </w:p>
    <w:p w:rsidR="00A574E9" w:rsidRDefault="00AE1E0D" w:rsidP="00AE1E0D">
      <w:pPr>
        <w:pStyle w:val="Titulek"/>
        <w:keepNext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            </w:t>
      </w:r>
    </w:p>
    <w:p w:rsidR="00AE1E0D" w:rsidRPr="00AE1E0D" w:rsidRDefault="00AE1E0D" w:rsidP="00AE1E0D">
      <w:pPr>
        <w:pStyle w:val="Titulek"/>
        <w:keepNext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 </w:t>
      </w:r>
    </w:p>
    <w:p w:rsidR="0025411F" w:rsidRPr="00951FBB" w:rsidRDefault="00BB15A3" w:rsidP="00BB15A3">
      <w:pPr>
        <w:pStyle w:val="FormtovanvHTML"/>
        <w:rPr>
          <w:rStyle w:val="KdHTML"/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br/>
      </w:r>
      <w:r w:rsidRPr="00951FBB">
        <w:rPr>
          <w:rFonts w:ascii="Times New Roman" w:hAnsi="Times New Roman" w:cs="Times New Roman"/>
        </w:rPr>
        <w:br/>
      </w:r>
    </w:p>
    <w:p w:rsidR="0025411F" w:rsidRPr="00A574E9" w:rsidRDefault="00A574E9" w:rsidP="00BB15A3">
      <w:pPr>
        <w:pStyle w:val="FormtovanvHTML"/>
        <w:rPr>
          <w:rStyle w:val="KdHTML"/>
          <w:rFonts w:asciiTheme="minorHAnsi" w:hAnsiTheme="minorHAnsi" w:cs="Times New Roman"/>
          <w:b/>
          <w:sz w:val="18"/>
          <w:szCs w:val="18"/>
        </w:rPr>
      </w:pPr>
      <w:r>
        <w:rPr>
          <w:rStyle w:val="KdHTML"/>
          <w:rFonts w:ascii="Times New Roman" w:hAnsi="Times New Roman" w:cs="Times New Roman"/>
        </w:rPr>
        <w:t xml:space="preserve">       </w:t>
      </w:r>
      <w:r>
        <w:t xml:space="preserve">  </w:t>
      </w: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Figure</w:t>
      </w:r>
      <w:proofErr w:type="spellEnd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 </w: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begin"/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instrText xml:space="preserve"> SEQ Figure \* ARABIC </w:instrTex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separate"/>
      </w:r>
      <w:r w:rsidRPr="00A574E9">
        <w:rPr>
          <w:rFonts w:asciiTheme="minorHAnsi" w:hAnsiTheme="minorHAnsi"/>
          <w:b/>
          <w:noProof/>
          <w:color w:val="A6A6A6" w:themeColor="background1" w:themeShade="A6"/>
          <w:sz w:val="18"/>
          <w:szCs w:val="18"/>
        </w:rPr>
        <w:t>5</w: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end"/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: AAPL — </w:t>
      </w: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half</w:t>
      </w:r>
      <w:proofErr w:type="spellEnd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year</w:t>
      </w:r>
      <w:proofErr w:type="spellEnd"/>
      <w:r>
        <w:rPr>
          <w:rFonts w:asciiTheme="minorHAnsi" w:hAnsiTheme="minorHAnsi"/>
          <w:b/>
          <w:color w:val="A6A6A6" w:themeColor="background1" w:themeShade="A6"/>
          <w:sz w:val="18"/>
          <w:szCs w:val="18"/>
        </w:rPr>
        <w:tab/>
      </w:r>
      <w:r>
        <w:rPr>
          <w:rFonts w:asciiTheme="minorHAnsi" w:hAnsiTheme="minorHAnsi"/>
          <w:b/>
          <w:color w:val="A6A6A6" w:themeColor="background1" w:themeShade="A6"/>
          <w:sz w:val="18"/>
          <w:szCs w:val="18"/>
        </w:rPr>
        <w:tab/>
      </w:r>
      <w:r>
        <w:rPr>
          <w:rFonts w:asciiTheme="minorHAnsi" w:hAnsiTheme="minorHAnsi"/>
          <w:b/>
          <w:color w:val="A6A6A6" w:themeColor="background1" w:themeShade="A6"/>
          <w:sz w:val="18"/>
          <w:szCs w:val="18"/>
        </w:rPr>
        <w:tab/>
      </w:r>
      <w:r>
        <w:rPr>
          <w:color w:val="A6A6A6" w:themeColor="background1" w:themeShade="A6"/>
        </w:rPr>
        <w:t xml:space="preserve">    </w:t>
      </w: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Figure</w:t>
      </w:r>
      <w:proofErr w:type="spellEnd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 </w: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begin"/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instrText xml:space="preserve"> SEQ Figure \* ARABIC </w:instrTex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separate"/>
      </w:r>
      <w:r w:rsidRPr="00A574E9">
        <w:rPr>
          <w:rFonts w:asciiTheme="minorHAnsi" w:hAnsiTheme="minorHAnsi"/>
          <w:b/>
          <w:noProof/>
          <w:color w:val="A6A6A6" w:themeColor="background1" w:themeShade="A6"/>
          <w:sz w:val="18"/>
          <w:szCs w:val="18"/>
        </w:rPr>
        <w:t>6</w:t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fldChar w:fldCharType="end"/>
      </w:r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: AAPL — </w:t>
      </w: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one</w:t>
      </w:r>
      <w:proofErr w:type="spellEnd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A574E9">
        <w:rPr>
          <w:rFonts w:asciiTheme="minorHAnsi" w:hAnsiTheme="minorHAnsi"/>
          <w:b/>
          <w:color w:val="A6A6A6" w:themeColor="background1" w:themeShade="A6"/>
          <w:sz w:val="18"/>
          <w:szCs w:val="18"/>
        </w:rPr>
        <w:t>year</w:t>
      </w:r>
      <w:proofErr w:type="spellEnd"/>
    </w:p>
    <w:p w:rsidR="00AE1E0D" w:rsidRPr="00AE1E0D" w:rsidRDefault="00A574E9" w:rsidP="00AE1E0D">
      <w:pPr>
        <w:pStyle w:val="Titulek"/>
        <w:keepNext/>
        <w:rPr>
          <w:color w:val="A6A6A6" w:themeColor="background1" w:themeShade="A6"/>
        </w:rPr>
      </w:pPr>
      <w:r w:rsidRPr="00951FBB">
        <w:rPr>
          <w:rFonts w:ascii="Times New Roman" w:hAnsi="Times New Roman" w:cs="Times New Roman"/>
          <w:noProof/>
          <w:lang w:val="cs-CZ" w:eastAsia="cs-CZ"/>
        </w:rPr>
        <w:drawing>
          <wp:anchor distT="0" distB="0" distL="114300" distR="114300" simplePos="0" relativeHeight="251678720" behindDoc="0" locked="0" layoutInCell="1" allowOverlap="1" wp14:anchorId="5586F03B" wp14:editId="34BAE612">
            <wp:simplePos x="0" y="0"/>
            <wp:positionH relativeFrom="column">
              <wp:posOffset>-57150</wp:posOffset>
            </wp:positionH>
            <wp:positionV relativeFrom="paragraph">
              <wp:posOffset>52070</wp:posOffset>
            </wp:positionV>
            <wp:extent cx="2914650" cy="2162175"/>
            <wp:effectExtent l="0" t="0" r="0" b="9525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FBB">
        <w:rPr>
          <w:rFonts w:ascii="Times New Roman" w:hAnsi="Times New Roman" w:cs="Times New Roman"/>
          <w:noProof/>
          <w:lang w:val="cs-CZ" w:eastAsia="cs-CZ"/>
        </w:rPr>
        <w:drawing>
          <wp:anchor distT="0" distB="0" distL="114300" distR="114300" simplePos="0" relativeHeight="251693056" behindDoc="0" locked="0" layoutInCell="1" allowOverlap="1" wp14:anchorId="039CA637" wp14:editId="2BA1318F">
            <wp:simplePos x="0" y="0"/>
            <wp:positionH relativeFrom="column">
              <wp:posOffset>3400425</wp:posOffset>
            </wp:positionH>
            <wp:positionV relativeFrom="paragraph">
              <wp:posOffset>58420</wp:posOffset>
            </wp:positionV>
            <wp:extent cx="2905125" cy="2155888"/>
            <wp:effectExtent l="0" t="0" r="0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15A3" w:rsidRPr="00951FBB" w:rsidRDefault="00BB15A3" w:rsidP="00BB15A3">
      <w:pPr>
        <w:pStyle w:val="FormtovanvHTML"/>
        <w:rPr>
          <w:rStyle w:val="KdHTML"/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br/>
      </w:r>
      <w:r w:rsidRPr="00951FBB">
        <w:rPr>
          <w:rFonts w:ascii="Times New Roman" w:hAnsi="Times New Roman" w:cs="Times New Roman"/>
        </w:rPr>
        <w:br/>
      </w:r>
    </w:p>
    <w:p w:rsidR="00AE1E0D" w:rsidRPr="00AE1E0D" w:rsidRDefault="00AE1E0D" w:rsidP="00AE1E0D">
      <w:pPr>
        <w:pStyle w:val="Titulek"/>
        <w:keepNext/>
        <w:rPr>
          <w:color w:val="A6A6A6" w:themeColor="background1" w:themeShade="A6"/>
        </w:rPr>
      </w:pPr>
    </w:p>
    <w:p w:rsidR="0025411F" w:rsidRPr="00951FBB" w:rsidRDefault="0025411F" w:rsidP="00BB15A3">
      <w:pPr>
        <w:pStyle w:val="FormtovanvHTML"/>
        <w:rPr>
          <w:rFonts w:ascii="Times New Roman" w:hAnsi="Times New Roman" w:cs="Times New Roman"/>
        </w:rPr>
      </w:pPr>
    </w:p>
    <w:p w:rsidR="00EE2F63" w:rsidRPr="00355805" w:rsidRDefault="00EE2F63" w:rsidP="00EE2F63">
      <w:pPr>
        <w:pStyle w:val="Normlnweb"/>
        <w:rPr>
          <w:color w:val="000000" w:themeColor="text1"/>
        </w:rPr>
      </w:pPr>
      <w:proofErr w:type="spellStart"/>
      <w:r w:rsidRPr="00951FBB">
        <w:t>Interpretation</w:t>
      </w:r>
      <w:proofErr w:type="spellEnd"/>
      <w:r w:rsidRPr="00951FBB">
        <w:t>:</w:t>
      </w:r>
    </w:p>
    <w:p w:rsidR="00AF4A74" w:rsidRPr="00355805" w:rsidRDefault="00AF4A74" w:rsidP="00F95B03">
      <w:pPr>
        <w:pStyle w:val="Normlnweb"/>
        <w:jc w:val="both"/>
        <w:rPr>
          <w:color w:val="000000" w:themeColor="text1"/>
        </w:rPr>
      </w:pPr>
      <w:proofErr w:type="spellStart"/>
      <w:r w:rsidRPr="00355805">
        <w:rPr>
          <w:color w:val="000000" w:themeColor="text1"/>
        </w:rPr>
        <w:lastRenderedPageBreak/>
        <w:t>For</w:t>
      </w:r>
      <w:proofErr w:type="spellEnd"/>
      <w:r w:rsidRPr="00355805">
        <w:rPr>
          <w:color w:val="000000" w:themeColor="text1"/>
        </w:rPr>
        <w:t xml:space="preserve"> AAPL, </w:t>
      </w:r>
      <w:proofErr w:type="spellStart"/>
      <w:r w:rsidRPr="00355805">
        <w:rPr>
          <w:color w:val="000000" w:themeColor="text1"/>
        </w:rPr>
        <w:t>buy</w:t>
      </w:r>
      <w:proofErr w:type="spellEnd"/>
      <w:r w:rsidRPr="00355805">
        <w:rPr>
          <w:color w:val="000000" w:themeColor="text1"/>
        </w:rPr>
        <w:t xml:space="preserve">-and-hold </w:t>
      </w:r>
      <w:proofErr w:type="spellStart"/>
      <w:r w:rsidRPr="00355805">
        <w:rPr>
          <w:color w:val="000000" w:themeColor="text1"/>
        </w:rPr>
        <w:t>outperformed</w:t>
      </w:r>
      <w:proofErr w:type="spellEnd"/>
      <w:r w:rsidRPr="00355805">
        <w:rPr>
          <w:color w:val="000000" w:themeColor="text1"/>
        </w:rPr>
        <w:t xml:space="preserve"> </w:t>
      </w:r>
      <w:proofErr w:type="spellStart"/>
      <w:r w:rsidRPr="00355805">
        <w:rPr>
          <w:color w:val="000000" w:themeColor="text1"/>
        </w:rPr>
        <w:t>active</w:t>
      </w:r>
      <w:proofErr w:type="spellEnd"/>
      <w:r w:rsidRPr="00355805">
        <w:rPr>
          <w:color w:val="000000" w:themeColor="text1"/>
        </w:rPr>
        <w:t xml:space="preserve"> </w:t>
      </w:r>
      <w:proofErr w:type="spellStart"/>
      <w:r w:rsidRPr="00355805">
        <w:rPr>
          <w:color w:val="000000" w:themeColor="text1"/>
        </w:rPr>
        <w:t>trading</w:t>
      </w:r>
      <w:proofErr w:type="spellEnd"/>
      <w:r w:rsidRPr="00355805">
        <w:rPr>
          <w:color w:val="000000" w:themeColor="text1"/>
        </w:rPr>
        <w:t xml:space="preserve"> </w:t>
      </w:r>
      <w:proofErr w:type="spellStart"/>
      <w:r w:rsidRPr="00355805">
        <w:rPr>
          <w:color w:val="000000" w:themeColor="text1"/>
        </w:rPr>
        <w:t>strategies</w:t>
      </w:r>
      <w:proofErr w:type="spellEnd"/>
      <w:r w:rsidRPr="00355805">
        <w:rPr>
          <w:color w:val="000000" w:themeColor="text1"/>
        </w:rPr>
        <w:t xml:space="preserve">. </w:t>
      </w:r>
    </w:p>
    <w:p w:rsidR="00E41666" w:rsidRDefault="00E41666" w:rsidP="00EE2F63">
      <w:pPr>
        <w:pStyle w:val="Nadpis2"/>
        <w:rPr>
          <w:rFonts w:ascii="Times New Roman" w:hAnsi="Times New Roman" w:cs="Times New Roman"/>
          <w:color w:val="000000" w:themeColor="text1"/>
        </w:rPr>
      </w:pPr>
    </w:p>
    <w:p w:rsidR="00EE2F63" w:rsidRPr="00951FBB" w:rsidRDefault="00EE2F63" w:rsidP="00EE2F63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3.2 Best-performing configurations across assets</w:t>
      </w:r>
    </w:p>
    <w:p w:rsidR="00230ACD" w:rsidRDefault="00230ACD" w:rsidP="00230ACD">
      <w:pPr>
        <w:pStyle w:val="Titulek"/>
        <w:keepNext/>
        <w:spacing w:after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cs-CZ" w:eastAsia="cs-CZ"/>
        </w:rPr>
      </w:pPr>
    </w:p>
    <w:p w:rsidR="00230ACD" w:rsidRPr="00230ACD" w:rsidRDefault="00230ACD" w:rsidP="00355805">
      <w:pPr>
        <w:pStyle w:val="Titulek"/>
        <w:keepNext/>
        <w:spacing w:after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cs-CZ" w:eastAsia="cs-CZ"/>
        </w:rPr>
      </w:pPr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Performance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appears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sensitive to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averaging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horizon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, but no universal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relationship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between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averaging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horizon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and profitability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was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observed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.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C</w:t>
      </w:r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onsidering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total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return,</w:t>
      </w:r>
      <w:r w:rsid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we</w:t>
      </w:r>
      <w:proofErr w:type="spellEnd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present</w:t>
      </w:r>
      <w:proofErr w:type="spellEnd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the</w:t>
      </w:r>
      <w:proofErr w:type="spellEnd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best-performing</w:t>
      </w:r>
      <w:proofErr w:type="spellEnd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="00816C09" w:rsidRPr="00816C0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strategies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for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each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asset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. In most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investigated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case</w:t>
      </w:r>
      <w:r w:rsidR="00CF407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s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,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it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is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buy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-and-hold (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for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AAPL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see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Fig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. 1), but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some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exceptions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 xml:space="preserve"> </w:t>
      </w:r>
      <w:proofErr w:type="spellStart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appeared</w:t>
      </w:r>
      <w:proofErr w:type="spellEnd"/>
      <w:r w:rsidRPr="00230AC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cs-CZ" w:eastAsia="cs-CZ"/>
        </w:rPr>
        <w:t>.</w:t>
      </w:r>
    </w:p>
    <w:p w:rsidR="00230ACD" w:rsidRPr="00951FBB" w:rsidRDefault="00230ACD" w:rsidP="00EE2F63">
      <w:pPr>
        <w:pStyle w:val="Normlnweb"/>
      </w:pPr>
    </w:p>
    <w:p w:rsidR="00261E2D" w:rsidRDefault="00E41666" w:rsidP="00261E2D">
      <w:pPr>
        <w:pStyle w:val="Titulek"/>
        <w:keepNext/>
      </w:pPr>
      <w:r w:rsidRPr="00951FBB">
        <w:rPr>
          <w:rFonts w:ascii="Times New Roman" w:hAnsi="Times New Roman" w:cs="Times New Roman"/>
          <w:noProof/>
          <w:lang w:val="cs-CZ" w:eastAsia="cs-CZ"/>
        </w:rPr>
        <w:drawing>
          <wp:anchor distT="0" distB="0" distL="114300" distR="114300" simplePos="0" relativeHeight="251707392" behindDoc="0" locked="0" layoutInCell="1" allowOverlap="1" wp14:anchorId="732D6C3A" wp14:editId="309DED93">
            <wp:simplePos x="0" y="0"/>
            <wp:positionH relativeFrom="column">
              <wp:posOffset>3200400</wp:posOffset>
            </wp:positionH>
            <wp:positionV relativeFrom="paragraph">
              <wp:posOffset>175260</wp:posOffset>
            </wp:positionV>
            <wp:extent cx="2962275" cy="2189480"/>
            <wp:effectExtent l="0" t="0" r="9525" b="127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FBB">
        <w:rPr>
          <w:rFonts w:ascii="Times New Roman" w:hAnsi="Times New Roman" w:cs="Times New Roman"/>
          <w:noProof/>
          <w:lang w:val="cs-CZ" w:eastAsia="cs-CZ"/>
        </w:rPr>
        <w:drawing>
          <wp:anchor distT="0" distB="0" distL="114300" distR="114300" simplePos="0" relativeHeight="251714560" behindDoc="0" locked="0" layoutInCell="1" allowOverlap="1" wp14:anchorId="1FF33ABC" wp14:editId="5120FDC3">
            <wp:simplePos x="0" y="0"/>
            <wp:positionH relativeFrom="column">
              <wp:posOffset>0</wp:posOffset>
            </wp:positionH>
            <wp:positionV relativeFrom="paragraph">
              <wp:posOffset>174030</wp:posOffset>
            </wp:positionV>
            <wp:extent cx="2978204" cy="2228850"/>
            <wp:effectExtent l="0" t="0" r="0" b="0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20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1E0D">
        <w:rPr>
          <w:color w:val="A6A6A6" w:themeColor="background1" w:themeShade="A6"/>
        </w:rPr>
        <w:t xml:space="preserve">              </w:t>
      </w:r>
      <w:r w:rsidR="00AE1E0D" w:rsidRPr="00AE1E0D">
        <w:rPr>
          <w:color w:val="A6A6A6" w:themeColor="background1" w:themeShade="A6"/>
        </w:rPr>
        <w:t xml:space="preserve">Figure </w:t>
      </w:r>
      <w:r w:rsidR="00AE1E0D" w:rsidRPr="00AE1E0D">
        <w:rPr>
          <w:color w:val="A6A6A6" w:themeColor="background1" w:themeShade="A6"/>
        </w:rPr>
        <w:fldChar w:fldCharType="begin"/>
      </w:r>
      <w:r w:rsidR="00AE1E0D" w:rsidRPr="00AE1E0D">
        <w:rPr>
          <w:color w:val="A6A6A6" w:themeColor="background1" w:themeShade="A6"/>
        </w:rPr>
        <w:instrText xml:space="preserve"> SEQ Figure \* ARABIC </w:instrText>
      </w:r>
      <w:r w:rsidR="00AE1E0D" w:rsidRPr="00AE1E0D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7</w:t>
      </w:r>
      <w:r w:rsidR="00AE1E0D" w:rsidRPr="00AE1E0D">
        <w:rPr>
          <w:color w:val="A6A6A6" w:themeColor="background1" w:themeShade="A6"/>
        </w:rPr>
        <w:fldChar w:fldCharType="end"/>
      </w:r>
      <w:r w:rsidR="00AE1E0D" w:rsidRPr="00AE1E0D">
        <w:rPr>
          <w:color w:val="A6A6A6" w:themeColor="background1" w:themeShade="A6"/>
        </w:rPr>
        <w:t>: SPY (buy</w:t>
      </w:r>
      <w:r w:rsidR="00AE1E0D">
        <w:rPr>
          <w:color w:val="A6A6A6" w:themeColor="background1" w:themeShade="A6"/>
        </w:rPr>
        <w:t>-and-</w:t>
      </w:r>
      <w:r w:rsidR="00AE1E0D" w:rsidRPr="00AE1E0D">
        <w:rPr>
          <w:color w:val="A6A6A6" w:themeColor="background1" w:themeShade="A6"/>
        </w:rPr>
        <w:t>hold)</w:t>
      </w:r>
      <w:r>
        <w:rPr>
          <w:color w:val="A6A6A6" w:themeColor="background1" w:themeShade="A6"/>
        </w:rPr>
        <w:tab/>
      </w:r>
      <w:r w:rsidR="00261E2D">
        <w:rPr>
          <w:color w:val="A6A6A6" w:themeColor="background1" w:themeShade="A6"/>
        </w:rPr>
        <w:tab/>
      </w:r>
      <w:r w:rsidR="00261E2D">
        <w:rPr>
          <w:color w:val="A6A6A6" w:themeColor="background1" w:themeShade="A6"/>
        </w:rPr>
        <w:tab/>
        <w:t xml:space="preserve">              </w:t>
      </w:r>
      <w:r w:rsidR="00261E2D" w:rsidRPr="00AE1E0D">
        <w:rPr>
          <w:color w:val="A6A6A6" w:themeColor="background1" w:themeShade="A6"/>
        </w:rPr>
        <w:t xml:space="preserve">Figure </w:t>
      </w:r>
      <w:r w:rsidR="00261E2D" w:rsidRPr="00AE1E0D">
        <w:rPr>
          <w:color w:val="A6A6A6" w:themeColor="background1" w:themeShade="A6"/>
        </w:rPr>
        <w:fldChar w:fldCharType="begin"/>
      </w:r>
      <w:r w:rsidR="00261E2D" w:rsidRPr="00AE1E0D">
        <w:rPr>
          <w:color w:val="A6A6A6" w:themeColor="background1" w:themeShade="A6"/>
        </w:rPr>
        <w:instrText xml:space="preserve"> SEQ Figure \* ARABIC </w:instrText>
      </w:r>
      <w:r w:rsidR="00261E2D" w:rsidRPr="00AE1E0D">
        <w:rPr>
          <w:color w:val="A6A6A6" w:themeColor="background1" w:themeShade="A6"/>
        </w:rPr>
        <w:fldChar w:fldCharType="separate"/>
      </w:r>
      <w:r w:rsidR="00261E2D">
        <w:rPr>
          <w:noProof/>
          <w:color w:val="A6A6A6" w:themeColor="background1" w:themeShade="A6"/>
        </w:rPr>
        <w:t>8</w:t>
      </w:r>
      <w:r w:rsidR="00261E2D" w:rsidRPr="00AE1E0D">
        <w:rPr>
          <w:color w:val="A6A6A6" w:themeColor="background1" w:themeShade="A6"/>
        </w:rPr>
        <w:fldChar w:fldCharType="end"/>
      </w:r>
      <w:r w:rsidR="00261E2D" w:rsidRPr="00AE1E0D">
        <w:rPr>
          <w:color w:val="A6A6A6" w:themeColor="background1" w:themeShade="A6"/>
        </w:rPr>
        <w:t>: BTC (20h)</w:t>
      </w:r>
    </w:p>
    <w:p w:rsidR="00AE1E0D" w:rsidRPr="00AE1E0D" w:rsidRDefault="00AE1E0D" w:rsidP="00AE1E0D">
      <w:pPr>
        <w:pStyle w:val="Titulek"/>
        <w:keepNext/>
        <w:rPr>
          <w:color w:val="A6A6A6" w:themeColor="background1" w:themeShade="A6"/>
        </w:rPr>
      </w:pPr>
    </w:p>
    <w:p w:rsidR="0025411F" w:rsidRPr="00951FBB" w:rsidRDefault="00261E2D" w:rsidP="00EE2F63">
      <w:pPr>
        <w:rPr>
          <w:rFonts w:ascii="Times New Roman" w:hAnsi="Times New Roman" w:cs="Times New Roman"/>
        </w:rPr>
      </w:pPr>
      <w:r w:rsidRPr="00261E2D">
        <w:rPr>
          <w:rFonts w:ascii="Times New Roman" w:hAnsi="Times New Roman" w:cs="Times New Roman"/>
          <w:noProof/>
          <w:lang w:eastAsia="cs-CZ"/>
        </w:rPr>
        <w:t xml:space="preserve"> </w:t>
      </w:r>
      <w:r w:rsidR="00EE2F63" w:rsidRPr="00951FBB">
        <w:rPr>
          <w:rFonts w:ascii="Times New Roman" w:hAnsi="Times New Roman" w:cs="Times New Roman"/>
        </w:rPr>
        <w:br/>
      </w:r>
    </w:p>
    <w:p w:rsidR="0025411F" w:rsidRDefault="00EE2F63" w:rsidP="00EE2F63">
      <w:pPr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</w:rPr>
        <w:br/>
      </w:r>
      <w:r w:rsidRPr="00951FBB">
        <w:rPr>
          <w:rFonts w:ascii="Times New Roman" w:hAnsi="Times New Roman" w:cs="Times New Roman"/>
        </w:rPr>
        <w:br/>
      </w: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Default="00E41666" w:rsidP="00E416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:rsidR="00E41666" w:rsidRPr="00E41666" w:rsidRDefault="00E41666" w:rsidP="00E41666">
      <w:pPr>
        <w:ind w:firstLine="720"/>
        <w:rPr>
          <w:rFonts w:ascii="Times New Roman" w:hAnsi="Times New Roman" w:cs="Times New Roman"/>
          <w:b/>
          <w:sz w:val="18"/>
          <w:szCs w:val="18"/>
        </w:rPr>
      </w:pPr>
      <w:r w:rsidRPr="00951FBB">
        <w:rPr>
          <w:rFonts w:ascii="Times New Roman" w:hAnsi="Times New Roman" w:cs="Times New Roman"/>
          <w:noProof/>
          <w:lang w:val="cs-CZ" w:eastAsia="cs-CZ"/>
        </w:rPr>
        <w:drawing>
          <wp:anchor distT="0" distB="0" distL="114300" distR="114300" simplePos="0" relativeHeight="251736064" behindDoc="0" locked="0" layoutInCell="1" allowOverlap="1" wp14:anchorId="14E06F12" wp14:editId="0111D112">
            <wp:simplePos x="0" y="0"/>
            <wp:positionH relativeFrom="column">
              <wp:posOffset>77470</wp:posOffset>
            </wp:positionH>
            <wp:positionV relativeFrom="paragraph">
              <wp:posOffset>179070</wp:posOffset>
            </wp:positionV>
            <wp:extent cx="3019425" cy="2257380"/>
            <wp:effectExtent l="0" t="0" r="0" b="0"/>
            <wp:wrapNone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5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1666">
        <w:rPr>
          <w:b/>
          <w:color w:val="A6A6A6" w:themeColor="background1" w:themeShade="A6"/>
          <w:sz w:val="18"/>
          <w:szCs w:val="18"/>
        </w:rPr>
        <w:t xml:space="preserve">Figure </w:t>
      </w:r>
      <w:r w:rsidRPr="00E41666">
        <w:rPr>
          <w:b/>
          <w:color w:val="A6A6A6" w:themeColor="background1" w:themeShade="A6"/>
          <w:sz w:val="18"/>
          <w:szCs w:val="18"/>
        </w:rPr>
        <w:fldChar w:fldCharType="begin"/>
      </w:r>
      <w:r w:rsidRPr="00E41666">
        <w:rPr>
          <w:b/>
          <w:color w:val="A6A6A6" w:themeColor="background1" w:themeShade="A6"/>
          <w:sz w:val="18"/>
          <w:szCs w:val="18"/>
        </w:rPr>
        <w:instrText xml:space="preserve"> SEQ Figure \* ARABIC </w:instrText>
      </w:r>
      <w:r w:rsidRPr="00E41666">
        <w:rPr>
          <w:b/>
          <w:color w:val="A6A6A6" w:themeColor="background1" w:themeShade="A6"/>
          <w:sz w:val="18"/>
          <w:szCs w:val="18"/>
        </w:rPr>
        <w:fldChar w:fldCharType="separate"/>
      </w:r>
      <w:r w:rsidRPr="00E41666">
        <w:rPr>
          <w:b/>
          <w:noProof/>
          <w:color w:val="A6A6A6" w:themeColor="background1" w:themeShade="A6"/>
          <w:sz w:val="18"/>
          <w:szCs w:val="18"/>
        </w:rPr>
        <w:t>9</w:t>
      </w:r>
      <w:r w:rsidRPr="00E41666">
        <w:rPr>
          <w:b/>
          <w:color w:val="A6A6A6" w:themeColor="background1" w:themeShade="A6"/>
          <w:sz w:val="18"/>
          <w:szCs w:val="18"/>
        </w:rPr>
        <w:fldChar w:fldCharType="end"/>
      </w:r>
      <w:r w:rsidRPr="00E41666">
        <w:rPr>
          <w:b/>
          <w:color w:val="A6A6A6" w:themeColor="background1" w:themeShade="A6"/>
          <w:sz w:val="18"/>
          <w:szCs w:val="18"/>
        </w:rPr>
        <w:t>: XOM (buy-and-hold)</w:t>
      </w: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Pr="00230ACD" w:rsidRDefault="00E41666" w:rsidP="00EE2F63">
      <w:pPr>
        <w:rPr>
          <w:rFonts w:ascii="Times New Roman" w:hAnsi="Times New Roman" w:cs="Times New Roman"/>
          <w:lang w:val="cs-CZ"/>
        </w:rPr>
      </w:pPr>
    </w:p>
    <w:p w:rsidR="00E41666" w:rsidRDefault="00E41666" w:rsidP="00EE2F63">
      <w:pPr>
        <w:rPr>
          <w:rFonts w:ascii="Times New Roman" w:hAnsi="Times New Roman" w:cs="Times New Roman"/>
        </w:rPr>
      </w:pPr>
    </w:p>
    <w:p w:rsidR="00E41666" w:rsidRPr="00951FBB" w:rsidRDefault="00E41666" w:rsidP="00EE2F63">
      <w:pPr>
        <w:rPr>
          <w:rFonts w:ascii="Times New Roman" w:hAnsi="Times New Roman" w:cs="Times New Roman"/>
        </w:rPr>
      </w:pPr>
    </w:p>
    <w:p w:rsidR="00AE1E0D" w:rsidRPr="00AE1E0D" w:rsidRDefault="00AE1E0D" w:rsidP="00AE1E0D">
      <w:pPr>
        <w:pStyle w:val="Titulek"/>
        <w:keepNext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               </w:t>
      </w:r>
    </w:p>
    <w:p w:rsidR="00EE2F63" w:rsidRPr="00951FBB" w:rsidRDefault="00EE2F63" w:rsidP="00EE2F63">
      <w:pPr>
        <w:rPr>
          <w:rFonts w:ascii="Times New Roman" w:hAnsi="Times New Roman" w:cs="Times New Roman"/>
        </w:rPr>
      </w:pPr>
    </w:p>
    <w:p w:rsidR="00AE1E0D" w:rsidRDefault="00AE1E0D" w:rsidP="00EE2F63"/>
    <w:p w:rsidR="00AE1E0D" w:rsidRDefault="00D263DB" w:rsidP="00AE1E0D">
      <w:pPr>
        <w:pStyle w:val="Titulek"/>
        <w:keepNext/>
      </w:pPr>
      <w:r w:rsidRPr="00951FBB">
        <w:rPr>
          <w:rFonts w:ascii="Times New Roman" w:hAnsi="Times New Roman" w:cs="Times New Roman"/>
          <w:noProof/>
          <w:lang w:val="cs-CZ" w:eastAsia="cs-CZ"/>
        </w:rPr>
        <w:lastRenderedPageBreak/>
        <w:drawing>
          <wp:anchor distT="0" distB="0" distL="114300" distR="114300" simplePos="0" relativeHeight="251585536" behindDoc="0" locked="0" layoutInCell="1" allowOverlap="1" wp14:anchorId="375A9543" wp14:editId="291D02B5">
            <wp:simplePos x="0" y="0"/>
            <wp:positionH relativeFrom="column">
              <wp:posOffset>3133725</wp:posOffset>
            </wp:positionH>
            <wp:positionV relativeFrom="paragraph">
              <wp:posOffset>261620</wp:posOffset>
            </wp:positionV>
            <wp:extent cx="3009900" cy="2247900"/>
            <wp:effectExtent l="0" t="0" r="0" b="0"/>
            <wp:wrapNone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</w:t>
      </w:r>
      <w:r w:rsidR="00AE1E0D" w:rsidRPr="00D263DB">
        <w:rPr>
          <w:color w:val="A6A6A6" w:themeColor="background1" w:themeShade="A6"/>
        </w:rPr>
        <w:t xml:space="preserve">Figure </w:t>
      </w:r>
      <w:r w:rsidR="00AE1E0D" w:rsidRPr="00D263DB">
        <w:rPr>
          <w:color w:val="A6A6A6" w:themeColor="background1" w:themeShade="A6"/>
        </w:rPr>
        <w:fldChar w:fldCharType="begin"/>
      </w:r>
      <w:r w:rsidR="00AE1E0D" w:rsidRPr="00D263DB">
        <w:rPr>
          <w:color w:val="A6A6A6" w:themeColor="background1" w:themeShade="A6"/>
        </w:rPr>
        <w:instrText xml:space="preserve"> SEQ Figure \* ARABIC </w:instrText>
      </w:r>
      <w:r w:rsidR="00AE1E0D" w:rsidRPr="00D263DB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10</w:t>
      </w:r>
      <w:r w:rsidR="00AE1E0D" w:rsidRPr="00D263DB">
        <w:rPr>
          <w:color w:val="A6A6A6" w:themeColor="background1" w:themeShade="A6"/>
        </w:rPr>
        <w:fldChar w:fldCharType="end"/>
      </w:r>
      <w:r w:rsidRPr="00D263DB">
        <w:rPr>
          <w:color w:val="A6A6A6" w:themeColor="background1" w:themeShade="A6"/>
        </w:rPr>
        <w:t>: JPM (20h and buy-and-hold)</w:t>
      </w:r>
    </w:p>
    <w:p w:rsidR="0025411F" w:rsidRPr="00951FBB" w:rsidRDefault="0025411F" w:rsidP="00EE2F63">
      <w:pPr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  <w:noProof/>
          <w:lang w:val="cs-CZ" w:eastAsia="cs-CZ"/>
        </w:rPr>
        <w:drawing>
          <wp:inline distT="0" distB="0" distL="0" distR="0" wp14:anchorId="0BAF7C92" wp14:editId="664AA515">
            <wp:extent cx="3019425" cy="225738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DB" w:rsidRPr="00230ACD" w:rsidRDefault="00355805" w:rsidP="00D263DB">
      <w:pPr>
        <w:rPr>
          <w:rFonts w:ascii="Times New Roman" w:hAnsi="Times New Roman" w:cs="Times New Roman"/>
          <w:sz w:val="24"/>
          <w:szCs w:val="24"/>
          <w:lang w:val="cs-CZ" w:eastAsia="cs-CZ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characteristics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announced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best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st</w:t>
      </w:r>
      <w:r w:rsidR="003E3CD2">
        <w:rPr>
          <w:rFonts w:ascii="Times New Roman" w:hAnsi="Times New Roman" w:cs="Times New Roman"/>
          <w:sz w:val="24"/>
          <w:szCs w:val="24"/>
          <w:lang w:val="cs-CZ" w:eastAsia="cs-CZ"/>
        </w:rPr>
        <w:t>r</w:t>
      </w:r>
      <w:r>
        <w:rPr>
          <w:rFonts w:ascii="Times New Roman" w:hAnsi="Times New Roman" w:cs="Times New Roman"/>
          <w:sz w:val="24"/>
          <w:szCs w:val="24"/>
          <w:lang w:val="cs-CZ" w:eastAsia="cs-CZ"/>
        </w:rPr>
        <w:t>ategies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  <w:lang w:val="cs-CZ" w:eastAsia="cs-CZ"/>
        </w:rPr>
        <w:t>outlined</w:t>
      </w:r>
      <w:proofErr w:type="spellEnd"/>
      <w:r>
        <w:rPr>
          <w:rFonts w:ascii="Times New Roman" w:hAnsi="Times New Roman" w:cs="Times New Roman"/>
          <w:sz w:val="24"/>
          <w:szCs w:val="24"/>
          <w:lang w:val="cs-CZ" w:eastAsia="cs-CZ"/>
        </w:rPr>
        <w:t xml:space="preserve"> in Table 1. </w:t>
      </w:r>
    </w:p>
    <w:p w:rsidR="000257AA" w:rsidRPr="00951FBB" w:rsidRDefault="000257AA" w:rsidP="000257AA">
      <w:pPr>
        <w:pStyle w:val="Titulek"/>
        <w:keepNext/>
        <w:spacing w:after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cs-CZ" w:eastAsia="cs-CZ"/>
        </w:rPr>
      </w:pPr>
    </w:p>
    <w:p w:rsidR="00EE2F63" w:rsidRPr="00951FBB" w:rsidRDefault="00EE2F63" w:rsidP="00D263DB">
      <w:pPr>
        <w:pStyle w:val="Titulek"/>
        <w:keepNext/>
        <w:spacing w:after="0"/>
        <w:ind w:left="567"/>
        <w:rPr>
          <w:rFonts w:ascii="Times New Roman" w:hAnsi="Times New Roman" w:cs="Times New Roman"/>
          <w:color w:val="A6A6A6" w:themeColor="background1" w:themeShade="A6"/>
        </w:rPr>
      </w:pPr>
      <w:r w:rsidRPr="00951FBB">
        <w:rPr>
          <w:rFonts w:ascii="Times New Roman" w:hAnsi="Times New Roman" w:cs="Times New Roman"/>
          <w:color w:val="A6A6A6" w:themeColor="background1" w:themeShade="A6"/>
        </w:rPr>
        <w:t xml:space="preserve">Table </w:t>
      </w:r>
      <w:r w:rsidRPr="00951FBB">
        <w:rPr>
          <w:rFonts w:ascii="Times New Roman" w:hAnsi="Times New Roman" w:cs="Times New Roman"/>
          <w:color w:val="A6A6A6" w:themeColor="background1" w:themeShade="A6"/>
        </w:rPr>
        <w:fldChar w:fldCharType="begin"/>
      </w:r>
      <w:r w:rsidRPr="00951FBB">
        <w:rPr>
          <w:rFonts w:ascii="Times New Roman" w:hAnsi="Times New Roman" w:cs="Times New Roman"/>
          <w:color w:val="A6A6A6" w:themeColor="background1" w:themeShade="A6"/>
        </w:rPr>
        <w:instrText xml:space="preserve"> SEQ Table \* ARABIC </w:instrText>
      </w:r>
      <w:r w:rsidRPr="00951FBB">
        <w:rPr>
          <w:rFonts w:ascii="Times New Roman" w:hAnsi="Times New Roman" w:cs="Times New Roman"/>
          <w:color w:val="A6A6A6" w:themeColor="background1" w:themeShade="A6"/>
        </w:rPr>
        <w:fldChar w:fldCharType="separate"/>
      </w:r>
      <w:r w:rsidRPr="00951FBB">
        <w:rPr>
          <w:rFonts w:ascii="Times New Roman" w:hAnsi="Times New Roman" w:cs="Times New Roman"/>
          <w:noProof/>
          <w:color w:val="A6A6A6" w:themeColor="background1" w:themeShade="A6"/>
        </w:rPr>
        <w:t>1</w:t>
      </w:r>
      <w:r w:rsidRPr="00951FBB">
        <w:rPr>
          <w:rFonts w:ascii="Times New Roman" w:hAnsi="Times New Roman" w:cs="Times New Roman"/>
          <w:color w:val="A6A6A6" w:themeColor="background1" w:themeShade="A6"/>
        </w:rPr>
        <w:fldChar w:fldCharType="end"/>
      </w:r>
      <w:r w:rsidRPr="00951FBB">
        <w:rPr>
          <w:rFonts w:ascii="Times New Roman" w:hAnsi="Times New Roman" w:cs="Times New Roman"/>
          <w:color w:val="A6A6A6" w:themeColor="background1" w:themeShade="A6"/>
        </w:rPr>
        <w:t>: Best trading strategies.</w:t>
      </w:r>
    </w:p>
    <w:tbl>
      <w:tblPr>
        <w:tblW w:w="5204" w:type="dxa"/>
        <w:tblInd w:w="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4"/>
        <w:gridCol w:w="1118"/>
        <w:gridCol w:w="919"/>
        <w:gridCol w:w="1124"/>
        <w:gridCol w:w="1159"/>
      </w:tblGrid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Asset</w:t>
            </w:r>
          </w:p>
        </w:tc>
        <w:tc>
          <w:tcPr>
            <w:tcW w:w="111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Window</w:t>
            </w:r>
          </w:p>
        </w:tc>
        <w:tc>
          <w:tcPr>
            <w:tcW w:w="9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2D1ED4" w:rsidP="002D1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Total r</w:t>
            </w:r>
            <w:r w:rsidR="00EE2F63"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eturn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Sharpe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Max DD</w:t>
            </w:r>
          </w:p>
        </w:tc>
      </w:tr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AAPL</w:t>
            </w:r>
          </w:p>
        </w:tc>
        <w:tc>
          <w:tcPr>
            <w:tcW w:w="11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 w:rsidR="00D263D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28.4%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0.45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-14.58%</w:t>
            </w:r>
          </w:p>
        </w:tc>
      </w:tr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SPY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63" w:rsidRPr="00951FBB" w:rsidRDefault="00D263DB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29.4%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0.76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-9.65%</w:t>
            </w:r>
          </w:p>
        </w:tc>
      </w:tr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BTC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20h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37.4%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0.44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-23.10%</w:t>
            </w:r>
          </w:p>
        </w:tc>
      </w:tr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XOM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D263DB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39.6%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0.57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-17.46%</w:t>
            </w:r>
          </w:p>
        </w:tc>
      </w:tr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JPM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20h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28.3%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0.60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-8.04%</w:t>
            </w:r>
          </w:p>
        </w:tc>
      </w:tr>
      <w:tr w:rsidR="00EE2F63" w:rsidRPr="00951FBB" w:rsidTr="00FE0C19">
        <w:trPr>
          <w:trHeight w:val="315"/>
        </w:trPr>
        <w:tc>
          <w:tcPr>
            <w:tcW w:w="8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JPM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D263DB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28.8%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0.46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E2F63" w:rsidRPr="00951FBB" w:rsidRDefault="00EE2F63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-16.96%</w:t>
            </w:r>
          </w:p>
        </w:tc>
      </w:tr>
    </w:tbl>
    <w:p w:rsidR="00BB15A3" w:rsidRPr="00951FBB" w:rsidRDefault="00BB15A3" w:rsidP="00BB15A3">
      <w:pPr>
        <w:pStyle w:val="Normlnweb"/>
      </w:pPr>
    </w:p>
    <w:p w:rsidR="00EE2F63" w:rsidRPr="00951FBB" w:rsidRDefault="00EE2F63" w:rsidP="00EE2F63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4. Impact of transaction costs</w:t>
      </w:r>
    </w:p>
    <w:p w:rsidR="00EE2F63" w:rsidRPr="00951FBB" w:rsidRDefault="00EE2F63" w:rsidP="00EE2F63">
      <w:pPr>
        <w:pStyle w:val="Normlnweb"/>
      </w:pPr>
      <w:proofErr w:type="spellStart"/>
      <w:r w:rsidRPr="00951FBB">
        <w:t>The</w:t>
      </w:r>
      <w:proofErr w:type="spellEnd"/>
      <w:r w:rsidRPr="00951FBB">
        <w:t xml:space="preserve"> </w:t>
      </w:r>
      <w:proofErr w:type="spellStart"/>
      <w:r w:rsidRPr="00951FBB">
        <w:t>previous</w:t>
      </w:r>
      <w:proofErr w:type="spellEnd"/>
      <w:r w:rsidRPr="00951FBB">
        <w:t xml:space="preserve"> </w:t>
      </w:r>
      <w:proofErr w:type="spellStart"/>
      <w:r w:rsidRPr="00951FBB">
        <w:t>analysis</w:t>
      </w:r>
      <w:proofErr w:type="spellEnd"/>
      <w:r w:rsidRPr="00951FBB">
        <w:t xml:space="preserve"> </w:t>
      </w:r>
      <w:proofErr w:type="spellStart"/>
      <w:r w:rsidRPr="00951FBB">
        <w:t>neglected</w:t>
      </w:r>
      <w:proofErr w:type="spellEnd"/>
      <w:r w:rsidRPr="00951FBB">
        <w:t xml:space="preserve">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>.</w:t>
      </w:r>
    </w:p>
    <w:p w:rsidR="00EE2F63" w:rsidRPr="00951FBB" w:rsidRDefault="00EE2F63" w:rsidP="00EE2F63">
      <w:pPr>
        <w:pStyle w:val="Normlnweb"/>
      </w:pPr>
      <w:r w:rsidRPr="00951FBB">
        <w:t xml:space="preserve">More </w:t>
      </w:r>
      <w:proofErr w:type="spellStart"/>
      <w:r w:rsidRPr="00951FBB">
        <w:t>realistic</w:t>
      </w:r>
      <w:proofErr w:type="spellEnd"/>
      <w:r w:rsidRPr="00951FBB">
        <w:t xml:space="preserve"> </w:t>
      </w:r>
      <w:proofErr w:type="spellStart"/>
      <w:r w:rsidRPr="00951FBB">
        <w:t>returns</w:t>
      </w:r>
      <w:proofErr w:type="spellEnd"/>
      <w:r w:rsidRPr="00951FBB">
        <w:t xml:space="preserve"> </w:t>
      </w:r>
      <w:proofErr w:type="spellStart"/>
      <w:r w:rsidRPr="00951FBB">
        <w:t>may</w:t>
      </w:r>
      <w:proofErr w:type="spellEnd"/>
      <w:r w:rsidRPr="00951FBB">
        <w:t xml:space="preserve"> </w:t>
      </w:r>
      <w:proofErr w:type="spellStart"/>
      <w:r w:rsidRPr="00951FBB">
        <w:t>be</w:t>
      </w:r>
      <w:proofErr w:type="spellEnd"/>
      <w:r w:rsidRPr="00951FBB">
        <w:t xml:space="preserve"> </w:t>
      </w:r>
      <w:proofErr w:type="spellStart"/>
      <w:r w:rsidRPr="00951FBB">
        <w:t>written</w:t>
      </w:r>
      <w:proofErr w:type="spellEnd"/>
      <w:r w:rsidRPr="00951FBB">
        <w:t xml:space="preserve"> as:</w:t>
      </w:r>
    </w:p>
    <w:p w:rsidR="00EE2F63" w:rsidRPr="00EE2F63" w:rsidRDefault="00DA1188" w:rsidP="00EE2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strategy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net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strategy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-cost ∙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positio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-positio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t-1</m:t>
                  </m:r>
                </m:sub>
              </m:sSub>
            </m:e>
          </m:d>
        </m:oMath>
      </m:oMathPara>
    </w:p>
    <w:p w:rsidR="00EE2F63" w:rsidRPr="00EE2F63" w:rsidRDefault="00EE2F63" w:rsidP="00EE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Net </w:t>
      </w:r>
      <w:proofErr w:type="spellStart"/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equity</w:t>
      </w:r>
      <w:proofErr w:type="spellEnd"/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601889" w:rsidRPr="00951FBB" w:rsidRDefault="00DA1188" w:rsidP="00EE2F63">
      <w:pPr>
        <w:spacing w:after="0" w:line="240" w:lineRule="auto"/>
        <w:rPr>
          <w:rFonts w:ascii="Times New Roman" w:eastAsia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equity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net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=∏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strategy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net</m:t>
                  </m:r>
                </m:sup>
              </m:sSubSup>
            </m:e>
          </m:d>
        </m:oMath>
      </m:oMathPara>
    </w:p>
    <w:p w:rsidR="00EE2F63" w:rsidRPr="00EE2F63" w:rsidRDefault="00EE2F63" w:rsidP="00EE2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proofErr w:type="spellStart"/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lastRenderedPageBreak/>
        <w:t>Transaction</w:t>
      </w:r>
      <w:proofErr w:type="spellEnd"/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 xml:space="preserve"> </w:t>
      </w:r>
      <w:proofErr w:type="spellStart"/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cost</w:t>
      </w:r>
      <w:proofErr w:type="spellEnd"/>
      <w:r w:rsidRPr="00EE2F63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t>:</w:t>
      </w:r>
    </w:p>
    <w:p w:rsidR="00EE2F63" w:rsidRPr="00F2053A" w:rsidRDefault="00EE2F63" w:rsidP="00EE2F63">
      <w:pPr>
        <w:pStyle w:val="Normlnweb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cost=</m:t>
          </m:r>
          <m:r>
            <w:rPr>
              <w:rFonts w:ascii="Cambria Math" w:hAnsi="Cambria Math"/>
              <w:lang w:val="en-US"/>
            </w:rPr>
            <m:t>0.0005</m:t>
          </m:r>
        </m:oMath>
      </m:oMathPara>
    </w:p>
    <w:p w:rsidR="00F2053A" w:rsidRPr="0000534F" w:rsidRDefault="00816C09" w:rsidP="00EE2F63">
      <w:pPr>
        <w:pStyle w:val="Normlnweb"/>
        <w:rPr>
          <w:i/>
          <w:lang w:val="en-US"/>
        </w:rPr>
      </w:pPr>
      <w:r>
        <w:t xml:space="preserve">Buy-and-hold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,</w:t>
      </w:r>
      <w:r>
        <w:br/>
      </w:r>
      <w:proofErr w:type="spellStart"/>
      <w:r>
        <w:t>because</w:t>
      </w:r>
      <w:proofErr w:type="spellEnd"/>
      <w:r>
        <w:t xml:space="preserve"> no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>.</w:t>
      </w:r>
    </w:p>
    <w:p w:rsidR="00EE2F63" w:rsidRDefault="00601889" w:rsidP="00BB15A3">
      <w:pPr>
        <w:pStyle w:val="Normlnweb"/>
      </w:pPr>
      <w:proofErr w:type="spellStart"/>
      <w:r w:rsidRPr="00951FBB">
        <w:t>For</w:t>
      </w:r>
      <w:proofErr w:type="spellEnd"/>
      <w:r w:rsidRPr="00951FBB">
        <w:t xml:space="preserve"> most </w:t>
      </w:r>
      <w:proofErr w:type="spellStart"/>
      <w:r w:rsidRPr="00951FBB">
        <w:t>assets</w:t>
      </w:r>
      <w:proofErr w:type="spellEnd"/>
      <w:r w:rsidRPr="00951FBB">
        <w:t xml:space="preserve">,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 xml:space="preserve"> had </w:t>
      </w:r>
      <w:proofErr w:type="spellStart"/>
      <w:r w:rsidRPr="00951FBB">
        <w:t>only</w:t>
      </w:r>
      <w:proofErr w:type="spellEnd"/>
      <w:r w:rsidRPr="00951FBB">
        <w:t xml:space="preserve"> minor influence. </w:t>
      </w:r>
      <w:proofErr w:type="spellStart"/>
      <w:r w:rsidRPr="00951FBB">
        <w:t>However</w:t>
      </w:r>
      <w:proofErr w:type="spellEnd"/>
      <w:r w:rsidRPr="00951FBB">
        <w:t xml:space="preserve">, </w:t>
      </w:r>
      <w:proofErr w:type="spellStart"/>
      <w:r w:rsidRPr="00951FBB">
        <w:t>several</w:t>
      </w:r>
      <w:proofErr w:type="spellEnd"/>
      <w:r w:rsidRPr="00951FBB">
        <w:t xml:space="preserve"> </w:t>
      </w:r>
      <w:proofErr w:type="spellStart"/>
      <w:r w:rsidRPr="00951FBB">
        <w:t>highly</w:t>
      </w:r>
      <w:proofErr w:type="spellEnd"/>
      <w:r w:rsidRPr="00951FBB">
        <w:t xml:space="preserve"> </w:t>
      </w:r>
      <w:proofErr w:type="spellStart"/>
      <w:r w:rsidRPr="00951FBB">
        <w:t>active</w:t>
      </w:r>
      <w:proofErr w:type="spellEnd"/>
      <w:r w:rsidRPr="00951FBB">
        <w:t xml:space="preserve"> </w:t>
      </w: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exhibited</w:t>
      </w:r>
      <w:proofErr w:type="spellEnd"/>
      <w:r w:rsidRPr="00951FBB">
        <w:t xml:space="preserve"> </w:t>
      </w:r>
      <w:proofErr w:type="spellStart"/>
      <w:r w:rsidRPr="00951FBB">
        <w:t>substantial</w:t>
      </w:r>
      <w:proofErr w:type="spellEnd"/>
      <w:r w:rsidRPr="00951FBB">
        <w:t xml:space="preserve"> </w:t>
      </w:r>
      <w:proofErr w:type="spellStart"/>
      <w:r w:rsidRPr="00951FBB">
        <w:t>deterioration</w:t>
      </w:r>
      <w:proofErr w:type="spellEnd"/>
      <w:r w:rsidRPr="00951FBB">
        <w:t>.</w:t>
      </w:r>
      <w:r w:rsidR="00355805">
        <w:t xml:space="preserve"> In Table 2, </w:t>
      </w:r>
      <w:proofErr w:type="spellStart"/>
      <w:r w:rsidR="00355805">
        <w:t>the</w:t>
      </w:r>
      <w:proofErr w:type="spellEnd"/>
      <w:r w:rsidR="00355805">
        <w:t xml:space="preserve"> </w:t>
      </w:r>
      <w:proofErr w:type="spellStart"/>
      <w:r w:rsidR="00F13028">
        <w:t>best</w:t>
      </w:r>
      <w:proofErr w:type="spellEnd"/>
      <w:r w:rsidR="00F13028">
        <w:t xml:space="preserve"> </w:t>
      </w:r>
      <w:proofErr w:type="spellStart"/>
      <w:r w:rsidR="00355805">
        <w:t>strategies</w:t>
      </w:r>
      <w:proofErr w:type="spellEnd"/>
      <w:r w:rsidR="003E3CD2">
        <w:t xml:space="preserve"> </w:t>
      </w:r>
      <w:proofErr w:type="spellStart"/>
      <w:r w:rsidR="003E3CD2">
        <w:t>for</w:t>
      </w:r>
      <w:proofErr w:type="spellEnd"/>
      <w:r w:rsidR="003E3CD2">
        <w:t xml:space="preserve"> </w:t>
      </w:r>
      <w:proofErr w:type="spellStart"/>
      <w:r w:rsidR="003E3CD2">
        <w:t>the</w:t>
      </w:r>
      <w:proofErr w:type="spellEnd"/>
      <w:r w:rsidR="003E3CD2">
        <w:t xml:space="preserve"> </w:t>
      </w:r>
      <w:proofErr w:type="spellStart"/>
      <w:r w:rsidR="003E3CD2">
        <w:t>investigated</w:t>
      </w:r>
      <w:proofErr w:type="spellEnd"/>
      <w:r w:rsidR="003E3CD2">
        <w:t xml:space="preserve"> </w:t>
      </w:r>
      <w:proofErr w:type="spellStart"/>
      <w:r w:rsidR="003E3CD2">
        <w:t>asse</w:t>
      </w:r>
      <w:r w:rsidR="00F13028">
        <w:t>ts</w:t>
      </w:r>
      <w:proofErr w:type="spellEnd"/>
      <w:r w:rsidR="00355805">
        <w:t xml:space="preserve"> </w:t>
      </w:r>
      <w:proofErr w:type="spellStart"/>
      <w:r w:rsidR="00355805">
        <w:t>announced</w:t>
      </w:r>
      <w:proofErr w:type="spellEnd"/>
      <w:r w:rsidR="00355805">
        <w:t xml:space="preserve"> in Table 1 are </w:t>
      </w:r>
      <w:proofErr w:type="spellStart"/>
      <w:r w:rsidR="00355805">
        <w:t>evaluated</w:t>
      </w:r>
      <w:proofErr w:type="spellEnd"/>
      <w:r w:rsidR="00355805">
        <w:t xml:space="preserve"> </w:t>
      </w:r>
      <w:proofErr w:type="spellStart"/>
      <w:r w:rsidR="00355805">
        <w:t>again</w:t>
      </w:r>
      <w:proofErr w:type="spellEnd"/>
      <w:r w:rsidR="00355805">
        <w:t xml:space="preserve"> </w:t>
      </w:r>
      <w:proofErr w:type="spellStart"/>
      <w:r w:rsidR="00355805">
        <w:t>with</w:t>
      </w:r>
      <w:proofErr w:type="spellEnd"/>
      <w:r w:rsidR="00355805">
        <w:t xml:space="preserve"> </w:t>
      </w:r>
      <w:proofErr w:type="spellStart"/>
      <w:r w:rsidR="00355805">
        <w:t>the</w:t>
      </w:r>
      <w:proofErr w:type="spellEnd"/>
      <w:r w:rsidR="00355805">
        <w:t xml:space="preserve"> </w:t>
      </w:r>
      <w:proofErr w:type="spellStart"/>
      <w:r w:rsidR="00355805">
        <w:t>consideration</w:t>
      </w:r>
      <w:proofErr w:type="spellEnd"/>
      <w:r w:rsidR="00355805">
        <w:t xml:space="preserve"> </w:t>
      </w:r>
      <w:proofErr w:type="spellStart"/>
      <w:r w:rsidR="00355805">
        <w:t>of</w:t>
      </w:r>
      <w:proofErr w:type="spellEnd"/>
      <w:r w:rsidR="00355805">
        <w:t xml:space="preserve"> </w:t>
      </w:r>
      <w:proofErr w:type="spellStart"/>
      <w:r w:rsidR="00355805">
        <w:t>transaction</w:t>
      </w:r>
      <w:proofErr w:type="spellEnd"/>
      <w:r w:rsidR="00355805">
        <w:t xml:space="preserve"> </w:t>
      </w:r>
      <w:proofErr w:type="spellStart"/>
      <w:r w:rsidR="00355805">
        <w:t>costs</w:t>
      </w:r>
      <w:proofErr w:type="spellEnd"/>
      <w:r w:rsidR="00355805">
        <w:t>.</w:t>
      </w:r>
      <w:r w:rsidR="00F2053A">
        <w:t xml:space="preserve"> </w:t>
      </w:r>
      <w:proofErr w:type="spellStart"/>
      <w:r w:rsidR="00F13028">
        <w:t>The</w:t>
      </w:r>
      <w:proofErr w:type="spellEnd"/>
      <w:r w:rsidR="00F13028">
        <w:t xml:space="preserve"> </w:t>
      </w:r>
      <w:proofErr w:type="spellStart"/>
      <w:r w:rsidR="00F13028">
        <w:t>only</w:t>
      </w:r>
      <w:proofErr w:type="spellEnd"/>
      <w:r w:rsidR="00F13028">
        <w:t xml:space="preserve"> </w:t>
      </w:r>
      <w:proofErr w:type="spellStart"/>
      <w:r w:rsidR="00F13028">
        <w:t>changes</w:t>
      </w:r>
      <w:proofErr w:type="spellEnd"/>
      <w:r w:rsidR="00F13028">
        <w:t xml:space="preserve"> are </w:t>
      </w:r>
      <w:proofErr w:type="spellStart"/>
      <w:r w:rsidR="00F13028">
        <w:t>connected</w:t>
      </w:r>
      <w:proofErr w:type="spellEnd"/>
      <w:r w:rsidR="00F13028">
        <w:t xml:space="preserve"> </w:t>
      </w:r>
      <w:proofErr w:type="spellStart"/>
      <w:r w:rsidR="00F13028">
        <w:t>with</w:t>
      </w:r>
      <w:proofErr w:type="spellEnd"/>
      <w:r w:rsidR="00F13028">
        <w:t xml:space="preserve"> </w:t>
      </w:r>
      <w:proofErr w:type="spellStart"/>
      <w:r w:rsidR="00F13028">
        <w:t>other</w:t>
      </w:r>
      <w:proofErr w:type="spellEnd"/>
      <w:r w:rsidR="00F13028">
        <w:t xml:space="preserve"> </w:t>
      </w:r>
      <w:proofErr w:type="spellStart"/>
      <w:r w:rsidR="00F13028">
        <w:t>trading</w:t>
      </w:r>
      <w:proofErr w:type="spellEnd"/>
      <w:r w:rsidR="00F13028">
        <w:t xml:space="preserve">  </w:t>
      </w:r>
      <w:proofErr w:type="spellStart"/>
      <w:r w:rsidR="00F13028">
        <w:t>strategies</w:t>
      </w:r>
      <w:proofErr w:type="spellEnd"/>
      <w:r w:rsidR="00F13028">
        <w:t xml:space="preserve"> </w:t>
      </w:r>
      <w:proofErr w:type="spellStart"/>
      <w:r w:rsidR="00F13028">
        <w:t>than</w:t>
      </w:r>
      <w:proofErr w:type="spellEnd"/>
      <w:r w:rsidR="00F13028">
        <w:t xml:space="preserve"> </w:t>
      </w:r>
      <w:proofErr w:type="spellStart"/>
      <w:r w:rsidR="00F13028">
        <w:t>buy</w:t>
      </w:r>
      <w:proofErr w:type="spellEnd"/>
      <w:r w:rsidR="00F13028">
        <w:t xml:space="preserve">-and-hold. </w:t>
      </w:r>
      <w:proofErr w:type="spellStart"/>
      <w:r w:rsidR="00F13028">
        <w:t>They</w:t>
      </w:r>
      <w:proofErr w:type="spellEnd"/>
      <w:r w:rsidR="00F13028">
        <w:t xml:space="preserve"> are </w:t>
      </w:r>
      <w:proofErr w:type="spellStart"/>
      <w:r w:rsidR="00F13028">
        <w:t>highlighted</w:t>
      </w:r>
      <w:proofErr w:type="spellEnd"/>
      <w:r w:rsidR="00F13028">
        <w:t xml:space="preserve"> in </w:t>
      </w:r>
      <w:proofErr w:type="spellStart"/>
      <w:r w:rsidR="00F13028">
        <w:t>bold</w:t>
      </w:r>
      <w:proofErr w:type="spellEnd"/>
      <w:r w:rsidR="00F13028">
        <w:t>.</w:t>
      </w:r>
    </w:p>
    <w:p w:rsidR="00D263DB" w:rsidRPr="00951FBB" w:rsidRDefault="00D263DB" w:rsidP="00BB15A3">
      <w:pPr>
        <w:pStyle w:val="Normlnweb"/>
      </w:pPr>
    </w:p>
    <w:p w:rsidR="00601889" w:rsidRPr="00951FBB" w:rsidRDefault="00601889" w:rsidP="00D263DB">
      <w:pPr>
        <w:pStyle w:val="Titulek"/>
        <w:keepNext/>
        <w:ind w:left="426"/>
        <w:rPr>
          <w:rFonts w:ascii="Times New Roman" w:hAnsi="Times New Roman" w:cs="Times New Roman"/>
          <w:color w:val="A6A6A6" w:themeColor="background1" w:themeShade="A6"/>
        </w:rPr>
      </w:pPr>
      <w:r w:rsidRPr="00951FBB">
        <w:rPr>
          <w:rFonts w:ascii="Times New Roman" w:hAnsi="Times New Roman" w:cs="Times New Roman"/>
          <w:color w:val="A6A6A6" w:themeColor="background1" w:themeShade="A6"/>
        </w:rPr>
        <w:t xml:space="preserve">Table </w:t>
      </w:r>
      <w:r w:rsidRPr="00951FBB">
        <w:rPr>
          <w:rFonts w:ascii="Times New Roman" w:hAnsi="Times New Roman" w:cs="Times New Roman"/>
          <w:color w:val="A6A6A6" w:themeColor="background1" w:themeShade="A6"/>
        </w:rPr>
        <w:fldChar w:fldCharType="begin"/>
      </w:r>
      <w:r w:rsidRPr="00951FBB">
        <w:rPr>
          <w:rFonts w:ascii="Times New Roman" w:hAnsi="Times New Roman" w:cs="Times New Roman"/>
          <w:color w:val="A6A6A6" w:themeColor="background1" w:themeShade="A6"/>
        </w:rPr>
        <w:instrText xml:space="preserve"> SEQ Table \* ARABIC </w:instrText>
      </w:r>
      <w:r w:rsidRPr="00951FBB">
        <w:rPr>
          <w:rFonts w:ascii="Times New Roman" w:hAnsi="Times New Roman" w:cs="Times New Roman"/>
          <w:color w:val="A6A6A6" w:themeColor="background1" w:themeShade="A6"/>
        </w:rPr>
        <w:fldChar w:fldCharType="separate"/>
      </w:r>
      <w:r w:rsidRPr="00951FBB">
        <w:rPr>
          <w:rFonts w:ascii="Times New Roman" w:hAnsi="Times New Roman" w:cs="Times New Roman"/>
          <w:noProof/>
          <w:color w:val="A6A6A6" w:themeColor="background1" w:themeShade="A6"/>
        </w:rPr>
        <w:t>2</w:t>
      </w:r>
      <w:r w:rsidRPr="00951FBB">
        <w:rPr>
          <w:rFonts w:ascii="Times New Roman" w:hAnsi="Times New Roman" w:cs="Times New Roman"/>
          <w:color w:val="A6A6A6" w:themeColor="background1" w:themeShade="A6"/>
        </w:rPr>
        <w:fldChar w:fldCharType="end"/>
      </w:r>
      <w:r w:rsidRPr="00951FBB">
        <w:rPr>
          <w:rFonts w:ascii="Times New Roman" w:hAnsi="Times New Roman" w:cs="Times New Roman"/>
          <w:color w:val="A6A6A6" w:themeColor="background1" w:themeShade="A6"/>
        </w:rPr>
        <w:t>: Best trading strategies with transaction costs considered.</w:t>
      </w:r>
    </w:p>
    <w:tbl>
      <w:tblPr>
        <w:tblW w:w="5204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2"/>
        <w:gridCol w:w="1076"/>
        <w:gridCol w:w="926"/>
        <w:gridCol w:w="1137"/>
        <w:gridCol w:w="1173"/>
      </w:tblGrid>
      <w:tr w:rsidR="00601889" w:rsidRPr="00951FBB" w:rsidTr="00FE0C19">
        <w:trPr>
          <w:trHeight w:val="315"/>
        </w:trPr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Asset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Window</w:t>
            </w:r>
          </w:p>
        </w:tc>
        <w:tc>
          <w:tcPr>
            <w:tcW w:w="9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2D1ED4" w:rsidP="002D1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Total r</w:t>
            </w:r>
            <w:r w:rsidR="00601889"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eturn</w:t>
            </w:r>
          </w:p>
        </w:tc>
        <w:tc>
          <w:tcPr>
            <w:tcW w:w="113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Sharpe</w:t>
            </w:r>
          </w:p>
        </w:tc>
        <w:tc>
          <w:tcPr>
            <w:tcW w:w="117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Max DD</w:t>
            </w:r>
          </w:p>
        </w:tc>
      </w:tr>
      <w:tr w:rsidR="00601889" w:rsidRPr="00951FBB" w:rsidTr="00FE0C19">
        <w:trPr>
          <w:trHeight w:val="315"/>
        </w:trPr>
        <w:tc>
          <w:tcPr>
            <w:tcW w:w="89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AAPL</w:t>
            </w:r>
          </w:p>
        </w:tc>
        <w:tc>
          <w:tcPr>
            <w:tcW w:w="10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D263DB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D621A7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cs-CZ"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28.4%</w:t>
            </w:r>
          </w:p>
        </w:tc>
        <w:tc>
          <w:tcPr>
            <w:tcW w:w="11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0.45</w:t>
            </w:r>
          </w:p>
        </w:tc>
        <w:tc>
          <w:tcPr>
            <w:tcW w:w="11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-14.58%</w:t>
            </w:r>
          </w:p>
        </w:tc>
      </w:tr>
      <w:tr w:rsidR="005D25B1" w:rsidRPr="00951FBB" w:rsidTr="00FE0C19">
        <w:trPr>
          <w:trHeight w:val="315"/>
        </w:trPr>
        <w:tc>
          <w:tcPr>
            <w:tcW w:w="8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SPY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25B1" w:rsidRPr="00951FBB" w:rsidRDefault="00D263DB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29.4%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0.76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-9.65%</w:t>
            </w:r>
          </w:p>
        </w:tc>
      </w:tr>
      <w:tr w:rsidR="00601889" w:rsidRPr="00951FBB" w:rsidTr="00FE0C19">
        <w:trPr>
          <w:trHeight w:val="315"/>
        </w:trPr>
        <w:tc>
          <w:tcPr>
            <w:tcW w:w="8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BTC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20h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lang w:eastAsia="cs-CZ"/>
              </w:rPr>
              <w:t>15.3%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lang w:eastAsia="cs-CZ"/>
              </w:rPr>
              <w:t>0.23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lang w:eastAsia="cs-CZ"/>
              </w:rPr>
              <w:t>-27.59%</w:t>
            </w:r>
          </w:p>
        </w:tc>
      </w:tr>
      <w:tr w:rsidR="005D25B1" w:rsidRPr="00951FBB" w:rsidTr="00FE0C19">
        <w:trPr>
          <w:trHeight w:val="315"/>
        </w:trPr>
        <w:tc>
          <w:tcPr>
            <w:tcW w:w="8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XOM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D263DB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39.6%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0.57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-17.46%</w:t>
            </w:r>
          </w:p>
        </w:tc>
      </w:tr>
      <w:tr w:rsidR="00601889" w:rsidRPr="00951FBB" w:rsidTr="00FE0C19">
        <w:trPr>
          <w:trHeight w:val="315"/>
        </w:trPr>
        <w:tc>
          <w:tcPr>
            <w:tcW w:w="8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JPM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20h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lang w:eastAsia="cs-CZ"/>
              </w:rPr>
              <w:t>5.1%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lang w:eastAsia="cs-CZ"/>
              </w:rPr>
              <w:t>0.15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01889" w:rsidRPr="00951FBB" w:rsidRDefault="00601889" w:rsidP="00D2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lang w:eastAsia="cs-CZ"/>
              </w:rPr>
              <w:t>-10.00%</w:t>
            </w:r>
          </w:p>
        </w:tc>
      </w:tr>
      <w:tr w:rsidR="005D25B1" w:rsidRPr="00951FBB" w:rsidTr="00FE0C19">
        <w:trPr>
          <w:trHeight w:val="315"/>
        </w:trPr>
        <w:tc>
          <w:tcPr>
            <w:tcW w:w="8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JPM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D263DB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Buy</w:t>
            </w: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-and-H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old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28.8%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0.46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D25B1" w:rsidRPr="00951FBB" w:rsidRDefault="005D25B1" w:rsidP="005D2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-16.96%</w:t>
            </w:r>
          </w:p>
        </w:tc>
      </w:tr>
    </w:tbl>
    <w:p w:rsidR="00601889" w:rsidRPr="00951FBB" w:rsidRDefault="00601889" w:rsidP="00601889">
      <w:pPr>
        <w:pStyle w:val="Normlnweb"/>
      </w:pPr>
    </w:p>
    <w:p w:rsidR="00601889" w:rsidRPr="00951FBB" w:rsidRDefault="00601889" w:rsidP="00BB15A3">
      <w:pPr>
        <w:pStyle w:val="Normlnweb"/>
      </w:pPr>
    </w:p>
    <w:p w:rsidR="00601889" w:rsidRPr="00951FBB" w:rsidRDefault="00601889" w:rsidP="00601889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4.1 Representative examples</w:t>
      </w:r>
    </w:p>
    <w:p w:rsidR="00601889" w:rsidRPr="00951FBB" w:rsidRDefault="00601889" w:rsidP="00601889">
      <w:pPr>
        <w:rPr>
          <w:rFonts w:ascii="Times New Roman" w:hAnsi="Times New Roman" w:cs="Times New Roman"/>
        </w:rPr>
      </w:pPr>
    </w:p>
    <w:p w:rsidR="00601889" w:rsidRPr="00951FBB" w:rsidRDefault="0072324F" w:rsidP="00AC7DEC">
      <w:pPr>
        <w:pStyle w:val="Nadpis3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951FBB">
        <w:rPr>
          <w:rFonts w:ascii="Times New Roman" w:hAnsi="Times New Roman" w:cs="Times New Roman"/>
          <w:color w:val="000000" w:themeColor="text1"/>
        </w:rPr>
        <w:t>B</w:t>
      </w:r>
      <w:r w:rsidR="00601889" w:rsidRPr="00951FBB">
        <w:rPr>
          <w:rFonts w:ascii="Times New Roman" w:hAnsi="Times New Roman" w:cs="Times New Roman"/>
          <w:color w:val="000000" w:themeColor="text1"/>
        </w:rPr>
        <w:t>ehaviour</w:t>
      </w:r>
      <w:proofErr w:type="spellEnd"/>
      <w:r w:rsidR="00601889" w:rsidRPr="00951FBB">
        <w:rPr>
          <w:rFonts w:ascii="Times New Roman" w:hAnsi="Times New Roman" w:cs="Times New Roman"/>
          <w:color w:val="000000" w:themeColor="text1"/>
        </w:rPr>
        <w:t xml:space="preserve"> </w:t>
      </w:r>
      <w:r w:rsidRPr="00951FBB">
        <w:rPr>
          <w:rFonts w:ascii="Times New Roman" w:hAnsi="Times New Roman" w:cs="Times New Roman"/>
          <w:color w:val="000000" w:themeColor="text1"/>
        </w:rPr>
        <w:t xml:space="preserve">for buy-and-hold strategies: </w:t>
      </w:r>
      <w:r w:rsidR="00AC7DEC" w:rsidRPr="00951FBB">
        <w:rPr>
          <w:rFonts w:ascii="Times New Roman" w:hAnsi="Times New Roman" w:cs="Times New Roman"/>
          <w:color w:val="000000" w:themeColor="text1"/>
        </w:rPr>
        <w:t>no</w:t>
      </w:r>
      <w:r w:rsidR="00601889" w:rsidRPr="00951FBB">
        <w:rPr>
          <w:rFonts w:ascii="Times New Roman" w:hAnsi="Times New Roman" w:cs="Times New Roman"/>
          <w:color w:val="000000" w:themeColor="text1"/>
        </w:rPr>
        <w:t xml:space="preserve"> impact</w:t>
      </w:r>
    </w:p>
    <w:p w:rsidR="0025411F" w:rsidRPr="00951FBB" w:rsidRDefault="0025411F" w:rsidP="0025411F">
      <w:pPr>
        <w:rPr>
          <w:rFonts w:ascii="Times New Roman" w:hAnsi="Times New Roman" w:cs="Times New Roman"/>
        </w:rPr>
      </w:pPr>
    </w:p>
    <w:p w:rsidR="00D263DB" w:rsidRPr="00D263DB" w:rsidRDefault="00D263DB" w:rsidP="00D263DB">
      <w:pPr>
        <w:pStyle w:val="Titulek"/>
        <w:keepNext/>
        <w:ind w:left="567"/>
        <w:rPr>
          <w:color w:val="A6A6A6" w:themeColor="background1" w:themeShade="A6"/>
        </w:rPr>
      </w:pPr>
      <w:r w:rsidRPr="00D263DB">
        <w:rPr>
          <w:color w:val="A6A6A6" w:themeColor="background1" w:themeShade="A6"/>
        </w:rPr>
        <w:lastRenderedPageBreak/>
        <w:t xml:space="preserve">Figure </w:t>
      </w:r>
      <w:r w:rsidRPr="00D263DB">
        <w:rPr>
          <w:color w:val="A6A6A6" w:themeColor="background1" w:themeShade="A6"/>
        </w:rPr>
        <w:fldChar w:fldCharType="begin"/>
      </w:r>
      <w:r w:rsidRPr="00D263DB">
        <w:rPr>
          <w:color w:val="A6A6A6" w:themeColor="background1" w:themeShade="A6"/>
        </w:rPr>
        <w:instrText xml:space="preserve"> SEQ Figure \* ARABIC </w:instrText>
      </w:r>
      <w:r w:rsidRPr="00D263DB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11</w:t>
      </w:r>
      <w:r w:rsidRPr="00D263DB">
        <w:rPr>
          <w:color w:val="A6A6A6" w:themeColor="background1" w:themeShade="A6"/>
        </w:rPr>
        <w:fldChar w:fldCharType="end"/>
      </w:r>
      <w:r w:rsidRPr="00D263DB">
        <w:rPr>
          <w:color w:val="A6A6A6" w:themeColor="background1" w:themeShade="A6"/>
        </w:rPr>
        <w:t xml:space="preserve">: SPY buy-and-hold (original </w:t>
      </w:r>
      <w:proofErr w:type="spellStart"/>
      <w:r w:rsidRPr="00D263DB">
        <w:rPr>
          <w:color w:val="A6A6A6" w:themeColor="background1" w:themeShade="A6"/>
        </w:rPr>
        <w:t>vs</w:t>
      </w:r>
      <w:proofErr w:type="spellEnd"/>
      <w:r w:rsidRPr="00D263DB">
        <w:rPr>
          <w:color w:val="A6A6A6" w:themeColor="background1" w:themeShade="A6"/>
        </w:rPr>
        <w:t xml:space="preserve"> transaction costs) </w:t>
      </w:r>
    </w:p>
    <w:p w:rsidR="005D25B1" w:rsidRPr="00951FBB" w:rsidRDefault="005D25B1" w:rsidP="00601889">
      <w:pPr>
        <w:pStyle w:val="FormtovanvHTML"/>
        <w:rPr>
          <w:rStyle w:val="KdHTML"/>
          <w:rFonts w:ascii="Times New Roman" w:hAnsi="Times New Roman" w:cs="Times New Roman"/>
        </w:rPr>
      </w:pPr>
      <w:r w:rsidRPr="00951FBB">
        <w:rPr>
          <w:rStyle w:val="KdHTML"/>
          <w:rFonts w:ascii="Times New Roman" w:hAnsi="Times New Roman" w:cs="Times New Roman"/>
          <w:noProof/>
        </w:rPr>
        <w:drawing>
          <wp:inline distT="0" distB="0" distL="0" distR="0" wp14:anchorId="2DF63EC0" wp14:editId="5AD21687">
            <wp:extent cx="2971800" cy="2231270"/>
            <wp:effectExtent l="0" t="0" r="0" b="0"/>
            <wp:docPr id="16" name="Obrázek 16" descr="C:\NEWPC\ODPOVĚDI_NA_NABÍDKY_PRÁCE\Další nabídky\QMiners\cvicna_uloha\SPY\equity_net_SPY_buy_h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NEWPC\ODPOVĚDI_NA_NABÍDKY_PRÁCE\Další nabídky\QMiners\cvicna_uloha\SPY\equity_net_SPY_buy_hol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451" cy="225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889" w:rsidRPr="00951FBB" w:rsidRDefault="00601889" w:rsidP="00AC7DEC">
      <w:pPr>
        <w:pStyle w:val="Normlnweb"/>
        <w:ind w:left="720"/>
      </w:pPr>
      <w:proofErr w:type="spellStart"/>
      <w:r w:rsidRPr="00951FBB">
        <w:t>Interpretation</w:t>
      </w:r>
      <w:proofErr w:type="spellEnd"/>
      <w:r w:rsidRPr="00951FBB">
        <w:t>:</w:t>
      </w:r>
    </w:p>
    <w:p w:rsidR="00601889" w:rsidRPr="00951FBB" w:rsidRDefault="005D25B1" w:rsidP="00AC7DEC">
      <w:pPr>
        <w:pStyle w:val="Normlnweb"/>
        <w:ind w:left="720"/>
      </w:pPr>
      <w:r w:rsidRPr="00951FBB">
        <w:t xml:space="preserve">Buy-and-hold </w:t>
      </w: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remained</w:t>
      </w:r>
      <w:proofErr w:type="spellEnd"/>
      <w:r w:rsidRPr="00951FBB">
        <w:t xml:space="preserve"> </w:t>
      </w:r>
      <w:proofErr w:type="spellStart"/>
      <w:r w:rsidRPr="00951FBB">
        <w:t>unchanged</w:t>
      </w:r>
      <w:proofErr w:type="spellEnd"/>
      <w:r w:rsidRPr="00951FBB">
        <w:t xml:space="preserve"> </w:t>
      </w:r>
      <w:proofErr w:type="spellStart"/>
      <w:r w:rsidRPr="00951FBB">
        <w:t>after</w:t>
      </w:r>
      <w:proofErr w:type="spellEnd"/>
      <w:r w:rsidRPr="00951FBB">
        <w:t xml:space="preserve"> </w:t>
      </w:r>
      <w:proofErr w:type="spellStart"/>
      <w:r w:rsidRPr="00951FBB">
        <w:t>introducing</w:t>
      </w:r>
      <w:proofErr w:type="spellEnd"/>
      <w:r w:rsidRPr="00951FBB">
        <w:t xml:space="preserve">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 xml:space="preserve"> </w:t>
      </w:r>
      <w:proofErr w:type="spellStart"/>
      <w:r w:rsidRPr="00951FBB">
        <w:t>because</w:t>
      </w:r>
      <w:proofErr w:type="spellEnd"/>
      <w:r w:rsidRPr="00951FBB">
        <w:t xml:space="preserve"> </w:t>
      </w:r>
      <w:proofErr w:type="spellStart"/>
      <w:r w:rsidRPr="00951FBB">
        <w:t>there</w:t>
      </w:r>
      <w:proofErr w:type="spellEnd"/>
      <w:r w:rsidRPr="00951FBB">
        <w:t xml:space="preserve"> </w:t>
      </w:r>
      <w:proofErr w:type="spellStart"/>
      <w:r w:rsidRPr="00951FBB">
        <w:t>was</w:t>
      </w:r>
      <w:proofErr w:type="spellEnd"/>
      <w:r w:rsidRPr="00951FBB">
        <w:t xml:space="preserve"> no </w:t>
      </w:r>
      <w:proofErr w:type="spellStart"/>
      <w:r w:rsidRPr="00951FBB">
        <w:t>trading</w:t>
      </w:r>
      <w:proofErr w:type="spellEnd"/>
      <w:r w:rsidRPr="00951FBB">
        <w:t xml:space="preserve"> </w:t>
      </w:r>
      <w:proofErr w:type="spellStart"/>
      <w:r w:rsidRPr="00951FBB">
        <w:t>activity</w:t>
      </w:r>
      <w:proofErr w:type="spellEnd"/>
      <w:r w:rsidRPr="00951FBB">
        <w:t>.</w:t>
      </w:r>
    </w:p>
    <w:p w:rsidR="00AC7DEC" w:rsidRPr="00951FBB" w:rsidRDefault="00AC7DEC" w:rsidP="0072324F">
      <w:pPr>
        <w:pStyle w:val="Nadpis3"/>
        <w:rPr>
          <w:rFonts w:ascii="Times New Roman" w:hAnsi="Times New Roman" w:cs="Times New Roman"/>
          <w:color w:val="000000" w:themeColor="text1"/>
        </w:rPr>
      </w:pPr>
    </w:p>
    <w:p w:rsidR="0072324F" w:rsidRDefault="0072324F" w:rsidP="00121841">
      <w:pPr>
        <w:pStyle w:val="Nadpis3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A701AC">
        <w:rPr>
          <w:rFonts w:ascii="Times New Roman" w:hAnsi="Times New Roman" w:cs="Times New Roman"/>
          <w:color w:val="000000" w:themeColor="text1"/>
        </w:rPr>
        <w:t>Typical behavior: minimal impact</w:t>
      </w:r>
    </w:p>
    <w:p w:rsidR="00A701AC" w:rsidRPr="00A701AC" w:rsidRDefault="00A701AC" w:rsidP="00A701AC"/>
    <w:p w:rsidR="00D263DB" w:rsidRPr="00D263DB" w:rsidRDefault="00D263DB" w:rsidP="00D263DB">
      <w:pPr>
        <w:pStyle w:val="Titulek"/>
        <w:keepNext/>
        <w:ind w:left="567"/>
        <w:rPr>
          <w:color w:val="A6A6A6" w:themeColor="background1" w:themeShade="A6"/>
        </w:rPr>
      </w:pPr>
      <w:r w:rsidRPr="00D263DB">
        <w:rPr>
          <w:color w:val="A6A6A6" w:themeColor="background1" w:themeShade="A6"/>
        </w:rPr>
        <w:t xml:space="preserve">Figure </w:t>
      </w:r>
      <w:r w:rsidRPr="00D263DB">
        <w:rPr>
          <w:color w:val="A6A6A6" w:themeColor="background1" w:themeShade="A6"/>
        </w:rPr>
        <w:fldChar w:fldCharType="begin"/>
      </w:r>
      <w:r w:rsidRPr="00D263DB">
        <w:rPr>
          <w:color w:val="A6A6A6" w:themeColor="background1" w:themeShade="A6"/>
        </w:rPr>
        <w:instrText xml:space="preserve"> SEQ Figure \* ARABIC </w:instrText>
      </w:r>
      <w:r w:rsidRPr="00D263DB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12</w:t>
      </w:r>
      <w:r w:rsidRPr="00D263DB">
        <w:rPr>
          <w:color w:val="A6A6A6" w:themeColor="background1" w:themeShade="A6"/>
        </w:rPr>
        <w:fldChar w:fldCharType="end"/>
      </w:r>
      <w:r w:rsidRPr="00D263DB">
        <w:rPr>
          <w:color w:val="A6A6A6" w:themeColor="background1" w:themeShade="A6"/>
        </w:rPr>
        <w:t xml:space="preserve">: SPY 1 year (original </w:t>
      </w:r>
      <w:proofErr w:type="spellStart"/>
      <w:r w:rsidRPr="00D263DB">
        <w:rPr>
          <w:color w:val="A6A6A6" w:themeColor="background1" w:themeShade="A6"/>
        </w:rPr>
        <w:t>vs</w:t>
      </w:r>
      <w:proofErr w:type="spellEnd"/>
      <w:r w:rsidRPr="00D263DB">
        <w:rPr>
          <w:color w:val="A6A6A6" w:themeColor="background1" w:themeShade="A6"/>
        </w:rPr>
        <w:t xml:space="preserve"> transaction costs)</w:t>
      </w:r>
    </w:p>
    <w:p w:rsidR="0072324F" w:rsidRPr="00951FBB" w:rsidRDefault="0072324F" w:rsidP="00BB15A3">
      <w:pPr>
        <w:pStyle w:val="Normlnweb"/>
      </w:pPr>
      <w:r w:rsidRPr="00951FBB">
        <w:rPr>
          <w:noProof/>
        </w:rPr>
        <w:drawing>
          <wp:inline distT="0" distB="0" distL="0" distR="0">
            <wp:extent cx="2971800" cy="2231270"/>
            <wp:effectExtent l="0" t="0" r="0" b="0"/>
            <wp:docPr id="17" name="Obrázek 17" descr="C:\NEWPC\ODPOVĚDI_NA_NABÍDKY_PRÁCE\Další nabídky\QMiners\cvicna_uloha\SPY\net_comparison\equity_net_SPY_w1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NEWPC\ODPOVĚDI_NA_NABÍDKY_PRÁCE\Další nabídky\QMiners\cvicna_uloha\SPY\net_comparison\equity_net_SPY_w1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83" cy="224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24F" w:rsidRPr="00951FBB" w:rsidRDefault="0072324F" w:rsidP="00480BF7">
      <w:pPr>
        <w:pStyle w:val="Normlnweb"/>
        <w:ind w:left="720"/>
      </w:pPr>
      <w:proofErr w:type="spellStart"/>
      <w:r w:rsidRPr="00951FBB">
        <w:t>Interpretation</w:t>
      </w:r>
      <w:proofErr w:type="spellEnd"/>
      <w:r w:rsidRPr="00951FBB">
        <w:t>:</w:t>
      </w:r>
    </w:p>
    <w:p w:rsidR="0072324F" w:rsidRPr="00A701AC" w:rsidRDefault="0072324F" w:rsidP="0000534F">
      <w:pPr>
        <w:pStyle w:val="FormtovanvHTML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A701AC">
        <w:rPr>
          <w:rStyle w:val="KdHTML"/>
          <w:rFonts w:ascii="Times New Roman" w:hAnsi="Times New Roman" w:cs="Times New Roman"/>
          <w:sz w:val="24"/>
          <w:szCs w:val="24"/>
        </w:rPr>
        <w:t>Longer</w:t>
      </w:r>
      <w:proofErr w:type="spellEnd"/>
      <w:r w:rsidRPr="00A701AC">
        <w:rPr>
          <w:rStyle w:val="K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AC">
        <w:rPr>
          <w:rStyle w:val="KdHTML"/>
          <w:rFonts w:ascii="Times New Roman" w:hAnsi="Times New Roman" w:cs="Times New Roman"/>
          <w:sz w:val="24"/>
          <w:szCs w:val="24"/>
        </w:rPr>
        <w:t>averaging</w:t>
      </w:r>
      <w:proofErr w:type="spellEnd"/>
      <w:r w:rsidRPr="00A701AC">
        <w:rPr>
          <w:rStyle w:val="K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AC">
        <w:rPr>
          <w:rStyle w:val="KdHTML"/>
          <w:rFonts w:ascii="Times New Roman" w:hAnsi="Times New Roman" w:cs="Times New Roman"/>
          <w:sz w:val="24"/>
          <w:szCs w:val="24"/>
        </w:rPr>
        <w:t>horizons</w:t>
      </w:r>
      <w:proofErr w:type="spellEnd"/>
      <w:r w:rsidRPr="00A701AC">
        <w:rPr>
          <w:rStyle w:val="K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1AC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="0000534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relatively</w:t>
      </w:r>
      <w:proofErr w:type="spellEnd"/>
      <w:r w:rsidR="0000534F" w:rsidRPr="0000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few</w:t>
      </w:r>
      <w:proofErr w:type="spellEnd"/>
      <w:r w:rsidR="0000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 w:rsidR="0000534F" w:rsidRPr="0000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="0000534F" w:rsidRPr="0000534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="0000534F" w:rsidRPr="0000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accumulated</w:t>
      </w:r>
      <w:proofErr w:type="spellEnd"/>
      <w:r w:rsidR="0000534F" w:rsidRPr="0000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00534F">
        <w:rPr>
          <w:rFonts w:ascii="Times New Roman" w:hAnsi="Times New Roman" w:cs="Times New Roman"/>
          <w:sz w:val="24"/>
          <w:szCs w:val="24"/>
        </w:rPr>
        <w:t xml:space="preserve"> </w:t>
      </w:r>
      <w:r w:rsidR="0000534F" w:rsidRPr="0000534F">
        <w:rPr>
          <w:rFonts w:ascii="Times New Roman" w:hAnsi="Times New Roman" w:cs="Times New Roman"/>
          <w:sz w:val="24"/>
          <w:szCs w:val="24"/>
        </w:rPr>
        <w:t xml:space="preserve">minor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="0000534F" w:rsidRPr="0000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534F" w:rsidRPr="0000534F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="0000534F">
        <w:rPr>
          <w:rFonts w:ascii="Times New Roman" w:hAnsi="Times New Roman" w:cs="Times New Roman"/>
          <w:sz w:val="24"/>
          <w:szCs w:val="24"/>
        </w:rPr>
        <w:t>.</w:t>
      </w:r>
    </w:p>
    <w:p w:rsidR="0072324F" w:rsidRPr="00951FBB" w:rsidRDefault="00A701AC" w:rsidP="00A701AC">
      <w:pPr>
        <w:pStyle w:val="Normlnweb"/>
        <w:tabs>
          <w:tab w:val="left" w:pos="2748"/>
        </w:tabs>
      </w:pPr>
      <w:r>
        <w:tab/>
      </w:r>
    </w:p>
    <w:p w:rsidR="00601889" w:rsidRPr="00951FBB" w:rsidRDefault="00AC7DEC" w:rsidP="00AC7DEC">
      <w:pPr>
        <w:pStyle w:val="Nadpis3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lastRenderedPageBreak/>
        <w:t>Exceptional b</w:t>
      </w:r>
      <w:r w:rsidR="0072324F" w:rsidRPr="00951FBB">
        <w:rPr>
          <w:rFonts w:ascii="Times New Roman" w:hAnsi="Times New Roman" w:cs="Times New Roman"/>
          <w:color w:val="000000" w:themeColor="text1"/>
        </w:rPr>
        <w:t>ehavior: moderate</w:t>
      </w:r>
      <w:r w:rsidR="00601889" w:rsidRPr="00951FBB">
        <w:rPr>
          <w:rFonts w:ascii="Times New Roman" w:hAnsi="Times New Roman" w:cs="Times New Roman"/>
          <w:color w:val="000000" w:themeColor="text1"/>
        </w:rPr>
        <w:t xml:space="preserve"> impact</w:t>
      </w:r>
    </w:p>
    <w:p w:rsidR="00D263DB" w:rsidRDefault="00D263DB" w:rsidP="00D263DB">
      <w:pPr>
        <w:pStyle w:val="Titulek"/>
        <w:keepNext/>
      </w:pPr>
    </w:p>
    <w:p w:rsidR="00D263DB" w:rsidRPr="00D263DB" w:rsidRDefault="00D263DB" w:rsidP="00D263DB">
      <w:pPr>
        <w:pStyle w:val="Titulek"/>
        <w:keepNext/>
        <w:ind w:left="709"/>
        <w:rPr>
          <w:color w:val="A6A6A6" w:themeColor="background1" w:themeShade="A6"/>
        </w:rPr>
      </w:pPr>
      <w:r w:rsidRPr="00D263DB">
        <w:rPr>
          <w:color w:val="A6A6A6" w:themeColor="background1" w:themeShade="A6"/>
        </w:rPr>
        <w:t xml:space="preserve">Figure </w:t>
      </w:r>
      <w:r w:rsidRPr="00D263DB">
        <w:rPr>
          <w:color w:val="A6A6A6" w:themeColor="background1" w:themeShade="A6"/>
        </w:rPr>
        <w:fldChar w:fldCharType="begin"/>
      </w:r>
      <w:r w:rsidRPr="00D263DB">
        <w:rPr>
          <w:color w:val="A6A6A6" w:themeColor="background1" w:themeShade="A6"/>
        </w:rPr>
        <w:instrText xml:space="preserve"> SEQ Figure \* ARABIC </w:instrText>
      </w:r>
      <w:r w:rsidRPr="00D263DB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13</w:t>
      </w:r>
      <w:r w:rsidRPr="00D263DB">
        <w:rPr>
          <w:color w:val="A6A6A6" w:themeColor="background1" w:themeShade="A6"/>
        </w:rPr>
        <w:fldChar w:fldCharType="end"/>
      </w:r>
      <w:r w:rsidRPr="00D263DB">
        <w:rPr>
          <w:color w:val="A6A6A6" w:themeColor="background1" w:themeShade="A6"/>
        </w:rPr>
        <w:t xml:space="preserve">: BTC 20h (original </w:t>
      </w:r>
      <w:proofErr w:type="spellStart"/>
      <w:r w:rsidRPr="00D263DB">
        <w:rPr>
          <w:color w:val="A6A6A6" w:themeColor="background1" w:themeShade="A6"/>
        </w:rPr>
        <w:t>vs</w:t>
      </w:r>
      <w:proofErr w:type="spellEnd"/>
      <w:r w:rsidRPr="00D263DB">
        <w:rPr>
          <w:color w:val="A6A6A6" w:themeColor="background1" w:themeShade="A6"/>
        </w:rPr>
        <w:t xml:space="preserve"> transaction costs)</w:t>
      </w:r>
    </w:p>
    <w:p w:rsidR="0025411F" w:rsidRPr="00951FBB" w:rsidRDefault="0025411F" w:rsidP="00601889">
      <w:pPr>
        <w:pStyle w:val="FormtovanvHTML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  <w:noProof/>
        </w:rPr>
        <w:drawing>
          <wp:inline distT="0" distB="0" distL="0" distR="0">
            <wp:extent cx="3268980" cy="2457450"/>
            <wp:effectExtent l="0" t="0" r="7620" b="0"/>
            <wp:docPr id="14" name="Obrázek 14" descr="equity_net_B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quity_net_BTC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411F" w:rsidRPr="00951FBB" w:rsidRDefault="0025411F" w:rsidP="00601889">
      <w:pPr>
        <w:pStyle w:val="FormtovanvHTML"/>
        <w:rPr>
          <w:rFonts w:ascii="Times New Roman" w:hAnsi="Times New Roman" w:cs="Times New Roman"/>
        </w:rPr>
      </w:pPr>
    </w:p>
    <w:p w:rsidR="00AC7DEC" w:rsidRPr="00951FBB" w:rsidRDefault="00601889" w:rsidP="00AC7DEC">
      <w:pPr>
        <w:pStyle w:val="Normlnweb"/>
        <w:ind w:left="720"/>
      </w:pPr>
      <w:proofErr w:type="spellStart"/>
      <w:r w:rsidRPr="00951FBB">
        <w:t>Interpretation</w:t>
      </w:r>
      <w:proofErr w:type="spellEnd"/>
      <w:r w:rsidRPr="00951FBB">
        <w:t>:</w:t>
      </w:r>
    </w:p>
    <w:p w:rsidR="00AC7DEC" w:rsidRPr="00951FBB" w:rsidRDefault="00AC7DEC" w:rsidP="00AC7DEC">
      <w:pPr>
        <w:pStyle w:val="Normlnweb"/>
        <w:ind w:left="720"/>
        <w:rPr>
          <w:b/>
          <w:bCs/>
        </w:rPr>
      </w:pPr>
      <w:proofErr w:type="spellStart"/>
      <w:r w:rsidRPr="00951FBB">
        <w:t>Shorter</w:t>
      </w:r>
      <w:proofErr w:type="spellEnd"/>
      <w:r w:rsidRPr="00951FBB">
        <w:t xml:space="preserve"> </w:t>
      </w:r>
      <w:proofErr w:type="spellStart"/>
      <w:r w:rsidRPr="00951FBB">
        <w:t>averaging</w:t>
      </w:r>
      <w:proofErr w:type="spellEnd"/>
      <w:r w:rsidRPr="00951FBB">
        <w:t xml:space="preserve"> </w:t>
      </w:r>
      <w:proofErr w:type="spellStart"/>
      <w:r w:rsidRPr="00951FBB">
        <w:t>horizons</w:t>
      </w:r>
      <w:proofErr w:type="spellEnd"/>
      <w:r w:rsidRPr="00951FBB">
        <w:t xml:space="preserve"> </w:t>
      </w:r>
      <w:proofErr w:type="spellStart"/>
      <w:r w:rsidRPr="00951FBB">
        <w:t>generated</w:t>
      </w:r>
      <w:proofErr w:type="spellEnd"/>
      <w:r w:rsidRPr="00951FBB">
        <w:t xml:space="preserve"> more </w:t>
      </w:r>
      <w:proofErr w:type="spellStart"/>
      <w:r w:rsidRPr="00951FBB">
        <w:t>frequent</w:t>
      </w:r>
      <w:proofErr w:type="spellEnd"/>
      <w:r w:rsidRPr="00951FBB">
        <w:rPr>
          <w:b/>
          <w:bCs/>
        </w:rPr>
        <w:t xml:space="preserve"> </w:t>
      </w:r>
      <w:proofErr w:type="spellStart"/>
      <w:r w:rsidRPr="00951FBB">
        <w:t>position</w:t>
      </w:r>
      <w:proofErr w:type="spellEnd"/>
      <w:r w:rsidRPr="00951FBB">
        <w:t xml:space="preserve"> </w:t>
      </w:r>
      <w:proofErr w:type="spellStart"/>
      <w:r w:rsidRPr="00951FBB">
        <w:t>changes</w:t>
      </w:r>
      <w:proofErr w:type="spellEnd"/>
      <w:r w:rsidRPr="00951FBB">
        <w:t xml:space="preserve"> and </w:t>
      </w:r>
      <w:proofErr w:type="spellStart"/>
      <w:r w:rsidRPr="00951FBB">
        <w:t>therefore</w:t>
      </w:r>
      <w:proofErr w:type="spellEnd"/>
      <w:r w:rsidRPr="00951FBB">
        <w:t xml:space="preserve"> </w:t>
      </w:r>
      <w:proofErr w:type="spellStart"/>
      <w:r w:rsidRPr="00951FBB">
        <w:t>accumulated</w:t>
      </w:r>
      <w:proofErr w:type="spellEnd"/>
      <w:r w:rsidRPr="00951FBB">
        <w:t xml:space="preserve"> </w:t>
      </w:r>
      <w:proofErr w:type="spellStart"/>
      <w:r w:rsidRPr="00951FBB">
        <w:t>larger</w:t>
      </w:r>
      <w:proofErr w:type="spellEnd"/>
      <w:r w:rsidRPr="00951FBB">
        <w:rPr>
          <w:b/>
          <w:bCs/>
        </w:rPr>
        <w:t xml:space="preserve">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 xml:space="preserve">, </w:t>
      </w:r>
      <w:proofErr w:type="spellStart"/>
      <w:r w:rsidRPr="00951FBB">
        <w:t>leading</w:t>
      </w:r>
      <w:proofErr w:type="spellEnd"/>
      <w:r w:rsidRPr="00951FBB">
        <w:t xml:space="preserve"> to </w:t>
      </w:r>
      <w:proofErr w:type="spellStart"/>
      <w:r w:rsidRPr="00951FBB">
        <w:t>visible</w:t>
      </w:r>
      <w:proofErr w:type="spellEnd"/>
      <w:r w:rsidRPr="00951FBB">
        <w:t xml:space="preserve"> </w:t>
      </w:r>
      <w:proofErr w:type="spellStart"/>
      <w:r w:rsidRPr="00951FBB">
        <w:t>deterioration</w:t>
      </w:r>
      <w:proofErr w:type="spellEnd"/>
      <w:r w:rsidRPr="00951FBB">
        <w:rPr>
          <w:b/>
          <w:bCs/>
        </w:rPr>
        <w:t xml:space="preserve"> </w:t>
      </w:r>
      <w:proofErr w:type="spellStart"/>
      <w:r w:rsidRPr="00951FBB">
        <w:t>of</w:t>
      </w:r>
      <w:proofErr w:type="spellEnd"/>
      <w:r w:rsidRPr="00951FBB">
        <w:t xml:space="preserve"> </w:t>
      </w:r>
      <w:proofErr w:type="spellStart"/>
      <w:r w:rsidRPr="00951FBB">
        <w:t>net</w:t>
      </w:r>
      <w:proofErr w:type="spellEnd"/>
      <w:r w:rsidRPr="00951FBB">
        <w:t xml:space="preserve"> performance.</w:t>
      </w:r>
    </w:p>
    <w:p w:rsidR="00AC7DEC" w:rsidRPr="00951FBB" w:rsidRDefault="00AC7DEC" w:rsidP="00AC7DEC">
      <w:pPr>
        <w:pStyle w:val="Nadpis3"/>
        <w:rPr>
          <w:rFonts w:ascii="Times New Roman" w:hAnsi="Times New Roman" w:cs="Times New Roman"/>
          <w:color w:val="000000" w:themeColor="text1"/>
        </w:rPr>
      </w:pPr>
    </w:p>
    <w:p w:rsidR="00AC7DEC" w:rsidRPr="00951FBB" w:rsidRDefault="00AC7DEC" w:rsidP="00AC7DEC">
      <w:pPr>
        <w:pStyle w:val="Nadpis3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Exceptional behavior: strong impact</w:t>
      </w:r>
    </w:p>
    <w:p w:rsidR="00AC7DEC" w:rsidRPr="00951FBB" w:rsidRDefault="00AC7DEC" w:rsidP="00AC7DEC">
      <w:pPr>
        <w:pStyle w:val="FormtovanvHTML"/>
        <w:ind w:left="720"/>
        <w:rPr>
          <w:rStyle w:val="KdHTML"/>
          <w:rFonts w:ascii="Times New Roman" w:hAnsi="Times New Roman" w:cs="Times New Roman"/>
        </w:rPr>
      </w:pPr>
    </w:p>
    <w:p w:rsidR="00D263DB" w:rsidRPr="00D263DB" w:rsidRDefault="00D263DB" w:rsidP="00D263DB">
      <w:pPr>
        <w:pStyle w:val="Titulek"/>
        <w:keepNext/>
        <w:ind w:left="709"/>
        <w:rPr>
          <w:color w:val="A6A6A6" w:themeColor="background1" w:themeShade="A6"/>
        </w:rPr>
      </w:pPr>
      <w:r w:rsidRPr="00D263DB">
        <w:rPr>
          <w:color w:val="A6A6A6" w:themeColor="background1" w:themeShade="A6"/>
        </w:rPr>
        <w:t xml:space="preserve">Figure </w:t>
      </w:r>
      <w:r w:rsidRPr="00D263DB">
        <w:rPr>
          <w:color w:val="A6A6A6" w:themeColor="background1" w:themeShade="A6"/>
        </w:rPr>
        <w:fldChar w:fldCharType="begin"/>
      </w:r>
      <w:r w:rsidRPr="00D263DB">
        <w:rPr>
          <w:color w:val="A6A6A6" w:themeColor="background1" w:themeShade="A6"/>
        </w:rPr>
        <w:instrText xml:space="preserve"> SEQ Figure \* ARABIC </w:instrText>
      </w:r>
      <w:r w:rsidRPr="00D263DB">
        <w:rPr>
          <w:color w:val="A6A6A6" w:themeColor="background1" w:themeShade="A6"/>
        </w:rPr>
        <w:fldChar w:fldCharType="separate"/>
      </w:r>
      <w:r w:rsidR="00640658">
        <w:rPr>
          <w:noProof/>
          <w:color w:val="A6A6A6" w:themeColor="background1" w:themeShade="A6"/>
        </w:rPr>
        <w:t>14</w:t>
      </w:r>
      <w:r w:rsidRPr="00D263DB">
        <w:rPr>
          <w:color w:val="A6A6A6" w:themeColor="background1" w:themeShade="A6"/>
        </w:rPr>
        <w:fldChar w:fldCharType="end"/>
      </w:r>
      <w:r w:rsidRPr="00D263DB">
        <w:rPr>
          <w:color w:val="A6A6A6" w:themeColor="background1" w:themeShade="A6"/>
        </w:rPr>
        <w:t xml:space="preserve">: SPY 20h (original </w:t>
      </w:r>
      <w:proofErr w:type="spellStart"/>
      <w:r w:rsidRPr="00D263DB">
        <w:rPr>
          <w:color w:val="A6A6A6" w:themeColor="background1" w:themeShade="A6"/>
        </w:rPr>
        <w:t>vs</w:t>
      </w:r>
      <w:proofErr w:type="spellEnd"/>
      <w:r w:rsidRPr="00D263DB">
        <w:rPr>
          <w:color w:val="A6A6A6" w:themeColor="background1" w:themeShade="A6"/>
        </w:rPr>
        <w:t xml:space="preserve"> transaction costs)</w:t>
      </w:r>
    </w:p>
    <w:p w:rsidR="00AC7DEC" w:rsidRPr="00951FBB" w:rsidRDefault="00AC7DEC" w:rsidP="00AC7DEC">
      <w:pPr>
        <w:pStyle w:val="FormtovanvHTML"/>
        <w:rPr>
          <w:rFonts w:ascii="Times New Roman" w:hAnsi="Times New Roman" w:cs="Times New Roman"/>
        </w:rPr>
      </w:pPr>
      <w:r w:rsidRPr="00951FBB">
        <w:rPr>
          <w:rFonts w:ascii="Times New Roman" w:hAnsi="Times New Roman" w:cs="Times New Roman"/>
          <w:noProof/>
        </w:rPr>
        <w:drawing>
          <wp:inline distT="0" distB="0" distL="0" distR="0">
            <wp:extent cx="3146184" cy="2362200"/>
            <wp:effectExtent l="0" t="0" r="0" b="0"/>
            <wp:docPr id="19" name="Obrázek 19" descr="C:\NEWPC\ODPOVĚDI_NA_NABÍDKY_PRÁCE\Další nabídky\QMiners\cvicna_uloha\SPY\net_comparison\equity_net_S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NEWPC\ODPOVĚDI_NA_NABÍDKY_PRÁCE\Další nabídky\QMiners\cvicna_uloha\SPY\net_comparison\equity_net_SPY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184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DEC" w:rsidRPr="00951FBB" w:rsidRDefault="00AC7DEC" w:rsidP="00AC7DEC">
      <w:pPr>
        <w:pStyle w:val="FormtovanvHTML"/>
        <w:rPr>
          <w:rFonts w:ascii="Times New Roman" w:hAnsi="Times New Roman" w:cs="Times New Roman"/>
        </w:rPr>
      </w:pPr>
    </w:p>
    <w:p w:rsidR="00AC7DEC" w:rsidRPr="00951FBB" w:rsidRDefault="00AC7DEC" w:rsidP="00420ACF">
      <w:pPr>
        <w:pStyle w:val="Normlnweb"/>
        <w:ind w:left="720"/>
      </w:pPr>
      <w:proofErr w:type="spellStart"/>
      <w:r w:rsidRPr="00951FBB">
        <w:lastRenderedPageBreak/>
        <w:t>Interpretation</w:t>
      </w:r>
      <w:proofErr w:type="spellEnd"/>
      <w:r w:rsidRPr="00951FBB">
        <w:t>:</w:t>
      </w:r>
    </w:p>
    <w:p w:rsidR="00AC7DEC" w:rsidRDefault="00AC7DEC" w:rsidP="00420ACF">
      <w:pPr>
        <w:pStyle w:val="Normlnweb"/>
        <w:ind w:left="720"/>
      </w:pPr>
      <w:r w:rsidRPr="00951FBB">
        <w:t xml:space="preserve">SPY </w:t>
      </w:r>
      <w:proofErr w:type="spellStart"/>
      <w:r w:rsidRPr="00951FBB">
        <w:t>with</w:t>
      </w:r>
      <w:proofErr w:type="spellEnd"/>
      <w:r w:rsidRPr="00951FBB">
        <w:t xml:space="preserve"> </w:t>
      </w:r>
      <w:proofErr w:type="spellStart"/>
      <w:r w:rsidRPr="00951FBB">
        <w:t>short</w:t>
      </w:r>
      <w:proofErr w:type="spellEnd"/>
      <w:r w:rsidRPr="00951FBB">
        <w:t xml:space="preserve"> </w:t>
      </w:r>
      <w:proofErr w:type="spellStart"/>
      <w:r w:rsidRPr="00951FBB">
        <w:t>averaging</w:t>
      </w:r>
      <w:proofErr w:type="spellEnd"/>
      <w:r w:rsidRPr="00951FBB">
        <w:t xml:space="preserve"> </w:t>
      </w:r>
      <w:proofErr w:type="spellStart"/>
      <w:r w:rsidRPr="00951FBB">
        <w:t>horizon</w:t>
      </w:r>
      <w:proofErr w:type="spellEnd"/>
      <w:r w:rsidRPr="00951FBB">
        <w:t xml:space="preserve"> </w:t>
      </w:r>
      <w:proofErr w:type="spellStart"/>
      <w:r w:rsidRPr="00951FBB">
        <w:t>exhibited</w:t>
      </w:r>
      <w:proofErr w:type="spellEnd"/>
      <w:r w:rsidRPr="00951FBB">
        <w:t xml:space="preserve"> </w:t>
      </w:r>
      <w:proofErr w:type="spellStart"/>
      <w:r w:rsidRPr="00951FBB">
        <w:t>substantial</w:t>
      </w:r>
      <w:proofErr w:type="spellEnd"/>
      <w:r w:rsidRPr="00951FBB">
        <w:br/>
        <w:t xml:space="preserve">performance </w:t>
      </w:r>
      <w:proofErr w:type="spellStart"/>
      <w:r w:rsidRPr="00951FBB">
        <w:t>degradation</w:t>
      </w:r>
      <w:proofErr w:type="spellEnd"/>
      <w:r w:rsidRPr="00951FBB">
        <w:t xml:space="preserve"> </w:t>
      </w:r>
      <w:proofErr w:type="spellStart"/>
      <w:r w:rsidRPr="00951FBB">
        <w:t>after</w:t>
      </w:r>
      <w:proofErr w:type="spellEnd"/>
      <w:r w:rsidRPr="00951FBB">
        <w:t xml:space="preserve"> </w:t>
      </w:r>
      <w:proofErr w:type="spellStart"/>
      <w:r w:rsidRPr="00951FBB">
        <w:t>introducing</w:t>
      </w:r>
      <w:proofErr w:type="spellEnd"/>
      <w:r w:rsidRPr="00951FBB">
        <w:t xml:space="preserve">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>.</w:t>
      </w:r>
    </w:p>
    <w:p w:rsidR="00816C09" w:rsidRPr="007425D5" w:rsidRDefault="007425D5" w:rsidP="007425D5">
      <w:pPr>
        <w:pStyle w:val="Normlnweb"/>
        <w:spacing w:before="0" w:beforeAutospacing="0"/>
        <w:rPr>
          <w:bCs/>
        </w:rPr>
      </w:pPr>
      <w:proofErr w:type="spellStart"/>
      <w:r w:rsidRPr="007425D5">
        <w:rPr>
          <w:bCs/>
        </w:rPr>
        <w:t>Across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investigated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assets</w:t>
      </w:r>
      <w:proofErr w:type="spellEnd"/>
      <w:r w:rsidRPr="007425D5">
        <w:rPr>
          <w:bCs/>
        </w:rPr>
        <w:t xml:space="preserve">, </w:t>
      </w:r>
      <w:proofErr w:type="spellStart"/>
      <w:r w:rsidRPr="007425D5">
        <w:rPr>
          <w:bCs/>
        </w:rPr>
        <w:t>shorter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averaging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horizons</w:t>
      </w:r>
      <w:proofErr w:type="spellEnd"/>
      <w:r>
        <w:rPr>
          <w:bCs/>
        </w:rPr>
        <w:t xml:space="preserve"> </w:t>
      </w:r>
      <w:proofErr w:type="spellStart"/>
      <w:r w:rsidRPr="007425D5">
        <w:rPr>
          <w:bCs/>
        </w:rPr>
        <w:t>tended</w:t>
      </w:r>
      <w:proofErr w:type="spellEnd"/>
      <w:r w:rsidRPr="007425D5">
        <w:rPr>
          <w:bCs/>
        </w:rPr>
        <w:t xml:space="preserve"> to </w:t>
      </w:r>
      <w:proofErr w:type="spellStart"/>
      <w:r w:rsidRPr="007425D5">
        <w:rPr>
          <w:bCs/>
        </w:rPr>
        <w:t>generate</w:t>
      </w:r>
      <w:proofErr w:type="spellEnd"/>
      <w:r w:rsidRPr="007425D5">
        <w:rPr>
          <w:bCs/>
        </w:rPr>
        <w:t xml:space="preserve"> more </w:t>
      </w:r>
      <w:proofErr w:type="spellStart"/>
      <w:r w:rsidRPr="007425D5">
        <w:rPr>
          <w:bCs/>
        </w:rPr>
        <w:t>frequent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position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changes</w:t>
      </w:r>
      <w:proofErr w:type="spellEnd"/>
      <w:r w:rsidRPr="007425D5">
        <w:rPr>
          <w:bCs/>
        </w:rPr>
        <w:t xml:space="preserve"> and</w:t>
      </w:r>
      <w:r>
        <w:rPr>
          <w:bCs/>
        </w:rPr>
        <w:t xml:space="preserve"> </w:t>
      </w:r>
      <w:proofErr w:type="spellStart"/>
      <w:r w:rsidRPr="007425D5">
        <w:rPr>
          <w:bCs/>
        </w:rPr>
        <w:t>therefore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accumulated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larger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transaction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costs</w:t>
      </w:r>
      <w:proofErr w:type="spellEnd"/>
      <w:r w:rsidRPr="007425D5">
        <w:rPr>
          <w:bCs/>
        </w:rPr>
        <w:t>.</w:t>
      </w:r>
      <w:r>
        <w:rPr>
          <w:bCs/>
        </w:rPr>
        <w:t xml:space="preserve"> </w:t>
      </w:r>
      <w:proofErr w:type="spellStart"/>
      <w:r w:rsidRPr="007425D5">
        <w:rPr>
          <w:bCs/>
        </w:rPr>
        <w:t>Consequently</w:t>
      </w:r>
      <w:proofErr w:type="spellEnd"/>
      <w:r w:rsidRPr="007425D5">
        <w:rPr>
          <w:bCs/>
        </w:rPr>
        <w:t xml:space="preserve">, </w:t>
      </w:r>
      <w:proofErr w:type="spellStart"/>
      <w:r w:rsidRPr="007425D5">
        <w:rPr>
          <w:bCs/>
        </w:rPr>
        <w:t>net</w:t>
      </w:r>
      <w:proofErr w:type="spellEnd"/>
      <w:r w:rsidRPr="007425D5">
        <w:rPr>
          <w:bCs/>
        </w:rPr>
        <w:t xml:space="preserve"> performance </w:t>
      </w:r>
      <w:proofErr w:type="spellStart"/>
      <w:r w:rsidRPr="007425D5">
        <w:rPr>
          <w:bCs/>
        </w:rPr>
        <w:t>often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deteriorated</w:t>
      </w:r>
      <w:proofErr w:type="spellEnd"/>
      <w:r w:rsidRPr="007425D5">
        <w:rPr>
          <w:bCs/>
        </w:rPr>
        <w:t xml:space="preserve"> more</w:t>
      </w:r>
      <w:r>
        <w:rPr>
          <w:bCs/>
        </w:rPr>
        <w:t xml:space="preserve"> </w:t>
      </w:r>
      <w:proofErr w:type="spellStart"/>
      <w:r w:rsidRPr="007425D5">
        <w:rPr>
          <w:bCs/>
        </w:rPr>
        <w:t>strongly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than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for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strategies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using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longer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averaging</w:t>
      </w:r>
      <w:proofErr w:type="spellEnd"/>
      <w:r w:rsidRPr="007425D5">
        <w:rPr>
          <w:bCs/>
        </w:rPr>
        <w:t xml:space="preserve"> </w:t>
      </w:r>
      <w:proofErr w:type="spellStart"/>
      <w:r w:rsidRPr="007425D5">
        <w:rPr>
          <w:bCs/>
        </w:rPr>
        <w:t>windows</w:t>
      </w:r>
      <w:proofErr w:type="spellEnd"/>
      <w:r w:rsidRPr="007425D5">
        <w:rPr>
          <w:bCs/>
        </w:rPr>
        <w:t>.</w:t>
      </w:r>
    </w:p>
    <w:p w:rsidR="00AC7DEC" w:rsidRPr="00951FBB" w:rsidRDefault="00AC7DEC" w:rsidP="00AC7DEC">
      <w:pPr>
        <w:pStyle w:val="Nadpis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cs-CZ" w:eastAsia="cs-CZ"/>
        </w:rPr>
      </w:pPr>
    </w:p>
    <w:p w:rsidR="00601889" w:rsidRPr="00951FBB" w:rsidRDefault="00601889" w:rsidP="00AC7DEC">
      <w:pPr>
        <w:pStyle w:val="Nadpis2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4.2 Profit-to-loss transition</w:t>
      </w:r>
    </w:p>
    <w:p w:rsidR="00601889" w:rsidRPr="00951FBB" w:rsidRDefault="00645F86" w:rsidP="00601889">
      <w:pPr>
        <w:pStyle w:val="Normlnweb"/>
      </w:pPr>
      <w:proofErr w:type="spellStart"/>
      <w:r>
        <w:t>Particularly</w:t>
      </w:r>
      <w:proofErr w:type="spellEnd"/>
      <w:r>
        <w:t xml:space="preserve"> </w:t>
      </w:r>
      <w:proofErr w:type="spellStart"/>
      <w:r>
        <w:t>illustrative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occur</w:t>
      </w:r>
      <w:proofErr w:type="spellEnd"/>
      <w:r w:rsidR="00601889" w:rsidRPr="00951FBB">
        <w:t xml:space="preserve"> </w:t>
      </w:r>
      <w:proofErr w:type="spellStart"/>
      <w:r w:rsidR="00601889" w:rsidRPr="00951FBB">
        <w:t>for</w:t>
      </w:r>
      <w:proofErr w:type="spellEnd"/>
      <w:r w:rsidR="00A50DA2">
        <w:t xml:space="preserve"> SPY </w:t>
      </w:r>
      <w:proofErr w:type="spellStart"/>
      <w:r w:rsidR="00A50DA2">
        <w:t>with</w:t>
      </w:r>
      <w:proofErr w:type="spellEnd"/>
      <w:r w:rsidR="00A50DA2">
        <w:t xml:space="preserve"> </w:t>
      </w:r>
      <w:proofErr w:type="spellStart"/>
      <w:r w:rsidR="00A50DA2">
        <w:t>averaging</w:t>
      </w:r>
      <w:proofErr w:type="spellEnd"/>
      <w:r w:rsidR="00A50DA2">
        <w:t xml:space="preserve"> </w:t>
      </w:r>
      <w:proofErr w:type="spellStart"/>
      <w:r w:rsidR="00A50DA2">
        <w:t>horizon</w:t>
      </w:r>
      <w:proofErr w:type="spellEnd"/>
      <w:r w:rsidR="00A50DA2">
        <w:t xml:space="preserve"> 20 </w:t>
      </w:r>
      <w:proofErr w:type="spellStart"/>
      <w:r w:rsidR="00A50DA2">
        <w:t>trading</w:t>
      </w:r>
      <w:proofErr w:type="spellEnd"/>
      <w:r w:rsidR="00A50DA2">
        <w:t xml:space="preserve"> </w:t>
      </w:r>
      <w:proofErr w:type="spellStart"/>
      <w:r w:rsidR="00A50DA2">
        <w:t>hours</w:t>
      </w:r>
      <w:proofErr w:type="spellEnd"/>
      <w:r w:rsidR="00A50DA2">
        <w:t xml:space="preserve"> </w:t>
      </w:r>
      <w:r w:rsidR="00A50DA2">
        <w:rPr>
          <w:lang w:val="en-US"/>
        </w:rPr>
        <w:t>(Fig. 14) and</w:t>
      </w:r>
      <w:r w:rsidR="00601889" w:rsidRPr="00951FBB">
        <w:t xml:space="preserve"> BTC </w:t>
      </w:r>
      <w:proofErr w:type="spellStart"/>
      <w:r w:rsidR="00601889" w:rsidRPr="00951FBB">
        <w:t>with</w:t>
      </w:r>
      <w:proofErr w:type="spellEnd"/>
      <w:r w:rsidR="00601889" w:rsidRPr="00951FBB">
        <w:t xml:space="preserve"> </w:t>
      </w:r>
      <w:proofErr w:type="spellStart"/>
      <w:r w:rsidR="00601889" w:rsidRPr="00951FBB">
        <w:t>averaging</w:t>
      </w:r>
      <w:proofErr w:type="spellEnd"/>
      <w:r w:rsidR="00601889" w:rsidRPr="00951FBB">
        <w:t xml:space="preserve"> </w:t>
      </w:r>
      <w:proofErr w:type="spellStart"/>
      <w:r w:rsidR="00601889" w:rsidRPr="00951FBB">
        <w:t>horizon</w:t>
      </w:r>
      <w:proofErr w:type="spellEnd"/>
      <w:r w:rsidR="00601889" w:rsidRPr="00951FBB">
        <w:t xml:space="preserve"> 1 </w:t>
      </w:r>
      <w:proofErr w:type="spellStart"/>
      <w:r w:rsidR="00601889" w:rsidRPr="00951FBB">
        <w:t>month</w:t>
      </w:r>
      <w:proofErr w:type="spellEnd"/>
      <w:r w:rsidR="00AA6B52">
        <w:t xml:space="preserve"> </w:t>
      </w:r>
      <w:r w:rsidR="00AA6B52">
        <w:rPr>
          <w:lang w:val="en-US"/>
        </w:rPr>
        <w:t>(</w:t>
      </w:r>
      <w:r w:rsidR="000336D6">
        <w:rPr>
          <w:lang w:val="en-US"/>
        </w:rPr>
        <w:t>Fig. 15</w:t>
      </w:r>
      <w:r w:rsidR="00AA6B52">
        <w:rPr>
          <w:lang w:val="en-US"/>
        </w:rPr>
        <w:t>)</w:t>
      </w:r>
      <w:r w:rsidR="00601889" w:rsidRPr="00951FBB">
        <w:t>.</w:t>
      </w:r>
    </w:p>
    <w:p w:rsidR="00601889" w:rsidRPr="00951FBB" w:rsidRDefault="00601889" w:rsidP="00601889">
      <w:pPr>
        <w:pStyle w:val="Normlnweb"/>
      </w:pPr>
      <w:proofErr w:type="spellStart"/>
      <w:r w:rsidRPr="00951FBB">
        <w:t>Even</w:t>
      </w:r>
      <w:proofErr w:type="spellEnd"/>
      <w:r w:rsidRPr="00951FBB">
        <w:t xml:space="preserve"> </w:t>
      </w:r>
      <w:proofErr w:type="spellStart"/>
      <w:r w:rsidRPr="00951FBB">
        <w:t>modest</w:t>
      </w:r>
      <w:proofErr w:type="spellEnd"/>
      <w:r w:rsidRPr="00951FBB">
        <w:t xml:space="preserve"> </w:t>
      </w:r>
      <w:proofErr w:type="spellStart"/>
      <w:r w:rsidRPr="00951FBB">
        <w:t>transaction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 xml:space="preserve"> </w:t>
      </w:r>
      <w:proofErr w:type="spellStart"/>
      <w:r w:rsidR="00951FBB" w:rsidRPr="00951FBB">
        <w:t>were</w:t>
      </w:r>
      <w:proofErr w:type="spellEnd"/>
      <w:r w:rsidR="00951FBB" w:rsidRPr="00951FBB">
        <w:t xml:space="preserve"> </w:t>
      </w:r>
      <w:proofErr w:type="spellStart"/>
      <w:r w:rsidR="00951FBB" w:rsidRPr="00951FBB">
        <w:t>sufficient</w:t>
      </w:r>
      <w:proofErr w:type="spellEnd"/>
      <w:r w:rsidR="004045DA">
        <w:t xml:space="preserve"> to reverse profitability</w:t>
      </w:r>
      <w:r w:rsidRPr="00951FBB">
        <w:t>:</w:t>
      </w:r>
    </w:p>
    <w:p w:rsidR="00381275" w:rsidRDefault="00FD24BA" w:rsidP="00381275">
      <w:pPr>
        <w:pStyle w:val="Titulek"/>
        <w:keepNext/>
        <w:spacing w:after="0"/>
        <w:ind w:left="709"/>
        <w:rPr>
          <w:rFonts w:ascii="Times New Roman" w:hAnsi="Times New Roman" w:cs="Times New Roman"/>
          <w:color w:val="A6A6A6" w:themeColor="background1" w:themeShade="A6"/>
        </w:rPr>
      </w:pPr>
      <w:r w:rsidRPr="00951FBB">
        <w:rPr>
          <w:rFonts w:ascii="Times New Roman" w:hAnsi="Times New Roman" w:cs="Times New Roman"/>
          <w:color w:val="A6A6A6" w:themeColor="background1" w:themeShade="A6"/>
        </w:rPr>
        <w:t>Table 3: Trading strategies with averaging horizon</w:t>
      </w:r>
      <w:r w:rsidR="00381275">
        <w:rPr>
          <w:rFonts w:ascii="Times New Roman" w:hAnsi="Times New Roman" w:cs="Times New Roman"/>
          <w:color w:val="A6A6A6" w:themeColor="background1" w:themeShade="A6"/>
        </w:rPr>
        <w:t>s 20h for SPY and</w:t>
      </w:r>
    </w:p>
    <w:p w:rsidR="00FD24BA" w:rsidRPr="00951FBB" w:rsidRDefault="00FD24BA" w:rsidP="00381275">
      <w:pPr>
        <w:pStyle w:val="Titulek"/>
        <w:keepNext/>
        <w:spacing w:after="0"/>
        <w:ind w:left="1418"/>
        <w:rPr>
          <w:rFonts w:ascii="Times New Roman" w:hAnsi="Times New Roman" w:cs="Times New Roman"/>
          <w:color w:val="A6A6A6" w:themeColor="background1" w:themeShade="A6"/>
        </w:rPr>
      </w:pPr>
      <w:r w:rsidRPr="00951FBB">
        <w:rPr>
          <w:rFonts w:ascii="Times New Roman" w:hAnsi="Times New Roman" w:cs="Times New Roman"/>
          <w:color w:val="A6A6A6" w:themeColor="background1" w:themeShade="A6"/>
        </w:rPr>
        <w:t xml:space="preserve">1 month for </w:t>
      </w:r>
      <w:proofErr w:type="gramStart"/>
      <w:r w:rsidRPr="00951FBB">
        <w:rPr>
          <w:rFonts w:ascii="Times New Roman" w:hAnsi="Times New Roman" w:cs="Times New Roman"/>
          <w:color w:val="A6A6A6" w:themeColor="background1" w:themeShade="A6"/>
        </w:rPr>
        <w:t>BTC  neglecting</w:t>
      </w:r>
      <w:proofErr w:type="gramEnd"/>
      <w:r w:rsidRPr="00951FBB">
        <w:rPr>
          <w:rFonts w:ascii="Times New Roman" w:hAnsi="Times New Roman" w:cs="Times New Roman"/>
          <w:color w:val="A6A6A6" w:themeColor="background1" w:themeShade="A6"/>
        </w:rPr>
        <w:t xml:space="preserve"> and considering transaction costs.</w:t>
      </w:r>
    </w:p>
    <w:tbl>
      <w:tblPr>
        <w:tblW w:w="6411" w:type="dxa"/>
        <w:tblInd w:w="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"/>
        <w:gridCol w:w="935"/>
        <w:gridCol w:w="925"/>
        <w:gridCol w:w="1135"/>
        <w:gridCol w:w="1171"/>
        <w:gridCol w:w="1171"/>
      </w:tblGrid>
      <w:tr w:rsidR="00640658" w:rsidRPr="00951FBB" w:rsidTr="00381275">
        <w:trPr>
          <w:trHeight w:val="31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0658" w:rsidRPr="00951FBB" w:rsidRDefault="00640658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Asset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0658" w:rsidRPr="00951FBB" w:rsidRDefault="00640658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Window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0658" w:rsidRPr="00951FBB" w:rsidRDefault="00640658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Cost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0658" w:rsidRPr="00951FBB" w:rsidRDefault="0091165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Total r</w:t>
            </w:r>
            <w:r w:rsidR="00640658"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eturn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40658" w:rsidRPr="00951FBB" w:rsidRDefault="00640658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Sharpe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658" w:rsidRPr="00951FBB" w:rsidRDefault="00640658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cs-CZ"/>
              </w:rPr>
              <w:t>Max DD</w:t>
            </w:r>
          </w:p>
        </w:tc>
      </w:tr>
      <w:tr w:rsidR="00381275" w:rsidRPr="00951FBB" w:rsidTr="00381275">
        <w:trPr>
          <w:trHeight w:val="31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SPY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20 h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  <w:t>+9.8</w:t>
            </w:r>
            <w:r w:rsidRPr="00951FBB"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  <w:t>%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0.40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-8.4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7%</w:t>
            </w:r>
          </w:p>
        </w:tc>
      </w:tr>
      <w:tr w:rsidR="00381275" w:rsidRPr="00951FBB" w:rsidTr="00381275">
        <w:trPr>
          <w:trHeight w:val="31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SPY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20 h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0.0005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  <w:t>-10</w:t>
            </w:r>
            <w:r w:rsidRPr="00951FBB"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  <w:t>.6%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-0.44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-15.07</w:t>
            </w: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%</w:t>
            </w:r>
          </w:p>
        </w:tc>
      </w:tr>
      <w:tr w:rsidR="00381275" w:rsidRPr="00951FBB" w:rsidTr="00381275">
        <w:trPr>
          <w:trHeight w:val="31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BTC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1 month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  <w:t>+2.6%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0.09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-25.37%</w:t>
            </w:r>
          </w:p>
        </w:tc>
      </w:tr>
      <w:tr w:rsidR="00381275" w:rsidRPr="00951FBB" w:rsidTr="00381275">
        <w:trPr>
          <w:trHeight w:val="31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BTC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1 month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0.0005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b/>
                <w:color w:val="000000"/>
                <w:lang w:eastAsia="cs-CZ"/>
              </w:rPr>
              <w:t>-3.6%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1275" w:rsidRPr="00640658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0.02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275" w:rsidRPr="00951FBB" w:rsidRDefault="00381275" w:rsidP="00640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cs-CZ"/>
              </w:rPr>
            </w:pPr>
            <w:r w:rsidRPr="00951FBB">
              <w:rPr>
                <w:rFonts w:ascii="Times New Roman" w:eastAsia="Times New Roman" w:hAnsi="Times New Roman" w:cs="Times New Roman"/>
                <w:color w:val="000000"/>
                <w:lang w:eastAsia="cs-CZ"/>
              </w:rPr>
              <w:t>-25.44%</w:t>
            </w:r>
          </w:p>
        </w:tc>
      </w:tr>
    </w:tbl>
    <w:p w:rsidR="00FD24BA" w:rsidRPr="00951FBB" w:rsidRDefault="00FD24BA" w:rsidP="00601889">
      <w:pPr>
        <w:pStyle w:val="Nadpis3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cs-CZ" w:eastAsia="cs-CZ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640658" w:rsidRPr="00640658" w:rsidRDefault="00640658" w:rsidP="00640658">
      <w:pPr>
        <w:pStyle w:val="Titulek"/>
        <w:keepNext/>
        <w:ind w:left="709"/>
        <w:rPr>
          <w:color w:val="A6A6A6" w:themeColor="background1" w:themeShade="A6"/>
        </w:rPr>
      </w:pPr>
      <w:r w:rsidRPr="00640658">
        <w:rPr>
          <w:color w:val="A6A6A6" w:themeColor="background1" w:themeShade="A6"/>
        </w:rPr>
        <w:lastRenderedPageBreak/>
        <w:t xml:space="preserve">Figure </w:t>
      </w:r>
      <w:r w:rsidRPr="00640658">
        <w:rPr>
          <w:color w:val="A6A6A6" w:themeColor="background1" w:themeShade="A6"/>
        </w:rPr>
        <w:fldChar w:fldCharType="begin"/>
      </w:r>
      <w:r w:rsidRPr="00640658">
        <w:rPr>
          <w:color w:val="A6A6A6" w:themeColor="background1" w:themeShade="A6"/>
        </w:rPr>
        <w:instrText xml:space="preserve"> SEQ Figure \* ARABIC </w:instrText>
      </w:r>
      <w:r w:rsidRPr="00640658">
        <w:rPr>
          <w:color w:val="A6A6A6" w:themeColor="background1" w:themeShade="A6"/>
        </w:rPr>
        <w:fldChar w:fldCharType="separate"/>
      </w:r>
      <w:r w:rsidRPr="00640658">
        <w:rPr>
          <w:noProof/>
          <w:color w:val="A6A6A6" w:themeColor="background1" w:themeShade="A6"/>
        </w:rPr>
        <w:t>15</w:t>
      </w:r>
      <w:r w:rsidRPr="00640658">
        <w:rPr>
          <w:color w:val="A6A6A6" w:themeColor="background1" w:themeShade="A6"/>
        </w:rPr>
        <w:fldChar w:fldCharType="end"/>
      </w:r>
      <w:r w:rsidRPr="00640658">
        <w:rPr>
          <w:color w:val="A6A6A6" w:themeColor="background1" w:themeShade="A6"/>
        </w:rPr>
        <w:t xml:space="preserve">: BTC 1 month (original </w:t>
      </w:r>
      <w:proofErr w:type="spellStart"/>
      <w:r w:rsidRPr="00640658">
        <w:rPr>
          <w:color w:val="A6A6A6" w:themeColor="background1" w:themeShade="A6"/>
        </w:rPr>
        <w:t>vs</w:t>
      </w:r>
      <w:proofErr w:type="spellEnd"/>
      <w:r w:rsidRPr="00640658">
        <w:rPr>
          <w:color w:val="A6A6A6" w:themeColor="background1" w:themeShade="A6"/>
        </w:rPr>
        <w:t xml:space="preserve"> transaction costs)</w:t>
      </w: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  <w:r w:rsidRPr="00951FBB">
        <w:rPr>
          <w:rFonts w:ascii="Times New Roman" w:eastAsiaTheme="majorEastAsia" w:hAnsi="Times New Roman" w:cs="Times New Roman"/>
          <w:noProof/>
        </w:rPr>
        <w:drawing>
          <wp:inline distT="0" distB="0" distL="0" distR="0">
            <wp:extent cx="3429000" cy="2571750"/>
            <wp:effectExtent l="0" t="0" r="0" b="0"/>
            <wp:docPr id="15" name="Obrázek 15" descr="equity_net_BTC_w_1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quity_net_BTC_w_1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411458" w:rsidRPr="00951FBB" w:rsidRDefault="00411458" w:rsidP="00601889">
      <w:pPr>
        <w:pStyle w:val="FormtovanvHTML"/>
        <w:rPr>
          <w:rStyle w:val="KdHTML"/>
          <w:rFonts w:ascii="Times New Roman" w:eastAsiaTheme="majorEastAsia" w:hAnsi="Times New Roman" w:cs="Times New Roman"/>
        </w:rPr>
      </w:pPr>
    </w:p>
    <w:p w:rsidR="00FD24BA" w:rsidRPr="00951FBB" w:rsidRDefault="00951FBB" w:rsidP="00420ACF">
      <w:pPr>
        <w:pStyle w:val="Normlnweb"/>
      </w:pPr>
      <w:r w:rsidRPr="00951FBB">
        <w:t>Th</w:t>
      </w:r>
      <w:r w:rsidR="002369C1">
        <w:t>e</w:t>
      </w:r>
      <w:r w:rsidRPr="00951FBB">
        <w:t>s</w:t>
      </w:r>
      <w:r w:rsidR="002369C1">
        <w:t>e</w:t>
      </w:r>
      <w:r w:rsidRPr="00951FBB">
        <w:t xml:space="preserve"> </w:t>
      </w:r>
      <w:proofErr w:type="spellStart"/>
      <w:r w:rsidRPr="00951FBB">
        <w:t>example</w:t>
      </w:r>
      <w:r w:rsidR="002369C1">
        <w:t>s</w:t>
      </w:r>
      <w:proofErr w:type="spellEnd"/>
      <w:r w:rsidR="00A54187">
        <w:t xml:space="preserve"> </w:t>
      </w:r>
      <w:proofErr w:type="spellStart"/>
      <w:r w:rsidR="00A54187">
        <w:t>demonstrate</w:t>
      </w:r>
      <w:proofErr w:type="spellEnd"/>
      <w:r w:rsidRPr="00951FBB">
        <w:t xml:space="preserve"> </w:t>
      </w:r>
      <w:proofErr w:type="spellStart"/>
      <w:r w:rsidRPr="00951FBB">
        <w:t>that</w:t>
      </w:r>
      <w:proofErr w:type="spellEnd"/>
      <w:r w:rsidRPr="00951FBB">
        <w:t xml:space="preserve"> </w:t>
      </w:r>
      <w:proofErr w:type="spellStart"/>
      <w:r w:rsidRPr="00951FBB">
        <w:t>profitable</w:t>
      </w:r>
      <w:proofErr w:type="spellEnd"/>
      <w:r w:rsidRPr="00951FBB">
        <w:t xml:space="preserve"> </w:t>
      </w:r>
      <w:proofErr w:type="spellStart"/>
      <w:r w:rsidRPr="00951FBB">
        <w:t>strategies</w:t>
      </w:r>
      <w:proofErr w:type="spellEnd"/>
      <w:r w:rsidRPr="00951FBB">
        <w:t xml:space="preserve"> </w:t>
      </w:r>
      <w:proofErr w:type="spellStart"/>
      <w:r w:rsidRPr="00951FBB">
        <w:t>may</w:t>
      </w:r>
      <w:proofErr w:type="spellEnd"/>
      <w:r w:rsidRPr="00951FBB">
        <w:t xml:space="preserve"> </w:t>
      </w:r>
      <w:proofErr w:type="spellStart"/>
      <w:r w:rsidRPr="00951FBB">
        <w:t>become</w:t>
      </w:r>
      <w:proofErr w:type="spellEnd"/>
      <w:r w:rsidRPr="00951FBB">
        <w:t xml:space="preserve"> </w:t>
      </w:r>
      <w:proofErr w:type="spellStart"/>
      <w:r w:rsidRPr="00951FBB">
        <w:t>unprofitable</w:t>
      </w:r>
      <w:proofErr w:type="spellEnd"/>
      <w:r w:rsidRPr="00951FBB">
        <w:t xml:space="preserve"> </w:t>
      </w:r>
      <w:proofErr w:type="spellStart"/>
      <w:r w:rsidRPr="00951FBB">
        <w:t>once</w:t>
      </w:r>
      <w:proofErr w:type="spellEnd"/>
      <w:r w:rsidRPr="00951FBB">
        <w:t xml:space="preserve"> </w:t>
      </w:r>
      <w:proofErr w:type="spellStart"/>
      <w:r w:rsidRPr="00951FBB">
        <w:t>realistic</w:t>
      </w:r>
      <w:proofErr w:type="spellEnd"/>
      <w:r w:rsidRPr="00951FBB">
        <w:t xml:space="preserve"> </w:t>
      </w:r>
      <w:proofErr w:type="spellStart"/>
      <w:r w:rsidRPr="00951FBB">
        <w:t>execution</w:t>
      </w:r>
      <w:proofErr w:type="spellEnd"/>
      <w:r w:rsidRPr="00951FBB">
        <w:t xml:space="preserve"> </w:t>
      </w:r>
      <w:proofErr w:type="spellStart"/>
      <w:r w:rsidRPr="00951FBB">
        <w:t>costs</w:t>
      </w:r>
      <w:proofErr w:type="spellEnd"/>
      <w:r w:rsidRPr="00951FBB">
        <w:t xml:space="preserve"> are </w:t>
      </w:r>
      <w:proofErr w:type="spellStart"/>
      <w:r w:rsidRPr="00951FBB">
        <w:t>incorporated</w:t>
      </w:r>
      <w:proofErr w:type="spellEnd"/>
      <w:r w:rsidRPr="00951FBB">
        <w:t>.</w:t>
      </w:r>
    </w:p>
    <w:p w:rsidR="00FD24BA" w:rsidRPr="00951FBB" w:rsidRDefault="00FD24BA" w:rsidP="00FD24BA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5. Limitations</w:t>
      </w:r>
    </w:p>
    <w:p w:rsidR="00DA1188" w:rsidRDefault="00DA1188" w:rsidP="00DA1188">
      <w:pPr>
        <w:pStyle w:val="Normlnweb"/>
        <w:spacing w:after="0" w:afterAutospacing="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mean-reversion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interpreted</w:t>
      </w:r>
      <w:proofErr w:type="spellEnd"/>
      <w:r>
        <w:t xml:space="preserve"> as </w:t>
      </w:r>
      <w:proofErr w:type="spellStart"/>
      <w:r>
        <w:t>exploratory</w:t>
      </w:r>
      <w:proofErr w:type="spellEnd"/>
      <w:r>
        <w:t>.</w:t>
      </w:r>
    </w:p>
    <w:p w:rsidR="00DA1188" w:rsidRDefault="00DA1188" w:rsidP="00DA1188">
      <w:pPr>
        <w:pStyle w:val="Normlnweb"/>
        <w:spacing w:after="0" w:afterAutospacing="0"/>
        <w:jc w:val="both"/>
      </w:pPr>
      <w:proofErr w:type="spellStart"/>
      <w:r>
        <w:t>Fixed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>,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period and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validated</w:t>
      </w:r>
      <w:proofErr w:type="spellEnd"/>
      <w:r>
        <w:t xml:space="preserve"> on</w:t>
      </w:r>
      <w:r>
        <w:t xml:space="preserve"> </w:t>
      </w:r>
      <w:r>
        <w:t>independent data.</w:t>
      </w:r>
    </w:p>
    <w:p w:rsidR="00FD24BA" w:rsidRPr="00816C09" w:rsidRDefault="00DA1188" w:rsidP="00DA1188">
      <w:pPr>
        <w:pStyle w:val="Normlnweb"/>
        <w:spacing w:after="0" w:afterAutospacing="0"/>
        <w:jc w:val="both"/>
      </w:pPr>
      <w:r>
        <w:t xml:space="preserve">Market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and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. </w:t>
      </w:r>
      <w:proofErr w:type="spellStart"/>
      <w:r>
        <w:t>Consequently</w:t>
      </w:r>
      <w:proofErr w:type="spellEnd"/>
      <w:r>
        <w:t>,</w:t>
      </w:r>
      <w:r>
        <w:t xml:space="preserve"> </w:t>
      </w:r>
      <w:proofErr w:type="spellStart"/>
      <w:r>
        <w:t>reported</w:t>
      </w:r>
      <w:proofErr w:type="spellEnd"/>
      <w:r>
        <w:t xml:space="preserve"> performance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trading</w:t>
      </w:r>
      <w:bookmarkStart w:id="0" w:name="_GoBack"/>
      <w:bookmarkEnd w:id="0"/>
      <w:r>
        <w:t>conditions</w:t>
      </w:r>
      <w:proofErr w:type="spellEnd"/>
      <w:r>
        <w:t>.</w:t>
      </w:r>
    </w:p>
    <w:p w:rsidR="00FD24BA" w:rsidRPr="00951FBB" w:rsidRDefault="00FD24BA" w:rsidP="00FD24BA">
      <w:pPr>
        <w:pStyle w:val="Nadpis1"/>
        <w:rPr>
          <w:rFonts w:ascii="Times New Roman" w:hAnsi="Times New Roman" w:cs="Times New Roman"/>
          <w:color w:val="000000" w:themeColor="text1"/>
        </w:rPr>
      </w:pPr>
      <w:r w:rsidRPr="00951FBB">
        <w:rPr>
          <w:rFonts w:ascii="Times New Roman" w:hAnsi="Times New Roman" w:cs="Times New Roman"/>
          <w:color w:val="000000" w:themeColor="text1"/>
        </w:rPr>
        <w:t>6. Conclusion</w:t>
      </w:r>
    </w:p>
    <w:p w:rsidR="00A54187" w:rsidRDefault="00A54187" w:rsidP="00A54187">
      <w:pPr>
        <w:pStyle w:val="Normlnweb"/>
        <w:spacing w:before="0" w:beforeAutospacing="0" w:after="0" w:afterAutospacing="0"/>
        <w:jc w:val="both"/>
      </w:pPr>
    </w:p>
    <w:p w:rsidR="00FE4BA4" w:rsidRDefault="00FE4BA4" w:rsidP="00FE4BA4">
      <w:pPr>
        <w:pStyle w:val="Normlnweb"/>
        <w:spacing w:before="0" w:beforeAutospacing="0" w:after="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performance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and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no universal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horizon</w:t>
      </w:r>
      <w:proofErr w:type="spellEnd"/>
      <w:r>
        <w:t xml:space="preserve"> and profitability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>.</w:t>
      </w:r>
    </w:p>
    <w:p w:rsidR="00FE4BA4" w:rsidRDefault="00FE4BA4" w:rsidP="00FE4BA4">
      <w:pPr>
        <w:pStyle w:val="Normlnweb"/>
        <w:spacing w:before="0" w:beforeAutospacing="0" w:after="0"/>
        <w:jc w:val="both"/>
      </w:pPr>
      <w:proofErr w:type="spellStart"/>
      <w:r>
        <w:t>Passive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-and-hold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mean-reversion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BTC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superior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>.</w:t>
      </w:r>
    </w:p>
    <w:p w:rsidR="00FE4BA4" w:rsidRDefault="00FE4BA4" w:rsidP="00FE4BA4">
      <w:pPr>
        <w:pStyle w:val="Normlnweb"/>
        <w:spacing w:before="0" w:beforeAutospacing="0" w:after="0"/>
        <w:jc w:val="both"/>
      </w:pPr>
      <w:proofErr w:type="spellStart"/>
      <w:r>
        <w:lastRenderedPageBreak/>
        <w:t>Across</w:t>
      </w:r>
      <w:proofErr w:type="spellEnd"/>
      <w:r>
        <w:t xml:space="preserve">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more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to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deterioration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net</w:t>
      </w:r>
      <w:proofErr w:type="spellEnd"/>
      <w:r>
        <w:t xml:space="preserve"> performance.</w:t>
      </w:r>
    </w:p>
    <w:p w:rsidR="00FE4BA4" w:rsidRPr="00951FBB" w:rsidRDefault="00FE4BA4" w:rsidP="00CF407F">
      <w:pPr>
        <w:pStyle w:val="Normlnweb"/>
        <w:spacing w:before="0" w:beforeAutospacing="0"/>
        <w:jc w:val="both"/>
      </w:pPr>
      <w:proofErr w:type="spellStart"/>
      <w:r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and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sectPr w:rsidR="00FE4BA4" w:rsidRPr="00951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D85170"/>
    <w:multiLevelType w:val="multilevel"/>
    <w:tmpl w:val="14CAD3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59D6A56"/>
    <w:multiLevelType w:val="hybridMultilevel"/>
    <w:tmpl w:val="8A40263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3C445AC"/>
    <w:multiLevelType w:val="hybridMultilevel"/>
    <w:tmpl w:val="E7CC0FCE"/>
    <w:lvl w:ilvl="0" w:tplc="C0D89E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1F17791"/>
    <w:multiLevelType w:val="hybridMultilevel"/>
    <w:tmpl w:val="FCD0736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28511C0"/>
    <w:multiLevelType w:val="multilevel"/>
    <w:tmpl w:val="264A49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551137C6"/>
    <w:multiLevelType w:val="hybridMultilevel"/>
    <w:tmpl w:val="E9D29E56"/>
    <w:lvl w:ilvl="0" w:tplc="C4B040B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F712E5"/>
    <w:multiLevelType w:val="multilevel"/>
    <w:tmpl w:val="09848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5F4C3FAB"/>
    <w:multiLevelType w:val="multilevel"/>
    <w:tmpl w:val="8072F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7ECA5008"/>
    <w:multiLevelType w:val="multilevel"/>
    <w:tmpl w:val="321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5"/>
  </w:num>
  <w:num w:numId="13">
    <w:abstractNumId w:val="16"/>
  </w:num>
  <w:num w:numId="14">
    <w:abstractNumId w:val="17"/>
  </w:num>
  <w:num w:numId="15">
    <w:abstractNumId w:val="11"/>
  </w:num>
  <w:num w:numId="16">
    <w:abstractNumId w:val="12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34F"/>
    <w:rsid w:val="000257AA"/>
    <w:rsid w:val="000336D6"/>
    <w:rsid w:val="00034616"/>
    <w:rsid w:val="0006063C"/>
    <w:rsid w:val="00100B10"/>
    <w:rsid w:val="0015074B"/>
    <w:rsid w:val="00230ACD"/>
    <w:rsid w:val="002369C1"/>
    <w:rsid w:val="0025411F"/>
    <w:rsid w:val="00261E2D"/>
    <w:rsid w:val="0029639D"/>
    <w:rsid w:val="002D1ED4"/>
    <w:rsid w:val="00326F90"/>
    <w:rsid w:val="00355805"/>
    <w:rsid w:val="00381275"/>
    <w:rsid w:val="003E3CD2"/>
    <w:rsid w:val="004045DA"/>
    <w:rsid w:val="00411458"/>
    <w:rsid w:val="00420ACF"/>
    <w:rsid w:val="00436DF6"/>
    <w:rsid w:val="00480BF7"/>
    <w:rsid w:val="005D25B1"/>
    <w:rsid w:val="00601889"/>
    <w:rsid w:val="00601E5D"/>
    <w:rsid w:val="00640658"/>
    <w:rsid w:val="00645F86"/>
    <w:rsid w:val="00690FA1"/>
    <w:rsid w:val="00715FAB"/>
    <w:rsid w:val="0072324F"/>
    <w:rsid w:val="007425D5"/>
    <w:rsid w:val="007C0606"/>
    <w:rsid w:val="00816C09"/>
    <w:rsid w:val="00911655"/>
    <w:rsid w:val="00951FBB"/>
    <w:rsid w:val="009664EE"/>
    <w:rsid w:val="009C04E6"/>
    <w:rsid w:val="00A32B02"/>
    <w:rsid w:val="00A50DA2"/>
    <w:rsid w:val="00A54187"/>
    <w:rsid w:val="00A574E9"/>
    <w:rsid w:val="00A57988"/>
    <w:rsid w:val="00A701AC"/>
    <w:rsid w:val="00AA1D8D"/>
    <w:rsid w:val="00AA6B52"/>
    <w:rsid w:val="00AC7DEC"/>
    <w:rsid w:val="00AE1E0D"/>
    <w:rsid w:val="00AF4A74"/>
    <w:rsid w:val="00B040A8"/>
    <w:rsid w:val="00B23135"/>
    <w:rsid w:val="00B40555"/>
    <w:rsid w:val="00B47730"/>
    <w:rsid w:val="00BB15A3"/>
    <w:rsid w:val="00CB0664"/>
    <w:rsid w:val="00CB0D42"/>
    <w:rsid w:val="00CF407F"/>
    <w:rsid w:val="00D263DB"/>
    <w:rsid w:val="00D621A7"/>
    <w:rsid w:val="00DA1188"/>
    <w:rsid w:val="00DA33D9"/>
    <w:rsid w:val="00DC6D77"/>
    <w:rsid w:val="00E41666"/>
    <w:rsid w:val="00EE2F63"/>
    <w:rsid w:val="00F056E2"/>
    <w:rsid w:val="00F10EE8"/>
    <w:rsid w:val="00F13028"/>
    <w:rsid w:val="00F2053A"/>
    <w:rsid w:val="00F736C2"/>
    <w:rsid w:val="00F95B03"/>
    <w:rsid w:val="00FB2968"/>
    <w:rsid w:val="00FC02E3"/>
    <w:rsid w:val="00FC693F"/>
    <w:rsid w:val="00FD24BA"/>
    <w:rsid w:val="00FE0C19"/>
    <w:rsid w:val="00FE4BA4"/>
    <w:rsid w:val="00FE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56B3F84-BCF9-4B21-BA9C-44355F12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nweb">
    <w:name w:val="Normal (Web)"/>
    <w:basedOn w:val="Normln"/>
    <w:uiPriority w:val="99"/>
    <w:unhideWhenUsed/>
    <w:rsid w:val="007C0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styleId="KdHTML">
    <w:name w:val="HTML Code"/>
    <w:basedOn w:val="Standardnpsmoodstavce"/>
    <w:uiPriority w:val="99"/>
    <w:semiHidden/>
    <w:unhideWhenUsed/>
    <w:rsid w:val="00F056E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Standardnpsmoodstavce"/>
    <w:rsid w:val="00F056E2"/>
  </w:style>
  <w:style w:type="character" w:customStyle="1" w:styleId="vlist-s">
    <w:name w:val="vlist-s"/>
    <w:basedOn w:val="Standardnpsmoodstavce"/>
    <w:rsid w:val="00F056E2"/>
  </w:style>
  <w:style w:type="character" w:customStyle="1" w:styleId="mrel">
    <w:name w:val="mrel"/>
    <w:basedOn w:val="Standardnpsmoodstavce"/>
    <w:rsid w:val="00F056E2"/>
  </w:style>
  <w:style w:type="character" w:customStyle="1" w:styleId="mbin">
    <w:name w:val="mbin"/>
    <w:basedOn w:val="Standardnpsmoodstavce"/>
    <w:rsid w:val="00F056E2"/>
  </w:style>
  <w:style w:type="character" w:styleId="Zstupntext">
    <w:name w:val="Placeholder Text"/>
    <w:basedOn w:val="Standardnpsmoodstavce"/>
    <w:uiPriority w:val="99"/>
    <w:semiHidden/>
    <w:rsid w:val="00F056E2"/>
    <w:rPr>
      <w:color w:val="808080"/>
    </w:rPr>
  </w:style>
  <w:style w:type="character" w:customStyle="1" w:styleId="katex-mathml">
    <w:name w:val="katex-mathml"/>
    <w:basedOn w:val="Standardnpsmoodstavce"/>
    <w:rsid w:val="00A57988"/>
  </w:style>
  <w:style w:type="character" w:customStyle="1" w:styleId="mopen">
    <w:name w:val="mopen"/>
    <w:basedOn w:val="Standardnpsmoodstavce"/>
    <w:rsid w:val="009C04E6"/>
  </w:style>
  <w:style w:type="character" w:customStyle="1" w:styleId="mclose">
    <w:name w:val="mclose"/>
    <w:basedOn w:val="Standardnpsmoodstavce"/>
    <w:rsid w:val="009C04E6"/>
  </w:style>
  <w:style w:type="character" w:customStyle="1" w:styleId="mop">
    <w:name w:val="mop"/>
    <w:basedOn w:val="Standardnpsmoodstavce"/>
    <w:rsid w:val="009C04E6"/>
  </w:style>
  <w:style w:type="paragraph" w:styleId="FormtovanvHTML">
    <w:name w:val="HTML Preformatted"/>
    <w:basedOn w:val="Normln"/>
    <w:link w:val="FormtovanvHTMLChar"/>
    <w:uiPriority w:val="99"/>
    <w:unhideWhenUsed/>
    <w:rsid w:val="00BB1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BB15A3"/>
    <w:rPr>
      <w:rFonts w:ascii="Courier New" w:eastAsia="Times New Roman" w:hAnsi="Courier New" w:cs="Courier New"/>
      <w:sz w:val="20"/>
      <w:szCs w:val="20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9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4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0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4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5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6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8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1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1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36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7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0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3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1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1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979654-08AF-4306-93B3-C46CD59E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5841</TotalTime>
  <Pages>12</Pages>
  <Words>1373</Words>
  <Characters>8101</Characters>
  <Application>Microsoft Office Word</Application>
  <DocSecurity>0</DocSecurity>
  <Lines>67</Lines>
  <Paragraphs>18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33</cp:revision>
  <dcterms:created xsi:type="dcterms:W3CDTF">2013-12-23T23:15:00Z</dcterms:created>
  <dcterms:modified xsi:type="dcterms:W3CDTF">2026-05-26T17:46:00Z</dcterms:modified>
  <cp:category/>
</cp:coreProperties>
</file>