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· Cleaning Data for Regression + Project Checkpoint 3</w:t>
      </w:r>
    </w:p>
    <w:p>
      <w:pPr>
        <w:pStyle w:val="Subtitle"/>
      </w:pPr>
      <w:r>
        <w:t xml:space="preserve">CRJU 705 · due by 11:59 pm Sunday ahead of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Your script must run top-to-bottom when I execute it, with answers to interpretive questions in</w:t>
      </w:r>
      <w:r>
        <w:t xml:space="preserve"> </w:t>
      </w:r>
      <w:r>
        <w:rPr>
          <w:rStyle w:val="VerbatimChar"/>
        </w:rPr>
        <w:t xml:space="preserve">#comments</w:t>
      </w:r>
      <w:r>
        <w:t xml:space="preserve">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As you begin working with your final-project data, you will quickly discover that most of your time is spent</w:t>
      </w:r>
      <w:r>
        <w:t xml:space="preserve"> </w:t>
      </w:r>
      <w:r>
        <w:rPr>
          <w:b/>
          <w:bCs/>
        </w:rPr>
        <w:t xml:space="preserve">cleaning</w:t>
      </w:r>
      <w:r>
        <w:t xml:space="preserve"> </w:t>
      </w:r>
      <w:r>
        <w:t xml:space="preserve">the data — getting it into a shape where a model will even run, and where the numbers it returns mean what you think they mean. That’s not a detour from analysis;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analysis. This homework makes the point the honest way: you’ll clean a dirty file, then watch what regression does</w:t>
      </w:r>
      <w:r>
        <w:t xml:space="preserve"> </w:t>
      </w:r>
      <w:r>
        <w:rPr>
          <w:b/>
          <w:bCs/>
        </w:rPr>
        <w:t xml:space="preserve">before and after</w:t>
      </w:r>
      <w:r>
        <w:t xml:space="preserve"> </w:t>
      </w:r>
      <w:r>
        <w:t xml:space="preserve">you cleaned it.</w:t>
      </w:r>
    </w:p>
    <w:p>
      <w:pPr>
        <w:pStyle w:val="BodyText"/>
      </w:pPr>
      <w:r>
        <w:t xml:space="preserve">Do not shortcut Part 1. Every minute you spend on these verbs now is an hour saved on your final project. (If any verb feels shaky, the reference chapter is</w:t>
      </w:r>
      <w:r>
        <w:t xml:space="preserve"> </w:t>
      </w:r>
      <w:hyperlink r:id="rId20">
        <w:r>
          <w:rPr>
            <w:rStyle w:val="Hyperlink"/>
          </w:rPr>
          <w:t xml:space="preserve">R4DS Ch. 3, Data transformation</w:t>
        </w:r>
      </w:hyperlink>
      <w:r>
        <w:t xml:space="preserve"> </w:t>
      </w:r>
      <w:r>
        <w:t xml:space="preserve">— the same toolkit from Labs 3–6.)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(brms)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officers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"https://smourtgos.github.io/crju705/data/officers.csv"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(officers)</w:t>
      </w:r>
    </w:p>
    <w:p>
      <w:pPr>
        <w:pStyle w:val="FirstParagraph"/>
      </w:pPr>
      <w:r>
        <w:t xml:space="preserve">The file holds survey records for</w:t>
      </w:r>
      <w:r>
        <w:t xml:space="preserve"> </w:t>
      </w:r>
      <w:r>
        <w:rPr>
          <w:b/>
          <w:bCs/>
        </w:rPr>
        <w:t xml:space="preserve">200 correctional officers</w:t>
      </w:r>
      <w:r>
        <w:t xml:space="preserve"> </w:t>
      </w:r>
      <w:r>
        <w:t xml:space="preserve">(simulated, but realistically messy): facility, shift, tenure, monthly overtime hours, hours of sleep, and a</w:t>
      </w:r>
      <w:r>
        <w:t xml:space="preserve"> </w:t>
      </w:r>
      <w:r>
        <w:rPr>
          <w:b/>
          <w:bCs/>
        </w:rPr>
        <w:t xml:space="preserve">burnout score that is supposed to run 0–100</w:t>
      </w:r>
      <w:r>
        <w:t xml:space="preserve">. Your eventual model:</w:t>
      </w:r>
      <w:r>
        <w:t xml:space="preserve"> </w:t>
      </w:r>
      <w:r>
        <w:rPr>
          <w:rStyle w:val="VerbatimChar"/>
        </w:rPr>
        <w:t xml:space="preserve">burnout ~ overtime_hours_mo + sleep_hours</w:t>
      </w:r>
      <w:r>
        <w:t xml:space="preserve">.</w:t>
      </w:r>
    </w:p>
    <w:bookmarkEnd w:id="21"/>
    <w:bookmarkStart w:id="22" w:name="part-1-find-the-dirt-fix-the-dirt"/>
    <w:p>
      <w:pPr>
        <w:pStyle w:val="Heading2"/>
      </w:pPr>
      <w:r>
        <w:t xml:space="preserve">Part 1: Find the Dirt, Fix the Dirt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First pass.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on the data (or on the numeric columns).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identify</w:t>
      </w:r>
      <w:r>
        <w:t xml:space="preserve"> </w:t>
      </w:r>
      <w:r>
        <w:rPr>
          <w:b/>
          <w:bCs/>
        </w:rPr>
        <w:t xml:space="preserve">two impossible values</w:t>
      </w:r>
      <w:r>
        <w:t xml:space="preserve"> </w:t>
      </w:r>
      <w:r>
        <w:t xml:space="preserve">hiding in variables your model needs. (Hint: check each variable’s minimum and maximum against what the variable</w:t>
      </w:r>
      <w:r>
        <w:t xml:space="preserve"> </w:t>
      </w:r>
      <w:r>
        <w:rPr>
          <w:i/>
          <w:iCs/>
        </w:rPr>
        <w:t xml:space="preserve">is</w:t>
      </w:r>
      <w:r>
        <w:t xml:space="preserve">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Categorical hygiene.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count(officers, shift)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went wrong in data entry? Fix it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str_to_title()</w:t>
      </w:r>
      <w:r>
        <w:t xml:space="preserve">, then re-run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confirm exactly three shifts remain — and report the three counts.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Sentinels to NA.</w:t>
      </w:r>
      <w:r>
        <w:t xml:space="preserve"> </w:t>
      </w:r>
      <w:r>
        <w:t xml:space="preserve">The burnout instrument’s codebook says</w:t>
      </w:r>
      <w:r>
        <w:t xml:space="preserve"> </w:t>
      </w:r>
      <w:r>
        <w:rPr>
          <w:b/>
          <w:bCs/>
        </w:rPr>
        <w:t xml:space="preserve">999 =</w:t>
      </w:r>
      <w:r>
        <w:rPr>
          <w:b/>
          <w:bCs/>
        </w:rPr>
        <w:t xml:space="preserve"> </w:t>
      </w:r>
      <w:r>
        <w:rPr>
          <w:b/>
          <w:bCs/>
        </w:rPr>
        <w:t xml:space="preserve">“declined to answer.”</w:t>
      </w:r>
      <w:r>
        <w:t xml:space="preserve"> </w:t>
      </w:r>
      <w:r>
        <w:t xml:space="preserve">That is a</w:t>
      </w:r>
      <w:r>
        <w:t xml:space="preserve"> </w:t>
      </w:r>
      <w:r>
        <w:rPr>
          <w:i/>
          <w:iCs/>
        </w:rPr>
        <w:t xml:space="preserve">code</w:t>
      </w:r>
      <w:r>
        <w:t xml:space="preserve">, not a score — left as a number, it will poison every mean, SD, and slope downstream. Convert it:</w:t>
      </w:r>
      <w:r>
        <w:t xml:space="preserve"> </w:t>
      </w:r>
      <w:r>
        <w:rPr>
          <w:rStyle w:val="VerbatimChar"/>
        </w:rPr>
        <w:t xml:space="preserve">mutate(burnout = na_if(burnout, 999))</w:t>
      </w:r>
      <w:r>
        <w:t xml:space="preserve">. Then deal with the impossible overtime value the same general way (negative hours cannot happen; make it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is one route).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does each of your two repaired variables now contain?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Build the analysis file.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 </w:t>
      </w:r>
      <w:r>
        <w:t xml:space="preserve">by dropping the rows with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on any model variable:</w:t>
      </w:r>
      <w:r>
        <w:t xml:space="preserve"> </w:t>
      </w:r>
      <w:r>
        <w:rPr>
          <w:rStyle w:val="VerbatimChar"/>
        </w:rPr>
        <w:t xml:space="preserve">drop_na(burnout, overtime_hours_mo, sleep_hours)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 rows did you lose, and out of how many?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Grouped summary practice.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, compute the mean burnout score and the number of officers</w:t>
      </w:r>
      <w:r>
        <w:t xml:space="preserve"> </w:t>
      </w:r>
      <w:r>
        <w:rPr>
          <w:b/>
          <w:bCs/>
        </w:rPr>
        <w:t xml:space="preserve">per facility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.by = facility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the result in descending order.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facility reports the highest average burnout, and is the gap between facilities large relative to burnout’s SD?</w:t>
      </w:r>
    </w:p>
    <w:bookmarkEnd w:id="22"/>
    <w:bookmarkStart w:id="23" w:name="X3c858a9f5282669a02cdb6b5ed0a1aefde373f5"/>
    <w:p>
      <w:pPr>
        <w:pStyle w:val="Heading2"/>
      </w:pPr>
      <w:r>
        <w:t xml:space="preserve">Part 2: Regression, Before and After Cleaning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dirty model.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original</w:t>
      </w:r>
      <w:r>
        <w:t xml:space="preserve"> </w:t>
      </w:r>
      <w:r>
        <w:rPr>
          <w:rStyle w:val="VerbatimChar"/>
        </w:rPr>
        <w:t xml:space="preserve">officers</w:t>
      </w:r>
      <w:r>
        <w:t xml:space="preserve"> </w:t>
      </w:r>
      <w:r>
        <w:t xml:space="preserve">data, fit</w:t>
      </w:r>
      <w:r>
        <w:t xml:space="preserve"> </w:t>
      </w:r>
      <w:r>
        <w:rPr>
          <w:rStyle w:val="VerbatimChar"/>
        </w:rPr>
        <w:t xml:space="preserve">lm(burnout ~ overtime_hours_mo + sleep_hours)</w:t>
      </w:r>
      <w:r>
        <w:t xml:space="preserve">. Look 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 make the residuals-vs-fitted plot from Lab 11.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in the plot (and in the residual standard error) screams that something is wrong? Remember the outcome is supposed to live between 0 and 100.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clean model.</w:t>
      </w:r>
      <w:r>
        <w:t xml:space="preserve"> </w:t>
      </w:r>
      <w:r>
        <w:t xml:space="preserve">Same formula 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compare the residual standard error across the two fits, and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handful of 999s did that much damage. (Think about what least squares does to a residual of ~900 when it</w:t>
      </w:r>
      <w:r>
        <w:t xml:space="preserve"> </w:t>
      </w:r>
      <w:r>
        <w:rPr>
          <w:b/>
          <w:bCs/>
        </w:rPr>
        <w:t xml:space="preserve">squares</w:t>
      </w:r>
      <w:r>
        <w:t xml:space="preserve"> </w:t>
      </w:r>
      <w:r>
        <w:t xml:space="preserve">it.)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 the clean model honestly.</w:t>
      </w:r>
      <w:r>
        <w:t xml:space="preserve"> </w:t>
      </w:r>
      <w:r>
        <w:t xml:space="preserve">Look at the coefficients and</w:t>
      </w:r>
      <w:r>
        <w:t xml:space="preserve"> </w:t>
      </w:r>
      <w:r>
        <w:rPr>
          <w:rStyle w:val="VerbatimChar"/>
        </w:rPr>
        <w:t xml:space="preserve">confint()</w:t>
      </w:r>
      <w:r>
        <w:t xml:space="preserve">, and run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.</w:t>
      </w:r>
      <w:r>
        <w:t xml:space="preserve"> </w:t>
      </w:r>
      <w:r>
        <w:rPr>
          <w:b/>
          <w:bCs/>
        </w:rPr>
        <w:t xml:space="preserve">In comments:</w:t>
      </w:r>
    </w:p>
    <w:p>
      <w:pPr>
        <w:pStyle w:val="Compact"/>
        <w:numPr>
          <w:ilvl w:val="1"/>
          <w:numId w:val="1003"/>
        </w:numPr>
      </w:pPr>
      <w:r>
        <w:t xml:space="preserve">One holding-constant sentence per predictor —</w:t>
      </w:r>
      <w:r>
        <w:t xml:space="preserve"> </w:t>
      </w:r>
      <w:r>
        <w:rPr>
          <w:i/>
          <w:iCs/>
        </w:rPr>
        <w:t xml:space="preserve">including the direction and size</w:t>
      </w:r>
      <w:r>
        <w:t xml:space="preserve"> </w:t>
      </w:r>
      <w:r>
        <w:t xml:space="preserve">of each estimated coefficient.</w:t>
      </w:r>
    </w:p>
    <w:p>
      <w:pPr>
        <w:pStyle w:val="Compact"/>
        <w:numPr>
          <w:ilvl w:val="1"/>
          <w:numId w:val="1003"/>
        </w:numPr>
      </w:pPr>
      <w:r>
        <w:t xml:space="preserve">Neither predictor reaches conventional significance in this sample. Write the honest version of that finding in one sentence — what the data do and don’t show about overtime, sleep, and burnout here. (</w:t>
      </w:r>
      <w:r>
        <w:t xml:space="preserve">“We found no reliable association…”</w:t>
      </w:r>
      <w:r>
        <w:t xml:space="preserve"> </w:t>
      </w:r>
      <w:r>
        <w:t xml:space="preserve">is a legitimate scientific result, not a failure. You will need this sentence again in your career, probably often.)</w:t>
      </w:r>
    </w:p>
    <w:p>
      <w:pPr>
        <w:pStyle w:val="Compact"/>
        <w:numPr>
          <w:ilvl w:val="1"/>
          <w:numId w:val="1003"/>
        </w:numPr>
      </w:pPr>
      <w:r>
        <w:t xml:space="preserve">What does the VIF tell you about these two predictors?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Bayesian check.</w:t>
      </w:r>
      <w:r>
        <w:t xml:space="preserve"> </w:t>
      </w:r>
      <w:r>
        <w:t xml:space="preserve">Fit the clean model with</w:t>
      </w:r>
      <w:r>
        <w:t xml:space="preserve"> </w:t>
      </w:r>
      <w:r>
        <w:rPr>
          <w:rStyle w:val="VerbatimChar"/>
        </w:rPr>
        <w:t xml:space="preserve">brms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burnout_bayes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brm</w:t>
      </w:r>
      <w:r>
        <w:rPr>
          <w:rStyle w:val="NormalTok"/>
        </w:rPr>
        <w:t xml:space="preserve">(burnout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overtime_hours_mo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sleep_hours,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officers_clean,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(burnout_bayes)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do the 95% credible intervals include 0? Write one Bayesian sentence about the sleep coefficient, and say whether the two traditions agree here.</w:t>
      </w:r>
    </w:p>
    <w:bookmarkEnd w:id="23"/>
    <w:bookmarkStart w:id="27" w:name="part-3-project-checkpoint-3"/>
    <w:p>
      <w:pPr>
        <w:pStyle w:val="Heading2"/>
      </w:pPr>
      <w:r>
        <w:t xml:space="preserve">Part 3: Project Checkpoint 3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dataset.</w:t>
            </w:r>
            <w:r>
              <w:t xml:space="preserve"> </w:t>
            </w:r>
            <w:r>
              <w:t xml:space="preserve">Checkpoint 3 of 4: you described your variables in Checkpoint 1 and explored the bivariate relationships in Checkpoint 2 — now you fit the</w:t>
            </w:r>
            <w:r>
              <w:t xml:space="preserve"> </w:t>
            </w:r>
            <w:r>
              <w:rPr>
                <w:b/>
                <w:bCs/>
              </w:rPr>
              <w:t xml:space="preserve">first regression model</w:t>
            </w:r>
            <w:r>
              <w:t xml:space="preserve"> </w:t>
            </w:r>
            <w:r>
              <w:t xml:space="preserve">of your project. Like the others,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on whether the model comes out significant, and not on polish. A model that comes out null, weird, or broken —</w:t>
            </w:r>
            <w:r>
              <w:t xml:space="preserve"> </w:t>
            </w:r>
            <w:r>
              <w:rPr>
                <w:i/>
                <w:iCs/>
              </w:rPr>
              <w:t xml:space="preserve">noticed and discussed</w:t>
            </w:r>
            <w:r>
              <w:t xml:space="preserve"> </w:t>
            </w:r>
            <w:r>
              <w:t xml:space="preserve">— is a successful checkpoint.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3 ----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Fit a first regression model:</w:t>
      </w:r>
      <w:r>
        <w:t xml:space="preserve"> </w:t>
      </w:r>
      <w:r>
        <w:t xml:space="preserve">your outcome regressed on</w:t>
      </w:r>
      <w:r>
        <w:t xml:space="preserve"> </w:t>
      </w:r>
      <w:r>
        <w:rPr>
          <w:b/>
          <w:bCs/>
        </w:rPr>
        <w:t xml:space="preserve">2–3 predictors</w:t>
      </w:r>
      <w:r>
        <w:t xml:space="preserve"> </w:t>
      </w:r>
      <w:r>
        <w:t xml:space="preserve">(the ones your Checkpoint 2 exploration made most promising).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(or close to it), 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this is your tool.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arrest/no arrest, recidivated/didn’t),</w:t>
      </w:r>
      <w:r>
        <w:t xml:space="preserve"> </w:t>
      </w:r>
      <w:r>
        <w:rPr>
          <w:b/>
          <w:bCs/>
        </w:rPr>
        <w:t xml:space="preserve">say so in a comment</w:t>
      </w:r>
      <w:r>
        <w:t xml:space="preserve"> </w:t>
      </w:r>
      <w:r>
        <w:t xml:space="preserve">— the right tool is</w:t>
      </w:r>
      <w:r>
        <w:t xml:space="preserve"> </w:t>
      </w:r>
      <w:r>
        <w:rPr>
          <w:i/>
          <w:iCs/>
        </w:rPr>
        <w:t xml:space="preserve">logistic regression</w:t>
      </w:r>
      <w:r>
        <w:t xml:space="preserve">, which is exactly what Session 12 covers. For now, fit the linear model anyway as a rough first pass (with a binary outcome its coefficients read approximately as changes in the</w:t>
      </w:r>
      <w:r>
        <w:t xml:space="preserve"> </w:t>
      </w:r>
      <w:r>
        <w:rPr>
          <w:i/>
          <w:iCs/>
        </w:rPr>
        <w:t xml:space="preserve">probability</w:t>
      </w:r>
      <w:r>
        <w:t xml:space="preserve"> </w:t>
      </w:r>
      <w:r>
        <w:t xml:space="preserve">of a</w:t>
      </w:r>
      <w:r>
        <w:t xml:space="preserve"> </w:t>
      </w:r>
      <w:r>
        <w:t xml:space="preserve">“yes”</w:t>
      </w:r>
      <w:r>
        <w:t xml:space="preserve">), and label it clearly as a placeholder you’ll replace next week.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Report and interpret the coefficients:</w:t>
      </w:r>
      <w:r>
        <w:t xml:space="preserve"> </w:t>
      </w:r>
      <w:r>
        <w:t xml:space="preserve">one plain-language, holding-constant sentence per predictor,</w:t>
      </w:r>
      <w:r>
        <w:t xml:space="preserve"> </w:t>
      </w:r>
      <w:r>
        <w:rPr>
          <w:b/>
          <w:bCs/>
        </w:rPr>
        <w:t xml:space="preserve">with units</w:t>
      </w:r>
      <w:r>
        <w:t xml:space="preserve"> </w:t>
      </w:r>
      <w:r>
        <w:t xml:space="preserve">— plus one sentence on R² (or note that R² will make more sense post-logistic if your outcome is binary).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One diagnostic check:</w:t>
      </w:r>
      <w:r>
        <w:t xml:space="preserve"> </w:t>
      </w:r>
      <w:r>
        <w:t xml:space="preserve">a residuals-vs-fitted plot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 </w:t>
      </w:r>
      <w:r>
        <w:t xml:space="preserve">(VIF only makes sense with 2+ predictors — running both earns no extra credit but will earn my respect). One comment on what it shows.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short paragraph</w:t>
      </w:r>
      <w:r>
        <w:t xml:space="preserve"> </w:t>
      </w:r>
      <w:r>
        <w:t xml:space="preserve">(comment block, roughly 5–8 sentences): what does this first model say about your research question? Which coefficient is most interesting, and is its direction what you predicted in Checkpoint 1? Name</w:t>
      </w:r>
      <w:r>
        <w:t xml:space="preserve"> </w:t>
      </w:r>
      <w:r>
        <w:rPr>
          <w:b/>
          <w:bCs/>
        </w:rPr>
        <w:t xml:space="preserve">one lurking variable your model cannot hold constant</w:t>
      </w:r>
      <w:r>
        <w:t xml:space="preserve"> </w:t>
      </w:r>
      <w:r>
        <w:t xml:space="preserve">because your dataset doesn’t measure it. And if anything looks broken — a nonsense coefficient, an outcome that clearly isn’t continuous, residuals doing something alarming — say so plainly and come see me. Catching it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is the checkpoint working.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https://r4ds.hadley.nz/data-transform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data-transform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· Cleaning Data for Regression + Project Checkpoint 3</dc:title>
  <dc:creator/>
  <cp:keywords/>
  <dcterms:created xsi:type="dcterms:W3CDTF">2026-09-15T01:48:28Z</dcterms:created>
  <dcterms:modified xsi:type="dcterms:W3CDTF">2026-09-15T01:48:28Z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12</vt:lpwstr>
  </property>
  <property fmtid="{D5CDD505-2E9C-101B-9397-08002B2CF9AE}" pid="9" name="toc-title">
    <vt:lpwstr>Table of contents</vt:lpwstr>
  </property>
</Properties>
</file>