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6 · Bayesian and Frequentist Inference</w:t>
      </w:r>
    </w:p>
    <w:p>
      <w:pPr>
        <w:pStyle w:val="Subtitle"/>
      </w:pPr>
      <w:r>
        <w:t xml:space="preserve">CRJU 705 · due by 11:59 pm Sunday ahead of Session 7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submit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via</w:t>
      </w:r>
      <w:r>
        <w:t xml:space="preserve"> </w:t>
      </w:r>
      <w:r>
        <w:rPr>
          <w:b/>
          <w:bCs/>
        </w:rPr>
        <w:t xml:space="preserve">Canvas</w:t>
      </w:r>
      <w:r>
        <w:t xml:space="preserve">. Parts 1 and 2 are written questions — answer each in</w:t>
      </w:r>
      <w:r>
        <w:t xml:space="preserve"> </w:t>
      </w:r>
      <w:r>
        <w:rPr>
          <w:b/>
          <w:bCs/>
        </w:rPr>
        <w:t xml:space="preserve">3–5 sentences</w:t>
      </w:r>
      <w:r>
        <w:t xml:space="preserve">, as comments (</w:t>
      </w:r>
      <w:r>
        <w:rPr>
          <w:rStyle w:val="VerbatimChar"/>
        </w:rPr>
        <w:t xml:space="preserve">#</w:t>
      </w:r>
      <w:r>
        <w:t xml:space="preserve">) in your script. Part 3 requires code; include comments interpreting your output. Write in your own words — these questions are about whether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can explain the ideas, not whether you can locate a definition.</w:t>
      </w:r>
    </w:p>
    <w:bookmarkStart w:id="20" w:name="part-1-core-concepts"/>
    <w:p>
      <w:pPr>
        <w:pStyle w:val="Heading2"/>
      </w:pPr>
      <w:r>
        <w:t xml:space="preserve">Part 1: Core Concepts</w:t>
      </w:r>
    </w:p>
    <w:p>
      <w:pPr>
        <w:numPr>
          <w:ilvl w:val="0"/>
          <w:numId w:val="1001"/>
        </w:numPr>
      </w:pPr>
      <w:r>
        <w:t xml:space="preserve">In your own words, what does 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mean in the frequentist framework?</w:t>
      </w:r>
    </w:p>
    <w:p>
      <w:pPr>
        <w:numPr>
          <w:ilvl w:val="0"/>
          <w:numId w:val="1001"/>
        </w:numPr>
      </w:pPr>
      <w:r>
        <w:t xml:space="preserve">How is a Bayesian probability statement — e.g.,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hypothesis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data</m:t>
            </m:r>
          </m:e>
        </m:d>
      </m:oMath>
      <w:r>
        <w:t xml:space="preserve"> </w:t>
      </w:r>
      <w:r>
        <w:t xml:space="preserve">— different from a frequentist one?</w:t>
      </w:r>
    </w:p>
    <w:p>
      <w:pPr>
        <w:numPr>
          <w:ilvl w:val="0"/>
          <w:numId w:val="1001"/>
        </w:numPr>
      </w:pPr>
      <w:r>
        <w:t xml:space="preserve">What role do</w:t>
      </w:r>
      <w:r>
        <w:t xml:space="preserve"> </w:t>
      </w:r>
      <w:r>
        <w:rPr>
          <w:b/>
          <w:bCs/>
        </w:rPr>
        <w:t xml:space="preserve">priors</w:t>
      </w:r>
      <w:r>
        <w:t xml:space="preserve"> </w:t>
      </w:r>
      <w:r>
        <w:t xml:space="preserve">play in Bayesian analysis, and why are they important?</w:t>
      </w:r>
    </w:p>
    <w:p>
      <w:pPr>
        <w:numPr>
          <w:ilvl w:val="0"/>
          <w:numId w:val="1001"/>
        </w:numPr>
      </w:pPr>
      <w:r>
        <w:t xml:space="preserve">Why might ignoring priors lead to misleading conclusions in criminal justice research?</w:t>
      </w:r>
      <w:r>
        <w:t xml:space="preserve"> </w:t>
      </w:r>
      <w:r>
        <w:rPr>
          <w:i/>
          <w:iCs/>
        </w:rPr>
        <w:t xml:space="preserve">(The Ianfluenza screening example from Session 3 is fair game, but a CJ example of your own is better.)</w:t>
      </w:r>
    </w:p>
    <w:bookmarkEnd w:id="20"/>
    <w:bookmarkStart w:id="21" w:name="part-2-interpretation-reflection"/>
    <w:p>
      <w:pPr>
        <w:pStyle w:val="Heading2"/>
      </w:pPr>
      <w:r>
        <w:t xml:space="preserve">Part 2: Interpretation &amp; Reflection</w:t>
      </w:r>
    </w:p>
    <w:p>
      <w:pPr>
        <w:numPr>
          <w:ilvl w:val="0"/>
          <w:numId w:val="1002"/>
        </w:numPr>
      </w:pPr>
      <w:r>
        <w:t xml:space="preserve">In the recidivism example from class, the frequentist test reported</w:t>
      </w:r>
      <w:r>
        <w:t xml:space="preserve"> </w:t>
      </w:r>
      <w:r>
        <w:rPr>
          <w:b/>
          <w:bCs/>
        </w:rPr>
        <w:t xml:space="preserve">p = 0.20</w:t>
      </w:r>
      <w:r>
        <w:t xml:space="preserve">, while the Bayesian analysis found a</w:t>
      </w:r>
      <w:r>
        <w:t xml:space="preserve"> </w:t>
      </w:r>
      <w:r>
        <w:rPr>
          <w:b/>
          <w:bCs/>
        </w:rPr>
        <w:t xml:space="preserve">91% probability</w:t>
      </w:r>
      <w:r>
        <w:t xml:space="preserve"> </w:t>
      </w:r>
      <w:r>
        <w:t xml:space="preserve">that treatment recidivism is lower than control. What do these two results each tell us, and why do they sound so different?</w:t>
      </w:r>
    </w:p>
    <w:p>
      <w:pPr>
        <w:numPr>
          <w:ilvl w:val="0"/>
          <w:numId w:val="1002"/>
        </w:numPr>
      </w:pPr>
      <w:r>
        <w:t xml:space="preserve">Which result do you think would be easier for</w:t>
      </w:r>
      <w:r>
        <w:t xml:space="preserve"> </w:t>
      </w:r>
      <w:r>
        <w:rPr>
          <w:b/>
          <w:bCs/>
        </w:rPr>
        <w:t xml:space="preserve">policymakers</w:t>
      </w:r>
      <w:r>
        <w:t xml:space="preserve"> </w:t>
      </w:r>
      <w:r>
        <w:t xml:space="preserve">to interpret, and why?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frequentist</w:t>
      </w:r>
      <w:r>
        <w:t xml:space="preserve"> </w:t>
      </w:r>
      <w:r>
        <w:t xml:space="preserve">approach over the Bayesian?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Bayesian</w:t>
      </w:r>
      <w:r>
        <w:t xml:space="preserve"> </w:t>
      </w:r>
      <w:r>
        <w:t xml:space="preserve">approach over the frequentist?</w:t>
      </w:r>
    </w:p>
    <w:p>
      <w:pPr>
        <w:numPr>
          <w:ilvl w:val="0"/>
          <w:numId w:val="1002"/>
        </w:numPr>
      </w:pPr>
      <w:r>
        <w:t xml:space="preserve">Think of a criminal justice research example (outside of recidivism) where Bayesian reasoning could give clearer insights than a p-value. Briefly explain.</w:t>
      </w:r>
    </w:p>
    <w:p>
      <w:pPr>
        <w:numPr>
          <w:ilvl w:val="0"/>
          <w:numId w:val="1002"/>
        </w:numPr>
      </w:pPr>
      <w:r>
        <w:t xml:space="preserve">Imagine you are explaining Bayesian inference to a colleague who has only ever used p-values. How would you summarize the</w:t>
      </w:r>
      <w:r>
        <w:t xml:space="preserve"> </w:t>
      </w:r>
      <w:r>
        <w:t xml:space="preserve">“teaching payoff”</w:t>
      </w:r>
      <w:r>
        <w:t xml:space="preserve"> </w:t>
      </w:r>
      <w:r>
        <w:t xml:space="preserve">in one or two sentences?</w:t>
      </w:r>
    </w:p>
    <w:bookmarkEnd w:id="21"/>
    <w:bookmarkStart w:id="22" w:name="part-3-both-tests-on-real-data"/>
    <w:p>
      <w:pPr>
        <w:pStyle w:val="Heading2"/>
      </w:pPr>
      <w:r>
        <w:t xml:space="preserve">Part 3: Both Tests on Real Data</w:t>
      </w:r>
    </w:p>
    <w:p>
      <w:pPr>
        <w:pStyle w:val="FirstParagraph"/>
      </w:pPr>
      <w:r>
        <w:t xml:space="preserve">In class we compared violent and property crimes by hour of day. Your question is different:</w:t>
      </w:r>
      <w:r>
        <w:t xml:space="preserve"> </w:t>
      </w:r>
      <w:r>
        <w:rPr>
          <w:b/>
          <w:bCs/>
        </w:rPr>
        <w:t xml:space="preserve">do domestic incidents happen at a different time of day than non-domestic incidents?</w:t>
      </w:r>
    </w:p>
    <w:p>
      <w:pPr>
        <w:numPr>
          <w:ilvl w:val="0"/>
          <w:numId w:val="1003"/>
        </w:numPr>
      </w:pPr>
      <w:r>
        <w:t xml:space="preserve">Load the packages and the Chicago incident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(BayesFactor)   </w:t>
      </w:r>
      <w:r>
        <w:rPr>
          <w:rStyle w:val="CommentTok"/>
        </w:rPr>
        <w:t xml:space="preserve"># install.packages("BayesFactor") first, if needed</w:t>
      </w:r>
      <w:r>
        <w:br/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3"/>
        </w:numPr>
      </w:pPr>
      <w:r>
        <w:t xml:space="preserve">Compute the mean</w:t>
      </w:r>
      <w:r>
        <w:t xml:space="preserve"> </w:t>
      </w:r>
      <w:r>
        <w:rPr>
          <w:rStyle w:val="VerbatimChar"/>
        </w:rPr>
        <w:t xml:space="preserve">hour</w:t>
      </w:r>
      <w:r>
        <w:t xml:space="preserve"> </w:t>
      </w:r>
      <w:r>
        <w:t xml:space="preserve">separately for domestic and non-domestic incidents (</w:t>
      </w:r>
      <w:r>
        <w:rPr>
          <w:rStyle w:val="VerbatimChar"/>
        </w:rPr>
        <w:t xml:space="preserve">.by = domestic</w:t>
      </w:r>
      <w:r>
        <w:t xml:space="preserve">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group happens earlier in the day, on average, and by roughly how many minutes?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(hour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domestic,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crimes)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p-value and the 95% confidence interval, then interpret the result in plain English — one sentence a police commander would understand.</w:t>
      </w:r>
      <w:r>
        <w:t xml:space="preserve"> </w:t>
      </w:r>
      <w:r>
        <w:rPr>
          <w:i/>
          <w:iCs/>
        </w:rPr>
        <w:t xml:space="preserve">(Watch the direction: with a logical grouping variable, R computes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FALSE</w:t>
      </w:r>
      <w:r>
        <w:rPr>
          <w:i/>
          <w:iCs/>
        </w:rPr>
        <w:t xml:space="preserve"> </w:t>
      </w:r>
      <w:r>
        <w:rPr>
          <w:i/>
          <w:iCs/>
        </w:rPr>
        <w:t xml:space="preserve">minus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TRUE</w:t>
      </w:r>
      <w:r>
        <w:rPr>
          <w:i/>
          <w:iCs/>
        </w:rPr>
        <w:t xml:space="preserve">.)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test on the same question: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dom_hours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rPr>
          <w:rStyle w:val="NormalTok"/>
        </w:rPr>
        <w:t xml:space="preserve">nondom_hours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br/>
      </w:r>
      <w:r>
        <w:rPr>
          <w:rStyle w:val="NormalTok"/>
        </w:rPr>
        <w:t xml:space="preserve">bf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ttestBF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dom_hours,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nondom_hours)</w:t>
      </w:r>
      <w:r>
        <w:br/>
      </w:r>
      <w:r>
        <w:rPr>
          <w:rStyle w:val="FunctionTok"/>
        </w:rPr>
        <w:t xml:space="preserve">extractBF</w:t>
      </w:r>
      <w:r>
        <w:rPr>
          <w:rStyle w:val="NormalTok"/>
        </w:rPr>
        <w:t xml:space="preserve">(bf)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bf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Bayes factor and interpret it in plain English. Which hypothesis do the data support, and how strongly?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comments):</w:t>
      </w:r>
    </w:p>
    <w:p>
      <w:pPr>
        <w:pStyle w:val="Compact"/>
        <w:numPr>
          <w:ilvl w:val="1"/>
          <w:numId w:val="1004"/>
        </w:numPr>
      </w:pPr>
      <w:r>
        <w:t xml:space="preserve">Do the frequentist and Bayesian results</w:t>
      </w:r>
      <w:r>
        <w:t xml:space="preserve"> </w:t>
      </w:r>
      <w:r>
        <w:rPr>
          <w:b/>
          <w:bCs/>
        </w:rPr>
        <w:t xml:space="preserve">agree</w:t>
      </w:r>
      <w:r>
        <w:t xml:space="preserve"> </w:t>
      </w:r>
      <w:r>
        <w:t xml:space="preserve">here? In class, on the violent-vs-property question, they pointed in different directions — why do you think these two analyses line up (or don’t)?</w:t>
      </w:r>
    </w:p>
    <w:p>
      <w:pPr>
        <w:pStyle w:val="Compact"/>
        <w:numPr>
          <w:ilvl w:val="1"/>
          <w:numId w:val="1004"/>
        </w:numPr>
      </w:pPr>
      <w:r>
        <w:t xml:space="preserve">Is this difference</w:t>
      </w:r>
      <w:r>
        <w:t xml:space="preserve"> </w:t>
      </w:r>
      <w:r>
        <w:rPr>
          <w:b/>
          <w:bCs/>
        </w:rPr>
        <w:t xml:space="preserve">practically important</w:t>
      </w:r>
      <w:r>
        <w:t xml:space="preserve">? Consider the size of the gap in minutes against the spread of incident times across a 24-hour day, and answer in one or two sentences.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6 · Bayesian and Frequentist Inference</dc:title>
  <dc:creator/>
  <cp:keywords/>
  <dcterms:created xsi:type="dcterms:W3CDTF">2026-08-18T18:44:51Z</dcterms:created>
  <dcterms:modified xsi:type="dcterms:W3CDTF">2026-08-18T18:44:51Z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7</vt:lpwstr>
  </property>
  <property fmtid="{D5CDD505-2E9C-101B-9397-08002B2CF9AE}" pid="9" name="toc-title">
    <vt:lpwstr>Table of contents</vt:lpwstr>
  </property>
</Properties>
</file>