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276" w:lineRule="auto"/>
        <w:jc w:val="center"/>
        <w:rPr>
          <w:rFonts w:ascii="Arial" w:cs="Arial" w:eastAsia="Arial" w:hAnsi="Arial"/>
          <w:sz w:val="52"/>
          <w:szCs w:val="52"/>
          <w:u w:val="single"/>
        </w:rPr>
      </w:pPr>
      <w:bookmarkStart w:colFirst="0" w:colLast="0" w:name="_heading=h.jhfh8p71og6p" w:id="0"/>
      <w:bookmarkEnd w:id="0"/>
      <w:r w:rsidDel="00000000" w:rsidR="00000000" w:rsidRPr="00000000">
        <w:rPr>
          <w:rFonts w:ascii="Arial" w:cs="Arial" w:eastAsia="Arial" w:hAnsi="Arial"/>
          <w:b w:val="0"/>
          <w:sz w:val="52"/>
          <w:szCs w:val="52"/>
          <w:u w:val="single"/>
          <w:rtl w:val="0"/>
        </w:rPr>
        <w:t xml:space="preserve">TRABAJO PRÁCTICO INTEGRADOR </w:t>
        <w:br w:type="textWrapping"/>
        <w:t xml:space="preserve">ALGORITMOS Y ESTRUCTURA DE DATOS </w:t>
      </w:r>
      <w:r w:rsidDel="00000000" w:rsidR="00000000" w:rsidRPr="00000000">
        <w:rPr>
          <w:rtl w:val="0"/>
        </w:rPr>
      </w:r>
    </w:p>
    <w:p w:rsidR="00000000" w:rsidDel="00000000" w:rsidP="00000000" w:rsidRDefault="00000000" w:rsidRPr="00000000" w14:paraId="00000002">
      <w:pPr>
        <w:pStyle w:val="Title"/>
        <w:spacing w:after="60" w:before="0" w:line="276" w:lineRule="auto"/>
        <w:ind w:left="1440" w:firstLine="720"/>
        <w:rPr>
          <w:rFonts w:ascii="Arial" w:cs="Arial" w:eastAsia="Arial" w:hAnsi="Arial"/>
          <w:b w:val="1"/>
          <w:sz w:val="24"/>
          <w:szCs w:val="24"/>
        </w:rPr>
      </w:pPr>
      <w:bookmarkStart w:colFirst="0" w:colLast="0" w:name="_heading=h.ni727lt1oudd" w:id="1"/>
      <w:bookmarkEnd w:id="1"/>
      <w:r w:rsidDel="00000000" w:rsidR="00000000" w:rsidRPr="00000000">
        <w:rPr>
          <w:rtl w:val="0"/>
        </w:rPr>
      </w:r>
    </w:p>
    <w:p w:rsidR="00000000" w:rsidDel="00000000" w:rsidP="00000000" w:rsidRDefault="00000000" w:rsidRPr="00000000" w14:paraId="00000003">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6">
      <w:pPr>
        <w:pStyle w:val="Heading1"/>
        <w:spacing w:before="400" w:line="276" w:lineRule="auto"/>
        <w:rPr>
          <w:rFonts w:ascii="Arial" w:cs="Arial" w:eastAsia="Arial" w:hAnsi="Arial"/>
        </w:rPr>
      </w:pPr>
      <w:bookmarkStart w:colFirst="0" w:colLast="0" w:name="_heading=h.yfut2lh7ocim" w:id="2"/>
      <w:bookmarkEnd w:id="2"/>
      <w:r w:rsidDel="00000000" w:rsidR="00000000" w:rsidRPr="00000000">
        <w:rPr>
          <w:rFonts w:ascii="Arial" w:cs="Arial" w:eastAsia="Arial" w:hAnsi="Arial"/>
          <w:b w:val="0"/>
          <w:sz w:val="32"/>
          <w:szCs w:val="32"/>
          <w:rtl w:val="0"/>
        </w:rPr>
        <w:t xml:space="preserve">PROFESORA: ROXANA LEITUZ</w:t>
        <w:br w:type="textWrapping"/>
        <w:t xml:space="preserve">CURSO: K1042</w:t>
      </w:r>
      <w:r w:rsidDel="00000000" w:rsidR="00000000" w:rsidRPr="00000000">
        <w:rPr>
          <w:rtl w:val="0"/>
        </w:rPr>
      </w:r>
    </w:p>
    <w:p w:rsidR="00000000" w:rsidDel="00000000" w:rsidP="00000000" w:rsidRDefault="00000000" w:rsidRPr="00000000" w14:paraId="00000007">
      <w:pPr>
        <w:spacing w:after="0" w:line="276" w:lineRule="auto"/>
        <w:rPr>
          <w:rFonts w:ascii="Arial" w:cs="Arial" w:eastAsia="Arial" w:hAnsi="Arial"/>
        </w:rPr>
      </w:pPr>
      <w:r w:rsidDel="00000000" w:rsidR="00000000" w:rsidRPr="00000000">
        <w:rPr>
          <w:rtl w:val="0"/>
        </w:rPr>
      </w:r>
    </w:p>
    <w:tbl>
      <w:tblPr>
        <w:tblStyle w:val="Table1"/>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cantSplit w:val="0"/>
          <w:tblHeader w:val="0"/>
        </w:trPr>
        <w:tc>
          <w:tcPr/>
          <w:p w:rsidR="00000000" w:rsidDel="00000000" w:rsidP="00000000" w:rsidRDefault="00000000" w:rsidRPr="00000000" w14:paraId="00000008">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Nombre y Apellido</w:t>
            </w:r>
          </w:p>
        </w:tc>
        <w:tc>
          <w:tcPr/>
          <w:p w:rsidR="00000000" w:rsidDel="00000000" w:rsidP="00000000" w:rsidRDefault="00000000" w:rsidRPr="00000000" w14:paraId="00000009">
            <w:pPr>
              <w:widowControl w:val="0"/>
              <w:spacing w:after="0" w:line="240" w:lineRule="auto"/>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Legajo</w:t>
            </w:r>
          </w:p>
        </w:tc>
      </w:tr>
      <w:tr>
        <w:trPr>
          <w:cantSplit w:val="0"/>
          <w:tblHeader w:val="0"/>
        </w:trPr>
        <w:tc>
          <w:tcPr/>
          <w:p w:rsidR="00000000" w:rsidDel="00000000" w:rsidP="00000000" w:rsidRDefault="00000000" w:rsidRPr="00000000" w14:paraId="0000000A">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Ariadna Guzmán </w:t>
            </w:r>
          </w:p>
        </w:tc>
        <w:tc>
          <w:tcPr/>
          <w:p w:rsidR="00000000" w:rsidDel="00000000" w:rsidP="00000000" w:rsidRDefault="00000000" w:rsidRPr="00000000" w14:paraId="0000000B">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222.585-8</w:t>
            </w:r>
          </w:p>
        </w:tc>
      </w:tr>
      <w:tr>
        <w:trPr>
          <w:cantSplit w:val="0"/>
          <w:tblHeader w:val="0"/>
        </w:trPr>
        <w:tc>
          <w:tcPr/>
          <w:p w:rsidR="00000000" w:rsidDel="00000000" w:rsidP="00000000" w:rsidRDefault="00000000" w:rsidRPr="00000000" w14:paraId="0000000C">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Facundo Semmartin</w:t>
            </w:r>
          </w:p>
        </w:tc>
        <w:tc>
          <w:tcPr/>
          <w:p w:rsidR="00000000" w:rsidDel="00000000" w:rsidP="00000000" w:rsidRDefault="00000000" w:rsidRPr="00000000" w14:paraId="0000000D">
            <w:pPr>
              <w:widowControl w:val="0"/>
              <w:spacing w:after="0" w:line="240" w:lineRule="auto"/>
              <w:rPr>
                <w:rFonts w:ascii="Arial" w:cs="Arial" w:eastAsia="Arial" w:hAnsi="Arial"/>
                <w:sz w:val="24"/>
                <w:szCs w:val="24"/>
              </w:rPr>
            </w:pPr>
            <w:r w:rsidDel="00000000" w:rsidR="00000000" w:rsidRPr="00000000">
              <w:rPr>
                <w:rFonts w:ascii="Arial" w:cs="Arial" w:eastAsia="Arial" w:hAnsi="Arial"/>
                <w:rtl w:val="0"/>
              </w:rPr>
              <w:t xml:space="preserve">222.701-0</w:t>
            </w:r>
            <w:r w:rsidDel="00000000" w:rsidR="00000000" w:rsidRPr="00000000">
              <w:rPr>
                <w:rtl w:val="0"/>
              </w:rPr>
            </w:r>
          </w:p>
        </w:tc>
      </w:tr>
      <w:tr>
        <w:trPr>
          <w:cantSplit w:val="0"/>
          <w:tblHeader w:val="0"/>
        </w:trPr>
        <w:tc>
          <w:tcPr/>
          <w:p w:rsidR="00000000" w:rsidDel="00000000" w:rsidP="00000000" w:rsidRDefault="00000000" w:rsidRPr="00000000" w14:paraId="0000000E">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Lucila Pacheco </w:t>
            </w:r>
          </w:p>
        </w:tc>
        <w:tc>
          <w:tcPr/>
          <w:p w:rsidR="00000000" w:rsidDel="00000000" w:rsidP="00000000" w:rsidRDefault="00000000" w:rsidRPr="00000000" w14:paraId="0000000F">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222.567-0</w:t>
            </w:r>
          </w:p>
        </w:tc>
      </w:tr>
      <w:tr>
        <w:trPr>
          <w:cantSplit w:val="0"/>
          <w:tblHeader w:val="0"/>
        </w:trPr>
        <w:tc>
          <w:tcPr/>
          <w:p w:rsidR="00000000" w:rsidDel="00000000" w:rsidP="00000000" w:rsidRDefault="00000000" w:rsidRPr="00000000" w14:paraId="00000010">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Santiago Pandelo</w:t>
            </w:r>
          </w:p>
        </w:tc>
        <w:tc>
          <w:tcPr/>
          <w:p w:rsidR="00000000" w:rsidDel="00000000" w:rsidP="00000000" w:rsidRDefault="00000000" w:rsidRPr="00000000" w14:paraId="00000011">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222.573-6</w:t>
            </w:r>
          </w:p>
        </w:tc>
      </w:tr>
      <w:tr>
        <w:trPr>
          <w:cantSplit w:val="0"/>
          <w:tblHeader w:val="0"/>
        </w:trPr>
        <w:tc>
          <w:tcPr/>
          <w:p w:rsidR="00000000" w:rsidDel="00000000" w:rsidP="00000000" w:rsidRDefault="00000000" w:rsidRPr="00000000" w14:paraId="00000012">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Lautaro Tomé</w:t>
            </w:r>
          </w:p>
        </w:tc>
        <w:tc>
          <w:tcPr/>
          <w:p w:rsidR="00000000" w:rsidDel="00000000" w:rsidP="00000000" w:rsidRDefault="00000000" w:rsidRPr="00000000" w14:paraId="00000013">
            <w:pPr>
              <w:widowControl w:val="0"/>
              <w:spacing w:after="0" w:line="240" w:lineRule="auto"/>
              <w:rPr>
                <w:rFonts w:ascii="Arial" w:cs="Arial" w:eastAsia="Arial" w:hAnsi="Arial"/>
              </w:rPr>
            </w:pPr>
            <w:r w:rsidDel="00000000" w:rsidR="00000000" w:rsidRPr="00000000">
              <w:rPr>
                <w:rFonts w:ascii="Arial" w:cs="Arial" w:eastAsia="Arial" w:hAnsi="Arial"/>
                <w:rtl w:val="0"/>
              </w:rPr>
              <w:t xml:space="preserve">222.748-4</w:t>
            </w:r>
          </w:p>
        </w:tc>
      </w:tr>
    </w:tbl>
    <w:p w:rsidR="00000000" w:rsidDel="00000000" w:rsidP="00000000" w:rsidRDefault="00000000" w:rsidRPr="00000000" w14:paraId="00000014">
      <w:pPr>
        <w:spacing w:after="0" w:line="276" w:lineRule="auto"/>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color w:val="ffff00"/>
        </w:rPr>
      </w:pPr>
      <w:r w:rsidDel="00000000" w:rsidR="00000000" w:rsidRPr="00000000">
        <w:rPr>
          <w:rtl w:val="0"/>
        </w:rPr>
        <w:t xml:space="preserve">Lineamientos de entrega:</w:t>
      </w:r>
      <w:r w:rsidDel="00000000" w:rsidR="00000000" w:rsidRPr="00000000">
        <w:rPr>
          <w:rtl w:val="0"/>
        </w:rPr>
      </w:r>
    </w:p>
    <w:p w:rsidR="00000000" w:rsidDel="00000000" w:rsidP="00000000" w:rsidRDefault="00000000" w:rsidRPr="00000000" w14:paraId="00000021">
      <w:pPr>
        <w:numPr>
          <w:ilvl w:val="0"/>
          <w:numId w:val="2"/>
        </w:numPr>
        <w:spacing w:after="0" w:lineRule="auto"/>
        <w:ind w:left="1434" w:hanging="360"/>
        <w:rPr>
          <w:rFonts w:ascii="Calibri" w:cs="Calibri" w:eastAsia="Calibri" w:hAnsi="Calibri"/>
        </w:rPr>
      </w:pPr>
      <w:r w:rsidDel="00000000" w:rsidR="00000000" w:rsidRPr="00000000">
        <w:rPr>
          <w:rtl w:val="0"/>
        </w:rPr>
        <w:t xml:space="preserve">Archivo con el código (cpp)</w:t>
      </w:r>
    </w:p>
    <w:p w:rsidR="00000000" w:rsidDel="00000000" w:rsidP="00000000" w:rsidRDefault="00000000" w:rsidRPr="00000000" w14:paraId="00000022">
      <w:pPr>
        <w:numPr>
          <w:ilvl w:val="0"/>
          <w:numId w:val="2"/>
        </w:numPr>
        <w:spacing w:after="0" w:lineRule="auto"/>
        <w:ind w:left="1434" w:hanging="360"/>
        <w:rPr>
          <w:rFonts w:ascii="Calibri" w:cs="Calibri" w:eastAsia="Calibri" w:hAnsi="Calibri"/>
        </w:rPr>
      </w:pPr>
      <w:r w:rsidDel="00000000" w:rsidR="00000000" w:rsidRPr="00000000">
        <w:rPr>
          <w:rtl w:val="0"/>
        </w:rPr>
        <w:t xml:space="preserve">Ejecutable </w:t>
      </w:r>
    </w:p>
    <w:p w:rsidR="00000000" w:rsidDel="00000000" w:rsidP="00000000" w:rsidRDefault="00000000" w:rsidRPr="00000000" w14:paraId="00000023">
      <w:pPr>
        <w:numPr>
          <w:ilvl w:val="0"/>
          <w:numId w:val="2"/>
        </w:numPr>
        <w:spacing w:after="0" w:lineRule="auto"/>
        <w:ind w:left="1434" w:hanging="360"/>
        <w:rPr>
          <w:rFonts w:ascii="Calibri" w:cs="Calibri" w:eastAsia="Calibri" w:hAnsi="Calibri"/>
        </w:rPr>
      </w:pPr>
      <w:r w:rsidDel="00000000" w:rsidR="00000000" w:rsidRPr="00000000">
        <w:rPr>
          <w:rtl w:val="0"/>
        </w:rPr>
        <w:t xml:space="preserve">Documento con un detalle de </w:t>
      </w:r>
      <w:r w:rsidDel="00000000" w:rsidR="00000000" w:rsidRPr="00000000">
        <w:rPr>
          <w:rtl w:val="0"/>
        </w:rPr>
        <w:t xml:space="preserve">como</w:t>
      </w:r>
      <w:r w:rsidDel="00000000" w:rsidR="00000000" w:rsidRPr="00000000">
        <w:rPr>
          <w:rtl w:val="0"/>
        </w:rPr>
        <w:t xml:space="preserve"> se resolvió el problema, manual de usuario y pantallas que </w:t>
      </w:r>
      <w:r w:rsidDel="00000000" w:rsidR="00000000" w:rsidRPr="00000000">
        <w:rPr>
          <w:rtl w:val="0"/>
        </w:rPr>
        <w:t xml:space="preserve">muestren</w:t>
      </w:r>
      <w:r w:rsidDel="00000000" w:rsidR="00000000" w:rsidRPr="00000000">
        <w:rPr>
          <w:rtl w:val="0"/>
        </w:rPr>
        <w:t xml:space="preserve"> que el programa funciona</w:t>
      </w:r>
    </w:p>
    <w:p w:rsidR="00000000" w:rsidDel="00000000" w:rsidP="00000000" w:rsidRDefault="00000000" w:rsidRPr="00000000" w14:paraId="00000024">
      <w:pPr>
        <w:numPr>
          <w:ilvl w:val="0"/>
          <w:numId w:val="2"/>
        </w:numPr>
        <w:spacing w:after="0" w:lineRule="auto"/>
        <w:ind w:left="1434" w:hanging="360"/>
        <w:rPr>
          <w:rFonts w:ascii="Calibri" w:cs="Calibri" w:eastAsia="Calibri" w:hAnsi="Calibri"/>
        </w:rPr>
      </w:pPr>
      <w:r w:rsidDel="00000000" w:rsidR="00000000" w:rsidRPr="00000000">
        <w:rPr>
          <w:rtl w:val="0"/>
        </w:rPr>
        <w:t xml:space="preserve">Archivos anexos: se deben incluir los archivos que se utilicen en las pruebas</w:t>
      </w:r>
    </w:p>
    <w:p w:rsidR="00000000" w:rsidDel="00000000" w:rsidP="00000000" w:rsidRDefault="00000000" w:rsidRPr="00000000" w14:paraId="00000025">
      <w:pPr>
        <w:numPr>
          <w:ilvl w:val="0"/>
          <w:numId w:val="2"/>
        </w:numPr>
        <w:spacing w:after="0" w:lineRule="auto"/>
        <w:ind w:left="1434" w:hanging="360"/>
        <w:rPr>
          <w:rFonts w:ascii="Calibri" w:cs="Calibri" w:eastAsia="Calibri" w:hAnsi="Calibri"/>
        </w:rPr>
      </w:pPr>
      <w:r w:rsidDel="00000000" w:rsidR="00000000" w:rsidRPr="00000000">
        <w:rPr>
          <w:rtl w:val="0"/>
        </w:rPr>
        <w:t xml:space="preserve">El trabajo para darse por cumplido debe entregarse funcionando con todos los ítems desarrollados.</w:t>
      </w:r>
    </w:p>
    <w:p w:rsidR="00000000" w:rsidDel="00000000" w:rsidP="00000000" w:rsidRDefault="00000000" w:rsidRPr="00000000" w14:paraId="00000026">
      <w:pPr>
        <w:numPr>
          <w:ilvl w:val="0"/>
          <w:numId w:val="2"/>
        </w:numPr>
        <w:spacing w:after="0" w:lineRule="auto"/>
        <w:ind w:left="1434" w:hanging="360"/>
        <w:rPr>
          <w:rFonts w:ascii="Calibri" w:cs="Calibri" w:eastAsia="Calibri" w:hAnsi="Calibri"/>
        </w:rPr>
      </w:pPr>
      <w:r w:rsidDel="00000000" w:rsidR="00000000" w:rsidRPr="00000000">
        <w:rPr>
          <w:rtl w:val="0"/>
        </w:rPr>
        <w:t xml:space="preserve">Se entrega por campus una copia por grupo.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La entrega debe contener todos los archivos para realizar las pruebas y una rutina de carga automática de la lista para poder utilizar el sistema y verificar su funcionamiento.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Para resolver el problema, desarrollamos un menú que gestiona los turnos médicos de manera ordenada. A través de la implementación de un conjunto de funciones, se garantiza que no existan duplicaciones de turnos, realizando validaciones tanto al momento de asignar un turno como al actualizar su estado. Utilizamos estructuras de datos como el vector, vector de listas y matrices ya que permiten almacenar y organizar la información de pacientes, médicos y turnos de forma eficiente. Además, la capacidad de generar listados y realizar actualizaciones facilita el seguimiento y control de los turnos médicos.</w:t>
      </w:r>
    </w:p>
    <w:p w:rsidR="00000000" w:rsidDel="00000000" w:rsidP="00000000" w:rsidRDefault="00000000" w:rsidRPr="00000000" w14:paraId="0000002D">
      <w:pPr>
        <w:numPr>
          <w:ilvl w:val="0"/>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Estructuras y preparación</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E">
      <w:pPr>
        <w:numPr>
          <w:ilvl w:val="0"/>
          <w:numId w:val="1"/>
        </w:numPr>
        <w:spacing w:after="0" w:afterAutospacing="0"/>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definieron estructuras para manejar datos de </w:t>
      </w:r>
      <w:r w:rsidDel="00000000" w:rsidR="00000000" w:rsidRPr="00000000">
        <w:rPr>
          <w:rFonts w:ascii="Arial" w:cs="Arial" w:eastAsia="Arial" w:hAnsi="Arial"/>
          <w:b w:val="1"/>
          <w:sz w:val="24"/>
          <w:szCs w:val="24"/>
          <w:rtl w:val="0"/>
        </w:rPr>
        <w:t xml:space="preserve">Pacientes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Turnos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Registros</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b w:val="1"/>
          <w:sz w:val="24"/>
          <w:szCs w:val="24"/>
          <w:rtl w:val="0"/>
        </w:rPr>
        <w:t xml:space="preserve">Médicos</w:t>
      </w:r>
      <w:r w:rsidDel="00000000" w:rsidR="00000000" w:rsidRPr="00000000">
        <w:rPr>
          <w:rFonts w:ascii="Arial" w:cs="Arial" w:eastAsia="Arial" w:hAnsi="Arial"/>
          <w:sz w:val="24"/>
          <w:szCs w:val="24"/>
          <w:rtl w:val="0"/>
        </w:rPr>
        <w:t xml:space="preserve"> y </w:t>
      </w:r>
      <w:r w:rsidDel="00000000" w:rsidR="00000000" w:rsidRPr="00000000">
        <w:rPr>
          <w:rFonts w:ascii="Arial" w:cs="Arial" w:eastAsia="Arial" w:hAnsi="Arial"/>
          <w:b w:val="1"/>
          <w:sz w:val="24"/>
          <w:szCs w:val="24"/>
          <w:rtl w:val="0"/>
        </w:rPr>
        <w:t xml:space="preserve">Cancelados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2F">
      <w:pPr>
        <w:numPr>
          <w:ilvl w:val="0"/>
          <w:numId w:val="1"/>
        </w:numPr>
        <w:spacing w:after="0" w:afterAutospacing="0"/>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prototipos de las funciones </w:t>
      </w:r>
      <w:r w:rsidDel="00000000" w:rsidR="00000000" w:rsidRPr="00000000">
        <w:rPr>
          <w:rFonts w:ascii="Roboto Mono" w:cs="Roboto Mono" w:eastAsia="Roboto Mono" w:hAnsi="Roboto Mono"/>
          <w:sz w:val="24"/>
          <w:szCs w:val="24"/>
          <w:rtl w:val="0"/>
        </w:rPr>
        <w:t xml:space="preserve">Void</w:t>
      </w:r>
      <w:r w:rsidDel="00000000" w:rsidR="00000000" w:rsidRPr="00000000">
        <w:rPr>
          <w:rFonts w:ascii="Arial" w:cs="Arial" w:eastAsia="Arial" w:hAnsi="Arial"/>
          <w:sz w:val="24"/>
          <w:szCs w:val="24"/>
          <w:rtl w:val="0"/>
        </w:rPr>
        <w:t xml:space="preserve"> especifican si trabajan con nodos (listas dinámicas) o archivos (binarios).</w:t>
      </w:r>
    </w:p>
    <w:p w:rsidR="00000000" w:rsidDel="00000000" w:rsidP="00000000" w:rsidRDefault="00000000" w:rsidRPr="00000000" w14:paraId="00000030">
      <w:pPr>
        <w:numPr>
          <w:ilvl w:val="0"/>
          <w:numId w:val="1"/>
        </w:numPr>
        <w:spacing w:after="0" w:afterAutospacing="0"/>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Se inicializó el vector </w:t>
      </w:r>
      <w:r w:rsidDel="00000000" w:rsidR="00000000" w:rsidRPr="00000000">
        <w:rPr>
          <w:rFonts w:ascii="Roboto Mono" w:cs="Roboto Mono" w:eastAsia="Roboto Mono" w:hAnsi="Roboto Mono"/>
          <w:rtl w:val="0"/>
        </w:rPr>
        <w:t xml:space="preserve">especialidades[20][51]</w:t>
      </w:r>
      <w:r w:rsidDel="00000000" w:rsidR="00000000" w:rsidRPr="00000000">
        <w:rPr>
          <w:rFonts w:ascii="Arial" w:cs="Arial" w:eastAsia="Arial" w:hAnsi="Arial"/>
          <w:sz w:val="24"/>
          <w:szCs w:val="24"/>
          <w:rtl w:val="0"/>
        </w:rPr>
        <w:t xml:space="preserve"> y un nodo basado en </w:t>
      </w:r>
      <w:r w:rsidDel="00000000" w:rsidR="00000000" w:rsidRPr="00000000">
        <w:rPr>
          <w:rFonts w:ascii="Roboto Mono" w:cs="Roboto Mono" w:eastAsia="Roboto Mono" w:hAnsi="Roboto Mono"/>
          <w:sz w:val="24"/>
          <w:szCs w:val="24"/>
          <w:rtl w:val="0"/>
        </w:rPr>
        <w:t xml:space="preserve">Registro</w:t>
      </w:r>
      <w:r w:rsidDel="00000000" w:rsidR="00000000" w:rsidRPr="00000000">
        <w:rPr>
          <w:rFonts w:ascii="Arial" w:cs="Arial" w:eastAsia="Arial" w:hAnsi="Arial"/>
          <w:sz w:val="24"/>
          <w:szCs w:val="24"/>
          <w:rtl w:val="0"/>
        </w:rPr>
        <w:t xml:space="preserve"> con valor </w:t>
      </w:r>
      <w:r w:rsidDel="00000000" w:rsidR="00000000" w:rsidRPr="00000000">
        <w:rPr>
          <w:rFonts w:ascii="Roboto Mono" w:cs="Roboto Mono" w:eastAsia="Roboto Mono" w:hAnsi="Roboto Mono"/>
          <w:sz w:val="24"/>
          <w:szCs w:val="24"/>
          <w:rtl w:val="0"/>
        </w:rPr>
        <w:t xml:space="preserve">NULL</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1">
      <w:pPr>
        <w:numPr>
          <w:ilvl w:val="0"/>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Archivo principal</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2">
      <w:pPr>
        <w:numPr>
          <w:ilvl w:val="0"/>
          <w:numId w:val="3"/>
        </w:numPr>
        <w:spacing w:after="0" w:afterAutospacing="0"/>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Los archivos binarios </w:t>
      </w:r>
      <w:r w:rsidDel="00000000" w:rsidR="00000000" w:rsidRPr="00000000">
        <w:rPr>
          <w:rFonts w:ascii="Roboto Mono" w:cs="Roboto Mono" w:eastAsia="Roboto Mono" w:hAnsi="Roboto Mono"/>
          <w:sz w:val="24"/>
          <w:szCs w:val="24"/>
          <w:rtl w:val="0"/>
        </w:rPr>
        <w:t xml:space="preserve">pacientes.bin</w:t>
      </w:r>
      <w:r w:rsidDel="00000000" w:rsidR="00000000" w:rsidRPr="00000000">
        <w:rPr>
          <w:rFonts w:ascii="Arial" w:cs="Arial" w:eastAsia="Arial" w:hAnsi="Arial"/>
          <w:sz w:val="24"/>
          <w:szCs w:val="24"/>
          <w:rtl w:val="0"/>
        </w:rPr>
        <w:t xml:space="preserve"> y </w:t>
      </w:r>
      <w:r w:rsidDel="00000000" w:rsidR="00000000" w:rsidRPr="00000000">
        <w:rPr>
          <w:rFonts w:ascii="Roboto Mono" w:cs="Roboto Mono" w:eastAsia="Roboto Mono" w:hAnsi="Roboto Mono"/>
          <w:sz w:val="24"/>
          <w:szCs w:val="24"/>
          <w:rtl w:val="0"/>
        </w:rPr>
        <w:t xml:space="preserve">medicos.bin</w:t>
      </w:r>
      <w:r w:rsidDel="00000000" w:rsidR="00000000" w:rsidRPr="00000000">
        <w:rPr>
          <w:rFonts w:ascii="Arial" w:cs="Arial" w:eastAsia="Arial" w:hAnsi="Arial"/>
          <w:sz w:val="24"/>
          <w:szCs w:val="24"/>
          <w:rtl w:val="0"/>
        </w:rPr>
        <w:t xml:space="preserve"> se abren en modo lectura/escritura.</w:t>
      </w:r>
    </w:p>
    <w:p w:rsidR="00000000" w:rsidDel="00000000" w:rsidP="00000000" w:rsidRDefault="00000000" w:rsidRPr="00000000" w14:paraId="00000033">
      <w:pPr>
        <w:numPr>
          <w:ilvl w:val="0"/>
          <w:numId w:val="3"/>
        </w:numPr>
        <w:spacing w:after="0" w:afterAutospacing="0"/>
        <w:ind w:left="216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El programa finaliza con </w:t>
      </w:r>
      <w:r w:rsidDel="00000000" w:rsidR="00000000" w:rsidRPr="00000000">
        <w:rPr>
          <w:rFonts w:ascii="Roboto Mono" w:cs="Roboto Mono" w:eastAsia="Roboto Mono" w:hAnsi="Roboto Mono"/>
          <w:sz w:val="24"/>
          <w:szCs w:val="24"/>
          <w:rtl w:val="0"/>
        </w:rPr>
        <w:t xml:space="preserve">return 0</w:t>
      </w:r>
      <w:r w:rsidDel="00000000" w:rsidR="00000000" w:rsidRPr="00000000">
        <w:rPr>
          <w:rFonts w:ascii="Arial" w:cs="Arial" w:eastAsia="Arial" w:hAnsi="Arial"/>
          <w:sz w:val="24"/>
          <w:szCs w:val="24"/>
          <w:rtl w:val="0"/>
        </w:rPr>
        <w:t xml:space="preserve">.</w:t>
        <w:br w:type="textWrapping"/>
      </w:r>
    </w:p>
    <w:p w:rsidR="00000000" w:rsidDel="00000000" w:rsidP="00000000" w:rsidRDefault="00000000" w:rsidRPr="00000000" w14:paraId="00000034">
      <w:pPr>
        <w:numPr>
          <w:ilvl w:val="0"/>
          <w:numId w:val="5"/>
        </w:numPr>
        <w:spacing w:after="0" w:afterAutospacing="0"/>
        <w:ind w:left="144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Funciones clave</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5">
      <w:pPr>
        <w:numPr>
          <w:ilvl w:val="0"/>
          <w:numId w:val="4"/>
        </w:numPr>
        <w:spacing w:after="0" w:afterAutospacing="0"/>
        <w:ind w:left="2160" w:hanging="360"/>
        <w:rPr>
          <w:rFonts w:ascii="Arial" w:cs="Arial" w:eastAsia="Arial" w:hAnsi="Arial"/>
        </w:rPr>
      </w:pPr>
      <w:r w:rsidDel="00000000" w:rsidR="00000000" w:rsidRPr="00000000">
        <w:rPr>
          <w:rFonts w:ascii="Roboto Mono" w:cs="Roboto Mono" w:eastAsia="Roboto Mono" w:hAnsi="Roboto Mono"/>
          <w:b w:val="1"/>
          <w:sz w:val="24"/>
          <w:szCs w:val="24"/>
          <w:rtl w:val="0"/>
        </w:rPr>
        <w:t xml:space="preserve">menu:</w:t>
      </w:r>
      <w:r w:rsidDel="00000000" w:rsidR="00000000" w:rsidRPr="00000000">
        <w:rPr>
          <w:rFonts w:ascii="Arial" w:cs="Arial" w:eastAsia="Arial" w:hAnsi="Arial"/>
          <w:sz w:val="24"/>
          <w:szCs w:val="24"/>
          <w:rtl w:val="0"/>
        </w:rPr>
        <w:t xml:space="preserve"> es un menú interactivo que le permite elegir al usuario entre tres opciones principales: dar de alta a un paciente o médico, actualizar registros o ver listados. También tiene una opción para salir del programa. El menú sigue repitiéndose hasta que el usuario elige salir.</w:t>
      </w:r>
    </w:p>
    <w:p w:rsidR="00000000" w:rsidDel="00000000" w:rsidP="00000000" w:rsidRDefault="00000000" w:rsidRPr="00000000" w14:paraId="00000036">
      <w:pPr>
        <w:numPr>
          <w:ilvl w:val="0"/>
          <w:numId w:val="4"/>
        </w:numPr>
        <w:spacing w:after="0" w:afterAutospacing="0"/>
        <w:ind w:left="2160" w:hanging="360"/>
        <w:rPr>
          <w:rFonts w:ascii="Arial" w:cs="Arial" w:eastAsia="Arial" w:hAnsi="Arial"/>
          <w:sz w:val="24"/>
          <w:szCs w:val="24"/>
          <w:u w:val="none"/>
        </w:rPr>
      </w:pPr>
      <w:r w:rsidDel="00000000" w:rsidR="00000000" w:rsidRPr="00000000">
        <w:rPr>
          <w:rFonts w:ascii="Roboto Mono" w:cs="Roboto Mono" w:eastAsia="Roboto Mono" w:hAnsi="Roboto Mono"/>
          <w:b w:val="1"/>
          <w:sz w:val="24"/>
          <w:szCs w:val="24"/>
          <w:rtl w:val="0"/>
        </w:rPr>
        <w:t xml:space="preserve">mostrarAltas</w:t>
      </w:r>
      <w:r w:rsidDel="00000000" w:rsidR="00000000" w:rsidRPr="00000000">
        <w:rPr>
          <w:rFonts w:ascii="Arial" w:cs="Arial" w:eastAsia="Arial" w:hAnsi="Arial"/>
          <w:sz w:val="24"/>
          <w:szCs w:val="24"/>
          <w:rtl w:val="0"/>
        </w:rPr>
        <w:t xml:space="preserve">: Permite incluir nuevos pacientes, turnos y médicos, limpiando la pantalla con </w:t>
      </w:r>
      <w:r w:rsidDel="00000000" w:rsidR="00000000" w:rsidRPr="00000000">
        <w:rPr>
          <w:rFonts w:ascii="Roboto Mono" w:cs="Roboto Mono" w:eastAsia="Roboto Mono" w:hAnsi="Roboto Mono"/>
          <w:sz w:val="24"/>
          <w:szCs w:val="24"/>
          <w:rtl w:val="0"/>
        </w:rPr>
        <w:t xml:space="preserve">cout</w:t>
      </w:r>
      <w:r w:rsidDel="00000000" w:rsidR="00000000" w:rsidRPr="00000000">
        <w:rPr>
          <w:rFonts w:ascii="Roboto Mono" w:cs="Roboto Mono" w:eastAsia="Roboto Mono" w:hAnsi="Roboto Mono"/>
          <w:rtl w:val="0"/>
        </w:rPr>
        <w:t xml:space="preserve"> &lt;&lt;"\033[2J\033[1;1H";</w:t>
      </w:r>
      <w:r w:rsidDel="00000000" w:rsidR="00000000" w:rsidRPr="00000000">
        <w:rPr>
          <w:rFonts w:ascii="Arial" w:cs="Arial" w:eastAsia="Arial" w:hAnsi="Arial"/>
          <w:sz w:val="24"/>
          <w:szCs w:val="24"/>
          <w:rtl w:val="0"/>
        </w:rPr>
        <w:t xml:space="preserve">. Muestra un menú interactivo para navegar entre opciones.</w:t>
      </w:r>
    </w:p>
    <w:p w:rsidR="00000000" w:rsidDel="00000000" w:rsidP="00000000" w:rsidRDefault="00000000" w:rsidRPr="00000000" w14:paraId="00000037">
      <w:pPr>
        <w:numPr>
          <w:ilvl w:val="0"/>
          <w:numId w:val="4"/>
        </w:numPr>
        <w:spacing w:after="0" w:afterAutospacing="0"/>
        <w:ind w:left="2160" w:hanging="360"/>
        <w:rPr>
          <w:rFonts w:ascii="Arial" w:cs="Arial" w:eastAsia="Arial" w:hAnsi="Arial"/>
        </w:rPr>
      </w:pPr>
      <w:r w:rsidDel="00000000" w:rsidR="00000000" w:rsidRPr="00000000">
        <w:rPr>
          <w:rFonts w:ascii="Roboto Mono" w:cs="Roboto Mono" w:eastAsia="Roboto Mono" w:hAnsi="Roboto Mono"/>
          <w:b w:val="1"/>
          <w:sz w:val="24"/>
          <w:szCs w:val="24"/>
          <w:rtl w:val="0"/>
        </w:rPr>
        <w:t xml:space="preserve">nuevoPaciente</w:t>
      </w:r>
      <w:r w:rsidDel="00000000" w:rsidR="00000000" w:rsidRPr="00000000">
        <w:rPr>
          <w:rFonts w:ascii="Arial" w:cs="Arial" w:eastAsia="Arial" w:hAnsi="Arial"/>
          <w:sz w:val="24"/>
          <w:szCs w:val="24"/>
          <w:rtl w:val="0"/>
        </w:rPr>
        <w:t xml:space="preserve">: Solicita datos de un paciente (ID, nombre, etc.) y los almacena ordenadamente en un archivo binario usando </w:t>
      </w:r>
      <w:r w:rsidDel="00000000" w:rsidR="00000000" w:rsidRPr="00000000">
        <w:rPr>
          <w:rFonts w:ascii="Roboto Mono" w:cs="Roboto Mono" w:eastAsia="Roboto Mono" w:hAnsi="Roboto Mono"/>
          <w:sz w:val="24"/>
          <w:szCs w:val="24"/>
          <w:rtl w:val="0"/>
        </w:rPr>
        <w:t xml:space="preserve">fseek</w:t>
      </w:r>
      <w:r w:rsidDel="00000000" w:rsidR="00000000" w:rsidRPr="00000000">
        <w:rPr>
          <w:rFonts w:ascii="Arial" w:cs="Arial" w:eastAsia="Arial" w:hAnsi="Arial"/>
          <w:sz w:val="24"/>
          <w:szCs w:val="24"/>
          <w:rtl w:val="0"/>
        </w:rPr>
        <w:t xml:space="preserve"> para agregar sin sobrescribir.</w:t>
      </w:r>
    </w:p>
    <w:p w:rsidR="00000000" w:rsidDel="00000000" w:rsidP="00000000" w:rsidRDefault="00000000" w:rsidRPr="00000000" w14:paraId="00000038">
      <w:pPr>
        <w:numPr>
          <w:ilvl w:val="0"/>
          <w:numId w:val="4"/>
        </w:numPr>
        <w:spacing w:after="0" w:afterAutospacing="0"/>
        <w:ind w:left="2160" w:hanging="360"/>
        <w:rPr>
          <w:rFonts w:ascii="Arial" w:cs="Arial" w:eastAsia="Arial" w:hAnsi="Arial"/>
        </w:rPr>
      </w:pPr>
      <w:r w:rsidDel="00000000" w:rsidR="00000000" w:rsidRPr="00000000">
        <w:rPr>
          <w:rFonts w:ascii="Roboto Mono" w:cs="Roboto Mono" w:eastAsia="Roboto Mono" w:hAnsi="Roboto Mono"/>
          <w:b w:val="1"/>
          <w:sz w:val="24"/>
          <w:szCs w:val="24"/>
          <w:rtl w:val="0"/>
        </w:rPr>
        <w:t xml:space="preserve">nuevoTurno</w:t>
      </w:r>
      <w:r w:rsidDel="00000000" w:rsidR="00000000" w:rsidRPr="00000000">
        <w:rPr>
          <w:rFonts w:ascii="Arial" w:cs="Arial" w:eastAsia="Arial" w:hAnsi="Arial"/>
          <w:sz w:val="24"/>
          <w:szCs w:val="24"/>
          <w:rtl w:val="0"/>
        </w:rPr>
        <w:t xml:space="preserve">: Verifica que el médico y paciente existan antes de asignar un turno. Usa nodos, listas, y validaciones para evitar duplicados o horarios ocupados. Ordena la lista de turnos mediante </w:t>
      </w:r>
      <w:r w:rsidDel="00000000" w:rsidR="00000000" w:rsidRPr="00000000">
        <w:rPr>
          <w:rFonts w:ascii="Roboto Mono" w:cs="Roboto Mono" w:eastAsia="Roboto Mono" w:hAnsi="Roboto Mono"/>
          <w:sz w:val="24"/>
          <w:szCs w:val="24"/>
          <w:rtl w:val="0"/>
        </w:rPr>
        <w:t xml:space="preserve">insertarOrdenado</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9">
      <w:pPr>
        <w:numPr>
          <w:ilvl w:val="0"/>
          <w:numId w:val="4"/>
        </w:numPr>
        <w:spacing w:after="0" w:afterAutospacing="0"/>
        <w:ind w:left="2160" w:hanging="360"/>
        <w:rPr>
          <w:rFonts w:ascii="Arial" w:cs="Arial" w:eastAsia="Arial" w:hAnsi="Arial"/>
        </w:rPr>
      </w:pPr>
      <w:r w:rsidDel="00000000" w:rsidR="00000000" w:rsidRPr="00000000">
        <w:rPr>
          <w:rFonts w:ascii="Roboto Mono" w:cs="Roboto Mono" w:eastAsia="Roboto Mono" w:hAnsi="Roboto Mono"/>
          <w:b w:val="1"/>
          <w:sz w:val="24"/>
          <w:szCs w:val="24"/>
          <w:rtl w:val="0"/>
        </w:rPr>
        <w:t xml:space="preserve">nuevoMedico</w:t>
      </w:r>
      <w:r w:rsidDel="00000000" w:rsidR="00000000" w:rsidRPr="00000000">
        <w:rPr>
          <w:rFonts w:ascii="Arial" w:cs="Arial" w:eastAsia="Arial" w:hAnsi="Arial"/>
          <w:sz w:val="24"/>
          <w:szCs w:val="24"/>
          <w:rtl w:val="0"/>
        </w:rPr>
        <w:t xml:space="preserve">: Solicita datos del médico y los almacena en el archivo binario asegurando que no sobreescriba registros existentes mediante </w:t>
      </w:r>
      <w:r w:rsidDel="00000000" w:rsidR="00000000" w:rsidRPr="00000000">
        <w:rPr>
          <w:rFonts w:ascii="Roboto Mono" w:cs="Roboto Mono" w:eastAsia="Roboto Mono" w:hAnsi="Roboto Mono"/>
          <w:sz w:val="24"/>
          <w:szCs w:val="24"/>
          <w:rtl w:val="0"/>
        </w:rPr>
        <w:t xml:space="preserve">fseek</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3A">
      <w:pPr>
        <w:numPr>
          <w:ilvl w:val="0"/>
          <w:numId w:val="4"/>
        </w:numPr>
        <w:spacing w:after="0" w:afterAutospacing="0"/>
        <w:ind w:left="2160" w:hanging="360"/>
        <w:rPr>
          <w:rFonts w:ascii="Arial" w:cs="Arial" w:eastAsia="Arial" w:hAnsi="Arial"/>
        </w:rPr>
      </w:pPr>
      <w:r w:rsidDel="00000000" w:rsidR="00000000" w:rsidRPr="00000000">
        <w:rPr>
          <w:rFonts w:ascii="Roboto Mono" w:cs="Roboto Mono" w:eastAsia="Roboto Mono" w:hAnsi="Roboto Mono"/>
          <w:b w:val="1"/>
          <w:sz w:val="24"/>
          <w:szCs w:val="24"/>
          <w:rtl w:val="0"/>
        </w:rPr>
        <w:t xml:space="preserve">mostrarActualizaciones</w:t>
      </w:r>
      <w:r w:rsidDel="00000000" w:rsidR="00000000" w:rsidRPr="00000000">
        <w:rPr>
          <w:rFonts w:ascii="Arial" w:cs="Arial" w:eastAsia="Arial" w:hAnsi="Arial"/>
          <w:sz w:val="24"/>
          <w:szCs w:val="24"/>
          <w:rtl w:val="0"/>
        </w:rPr>
        <w:t xml:space="preserve">: Solicita el id medico y id turno, con la lista que recibe se fija si el turno pendiente como el médico se existen y si están el usuario puede cambiar el status de su turno.</w:t>
      </w:r>
    </w:p>
    <w:p w:rsidR="00000000" w:rsidDel="00000000" w:rsidP="00000000" w:rsidRDefault="00000000" w:rsidRPr="00000000" w14:paraId="0000003B">
      <w:pPr>
        <w:numPr>
          <w:ilvl w:val="0"/>
          <w:numId w:val="4"/>
        </w:numPr>
        <w:spacing w:after="0" w:afterAutospacing="0"/>
        <w:ind w:left="2160" w:hanging="360"/>
        <w:rPr>
          <w:rFonts w:ascii="Arial" w:cs="Arial" w:eastAsia="Arial" w:hAnsi="Arial"/>
          <w:sz w:val="24"/>
          <w:szCs w:val="24"/>
          <w:u w:val="none"/>
        </w:rPr>
      </w:pPr>
      <w:r w:rsidDel="00000000" w:rsidR="00000000" w:rsidRPr="00000000">
        <w:rPr>
          <w:rFonts w:ascii="Roboto Mono" w:cs="Roboto Mono" w:eastAsia="Roboto Mono" w:hAnsi="Roboto Mono"/>
          <w:b w:val="1"/>
          <w:sz w:val="24"/>
          <w:szCs w:val="24"/>
          <w:rtl w:val="0"/>
        </w:rPr>
        <w:t xml:space="preserve">mostrarListados:</w:t>
      </w:r>
      <w:r w:rsidDel="00000000" w:rsidR="00000000" w:rsidRPr="00000000">
        <w:rPr>
          <w:rFonts w:ascii="Arial" w:cs="Arial" w:eastAsia="Arial" w:hAnsi="Arial"/>
          <w:sz w:val="24"/>
          <w:szCs w:val="24"/>
          <w:rtl w:val="0"/>
        </w:rPr>
        <w:t xml:space="preserve"> muestra un menú interactivo para que el usuario seleccione entre varias opciones relacionadas con la gestión de turnos</w:t>
      </w:r>
      <w:r w:rsidDel="00000000" w:rsidR="00000000" w:rsidRPr="00000000">
        <w:rPr>
          <w:rtl w:val="0"/>
        </w:rPr>
      </w:r>
    </w:p>
    <w:p w:rsidR="00000000" w:rsidDel="00000000" w:rsidP="00000000" w:rsidRDefault="00000000" w:rsidRPr="00000000" w14:paraId="0000003C">
      <w:pPr>
        <w:numPr>
          <w:ilvl w:val="0"/>
          <w:numId w:val="4"/>
        </w:numPr>
        <w:spacing w:after="0" w:afterAutospacing="0"/>
        <w:ind w:left="2160" w:hanging="360"/>
        <w:rPr>
          <w:rFonts w:ascii="Roboto Mono" w:cs="Roboto Mono" w:eastAsia="Roboto Mono" w:hAnsi="Roboto Mono"/>
          <w:sz w:val="24"/>
          <w:szCs w:val="24"/>
          <w:u w:val="none"/>
        </w:rPr>
      </w:pPr>
      <w:r w:rsidDel="00000000" w:rsidR="00000000" w:rsidRPr="00000000">
        <w:rPr>
          <w:rFonts w:ascii="Roboto Mono" w:cs="Roboto Mono" w:eastAsia="Roboto Mono" w:hAnsi="Roboto Mono"/>
          <w:b w:val="1"/>
          <w:sz w:val="24"/>
          <w:szCs w:val="24"/>
          <w:rtl w:val="0"/>
        </w:rPr>
        <w:t xml:space="preserve">turnospendientes: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Arial" w:cs="Arial" w:eastAsia="Arial" w:hAnsi="Arial"/>
          <w:sz w:val="24"/>
          <w:szCs w:val="24"/>
          <w:rtl w:val="0"/>
        </w:rPr>
        <w:t xml:space="preserve">solicita el ingreso de un mes y el id del médico. Muestra todos los turnos pendientes de ese médico en el mes correspondiente.</w:t>
      </w:r>
    </w:p>
    <w:p w:rsidR="00000000" w:rsidDel="00000000" w:rsidP="00000000" w:rsidRDefault="00000000" w:rsidRPr="00000000" w14:paraId="0000003D">
      <w:pPr>
        <w:numPr>
          <w:ilvl w:val="0"/>
          <w:numId w:val="4"/>
        </w:numPr>
        <w:spacing w:after="0" w:afterAutospacing="0"/>
        <w:ind w:left="2160" w:hanging="360"/>
        <w:rPr>
          <w:rFonts w:ascii="Arial" w:cs="Arial" w:eastAsia="Arial" w:hAnsi="Arial"/>
          <w:sz w:val="24"/>
          <w:szCs w:val="24"/>
          <w:u w:val="none"/>
        </w:rPr>
      </w:pPr>
      <w:r w:rsidDel="00000000" w:rsidR="00000000" w:rsidRPr="00000000">
        <w:rPr>
          <w:rFonts w:ascii="Roboto Mono" w:cs="Roboto Mono" w:eastAsia="Roboto Mono" w:hAnsi="Roboto Mono"/>
          <w:b w:val="1"/>
          <w:sz w:val="24"/>
          <w:szCs w:val="24"/>
          <w:rtl w:val="0"/>
        </w:rPr>
        <w:t xml:space="preserve">cancelaciones</w:t>
      </w:r>
      <w:r w:rsidDel="00000000" w:rsidR="00000000" w:rsidRPr="00000000">
        <w:rPr>
          <w:rFonts w:ascii="Roboto" w:cs="Roboto" w:eastAsia="Roboto" w:hAnsi="Roboto"/>
          <w:b w:val="1"/>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permite gestionar y visualizar las cancelaciones de turnos médicos de un sistema de gestión de pacientes. Primero, solicita al usuario que ingrese un mes del calendario. Luego, recorre todos los registros de turnos médicos de cada paciente y médico. Para cada día de ese mes, revisa los turnos de cada paciente y, si el turno ha sido cancelado (indicado por el carácter 'C'), obtiene los detalles del paciente y del médico involucrado.</w:t>
      </w:r>
    </w:p>
    <w:p w:rsidR="00000000" w:rsidDel="00000000" w:rsidP="00000000" w:rsidRDefault="00000000" w:rsidRPr="00000000" w14:paraId="0000003E">
      <w:pPr>
        <w:numPr>
          <w:ilvl w:val="0"/>
          <w:numId w:val="4"/>
        </w:numPr>
        <w:ind w:left="2160" w:hanging="360"/>
        <w:rPr>
          <w:rFonts w:ascii="Arial" w:cs="Arial" w:eastAsia="Arial" w:hAnsi="Arial"/>
          <w:sz w:val="24"/>
          <w:szCs w:val="24"/>
          <w:u w:val="none"/>
        </w:rPr>
      </w:pPr>
      <w:r w:rsidDel="00000000" w:rsidR="00000000" w:rsidRPr="00000000">
        <w:rPr>
          <w:rFonts w:ascii="Roboto Mono" w:cs="Roboto Mono" w:eastAsia="Roboto Mono" w:hAnsi="Roboto Mono"/>
          <w:b w:val="1"/>
          <w:sz w:val="24"/>
          <w:szCs w:val="24"/>
          <w:rtl w:val="0"/>
        </w:rPr>
        <w:t xml:space="preserve">cantidadAtencionesEfectivas:</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se encarga de calcular y mostrar la cantidad de atenciones médicas efectivas de todos los médicos para un mes determinado (es decir, aquellas cuyo estado es 'A' por "Atendido") realizadas durante un mes específico.</w:t>
      </w: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jc w:val="left"/>
      <w:rPr/>
    </w:pPr>
    <w:r w:rsidDel="00000000" w:rsidR="00000000" w:rsidRPr="00000000">
      <w:rPr>
        <w:rtl w:val="0"/>
      </w:rPr>
      <w:t xml:space="preserve">Algoritmos y Estructura de datos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34" w:hanging="360"/>
      </w:pPr>
      <w:rPr>
        <w:rFonts w:ascii="Noto Sans Symbols" w:cs="Noto Sans Symbols" w:eastAsia="Noto Sans Symbols" w:hAnsi="Noto Sans Symbols"/>
      </w:rPr>
    </w:lvl>
    <w:lvl w:ilvl="1">
      <w:start w:val="1"/>
      <w:numFmt w:val="lowerLetter"/>
      <w:lvlText w:val="%2."/>
      <w:lvlJc w:val="left"/>
      <w:pPr>
        <w:ind w:left="2154" w:hanging="360"/>
      </w:pPr>
      <w:rPr/>
    </w:lvl>
    <w:lvl w:ilvl="2">
      <w:start w:val="1"/>
      <w:numFmt w:val="lowerRoman"/>
      <w:lvlText w:val="%3."/>
      <w:lvlJc w:val="right"/>
      <w:pPr>
        <w:ind w:left="2874" w:hanging="180"/>
      </w:pPr>
      <w:rPr/>
    </w:lvl>
    <w:lvl w:ilvl="3">
      <w:start w:val="1"/>
      <w:numFmt w:val="decimal"/>
      <w:lvlText w:val="%4."/>
      <w:lvlJc w:val="left"/>
      <w:pPr>
        <w:ind w:left="3594" w:hanging="360"/>
      </w:pPr>
      <w:rPr/>
    </w:lvl>
    <w:lvl w:ilvl="4">
      <w:start w:val="1"/>
      <w:numFmt w:val="lowerLetter"/>
      <w:lvlText w:val="%5."/>
      <w:lvlJc w:val="left"/>
      <w:pPr>
        <w:ind w:left="4314" w:hanging="360"/>
      </w:pPr>
      <w:rPr/>
    </w:lvl>
    <w:lvl w:ilvl="5">
      <w:start w:val="1"/>
      <w:numFmt w:val="lowerRoman"/>
      <w:lvlText w:val="%6."/>
      <w:lvlJc w:val="right"/>
      <w:pPr>
        <w:ind w:left="5034" w:hanging="180"/>
      </w:pPr>
      <w:rPr/>
    </w:lvl>
    <w:lvl w:ilvl="6">
      <w:start w:val="1"/>
      <w:numFmt w:val="decimal"/>
      <w:lvlText w:val="%7."/>
      <w:lvlJc w:val="left"/>
      <w:pPr>
        <w:ind w:left="5754" w:hanging="360"/>
      </w:pPr>
      <w:rPr/>
    </w:lvl>
    <w:lvl w:ilvl="7">
      <w:start w:val="1"/>
      <w:numFmt w:val="lowerLetter"/>
      <w:lvlText w:val="%8."/>
      <w:lvlJc w:val="left"/>
      <w:pPr>
        <w:ind w:left="6474" w:hanging="360"/>
      </w:pPr>
      <w:rPr/>
    </w:lvl>
    <w:lvl w:ilvl="8">
      <w:start w:val="1"/>
      <w:numFmt w:val="lowerRoman"/>
      <w:lvlText w:val="%9."/>
      <w:lvlJc w:val="right"/>
      <w:pPr>
        <w:ind w:left="7194" w:hanging="180"/>
      </w:pPr>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E7A76"/>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RFzQ++GgUjPjTxooacFgX4IEPw==">CgMxLjAyDmguamhmaDhwNzFvZzZwMg5oLm5pNzI3bHQxb3VkZDIOaC55ZnV0MmxoN29jaW04AHIhMU1tclB2eGNHZ2FLbE1rYjk3YW5Wd0ZtRFJ3QnRXZ2Rs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2024-06-22T16:47:00Z</dcterms:created>
  <dc:creator>roxana leituz</dc:creator>
</cp:coreProperties>
</file>