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64A9D" w14:textId="77777777" w:rsidR="00DB293E" w:rsidRDefault="00DB293E" w:rsidP="00DB293E">
      <w:pPr>
        <w:pStyle w:val="NormalWeb"/>
      </w:pPr>
      <w:r>
        <w:rPr>
          <w:rStyle w:val="Forte"/>
        </w:rPr>
        <w:t>Análise Temporal e Espacial de Queimadas no Estado do Amazonas (2020-2024)</w:t>
      </w:r>
    </w:p>
    <w:p w14:paraId="22094473" w14:textId="77777777" w:rsidR="00DB293E" w:rsidRDefault="00DB293E" w:rsidP="00DB293E">
      <w:pPr>
        <w:pStyle w:val="NormalWeb"/>
      </w:pPr>
      <w:r>
        <w:rPr>
          <w:rStyle w:val="Forte"/>
        </w:rPr>
        <w:t>Introdução</w:t>
      </w:r>
      <w:r>
        <w:br/>
        <w:t>Esta aplicação foi desenvolvida com o objetivo de realizar uma análise exploratória dos dados de queimadas ocorridas no estado do Amazonas entre os anos de 2020 e 2024. A partir de uma abordagem exploratória, a aplicação examina tendências temporais e espaciais e avalia possíveis correlações entre variáveis ambientais, como a temperatura e o número de queimadas. Espera-se que os resultados ofereçam subsídios para entender a ocorrência e distribuição das queimadas na região, além de orientar medidas preventivas e políticas ambientais.</w:t>
      </w:r>
    </w:p>
    <w:p w14:paraId="5893BA54" w14:textId="77777777" w:rsidR="00DB293E" w:rsidRDefault="00DB293E" w:rsidP="00DB293E">
      <w:pPr>
        <w:pStyle w:val="NormalWeb"/>
      </w:pPr>
      <w:r>
        <w:rPr>
          <w:rStyle w:val="Forte"/>
        </w:rPr>
        <w:t>Objetivo</w:t>
      </w:r>
      <w:r>
        <w:br/>
        <w:t>O principal objetivo desta aplicação é analisar dados de queimadas no estado do Amazonas, apresentando visualizações temporais e espaciais que possibilitam a identificação de padrões. A aplicação também investiga a correlação entre o número de queimadas e fatores climáticos, como a temperatura, a fim de compreender melhor o comportamento desse fenômeno.</w:t>
      </w:r>
    </w:p>
    <w:p w14:paraId="36601E74" w14:textId="77777777" w:rsidR="00DB293E" w:rsidRDefault="00DB293E" w:rsidP="00DB293E">
      <w:pPr>
        <w:pStyle w:val="NormalWeb"/>
      </w:pPr>
      <w:r>
        <w:rPr>
          <w:rStyle w:val="Forte"/>
        </w:rPr>
        <w:t>Materiais e Métodos</w:t>
      </w:r>
      <w:r>
        <w:br/>
        <w:t>Para o desenvolvimento e análise dos dados, foram utilizadas bibliotecas Python especializadas em manipulação de dados e visualização gráfica. As principais ferramentas são:</w:t>
      </w:r>
    </w:p>
    <w:p w14:paraId="207D1E3C" w14:textId="77777777" w:rsidR="00DB293E" w:rsidRDefault="00DB293E" w:rsidP="00DB293E">
      <w:pPr>
        <w:pStyle w:val="NormalWeb"/>
        <w:numPr>
          <w:ilvl w:val="0"/>
          <w:numId w:val="1"/>
        </w:numPr>
      </w:pPr>
      <w:r>
        <w:rPr>
          <w:rStyle w:val="Forte"/>
        </w:rPr>
        <w:t>Pandas:</w:t>
      </w:r>
      <w:r>
        <w:t xml:space="preserve"> A biblioteca foi utilizada para carregar, manipular e organizar os dados de queimadas. Através do Pandas, os dados dos arquivos CSV de 2020 a 2024 foram concatenados em um único </w:t>
      </w:r>
      <w:proofErr w:type="spellStart"/>
      <w:r>
        <w:t>DataFrame</w:t>
      </w:r>
      <w:proofErr w:type="spellEnd"/>
      <w:r>
        <w:t>, permitindo a análise em conjunto de todos os anos. Duplicatas foram removidas, e a coluna de data foi convertida para um formato de data-hora, facilitando a extração de variáveis como ano e mês.</w:t>
      </w:r>
    </w:p>
    <w:p w14:paraId="7AFDB252" w14:textId="77777777" w:rsidR="00DB293E" w:rsidRDefault="00DB293E" w:rsidP="00DB293E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Matplotlib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Seaborn</w:t>
      </w:r>
      <w:proofErr w:type="spellEnd"/>
      <w:r>
        <w:rPr>
          <w:rStyle w:val="Forte"/>
        </w:rPr>
        <w:t>:</w:t>
      </w:r>
      <w:r>
        <w:t xml:space="preserve"> Utilizadas para gerar gráficos de barras, dispersão e séries temporais, essas bibliotecas foram fundamentais para a visualização das tendências e padrões nos dados. O </w:t>
      </w:r>
      <w:proofErr w:type="spellStart"/>
      <w:r>
        <w:t>Seaborn</w:t>
      </w:r>
      <w:proofErr w:type="spellEnd"/>
      <w:r>
        <w:t xml:space="preserve"> foi especialmente útil para análises exploratórias devido à sua facilidade de uso para gráficos estatísticos.</w:t>
      </w:r>
    </w:p>
    <w:p w14:paraId="71AEDB6A" w14:textId="77777777" w:rsidR="00DB293E" w:rsidRDefault="00DB293E" w:rsidP="00DB293E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Folium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HeatMap</w:t>
      </w:r>
      <w:proofErr w:type="spellEnd"/>
      <w:r>
        <w:rPr>
          <w:rStyle w:val="Forte"/>
        </w:rPr>
        <w:t>:</w:t>
      </w:r>
      <w:r>
        <w:t xml:space="preserve"> A biblioteca </w:t>
      </w:r>
      <w:proofErr w:type="spellStart"/>
      <w:r>
        <w:t>Folium</w:t>
      </w:r>
      <w:proofErr w:type="spellEnd"/>
      <w:r>
        <w:t xml:space="preserve"> foi utilizada para criar mapas interativos de calor, mostrando a distribuição geográfica das queimadas. Com o uso do plugin </w:t>
      </w:r>
      <w:proofErr w:type="spellStart"/>
      <w:r>
        <w:t>HeatMap</w:t>
      </w:r>
      <w:proofErr w:type="spellEnd"/>
      <w:r>
        <w:t>, foi possível visualizar as áreas de maior incidência de queimadas no Amazonas, o que facilitou a identificação de pontos críticos na região.</w:t>
      </w:r>
    </w:p>
    <w:p w14:paraId="5C245370" w14:textId="77777777" w:rsidR="00DB293E" w:rsidRDefault="00DB293E" w:rsidP="00DB293E">
      <w:pPr>
        <w:pStyle w:val="NormalWeb"/>
      </w:pPr>
      <w:r>
        <w:rPr>
          <w:rStyle w:val="Forte"/>
        </w:rPr>
        <w:t>Coleta e Tratamento dos Dados</w:t>
      </w:r>
      <w:r>
        <w:br/>
        <w:t xml:space="preserve">Os dados foram coletados a partir de arquivos CSV, onde cada arquivo corresponde a um ano específico (2020 a 2024). Após o carregamento, os dados de cada ano foram concatenados em um único </w:t>
      </w:r>
      <w:proofErr w:type="spellStart"/>
      <w:r>
        <w:t>DataFrame</w:t>
      </w:r>
      <w:proofErr w:type="spellEnd"/>
      <w:r>
        <w:t xml:space="preserve"> para simplificar a análise temporal e espacial. A coluna </w:t>
      </w:r>
      <w:proofErr w:type="spellStart"/>
      <w:r>
        <w:rPr>
          <w:rStyle w:val="CdigoHTML"/>
        </w:rPr>
        <w:t>DataHora</w:t>
      </w:r>
      <w:proofErr w:type="spellEnd"/>
      <w:r>
        <w:t xml:space="preserve"> foi convertida para o tipo </w:t>
      </w:r>
      <w:proofErr w:type="spellStart"/>
      <w:r>
        <w:rPr>
          <w:rStyle w:val="CdigoHTML"/>
        </w:rPr>
        <w:t>datetime</w:t>
      </w:r>
      <w:proofErr w:type="spellEnd"/>
      <w:r>
        <w:t xml:space="preserve">, permitindo a extração das variáveis de ano e mês, que são fundamentais para as análises temporais subsequentes. Além disso, o </w:t>
      </w:r>
      <w:proofErr w:type="spellStart"/>
      <w:r>
        <w:t>DataFrame</w:t>
      </w:r>
      <w:proofErr w:type="spellEnd"/>
      <w:r>
        <w:t xml:space="preserve"> foi revisado para assegurar a exclusão de registros duplicados, garantindo a integridade das informações.</w:t>
      </w:r>
    </w:p>
    <w:p w14:paraId="78A1D91C" w14:textId="77777777" w:rsidR="00DB293E" w:rsidRDefault="00DB293E" w:rsidP="00DB293E">
      <w:pPr>
        <w:pStyle w:val="NormalWeb"/>
      </w:pPr>
      <w:r>
        <w:rPr>
          <w:rStyle w:val="Forte"/>
        </w:rPr>
        <w:lastRenderedPageBreak/>
        <w:t>Análise dos Dados</w:t>
      </w:r>
      <w:r>
        <w:br/>
        <w:t>A análise exploratória foi dividida em três partes principais: temporal, de correlação e espacial.</w:t>
      </w:r>
    </w:p>
    <w:p w14:paraId="7412F6D0" w14:textId="77777777" w:rsidR="00DB293E" w:rsidRDefault="00DB293E" w:rsidP="00DB293E">
      <w:pPr>
        <w:pStyle w:val="NormalWeb"/>
        <w:numPr>
          <w:ilvl w:val="0"/>
          <w:numId w:val="2"/>
        </w:numPr>
      </w:pPr>
      <w:r>
        <w:rPr>
          <w:rStyle w:val="Forte"/>
        </w:rPr>
        <w:t>Análise Temporal:</w:t>
      </w:r>
      <w:r>
        <w:t xml:space="preserve"> Para entender a variação anual e mensal no número de queimadas, foi realizada uma contagem por ano e por mês, resultando em gráficos de barras e de séries temporais. Essas visualizações permitem observar como as queimadas variaram ao longo do período de cinco anos e identificar possíveis sazonalidades.</w:t>
      </w:r>
    </w:p>
    <w:p w14:paraId="16937C48" w14:textId="77777777" w:rsidR="00DB293E" w:rsidRDefault="00DB293E" w:rsidP="00DB293E">
      <w:pPr>
        <w:pStyle w:val="NormalWeb"/>
        <w:numPr>
          <w:ilvl w:val="0"/>
          <w:numId w:val="2"/>
        </w:numPr>
      </w:pPr>
      <w:r>
        <w:rPr>
          <w:rStyle w:val="Forte"/>
        </w:rPr>
        <w:t>Correlação entre Temperatura e Queimadas:</w:t>
      </w:r>
      <w:r>
        <w:t xml:space="preserve"> Para investigar a influência da temperatura nas queimadas, foi criado um gráfico de dispersão entre temperatura e número de queimadas. Quando os dados apresentaram essas variáveis, foi calculado o coeficiente de correlação para verificar a intensidade e a direção da relação entre elas, permitindo compreender a contribuição da temperatura para o aumento ou diminuição dos eventos de queimadas.</w:t>
      </w:r>
    </w:p>
    <w:p w14:paraId="33138D3B" w14:textId="77777777" w:rsidR="00DB293E" w:rsidRDefault="00DB293E" w:rsidP="00DB293E">
      <w:pPr>
        <w:pStyle w:val="NormalWeb"/>
        <w:numPr>
          <w:ilvl w:val="0"/>
          <w:numId w:val="2"/>
        </w:numPr>
      </w:pPr>
      <w:r>
        <w:rPr>
          <w:rStyle w:val="Forte"/>
        </w:rPr>
        <w:t>Análise Espacial:</w:t>
      </w:r>
      <w:r>
        <w:t xml:space="preserve"> A análise espacial foi realizada através da biblioteca </w:t>
      </w:r>
      <w:proofErr w:type="spellStart"/>
      <w:r>
        <w:t>Folium</w:t>
      </w:r>
      <w:proofErr w:type="spellEnd"/>
      <w:r>
        <w:t>, criando um mapa de calor das queimadas para representar a distribuição geográfica dos focos. O mapa interativo permite visualizar as áreas de maior concentração de queimadas, o que pode indicar regiões que necessitam de maior monitoramento e medidas preventivas.</w:t>
      </w:r>
    </w:p>
    <w:p w14:paraId="101DD752" w14:textId="77777777" w:rsidR="00DB293E" w:rsidRDefault="00DB293E" w:rsidP="00DB293E">
      <w:pPr>
        <w:pStyle w:val="NormalWeb"/>
      </w:pPr>
      <w:r>
        <w:rPr>
          <w:rStyle w:val="Forte"/>
        </w:rPr>
        <w:t>Resultados</w:t>
      </w:r>
      <w:r>
        <w:br/>
        <w:t>Os principais resultados obtidos com a análise foram:</w:t>
      </w:r>
    </w:p>
    <w:p w14:paraId="63DA11D2" w14:textId="77777777" w:rsidR="00DB293E" w:rsidRDefault="00DB293E" w:rsidP="00DB293E">
      <w:pPr>
        <w:pStyle w:val="NormalWeb"/>
        <w:numPr>
          <w:ilvl w:val="0"/>
          <w:numId w:val="3"/>
        </w:numPr>
      </w:pPr>
      <w:r>
        <w:rPr>
          <w:rStyle w:val="Forte"/>
        </w:rPr>
        <w:t>Tendência Temporal:</w:t>
      </w:r>
      <w:r>
        <w:t xml:space="preserve"> Observou-se uma variação no número de queimadas ao longo dos anos, com picos em meses mais secos, caracterizando uma possível sazonalidade no período de maior ocorrência das queimadas.</w:t>
      </w:r>
    </w:p>
    <w:p w14:paraId="3FEA857F" w14:textId="77777777" w:rsidR="00DB293E" w:rsidRDefault="00DB293E" w:rsidP="00DB293E">
      <w:pPr>
        <w:pStyle w:val="NormalWeb"/>
        <w:numPr>
          <w:ilvl w:val="0"/>
          <w:numId w:val="3"/>
        </w:numPr>
      </w:pPr>
      <w:r>
        <w:rPr>
          <w:rStyle w:val="Forte"/>
        </w:rPr>
        <w:t>Correlação com Temperatura:</w:t>
      </w:r>
      <w:r>
        <w:t xml:space="preserve"> A análise demonstrou uma correlação positiva entre a temperatura e o número de queimadas, indicando que temperaturas mais elevadas podem favorecer a ocorrência desses eventos.</w:t>
      </w:r>
    </w:p>
    <w:p w14:paraId="23103BAB" w14:textId="77777777" w:rsidR="00DB293E" w:rsidRDefault="00DB293E" w:rsidP="00DB293E">
      <w:pPr>
        <w:pStyle w:val="NormalWeb"/>
        <w:numPr>
          <w:ilvl w:val="0"/>
          <w:numId w:val="3"/>
        </w:numPr>
      </w:pPr>
      <w:r>
        <w:rPr>
          <w:rStyle w:val="Forte"/>
        </w:rPr>
        <w:t>Distribuição Geográfica:</w:t>
      </w:r>
      <w:r>
        <w:t xml:space="preserve"> A distribuição espacial das queimadas, visualizada através do mapa de calor, mostrou que os focos de queimadas estão concentrados em determinadas regiões do Amazonas, possibilitando a identificação de áreas de risco que necessitam de medidas preventivas.</w:t>
      </w:r>
    </w:p>
    <w:p w14:paraId="40CDE37E" w14:textId="77777777" w:rsidR="00DB293E" w:rsidRDefault="00DB293E" w:rsidP="00DB293E">
      <w:pPr>
        <w:pStyle w:val="NormalWeb"/>
      </w:pPr>
      <w:r>
        <w:rPr>
          <w:rStyle w:val="Forte"/>
        </w:rPr>
        <w:t>Conclusão</w:t>
      </w:r>
      <w:r>
        <w:br/>
        <w:t>A análise dos dados de queimadas no estado do Amazonas permitiu identificar padrões e fatores associados à ocorrência desses eventos. As tendências temporais, a correlação com a temperatura e a distribuição geográfica observadas indicam a necessidade de maior fiscalização nas áreas identificadas como mais vulneráveis e sugerem a promoção de práticas agrícolas e de manejo do solo sustentáveis. Esta análise pode servir como base para futuras pesquisas e apoiar políticas de prevenção e combate às queimadas.</w:t>
      </w:r>
    </w:p>
    <w:p w14:paraId="359D207B" w14:textId="77777777" w:rsidR="00DB293E" w:rsidRDefault="00DB293E" w:rsidP="00DB293E">
      <w:pPr>
        <w:pStyle w:val="NormalWeb"/>
      </w:pPr>
      <w:r>
        <w:rPr>
          <w:rStyle w:val="Forte"/>
        </w:rPr>
        <w:t>Referências</w:t>
      </w:r>
    </w:p>
    <w:p w14:paraId="67F3E200" w14:textId="77777777" w:rsidR="00DB293E" w:rsidRDefault="00DB293E" w:rsidP="00DB293E">
      <w:pPr>
        <w:pStyle w:val="NormalWeb"/>
      </w:pPr>
      <w:r>
        <w:t>ASSOCIAÇÃO BRASILEIRA DE NORMAS TÉCNICAS. NBR 6023: Informação e documentação - Referências - Elaboração. Rio de Janeiro, 2018.</w:t>
      </w:r>
    </w:p>
    <w:p w14:paraId="1232199B" w14:textId="77777777" w:rsidR="00DB293E" w:rsidRPr="00DB293E" w:rsidRDefault="00DB293E" w:rsidP="00DB293E">
      <w:pPr>
        <w:pStyle w:val="NormalWeb"/>
        <w:rPr>
          <w:lang w:val="en-US"/>
        </w:rPr>
      </w:pPr>
      <w:proofErr w:type="spellStart"/>
      <w:r>
        <w:t>McKinney</w:t>
      </w:r>
      <w:proofErr w:type="spellEnd"/>
      <w:r>
        <w:t xml:space="preserve">, W. </w:t>
      </w:r>
      <w:r>
        <w:rPr>
          <w:rStyle w:val="nfase"/>
        </w:rPr>
        <w:t xml:space="preserve">Pandas: </w:t>
      </w:r>
      <w:proofErr w:type="spellStart"/>
      <w:r>
        <w:rPr>
          <w:rStyle w:val="nfase"/>
        </w:rPr>
        <w:t>powerful</w:t>
      </w:r>
      <w:proofErr w:type="spellEnd"/>
      <w:r>
        <w:rPr>
          <w:rStyle w:val="nfase"/>
        </w:rPr>
        <w:t xml:space="preserve"> Python data </w:t>
      </w:r>
      <w:proofErr w:type="spellStart"/>
      <w:r>
        <w:rPr>
          <w:rStyle w:val="nfase"/>
        </w:rPr>
        <w:t>analysis</w:t>
      </w:r>
      <w:proofErr w:type="spellEnd"/>
      <w:r>
        <w:rPr>
          <w:rStyle w:val="nfase"/>
        </w:rPr>
        <w:t xml:space="preserve"> toolkit.</w:t>
      </w:r>
      <w:r>
        <w:t xml:space="preserve"> Versão 1.0.5, 2020. Disponível em: https://pandas.pydata.org/. </w:t>
      </w:r>
      <w:r w:rsidRPr="00DB293E">
        <w:rPr>
          <w:lang w:val="en-US"/>
        </w:rPr>
        <w:t>Acesso em: 01 nov. 2024.</w:t>
      </w:r>
    </w:p>
    <w:p w14:paraId="270D0F99" w14:textId="77777777" w:rsidR="00DB293E" w:rsidRPr="00DB293E" w:rsidRDefault="00DB293E" w:rsidP="00DB293E">
      <w:pPr>
        <w:pStyle w:val="NormalWeb"/>
        <w:rPr>
          <w:lang w:val="en-US"/>
        </w:rPr>
      </w:pPr>
      <w:r w:rsidRPr="00DB293E">
        <w:rPr>
          <w:lang w:val="en-US"/>
        </w:rPr>
        <w:lastRenderedPageBreak/>
        <w:t xml:space="preserve">Hunter, J.D. </w:t>
      </w:r>
      <w:r w:rsidRPr="00DB293E">
        <w:rPr>
          <w:rStyle w:val="nfase"/>
          <w:lang w:val="en-US"/>
        </w:rPr>
        <w:t>Matplotlib: a 2D graphics environment.</w:t>
      </w:r>
      <w:r w:rsidRPr="00DB293E">
        <w:rPr>
          <w:lang w:val="en-US"/>
        </w:rPr>
        <w:t xml:space="preserve"> Computing in Science &amp; Engineering, v. 9, n. 3, p. 90-95, 2007.</w:t>
      </w:r>
    </w:p>
    <w:p w14:paraId="3B1C3494" w14:textId="77777777" w:rsidR="00DB293E" w:rsidRDefault="00DB293E" w:rsidP="00DB293E">
      <w:pPr>
        <w:pStyle w:val="NormalWeb"/>
      </w:pPr>
      <w:r w:rsidRPr="00DB293E">
        <w:rPr>
          <w:lang w:val="en-US"/>
        </w:rPr>
        <w:t xml:space="preserve">Waskom, M. </w:t>
      </w:r>
      <w:r w:rsidRPr="00DB293E">
        <w:rPr>
          <w:rStyle w:val="nfase"/>
          <w:lang w:val="en-US"/>
        </w:rPr>
        <w:t>Seaborn: statistical data visualization.</w:t>
      </w:r>
      <w:r w:rsidRPr="00DB293E">
        <w:rPr>
          <w:lang w:val="en-US"/>
        </w:rPr>
        <w:t xml:space="preserve"> </w:t>
      </w:r>
      <w:r>
        <w:t>Disponível em: https://seaborn.pydata.org/. Acesso em: 01 nov. 2024.</w:t>
      </w:r>
    </w:p>
    <w:p w14:paraId="4419DCFE" w14:textId="77777777" w:rsidR="00DB293E" w:rsidRDefault="00DB293E" w:rsidP="00DB293E">
      <w:pPr>
        <w:pStyle w:val="NormalWeb"/>
      </w:pPr>
      <w:proofErr w:type="spellStart"/>
      <w:r>
        <w:t>Folium</w:t>
      </w:r>
      <w:proofErr w:type="spellEnd"/>
      <w:r>
        <w:t xml:space="preserve">. </w:t>
      </w:r>
      <w:proofErr w:type="spellStart"/>
      <w:r>
        <w:rPr>
          <w:rStyle w:val="nfase"/>
        </w:rPr>
        <w:t>Folium</w:t>
      </w:r>
      <w:proofErr w:type="spellEnd"/>
      <w:r>
        <w:rPr>
          <w:rStyle w:val="nfase"/>
        </w:rPr>
        <w:t xml:space="preserve">: </w:t>
      </w:r>
      <w:proofErr w:type="spellStart"/>
      <w:r>
        <w:rPr>
          <w:rStyle w:val="nfase"/>
        </w:rPr>
        <w:t>python</w:t>
      </w:r>
      <w:proofErr w:type="spellEnd"/>
      <w:r>
        <w:rPr>
          <w:rStyle w:val="nfase"/>
        </w:rPr>
        <w:t xml:space="preserve"> data, leaflet.js </w:t>
      </w:r>
      <w:proofErr w:type="spellStart"/>
      <w:r>
        <w:rPr>
          <w:rStyle w:val="nfase"/>
        </w:rPr>
        <w:t>maps</w:t>
      </w:r>
      <w:proofErr w:type="spellEnd"/>
      <w:r>
        <w:rPr>
          <w:rStyle w:val="nfase"/>
        </w:rPr>
        <w:t>.</w:t>
      </w:r>
      <w:r>
        <w:t xml:space="preserve"> Disponível em: https://python-visualization.github.io/folium/. Acesso em: 01 nov. 2024.</w:t>
      </w:r>
    </w:p>
    <w:p w14:paraId="25B3F4B7" w14:textId="77777777" w:rsidR="00CE0C51" w:rsidRPr="00DB293E" w:rsidRDefault="00CE0C51">
      <w:pPr>
        <w:rPr>
          <w:u w:val="single"/>
        </w:rPr>
      </w:pPr>
    </w:p>
    <w:sectPr w:rsidR="00CE0C51" w:rsidRPr="00DB2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7899"/>
    <w:multiLevelType w:val="multilevel"/>
    <w:tmpl w:val="C2B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803AD"/>
    <w:multiLevelType w:val="multilevel"/>
    <w:tmpl w:val="5CC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4A53"/>
    <w:multiLevelType w:val="multilevel"/>
    <w:tmpl w:val="0AA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84182">
    <w:abstractNumId w:val="0"/>
  </w:num>
  <w:num w:numId="2" w16cid:durableId="1607419850">
    <w:abstractNumId w:val="1"/>
  </w:num>
  <w:num w:numId="3" w16cid:durableId="195698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E"/>
    <w:rsid w:val="00125554"/>
    <w:rsid w:val="0073435F"/>
    <w:rsid w:val="00CE0C51"/>
    <w:rsid w:val="00D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08DF"/>
  <w15:chartTrackingRefBased/>
  <w15:docId w15:val="{E44C04D1-49E6-4A70-BEE1-297FF3BA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B293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B293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B2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2</cp:revision>
  <cp:lastPrinted>2024-11-05T21:25:00Z</cp:lastPrinted>
  <dcterms:created xsi:type="dcterms:W3CDTF">2024-11-05T21:29:00Z</dcterms:created>
  <dcterms:modified xsi:type="dcterms:W3CDTF">2024-11-05T21:29:00Z</dcterms:modified>
</cp:coreProperties>
</file>