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1bq3c5jszam4" w:id="0"/>
      <w:bookmarkEnd w:id="0"/>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br w:type="textWrapping"/>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-1089659</wp:posOffset>
            </wp:positionH>
            <wp:positionV relativeFrom="paragraph">
              <wp:posOffset>-960118</wp:posOffset>
            </wp:positionV>
            <wp:extent cx="7937914" cy="10694504"/>
            <wp:effectExtent b="0" l="0" r="0" t="0"/>
            <wp:wrapNone/>
            <wp:docPr descr="C:\Users\HP\AppData\Local\Microsoft\Windows\INetCache\Content.Word\Scan Kop Surat.jpg" id="2" name="image2.jpg"/>
            <a:graphic>
              <a:graphicData uri="http://schemas.openxmlformats.org/drawingml/2006/picture">
                <pic:pic>
                  <pic:nvPicPr>
                    <pic:cNvPr descr="C:\Users\HP\AppData\Local\Microsoft\Windows\INetCache\Content.Word\Scan Kop Surat.jpg" id="0" name="image2.jpg"/>
                    <pic:cNvPicPr preferRelativeResize="0"/>
                  </pic:nvPicPr>
                  <pic:blipFill>
                    <a:blip r:embed="rId6"/>
                    <a:srcRect b="0" l="641" r="160" t="700"/>
                    <a:stretch>
                      <a:fillRect/>
                    </a:stretch>
                  </pic:blipFill>
                  <pic:spPr>
                    <a:xfrm>
                      <a:off x="0" y="0"/>
                      <a:ext cx="7937914" cy="10694504"/>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cdiq5eo0o3a0" w:id="1"/>
      <w:bookmarkEnd w:id="1"/>
      <w:r w:rsidDel="00000000" w:rsidR="00000000" w:rsidRPr="00000000">
        <w:rPr>
          <w:rFonts w:ascii="Times New Roman" w:cs="Times New Roman" w:eastAsia="Times New Roman" w:hAnsi="Times New Roman"/>
          <w:b w:val="1"/>
          <w:bCs w:val="1"/>
          <w:sz w:val="28"/>
          <w:szCs w:val="28"/>
          <w:rtl w:val="0"/>
        </w:rPr>
        <w:t xml:space="preserve">SURAT KETERANGAN </w:t>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HASIL TES KEMAMPUAN AKADEMIK</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Nomor : 832/MIS-SMP/B/SKT/VI/2026</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Yang bertanda tangan di bawah ini :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Nama </w:t>
        <w:tab/>
        <w:tab/>
        <w:tab/>
        <w:tab/>
        <w:t xml:space="preserve">: Khalimi, </w:t>
      </w:r>
      <w:r w:rsidDel="00000000" w:rsidR="00000000" w:rsidRPr="00000000">
        <w:rPr>
          <w:rFonts w:ascii="Times New Roman" w:cs="Times New Roman" w:eastAsia="Times New Roman" w:hAnsi="Times New Roman"/>
          <w:sz w:val="24"/>
          <w:szCs w:val="24"/>
          <w:rtl w:val="0"/>
        </w:rPr>
        <w:t xml:space="preserve">M.Pd</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Jabatan</w:t>
        <w:tab/>
        <w:tab/>
        <w:tab/>
        <w:tab/>
        <w:t xml:space="preserve">: Kepala SMP Mumtaza Islamic School</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80" w:right="0" w:hanging="28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Alamat Sekolah </w:t>
        <w:tab/>
        <w:t xml:space="preserve">: </w:t>
      </w:r>
      <w:r w:rsidDel="00000000" w:rsidR="00000000" w:rsidRPr="00000000">
        <w:rPr>
          <w:rFonts w:ascii="Times New Roman" w:cs="Times New Roman" w:eastAsia="Times New Roman" w:hAnsi="Times New Roman"/>
          <w:sz w:val="24"/>
          <w:szCs w:val="24"/>
          <w:rtl w:val="0"/>
        </w:rPr>
        <w:t xml:space="preserve">Jl. Kayu Manis 2 No.11 RT 01 RW 02. Pondok Cabe Udik, Pamulang, Tangerang Selatan 15417</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0"/>
        </w:tabs>
        <w:spacing w:after="0" w:before="0" w:line="360" w:lineRule="auto"/>
        <w:ind w:left="-540" w:right="-60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 xml:space="preserve">Menerangkan bahwa nama di bawah ini : </w:t>
        <w:tab/>
        <w:tab/>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50"/>
        </w:tabs>
        <w:spacing w:after="0" w:before="0" w:line="360" w:lineRule="auto"/>
        <w:ind w:left="-540" w:right="-60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 xml:space="preserve">Nama</w:t>
        <w:tab/>
        <w:tab/>
        <w:tab/>
        <w:tab/>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&lt;&lt;</w:t>
      </w:r>
      <w:r w:rsidDel="00000000" w:rsidR="00000000" w:rsidRPr="00000000">
        <w:rPr>
          <w:b w:val="1"/>
          <w:bCs w:val="1"/>
          <w:sz w:val="24"/>
          <w:szCs w:val="24"/>
          <w:rtl w:val="0"/>
        </w:rPr>
        <w:t xml:space="preserve">Nama</w:t>
      </w:r>
      <w:r w:rsidDel="00000000" w:rsidR="00000000" w:rsidRPr="00000000">
        <w:rPr>
          <w:rFonts w:ascii="Times New Roman" w:cs="Times New Roman" w:eastAsia="Times New Roman" w:hAnsi="Times New Roman"/>
          <w:sz w:val="24"/>
          <w:szCs w:val="24"/>
          <w:rtl w:val="0"/>
        </w:rPr>
        <w:t xml:space="preserve"> &gt;&gt;</w:t>
      </w:r>
    </w:p>
    <w:p w:rsidR="00000000" w:rsidDel="00000000" w:rsidP="00000000" w:rsidRDefault="00000000" w:rsidRPr="00000000" w14:paraId="0000000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Tempat dan Tanggal Lahir</w:t>
        <w:tab/>
        <w:t xml:space="preserve">: </w:t>
      </w:r>
      <w:r w:rsidDel="00000000" w:rsidR="00000000" w:rsidRPr="00000000">
        <w:rPr>
          <w:rFonts w:ascii="Times New Roman" w:cs="Times New Roman" w:eastAsia="Times New Roman" w:hAnsi="Times New Roman"/>
          <w:sz w:val="24"/>
          <w:szCs w:val="24"/>
          <w:rtl w:val="0"/>
        </w:rPr>
        <w:t xml:space="preserve">&lt;&lt;</w:t>
      </w:r>
      <w:r w:rsidDel="00000000" w:rsidR="00000000" w:rsidRPr="00000000">
        <w:rPr>
          <w:b w:val="1"/>
          <w:bCs w:val="1"/>
          <w:sz w:val="24"/>
          <w:szCs w:val="24"/>
          <w:rtl w:val="0"/>
        </w:rPr>
        <w:t xml:space="preserve">Tempat_Tanggal_Lahir</w:t>
      </w:r>
      <w:r w:rsidDel="00000000" w:rsidR="00000000" w:rsidRPr="00000000">
        <w:rPr>
          <w:rFonts w:ascii="Times New Roman" w:cs="Times New Roman" w:eastAsia="Times New Roman" w:hAnsi="Times New Roman"/>
          <w:sz w:val="24"/>
          <w:szCs w:val="24"/>
          <w:rtl w:val="0"/>
        </w:rPr>
        <w:t xml:space="preserve"> &gt;&gt;</w:t>
      </w:r>
    </w:p>
    <w:p w:rsidR="00000000" w:rsidDel="00000000" w:rsidP="00000000" w:rsidRDefault="00000000" w:rsidRPr="00000000" w14:paraId="0000000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Nomor Induk Siswa Nasional</w:t>
        <w:tab/>
        <w:t xml:space="preserve">: </w:t>
      </w:r>
      <w:r w:rsidDel="00000000" w:rsidR="00000000" w:rsidRPr="00000000">
        <w:rPr>
          <w:rFonts w:ascii="Times New Roman" w:cs="Times New Roman" w:eastAsia="Times New Roman" w:hAnsi="Times New Roman"/>
          <w:sz w:val="24"/>
          <w:szCs w:val="24"/>
          <w:rtl w:val="0"/>
        </w:rPr>
        <w:t xml:space="preserve">&lt;&lt;</w:t>
      </w:r>
      <w:r w:rsidDel="00000000" w:rsidR="00000000" w:rsidRPr="00000000">
        <w:rPr>
          <w:rFonts w:ascii="Times New Roman" w:cs="Times New Roman" w:eastAsia="Times New Roman" w:hAnsi="Times New Roman"/>
          <w:b w:val="1"/>
          <w:bCs w:val="1"/>
          <w:color w:val="000000"/>
          <w:sz w:val="24"/>
          <w:szCs w:val="24"/>
          <w:rtl w:val="0"/>
        </w:rPr>
        <w:t xml:space="preserve">NISN</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&gt;&gt;</w:t>
      </w:r>
    </w:p>
    <w:p w:rsidR="00000000" w:rsidDel="00000000" w:rsidP="00000000" w:rsidRDefault="00000000" w:rsidRPr="00000000" w14:paraId="0000000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Nomor Peserta TKA</w:t>
        <w:tab/>
        <w:tab/>
        <w:t xml:space="preserve">: </w:t>
      </w:r>
      <w:r w:rsidDel="00000000" w:rsidR="00000000" w:rsidRPr="00000000">
        <w:rPr>
          <w:rFonts w:ascii="Times New Roman" w:cs="Times New Roman" w:eastAsia="Times New Roman" w:hAnsi="Times New Roman"/>
          <w:sz w:val="24"/>
          <w:szCs w:val="24"/>
          <w:rtl w:val="0"/>
        </w:rPr>
        <w:t xml:space="preserve">&lt;&lt;</w:t>
      </w:r>
      <w:r w:rsidDel="00000000" w:rsidR="00000000" w:rsidRPr="00000000">
        <w:rPr>
          <w:b w:val="1"/>
          <w:bCs w:val="1"/>
          <w:sz w:val="24"/>
          <w:szCs w:val="24"/>
          <w:rtl w:val="0"/>
        </w:rPr>
        <w:t xml:space="preserve">Nomor_Peserta</w:t>
      </w:r>
      <w:r w:rsidDel="00000000" w:rsidR="00000000" w:rsidRPr="00000000">
        <w:rPr>
          <w:rFonts w:ascii="Times New Roman" w:cs="Times New Roman" w:eastAsia="Times New Roman" w:hAnsi="Times New Roman"/>
          <w:sz w:val="24"/>
          <w:szCs w:val="24"/>
          <w:rtl w:val="0"/>
        </w:rPr>
        <w:t xml:space="preserve"> &gt;&gt;</w:t>
      </w:r>
    </w:p>
    <w:p w:rsidR="00000000" w:rsidDel="00000000" w:rsidP="00000000" w:rsidRDefault="00000000" w:rsidRPr="00000000" w14:paraId="0000000F">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910"/>
        </w:tabs>
        <w:spacing w:after="0" w:before="0" w:line="360" w:lineRule="auto"/>
        <w:ind w:left="-540" w:right="-60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Telah mengikuti Tes Kemampuan Akademik (TKA) Tahun Pelajaran 2025/2026 dengan hasil sebagai berikut : </w:t>
      </w:r>
    </w:p>
    <w:tbl>
      <w:tblPr>
        <w:tblStyle w:val="Table1"/>
        <w:tblW w:w="9705.0" w:type="dxa"/>
        <w:jc w:val="center"/>
        <w:tblLayout w:type="fixed"/>
        <w:tblLook w:val="0400"/>
      </w:tblPr>
      <w:tblGrid>
        <w:gridCol w:w="735"/>
        <w:gridCol w:w="2295"/>
        <w:gridCol w:w="3300"/>
        <w:gridCol w:w="3375"/>
        <w:tblGridChange w:id="0">
          <w:tblGrid>
            <w:gridCol w:w="735"/>
            <w:gridCol w:w="2295"/>
            <w:gridCol w:w="3300"/>
            <w:gridCol w:w="337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11">
            <w:pPr>
              <w:spacing w:after="0" w:line="360" w:lineRule="auto"/>
              <w:ind w:left="92" w:right="82" w:hanging="1.99999999999999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12">
            <w:pPr>
              <w:spacing w:after="0" w:line="360" w:lineRule="auto"/>
              <w:ind w:right="16"/>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Mata Pelajaran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13">
            <w:pPr>
              <w:spacing w:after="0" w:line="360" w:lineRule="auto"/>
              <w:ind w:left="219" w:right="20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Nilai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14">
            <w:pPr>
              <w:spacing w:after="0" w:line="360" w:lineRule="auto"/>
              <w:ind w:left="219" w:right="20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Predikat</w:t>
            </w:r>
            <w:r w:rsidDel="00000000" w:rsidR="00000000" w:rsidRPr="00000000">
              <w:rPr>
                <w:rtl w:val="0"/>
              </w:rPr>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15">
            <w:pPr>
              <w:spacing w:after="0" w:line="360" w:lineRule="auto"/>
              <w:ind w:left="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16">
            <w:pPr>
              <w:spacing w:after="0" w:line="360" w:lineRule="auto"/>
              <w:ind w:left="1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Matematika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17">
            <w:pPr>
              <w:spacing w:after="0" w:line="360" w:lineRule="auto"/>
              <w:ind w:left="218" w:right="206"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&lt;&lt;Matematika_Score &gt;&gt;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18">
            <w:pPr>
              <w:spacing w:after="0" w:line="360" w:lineRule="auto"/>
              <w:ind w:left="218" w:right="206"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&lt;&lt;Matematika_Rating &gt;&gt;</w:t>
            </w:r>
          </w:p>
        </w:tc>
      </w:tr>
      <w:tr>
        <w:trPr>
          <w:cantSplit w:val="0"/>
          <w:trHeight w:val="647.929687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19">
            <w:pPr>
              <w:spacing w:after="0" w:line="360" w:lineRule="auto"/>
              <w:ind w:left="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1A">
            <w:pPr>
              <w:spacing w:after="0" w:line="360" w:lineRule="auto"/>
              <w:ind w:left="10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Bahasa Indonesia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1B">
            <w:pPr>
              <w:spacing w:after="0" w:line="360" w:lineRule="auto"/>
              <w:ind w:left="218" w:right="206"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&lt;&lt;Bahasa_Indonesia_Score &gt;&gt;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1C">
            <w:pPr>
              <w:spacing w:after="0" w:line="360" w:lineRule="auto"/>
              <w:ind w:left="218" w:right="206"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&lt;&lt;Bahasa_Indonesia_Rating &gt;&gt;</w:t>
            </w:r>
          </w:p>
        </w:tc>
      </w:tr>
    </w:tbl>
    <w:p w:rsidR="00000000" w:rsidDel="00000000" w:rsidP="00000000" w:rsidRDefault="00000000" w:rsidRPr="00000000" w14:paraId="0000001D">
      <w:pPr>
        <w:tabs>
          <w:tab w:val="left" w:leader="none" w:pos="5910"/>
        </w:tabs>
        <w:spacing w:after="0" w:line="240" w:lineRule="auto"/>
        <w:ind w:left="-540" w:right="-604"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tabs>
          <w:tab w:val="left" w:leader="none" w:pos="5910"/>
        </w:tabs>
        <w:spacing w:after="0" w:line="360" w:lineRule="auto"/>
        <w:ind w:left="-540" w:right="-604"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Nilai tersebut berdasarkan Daftar Kolektif Hasil Tes Kemampuan Akademik (DKHTKA)  Dinas Pendidikan dan Kebudayaan Kota Tangerang Selatan Tahun 2026. Surat keterangan ini bersifat sementara sebagai bukti perolehan hasil TKA dan dapat digunakan untuk keperluan administrasi  yang diperlukan sebelum dokumen Sertifikat Hasil Tes Kemampuan Akademik (SHTKA) diterbitkan. </w:t>
      </w:r>
      <w:r w:rsidDel="00000000" w:rsidR="00000000" w:rsidRPr="00000000">
        <w:drawing>
          <wp:anchor allowOverlap="1" behindDoc="1" distB="0" distT="0" distL="0" distR="0" hidden="0" layoutInCell="1" locked="0" relativeHeight="0" simplePos="0">
            <wp:simplePos x="0" y="0"/>
            <wp:positionH relativeFrom="column">
              <wp:posOffset>2295525</wp:posOffset>
            </wp:positionH>
            <wp:positionV relativeFrom="paragraph">
              <wp:posOffset>1190625</wp:posOffset>
            </wp:positionV>
            <wp:extent cx="1413510" cy="1247775"/>
            <wp:effectExtent b="0" l="0" r="0" t="0"/>
            <wp:wrapNone/>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1413510" cy="1247775"/>
                    </a:xfrm>
                    <a:prstGeom prst="rect"/>
                    <a:ln/>
                  </pic:spPr>
                </pic:pic>
              </a:graphicData>
            </a:graphic>
          </wp:anchor>
        </w:drawing>
      </w:r>
    </w:p>
    <w:p w:rsidR="00000000" w:rsidDel="00000000" w:rsidP="00000000" w:rsidRDefault="00000000" w:rsidRPr="00000000" w14:paraId="0000001F">
      <w:pPr>
        <w:spacing w:after="0" w:lineRule="auto"/>
        <w:ind w:left="5040" w:right="-450" w:firstLine="1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Tangerang Selatan, 26 Mei 2026</w:t>
      </w:r>
    </w:p>
    <w:p w:rsidR="00000000" w:rsidDel="00000000" w:rsidP="00000000" w:rsidRDefault="00000000" w:rsidRPr="00000000" w14:paraId="00000020">
      <w:pPr>
        <w:spacing w:after="0" w:lineRule="auto"/>
        <w:ind w:left="4500" w:right="-45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Kepala Sekolah,</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21">
      <w:pPr>
        <w:ind w:left="3780" w:firstLine="720"/>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22">
      <w:pPr>
        <w:ind w:left="5040" w:firstLine="720"/>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23">
      <w:pPr>
        <w:ind w:left="5040" w:firstLine="180"/>
        <w:rPr>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Khalimi, M.Pd</w:t>
      </w:r>
      <w:r w:rsidDel="00000000" w:rsidR="00000000" w:rsidRPr="00000000">
        <w:rPr>
          <w:rtl w:val="0"/>
        </w:rPr>
      </w:r>
    </w:p>
    <w:sectPr>
      <w:pgSz w:h="16838" w:w="11906" w:orient="portrait"/>
      <w:pgMar w:bottom="1170" w:top="1440" w:left="1440" w:right="201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