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E150" w14:textId="54D0EBC3" w:rsidR="0076644E" w:rsidRPr="00323DCA" w:rsidRDefault="0076644E" w:rsidP="0076644E">
      <w:pPr>
        <w:pStyle w:val="Heading1"/>
        <w:rPr>
          <w:color w:val="0070C0"/>
          <w:sz w:val="28"/>
          <w:szCs w:val="28"/>
        </w:rPr>
      </w:pPr>
      <w:r w:rsidRPr="00323DCA">
        <w:rPr>
          <w:color w:val="0070C0"/>
          <w:sz w:val="28"/>
          <w:szCs w:val="28"/>
        </w:rPr>
        <w:t>Keypad verification steps</w:t>
      </w:r>
    </w:p>
    <w:p w14:paraId="0CBF26E3" w14:textId="16C23A2B" w:rsidR="00FC319D" w:rsidRPr="00E62A69" w:rsidRDefault="00FC319D" w:rsidP="00FC319D">
      <w:pPr>
        <w:pStyle w:val="ListParagraph"/>
        <w:numPr>
          <w:ilvl w:val="0"/>
          <w:numId w:val="6"/>
        </w:numPr>
        <w:rPr>
          <w:sz w:val="28"/>
          <w:szCs w:val="28"/>
          <w:lang w:val="en"/>
        </w:rPr>
      </w:pPr>
      <w:r>
        <w:rPr>
          <w:sz w:val="28"/>
          <w:szCs w:val="28"/>
          <w:lang w:val="en"/>
        </w:rPr>
        <w:t xml:space="preserve">Gateway will subscribe to the MQTT topic </w:t>
      </w:r>
      <w:r w:rsidR="00AE755A" w:rsidRPr="00AE755A">
        <w:rPr>
          <w:rFonts w:ascii="Cambria" w:eastAsia="Cambria" w:hAnsi="Cambria" w:cs="Times New Roman"/>
        </w:rPr>
        <w:t>{Device ID}</w:t>
      </w:r>
      <w:r w:rsidR="00E62A69" w:rsidRPr="00E62A69">
        <w:rPr>
          <w:rFonts w:ascii="Cambria" w:eastAsia="Cambria" w:hAnsi="Cambria" w:cs="Times New Roman"/>
        </w:rPr>
        <w:t>/CMD</w:t>
      </w:r>
      <w:r w:rsidR="00E62A69">
        <w:rPr>
          <w:rFonts w:ascii="Cambria" w:eastAsia="Cambria" w:hAnsi="Cambria" w:cs="Times New Roman"/>
        </w:rPr>
        <w:t xml:space="preserve"> (This is just an example, need to discuss on proper topic name)</w:t>
      </w:r>
    </w:p>
    <w:p w14:paraId="09913B6B" w14:textId="324E2E73" w:rsidR="00E62A69" w:rsidRDefault="00E62A69" w:rsidP="00FC319D">
      <w:pPr>
        <w:pStyle w:val="ListParagraph"/>
        <w:numPr>
          <w:ilvl w:val="0"/>
          <w:numId w:val="6"/>
        </w:numPr>
        <w:rPr>
          <w:sz w:val="28"/>
          <w:szCs w:val="28"/>
          <w:lang w:val="en"/>
        </w:rPr>
      </w:pPr>
      <w:r>
        <w:rPr>
          <w:sz w:val="28"/>
          <w:szCs w:val="28"/>
          <w:lang w:val="en"/>
        </w:rPr>
        <w:t>Gateway will get device ID from MQTT payload</w:t>
      </w:r>
    </w:p>
    <w:p w14:paraId="7C58C086" w14:textId="296913FC" w:rsidR="00E62A69" w:rsidRDefault="00E62A69" w:rsidP="00FC319D">
      <w:pPr>
        <w:pStyle w:val="ListParagraph"/>
        <w:numPr>
          <w:ilvl w:val="0"/>
          <w:numId w:val="6"/>
        </w:numPr>
        <w:rPr>
          <w:sz w:val="28"/>
          <w:szCs w:val="28"/>
          <w:lang w:val="en"/>
        </w:rPr>
      </w:pPr>
      <w:r>
        <w:rPr>
          <w:sz w:val="28"/>
          <w:szCs w:val="28"/>
          <w:lang w:val="en"/>
        </w:rPr>
        <w:t>Gateway will convert device ID into Wirepas Node Address as per the CSV details</w:t>
      </w:r>
    </w:p>
    <w:p w14:paraId="6A7A0A9D" w14:textId="3F3060A5" w:rsidR="00FC319D" w:rsidRPr="004748ED" w:rsidRDefault="00E62A69" w:rsidP="004E5840">
      <w:pPr>
        <w:pStyle w:val="ListParagraph"/>
        <w:numPr>
          <w:ilvl w:val="0"/>
          <w:numId w:val="6"/>
        </w:numPr>
        <w:rPr>
          <w:sz w:val="28"/>
          <w:szCs w:val="28"/>
          <w:lang w:val="en"/>
        </w:rPr>
      </w:pPr>
      <w:r>
        <w:rPr>
          <w:sz w:val="28"/>
          <w:szCs w:val="28"/>
          <w:lang w:val="en"/>
        </w:rPr>
        <w:t xml:space="preserve">Message (Keypad-key) will then either broadcast in WNS along with mac-address or will directly send to that </w:t>
      </w:r>
      <w:r w:rsidR="00323DCA">
        <w:rPr>
          <w:sz w:val="28"/>
          <w:szCs w:val="28"/>
          <w:lang w:val="en"/>
        </w:rPr>
        <w:t>particular Wirepas</w:t>
      </w:r>
      <w:r>
        <w:rPr>
          <w:sz w:val="28"/>
          <w:szCs w:val="28"/>
          <w:lang w:val="en"/>
        </w:rPr>
        <w:t xml:space="preserve"> Node Address</w:t>
      </w:r>
    </w:p>
    <w:p w14:paraId="3889B72F" w14:textId="4D6B8D38" w:rsidR="004E5840" w:rsidRDefault="004E5840" w:rsidP="004E5840">
      <w:pPr>
        <w:rPr>
          <w:sz w:val="28"/>
          <w:szCs w:val="28"/>
          <w:lang w:val="en"/>
        </w:rPr>
      </w:pPr>
    </w:p>
    <w:p w14:paraId="4AE1D73C" w14:textId="3DE42337" w:rsidR="007A1693" w:rsidRDefault="004E7EC3" w:rsidP="004E5840">
      <w:pPr>
        <w:rPr>
          <w:color w:val="0070C0"/>
          <w:sz w:val="28"/>
          <w:szCs w:val="28"/>
          <w:lang w:val="en"/>
        </w:rPr>
      </w:pPr>
      <w:r w:rsidRPr="00323DCA">
        <w:rPr>
          <w:color w:val="0070C0"/>
          <w:sz w:val="28"/>
          <w:szCs w:val="28"/>
          <w:lang w:val="en"/>
        </w:rPr>
        <w:t xml:space="preserve">MQTT </w:t>
      </w:r>
      <w:r w:rsidR="00323DCA" w:rsidRPr="00323DCA">
        <w:rPr>
          <w:color w:val="0070C0"/>
          <w:sz w:val="28"/>
          <w:szCs w:val="28"/>
          <w:lang w:val="en"/>
        </w:rPr>
        <w:t>Detail: -</w:t>
      </w:r>
    </w:p>
    <w:p w14:paraId="7427C753" w14:textId="363E9CA7" w:rsidR="002F0C3A" w:rsidRPr="0071668C" w:rsidRDefault="002F0C3A" w:rsidP="004E5840">
      <w:pPr>
        <w:rPr>
          <w:color w:val="0070C0"/>
          <w:sz w:val="28"/>
          <w:szCs w:val="28"/>
          <w:lang w:val="en"/>
        </w:rPr>
      </w:pPr>
      <w:r>
        <w:rPr>
          <w:color w:val="0070C0"/>
          <w:sz w:val="28"/>
          <w:szCs w:val="28"/>
          <w:lang w:val="en"/>
        </w:rPr>
        <w:t>JSON payload to set the Keypad-</w:t>
      </w:r>
      <w:r w:rsidR="00AE755A">
        <w:rPr>
          <w:color w:val="0070C0"/>
          <w:sz w:val="28"/>
          <w:szCs w:val="28"/>
          <w:lang w:val="en"/>
        </w:rPr>
        <w:t>Code</w:t>
      </w:r>
      <w:r>
        <w:rPr>
          <w:color w:val="0070C0"/>
          <w:sz w:val="28"/>
          <w:szCs w:val="28"/>
          <w:lang w:val="en"/>
        </w:rPr>
        <w: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7A1693" w:rsidRPr="00FC319D" w14:paraId="67387169" w14:textId="77777777" w:rsidTr="007A169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FB037" w14:textId="77777777" w:rsidR="007A1693" w:rsidRPr="00FC319D" w:rsidRDefault="007A1693" w:rsidP="007A1693">
            <w:pPr>
              <w:rPr>
                <w:sz w:val="28"/>
                <w:szCs w:val="28"/>
                <w:u w:val="single"/>
                <w:lang w:val="en"/>
              </w:rPr>
            </w:pPr>
            <w:r w:rsidRPr="00FC319D">
              <w:rPr>
                <w:sz w:val="28"/>
                <w:szCs w:val="28"/>
                <w:u w:val="single"/>
                <w:lang w:val="en"/>
              </w:rPr>
              <w:t>MQTT Topic</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F756" w14:textId="5E9DDEC7" w:rsidR="007A1693" w:rsidRPr="00FC319D" w:rsidRDefault="004748ED" w:rsidP="007A1693">
            <w:pPr>
              <w:rPr>
                <w:b/>
                <w:sz w:val="28"/>
                <w:szCs w:val="28"/>
                <w:lang w:val="en"/>
              </w:rPr>
            </w:pPr>
            <w:r w:rsidRPr="004748ED">
              <w:rPr>
                <w:b/>
                <w:sz w:val="28"/>
                <w:szCs w:val="28"/>
              </w:rPr>
              <w:t>{</w:t>
            </w:r>
            <w:r w:rsidR="00AE755A">
              <w:rPr>
                <w:b/>
                <w:sz w:val="28"/>
                <w:szCs w:val="28"/>
              </w:rPr>
              <w:t>Device</w:t>
            </w:r>
            <w:r w:rsidRPr="004748ED">
              <w:rPr>
                <w:b/>
                <w:sz w:val="28"/>
                <w:szCs w:val="28"/>
              </w:rPr>
              <w:t xml:space="preserve"> Id}/CMD</w:t>
            </w:r>
          </w:p>
        </w:tc>
      </w:tr>
      <w:tr w:rsidR="007A1693" w:rsidRPr="00FC319D" w14:paraId="0A3D387E" w14:textId="77777777" w:rsidTr="007A169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3BACF" w14:textId="77777777" w:rsidR="007A1693" w:rsidRPr="00FC319D" w:rsidRDefault="007A1693" w:rsidP="007A1693">
            <w:pPr>
              <w:rPr>
                <w:sz w:val="28"/>
                <w:szCs w:val="28"/>
                <w:u w:val="single"/>
                <w:lang w:val="en"/>
              </w:rPr>
            </w:pPr>
            <w:r w:rsidRPr="00FC319D">
              <w:rPr>
                <w:sz w:val="28"/>
                <w:szCs w:val="28"/>
                <w:u w:val="single"/>
                <w:lang w:val="en"/>
              </w:rPr>
              <w:t>JSON Payload</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F19F7" w14:textId="3F2A93C3" w:rsidR="00AE755A" w:rsidRPr="00FC319D" w:rsidRDefault="007A1693" w:rsidP="00AE755A">
            <w:pPr>
              <w:rPr>
                <w:sz w:val="28"/>
                <w:szCs w:val="28"/>
                <w:lang w:val="en"/>
              </w:rPr>
            </w:pPr>
            <w:r w:rsidRPr="00FC319D">
              <w:rPr>
                <w:sz w:val="28"/>
                <w:szCs w:val="28"/>
                <w:lang w:val="en"/>
              </w:rPr>
              <w:t>{</w:t>
            </w:r>
          </w:p>
          <w:p w14:paraId="32A609B9" w14:textId="541F1143" w:rsidR="0071668C" w:rsidRPr="0071668C" w:rsidRDefault="007A1693" w:rsidP="0071668C">
            <w:pPr>
              <w:rPr>
                <w:sz w:val="28"/>
                <w:szCs w:val="28"/>
                <w:lang w:val="en"/>
              </w:rPr>
            </w:pPr>
            <w:r w:rsidRPr="00FC319D">
              <w:rPr>
                <w:sz w:val="28"/>
                <w:szCs w:val="28"/>
                <w:lang w:val="en"/>
              </w:rPr>
              <w:t xml:space="preserve"> </w:t>
            </w:r>
            <w:r w:rsidR="00AE755A">
              <w:rPr>
                <w:sz w:val="28"/>
                <w:szCs w:val="28"/>
                <w:lang w:val="en"/>
              </w:rPr>
              <w:t xml:space="preserve">  </w:t>
            </w:r>
            <w:r w:rsidR="0071668C" w:rsidRPr="0071668C">
              <w:rPr>
                <w:sz w:val="28"/>
                <w:szCs w:val="28"/>
                <w:lang w:val="en"/>
              </w:rPr>
              <w:t>"Command": "</w:t>
            </w:r>
            <w:r w:rsidR="0071668C" w:rsidRPr="0071668C">
              <w:rPr>
                <w:b/>
                <w:sz w:val="28"/>
                <w:szCs w:val="28"/>
                <w:lang w:val="en"/>
              </w:rPr>
              <w:t>set_</w:t>
            </w:r>
            <w:r w:rsidR="00AE755A">
              <w:rPr>
                <w:b/>
                <w:sz w:val="28"/>
                <w:szCs w:val="28"/>
                <w:lang w:val="en"/>
              </w:rPr>
              <w:t>keypad_code</w:t>
            </w:r>
            <w:r w:rsidR="0071668C" w:rsidRPr="0071668C">
              <w:rPr>
                <w:sz w:val="28"/>
                <w:szCs w:val="28"/>
                <w:lang w:val="en"/>
              </w:rPr>
              <w:t xml:space="preserve">", </w:t>
            </w:r>
          </w:p>
          <w:p w14:paraId="26CFC95D" w14:textId="7040340D" w:rsidR="0071668C" w:rsidRPr="0071668C" w:rsidRDefault="0071668C" w:rsidP="0071668C">
            <w:pPr>
              <w:rPr>
                <w:sz w:val="28"/>
                <w:szCs w:val="28"/>
                <w:lang w:val="en"/>
              </w:rPr>
            </w:pPr>
            <w:r w:rsidRPr="0071668C">
              <w:rPr>
                <w:sz w:val="28"/>
                <w:szCs w:val="28"/>
                <w:lang w:val="en"/>
              </w:rPr>
              <w:t xml:space="preserve">   "Seq": &lt;integer&gt;,</w:t>
            </w:r>
          </w:p>
          <w:p w14:paraId="0C6CAF62" w14:textId="6A19CCE2" w:rsidR="0071668C" w:rsidRPr="0071668C" w:rsidRDefault="0071668C" w:rsidP="0071668C">
            <w:pPr>
              <w:rPr>
                <w:sz w:val="28"/>
                <w:szCs w:val="28"/>
                <w:lang w:val="en"/>
              </w:rPr>
            </w:pPr>
            <w:r w:rsidRPr="0071668C">
              <w:rPr>
                <w:sz w:val="28"/>
                <w:szCs w:val="28"/>
                <w:lang w:val="en"/>
              </w:rPr>
              <w:t xml:space="preserve">   "Params": {</w:t>
            </w:r>
          </w:p>
          <w:p w14:paraId="4090F7BA" w14:textId="71354DA0" w:rsidR="0071668C" w:rsidRPr="0071668C" w:rsidRDefault="0071668C" w:rsidP="0071668C">
            <w:pPr>
              <w:rPr>
                <w:sz w:val="28"/>
                <w:szCs w:val="28"/>
                <w:lang w:val="en"/>
              </w:rPr>
            </w:pPr>
            <w:r w:rsidRPr="0071668C">
              <w:rPr>
                <w:sz w:val="28"/>
                <w:szCs w:val="28"/>
                <w:lang w:val="en"/>
              </w:rPr>
              <w:t xml:space="preserve">        "key"</w:t>
            </w:r>
            <w:r>
              <w:rPr>
                <w:sz w:val="28"/>
                <w:szCs w:val="28"/>
                <w:lang w:val="en"/>
              </w:rPr>
              <w:t>:</w:t>
            </w:r>
            <w:r w:rsidRPr="0071668C">
              <w:rPr>
                <w:sz w:val="28"/>
                <w:szCs w:val="28"/>
                <w:lang w:val="en"/>
              </w:rPr>
              <w:t xml:space="preserve"> &lt;unsigned int&gt;</w:t>
            </w:r>
          </w:p>
          <w:p w14:paraId="152738F0" w14:textId="147C6C18" w:rsidR="004748ED" w:rsidRDefault="0071668C" w:rsidP="0071668C">
            <w:pPr>
              <w:rPr>
                <w:sz w:val="28"/>
                <w:szCs w:val="28"/>
                <w:lang w:val="en"/>
              </w:rPr>
            </w:pPr>
            <w:r w:rsidRPr="0071668C">
              <w:rPr>
                <w:sz w:val="28"/>
                <w:szCs w:val="28"/>
                <w:lang w:val="en"/>
              </w:rPr>
              <w:t xml:space="preserve">    }</w:t>
            </w:r>
          </w:p>
          <w:p w14:paraId="4FE11DB3" w14:textId="7715A9FD" w:rsidR="007A1693" w:rsidRPr="00FC319D" w:rsidRDefault="007A1693" w:rsidP="004748ED">
            <w:pPr>
              <w:rPr>
                <w:sz w:val="28"/>
                <w:szCs w:val="28"/>
                <w:lang w:val="en"/>
              </w:rPr>
            </w:pPr>
            <w:r w:rsidRPr="00FC319D">
              <w:rPr>
                <w:sz w:val="28"/>
                <w:szCs w:val="28"/>
                <w:lang w:val="en"/>
              </w:rPr>
              <w:t>}</w:t>
            </w:r>
          </w:p>
        </w:tc>
      </w:tr>
      <w:tr w:rsidR="007A1693" w:rsidRPr="00FC319D" w14:paraId="54BC9ECC" w14:textId="77777777" w:rsidTr="007A169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CF2CB" w14:textId="77777777" w:rsidR="007A1693" w:rsidRPr="00FC319D" w:rsidRDefault="007A1693" w:rsidP="007A1693">
            <w:pPr>
              <w:rPr>
                <w:sz w:val="28"/>
                <w:szCs w:val="28"/>
                <w:u w:val="single"/>
                <w:lang w:val="en"/>
              </w:rPr>
            </w:pPr>
            <w:r w:rsidRPr="00FC319D">
              <w:rPr>
                <w:sz w:val="28"/>
                <w:szCs w:val="28"/>
                <w:u w:val="single"/>
                <w:lang w:val="en"/>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BB2DF" w14:textId="77777777" w:rsidR="007A1693" w:rsidRDefault="007A1693" w:rsidP="007A1693">
            <w:pPr>
              <w:rPr>
                <w:sz w:val="28"/>
                <w:szCs w:val="28"/>
                <w:lang w:val="en"/>
              </w:rPr>
            </w:pPr>
            <w:r w:rsidRPr="00FC319D">
              <w:rPr>
                <w:sz w:val="28"/>
                <w:szCs w:val="28"/>
                <w:lang w:val="en"/>
              </w:rPr>
              <w:t xml:space="preserve">The JSON payload contains three fields: </w:t>
            </w:r>
            <w:r w:rsidR="004748ED">
              <w:rPr>
                <w:sz w:val="28"/>
                <w:szCs w:val="28"/>
                <w:lang w:val="en"/>
              </w:rPr>
              <w:t>Device id, key</w:t>
            </w:r>
          </w:p>
          <w:p w14:paraId="4E1D4D13" w14:textId="562795A8" w:rsidR="004748ED" w:rsidRDefault="004748ED" w:rsidP="004748ED">
            <w:pPr>
              <w:rPr>
                <w:sz w:val="28"/>
                <w:szCs w:val="28"/>
                <w:lang w:val="en"/>
              </w:rPr>
            </w:pPr>
            <w:r w:rsidRPr="00FC319D">
              <w:rPr>
                <w:b/>
                <w:sz w:val="28"/>
                <w:szCs w:val="28"/>
                <w:lang w:val="en"/>
              </w:rPr>
              <w:t>{Device ID}</w:t>
            </w:r>
            <w:r w:rsidRPr="00FC319D">
              <w:rPr>
                <w:sz w:val="28"/>
                <w:szCs w:val="28"/>
                <w:lang w:val="en"/>
              </w:rPr>
              <w:t xml:space="preserve"> is set with the user-readable string as listed in CloudExt’s UI (for example: F1-R101-Lock)</w:t>
            </w:r>
          </w:p>
          <w:p w14:paraId="4BE68076" w14:textId="20BB1962" w:rsidR="00B3160E" w:rsidRPr="00B3160E" w:rsidRDefault="00B3160E" w:rsidP="00B3160E">
            <w:pPr>
              <w:rPr>
                <w:sz w:val="28"/>
                <w:szCs w:val="28"/>
                <w:lang w:val="en"/>
              </w:rPr>
            </w:pPr>
            <w:r w:rsidRPr="00B3160E">
              <w:rPr>
                <w:sz w:val="28"/>
                <w:szCs w:val="28"/>
                <w:lang w:val="en"/>
              </w:rPr>
              <w:t xml:space="preserve">The </w:t>
            </w:r>
            <w:r w:rsidR="00415BED" w:rsidRPr="00415BED">
              <w:rPr>
                <w:b/>
                <w:bCs/>
                <w:sz w:val="28"/>
                <w:szCs w:val="28"/>
                <w:lang w:val="en"/>
              </w:rPr>
              <w:t>{</w:t>
            </w:r>
            <w:r w:rsidRPr="00415BED">
              <w:rPr>
                <w:b/>
                <w:bCs/>
                <w:sz w:val="28"/>
                <w:szCs w:val="28"/>
                <w:lang w:val="en"/>
              </w:rPr>
              <w:t>Seq</w:t>
            </w:r>
            <w:r w:rsidR="00415BED" w:rsidRPr="00415BED">
              <w:rPr>
                <w:b/>
                <w:bCs/>
                <w:sz w:val="28"/>
                <w:szCs w:val="28"/>
                <w:lang w:val="en"/>
              </w:rPr>
              <w:t>}</w:t>
            </w:r>
            <w:r w:rsidRPr="00B3160E">
              <w:rPr>
                <w:sz w:val="28"/>
                <w:szCs w:val="28"/>
                <w:lang w:val="en"/>
              </w:rPr>
              <w:t xml:space="preserve"> field contains an integer that should be returned back as is in the response payload. The Seq id is used by the IoT server for tracking the requests.</w:t>
            </w:r>
          </w:p>
          <w:p w14:paraId="1D92348D" w14:textId="77777777" w:rsidR="00415BED" w:rsidRDefault="00B3160E" w:rsidP="007A1693">
            <w:pPr>
              <w:rPr>
                <w:sz w:val="28"/>
                <w:szCs w:val="28"/>
                <w:lang w:val="en"/>
              </w:rPr>
            </w:pPr>
            <w:r w:rsidRPr="00B3160E">
              <w:rPr>
                <w:sz w:val="28"/>
                <w:szCs w:val="28"/>
                <w:lang w:val="en"/>
              </w:rPr>
              <w:t xml:space="preserve">The </w:t>
            </w:r>
            <w:r w:rsidR="00415BED" w:rsidRPr="00415BED">
              <w:rPr>
                <w:b/>
                <w:bCs/>
                <w:sz w:val="28"/>
                <w:szCs w:val="28"/>
                <w:lang w:val="en"/>
              </w:rPr>
              <w:t>{</w:t>
            </w:r>
            <w:r w:rsidRPr="00415BED">
              <w:rPr>
                <w:b/>
                <w:bCs/>
                <w:sz w:val="28"/>
                <w:szCs w:val="28"/>
                <w:lang w:val="en"/>
              </w:rPr>
              <w:t>params</w:t>
            </w:r>
            <w:r w:rsidR="00415BED" w:rsidRPr="00415BED">
              <w:rPr>
                <w:b/>
                <w:bCs/>
                <w:sz w:val="28"/>
                <w:szCs w:val="28"/>
                <w:lang w:val="en"/>
              </w:rPr>
              <w:t>}</w:t>
            </w:r>
            <w:r w:rsidRPr="00B3160E">
              <w:rPr>
                <w:sz w:val="28"/>
                <w:szCs w:val="28"/>
                <w:lang w:val="en"/>
              </w:rPr>
              <w:t xml:space="preserve"> field contains the following parameters:</w:t>
            </w:r>
          </w:p>
          <w:p w14:paraId="1FBDF069" w14:textId="7A3A633C" w:rsidR="004748ED" w:rsidRPr="004748ED" w:rsidRDefault="00415BED" w:rsidP="007A1693">
            <w:pPr>
              <w:rPr>
                <w:sz w:val="28"/>
                <w:szCs w:val="28"/>
                <w:lang w:val="en"/>
              </w:rPr>
            </w:pPr>
            <w:r w:rsidRPr="00415BED">
              <w:rPr>
                <w:b/>
                <w:bCs/>
                <w:sz w:val="28"/>
                <w:szCs w:val="28"/>
                <w:lang w:val="en"/>
              </w:rPr>
              <w:t>{</w:t>
            </w:r>
            <w:r w:rsidR="00B3160E" w:rsidRPr="00415BED">
              <w:rPr>
                <w:b/>
                <w:bCs/>
                <w:sz w:val="28"/>
                <w:szCs w:val="28"/>
                <w:lang w:val="en"/>
              </w:rPr>
              <w:t>key</w:t>
            </w:r>
            <w:r w:rsidRPr="00415BED">
              <w:rPr>
                <w:b/>
                <w:bCs/>
                <w:sz w:val="28"/>
                <w:szCs w:val="28"/>
                <w:lang w:val="en"/>
              </w:rPr>
              <w:t>}</w:t>
            </w:r>
            <w:r w:rsidR="00B3160E" w:rsidRPr="00B3160E">
              <w:rPr>
                <w:sz w:val="28"/>
                <w:szCs w:val="28"/>
                <w:lang w:val="en"/>
              </w:rPr>
              <w:t xml:space="preserve"> </w:t>
            </w:r>
            <w:r w:rsidR="00B3242D">
              <w:rPr>
                <w:sz w:val="28"/>
                <w:szCs w:val="28"/>
                <w:lang w:val="en"/>
              </w:rPr>
              <w:t xml:space="preserve">Keypad-key </w:t>
            </w:r>
            <w:r w:rsidR="00B3160E" w:rsidRPr="00B3160E">
              <w:rPr>
                <w:sz w:val="28"/>
                <w:szCs w:val="28"/>
                <w:lang w:val="en"/>
              </w:rPr>
              <w:t xml:space="preserve">assigned to </w:t>
            </w:r>
            <w:r w:rsidR="00B3242D">
              <w:rPr>
                <w:sz w:val="28"/>
                <w:szCs w:val="28"/>
                <w:lang w:val="en"/>
              </w:rPr>
              <w:t>user</w:t>
            </w:r>
            <w:r w:rsidR="00B3160E" w:rsidRPr="00B3160E">
              <w:rPr>
                <w:sz w:val="28"/>
                <w:szCs w:val="28"/>
                <w:lang w:val="en"/>
              </w:rPr>
              <w:t xml:space="preserve"> to unlock rooms/doors.</w:t>
            </w:r>
          </w:p>
        </w:tc>
      </w:tr>
    </w:tbl>
    <w:p w14:paraId="30FC8342" w14:textId="56CE8391" w:rsidR="00844D31" w:rsidRDefault="00844D31" w:rsidP="004E5840">
      <w:pPr>
        <w:rPr>
          <w:sz w:val="28"/>
          <w:szCs w:val="28"/>
        </w:rPr>
      </w:pPr>
    </w:p>
    <w:p w14:paraId="2281A8EE" w14:textId="343579B1" w:rsidR="000D47E8" w:rsidRPr="000D47E8" w:rsidRDefault="000D47E8" w:rsidP="004E5840">
      <w:pPr>
        <w:rPr>
          <w:color w:val="0070C0"/>
          <w:sz w:val="28"/>
          <w:szCs w:val="28"/>
          <w:lang w:val="en"/>
        </w:rPr>
      </w:pPr>
      <w:r>
        <w:rPr>
          <w:color w:val="0070C0"/>
          <w:sz w:val="28"/>
          <w:szCs w:val="28"/>
          <w:lang w:val="en"/>
        </w:rPr>
        <w:t>JSON payload to send response of set keypad-</w:t>
      </w:r>
      <w:r w:rsidR="005270F6">
        <w:rPr>
          <w:color w:val="0070C0"/>
          <w:sz w:val="28"/>
          <w:szCs w:val="28"/>
          <w:lang w:val="en"/>
        </w:rPr>
        <w:t>code</w:t>
      </w:r>
      <w:r>
        <w:rPr>
          <w:color w:val="0070C0"/>
          <w:sz w:val="28"/>
          <w:szCs w:val="28"/>
          <w:lang w:val="en"/>
        </w:rPr>
        <w: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F672A3" w:rsidRPr="00F672A3" w14:paraId="36C7990A" w14:textId="77777777" w:rsidTr="00F672A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8765" w14:textId="77777777" w:rsidR="00F672A3" w:rsidRPr="00F672A3" w:rsidRDefault="00F672A3" w:rsidP="00F672A3">
            <w:pPr>
              <w:rPr>
                <w:sz w:val="28"/>
                <w:szCs w:val="28"/>
                <w:u w:val="single"/>
                <w:lang w:val="en"/>
              </w:rPr>
            </w:pPr>
            <w:r w:rsidRPr="00F672A3">
              <w:rPr>
                <w:sz w:val="28"/>
                <w:szCs w:val="28"/>
                <w:u w:val="single"/>
                <w:lang w:val="en"/>
              </w:rPr>
              <w:t>MQTT Topic</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82F9D" w14:textId="77777777" w:rsidR="00F672A3" w:rsidRPr="00F672A3" w:rsidRDefault="00F672A3" w:rsidP="00F672A3">
            <w:pPr>
              <w:rPr>
                <w:b/>
                <w:sz w:val="28"/>
                <w:szCs w:val="28"/>
                <w:lang w:val="en"/>
              </w:rPr>
            </w:pPr>
            <w:r w:rsidRPr="00F672A3">
              <w:rPr>
                <w:b/>
                <w:sz w:val="28"/>
                <w:szCs w:val="28"/>
                <w:lang w:val="en"/>
              </w:rPr>
              <w:t>{Device ID}/CMD_RESP</w:t>
            </w:r>
          </w:p>
        </w:tc>
      </w:tr>
      <w:tr w:rsidR="00F672A3" w:rsidRPr="00F672A3" w14:paraId="0BB4CE70" w14:textId="77777777" w:rsidTr="00F672A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6E9FA" w14:textId="77777777" w:rsidR="00F672A3" w:rsidRPr="00F672A3" w:rsidRDefault="00F672A3" w:rsidP="00F672A3">
            <w:pPr>
              <w:rPr>
                <w:sz w:val="28"/>
                <w:szCs w:val="28"/>
                <w:u w:val="single"/>
                <w:lang w:val="en"/>
              </w:rPr>
            </w:pPr>
            <w:r w:rsidRPr="00F672A3">
              <w:rPr>
                <w:sz w:val="28"/>
                <w:szCs w:val="28"/>
                <w:u w:val="single"/>
                <w:lang w:val="en"/>
              </w:rPr>
              <w:t>JSON Payload</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AF164" w14:textId="77777777" w:rsidR="00F672A3" w:rsidRPr="00F672A3" w:rsidRDefault="00F672A3" w:rsidP="00F672A3">
            <w:pPr>
              <w:rPr>
                <w:sz w:val="28"/>
                <w:szCs w:val="28"/>
                <w:lang w:val="en"/>
              </w:rPr>
            </w:pPr>
            <w:r w:rsidRPr="00F672A3">
              <w:rPr>
                <w:sz w:val="28"/>
                <w:szCs w:val="28"/>
                <w:lang w:val="en"/>
              </w:rPr>
              <w:t>{</w:t>
            </w:r>
          </w:p>
          <w:p w14:paraId="0E5B4D71" w14:textId="281CEB22" w:rsidR="00F672A3" w:rsidRPr="00F672A3" w:rsidRDefault="00F672A3" w:rsidP="00F672A3">
            <w:pPr>
              <w:rPr>
                <w:sz w:val="28"/>
                <w:szCs w:val="28"/>
                <w:lang w:val="en"/>
              </w:rPr>
            </w:pPr>
            <w:r w:rsidRPr="00F672A3">
              <w:rPr>
                <w:sz w:val="28"/>
                <w:szCs w:val="28"/>
                <w:lang w:val="en"/>
              </w:rPr>
              <w:t xml:space="preserve">    </w:t>
            </w:r>
            <w:r w:rsidRPr="00F672A3">
              <w:rPr>
                <w:b/>
                <w:sz w:val="28"/>
                <w:szCs w:val="28"/>
                <w:lang w:val="en"/>
              </w:rPr>
              <w:t>"</w:t>
            </w:r>
            <w:r w:rsidRPr="00F672A3">
              <w:rPr>
                <w:sz w:val="28"/>
                <w:szCs w:val="28"/>
                <w:lang w:val="en"/>
              </w:rPr>
              <w:t xml:space="preserve">Command": </w:t>
            </w:r>
            <w:r w:rsidRPr="00F672A3">
              <w:rPr>
                <w:b/>
                <w:sz w:val="28"/>
                <w:szCs w:val="28"/>
                <w:lang w:val="en"/>
              </w:rPr>
              <w:t>"set_</w:t>
            </w:r>
            <w:r w:rsidR="005270F6">
              <w:rPr>
                <w:b/>
                <w:sz w:val="28"/>
                <w:szCs w:val="28"/>
                <w:lang w:val="en"/>
              </w:rPr>
              <w:t>keypad_code</w:t>
            </w:r>
            <w:r w:rsidRPr="00F672A3">
              <w:rPr>
                <w:sz w:val="28"/>
                <w:szCs w:val="28"/>
                <w:lang w:val="en"/>
              </w:rPr>
              <w:t>",</w:t>
            </w:r>
          </w:p>
          <w:p w14:paraId="5FB69FCC" w14:textId="6B6C4978" w:rsidR="00F672A3" w:rsidRPr="00F672A3" w:rsidRDefault="00F672A3" w:rsidP="00F672A3">
            <w:pPr>
              <w:rPr>
                <w:sz w:val="28"/>
                <w:szCs w:val="28"/>
                <w:lang w:val="en"/>
              </w:rPr>
            </w:pPr>
            <w:r w:rsidRPr="00F672A3">
              <w:rPr>
                <w:sz w:val="28"/>
                <w:szCs w:val="28"/>
                <w:lang w:val="en"/>
              </w:rPr>
              <w:t xml:space="preserve">    "Seq": &lt;integer that was received in the request message&gt;,</w:t>
            </w:r>
          </w:p>
          <w:p w14:paraId="7C1D3457" w14:textId="2FDF9727" w:rsidR="00F672A3" w:rsidRPr="00F672A3" w:rsidRDefault="00F672A3" w:rsidP="00F672A3">
            <w:pPr>
              <w:rPr>
                <w:sz w:val="28"/>
                <w:szCs w:val="28"/>
                <w:lang w:val="en"/>
              </w:rPr>
            </w:pPr>
            <w:r w:rsidRPr="00F672A3">
              <w:rPr>
                <w:sz w:val="28"/>
                <w:szCs w:val="28"/>
                <w:lang w:val="en"/>
              </w:rPr>
              <w:t xml:space="preserve">    </w:t>
            </w:r>
            <w:r w:rsidRPr="00F672A3">
              <w:rPr>
                <w:b/>
                <w:sz w:val="28"/>
                <w:szCs w:val="28"/>
                <w:lang w:val="en"/>
              </w:rPr>
              <w:t>"</w:t>
            </w:r>
            <w:r w:rsidRPr="00F672A3">
              <w:rPr>
                <w:sz w:val="28"/>
                <w:szCs w:val="28"/>
                <w:lang w:val="en"/>
              </w:rPr>
              <w:t>Response": {</w:t>
            </w:r>
          </w:p>
          <w:p w14:paraId="076DE8A4" w14:textId="4D9D8AB8" w:rsidR="00F672A3" w:rsidRPr="00F672A3" w:rsidRDefault="00F672A3" w:rsidP="00F672A3">
            <w:pPr>
              <w:rPr>
                <w:sz w:val="28"/>
                <w:szCs w:val="28"/>
                <w:lang w:val="en"/>
              </w:rPr>
            </w:pPr>
            <w:r w:rsidRPr="00F672A3">
              <w:rPr>
                <w:sz w:val="28"/>
                <w:szCs w:val="28"/>
                <w:lang w:val="en"/>
              </w:rPr>
              <w:t xml:space="preserve">        "status": "success",</w:t>
            </w:r>
          </w:p>
          <w:p w14:paraId="1E8298F2" w14:textId="77777777" w:rsidR="00F672A3" w:rsidRPr="00F672A3" w:rsidRDefault="00F672A3" w:rsidP="00F672A3">
            <w:pPr>
              <w:rPr>
                <w:sz w:val="28"/>
                <w:szCs w:val="28"/>
                <w:lang w:val="en"/>
              </w:rPr>
            </w:pPr>
            <w:r w:rsidRPr="00F672A3">
              <w:rPr>
                <w:sz w:val="28"/>
                <w:szCs w:val="28"/>
                <w:lang w:val="en"/>
              </w:rPr>
              <w:t xml:space="preserve">    }</w:t>
            </w:r>
          </w:p>
          <w:p w14:paraId="13324CB1" w14:textId="77777777" w:rsidR="00F672A3" w:rsidRPr="00F672A3" w:rsidRDefault="00F672A3" w:rsidP="00F672A3">
            <w:pPr>
              <w:rPr>
                <w:sz w:val="28"/>
                <w:szCs w:val="28"/>
                <w:lang w:val="en"/>
              </w:rPr>
            </w:pPr>
            <w:r w:rsidRPr="00F672A3">
              <w:rPr>
                <w:sz w:val="28"/>
                <w:szCs w:val="28"/>
                <w:lang w:val="en"/>
              </w:rPr>
              <w:t>}</w:t>
            </w:r>
          </w:p>
        </w:tc>
      </w:tr>
      <w:tr w:rsidR="00F672A3" w:rsidRPr="00F672A3" w14:paraId="243DED45" w14:textId="77777777" w:rsidTr="00F672A3">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051A4" w14:textId="77777777" w:rsidR="00F672A3" w:rsidRPr="00F672A3" w:rsidRDefault="00F672A3" w:rsidP="00F672A3">
            <w:pPr>
              <w:rPr>
                <w:sz w:val="28"/>
                <w:szCs w:val="28"/>
                <w:u w:val="single"/>
                <w:lang w:val="en"/>
              </w:rPr>
            </w:pPr>
            <w:r w:rsidRPr="00F672A3">
              <w:rPr>
                <w:sz w:val="28"/>
                <w:szCs w:val="28"/>
                <w:u w:val="single"/>
                <w:lang w:val="en"/>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8C7D6" w14:textId="77777777" w:rsidR="00F672A3" w:rsidRPr="00F672A3" w:rsidRDefault="00F672A3" w:rsidP="00F672A3">
            <w:pPr>
              <w:rPr>
                <w:sz w:val="28"/>
                <w:szCs w:val="28"/>
                <w:lang w:val="en"/>
              </w:rPr>
            </w:pPr>
            <w:r w:rsidRPr="00F672A3">
              <w:rPr>
                <w:sz w:val="28"/>
                <w:szCs w:val="28"/>
                <w:lang w:val="en"/>
              </w:rPr>
              <w:t xml:space="preserve">In the MQTT topic, </w:t>
            </w:r>
            <w:r w:rsidRPr="00F672A3">
              <w:rPr>
                <w:b/>
                <w:sz w:val="28"/>
                <w:szCs w:val="28"/>
                <w:lang w:val="en"/>
              </w:rPr>
              <w:t>{Device ID}</w:t>
            </w:r>
            <w:r w:rsidRPr="00F672A3">
              <w:rPr>
                <w:sz w:val="28"/>
                <w:szCs w:val="28"/>
                <w:lang w:val="en"/>
              </w:rPr>
              <w:t xml:space="preserve"> is set with the user-readable string as listed in CloudExt’s UI (for example: F1-R101-Lock), indicating that the JSON payload is coming from that lock controller.</w:t>
            </w:r>
          </w:p>
          <w:p w14:paraId="1B872C9E" w14:textId="77777777" w:rsidR="00F672A3" w:rsidRPr="00F672A3" w:rsidRDefault="00F672A3" w:rsidP="00F672A3">
            <w:pPr>
              <w:rPr>
                <w:sz w:val="28"/>
                <w:szCs w:val="28"/>
                <w:lang w:val="en"/>
              </w:rPr>
            </w:pPr>
            <w:r w:rsidRPr="00F672A3">
              <w:rPr>
                <w:sz w:val="28"/>
                <w:szCs w:val="28"/>
                <w:lang w:val="en"/>
              </w:rPr>
              <w:t xml:space="preserve">The JSON payload contains three fields: command, seq, and response. </w:t>
            </w:r>
          </w:p>
          <w:p w14:paraId="2BC77501" w14:textId="77777777" w:rsidR="00F672A3" w:rsidRPr="00F672A3" w:rsidRDefault="00F672A3" w:rsidP="00F672A3">
            <w:pPr>
              <w:rPr>
                <w:sz w:val="28"/>
                <w:szCs w:val="28"/>
                <w:lang w:val="en"/>
              </w:rPr>
            </w:pPr>
            <w:r w:rsidRPr="00F672A3">
              <w:rPr>
                <w:sz w:val="28"/>
                <w:szCs w:val="28"/>
                <w:lang w:val="en"/>
              </w:rPr>
              <w:t>The command field contains the name of the command for which the response is associated.</w:t>
            </w:r>
          </w:p>
          <w:p w14:paraId="1DE06568" w14:textId="77777777" w:rsidR="00F672A3" w:rsidRPr="00F672A3" w:rsidRDefault="00F672A3" w:rsidP="00F672A3">
            <w:pPr>
              <w:rPr>
                <w:sz w:val="28"/>
                <w:szCs w:val="28"/>
                <w:lang w:val="en"/>
              </w:rPr>
            </w:pPr>
            <w:r w:rsidRPr="00F672A3">
              <w:rPr>
                <w:sz w:val="28"/>
                <w:szCs w:val="28"/>
                <w:lang w:val="en"/>
              </w:rPr>
              <w:t>The seq (sequence) field contains the integer that was received in the corresponding command request’s seq field.</w:t>
            </w:r>
          </w:p>
          <w:p w14:paraId="449F098B" w14:textId="77777777" w:rsidR="00F672A3" w:rsidRPr="00F672A3" w:rsidRDefault="00F672A3" w:rsidP="00F672A3">
            <w:pPr>
              <w:rPr>
                <w:sz w:val="28"/>
                <w:szCs w:val="28"/>
                <w:lang w:val="en"/>
              </w:rPr>
            </w:pPr>
            <w:r w:rsidRPr="00F672A3">
              <w:rPr>
                <w:sz w:val="28"/>
                <w:szCs w:val="28"/>
                <w:lang w:val="en"/>
              </w:rPr>
              <w:t>The status field in the response can be either “success” or “failed”</w:t>
            </w:r>
          </w:p>
        </w:tc>
      </w:tr>
    </w:tbl>
    <w:p w14:paraId="2F5FFCD7" w14:textId="77777777" w:rsidR="005270F6" w:rsidRDefault="005270F6" w:rsidP="004E5840">
      <w:pPr>
        <w:rPr>
          <w:color w:val="0070C0"/>
          <w:sz w:val="28"/>
          <w:szCs w:val="28"/>
          <w:lang w:val="en"/>
        </w:rPr>
      </w:pPr>
    </w:p>
    <w:p w14:paraId="3A578E70" w14:textId="77777777" w:rsidR="005270F6" w:rsidRDefault="005270F6" w:rsidP="004E5840">
      <w:pPr>
        <w:rPr>
          <w:color w:val="0070C0"/>
          <w:sz w:val="28"/>
          <w:szCs w:val="28"/>
          <w:lang w:val="en"/>
        </w:rPr>
      </w:pPr>
    </w:p>
    <w:p w14:paraId="1C22096D" w14:textId="10738239" w:rsidR="008B16B8" w:rsidRPr="00117460" w:rsidRDefault="00117460" w:rsidP="004E5840">
      <w:pPr>
        <w:rPr>
          <w:color w:val="0070C0"/>
          <w:sz w:val="28"/>
          <w:szCs w:val="28"/>
          <w:lang w:val="en"/>
        </w:rPr>
      </w:pPr>
      <w:r>
        <w:rPr>
          <w:color w:val="0070C0"/>
          <w:sz w:val="28"/>
          <w:szCs w:val="28"/>
          <w:lang w:val="en"/>
        </w:rPr>
        <w:t>JSON payload to send Alarm Respon</w:t>
      </w:r>
      <w:r w:rsidR="005270F6">
        <w:rPr>
          <w:color w:val="0070C0"/>
          <w:sz w:val="28"/>
          <w:szCs w:val="28"/>
          <w:lang w:val="en"/>
        </w:rPr>
        <w:t>se</w:t>
      </w:r>
      <w:r>
        <w:rPr>
          <w:color w:val="0070C0"/>
          <w:sz w:val="28"/>
          <w:szCs w:val="28"/>
          <w:lang w:val="en"/>
        </w:rPr>
        <w: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8B16B8" w:rsidRPr="008B16B8" w14:paraId="5E017468" w14:textId="77777777" w:rsidTr="008B16B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2E037" w14:textId="77777777" w:rsidR="008B16B8" w:rsidRPr="008B16B8" w:rsidRDefault="008B16B8" w:rsidP="008B16B8">
            <w:pPr>
              <w:rPr>
                <w:sz w:val="28"/>
                <w:szCs w:val="28"/>
                <w:u w:val="single"/>
                <w:lang w:val="en"/>
              </w:rPr>
            </w:pPr>
            <w:r w:rsidRPr="008B16B8">
              <w:rPr>
                <w:sz w:val="28"/>
                <w:szCs w:val="28"/>
                <w:u w:val="single"/>
                <w:lang w:val="en"/>
              </w:rPr>
              <w:t>MQTT Topic</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8169" w14:textId="77777777" w:rsidR="008B16B8" w:rsidRPr="008B16B8" w:rsidRDefault="008B16B8" w:rsidP="008B16B8">
            <w:pPr>
              <w:rPr>
                <w:b/>
                <w:sz w:val="28"/>
                <w:szCs w:val="28"/>
                <w:lang w:val="en"/>
              </w:rPr>
            </w:pPr>
            <w:r w:rsidRPr="008B16B8">
              <w:rPr>
                <w:b/>
                <w:sz w:val="28"/>
                <w:szCs w:val="28"/>
                <w:lang w:val="en"/>
              </w:rPr>
              <w:t>{Device ID}/ALARM</w:t>
            </w:r>
          </w:p>
        </w:tc>
      </w:tr>
      <w:tr w:rsidR="008B16B8" w:rsidRPr="008B16B8" w14:paraId="00C30CD5" w14:textId="77777777" w:rsidTr="008B16B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B9CC2" w14:textId="77777777" w:rsidR="008B16B8" w:rsidRPr="008B16B8" w:rsidRDefault="008B16B8" w:rsidP="008B16B8">
            <w:pPr>
              <w:rPr>
                <w:sz w:val="28"/>
                <w:szCs w:val="28"/>
                <w:u w:val="single"/>
                <w:lang w:val="en"/>
              </w:rPr>
            </w:pPr>
            <w:r w:rsidRPr="008B16B8">
              <w:rPr>
                <w:sz w:val="28"/>
                <w:szCs w:val="28"/>
                <w:u w:val="single"/>
                <w:lang w:val="en"/>
              </w:rPr>
              <w:lastRenderedPageBreak/>
              <w:t>JSON Payload</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1E2B6" w14:textId="77777777" w:rsidR="005270F6" w:rsidRDefault="008B16B8" w:rsidP="008B16B8">
            <w:pPr>
              <w:rPr>
                <w:sz w:val="28"/>
                <w:szCs w:val="28"/>
                <w:lang w:val="en"/>
              </w:rPr>
            </w:pPr>
            <w:r w:rsidRPr="008B16B8">
              <w:rPr>
                <w:sz w:val="28"/>
                <w:szCs w:val="28"/>
                <w:lang w:val="en"/>
              </w:rPr>
              <w:t>{</w:t>
            </w:r>
          </w:p>
          <w:p w14:paraId="1C19BCA9" w14:textId="511BCF2E" w:rsidR="008B16B8" w:rsidRPr="008B16B8" w:rsidRDefault="008B16B8" w:rsidP="008B16B8">
            <w:pPr>
              <w:rPr>
                <w:sz w:val="28"/>
                <w:szCs w:val="28"/>
                <w:lang w:val="en"/>
              </w:rPr>
            </w:pPr>
            <w:r w:rsidRPr="008B16B8">
              <w:rPr>
                <w:sz w:val="28"/>
                <w:szCs w:val="28"/>
                <w:lang w:val="en"/>
              </w:rPr>
              <w:t xml:space="preserve"> </w:t>
            </w:r>
            <w:r w:rsidR="005270F6">
              <w:rPr>
                <w:sz w:val="28"/>
                <w:szCs w:val="28"/>
                <w:lang w:val="en"/>
              </w:rPr>
              <w:t xml:space="preserve">   </w:t>
            </w:r>
            <w:r w:rsidR="005270F6" w:rsidRPr="005270F6">
              <w:rPr>
                <w:sz w:val="28"/>
                <w:szCs w:val="28"/>
                <w:lang w:val="en"/>
              </w:rPr>
              <w:t>unlock-by-keypad-alert : true | false</w:t>
            </w:r>
          </w:p>
          <w:p w14:paraId="6EB7158F" w14:textId="291232AA" w:rsidR="008B16B8" w:rsidRPr="008B16B8" w:rsidRDefault="008B16B8" w:rsidP="005270F6">
            <w:pPr>
              <w:rPr>
                <w:sz w:val="28"/>
                <w:szCs w:val="28"/>
                <w:lang w:val="en"/>
              </w:rPr>
            </w:pPr>
            <w:r w:rsidRPr="008B16B8">
              <w:rPr>
                <w:sz w:val="28"/>
                <w:szCs w:val="28"/>
                <w:lang w:val="en"/>
              </w:rPr>
              <w:t xml:space="preserve"> }</w:t>
            </w:r>
          </w:p>
        </w:tc>
      </w:tr>
      <w:tr w:rsidR="008B16B8" w:rsidRPr="008B16B8" w14:paraId="3F8ADD4A" w14:textId="77777777" w:rsidTr="008B16B8">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000D9" w14:textId="77777777" w:rsidR="008B16B8" w:rsidRPr="008B16B8" w:rsidRDefault="008B16B8" w:rsidP="008B16B8">
            <w:pPr>
              <w:rPr>
                <w:sz w:val="28"/>
                <w:szCs w:val="28"/>
                <w:u w:val="single"/>
                <w:lang w:val="en"/>
              </w:rPr>
            </w:pPr>
            <w:r w:rsidRPr="008B16B8">
              <w:rPr>
                <w:sz w:val="28"/>
                <w:szCs w:val="28"/>
                <w:u w:val="single"/>
                <w:lang w:val="en"/>
              </w:rPr>
              <w:t>Description</w:t>
            </w:r>
          </w:p>
        </w:tc>
        <w:tc>
          <w:tcPr>
            <w:tcW w:w="7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6CF49" w14:textId="6FC9EB39" w:rsidR="008B16B8" w:rsidRPr="005270F6" w:rsidRDefault="005270F6" w:rsidP="005270F6">
            <w:pPr>
              <w:rPr>
                <w:sz w:val="28"/>
                <w:szCs w:val="28"/>
              </w:rPr>
            </w:pPr>
            <w:r w:rsidRPr="005270F6">
              <w:rPr>
                <w:sz w:val="28"/>
                <w:szCs w:val="28"/>
              </w:rPr>
              <w:t xml:space="preserve">unlock-by-keypad-alert can be either </w:t>
            </w:r>
            <w:r w:rsidRPr="005270F6">
              <w:rPr>
                <w:sz w:val="28"/>
                <w:szCs w:val="28"/>
                <w:u w:val="single"/>
              </w:rPr>
              <w:t>true</w:t>
            </w:r>
            <w:r w:rsidRPr="005270F6">
              <w:rPr>
                <w:sz w:val="28"/>
                <w:szCs w:val="28"/>
              </w:rPr>
              <w:t xml:space="preserve"> (indicates door successfully unlocked) or </w:t>
            </w:r>
            <w:r w:rsidRPr="005270F6">
              <w:rPr>
                <w:sz w:val="28"/>
                <w:szCs w:val="28"/>
                <w:u w:val="single"/>
              </w:rPr>
              <w:t>false</w:t>
            </w:r>
            <w:r w:rsidRPr="005270F6">
              <w:rPr>
                <w:sz w:val="28"/>
                <w:szCs w:val="28"/>
              </w:rPr>
              <w:t xml:space="preserve"> (failed to unlock the door).</w:t>
            </w:r>
          </w:p>
        </w:tc>
      </w:tr>
    </w:tbl>
    <w:p w14:paraId="34DC8338" w14:textId="77777777" w:rsidR="008B16B8" w:rsidRDefault="008B16B8" w:rsidP="004E5840">
      <w:pPr>
        <w:rPr>
          <w:sz w:val="28"/>
          <w:szCs w:val="28"/>
        </w:rPr>
      </w:pPr>
    </w:p>
    <w:p w14:paraId="055884ED" w14:textId="77777777" w:rsidR="007A0111" w:rsidRDefault="007A0111" w:rsidP="004E5840">
      <w:pPr>
        <w:rPr>
          <w:color w:val="0070C0"/>
          <w:sz w:val="28"/>
          <w:szCs w:val="28"/>
        </w:rPr>
      </w:pPr>
    </w:p>
    <w:p w14:paraId="72EC824B" w14:textId="2FB672A2" w:rsidR="00844D31" w:rsidRDefault="00844D31" w:rsidP="004E5840">
      <w:pPr>
        <w:rPr>
          <w:sz w:val="28"/>
          <w:szCs w:val="28"/>
        </w:rPr>
      </w:pPr>
      <w:r w:rsidRPr="00323DCA">
        <w:rPr>
          <w:color w:val="0070C0"/>
          <w:sz w:val="28"/>
          <w:szCs w:val="28"/>
        </w:rPr>
        <w:t>PDU details:</w:t>
      </w:r>
      <w:r w:rsidR="00323DCA" w:rsidRPr="00323DCA">
        <w:rPr>
          <w:color w:val="0070C0"/>
          <w:sz w:val="28"/>
          <w:szCs w:val="28"/>
        </w:rPr>
        <w:t>-</w:t>
      </w:r>
    </w:p>
    <w:p w14:paraId="0CB29202" w14:textId="6D58EB82" w:rsidR="00654D3F" w:rsidRPr="004E7EC3" w:rsidRDefault="00844D31" w:rsidP="00654D3F">
      <w:pPr>
        <w:rPr>
          <w:color w:val="00B0F0"/>
          <w:sz w:val="28"/>
          <w:szCs w:val="28"/>
          <w:lang w:val="en"/>
        </w:rPr>
      </w:pPr>
      <w:r>
        <w:rPr>
          <w:sz w:val="28"/>
          <w:szCs w:val="28"/>
        </w:rPr>
        <w:t xml:space="preserve">From the following table first four column fields will be the highlighted fields and next four column fields </w:t>
      </w:r>
      <w:r w:rsidR="00654D3F">
        <w:rPr>
          <w:sz w:val="28"/>
          <w:szCs w:val="28"/>
        </w:rPr>
        <w:t>will be as per the</w:t>
      </w:r>
      <w:r>
        <w:rPr>
          <w:sz w:val="28"/>
          <w:szCs w:val="28"/>
        </w:rPr>
        <w:t xml:space="preserve"> </w:t>
      </w:r>
      <w:r w:rsidR="00654D3F" w:rsidRPr="00FC319D">
        <w:rPr>
          <w:color w:val="00B0F0"/>
          <w:sz w:val="28"/>
          <w:szCs w:val="28"/>
          <w:u w:val="single"/>
          <w:lang w:val="en"/>
        </w:rPr>
        <w:t>PDU Structure - IoT Gateway to a specific Lock controller node</w:t>
      </w:r>
      <w:r w:rsidR="00654D3F" w:rsidRPr="004E7EC3">
        <w:rPr>
          <w:color w:val="00B0F0"/>
          <w:sz w:val="28"/>
          <w:szCs w:val="28"/>
          <w:u w:val="single"/>
          <w:lang w:val="en"/>
        </w:rPr>
        <w:t>.</w:t>
      </w:r>
    </w:p>
    <w:p w14:paraId="50AB5691" w14:textId="77777777" w:rsidR="00654D3F" w:rsidRPr="00FC319D" w:rsidRDefault="00654D3F" w:rsidP="00654D3F">
      <w:pPr>
        <w:rPr>
          <w:sz w:val="28"/>
          <w:szCs w:val="28"/>
          <w:lang w:val="en"/>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115"/>
        <w:gridCol w:w="5565"/>
      </w:tblGrid>
      <w:tr w:rsidR="001D333F" w:rsidRPr="00FC319D" w14:paraId="3B719656"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217D6" w14:textId="77777777" w:rsidR="001D333F" w:rsidRPr="00FC319D" w:rsidRDefault="001D333F" w:rsidP="001D333F">
            <w:pPr>
              <w:rPr>
                <w:b/>
                <w:sz w:val="28"/>
                <w:szCs w:val="28"/>
                <w:lang w:val="en"/>
              </w:rPr>
            </w:pPr>
            <w:r w:rsidRPr="00FC319D">
              <w:rPr>
                <w:b/>
                <w:sz w:val="28"/>
                <w:szCs w:val="28"/>
                <w:lang w:val="en"/>
              </w:rPr>
              <w:t>Byte:Length</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30AF" w14:textId="77777777" w:rsidR="001D333F" w:rsidRPr="00FC319D" w:rsidRDefault="001D333F" w:rsidP="001D333F">
            <w:pPr>
              <w:rPr>
                <w:b/>
                <w:sz w:val="28"/>
                <w:szCs w:val="28"/>
                <w:lang w:val="en"/>
              </w:rPr>
            </w:pPr>
            <w:r w:rsidRPr="00FC319D">
              <w:rPr>
                <w:b/>
                <w:sz w:val="28"/>
                <w:szCs w:val="28"/>
                <w:lang w:val="en"/>
              </w:rPr>
              <w:t>Field Name</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D8198" w14:textId="77777777" w:rsidR="001D333F" w:rsidRPr="00FC319D" w:rsidRDefault="001D333F" w:rsidP="001D333F">
            <w:pPr>
              <w:rPr>
                <w:b/>
                <w:sz w:val="28"/>
                <w:szCs w:val="28"/>
                <w:lang w:val="en"/>
              </w:rPr>
            </w:pPr>
            <w:r w:rsidRPr="00FC319D">
              <w:rPr>
                <w:b/>
                <w:sz w:val="28"/>
                <w:szCs w:val="28"/>
                <w:lang w:val="en"/>
              </w:rPr>
              <w:t>Description</w:t>
            </w:r>
          </w:p>
        </w:tc>
      </w:tr>
      <w:tr w:rsidR="001D333F" w:rsidRPr="00FC319D" w14:paraId="66A4D57F"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2D39" w14:textId="77777777" w:rsidR="001D333F" w:rsidRPr="00FC319D" w:rsidRDefault="001D333F" w:rsidP="001D333F">
            <w:pPr>
              <w:rPr>
                <w:sz w:val="28"/>
                <w:szCs w:val="28"/>
                <w:lang w:val="en"/>
              </w:rPr>
            </w:pPr>
            <w:r w:rsidRPr="00FC319D">
              <w:rPr>
                <w:sz w:val="28"/>
                <w:szCs w:val="28"/>
                <w:lang w:val="en"/>
              </w:rPr>
              <w:t>0:1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09E3A" w14:textId="77777777" w:rsidR="001D333F" w:rsidRPr="00FC319D" w:rsidRDefault="001D333F" w:rsidP="001D333F">
            <w:pPr>
              <w:rPr>
                <w:sz w:val="28"/>
                <w:szCs w:val="28"/>
                <w:lang w:val="en"/>
              </w:rPr>
            </w:pPr>
            <w:r w:rsidRPr="00FC319D">
              <w:rPr>
                <w:sz w:val="28"/>
                <w:szCs w:val="28"/>
                <w:lang w:val="en"/>
              </w:rPr>
              <w:t>Beginning Marker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2EB96" w14:textId="77777777" w:rsidR="001D333F" w:rsidRPr="00FC319D" w:rsidRDefault="001D333F" w:rsidP="001D333F">
            <w:pPr>
              <w:rPr>
                <w:sz w:val="28"/>
                <w:szCs w:val="28"/>
                <w:lang w:val="en"/>
              </w:rPr>
            </w:pPr>
            <w:r w:rsidRPr="00FC319D">
              <w:rPr>
                <w:sz w:val="28"/>
                <w:szCs w:val="28"/>
                <w:lang w:val="en"/>
              </w:rPr>
              <w:t>Beginning of Packet Marker. Should be 0xAA.</w:t>
            </w:r>
          </w:p>
        </w:tc>
      </w:tr>
      <w:tr w:rsidR="001D333F" w:rsidRPr="00FC319D" w14:paraId="49A231FA"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F5AA7" w14:textId="77777777" w:rsidR="001D333F" w:rsidRPr="00FC319D" w:rsidRDefault="001D333F" w:rsidP="001D333F">
            <w:pPr>
              <w:rPr>
                <w:sz w:val="28"/>
                <w:szCs w:val="28"/>
                <w:lang w:val="en"/>
              </w:rPr>
            </w:pPr>
            <w:r w:rsidRPr="00FC319D">
              <w:rPr>
                <w:sz w:val="28"/>
                <w:szCs w:val="28"/>
                <w:lang w:val="en"/>
              </w:rPr>
              <w:t>1:1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5999F" w14:textId="77777777" w:rsidR="001D333F" w:rsidRPr="00FC319D" w:rsidRDefault="001D333F" w:rsidP="001D333F">
            <w:pPr>
              <w:rPr>
                <w:sz w:val="28"/>
                <w:szCs w:val="28"/>
                <w:lang w:val="en"/>
              </w:rPr>
            </w:pPr>
            <w:r w:rsidRPr="00FC319D">
              <w:rPr>
                <w:sz w:val="28"/>
                <w:szCs w:val="28"/>
                <w:lang w:val="en"/>
              </w:rPr>
              <w:t>Message Type</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6A9D" w14:textId="77777777" w:rsidR="001D333F" w:rsidRPr="00FC319D" w:rsidRDefault="001D333F" w:rsidP="001D333F">
            <w:pPr>
              <w:rPr>
                <w:sz w:val="28"/>
                <w:szCs w:val="28"/>
                <w:lang w:val="en"/>
              </w:rPr>
            </w:pPr>
            <w:r w:rsidRPr="00FC319D">
              <w:rPr>
                <w:sz w:val="28"/>
                <w:szCs w:val="28"/>
                <w:lang w:val="en"/>
              </w:rPr>
              <w:t>First 2 Most Significant Bits (MSBs) specify destination address type:</w:t>
            </w:r>
          </w:p>
          <w:p w14:paraId="0FDDDA8F" w14:textId="77777777" w:rsidR="001D333F" w:rsidRPr="00FC319D" w:rsidRDefault="001D333F" w:rsidP="001D333F">
            <w:pPr>
              <w:rPr>
                <w:sz w:val="28"/>
                <w:szCs w:val="28"/>
                <w:lang w:val="en"/>
              </w:rPr>
            </w:pPr>
            <w:r w:rsidRPr="00844D31">
              <w:rPr>
                <w:sz w:val="28"/>
                <w:szCs w:val="28"/>
                <w:highlight w:val="yellow"/>
                <w:lang w:val="en"/>
              </w:rPr>
              <w:t>01 - Unicast</w:t>
            </w:r>
          </w:p>
          <w:p w14:paraId="4D166B67" w14:textId="77777777" w:rsidR="001D333F" w:rsidRPr="00FC319D" w:rsidRDefault="001D333F" w:rsidP="001D333F">
            <w:pPr>
              <w:rPr>
                <w:sz w:val="28"/>
                <w:szCs w:val="28"/>
                <w:lang w:val="en"/>
              </w:rPr>
            </w:pPr>
            <w:r w:rsidRPr="00FC319D">
              <w:rPr>
                <w:sz w:val="28"/>
                <w:szCs w:val="28"/>
                <w:lang w:val="en"/>
              </w:rPr>
              <w:t>10 - Multicast</w:t>
            </w:r>
          </w:p>
          <w:p w14:paraId="702324E2" w14:textId="77777777" w:rsidR="001D333F" w:rsidRPr="00FC319D" w:rsidRDefault="001D333F" w:rsidP="001D333F">
            <w:pPr>
              <w:rPr>
                <w:sz w:val="28"/>
                <w:szCs w:val="28"/>
                <w:lang w:val="en"/>
              </w:rPr>
            </w:pPr>
            <w:r w:rsidRPr="00844D31">
              <w:rPr>
                <w:sz w:val="28"/>
                <w:szCs w:val="28"/>
                <w:highlight w:val="darkGreen"/>
                <w:lang w:val="en"/>
              </w:rPr>
              <w:t>11 - Broadcast</w:t>
            </w:r>
          </w:p>
          <w:p w14:paraId="0F4AE379" w14:textId="77777777" w:rsidR="001D333F" w:rsidRPr="00FC319D" w:rsidRDefault="001D333F" w:rsidP="001D333F">
            <w:pPr>
              <w:rPr>
                <w:sz w:val="28"/>
                <w:szCs w:val="28"/>
                <w:lang w:val="en"/>
              </w:rPr>
            </w:pPr>
            <w:r w:rsidRPr="00FC319D">
              <w:rPr>
                <w:sz w:val="28"/>
                <w:szCs w:val="28"/>
                <w:lang w:val="en"/>
              </w:rPr>
              <w:t>Next 3 bits specify the operation type:</w:t>
            </w:r>
          </w:p>
          <w:p w14:paraId="470545B0" w14:textId="77777777" w:rsidR="001D333F" w:rsidRPr="00FC319D" w:rsidRDefault="001D333F" w:rsidP="001D333F">
            <w:pPr>
              <w:rPr>
                <w:sz w:val="28"/>
                <w:szCs w:val="28"/>
                <w:lang w:val="en"/>
              </w:rPr>
            </w:pPr>
            <w:r w:rsidRPr="00FC319D">
              <w:rPr>
                <w:sz w:val="28"/>
                <w:szCs w:val="28"/>
                <w:lang w:val="en"/>
              </w:rPr>
              <w:t>000 - Get</w:t>
            </w:r>
          </w:p>
          <w:p w14:paraId="304F5BA3" w14:textId="77777777" w:rsidR="001D333F" w:rsidRPr="00FC319D" w:rsidRDefault="001D333F" w:rsidP="001D333F">
            <w:pPr>
              <w:rPr>
                <w:sz w:val="28"/>
                <w:szCs w:val="28"/>
                <w:lang w:val="en"/>
              </w:rPr>
            </w:pPr>
            <w:r w:rsidRPr="00FC319D">
              <w:rPr>
                <w:sz w:val="28"/>
                <w:szCs w:val="28"/>
                <w:highlight w:val="yellow"/>
                <w:lang w:val="en"/>
              </w:rPr>
              <w:t>001 - Set</w:t>
            </w:r>
          </w:p>
          <w:p w14:paraId="6F7B48DD" w14:textId="77777777" w:rsidR="001D333F" w:rsidRPr="00FC319D" w:rsidRDefault="001D333F" w:rsidP="001D333F">
            <w:pPr>
              <w:rPr>
                <w:sz w:val="28"/>
                <w:szCs w:val="28"/>
                <w:lang w:val="en"/>
              </w:rPr>
            </w:pPr>
            <w:r w:rsidRPr="00FC319D">
              <w:rPr>
                <w:sz w:val="28"/>
                <w:szCs w:val="28"/>
                <w:lang w:val="en"/>
              </w:rPr>
              <w:t>010 - Notification</w:t>
            </w:r>
          </w:p>
          <w:p w14:paraId="67A73F84" w14:textId="77777777" w:rsidR="001D333F" w:rsidRPr="00FC319D" w:rsidRDefault="001D333F" w:rsidP="001D333F">
            <w:pPr>
              <w:rPr>
                <w:sz w:val="28"/>
                <w:szCs w:val="28"/>
                <w:lang w:val="en"/>
              </w:rPr>
            </w:pPr>
            <w:r w:rsidRPr="00FC319D">
              <w:rPr>
                <w:sz w:val="28"/>
                <w:szCs w:val="28"/>
                <w:lang w:val="en"/>
              </w:rPr>
              <w:t>011 - Acknowledgement</w:t>
            </w:r>
          </w:p>
          <w:p w14:paraId="163CA743" w14:textId="77777777" w:rsidR="001D333F" w:rsidRPr="00FC319D" w:rsidRDefault="001D333F" w:rsidP="001D333F">
            <w:pPr>
              <w:rPr>
                <w:sz w:val="28"/>
                <w:szCs w:val="28"/>
                <w:lang w:val="en"/>
              </w:rPr>
            </w:pPr>
            <w:r w:rsidRPr="00FC319D">
              <w:rPr>
                <w:sz w:val="28"/>
                <w:szCs w:val="28"/>
                <w:lang w:val="en"/>
              </w:rPr>
              <w:lastRenderedPageBreak/>
              <w:t>Last 3 bits specify the type of data:</w:t>
            </w:r>
          </w:p>
          <w:p w14:paraId="2FE975EE" w14:textId="77777777" w:rsidR="001D333F" w:rsidRPr="00FC319D" w:rsidRDefault="001D333F" w:rsidP="001D333F">
            <w:pPr>
              <w:rPr>
                <w:sz w:val="28"/>
                <w:szCs w:val="28"/>
                <w:lang w:val="en"/>
              </w:rPr>
            </w:pPr>
            <w:r w:rsidRPr="00FC319D">
              <w:rPr>
                <w:sz w:val="28"/>
                <w:szCs w:val="28"/>
                <w:highlight w:val="yellow"/>
                <w:lang w:val="en"/>
              </w:rPr>
              <w:t>000 - Attribute</w:t>
            </w:r>
          </w:p>
          <w:p w14:paraId="2A5DF4F8" w14:textId="77777777" w:rsidR="001D333F" w:rsidRPr="00FC319D" w:rsidRDefault="001D333F" w:rsidP="001D333F">
            <w:pPr>
              <w:rPr>
                <w:sz w:val="28"/>
                <w:szCs w:val="28"/>
                <w:lang w:val="en"/>
              </w:rPr>
            </w:pPr>
            <w:r w:rsidRPr="00FC319D">
              <w:rPr>
                <w:sz w:val="28"/>
                <w:szCs w:val="28"/>
                <w:lang w:val="en"/>
              </w:rPr>
              <w:t>001 - State</w:t>
            </w:r>
          </w:p>
          <w:p w14:paraId="718B88D6" w14:textId="77777777" w:rsidR="001D333F" w:rsidRPr="00FC319D" w:rsidRDefault="001D333F" w:rsidP="001D333F">
            <w:pPr>
              <w:rPr>
                <w:sz w:val="28"/>
                <w:szCs w:val="28"/>
                <w:lang w:val="en"/>
              </w:rPr>
            </w:pPr>
            <w:r w:rsidRPr="00FC319D">
              <w:rPr>
                <w:sz w:val="28"/>
                <w:szCs w:val="28"/>
                <w:lang w:val="en"/>
              </w:rPr>
              <w:t>010 - Telemetry</w:t>
            </w:r>
          </w:p>
          <w:p w14:paraId="110D632B" w14:textId="77777777" w:rsidR="001D333F" w:rsidRPr="00FC319D" w:rsidRDefault="001D333F" w:rsidP="001D333F">
            <w:pPr>
              <w:rPr>
                <w:sz w:val="28"/>
                <w:szCs w:val="28"/>
                <w:lang w:val="en"/>
              </w:rPr>
            </w:pPr>
            <w:r w:rsidRPr="00FC319D">
              <w:rPr>
                <w:sz w:val="28"/>
                <w:szCs w:val="28"/>
                <w:lang w:val="en"/>
              </w:rPr>
              <w:t>011 - Alarm</w:t>
            </w:r>
          </w:p>
        </w:tc>
      </w:tr>
      <w:tr w:rsidR="001D333F" w:rsidRPr="00FC319D" w14:paraId="1CED273F"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416FD" w14:textId="77777777" w:rsidR="001D333F" w:rsidRPr="00FC319D" w:rsidRDefault="001D333F" w:rsidP="001D333F">
            <w:pPr>
              <w:rPr>
                <w:sz w:val="28"/>
                <w:szCs w:val="28"/>
                <w:lang w:val="en"/>
              </w:rPr>
            </w:pPr>
            <w:r w:rsidRPr="00FC319D">
              <w:rPr>
                <w:sz w:val="28"/>
                <w:szCs w:val="28"/>
                <w:lang w:val="en"/>
              </w:rPr>
              <w:lastRenderedPageBreak/>
              <w:t>2:4 or 1 or 0</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2D994" w14:textId="77777777" w:rsidR="001D333F" w:rsidRPr="00FC319D" w:rsidRDefault="001D333F" w:rsidP="001D333F">
            <w:pPr>
              <w:rPr>
                <w:sz w:val="28"/>
                <w:szCs w:val="28"/>
                <w:lang w:val="en"/>
              </w:rPr>
            </w:pPr>
            <w:r w:rsidRPr="00FC319D">
              <w:rPr>
                <w:sz w:val="28"/>
                <w:szCs w:val="28"/>
                <w:lang w:val="en"/>
              </w:rPr>
              <w:t>Source/Destination Address</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CB60" w14:textId="77777777" w:rsidR="001D333F" w:rsidRPr="00FC319D" w:rsidRDefault="001D333F" w:rsidP="001D333F">
            <w:pPr>
              <w:numPr>
                <w:ilvl w:val="0"/>
                <w:numId w:val="3"/>
              </w:numPr>
              <w:rPr>
                <w:sz w:val="28"/>
                <w:szCs w:val="28"/>
                <w:lang w:val="en"/>
              </w:rPr>
            </w:pPr>
            <w:r w:rsidRPr="00FC319D">
              <w:rPr>
                <w:sz w:val="28"/>
                <w:szCs w:val="28"/>
                <w:lang w:val="en"/>
              </w:rPr>
              <w:t>For messages sent from the individual node, the source address should be 4 bytes containing Wirepas node address of that individual node.</w:t>
            </w:r>
          </w:p>
          <w:p w14:paraId="6E13D5B9" w14:textId="77777777" w:rsidR="001D333F" w:rsidRPr="00FC319D" w:rsidRDefault="001D333F" w:rsidP="001D333F">
            <w:pPr>
              <w:numPr>
                <w:ilvl w:val="0"/>
                <w:numId w:val="3"/>
              </w:numPr>
              <w:rPr>
                <w:sz w:val="28"/>
                <w:szCs w:val="28"/>
                <w:lang w:val="en"/>
              </w:rPr>
            </w:pPr>
            <w:r w:rsidRPr="00FC319D">
              <w:rPr>
                <w:sz w:val="28"/>
                <w:szCs w:val="28"/>
                <w:lang w:val="en"/>
              </w:rPr>
              <w:t>For messages sent from the sink node to an individual node, the destination address should be 4 bytes Wirepas node address of the target node.</w:t>
            </w:r>
          </w:p>
          <w:p w14:paraId="09FB0EB9" w14:textId="77777777" w:rsidR="001D333F" w:rsidRPr="00FC319D" w:rsidRDefault="001D333F" w:rsidP="001D333F">
            <w:pPr>
              <w:numPr>
                <w:ilvl w:val="0"/>
                <w:numId w:val="3"/>
              </w:numPr>
              <w:rPr>
                <w:sz w:val="28"/>
                <w:szCs w:val="28"/>
                <w:lang w:val="en"/>
              </w:rPr>
            </w:pPr>
            <w:r w:rsidRPr="00FC319D">
              <w:rPr>
                <w:sz w:val="28"/>
                <w:szCs w:val="28"/>
                <w:lang w:val="en"/>
              </w:rPr>
              <w:t>For multicast messages sent from the sink node, this field is 1 byte containing the group number.</w:t>
            </w:r>
          </w:p>
          <w:p w14:paraId="7F709410" w14:textId="77777777" w:rsidR="001D333F" w:rsidRPr="00FC319D" w:rsidRDefault="001D333F" w:rsidP="001D333F">
            <w:pPr>
              <w:numPr>
                <w:ilvl w:val="0"/>
                <w:numId w:val="3"/>
              </w:numPr>
              <w:rPr>
                <w:sz w:val="28"/>
                <w:szCs w:val="28"/>
                <w:lang w:val="en"/>
              </w:rPr>
            </w:pPr>
            <w:r w:rsidRPr="00FC319D">
              <w:rPr>
                <w:sz w:val="28"/>
                <w:szCs w:val="28"/>
                <w:highlight w:val="yellow"/>
                <w:lang w:val="en"/>
              </w:rPr>
              <w:t>For broadcast messages sent from the sink node, this field should be absent (0 bytes).</w:t>
            </w:r>
          </w:p>
        </w:tc>
      </w:tr>
      <w:tr w:rsidR="001D333F" w:rsidRPr="00FC319D" w14:paraId="7C0022BB"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7520F" w14:textId="77777777" w:rsidR="001D333F" w:rsidRPr="00FC319D" w:rsidRDefault="001D333F" w:rsidP="001D333F">
            <w:pPr>
              <w:rPr>
                <w:sz w:val="28"/>
                <w:szCs w:val="28"/>
                <w:lang w:val="en"/>
              </w:rPr>
            </w:pPr>
            <w:r w:rsidRPr="00FC319D">
              <w:rPr>
                <w:sz w:val="28"/>
                <w:szCs w:val="28"/>
                <w:lang w:val="en"/>
              </w:rPr>
              <w:t>6 or 3 or 2:4</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EFCE" w14:textId="77777777" w:rsidR="001D333F" w:rsidRPr="00FC319D" w:rsidRDefault="001D333F" w:rsidP="001D333F">
            <w:pPr>
              <w:rPr>
                <w:sz w:val="28"/>
                <w:szCs w:val="28"/>
                <w:lang w:val="en"/>
              </w:rPr>
            </w:pPr>
            <w:r w:rsidRPr="00FC319D">
              <w:rPr>
                <w:sz w:val="28"/>
                <w:szCs w:val="28"/>
                <w:lang w:val="en"/>
              </w:rPr>
              <w:t>Request ID</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369F5" w14:textId="77777777" w:rsidR="001D333F" w:rsidRPr="00FC319D" w:rsidRDefault="001D333F" w:rsidP="001D333F">
            <w:pPr>
              <w:rPr>
                <w:sz w:val="28"/>
                <w:szCs w:val="28"/>
                <w:lang w:val="en"/>
              </w:rPr>
            </w:pPr>
            <w:r w:rsidRPr="00FC319D">
              <w:rPr>
                <w:sz w:val="28"/>
                <w:szCs w:val="28"/>
                <w:lang w:val="en"/>
              </w:rPr>
              <w:t>4 bytes signed int used as the request identifier. The nodes should process the request id field in the following way:</w:t>
            </w:r>
          </w:p>
          <w:p w14:paraId="5DB4B7B7" w14:textId="77777777" w:rsidR="001D333F" w:rsidRPr="00FC319D" w:rsidRDefault="001D333F" w:rsidP="001D333F">
            <w:pPr>
              <w:numPr>
                <w:ilvl w:val="0"/>
                <w:numId w:val="4"/>
              </w:numPr>
              <w:rPr>
                <w:sz w:val="28"/>
                <w:szCs w:val="28"/>
                <w:highlight w:val="yellow"/>
                <w:lang w:val="en"/>
              </w:rPr>
            </w:pPr>
            <w:r w:rsidRPr="00FC319D">
              <w:rPr>
                <w:sz w:val="28"/>
                <w:szCs w:val="28"/>
                <w:highlight w:val="yellow"/>
                <w:lang w:val="en"/>
              </w:rPr>
              <w:t>When a Get or Set type of packet is received, this request id should be sent back when sending the response for Get operation (Notification) or Set operation (Acknowledgement). This is very important as the gateway uses the request id to map the corresponding response it sends to Cloud IoT Server.</w:t>
            </w:r>
          </w:p>
          <w:p w14:paraId="78F8CDE7" w14:textId="77777777" w:rsidR="001D333F" w:rsidRPr="00FC319D" w:rsidRDefault="001D333F" w:rsidP="001D333F">
            <w:pPr>
              <w:numPr>
                <w:ilvl w:val="0"/>
                <w:numId w:val="4"/>
              </w:numPr>
              <w:rPr>
                <w:sz w:val="28"/>
                <w:szCs w:val="28"/>
                <w:lang w:val="en"/>
              </w:rPr>
            </w:pPr>
            <w:r w:rsidRPr="00FC319D">
              <w:rPr>
                <w:sz w:val="28"/>
                <w:szCs w:val="28"/>
                <w:lang w:val="en"/>
              </w:rPr>
              <w:lastRenderedPageBreak/>
              <w:t>While sending Telemetry or Alarm messages, the request id should be -1.</w:t>
            </w:r>
          </w:p>
        </w:tc>
      </w:tr>
      <w:tr w:rsidR="001D333F" w:rsidRPr="00FC319D" w14:paraId="2EB72F66"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15E0A" w14:textId="77777777" w:rsidR="001D333F" w:rsidRPr="00FC319D" w:rsidRDefault="001D333F" w:rsidP="001D333F">
            <w:pPr>
              <w:rPr>
                <w:sz w:val="28"/>
                <w:szCs w:val="28"/>
                <w:lang w:val="en"/>
              </w:rPr>
            </w:pPr>
            <w:r w:rsidRPr="00FC319D">
              <w:rPr>
                <w:sz w:val="28"/>
                <w:szCs w:val="28"/>
                <w:lang w:val="en"/>
              </w:rPr>
              <w:lastRenderedPageBreak/>
              <w:t>10 or 7 or 6:1 (optional)</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17415" w14:textId="77777777" w:rsidR="001D333F" w:rsidRPr="00FC319D" w:rsidRDefault="001D333F" w:rsidP="001D333F">
            <w:pPr>
              <w:rPr>
                <w:sz w:val="28"/>
                <w:szCs w:val="28"/>
                <w:lang w:val="en"/>
              </w:rPr>
            </w:pPr>
            <w:r w:rsidRPr="00FC319D">
              <w:rPr>
                <w:sz w:val="28"/>
                <w:szCs w:val="28"/>
                <w:lang w:val="en"/>
              </w:rPr>
              <w:t>Key and Length</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F2A4A" w14:textId="77777777" w:rsidR="001D333F" w:rsidRPr="00FC319D" w:rsidRDefault="001D333F" w:rsidP="001D333F">
            <w:pPr>
              <w:rPr>
                <w:sz w:val="28"/>
                <w:szCs w:val="28"/>
                <w:lang w:val="en"/>
              </w:rPr>
            </w:pPr>
            <w:r w:rsidRPr="00FC319D">
              <w:rPr>
                <w:sz w:val="28"/>
                <w:szCs w:val="28"/>
                <w:lang w:val="en"/>
              </w:rPr>
              <w:t>First 4 Most Significant Bits (MSBs) specify the key of the data element.</w:t>
            </w:r>
          </w:p>
          <w:p w14:paraId="3956187F" w14:textId="77777777" w:rsidR="001D333F" w:rsidRPr="00FC319D" w:rsidRDefault="001D333F" w:rsidP="001D333F">
            <w:pPr>
              <w:rPr>
                <w:sz w:val="28"/>
                <w:szCs w:val="28"/>
                <w:lang w:val="en"/>
              </w:rPr>
            </w:pPr>
            <w:r w:rsidRPr="00FC319D">
              <w:rPr>
                <w:sz w:val="28"/>
                <w:szCs w:val="28"/>
                <w:lang w:val="en"/>
              </w:rPr>
              <w:t>With 4 bits, there can be 15 keys for each data type (Attribute, State, Telemetry and Alarm). Note that only 0x1 to 0xF are used (0x0 is not used).</w:t>
            </w:r>
          </w:p>
          <w:p w14:paraId="36F6A225" w14:textId="77777777" w:rsidR="001D333F" w:rsidRPr="00FC319D" w:rsidRDefault="001D333F" w:rsidP="001D333F">
            <w:pPr>
              <w:rPr>
                <w:sz w:val="28"/>
                <w:szCs w:val="28"/>
                <w:lang w:val="en"/>
              </w:rPr>
            </w:pPr>
            <w:r w:rsidRPr="00FC319D">
              <w:rPr>
                <w:sz w:val="28"/>
                <w:szCs w:val="28"/>
                <w:lang w:val="en"/>
              </w:rPr>
              <w:t>Last 4 bits specify the length of the data element. With 4 bits, the data length can vary upto a maximum of 15 bytes. If no value is specified, then 0x0 is used. For example, in Get messages, only the key field is passed without any value.</w:t>
            </w:r>
          </w:p>
        </w:tc>
      </w:tr>
      <w:tr w:rsidR="001D333F" w:rsidRPr="00FC319D" w14:paraId="4E329640"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21A3F" w14:textId="77777777" w:rsidR="001D333F" w:rsidRPr="00FC319D" w:rsidRDefault="001D333F" w:rsidP="001D333F">
            <w:pPr>
              <w:rPr>
                <w:sz w:val="28"/>
                <w:szCs w:val="28"/>
                <w:lang w:val="en"/>
              </w:rPr>
            </w:pPr>
            <w:r w:rsidRPr="00FC319D">
              <w:rPr>
                <w:sz w:val="28"/>
                <w:szCs w:val="28"/>
                <w:lang w:val="en"/>
              </w:rPr>
              <w:t>11 or 8 or 7:x</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5B396" w14:textId="77777777" w:rsidR="001D333F" w:rsidRPr="00FC319D" w:rsidRDefault="001D333F" w:rsidP="001D333F">
            <w:pPr>
              <w:rPr>
                <w:sz w:val="28"/>
                <w:szCs w:val="28"/>
                <w:lang w:val="en"/>
              </w:rPr>
            </w:pPr>
            <w:r w:rsidRPr="00FC319D">
              <w:rPr>
                <w:sz w:val="28"/>
                <w:szCs w:val="28"/>
                <w:lang w:val="en"/>
              </w:rPr>
              <w:t>Value</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74D05" w14:textId="77777777" w:rsidR="001D333F" w:rsidRPr="00FC319D" w:rsidRDefault="001D333F" w:rsidP="001D333F">
            <w:pPr>
              <w:rPr>
                <w:sz w:val="28"/>
                <w:szCs w:val="28"/>
                <w:lang w:val="en"/>
              </w:rPr>
            </w:pPr>
            <w:r w:rsidRPr="00FC319D">
              <w:rPr>
                <w:sz w:val="28"/>
                <w:szCs w:val="28"/>
                <w:lang w:val="en"/>
              </w:rPr>
              <w:t>If the data element’s length in the previous byte is non-zero, then the corresponding value is captured in N number of bytes, where N = Length as specified in the previous byte.</w:t>
            </w:r>
          </w:p>
        </w:tc>
      </w:tr>
      <w:tr w:rsidR="001D333F" w:rsidRPr="00FC319D" w14:paraId="0B17E238" w14:textId="77777777" w:rsidTr="001D333F">
        <w:tc>
          <w:tcPr>
            <w:tcW w:w="1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0280" w14:textId="77777777" w:rsidR="001D333F" w:rsidRPr="00FC319D" w:rsidRDefault="001D333F" w:rsidP="001D333F">
            <w:pPr>
              <w:rPr>
                <w:sz w:val="28"/>
                <w:szCs w:val="28"/>
                <w:lang w:val="en"/>
              </w:rPr>
            </w:pPr>
            <w:r w:rsidRPr="00FC319D">
              <w:rPr>
                <w:sz w:val="28"/>
                <w:szCs w:val="28"/>
                <w:lang w:val="en"/>
              </w:rPr>
              <w:t>x:1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B9587" w14:textId="77777777" w:rsidR="001D333F" w:rsidRPr="00FC319D" w:rsidRDefault="001D333F" w:rsidP="001D333F">
            <w:pPr>
              <w:rPr>
                <w:sz w:val="28"/>
                <w:szCs w:val="28"/>
                <w:lang w:val="en"/>
              </w:rPr>
            </w:pPr>
            <w:r w:rsidRPr="00FC319D">
              <w:rPr>
                <w:sz w:val="28"/>
                <w:szCs w:val="28"/>
                <w:lang w:val="en"/>
              </w:rPr>
              <w:t>End Marker</w:t>
            </w:r>
          </w:p>
        </w:tc>
        <w:tc>
          <w:tcPr>
            <w:tcW w:w="5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629D" w14:textId="77777777" w:rsidR="001D333F" w:rsidRPr="00FC319D" w:rsidRDefault="001D333F" w:rsidP="001D333F">
            <w:pPr>
              <w:rPr>
                <w:sz w:val="28"/>
                <w:szCs w:val="28"/>
                <w:lang w:val="en"/>
              </w:rPr>
            </w:pPr>
            <w:r w:rsidRPr="00FC319D">
              <w:rPr>
                <w:sz w:val="28"/>
                <w:szCs w:val="28"/>
                <w:lang w:val="en"/>
              </w:rPr>
              <w:t xml:space="preserve">End of Packet Marker. Should be 0x00 (for this reason, 0x0 is not used for the key). </w:t>
            </w:r>
          </w:p>
          <w:p w14:paraId="77C80390" w14:textId="77777777" w:rsidR="001D333F" w:rsidRPr="00FC319D" w:rsidRDefault="001D333F" w:rsidP="001D333F">
            <w:pPr>
              <w:rPr>
                <w:sz w:val="28"/>
                <w:szCs w:val="28"/>
                <w:lang w:val="en"/>
              </w:rPr>
            </w:pPr>
          </w:p>
          <w:p w14:paraId="4F3DA60B" w14:textId="77777777" w:rsidR="001D333F" w:rsidRPr="00FC319D" w:rsidRDefault="001D333F" w:rsidP="001D333F">
            <w:pPr>
              <w:rPr>
                <w:sz w:val="28"/>
                <w:szCs w:val="28"/>
                <w:lang w:val="en"/>
              </w:rPr>
            </w:pPr>
            <w:r w:rsidRPr="00FC319D">
              <w:rPr>
                <w:sz w:val="28"/>
                <w:szCs w:val="28"/>
                <w:lang w:val="en"/>
              </w:rPr>
              <w:t>The packet may contain more than 1 data element and the end marker is used to mark the end of Key-Length-Value tuples.</w:t>
            </w:r>
          </w:p>
        </w:tc>
      </w:tr>
    </w:tbl>
    <w:p w14:paraId="3AB02738" w14:textId="268CCF1D" w:rsidR="004E7EC3" w:rsidRDefault="004E7EC3" w:rsidP="004E5840">
      <w:pPr>
        <w:rPr>
          <w:sz w:val="28"/>
          <w:szCs w:val="28"/>
        </w:rPr>
      </w:pPr>
    </w:p>
    <w:p w14:paraId="02F24B87" w14:textId="77777777" w:rsidR="008B16B8" w:rsidRDefault="008B16B8" w:rsidP="004E5840">
      <w:pPr>
        <w:rPr>
          <w:sz w:val="28"/>
          <w:szCs w:val="28"/>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2085"/>
        <w:gridCol w:w="1215"/>
        <w:gridCol w:w="4155"/>
      </w:tblGrid>
      <w:tr w:rsidR="003F5582" w:rsidRPr="003F5582" w14:paraId="490F2F11" w14:textId="77777777" w:rsidTr="003F5582">
        <w:trPr>
          <w:trHeight w:val="420"/>
        </w:trPr>
        <w:tc>
          <w:tcPr>
            <w:tcW w:w="9360" w:type="dxa"/>
            <w:gridSpan w:val="4"/>
            <w:tcBorders>
              <w:top w:val="single" w:sz="12" w:space="0" w:color="000000"/>
              <w:left w:val="single" w:sz="12" w:space="0" w:color="000000"/>
              <w:bottom w:val="single" w:sz="12" w:space="0" w:color="000000"/>
              <w:right w:val="single" w:sz="8" w:space="0" w:color="000000"/>
            </w:tcBorders>
            <w:shd w:val="clear" w:color="auto" w:fill="EFEFEF"/>
            <w:tcMar>
              <w:top w:w="100" w:type="dxa"/>
              <w:left w:w="100" w:type="dxa"/>
              <w:bottom w:w="100" w:type="dxa"/>
              <w:right w:w="100" w:type="dxa"/>
            </w:tcMar>
            <w:hideMark/>
          </w:tcPr>
          <w:p w14:paraId="34C37293" w14:textId="77777777" w:rsidR="003F5582" w:rsidRPr="003F5582" w:rsidRDefault="003F5582" w:rsidP="003F5582">
            <w:pPr>
              <w:rPr>
                <w:b/>
                <w:sz w:val="28"/>
                <w:szCs w:val="28"/>
                <w:lang w:val="en"/>
              </w:rPr>
            </w:pPr>
            <w:r w:rsidRPr="003F5582">
              <w:rPr>
                <w:b/>
                <w:sz w:val="28"/>
                <w:szCs w:val="28"/>
                <w:lang w:val="en"/>
              </w:rPr>
              <w:t>Attribute</w:t>
            </w:r>
          </w:p>
        </w:tc>
      </w:tr>
      <w:tr w:rsidR="003F5582" w:rsidRPr="003F5582" w14:paraId="47B7E095" w14:textId="77777777" w:rsidTr="003F5582">
        <w:trPr>
          <w:trHeight w:val="420"/>
        </w:trPr>
        <w:tc>
          <w:tcPr>
            <w:tcW w:w="1905" w:type="dxa"/>
            <w:vMerge w:val="restart"/>
            <w:tcBorders>
              <w:top w:val="single" w:sz="12"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668D8BD2" w14:textId="77777777" w:rsidR="003F5582" w:rsidRPr="003F5582" w:rsidRDefault="003F5582" w:rsidP="003F5582">
            <w:pPr>
              <w:rPr>
                <w:sz w:val="28"/>
                <w:szCs w:val="28"/>
                <w:lang w:val="en"/>
              </w:rPr>
            </w:pPr>
            <w:r w:rsidRPr="003F5582">
              <w:rPr>
                <w:sz w:val="28"/>
                <w:szCs w:val="28"/>
                <w:lang w:val="en"/>
              </w:rPr>
              <w:t>Device ID</w:t>
            </w:r>
          </w:p>
        </w:tc>
        <w:tc>
          <w:tcPr>
            <w:tcW w:w="2085" w:type="dxa"/>
            <w:vMerge w:val="restart"/>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9DFAA" w14:textId="77777777" w:rsidR="003F5582" w:rsidRPr="003F5582" w:rsidRDefault="003F5582" w:rsidP="003F5582">
            <w:pPr>
              <w:rPr>
                <w:b/>
                <w:sz w:val="28"/>
                <w:szCs w:val="28"/>
                <w:lang w:val="en"/>
              </w:rPr>
            </w:pPr>
            <w:r w:rsidRPr="003F5582">
              <w:rPr>
                <w:sz w:val="28"/>
                <w:szCs w:val="28"/>
                <w:lang w:val="en"/>
              </w:rPr>
              <w:t>Wirepas specific data type</w:t>
            </w:r>
          </w:p>
        </w:tc>
        <w:tc>
          <w:tcPr>
            <w:tcW w:w="1215" w:type="dxa"/>
            <w:tcBorders>
              <w:top w:val="single" w:sz="12"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5792" w14:textId="77777777" w:rsidR="003F5582" w:rsidRPr="003F5582" w:rsidRDefault="003F5582" w:rsidP="003F5582">
            <w:pPr>
              <w:rPr>
                <w:sz w:val="28"/>
                <w:szCs w:val="28"/>
                <w:lang w:val="en"/>
              </w:rPr>
            </w:pPr>
            <w:r w:rsidRPr="003F5582">
              <w:rPr>
                <w:sz w:val="28"/>
                <w:szCs w:val="28"/>
                <w:lang w:val="en"/>
              </w:rPr>
              <w:t>Key</w:t>
            </w:r>
          </w:p>
        </w:tc>
        <w:tc>
          <w:tcPr>
            <w:tcW w:w="4155" w:type="dxa"/>
            <w:tcBorders>
              <w:top w:val="single" w:sz="12"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79A5B94" w14:textId="77777777" w:rsidR="003F5582" w:rsidRPr="003F5582" w:rsidRDefault="003F5582" w:rsidP="003F5582">
            <w:pPr>
              <w:rPr>
                <w:b/>
                <w:sz w:val="28"/>
                <w:szCs w:val="28"/>
                <w:lang w:val="en"/>
              </w:rPr>
            </w:pPr>
            <w:r w:rsidRPr="003F5582">
              <w:rPr>
                <w:b/>
                <w:sz w:val="28"/>
                <w:szCs w:val="28"/>
                <w:lang w:val="en"/>
              </w:rPr>
              <w:t>0x10</w:t>
            </w:r>
          </w:p>
        </w:tc>
      </w:tr>
      <w:tr w:rsidR="003F5582" w:rsidRPr="003F5582" w14:paraId="43BA46F5"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742F8739" w14:textId="77777777" w:rsidR="003F5582" w:rsidRPr="003F5582" w:rsidRDefault="003F5582" w:rsidP="003F5582">
            <w:pPr>
              <w:rPr>
                <w:sz w:val="28"/>
                <w:szCs w:val="28"/>
                <w:lang w:val="en"/>
              </w:rPr>
            </w:pPr>
          </w:p>
        </w:tc>
        <w:tc>
          <w:tcPr>
            <w:tcW w:w="2085" w:type="dxa"/>
            <w:vMerge/>
            <w:tcBorders>
              <w:top w:val="single" w:sz="12" w:space="0" w:color="000000"/>
              <w:left w:val="single" w:sz="8" w:space="0" w:color="000000"/>
              <w:bottom w:val="single" w:sz="8" w:space="0" w:color="000000"/>
              <w:right w:val="single" w:sz="8" w:space="0" w:color="000000"/>
            </w:tcBorders>
            <w:vAlign w:val="center"/>
            <w:hideMark/>
          </w:tcPr>
          <w:p w14:paraId="5E638067" w14:textId="77777777" w:rsidR="003F5582" w:rsidRPr="003F5582" w:rsidRDefault="003F5582" w:rsidP="003F5582">
            <w:pPr>
              <w:rPr>
                <w:b/>
                <w:sz w:val="28"/>
                <w:szCs w:val="28"/>
                <w:lang w:val="e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1E26F" w14:textId="77777777" w:rsidR="003F5582" w:rsidRPr="003F5582" w:rsidRDefault="003F5582" w:rsidP="003F5582">
            <w:pPr>
              <w:rPr>
                <w:sz w:val="28"/>
                <w:szCs w:val="28"/>
                <w:lang w:val="en"/>
              </w:rPr>
            </w:pPr>
            <w:r w:rsidRPr="003F5582">
              <w:rPr>
                <w:sz w:val="28"/>
                <w:szCs w:val="28"/>
                <w:lang w:val="en"/>
              </w:rPr>
              <w:t>Data type</w:t>
            </w:r>
          </w:p>
        </w:tc>
        <w:tc>
          <w:tcPr>
            <w:tcW w:w="4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3C988F32" w14:textId="77777777" w:rsidR="003F5582" w:rsidRPr="003F5582" w:rsidRDefault="003F5582" w:rsidP="003F5582">
            <w:pPr>
              <w:rPr>
                <w:b/>
                <w:sz w:val="28"/>
                <w:szCs w:val="28"/>
                <w:lang w:val="en"/>
              </w:rPr>
            </w:pPr>
            <w:r w:rsidRPr="003F5582">
              <w:rPr>
                <w:b/>
                <w:sz w:val="28"/>
                <w:szCs w:val="28"/>
                <w:lang w:val="en"/>
              </w:rPr>
              <w:t>Byte</w:t>
            </w:r>
          </w:p>
        </w:tc>
      </w:tr>
      <w:tr w:rsidR="003F5582" w:rsidRPr="003F5582" w14:paraId="560403FB"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5C40FE04" w14:textId="77777777" w:rsidR="003F5582" w:rsidRPr="003F5582" w:rsidRDefault="003F5582" w:rsidP="003F5582">
            <w:pPr>
              <w:rPr>
                <w:sz w:val="28"/>
                <w:szCs w:val="28"/>
                <w:lang w:val="en"/>
              </w:rPr>
            </w:pPr>
          </w:p>
        </w:tc>
        <w:tc>
          <w:tcPr>
            <w:tcW w:w="2085" w:type="dxa"/>
            <w:vMerge/>
            <w:tcBorders>
              <w:top w:val="single" w:sz="12" w:space="0" w:color="000000"/>
              <w:left w:val="single" w:sz="8" w:space="0" w:color="000000"/>
              <w:bottom w:val="single" w:sz="8" w:space="0" w:color="000000"/>
              <w:right w:val="single" w:sz="8" w:space="0" w:color="000000"/>
            </w:tcBorders>
            <w:vAlign w:val="center"/>
            <w:hideMark/>
          </w:tcPr>
          <w:p w14:paraId="445DD790" w14:textId="77777777" w:rsidR="003F5582" w:rsidRPr="003F5582" w:rsidRDefault="003F5582" w:rsidP="003F5582">
            <w:pPr>
              <w:rPr>
                <w:b/>
                <w:sz w:val="28"/>
                <w:szCs w:val="28"/>
                <w:lang w:val="e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38FAB" w14:textId="77777777" w:rsidR="003F5582" w:rsidRPr="003F5582" w:rsidRDefault="003F5582" w:rsidP="003F5582">
            <w:pPr>
              <w:rPr>
                <w:sz w:val="28"/>
                <w:szCs w:val="28"/>
                <w:lang w:val="en"/>
              </w:rPr>
            </w:pPr>
            <w:r w:rsidRPr="003F5582">
              <w:rPr>
                <w:sz w:val="28"/>
                <w:szCs w:val="28"/>
                <w:lang w:val="en"/>
              </w:rPr>
              <w:t>Size</w:t>
            </w:r>
          </w:p>
        </w:tc>
        <w:tc>
          <w:tcPr>
            <w:tcW w:w="4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24B8396" w14:textId="77777777" w:rsidR="003F5582" w:rsidRPr="003F5582" w:rsidRDefault="003F5582" w:rsidP="003F5582">
            <w:pPr>
              <w:rPr>
                <w:b/>
                <w:sz w:val="28"/>
                <w:szCs w:val="28"/>
                <w:lang w:val="en"/>
              </w:rPr>
            </w:pPr>
            <w:r w:rsidRPr="003F5582">
              <w:rPr>
                <w:b/>
                <w:sz w:val="28"/>
                <w:szCs w:val="28"/>
                <w:lang w:val="en"/>
              </w:rPr>
              <w:t>6</w:t>
            </w:r>
          </w:p>
        </w:tc>
      </w:tr>
      <w:tr w:rsidR="003F5582" w:rsidRPr="003F5582" w14:paraId="508E0EB2"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7319A300" w14:textId="77777777" w:rsidR="003F5582" w:rsidRPr="003F5582" w:rsidRDefault="003F5582" w:rsidP="003F5582">
            <w:pPr>
              <w:rPr>
                <w:sz w:val="28"/>
                <w:szCs w:val="28"/>
                <w:lang w:val="en"/>
              </w:rPr>
            </w:pPr>
          </w:p>
        </w:tc>
        <w:tc>
          <w:tcPr>
            <w:tcW w:w="2085" w:type="dxa"/>
            <w:vMerge/>
            <w:tcBorders>
              <w:top w:val="single" w:sz="12" w:space="0" w:color="000000"/>
              <w:left w:val="single" w:sz="8" w:space="0" w:color="000000"/>
              <w:bottom w:val="single" w:sz="8" w:space="0" w:color="000000"/>
              <w:right w:val="single" w:sz="8" w:space="0" w:color="000000"/>
            </w:tcBorders>
            <w:vAlign w:val="center"/>
            <w:hideMark/>
          </w:tcPr>
          <w:p w14:paraId="398F29A4" w14:textId="77777777" w:rsidR="003F5582" w:rsidRPr="003F5582" w:rsidRDefault="003F5582" w:rsidP="003F5582">
            <w:pPr>
              <w:rPr>
                <w:b/>
                <w:sz w:val="28"/>
                <w:szCs w:val="28"/>
                <w:lang w:val="en"/>
              </w:rPr>
            </w:pP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D4F1F" w14:textId="77777777" w:rsidR="003F5582" w:rsidRPr="003F5582" w:rsidRDefault="003F5582" w:rsidP="003F5582">
            <w:pPr>
              <w:rPr>
                <w:sz w:val="28"/>
                <w:szCs w:val="28"/>
                <w:lang w:val="en"/>
              </w:rPr>
            </w:pPr>
            <w:r w:rsidRPr="003F5582">
              <w:rPr>
                <w:sz w:val="28"/>
                <w:szCs w:val="28"/>
                <w:lang w:val="en"/>
              </w:rPr>
              <w:t>Type</w:t>
            </w:r>
          </w:p>
        </w:tc>
        <w:tc>
          <w:tcPr>
            <w:tcW w:w="415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F112A3B" w14:textId="77777777" w:rsidR="003F5582" w:rsidRPr="003F5582" w:rsidRDefault="003F5582" w:rsidP="003F5582">
            <w:pPr>
              <w:rPr>
                <w:b/>
                <w:sz w:val="28"/>
                <w:szCs w:val="28"/>
                <w:lang w:val="en"/>
              </w:rPr>
            </w:pPr>
            <w:r w:rsidRPr="003F5582">
              <w:rPr>
                <w:b/>
                <w:sz w:val="28"/>
                <w:szCs w:val="28"/>
                <w:lang w:val="en"/>
              </w:rPr>
              <w:t>Read-only</w:t>
            </w:r>
          </w:p>
        </w:tc>
      </w:tr>
      <w:tr w:rsidR="003F5582" w:rsidRPr="003F5582" w14:paraId="1A194E1B" w14:textId="77777777" w:rsidTr="004E7EC3">
        <w:trPr>
          <w:trHeight w:val="420"/>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74D6A6D7" w14:textId="77777777" w:rsidR="003F5582" w:rsidRPr="003F5582" w:rsidRDefault="003F5582" w:rsidP="003F5582">
            <w:pPr>
              <w:rPr>
                <w:sz w:val="28"/>
                <w:szCs w:val="28"/>
                <w:lang w:val="en"/>
              </w:rPr>
            </w:pPr>
          </w:p>
        </w:tc>
        <w:tc>
          <w:tcPr>
            <w:tcW w:w="2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B80B0" w14:textId="77777777" w:rsidR="003F5582" w:rsidRPr="003F5582" w:rsidRDefault="003F5582" w:rsidP="003F5582">
            <w:pPr>
              <w:rPr>
                <w:sz w:val="28"/>
                <w:szCs w:val="28"/>
                <w:lang w:val="en"/>
              </w:rPr>
            </w:pPr>
            <w:r w:rsidRPr="003F5582">
              <w:rPr>
                <w:sz w:val="28"/>
                <w:szCs w:val="28"/>
                <w:lang w:val="en"/>
              </w:rPr>
              <w:t>IoT Server specific data type</w:t>
            </w:r>
          </w:p>
        </w:tc>
        <w:tc>
          <w:tcPr>
            <w:tcW w:w="537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4C012" w14:textId="77777777" w:rsidR="003F5582" w:rsidRPr="003F5582" w:rsidRDefault="003F5582" w:rsidP="003F5582">
            <w:pPr>
              <w:rPr>
                <w:sz w:val="28"/>
                <w:szCs w:val="28"/>
                <w:lang w:val="en"/>
              </w:rPr>
            </w:pPr>
            <w:r w:rsidRPr="003F5582">
              <w:rPr>
                <w:b/>
                <w:i/>
                <w:sz w:val="28"/>
                <w:szCs w:val="28"/>
                <w:lang w:val="en"/>
              </w:rPr>
              <w:t>macaddr</w:t>
            </w:r>
            <w:r w:rsidRPr="003F5582">
              <w:rPr>
                <w:sz w:val="28"/>
                <w:szCs w:val="28"/>
                <w:lang w:val="en"/>
              </w:rPr>
              <w:t xml:space="preserve"> - String in the form of xx-xx-xx-xx-xx-xx</w:t>
            </w:r>
          </w:p>
        </w:tc>
      </w:tr>
      <w:tr w:rsidR="003F5582" w:rsidRPr="003F5582" w14:paraId="6825B628" w14:textId="77777777" w:rsidTr="004E7EC3">
        <w:trPr>
          <w:trHeight w:val="869"/>
        </w:trPr>
        <w:tc>
          <w:tcPr>
            <w:tcW w:w="1905" w:type="dxa"/>
            <w:vMerge/>
            <w:tcBorders>
              <w:top w:val="single" w:sz="12" w:space="0" w:color="000000"/>
              <w:left w:val="single" w:sz="12" w:space="0" w:color="000000"/>
              <w:bottom w:val="single" w:sz="12" w:space="0" w:color="000000"/>
              <w:right w:val="single" w:sz="8" w:space="0" w:color="000000"/>
            </w:tcBorders>
            <w:vAlign w:val="center"/>
            <w:hideMark/>
          </w:tcPr>
          <w:p w14:paraId="57D613EF" w14:textId="77777777" w:rsidR="003F5582" w:rsidRPr="003F5582" w:rsidRDefault="003F5582" w:rsidP="003F5582">
            <w:pPr>
              <w:rPr>
                <w:sz w:val="28"/>
                <w:szCs w:val="28"/>
                <w:lang w:val="en"/>
              </w:rPr>
            </w:pPr>
          </w:p>
        </w:tc>
        <w:tc>
          <w:tcPr>
            <w:tcW w:w="7455" w:type="dxa"/>
            <w:gridSpan w:val="3"/>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hideMark/>
          </w:tcPr>
          <w:p w14:paraId="4AC7A585" w14:textId="3553397B" w:rsidR="003F5582" w:rsidRPr="003F5582" w:rsidRDefault="003F5582" w:rsidP="003F5582">
            <w:pPr>
              <w:rPr>
                <w:sz w:val="28"/>
                <w:szCs w:val="28"/>
                <w:lang w:val="en"/>
              </w:rPr>
            </w:pPr>
            <w:r w:rsidRPr="003F5582">
              <w:rPr>
                <w:sz w:val="28"/>
                <w:szCs w:val="28"/>
                <w:lang w:val="en"/>
              </w:rPr>
              <w:t xml:space="preserve">This field provides mapping of Device to </w:t>
            </w:r>
            <w:r w:rsidR="004E7EC3" w:rsidRPr="003F5582">
              <w:rPr>
                <w:sz w:val="28"/>
                <w:szCs w:val="28"/>
                <w:lang w:val="en"/>
              </w:rPr>
              <w:t>its</w:t>
            </w:r>
            <w:r w:rsidRPr="003F5582">
              <w:rPr>
                <w:sz w:val="28"/>
                <w:szCs w:val="28"/>
                <w:lang w:val="en"/>
              </w:rPr>
              <w:t xml:space="preserve"> hardware ID. Useful to map </w:t>
            </w:r>
            <w:r w:rsidR="004E7EC3" w:rsidRPr="003F5582">
              <w:rPr>
                <w:sz w:val="28"/>
                <w:szCs w:val="28"/>
                <w:lang w:val="en"/>
              </w:rPr>
              <w:t>server-side</w:t>
            </w:r>
            <w:r w:rsidRPr="003F5582">
              <w:rPr>
                <w:sz w:val="28"/>
                <w:szCs w:val="28"/>
                <w:lang w:val="en"/>
              </w:rPr>
              <w:t xml:space="preserve"> name to device side ID. Last 3 bytes of this ID are used by Wirepas as a Node address.</w:t>
            </w:r>
          </w:p>
        </w:tc>
      </w:tr>
    </w:tbl>
    <w:p w14:paraId="18F6C18A" w14:textId="77777777" w:rsidR="004E7EC3" w:rsidRPr="00FC319D" w:rsidRDefault="004E7EC3" w:rsidP="00FC319D">
      <w:pPr>
        <w:rPr>
          <w:sz w:val="28"/>
          <w:szCs w:val="28"/>
          <w:lang w:val="en"/>
        </w:rPr>
      </w:pPr>
    </w:p>
    <w:p w14:paraId="610A833A" w14:textId="4B317183" w:rsidR="00F672A3" w:rsidRDefault="00F672A3" w:rsidP="00FC319D">
      <w:pPr>
        <w:rPr>
          <w:color w:val="0070C0"/>
          <w:sz w:val="28"/>
          <w:szCs w:val="28"/>
          <w:lang w:val="en"/>
        </w:rPr>
      </w:pPr>
    </w:p>
    <w:p w14:paraId="42DC8F2C" w14:textId="392F0CFA" w:rsidR="00117460" w:rsidRDefault="00117460" w:rsidP="00FC319D">
      <w:pPr>
        <w:rPr>
          <w:color w:val="0070C0"/>
          <w:sz w:val="28"/>
          <w:szCs w:val="28"/>
          <w:lang w:val="en"/>
        </w:rPr>
      </w:pPr>
      <w:r>
        <w:rPr>
          <w:color w:val="0070C0"/>
          <w:sz w:val="28"/>
          <w:szCs w:val="28"/>
          <w:lang w:val="en"/>
        </w:rPr>
        <w:t>To set Keypad-</w:t>
      </w:r>
      <w:r w:rsidR="005270F6">
        <w:rPr>
          <w:color w:val="0070C0"/>
          <w:sz w:val="28"/>
          <w:szCs w:val="28"/>
          <w:lang w:val="en"/>
        </w:rPr>
        <w:t>Code</w:t>
      </w:r>
      <w:r>
        <w:rPr>
          <w:color w:val="0070C0"/>
          <w:sz w:val="28"/>
          <w:szCs w:val="28"/>
          <w:lang w:val="en"/>
        </w:rPr>
        <w:t>: -</w:t>
      </w:r>
    </w:p>
    <w:p w14:paraId="32C8113C" w14:textId="77777777" w:rsidR="000779E3" w:rsidRPr="009E1159" w:rsidRDefault="000779E3" w:rsidP="000779E3">
      <w:pPr>
        <w:rPr>
          <w:sz w:val="28"/>
          <w:szCs w:val="28"/>
          <w:lang w:val="en"/>
        </w:rPr>
      </w:pPr>
      <w:r w:rsidRPr="009E1159">
        <w:rPr>
          <w:color w:val="0070C0"/>
          <w:sz w:val="28"/>
          <w:szCs w:val="28"/>
          <w:lang w:val="en"/>
        </w:rPr>
        <w:t>PDU Structure - IoT Gateway to a specific Lock controller node</w:t>
      </w:r>
    </w:p>
    <w:p w14:paraId="404A03D0" w14:textId="77777777" w:rsidR="000779E3" w:rsidRPr="009E1159" w:rsidRDefault="000779E3" w:rsidP="000779E3">
      <w:pPr>
        <w:rPr>
          <w:b/>
          <w:sz w:val="28"/>
          <w:szCs w:val="28"/>
          <w:lang w:val="en"/>
        </w:rPr>
      </w:pPr>
      <w:r w:rsidRPr="009E1159">
        <w:rPr>
          <w:sz w:val="28"/>
          <w:szCs w:val="28"/>
          <w:lang w:val="en"/>
        </w:rPr>
        <w:t xml:space="preserve">The following PDU is sent to Lock controller nodes for </w:t>
      </w:r>
      <w:r w:rsidRPr="009E1159">
        <w:rPr>
          <w:sz w:val="28"/>
          <w:szCs w:val="28"/>
          <w:u w:val="single"/>
          <w:lang w:val="en"/>
        </w:rPr>
        <w:t>Set-State</w:t>
      </w:r>
      <w:r w:rsidRPr="009E1159">
        <w:rPr>
          <w:sz w:val="28"/>
          <w:szCs w:val="28"/>
          <w:lang w:val="en"/>
        </w:rPr>
        <w:t xml:space="preserve"> Endpoint (EP), which is </w:t>
      </w:r>
      <w:r w:rsidRPr="009E1159">
        <w:rPr>
          <w:b/>
          <w:sz w:val="28"/>
          <w:szCs w:val="28"/>
          <w:lang w:val="en"/>
        </w:rPr>
        <w:t>0x09</w:t>
      </w:r>
      <w:r w:rsidRPr="009E1159">
        <w:rPr>
          <w:sz w:val="28"/>
          <w:szCs w:val="28"/>
          <w:lang w:val="en"/>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0779E3" w:rsidRPr="009E1159" w14:paraId="499C2B74" w14:textId="77777777" w:rsidTr="00F10D47">
        <w:tc>
          <w:tcPr>
            <w:tcW w:w="1680" w:type="dxa"/>
            <w:shd w:val="clear" w:color="auto" w:fill="auto"/>
            <w:tcMar>
              <w:top w:w="100" w:type="dxa"/>
              <w:left w:w="100" w:type="dxa"/>
              <w:bottom w:w="100" w:type="dxa"/>
              <w:right w:w="100" w:type="dxa"/>
            </w:tcMar>
          </w:tcPr>
          <w:p w14:paraId="7281144E" w14:textId="77777777" w:rsidR="000779E3" w:rsidRPr="009E1159" w:rsidRDefault="000779E3" w:rsidP="00F10D47">
            <w:pPr>
              <w:rPr>
                <w:b/>
                <w:sz w:val="28"/>
                <w:szCs w:val="28"/>
                <w:lang w:val="en"/>
              </w:rPr>
            </w:pPr>
            <w:r w:rsidRPr="009E1159">
              <w:rPr>
                <w:b/>
                <w:sz w:val="28"/>
                <w:szCs w:val="28"/>
                <w:lang w:val="en"/>
              </w:rPr>
              <w:t>Byte:Length</w:t>
            </w:r>
          </w:p>
        </w:tc>
        <w:tc>
          <w:tcPr>
            <w:tcW w:w="1395" w:type="dxa"/>
            <w:shd w:val="clear" w:color="auto" w:fill="auto"/>
            <w:tcMar>
              <w:top w:w="100" w:type="dxa"/>
              <w:left w:w="100" w:type="dxa"/>
              <w:bottom w:w="100" w:type="dxa"/>
              <w:right w:w="100" w:type="dxa"/>
            </w:tcMar>
          </w:tcPr>
          <w:p w14:paraId="5CF4FB0E" w14:textId="77777777" w:rsidR="000779E3" w:rsidRPr="009E1159" w:rsidRDefault="000779E3" w:rsidP="00F10D47">
            <w:pPr>
              <w:rPr>
                <w:b/>
                <w:sz w:val="28"/>
                <w:szCs w:val="28"/>
                <w:lang w:val="en"/>
              </w:rPr>
            </w:pPr>
            <w:r w:rsidRPr="009E1159">
              <w:rPr>
                <w:b/>
                <w:sz w:val="28"/>
                <w:szCs w:val="28"/>
                <w:lang w:val="en"/>
              </w:rPr>
              <w:t>Field Value</w:t>
            </w:r>
          </w:p>
        </w:tc>
        <w:tc>
          <w:tcPr>
            <w:tcW w:w="6285" w:type="dxa"/>
            <w:shd w:val="clear" w:color="auto" w:fill="auto"/>
            <w:tcMar>
              <w:top w:w="100" w:type="dxa"/>
              <w:left w:w="100" w:type="dxa"/>
              <w:bottom w:w="100" w:type="dxa"/>
              <w:right w:w="100" w:type="dxa"/>
            </w:tcMar>
          </w:tcPr>
          <w:p w14:paraId="3D5038B4" w14:textId="77777777" w:rsidR="000779E3" w:rsidRPr="009E1159" w:rsidRDefault="000779E3" w:rsidP="00F10D47">
            <w:pPr>
              <w:rPr>
                <w:b/>
                <w:sz w:val="28"/>
                <w:szCs w:val="28"/>
                <w:lang w:val="en"/>
              </w:rPr>
            </w:pPr>
            <w:r w:rsidRPr="009E1159">
              <w:rPr>
                <w:b/>
                <w:sz w:val="28"/>
                <w:szCs w:val="28"/>
                <w:lang w:val="en"/>
              </w:rPr>
              <w:t>Description</w:t>
            </w:r>
          </w:p>
        </w:tc>
      </w:tr>
      <w:tr w:rsidR="000779E3" w:rsidRPr="009E1159" w14:paraId="2EFADCF9" w14:textId="77777777" w:rsidTr="00F10D47">
        <w:tc>
          <w:tcPr>
            <w:tcW w:w="1680" w:type="dxa"/>
            <w:shd w:val="clear" w:color="auto" w:fill="auto"/>
            <w:tcMar>
              <w:top w:w="100" w:type="dxa"/>
              <w:left w:w="100" w:type="dxa"/>
              <w:bottom w:w="100" w:type="dxa"/>
              <w:right w:w="100" w:type="dxa"/>
            </w:tcMar>
          </w:tcPr>
          <w:p w14:paraId="073BE7B9" w14:textId="77777777" w:rsidR="000779E3" w:rsidRPr="009E1159" w:rsidRDefault="000779E3" w:rsidP="00F10D47">
            <w:pPr>
              <w:rPr>
                <w:sz w:val="28"/>
                <w:szCs w:val="28"/>
                <w:lang w:val="en"/>
              </w:rPr>
            </w:pPr>
            <w:r w:rsidRPr="009E1159">
              <w:rPr>
                <w:sz w:val="28"/>
                <w:szCs w:val="28"/>
                <w:lang w:val="en"/>
              </w:rPr>
              <w:t>1:4</w:t>
            </w:r>
          </w:p>
        </w:tc>
        <w:tc>
          <w:tcPr>
            <w:tcW w:w="1395" w:type="dxa"/>
            <w:shd w:val="clear" w:color="auto" w:fill="auto"/>
            <w:tcMar>
              <w:top w:w="100" w:type="dxa"/>
              <w:left w:w="100" w:type="dxa"/>
              <w:bottom w:w="100" w:type="dxa"/>
              <w:right w:w="100" w:type="dxa"/>
            </w:tcMar>
          </w:tcPr>
          <w:p w14:paraId="20354ADF" w14:textId="77777777" w:rsidR="000779E3" w:rsidRPr="009E1159" w:rsidRDefault="000779E3" w:rsidP="00F10D47">
            <w:pPr>
              <w:rPr>
                <w:sz w:val="28"/>
                <w:szCs w:val="28"/>
                <w:lang w:val="en"/>
              </w:rPr>
            </w:pPr>
            <w:r w:rsidRPr="009E1159">
              <w:rPr>
                <w:sz w:val="28"/>
                <w:szCs w:val="28"/>
                <w:lang w:val="en"/>
              </w:rPr>
              <w:t>&lt;Req Id&gt;</w:t>
            </w:r>
          </w:p>
        </w:tc>
        <w:tc>
          <w:tcPr>
            <w:tcW w:w="6285" w:type="dxa"/>
            <w:shd w:val="clear" w:color="auto" w:fill="auto"/>
            <w:tcMar>
              <w:top w:w="100" w:type="dxa"/>
              <w:left w:w="100" w:type="dxa"/>
              <w:bottom w:w="100" w:type="dxa"/>
              <w:right w:w="100" w:type="dxa"/>
            </w:tcMar>
          </w:tcPr>
          <w:p w14:paraId="37861C5D" w14:textId="77777777" w:rsidR="000779E3" w:rsidRPr="009E1159" w:rsidRDefault="000779E3" w:rsidP="00F10D47">
            <w:pPr>
              <w:rPr>
                <w:sz w:val="28"/>
                <w:szCs w:val="28"/>
                <w:lang w:val="en"/>
              </w:rPr>
            </w:pPr>
            <w:r w:rsidRPr="009E1159">
              <w:rPr>
                <w:sz w:val="28"/>
                <w:szCs w:val="28"/>
                <w:lang w:val="en"/>
              </w:rPr>
              <w:t xml:space="preserve">Request ID. Signed int (4 bytes). This is actually the value received in the request payload for the </w:t>
            </w:r>
            <w:r w:rsidRPr="009E1159">
              <w:rPr>
                <w:b/>
                <w:sz w:val="28"/>
                <w:szCs w:val="28"/>
                <w:lang w:val="en"/>
              </w:rPr>
              <w:t>Seq</w:t>
            </w:r>
            <w:r w:rsidRPr="009E1159">
              <w:rPr>
                <w:sz w:val="28"/>
                <w:szCs w:val="28"/>
                <w:lang w:val="en"/>
              </w:rPr>
              <w:t xml:space="preserve"> field.</w:t>
            </w:r>
          </w:p>
        </w:tc>
      </w:tr>
      <w:tr w:rsidR="000779E3" w:rsidRPr="009E1159" w14:paraId="73556DEC" w14:textId="77777777" w:rsidTr="00F10D47">
        <w:tc>
          <w:tcPr>
            <w:tcW w:w="1680" w:type="dxa"/>
            <w:shd w:val="clear" w:color="auto" w:fill="auto"/>
            <w:tcMar>
              <w:top w:w="100" w:type="dxa"/>
              <w:left w:w="100" w:type="dxa"/>
              <w:bottom w:w="100" w:type="dxa"/>
              <w:right w:w="100" w:type="dxa"/>
            </w:tcMar>
          </w:tcPr>
          <w:p w14:paraId="68FC1758" w14:textId="77777777" w:rsidR="000779E3" w:rsidRPr="009E1159" w:rsidRDefault="000779E3" w:rsidP="00F10D47">
            <w:pPr>
              <w:rPr>
                <w:sz w:val="28"/>
                <w:szCs w:val="28"/>
                <w:lang w:val="en"/>
              </w:rPr>
            </w:pPr>
            <w:r w:rsidRPr="009E1159">
              <w:rPr>
                <w:sz w:val="28"/>
                <w:szCs w:val="28"/>
                <w:lang w:val="en"/>
              </w:rPr>
              <w:t>5:1</w:t>
            </w:r>
          </w:p>
        </w:tc>
        <w:tc>
          <w:tcPr>
            <w:tcW w:w="1395" w:type="dxa"/>
            <w:shd w:val="clear" w:color="auto" w:fill="auto"/>
            <w:tcMar>
              <w:top w:w="100" w:type="dxa"/>
              <w:left w:w="100" w:type="dxa"/>
              <w:bottom w:w="100" w:type="dxa"/>
              <w:right w:w="100" w:type="dxa"/>
            </w:tcMar>
          </w:tcPr>
          <w:p w14:paraId="2A187179" w14:textId="100FBE51" w:rsidR="000779E3" w:rsidRPr="009E1159" w:rsidRDefault="00D95610" w:rsidP="00F10D47">
            <w:pPr>
              <w:rPr>
                <w:sz w:val="28"/>
                <w:szCs w:val="28"/>
                <w:lang w:val="en"/>
              </w:rPr>
            </w:pPr>
            <w:r>
              <w:rPr>
                <w:sz w:val="28"/>
                <w:szCs w:val="28"/>
                <w:lang w:val="en"/>
              </w:rPr>
              <w:t>0xF0</w:t>
            </w:r>
          </w:p>
        </w:tc>
        <w:tc>
          <w:tcPr>
            <w:tcW w:w="6285" w:type="dxa"/>
            <w:shd w:val="clear" w:color="auto" w:fill="auto"/>
            <w:tcMar>
              <w:top w:w="100" w:type="dxa"/>
              <w:left w:w="100" w:type="dxa"/>
              <w:bottom w:w="100" w:type="dxa"/>
              <w:right w:w="100" w:type="dxa"/>
            </w:tcMar>
          </w:tcPr>
          <w:p w14:paraId="06C5F505" w14:textId="5BDDB611" w:rsidR="000779E3" w:rsidRPr="009E1159" w:rsidRDefault="000779E3" w:rsidP="00F10D47">
            <w:pPr>
              <w:rPr>
                <w:sz w:val="28"/>
                <w:szCs w:val="28"/>
                <w:lang w:val="en"/>
              </w:rPr>
            </w:pPr>
            <w:r w:rsidRPr="009E1159">
              <w:rPr>
                <w:sz w:val="28"/>
                <w:szCs w:val="28"/>
                <w:lang w:val="en"/>
              </w:rPr>
              <w:t xml:space="preserve">Key = </w:t>
            </w:r>
            <w:r w:rsidR="005270F6">
              <w:rPr>
                <w:sz w:val="28"/>
                <w:szCs w:val="28"/>
                <w:lang w:val="en"/>
              </w:rPr>
              <w:t>keypad_code</w:t>
            </w:r>
            <w:r w:rsidRPr="009E1159">
              <w:rPr>
                <w:sz w:val="28"/>
                <w:szCs w:val="28"/>
                <w:lang w:val="en"/>
              </w:rPr>
              <w:t>, Length = 4</w:t>
            </w:r>
          </w:p>
        </w:tc>
      </w:tr>
      <w:tr w:rsidR="000779E3" w:rsidRPr="009E1159" w14:paraId="1CA15475" w14:textId="77777777" w:rsidTr="00F10D47">
        <w:tc>
          <w:tcPr>
            <w:tcW w:w="1680" w:type="dxa"/>
            <w:shd w:val="clear" w:color="auto" w:fill="auto"/>
            <w:tcMar>
              <w:top w:w="100" w:type="dxa"/>
              <w:left w:w="100" w:type="dxa"/>
              <w:bottom w:w="100" w:type="dxa"/>
              <w:right w:w="100" w:type="dxa"/>
            </w:tcMar>
          </w:tcPr>
          <w:p w14:paraId="2F66DDE9" w14:textId="77777777" w:rsidR="000779E3" w:rsidRPr="009E1159" w:rsidRDefault="000779E3" w:rsidP="00F10D47">
            <w:pPr>
              <w:rPr>
                <w:sz w:val="28"/>
                <w:szCs w:val="28"/>
                <w:lang w:val="en"/>
              </w:rPr>
            </w:pPr>
            <w:r w:rsidRPr="009E1159">
              <w:rPr>
                <w:sz w:val="28"/>
                <w:szCs w:val="28"/>
                <w:lang w:val="en"/>
              </w:rPr>
              <w:t>6:4</w:t>
            </w:r>
          </w:p>
        </w:tc>
        <w:tc>
          <w:tcPr>
            <w:tcW w:w="1395" w:type="dxa"/>
            <w:shd w:val="clear" w:color="auto" w:fill="auto"/>
            <w:tcMar>
              <w:top w:w="100" w:type="dxa"/>
              <w:left w:w="100" w:type="dxa"/>
              <w:bottom w:w="100" w:type="dxa"/>
              <w:right w:w="100" w:type="dxa"/>
            </w:tcMar>
          </w:tcPr>
          <w:p w14:paraId="185C1222" w14:textId="77777777" w:rsidR="000779E3" w:rsidRPr="009E1159" w:rsidRDefault="000779E3" w:rsidP="00F10D47">
            <w:pPr>
              <w:rPr>
                <w:sz w:val="28"/>
                <w:szCs w:val="28"/>
                <w:lang w:val="en"/>
              </w:rPr>
            </w:pPr>
          </w:p>
        </w:tc>
        <w:tc>
          <w:tcPr>
            <w:tcW w:w="6285" w:type="dxa"/>
            <w:shd w:val="clear" w:color="auto" w:fill="auto"/>
            <w:tcMar>
              <w:top w:w="100" w:type="dxa"/>
              <w:left w:w="100" w:type="dxa"/>
              <w:bottom w:w="100" w:type="dxa"/>
              <w:right w:w="100" w:type="dxa"/>
            </w:tcMar>
          </w:tcPr>
          <w:p w14:paraId="1F3057B4" w14:textId="64926391" w:rsidR="000779E3" w:rsidRPr="009E1159" w:rsidRDefault="000779E3" w:rsidP="00F10D47">
            <w:pPr>
              <w:rPr>
                <w:sz w:val="28"/>
                <w:szCs w:val="28"/>
                <w:lang w:val="en"/>
              </w:rPr>
            </w:pPr>
            <w:r w:rsidRPr="009E1159">
              <w:rPr>
                <w:sz w:val="28"/>
                <w:szCs w:val="28"/>
                <w:lang w:val="en"/>
              </w:rPr>
              <w:t xml:space="preserve">4 bytes. Unsigned Integer. Represents the </w:t>
            </w:r>
            <w:r w:rsidR="005270F6">
              <w:rPr>
                <w:sz w:val="28"/>
                <w:szCs w:val="28"/>
                <w:lang w:val="en"/>
              </w:rPr>
              <w:t>keypad code</w:t>
            </w:r>
            <w:r w:rsidRPr="009E1159">
              <w:rPr>
                <w:sz w:val="28"/>
                <w:szCs w:val="28"/>
                <w:lang w:val="en"/>
              </w:rPr>
              <w:t xml:space="preserve"> stored in little-endian form.</w:t>
            </w:r>
            <w:r w:rsidR="005270F6">
              <w:rPr>
                <w:sz w:val="28"/>
                <w:szCs w:val="28"/>
                <w:lang w:val="en"/>
              </w:rPr>
              <w:t xml:space="preserve"> The lock controller should ensure the keypad_code value is in the range 1000 to 9999 (4 digits).</w:t>
            </w:r>
          </w:p>
        </w:tc>
      </w:tr>
      <w:tr w:rsidR="000779E3" w:rsidRPr="009E1159" w14:paraId="783A82CD" w14:textId="77777777" w:rsidTr="00F10D47">
        <w:tc>
          <w:tcPr>
            <w:tcW w:w="1680" w:type="dxa"/>
            <w:shd w:val="clear" w:color="auto" w:fill="auto"/>
            <w:tcMar>
              <w:top w:w="100" w:type="dxa"/>
              <w:left w:w="100" w:type="dxa"/>
              <w:bottom w:w="100" w:type="dxa"/>
              <w:right w:w="100" w:type="dxa"/>
            </w:tcMar>
          </w:tcPr>
          <w:p w14:paraId="7431CB97" w14:textId="77777777" w:rsidR="000779E3" w:rsidRPr="009E1159" w:rsidRDefault="000779E3" w:rsidP="00F10D47">
            <w:pPr>
              <w:rPr>
                <w:sz w:val="28"/>
                <w:szCs w:val="28"/>
                <w:lang w:val="en"/>
              </w:rPr>
            </w:pPr>
            <w:r w:rsidRPr="009E1159">
              <w:rPr>
                <w:sz w:val="28"/>
                <w:szCs w:val="28"/>
                <w:lang w:val="en"/>
              </w:rPr>
              <w:lastRenderedPageBreak/>
              <w:t>10:1</w:t>
            </w:r>
          </w:p>
        </w:tc>
        <w:tc>
          <w:tcPr>
            <w:tcW w:w="1395" w:type="dxa"/>
            <w:shd w:val="clear" w:color="auto" w:fill="auto"/>
            <w:tcMar>
              <w:top w:w="100" w:type="dxa"/>
              <w:left w:w="100" w:type="dxa"/>
              <w:bottom w:w="100" w:type="dxa"/>
              <w:right w:w="100" w:type="dxa"/>
            </w:tcMar>
          </w:tcPr>
          <w:p w14:paraId="355C5DD0" w14:textId="77777777" w:rsidR="000779E3" w:rsidRPr="009E1159" w:rsidRDefault="000779E3" w:rsidP="00F10D47">
            <w:pPr>
              <w:rPr>
                <w:sz w:val="28"/>
                <w:szCs w:val="28"/>
                <w:lang w:val="en"/>
              </w:rPr>
            </w:pPr>
            <w:r w:rsidRPr="009E1159">
              <w:rPr>
                <w:sz w:val="28"/>
                <w:szCs w:val="28"/>
                <w:lang w:val="en"/>
              </w:rPr>
              <w:t>0x00</w:t>
            </w:r>
          </w:p>
        </w:tc>
        <w:tc>
          <w:tcPr>
            <w:tcW w:w="6285" w:type="dxa"/>
            <w:shd w:val="clear" w:color="auto" w:fill="auto"/>
            <w:tcMar>
              <w:top w:w="100" w:type="dxa"/>
              <w:left w:w="100" w:type="dxa"/>
              <w:bottom w:w="100" w:type="dxa"/>
              <w:right w:w="100" w:type="dxa"/>
            </w:tcMar>
          </w:tcPr>
          <w:p w14:paraId="3387B514" w14:textId="77777777" w:rsidR="000779E3" w:rsidRPr="009E1159" w:rsidRDefault="000779E3" w:rsidP="00F10D47">
            <w:pPr>
              <w:rPr>
                <w:sz w:val="28"/>
                <w:szCs w:val="28"/>
                <w:lang w:val="en"/>
              </w:rPr>
            </w:pPr>
            <w:r w:rsidRPr="009E1159">
              <w:rPr>
                <w:sz w:val="28"/>
                <w:szCs w:val="28"/>
                <w:lang w:val="en"/>
              </w:rPr>
              <w:t>End of Packet Marker</w:t>
            </w:r>
          </w:p>
        </w:tc>
      </w:tr>
    </w:tbl>
    <w:p w14:paraId="77B8D7B3" w14:textId="77777777" w:rsidR="000779E3" w:rsidRDefault="000779E3" w:rsidP="000779E3">
      <w:pPr>
        <w:rPr>
          <w:sz w:val="28"/>
          <w:szCs w:val="28"/>
          <w:lang w:val="en"/>
        </w:rPr>
      </w:pPr>
      <w:bookmarkStart w:id="0" w:name="_k5lrt7efqv81" w:colFirst="0" w:colLast="0"/>
      <w:bookmarkEnd w:id="0"/>
    </w:p>
    <w:p w14:paraId="5D5C0B83" w14:textId="77777777" w:rsidR="000779E3" w:rsidRDefault="000779E3" w:rsidP="000779E3">
      <w:pPr>
        <w:rPr>
          <w:sz w:val="28"/>
          <w:szCs w:val="28"/>
          <w:lang w:val="en"/>
        </w:rPr>
      </w:pPr>
    </w:p>
    <w:p w14:paraId="0937D728" w14:textId="7CCF753D" w:rsidR="000779E3" w:rsidRPr="009E1159" w:rsidRDefault="000779E3" w:rsidP="000779E3">
      <w:pPr>
        <w:rPr>
          <w:color w:val="0070C0"/>
          <w:sz w:val="28"/>
          <w:szCs w:val="28"/>
          <w:lang w:val="en"/>
        </w:rPr>
      </w:pPr>
      <w:r w:rsidRPr="009E1159">
        <w:rPr>
          <w:color w:val="0070C0"/>
          <w:sz w:val="28"/>
          <w:szCs w:val="28"/>
          <w:lang w:val="en"/>
        </w:rPr>
        <w:t xml:space="preserve">Response for Set </w:t>
      </w:r>
      <w:r w:rsidR="005270F6">
        <w:rPr>
          <w:color w:val="0070C0"/>
          <w:sz w:val="28"/>
          <w:szCs w:val="28"/>
          <w:lang w:val="en"/>
        </w:rPr>
        <w:t>Keypad Code</w:t>
      </w:r>
    </w:p>
    <w:p w14:paraId="3E45C703" w14:textId="77777777" w:rsidR="000779E3" w:rsidRPr="009E1159" w:rsidRDefault="000779E3" w:rsidP="000779E3">
      <w:pPr>
        <w:rPr>
          <w:sz w:val="28"/>
          <w:szCs w:val="28"/>
          <w:lang w:val="en"/>
        </w:rPr>
      </w:pPr>
      <w:bookmarkStart w:id="1" w:name="_6oswo3hg5sr7" w:colFirst="0" w:colLast="0"/>
      <w:bookmarkEnd w:id="1"/>
      <w:r w:rsidRPr="009E1159">
        <w:rPr>
          <w:sz w:val="28"/>
          <w:szCs w:val="28"/>
          <w:lang w:val="en"/>
        </w:rPr>
        <w:t>PDU Structure - Lock controller node to IoT Gateway</w:t>
      </w:r>
    </w:p>
    <w:p w14:paraId="15F0A1BF" w14:textId="77777777" w:rsidR="000779E3" w:rsidRPr="009E1159" w:rsidRDefault="000779E3" w:rsidP="000779E3">
      <w:pPr>
        <w:rPr>
          <w:sz w:val="28"/>
          <w:szCs w:val="28"/>
          <w:lang w:val="en"/>
        </w:rPr>
      </w:pPr>
      <w:r w:rsidRPr="009E1159">
        <w:rPr>
          <w:sz w:val="28"/>
          <w:szCs w:val="28"/>
          <w:lang w:val="en"/>
        </w:rPr>
        <w:t xml:space="preserve">The following PDU is sent from the Lock controller node on </w:t>
      </w:r>
      <w:r w:rsidRPr="009E1159">
        <w:rPr>
          <w:sz w:val="28"/>
          <w:szCs w:val="28"/>
          <w:u w:val="single"/>
          <w:lang w:val="en"/>
        </w:rPr>
        <w:t>Acknowledgement-State</w:t>
      </w:r>
      <w:r w:rsidRPr="009E1159">
        <w:rPr>
          <w:sz w:val="28"/>
          <w:szCs w:val="28"/>
          <w:lang w:val="en"/>
        </w:rPr>
        <w:t xml:space="preserve"> Endpoint (EP) for the destination, which is </w:t>
      </w:r>
      <w:r w:rsidRPr="009E1159">
        <w:rPr>
          <w:b/>
          <w:sz w:val="28"/>
          <w:szCs w:val="28"/>
          <w:lang w:val="en"/>
        </w:rPr>
        <w:t>0x19</w:t>
      </w:r>
      <w:r w:rsidRPr="009E1159">
        <w:rPr>
          <w:sz w:val="28"/>
          <w:szCs w:val="28"/>
          <w:lang w:val="en"/>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0779E3" w:rsidRPr="009E1159" w14:paraId="7FEF4F56" w14:textId="77777777" w:rsidTr="00F10D47">
        <w:tc>
          <w:tcPr>
            <w:tcW w:w="1680" w:type="dxa"/>
            <w:shd w:val="clear" w:color="auto" w:fill="auto"/>
            <w:tcMar>
              <w:top w:w="100" w:type="dxa"/>
              <w:left w:w="100" w:type="dxa"/>
              <w:bottom w:w="100" w:type="dxa"/>
              <w:right w:w="100" w:type="dxa"/>
            </w:tcMar>
          </w:tcPr>
          <w:p w14:paraId="4B79E631" w14:textId="77777777" w:rsidR="000779E3" w:rsidRPr="009E1159" w:rsidRDefault="000779E3" w:rsidP="00F10D47">
            <w:pPr>
              <w:rPr>
                <w:b/>
                <w:sz w:val="28"/>
                <w:szCs w:val="28"/>
                <w:lang w:val="en"/>
              </w:rPr>
            </w:pPr>
            <w:r w:rsidRPr="009E1159">
              <w:rPr>
                <w:b/>
                <w:sz w:val="28"/>
                <w:szCs w:val="28"/>
                <w:lang w:val="en"/>
              </w:rPr>
              <w:t>Byte:Length</w:t>
            </w:r>
          </w:p>
        </w:tc>
        <w:tc>
          <w:tcPr>
            <w:tcW w:w="1395" w:type="dxa"/>
            <w:shd w:val="clear" w:color="auto" w:fill="auto"/>
            <w:tcMar>
              <w:top w:w="100" w:type="dxa"/>
              <w:left w:w="100" w:type="dxa"/>
              <w:bottom w:w="100" w:type="dxa"/>
              <w:right w:w="100" w:type="dxa"/>
            </w:tcMar>
          </w:tcPr>
          <w:p w14:paraId="1E80BC6C" w14:textId="77777777" w:rsidR="000779E3" w:rsidRPr="009E1159" w:rsidRDefault="000779E3" w:rsidP="00F10D47">
            <w:pPr>
              <w:rPr>
                <w:b/>
                <w:sz w:val="28"/>
                <w:szCs w:val="28"/>
                <w:lang w:val="en"/>
              </w:rPr>
            </w:pPr>
            <w:r w:rsidRPr="009E1159">
              <w:rPr>
                <w:b/>
                <w:sz w:val="28"/>
                <w:szCs w:val="28"/>
                <w:lang w:val="en"/>
              </w:rPr>
              <w:t>Field Value</w:t>
            </w:r>
          </w:p>
        </w:tc>
        <w:tc>
          <w:tcPr>
            <w:tcW w:w="6285" w:type="dxa"/>
            <w:shd w:val="clear" w:color="auto" w:fill="auto"/>
            <w:tcMar>
              <w:top w:w="100" w:type="dxa"/>
              <w:left w:w="100" w:type="dxa"/>
              <w:bottom w:w="100" w:type="dxa"/>
              <w:right w:w="100" w:type="dxa"/>
            </w:tcMar>
          </w:tcPr>
          <w:p w14:paraId="4BC92DD0" w14:textId="77777777" w:rsidR="000779E3" w:rsidRPr="009E1159" w:rsidRDefault="000779E3" w:rsidP="00F10D47">
            <w:pPr>
              <w:rPr>
                <w:b/>
                <w:sz w:val="28"/>
                <w:szCs w:val="28"/>
                <w:lang w:val="en"/>
              </w:rPr>
            </w:pPr>
            <w:r w:rsidRPr="009E1159">
              <w:rPr>
                <w:b/>
                <w:sz w:val="28"/>
                <w:szCs w:val="28"/>
                <w:lang w:val="en"/>
              </w:rPr>
              <w:t>Description</w:t>
            </w:r>
          </w:p>
        </w:tc>
      </w:tr>
      <w:tr w:rsidR="000779E3" w:rsidRPr="009E1159" w14:paraId="44192283" w14:textId="77777777" w:rsidTr="00F10D47">
        <w:tc>
          <w:tcPr>
            <w:tcW w:w="1680" w:type="dxa"/>
            <w:shd w:val="clear" w:color="auto" w:fill="auto"/>
            <w:tcMar>
              <w:top w:w="100" w:type="dxa"/>
              <w:left w:w="100" w:type="dxa"/>
              <w:bottom w:w="100" w:type="dxa"/>
              <w:right w:w="100" w:type="dxa"/>
            </w:tcMar>
          </w:tcPr>
          <w:p w14:paraId="1AC3A116" w14:textId="77777777" w:rsidR="000779E3" w:rsidRPr="009E1159" w:rsidRDefault="000779E3" w:rsidP="00F10D47">
            <w:pPr>
              <w:rPr>
                <w:sz w:val="28"/>
                <w:szCs w:val="28"/>
                <w:lang w:val="en"/>
              </w:rPr>
            </w:pPr>
            <w:r w:rsidRPr="009E1159">
              <w:rPr>
                <w:sz w:val="28"/>
                <w:szCs w:val="28"/>
                <w:lang w:val="en"/>
              </w:rPr>
              <w:t>1:4</w:t>
            </w:r>
          </w:p>
        </w:tc>
        <w:tc>
          <w:tcPr>
            <w:tcW w:w="1395" w:type="dxa"/>
            <w:shd w:val="clear" w:color="auto" w:fill="auto"/>
            <w:tcMar>
              <w:top w:w="100" w:type="dxa"/>
              <w:left w:w="100" w:type="dxa"/>
              <w:bottom w:w="100" w:type="dxa"/>
              <w:right w:w="100" w:type="dxa"/>
            </w:tcMar>
          </w:tcPr>
          <w:p w14:paraId="5E0792CC" w14:textId="77777777" w:rsidR="000779E3" w:rsidRPr="009E1159" w:rsidRDefault="000779E3" w:rsidP="00F10D47">
            <w:pPr>
              <w:rPr>
                <w:sz w:val="28"/>
                <w:szCs w:val="28"/>
                <w:lang w:val="en"/>
              </w:rPr>
            </w:pPr>
            <w:r w:rsidRPr="009E1159">
              <w:rPr>
                <w:sz w:val="28"/>
                <w:szCs w:val="28"/>
                <w:lang w:val="en"/>
              </w:rPr>
              <w:t>&lt;Req Id&gt;</w:t>
            </w:r>
          </w:p>
        </w:tc>
        <w:tc>
          <w:tcPr>
            <w:tcW w:w="6285" w:type="dxa"/>
            <w:shd w:val="clear" w:color="auto" w:fill="auto"/>
            <w:tcMar>
              <w:top w:w="100" w:type="dxa"/>
              <w:left w:w="100" w:type="dxa"/>
              <w:bottom w:w="100" w:type="dxa"/>
              <w:right w:w="100" w:type="dxa"/>
            </w:tcMar>
          </w:tcPr>
          <w:p w14:paraId="639772BA" w14:textId="61FF8DDD" w:rsidR="000779E3" w:rsidRPr="009E1159" w:rsidRDefault="000779E3" w:rsidP="00F10D47">
            <w:pPr>
              <w:rPr>
                <w:sz w:val="28"/>
                <w:szCs w:val="28"/>
                <w:lang w:val="en"/>
              </w:rPr>
            </w:pPr>
            <w:r w:rsidRPr="009E1159">
              <w:rPr>
                <w:sz w:val="28"/>
                <w:szCs w:val="28"/>
                <w:lang w:val="en"/>
              </w:rPr>
              <w:t xml:space="preserve">Request ID. Signed int (4 bytes). This request id must be the request id that was sent in the Set </w:t>
            </w:r>
            <w:r w:rsidR="00D46F8C">
              <w:rPr>
                <w:sz w:val="28"/>
                <w:szCs w:val="28"/>
                <w:lang w:val="en"/>
              </w:rPr>
              <w:t>Keypad Code</w:t>
            </w:r>
            <w:r w:rsidRPr="009E1159">
              <w:rPr>
                <w:sz w:val="28"/>
                <w:szCs w:val="28"/>
                <w:lang w:val="en"/>
              </w:rPr>
              <w:t xml:space="preserve"> request message.</w:t>
            </w:r>
          </w:p>
        </w:tc>
      </w:tr>
      <w:tr w:rsidR="000779E3" w:rsidRPr="009E1159" w14:paraId="002F5DFF" w14:textId="77777777" w:rsidTr="00F10D47">
        <w:tc>
          <w:tcPr>
            <w:tcW w:w="1680" w:type="dxa"/>
            <w:shd w:val="clear" w:color="auto" w:fill="auto"/>
            <w:tcMar>
              <w:top w:w="100" w:type="dxa"/>
              <w:left w:w="100" w:type="dxa"/>
              <w:bottom w:w="100" w:type="dxa"/>
              <w:right w:w="100" w:type="dxa"/>
            </w:tcMar>
          </w:tcPr>
          <w:p w14:paraId="134DC65F" w14:textId="77777777" w:rsidR="000779E3" w:rsidRPr="009E1159" w:rsidRDefault="000779E3" w:rsidP="00F10D47">
            <w:pPr>
              <w:rPr>
                <w:sz w:val="28"/>
                <w:szCs w:val="28"/>
                <w:lang w:val="en"/>
              </w:rPr>
            </w:pPr>
            <w:r w:rsidRPr="009E1159">
              <w:rPr>
                <w:sz w:val="28"/>
                <w:szCs w:val="28"/>
                <w:lang w:val="en"/>
              </w:rPr>
              <w:t>5:1</w:t>
            </w:r>
          </w:p>
        </w:tc>
        <w:tc>
          <w:tcPr>
            <w:tcW w:w="1395" w:type="dxa"/>
            <w:shd w:val="clear" w:color="auto" w:fill="auto"/>
            <w:tcMar>
              <w:top w:w="100" w:type="dxa"/>
              <w:left w:w="100" w:type="dxa"/>
              <w:bottom w:w="100" w:type="dxa"/>
              <w:right w:w="100" w:type="dxa"/>
            </w:tcMar>
          </w:tcPr>
          <w:p w14:paraId="29BFE8A1" w14:textId="1F985EE1" w:rsidR="000779E3" w:rsidRPr="009E1159" w:rsidRDefault="00D95610" w:rsidP="00F10D47">
            <w:pPr>
              <w:rPr>
                <w:sz w:val="28"/>
                <w:szCs w:val="28"/>
                <w:lang w:val="en"/>
              </w:rPr>
            </w:pPr>
            <w:r>
              <w:rPr>
                <w:sz w:val="28"/>
                <w:szCs w:val="28"/>
                <w:lang w:val="en"/>
              </w:rPr>
              <w:t>0xF0</w:t>
            </w:r>
          </w:p>
        </w:tc>
        <w:tc>
          <w:tcPr>
            <w:tcW w:w="6285" w:type="dxa"/>
            <w:shd w:val="clear" w:color="auto" w:fill="auto"/>
            <w:tcMar>
              <w:top w:w="100" w:type="dxa"/>
              <w:left w:w="100" w:type="dxa"/>
              <w:bottom w:w="100" w:type="dxa"/>
              <w:right w:w="100" w:type="dxa"/>
            </w:tcMar>
          </w:tcPr>
          <w:p w14:paraId="424C3238" w14:textId="74803B29" w:rsidR="000779E3" w:rsidRPr="009E1159" w:rsidRDefault="000779E3" w:rsidP="00F10D47">
            <w:pPr>
              <w:rPr>
                <w:sz w:val="28"/>
                <w:szCs w:val="28"/>
                <w:lang w:val="en"/>
              </w:rPr>
            </w:pPr>
            <w:r w:rsidRPr="009E1159">
              <w:rPr>
                <w:sz w:val="28"/>
                <w:szCs w:val="28"/>
                <w:lang w:val="en"/>
              </w:rPr>
              <w:t xml:space="preserve">Key = </w:t>
            </w:r>
            <w:r w:rsidR="00D46F8C">
              <w:rPr>
                <w:sz w:val="28"/>
                <w:szCs w:val="28"/>
                <w:lang w:val="en"/>
              </w:rPr>
              <w:t>keypad_code</w:t>
            </w:r>
            <w:r w:rsidRPr="009E1159">
              <w:rPr>
                <w:sz w:val="28"/>
                <w:szCs w:val="28"/>
                <w:lang w:val="en"/>
              </w:rPr>
              <w:t>, Length = 1</w:t>
            </w:r>
          </w:p>
        </w:tc>
      </w:tr>
      <w:tr w:rsidR="000779E3" w:rsidRPr="009E1159" w14:paraId="5C08C30E" w14:textId="77777777" w:rsidTr="00F10D47">
        <w:tc>
          <w:tcPr>
            <w:tcW w:w="1680" w:type="dxa"/>
            <w:shd w:val="clear" w:color="auto" w:fill="auto"/>
            <w:tcMar>
              <w:top w:w="100" w:type="dxa"/>
              <w:left w:w="100" w:type="dxa"/>
              <w:bottom w:w="100" w:type="dxa"/>
              <w:right w:w="100" w:type="dxa"/>
            </w:tcMar>
          </w:tcPr>
          <w:p w14:paraId="3435B656" w14:textId="77777777" w:rsidR="000779E3" w:rsidRPr="009E1159" w:rsidRDefault="000779E3" w:rsidP="00F10D47">
            <w:pPr>
              <w:rPr>
                <w:sz w:val="28"/>
                <w:szCs w:val="28"/>
                <w:lang w:val="en"/>
              </w:rPr>
            </w:pPr>
            <w:r w:rsidRPr="009E1159">
              <w:rPr>
                <w:sz w:val="28"/>
                <w:szCs w:val="28"/>
                <w:lang w:val="en"/>
              </w:rPr>
              <w:t>6:1</w:t>
            </w:r>
          </w:p>
        </w:tc>
        <w:tc>
          <w:tcPr>
            <w:tcW w:w="1395" w:type="dxa"/>
            <w:shd w:val="clear" w:color="auto" w:fill="auto"/>
            <w:tcMar>
              <w:top w:w="100" w:type="dxa"/>
              <w:left w:w="100" w:type="dxa"/>
              <w:bottom w:w="100" w:type="dxa"/>
              <w:right w:w="100" w:type="dxa"/>
            </w:tcMar>
          </w:tcPr>
          <w:p w14:paraId="0BA0CBA7" w14:textId="77777777" w:rsidR="000779E3" w:rsidRPr="009E1159" w:rsidRDefault="000779E3" w:rsidP="00F10D47">
            <w:pPr>
              <w:rPr>
                <w:sz w:val="28"/>
                <w:szCs w:val="28"/>
                <w:lang w:val="en"/>
              </w:rPr>
            </w:pPr>
            <w:r w:rsidRPr="009E1159">
              <w:rPr>
                <w:sz w:val="28"/>
                <w:szCs w:val="28"/>
                <w:lang w:val="en"/>
              </w:rPr>
              <w:t>0x0 or 0x1</w:t>
            </w:r>
          </w:p>
        </w:tc>
        <w:tc>
          <w:tcPr>
            <w:tcW w:w="6285" w:type="dxa"/>
            <w:shd w:val="clear" w:color="auto" w:fill="auto"/>
            <w:tcMar>
              <w:top w:w="100" w:type="dxa"/>
              <w:left w:w="100" w:type="dxa"/>
              <w:bottom w:w="100" w:type="dxa"/>
              <w:right w:w="100" w:type="dxa"/>
            </w:tcMar>
          </w:tcPr>
          <w:p w14:paraId="32B16F54" w14:textId="77777777" w:rsidR="000779E3" w:rsidRPr="009E1159" w:rsidRDefault="000779E3" w:rsidP="00F10D47">
            <w:pPr>
              <w:rPr>
                <w:sz w:val="28"/>
                <w:szCs w:val="28"/>
                <w:lang w:val="en"/>
              </w:rPr>
            </w:pPr>
            <w:r w:rsidRPr="009E1159">
              <w:rPr>
                <w:sz w:val="28"/>
                <w:szCs w:val="28"/>
                <w:lang w:val="en"/>
              </w:rPr>
              <w:t>Error code. 0x0 means a successful operation. 0x1 indicates a failed operation.</w:t>
            </w:r>
          </w:p>
        </w:tc>
      </w:tr>
      <w:tr w:rsidR="000779E3" w:rsidRPr="009E1159" w14:paraId="50720B84" w14:textId="77777777" w:rsidTr="00F10D47">
        <w:tc>
          <w:tcPr>
            <w:tcW w:w="1680" w:type="dxa"/>
            <w:shd w:val="clear" w:color="auto" w:fill="auto"/>
            <w:tcMar>
              <w:top w:w="100" w:type="dxa"/>
              <w:left w:w="100" w:type="dxa"/>
              <w:bottom w:w="100" w:type="dxa"/>
              <w:right w:w="100" w:type="dxa"/>
            </w:tcMar>
          </w:tcPr>
          <w:p w14:paraId="572FCC3F" w14:textId="77777777" w:rsidR="000779E3" w:rsidRPr="009E1159" w:rsidRDefault="000779E3" w:rsidP="00F10D47">
            <w:pPr>
              <w:rPr>
                <w:sz w:val="28"/>
                <w:szCs w:val="28"/>
                <w:lang w:val="en"/>
              </w:rPr>
            </w:pPr>
            <w:r w:rsidRPr="009E1159">
              <w:rPr>
                <w:sz w:val="28"/>
                <w:szCs w:val="28"/>
                <w:lang w:val="en"/>
              </w:rPr>
              <w:t>7:1</w:t>
            </w:r>
          </w:p>
        </w:tc>
        <w:tc>
          <w:tcPr>
            <w:tcW w:w="1395" w:type="dxa"/>
            <w:shd w:val="clear" w:color="auto" w:fill="auto"/>
            <w:tcMar>
              <w:top w:w="100" w:type="dxa"/>
              <w:left w:w="100" w:type="dxa"/>
              <w:bottom w:w="100" w:type="dxa"/>
              <w:right w:w="100" w:type="dxa"/>
            </w:tcMar>
          </w:tcPr>
          <w:p w14:paraId="5FBB76C2" w14:textId="77777777" w:rsidR="000779E3" w:rsidRPr="009E1159" w:rsidRDefault="000779E3" w:rsidP="00F10D47">
            <w:pPr>
              <w:rPr>
                <w:sz w:val="28"/>
                <w:szCs w:val="28"/>
                <w:lang w:val="en"/>
              </w:rPr>
            </w:pPr>
            <w:r w:rsidRPr="009E1159">
              <w:rPr>
                <w:sz w:val="28"/>
                <w:szCs w:val="28"/>
                <w:lang w:val="en"/>
              </w:rPr>
              <w:t>0x00</w:t>
            </w:r>
          </w:p>
        </w:tc>
        <w:tc>
          <w:tcPr>
            <w:tcW w:w="6285" w:type="dxa"/>
            <w:shd w:val="clear" w:color="auto" w:fill="auto"/>
            <w:tcMar>
              <w:top w:w="100" w:type="dxa"/>
              <w:left w:w="100" w:type="dxa"/>
              <w:bottom w:w="100" w:type="dxa"/>
              <w:right w:w="100" w:type="dxa"/>
            </w:tcMar>
          </w:tcPr>
          <w:p w14:paraId="35C7E391" w14:textId="77777777" w:rsidR="000779E3" w:rsidRPr="009E1159" w:rsidRDefault="000779E3" w:rsidP="00F10D47">
            <w:pPr>
              <w:rPr>
                <w:sz w:val="28"/>
                <w:szCs w:val="28"/>
                <w:lang w:val="en"/>
              </w:rPr>
            </w:pPr>
            <w:r w:rsidRPr="009E1159">
              <w:rPr>
                <w:sz w:val="28"/>
                <w:szCs w:val="28"/>
                <w:lang w:val="en"/>
              </w:rPr>
              <w:t>End of Packet Marker.</w:t>
            </w:r>
          </w:p>
        </w:tc>
      </w:tr>
    </w:tbl>
    <w:p w14:paraId="322511C8" w14:textId="77777777" w:rsidR="00FB7ED1" w:rsidRDefault="00FB7ED1" w:rsidP="00FB7ED1">
      <w:pPr>
        <w:rPr>
          <w:color w:val="0070C0"/>
          <w:sz w:val="28"/>
          <w:szCs w:val="28"/>
          <w:lang w:val="en"/>
        </w:rPr>
      </w:pPr>
    </w:p>
    <w:p w14:paraId="75507B76" w14:textId="77777777" w:rsidR="00935086" w:rsidRDefault="00935086" w:rsidP="00FC319D">
      <w:pPr>
        <w:rPr>
          <w:color w:val="0070C0"/>
          <w:sz w:val="28"/>
          <w:szCs w:val="28"/>
          <w:lang w:val="en"/>
        </w:rPr>
      </w:pPr>
    </w:p>
    <w:p w14:paraId="1EAEB216" w14:textId="7934AFFD" w:rsidR="00117460" w:rsidRDefault="00117460" w:rsidP="00FC319D">
      <w:pPr>
        <w:rPr>
          <w:color w:val="0070C0"/>
          <w:sz w:val="28"/>
          <w:szCs w:val="28"/>
          <w:lang w:val="en"/>
        </w:rPr>
      </w:pPr>
      <w:r w:rsidRPr="00FB7ED1">
        <w:rPr>
          <w:color w:val="0070C0"/>
          <w:sz w:val="28"/>
          <w:szCs w:val="28"/>
          <w:lang w:val="en"/>
        </w:rPr>
        <w:t>Notification-Alarm</w:t>
      </w:r>
      <w:r>
        <w:rPr>
          <w:color w:val="0070C0"/>
          <w:sz w:val="28"/>
          <w:szCs w:val="28"/>
          <w:lang w:val="en"/>
        </w:rPr>
        <w:t xml:space="preserve"> on door unlock: -</w:t>
      </w:r>
    </w:p>
    <w:p w14:paraId="0C3D8027" w14:textId="77777777" w:rsidR="00FB7ED1" w:rsidRPr="00FB7ED1" w:rsidRDefault="00FB7ED1" w:rsidP="00FB7ED1">
      <w:pPr>
        <w:rPr>
          <w:sz w:val="28"/>
          <w:szCs w:val="28"/>
          <w:lang w:val="en"/>
        </w:rPr>
      </w:pPr>
      <w:r w:rsidRPr="00FB7ED1">
        <w:rPr>
          <w:color w:val="0070C0"/>
          <w:sz w:val="28"/>
          <w:szCs w:val="28"/>
          <w:lang w:val="en"/>
        </w:rPr>
        <w:t>PDU Structure - Lock controller node to IoT Gateway</w:t>
      </w:r>
    </w:p>
    <w:p w14:paraId="2E6A1443" w14:textId="77777777" w:rsidR="00FB7ED1" w:rsidRPr="00FB7ED1" w:rsidRDefault="00FB7ED1" w:rsidP="00FB7ED1">
      <w:pPr>
        <w:rPr>
          <w:sz w:val="28"/>
          <w:szCs w:val="28"/>
          <w:lang w:val="en"/>
        </w:rPr>
      </w:pPr>
      <w:r w:rsidRPr="00FB7ED1">
        <w:rPr>
          <w:sz w:val="28"/>
          <w:szCs w:val="28"/>
          <w:lang w:val="en"/>
        </w:rPr>
        <w:t xml:space="preserve">The lock controller node sends the following alarm message to IoT Gateway on </w:t>
      </w:r>
      <w:bookmarkStart w:id="2" w:name="_Hlk125119227"/>
      <w:r w:rsidRPr="00FB7ED1">
        <w:rPr>
          <w:sz w:val="28"/>
          <w:szCs w:val="28"/>
          <w:lang w:val="en"/>
        </w:rPr>
        <w:t xml:space="preserve">Notification-Alarm </w:t>
      </w:r>
      <w:bookmarkEnd w:id="2"/>
      <w:r w:rsidRPr="00FB7ED1">
        <w:rPr>
          <w:sz w:val="28"/>
          <w:szCs w:val="28"/>
          <w:lang w:val="en"/>
        </w:rPr>
        <w:t>Endpoint (EP) for the destination, which is 0x13:</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395"/>
        <w:gridCol w:w="6285"/>
      </w:tblGrid>
      <w:tr w:rsidR="00FB7ED1" w:rsidRPr="00FB7ED1" w14:paraId="68F7F2D6" w14:textId="77777777" w:rsidTr="00F10D47">
        <w:tc>
          <w:tcPr>
            <w:tcW w:w="1680" w:type="dxa"/>
            <w:shd w:val="clear" w:color="auto" w:fill="auto"/>
            <w:tcMar>
              <w:top w:w="100" w:type="dxa"/>
              <w:left w:w="100" w:type="dxa"/>
              <w:bottom w:w="100" w:type="dxa"/>
              <w:right w:w="100" w:type="dxa"/>
            </w:tcMar>
          </w:tcPr>
          <w:p w14:paraId="36981BBE" w14:textId="77777777" w:rsidR="00FB7ED1" w:rsidRPr="00FB7ED1" w:rsidRDefault="00FB7ED1" w:rsidP="00FB7ED1">
            <w:pPr>
              <w:rPr>
                <w:b/>
                <w:sz w:val="28"/>
                <w:szCs w:val="28"/>
                <w:lang w:val="en"/>
              </w:rPr>
            </w:pPr>
            <w:r w:rsidRPr="00FB7ED1">
              <w:rPr>
                <w:b/>
                <w:sz w:val="28"/>
                <w:szCs w:val="28"/>
                <w:lang w:val="en"/>
              </w:rPr>
              <w:t>Byte:Length</w:t>
            </w:r>
          </w:p>
        </w:tc>
        <w:tc>
          <w:tcPr>
            <w:tcW w:w="1395" w:type="dxa"/>
            <w:shd w:val="clear" w:color="auto" w:fill="auto"/>
            <w:tcMar>
              <w:top w:w="100" w:type="dxa"/>
              <w:left w:w="100" w:type="dxa"/>
              <w:bottom w:w="100" w:type="dxa"/>
              <w:right w:w="100" w:type="dxa"/>
            </w:tcMar>
          </w:tcPr>
          <w:p w14:paraId="046D13DB" w14:textId="77777777" w:rsidR="00FB7ED1" w:rsidRPr="00FB7ED1" w:rsidRDefault="00FB7ED1" w:rsidP="00FB7ED1">
            <w:pPr>
              <w:rPr>
                <w:b/>
                <w:sz w:val="28"/>
                <w:szCs w:val="28"/>
                <w:lang w:val="en"/>
              </w:rPr>
            </w:pPr>
            <w:r w:rsidRPr="00FB7ED1">
              <w:rPr>
                <w:b/>
                <w:sz w:val="28"/>
                <w:szCs w:val="28"/>
                <w:lang w:val="en"/>
              </w:rPr>
              <w:t>Field Value</w:t>
            </w:r>
          </w:p>
        </w:tc>
        <w:tc>
          <w:tcPr>
            <w:tcW w:w="6285" w:type="dxa"/>
            <w:shd w:val="clear" w:color="auto" w:fill="auto"/>
            <w:tcMar>
              <w:top w:w="100" w:type="dxa"/>
              <w:left w:w="100" w:type="dxa"/>
              <w:bottom w:w="100" w:type="dxa"/>
              <w:right w:w="100" w:type="dxa"/>
            </w:tcMar>
          </w:tcPr>
          <w:p w14:paraId="679F6524" w14:textId="77777777" w:rsidR="00FB7ED1" w:rsidRPr="00FB7ED1" w:rsidRDefault="00FB7ED1" w:rsidP="00FB7ED1">
            <w:pPr>
              <w:rPr>
                <w:b/>
                <w:sz w:val="28"/>
                <w:szCs w:val="28"/>
                <w:lang w:val="en"/>
              </w:rPr>
            </w:pPr>
            <w:r w:rsidRPr="00FB7ED1">
              <w:rPr>
                <w:b/>
                <w:sz w:val="28"/>
                <w:szCs w:val="28"/>
                <w:lang w:val="en"/>
              </w:rPr>
              <w:t>Description</w:t>
            </w:r>
          </w:p>
        </w:tc>
      </w:tr>
      <w:tr w:rsidR="00FB7ED1" w:rsidRPr="00FB7ED1" w14:paraId="11A789F3" w14:textId="77777777" w:rsidTr="00F10D47">
        <w:tc>
          <w:tcPr>
            <w:tcW w:w="1680" w:type="dxa"/>
            <w:shd w:val="clear" w:color="auto" w:fill="auto"/>
            <w:tcMar>
              <w:top w:w="100" w:type="dxa"/>
              <w:left w:w="100" w:type="dxa"/>
              <w:bottom w:w="100" w:type="dxa"/>
              <w:right w:w="100" w:type="dxa"/>
            </w:tcMar>
          </w:tcPr>
          <w:p w14:paraId="0B2BF701" w14:textId="77777777" w:rsidR="00FB7ED1" w:rsidRPr="00FB7ED1" w:rsidRDefault="00FB7ED1" w:rsidP="00FB7ED1">
            <w:pPr>
              <w:rPr>
                <w:sz w:val="28"/>
                <w:szCs w:val="28"/>
                <w:lang w:val="en"/>
              </w:rPr>
            </w:pPr>
            <w:r w:rsidRPr="00FB7ED1">
              <w:rPr>
                <w:sz w:val="28"/>
                <w:szCs w:val="28"/>
                <w:lang w:val="en"/>
              </w:rPr>
              <w:lastRenderedPageBreak/>
              <w:t>1:4</w:t>
            </w:r>
          </w:p>
        </w:tc>
        <w:tc>
          <w:tcPr>
            <w:tcW w:w="1395" w:type="dxa"/>
            <w:shd w:val="clear" w:color="auto" w:fill="auto"/>
            <w:tcMar>
              <w:top w:w="100" w:type="dxa"/>
              <w:left w:w="100" w:type="dxa"/>
              <w:bottom w:w="100" w:type="dxa"/>
              <w:right w:w="100" w:type="dxa"/>
            </w:tcMar>
          </w:tcPr>
          <w:p w14:paraId="30AF8D1F" w14:textId="77777777" w:rsidR="00FB7ED1" w:rsidRPr="00FB7ED1" w:rsidRDefault="00FB7ED1" w:rsidP="00FB7ED1">
            <w:pPr>
              <w:rPr>
                <w:sz w:val="28"/>
                <w:szCs w:val="28"/>
                <w:lang w:val="en"/>
              </w:rPr>
            </w:pPr>
            <w:r w:rsidRPr="00FB7ED1">
              <w:rPr>
                <w:sz w:val="28"/>
                <w:szCs w:val="28"/>
                <w:lang w:val="en"/>
              </w:rPr>
              <w:t>&lt;Req Id&gt;</w:t>
            </w:r>
          </w:p>
        </w:tc>
        <w:tc>
          <w:tcPr>
            <w:tcW w:w="6285" w:type="dxa"/>
            <w:shd w:val="clear" w:color="auto" w:fill="auto"/>
            <w:tcMar>
              <w:top w:w="100" w:type="dxa"/>
              <w:left w:w="100" w:type="dxa"/>
              <w:bottom w:w="100" w:type="dxa"/>
              <w:right w:w="100" w:type="dxa"/>
            </w:tcMar>
          </w:tcPr>
          <w:p w14:paraId="59C5BB19" w14:textId="77777777" w:rsidR="00FB7ED1" w:rsidRPr="00FB7ED1" w:rsidRDefault="00FB7ED1" w:rsidP="00FB7ED1">
            <w:pPr>
              <w:rPr>
                <w:sz w:val="28"/>
                <w:szCs w:val="28"/>
                <w:lang w:val="en"/>
              </w:rPr>
            </w:pPr>
            <w:r w:rsidRPr="00FB7ED1">
              <w:rPr>
                <w:sz w:val="28"/>
                <w:szCs w:val="28"/>
                <w:lang w:val="en"/>
              </w:rPr>
              <w:t>Request ID. For alarm messages, the request must be set to -1.</w:t>
            </w:r>
          </w:p>
        </w:tc>
      </w:tr>
      <w:tr w:rsidR="00FB7ED1" w:rsidRPr="00FB7ED1" w14:paraId="3840F155" w14:textId="77777777" w:rsidTr="00F10D47">
        <w:tc>
          <w:tcPr>
            <w:tcW w:w="1680" w:type="dxa"/>
            <w:shd w:val="clear" w:color="auto" w:fill="auto"/>
            <w:tcMar>
              <w:top w:w="100" w:type="dxa"/>
              <w:left w:w="100" w:type="dxa"/>
              <w:bottom w:w="100" w:type="dxa"/>
              <w:right w:w="100" w:type="dxa"/>
            </w:tcMar>
          </w:tcPr>
          <w:p w14:paraId="6363D6EA" w14:textId="77777777" w:rsidR="00FB7ED1" w:rsidRPr="00FB7ED1" w:rsidRDefault="00FB7ED1" w:rsidP="00FB7ED1">
            <w:pPr>
              <w:rPr>
                <w:sz w:val="28"/>
                <w:szCs w:val="28"/>
                <w:lang w:val="en"/>
              </w:rPr>
            </w:pPr>
            <w:r w:rsidRPr="00FB7ED1">
              <w:rPr>
                <w:sz w:val="28"/>
                <w:szCs w:val="28"/>
                <w:lang w:val="en"/>
              </w:rPr>
              <w:t>5:1</w:t>
            </w:r>
          </w:p>
        </w:tc>
        <w:tc>
          <w:tcPr>
            <w:tcW w:w="1395" w:type="dxa"/>
            <w:shd w:val="clear" w:color="auto" w:fill="auto"/>
            <w:tcMar>
              <w:top w:w="100" w:type="dxa"/>
              <w:left w:w="100" w:type="dxa"/>
              <w:bottom w:w="100" w:type="dxa"/>
              <w:right w:w="100" w:type="dxa"/>
            </w:tcMar>
          </w:tcPr>
          <w:p w14:paraId="0838AC39" w14:textId="231FBA78" w:rsidR="00FB7ED1" w:rsidRPr="00FB7ED1" w:rsidRDefault="00FB7ED1" w:rsidP="00FB7ED1">
            <w:pPr>
              <w:rPr>
                <w:sz w:val="28"/>
                <w:szCs w:val="28"/>
                <w:lang w:val="en"/>
              </w:rPr>
            </w:pPr>
            <w:r w:rsidRPr="00FB7ED1">
              <w:rPr>
                <w:sz w:val="28"/>
                <w:szCs w:val="28"/>
                <w:lang w:val="en"/>
              </w:rPr>
              <w:t>0x</w:t>
            </w:r>
            <w:r w:rsidR="00935086">
              <w:rPr>
                <w:sz w:val="28"/>
                <w:szCs w:val="28"/>
                <w:lang w:val="en"/>
              </w:rPr>
              <w:t>51</w:t>
            </w:r>
          </w:p>
        </w:tc>
        <w:tc>
          <w:tcPr>
            <w:tcW w:w="6285" w:type="dxa"/>
            <w:shd w:val="clear" w:color="auto" w:fill="auto"/>
            <w:tcMar>
              <w:top w:w="100" w:type="dxa"/>
              <w:left w:w="100" w:type="dxa"/>
              <w:bottom w:w="100" w:type="dxa"/>
              <w:right w:w="100" w:type="dxa"/>
            </w:tcMar>
          </w:tcPr>
          <w:p w14:paraId="0133B8B0" w14:textId="4C9A7C7B" w:rsidR="00FB7ED1" w:rsidRPr="00FB7ED1" w:rsidRDefault="00FB7ED1" w:rsidP="00FB7ED1">
            <w:pPr>
              <w:rPr>
                <w:sz w:val="28"/>
                <w:szCs w:val="28"/>
                <w:lang w:val="en"/>
              </w:rPr>
            </w:pPr>
            <w:r w:rsidRPr="00FB7ED1">
              <w:rPr>
                <w:sz w:val="28"/>
                <w:szCs w:val="28"/>
                <w:lang w:val="en"/>
              </w:rPr>
              <w:t xml:space="preserve">Key = </w:t>
            </w:r>
            <w:r w:rsidRPr="008B16B8">
              <w:rPr>
                <w:sz w:val="28"/>
                <w:szCs w:val="28"/>
                <w:lang w:val="en"/>
              </w:rPr>
              <w:t>unlock-by-</w:t>
            </w:r>
            <w:r>
              <w:rPr>
                <w:sz w:val="28"/>
                <w:szCs w:val="28"/>
                <w:lang w:val="en"/>
              </w:rPr>
              <w:t>keypad-key</w:t>
            </w:r>
            <w:r w:rsidRPr="008B16B8">
              <w:rPr>
                <w:sz w:val="28"/>
                <w:szCs w:val="28"/>
                <w:lang w:val="en"/>
              </w:rPr>
              <w:t>-alert</w:t>
            </w:r>
            <w:r w:rsidRPr="00FB7ED1">
              <w:rPr>
                <w:sz w:val="28"/>
                <w:szCs w:val="28"/>
                <w:lang w:val="en"/>
              </w:rPr>
              <w:t xml:space="preserve">, Length = </w:t>
            </w:r>
            <w:r w:rsidR="00935086">
              <w:rPr>
                <w:sz w:val="28"/>
                <w:szCs w:val="28"/>
                <w:lang w:val="en"/>
              </w:rPr>
              <w:t>1</w:t>
            </w:r>
          </w:p>
        </w:tc>
      </w:tr>
      <w:tr w:rsidR="00FB7ED1" w:rsidRPr="00FB7ED1" w14:paraId="3203E5A9" w14:textId="77777777" w:rsidTr="00F10D47">
        <w:tc>
          <w:tcPr>
            <w:tcW w:w="1680" w:type="dxa"/>
            <w:shd w:val="clear" w:color="auto" w:fill="auto"/>
            <w:tcMar>
              <w:top w:w="100" w:type="dxa"/>
              <w:left w:w="100" w:type="dxa"/>
              <w:bottom w:w="100" w:type="dxa"/>
              <w:right w:w="100" w:type="dxa"/>
            </w:tcMar>
          </w:tcPr>
          <w:p w14:paraId="2E7728F7" w14:textId="53C88A89" w:rsidR="00FB7ED1" w:rsidRPr="00FB7ED1" w:rsidRDefault="00FB7ED1" w:rsidP="00FB7ED1">
            <w:pPr>
              <w:rPr>
                <w:sz w:val="28"/>
                <w:szCs w:val="28"/>
                <w:lang w:val="en"/>
              </w:rPr>
            </w:pPr>
            <w:r w:rsidRPr="00FB7ED1">
              <w:rPr>
                <w:sz w:val="28"/>
                <w:szCs w:val="28"/>
                <w:lang w:val="en"/>
              </w:rPr>
              <w:t>6:</w:t>
            </w:r>
            <w:r w:rsidR="00935086">
              <w:rPr>
                <w:sz w:val="28"/>
                <w:szCs w:val="28"/>
                <w:lang w:val="en"/>
              </w:rPr>
              <w:t>1</w:t>
            </w:r>
          </w:p>
        </w:tc>
        <w:tc>
          <w:tcPr>
            <w:tcW w:w="1395" w:type="dxa"/>
            <w:shd w:val="clear" w:color="auto" w:fill="auto"/>
            <w:tcMar>
              <w:top w:w="100" w:type="dxa"/>
              <w:left w:w="100" w:type="dxa"/>
              <w:bottom w:w="100" w:type="dxa"/>
              <w:right w:w="100" w:type="dxa"/>
            </w:tcMar>
          </w:tcPr>
          <w:p w14:paraId="2C6B5DEE" w14:textId="77777777" w:rsidR="00FB7ED1" w:rsidRPr="00FB7ED1" w:rsidRDefault="00FB7ED1" w:rsidP="00FB7ED1">
            <w:pPr>
              <w:rPr>
                <w:sz w:val="28"/>
                <w:szCs w:val="28"/>
                <w:lang w:val="en"/>
              </w:rPr>
            </w:pPr>
          </w:p>
        </w:tc>
        <w:tc>
          <w:tcPr>
            <w:tcW w:w="6285" w:type="dxa"/>
            <w:shd w:val="clear" w:color="auto" w:fill="auto"/>
            <w:tcMar>
              <w:top w:w="100" w:type="dxa"/>
              <w:left w:w="100" w:type="dxa"/>
              <w:bottom w:w="100" w:type="dxa"/>
              <w:right w:w="100" w:type="dxa"/>
            </w:tcMar>
          </w:tcPr>
          <w:p w14:paraId="2DFF30E7" w14:textId="3EDED56A" w:rsidR="00FB7ED1" w:rsidRPr="00FB7ED1" w:rsidRDefault="00935086" w:rsidP="00FB7ED1">
            <w:pPr>
              <w:rPr>
                <w:sz w:val="28"/>
                <w:szCs w:val="28"/>
                <w:lang w:val="en"/>
              </w:rPr>
            </w:pPr>
            <w:r w:rsidRPr="00935086">
              <w:rPr>
                <w:sz w:val="28"/>
                <w:szCs w:val="28"/>
              </w:rPr>
              <w:t>0x1 means the door unlocked successfully and 0x0 means failure</w:t>
            </w:r>
          </w:p>
        </w:tc>
      </w:tr>
      <w:tr w:rsidR="00FB7ED1" w:rsidRPr="00FB7ED1" w14:paraId="2E782C5A" w14:textId="77777777" w:rsidTr="00F10D47">
        <w:tc>
          <w:tcPr>
            <w:tcW w:w="1680" w:type="dxa"/>
            <w:shd w:val="clear" w:color="auto" w:fill="auto"/>
            <w:tcMar>
              <w:top w:w="100" w:type="dxa"/>
              <w:left w:w="100" w:type="dxa"/>
              <w:bottom w:w="100" w:type="dxa"/>
              <w:right w:w="100" w:type="dxa"/>
            </w:tcMar>
          </w:tcPr>
          <w:p w14:paraId="786D5116" w14:textId="78EBB5FD" w:rsidR="00FB7ED1" w:rsidRPr="00FB7ED1" w:rsidRDefault="00935086" w:rsidP="00FB7ED1">
            <w:pPr>
              <w:rPr>
                <w:sz w:val="28"/>
                <w:szCs w:val="28"/>
                <w:lang w:val="en"/>
              </w:rPr>
            </w:pPr>
            <w:r>
              <w:rPr>
                <w:sz w:val="28"/>
                <w:szCs w:val="28"/>
                <w:lang w:val="en"/>
              </w:rPr>
              <w:t>7</w:t>
            </w:r>
            <w:r w:rsidR="00FB7ED1" w:rsidRPr="00FB7ED1">
              <w:rPr>
                <w:sz w:val="28"/>
                <w:szCs w:val="28"/>
                <w:lang w:val="en"/>
              </w:rPr>
              <w:t>:1</w:t>
            </w:r>
          </w:p>
        </w:tc>
        <w:tc>
          <w:tcPr>
            <w:tcW w:w="1395" w:type="dxa"/>
            <w:shd w:val="clear" w:color="auto" w:fill="auto"/>
            <w:tcMar>
              <w:top w:w="100" w:type="dxa"/>
              <w:left w:w="100" w:type="dxa"/>
              <w:bottom w:w="100" w:type="dxa"/>
              <w:right w:w="100" w:type="dxa"/>
            </w:tcMar>
          </w:tcPr>
          <w:p w14:paraId="14CCC33D" w14:textId="77777777" w:rsidR="00FB7ED1" w:rsidRPr="00FB7ED1" w:rsidRDefault="00FB7ED1" w:rsidP="00FB7ED1">
            <w:pPr>
              <w:rPr>
                <w:sz w:val="28"/>
                <w:szCs w:val="28"/>
                <w:lang w:val="en"/>
              </w:rPr>
            </w:pPr>
            <w:r w:rsidRPr="00FB7ED1">
              <w:rPr>
                <w:sz w:val="28"/>
                <w:szCs w:val="28"/>
                <w:lang w:val="en"/>
              </w:rPr>
              <w:t>0x00</w:t>
            </w:r>
          </w:p>
        </w:tc>
        <w:tc>
          <w:tcPr>
            <w:tcW w:w="6285" w:type="dxa"/>
            <w:shd w:val="clear" w:color="auto" w:fill="auto"/>
            <w:tcMar>
              <w:top w:w="100" w:type="dxa"/>
              <w:left w:w="100" w:type="dxa"/>
              <w:bottom w:w="100" w:type="dxa"/>
              <w:right w:w="100" w:type="dxa"/>
            </w:tcMar>
          </w:tcPr>
          <w:p w14:paraId="0E6AB396" w14:textId="77777777" w:rsidR="00FB7ED1" w:rsidRPr="00FB7ED1" w:rsidRDefault="00FB7ED1" w:rsidP="00FB7ED1">
            <w:pPr>
              <w:rPr>
                <w:sz w:val="28"/>
                <w:szCs w:val="28"/>
                <w:lang w:val="en"/>
              </w:rPr>
            </w:pPr>
            <w:r w:rsidRPr="00FB7ED1">
              <w:rPr>
                <w:sz w:val="28"/>
                <w:szCs w:val="28"/>
                <w:lang w:val="en"/>
              </w:rPr>
              <w:t>End of Packet Marker</w:t>
            </w:r>
          </w:p>
        </w:tc>
      </w:tr>
    </w:tbl>
    <w:p w14:paraId="40C679B4" w14:textId="1937D7F8" w:rsidR="00FB7ED1" w:rsidRPr="00FB7ED1" w:rsidRDefault="00FB7ED1" w:rsidP="00FC319D">
      <w:pPr>
        <w:rPr>
          <w:sz w:val="28"/>
          <w:szCs w:val="28"/>
          <w:lang w:val="en"/>
        </w:rPr>
      </w:pPr>
    </w:p>
    <w:p w14:paraId="0E64F5F3" w14:textId="77777777" w:rsidR="00FB7ED1" w:rsidRDefault="00FB7ED1" w:rsidP="00FC319D">
      <w:pPr>
        <w:rPr>
          <w:color w:val="0070C0"/>
          <w:sz w:val="28"/>
          <w:szCs w:val="28"/>
          <w:lang w:val="en"/>
        </w:rPr>
      </w:pPr>
    </w:p>
    <w:p w14:paraId="6BBB5CE9" w14:textId="2AFC6ADA" w:rsidR="00FC319D" w:rsidRPr="00FC319D" w:rsidRDefault="00FC319D" w:rsidP="00FC319D">
      <w:pPr>
        <w:rPr>
          <w:color w:val="0070C0"/>
          <w:sz w:val="28"/>
          <w:szCs w:val="28"/>
          <w:lang w:val="en"/>
        </w:rPr>
      </w:pPr>
      <w:r w:rsidRPr="00FC319D">
        <w:rPr>
          <w:color w:val="0070C0"/>
          <w:sz w:val="28"/>
          <w:szCs w:val="28"/>
          <w:lang w:val="en"/>
        </w:rPr>
        <w:t>Appendix A - Wirepas Node Address and Device Id mapping CSV file</w:t>
      </w:r>
    </w:p>
    <w:p w14:paraId="0DE83D13" w14:textId="77777777" w:rsidR="00FC319D" w:rsidRPr="00FC319D" w:rsidRDefault="00FC319D" w:rsidP="00FC319D">
      <w:pPr>
        <w:rPr>
          <w:sz w:val="28"/>
          <w:szCs w:val="28"/>
          <w:lang w:val="en"/>
        </w:rPr>
      </w:pPr>
      <w:r w:rsidRPr="00FC319D">
        <w:rPr>
          <w:sz w:val="28"/>
          <w:szCs w:val="28"/>
          <w:lang w:val="en"/>
        </w:rPr>
        <w:t>Here is an example file showing the mapping of Wirepas Node Address and Device Id:</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C319D" w:rsidRPr="00FC319D" w14:paraId="3AF0A774" w14:textId="77777777" w:rsidTr="00FC319D">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C112" w14:textId="77777777" w:rsidR="00FC319D" w:rsidRPr="00FC319D" w:rsidRDefault="00FC319D" w:rsidP="00FC319D">
            <w:pPr>
              <w:rPr>
                <w:sz w:val="28"/>
                <w:szCs w:val="28"/>
                <w:lang w:val="en"/>
              </w:rPr>
            </w:pPr>
            <w:r w:rsidRPr="00FC319D">
              <w:rPr>
                <w:sz w:val="28"/>
                <w:szCs w:val="28"/>
                <w:lang w:val="en"/>
              </w:rPr>
              <w:t>name,address,type,remarks</w:t>
            </w:r>
          </w:p>
          <w:p w14:paraId="23AA87BD" w14:textId="77777777" w:rsidR="00FC319D" w:rsidRPr="00FC319D" w:rsidRDefault="00FC319D" w:rsidP="00FC319D">
            <w:pPr>
              <w:rPr>
                <w:sz w:val="28"/>
                <w:szCs w:val="28"/>
                <w:lang w:val="en"/>
              </w:rPr>
            </w:pPr>
            <w:r w:rsidRPr="00FC319D">
              <w:rPr>
                <w:sz w:val="28"/>
                <w:szCs w:val="28"/>
                <w:lang w:val="en"/>
              </w:rPr>
              <w:t>F1-R101-Lock,0xDFD81E,Lock,"Lock in 1st Floor, Room 101"</w:t>
            </w:r>
          </w:p>
          <w:p w14:paraId="602619FA" w14:textId="77777777" w:rsidR="00FC319D" w:rsidRPr="00FC319D" w:rsidRDefault="00FC319D" w:rsidP="00FC319D">
            <w:pPr>
              <w:rPr>
                <w:sz w:val="28"/>
                <w:szCs w:val="28"/>
                <w:lang w:val="en"/>
              </w:rPr>
            </w:pPr>
            <w:r w:rsidRPr="00FC319D">
              <w:rPr>
                <w:sz w:val="28"/>
                <w:szCs w:val="28"/>
                <w:lang w:val="en"/>
              </w:rPr>
              <w:t>F8-R812-Lock,0xB56FCD,Lock,"Lock in 8th Floor, Room 812"</w:t>
            </w:r>
          </w:p>
          <w:p w14:paraId="30BF6E21" w14:textId="77777777" w:rsidR="00FC319D" w:rsidRPr="00FC319D" w:rsidRDefault="00FC319D" w:rsidP="00FC319D">
            <w:pPr>
              <w:rPr>
                <w:sz w:val="28"/>
                <w:szCs w:val="28"/>
                <w:lang w:val="en"/>
              </w:rPr>
            </w:pPr>
            <w:r w:rsidRPr="00FC319D">
              <w:rPr>
                <w:sz w:val="28"/>
                <w:szCs w:val="28"/>
                <w:lang w:val="en"/>
              </w:rPr>
              <w:t>F1-R102-Lock,0x38E823,Lock,"Lock in 1st Floor, Room 102"</w:t>
            </w:r>
          </w:p>
        </w:tc>
      </w:tr>
    </w:tbl>
    <w:p w14:paraId="3D54E136" w14:textId="5604804A" w:rsidR="00FC319D" w:rsidRPr="00FC319D" w:rsidRDefault="008B16B8" w:rsidP="008B16B8">
      <w:pPr>
        <w:tabs>
          <w:tab w:val="left" w:pos="7020"/>
        </w:tabs>
        <w:rPr>
          <w:sz w:val="28"/>
          <w:szCs w:val="28"/>
          <w:lang w:val="en"/>
        </w:rPr>
      </w:pPr>
      <w:r>
        <w:rPr>
          <w:sz w:val="28"/>
          <w:szCs w:val="28"/>
          <w:lang w:val="en"/>
        </w:rPr>
        <w:tab/>
      </w:r>
    </w:p>
    <w:p w14:paraId="7C50A6CF" w14:textId="77777777" w:rsidR="00FC319D" w:rsidRPr="00FC319D" w:rsidRDefault="00FC319D" w:rsidP="00FC319D">
      <w:pPr>
        <w:rPr>
          <w:sz w:val="28"/>
          <w:szCs w:val="28"/>
          <w:lang w:val="en"/>
        </w:rPr>
      </w:pPr>
      <w:r w:rsidRPr="00FC319D">
        <w:rPr>
          <w:sz w:val="28"/>
          <w:szCs w:val="28"/>
          <w:lang w:val="en"/>
        </w:rPr>
        <w:t>The mapping CSV file contains the following columns/fields:</w:t>
      </w:r>
    </w:p>
    <w:p w14:paraId="3D1C5D5E" w14:textId="77777777" w:rsidR="00FC319D" w:rsidRPr="00FC319D" w:rsidRDefault="00FC319D" w:rsidP="00FC319D">
      <w:pPr>
        <w:numPr>
          <w:ilvl w:val="0"/>
          <w:numId w:val="5"/>
        </w:numPr>
        <w:rPr>
          <w:sz w:val="28"/>
          <w:szCs w:val="28"/>
          <w:lang w:val="en"/>
        </w:rPr>
      </w:pPr>
      <w:r w:rsidRPr="00FC319D">
        <w:rPr>
          <w:sz w:val="28"/>
          <w:szCs w:val="28"/>
          <w:lang w:val="en"/>
        </w:rPr>
        <w:t xml:space="preserve">name - The name of the lock controller as identified in CloudExt IoT Platform UI. It corresponds to </w:t>
      </w:r>
      <w:r w:rsidRPr="00FC319D">
        <w:rPr>
          <w:b/>
          <w:sz w:val="28"/>
          <w:szCs w:val="28"/>
          <w:lang w:val="en"/>
        </w:rPr>
        <w:t>Device Id</w:t>
      </w:r>
      <w:r w:rsidRPr="00FC319D">
        <w:rPr>
          <w:sz w:val="28"/>
          <w:szCs w:val="28"/>
          <w:lang w:val="en"/>
        </w:rPr>
        <w:t>. It is expected to be in human-readable format, for example, F8-R812-Lock, representing the lock in Room 812 on the 8th floor.</w:t>
      </w:r>
    </w:p>
    <w:p w14:paraId="0436B6E5" w14:textId="2D63C127" w:rsidR="00FC319D" w:rsidRPr="00FC319D" w:rsidRDefault="00FC319D" w:rsidP="00FC319D">
      <w:pPr>
        <w:numPr>
          <w:ilvl w:val="0"/>
          <w:numId w:val="5"/>
        </w:numPr>
        <w:rPr>
          <w:sz w:val="28"/>
          <w:szCs w:val="28"/>
          <w:lang w:val="en"/>
        </w:rPr>
      </w:pPr>
      <w:r w:rsidRPr="00FC319D">
        <w:rPr>
          <w:sz w:val="28"/>
          <w:szCs w:val="28"/>
          <w:lang w:val="en"/>
        </w:rPr>
        <w:t>address - The address assigned to the lock controller in Wirepas RF mesh network.</w:t>
      </w:r>
    </w:p>
    <w:p w14:paraId="42131734" w14:textId="77777777" w:rsidR="00FC319D" w:rsidRPr="00FC319D" w:rsidRDefault="00FC319D" w:rsidP="00FC319D">
      <w:pPr>
        <w:numPr>
          <w:ilvl w:val="0"/>
          <w:numId w:val="5"/>
        </w:numPr>
        <w:rPr>
          <w:sz w:val="28"/>
          <w:szCs w:val="28"/>
          <w:lang w:val="en"/>
        </w:rPr>
      </w:pPr>
      <w:r w:rsidRPr="00FC319D">
        <w:rPr>
          <w:sz w:val="28"/>
          <w:szCs w:val="28"/>
          <w:lang w:val="en"/>
        </w:rPr>
        <w:t xml:space="preserve">type - Type of the node. For lock controllers, it should be </w:t>
      </w:r>
      <w:r w:rsidRPr="00FC319D">
        <w:rPr>
          <w:b/>
          <w:sz w:val="28"/>
          <w:szCs w:val="28"/>
          <w:lang w:val="en"/>
        </w:rPr>
        <w:t>Lock</w:t>
      </w:r>
      <w:r w:rsidRPr="00FC319D">
        <w:rPr>
          <w:sz w:val="28"/>
          <w:szCs w:val="28"/>
          <w:lang w:val="en"/>
        </w:rPr>
        <w:t>.</w:t>
      </w:r>
    </w:p>
    <w:p w14:paraId="716DFF94" w14:textId="28CDFAC7" w:rsidR="00FC319D" w:rsidRDefault="00FC319D" w:rsidP="00FC319D">
      <w:pPr>
        <w:numPr>
          <w:ilvl w:val="0"/>
          <w:numId w:val="5"/>
        </w:numPr>
        <w:rPr>
          <w:sz w:val="28"/>
          <w:szCs w:val="28"/>
          <w:lang w:val="en"/>
        </w:rPr>
      </w:pPr>
      <w:r w:rsidRPr="00FC319D">
        <w:rPr>
          <w:sz w:val="28"/>
          <w:szCs w:val="28"/>
          <w:lang w:val="en"/>
        </w:rPr>
        <w:t xml:space="preserve">remarks - Space for writing free form text, which can be used, if required, to include additional information. This field is </w:t>
      </w:r>
      <w:r w:rsidRPr="00FC319D">
        <w:rPr>
          <w:sz w:val="28"/>
          <w:szCs w:val="28"/>
          <w:u w:val="single"/>
          <w:lang w:val="en"/>
        </w:rPr>
        <w:t>optional</w:t>
      </w:r>
      <w:r w:rsidRPr="00FC319D">
        <w:rPr>
          <w:sz w:val="28"/>
          <w:szCs w:val="28"/>
          <w:lang w:val="en"/>
        </w:rPr>
        <w:t>.</w:t>
      </w:r>
    </w:p>
    <w:p w14:paraId="5633900B" w14:textId="77777777" w:rsidR="00FC319D" w:rsidRPr="00FC319D" w:rsidRDefault="00FC319D" w:rsidP="009E1159">
      <w:pPr>
        <w:rPr>
          <w:sz w:val="28"/>
          <w:szCs w:val="28"/>
        </w:rPr>
      </w:pPr>
    </w:p>
    <w:sectPr w:rsidR="00FC319D" w:rsidRPr="00FC3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559"/>
    <w:multiLevelType w:val="multilevel"/>
    <w:tmpl w:val="1160FE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A0E358D"/>
    <w:multiLevelType w:val="multilevel"/>
    <w:tmpl w:val="47AC12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B987110"/>
    <w:multiLevelType w:val="multilevel"/>
    <w:tmpl w:val="95101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4647C2B"/>
    <w:multiLevelType w:val="multilevel"/>
    <w:tmpl w:val="971EE7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4BFD7ABA"/>
    <w:multiLevelType w:val="multilevel"/>
    <w:tmpl w:val="2CB0AC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34369DA"/>
    <w:multiLevelType w:val="hybridMultilevel"/>
    <w:tmpl w:val="963C250A"/>
    <w:lvl w:ilvl="0" w:tplc="22822A8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111D22"/>
    <w:multiLevelType w:val="hybridMultilevel"/>
    <w:tmpl w:val="21C01D30"/>
    <w:lvl w:ilvl="0" w:tplc="3894E88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7134335">
    <w:abstractNumId w:val="6"/>
  </w:num>
  <w:num w:numId="2" w16cid:durableId="1016811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6780310">
    <w:abstractNumId w:val="4"/>
  </w:num>
  <w:num w:numId="4" w16cid:durableId="1440223078">
    <w:abstractNumId w:val="0"/>
  </w:num>
  <w:num w:numId="5" w16cid:durableId="89005969">
    <w:abstractNumId w:val="3"/>
  </w:num>
  <w:num w:numId="6" w16cid:durableId="880942875">
    <w:abstractNumId w:val="5"/>
  </w:num>
  <w:num w:numId="7" w16cid:durableId="17851546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2B4"/>
    <w:rsid w:val="000779E3"/>
    <w:rsid w:val="00085D9C"/>
    <w:rsid w:val="000D47E8"/>
    <w:rsid w:val="00117460"/>
    <w:rsid w:val="001D333F"/>
    <w:rsid w:val="001D6F13"/>
    <w:rsid w:val="002F0C3A"/>
    <w:rsid w:val="00323DCA"/>
    <w:rsid w:val="003F5582"/>
    <w:rsid w:val="00415BED"/>
    <w:rsid w:val="004748ED"/>
    <w:rsid w:val="004B2F8D"/>
    <w:rsid w:val="004E5840"/>
    <w:rsid w:val="004E7EC3"/>
    <w:rsid w:val="005270F6"/>
    <w:rsid w:val="00654D3F"/>
    <w:rsid w:val="006A42B4"/>
    <w:rsid w:val="0071668C"/>
    <w:rsid w:val="00722498"/>
    <w:rsid w:val="0076644E"/>
    <w:rsid w:val="007A0111"/>
    <w:rsid w:val="007A1693"/>
    <w:rsid w:val="00844D31"/>
    <w:rsid w:val="008B16B8"/>
    <w:rsid w:val="00935086"/>
    <w:rsid w:val="00947D75"/>
    <w:rsid w:val="009E1159"/>
    <w:rsid w:val="00AE755A"/>
    <w:rsid w:val="00B3160E"/>
    <w:rsid w:val="00B3242D"/>
    <w:rsid w:val="00CE7BE9"/>
    <w:rsid w:val="00D3451E"/>
    <w:rsid w:val="00D46F8C"/>
    <w:rsid w:val="00D95610"/>
    <w:rsid w:val="00E62A69"/>
    <w:rsid w:val="00F23A06"/>
    <w:rsid w:val="00F672A3"/>
    <w:rsid w:val="00FB7ED1"/>
    <w:rsid w:val="00FC0E95"/>
    <w:rsid w:val="00FC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5060"/>
  <w15:chartTrackingRefBased/>
  <w15:docId w15:val="{FF3ACC24-1B2F-418E-9BE8-E18FDE581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11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C31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2B4"/>
    <w:pPr>
      <w:ind w:left="720"/>
      <w:contextualSpacing/>
    </w:pPr>
  </w:style>
  <w:style w:type="character" w:customStyle="1" w:styleId="Heading1Char">
    <w:name w:val="Heading 1 Char"/>
    <w:basedOn w:val="DefaultParagraphFont"/>
    <w:link w:val="Heading1"/>
    <w:uiPriority w:val="9"/>
    <w:rsid w:val="007664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66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44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FC319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9E11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137">
      <w:bodyDiv w:val="1"/>
      <w:marLeft w:val="0"/>
      <w:marRight w:val="0"/>
      <w:marTop w:val="0"/>
      <w:marBottom w:val="0"/>
      <w:divBdr>
        <w:top w:val="none" w:sz="0" w:space="0" w:color="auto"/>
        <w:left w:val="none" w:sz="0" w:space="0" w:color="auto"/>
        <w:bottom w:val="none" w:sz="0" w:space="0" w:color="auto"/>
        <w:right w:val="none" w:sz="0" w:space="0" w:color="auto"/>
      </w:divBdr>
    </w:div>
    <w:div w:id="53361597">
      <w:bodyDiv w:val="1"/>
      <w:marLeft w:val="0"/>
      <w:marRight w:val="0"/>
      <w:marTop w:val="0"/>
      <w:marBottom w:val="0"/>
      <w:divBdr>
        <w:top w:val="none" w:sz="0" w:space="0" w:color="auto"/>
        <w:left w:val="none" w:sz="0" w:space="0" w:color="auto"/>
        <w:bottom w:val="none" w:sz="0" w:space="0" w:color="auto"/>
        <w:right w:val="none" w:sz="0" w:space="0" w:color="auto"/>
      </w:divBdr>
    </w:div>
    <w:div w:id="227423197">
      <w:bodyDiv w:val="1"/>
      <w:marLeft w:val="0"/>
      <w:marRight w:val="0"/>
      <w:marTop w:val="0"/>
      <w:marBottom w:val="0"/>
      <w:divBdr>
        <w:top w:val="none" w:sz="0" w:space="0" w:color="auto"/>
        <w:left w:val="none" w:sz="0" w:space="0" w:color="auto"/>
        <w:bottom w:val="none" w:sz="0" w:space="0" w:color="auto"/>
        <w:right w:val="none" w:sz="0" w:space="0" w:color="auto"/>
      </w:divBdr>
    </w:div>
    <w:div w:id="254873104">
      <w:bodyDiv w:val="1"/>
      <w:marLeft w:val="0"/>
      <w:marRight w:val="0"/>
      <w:marTop w:val="0"/>
      <w:marBottom w:val="0"/>
      <w:divBdr>
        <w:top w:val="none" w:sz="0" w:space="0" w:color="auto"/>
        <w:left w:val="none" w:sz="0" w:space="0" w:color="auto"/>
        <w:bottom w:val="none" w:sz="0" w:space="0" w:color="auto"/>
        <w:right w:val="none" w:sz="0" w:space="0" w:color="auto"/>
      </w:divBdr>
    </w:div>
    <w:div w:id="634026264">
      <w:bodyDiv w:val="1"/>
      <w:marLeft w:val="0"/>
      <w:marRight w:val="0"/>
      <w:marTop w:val="0"/>
      <w:marBottom w:val="0"/>
      <w:divBdr>
        <w:top w:val="none" w:sz="0" w:space="0" w:color="auto"/>
        <w:left w:val="none" w:sz="0" w:space="0" w:color="auto"/>
        <w:bottom w:val="none" w:sz="0" w:space="0" w:color="auto"/>
        <w:right w:val="none" w:sz="0" w:space="0" w:color="auto"/>
      </w:divBdr>
    </w:div>
    <w:div w:id="711535505">
      <w:bodyDiv w:val="1"/>
      <w:marLeft w:val="0"/>
      <w:marRight w:val="0"/>
      <w:marTop w:val="0"/>
      <w:marBottom w:val="0"/>
      <w:divBdr>
        <w:top w:val="none" w:sz="0" w:space="0" w:color="auto"/>
        <w:left w:val="none" w:sz="0" w:space="0" w:color="auto"/>
        <w:bottom w:val="none" w:sz="0" w:space="0" w:color="auto"/>
        <w:right w:val="none" w:sz="0" w:space="0" w:color="auto"/>
      </w:divBdr>
    </w:div>
    <w:div w:id="770006839">
      <w:bodyDiv w:val="1"/>
      <w:marLeft w:val="0"/>
      <w:marRight w:val="0"/>
      <w:marTop w:val="0"/>
      <w:marBottom w:val="0"/>
      <w:divBdr>
        <w:top w:val="none" w:sz="0" w:space="0" w:color="auto"/>
        <w:left w:val="none" w:sz="0" w:space="0" w:color="auto"/>
        <w:bottom w:val="none" w:sz="0" w:space="0" w:color="auto"/>
        <w:right w:val="none" w:sz="0" w:space="0" w:color="auto"/>
      </w:divBdr>
    </w:div>
    <w:div w:id="772941999">
      <w:bodyDiv w:val="1"/>
      <w:marLeft w:val="0"/>
      <w:marRight w:val="0"/>
      <w:marTop w:val="0"/>
      <w:marBottom w:val="0"/>
      <w:divBdr>
        <w:top w:val="none" w:sz="0" w:space="0" w:color="auto"/>
        <w:left w:val="none" w:sz="0" w:space="0" w:color="auto"/>
        <w:bottom w:val="none" w:sz="0" w:space="0" w:color="auto"/>
        <w:right w:val="none" w:sz="0" w:space="0" w:color="auto"/>
      </w:divBdr>
    </w:div>
    <w:div w:id="829710535">
      <w:bodyDiv w:val="1"/>
      <w:marLeft w:val="0"/>
      <w:marRight w:val="0"/>
      <w:marTop w:val="0"/>
      <w:marBottom w:val="0"/>
      <w:divBdr>
        <w:top w:val="none" w:sz="0" w:space="0" w:color="auto"/>
        <w:left w:val="none" w:sz="0" w:space="0" w:color="auto"/>
        <w:bottom w:val="none" w:sz="0" w:space="0" w:color="auto"/>
        <w:right w:val="none" w:sz="0" w:space="0" w:color="auto"/>
      </w:divBdr>
    </w:div>
    <w:div w:id="968976186">
      <w:bodyDiv w:val="1"/>
      <w:marLeft w:val="0"/>
      <w:marRight w:val="0"/>
      <w:marTop w:val="0"/>
      <w:marBottom w:val="0"/>
      <w:divBdr>
        <w:top w:val="none" w:sz="0" w:space="0" w:color="auto"/>
        <w:left w:val="none" w:sz="0" w:space="0" w:color="auto"/>
        <w:bottom w:val="none" w:sz="0" w:space="0" w:color="auto"/>
        <w:right w:val="none" w:sz="0" w:space="0" w:color="auto"/>
      </w:divBdr>
    </w:div>
    <w:div w:id="1039664446">
      <w:bodyDiv w:val="1"/>
      <w:marLeft w:val="0"/>
      <w:marRight w:val="0"/>
      <w:marTop w:val="0"/>
      <w:marBottom w:val="0"/>
      <w:divBdr>
        <w:top w:val="none" w:sz="0" w:space="0" w:color="auto"/>
        <w:left w:val="none" w:sz="0" w:space="0" w:color="auto"/>
        <w:bottom w:val="none" w:sz="0" w:space="0" w:color="auto"/>
        <w:right w:val="none" w:sz="0" w:space="0" w:color="auto"/>
      </w:divBdr>
    </w:div>
    <w:div w:id="1152717510">
      <w:bodyDiv w:val="1"/>
      <w:marLeft w:val="0"/>
      <w:marRight w:val="0"/>
      <w:marTop w:val="0"/>
      <w:marBottom w:val="0"/>
      <w:divBdr>
        <w:top w:val="none" w:sz="0" w:space="0" w:color="auto"/>
        <w:left w:val="none" w:sz="0" w:space="0" w:color="auto"/>
        <w:bottom w:val="none" w:sz="0" w:space="0" w:color="auto"/>
        <w:right w:val="none" w:sz="0" w:space="0" w:color="auto"/>
      </w:divBdr>
    </w:div>
    <w:div w:id="1185435762">
      <w:bodyDiv w:val="1"/>
      <w:marLeft w:val="0"/>
      <w:marRight w:val="0"/>
      <w:marTop w:val="0"/>
      <w:marBottom w:val="0"/>
      <w:divBdr>
        <w:top w:val="none" w:sz="0" w:space="0" w:color="auto"/>
        <w:left w:val="none" w:sz="0" w:space="0" w:color="auto"/>
        <w:bottom w:val="none" w:sz="0" w:space="0" w:color="auto"/>
        <w:right w:val="none" w:sz="0" w:space="0" w:color="auto"/>
      </w:divBdr>
    </w:div>
    <w:div w:id="1225524280">
      <w:bodyDiv w:val="1"/>
      <w:marLeft w:val="0"/>
      <w:marRight w:val="0"/>
      <w:marTop w:val="0"/>
      <w:marBottom w:val="0"/>
      <w:divBdr>
        <w:top w:val="none" w:sz="0" w:space="0" w:color="auto"/>
        <w:left w:val="none" w:sz="0" w:space="0" w:color="auto"/>
        <w:bottom w:val="none" w:sz="0" w:space="0" w:color="auto"/>
        <w:right w:val="none" w:sz="0" w:space="0" w:color="auto"/>
      </w:divBdr>
    </w:div>
    <w:div w:id="1484614830">
      <w:bodyDiv w:val="1"/>
      <w:marLeft w:val="0"/>
      <w:marRight w:val="0"/>
      <w:marTop w:val="0"/>
      <w:marBottom w:val="0"/>
      <w:divBdr>
        <w:top w:val="none" w:sz="0" w:space="0" w:color="auto"/>
        <w:left w:val="none" w:sz="0" w:space="0" w:color="auto"/>
        <w:bottom w:val="none" w:sz="0" w:space="0" w:color="auto"/>
        <w:right w:val="none" w:sz="0" w:space="0" w:color="auto"/>
      </w:divBdr>
    </w:div>
    <w:div w:id="1539706474">
      <w:bodyDiv w:val="1"/>
      <w:marLeft w:val="0"/>
      <w:marRight w:val="0"/>
      <w:marTop w:val="0"/>
      <w:marBottom w:val="0"/>
      <w:divBdr>
        <w:top w:val="none" w:sz="0" w:space="0" w:color="auto"/>
        <w:left w:val="none" w:sz="0" w:space="0" w:color="auto"/>
        <w:bottom w:val="none" w:sz="0" w:space="0" w:color="auto"/>
        <w:right w:val="none" w:sz="0" w:space="0" w:color="auto"/>
      </w:divBdr>
    </w:div>
    <w:div w:id="1589339888">
      <w:bodyDiv w:val="1"/>
      <w:marLeft w:val="0"/>
      <w:marRight w:val="0"/>
      <w:marTop w:val="0"/>
      <w:marBottom w:val="0"/>
      <w:divBdr>
        <w:top w:val="none" w:sz="0" w:space="0" w:color="auto"/>
        <w:left w:val="none" w:sz="0" w:space="0" w:color="auto"/>
        <w:bottom w:val="none" w:sz="0" w:space="0" w:color="auto"/>
        <w:right w:val="none" w:sz="0" w:space="0" w:color="auto"/>
      </w:divBdr>
    </w:div>
    <w:div w:id="1641959115">
      <w:bodyDiv w:val="1"/>
      <w:marLeft w:val="0"/>
      <w:marRight w:val="0"/>
      <w:marTop w:val="0"/>
      <w:marBottom w:val="0"/>
      <w:divBdr>
        <w:top w:val="none" w:sz="0" w:space="0" w:color="auto"/>
        <w:left w:val="none" w:sz="0" w:space="0" w:color="auto"/>
        <w:bottom w:val="none" w:sz="0" w:space="0" w:color="auto"/>
        <w:right w:val="none" w:sz="0" w:space="0" w:color="auto"/>
      </w:divBdr>
    </w:div>
    <w:div w:id="1765107404">
      <w:bodyDiv w:val="1"/>
      <w:marLeft w:val="0"/>
      <w:marRight w:val="0"/>
      <w:marTop w:val="0"/>
      <w:marBottom w:val="0"/>
      <w:divBdr>
        <w:top w:val="none" w:sz="0" w:space="0" w:color="auto"/>
        <w:left w:val="none" w:sz="0" w:space="0" w:color="auto"/>
        <w:bottom w:val="none" w:sz="0" w:space="0" w:color="auto"/>
        <w:right w:val="none" w:sz="0" w:space="0" w:color="auto"/>
      </w:divBdr>
    </w:div>
    <w:div w:id="1788425187">
      <w:bodyDiv w:val="1"/>
      <w:marLeft w:val="0"/>
      <w:marRight w:val="0"/>
      <w:marTop w:val="0"/>
      <w:marBottom w:val="0"/>
      <w:divBdr>
        <w:top w:val="none" w:sz="0" w:space="0" w:color="auto"/>
        <w:left w:val="none" w:sz="0" w:space="0" w:color="auto"/>
        <w:bottom w:val="none" w:sz="0" w:space="0" w:color="auto"/>
        <w:right w:val="none" w:sz="0" w:space="0" w:color="auto"/>
      </w:divBdr>
    </w:div>
    <w:div w:id="1801141765">
      <w:bodyDiv w:val="1"/>
      <w:marLeft w:val="0"/>
      <w:marRight w:val="0"/>
      <w:marTop w:val="0"/>
      <w:marBottom w:val="0"/>
      <w:divBdr>
        <w:top w:val="none" w:sz="0" w:space="0" w:color="auto"/>
        <w:left w:val="none" w:sz="0" w:space="0" w:color="auto"/>
        <w:bottom w:val="none" w:sz="0" w:space="0" w:color="auto"/>
        <w:right w:val="none" w:sz="0" w:space="0" w:color="auto"/>
      </w:divBdr>
    </w:div>
    <w:div w:id="1801532646">
      <w:bodyDiv w:val="1"/>
      <w:marLeft w:val="0"/>
      <w:marRight w:val="0"/>
      <w:marTop w:val="0"/>
      <w:marBottom w:val="0"/>
      <w:divBdr>
        <w:top w:val="none" w:sz="0" w:space="0" w:color="auto"/>
        <w:left w:val="none" w:sz="0" w:space="0" w:color="auto"/>
        <w:bottom w:val="none" w:sz="0" w:space="0" w:color="auto"/>
        <w:right w:val="none" w:sz="0" w:space="0" w:color="auto"/>
      </w:divBdr>
    </w:div>
    <w:div w:id="1953198164">
      <w:bodyDiv w:val="1"/>
      <w:marLeft w:val="0"/>
      <w:marRight w:val="0"/>
      <w:marTop w:val="0"/>
      <w:marBottom w:val="0"/>
      <w:divBdr>
        <w:top w:val="none" w:sz="0" w:space="0" w:color="auto"/>
        <w:left w:val="none" w:sz="0" w:space="0" w:color="auto"/>
        <w:bottom w:val="none" w:sz="0" w:space="0" w:color="auto"/>
        <w:right w:val="none" w:sz="0" w:space="0" w:color="auto"/>
      </w:divBdr>
    </w:div>
    <w:div w:id="1972203596">
      <w:bodyDiv w:val="1"/>
      <w:marLeft w:val="0"/>
      <w:marRight w:val="0"/>
      <w:marTop w:val="0"/>
      <w:marBottom w:val="0"/>
      <w:divBdr>
        <w:top w:val="none" w:sz="0" w:space="0" w:color="auto"/>
        <w:left w:val="none" w:sz="0" w:space="0" w:color="auto"/>
        <w:bottom w:val="none" w:sz="0" w:space="0" w:color="auto"/>
        <w:right w:val="none" w:sz="0" w:space="0" w:color="auto"/>
      </w:divBdr>
    </w:div>
    <w:div w:id="2057972438">
      <w:bodyDiv w:val="1"/>
      <w:marLeft w:val="0"/>
      <w:marRight w:val="0"/>
      <w:marTop w:val="0"/>
      <w:marBottom w:val="0"/>
      <w:divBdr>
        <w:top w:val="none" w:sz="0" w:space="0" w:color="auto"/>
        <w:left w:val="none" w:sz="0" w:space="0" w:color="auto"/>
        <w:bottom w:val="none" w:sz="0" w:space="0" w:color="auto"/>
        <w:right w:val="none" w:sz="0" w:space="0" w:color="auto"/>
      </w:divBdr>
    </w:div>
    <w:div w:id="206131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Prajkta Mangulkar</dc:creator>
  <cp:keywords/>
  <dc:description/>
  <cp:lastModifiedBy>Prajkta Mangulkar</cp:lastModifiedBy>
  <cp:revision>16</cp:revision>
  <dcterms:created xsi:type="dcterms:W3CDTF">2023-01-16T17:35:00Z</dcterms:created>
  <dcterms:modified xsi:type="dcterms:W3CDTF">2023-03-15T05:18:00Z</dcterms:modified>
</cp:coreProperties>
</file>