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0903C" w14:textId="0E0F7181" w:rsidR="009B5AE7" w:rsidRDefault="006A3E9C">
      <w:pPr>
        <w:rPr>
          <w:sz w:val="56"/>
          <w:szCs w:val="56"/>
        </w:rPr>
      </w:pPr>
      <w:r w:rsidRPr="006A3E9C">
        <w:rPr>
          <w:sz w:val="56"/>
          <w:szCs w:val="56"/>
        </w:rPr>
        <w:t>O Modelo RAD</w:t>
      </w:r>
      <w:r w:rsidR="002308DB">
        <w:rPr>
          <w:sz w:val="56"/>
          <w:szCs w:val="56"/>
        </w:rPr>
        <w:t xml:space="preserve"> </w:t>
      </w:r>
      <w:r w:rsidR="002308DB" w:rsidRPr="002308DB">
        <w:t>(</w:t>
      </w:r>
      <w:proofErr w:type="spellStart"/>
      <w:r w:rsidR="002308DB">
        <w:t>Rapid</w:t>
      </w:r>
      <w:proofErr w:type="spellEnd"/>
      <w:r w:rsidR="002308DB">
        <w:t xml:space="preserve"> </w:t>
      </w:r>
      <w:proofErr w:type="spellStart"/>
      <w:r w:rsidR="002308DB">
        <w:t>Application</w:t>
      </w:r>
      <w:proofErr w:type="spellEnd"/>
      <w:r w:rsidR="002308DB">
        <w:t xml:space="preserve"> </w:t>
      </w:r>
      <w:proofErr w:type="spellStart"/>
      <w:r w:rsidR="002308DB">
        <w:t>Development</w:t>
      </w:r>
      <w:proofErr w:type="spellEnd"/>
      <w:r w:rsidR="002308DB">
        <w:t>)</w:t>
      </w:r>
    </w:p>
    <w:p w14:paraId="3E9DBF5D" w14:textId="44C33371" w:rsidR="006A3E9C" w:rsidRDefault="006A3E9C">
      <w:pPr>
        <w:rPr>
          <w:sz w:val="56"/>
          <w:szCs w:val="56"/>
        </w:rPr>
      </w:pPr>
    </w:p>
    <w:p w14:paraId="0BEB8D9F" w14:textId="250A24C1" w:rsidR="006A3E9C" w:rsidRDefault="006A3E9C" w:rsidP="006A3E9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A3E9C">
        <w:rPr>
          <w:sz w:val="24"/>
          <w:szCs w:val="24"/>
        </w:rPr>
        <w:t>Conhecer/descobrir/recolher as dores do negócio envolvido</w:t>
      </w:r>
      <w:r w:rsidR="002308DB">
        <w:rPr>
          <w:sz w:val="24"/>
          <w:szCs w:val="24"/>
        </w:rPr>
        <w:t>,</w:t>
      </w:r>
      <w:r>
        <w:rPr>
          <w:sz w:val="24"/>
          <w:szCs w:val="24"/>
        </w:rPr>
        <w:t xml:space="preserve"> bem como </w:t>
      </w:r>
      <w:r w:rsidR="002308DB">
        <w:rPr>
          <w:sz w:val="24"/>
          <w:szCs w:val="24"/>
        </w:rPr>
        <w:t>d</w:t>
      </w:r>
      <w:r>
        <w:rPr>
          <w:sz w:val="24"/>
          <w:szCs w:val="24"/>
        </w:rPr>
        <w:t>os seus concorrentes</w:t>
      </w:r>
      <w:r w:rsidR="002308DB">
        <w:rPr>
          <w:sz w:val="24"/>
          <w:szCs w:val="24"/>
        </w:rPr>
        <w:t>. Conhecido pelo Brainstorming</w:t>
      </w:r>
      <w:r w:rsidRPr="006A3E9C">
        <w:rPr>
          <w:sz w:val="24"/>
          <w:szCs w:val="24"/>
        </w:rPr>
        <w:t>.</w:t>
      </w:r>
    </w:p>
    <w:p w14:paraId="6807D10B" w14:textId="29B3A6E9" w:rsidR="006A3E9C" w:rsidRDefault="006A3E9C" w:rsidP="006A3E9C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Organizar</w:t>
      </w:r>
      <w:r w:rsidR="002308DB">
        <w:rPr>
          <w:sz w:val="24"/>
          <w:szCs w:val="24"/>
        </w:rPr>
        <w:t>/agrupar</w:t>
      </w:r>
      <w:r>
        <w:rPr>
          <w:sz w:val="24"/>
          <w:szCs w:val="24"/>
        </w:rPr>
        <w:t xml:space="preserve"> dados recolhidos</w:t>
      </w:r>
      <w:r w:rsidR="002308DB">
        <w:rPr>
          <w:sz w:val="24"/>
          <w:szCs w:val="24"/>
        </w:rPr>
        <w:t>.</w:t>
      </w:r>
    </w:p>
    <w:p w14:paraId="710CCCBD" w14:textId="6C170239" w:rsidR="006A3E9C" w:rsidRDefault="002308DB" w:rsidP="006A3E9C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Agilizar/simplificar/automatizar processos.</w:t>
      </w:r>
    </w:p>
    <w:p w14:paraId="1B331704" w14:textId="49BD2CC8" w:rsidR="002308DB" w:rsidRDefault="002308DB" w:rsidP="006A3E9C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Criar aplicação.</w:t>
      </w:r>
    </w:p>
    <w:p w14:paraId="3DE0075E" w14:textId="032180D7" w:rsidR="002308DB" w:rsidRPr="006A3E9C" w:rsidRDefault="002308DB" w:rsidP="006A3E9C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Testes, Melhorias, otimizar usabilidade. </w:t>
      </w:r>
    </w:p>
    <w:p w14:paraId="2DB27655" w14:textId="77777777" w:rsidR="006A3E9C" w:rsidRDefault="006A3E9C">
      <w:pPr>
        <w:rPr>
          <w:sz w:val="24"/>
          <w:szCs w:val="24"/>
        </w:rPr>
      </w:pPr>
    </w:p>
    <w:p w14:paraId="0AB1EF12" w14:textId="77777777" w:rsidR="006A3E9C" w:rsidRDefault="006A3E9C">
      <w:pPr>
        <w:rPr>
          <w:sz w:val="24"/>
          <w:szCs w:val="24"/>
        </w:rPr>
      </w:pPr>
    </w:p>
    <w:p w14:paraId="11C3BD01" w14:textId="77777777" w:rsidR="006A3E9C" w:rsidRPr="006A3E9C" w:rsidRDefault="006A3E9C">
      <w:pPr>
        <w:rPr>
          <w:sz w:val="24"/>
          <w:szCs w:val="24"/>
        </w:rPr>
      </w:pPr>
    </w:p>
    <w:sectPr w:rsidR="006A3E9C" w:rsidRPr="006A3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167E8"/>
    <w:multiLevelType w:val="hybridMultilevel"/>
    <w:tmpl w:val="1842DB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032E1"/>
    <w:multiLevelType w:val="hybridMultilevel"/>
    <w:tmpl w:val="36FCDD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67"/>
    <w:rsid w:val="002308DB"/>
    <w:rsid w:val="006A3E9C"/>
    <w:rsid w:val="009B5AE7"/>
    <w:rsid w:val="00F6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922"/>
  <w15:chartTrackingRefBased/>
  <w15:docId w15:val="{2BD75712-23DF-474A-984D-2060A59C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5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AETSM</dc:creator>
  <cp:keywords/>
  <dc:description/>
  <cp:lastModifiedBy>AETSM</cp:lastModifiedBy>
  <cp:revision>1</cp:revision>
  <dcterms:created xsi:type="dcterms:W3CDTF">2022-10-14T20:03:00Z</dcterms:created>
  <dcterms:modified xsi:type="dcterms:W3CDTF">2022-10-14T20:53:00Z</dcterms:modified>
</cp:coreProperties>
</file>