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0A" w:rsidRPr="002A1433" w:rsidRDefault="006D470A" w:rsidP="006D470A">
      <w:pPr>
        <w:jc w:val="center"/>
        <w:rPr>
          <w:rFonts w:ascii="Goudy Old Style" w:hAnsi="Goudy Old Style"/>
          <w:b/>
          <w:sz w:val="20"/>
          <w:szCs w:val="20"/>
        </w:rPr>
      </w:pPr>
      <w:r w:rsidRPr="002A1433">
        <w:rPr>
          <w:rFonts w:ascii="Goudy Old Style" w:hAnsi="Goudy Old Style"/>
          <w:b/>
          <w:noProof/>
          <w:color w:val="BF8F00"/>
          <w:sz w:val="20"/>
          <w:szCs w:val="20"/>
        </w:rPr>
        <mc:AlternateContent>
          <mc:Choice Requires="wps">
            <w:drawing>
              <wp:anchor distT="0" distB="0" distL="114300" distR="114300" simplePos="0" relativeHeight="251661312" behindDoc="0" locked="0" layoutInCell="1" allowOverlap="1" wp14:anchorId="13656023" wp14:editId="3325E18D">
                <wp:simplePos x="0" y="0"/>
                <wp:positionH relativeFrom="column">
                  <wp:posOffset>2409825</wp:posOffset>
                </wp:positionH>
                <wp:positionV relativeFrom="paragraph">
                  <wp:posOffset>-590549</wp:posOffset>
                </wp:positionV>
                <wp:extent cx="2152650" cy="438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38150"/>
                        </a:xfrm>
                        <a:prstGeom prst="rect">
                          <a:avLst/>
                        </a:prstGeom>
                        <a:solidFill>
                          <a:srgbClr val="FFFFFF"/>
                        </a:solidFill>
                        <a:ln w="9525">
                          <a:noFill/>
                          <a:miter lim="800000"/>
                          <a:headEnd/>
                          <a:tailEnd/>
                        </a:ln>
                      </wps:spPr>
                      <wps:txbx>
                        <w:txbxContent>
                          <w:p w:rsidR="006D470A" w:rsidRPr="0046529B" w:rsidRDefault="006D470A" w:rsidP="006D470A">
                            <w:pPr>
                              <w:rPr>
                                <w:rFonts w:ascii="Goudy Old Style" w:hAnsi="Goudy Old Style"/>
                                <w:szCs w:val="20"/>
                              </w:rPr>
                            </w:pPr>
                            <w:r w:rsidRPr="0046529B">
                              <w:rPr>
                                <w:rFonts w:ascii="Goudy Old Style" w:hAnsi="Goudy Old Style"/>
                                <w:szCs w:val="20"/>
                              </w:rPr>
                              <w:t xml:space="preserve">T +971 4 </w:t>
                            </w:r>
                            <w:r w:rsidR="00D670F5">
                              <w:rPr>
                                <w:rFonts w:ascii="Goudy Old Style" w:hAnsi="Goudy Old Style"/>
                                <w:szCs w:val="20"/>
                              </w:rPr>
                              <w:t>3211292</w:t>
                            </w:r>
                            <w:r w:rsidRPr="0046529B">
                              <w:rPr>
                                <w:rFonts w:ascii="Goudy Old Style" w:hAnsi="Goudy Old Style"/>
                                <w:szCs w:val="20"/>
                              </w:rPr>
                              <w:br/>
                            </w:r>
                            <w:hyperlink r:id="rId7" w:history="1">
                              <w:r w:rsidRPr="0046529B">
                                <w:rPr>
                                  <w:rStyle w:val="Hyperlink"/>
                                  <w:rFonts w:ascii="Goudy Old Style" w:hAnsi="Goudy Old Style"/>
                                  <w:szCs w:val="20"/>
                                </w:rPr>
                                <w:t>www.checkmaze.com</w:t>
                              </w:r>
                            </w:hyperlink>
                          </w:p>
                          <w:p w:rsidR="006D470A" w:rsidRPr="0064420D" w:rsidRDefault="006D470A" w:rsidP="006D470A">
                            <w:pPr>
                              <w:rPr>
                                <w:sz w:val="20"/>
                                <w:szCs w:val="20"/>
                              </w:rPr>
                            </w:pPr>
                          </w:p>
                          <w:p w:rsidR="006D470A" w:rsidRDefault="006D470A" w:rsidP="006D470A">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56023" id="_x0000_t202" coordsize="21600,21600" o:spt="202" path="m,l,21600r21600,l21600,xe">
                <v:stroke joinstyle="miter"/>
                <v:path gradientshapeok="t" o:connecttype="rect"/>
              </v:shapetype>
              <v:shape id="Text Box 2" o:spid="_x0000_s1026" type="#_x0000_t202" style="position:absolute;left:0;text-align:left;margin-left:189.75pt;margin-top:-46.5pt;width:169.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" stroked="f">
                <v:textbox>
                  <w:txbxContent>
                    <w:p w:rsidR="006D470A" w:rsidRPr="0046529B" w:rsidRDefault="006D470A" w:rsidP="006D470A">
                      <w:pPr>
                        <w:rPr>
                          <w:rFonts w:ascii="Goudy Old Style" w:hAnsi="Goudy Old Style"/>
                          <w:szCs w:val="20"/>
                        </w:rPr>
                      </w:pPr>
                      <w:r w:rsidRPr="0046529B">
                        <w:rPr>
                          <w:rFonts w:ascii="Goudy Old Style" w:hAnsi="Goudy Old Style"/>
                          <w:szCs w:val="20"/>
                        </w:rPr>
                        <w:t xml:space="preserve">T +971 4 </w:t>
                      </w:r>
                      <w:r w:rsidR="00D670F5">
                        <w:rPr>
                          <w:rFonts w:ascii="Goudy Old Style" w:hAnsi="Goudy Old Style"/>
                          <w:szCs w:val="20"/>
                        </w:rPr>
                        <w:t>3211292</w:t>
                      </w:r>
                      <w:r w:rsidRPr="0046529B">
                        <w:rPr>
                          <w:rFonts w:ascii="Goudy Old Style" w:hAnsi="Goudy Old Style"/>
                          <w:szCs w:val="20"/>
                        </w:rPr>
                        <w:br/>
                      </w:r>
                      <w:hyperlink r:id="rId8" w:history="1">
                        <w:r w:rsidRPr="0046529B">
                          <w:rPr>
                            <w:rStyle w:val="Hyperlink"/>
                            <w:rFonts w:ascii="Goudy Old Style" w:hAnsi="Goudy Old Style"/>
                            <w:szCs w:val="20"/>
                          </w:rPr>
                          <w:t>www.checkmaze.com</w:t>
                        </w:r>
                      </w:hyperlink>
                    </w:p>
                    <w:p w:rsidR="006D470A" w:rsidRPr="0064420D" w:rsidRDefault="006D470A" w:rsidP="006D470A">
                      <w:pPr>
                        <w:rPr>
                          <w:sz w:val="20"/>
                          <w:szCs w:val="20"/>
                        </w:rPr>
                      </w:pPr>
                    </w:p>
                    <w:p w:rsidR="006D470A" w:rsidRDefault="006D470A" w:rsidP="006D470A">
                      <w:pPr>
                        <w:contextualSpacing/>
                      </w:pPr>
                    </w:p>
                  </w:txbxContent>
                </v:textbox>
              </v:shape>
            </w:pict>
          </mc:Fallback>
        </mc:AlternateContent>
      </w:r>
    </w:p>
    <w:p w:rsidR="006D470A" w:rsidRPr="002A1433" w:rsidRDefault="006D470A" w:rsidP="00D65C58">
      <w:pPr>
        <w:rPr>
          <w:rFonts w:ascii="Goudy Old Style" w:hAnsi="Goudy Old Style"/>
          <w:b/>
          <w:sz w:val="20"/>
          <w:szCs w:val="20"/>
        </w:rPr>
      </w:pPr>
      <w:r w:rsidRPr="002A1433">
        <w:rPr>
          <w:rFonts w:ascii="Goudy Old Style" w:hAnsi="Goudy Old Style"/>
          <w:noProof/>
          <w:sz w:val="20"/>
          <w:szCs w:val="20"/>
        </w:rPr>
        <mc:AlternateContent>
          <mc:Choice Requires="wps">
            <w:drawing>
              <wp:anchor distT="0" distB="0" distL="114300" distR="114300" simplePos="0" relativeHeight="251660288" behindDoc="0" locked="0" layoutInCell="1" allowOverlap="1" wp14:anchorId="4F4AB8F6" wp14:editId="00A68DF0">
                <wp:simplePos x="0" y="0"/>
                <wp:positionH relativeFrom="column">
                  <wp:posOffset>2046605</wp:posOffset>
                </wp:positionH>
                <wp:positionV relativeFrom="paragraph">
                  <wp:posOffset>-844550</wp:posOffset>
                </wp:positionV>
                <wp:extent cx="0" cy="731520"/>
                <wp:effectExtent l="0" t="0" r="19050" b="11430"/>
                <wp:wrapNone/>
                <wp:docPr id="7" name="Straight Connector 7"/>
                <wp:cNvGraphicFramePr/>
                <a:graphic xmlns:a="http://schemas.openxmlformats.org/drawingml/2006/main">
                  <a:graphicData uri="http://schemas.microsoft.com/office/word/2010/wordprocessingShape">
                    <wps:wsp>
                      <wps:cNvCnPr/>
                      <wps:spPr>
                        <a:xfrm flipH="1">
                          <a:off x="0" y="0"/>
                          <a:ext cx="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9B00E" id="Straight Connector 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15pt,-66.5pt" to="161.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" strokecolor="#5b9bd5 [3204]" strokeweight=".5pt">
                <v:stroke joinstyle="miter"/>
              </v:line>
            </w:pict>
          </mc:Fallback>
        </mc:AlternateContent>
      </w:r>
      <w:r w:rsidRPr="002A1433">
        <w:rPr>
          <w:rFonts w:ascii="Goudy Old Style" w:hAnsi="Goudy Old Style"/>
          <w:noProof/>
          <w:sz w:val="20"/>
          <w:szCs w:val="20"/>
        </w:rPr>
        <mc:AlternateContent>
          <mc:Choice Requires="wps">
            <w:drawing>
              <wp:anchor distT="0" distB="0" distL="114300" distR="114300" simplePos="0" relativeHeight="251659264" behindDoc="0" locked="0" layoutInCell="1" allowOverlap="1" wp14:anchorId="109FD821" wp14:editId="5F331658">
                <wp:simplePos x="0" y="0"/>
                <wp:positionH relativeFrom="column">
                  <wp:posOffset>-342900</wp:posOffset>
                </wp:positionH>
                <wp:positionV relativeFrom="paragraph">
                  <wp:posOffset>-885190</wp:posOffset>
                </wp:positionV>
                <wp:extent cx="2628900" cy="952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28900" cy="952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70A" w:rsidRPr="0046529B" w:rsidRDefault="000A6149" w:rsidP="006D470A">
                            <w:pPr>
                              <w:spacing w:line="240" w:lineRule="exact"/>
                              <w:contextualSpacing/>
                              <w:rPr>
                                <w:rFonts w:ascii="Goudy Old Style" w:hAnsi="Goudy Old Style"/>
                                <w:b/>
                                <w:color w:val="330844"/>
                              </w:rPr>
                            </w:pPr>
                            <w:r>
                              <w:rPr>
                                <w:rFonts w:ascii="Goudy Old Style" w:hAnsi="Goudy Old Style"/>
                                <w:b/>
                                <w:color w:val="330844"/>
                              </w:rPr>
                              <w:t>CheckM</w:t>
                            </w:r>
                            <w:r w:rsidR="00093CC3">
                              <w:rPr>
                                <w:rFonts w:ascii="Goudy Old Style" w:hAnsi="Goudy Old Style"/>
                                <w:b/>
                                <w:color w:val="330844"/>
                              </w:rPr>
                              <w:t>aze</w:t>
                            </w:r>
                            <w:r w:rsidR="00313E3D">
                              <w:rPr>
                                <w:rFonts w:ascii="Goudy Old Style" w:hAnsi="Goudy Old Style"/>
                                <w:b/>
                                <w:color w:val="330844"/>
                              </w:rPr>
                              <w:t xml:space="preserve"> FZE</w:t>
                            </w:r>
                          </w:p>
                          <w:p w:rsidR="006D470A" w:rsidRPr="0046529B" w:rsidRDefault="006D470A" w:rsidP="006D470A">
                            <w:pPr>
                              <w:spacing w:line="240" w:lineRule="exact"/>
                              <w:contextualSpacing/>
                              <w:rPr>
                                <w:rFonts w:ascii="Goudy Old Style" w:hAnsi="Goudy Old Style"/>
                              </w:rPr>
                            </w:pPr>
                            <w:r w:rsidRPr="0046529B">
                              <w:rPr>
                                <w:rFonts w:ascii="Goudy Old Style" w:hAnsi="Goudy Old Style"/>
                              </w:rPr>
                              <w:t>P.O. Box: 643625.</w:t>
                            </w:r>
                          </w:p>
                          <w:p w:rsidR="006D470A" w:rsidRPr="0046529B" w:rsidRDefault="006D470A" w:rsidP="006D470A">
                            <w:pPr>
                              <w:spacing w:line="240" w:lineRule="exact"/>
                              <w:contextualSpacing/>
                              <w:rPr>
                                <w:rFonts w:ascii="Goudy Old Style" w:hAnsi="Goudy Old Style"/>
                                <w:b/>
                                <w:color w:val="330844"/>
                              </w:rPr>
                            </w:pPr>
                            <w:r w:rsidRPr="0046529B">
                              <w:rPr>
                                <w:rFonts w:ascii="Goudy Old Style" w:hAnsi="Goudy Old Style"/>
                              </w:rPr>
                              <w:t>Dubai, United Arab Emirates</w:t>
                            </w:r>
                          </w:p>
                          <w:p w:rsidR="006D470A" w:rsidRDefault="006D470A" w:rsidP="006D47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FD821" id="_x0000_t202" coordsize="21600,21600" o:spt="202" path="m,l,21600r21600,l21600,xe">
                <v:stroke joinstyle="miter"/>
                <v:path gradientshapeok="t" o:connecttype="rect"/>
              </v:shapetype>
              <v:shape id="Text Box 4" o:spid="_x0000_s1027" type="#_x0000_t202" style="position:absolute;margin-left:-27pt;margin-top:-69.7pt;width:207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" fillcolor="white [3201]" stroked="f" strokeweight=".5pt">
                <v:textbox>
                  <w:txbxContent>
                    <w:p w:rsidR="006D470A" w:rsidRPr="0046529B" w:rsidRDefault="000A6149" w:rsidP="006D470A">
                      <w:pPr>
                        <w:spacing w:line="240" w:lineRule="exact"/>
                        <w:contextualSpacing/>
                        <w:rPr>
                          <w:rFonts w:ascii="Goudy Old Style" w:hAnsi="Goudy Old Style"/>
                          <w:b/>
                          <w:color w:val="330844"/>
                        </w:rPr>
                      </w:pPr>
                      <w:r>
                        <w:rPr>
                          <w:rFonts w:ascii="Goudy Old Style" w:hAnsi="Goudy Old Style"/>
                          <w:b/>
                          <w:color w:val="330844"/>
                        </w:rPr>
                        <w:t>CheckM</w:t>
                      </w:r>
                      <w:r w:rsidR="00093CC3">
                        <w:rPr>
                          <w:rFonts w:ascii="Goudy Old Style" w:hAnsi="Goudy Old Style"/>
                          <w:b/>
                          <w:color w:val="330844"/>
                        </w:rPr>
                        <w:t>aze</w:t>
                      </w:r>
                      <w:r w:rsidR="00313E3D">
                        <w:rPr>
                          <w:rFonts w:ascii="Goudy Old Style" w:hAnsi="Goudy Old Style"/>
                          <w:b/>
                          <w:color w:val="330844"/>
                        </w:rPr>
                        <w:t xml:space="preserve"> FZE</w:t>
                      </w:r>
                    </w:p>
                    <w:p w:rsidR="006D470A" w:rsidRPr="0046529B" w:rsidRDefault="006D470A" w:rsidP="006D470A">
                      <w:pPr>
                        <w:spacing w:line="240" w:lineRule="exact"/>
                        <w:contextualSpacing/>
                        <w:rPr>
                          <w:rFonts w:ascii="Goudy Old Style" w:hAnsi="Goudy Old Style"/>
                        </w:rPr>
                      </w:pPr>
                      <w:r w:rsidRPr="0046529B">
                        <w:rPr>
                          <w:rFonts w:ascii="Goudy Old Style" w:hAnsi="Goudy Old Style"/>
                        </w:rPr>
                        <w:t>P.O. Box: 643625.</w:t>
                      </w:r>
                    </w:p>
                    <w:p w:rsidR="006D470A" w:rsidRPr="0046529B" w:rsidRDefault="006D470A" w:rsidP="006D470A">
                      <w:pPr>
                        <w:spacing w:line="240" w:lineRule="exact"/>
                        <w:contextualSpacing/>
                        <w:rPr>
                          <w:rFonts w:ascii="Goudy Old Style" w:hAnsi="Goudy Old Style"/>
                          <w:b/>
                          <w:color w:val="330844"/>
                        </w:rPr>
                      </w:pPr>
                      <w:r w:rsidRPr="0046529B">
                        <w:rPr>
                          <w:rFonts w:ascii="Goudy Old Style" w:hAnsi="Goudy Old Style"/>
                        </w:rPr>
                        <w:t>Dubai, United Arab Emirates</w:t>
                      </w:r>
                    </w:p>
                    <w:p w:rsidR="006D470A" w:rsidRDefault="006D470A" w:rsidP="006D470A"/>
                  </w:txbxContent>
                </v:textbox>
              </v:shape>
            </w:pict>
          </mc:Fallback>
        </mc:AlternateContent>
      </w:r>
    </w:p>
    <w:p w:rsidR="006D470A" w:rsidRPr="0046529B" w:rsidRDefault="00D65C58" w:rsidP="00D65C58">
      <w:pPr>
        <w:jc w:val="center"/>
        <w:rPr>
          <w:rFonts w:ascii="Goudy Old Style" w:hAnsi="Goudy Old Style"/>
          <w:noProof/>
          <w:szCs w:val="20"/>
          <w:u w:val="double"/>
        </w:rPr>
      </w:pPr>
      <w:r w:rsidRPr="0046529B">
        <w:rPr>
          <w:rFonts w:ascii="Goudy Old Style" w:hAnsi="Goudy Old Style"/>
          <w:b/>
          <w:szCs w:val="20"/>
          <w:u w:val="double"/>
        </w:rPr>
        <w:t>Recruitment Services Agreement</w:t>
      </w:r>
    </w:p>
    <w:p w:rsidR="006D470A" w:rsidRPr="002A1433" w:rsidRDefault="006D470A" w:rsidP="006D470A">
      <w:pPr>
        <w:spacing w:after="0" w:line="240" w:lineRule="auto"/>
        <w:jc w:val="both"/>
        <w:rPr>
          <w:rFonts w:ascii="Goudy Old Style" w:eastAsia="Cambria" w:hAnsi="Goudy Old Style" w:cs="Cambria"/>
          <w:color w:val="000000"/>
          <w:sz w:val="20"/>
          <w:szCs w:val="20"/>
        </w:rPr>
      </w:pPr>
      <w:r w:rsidRPr="002A1433">
        <w:rPr>
          <w:rFonts w:ascii="Goudy Old Style" w:eastAsia="Cambria" w:hAnsi="Goudy Old Style" w:cs="Cambria"/>
          <w:color w:val="000000"/>
          <w:sz w:val="20"/>
          <w:szCs w:val="20"/>
        </w:rPr>
        <w:t xml:space="preserve">This agreement is entered on this day of </w:t>
      </w:r>
      <w:r w:rsidRPr="002A1433">
        <w:rPr>
          <w:rFonts w:ascii="Goudy Old Style" w:eastAsia="Cambria" w:hAnsi="Goudy Old Style" w:cs="Cambria"/>
          <w:b/>
          <w:color w:val="000000"/>
          <w:sz w:val="20"/>
          <w:szCs w:val="20"/>
          <w:u w:val="single"/>
        </w:rPr>
        <w:t>DD-MM-YY</w:t>
      </w:r>
      <w:r w:rsidRPr="002A1433">
        <w:rPr>
          <w:rFonts w:ascii="Goudy Old Style" w:eastAsia="Cambria" w:hAnsi="Goudy Old Style" w:cs="Cambria"/>
          <w:color w:val="000000"/>
          <w:sz w:val="20"/>
          <w:szCs w:val="20"/>
        </w:rPr>
        <w:t xml:space="preserve"> for the provision of Headhunting and Staffing Services including but not limited to other related consulting services;</w:t>
      </w:r>
    </w:p>
    <w:p w:rsidR="006D470A" w:rsidRPr="002A1433" w:rsidRDefault="006D470A" w:rsidP="006D470A">
      <w:pPr>
        <w:spacing w:after="0" w:line="240" w:lineRule="auto"/>
        <w:jc w:val="both"/>
        <w:rPr>
          <w:rFonts w:ascii="Goudy Old Style" w:eastAsia="Cambria" w:hAnsi="Goudy Old Style" w:cs="Cambria"/>
          <w:i/>
          <w:color w:val="000000"/>
          <w:sz w:val="20"/>
          <w:szCs w:val="20"/>
        </w:rPr>
      </w:pPr>
    </w:p>
    <w:p w:rsidR="006D470A" w:rsidRPr="002A1433" w:rsidRDefault="006D470A" w:rsidP="006D470A">
      <w:pPr>
        <w:spacing w:after="0" w:line="240" w:lineRule="auto"/>
        <w:jc w:val="center"/>
        <w:rPr>
          <w:rFonts w:ascii="Goudy Old Style" w:eastAsia="Cambria" w:hAnsi="Goudy Old Style" w:cs="Cambria"/>
          <w:i/>
          <w:color w:val="000000"/>
          <w:sz w:val="20"/>
          <w:szCs w:val="20"/>
        </w:rPr>
      </w:pPr>
      <w:r w:rsidRPr="002A1433">
        <w:rPr>
          <w:rFonts w:ascii="Goudy Old Style" w:eastAsia="Cambria" w:hAnsi="Goudy Old Style" w:cs="Cambria"/>
          <w:i/>
          <w:color w:val="000000"/>
          <w:sz w:val="20"/>
          <w:szCs w:val="20"/>
        </w:rPr>
        <w:t>Between</w:t>
      </w:r>
    </w:p>
    <w:p w:rsidR="006D470A" w:rsidRPr="002A1433" w:rsidRDefault="00D65C58" w:rsidP="006D470A">
      <w:pPr>
        <w:spacing w:after="0" w:line="240" w:lineRule="exact"/>
        <w:contextualSpacing/>
        <w:jc w:val="both"/>
        <w:rPr>
          <w:rFonts w:ascii="Goudy Old Style" w:eastAsia="Cambria" w:hAnsi="Goudy Old Style" w:cs="Cambria"/>
          <w:color w:val="000000"/>
          <w:sz w:val="20"/>
          <w:szCs w:val="20"/>
        </w:rPr>
      </w:pPr>
      <w:r w:rsidRPr="002A1433">
        <w:rPr>
          <w:rFonts w:ascii="Goudy Old Style" w:eastAsia="Cambria" w:hAnsi="Goudy Old Style" w:cs="Cambria"/>
          <w:color w:val="000000"/>
          <w:sz w:val="20"/>
          <w:szCs w:val="20"/>
        </w:rPr>
        <w:t xml:space="preserve">CheckMaze </w:t>
      </w:r>
      <w:r w:rsidR="00093CC3">
        <w:rPr>
          <w:rFonts w:ascii="Goudy Old Style" w:eastAsia="Cambria" w:hAnsi="Goudy Old Style" w:cs="Cambria"/>
          <w:color w:val="000000"/>
          <w:sz w:val="20"/>
          <w:szCs w:val="20"/>
        </w:rPr>
        <w:t>Recruitment Services</w:t>
      </w:r>
      <w:r w:rsidR="006D470A" w:rsidRPr="002A1433">
        <w:rPr>
          <w:rFonts w:ascii="Goudy Old Style" w:eastAsia="Cambria" w:hAnsi="Goudy Old Style" w:cs="Cambria"/>
          <w:color w:val="000000"/>
          <w:sz w:val="20"/>
          <w:szCs w:val="20"/>
        </w:rPr>
        <w:t xml:space="preserve"> with its primary place of business at Dubai, UAE [hereinafter referred to as “</w:t>
      </w:r>
      <w:r w:rsidR="006D470A" w:rsidRPr="002A1433">
        <w:rPr>
          <w:rFonts w:ascii="Goudy Old Style" w:eastAsia="Cambria" w:hAnsi="Goudy Old Style" w:cs="Cambria"/>
          <w:b/>
          <w:color w:val="000000"/>
          <w:sz w:val="20"/>
          <w:szCs w:val="20"/>
        </w:rPr>
        <w:t>Consultant”</w:t>
      </w:r>
      <w:r w:rsidR="006D470A" w:rsidRPr="002A1433">
        <w:rPr>
          <w:rFonts w:ascii="Goudy Old Style" w:eastAsia="Cambria" w:hAnsi="Goudy Old Style" w:cs="Cambria"/>
          <w:color w:val="000000"/>
          <w:sz w:val="20"/>
          <w:szCs w:val="20"/>
        </w:rPr>
        <w:t>]</w:t>
      </w:r>
    </w:p>
    <w:p w:rsidR="006D470A" w:rsidRPr="002A1433" w:rsidRDefault="006D470A" w:rsidP="006D470A">
      <w:pPr>
        <w:widowControl w:val="0"/>
        <w:autoSpaceDE w:val="0"/>
        <w:autoSpaceDN w:val="0"/>
        <w:adjustRightInd w:val="0"/>
        <w:spacing w:after="0" w:line="240" w:lineRule="auto"/>
        <w:jc w:val="center"/>
        <w:rPr>
          <w:rFonts w:ascii="Goudy Old Style" w:eastAsia="Cambria" w:hAnsi="Goudy Old Style" w:cs="Cambria"/>
          <w:i/>
          <w:color w:val="000000"/>
          <w:sz w:val="20"/>
          <w:szCs w:val="20"/>
        </w:rPr>
      </w:pPr>
      <w:r w:rsidRPr="002A1433">
        <w:rPr>
          <w:rFonts w:ascii="Goudy Old Style" w:eastAsia="Cambria" w:hAnsi="Goudy Old Style" w:cs="Cambria"/>
          <w:i/>
          <w:color w:val="000000"/>
          <w:sz w:val="20"/>
          <w:szCs w:val="20"/>
        </w:rPr>
        <w:t>And</w:t>
      </w:r>
    </w:p>
    <w:p w:rsidR="006D470A" w:rsidRPr="002A1433" w:rsidRDefault="006D470A" w:rsidP="006D470A">
      <w:pPr>
        <w:spacing w:after="0" w:line="240" w:lineRule="auto"/>
        <w:jc w:val="both"/>
        <w:rPr>
          <w:rFonts w:ascii="Goudy Old Style" w:eastAsia="Cambria" w:hAnsi="Goudy Old Style" w:cs="Cambria"/>
          <w:color w:val="000000"/>
          <w:sz w:val="20"/>
          <w:szCs w:val="20"/>
        </w:rPr>
      </w:pPr>
      <w:r w:rsidRPr="002A1433">
        <w:rPr>
          <w:rFonts w:ascii="Goudy Old Style" w:eastAsia="Cambria" w:hAnsi="Goudy Old Style" w:cs="Cambria"/>
          <w:b/>
          <w:color w:val="000000"/>
          <w:sz w:val="20"/>
          <w:szCs w:val="20"/>
        </w:rPr>
        <w:t xml:space="preserve">Company’s Name </w:t>
      </w:r>
      <w:r w:rsidRPr="002A1433">
        <w:rPr>
          <w:rFonts w:ascii="Goudy Old Style" w:eastAsia="Cambria" w:hAnsi="Goudy Old Style" w:cs="Cambria"/>
          <w:color w:val="000000"/>
          <w:sz w:val="20"/>
          <w:szCs w:val="20"/>
        </w:rPr>
        <w:t xml:space="preserve">with its primary place of business at </w:t>
      </w:r>
      <w:r w:rsidRPr="002A1433">
        <w:rPr>
          <w:rFonts w:ascii="Goudy Old Style" w:eastAsia="Cambria" w:hAnsi="Goudy Old Style" w:cs="Cambria"/>
          <w:b/>
          <w:color w:val="000000"/>
          <w:sz w:val="20"/>
          <w:szCs w:val="20"/>
        </w:rPr>
        <w:t>Complete Address, PO Box</w:t>
      </w:r>
      <w:r w:rsidRPr="002A1433">
        <w:rPr>
          <w:rFonts w:ascii="Goudy Old Style" w:eastAsia="Cambria" w:hAnsi="Goudy Old Style" w:cs="Cambria"/>
          <w:color w:val="000000"/>
          <w:sz w:val="20"/>
          <w:szCs w:val="20"/>
        </w:rPr>
        <w:t xml:space="preserve">. (hereinafter referred to as “Company”) </w:t>
      </w:r>
    </w:p>
    <w:p w:rsidR="006D470A" w:rsidRPr="002A1433" w:rsidRDefault="006D470A" w:rsidP="006D470A">
      <w:pPr>
        <w:spacing w:after="0"/>
        <w:jc w:val="both"/>
        <w:rPr>
          <w:rFonts w:ascii="Goudy Old Style" w:hAnsi="Goudy Old Style" w:cs="Arial"/>
          <w:b/>
          <w:sz w:val="20"/>
          <w:szCs w:val="20"/>
        </w:rPr>
      </w:pPr>
      <w:r w:rsidRPr="002A1433">
        <w:rPr>
          <w:rFonts w:ascii="Goudy Old Style" w:hAnsi="Goudy Old Style"/>
          <w:noProof/>
          <w:sz w:val="20"/>
          <w:szCs w:val="20"/>
        </w:rPr>
        <w:t xml:space="preserve">                                        </w:t>
      </w:r>
      <w:r w:rsidRPr="002A1433">
        <w:rPr>
          <w:rFonts w:ascii="Goudy Old Style" w:hAnsi="Goudy Old Style" w:cs="Arial"/>
          <w:b/>
          <w:sz w:val="20"/>
          <w:szCs w:val="20"/>
        </w:rPr>
        <w:t>The two parties agree as follows:</w:t>
      </w:r>
    </w:p>
    <w:p w:rsidR="006D470A" w:rsidRPr="002A1433" w:rsidRDefault="006D470A" w:rsidP="006D470A">
      <w:pPr>
        <w:spacing w:after="0"/>
        <w:jc w:val="both"/>
        <w:rPr>
          <w:rFonts w:ascii="Goudy Old Style" w:hAnsi="Goudy Old Style" w:cs="Arial"/>
          <w:b/>
          <w:sz w:val="20"/>
          <w:szCs w:val="20"/>
        </w:rPr>
      </w:pPr>
    </w:p>
    <w:p w:rsidR="006D470A" w:rsidRPr="002A1433" w:rsidRDefault="006D470A" w:rsidP="006D470A">
      <w:pPr>
        <w:pStyle w:val="ListParagraph"/>
        <w:numPr>
          <w:ilvl w:val="0"/>
          <w:numId w:val="1"/>
        </w:numPr>
        <w:spacing w:line="240" w:lineRule="auto"/>
        <w:jc w:val="both"/>
        <w:rPr>
          <w:rFonts w:ascii="Goudy Old Style" w:hAnsi="Goudy Old Style" w:cs="Arial"/>
          <w:sz w:val="20"/>
          <w:szCs w:val="20"/>
        </w:rPr>
      </w:pPr>
      <w:r w:rsidRPr="002A1433">
        <w:rPr>
          <w:rFonts w:ascii="Goudy Old Style" w:hAnsi="Goudy Old Style" w:cs="Arial"/>
          <w:sz w:val="20"/>
          <w:szCs w:val="20"/>
        </w:rPr>
        <w:t>CONSULTANT takes the responsibility to do a thorough screening and evaluation based on the Client requirement and present qualified and suitable candidates to the Client.</w:t>
      </w:r>
    </w:p>
    <w:p w:rsidR="006D470A" w:rsidRPr="002A1433" w:rsidRDefault="006D470A" w:rsidP="006D470A">
      <w:pPr>
        <w:pStyle w:val="ListParagraph"/>
        <w:spacing w:line="240" w:lineRule="auto"/>
        <w:jc w:val="both"/>
        <w:rPr>
          <w:rFonts w:ascii="Goudy Old Style" w:hAnsi="Goudy Old Style" w:cs="Arial"/>
          <w:sz w:val="20"/>
          <w:szCs w:val="20"/>
        </w:rPr>
      </w:pPr>
    </w:p>
    <w:p w:rsidR="006D470A" w:rsidRPr="002A1433" w:rsidRDefault="006D470A" w:rsidP="006D470A">
      <w:pPr>
        <w:pStyle w:val="ListParagraph"/>
        <w:numPr>
          <w:ilvl w:val="0"/>
          <w:numId w:val="1"/>
        </w:numPr>
        <w:spacing w:line="240" w:lineRule="auto"/>
        <w:jc w:val="both"/>
        <w:rPr>
          <w:rFonts w:ascii="Goudy Old Style" w:hAnsi="Goudy Old Style" w:cs="Arial"/>
          <w:sz w:val="20"/>
          <w:szCs w:val="20"/>
        </w:rPr>
      </w:pPr>
      <w:r w:rsidRPr="002A1433">
        <w:rPr>
          <w:rFonts w:ascii="Goudy Old Style" w:hAnsi="Goudy Old Style" w:cs="Arial"/>
          <w:sz w:val="20"/>
          <w:szCs w:val="20"/>
        </w:rPr>
        <w:t>CONSULTANT engages to keep absolute secrecy of all information concerning the Client.</w:t>
      </w:r>
    </w:p>
    <w:p w:rsidR="006D470A" w:rsidRPr="002A1433" w:rsidRDefault="006D470A" w:rsidP="006D470A">
      <w:pPr>
        <w:pStyle w:val="ListParagraph"/>
        <w:spacing w:line="240" w:lineRule="auto"/>
        <w:jc w:val="both"/>
        <w:rPr>
          <w:rFonts w:ascii="Goudy Old Style" w:hAnsi="Goudy Old Style" w:cs="Arial"/>
          <w:sz w:val="20"/>
          <w:szCs w:val="20"/>
        </w:rPr>
      </w:pPr>
    </w:p>
    <w:p w:rsidR="006D470A" w:rsidRPr="002A1433" w:rsidRDefault="006D470A" w:rsidP="006D470A">
      <w:pPr>
        <w:pStyle w:val="ListParagraph"/>
        <w:numPr>
          <w:ilvl w:val="0"/>
          <w:numId w:val="1"/>
        </w:numPr>
        <w:spacing w:line="240" w:lineRule="auto"/>
        <w:jc w:val="both"/>
        <w:rPr>
          <w:rFonts w:ascii="Goudy Old Style" w:hAnsi="Goudy Old Style" w:cs="Arial"/>
          <w:sz w:val="20"/>
          <w:szCs w:val="20"/>
        </w:rPr>
      </w:pPr>
      <w:r w:rsidRPr="002A1433">
        <w:rPr>
          <w:rFonts w:ascii="Goudy Old Style" w:hAnsi="Goudy Old Style" w:cs="Arial"/>
          <w:sz w:val="20"/>
          <w:szCs w:val="20"/>
        </w:rPr>
        <w:t>If the Client falls short of providing agreed upon remuneration, fringe benefits, allowances, as well as the individual support, on the basis of which the employee decides to discontinue his work, then CONSULTANT holds no responsibility towards the Client who is obligated to fulfill the payment of fees due to CONSULTANT from the hire.</w:t>
      </w:r>
    </w:p>
    <w:p w:rsidR="006D470A" w:rsidRPr="002A1433" w:rsidRDefault="006D470A" w:rsidP="006D470A">
      <w:pPr>
        <w:pStyle w:val="ListParagraph"/>
        <w:spacing w:line="240" w:lineRule="auto"/>
        <w:jc w:val="both"/>
        <w:rPr>
          <w:rFonts w:ascii="Goudy Old Style" w:hAnsi="Goudy Old Style" w:cs="Arial"/>
          <w:sz w:val="20"/>
          <w:szCs w:val="20"/>
        </w:rPr>
      </w:pPr>
    </w:p>
    <w:p w:rsidR="006D470A" w:rsidRPr="002A1433" w:rsidRDefault="006D470A" w:rsidP="006D470A">
      <w:pPr>
        <w:pStyle w:val="ListParagraph"/>
        <w:numPr>
          <w:ilvl w:val="0"/>
          <w:numId w:val="1"/>
        </w:numPr>
        <w:spacing w:line="240" w:lineRule="auto"/>
        <w:jc w:val="both"/>
        <w:rPr>
          <w:rFonts w:ascii="Goudy Old Style" w:hAnsi="Goudy Old Style" w:cs="Arial"/>
          <w:sz w:val="20"/>
          <w:szCs w:val="20"/>
        </w:rPr>
      </w:pPr>
      <w:r w:rsidRPr="002A1433">
        <w:rPr>
          <w:rFonts w:ascii="Goudy Old Style" w:hAnsi="Goudy Old Style" w:cs="Arial"/>
          <w:sz w:val="20"/>
          <w:szCs w:val="20"/>
        </w:rPr>
        <w:t>The Client will not refer candidates introduced to them by CONSULTANT to a third party. In such an eventuality that they hire the candidate. Then the Client is liable to pay the placement fee.</w:t>
      </w:r>
    </w:p>
    <w:p w:rsidR="006D470A" w:rsidRPr="002A1433" w:rsidRDefault="006D470A" w:rsidP="006D470A">
      <w:pPr>
        <w:pStyle w:val="ListParagraph"/>
        <w:jc w:val="both"/>
        <w:rPr>
          <w:rFonts w:ascii="Goudy Old Style" w:hAnsi="Goudy Old Style" w:cs="Arial"/>
          <w:sz w:val="20"/>
          <w:szCs w:val="20"/>
        </w:rPr>
      </w:pPr>
    </w:p>
    <w:p w:rsidR="006D470A" w:rsidRPr="002A1433" w:rsidRDefault="006D470A" w:rsidP="006D470A">
      <w:pPr>
        <w:pStyle w:val="ListParagraph"/>
        <w:numPr>
          <w:ilvl w:val="0"/>
          <w:numId w:val="1"/>
        </w:numPr>
        <w:spacing w:line="240" w:lineRule="auto"/>
        <w:jc w:val="both"/>
        <w:rPr>
          <w:rFonts w:ascii="Goudy Old Style" w:hAnsi="Goudy Old Style" w:cs="Arial"/>
          <w:sz w:val="20"/>
          <w:szCs w:val="20"/>
        </w:rPr>
      </w:pPr>
      <w:r w:rsidRPr="002A1433">
        <w:rPr>
          <w:rFonts w:ascii="Goudy Old Style" w:hAnsi="Goudy Old Style" w:cs="Arial"/>
          <w:sz w:val="20"/>
          <w:szCs w:val="20"/>
        </w:rPr>
        <w:t>If applicant introduced by the CONSULTANT is rejected by the Client at any stage or the applicant rejects an offer made by the Client and is subsequently employed by the Client in any capacity whatsoever within 12 months of rejection, including when a candidate is reintroduced from another source, the Client shall be liable to pay the recruitment consultation fees in full.</w:t>
      </w:r>
    </w:p>
    <w:p w:rsidR="006D470A" w:rsidRPr="002A1433" w:rsidRDefault="006D470A" w:rsidP="006D470A">
      <w:pPr>
        <w:pStyle w:val="ListParagraph"/>
        <w:rPr>
          <w:rFonts w:ascii="Goudy Old Style" w:hAnsi="Goudy Old Style" w:cs="Arial"/>
          <w:sz w:val="20"/>
          <w:szCs w:val="20"/>
        </w:rPr>
      </w:pPr>
    </w:p>
    <w:p w:rsidR="006D470A" w:rsidRPr="002A1433" w:rsidRDefault="006D470A" w:rsidP="006D470A">
      <w:pPr>
        <w:pStyle w:val="ListParagraph"/>
        <w:numPr>
          <w:ilvl w:val="0"/>
          <w:numId w:val="1"/>
        </w:numPr>
        <w:spacing w:line="240" w:lineRule="auto"/>
        <w:jc w:val="both"/>
        <w:rPr>
          <w:rFonts w:ascii="Goudy Old Style" w:hAnsi="Goudy Old Style" w:cs="Arial"/>
          <w:sz w:val="20"/>
          <w:szCs w:val="20"/>
        </w:rPr>
      </w:pPr>
      <w:r w:rsidRPr="002A1433">
        <w:rPr>
          <w:rFonts w:ascii="Goudy Old Style" w:hAnsi="Goudy Old Style" w:cs="Arial"/>
          <w:sz w:val="20"/>
          <w:szCs w:val="20"/>
        </w:rPr>
        <w:t>The fees structure is as follows:</w:t>
      </w:r>
    </w:p>
    <w:p w:rsidR="006D470A" w:rsidRPr="002A1433" w:rsidRDefault="006D470A" w:rsidP="006D470A">
      <w:pPr>
        <w:pStyle w:val="NoSpacing"/>
        <w:numPr>
          <w:ilvl w:val="0"/>
          <w:numId w:val="2"/>
        </w:numPr>
        <w:jc w:val="both"/>
        <w:rPr>
          <w:rFonts w:ascii="Goudy Old Style" w:hAnsi="Goudy Old Style" w:cs="Arial"/>
          <w:b/>
          <w:sz w:val="20"/>
          <w:szCs w:val="20"/>
        </w:rPr>
      </w:pPr>
      <w:r w:rsidRPr="002A1433">
        <w:rPr>
          <w:rFonts w:ascii="Goudy Old Style" w:hAnsi="Goudy Old Style" w:cs="Arial"/>
          <w:b/>
          <w:sz w:val="20"/>
          <w:szCs w:val="20"/>
        </w:rPr>
        <w:t>Professional Fees Charged for Permanent Staffing:</w:t>
      </w:r>
    </w:p>
    <w:p w:rsidR="006D470A" w:rsidRPr="002A1433" w:rsidRDefault="00313E3D" w:rsidP="006D470A">
      <w:pPr>
        <w:pStyle w:val="NoSpacing"/>
        <w:ind w:left="720"/>
        <w:jc w:val="both"/>
        <w:rPr>
          <w:rFonts w:ascii="Goudy Old Style" w:hAnsi="Goudy Old Style" w:cs="Arial"/>
          <w:sz w:val="20"/>
          <w:szCs w:val="20"/>
        </w:rPr>
      </w:pPr>
      <w:r>
        <w:rPr>
          <w:rFonts w:ascii="Goudy Old Style" w:hAnsi="Goudy Old Style" w:cs="Arial"/>
          <w:sz w:val="20"/>
          <w:szCs w:val="20"/>
        </w:rPr>
        <w:t>One Month Gross Salary across the positions.</w:t>
      </w:r>
    </w:p>
    <w:p w:rsidR="006D470A" w:rsidRPr="002A1433" w:rsidRDefault="006D470A" w:rsidP="006D470A">
      <w:pPr>
        <w:pStyle w:val="NoSpacing"/>
        <w:ind w:left="720"/>
        <w:jc w:val="both"/>
        <w:rPr>
          <w:rFonts w:ascii="Goudy Old Style" w:hAnsi="Goudy Old Style" w:cs="Arial"/>
          <w:sz w:val="20"/>
          <w:szCs w:val="20"/>
        </w:rPr>
      </w:pPr>
    </w:p>
    <w:p w:rsidR="006D470A" w:rsidRPr="002A1433" w:rsidRDefault="006D470A" w:rsidP="006D470A">
      <w:pPr>
        <w:pStyle w:val="NoSpacing"/>
        <w:numPr>
          <w:ilvl w:val="0"/>
          <w:numId w:val="2"/>
        </w:numPr>
        <w:jc w:val="both"/>
        <w:rPr>
          <w:rFonts w:ascii="Goudy Old Style" w:hAnsi="Goudy Old Style" w:cs="Arial"/>
          <w:b/>
          <w:sz w:val="20"/>
          <w:szCs w:val="20"/>
        </w:rPr>
      </w:pPr>
      <w:r w:rsidRPr="002A1433">
        <w:rPr>
          <w:rFonts w:ascii="Goudy Old Style" w:hAnsi="Goudy Old Style" w:cs="Arial"/>
          <w:b/>
          <w:sz w:val="20"/>
          <w:szCs w:val="20"/>
        </w:rPr>
        <w:t>Disbursement:</w:t>
      </w:r>
    </w:p>
    <w:p w:rsidR="006D470A" w:rsidRPr="002A1433" w:rsidRDefault="006D470A" w:rsidP="006D470A">
      <w:pPr>
        <w:pStyle w:val="NoSpacing"/>
        <w:ind w:left="720"/>
        <w:jc w:val="both"/>
        <w:rPr>
          <w:rFonts w:ascii="Goudy Old Style" w:hAnsi="Goudy Old Style" w:cs="Arial"/>
          <w:sz w:val="20"/>
          <w:szCs w:val="20"/>
        </w:rPr>
      </w:pPr>
      <w:r w:rsidRPr="002A1433">
        <w:rPr>
          <w:rFonts w:ascii="Goudy Old Style" w:hAnsi="Goudy Old Style" w:cs="Arial"/>
          <w:sz w:val="20"/>
          <w:szCs w:val="20"/>
        </w:rPr>
        <w:t>Invoice will be raised once candidate joins the organization. Payment needs to be made within 30 days from date of invoice raised by CONSULTANT. In the event of delay in payment, interest would be levied at the rate of 3% per month on the amount due.</w:t>
      </w:r>
    </w:p>
    <w:p w:rsidR="006D470A" w:rsidRPr="002A1433" w:rsidRDefault="006D470A" w:rsidP="006D470A">
      <w:pPr>
        <w:pStyle w:val="NoSpacing"/>
        <w:jc w:val="both"/>
        <w:rPr>
          <w:rFonts w:ascii="Goudy Old Style" w:hAnsi="Goudy Old Style" w:cs="Arial"/>
          <w:b/>
          <w:sz w:val="20"/>
          <w:szCs w:val="20"/>
        </w:rPr>
      </w:pPr>
    </w:p>
    <w:p w:rsidR="006D470A" w:rsidRPr="002A1433" w:rsidRDefault="006D470A" w:rsidP="006D470A">
      <w:pPr>
        <w:pStyle w:val="NoSpacing"/>
        <w:numPr>
          <w:ilvl w:val="0"/>
          <w:numId w:val="2"/>
        </w:numPr>
        <w:jc w:val="both"/>
        <w:rPr>
          <w:rFonts w:ascii="Goudy Old Style" w:hAnsi="Goudy Old Style" w:cs="Arial"/>
          <w:b/>
          <w:sz w:val="20"/>
          <w:szCs w:val="20"/>
        </w:rPr>
      </w:pPr>
      <w:r w:rsidRPr="002A1433">
        <w:rPr>
          <w:rFonts w:ascii="Goudy Old Style" w:hAnsi="Goudy Old Style" w:cs="Arial"/>
          <w:b/>
          <w:sz w:val="20"/>
          <w:szCs w:val="20"/>
        </w:rPr>
        <w:t>Replacement/ Reimbursement:</w:t>
      </w:r>
    </w:p>
    <w:p w:rsidR="006D470A" w:rsidRPr="002A1433" w:rsidRDefault="006D470A" w:rsidP="006D470A">
      <w:pPr>
        <w:pStyle w:val="NoSpacing"/>
        <w:ind w:left="720"/>
        <w:jc w:val="both"/>
        <w:rPr>
          <w:rFonts w:ascii="Goudy Old Style" w:hAnsi="Goudy Old Style" w:cs="Arial"/>
          <w:sz w:val="20"/>
          <w:szCs w:val="20"/>
        </w:rPr>
      </w:pPr>
      <w:r w:rsidRPr="002A1433">
        <w:rPr>
          <w:rFonts w:ascii="Goudy Old Style" w:hAnsi="Goudy Old Style" w:cs="Arial"/>
          <w:sz w:val="20"/>
          <w:szCs w:val="20"/>
        </w:rPr>
        <w:t>A free replacement will be provided in case of any justified exits of candidates (Resignation / Termination due to non-performance) job within 3 months from joining date. (Justification should not include redundancy)</w:t>
      </w:r>
    </w:p>
    <w:p w:rsidR="006D470A" w:rsidRPr="002A1433" w:rsidRDefault="006D470A" w:rsidP="006D470A">
      <w:pPr>
        <w:pStyle w:val="NoSpacing"/>
        <w:tabs>
          <w:tab w:val="left" w:pos="1440"/>
        </w:tabs>
        <w:jc w:val="both"/>
        <w:rPr>
          <w:rFonts w:ascii="Goudy Old Style" w:hAnsi="Goudy Old Style" w:cs="Arial"/>
          <w:sz w:val="20"/>
          <w:szCs w:val="20"/>
        </w:rPr>
      </w:pPr>
    </w:p>
    <w:p w:rsidR="006D470A" w:rsidRPr="002A1433" w:rsidRDefault="006D470A" w:rsidP="006D470A">
      <w:pPr>
        <w:pStyle w:val="NoSpacing"/>
        <w:numPr>
          <w:ilvl w:val="0"/>
          <w:numId w:val="2"/>
        </w:numPr>
        <w:jc w:val="both"/>
        <w:rPr>
          <w:rFonts w:ascii="Goudy Old Style" w:hAnsi="Goudy Old Style" w:cs="Arial"/>
          <w:b/>
          <w:sz w:val="20"/>
          <w:szCs w:val="20"/>
        </w:rPr>
      </w:pPr>
      <w:r w:rsidRPr="002A1433">
        <w:rPr>
          <w:rFonts w:ascii="Goudy Old Style" w:hAnsi="Goudy Old Style" w:cs="Arial"/>
          <w:b/>
          <w:sz w:val="20"/>
          <w:szCs w:val="20"/>
        </w:rPr>
        <w:t>Candidates:</w:t>
      </w:r>
    </w:p>
    <w:p w:rsidR="006D470A" w:rsidRPr="002A1433" w:rsidRDefault="006D470A" w:rsidP="006D470A">
      <w:pPr>
        <w:pStyle w:val="NoSpacing"/>
        <w:ind w:left="720"/>
        <w:jc w:val="both"/>
        <w:rPr>
          <w:rFonts w:ascii="Goudy Old Style" w:hAnsi="Goudy Old Style" w:cs="Arial"/>
          <w:sz w:val="20"/>
          <w:szCs w:val="20"/>
        </w:rPr>
      </w:pPr>
      <w:r w:rsidRPr="002A1433">
        <w:rPr>
          <w:rFonts w:ascii="Goudy Old Style" w:hAnsi="Goudy Old Style" w:cs="Arial"/>
          <w:sz w:val="20"/>
          <w:szCs w:val="20"/>
        </w:rPr>
        <w:t xml:space="preserve">Any Candidate sponsored by us will be treated as our candidates, absorbed for any position by your organization or sister companies, if any, within two years from date of submission of Resume’. This would be effective in </w:t>
      </w:r>
      <w:r w:rsidRPr="002A1433">
        <w:rPr>
          <w:rFonts w:ascii="Goudy Old Style" w:hAnsi="Goudy Old Style" w:cs="Arial"/>
          <w:sz w:val="20"/>
          <w:szCs w:val="20"/>
        </w:rPr>
        <w:lastRenderedPageBreak/>
        <w:t>spite of termination of agreement within this period. On Submission of Resume’ should you not revert in 7 days on short listing or duplicity, it would be considered a CV from CONSULTANT, if selected in future.</w:t>
      </w:r>
    </w:p>
    <w:p w:rsidR="006D470A" w:rsidRPr="002A1433" w:rsidRDefault="006D470A" w:rsidP="006D470A">
      <w:pPr>
        <w:pStyle w:val="NoSpacing"/>
        <w:jc w:val="both"/>
        <w:rPr>
          <w:rFonts w:ascii="Goudy Old Style" w:hAnsi="Goudy Old Style" w:cs="Arial"/>
          <w:b/>
          <w:sz w:val="20"/>
          <w:szCs w:val="20"/>
        </w:rPr>
      </w:pPr>
    </w:p>
    <w:p w:rsidR="006D470A" w:rsidRPr="002A1433" w:rsidRDefault="006D470A" w:rsidP="006D470A">
      <w:pPr>
        <w:pStyle w:val="NoSpacing"/>
        <w:numPr>
          <w:ilvl w:val="0"/>
          <w:numId w:val="2"/>
        </w:numPr>
        <w:jc w:val="both"/>
        <w:rPr>
          <w:rFonts w:ascii="Goudy Old Style" w:hAnsi="Goudy Old Style" w:cs="Arial"/>
          <w:b/>
          <w:sz w:val="20"/>
          <w:szCs w:val="20"/>
        </w:rPr>
      </w:pPr>
      <w:r w:rsidRPr="002A1433">
        <w:rPr>
          <w:rFonts w:ascii="Goudy Old Style" w:hAnsi="Goudy Old Style" w:cs="Arial"/>
          <w:b/>
          <w:sz w:val="20"/>
          <w:szCs w:val="20"/>
        </w:rPr>
        <w:t>Validity / Renewal:</w:t>
      </w:r>
    </w:p>
    <w:p w:rsidR="006D470A" w:rsidRPr="002A1433" w:rsidRDefault="006D470A" w:rsidP="006D470A">
      <w:pPr>
        <w:pStyle w:val="NoSpacing"/>
        <w:ind w:left="720"/>
        <w:jc w:val="both"/>
        <w:rPr>
          <w:rFonts w:ascii="Goudy Old Style" w:hAnsi="Goudy Old Style" w:cs="Arial"/>
          <w:b/>
          <w:sz w:val="20"/>
          <w:szCs w:val="20"/>
          <w:u w:val="single"/>
        </w:rPr>
      </w:pPr>
      <w:r w:rsidRPr="002A1433">
        <w:rPr>
          <w:rFonts w:ascii="Goudy Old Style" w:hAnsi="Goudy Old Style" w:cs="Arial"/>
          <w:sz w:val="20"/>
          <w:szCs w:val="20"/>
        </w:rPr>
        <w:t>This agreement would be valid until either party has given a written intimation for discontinuation or renewed at mutually agreed upon terms and conditions. Charges for the candidates selected from the CVs submitted during the validity of this agreement would be as per the terms and conditions agreed upon in this agreement.</w:t>
      </w:r>
    </w:p>
    <w:p w:rsidR="006D470A" w:rsidRPr="002A1433" w:rsidRDefault="006D470A" w:rsidP="006D470A">
      <w:pPr>
        <w:pStyle w:val="NoSpacing"/>
        <w:jc w:val="both"/>
        <w:rPr>
          <w:rFonts w:ascii="Goudy Old Style" w:hAnsi="Goudy Old Style" w:cs="Arial"/>
          <w:b/>
          <w:sz w:val="20"/>
          <w:szCs w:val="20"/>
        </w:rPr>
      </w:pPr>
    </w:p>
    <w:p w:rsidR="006D470A" w:rsidRPr="002A1433" w:rsidRDefault="006D470A" w:rsidP="006D470A">
      <w:pPr>
        <w:pStyle w:val="NoSpacing"/>
        <w:numPr>
          <w:ilvl w:val="0"/>
          <w:numId w:val="2"/>
        </w:numPr>
        <w:jc w:val="both"/>
        <w:rPr>
          <w:rFonts w:ascii="Goudy Old Style" w:hAnsi="Goudy Old Style" w:cs="Arial"/>
          <w:b/>
          <w:sz w:val="20"/>
          <w:szCs w:val="20"/>
        </w:rPr>
      </w:pPr>
      <w:r w:rsidRPr="002A1433">
        <w:rPr>
          <w:rFonts w:ascii="Goudy Old Style" w:hAnsi="Goudy Old Style" w:cs="Arial"/>
          <w:b/>
          <w:sz w:val="20"/>
          <w:szCs w:val="20"/>
        </w:rPr>
        <w:t>Exclusivity:</w:t>
      </w:r>
    </w:p>
    <w:p w:rsidR="006D470A" w:rsidRPr="002A1433" w:rsidRDefault="006D470A" w:rsidP="006D470A">
      <w:pPr>
        <w:pStyle w:val="NoSpacing"/>
        <w:ind w:left="720"/>
        <w:jc w:val="both"/>
        <w:rPr>
          <w:rFonts w:ascii="Goudy Old Style" w:hAnsi="Goudy Old Style" w:cs="Arial"/>
          <w:sz w:val="20"/>
          <w:szCs w:val="20"/>
        </w:rPr>
      </w:pPr>
      <w:r w:rsidRPr="002A1433">
        <w:rPr>
          <w:rFonts w:ascii="Goudy Old Style" w:hAnsi="Goudy Old Style" w:cs="Arial"/>
          <w:sz w:val="20"/>
          <w:szCs w:val="20"/>
        </w:rPr>
        <w:t>We prioritise clients with exclusivity and retainership. In order to ensure confidentiality, personalisation and proper presentation and positioning of client brand, we work on exclusive assignments. Any assignment mandated to CONSULTANT shall not be shared with any other consultant for 3 weeks. Any candidate approached by the client in past and which may be under consideration shall be indicated in advance before we initiate the assignment.</w:t>
      </w:r>
    </w:p>
    <w:p w:rsidR="006D470A" w:rsidRPr="002A1433" w:rsidRDefault="006D470A" w:rsidP="006D470A">
      <w:pPr>
        <w:pStyle w:val="NoSpacing"/>
        <w:jc w:val="both"/>
        <w:rPr>
          <w:rFonts w:ascii="Goudy Old Style" w:hAnsi="Goudy Old Style" w:cs="Arial"/>
          <w:b/>
          <w:sz w:val="20"/>
          <w:szCs w:val="20"/>
          <w:u w:val="single"/>
        </w:rPr>
      </w:pPr>
    </w:p>
    <w:p w:rsidR="006D470A" w:rsidRPr="002A1433" w:rsidRDefault="006D470A" w:rsidP="006D470A">
      <w:pPr>
        <w:pStyle w:val="NoSpacing"/>
        <w:jc w:val="both"/>
        <w:rPr>
          <w:rFonts w:ascii="Goudy Old Style" w:hAnsi="Goudy Old Style" w:cs="Arial"/>
          <w:b/>
          <w:sz w:val="20"/>
          <w:szCs w:val="20"/>
          <w:u w:val="single"/>
        </w:rPr>
      </w:pPr>
      <w:r w:rsidRPr="002A1433">
        <w:rPr>
          <w:rFonts w:ascii="Goudy Old Style" w:hAnsi="Goudy Old Style" w:cs="Arial"/>
          <w:b/>
          <w:sz w:val="20"/>
          <w:szCs w:val="20"/>
          <w:u w:val="single"/>
        </w:rPr>
        <w:t>Acceptance of Above Terms and Conditions:</w:t>
      </w:r>
    </w:p>
    <w:p w:rsidR="006D470A" w:rsidRPr="002A1433" w:rsidRDefault="006D470A" w:rsidP="006D470A">
      <w:pPr>
        <w:pStyle w:val="NoSpacing"/>
        <w:jc w:val="both"/>
        <w:rPr>
          <w:rFonts w:ascii="Goudy Old Style" w:hAnsi="Goudy Old Style" w:cs="Arial"/>
          <w:sz w:val="20"/>
          <w:szCs w:val="20"/>
        </w:rPr>
      </w:pPr>
    </w:p>
    <w:p w:rsidR="006D470A" w:rsidRPr="002A1433" w:rsidRDefault="006D470A" w:rsidP="006D470A">
      <w:pPr>
        <w:pStyle w:val="NoSpacing"/>
        <w:jc w:val="both"/>
        <w:rPr>
          <w:rFonts w:ascii="Goudy Old Style" w:hAnsi="Goudy Old Style" w:cs="Arial"/>
          <w:sz w:val="20"/>
          <w:szCs w:val="20"/>
        </w:rPr>
      </w:pPr>
      <w:r w:rsidRPr="002A1433">
        <w:rPr>
          <w:rFonts w:ascii="Goudy Old Style" w:hAnsi="Goudy Old Style" w:cs="Arial"/>
          <w:sz w:val="20"/>
          <w:szCs w:val="20"/>
        </w:rPr>
        <w:t>You may please formalise the mandate by accepting the above Terms and Conditions.</w:t>
      </w:r>
    </w:p>
    <w:p w:rsidR="006D470A" w:rsidRPr="002A1433" w:rsidRDefault="006D470A" w:rsidP="006D470A">
      <w:pPr>
        <w:pStyle w:val="NoSpacing"/>
        <w:jc w:val="both"/>
        <w:rPr>
          <w:rFonts w:ascii="Goudy Old Style" w:hAnsi="Goudy Old Style" w:cs="Arial"/>
          <w:sz w:val="20"/>
          <w:szCs w:val="20"/>
        </w:rPr>
      </w:pPr>
      <w:r w:rsidRPr="002A1433">
        <w:rPr>
          <w:rFonts w:ascii="Goudy Old Style" w:hAnsi="Goudy Old Style" w:cs="Arial"/>
          <w:noProof/>
          <w:sz w:val="20"/>
          <w:szCs w:val="20"/>
          <w:lang w:val="en-US" w:eastAsia="en-US"/>
        </w:rPr>
        <mc:AlternateContent>
          <mc:Choice Requires="wps">
            <w:drawing>
              <wp:anchor distT="0" distB="0" distL="114300" distR="114300" simplePos="0" relativeHeight="251664384" behindDoc="0" locked="0" layoutInCell="1" allowOverlap="1" wp14:anchorId="45ED27B1" wp14:editId="36187AE2">
                <wp:simplePos x="0" y="0"/>
                <wp:positionH relativeFrom="column">
                  <wp:posOffset>83820</wp:posOffset>
                </wp:positionH>
                <wp:positionV relativeFrom="paragraph">
                  <wp:posOffset>124460</wp:posOffset>
                </wp:positionV>
                <wp:extent cx="3145155" cy="2257425"/>
                <wp:effectExtent l="7620" t="5715"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2257425"/>
                        </a:xfrm>
                        <a:prstGeom prst="rect">
                          <a:avLst/>
                        </a:prstGeom>
                        <a:solidFill>
                          <a:srgbClr val="FFFFFF"/>
                        </a:solidFill>
                        <a:ln w="9525">
                          <a:solidFill>
                            <a:srgbClr val="404040"/>
                          </a:solidFill>
                          <a:miter lim="800000"/>
                          <a:headEnd/>
                          <a:tailEnd/>
                        </a:ln>
                      </wps:spPr>
                      <wps:txbx>
                        <w:txbxContent>
                          <w:p w:rsidR="006D470A" w:rsidRPr="002A1433" w:rsidRDefault="00313E3D" w:rsidP="006D470A">
                            <w:pPr>
                              <w:pStyle w:val="NoSpacing"/>
                              <w:rPr>
                                <w:rFonts w:ascii="Goudy Old Style" w:hAnsi="Goudy Old Style" w:cs="Arial"/>
                                <w:color w:val="0D0D0D"/>
                                <w:sz w:val="20"/>
                                <w:szCs w:val="20"/>
                              </w:rPr>
                            </w:pPr>
                            <w:r>
                              <w:rPr>
                                <w:rFonts w:ascii="Goudy Old Style" w:hAnsi="Goudy Old Style" w:cs="Arial"/>
                                <w:color w:val="0D0D0D"/>
                                <w:sz w:val="20"/>
                                <w:szCs w:val="20"/>
                              </w:rPr>
                              <w:t>For, CheckMaze FZE</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ind w:left="1980" w:hanging="1980"/>
                              <w:rPr>
                                <w:rFonts w:ascii="Goudy Old Style" w:hAnsi="Goudy Old Style" w:cs="Arial"/>
                                <w:color w:val="0D0D0D"/>
                                <w:sz w:val="20"/>
                                <w:szCs w:val="20"/>
                              </w:rPr>
                            </w:pPr>
                            <w:r w:rsidRPr="002A1433">
                              <w:rPr>
                                <w:rFonts w:ascii="Goudy Old Style" w:hAnsi="Goudy Old Style" w:cs="Arial"/>
                                <w:color w:val="0D0D0D"/>
                                <w:sz w:val="20"/>
                                <w:szCs w:val="20"/>
                              </w:rPr>
                              <w:t xml:space="preserve">Authorised Signatory: Shweta </w:t>
                            </w:r>
                            <w:r w:rsidR="002D42A5">
                              <w:rPr>
                                <w:rFonts w:ascii="Goudy Old Style" w:hAnsi="Goudy Old Style" w:cs="Arial"/>
                                <w:color w:val="0D0D0D"/>
                                <w:sz w:val="20"/>
                                <w:szCs w:val="20"/>
                              </w:rPr>
                              <w:t>Srivastav</w:t>
                            </w:r>
                            <w:r w:rsidRPr="002A1433">
                              <w:rPr>
                                <w:rFonts w:ascii="Goudy Old Style" w:hAnsi="Goudy Old Style" w:cs="Arial"/>
                                <w:color w:val="0D0D0D"/>
                                <w:sz w:val="20"/>
                                <w:szCs w:val="20"/>
                              </w:rPr>
                              <w:t xml:space="preserve">, </w:t>
                            </w:r>
                            <w:r w:rsidR="00313E3D">
                              <w:rPr>
                                <w:rFonts w:ascii="Goudy Old Style" w:hAnsi="Goudy Old Style" w:cs="Arial"/>
                                <w:color w:val="0D0D0D"/>
                                <w:sz w:val="20"/>
                                <w:szCs w:val="20"/>
                              </w:rPr>
                              <w:t>Director</w:t>
                            </w: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 </w:t>
                            </w: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Date </w:t>
                            </w:r>
                            <w:r w:rsidRPr="002A1433">
                              <w:rPr>
                                <w:rFonts w:ascii="Goudy Old Style" w:hAnsi="Goudy Old Style" w:cs="Arial"/>
                                <w:color w:val="0D0D0D"/>
                                <w:sz w:val="20"/>
                                <w:szCs w:val="20"/>
                              </w:rPr>
                              <w:tab/>
                              <w:t xml:space="preserve">: </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Place </w:t>
                            </w:r>
                            <w:r w:rsidRPr="002A1433">
                              <w:rPr>
                                <w:rFonts w:ascii="Goudy Old Style" w:hAnsi="Goudy Old Style" w:cs="Arial"/>
                                <w:color w:val="0D0D0D"/>
                                <w:sz w:val="20"/>
                                <w:szCs w:val="20"/>
                              </w:rPr>
                              <w:tab/>
                              <w:t>: Dubai, UAE</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Company Seal:</w:t>
                            </w:r>
                          </w:p>
                          <w:p w:rsidR="006D470A" w:rsidRPr="002A1433" w:rsidRDefault="006D470A" w:rsidP="006D470A">
                            <w:pPr>
                              <w:rPr>
                                <w:rFonts w:ascii="Goudy Old Style" w:hAnsi="Goudy Old Style" w:cs="Arial"/>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D27B1" id="Text Box 13" o:spid="_x0000_s1028" type="#_x0000_t202" style="position:absolute;left:0;text-align:left;margin-left:6.6pt;margin-top:9.8pt;width:247.65pt;height:17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" strokecolor="#404040">
                <v:textbox>
                  <w:txbxContent>
                    <w:p w:rsidR="006D470A" w:rsidRPr="002A1433" w:rsidRDefault="00313E3D" w:rsidP="006D470A">
                      <w:pPr>
                        <w:pStyle w:val="NoSpacing"/>
                        <w:rPr>
                          <w:rFonts w:ascii="Goudy Old Style" w:hAnsi="Goudy Old Style" w:cs="Arial"/>
                          <w:color w:val="0D0D0D"/>
                          <w:sz w:val="20"/>
                          <w:szCs w:val="20"/>
                        </w:rPr>
                      </w:pPr>
                      <w:r>
                        <w:rPr>
                          <w:rFonts w:ascii="Goudy Old Style" w:hAnsi="Goudy Old Style" w:cs="Arial"/>
                          <w:color w:val="0D0D0D"/>
                          <w:sz w:val="20"/>
                          <w:szCs w:val="20"/>
                        </w:rPr>
                        <w:t>For, CheckMaze FZE</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ind w:left="1980" w:hanging="1980"/>
                        <w:rPr>
                          <w:rFonts w:ascii="Goudy Old Style" w:hAnsi="Goudy Old Style" w:cs="Arial"/>
                          <w:color w:val="0D0D0D"/>
                          <w:sz w:val="20"/>
                          <w:szCs w:val="20"/>
                        </w:rPr>
                      </w:pPr>
                      <w:r w:rsidRPr="002A1433">
                        <w:rPr>
                          <w:rFonts w:ascii="Goudy Old Style" w:hAnsi="Goudy Old Style" w:cs="Arial"/>
                          <w:color w:val="0D0D0D"/>
                          <w:sz w:val="20"/>
                          <w:szCs w:val="20"/>
                        </w:rPr>
                        <w:t xml:space="preserve">Authorised Signatory: Shweta </w:t>
                      </w:r>
                      <w:r w:rsidR="002D42A5">
                        <w:rPr>
                          <w:rFonts w:ascii="Goudy Old Style" w:hAnsi="Goudy Old Style" w:cs="Arial"/>
                          <w:color w:val="0D0D0D"/>
                          <w:sz w:val="20"/>
                          <w:szCs w:val="20"/>
                        </w:rPr>
                        <w:t>Srivastav</w:t>
                      </w:r>
                      <w:r w:rsidRPr="002A1433">
                        <w:rPr>
                          <w:rFonts w:ascii="Goudy Old Style" w:hAnsi="Goudy Old Style" w:cs="Arial"/>
                          <w:color w:val="0D0D0D"/>
                          <w:sz w:val="20"/>
                          <w:szCs w:val="20"/>
                        </w:rPr>
                        <w:t xml:space="preserve">, </w:t>
                      </w:r>
                      <w:r w:rsidR="00313E3D">
                        <w:rPr>
                          <w:rFonts w:ascii="Goudy Old Style" w:hAnsi="Goudy Old Style" w:cs="Arial"/>
                          <w:color w:val="0D0D0D"/>
                          <w:sz w:val="20"/>
                          <w:szCs w:val="20"/>
                        </w:rPr>
                        <w:t>Director</w:t>
                      </w: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 </w:t>
                      </w: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Date </w:t>
                      </w:r>
                      <w:r w:rsidRPr="002A1433">
                        <w:rPr>
                          <w:rFonts w:ascii="Goudy Old Style" w:hAnsi="Goudy Old Style" w:cs="Arial"/>
                          <w:color w:val="0D0D0D"/>
                          <w:sz w:val="20"/>
                          <w:szCs w:val="20"/>
                        </w:rPr>
                        <w:tab/>
                        <w:t xml:space="preserve">: </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Place </w:t>
                      </w:r>
                      <w:r w:rsidRPr="002A1433">
                        <w:rPr>
                          <w:rFonts w:ascii="Goudy Old Style" w:hAnsi="Goudy Old Style" w:cs="Arial"/>
                          <w:color w:val="0D0D0D"/>
                          <w:sz w:val="20"/>
                          <w:szCs w:val="20"/>
                        </w:rPr>
                        <w:tab/>
                        <w:t>: Dubai, UAE</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Company Seal:</w:t>
                      </w:r>
                    </w:p>
                    <w:p w:rsidR="006D470A" w:rsidRPr="002A1433" w:rsidRDefault="006D470A" w:rsidP="006D470A">
                      <w:pPr>
                        <w:rPr>
                          <w:rFonts w:ascii="Goudy Old Style" w:hAnsi="Goudy Old Style" w:cs="Arial"/>
                          <w:szCs w:val="20"/>
                        </w:rPr>
                      </w:pPr>
                    </w:p>
                  </w:txbxContent>
                </v:textbox>
              </v:shape>
            </w:pict>
          </mc:Fallback>
        </mc:AlternateContent>
      </w:r>
      <w:r w:rsidRPr="002A1433">
        <w:rPr>
          <w:rFonts w:ascii="Goudy Old Style" w:hAnsi="Goudy Old Style" w:cs="Arial"/>
          <w:noProof/>
          <w:sz w:val="20"/>
          <w:szCs w:val="20"/>
          <w:lang w:val="en-US" w:eastAsia="en-US"/>
        </w:rPr>
        <mc:AlternateContent>
          <mc:Choice Requires="wps">
            <w:drawing>
              <wp:anchor distT="0" distB="0" distL="114300" distR="114300" simplePos="0" relativeHeight="251663360" behindDoc="0" locked="0" layoutInCell="1" allowOverlap="1" wp14:anchorId="642EF1D0" wp14:editId="77FF9DDD">
                <wp:simplePos x="0" y="0"/>
                <wp:positionH relativeFrom="column">
                  <wp:posOffset>3390900</wp:posOffset>
                </wp:positionH>
                <wp:positionV relativeFrom="paragraph">
                  <wp:posOffset>124460</wp:posOffset>
                </wp:positionV>
                <wp:extent cx="3105150" cy="2257425"/>
                <wp:effectExtent l="9525" t="5715" r="9525" b="133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257425"/>
                        </a:xfrm>
                        <a:prstGeom prst="rect">
                          <a:avLst/>
                        </a:prstGeom>
                        <a:solidFill>
                          <a:srgbClr val="FFFFFF"/>
                        </a:solidFill>
                        <a:ln w="9525">
                          <a:solidFill>
                            <a:srgbClr val="404040"/>
                          </a:solidFill>
                          <a:miter lim="800000"/>
                          <a:headEnd/>
                          <a:tailEnd/>
                        </a:ln>
                      </wps:spPr>
                      <wps:txbx>
                        <w:txbxContent>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Accepted By: </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For, </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Authorised Signatory:</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Date </w:t>
                            </w:r>
                            <w:r w:rsidRPr="002A1433">
                              <w:rPr>
                                <w:rFonts w:ascii="Goudy Old Style" w:hAnsi="Goudy Old Style" w:cs="Arial"/>
                                <w:color w:val="0D0D0D"/>
                                <w:sz w:val="20"/>
                                <w:szCs w:val="20"/>
                              </w:rPr>
                              <w:tab/>
                              <w:t>: __________________</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Place </w:t>
                            </w:r>
                            <w:r w:rsidRPr="002A1433">
                              <w:rPr>
                                <w:rFonts w:ascii="Goudy Old Style" w:hAnsi="Goudy Old Style" w:cs="Arial"/>
                                <w:color w:val="0D0D0D"/>
                                <w:sz w:val="20"/>
                                <w:szCs w:val="20"/>
                              </w:rPr>
                              <w:tab/>
                              <w:t>: __________________</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Company Seal: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EF1D0" id="Text Box 12" o:spid="_x0000_s1029" type="#_x0000_t202" style="position:absolute;left:0;text-align:left;margin-left:267pt;margin-top:9.8pt;width:244.5pt;height:1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" strokecolor="#404040">
                <v:textbox>
                  <w:txbxContent>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Accepted By: </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For, </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Authorised Signatory:</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Date </w:t>
                      </w:r>
                      <w:r w:rsidRPr="002A1433">
                        <w:rPr>
                          <w:rFonts w:ascii="Goudy Old Style" w:hAnsi="Goudy Old Style" w:cs="Arial"/>
                          <w:color w:val="0D0D0D"/>
                          <w:sz w:val="20"/>
                          <w:szCs w:val="20"/>
                        </w:rPr>
                        <w:tab/>
                        <w:t>: __________________</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 xml:space="preserve">Place </w:t>
                      </w:r>
                      <w:r w:rsidRPr="002A1433">
                        <w:rPr>
                          <w:rFonts w:ascii="Goudy Old Style" w:hAnsi="Goudy Old Style" w:cs="Arial"/>
                          <w:color w:val="0D0D0D"/>
                          <w:sz w:val="20"/>
                          <w:szCs w:val="20"/>
                        </w:rPr>
                        <w:tab/>
                        <w:t>: __________________</w:t>
                      </w:r>
                    </w:p>
                    <w:p w:rsidR="006D470A" w:rsidRPr="002A1433" w:rsidRDefault="006D470A" w:rsidP="006D470A">
                      <w:pPr>
                        <w:pStyle w:val="NoSpacing"/>
                        <w:rPr>
                          <w:rFonts w:ascii="Goudy Old Style" w:hAnsi="Goudy Old Style" w:cs="Arial"/>
                          <w:color w:val="0D0D0D"/>
                          <w:sz w:val="20"/>
                          <w:szCs w:val="20"/>
                        </w:rPr>
                      </w:pPr>
                    </w:p>
                    <w:p w:rsidR="006D470A" w:rsidRPr="002A1433" w:rsidRDefault="006D470A" w:rsidP="006D470A">
                      <w:pPr>
                        <w:pStyle w:val="NoSpacing"/>
                        <w:rPr>
                          <w:rFonts w:ascii="Goudy Old Style" w:hAnsi="Goudy Old Style" w:cs="Arial"/>
                          <w:color w:val="0D0D0D"/>
                          <w:sz w:val="20"/>
                          <w:szCs w:val="20"/>
                        </w:rPr>
                      </w:pPr>
                      <w:r w:rsidRPr="002A1433">
                        <w:rPr>
                          <w:rFonts w:ascii="Goudy Old Style" w:hAnsi="Goudy Old Style" w:cs="Arial"/>
                          <w:color w:val="0D0D0D"/>
                          <w:sz w:val="20"/>
                          <w:szCs w:val="20"/>
                        </w:rPr>
                        <w:t>Company Seal:</w:t>
                      </w:r>
                    </w:p>
                  </w:txbxContent>
                </v:textbox>
              </v:shape>
            </w:pict>
          </mc:Fallback>
        </mc:AlternateContent>
      </w:r>
    </w:p>
    <w:p w:rsidR="006D470A" w:rsidRPr="002A1433" w:rsidRDefault="006D470A" w:rsidP="006D470A">
      <w:pPr>
        <w:pStyle w:val="ListParagraph"/>
        <w:ind w:left="0"/>
        <w:jc w:val="both"/>
        <w:rPr>
          <w:rFonts w:ascii="Goudy Old Style" w:hAnsi="Goudy Old Style" w:cs="Arial"/>
          <w:sz w:val="20"/>
          <w:szCs w:val="20"/>
        </w:rPr>
      </w:pPr>
    </w:p>
    <w:p w:rsidR="006D470A" w:rsidRPr="002A1433" w:rsidRDefault="006D470A" w:rsidP="006D470A">
      <w:pPr>
        <w:pStyle w:val="ListParagraph"/>
        <w:ind w:left="0"/>
        <w:jc w:val="both"/>
        <w:rPr>
          <w:rFonts w:ascii="Goudy Old Style" w:hAnsi="Goudy Old Style" w:cs="Arial"/>
          <w:sz w:val="20"/>
          <w:szCs w:val="20"/>
        </w:rPr>
      </w:pPr>
    </w:p>
    <w:p w:rsidR="001F4CE3" w:rsidRPr="002A1433" w:rsidRDefault="006D470A" w:rsidP="006D470A">
      <w:pPr>
        <w:rPr>
          <w:rFonts w:ascii="Goudy Old Style" w:hAnsi="Goudy Old Style"/>
          <w:sz w:val="20"/>
          <w:szCs w:val="20"/>
        </w:rPr>
      </w:pPr>
      <w:r w:rsidRPr="002A1433">
        <w:rPr>
          <w:rFonts w:ascii="Goudy Old Style" w:hAnsi="Goudy Old Style"/>
          <w:noProof/>
          <w:sz w:val="20"/>
          <w:szCs w:val="20"/>
        </w:rPr>
        <w:t xml:space="preserve">                       </w:t>
      </w:r>
      <w:bookmarkStart w:id="0" w:name="_GoBack"/>
      <w:bookmarkEnd w:id="0"/>
    </w:p>
    <w:sectPr w:rsidR="001F4CE3" w:rsidRPr="002A14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29B" w:rsidRDefault="0046529B" w:rsidP="0046529B">
      <w:pPr>
        <w:spacing w:after="0" w:line="240" w:lineRule="auto"/>
      </w:pPr>
      <w:r>
        <w:separator/>
      </w:r>
    </w:p>
  </w:endnote>
  <w:endnote w:type="continuationSeparator" w:id="0">
    <w:p w:rsidR="0046529B" w:rsidRDefault="0046529B" w:rsidP="00465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29B" w:rsidRDefault="0046529B" w:rsidP="0046529B">
      <w:pPr>
        <w:spacing w:after="0" w:line="240" w:lineRule="auto"/>
      </w:pPr>
      <w:r>
        <w:separator/>
      </w:r>
    </w:p>
  </w:footnote>
  <w:footnote w:type="continuationSeparator" w:id="0">
    <w:p w:rsidR="0046529B" w:rsidRDefault="0046529B" w:rsidP="004652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53_"/>
        <o:lock v:ext="edit" cropping="t"/>
      </v:shape>
    </w:pict>
  </w:numPicBullet>
  <w:abstractNum w:abstractNumId="0">
    <w:nsid w:val="36CE3FD1"/>
    <w:multiLevelType w:val="hybridMultilevel"/>
    <w:tmpl w:val="CBD2E09A"/>
    <w:lvl w:ilvl="0" w:tplc="46FEDC00">
      <w:start w:val="1"/>
      <w:numFmt w:val="bullet"/>
      <w:lvlText w:val=""/>
      <w:lvlPicBulletId w:val="0"/>
      <w:lvlJc w:val="left"/>
      <w:pPr>
        <w:ind w:left="22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25EFB"/>
    <w:multiLevelType w:val="hybridMultilevel"/>
    <w:tmpl w:val="0750D3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D388E"/>
    <w:multiLevelType w:val="hybridMultilevel"/>
    <w:tmpl w:val="A22E5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0A"/>
    <w:rsid w:val="00093CC3"/>
    <w:rsid w:val="000A6149"/>
    <w:rsid w:val="001F4CE3"/>
    <w:rsid w:val="002A1433"/>
    <w:rsid w:val="002D42A5"/>
    <w:rsid w:val="00313E3D"/>
    <w:rsid w:val="0046529B"/>
    <w:rsid w:val="006D470A"/>
    <w:rsid w:val="00B804FC"/>
    <w:rsid w:val="00BA1E6A"/>
    <w:rsid w:val="00D65C58"/>
    <w:rsid w:val="00D6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6391522-9B44-4951-B176-AF9C3DE4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70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70A"/>
    <w:rPr>
      <w:color w:val="0563C1" w:themeColor="hyperlink"/>
      <w:u w:val="single"/>
    </w:rPr>
  </w:style>
  <w:style w:type="paragraph" w:styleId="ListParagraph">
    <w:name w:val="List Paragraph"/>
    <w:basedOn w:val="Normal"/>
    <w:uiPriority w:val="34"/>
    <w:qFormat/>
    <w:rsid w:val="006D470A"/>
    <w:pPr>
      <w:ind w:left="720"/>
      <w:contextualSpacing/>
    </w:pPr>
    <w:rPr>
      <w:rFonts w:ascii="Calibri" w:eastAsia="Times New Roman" w:hAnsi="Calibri" w:cs="Times New Roman"/>
    </w:rPr>
  </w:style>
  <w:style w:type="paragraph" w:styleId="NoSpacing">
    <w:name w:val="No Spacing"/>
    <w:uiPriority w:val="1"/>
    <w:qFormat/>
    <w:rsid w:val="006D470A"/>
    <w:pPr>
      <w:spacing w:after="0" w:line="240" w:lineRule="auto"/>
    </w:pPr>
    <w:rPr>
      <w:rFonts w:ascii="Calibri" w:eastAsia="Times New Roman" w:hAnsi="Calibri" w:cs="Times New Roman"/>
      <w:lang w:val="en-IN" w:eastAsia="en-IN"/>
    </w:rPr>
  </w:style>
  <w:style w:type="paragraph" w:customStyle="1" w:styleId="Default">
    <w:name w:val="Default"/>
    <w:rsid w:val="006D470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65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29B"/>
  </w:style>
  <w:style w:type="paragraph" w:styleId="Footer">
    <w:name w:val="footer"/>
    <w:basedOn w:val="Normal"/>
    <w:link w:val="FooterChar"/>
    <w:uiPriority w:val="99"/>
    <w:unhideWhenUsed/>
    <w:rsid w:val="00465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ckmaze.com" TargetMode="External"/><Relationship Id="rId3" Type="http://schemas.openxmlformats.org/officeDocument/2006/relationships/settings" Target="settings.xml"/><Relationship Id="rId7" Type="http://schemas.openxmlformats.org/officeDocument/2006/relationships/hyperlink" Target="http://www.checkmaz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VYAS</dc:creator>
  <cp:keywords/>
  <dc:description/>
  <cp:lastModifiedBy>MAIRA VYAS</cp:lastModifiedBy>
  <cp:revision>2</cp:revision>
  <dcterms:created xsi:type="dcterms:W3CDTF">2018-08-16T07:47:00Z</dcterms:created>
  <dcterms:modified xsi:type="dcterms:W3CDTF">2018-08-16T07:47:00Z</dcterms:modified>
</cp:coreProperties>
</file>