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6EA9" w14:textId="77777777" w:rsidR="00D90AF3" w:rsidRDefault="003A3C9B">
      <w:pPr>
        <w:spacing w:before="72" w:after="6" w:line="376" w:lineRule="auto"/>
        <w:ind w:left="2789" w:right="2569" w:firstLine="26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CHITKARA UNIVERSITY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FORMATIVE ASSESSMENT-4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PROJECT DETAILS TEMPLATE</w:t>
      </w:r>
    </w:p>
    <w:p w14:paraId="5B1739A3" w14:textId="77777777" w:rsidR="00D90AF3" w:rsidRDefault="003A3C9B">
      <w:pPr>
        <w:spacing w:line="276" w:lineRule="auto"/>
        <w:rPr>
          <w:rFonts w:ascii="Arial" w:eastAsia="Arial" w:hAnsi="Arial" w:cs="Arial"/>
          <w:color w:val="C0504D" w:themeColor="accent2"/>
          <w:lang w:val="en-GB"/>
        </w:rPr>
      </w:pPr>
      <w:r>
        <w:rPr>
          <w:rFonts w:ascii="Arial" w:eastAsia="Arial" w:hAnsi="Arial" w:cs="Arial"/>
          <w:color w:val="C0504D" w:themeColor="accent2"/>
          <w:lang w:val="en-GB"/>
        </w:rPr>
        <w:t xml:space="preserve">*One report /group is to be submitted. </w:t>
      </w:r>
    </w:p>
    <w:tbl>
      <w:tblPr>
        <w:tblStyle w:val="Style16"/>
        <w:tblW w:w="1092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26"/>
        <w:gridCol w:w="30"/>
        <w:gridCol w:w="2985"/>
        <w:gridCol w:w="3749"/>
        <w:gridCol w:w="30"/>
      </w:tblGrid>
      <w:tr w:rsidR="00D90AF3" w14:paraId="424A4C2E" w14:textId="77777777" w:rsidTr="00525386">
        <w:trPr>
          <w:trHeight w:val="556"/>
        </w:trPr>
        <w:tc>
          <w:tcPr>
            <w:tcW w:w="4126" w:type="dxa"/>
          </w:tcPr>
          <w:p w14:paraId="250AFFF4" w14:textId="77777777" w:rsidR="00D90AF3" w:rsidRDefault="003A3C9B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6794" w:type="dxa"/>
            <w:gridSpan w:val="4"/>
          </w:tcPr>
          <w:p w14:paraId="3209F009" w14:textId="39A2AB3A" w:rsidR="00D90AF3" w:rsidRDefault="003A3C9B">
            <w:pPr>
              <w:spacing w:before="1"/>
              <w:ind w:left="107"/>
              <w:rPr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Group </w:t>
            </w:r>
            <w:r>
              <w:rPr>
                <w:b/>
                <w:color w:val="000000"/>
                <w:sz w:val="24"/>
                <w:szCs w:val="24"/>
                <w:lang w:val="en-GB"/>
              </w:rPr>
              <w:t>no</w:t>
            </w:r>
            <w:r w:rsidR="00586A43">
              <w:rPr>
                <w:b/>
                <w:color w:val="000000"/>
                <w:sz w:val="24"/>
                <w:szCs w:val="24"/>
                <w:lang w:val="en-GB"/>
              </w:rPr>
              <w:t xml:space="preserve"> 14</w:t>
            </w:r>
          </w:p>
        </w:tc>
      </w:tr>
      <w:tr w:rsidR="00D90AF3" w14:paraId="522E0DCB" w14:textId="77777777" w:rsidTr="00525386">
        <w:trPr>
          <w:trHeight w:val="870"/>
        </w:trPr>
        <w:tc>
          <w:tcPr>
            <w:tcW w:w="4126" w:type="dxa"/>
          </w:tcPr>
          <w:p w14:paraId="3759626B" w14:textId="77777777" w:rsidR="00D90AF3" w:rsidRDefault="003A3C9B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794" w:type="dxa"/>
            <w:gridSpan w:val="4"/>
          </w:tcPr>
          <w:p w14:paraId="7B217750" w14:textId="77777777" w:rsidR="00D90AF3" w:rsidRDefault="00D90AF3">
            <w:pPr>
              <w:spacing w:before="11"/>
              <w:rPr>
                <w:color w:val="000000"/>
                <w:sz w:val="23"/>
                <w:szCs w:val="23"/>
              </w:rPr>
            </w:pPr>
          </w:p>
          <w:p w14:paraId="4DEB2D1A" w14:textId="4868DA9E" w:rsidR="00D90AF3" w:rsidRDefault="00833175" w:rsidP="007509A1">
            <w:pPr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Space Up</w:t>
            </w:r>
          </w:p>
        </w:tc>
      </w:tr>
      <w:tr w:rsidR="00D90AF3" w14:paraId="167BE0A4" w14:textId="77777777" w:rsidTr="00525386">
        <w:trPr>
          <w:trHeight w:val="770"/>
        </w:trPr>
        <w:tc>
          <w:tcPr>
            <w:tcW w:w="4126" w:type="dxa"/>
          </w:tcPr>
          <w:p w14:paraId="4BD40C4C" w14:textId="77777777" w:rsidR="00D90AF3" w:rsidRDefault="003A3C9B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6794" w:type="dxa"/>
            <w:gridSpan w:val="4"/>
          </w:tcPr>
          <w:p w14:paraId="20E89A80" w14:textId="3B5A5CD2" w:rsidR="00D90AF3" w:rsidRDefault="00833175">
            <w:pP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Smridhi Agnihotri</w:t>
            </w:r>
          </w:p>
        </w:tc>
      </w:tr>
      <w:tr w:rsidR="00D90AF3" w14:paraId="20A2A1C1" w14:textId="77777777" w:rsidTr="00525386">
        <w:trPr>
          <w:trHeight w:val="290"/>
        </w:trPr>
        <w:tc>
          <w:tcPr>
            <w:tcW w:w="4126" w:type="dxa"/>
            <w:vMerge w:val="restart"/>
          </w:tcPr>
          <w:p w14:paraId="2965B9A3" w14:textId="77777777" w:rsidR="00D90AF3" w:rsidRDefault="003A3C9B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6794" w:type="dxa"/>
            <w:gridSpan w:val="4"/>
          </w:tcPr>
          <w:p w14:paraId="3E8F75AF" w14:textId="77777777" w:rsidR="00D90AF3" w:rsidRDefault="00D90AF3">
            <w:pPr>
              <w:rPr>
                <w:color w:val="000000"/>
                <w:sz w:val="20"/>
                <w:szCs w:val="20"/>
              </w:rPr>
            </w:pPr>
          </w:p>
        </w:tc>
      </w:tr>
      <w:tr w:rsidR="00D90AF3" w14:paraId="78561605" w14:textId="77777777" w:rsidTr="00525386">
        <w:trPr>
          <w:trHeight w:val="289"/>
        </w:trPr>
        <w:tc>
          <w:tcPr>
            <w:tcW w:w="4126" w:type="dxa"/>
            <w:vMerge/>
          </w:tcPr>
          <w:p w14:paraId="1A24212A" w14:textId="77777777" w:rsidR="00D90AF3" w:rsidRDefault="00D90AF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 w:val="restart"/>
            <w:tcBorders>
              <w:top w:val="nil"/>
            </w:tcBorders>
          </w:tcPr>
          <w:p w14:paraId="7718F6A3" w14:textId="77777777" w:rsidR="00D90AF3" w:rsidRDefault="00D90AF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14:paraId="13BAB5C4" w14:textId="77777777" w:rsidR="00D90AF3" w:rsidRDefault="003A3C9B">
            <w:pPr>
              <w:spacing w:line="256" w:lineRule="auto"/>
              <w:ind w:left="58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Student/rollno</w:t>
            </w:r>
          </w:p>
        </w:tc>
        <w:tc>
          <w:tcPr>
            <w:tcW w:w="3749" w:type="dxa"/>
          </w:tcPr>
          <w:p w14:paraId="7CDBDF11" w14:textId="77777777" w:rsidR="00D90AF3" w:rsidRDefault="003A3C9B">
            <w:pPr>
              <w:spacing w:line="256" w:lineRule="auto"/>
              <w:ind w:left="2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/ Role Allotted</w:t>
            </w: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1A09783A" w14:textId="77777777" w:rsidR="00D90AF3" w:rsidRDefault="00D90AF3">
            <w:pPr>
              <w:rPr>
                <w:color w:val="000000"/>
                <w:sz w:val="20"/>
                <w:szCs w:val="20"/>
              </w:rPr>
            </w:pPr>
          </w:p>
        </w:tc>
      </w:tr>
      <w:tr w:rsidR="00D90AF3" w14:paraId="12FA350B" w14:textId="77777777" w:rsidTr="00525386">
        <w:trPr>
          <w:trHeight w:val="294"/>
        </w:trPr>
        <w:tc>
          <w:tcPr>
            <w:tcW w:w="4126" w:type="dxa"/>
            <w:vMerge/>
          </w:tcPr>
          <w:p w14:paraId="1997AC90" w14:textId="77777777" w:rsidR="00D90AF3" w:rsidRDefault="00D90AF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</w:tcBorders>
          </w:tcPr>
          <w:p w14:paraId="6AC3D5C5" w14:textId="77777777" w:rsidR="00D90AF3" w:rsidRDefault="00D90AF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75ECCF03" w14:textId="3E65B0F4" w:rsidR="00D90AF3" w:rsidRPr="00C12521" w:rsidRDefault="009C7DDD">
            <w:pPr>
              <w:spacing w:line="274" w:lineRule="auto"/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>Smridhi</w:t>
            </w:r>
            <w:r w:rsidR="00CA4D0A">
              <w:rPr>
                <w:color w:val="000000"/>
                <w:sz w:val="24"/>
                <w:szCs w:val="24"/>
              </w:rPr>
              <w:t xml:space="preserve"> Agnihotri/2110991373</w:t>
            </w:r>
          </w:p>
        </w:tc>
        <w:tc>
          <w:tcPr>
            <w:tcW w:w="3749" w:type="dxa"/>
          </w:tcPr>
          <w:p w14:paraId="18CEAE3D" w14:textId="7178473D" w:rsidR="00D90AF3" w:rsidRPr="00C12521" w:rsidRDefault="00C12521" w:rsidP="00337B8D">
            <w:pPr>
              <w:spacing w:before="1" w:line="276" w:lineRule="auto"/>
              <w:ind w:right="3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Destinations page, eligibility page(content)</w:t>
            </w: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4BFF0F49" w14:textId="77777777" w:rsidR="00D90AF3" w:rsidRDefault="00D90AF3">
            <w:pPr>
              <w:rPr>
                <w:color w:val="000000"/>
                <w:sz w:val="24"/>
                <w:szCs w:val="24"/>
              </w:rPr>
            </w:pPr>
          </w:p>
        </w:tc>
      </w:tr>
      <w:tr w:rsidR="00D90AF3" w14:paraId="2AEA7516" w14:textId="77777777" w:rsidTr="00525386">
        <w:trPr>
          <w:trHeight w:val="289"/>
        </w:trPr>
        <w:tc>
          <w:tcPr>
            <w:tcW w:w="4126" w:type="dxa"/>
            <w:vMerge/>
          </w:tcPr>
          <w:p w14:paraId="23D1B273" w14:textId="77777777" w:rsidR="00D90AF3" w:rsidRDefault="00D90AF3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" w:type="dxa"/>
            <w:vMerge/>
            <w:tcBorders>
              <w:top w:val="nil"/>
            </w:tcBorders>
          </w:tcPr>
          <w:p w14:paraId="3EB7BC3F" w14:textId="77777777" w:rsidR="00D90AF3" w:rsidRDefault="00D90AF3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14:paraId="29BD87E4" w14:textId="2FD93EC6" w:rsidR="00D90AF3" w:rsidRPr="00C12521" w:rsidRDefault="009C7DDD">
            <w:pPr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>Sneha</w:t>
            </w:r>
            <w:r w:rsidR="00337B8D">
              <w:rPr>
                <w:color w:val="000000"/>
                <w:sz w:val="24"/>
                <w:szCs w:val="24"/>
              </w:rPr>
              <w:t xml:space="preserve"> Chawla/</w:t>
            </w:r>
            <w:r w:rsidR="00CA4D0A">
              <w:rPr>
                <w:color w:val="000000"/>
                <w:sz w:val="24"/>
                <w:szCs w:val="24"/>
              </w:rPr>
              <w:t>2110991376</w:t>
            </w:r>
          </w:p>
        </w:tc>
        <w:tc>
          <w:tcPr>
            <w:tcW w:w="3749" w:type="dxa"/>
          </w:tcPr>
          <w:p w14:paraId="671308D9" w14:textId="6273F148" w:rsidR="00D90AF3" w:rsidRPr="00C12521" w:rsidRDefault="009C7DDD" w:rsidP="00337B8D">
            <w:pPr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>Nav bar, gallery, payme</w:t>
            </w:r>
            <w:r w:rsidR="00323061" w:rsidRPr="00C12521">
              <w:rPr>
                <w:color w:val="000000"/>
                <w:sz w:val="24"/>
                <w:szCs w:val="24"/>
              </w:rPr>
              <w:t>nt success page</w:t>
            </w: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6047508F" w14:textId="77777777" w:rsidR="00D90AF3" w:rsidRDefault="00D90AF3">
            <w:pPr>
              <w:rPr>
                <w:color w:val="000000"/>
                <w:sz w:val="20"/>
                <w:szCs w:val="20"/>
              </w:rPr>
            </w:pPr>
          </w:p>
        </w:tc>
      </w:tr>
      <w:tr w:rsidR="00D90AF3" w14:paraId="54AD375D" w14:textId="77777777" w:rsidTr="00525386">
        <w:trPr>
          <w:trHeight w:val="289"/>
        </w:trPr>
        <w:tc>
          <w:tcPr>
            <w:tcW w:w="4126" w:type="dxa"/>
            <w:vMerge/>
          </w:tcPr>
          <w:p w14:paraId="7F9A9F7C" w14:textId="77777777" w:rsidR="00D90AF3" w:rsidRDefault="00D90AF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</w:tcBorders>
          </w:tcPr>
          <w:p w14:paraId="69E557B9" w14:textId="77777777" w:rsidR="00D90AF3" w:rsidRDefault="00D90AF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E6341D4" w14:textId="65F3A09C" w:rsidR="00D90AF3" w:rsidRPr="00C12521" w:rsidRDefault="00323061">
            <w:pPr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>Shreya Sareen</w:t>
            </w:r>
            <w:r w:rsidR="00337B8D">
              <w:rPr>
                <w:color w:val="000000"/>
                <w:sz w:val="24"/>
                <w:szCs w:val="24"/>
              </w:rPr>
              <w:t>/</w:t>
            </w:r>
            <w:r w:rsidR="00CA4D0A">
              <w:rPr>
                <w:color w:val="000000"/>
                <w:sz w:val="24"/>
                <w:szCs w:val="24"/>
              </w:rPr>
              <w:t>2110991328</w:t>
            </w:r>
          </w:p>
        </w:tc>
        <w:tc>
          <w:tcPr>
            <w:tcW w:w="3749" w:type="dxa"/>
          </w:tcPr>
          <w:p w14:paraId="60E131E3" w14:textId="621A8D4F" w:rsidR="00D90AF3" w:rsidRPr="00C12521" w:rsidRDefault="00323061" w:rsidP="00337B8D">
            <w:pPr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>Home page, eligibility page (CSS), payment portal</w:t>
            </w: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3A43C36E" w14:textId="77777777" w:rsidR="00D90AF3" w:rsidRDefault="00D90AF3">
            <w:pPr>
              <w:rPr>
                <w:color w:val="000000"/>
                <w:sz w:val="20"/>
                <w:szCs w:val="20"/>
              </w:rPr>
            </w:pPr>
          </w:p>
        </w:tc>
      </w:tr>
      <w:tr w:rsidR="00D90AF3" w14:paraId="1211CE0C" w14:textId="77777777" w:rsidTr="00525386">
        <w:trPr>
          <w:trHeight w:val="364"/>
        </w:trPr>
        <w:tc>
          <w:tcPr>
            <w:tcW w:w="4126" w:type="dxa"/>
            <w:vMerge/>
          </w:tcPr>
          <w:p w14:paraId="1431D3EA" w14:textId="77777777" w:rsidR="00D90AF3" w:rsidRDefault="00D90AF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</w:tcBorders>
          </w:tcPr>
          <w:p w14:paraId="569B656A" w14:textId="77777777" w:rsidR="00D90AF3" w:rsidRDefault="00D90AF3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228E7032" w14:textId="4320FA2B" w:rsidR="00D90AF3" w:rsidRPr="00C12521" w:rsidRDefault="00323061">
            <w:pPr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>Shreya Chauhan</w:t>
            </w:r>
            <w:r w:rsidR="00337B8D">
              <w:rPr>
                <w:color w:val="000000"/>
                <w:sz w:val="24"/>
                <w:szCs w:val="24"/>
              </w:rPr>
              <w:t>/</w:t>
            </w:r>
            <w:r w:rsidR="00CA4D0A">
              <w:rPr>
                <w:color w:val="000000"/>
                <w:sz w:val="24"/>
                <w:szCs w:val="24"/>
              </w:rPr>
              <w:t>2110991326</w:t>
            </w:r>
          </w:p>
        </w:tc>
        <w:tc>
          <w:tcPr>
            <w:tcW w:w="3749" w:type="dxa"/>
          </w:tcPr>
          <w:p w14:paraId="4D72FC17" w14:textId="08600989" w:rsidR="00D90AF3" w:rsidRPr="00C12521" w:rsidRDefault="00323061" w:rsidP="00337B8D">
            <w:pPr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>Sign up page, About us</w:t>
            </w:r>
          </w:p>
        </w:tc>
        <w:tc>
          <w:tcPr>
            <w:tcW w:w="30" w:type="dxa"/>
            <w:tcBorders>
              <w:top w:val="nil"/>
              <w:bottom w:val="nil"/>
            </w:tcBorders>
          </w:tcPr>
          <w:p w14:paraId="4F3DD499" w14:textId="77777777" w:rsidR="00D90AF3" w:rsidRDefault="00D90AF3">
            <w:pPr>
              <w:rPr>
                <w:color w:val="000000"/>
                <w:sz w:val="20"/>
                <w:szCs w:val="20"/>
              </w:rPr>
            </w:pPr>
          </w:p>
        </w:tc>
      </w:tr>
      <w:tr w:rsidR="00833175" w14:paraId="353147C9" w14:textId="77777777" w:rsidTr="00525386">
        <w:trPr>
          <w:trHeight w:val="1560"/>
        </w:trPr>
        <w:tc>
          <w:tcPr>
            <w:tcW w:w="4126" w:type="dxa"/>
          </w:tcPr>
          <w:p w14:paraId="501A5B61" w14:textId="77777777" w:rsidR="00833175" w:rsidRDefault="00833175" w:rsidP="00833175">
            <w:pPr>
              <w:spacing w:line="237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 level Approach to be followed:</w:t>
            </w:r>
          </w:p>
          <w:p w14:paraId="1E307AD9" w14:textId="77777777" w:rsidR="00833175" w:rsidRDefault="00833175" w:rsidP="00833175">
            <w:pPr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794" w:type="dxa"/>
            <w:gridSpan w:val="4"/>
            <w:tcBorders>
              <w:top w:val="single" w:sz="4" w:space="0" w:color="000000"/>
            </w:tcBorders>
          </w:tcPr>
          <w:p w14:paraId="06FE5C98" w14:textId="7F46226D" w:rsidR="00833175" w:rsidRPr="00C12521" w:rsidRDefault="00833175" w:rsidP="00311121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>Space Up is a space tourism website that allows the users to fully experience their very own sci-fi dream.</w:t>
            </w:r>
          </w:p>
          <w:p w14:paraId="4CDE7C30" w14:textId="41D3B1C2" w:rsidR="00850E47" w:rsidRDefault="00833175" w:rsidP="00311121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>Coming forward with something that has never been seen before, we give users an in-depth guide on what to prepare for their flight to space</w:t>
            </w:r>
            <w:r w:rsidR="00FE5B8E">
              <w:rPr>
                <w:color w:val="000000"/>
                <w:sz w:val="24"/>
                <w:szCs w:val="24"/>
              </w:rPr>
              <w:t>.</w:t>
            </w:r>
          </w:p>
          <w:p w14:paraId="7157453A" w14:textId="030C9780" w:rsidR="00FE5B8E" w:rsidRPr="00C12521" w:rsidRDefault="00FE5B8E" w:rsidP="00311121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login/sign up page for the users to be able to access their personalized accounts on the website</w:t>
            </w:r>
            <w:r w:rsidR="00B45CED">
              <w:rPr>
                <w:color w:val="000000"/>
                <w:sz w:val="24"/>
                <w:szCs w:val="24"/>
              </w:rPr>
              <w:t xml:space="preserve"> is added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DB8D1B9" w14:textId="2A38C1E8" w:rsidR="002D5108" w:rsidRDefault="002D5108" w:rsidP="00311121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website allows the users to book their flights to space in a very easy manner.</w:t>
            </w:r>
          </w:p>
          <w:p w14:paraId="2DFBA36E" w14:textId="5A30D06D" w:rsidR="00311121" w:rsidRDefault="00833175" w:rsidP="00311121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 xml:space="preserve">Users have an option to pick from one of the three destinations and are provided with all the resources they’ll need to prepare for their journey, through various </w:t>
            </w:r>
            <w:r w:rsidR="00323061" w:rsidRPr="00C12521">
              <w:rPr>
                <w:color w:val="000000"/>
                <w:sz w:val="24"/>
                <w:szCs w:val="24"/>
              </w:rPr>
              <w:t>Wikipedia</w:t>
            </w:r>
            <w:r w:rsidRPr="00C12521">
              <w:rPr>
                <w:color w:val="000000"/>
                <w:sz w:val="24"/>
                <w:szCs w:val="24"/>
              </w:rPr>
              <w:t xml:space="preserve"> links and </w:t>
            </w:r>
            <w:r w:rsidR="00323061" w:rsidRPr="00C12521">
              <w:rPr>
                <w:color w:val="000000"/>
                <w:sz w:val="24"/>
                <w:szCs w:val="24"/>
              </w:rPr>
              <w:t>YouTube</w:t>
            </w:r>
            <w:r w:rsidRPr="00C12521">
              <w:rPr>
                <w:color w:val="000000"/>
                <w:sz w:val="24"/>
                <w:szCs w:val="24"/>
              </w:rPr>
              <w:t xml:space="preserve"> videos attached.</w:t>
            </w:r>
          </w:p>
          <w:p w14:paraId="4665C0DF" w14:textId="4252F393" w:rsidR="00311121" w:rsidRPr="00311121" w:rsidRDefault="002D5108" w:rsidP="00311121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</w:t>
            </w:r>
            <w:r w:rsidR="00311121" w:rsidRPr="00C12521">
              <w:rPr>
                <w:color w:val="000000"/>
                <w:sz w:val="24"/>
                <w:szCs w:val="24"/>
              </w:rPr>
              <w:t xml:space="preserve"> elaborated eligibility criteria and requirements page, for the users to know exactly what they are signing up for, followed by a payment portal with easy and smooth payment transactions</w:t>
            </w:r>
            <w:r w:rsidR="00731A61">
              <w:rPr>
                <w:color w:val="000000"/>
                <w:sz w:val="24"/>
                <w:szCs w:val="24"/>
              </w:rPr>
              <w:t xml:space="preserve"> is added</w:t>
            </w:r>
            <w:r w:rsidR="00311121" w:rsidRPr="00C12521">
              <w:rPr>
                <w:color w:val="000000"/>
                <w:sz w:val="24"/>
                <w:szCs w:val="24"/>
              </w:rPr>
              <w:t>.</w:t>
            </w:r>
          </w:p>
          <w:p w14:paraId="44E58BCE" w14:textId="08590EBB" w:rsidR="00833175" w:rsidRPr="00C12521" w:rsidRDefault="00833175" w:rsidP="00311121">
            <w:pPr>
              <w:pStyle w:val="ListParagraph"/>
              <w:ind w:left="360"/>
              <w:rPr>
                <w:color w:val="000000"/>
                <w:sz w:val="24"/>
                <w:szCs w:val="24"/>
              </w:rPr>
            </w:pPr>
            <w:r w:rsidRPr="00C12521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833175" w14:paraId="534A9CEB" w14:textId="77777777" w:rsidTr="00525386">
        <w:trPr>
          <w:trHeight w:val="1655"/>
        </w:trPr>
        <w:tc>
          <w:tcPr>
            <w:tcW w:w="4126" w:type="dxa"/>
          </w:tcPr>
          <w:p w14:paraId="3E9BBDB7" w14:textId="51F5B515" w:rsidR="00833175" w:rsidRDefault="002D5108" w:rsidP="00833175">
            <w:pPr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Lower-level</w:t>
            </w:r>
            <w:r w:rsidR="00833175">
              <w:rPr>
                <w:color w:val="000000"/>
                <w:sz w:val="24"/>
                <w:szCs w:val="24"/>
              </w:rPr>
              <w:t xml:space="preserve"> Approach to be followed:</w:t>
            </w:r>
          </w:p>
          <w:p w14:paraId="77C9EB32" w14:textId="77777777" w:rsidR="00833175" w:rsidRDefault="00833175" w:rsidP="00833175">
            <w:pPr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794" w:type="dxa"/>
            <w:gridSpan w:val="4"/>
          </w:tcPr>
          <w:p w14:paraId="1850D594" w14:textId="77777777" w:rsidR="00833175" w:rsidRDefault="00833175" w:rsidP="00833175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</w:p>
          <w:p w14:paraId="3B21F05F" w14:textId="3071C8A7" w:rsidR="00833175" w:rsidRDefault="00833175" w:rsidP="00311121">
            <w:pPr>
              <w:pStyle w:val="ListParagraph"/>
              <w:numPr>
                <w:ilvl w:val="0"/>
                <w:numId w:val="8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00311121">
              <w:rPr>
                <w:color w:val="000000"/>
                <w:sz w:val="24"/>
                <w:szCs w:val="24"/>
              </w:rPr>
              <w:t>The sole objective of our project is to make space travel easy and affordable for all citizens.</w:t>
            </w:r>
          </w:p>
          <w:p w14:paraId="182B697D" w14:textId="295126E1" w:rsidR="00CF0907" w:rsidRPr="00311121" w:rsidRDefault="00CF0907" w:rsidP="00311121">
            <w:pPr>
              <w:pStyle w:val="ListParagraph"/>
              <w:numPr>
                <w:ilvl w:val="0"/>
                <w:numId w:val="8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is a static website so far, but we plan on adding backend connectivity in the future.</w:t>
            </w:r>
          </w:p>
          <w:p w14:paraId="7E51FECB" w14:textId="3D87B585" w:rsidR="00EA3ADF" w:rsidRPr="00311121" w:rsidRDefault="00EA3ADF" w:rsidP="00311121">
            <w:pPr>
              <w:pStyle w:val="ListParagraph"/>
              <w:numPr>
                <w:ilvl w:val="0"/>
                <w:numId w:val="8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00311121">
              <w:rPr>
                <w:color w:val="000000"/>
                <w:sz w:val="24"/>
                <w:szCs w:val="24"/>
              </w:rPr>
              <w:t xml:space="preserve"> </w:t>
            </w:r>
            <w:r w:rsidR="00731A61">
              <w:rPr>
                <w:color w:val="000000"/>
                <w:sz w:val="24"/>
                <w:szCs w:val="24"/>
              </w:rPr>
              <w:t>Space Up</w:t>
            </w:r>
            <w:r w:rsidRPr="00311121">
              <w:rPr>
                <w:color w:val="000000"/>
                <w:sz w:val="24"/>
                <w:szCs w:val="24"/>
              </w:rPr>
              <w:t xml:space="preserve"> </w:t>
            </w:r>
            <w:r w:rsidR="00731A61">
              <w:rPr>
                <w:color w:val="000000"/>
                <w:sz w:val="24"/>
                <w:szCs w:val="24"/>
              </w:rPr>
              <w:t xml:space="preserve">wants </w:t>
            </w:r>
            <w:r w:rsidRPr="00311121">
              <w:rPr>
                <w:color w:val="000000"/>
                <w:sz w:val="24"/>
                <w:szCs w:val="24"/>
              </w:rPr>
              <w:t>as many people as possible to be able to explore beyond, a destination that holds the future for humanity.</w:t>
            </w:r>
          </w:p>
          <w:p w14:paraId="200F40A9" w14:textId="5F991ACC" w:rsidR="00833175" w:rsidRPr="00311121" w:rsidRDefault="00833175" w:rsidP="00311121">
            <w:pPr>
              <w:pStyle w:val="ListParagraph"/>
              <w:numPr>
                <w:ilvl w:val="0"/>
                <w:numId w:val="8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00311121">
              <w:rPr>
                <w:color w:val="000000"/>
                <w:sz w:val="24"/>
                <w:szCs w:val="24"/>
              </w:rPr>
              <w:t xml:space="preserve"> </w:t>
            </w:r>
            <w:r w:rsidR="00731A61">
              <w:rPr>
                <w:color w:val="000000"/>
                <w:sz w:val="24"/>
                <w:szCs w:val="24"/>
              </w:rPr>
              <w:t>Users are provided</w:t>
            </w:r>
            <w:r w:rsidRPr="00311121">
              <w:rPr>
                <w:color w:val="000000"/>
                <w:sz w:val="24"/>
                <w:szCs w:val="24"/>
              </w:rPr>
              <w:t xml:space="preserve"> with all the information that is essential for them to have a smooth and relaxing trip. </w:t>
            </w:r>
          </w:p>
          <w:p w14:paraId="701E3E58" w14:textId="4CD33443" w:rsidR="00833175" w:rsidRPr="00311121" w:rsidRDefault="00833175" w:rsidP="00311121">
            <w:pPr>
              <w:pStyle w:val="ListParagraph"/>
              <w:numPr>
                <w:ilvl w:val="0"/>
                <w:numId w:val="8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00311121">
              <w:rPr>
                <w:color w:val="000000"/>
                <w:sz w:val="24"/>
                <w:szCs w:val="24"/>
              </w:rPr>
              <w:lastRenderedPageBreak/>
              <w:t xml:space="preserve"> The entire website has been developed using </w:t>
            </w:r>
            <w:r w:rsidR="002D5108" w:rsidRPr="00311121">
              <w:rPr>
                <w:color w:val="000000"/>
                <w:sz w:val="24"/>
                <w:szCs w:val="24"/>
              </w:rPr>
              <w:t>HTML, CSS</w:t>
            </w:r>
            <w:r w:rsidRPr="00311121">
              <w:rPr>
                <w:color w:val="000000"/>
                <w:sz w:val="24"/>
                <w:szCs w:val="24"/>
              </w:rPr>
              <w:t xml:space="preserve"> and </w:t>
            </w:r>
            <w:r w:rsidR="00DC1F47" w:rsidRPr="00311121">
              <w:rPr>
                <w:color w:val="000000"/>
                <w:sz w:val="24"/>
                <w:szCs w:val="24"/>
              </w:rPr>
              <w:t>JavaScript</w:t>
            </w:r>
            <w:r w:rsidRPr="00311121">
              <w:rPr>
                <w:color w:val="000000"/>
                <w:sz w:val="24"/>
                <w:szCs w:val="24"/>
              </w:rPr>
              <w:t>, all taught in the ‘</w:t>
            </w:r>
            <w:r w:rsidR="00DC1F47" w:rsidRPr="00311121">
              <w:rPr>
                <w:color w:val="000000"/>
                <w:sz w:val="24"/>
                <w:szCs w:val="24"/>
              </w:rPr>
              <w:t>I</w:t>
            </w:r>
            <w:r w:rsidRPr="00311121">
              <w:rPr>
                <w:color w:val="000000"/>
                <w:sz w:val="24"/>
                <w:szCs w:val="24"/>
              </w:rPr>
              <w:t xml:space="preserve">ntroduction to </w:t>
            </w:r>
            <w:r w:rsidR="00DC1F47" w:rsidRPr="00311121">
              <w:rPr>
                <w:color w:val="000000"/>
                <w:sz w:val="24"/>
                <w:szCs w:val="24"/>
              </w:rPr>
              <w:t>W</w:t>
            </w:r>
            <w:r w:rsidRPr="00311121">
              <w:rPr>
                <w:color w:val="000000"/>
                <w:sz w:val="24"/>
                <w:szCs w:val="24"/>
              </w:rPr>
              <w:t>eb</w:t>
            </w:r>
            <w:r w:rsidR="00311121">
              <w:rPr>
                <w:color w:val="000000"/>
                <w:sz w:val="24"/>
                <w:szCs w:val="24"/>
              </w:rPr>
              <w:t xml:space="preserve"> </w:t>
            </w:r>
            <w:r w:rsidR="00DC1F47" w:rsidRPr="00311121">
              <w:rPr>
                <w:color w:val="000000"/>
                <w:sz w:val="24"/>
                <w:szCs w:val="24"/>
              </w:rPr>
              <w:t>T</w:t>
            </w:r>
            <w:r w:rsidRPr="00311121">
              <w:rPr>
                <w:color w:val="000000"/>
                <w:sz w:val="24"/>
                <w:szCs w:val="24"/>
              </w:rPr>
              <w:t>echnologies’ course.</w:t>
            </w:r>
          </w:p>
        </w:tc>
      </w:tr>
      <w:tr w:rsidR="00833175" w14:paraId="7801996A" w14:textId="77777777" w:rsidTr="00525386">
        <w:trPr>
          <w:trHeight w:val="1727"/>
        </w:trPr>
        <w:tc>
          <w:tcPr>
            <w:tcW w:w="4126" w:type="dxa"/>
          </w:tcPr>
          <w:p w14:paraId="7072D363" w14:textId="77777777" w:rsidR="00833175" w:rsidRDefault="00833175" w:rsidP="00833175">
            <w:pPr>
              <w:spacing w:before="3" w:line="237" w:lineRule="auto"/>
              <w:ind w:left="108" w:right="3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Advantage of the project with applicability:</w:t>
            </w:r>
          </w:p>
          <w:p w14:paraId="00246C03" w14:textId="77777777" w:rsidR="00833175" w:rsidRDefault="00833175" w:rsidP="00833175">
            <w:pPr>
              <w:spacing w:before="1"/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Highlight the unique feature(s)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yellow"/>
              </w:rPr>
              <w:t>of the project if any</w:t>
            </w:r>
          </w:p>
        </w:tc>
        <w:tc>
          <w:tcPr>
            <w:tcW w:w="6794" w:type="dxa"/>
            <w:gridSpan w:val="4"/>
          </w:tcPr>
          <w:p w14:paraId="4C3C39C1" w14:textId="77777777" w:rsidR="00833175" w:rsidRDefault="00833175" w:rsidP="00B064F2">
            <w:pPr>
              <w:numPr>
                <w:ilvl w:val="0"/>
                <w:numId w:val="9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 almost realistic guide for the users on what to expect on their flight. </w:t>
            </w:r>
          </w:p>
          <w:p w14:paraId="62E78DAC" w14:textId="5AF2B33F" w:rsidR="00833175" w:rsidRDefault="00833175" w:rsidP="00B064F2">
            <w:pPr>
              <w:numPr>
                <w:ilvl w:val="0"/>
                <w:numId w:val="9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="00850E47">
              <w:rPr>
                <w:color w:val="000000"/>
                <w:sz w:val="24"/>
                <w:szCs w:val="24"/>
              </w:rPr>
              <w:t xml:space="preserve"> clear,</w:t>
            </w:r>
            <w:r>
              <w:rPr>
                <w:color w:val="000000"/>
                <w:sz w:val="24"/>
                <w:szCs w:val="24"/>
              </w:rPr>
              <w:t xml:space="preserve"> organized and elaborat</w:t>
            </w:r>
            <w:r w:rsidR="00850E47">
              <w:rPr>
                <w:color w:val="000000"/>
                <w:sz w:val="24"/>
                <w:szCs w:val="24"/>
              </w:rPr>
              <w:t>ed</w:t>
            </w:r>
            <w:r>
              <w:rPr>
                <w:color w:val="000000"/>
                <w:sz w:val="24"/>
                <w:szCs w:val="24"/>
              </w:rPr>
              <w:t xml:space="preserve"> page on the eligibility requirements.</w:t>
            </w:r>
          </w:p>
          <w:p w14:paraId="579B8F1E" w14:textId="0A611742" w:rsidR="00850E47" w:rsidRDefault="00850E47" w:rsidP="00B064F2">
            <w:pPr>
              <w:numPr>
                <w:ilvl w:val="0"/>
                <w:numId w:val="9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Space Up has a well-maintained gallery with the latest images of all our launches and flights.</w:t>
            </w:r>
          </w:p>
          <w:p w14:paraId="060526B5" w14:textId="0FDC9247" w:rsidR="00DD6C59" w:rsidRDefault="00DD6C59" w:rsidP="00B064F2">
            <w:pPr>
              <w:numPr>
                <w:ilvl w:val="0"/>
                <w:numId w:val="9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website has an </w:t>
            </w:r>
            <w:r w:rsidR="002D5108">
              <w:rPr>
                <w:color w:val="000000"/>
                <w:sz w:val="24"/>
                <w:szCs w:val="24"/>
              </w:rPr>
              <w:t>easy-to-use</w:t>
            </w:r>
            <w:r>
              <w:rPr>
                <w:color w:val="000000"/>
                <w:sz w:val="24"/>
                <w:szCs w:val="24"/>
              </w:rPr>
              <w:t xml:space="preserve"> interface, making it quite easy for the user to explore the site. </w:t>
            </w:r>
          </w:p>
          <w:p w14:paraId="10506A10" w14:textId="71104614" w:rsidR="00DD6C59" w:rsidRPr="00DD6C59" w:rsidRDefault="00293752" w:rsidP="00B064F2">
            <w:pPr>
              <w:numPr>
                <w:ilvl w:val="0"/>
                <w:numId w:val="9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users get to learn about all the famous attractions, thereby, making it eas</w:t>
            </w:r>
            <w:r w:rsidR="001646D0">
              <w:rPr>
                <w:color w:val="000000"/>
                <w:sz w:val="24"/>
                <w:szCs w:val="24"/>
              </w:rPr>
              <w:t>y for them to pick a destination.</w:t>
            </w:r>
          </w:p>
        </w:tc>
      </w:tr>
    </w:tbl>
    <w:p w14:paraId="2B6DBB0F" w14:textId="77777777" w:rsidR="00D90AF3" w:rsidRDefault="00D90AF3" w:rsidP="00A775EA">
      <w:pPr>
        <w:spacing w:before="244"/>
        <w:ind w:left="221"/>
        <w:rPr>
          <w:b/>
          <w:color w:val="000000"/>
          <w:sz w:val="26"/>
          <w:szCs w:val="26"/>
        </w:rPr>
      </w:pPr>
    </w:p>
    <w:p w14:paraId="4EB1AE5B" w14:textId="77777777" w:rsidR="00A775EA" w:rsidRPr="00A775EA" w:rsidRDefault="00A775EA" w:rsidP="00A775EA">
      <w:pPr>
        <w:rPr>
          <w:sz w:val="26"/>
          <w:szCs w:val="26"/>
        </w:rPr>
      </w:pPr>
    </w:p>
    <w:p w14:paraId="2C1C887E" w14:textId="77777777" w:rsidR="00A775EA" w:rsidRPr="00A775EA" w:rsidRDefault="00A775EA" w:rsidP="00A775EA">
      <w:pPr>
        <w:rPr>
          <w:sz w:val="26"/>
          <w:szCs w:val="26"/>
        </w:rPr>
      </w:pPr>
    </w:p>
    <w:tbl>
      <w:tblPr>
        <w:tblStyle w:val="Style17"/>
        <w:tblpPr w:leftFromText="180" w:rightFromText="180" w:vertAnchor="text" w:horzAnchor="margin" w:tblpY="496"/>
        <w:tblW w:w="104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42"/>
        <w:gridCol w:w="6583"/>
      </w:tblGrid>
      <w:tr w:rsidR="0052094B" w14:paraId="01477821" w14:textId="77777777" w:rsidTr="0052094B">
        <w:trPr>
          <w:trHeight w:val="1492"/>
        </w:trPr>
        <w:tc>
          <w:tcPr>
            <w:tcW w:w="3842" w:type="dxa"/>
          </w:tcPr>
          <w:p w14:paraId="1E8DAE70" w14:textId="77777777" w:rsidR="0052094B" w:rsidRDefault="0052094B" w:rsidP="0052094B">
            <w:pPr>
              <w:spacing w:before="2"/>
              <w:rPr>
                <w:color w:val="000000"/>
                <w:sz w:val="23"/>
                <w:szCs w:val="23"/>
              </w:rPr>
            </w:pPr>
          </w:p>
          <w:p w14:paraId="3C69B7EF" w14:textId="77777777" w:rsidR="0052094B" w:rsidRDefault="0052094B" w:rsidP="0052094B">
            <w:pPr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Schedule for implementing the use case:</w:t>
            </w:r>
          </w:p>
          <w:p w14:paraId="3EC21CF9" w14:textId="77777777" w:rsidR="0052094B" w:rsidRDefault="0052094B" w:rsidP="0052094B">
            <w:pPr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6583" w:type="dxa"/>
          </w:tcPr>
          <w:p w14:paraId="37DE4B6F" w14:textId="77777777" w:rsidR="0052094B" w:rsidRDefault="0052094B" w:rsidP="0052094B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Style w:val="Style18"/>
              <w:tblW w:w="7918" w:type="dxa"/>
              <w:tblInd w:w="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1"/>
              <w:gridCol w:w="4857"/>
            </w:tblGrid>
            <w:tr w:rsidR="000707E3" w14:paraId="4F4DC414" w14:textId="77777777" w:rsidTr="000707E3">
              <w:trPr>
                <w:trHeight w:val="651"/>
              </w:trPr>
              <w:tc>
                <w:tcPr>
                  <w:tcW w:w="3061" w:type="dxa"/>
                </w:tcPr>
                <w:p w14:paraId="6600A608" w14:textId="77777777" w:rsidR="000707E3" w:rsidRDefault="000707E3" w:rsidP="000707E3">
                  <w:pPr>
                    <w:framePr w:hSpace="180" w:wrap="around" w:vAnchor="text" w:hAnchor="margin" w:y="496"/>
                    <w:ind w:left="74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Use-case</w:t>
                  </w:r>
                </w:p>
              </w:tc>
              <w:tc>
                <w:tcPr>
                  <w:tcW w:w="4857" w:type="dxa"/>
                </w:tcPr>
                <w:p w14:paraId="735ADDAE" w14:textId="77777777" w:rsidR="000707E3" w:rsidRDefault="000707E3" w:rsidP="000707E3">
                  <w:pPr>
                    <w:framePr w:hSpace="180" w:wrap="around" w:vAnchor="text" w:hAnchor="margin" w:y="496"/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Expected Date</w:t>
                  </w:r>
                </w:p>
                <w:p w14:paraId="7FF75A3D" w14:textId="77777777" w:rsidR="000707E3" w:rsidRDefault="000707E3" w:rsidP="000707E3">
                  <w:pPr>
                    <w:framePr w:hSpace="180" w:wrap="around" w:vAnchor="text" w:hAnchor="margin" w:y="496"/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of Completion</w:t>
                  </w:r>
                </w:p>
              </w:tc>
            </w:tr>
            <w:tr w:rsidR="001A6FBF" w14:paraId="6830B55E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1D1FA42C" w14:textId="6CEED2AF" w:rsidR="001A6FBF" w:rsidRDefault="001A6FBF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Project selection and Team creation</w:t>
                  </w:r>
                </w:p>
              </w:tc>
              <w:tc>
                <w:tcPr>
                  <w:tcW w:w="4857" w:type="dxa"/>
                </w:tcPr>
                <w:p w14:paraId="61E9FA35" w14:textId="77B948A4" w:rsidR="001A6FBF" w:rsidRDefault="001A6FBF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2 days</w:t>
                  </w:r>
                </w:p>
              </w:tc>
            </w:tr>
            <w:tr w:rsidR="000707E3" w14:paraId="14448589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75681F16" w14:textId="129617B7" w:rsidR="000707E3" w:rsidRDefault="001A6FBF" w:rsidP="008E27D4">
                  <w:pPr>
                    <w:framePr w:hSpace="180" w:wrap="around" w:vAnchor="text" w:hAnchor="margin" w:y="496"/>
                    <w:spacing w:line="255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Creating a basic layout of the website</w:t>
                  </w:r>
                </w:p>
              </w:tc>
              <w:tc>
                <w:tcPr>
                  <w:tcW w:w="4857" w:type="dxa"/>
                </w:tcPr>
                <w:p w14:paraId="065C0BFC" w14:textId="4AA81F1E" w:rsidR="000707E3" w:rsidRDefault="001A6FBF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days</w:t>
                  </w:r>
                </w:p>
              </w:tc>
            </w:tr>
            <w:tr w:rsidR="000707E3" w14:paraId="678338FA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23C39B15" w14:textId="6BD6FEDE" w:rsidR="000707E3" w:rsidRDefault="00686EF1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Work assigned to the team</w:t>
                  </w:r>
                </w:p>
              </w:tc>
              <w:tc>
                <w:tcPr>
                  <w:tcW w:w="4857" w:type="dxa"/>
                </w:tcPr>
                <w:p w14:paraId="715F13B0" w14:textId="57DC9C31" w:rsidR="000707E3" w:rsidRDefault="00686EF1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day</w:t>
                  </w:r>
                </w:p>
              </w:tc>
            </w:tr>
            <w:tr w:rsidR="000707E3" w14:paraId="6C7A7EC0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302DBA58" w14:textId="32A5C0C3" w:rsidR="000707E3" w:rsidRDefault="00686EF1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Nav bar, Home page</w:t>
                  </w:r>
                </w:p>
              </w:tc>
              <w:tc>
                <w:tcPr>
                  <w:tcW w:w="4857" w:type="dxa"/>
                </w:tcPr>
                <w:p w14:paraId="2B335CC3" w14:textId="05D38189" w:rsidR="000707E3" w:rsidRDefault="00361D71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 days</w:t>
                  </w:r>
                </w:p>
              </w:tc>
            </w:tr>
            <w:tr w:rsidR="000707E3" w14:paraId="53C19733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325D8AC1" w14:textId="762A8E8A" w:rsidR="000707E3" w:rsidRDefault="00686EF1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Gallery </w:t>
                  </w:r>
                </w:p>
                <w:p w14:paraId="49A0E375" w14:textId="77777777" w:rsidR="000707E3" w:rsidRDefault="000707E3" w:rsidP="000707E3">
                  <w:pPr>
                    <w:framePr w:hSpace="180" w:wrap="around" w:vAnchor="text" w:hAnchor="margin" w:y="496"/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857" w:type="dxa"/>
                </w:tcPr>
                <w:p w14:paraId="6AF4FE03" w14:textId="5CB8FDE3" w:rsidR="000707E3" w:rsidRDefault="00686EF1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  <w:r w:rsidR="00361D71">
                    <w:rPr>
                      <w:color w:val="000000"/>
                      <w:sz w:val="24"/>
                      <w:szCs w:val="24"/>
                    </w:rPr>
                    <w:t xml:space="preserve"> days</w:t>
                  </w:r>
                </w:p>
              </w:tc>
            </w:tr>
            <w:tr w:rsidR="000707E3" w14:paraId="020AF90A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44D25EC3" w14:textId="19358403" w:rsidR="000707E3" w:rsidRDefault="00686EF1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Adding css and </w:t>
                  </w:r>
                  <w:r w:rsidR="008E27D4">
                    <w:rPr>
                      <w:color w:val="000000"/>
                      <w:sz w:val="24"/>
                      <w:szCs w:val="24"/>
                    </w:rPr>
                    <w:t>JavaScript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to Home page</w:t>
                  </w:r>
                </w:p>
              </w:tc>
              <w:tc>
                <w:tcPr>
                  <w:tcW w:w="4857" w:type="dxa"/>
                </w:tcPr>
                <w:p w14:paraId="31E6E5CF" w14:textId="08E365DA" w:rsidR="000707E3" w:rsidRDefault="00356224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  <w:r w:rsidR="00686EF1">
                    <w:rPr>
                      <w:color w:val="000000"/>
                      <w:sz w:val="24"/>
                      <w:szCs w:val="24"/>
                    </w:rPr>
                    <w:t xml:space="preserve"> days</w:t>
                  </w:r>
                </w:p>
              </w:tc>
            </w:tr>
            <w:tr w:rsidR="000707E3" w14:paraId="2C425050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7A00A901" w14:textId="7E9C0A61" w:rsidR="000707E3" w:rsidRDefault="00686EF1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Destinations page </w:t>
                  </w:r>
                  <w:r w:rsidR="008E27D4">
                    <w:rPr>
                      <w:color w:val="000000"/>
                      <w:sz w:val="24"/>
                      <w:szCs w:val="24"/>
                    </w:rPr>
                    <w:t>targeted</w:t>
                  </w:r>
                </w:p>
                <w:p w14:paraId="06608A4C" w14:textId="77777777" w:rsidR="000707E3" w:rsidRDefault="000707E3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857" w:type="dxa"/>
                </w:tcPr>
                <w:p w14:paraId="45A37EBF" w14:textId="01553EE6" w:rsidR="000707E3" w:rsidRDefault="008E27D4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  <w:r w:rsidR="00686EF1">
                    <w:rPr>
                      <w:color w:val="000000"/>
                      <w:sz w:val="24"/>
                      <w:szCs w:val="24"/>
                    </w:rPr>
                    <w:t xml:space="preserve"> days</w:t>
                  </w:r>
                </w:p>
              </w:tc>
            </w:tr>
            <w:tr w:rsidR="000707E3" w14:paraId="455A132E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070FC842" w14:textId="3774660D" w:rsidR="000707E3" w:rsidRDefault="00686EF1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Login page</w:t>
                  </w:r>
                </w:p>
              </w:tc>
              <w:tc>
                <w:tcPr>
                  <w:tcW w:w="4857" w:type="dxa"/>
                </w:tcPr>
                <w:p w14:paraId="39A335F7" w14:textId="3DBB0E9F" w:rsidR="000707E3" w:rsidRDefault="008E27D4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  <w:r w:rsidR="00686EF1">
                    <w:rPr>
                      <w:color w:val="000000"/>
                      <w:sz w:val="24"/>
                      <w:szCs w:val="24"/>
                    </w:rPr>
                    <w:t xml:space="preserve"> days</w:t>
                  </w:r>
                </w:p>
              </w:tc>
            </w:tr>
            <w:tr w:rsidR="00686EF1" w14:paraId="2817D444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4AE190B5" w14:textId="5B23AB23" w:rsidR="00686EF1" w:rsidRDefault="00686EF1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Payment Portal</w:t>
                  </w:r>
                </w:p>
              </w:tc>
              <w:tc>
                <w:tcPr>
                  <w:tcW w:w="4857" w:type="dxa"/>
                </w:tcPr>
                <w:p w14:paraId="4A793CA1" w14:textId="653938DF" w:rsidR="00686EF1" w:rsidRDefault="00686EF1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days</w:t>
                  </w:r>
                </w:p>
              </w:tc>
            </w:tr>
            <w:tr w:rsidR="00686EF1" w14:paraId="1A248498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60222036" w14:textId="25B7134E" w:rsidR="00686EF1" w:rsidRDefault="00686EF1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Adding script to destinations page</w:t>
                  </w:r>
                </w:p>
              </w:tc>
              <w:tc>
                <w:tcPr>
                  <w:tcW w:w="4857" w:type="dxa"/>
                </w:tcPr>
                <w:p w14:paraId="183A92F5" w14:textId="1AE302AB" w:rsidR="00686EF1" w:rsidRDefault="00356224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days</w:t>
                  </w:r>
                </w:p>
              </w:tc>
            </w:tr>
            <w:tr w:rsidR="00356224" w14:paraId="1C2DB6CC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3B17B151" w14:textId="20F7F5B1" w:rsidR="00356224" w:rsidRDefault="00356224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Making overall website interactive using script </w:t>
                  </w:r>
                </w:p>
              </w:tc>
              <w:tc>
                <w:tcPr>
                  <w:tcW w:w="4857" w:type="dxa"/>
                </w:tcPr>
                <w:p w14:paraId="16FA5223" w14:textId="01F7C2EC" w:rsidR="00356224" w:rsidRDefault="00356224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4 days</w:t>
                  </w:r>
                </w:p>
              </w:tc>
            </w:tr>
            <w:tr w:rsidR="00356224" w14:paraId="58075AA5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07FDADC4" w14:textId="48CD3437" w:rsidR="00356224" w:rsidRDefault="00356224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Eligibility page designed</w:t>
                  </w:r>
                </w:p>
              </w:tc>
              <w:tc>
                <w:tcPr>
                  <w:tcW w:w="4857" w:type="dxa"/>
                </w:tcPr>
                <w:p w14:paraId="29FFDE7E" w14:textId="0F3B474D" w:rsidR="00356224" w:rsidRDefault="00356224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4 days </w:t>
                  </w:r>
                </w:p>
              </w:tc>
            </w:tr>
            <w:tr w:rsidR="00356224" w14:paraId="737D8EB6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5BE97539" w14:textId="22F6FE67" w:rsidR="00356224" w:rsidRDefault="00356224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Final testing </w:t>
                  </w:r>
                </w:p>
              </w:tc>
              <w:tc>
                <w:tcPr>
                  <w:tcW w:w="4857" w:type="dxa"/>
                </w:tcPr>
                <w:p w14:paraId="264300AC" w14:textId="7E682457" w:rsidR="00356224" w:rsidRDefault="00356224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days</w:t>
                  </w:r>
                </w:p>
              </w:tc>
            </w:tr>
            <w:tr w:rsidR="008E27D4" w14:paraId="59D9F033" w14:textId="77777777" w:rsidTr="000707E3">
              <w:trPr>
                <w:trHeight w:val="324"/>
              </w:trPr>
              <w:tc>
                <w:tcPr>
                  <w:tcW w:w="3061" w:type="dxa"/>
                </w:tcPr>
                <w:p w14:paraId="21DE6327" w14:textId="35EAA6CF" w:rsidR="008E27D4" w:rsidRDefault="008E27D4" w:rsidP="000707E3">
                  <w:pPr>
                    <w:framePr w:hSpace="180" w:wrap="around" w:vAnchor="text" w:hAnchor="margin" w:y="496"/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Total Days</w:t>
                  </w:r>
                </w:p>
              </w:tc>
              <w:tc>
                <w:tcPr>
                  <w:tcW w:w="4857" w:type="dxa"/>
                </w:tcPr>
                <w:p w14:paraId="6B8EA196" w14:textId="5640E4CB" w:rsidR="008E27D4" w:rsidRDefault="008E27D4" w:rsidP="000707E3">
                  <w:pPr>
                    <w:framePr w:hSpace="180" w:wrap="around" w:vAnchor="text" w:hAnchor="margin" w:y="496"/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43 Days</w:t>
                  </w:r>
                </w:p>
              </w:tc>
            </w:tr>
          </w:tbl>
          <w:p w14:paraId="2B9EAC5F" w14:textId="77777777" w:rsidR="0052094B" w:rsidRDefault="0052094B" w:rsidP="0052094B">
            <w:pPr>
              <w:rPr>
                <w:color w:val="000000"/>
                <w:sz w:val="24"/>
                <w:szCs w:val="24"/>
              </w:rPr>
            </w:pPr>
          </w:p>
        </w:tc>
      </w:tr>
      <w:tr w:rsidR="0052094B" w14:paraId="51B7C923" w14:textId="77777777" w:rsidTr="0052094B">
        <w:trPr>
          <w:trHeight w:val="955"/>
        </w:trPr>
        <w:tc>
          <w:tcPr>
            <w:tcW w:w="3842" w:type="dxa"/>
          </w:tcPr>
          <w:p w14:paraId="2DD845A2" w14:textId="77777777" w:rsidR="0052094B" w:rsidRDefault="0052094B" w:rsidP="0052094B">
            <w:pPr>
              <w:spacing w:line="26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Future scope of the project</w:t>
            </w:r>
          </w:p>
          <w:p w14:paraId="5CF421CE" w14:textId="77777777" w:rsidR="0052094B" w:rsidRDefault="0052094B" w:rsidP="0052094B">
            <w:pPr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583" w:type="dxa"/>
          </w:tcPr>
          <w:p w14:paraId="194F18E7" w14:textId="77777777" w:rsidR="0052094B" w:rsidRPr="003C328E" w:rsidRDefault="006E3AA2" w:rsidP="006E3AA2">
            <w:pPr>
              <w:spacing w:line="276" w:lineRule="auto"/>
              <w:ind w:right="179"/>
              <w:rPr>
                <w:rFonts w:eastAsia="Arial"/>
                <w:color w:val="000000"/>
                <w:sz w:val="24"/>
                <w:szCs w:val="24"/>
              </w:rPr>
            </w:pPr>
            <w:r w:rsidRPr="003C328E">
              <w:rPr>
                <w:rFonts w:eastAsia="Arial"/>
                <w:color w:val="000000"/>
                <w:sz w:val="24"/>
                <w:szCs w:val="24"/>
              </w:rPr>
              <w:t>In the future, we plan on adding the following few things in our project-</w:t>
            </w:r>
          </w:p>
          <w:p w14:paraId="66E72CCB" w14:textId="77777777" w:rsidR="006E3AA2" w:rsidRPr="003C328E" w:rsidRDefault="006E3AA2" w:rsidP="006E3AA2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79"/>
              <w:rPr>
                <w:rFonts w:eastAsia="Arial"/>
                <w:color w:val="000000"/>
                <w:sz w:val="24"/>
                <w:szCs w:val="24"/>
              </w:rPr>
            </w:pPr>
            <w:r w:rsidRPr="003C328E">
              <w:rPr>
                <w:rFonts w:eastAsia="Arial"/>
                <w:color w:val="000000"/>
                <w:sz w:val="24"/>
                <w:szCs w:val="24"/>
              </w:rPr>
              <w:t>Back-end connectivity that will store the users login/signup information.</w:t>
            </w:r>
          </w:p>
          <w:p w14:paraId="7EE8BC45" w14:textId="77777777" w:rsidR="006E3AA2" w:rsidRPr="003C328E" w:rsidRDefault="006E3AA2" w:rsidP="006E3AA2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79"/>
              <w:rPr>
                <w:rFonts w:eastAsia="Arial"/>
                <w:color w:val="000000"/>
                <w:sz w:val="24"/>
                <w:szCs w:val="24"/>
              </w:rPr>
            </w:pPr>
            <w:r w:rsidRPr="003C328E">
              <w:rPr>
                <w:rFonts w:eastAsia="Arial"/>
                <w:color w:val="000000"/>
                <w:sz w:val="24"/>
                <w:szCs w:val="24"/>
              </w:rPr>
              <w:t>Email confirmation after payment has been made.</w:t>
            </w:r>
          </w:p>
          <w:p w14:paraId="02F76CA5" w14:textId="408260CE" w:rsidR="006E3AA2" w:rsidRPr="003C328E" w:rsidRDefault="00731A61" w:rsidP="006E3AA2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79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Regular updates</w:t>
            </w:r>
            <w:r w:rsidR="006E3AA2" w:rsidRPr="003C328E">
              <w:rPr>
                <w:rFonts w:eastAsia="Arial"/>
                <w:color w:val="000000"/>
                <w:sz w:val="24"/>
                <w:szCs w:val="24"/>
              </w:rPr>
              <w:t xml:space="preserve"> through email upon subscribing.</w:t>
            </w:r>
          </w:p>
          <w:p w14:paraId="29BD86CE" w14:textId="77777777" w:rsidR="006E3AA2" w:rsidRPr="003C328E" w:rsidRDefault="006E3AA2" w:rsidP="002D5108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79"/>
              <w:rPr>
                <w:rFonts w:eastAsia="Arial"/>
                <w:color w:val="000000"/>
                <w:sz w:val="24"/>
                <w:szCs w:val="24"/>
              </w:rPr>
            </w:pPr>
            <w:r w:rsidRPr="003C328E">
              <w:rPr>
                <w:rFonts w:eastAsia="Arial"/>
                <w:color w:val="000000"/>
                <w:sz w:val="24"/>
                <w:szCs w:val="24"/>
              </w:rPr>
              <w:t>Making the eligibility page more interactive using script.</w:t>
            </w:r>
          </w:p>
          <w:p w14:paraId="1CC1CBE5" w14:textId="01B8EC58" w:rsidR="00525386" w:rsidRPr="002D5108" w:rsidRDefault="00525386" w:rsidP="002D5108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7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328E">
              <w:rPr>
                <w:rFonts w:eastAsia="Arial"/>
                <w:color w:val="000000"/>
                <w:sz w:val="24"/>
                <w:szCs w:val="24"/>
              </w:rPr>
              <w:t xml:space="preserve">Adding script to </w:t>
            </w:r>
            <w:r w:rsidR="001F7A3B">
              <w:rPr>
                <w:rFonts w:eastAsia="Arial"/>
                <w:color w:val="000000"/>
                <w:sz w:val="24"/>
                <w:szCs w:val="24"/>
              </w:rPr>
              <w:t>the pa</w:t>
            </w:r>
            <w:r w:rsidR="001F7A3B" w:rsidRPr="003C328E">
              <w:rPr>
                <w:rFonts w:eastAsia="Arial"/>
                <w:color w:val="000000"/>
                <w:sz w:val="24"/>
                <w:szCs w:val="24"/>
              </w:rPr>
              <w:t>yment</w:t>
            </w:r>
            <w:r w:rsidRPr="003C328E">
              <w:rPr>
                <w:rFonts w:eastAsia="Arial"/>
                <w:color w:val="000000"/>
                <w:sz w:val="24"/>
                <w:szCs w:val="24"/>
              </w:rPr>
              <w:t xml:space="preserve"> portal.</w:t>
            </w:r>
          </w:p>
        </w:tc>
      </w:tr>
    </w:tbl>
    <w:p w14:paraId="56A66AEC" w14:textId="77777777" w:rsidR="00A775EA" w:rsidRPr="00A775EA" w:rsidRDefault="00A775EA" w:rsidP="00A775EA">
      <w:pPr>
        <w:rPr>
          <w:sz w:val="26"/>
          <w:szCs w:val="26"/>
        </w:rPr>
      </w:pPr>
    </w:p>
    <w:p w14:paraId="1ED02D2C" w14:textId="6D37F04E" w:rsidR="00A775EA" w:rsidRDefault="00A775EA" w:rsidP="00A775EA">
      <w:pPr>
        <w:rPr>
          <w:sz w:val="26"/>
          <w:szCs w:val="26"/>
        </w:rPr>
      </w:pPr>
    </w:p>
    <w:tbl>
      <w:tblPr>
        <w:tblStyle w:val="Style19"/>
        <w:tblpPr w:leftFromText="180" w:rightFromText="180" w:vertAnchor="text" w:horzAnchor="margin" w:tblpY="1244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FE5B8E" w14:paraId="6458A9CA" w14:textId="77777777" w:rsidTr="00FE5B8E">
        <w:trPr>
          <w:trHeight w:val="529"/>
        </w:trPr>
        <w:tc>
          <w:tcPr>
            <w:tcW w:w="2279" w:type="dxa"/>
          </w:tcPr>
          <w:p w14:paraId="0495AA49" w14:textId="77777777" w:rsidR="00FE5B8E" w:rsidRDefault="00FE5B8E" w:rsidP="00FE5B8E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7CB26EFC" w14:textId="77777777" w:rsidR="00FE5B8E" w:rsidRDefault="00FE5B8E" w:rsidP="00FE5B8E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Smridhi Agnihotri/2110991373</w:t>
            </w:r>
          </w:p>
        </w:tc>
      </w:tr>
      <w:tr w:rsidR="00FE5B8E" w14:paraId="5454F4F1" w14:textId="77777777" w:rsidTr="00FE5B8E">
        <w:trPr>
          <w:trHeight w:val="405"/>
        </w:trPr>
        <w:tc>
          <w:tcPr>
            <w:tcW w:w="2279" w:type="dxa"/>
          </w:tcPr>
          <w:p w14:paraId="3876881E" w14:textId="77777777" w:rsidR="00FE5B8E" w:rsidRDefault="00FE5B8E" w:rsidP="00FE5B8E">
            <w:pPr>
              <w:spacing w:line="275" w:lineRule="auto"/>
              <w:ind w:left="107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Team Leader/Contact no</w:t>
            </w:r>
          </w:p>
        </w:tc>
        <w:tc>
          <w:tcPr>
            <w:tcW w:w="6677" w:type="dxa"/>
          </w:tcPr>
          <w:p w14:paraId="3650C9A8" w14:textId="77777777" w:rsidR="00FE5B8E" w:rsidRDefault="00FE5B8E" w:rsidP="00FE5B8E">
            <w:pPr>
              <w:spacing w:line="275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Smridhi Agnihotri/6374212294</w:t>
            </w:r>
          </w:p>
        </w:tc>
      </w:tr>
      <w:tr w:rsidR="00FE5B8E" w14:paraId="38B1D0E9" w14:textId="77777777" w:rsidTr="00FE5B8E">
        <w:trPr>
          <w:trHeight w:val="406"/>
        </w:trPr>
        <w:tc>
          <w:tcPr>
            <w:tcW w:w="2279" w:type="dxa"/>
          </w:tcPr>
          <w:p w14:paraId="5A45A342" w14:textId="77777777" w:rsidR="00FE5B8E" w:rsidRDefault="00FE5B8E" w:rsidP="00FE5B8E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3C94EF6C" w14:textId="77777777" w:rsidR="00FE5B8E" w:rsidRDefault="00FE5B8E" w:rsidP="00FE5B8E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Jan 2022</w:t>
            </w:r>
          </w:p>
        </w:tc>
      </w:tr>
    </w:tbl>
    <w:p w14:paraId="1E42D9BF" w14:textId="5F056D47" w:rsidR="00FE5B8E" w:rsidRPr="00FE5B8E" w:rsidRDefault="00525386" w:rsidP="00FE5B8E">
      <w:pPr>
        <w:spacing w:before="244"/>
        <w:ind w:left="221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DOCUMENT HISTORY</w:t>
      </w:r>
      <w:r w:rsidR="00FE5B8E">
        <w:rPr>
          <w:b/>
          <w:color w:val="000000"/>
          <w:sz w:val="26"/>
          <w:szCs w:val="26"/>
          <w:u w:val="single"/>
        </w:rPr>
        <w:t>:</w:t>
      </w:r>
    </w:p>
    <w:sectPr w:rsidR="00FE5B8E" w:rsidRPr="00FE5B8E">
      <w:footerReference w:type="default" r:id="rId9"/>
      <w:pgSz w:w="11910" w:h="16840"/>
      <w:pgMar w:top="700" w:right="1360" w:bottom="1200" w:left="12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80E8" w14:textId="77777777" w:rsidR="007A089E" w:rsidRDefault="007A089E">
      <w:r>
        <w:separator/>
      </w:r>
    </w:p>
  </w:endnote>
  <w:endnote w:type="continuationSeparator" w:id="0">
    <w:p w14:paraId="01E023CF" w14:textId="77777777" w:rsidR="007A089E" w:rsidRDefault="007A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DBEE" w14:textId="77777777" w:rsidR="00D90AF3" w:rsidRDefault="00D90AF3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83C4" w14:textId="77777777" w:rsidR="007A089E" w:rsidRDefault="007A089E">
      <w:r>
        <w:separator/>
      </w:r>
    </w:p>
  </w:footnote>
  <w:footnote w:type="continuationSeparator" w:id="0">
    <w:p w14:paraId="5F737258" w14:textId="77777777" w:rsidR="007A089E" w:rsidRDefault="007A0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4" w15:restartNumberingAfterBreak="0">
    <w:nsid w:val="005572B5"/>
    <w:multiLevelType w:val="hybridMultilevel"/>
    <w:tmpl w:val="CAA4A9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75BD"/>
    <w:multiLevelType w:val="multilevel"/>
    <w:tmpl w:val="7994A5FE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25432D60"/>
    <w:multiLevelType w:val="hybridMultilevel"/>
    <w:tmpl w:val="F7EE13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D91A1F"/>
    <w:multiLevelType w:val="hybridMultilevel"/>
    <w:tmpl w:val="AD7CE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9" w15:restartNumberingAfterBreak="0">
    <w:nsid w:val="5C2252B2"/>
    <w:multiLevelType w:val="multilevel"/>
    <w:tmpl w:val="7994A5FE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F3"/>
    <w:rsid w:val="000707E3"/>
    <w:rsid w:val="001646D0"/>
    <w:rsid w:val="00187BD4"/>
    <w:rsid w:val="001A6FBF"/>
    <w:rsid w:val="001F7A3B"/>
    <w:rsid w:val="00293752"/>
    <w:rsid w:val="002D5108"/>
    <w:rsid w:val="002E73A5"/>
    <w:rsid w:val="00311121"/>
    <w:rsid w:val="00323061"/>
    <w:rsid w:val="00337B8D"/>
    <w:rsid w:val="00356224"/>
    <w:rsid w:val="00361D71"/>
    <w:rsid w:val="003A3C9B"/>
    <w:rsid w:val="003C328E"/>
    <w:rsid w:val="003E74F4"/>
    <w:rsid w:val="0052094B"/>
    <w:rsid w:val="00525386"/>
    <w:rsid w:val="00586A43"/>
    <w:rsid w:val="00686EF1"/>
    <w:rsid w:val="006E3AA2"/>
    <w:rsid w:val="00731A61"/>
    <w:rsid w:val="007442C9"/>
    <w:rsid w:val="007509A1"/>
    <w:rsid w:val="007A089E"/>
    <w:rsid w:val="00833175"/>
    <w:rsid w:val="00850E47"/>
    <w:rsid w:val="008E27D4"/>
    <w:rsid w:val="009C7DDD"/>
    <w:rsid w:val="00A775EA"/>
    <w:rsid w:val="00B064F2"/>
    <w:rsid w:val="00B45CED"/>
    <w:rsid w:val="00B93EDA"/>
    <w:rsid w:val="00C12521"/>
    <w:rsid w:val="00C14D54"/>
    <w:rsid w:val="00C27CFF"/>
    <w:rsid w:val="00CA4D0A"/>
    <w:rsid w:val="00CF0907"/>
    <w:rsid w:val="00D8242E"/>
    <w:rsid w:val="00D90AF3"/>
    <w:rsid w:val="00DC1F47"/>
    <w:rsid w:val="00DD6C59"/>
    <w:rsid w:val="00EA3ADF"/>
    <w:rsid w:val="00F15678"/>
    <w:rsid w:val="00FE5B8E"/>
    <w:rsid w:val="439C7FAD"/>
    <w:rsid w:val="66B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78BC"/>
  <w15:docId w15:val="{811C0C2A-FB96-4987-8D44-7F1B85BF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16">
    <w:name w:val="_Style 16"/>
    <w:basedOn w:val="TableNormal1"/>
    <w:tblPr/>
  </w:style>
  <w:style w:type="table" w:customStyle="1" w:styleId="Style17">
    <w:name w:val="_Style 17"/>
    <w:basedOn w:val="TableNormal1"/>
    <w:qFormat/>
    <w:tblPr/>
  </w:style>
  <w:style w:type="table" w:customStyle="1" w:styleId="Style18">
    <w:name w:val="_Style 18"/>
    <w:basedOn w:val="TableNormal1"/>
    <w:qFormat/>
    <w:tblPr/>
  </w:style>
  <w:style w:type="table" w:customStyle="1" w:styleId="Style19">
    <w:name w:val="_Style 19"/>
    <w:basedOn w:val="TableNormal1"/>
    <w:tblPr/>
  </w:style>
  <w:style w:type="paragraph" w:styleId="Header">
    <w:name w:val="header"/>
    <w:basedOn w:val="Normal"/>
    <w:link w:val="HeaderChar"/>
    <w:rsid w:val="00FE5B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5B8E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rsid w:val="00FE5B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5B8E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QEVbmyrJALrz9+HfMyQpl/iXg==">AMUW2mULQpaVmW6yXEuk5SMO0Oo09RpRbUximgOWJT/Sc/bw+oUpcINpBfAGiKxIJpJCx08Uhf+JXv6gabZVC+tPJMTHK+mP54ZqgKDs0p6GIGqqiVu/Ew8=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Sekar (TT PRP)</dc:creator>
  <cp:lastModifiedBy>s a</cp:lastModifiedBy>
  <cp:revision>15</cp:revision>
  <cp:lastPrinted>2022-01-25T14:29:00Z</cp:lastPrinted>
  <dcterms:created xsi:type="dcterms:W3CDTF">2021-05-12T10:49:00Z</dcterms:created>
  <dcterms:modified xsi:type="dcterms:W3CDTF">2022-01-27T09:04:00Z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WWO_openplatform_20201218175849-23e401cca5</vt:lpwstr>
  </property>
  <property fmtid="{D5CDD505-2E9C-101B-9397-08002B2CF9AE}" pid="4" name="LastSaved">
    <vt:filetime>2021-05-10T00:00:00Z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4CE5E446C0924BFAAC0556C691B5E0B5</vt:lpwstr>
  </property>
</Properties>
</file>