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9AA3B" w14:textId="58A10462" w:rsidR="00D14749" w:rsidRDefault="00D14749" w:rsidP="00D14749">
      <w:pPr>
        <w:pStyle w:val="Title"/>
      </w:pPr>
      <w:r w:rsidRPr="00330DEA">
        <w:t>Business Question Analysis</w:t>
      </w:r>
    </w:p>
    <w:p w14:paraId="3C677864" w14:textId="77777777" w:rsidR="00D14749" w:rsidRDefault="00D14749" w:rsidP="00D14749"/>
    <w:p w14:paraId="6A06D438" w14:textId="64E29FBF" w:rsidR="00D14749" w:rsidRDefault="00D14749" w:rsidP="00D14749">
      <w:pPr>
        <w:pStyle w:val="ListParagraph"/>
        <w:numPr>
          <w:ilvl w:val="0"/>
          <w:numId w:val="3"/>
        </w:numPr>
      </w:pPr>
      <w:r w:rsidRPr="00D14749">
        <w:rPr>
          <w:b/>
          <w:bCs/>
        </w:rPr>
        <w:t>Comparing the distribution of Gender</w:t>
      </w:r>
      <w:r>
        <w:t xml:space="preserve">: </w:t>
      </w:r>
      <w:proofErr w:type="spellStart"/>
      <w:r>
        <w:t>Analyzed</w:t>
      </w:r>
      <w:proofErr w:type="spellEnd"/>
      <w:r>
        <w:t xml:space="preserve"> the proportion of male and female customers in the dataset to understand gender representation and potential gender-specific trends.</w:t>
      </w:r>
    </w:p>
    <w:p w14:paraId="230865C7" w14:textId="77777777" w:rsidR="00D14749" w:rsidRDefault="00D14749" w:rsidP="00D14749"/>
    <w:p w14:paraId="14353952" w14:textId="514B7C37" w:rsidR="00D14749" w:rsidRDefault="00D14749" w:rsidP="00D14749">
      <w:pPr>
        <w:pStyle w:val="ListParagraph"/>
        <w:numPr>
          <w:ilvl w:val="0"/>
          <w:numId w:val="3"/>
        </w:numPr>
      </w:pPr>
      <w:r w:rsidRPr="00D14749">
        <w:rPr>
          <w:b/>
          <w:bCs/>
        </w:rPr>
        <w:t>Analyzing Ever_Married status:</w:t>
      </w:r>
      <w:r>
        <w:t xml:space="preserve"> Investigated the marital status of customers to identify patterns related to relationship status and potential implications for marketing strategies.</w:t>
      </w:r>
    </w:p>
    <w:p w14:paraId="58E4B0D7" w14:textId="77777777" w:rsidR="00D14749" w:rsidRDefault="00D14749" w:rsidP="00D14749"/>
    <w:p w14:paraId="58610ED5" w14:textId="78E01B87" w:rsidR="00D14749" w:rsidRDefault="00D14749" w:rsidP="00D14749">
      <w:pPr>
        <w:pStyle w:val="ListParagraph"/>
        <w:numPr>
          <w:ilvl w:val="0"/>
          <w:numId w:val="3"/>
        </w:numPr>
      </w:pPr>
      <w:r w:rsidRPr="00D14749">
        <w:rPr>
          <w:b/>
          <w:bCs/>
        </w:rPr>
        <w:t>Investigating Age distribution:</w:t>
      </w:r>
      <w:r>
        <w:t xml:space="preserve"> Examined the age distribution of customers to identify age groups that are prominent among the customer base and understand age-related preferences or behaviors.</w:t>
      </w:r>
    </w:p>
    <w:p w14:paraId="1E82DC58" w14:textId="77777777" w:rsidR="00D14749" w:rsidRDefault="00D14749" w:rsidP="00D14749"/>
    <w:p w14:paraId="1D4BE314" w14:textId="63678C63" w:rsidR="00D14749" w:rsidRDefault="00D14749" w:rsidP="00D14749">
      <w:pPr>
        <w:pStyle w:val="ListParagraph"/>
        <w:numPr>
          <w:ilvl w:val="0"/>
          <w:numId w:val="3"/>
        </w:numPr>
      </w:pPr>
      <w:r w:rsidRPr="00D14749">
        <w:rPr>
          <w:b/>
          <w:bCs/>
        </w:rPr>
        <w:t>Exploring Professions:</w:t>
      </w:r>
      <w:r>
        <w:t xml:space="preserve"> Explored the variety of professions among customers to identify common occupations and potential correlations between profession and consumer </w:t>
      </w:r>
      <w:proofErr w:type="spellStart"/>
      <w:r>
        <w:t>behavior</w:t>
      </w:r>
      <w:proofErr w:type="spellEnd"/>
      <w:r>
        <w:t>.</w:t>
      </w:r>
    </w:p>
    <w:p w14:paraId="03533835" w14:textId="77777777" w:rsidR="00D14749" w:rsidRDefault="00D14749" w:rsidP="00D14749"/>
    <w:p w14:paraId="2A9FF6BD" w14:textId="77777777" w:rsidR="00D14749" w:rsidRDefault="00D14749" w:rsidP="00D14749">
      <w:pPr>
        <w:pStyle w:val="ListParagraph"/>
        <w:numPr>
          <w:ilvl w:val="0"/>
          <w:numId w:val="3"/>
        </w:numPr>
      </w:pPr>
      <w:r w:rsidRPr="00D14749">
        <w:rPr>
          <w:b/>
          <w:bCs/>
        </w:rPr>
        <w:t>Comparing Work_Experience:</w:t>
      </w:r>
      <w:r>
        <w:t xml:space="preserve"> Compared the distribution of work experience among customers to understand the level of professional experience and its potential influence on consumer </w:t>
      </w:r>
      <w:proofErr w:type="spellStart"/>
      <w:r>
        <w:t>behavior</w:t>
      </w:r>
      <w:proofErr w:type="spellEnd"/>
      <w:r>
        <w:t>.</w:t>
      </w:r>
    </w:p>
    <w:p w14:paraId="55C96DF4" w14:textId="77777777" w:rsidR="00D14749" w:rsidRDefault="00D14749" w:rsidP="00D14749"/>
    <w:p w14:paraId="2B8C0A73" w14:textId="77777777" w:rsidR="00D14749" w:rsidRDefault="00D14749" w:rsidP="00D14749">
      <w:pPr>
        <w:pStyle w:val="ListParagraph"/>
        <w:numPr>
          <w:ilvl w:val="0"/>
          <w:numId w:val="3"/>
        </w:numPr>
      </w:pPr>
      <w:r w:rsidRPr="00D14749">
        <w:rPr>
          <w:b/>
          <w:bCs/>
        </w:rPr>
        <w:t>Analyzing Spending_Score:</w:t>
      </w:r>
      <w:r>
        <w:t xml:space="preserve"> </w:t>
      </w:r>
      <w:proofErr w:type="spellStart"/>
      <w:r>
        <w:t>Analyzed</w:t>
      </w:r>
      <w:proofErr w:type="spellEnd"/>
      <w:r>
        <w:t xml:space="preserve"> the distribution of spending scores among customers to identify spending patterns and segments of high or low-spending customers.</w:t>
      </w:r>
    </w:p>
    <w:p w14:paraId="3679AB54" w14:textId="77777777" w:rsidR="00D14749" w:rsidRDefault="00D14749" w:rsidP="00D14749"/>
    <w:p w14:paraId="74AE8F47" w14:textId="77777777" w:rsidR="00D14749" w:rsidRDefault="00D14749" w:rsidP="00D14749">
      <w:pPr>
        <w:pStyle w:val="ListParagraph"/>
        <w:numPr>
          <w:ilvl w:val="0"/>
          <w:numId w:val="3"/>
        </w:numPr>
      </w:pPr>
      <w:r w:rsidRPr="00D14749">
        <w:rPr>
          <w:b/>
          <w:bCs/>
        </w:rPr>
        <w:t>Investigating Family_Size distribution:</w:t>
      </w:r>
      <w:r>
        <w:t xml:space="preserve"> Examined the distribution of family sizes among customers to understand household compositions and potential implications for marketing strategies targeting families.</w:t>
      </w:r>
    </w:p>
    <w:p w14:paraId="67BB87DC" w14:textId="77777777" w:rsidR="00D14749" w:rsidRDefault="00D14749" w:rsidP="00D14749"/>
    <w:p w14:paraId="2057E082" w14:textId="77777777" w:rsidR="00D14749" w:rsidRDefault="00D14749" w:rsidP="00D14749">
      <w:pPr>
        <w:pStyle w:val="ListParagraph"/>
        <w:numPr>
          <w:ilvl w:val="0"/>
          <w:numId w:val="3"/>
        </w:numPr>
      </w:pPr>
      <w:r w:rsidRPr="00D14749">
        <w:rPr>
          <w:b/>
          <w:bCs/>
        </w:rPr>
        <w:t>Examining Var_1 distribution:</w:t>
      </w:r>
      <w:r>
        <w:t xml:space="preserve"> Explored the distribution of Var_1 </w:t>
      </w:r>
      <w:proofErr w:type="gramStart"/>
      <w:r>
        <w:t>categories</w:t>
      </w:r>
      <w:proofErr w:type="gramEnd"/>
      <w:r>
        <w:t xml:space="preserve"> among customers to understand customer preferences or engagement levels with different product or service categories.</w:t>
      </w:r>
    </w:p>
    <w:p w14:paraId="664CB00B" w14:textId="77777777" w:rsidR="00D14749" w:rsidRDefault="00D14749" w:rsidP="00D14749"/>
    <w:p w14:paraId="270A8784" w14:textId="77777777" w:rsidR="00D14749" w:rsidRDefault="00D14749" w:rsidP="00D14749">
      <w:pPr>
        <w:pStyle w:val="ListParagraph"/>
        <w:numPr>
          <w:ilvl w:val="0"/>
          <w:numId w:val="3"/>
        </w:numPr>
      </w:pPr>
      <w:r w:rsidRPr="00D14749">
        <w:rPr>
          <w:b/>
          <w:bCs/>
        </w:rPr>
        <w:t>Comparing Graduated status:</w:t>
      </w:r>
      <w:r>
        <w:t xml:space="preserve"> Compared the educational background (graduated vs. non-graduated) of customers across different demographic segments to identify potential correlations between education and consumer </w:t>
      </w:r>
      <w:proofErr w:type="spellStart"/>
      <w:r>
        <w:t>behavior</w:t>
      </w:r>
      <w:proofErr w:type="spellEnd"/>
      <w:r>
        <w:t>.</w:t>
      </w:r>
    </w:p>
    <w:p w14:paraId="59FD8D8C" w14:textId="77777777" w:rsidR="00D14749" w:rsidRDefault="00D14749" w:rsidP="00D14749"/>
    <w:p w14:paraId="4250F503" w14:textId="6F2C0F58" w:rsidR="00C30355" w:rsidRDefault="00D14749" w:rsidP="00D14749">
      <w:pPr>
        <w:pStyle w:val="ListParagraph"/>
        <w:numPr>
          <w:ilvl w:val="0"/>
          <w:numId w:val="3"/>
        </w:numPr>
      </w:pPr>
      <w:r w:rsidRPr="00D14749">
        <w:rPr>
          <w:b/>
          <w:bCs/>
        </w:rPr>
        <w:lastRenderedPageBreak/>
        <w:t>Demographic and behavioral factors</w:t>
      </w:r>
      <w:r>
        <w:t>: Integrated demographic attributes (e.g., age, gender, marital status) with behavioral factors (e.g., spending score, profession) to perform comprehensive customer segmentation analysis and identify distinct customer segments based on their demographics and behaviors.</w:t>
      </w:r>
    </w:p>
    <w:sectPr w:rsidR="00C30355" w:rsidSect="00B901E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5pt;height:11.5pt" o:bullet="t">
        <v:imagedata r:id="rId1" o:title="msoC8C4"/>
      </v:shape>
    </w:pict>
  </w:numPicBullet>
  <w:abstractNum w:abstractNumId="0" w15:restartNumberingAfterBreak="0">
    <w:nsid w:val="44F05BB0"/>
    <w:multiLevelType w:val="hybridMultilevel"/>
    <w:tmpl w:val="78E4648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28462F7"/>
    <w:multiLevelType w:val="hybridMultilevel"/>
    <w:tmpl w:val="F5D6A2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70277AD"/>
    <w:multiLevelType w:val="hybridMultilevel"/>
    <w:tmpl w:val="56265E38"/>
    <w:lvl w:ilvl="0" w:tplc="CC00AC1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47863088">
    <w:abstractNumId w:val="1"/>
  </w:num>
  <w:num w:numId="2" w16cid:durableId="1137841061">
    <w:abstractNumId w:val="2"/>
  </w:num>
  <w:num w:numId="3" w16cid:durableId="828013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749"/>
    <w:rsid w:val="007A4D42"/>
    <w:rsid w:val="00A944E3"/>
    <w:rsid w:val="00B901E5"/>
    <w:rsid w:val="00C30355"/>
    <w:rsid w:val="00D147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6DCA1"/>
  <w15:chartTrackingRefBased/>
  <w15:docId w15:val="{21343D9F-8DDC-401C-AF4C-F8536E55E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7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749"/>
    <w:pPr>
      <w:ind w:left="720"/>
      <w:contextualSpacing/>
    </w:pPr>
  </w:style>
  <w:style w:type="paragraph" w:styleId="Title">
    <w:name w:val="Title"/>
    <w:basedOn w:val="Normal"/>
    <w:next w:val="Normal"/>
    <w:link w:val="TitleChar"/>
    <w:uiPriority w:val="10"/>
    <w:qFormat/>
    <w:rsid w:val="00D147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74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88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305</Words>
  <Characters>1742</Characters>
  <Application>Microsoft Office Word</Application>
  <DocSecurity>0</DocSecurity>
  <Lines>14</Lines>
  <Paragraphs>4</Paragraphs>
  <ScaleCrop>false</ScaleCrop>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REDDY</dc:creator>
  <cp:keywords/>
  <dc:description/>
  <cp:lastModifiedBy>PAVAN REDDY</cp:lastModifiedBy>
  <cp:revision>1</cp:revision>
  <dcterms:created xsi:type="dcterms:W3CDTF">2024-04-09T07:34:00Z</dcterms:created>
  <dcterms:modified xsi:type="dcterms:W3CDTF">2024-04-09T07:38:00Z</dcterms:modified>
</cp:coreProperties>
</file>