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48309" w14:textId="29B4BABC" w:rsidR="009303D9" w:rsidRDefault="00513762" w:rsidP="00E165BC">
      <w:pPr>
        <w:pStyle w:val="papertitle"/>
        <w:spacing w:before="100" w:beforeAutospacing="1" w:after="100" w:afterAutospacing="1"/>
      </w:pPr>
      <w:r w:rsidRPr="00513762">
        <w:t>VALIDATING AND VERIFYING SIMULATION OF QUEUING SYSTEMS(A/B/C)</w:t>
      </w:r>
    </w:p>
    <w:p w14:paraId="1285905F" w14:textId="77777777" w:rsidR="00D7522C" w:rsidRPr="00CA4392" w:rsidRDefault="00D7522C" w:rsidP="00761894">
      <w:pPr>
        <w:pStyle w:val="Author"/>
        <w:spacing w:before="100" w:beforeAutospacing="1" w:after="100" w:afterAutospacing="1" w:line="120" w:lineRule="auto"/>
        <w:jc w:val="both"/>
        <w:rPr>
          <w:sz w:val="16"/>
          <w:szCs w:val="16"/>
        </w:rPr>
        <w:sectPr w:rsidR="00D7522C" w:rsidRPr="00CA4392" w:rsidSect="003B4E04">
          <w:headerReference w:type="default" r:id="rId11"/>
          <w:footerReference w:type="default" r:id="rId12"/>
          <w:footerReference w:type="first" r:id="rId13"/>
          <w:pgSz w:w="11906" w:h="16838" w:code="9"/>
          <w:pgMar w:top="540" w:right="893" w:bottom="1440" w:left="893" w:header="720" w:footer="720" w:gutter="0"/>
          <w:cols w:space="720"/>
          <w:titlePg/>
          <w:docGrid w:linePitch="360"/>
        </w:sectPr>
      </w:pPr>
    </w:p>
    <w:p w14:paraId="4DE1CFA9" w14:textId="009EBA12" w:rsidR="00761894" w:rsidRPr="00761894" w:rsidRDefault="00761894" w:rsidP="002C7E9D">
      <w:pPr>
        <w:pStyle w:val="Author"/>
        <w:rPr>
          <w:sz w:val="18"/>
          <w:szCs w:val="18"/>
        </w:rPr>
      </w:pPr>
      <w:r w:rsidRPr="00761894">
        <w:rPr>
          <w:sz w:val="18"/>
          <w:szCs w:val="18"/>
        </w:rPr>
        <w:t xml:space="preserve">Smriti Saryu Puppala </w:t>
      </w:r>
      <w:r w:rsidRPr="00761894">
        <w:rPr>
          <w:sz w:val="18"/>
          <w:szCs w:val="18"/>
        </w:rPr>
        <w:br/>
        <w:t>Student, Master’s Programme in Telecommunication Systems</w:t>
      </w:r>
      <w:r w:rsidRPr="00761894">
        <w:rPr>
          <w:sz w:val="18"/>
          <w:szCs w:val="18"/>
        </w:rPr>
        <w:br/>
      </w:r>
      <w:r w:rsidRPr="00761894">
        <w:rPr>
          <w:i/>
          <w:sz w:val="18"/>
          <w:szCs w:val="18"/>
        </w:rPr>
        <w:t>Blekinge Institute of Technology</w:t>
      </w:r>
      <w:r w:rsidRPr="00761894">
        <w:rPr>
          <w:i/>
          <w:sz w:val="18"/>
          <w:szCs w:val="18"/>
        </w:rPr>
        <w:br/>
      </w:r>
      <w:r w:rsidRPr="00761894">
        <w:rPr>
          <w:sz w:val="18"/>
          <w:szCs w:val="18"/>
        </w:rPr>
        <w:t>Karlskrona, Sweden</w:t>
      </w:r>
      <w:r w:rsidRPr="00761894">
        <w:rPr>
          <w:sz w:val="18"/>
          <w:szCs w:val="18"/>
        </w:rPr>
        <w:br/>
      </w:r>
      <w:hyperlink r:id="rId14" w:history="1">
        <w:r w:rsidRPr="00761894">
          <w:rPr>
            <w:rStyle w:val="Hyperlink"/>
            <w:sz w:val="18"/>
            <w:szCs w:val="18"/>
          </w:rPr>
          <w:t>smpu22@student.bth.se</w:t>
        </w:r>
      </w:hyperlink>
    </w:p>
    <w:p w14:paraId="29003B92" w14:textId="6AE87489" w:rsidR="00761894" w:rsidRDefault="00761894" w:rsidP="002C7E9D">
      <w:pPr>
        <w:pStyle w:val="Author"/>
        <w:spacing w:before="100" w:beforeAutospacing="1"/>
        <w:rPr>
          <w:sz w:val="18"/>
          <w:szCs w:val="18"/>
        </w:rPr>
      </w:pPr>
    </w:p>
    <w:p w14:paraId="2C1CA794" w14:textId="2DD380A9" w:rsidR="00447BB9" w:rsidRPr="002C7E9D" w:rsidRDefault="00BD670B" w:rsidP="002C7E9D">
      <w:pPr>
        <w:pStyle w:val="Author"/>
        <w:spacing w:before="100" w:beforeAutospacing="1"/>
        <w:rPr>
          <w:sz w:val="18"/>
          <w:szCs w:val="18"/>
        </w:rPr>
      </w:pPr>
      <w:r>
        <w:rPr>
          <w:sz w:val="18"/>
          <w:szCs w:val="18"/>
        </w:rPr>
        <w:br w:type="column"/>
      </w:r>
      <w:r w:rsidR="002C7E9D">
        <w:rPr>
          <w:sz w:val="18"/>
          <w:szCs w:val="18"/>
        </w:rPr>
        <w:t xml:space="preserve">                                                           </w:t>
      </w:r>
      <w:r w:rsidR="00761894" w:rsidRPr="00761894">
        <w:rPr>
          <w:sz w:val="18"/>
          <w:szCs w:val="18"/>
        </w:rPr>
        <w:t xml:space="preserve">Tanishq Reddy Gouni  </w:t>
      </w:r>
      <w:r w:rsidR="00761894" w:rsidRPr="00761894">
        <w:rPr>
          <w:sz w:val="18"/>
          <w:szCs w:val="18"/>
        </w:rPr>
        <w:br/>
        <w:t>Student, Master’s Programme in Telecommunication Systems</w:t>
      </w:r>
      <w:r w:rsidR="00761894" w:rsidRPr="00761894">
        <w:rPr>
          <w:sz w:val="18"/>
          <w:szCs w:val="18"/>
        </w:rPr>
        <w:br/>
      </w:r>
      <w:r w:rsidR="00761894" w:rsidRPr="00761894">
        <w:rPr>
          <w:i/>
          <w:sz w:val="18"/>
          <w:szCs w:val="18"/>
        </w:rPr>
        <w:t>Blekinge Institute of Technology</w:t>
      </w:r>
      <w:r w:rsidR="00761894" w:rsidRPr="00761894">
        <w:rPr>
          <w:i/>
          <w:sz w:val="18"/>
          <w:szCs w:val="18"/>
        </w:rPr>
        <w:br/>
      </w:r>
      <w:r w:rsidR="00761894" w:rsidRPr="00761894">
        <w:rPr>
          <w:sz w:val="18"/>
          <w:szCs w:val="18"/>
        </w:rPr>
        <w:t>Karlskrona, Sweden</w:t>
      </w:r>
      <w:r w:rsidR="00761894" w:rsidRPr="00761894">
        <w:rPr>
          <w:sz w:val="18"/>
          <w:szCs w:val="18"/>
        </w:rPr>
        <w:br/>
      </w:r>
      <w:hyperlink r:id="rId15" w:history="1">
        <w:r w:rsidR="00761894" w:rsidRPr="00761894">
          <w:rPr>
            <w:rStyle w:val="Hyperlink"/>
            <w:sz w:val="18"/>
            <w:szCs w:val="18"/>
          </w:rPr>
          <w:t>tago22@student.bth.se</w:t>
        </w:r>
      </w:hyperlink>
      <w:r>
        <w:rPr>
          <w:sz w:val="18"/>
          <w:szCs w:val="18"/>
        </w:rPr>
        <w:br w:type="column"/>
      </w:r>
      <w:r w:rsidR="00447BB9">
        <w:t xml:space="preserve"> </w:t>
      </w:r>
    </w:p>
    <w:p w14:paraId="6255B48D"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CFC729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85D5BD6" w14:textId="03AE6AC1" w:rsidR="009303D9" w:rsidRDefault="009303D9" w:rsidP="006B6B66">
      <w:pPr>
        <w:pStyle w:val="Heading1"/>
      </w:pPr>
      <w:r w:rsidRPr="00D632BE">
        <w:t xml:space="preserve">Introduction </w:t>
      </w:r>
      <w:r w:rsidR="00844087">
        <w:br/>
      </w:r>
    </w:p>
    <w:p w14:paraId="482A76C1" w14:textId="428B156A" w:rsidR="00844087" w:rsidRPr="00844087" w:rsidRDefault="00844087" w:rsidP="00844087">
      <w:pPr>
        <w:jc w:val="both"/>
      </w:pPr>
      <w:r w:rsidRPr="00844087">
        <w:t xml:space="preserve">This report shows what our group </w:t>
      </w:r>
      <w:r>
        <w:t>validated</w:t>
      </w:r>
      <w:r w:rsidRPr="00844087">
        <w:t xml:space="preserve"> while exploring different queuing systems using</w:t>
      </w:r>
      <w:r>
        <w:t xml:space="preserve"> the provided </w:t>
      </w:r>
      <w:r w:rsidR="00B451E2">
        <w:t>software.</w:t>
      </w:r>
      <w:r w:rsidRPr="00844087">
        <w:t xml:space="preserve"> We used the mm1.exe simulator to answer specific questions about these systems. We followed some basic rules for the simulation but got to choose other details ourselves. The report explains how we </w:t>
      </w:r>
      <w:r>
        <w:t>concluded</w:t>
      </w:r>
      <w:r w:rsidRPr="00844087">
        <w:t xml:space="preserve"> the</w:t>
      </w:r>
      <w:r>
        <w:t xml:space="preserve"> hypothesis for the</w:t>
      </w:r>
      <w:r w:rsidRPr="00844087">
        <w:t xml:space="preserve"> simulation</w:t>
      </w:r>
      <w:r>
        <w:t>s</w:t>
      </w:r>
      <w:r w:rsidRPr="00844087">
        <w:t xml:space="preserve">, and it includes tables and graphs with </w:t>
      </w:r>
      <w:r>
        <w:t>relevant</w:t>
      </w:r>
      <w:r w:rsidRPr="00844087">
        <w:t xml:space="preserve"> information. Our main goal </w:t>
      </w:r>
      <w:r>
        <w:t>is verification and validation of simulation models.</w:t>
      </w:r>
    </w:p>
    <w:p w14:paraId="35F1ED66" w14:textId="690789CD" w:rsidR="009303D9" w:rsidRDefault="00B451E2" w:rsidP="006B6B66">
      <w:pPr>
        <w:pStyle w:val="Heading1"/>
      </w:pPr>
      <w:r>
        <w:t xml:space="preserve">Project Description -Part A </w:t>
      </w:r>
      <w:r>
        <w:br/>
      </w:r>
    </w:p>
    <w:p w14:paraId="4FA6D5ED" w14:textId="1464AC14" w:rsidR="00A4041A" w:rsidRDefault="00A4041A" w:rsidP="00A4041A">
      <w:pPr>
        <w:jc w:val="both"/>
      </w:pPr>
      <w:r w:rsidRPr="00A4041A">
        <w:t>The task involves simulating different queuing systems labeled as A/B/C using the mm1.exe simulator for Task-2</w:t>
      </w:r>
      <w:r>
        <w:t xml:space="preserve">. </w:t>
      </w:r>
      <w:r w:rsidR="00B451E2">
        <w:t xml:space="preserve">The </w:t>
      </w:r>
      <w:r>
        <w:t>mm1.exe</w:t>
      </w:r>
      <w:r w:rsidR="00B451E2">
        <w:t xml:space="preserve"> is run using Microsoft Visual Studio </w:t>
      </w:r>
      <w:proofErr w:type="gramStart"/>
      <w:r w:rsidR="00B451E2">
        <w:t>2017,</w:t>
      </w:r>
      <w:r>
        <w:t>after</w:t>
      </w:r>
      <w:proofErr w:type="gramEnd"/>
      <w:r>
        <w:t xml:space="preserve"> configuring the necessary file locations , </w:t>
      </w:r>
    </w:p>
    <w:p w14:paraId="61DE07D9" w14:textId="39597554" w:rsidR="009303D9" w:rsidRPr="005B520E" w:rsidRDefault="00A4041A" w:rsidP="005D7EA0">
      <w:pPr>
        <w:jc w:val="both"/>
      </w:pPr>
      <w:r>
        <w:t>We rebuild</w:t>
      </w:r>
      <w:r w:rsidR="00A85191">
        <w:t xml:space="preserve"> the solution</w:t>
      </w:r>
      <w:r>
        <w:t xml:space="preserve"> and run the local debugger to open debugger   window to give specifications of the queuing system to be simulated, </w:t>
      </w:r>
      <w:proofErr w:type="gramStart"/>
      <w:r w:rsidR="005D7EA0">
        <w:t>T</w:t>
      </w:r>
      <w:r>
        <w:t>he</w:t>
      </w:r>
      <w:proofErr w:type="gramEnd"/>
      <w:r>
        <w:t xml:space="preserve"> specifications of the system</w:t>
      </w:r>
      <w:r w:rsidR="005D7EA0">
        <w:t>s are changed</w:t>
      </w:r>
      <w:r>
        <w:t xml:space="preserve"> according to the data required to answer the mentioned questions.</w:t>
      </w:r>
      <w:r w:rsidR="007668DA">
        <w:t xml:space="preserve"> We have given our hypothesis in bold</w:t>
      </w:r>
      <w:r w:rsidR="00B02223">
        <w:t xml:space="preserve"> and italics, while validation in bold </w:t>
      </w:r>
      <w:r w:rsidR="005E09D0">
        <w:t xml:space="preserve">and blue </w:t>
      </w:r>
      <w:r w:rsidR="00B02223">
        <w:t>in the document.</w:t>
      </w:r>
    </w:p>
    <w:p w14:paraId="1DDFEE3E" w14:textId="26BBD4E9" w:rsidR="009303D9" w:rsidRDefault="005D7EA0" w:rsidP="006B6B66">
      <w:pPr>
        <w:pStyle w:val="Heading1"/>
      </w:pPr>
      <w:r>
        <w:t>Analysis of the Systems</w:t>
      </w:r>
    </w:p>
    <w:p w14:paraId="6D8464E3" w14:textId="77777777" w:rsidR="009A1E19" w:rsidRPr="009A1E19" w:rsidRDefault="009A1E19" w:rsidP="009A1E19">
      <w:pPr>
        <w:rPr>
          <w:b/>
          <w:bCs/>
        </w:rPr>
      </w:pPr>
    </w:p>
    <w:p w14:paraId="577090D2" w14:textId="77777777" w:rsidR="000F02E0" w:rsidRPr="000F02E0" w:rsidRDefault="000F02E0" w:rsidP="000F02E0">
      <w:pPr>
        <w:pStyle w:val="Heading2"/>
        <w:rPr>
          <w:i w:val="0"/>
          <w:iCs w:val="0"/>
        </w:rPr>
      </w:pPr>
      <w:r>
        <w:rPr>
          <w:b/>
          <w:bCs/>
        </w:rPr>
        <w:t>EXPERIMENT -1</w:t>
      </w:r>
    </w:p>
    <w:p w14:paraId="5AF999A1" w14:textId="3135A46B" w:rsidR="009303D9" w:rsidRDefault="009A1E19" w:rsidP="000F02E0">
      <w:pPr>
        <w:pStyle w:val="Heading2"/>
        <w:numPr>
          <w:ilvl w:val="0"/>
          <w:numId w:val="0"/>
        </w:numPr>
        <w:ind w:left="288"/>
        <w:rPr>
          <w:i w:val="0"/>
          <w:iCs w:val="0"/>
        </w:rPr>
      </w:pPr>
      <w:r w:rsidRPr="009A1E19">
        <w:rPr>
          <w:b/>
          <w:bCs/>
        </w:rPr>
        <w:t>Warm Up</w:t>
      </w:r>
      <w:r w:rsidR="00DD0F00">
        <w:rPr>
          <w:b/>
          <w:bCs/>
        </w:rPr>
        <w:br/>
      </w:r>
      <w:r w:rsidR="00DD0F00" w:rsidRPr="000F02E0">
        <w:rPr>
          <w:i w:val="0"/>
          <w:iCs w:val="0"/>
        </w:rPr>
        <w:br/>
        <w:t xml:space="preserve">For considering Warm up, </w:t>
      </w:r>
      <w:r w:rsidR="00D622B8" w:rsidRPr="000F02E0">
        <w:rPr>
          <w:i w:val="0"/>
          <w:iCs w:val="0"/>
        </w:rPr>
        <w:t>C</w:t>
      </w:r>
      <w:r w:rsidR="00DD0F00" w:rsidRPr="000F02E0">
        <w:rPr>
          <w:i w:val="0"/>
          <w:iCs w:val="0"/>
        </w:rPr>
        <w:t>ovariance</w:t>
      </w:r>
      <w:r w:rsidR="00D622B8" w:rsidRPr="000F02E0">
        <w:rPr>
          <w:i w:val="0"/>
          <w:iCs w:val="0"/>
        </w:rPr>
        <w:t xml:space="preserve"> Stationary method was considered</w:t>
      </w:r>
      <w:r w:rsidR="000F02E0" w:rsidRPr="000F02E0">
        <w:rPr>
          <w:i w:val="0"/>
          <w:iCs w:val="0"/>
        </w:rPr>
        <w:t>, rolling statistics over different  windows over time series has been checked to validate the sta</w:t>
      </w:r>
      <w:r w:rsidR="00761DFD">
        <w:rPr>
          <w:i w:val="0"/>
          <w:iCs w:val="0"/>
        </w:rPr>
        <w:t>b</w:t>
      </w:r>
      <w:r w:rsidR="000F02E0" w:rsidRPr="000F02E0">
        <w:rPr>
          <w:i w:val="0"/>
          <w:iCs w:val="0"/>
        </w:rPr>
        <w:t>ility in the system so as to determine the system time and omit the setup time.</w:t>
      </w:r>
      <w:r w:rsidR="000F02E0" w:rsidRPr="000F02E0">
        <w:rPr>
          <w:i w:val="0"/>
          <w:iCs w:val="0"/>
        </w:rPr>
        <w:br/>
        <w:t>In a covariance stationary time series, the rolling mean should remain relatively constant over different windows. Significant upward or downward trends in the rolling mean</w:t>
      </w:r>
      <w:r w:rsidR="000F02E0">
        <w:rPr>
          <w:i w:val="0"/>
          <w:iCs w:val="0"/>
        </w:rPr>
        <w:t xml:space="preserve"> and variance </w:t>
      </w:r>
      <w:r w:rsidR="000F02E0" w:rsidRPr="000F02E0">
        <w:rPr>
          <w:i w:val="0"/>
          <w:iCs w:val="0"/>
        </w:rPr>
        <w:t>may indicate non-stationarity</w:t>
      </w:r>
      <w:r w:rsidR="000F02E0">
        <w:rPr>
          <w:i w:val="0"/>
          <w:iCs w:val="0"/>
        </w:rPr>
        <w:t>.</w:t>
      </w:r>
      <w:r w:rsidR="000F02E0">
        <w:rPr>
          <w:i w:val="0"/>
          <w:iCs w:val="0"/>
        </w:rPr>
        <w:br/>
      </w:r>
    </w:p>
    <w:p w14:paraId="471D13CC" w14:textId="77777777" w:rsidR="00012922" w:rsidRDefault="00012922" w:rsidP="000F02E0"/>
    <w:p w14:paraId="1C130454" w14:textId="2099CB68" w:rsidR="00012922" w:rsidRDefault="00000000" w:rsidP="000F02E0">
      <w:r>
        <w:pict w14:anchorId="13B60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23pt">
            <v:imagedata r:id="rId16" o:title=""/>
          </v:shape>
        </w:pict>
      </w:r>
    </w:p>
    <w:p w14:paraId="645275DB" w14:textId="77777777" w:rsidR="00012922" w:rsidRDefault="00012922" w:rsidP="000F02E0"/>
    <w:p w14:paraId="51AFF7F4" w14:textId="418D49BC" w:rsidR="000F02E0" w:rsidRPr="000F02E0" w:rsidRDefault="00000000" w:rsidP="000F02E0">
      <w:r>
        <w:pict w14:anchorId="6998A978">
          <v:shape id="_x0000_i1026" type="#_x0000_t75" style="width:242.5pt;height:122.5pt">
            <v:imagedata r:id="rId17" o:title=""/>
          </v:shape>
        </w:pict>
      </w:r>
    </w:p>
    <w:p w14:paraId="5106B540" w14:textId="77777777" w:rsidR="000F02E0" w:rsidRDefault="000F02E0" w:rsidP="000F02E0"/>
    <w:p w14:paraId="335C2968" w14:textId="77777777" w:rsidR="00012922" w:rsidRDefault="00000000" w:rsidP="000F02E0">
      <w:r>
        <w:pict w14:anchorId="3890BC52">
          <v:shape id="_x0000_i1027" type="#_x0000_t75" style="width:243pt;height:123.5pt">
            <v:imagedata r:id="rId18" o:title=""/>
          </v:shape>
        </w:pict>
      </w:r>
    </w:p>
    <w:p w14:paraId="21240E7B" w14:textId="77777777" w:rsidR="00012922" w:rsidRDefault="00012922" w:rsidP="000F02E0"/>
    <w:p w14:paraId="6233416D" w14:textId="71AD51B2" w:rsidR="000F02E0" w:rsidRDefault="00000000" w:rsidP="000F02E0">
      <w:r>
        <w:pict w14:anchorId="529047F0">
          <v:shape id="_x0000_i1028" type="#_x0000_t75" style="width:243pt;height:123.5pt">
            <v:imagedata r:id="rId19" o:title=""/>
          </v:shape>
        </w:pict>
      </w:r>
    </w:p>
    <w:p w14:paraId="603BAF78" w14:textId="53C5937C" w:rsidR="002F3634" w:rsidRPr="00736A2B" w:rsidRDefault="0008631B" w:rsidP="000F02E0">
      <w:pPr>
        <w:rPr>
          <w:i/>
        </w:rPr>
      </w:pPr>
      <w:r w:rsidRPr="00736A2B">
        <w:rPr>
          <w:i/>
          <w:iCs/>
          <w:sz w:val="16"/>
          <w:szCs w:val="16"/>
        </w:rPr>
        <w:t xml:space="preserve">Fig 1,2,3,4 </w:t>
      </w:r>
      <w:r w:rsidR="00055A50" w:rsidRPr="00736A2B">
        <w:rPr>
          <w:i/>
          <w:iCs/>
          <w:sz w:val="16"/>
          <w:szCs w:val="16"/>
        </w:rPr>
        <w:t>–</w:t>
      </w:r>
      <w:r w:rsidRPr="00736A2B">
        <w:rPr>
          <w:i/>
          <w:iCs/>
          <w:sz w:val="16"/>
          <w:szCs w:val="16"/>
        </w:rPr>
        <w:t xml:space="preserve"> </w:t>
      </w:r>
      <w:r w:rsidR="00055A50" w:rsidRPr="00736A2B">
        <w:rPr>
          <w:i/>
          <w:iCs/>
          <w:sz w:val="16"/>
          <w:szCs w:val="16"/>
        </w:rPr>
        <w:t xml:space="preserve">Rolling Statistics for </w:t>
      </w:r>
      <w:r w:rsidR="001A591B" w:rsidRPr="00736A2B">
        <w:rPr>
          <w:i/>
          <w:iCs/>
          <w:sz w:val="16"/>
          <w:szCs w:val="16"/>
        </w:rPr>
        <w:t xml:space="preserve">different </w:t>
      </w:r>
      <w:r w:rsidR="004C2BF9" w:rsidRPr="00736A2B">
        <w:rPr>
          <w:i/>
          <w:iCs/>
          <w:sz w:val="16"/>
          <w:szCs w:val="16"/>
        </w:rPr>
        <w:t xml:space="preserve">number of </w:t>
      </w:r>
      <w:r w:rsidR="001D1854" w:rsidRPr="00736A2B">
        <w:rPr>
          <w:i/>
          <w:iCs/>
          <w:sz w:val="16"/>
          <w:szCs w:val="16"/>
        </w:rPr>
        <w:t>batch</w:t>
      </w:r>
      <w:r w:rsidR="004C2BF9" w:rsidRPr="00736A2B">
        <w:rPr>
          <w:i/>
          <w:iCs/>
          <w:sz w:val="16"/>
          <w:szCs w:val="16"/>
        </w:rPr>
        <w:t xml:space="preserve">es and length of batches </w:t>
      </w:r>
      <w:r w:rsidR="001D1854" w:rsidRPr="00736A2B">
        <w:rPr>
          <w:i/>
          <w:iCs/>
          <w:sz w:val="16"/>
          <w:szCs w:val="16"/>
        </w:rPr>
        <w:t xml:space="preserve">  </w:t>
      </w:r>
      <w:r w:rsidR="00F4452B" w:rsidRPr="00736A2B">
        <w:rPr>
          <w:i/>
          <w:iCs/>
        </w:rPr>
        <w:br/>
      </w:r>
    </w:p>
    <w:p w14:paraId="493DDB17" w14:textId="1F724FD8" w:rsidR="002B0A7C" w:rsidRPr="00F639DF" w:rsidRDefault="0093360F" w:rsidP="0093360F">
      <w:pPr>
        <w:jc w:val="left"/>
        <w:rPr>
          <w:noProof/>
          <w:sz w:val="16"/>
          <w:szCs w:val="16"/>
        </w:rPr>
      </w:pPr>
      <w:r>
        <w:lastRenderedPageBreak/>
        <w:t xml:space="preserve">From the above observations, we do not </w:t>
      </w:r>
      <w:r w:rsidR="007F7F8F">
        <w:t xml:space="preserve">wish to see </w:t>
      </w:r>
      <w:r w:rsidR="00925BC0">
        <w:t>an already</w:t>
      </w:r>
      <w:r w:rsidR="005C744F">
        <w:t xml:space="preserve"> warm system </w:t>
      </w:r>
      <w:r w:rsidR="005341C7">
        <w:t xml:space="preserve">nor </w:t>
      </w:r>
      <w:r w:rsidR="000C203B">
        <w:t>have the conditions when transient values are considered.</w:t>
      </w:r>
      <w:r w:rsidR="002B0A7C">
        <w:t xml:space="preserve"> A safe option is to go for 200 batches, 500 arrivals</w:t>
      </w:r>
      <w:r w:rsidR="008874E2">
        <w:t>, even after 1</w:t>
      </w:r>
      <w:r w:rsidR="008874E2" w:rsidRPr="008874E2">
        <w:rPr>
          <w:vertAlign w:val="superscript"/>
        </w:rPr>
        <w:t>st</w:t>
      </w:r>
      <w:r w:rsidR="008874E2">
        <w:t xml:space="preserve"> batch is removed. And </w:t>
      </w:r>
      <w:r w:rsidR="00F639DF">
        <w:t>s</w:t>
      </w:r>
      <w:r w:rsidR="008874E2">
        <w:t xml:space="preserve">imulation has been stopped when </w:t>
      </w:r>
      <w:r w:rsidR="00F639DF">
        <w:t>variance has been extremely small.</w:t>
      </w:r>
      <w:r w:rsidR="000C203B">
        <w:br/>
      </w:r>
    </w:p>
    <w:p w14:paraId="6C9EDDCD" w14:textId="1155CD93" w:rsidR="002B0A7C" w:rsidRPr="00F639DF" w:rsidRDefault="002B0A7C" w:rsidP="00F639DF">
      <w:pPr>
        <w:ind w:firstLine="720"/>
        <w:jc w:val="left"/>
        <w:rPr>
          <w:noProof/>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2620"/>
      </w:tblGrid>
      <w:tr w:rsidR="00F639DF" w14:paraId="405299DF" w14:textId="77777777">
        <w:tc>
          <w:tcPr>
            <w:tcW w:w="2541" w:type="dxa"/>
            <w:shd w:val="clear" w:color="auto" w:fill="auto"/>
          </w:tcPr>
          <w:p w14:paraId="08EDB015" w14:textId="6B234767" w:rsidR="00F639DF" w:rsidRDefault="00000000" w:rsidP="0093360F">
            <w:pPr>
              <w:jc w:val="left"/>
              <w:rPr>
                <w:noProof/>
              </w:rPr>
            </w:pPr>
            <w:r>
              <w:rPr>
                <w:noProof/>
              </w:rPr>
              <w:pict w14:anchorId="30CF3C84">
                <v:shape id="_x0000_i1029" type="#_x0000_t75" style="width:116pt;height:73pt;visibility:visible">
                  <v:imagedata r:id="rId20" o:title=""/>
                </v:shape>
              </w:pict>
            </w:r>
          </w:p>
          <w:p w14:paraId="2188CE34" w14:textId="77777777" w:rsidR="00F639DF" w:rsidRDefault="00F639DF" w:rsidP="00F639DF">
            <w:pPr>
              <w:jc w:val="left"/>
              <w:rPr>
                <w:noProof/>
                <w:sz w:val="16"/>
                <w:szCs w:val="16"/>
              </w:rPr>
            </w:pPr>
            <w:r w:rsidRPr="00F639DF">
              <w:rPr>
                <w:noProof/>
                <w:sz w:val="16"/>
                <w:szCs w:val="16"/>
              </w:rPr>
              <w:t xml:space="preserve">Fig. Cannot consider until steady </w:t>
            </w:r>
          </w:p>
          <w:p w14:paraId="25CAE91B" w14:textId="185B59B0" w:rsidR="00F639DF" w:rsidRDefault="00F639DF" w:rsidP="00F639DF">
            <w:pPr>
              <w:jc w:val="left"/>
              <w:rPr>
                <w:noProof/>
              </w:rPr>
            </w:pPr>
            <w:r w:rsidRPr="00F639DF">
              <w:rPr>
                <w:noProof/>
                <w:sz w:val="16"/>
                <w:szCs w:val="16"/>
              </w:rPr>
              <w:t>state reached</w:t>
            </w:r>
          </w:p>
        </w:tc>
        <w:tc>
          <w:tcPr>
            <w:tcW w:w="2541" w:type="dxa"/>
            <w:shd w:val="clear" w:color="auto" w:fill="auto"/>
          </w:tcPr>
          <w:p w14:paraId="72F7C3F5" w14:textId="4BE6476A" w:rsidR="00F639DF" w:rsidRDefault="00000000" w:rsidP="0093360F">
            <w:pPr>
              <w:jc w:val="left"/>
              <w:rPr>
                <w:noProof/>
              </w:rPr>
            </w:pPr>
            <w:r>
              <w:rPr>
                <w:noProof/>
              </w:rPr>
              <w:pict w14:anchorId="391A12EE">
                <v:shape id="_x0000_i1030" type="#_x0000_t75" style="width:120pt;height:71.5pt;visibility:visible">
                  <v:imagedata r:id="rId21" o:title=""/>
                </v:shape>
              </w:pict>
            </w:r>
          </w:p>
          <w:p w14:paraId="26259481" w14:textId="77777777" w:rsidR="00F639DF" w:rsidRPr="00F639DF" w:rsidRDefault="00F639DF" w:rsidP="00F639DF">
            <w:pPr>
              <w:jc w:val="left"/>
              <w:rPr>
                <w:noProof/>
                <w:sz w:val="16"/>
                <w:szCs w:val="16"/>
              </w:rPr>
            </w:pPr>
          </w:p>
          <w:p w14:paraId="0ABECE24" w14:textId="77777777" w:rsidR="00F639DF" w:rsidRPr="00F639DF" w:rsidRDefault="00F639DF" w:rsidP="00F639DF">
            <w:pPr>
              <w:jc w:val="left"/>
              <w:rPr>
                <w:noProof/>
                <w:sz w:val="16"/>
                <w:szCs w:val="16"/>
              </w:rPr>
            </w:pPr>
            <w:r w:rsidRPr="00F639DF">
              <w:rPr>
                <w:noProof/>
                <w:sz w:val="16"/>
                <w:szCs w:val="16"/>
              </w:rPr>
              <w:t xml:space="preserve">Fig. Already Warmed up system </w:t>
            </w:r>
          </w:p>
          <w:p w14:paraId="745D74B1" w14:textId="38550682" w:rsidR="00F639DF" w:rsidRDefault="00F639DF" w:rsidP="0093360F">
            <w:pPr>
              <w:jc w:val="left"/>
              <w:rPr>
                <w:noProof/>
              </w:rPr>
            </w:pPr>
          </w:p>
        </w:tc>
      </w:tr>
    </w:tbl>
    <w:p w14:paraId="6C3FCE91" w14:textId="3EF7195C" w:rsidR="000C203B" w:rsidRPr="00736A2B" w:rsidRDefault="000F0373" w:rsidP="000F0373">
      <w:pPr>
        <w:rPr>
          <w:i/>
          <w:sz w:val="16"/>
          <w:szCs w:val="16"/>
        </w:rPr>
      </w:pPr>
      <w:r w:rsidRPr="00736A2B">
        <w:rPr>
          <w:i/>
          <w:iCs/>
          <w:noProof/>
          <w:sz w:val="16"/>
          <w:szCs w:val="16"/>
        </w:rPr>
        <w:t>Fig 5-</w:t>
      </w:r>
      <w:r w:rsidR="00CA547E" w:rsidRPr="00736A2B">
        <w:rPr>
          <w:i/>
          <w:iCs/>
          <w:noProof/>
          <w:sz w:val="16"/>
          <w:szCs w:val="16"/>
        </w:rPr>
        <w:t xml:space="preserve"> </w:t>
      </w:r>
      <w:r w:rsidR="00E732CC" w:rsidRPr="00736A2B">
        <w:rPr>
          <w:i/>
          <w:iCs/>
          <w:noProof/>
          <w:sz w:val="16"/>
          <w:szCs w:val="16"/>
        </w:rPr>
        <w:t>Warm Up</w:t>
      </w:r>
    </w:p>
    <w:p w14:paraId="651BED02" w14:textId="77777777" w:rsidR="000C203B" w:rsidRPr="000F02E0" w:rsidRDefault="000C203B" w:rsidP="00090600"/>
    <w:p w14:paraId="2BAC8623" w14:textId="10A9C5DC" w:rsidR="002F3634" w:rsidRDefault="002F3634" w:rsidP="00ED0149">
      <w:pPr>
        <w:pStyle w:val="Heading2"/>
        <w:rPr>
          <w:b/>
          <w:bCs/>
        </w:rPr>
      </w:pPr>
      <w:r w:rsidRPr="002F3634">
        <w:rPr>
          <w:b/>
          <w:bCs/>
        </w:rPr>
        <w:t>EXPERIMENT-2</w:t>
      </w:r>
      <w:r w:rsidR="00242142">
        <w:rPr>
          <w:b/>
          <w:bCs/>
        </w:rPr>
        <w:t>(Q1 &amp;Q2)</w:t>
      </w:r>
    </w:p>
    <w:p w14:paraId="38B8FD0E" w14:textId="4E2AAE09" w:rsidR="002F3634" w:rsidRDefault="002F3634" w:rsidP="002F3634">
      <w:pPr>
        <w:jc w:val="left"/>
        <w:rPr>
          <w:b/>
          <w:bCs/>
        </w:rPr>
      </w:pPr>
      <w:r w:rsidRPr="002F3634">
        <w:rPr>
          <w:b/>
          <w:bCs/>
        </w:rPr>
        <w:t>IMPACT ON AUTOCORRELATION</w:t>
      </w:r>
    </w:p>
    <w:p w14:paraId="5C723E68" w14:textId="67A9E223" w:rsidR="000A7064" w:rsidRDefault="000A7064" w:rsidP="002F3634">
      <w:pPr>
        <w:jc w:val="left"/>
        <w:rPr>
          <w:b/>
          <w:bCs/>
        </w:rPr>
      </w:pPr>
    </w:p>
    <w:p w14:paraId="5D935678" w14:textId="77777777" w:rsidR="00094A26" w:rsidRDefault="00094A26" w:rsidP="002F3634">
      <w:pPr>
        <w:jc w:val="left"/>
      </w:pPr>
      <w:r>
        <w:t>The parameters considered for evaluating the impact on Auto Correlation are</w:t>
      </w:r>
      <w:r>
        <w:br/>
      </w:r>
    </w:p>
    <w:p w14:paraId="4AB402FC" w14:textId="0C23310D" w:rsidR="00094A26" w:rsidRDefault="00094A26" w:rsidP="002F3634">
      <w:pPr>
        <w:jc w:val="left"/>
      </w:pPr>
      <w:r>
        <w:t>Seed: 1509</w:t>
      </w:r>
    </w:p>
    <w:p w14:paraId="7C098FEA" w14:textId="2EE1AD81" w:rsidR="00094A26" w:rsidRDefault="00094A26" w:rsidP="002F3634">
      <w:pPr>
        <w:jc w:val="left"/>
      </w:pPr>
      <w:r>
        <w:t>System: M/M/1</w:t>
      </w:r>
      <w:r>
        <w:br/>
        <w:t>Inter Arrival Time: 100</w:t>
      </w:r>
    </w:p>
    <w:p w14:paraId="300CA3DA" w14:textId="572DC954" w:rsidR="00094A26" w:rsidRDefault="00094A26" w:rsidP="002F3634">
      <w:pPr>
        <w:jc w:val="left"/>
      </w:pPr>
      <w:r>
        <w:t>Avg Service Time: 30</w:t>
      </w:r>
      <w:r>
        <w:br/>
        <w:t>Queue Length: 10</w:t>
      </w:r>
    </w:p>
    <w:p w14:paraId="4F446EFC" w14:textId="5D7B024C" w:rsidR="00094A26" w:rsidRPr="00094A26" w:rsidRDefault="00094A26" w:rsidP="002F3634">
      <w:pPr>
        <w:jc w:val="left"/>
      </w:pPr>
      <w:r>
        <w:t xml:space="preserve">Warmup: 1 </w:t>
      </w:r>
      <w:r>
        <w:br/>
      </w:r>
      <w:r>
        <w:rPr>
          <w:b/>
          <w:bCs/>
        </w:rPr>
        <w:br/>
      </w:r>
      <w:r>
        <w:t>We have set the sample length to be 100,000.</w:t>
      </w:r>
      <w:r>
        <w:br/>
        <w:t xml:space="preserve">Keeping the sample length constant we have </w:t>
      </w:r>
      <w:r w:rsidR="000324FD">
        <w:t>changed the batch length and number of arrivals accordingly as</w:t>
      </w:r>
      <w:r w:rsidR="000324FD">
        <w:br/>
        <w:t xml:space="preserve"> </w:t>
      </w:r>
      <w:r>
        <w:t xml:space="preserve"> </w:t>
      </w:r>
    </w:p>
    <w:p w14:paraId="54A5E429" w14:textId="696507B7" w:rsidR="00094A26" w:rsidRPr="000324FD" w:rsidRDefault="000324FD" w:rsidP="002F3634">
      <w:pPr>
        <w:jc w:val="left"/>
      </w:pPr>
      <w:r>
        <w:t>Number of batches:50       Length of batches:2000</w:t>
      </w:r>
    </w:p>
    <w:p w14:paraId="63EB6043" w14:textId="0733B392" w:rsidR="000324FD" w:rsidRPr="000324FD" w:rsidRDefault="000324FD" w:rsidP="000324FD">
      <w:pPr>
        <w:jc w:val="left"/>
      </w:pPr>
      <w:r w:rsidRPr="000324FD">
        <w:t>Number of batches:</w:t>
      </w:r>
      <w:r>
        <w:t>100</w:t>
      </w:r>
      <w:r w:rsidRPr="000324FD">
        <w:t xml:space="preserve">   </w:t>
      </w:r>
      <w:r>
        <w:t xml:space="preserve">  </w:t>
      </w:r>
      <w:r w:rsidRPr="000324FD">
        <w:t>Length of batches:</w:t>
      </w:r>
      <w:r>
        <w:t>1</w:t>
      </w:r>
      <w:r w:rsidRPr="000324FD">
        <w:t>000</w:t>
      </w:r>
    </w:p>
    <w:p w14:paraId="14C3495C" w14:textId="40644690" w:rsidR="000324FD" w:rsidRPr="000324FD" w:rsidRDefault="000324FD" w:rsidP="000324FD">
      <w:pPr>
        <w:jc w:val="left"/>
      </w:pPr>
      <w:r w:rsidRPr="000324FD">
        <w:t>Number of batches:</w:t>
      </w:r>
      <w:r>
        <w:t>200</w:t>
      </w:r>
      <w:r w:rsidRPr="000324FD">
        <w:t xml:space="preserve">  </w:t>
      </w:r>
      <w:r>
        <w:t xml:space="preserve">  </w:t>
      </w:r>
      <w:r w:rsidRPr="000324FD">
        <w:t xml:space="preserve"> Length of batches:</w:t>
      </w:r>
      <w:r>
        <w:t>5</w:t>
      </w:r>
      <w:r w:rsidRPr="000324FD">
        <w:t>00</w:t>
      </w:r>
    </w:p>
    <w:p w14:paraId="52302C84" w14:textId="2E6DECAF" w:rsidR="000324FD" w:rsidRPr="000324FD" w:rsidRDefault="000324FD" w:rsidP="000324FD">
      <w:pPr>
        <w:jc w:val="left"/>
      </w:pPr>
      <w:r w:rsidRPr="000324FD">
        <w:t>Number of batches:50</w:t>
      </w:r>
      <w:r>
        <w:t>0</w:t>
      </w:r>
      <w:r w:rsidRPr="000324FD">
        <w:t xml:space="preserve">   </w:t>
      </w:r>
      <w:r>
        <w:t xml:space="preserve">  </w:t>
      </w:r>
      <w:r w:rsidRPr="000324FD">
        <w:t>Length of batches:2</w:t>
      </w:r>
      <w:r>
        <w:t>0</w:t>
      </w:r>
      <w:r w:rsidRPr="000324FD">
        <w:t>0</w:t>
      </w:r>
    </w:p>
    <w:p w14:paraId="3896282C" w14:textId="4BB41AEA" w:rsidR="000324FD" w:rsidRPr="000324FD" w:rsidRDefault="000324FD" w:rsidP="000324FD">
      <w:pPr>
        <w:jc w:val="left"/>
      </w:pPr>
      <w:r w:rsidRPr="000324FD">
        <w:t>Number of batches:</w:t>
      </w:r>
      <w:r>
        <w:t>1000</w:t>
      </w:r>
      <w:r w:rsidRPr="000324FD">
        <w:t xml:space="preserve">   Length of batches:</w:t>
      </w:r>
      <w:r>
        <w:t>10</w:t>
      </w:r>
      <w:r w:rsidRPr="000324FD">
        <w:t>0</w:t>
      </w:r>
    </w:p>
    <w:p w14:paraId="4FFDD4F5" w14:textId="77777777" w:rsidR="00094A26" w:rsidRDefault="00094A26" w:rsidP="002F3634">
      <w:pPr>
        <w:jc w:val="left"/>
        <w:rPr>
          <w:b/>
          <w:bCs/>
        </w:rPr>
      </w:pPr>
    </w:p>
    <w:p w14:paraId="5843D880" w14:textId="77777777" w:rsidR="00094A26" w:rsidRDefault="00094A26" w:rsidP="002F3634">
      <w:pPr>
        <w:jc w:val="left"/>
        <w:rPr>
          <w:b/>
          <w:bCs/>
        </w:rPr>
      </w:pPr>
    </w:p>
    <w:p w14:paraId="60CCB3FF" w14:textId="59D4C5DC" w:rsidR="00E25117" w:rsidRDefault="007F09BB" w:rsidP="004F44FC">
      <w:pPr>
        <w:rPr>
          <w:b/>
          <w:bCs/>
        </w:rPr>
      </w:pPr>
      <w:r>
        <w:rPr>
          <w:b/>
          <w:bCs/>
        </w:rPr>
        <w:pict w14:anchorId="7B490714">
          <v:shape id="_x0000_i1031" type="#_x0000_t75" style="width:232.5pt;height:120pt">
            <v:imagedata r:id="rId22" o:title=""/>
          </v:shape>
        </w:pict>
      </w:r>
    </w:p>
    <w:p w14:paraId="6548ABF6" w14:textId="6FCCF81C" w:rsidR="00E25117" w:rsidRPr="00736A2B" w:rsidRDefault="00E25117" w:rsidP="004F44FC">
      <w:pPr>
        <w:rPr>
          <w:i/>
          <w:sz w:val="16"/>
          <w:szCs w:val="16"/>
        </w:rPr>
      </w:pPr>
      <w:r w:rsidRPr="00736A2B">
        <w:rPr>
          <w:i/>
          <w:iCs/>
          <w:sz w:val="16"/>
          <w:szCs w:val="16"/>
        </w:rPr>
        <w:t>Fig 6</w:t>
      </w:r>
      <w:r w:rsidR="00DC7E21">
        <w:rPr>
          <w:i/>
          <w:iCs/>
          <w:sz w:val="16"/>
          <w:szCs w:val="16"/>
        </w:rPr>
        <w:t>. 50 batches 2000 batches</w:t>
      </w:r>
    </w:p>
    <w:p w14:paraId="2FF9E232" w14:textId="77777777" w:rsidR="00E25117" w:rsidRPr="00736A2B" w:rsidRDefault="00E25117" w:rsidP="00E25117">
      <w:pPr>
        <w:jc w:val="left"/>
        <w:rPr>
          <w:i/>
          <w:iCs/>
          <w:sz w:val="16"/>
          <w:szCs w:val="16"/>
        </w:rPr>
      </w:pPr>
    </w:p>
    <w:p w14:paraId="3F756EC9" w14:textId="77777777" w:rsidR="000A7064" w:rsidRDefault="000A7064" w:rsidP="002F3634">
      <w:pPr>
        <w:jc w:val="left"/>
        <w:rPr>
          <w:b/>
          <w:bCs/>
        </w:rPr>
      </w:pPr>
    </w:p>
    <w:p w14:paraId="710C0AB7" w14:textId="77777777" w:rsidR="000A7064" w:rsidRDefault="000A7064" w:rsidP="002F3634">
      <w:pPr>
        <w:jc w:val="left"/>
      </w:pPr>
    </w:p>
    <w:p w14:paraId="40FA126B" w14:textId="77777777" w:rsidR="00094A26" w:rsidRDefault="00094A26" w:rsidP="002F3634">
      <w:pPr>
        <w:jc w:val="left"/>
      </w:pPr>
    </w:p>
    <w:p w14:paraId="4F7B4ECD" w14:textId="380F09D1" w:rsidR="00094A26" w:rsidRPr="004F44FC" w:rsidRDefault="007F09BB" w:rsidP="004F44FC">
      <w:pPr>
        <w:rPr>
          <w:sz w:val="18"/>
          <w:szCs w:val="18"/>
        </w:rPr>
      </w:pPr>
      <w:r w:rsidRPr="004F44FC">
        <w:rPr>
          <w:sz w:val="18"/>
          <w:szCs w:val="18"/>
        </w:rPr>
        <w:pict w14:anchorId="05977D83">
          <v:shape id="_x0000_i1032" type="#_x0000_t75" style="width:195.5pt;height:100.5pt">
            <v:imagedata r:id="rId23" o:title=""/>
          </v:shape>
        </w:pict>
      </w:r>
    </w:p>
    <w:p w14:paraId="3D75ED05" w14:textId="25572E47" w:rsidR="0075461D" w:rsidRPr="004F44FC" w:rsidRDefault="0075461D" w:rsidP="004F44FC">
      <w:pPr>
        <w:rPr>
          <w:i/>
          <w:sz w:val="14"/>
          <w:szCs w:val="14"/>
        </w:rPr>
      </w:pPr>
      <w:r w:rsidRPr="004F44FC">
        <w:rPr>
          <w:i/>
          <w:iCs/>
          <w:sz w:val="14"/>
          <w:szCs w:val="14"/>
        </w:rPr>
        <w:t>Fig 7</w:t>
      </w:r>
      <w:r w:rsidRPr="004F44FC">
        <w:rPr>
          <w:i/>
          <w:iCs/>
          <w:sz w:val="14"/>
          <w:szCs w:val="14"/>
        </w:rPr>
        <w:t>. 100 batches 1000 arrivals</w:t>
      </w:r>
    </w:p>
    <w:p w14:paraId="7012AA09" w14:textId="77777777" w:rsidR="0075461D" w:rsidRPr="004F44FC" w:rsidRDefault="0075461D" w:rsidP="004F44FC">
      <w:pPr>
        <w:rPr>
          <w:i/>
          <w:iCs/>
          <w:sz w:val="14"/>
          <w:szCs w:val="14"/>
        </w:rPr>
      </w:pPr>
    </w:p>
    <w:p w14:paraId="16906B6D" w14:textId="77777777" w:rsidR="0075461D" w:rsidRPr="004F44FC" w:rsidRDefault="0075461D" w:rsidP="004F44FC">
      <w:pPr>
        <w:rPr>
          <w:sz w:val="18"/>
          <w:szCs w:val="18"/>
        </w:rPr>
      </w:pPr>
    </w:p>
    <w:p w14:paraId="060FFDC8" w14:textId="77777777" w:rsidR="00094A26" w:rsidRPr="004F44FC" w:rsidRDefault="00094A26" w:rsidP="004F44FC">
      <w:pPr>
        <w:rPr>
          <w:sz w:val="18"/>
          <w:szCs w:val="18"/>
        </w:rPr>
      </w:pPr>
    </w:p>
    <w:p w14:paraId="7174516F" w14:textId="04883B99" w:rsidR="00094A26" w:rsidRPr="004F44FC" w:rsidRDefault="004F44FC" w:rsidP="004F44FC">
      <w:pPr>
        <w:rPr>
          <w:sz w:val="18"/>
          <w:szCs w:val="18"/>
        </w:rPr>
      </w:pPr>
      <w:r w:rsidRPr="004F44FC">
        <w:rPr>
          <w:sz w:val="18"/>
          <w:szCs w:val="18"/>
        </w:rPr>
        <w:pict w14:anchorId="6D8B7F25">
          <v:shape id="_x0000_i1033" type="#_x0000_t75" style="width:194pt;height:97.5pt">
            <v:imagedata r:id="rId24" o:title=""/>
          </v:shape>
        </w:pict>
      </w:r>
    </w:p>
    <w:p w14:paraId="31E57E35" w14:textId="15527816" w:rsidR="0075461D" w:rsidRPr="004F44FC" w:rsidRDefault="0075461D" w:rsidP="004F44FC">
      <w:pPr>
        <w:rPr>
          <w:i/>
          <w:iCs/>
          <w:sz w:val="14"/>
          <w:szCs w:val="14"/>
        </w:rPr>
      </w:pPr>
      <w:r w:rsidRPr="004F44FC">
        <w:rPr>
          <w:i/>
          <w:iCs/>
          <w:sz w:val="14"/>
          <w:szCs w:val="14"/>
        </w:rPr>
        <w:t>Fig 8</w:t>
      </w:r>
      <w:r w:rsidRPr="004F44FC">
        <w:rPr>
          <w:i/>
          <w:iCs/>
          <w:sz w:val="14"/>
          <w:szCs w:val="14"/>
        </w:rPr>
        <w:t>.</w:t>
      </w:r>
      <w:r w:rsidR="0035261A" w:rsidRPr="004F44FC">
        <w:rPr>
          <w:i/>
          <w:iCs/>
          <w:sz w:val="14"/>
          <w:szCs w:val="14"/>
        </w:rPr>
        <w:t xml:space="preserve"> 200 batches </w:t>
      </w:r>
      <w:r w:rsidR="00C870E7" w:rsidRPr="004F44FC">
        <w:rPr>
          <w:i/>
          <w:iCs/>
          <w:sz w:val="14"/>
          <w:szCs w:val="14"/>
        </w:rPr>
        <w:t>500 arrivals</w:t>
      </w:r>
    </w:p>
    <w:p w14:paraId="10674FD5" w14:textId="381E6D2D" w:rsidR="0075461D" w:rsidRPr="004F44FC" w:rsidRDefault="0075461D" w:rsidP="004F44FC">
      <w:pPr>
        <w:rPr>
          <w:sz w:val="18"/>
          <w:szCs w:val="18"/>
        </w:rPr>
      </w:pPr>
    </w:p>
    <w:p w14:paraId="22E405DA" w14:textId="77777777" w:rsidR="00094A26" w:rsidRPr="004F44FC" w:rsidRDefault="00094A26" w:rsidP="004F44FC">
      <w:pPr>
        <w:rPr>
          <w:sz w:val="18"/>
          <w:szCs w:val="18"/>
        </w:rPr>
      </w:pPr>
    </w:p>
    <w:p w14:paraId="32483D60" w14:textId="66103C47" w:rsidR="00094A26" w:rsidRPr="004F44FC" w:rsidRDefault="004F44FC" w:rsidP="004F44FC">
      <w:pPr>
        <w:rPr>
          <w:sz w:val="18"/>
          <w:szCs w:val="18"/>
        </w:rPr>
      </w:pPr>
      <w:r w:rsidRPr="004F44FC">
        <w:rPr>
          <w:sz w:val="18"/>
          <w:szCs w:val="18"/>
        </w:rPr>
        <w:pict w14:anchorId="5C7A26B8">
          <v:shape id="_x0000_i1034" type="#_x0000_t75" style="width:193.5pt;height:100.5pt">
            <v:imagedata r:id="rId25" o:title=""/>
          </v:shape>
        </w:pict>
      </w:r>
    </w:p>
    <w:p w14:paraId="53A4BDCB" w14:textId="477A8BD5" w:rsidR="00C870E7" w:rsidRPr="004F44FC" w:rsidRDefault="00C870E7" w:rsidP="004F44FC">
      <w:pPr>
        <w:rPr>
          <w:i/>
          <w:sz w:val="14"/>
          <w:szCs w:val="14"/>
        </w:rPr>
      </w:pPr>
      <w:r w:rsidRPr="004F44FC">
        <w:rPr>
          <w:i/>
          <w:iCs/>
          <w:sz w:val="14"/>
          <w:szCs w:val="14"/>
        </w:rPr>
        <w:t>Fig 9</w:t>
      </w:r>
      <w:r w:rsidRPr="004F44FC">
        <w:rPr>
          <w:i/>
          <w:iCs/>
          <w:sz w:val="14"/>
          <w:szCs w:val="14"/>
        </w:rPr>
        <w:t xml:space="preserve">. 500 batches </w:t>
      </w:r>
      <w:r w:rsidR="004F44FC" w:rsidRPr="004F44FC">
        <w:rPr>
          <w:i/>
          <w:iCs/>
          <w:sz w:val="14"/>
          <w:szCs w:val="14"/>
        </w:rPr>
        <w:t>200 arrivals</w:t>
      </w:r>
    </w:p>
    <w:p w14:paraId="781DC864" w14:textId="6123F553" w:rsidR="00C870E7" w:rsidRPr="004F44FC" w:rsidRDefault="00C870E7" w:rsidP="004F44FC">
      <w:pPr>
        <w:rPr>
          <w:sz w:val="18"/>
          <w:szCs w:val="18"/>
        </w:rPr>
      </w:pPr>
    </w:p>
    <w:p w14:paraId="2341308F" w14:textId="77777777" w:rsidR="00094A26" w:rsidRPr="004F44FC" w:rsidRDefault="00094A26" w:rsidP="004F44FC">
      <w:pPr>
        <w:rPr>
          <w:sz w:val="18"/>
          <w:szCs w:val="18"/>
        </w:rPr>
      </w:pPr>
    </w:p>
    <w:p w14:paraId="2AE37C0A" w14:textId="77777777" w:rsidR="00EB2C3F" w:rsidRPr="004F44FC" w:rsidRDefault="00EB2C3F" w:rsidP="004F44FC">
      <w:pPr>
        <w:rPr>
          <w:sz w:val="18"/>
          <w:szCs w:val="18"/>
        </w:rPr>
      </w:pPr>
    </w:p>
    <w:p w14:paraId="43206E34" w14:textId="6DC1B53F" w:rsidR="00094A26" w:rsidRPr="004F44FC" w:rsidRDefault="004F44FC" w:rsidP="004F44FC">
      <w:pPr>
        <w:rPr>
          <w:sz w:val="18"/>
          <w:szCs w:val="18"/>
        </w:rPr>
      </w:pPr>
      <w:r w:rsidRPr="004F44FC">
        <w:rPr>
          <w:sz w:val="18"/>
          <w:szCs w:val="18"/>
        </w:rPr>
        <w:pict w14:anchorId="26ED5746">
          <v:shape id="_x0000_i1035" type="#_x0000_t75" style="width:206pt;height:103pt">
            <v:imagedata r:id="rId26" o:title=""/>
          </v:shape>
        </w:pict>
      </w:r>
    </w:p>
    <w:p w14:paraId="7F9A6CD6" w14:textId="2D2BAE10" w:rsidR="008131BF" w:rsidRPr="00736A2B" w:rsidRDefault="008131BF" w:rsidP="004F44FC">
      <w:pPr>
        <w:rPr>
          <w:i/>
          <w:iCs/>
          <w:sz w:val="16"/>
          <w:szCs w:val="16"/>
        </w:rPr>
      </w:pPr>
      <w:r w:rsidRPr="004F44FC">
        <w:rPr>
          <w:i/>
          <w:iCs/>
          <w:sz w:val="14"/>
          <w:szCs w:val="14"/>
        </w:rPr>
        <w:t>Fig10</w:t>
      </w:r>
      <w:r w:rsidR="004F44FC" w:rsidRPr="004F44FC">
        <w:rPr>
          <w:i/>
          <w:iCs/>
          <w:sz w:val="14"/>
          <w:szCs w:val="14"/>
        </w:rPr>
        <w:t>. 1000 batches 100 arrivals</w:t>
      </w:r>
    </w:p>
    <w:p w14:paraId="64474F43" w14:textId="182B6D98" w:rsidR="00DA541D" w:rsidRDefault="00DA541D" w:rsidP="00DA541D">
      <w:pPr>
        <w:jc w:val="left"/>
        <w:rPr>
          <w:color w:val="2F5496"/>
        </w:rPr>
      </w:pPr>
      <w:r w:rsidRPr="00DA541D">
        <w:t xml:space="preserve">We simulated </w:t>
      </w:r>
      <w:r w:rsidR="00077856">
        <w:t xml:space="preserve">the system </w:t>
      </w:r>
      <w:r w:rsidR="008E73C3">
        <w:t xml:space="preserve">as above </w:t>
      </w:r>
      <w:r w:rsidR="005B2DFF">
        <w:t>to check</w:t>
      </w:r>
      <w:r w:rsidR="00537B58">
        <w:t xml:space="preserve"> our </w:t>
      </w:r>
      <w:r w:rsidR="00537B58">
        <w:rPr>
          <w:b/>
          <w:bCs/>
        </w:rPr>
        <w:t>hypothesis</w:t>
      </w:r>
      <w:r w:rsidR="00537B58">
        <w:t xml:space="preserve"> that as the data is random, </w:t>
      </w:r>
      <w:r w:rsidR="00FA3942" w:rsidRPr="007668DA">
        <w:rPr>
          <w:b/>
          <w:bCs/>
        </w:rPr>
        <w:t>“</w:t>
      </w:r>
      <w:r w:rsidR="00537B58" w:rsidRPr="007668DA">
        <w:rPr>
          <w:b/>
          <w:bCs/>
          <w:i/>
          <w:iCs/>
        </w:rPr>
        <w:t xml:space="preserve">there will be no </w:t>
      </w:r>
      <w:r w:rsidR="00F05B18" w:rsidRPr="007668DA">
        <w:rPr>
          <w:b/>
          <w:bCs/>
          <w:i/>
          <w:iCs/>
        </w:rPr>
        <w:t>pattern</w:t>
      </w:r>
      <w:r w:rsidR="007668DA" w:rsidRPr="007668DA">
        <w:rPr>
          <w:b/>
          <w:bCs/>
        </w:rPr>
        <w:t>”</w:t>
      </w:r>
      <w:r w:rsidR="00F05B18">
        <w:t xml:space="preserve"> (i.e., </w:t>
      </w:r>
      <w:r w:rsidR="00F05B18" w:rsidRPr="00F05B18">
        <w:t>the observations within the same batch may exhibit higher correlation compared to observations in different batches</w:t>
      </w:r>
      <w:r w:rsidR="00F05B18">
        <w:t>)</w:t>
      </w:r>
      <w:r w:rsidR="00537B58">
        <w:t xml:space="preserve"> as we increase or decrease the number of batches and length of batches  </w:t>
      </w:r>
      <w:r w:rsidR="005B2DFF">
        <w:t xml:space="preserve"> what impact of varying the batches would do on autocorrelation, </w:t>
      </w:r>
      <w:r w:rsidR="007668DA">
        <w:rPr>
          <w:b/>
          <w:color w:val="2F5496"/>
        </w:rPr>
        <w:t>“</w:t>
      </w:r>
      <w:r w:rsidR="005B2DFF">
        <w:rPr>
          <w:b/>
          <w:color w:val="2F5496"/>
        </w:rPr>
        <w:t>after running the simulations we found</w:t>
      </w:r>
      <w:r w:rsidR="00194071">
        <w:rPr>
          <w:b/>
          <w:color w:val="2F5496"/>
        </w:rPr>
        <w:t xml:space="preserve"> there was </w:t>
      </w:r>
      <w:r w:rsidR="005B2DFF">
        <w:rPr>
          <w:b/>
          <w:color w:val="2F5496"/>
        </w:rPr>
        <w:t>no significant impact</w:t>
      </w:r>
      <w:r w:rsidR="007668DA">
        <w:rPr>
          <w:b/>
          <w:color w:val="2F5496"/>
        </w:rPr>
        <w:t xml:space="preserve"> weighing our hypothesis</w:t>
      </w:r>
      <w:r w:rsidR="00194071">
        <w:rPr>
          <w:b/>
          <w:color w:val="2F5496"/>
        </w:rPr>
        <w:t>.</w:t>
      </w:r>
      <w:r w:rsidR="007668DA">
        <w:rPr>
          <w:b/>
          <w:color w:val="2F5496"/>
        </w:rPr>
        <w:t>”</w:t>
      </w:r>
      <w:r w:rsidR="005B2DFF">
        <w:rPr>
          <w:color w:val="2F5496"/>
        </w:rPr>
        <w:t xml:space="preserve">  </w:t>
      </w:r>
    </w:p>
    <w:p w14:paraId="5F1A8242" w14:textId="77777777" w:rsidR="00537B58" w:rsidRDefault="00537B58" w:rsidP="00DA541D">
      <w:pPr>
        <w:jc w:val="left"/>
      </w:pPr>
    </w:p>
    <w:p w14:paraId="0F15D54A" w14:textId="77777777" w:rsidR="00537B58" w:rsidRDefault="00537B58" w:rsidP="00DA541D">
      <w:pPr>
        <w:jc w:val="left"/>
      </w:pPr>
    </w:p>
    <w:p w14:paraId="73D6AEC1" w14:textId="77777777" w:rsidR="00537B58" w:rsidRPr="00DA541D" w:rsidRDefault="00537B58" w:rsidP="00DA541D">
      <w:pPr>
        <w:jc w:val="left"/>
      </w:pPr>
    </w:p>
    <w:p w14:paraId="23B841BA" w14:textId="1A81C32A" w:rsidR="00DA541D" w:rsidRDefault="00000000" w:rsidP="00DA541D">
      <w:pPr>
        <w:jc w:val="left"/>
      </w:pPr>
      <w:r>
        <w:lastRenderedPageBreak/>
        <w:pict w14:anchorId="04C5B003">
          <v:shape id="_x0000_i1036" type="#_x0000_t75" style="width:233pt;height:153.5pt;visibility:visible">
            <v:imagedata r:id="rId27" o:title=""/>
          </v:shape>
        </w:pict>
      </w:r>
    </w:p>
    <w:p w14:paraId="435D9A24" w14:textId="58C90575" w:rsidR="00DA541D" w:rsidRPr="00736A2B" w:rsidRDefault="004C2BF9" w:rsidP="004C2BF9">
      <w:pPr>
        <w:rPr>
          <w:i/>
          <w:sz w:val="16"/>
          <w:szCs w:val="16"/>
        </w:rPr>
      </w:pPr>
      <w:r w:rsidRPr="00736A2B">
        <w:rPr>
          <w:i/>
          <w:iCs/>
          <w:sz w:val="16"/>
          <w:szCs w:val="16"/>
        </w:rPr>
        <w:t>Fig11 – Autocorrelation trend</w:t>
      </w:r>
      <w:r w:rsidR="00B847FA" w:rsidRPr="00736A2B">
        <w:rPr>
          <w:i/>
          <w:iCs/>
          <w:sz w:val="16"/>
          <w:szCs w:val="16"/>
        </w:rPr>
        <w:t>s for varying batch length and sizes</w:t>
      </w:r>
      <w:r w:rsidRPr="00736A2B">
        <w:rPr>
          <w:i/>
          <w:iCs/>
          <w:sz w:val="16"/>
          <w:szCs w:val="16"/>
        </w:rPr>
        <w:t xml:space="preserve"> </w:t>
      </w:r>
    </w:p>
    <w:p w14:paraId="381E568B" w14:textId="5AF5D36E" w:rsidR="002F3634" w:rsidRDefault="002F3634" w:rsidP="00ED0149">
      <w:pPr>
        <w:pStyle w:val="Heading2"/>
        <w:rPr>
          <w:b/>
          <w:bCs/>
        </w:rPr>
      </w:pPr>
      <w:r>
        <w:rPr>
          <w:b/>
          <w:bCs/>
        </w:rPr>
        <w:t>EXPERIMENT-3</w:t>
      </w:r>
      <w:r w:rsidR="009E3239">
        <w:rPr>
          <w:b/>
          <w:bCs/>
        </w:rPr>
        <w:t xml:space="preserve"> </w:t>
      </w:r>
      <w:r w:rsidR="00242142">
        <w:rPr>
          <w:b/>
          <w:bCs/>
        </w:rPr>
        <w:t>(</w:t>
      </w:r>
      <w:r w:rsidR="002139A0">
        <w:rPr>
          <w:b/>
          <w:bCs/>
        </w:rPr>
        <w:t>Q3,</w:t>
      </w:r>
      <w:r w:rsidR="00F2586B">
        <w:rPr>
          <w:b/>
          <w:bCs/>
        </w:rPr>
        <w:t>Q4</w:t>
      </w:r>
      <w:r w:rsidR="00C41BA9">
        <w:rPr>
          <w:b/>
          <w:bCs/>
        </w:rPr>
        <w:t>,Q7,Q8,Q9,Q10</w:t>
      </w:r>
      <w:r w:rsidR="00242142">
        <w:rPr>
          <w:b/>
          <w:bCs/>
        </w:rPr>
        <w:t>)</w:t>
      </w:r>
    </w:p>
    <w:p w14:paraId="17B6D3E4" w14:textId="5054A428" w:rsidR="002F3634" w:rsidRDefault="002F3634" w:rsidP="002F3634">
      <w:pPr>
        <w:jc w:val="left"/>
        <w:rPr>
          <w:b/>
          <w:bCs/>
        </w:rPr>
      </w:pPr>
      <w:r w:rsidRPr="002F3634">
        <w:rPr>
          <w:b/>
          <w:bCs/>
        </w:rPr>
        <w:t>IMPACT ON CONFIDENCE INTERVAL</w:t>
      </w:r>
    </w:p>
    <w:p w14:paraId="647A6E65" w14:textId="77777777" w:rsidR="00CB5DD5" w:rsidRDefault="00CB5DD5" w:rsidP="002F3634">
      <w:pPr>
        <w:jc w:val="left"/>
        <w:rPr>
          <w:b/>
          <w:bCs/>
        </w:rPr>
      </w:pPr>
    </w:p>
    <w:p w14:paraId="76E467BC" w14:textId="411E2295" w:rsidR="00CB5DD5" w:rsidRDefault="00972032" w:rsidP="002F3634">
      <w:pPr>
        <w:jc w:val="left"/>
        <w:rPr>
          <w:b/>
          <w:bCs/>
        </w:rPr>
      </w:pPr>
      <w:r>
        <w:rPr>
          <w:b/>
          <w:bCs/>
        </w:rPr>
        <w:t>I</w:t>
      </w:r>
      <w:r w:rsidR="00923F78" w:rsidRPr="00923F78">
        <w:rPr>
          <w:b/>
          <w:bCs/>
        </w:rPr>
        <w:t xml:space="preserve">mpact of the number of batches </w:t>
      </w:r>
      <w:r w:rsidR="00737A99">
        <w:rPr>
          <w:b/>
          <w:bCs/>
        </w:rPr>
        <w:t xml:space="preserve">&amp; length of batches </w:t>
      </w:r>
      <w:r w:rsidR="00923F78" w:rsidRPr="00923F78">
        <w:rPr>
          <w:b/>
          <w:bCs/>
        </w:rPr>
        <w:t>on the size of the confidence intervals</w:t>
      </w:r>
      <w:r w:rsidR="007A00BD">
        <w:rPr>
          <w:b/>
          <w:bCs/>
        </w:rPr>
        <w:t xml:space="preserve"> </w:t>
      </w:r>
      <w:r w:rsidR="00617788">
        <w:rPr>
          <w:b/>
          <w:bCs/>
        </w:rPr>
        <w:t>(Q3 &amp; Q4)</w:t>
      </w:r>
    </w:p>
    <w:p w14:paraId="538B09C1" w14:textId="77777777" w:rsidR="00310F31" w:rsidRDefault="00310F31" w:rsidP="002F3634">
      <w:pPr>
        <w:jc w:val="left"/>
        <w:rPr>
          <w:b/>
          <w:bCs/>
        </w:rPr>
      </w:pPr>
    </w:p>
    <w:p w14:paraId="670EC61D" w14:textId="04BB4567" w:rsidR="00FA313D" w:rsidRPr="00FA313D" w:rsidRDefault="00FA313D" w:rsidP="002F3634">
      <w:pPr>
        <w:jc w:val="left"/>
      </w:pPr>
      <w:r>
        <w:t xml:space="preserve">We hypothesize from our knowledge that </w:t>
      </w:r>
      <w:r w:rsidR="00A84CAE">
        <w:t>“</w:t>
      </w:r>
      <w:r w:rsidR="001148E4" w:rsidRPr="00A84CAE">
        <w:rPr>
          <w:b/>
          <w:bCs/>
          <w:i/>
          <w:iCs/>
        </w:rPr>
        <w:t xml:space="preserve">variability in the data reduces as it attains steady state, therefore, we </w:t>
      </w:r>
      <w:r w:rsidR="000E7E1F" w:rsidRPr="00A84CAE">
        <w:rPr>
          <w:b/>
          <w:bCs/>
          <w:i/>
          <w:iCs/>
        </w:rPr>
        <w:t xml:space="preserve">would here wish to validate that confidence interval size reduces as </w:t>
      </w:r>
      <w:r w:rsidR="00A84CAE" w:rsidRPr="00A84CAE">
        <w:rPr>
          <w:b/>
          <w:bCs/>
          <w:i/>
          <w:iCs/>
        </w:rPr>
        <w:t>batches increases i.e., as number of arrivals reduce</w:t>
      </w:r>
      <w:r w:rsidR="00A84CAE">
        <w:rPr>
          <w:b/>
          <w:bCs/>
          <w:i/>
          <w:iCs/>
        </w:rPr>
        <w:t>”</w:t>
      </w:r>
    </w:p>
    <w:p w14:paraId="62D091DC" w14:textId="23421929" w:rsidR="00BD22E9" w:rsidRDefault="00BD22E9" w:rsidP="002F3634">
      <w:pPr>
        <w:jc w:val="left"/>
        <w:rPr>
          <w:b/>
          <w:bCs/>
        </w:rPr>
      </w:pPr>
    </w:p>
    <w:p w14:paraId="043564FD" w14:textId="77777777" w:rsidR="00310F31" w:rsidRPr="00A43A79" w:rsidRDefault="00310F31" w:rsidP="002F3634">
      <w:pPr>
        <w:jc w:val="left"/>
      </w:pPr>
    </w:p>
    <w:p w14:paraId="7AA8AD5D" w14:textId="70A20930" w:rsidR="00310F31" w:rsidRDefault="007C08DE" w:rsidP="002F3634">
      <w:pPr>
        <w:jc w:val="left"/>
        <w:rPr>
          <w:b/>
          <w:bCs/>
        </w:rPr>
      </w:pPr>
      <w:r w:rsidRPr="000F06AD">
        <w:rPr>
          <w:noProof/>
        </w:rPr>
        <w:pict w14:anchorId="119821A2">
          <v:shape id="Picture 1" o:spid="_x0000_i1084" type="#_x0000_t75" style="width:243pt;height:162.5pt;visibility:visible;mso-wrap-style:square">
            <v:imagedata r:id="rId28" o:title=""/>
          </v:shape>
        </w:pict>
      </w:r>
    </w:p>
    <w:p w14:paraId="7300AFDF" w14:textId="77777777" w:rsidR="00BC34D8" w:rsidRDefault="0027432F" w:rsidP="00D506C8">
      <w:pPr>
        <w:rPr>
          <w:i/>
          <w:iCs/>
          <w:sz w:val="16"/>
          <w:szCs w:val="16"/>
        </w:rPr>
      </w:pPr>
      <w:r>
        <w:rPr>
          <w:i/>
          <w:iCs/>
          <w:sz w:val="16"/>
          <w:szCs w:val="16"/>
        </w:rPr>
        <w:t>fig 12 – CI size trends for varying number and length of batches</w:t>
      </w:r>
    </w:p>
    <w:p w14:paraId="3DBB4847" w14:textId="77777777" w:rsidR="00BC34D8" w:rsidRPr="008D6CAF" w:rsidRDefault="00BC34D8" w:rsidP="00D506C8">
      <w:pPr>
        <w:rPr>
          <w:b/>
          <w:bCs/>
          <w:color w:val="002060"/>
          <w:sz w:val="16"/>
          <w:szCs w:val="16"/>
        </w:rPr>
      </w:pPr>
    </w:p>
    <w:p w14:paraId="1041D48A" w14:textId="64441E57" w:rsidR="000A7064" w:rsidRDefault="00FA4330" w:rsidP="00BC34D8">
      <w:pPr>
        <w:jc w:val="left"/>
        <w:rPr>
          <w:i/>
          <w:color w:val="2F5496"/>
        </w:rPr>
      </w:pPr>
      <w:r>
        <w:rPr>
          <w:b/>
          <w:color w:val="2F5496"/>
        </w:rPr>
        <w:t>“</w:t>
      </w:r>
      <w:r w:rsidR="008D6CAF">
        <w:rPr>
          <w:b/>
          <w:color w:val="2F5496"/>
        </w:rPr>
        <w:t xml:space="preserve">From the results of simulation and observations, </w:t>
      </w:r>
      <w:proofErr w:type="gramStart"/>
      <w:r w:rsidR="00BC34D8">
        <w:rPr>
          <w:b/>
          <w:color w:val="2F5496"/>
        </w:rPr>
        <w:t>The</w:t>
      </w:r>
      <w:proofErr w:type="gramEnd"/>
      <w:r w:rsidR="00BC34D8">
        <w:rPr>
          <w:b/>
          <w:color w:val="2F5496"/>
        </w:rPr>
        <w:t xml:space="preserve"> values however reduce as </w:t>
      </w:r>
      <w:r w:rsidR="00C14678">
        <w:rPr>
          <w:b/>
          <w:color w:val="2F5496"/>
        </w:rPr>
        <w:t>expected</w:t>
      </w:r>
      <w:r w:rsidR="008D6CAF">
        <w:rPr>
          <w:b/>
          <w:color w:val="2F5496"/>
        </w:rPr>
        <w:t xml:space="preserve"> with increase in number of batches and reduce in batch size</w:t>
      </w:r>
      <w:r>
        <w:rPr>
          <w:b/>
          <w:color w:val="2F5496"/>
        </w:rPr>
        <w:t>, as evident in the fig 12.”</w:t>
      </w:r>
    </w:p>
    <w:p w14:paraId="7F9BEE41" w14:textId="77777777" w:rsidR="00C23AD7" w:rsidRDefault="00C23AD7" w:rsidP="002F3634">
      <w:pPr>
        <w:jc w:val="left"/>
        <w:rPr>
          <w:b/>
          <w:color w:val="2F5496"/>
          <w:sz w:val="24"/>
          <w:szCs w:val="24"/>
        </w:rPr>
      </w:pPr>
    </w:p>
    <w:p w14:paraId="366C81DD" w14:textId="4E21FF09" w:rsidR="0052697B" w:rsidRDefault="007C1FE9" w:rsidP="005E3DA2">
      <w:pPr>
        <w:jc w:val="left"/>
        <w:rPr>
          <w:b/>
          <w:bCs/>
        </w:rPr>
      </w:pPr>
      <w:r>
        <w:rPr>
          <w:b/>
          <w:bCs/>
        </w:rPr>
        <w:t>I</w:t>
      </w:r>
      <w:r w:rsidRPr="007C1FE9">
        <w:rPr>
          <w:b/>
          <w:bCs/>
        </w:rPr>
        <w:t>mpact of the size of loss ratio on the absolute sizes of the confidence intervals</w:t>
      </w:r>
      <w:r w:rsidR="00202A9E">
        <w:rPr>
          <w:b/>
          <w:bCs/>
        </w:rPr>
        <w:t xml:space="preserve"> (Q7)</w:t>
      </w:r>
    </w:p>
    <w:p w14:paraId="252D6C94" w14:textId="77777777" w:rsidR="00194071" w:rsidRDefault="00194071" w:rsidP="002F3634">
      <w:pPr>
        <w:jc w:val="left"/>
        <w:rPr>
          <w:b/>
          <w:bCs/>
        </w:rPr>
      </w:pPr>
    </w:p>
    <w:p w14:paraId="71E10171" w14:textId="5A2FB69C" w:rsidR="00194071" w:rsidRPr="00C14F71" w:rsidRDefault="00194071" w:rsidP="002F3634">
      <w:pPr>
        <w:jc w:val="left"/>
        <w:rPr>
          <w:b/>
          <w:bCs/>
          <w:i/>
          <w:iCs/>
        </w:rPr>
      </w:pPr>
      <w:r>
        <w:t xml:space="preserve">Initially, to find the impact of loss ratio on absolute sizes, we had to make the loss ratios </w:t>
      </w:r>
      <w:r w:rsidR="00316016">
        <w:t>visible,</w:t>
      </w:r>
      <w:r>
        <w:t xml:space="preserve"> so we made the service time greater than arrival </w:t>
      </w:r>
      <w:r w:rsidR="002A375A">
        <w:t xml:space="preserve">time </w:t>
      </w:r>
      <w:r w:rsidR="00875253">
        <w:t>as follows</w:t>
      </w:r>
      <w:r w:rsidR="000D5ED1">
        <w:br/>
      </w:r>
      <w:r w:rsidR="000D5ED1" w:rsidRPr="000D5ED1">
        <w:t xml:space="preserve">Arrival </w:t>
      </w:r>
      <w:r w:rsidR="00A5473C" w:rsidRPr="000D5ED1">
        <w:t>time:</w:t>
      </w:r>
      <w:r w:rsidR="000D5ED1" w:rsidRPr="000D5ED1">
        <w:t xml:space="preserve"> 100</w:t>
      </w:r>
      <w:r w:rsidR="000D5ED1" w:rsidRPr="000D5ED1">
        <w:br/>
        <w:t>Service Time:</w:t>
      </w:r>
      <w:r w:rsidR="00A5473C">
        <w:t>50,80,100,120</w:t>
      </w:r>
      <w:r w:rsidR="00FC399A">
        <w:t>,150</w:t>
      </w:r>
      <w:r w:rsidR="00875253">
        <w:br/>
      </w:r>
      <w:r w:rsidR="00C14F71" w:rsidRPr="00C14F71">
        <w:rPr>
          <w:b/>
          <w:bCs/>
          <w:i/>
          <w:iCs/>
        </w:rPr>
        <w:t>“</w:t>
      </w:r>
      <w:r w:rsidR="00875253" w:rsidRPr="00C14F71">
        <w:rPr>
          <w:b/>
          <w:bCs/>
          <w:i/>
          <w:iCs/>
        </w:rPr>
        <w:t xml:space="preserve">By changing the service time we changed the size of loss ratio, As the Size of loss ratio </w:t>
      </w:r>
      <w:r w:rsidR="00C14F71" w:rsidRPr="00C14F71">
        <w:rPr>
          <w:b/>
          <w:bCs/>
          <w:i/>
          <w:iCs/>
        </w:rPr>
        <w:t>varies the absolute size is expected to vary.”</w:t>
      </w:r>
    </w:p>
    <w:p w14:paraId="77E8B136" w14:textId="724EAE9C" w:rsidR="0052697B" w:rsidRDefault="00000000" w:rsidP="002F3634">
      <w:pPr>
        <w:jc w:val="left"/>
        <w:rPr>
          <w:b/>
          <w:bCs/>
        </w:rPr>
      </w:pPr>
      <w:r>
        <w:rPr>
          <w:b/>
          <w:bCs/>
        </w:rPr>
        <w:pict w14:anchorId="7CC7000B">
          <v:shape id="_x0000_i1037" type="#_x0000_t75" style="width:222.5pt;height:186.5pt">
            <v:imagedata r:id="rId29" o:title=""/>
          </v:shape>
        </w:pict>
      </w:r>
    </w:p>
    <w:p w14:paraId="5AEEC02B" w14:textId="0360A7EA" w:rsidR="00F671DD" w:rsidRPr="00736A2B" w:rsidRDefault="00CE3AAF" w:rsidP="0022153C">
      <w:pPr>
        <w:rPr>
          <w:i/>
          <w:iCs/>
          <w:sz w:val="16"/>
          <w:szCs w:val="16"/>
        </w:rPr>
      </w:pPr>
      <w:r w:rsidRPr="00736A2B">
        <w:rPr>
          <w:i/>
          <w:iCs/>
          <w:sz w:val="16"/>
          <w:szCs w:val="16"/>
        </w:rPr>
        <w:t>F</w:t>
      </w:r>
      <w:r w:rsidR="0022153C" w:rsidRPr="00736A2B">
        <w:rPr>
          <w:i/>
          <w:iCs/>
          <w:sz w:val="16"/>
          <w:szCs w:val="16"/>
        </w:rPr>
        <w:t>ig</w:t>
      </w:r>
      <w:r w:rsidRPr="00736A2B">
        <w:rPr>
          <w:i/>
          <w:iCs/>
          <w:sz w:val="16"/>
          <w:szCs w:val="16"/>
        </w:rPr>
        <w:t xml:space="preserve"> 1</w:t>
      </w:r>
      <w:r w:rsidR="0027432F">
        <w:rPr>
          <w:i/>
          <w:iCs/>
          <w:sz w:val="16"/>
          <w:szCs w:val="16"/>
        </w:rPr>
        <w:t>3</w:t>
      </w:r>
      <w:r w:rsidRPr="00736A2B">
        <w:rPr>
          <w:i/>
          <w:iCs/>
          <w:sz w:val="16"/>
          <w:szCs w:val="16"/>
        </w:rPr>
        <w:t xml:space="preserve">-Variation of Absolute Size </w:t>
      </w:r>
      <w:r w:rsidR="00F671DD" w:rsidRPr="00736A2B">
        <w:rPr>
          <w:i/>
          <w:iCs/>
          <w:sz w:val="16"/>
          <w:szCs w:val="16"/>
        </w:rPr>
        <w:t>due to varying</w:t>
      </w:r>
      <w:r w:rsidR="008C6C19">
        <w:rPr>
          <w:i/>
          <w:iCs/>
          <w:sz w:val="16"/>
          <w:szCs w:val="16"/>
        </w:rPr>
        <w:t xml:space="preserve"> size of</w:t>
      </w:r>
      <w:r w:rsidR="00F671DD" w:rsidRPr="00736A2B">
        <w:rPr>
          <w:i/>
          <w:iCs/>
          <w:sz w:val="16"/>
          <w:szCs w:val="16"/>
        </w:rPr>
        <w:t xml:space="preserve"> loss ratio</w:t>
      </w:r>
    </w:p>
    <w:p w14:paraId="3CCF522A" w14:textId="3661A474" w:rsidR="000A7064" w:rsidRPr="0022153C" w:rsidRDefault="00F671DD" w:rsidP="0022153C">
      <w:r>
        <w:t xml:space="preserve">  </w:t>
      </w:r>
      <w:r w:rsidR="0022153C">
        <w:t xml:space="preserve"> </w:t>
      </w:r>
    </w:p>
    <w:p w14:paraId="30CAFB36" w14:textId="78B98A8E" w:rsidR="007C1FE9" w:rsidRDefault="00875253" w:rsidP="002F3634">
      <w:pPr>
        <w:jc w:val="left"/>
        <w:rPr>
          <w:color w:val="000000"/>
        </w:rPr>
      </w:pPr>
      <w:r>
        <w:t xml:space="preserve">From the graph above we can see </w:t>
      </w:r>
      <w:proofErr w:type="gramStart"/>
      <w:r>
        <w:t xml:space="preserve">that </w:t>
      </w:r>
      <w:r w:rsidR="001D62F0">
        <w:rPr>
          <w:b/>
          <w:bCs/>
          <w:color w:val="2F5496"/>
        </w:rPr>
        <w:t>”T</w:t>
      </w:r>
      <w:r>
        <w:rPr>
          <w:b/>
          <w:bCs/>
          <w:color w:val="2F5496"/>
        </w:rPr>
        <w:t>he</w:t>
      </w:r>
      <w:proofErr w:type="gramEnd"/>
      <w:r>
        <w:rPr>
          <w:b/>
          <w:bCs/>
          <w:color w:val="2F5496"/>
        </w:rPr>
        <w:t xml:space="preserve"> simulated data shows that absolute sizes </w:t>
      </w:r>
      <w:r w:rsidR="00190CC3">
        <w:rPr>
          <w:b/>
          <w:bCs/>
          <w:color w:val="2F5496"/>
        </w:rPr>
        <w:t>keep</w:t>
      </w:r>
      <w:r>
        <w:rPr>
          <w:b/>
          <w:bCs/>
          <w:color w:val="2F5496"/>
        </w:rPr>
        <w:t xml:space="preserve"> increasing as the loss Ratio kept increasing</w:t>
      </w:r>
      <w:r w:rsidR="001D62F0">
        <w:rPr>
          <w:b/>
          <w:bCs/>
          <w:color w:val="2F5496"/>
        </w:rPr>
        <w:t>”</w:t>
      </w:r>
      <w:r w:rsidR="009F40B5">
        <w:rPr>
          <w:b/>
          <w:bCs/>
          <w:color w:val="2F5496"/>
        </w:rPr>
        <w:t xml:space="preserve">, </w:t>
      </w:r>
      <w:r w:rsidR="009F40B5">
        <w:rPr>
          <w:color w:val="000000"/>
        </w:rPr>
        <w:t>making our hypothesis of variation true.</w:t>
      </w:r>
    </w:p>
    <w:p w14:paraId="464A683D" w14:textId="77777777" w:rsidR="0052697B" w:rsidRDefault="0052697B" w:rsidP="002F3634">
      <w:pPr>
        <w:jc w:val="left"/>
        <w:rPr>
          <w:b/>
          <w:bCs/>
        </w:rPr>
      </w:pPr>
    </w:p>
    <w:p w14:paraId="441E66E9" w14:textId="506122A5" w:rsidR="007C1FE9" w:rsidRDefault="00343CC3" w:rsidP="005E3DA2">
      <w:pPr>
        <w:jc w:val="left"/>
        <w:rPr>
          <w:b/>
          <w:bCs/>
        </w:rPr>
      </w:pPr>
      <w:r>
        <w:rPr>
          <w:b/>
          <w:bCs/>
        </w:rPr>
        <w:t>I</w:t>
      </w:r>
      <w:r w:rsidR="007C1FE9" w:rsidRPr="007C1FE9">
        <w:rPr>
          <w:b/>
          <w:bCs/>
        </w:rPr>
        <w:t xml:space="preserve">mpact of the size of load or queuing ratio on the absolute sizes of the </w:t>
      </w:r>
      <w:proofErr w:type="gramStart"/>
      <w:r w:rsidR="007C1FE9" w:rsidRPr="007C1FE9">
        <w:rPr>
          <w:b/>
          <w:bCs/>
        </w:rPr>
        <w:t>confidence</w:t>
      </w:r>
      <w:r w:rsidR="00202A9E">
        <w:rPr>
          <w:b/>
          <w:bCs/>
        </w:rPr>
        <w:t>(</w:t>
      </w:r>
      <w:r w:rsidR="007A00BD">
        <w:rPr>
          <w:b/>
          <w:bCs/>
        </w:rPr>
        <w:t xml:space="preserve"> </w:t>
      </w:r>
      <w:r w:rsidR="00202A9E">
        <w:rPr>
          <w:b/>
          <w:bCs/>
        </w:rPr>
        <w:t>Q</w:t>
      </w:r>
      <w:proofErr w:type="gramEnd"/>
      <w:r w:rsidR="00202A9E">
        <w:rPr>
          <w:b/>
          <w:bCs/>
        </w:rPr>
        <w:t>8)</w:t>
      </w:r>
    </w:p>
    <w:p w14:paraId="7F883D67" w14:textId="77777777" w:rsidR="00190CC3" w:rsidRDefault="00190CC3" w:rsidP="007C1FE9">
      <w:pPr>
        <w:jc w:val="left"/>
        <w:rPr>
          <w:b/>
          <w:bCs/>
        </w:rPr>
      </w:pPr>
    </w:p>
    <w:p w14:paraId="68414E81" w14:textId="3B3F3F94" w:rsidR="00190CC3" w:rsidRPr="00190CC3" w:rsidRDefault="00190CC3" w:rsidP="007C1FE9">
      <w:pPr>
        <w:jc w:val="left"/>
      </w:pPr>
      <w:r>
        <w:t>Load ratio and Queuing Ratio are directly related, So the behavior of load Ratio will indefinitely show to the behavior of</w:t>
      </w:r>
      <w:r w:rsidR="00F03634">
        <w:t xml:space="preserve"> the</w:t>
      </w:r>
      <w:r>
        <w:t xml:space="preserve"> queuing ratio</w:t>
      </w:r>
      <w:r w:rsidR="00AE2417">
        <w:t>.</w:t>
      </w:r>
      <w:r w:rsidR="00AE2417">
        <w:br/>
      </w:r>
      <w:r w:rsidR="00AE2417" w:rsidRPr="00071BB9">
        <w:rPr>
          <w:b/>
          <w:bCs/>
          <w:i/>
          <w:iCs/>
        </w:rPr>
        <w:t>“As the Load Ratio increases i.e., tends to ‘1’, the system starts to become unstable, therefore ultimately the absolute size reduces.”</w:t>
      </w:r>
      <w:r w:rsidR="00AE2417">
        <w:t xml:space="preserve"> </w:t>
      </w:r>
      <w:r w:rsidR="00AE2417">
        <w:br/>
      </w:r>
      <w:r w:rsidR="00D30E8B">
        <w:t>By</w:t>
      </w:r>
      <w:r w:rsidR="00F03634">
        <w:t xml:space="preserve"> adjusting the parameters of system to increase the size </w:t>
      </w:r>
      <w:r w:rsidR="00AE2417">
        <w:t>of load</w:t>
      </w:r>
      <w:r w:rsidR="00F03634">
        <w:t xml:space="preserve"> ratio the effect of load ratio on the absolute sizes of CI is observed.</w:t>
      </w:r>
    </w:p>
    <w:p w14:paraId="049C301F" w14:textId="77777777" w:rsidR="00190CC3" w:rsidRPr="00190CC3" w:rsidRDefault="00190CC3" w:rsidP="007C1FE9">
      <w:pPr>
        <w:jc w:val="left"/>
      </w:pPr>
    </w:p>
    <w:p w14:paraId="6E0E52DE" w14:textId="6EA9DAF9" w:rsidR="0052697B" w:rsidRDefault="00000000" w:rsidP="007C1FE9">
      <w:pPr>
        <w:jc w:val="left"/>
        <w:rPr>
          <w:b/>
          <w:bCs/>
        </w:rPr>
      </w:pPr>
      <w:r>
        <w:rPr>
          <w:b/>
          <w:bCs/>
        </w:rPr>
        <w:pict w14:anchorId="41CD901B">
          <v:shape id="_x0000_i1038" type="#_x0000_t75" style="width:208pt;height:132pt">
            <v:imagedata r:id="rId30" o:title=""/>
          </v:shape>
        </w:pict>
      </w:r>
    </w:p>
    <w:p w14:paraId="0465F05E" w14:textId="67C12930" w:rsidR="00463AF6" w:rsidRPr="00463AF6" w:rsidRDefault="00463AF6" w:rsidP="00463AF6">
      <w:pPr>
        <w:rPr>
          <w:i/>
          <w:iCs/>
          <w:sz w:val="16"/>
          <w:szCs w:val="16"/>
        </w:rPr>
      </w:pPr>
      <w:r w:rsidRPr="00463AF6">
        <w:rPr>
          <w:i/>
          <w:iCs/>
          <w:sz w:val="16"/>
          <w:szCs w:val="16"/>
        </w:rPr>
        <w:t>Fig 1</w:t>
      </w:r>
      <w:r w:rsidR="0027432F">
        <w:rPr>
          <w:i/>
          <w:iCs/>
          <w:sz w:val="16"/>
          <w:szCs w:val="16"/>
        </w:rPr>
        <w:t>4</w:t>
      </w:r>
      <w:r w:rsidRPr="00463AF6">
        <w:rPr>
          <w:i/>
          <w:iCs/>
          <w:sz w:val="16"/>
          <w:szCs w:val="16"/>
        </w:rPr>
        <w:t>-Variation of Absolute Size due to varying</w:t>
      </w:r>
      <w:r w:rsidR="008C6C19">
        <w:rPr>
          <w:i/>
          <w:iCs/>
          <w:sz w:val="16"/>
          <w:szCs w:val="16"/>
        </w:rPr>
        <w:t xml:space="preserve"> size of</w:t>
      </w:r>
      <w:r w:rsidRPr="00463AF6">
        <w:rPr>
          <w:i/>
          <w:iCs/>
          <w:sz w:val="16"/>
          <w:szCs w:val="16"/>
        </w:rPr>
        <w:t xml:space="preserve"> lo</w:t>
      </w:r>
      <w:r>
        <w:rPr>
          <w:i/>
          <w:iCs/>
          <w:sz w:val="16"/>
          <w:szCs w:val="16"/>
        </w:rPr>
        <w:t>ad</w:t>
      </w:r>
      <w:r w:rsidRPr="00463AF6">
        <w:rPr>
          <w:i/>
          <w:iCs/>
          <w:sz w:val="16"/>
          <w:szCs w:val="16"/>
        </w:rPr>
        <w:t xml:space="preserve"> ratio</w:t>
      </w:r>
    </w:p>
    <w:p w14:paraId="7ED66C4B" w14:textId="77777777" w:rsidR="00463AF6" w:rsidRDefault="00463AF6" w:rsidP="00463AF6">
      <w:pPr>
        <w:rPr>
          <w:b/>
          <w:bCs/>
        </w:rPr>
      </w:pPr>
    </w:p>
    <w:p w14:paraId="0513C26D" w14:textId="77777777" w:rsidR="00463AF6" w:rsidRDefault="00463AF6" w:rsidP="007C1FE9">
      <w:pPr>
        <w:jc w:val="left"/>
        <w:rPr>
          <w:b/>
          <w:bCs/>
        </w:rPr>
      </w:pPr>
    </w:p>
    <w:p w14:paraId="42BC70FF" w14:textId="6D683A78" w:rsidR="002A375A" w:rsidRPr="004015DA" w:rsidRDefault="00071BB9" w:rsidP="002F3634">
      <w:pPr>
        <w:jc w:val="left"/>
        <w:rPr>
          <w:b/>
          <w:bCs/>
          <w:color w:val="2F5496"/>
        </w:rPr>
      </w:pPr>
      <w:r w:rsidRPr="004015DA">
        <w:rPr>
          <w:b/>
          <w:bCs/>
          <w:color w:val="2F5496"/>
        </w:rPr>
        <w:t>“</w:t>
      </w:r>
      <w:r w:rsidR="00AE2417" w:rsidRPr="004015DA">
        <w:rPr>
          <w:b/>
          <w:bCs/>
          <w:color w:val="2F5496"/>
        </w:rPr>
        <w:t xml:space="preserve">From graph we can say that as the load ratio is nearing 1, the </w:t>
      </w:r>
      <w:r w:rsidR="00051782" w:rsidRPr="004015DA">
        <w:rPr>
          <w:b/>
          <w:bCs/>
          <w:color w:val="2F5496"/>
        </w:rPr>
        <w:t xml:space="preserve">absolute size kept </w:t>
      </w:r>
      <w:r w:rsidR="006634C2" w:rsidRPr="004015DA">
        <w:rPr>
          <w:b/>
          <w:bCs/>
          <w:color w:val="2F5496"/>
        </w:rPr>
        <w:t>decreasing.</w:t>
      </w:r>
      <w:r w:rsidR="00AE2417" w:rsidRPr="004015DA">
        <w:rPr>
          <w:b/>
          <w:bCs/>
          <w:color w:val="2F5496"/>
        </w:rPr>
        <w:t xml:space="preserve"> </w:t>
      </w:r>
      <w:r w:rsidR="00303BD6" w:rsidRPr="004015DA">
        <w:rPr>
          <w:b/>
          <w:bCs/>
          <w:color w:val="2F5496"/>
        </w:rPr>
        <w:t xml:space="preserve">For that matter, it validates that </w:t>
      </w:r>
      <w:r w:rsidR="00676E3A" w:rsidRPr="004015DA">
        <w:rPr>
          <w:b/>
          <w:bCs/>
          <w:color w:val="2F5496"/>
        </w:rPr>
        <w:t>load ratio impact</w:t>
      </w:r>
      <w:r w:rsidR="006D1362" w:rsidRPr="004015DA">
        <w:rPr>
          <w:b/>
          <w:bCs/>
          <w:color w:val="2F5496"/>
        </w:rPr>
        <w:t>ing</w:t>
      </w:r>
      <w:r w:rsidR="00676E3A" w:rsidRPr="004015DA">
        <w:rPr>
          <w:b/>
          <w:bCs/>
          <w:color w:val="2F5496"/>
        </w:rPr>
        <w:t xml:space="preserve"> the absolute size.</w:t>
      </w:r>
      <w:r w:rsidRPr="004015DA">
        <w:rPr>
          <w:b/>
          <w:bCs/>
          <w:color w:val="2F5496"/>
        </w:rPr>
        <w:t>”</w:t>
      </w:r>
    </w:p>
    <w:p w14:paraId="2B2A51F2" w14:textId="77777777" w:rsidR="002A375A" w:rsidRDefault="002A375A" w:rsidP="002A375A">
      <w:pPr>
        <w:jc w:val="left"/>
        <w:rPr>
          <w:b/>
          <w:bCs/>
        </w:rPr>
      </w:pPr>
    </w:p>
    <w:p w14:paraId="4C3D3801" w14:textId="79C9766B" w:rsidR="002A375A" w:rsidRDefault="002A375A" w:rsidP="005E3DA2">
      <w:pPr>
        <w:jc w:val="left"/>
        <w:rPr>
          <w:b/>
          <w:bCs/>
        </w:rPr>
      </w:pPr>
      <w:r>
        <w:rPr>
          <w:b/>
          <w:bCs/>
        </w:rPr>
        <w:t>I</w:t>
      </w:r>
      <w:r w:rsidR="007C1FE9" w:rsidRPr="007C1FE9">
        <w:rPr>
          <w:b/>
          <w:bCs/>
        </w:rPr>
        <w:t>mpact of the size of loss ratio on the relative sizes of th</w:t>
      </w:r>
      <w:r>
        <w:rPr>
          <w:b/>
          <w:bCs/>
        </w:rPr>
        <w:t xml:space="preserve">e CI. </w:t>
      </w:r>
      <w:r w:rsidR="007A00BD">
        <w:rPr>
          <w:b/>
          <w:bCs/>
        </w:rPr>
        <w:t>(Q9)</w:t>
      </w:r>
    </w:p>
    <w:p w14:paraId="77CB1EE4" w14:textId="77777777" w:rsidR="00EA39F2" w:rsidRPr="00EA39F2" w:rsidRDefault="00EA39F2" w:rsidP="00EA39F2">
      <w:pPr>
        <w:ind w:left="360"/>
        <w:jc w:val="left"/>
        <w:rPr>
          <w:b/>
          <w:bCs/>
        </w:rPr>
      </w:pPr>
    </w:p>
    <w:p w14:paraId="2789570D" w14:textId="06F8CECB" w:rsidR="002A375A" w:rsidRPr="002A375A" w:rsidRDefault="002A375A" w:rsidP="005E3DA2">
      <w:pPr>
        <w:jc w:val="left"/>
      </w:pPr>
      <w:r>
        <w:t xml:space="preserve">The service time here is adjusted </w:t>
      </w:r>
      <w:r w:rsidR="00AE2417">
        <w:t>to</w:t>
      </w:r>
      <w:r>
        <w:t xml:space="preserve"> increase the</w:t>
      </w:r>
      <w:r w:rsidR="00AB387C">
        <w:t xml:space="preserve"> size of the loss ratio </w:t>
      </w:r>
      <w:r w:rsidR="0057059D">
        <w:t>and the values were as follows.</w:t>
      </w:r>
      <w:r w:rsidR="000D5ED1">
        <w:br/>
        <w:t xml:space="preserve">Arrival </w:t>
      </w:r>
      <w:r w:rsidR="00A5473C">
        <w:t>time:</w:t>
      </w:r>
      <w:r w:rsidR="000D5ED1">
        <w:t xml:space="preserve"> 100</w:t>
      </w:r>
      <w:r w:rsidR="000D5ED1">
        <w:br/>
        <w:t>Service Time:</w:t>
      </w:r>
      <w:r w:rsidR="00FC399A">
        <w:t>50,80,100,120,150</w:t>
      </w:r>
      <w:r w:rsidR="0057059D">
        <w:br/>
      </w:r>
      <w:r w:rsidR="0057059D">
        <w:lastRenderedPageBreak/>
        <w:t xml:space="preserve">By making the service time more than arrival time the loss ratio is made </w:t>
      </w:r>
      <w:r w:rsidR="00BC30EC">
        <w:t xml:space="preserve">visible. </w:t>
      </w:r>
      <w:r w:rsidR="00984A43">
        <w:t>“</w:t>
      </w:r>
      <w:r w:rsidR="00BC30EC" w:rsidRPr="00984A43">
        <w:rPr>
          <w:b/>
          <w:bCs/>
          <w:i/>
          <w:iCs/>
        </w:rPr>
        <w:t>The relative size of CI is</w:t>
      </w:r>
      <w:r w:rsidR="00190CC3" w:rsidRPr="00984A43">
        <w:rPr>
          <w:b/>
          <w:bCs/>
          <w:i/>
          <w:iCs/>
        </w:rPr>
        <w:t xml:space="preserve"> inversely proportional to service </w:t>
      </w:r>
      <w:r w:rsidR="00721DE3" w:rsidRPr="00984A43">
        <w:rPr>
          <w:b/>
          <w:bCs/>
          <w:i/>
          <w:iCs/>
        </w:rPr>
        <w:t>time,</w:t>
      </w:r>
      <w:r w:rsidR="00101BA3" w:rsidRPr="00984A43">
        <w:rPr>
          <w:b/>
          <w:bCs/>
          <w:i/>
          <w:iCs/>
        </w:rPr>
        <w:t xml:space="preserve"> </w:t>
      </w:r>
      <w:r w:rsidR="00190CC3" w:rsidRPr="00984A43">
        <w:rPr>
          <w:b/>
          <w:bCs/>
          <w:i/>
          <w:iCs/>
        </w:rPr>
        <w:t>i.e., it implies that loss ratio is also inversely proportional to relative sizes of CI</w:t>
      </w:r>
      <w:r w:rsidR="00101BA3">
        <w:t>.</w:t>
      </w:r>
      <w:r w:rsidR="00984A43">
        <w:t>”</w:t>
      </w:r>
    </w:p>
    <w:p w14:paraId="7828F005" w14:textId="77777777" w:rsidR="002A375A" w:rsidRDefault="002A375A" w:rsidP="002A375A">
      <w:pPr>
        <w:ind w:left="720"/>
        <w:jc w:val="left"/>
        <w:rPr>
          <w:b/>
          <w:bCs/>
        </w:rPr>
      </w:pPr>
    </w:p>
    <w:p w14:paraId="7F251DAC" w14:textId="0B4C1988" w:rsidR="0052697B" w:rsidRDefault="002A375A" w:rsidP="002A375A">
      <w:pPr>
        <w:jc w:val="left"/>
        <w:rPr>
          <w:b/>
          <w:bCs/>
        </w:rPr>
      </w:pPr>
      <w:r>
        <w:rPr>
          <w:b/>
          <w:bCs/>
        </w:rPr>
        <w:t xml:space="preserve">          </w:t>
      </w:r>
      <w:r w:rsidR="00000000">
        <w:rPr>
          <w:b/>
          <w:bCs/>
        </w:rPr>
        <w:pict w14:anchorId="4C91B5B6">
          <v:shape id="_x0000_i1039" type="#_x0000_t75" style="width:190.5pt;height:167pt">
            <v:imagedata r:id="rId31" o:title=""/>
          </v:shape>
        </w:pict>
      </w:r>
    </w:p>
    <w:p w14:paraId="7DA5383C" w14:textId="23DA96CA" w:rsidR="00463AF6" w:rsidRPr="00463AF6" w:rsidRDefault="00463AF6" w:rsidP="00463AF6">
      <w:pPr>
        <w:rPr>
          <w:i/>
          <w:iCs/>
          <w:sz w:val="16"/>
          <w:szCs w:val="16"/>
        </w:rPr>
      </w:pPr>
      <w:r w:rsidRPr="00463AF6">
        <w:rPr>
          <w:i/>
          <w:iCs/>
          <w:sz w:val="16"/>
          <w:szCs w:val="16"/>
        </w:rPr>
        <w:t>Fig 1</w:t>
      </w:r>
      <w:r w:rsidR="0027432F">
        <w:rPr>
          <w:i/>
          <w:iCs/>
          <w:sz w:val="16"/>
          <w:szCs w:val="16"/>
        </w:rPr>
        <w:t>5</w:t>
      </w:r>
      <w:r w:rsidRPr="00463AF6">
        <w:rPr>
          <w:i/>
          <w:iCs/>
          <w:sz w:val="16"/>
          <w:szCs w:val="16"/>
        </w:rPr>
        <w:t xml:space="preserve">-Variation of </w:t>
      </w:r>
      <w:r w:rsidR="0077591D">
        <w:rPr>
          <w:i/>
          <w:iCs/>
          <w:sz w:val="16"/>
          <w:szCs w:val="16"/>
        </w:rPr>
        <w:t>relative</w:t>
      </w:r>
      <w:r w:rsidRPr="00463AF6">
        <w:rPr>
          <w:i/>
          <w:iCs/>
          <w:sz w:val="16"/>
          <w:szCs w:val="16"/>
        </w:rPr>
        <w:t xml:space="preserve"> Size due to varying</w:t>
      </w:r>
      <w:r w:rsidR="0077591D">
        <w:rPr>
          <w:i/>
          <w:iCs/>
          <w:sz w:val="16"/>
          <w:szCs w:val="16"/>
        </w:rPr>
        <w:t xml:space="preserve"> size of</w:t>
      </w:r>
      <w:r w:rsidRPr="00463AF6">
        <w:rPr>
          <w:i/>
          <w:iCs/>
          <w:sz w:val="16"/>
          <w:szCs w:val="16"/>
        </w:rPr>
        <w:t xml:space="preserve"> loss ratio</w:t>
      </w:r>
    </w:p>
    <w:p w14:paraId="2EFCF6F4" w14:textId="1E2F4141" w:rsidR="00AB1ABA" w:rsidRPr="004015DA" w:rsidRDefault="00463AF6" w:rsidP="002F3634">
      <w:pPr>
        <w:jc w:val="left"/>
        <w:rPr>
          <w:b/>
          <w:bCs/>
          <w:color w:val="2F5496"/>
        </w:rPr>
      </w:pPr>
      <w:r w:rsidRPr="00463AF6">
        <w:rPr>
          <w:i/>
          <w:iCs/>
          <w:sz w:val="16"/>
          <w:szCs w:val="16"/>
        </w:rPr>
        <w:br/>
      </w:r>
      <w:r w:rsidRPr="004015DA">
        <w:rPr>
          <w:b/>
          <w:bCs/>
          <w:color w:val="2F5496"/>
        </w:rPr>
        <w:br/>
      </w:r>
      <w:r w:rsidR="00190CC3" w:rsidRPr="004015DA">
        <w:rPr>
          <w:b/>
          <w:bCs/>
          <w:color w:val="2F5496"/>
        </w:rPr>
        <w:t xml:space="preserve">From the graph </w:t>
      </w:r>
      <w:r w:rsidR="00984A43" w:rsidRPr="004015DA">
        <w:rPr>
          <w:b/>
          <w:bCs/>
          <w:color w:val="2F5496"/>
        </w:rPr>
        <w:t>derived from our simulated data shown above,</w:t>
      </w:r>
      <w:r w:rsidR="00190CC3" w:rsidRPr="004015DA">
        <w:rPr>
          <w:b/>
          <w:bCs/>
          <w:color w:val="2F5496"/>
        </w:rPr>
        <w:t xml:space="preserve"> we can </w:t>
      </w:r>
      <w:r w:rsidR="00C84E77" w:rsidRPr="004015DA">
        <w:rPr>
          <w:b/>
          <w:bCs/>
          <w:color w:val="2F5496"/>
        </w:rPr>
        <w:t>verify</w:t>
      </w:r>
      <w:r w:rsidR="00190CC3" w:rsidRPr="004015DA">
        <w:rPr>
          <w:b/>
          <w:bCs/>
          <w:color w:val="2F5496"/>
        </w:rPr>
        <w:t xml:space="preserve"> that the relative </w:t>
      </w:r>
      <w:r w:rsidR="00AE2417" w:rsidRPr="004015DA">
        <w:rPr>
          <w:b/>
          <w:bCs/>
          <w:color w:val="2F5496"/>
        </w:rPr>
        <w:t>size</w:t>
      </w:r>
      <w:r w:rsidR="00190CC3" w:rsidRPr="004015DA">
        <w:rPr>
          <w:b/>
          <w:bCs/>
          <w:color w:val="2F5496"/>
        </w:rPr>
        <w:t xml:space="preserve"> of the CI keeps decreasing as the loss ratio is increased, </w:t>
      </w:r>
      <w:r w:rsidR="00C84E77" w:rsidRPr="004015DA">
        <w:rPr>
          <w:b/>
          <w:bCs/>
          <w:color w:val="2F5496"/>
        </w:rPr>
        <w:t xml:space="preserve">stated in </w:t>
      </w:r>
      <w:r w:rsidR="00190CC3" w:rsidRPr="004015DA">
        <w:rPr>
          <w:b/>
          <w:bCs/>
          <w:color w:val="2F5496"/>
        </w:rPr>
        <w:t>our hypothesis.</w:t>
      </w:r>
    </w:p>
    <w:p w14:paraId="0360DDE4" w14:textId="77777777" w:rsidR="0052697B" w:rsidRDefault="0052697B" w:rsidP="002F3634">
      <w:pPr>
        <w:jc w:val="left"/>
        <w:rPr>
          <w:b/>
          <w:bCs/>
        </w:rPr>
      </w:pPr>
    </w:p>
    <w:p w14:paraId="69AF75A2" w14:textId="33F6888A" w:rsidR="007C1FE9" w:rsidRDefault="006634C2" w:rsidP="005E3DA2">
      <w:pPr>
        <w:jc w:val="left"/>
        <w:rPr>
          <w:b/>
          <w:bCs/>
        </w:rPr>
      </w:pPr>
      <w:r>
        <w:rPr>
          <w:b/>
          <w:bCs/>
        </w:rPr>
        <w:t>I</w:t>
      </w:r>
      <w:r w:rsidR="007C1FE9" w:rsidRPr="007C1FE9">
        <w:rPr>
          <w:b/>
          <w:bCs/>
        </w:rPr>
        <w:t>mpact of the size of load or queuing ratio on the relative sizes of the confidence</w:t>
      </w:r>
      <w:r w:rsidR="007A00BD">
        <w:rPr>
          <w:b/>
          <w:bCs/>
        </w:rPr>
        <w:t xml:space="preserve"> (Q10)</w:t>
      </w:r>
      <w:r w:rsidR="007C1FE9" w:rsidRPr="007C1FE9">
        <w:rPr>
          <w:b/>
          <w:bCs/>
        </w:rPr>
        <w:br/>
        <w:t>intervals</w:t>
      </w:r>
    </w:p>
    <w:p w14:paraId="4EAF399D" w14:textId="77777777" w:rsidR="007C1FE9" w:rsidRDefault="007C1FE9" w:rsidP="007C1FE9">
      <w:pPr>
        <w:jc w:val="both"/>
        <w:rPr>
          <w:b/>
          <w:bCs/>
        </w:rPr>
      </w:pPr>
    </w:p>
    <w:p w14:paraId="07797921" w14:textId="55E45CBD" w:rsidR="007C1FE9" w:rsidRPr="00343CC3" w:rsidRDefault="00343CC3" w:rsidP="00D533CD">
      <w:pPr>
        <w:jc w:val="left"/>
      </w:pPr>
      <w:r>
        <w:t xml:space="preserve">The queuing ratio depends on the service </w:t>
      </w:r>
      <w:r w:rsidR="00707365">
        <w:t>time, by</w:t>
      </w:r>
      <w:r>
        <w:t xml:space="preserve"> varying the service time queuing ratio and load ratio can be varied, </w:t>
      </w:r>
      <w:r w:rsidR="00C84E77">
        <w:t>“</w:t>
      </w:r>
      <w:r w:rsidRPr="00C84E77">
        <w:rPr>
          <w:b/>
          <w:bCs/>
          <w:i/>
          <w:iCs/>
        </w:rPr>
        <w:t xml:space="preserve">As the queuing ratio increases the number of people in the queue increases, eventually the </w:t>
      </w:r>
      <w:r w:rsidR="0043113E" w:rsidRPr="00C84E77">
        <w:rPr>
          <w:b/>
          <w:bCs/>
          <w:i/>
          <w:iCs/>
        </w:rPr>
        <w:t xml:space="preserve">load on the </w:t>
      </w:r>
      <w:r w:rsidR="009C3F22" w:rsidRPr="00C84E77">
        <w:rPr>
          <w:b/>
          <w:bCs/>
          <w:i/>
          <w:iCs/>
        </w:rPr>
        <w:t xml:space="preserve">system increases </w:t>
      </w:r>
      <w:r w:rsidR="00C65FB2" w:rsidRPr="00C84E77">
        <w:rPr>
          <w:b/>
          <w:bCs/>
          <w:i/>
          <w:iCs/>
        </w:rPr>
        <w:t>and systems tends to be unstable</w:t>
      </w:r>
      <w:r w:rsidR="00FC32D3" w:rsidRPr="00C84E77">
        <w:rPr>
          <w:b/>
          <w:bCs/>
          <w:i/>
          <w:iCs/>
        </w:rPr>
        <w:t>.</w:t>
      </w:r>
      <w:r w:rsidR="00C84E77">
        <w:t>”</w:t>
      </w:r>
      <w:r w:rsidR="00D533CD">
        <w:br/>
        <w:t xml:space="preserve">This will ultimately lead to </w:t>
      </w:r>
      <w:r w:rsidR="00C76880">
        <w:t xml:space="preserve">reduction of the </w:t>
      </w:r>
      <w:r w:rsidR="00486DF4">
        <w:t>relative</w:t>
      </w:r>
      <w:r w:rsidR="00460E75">
        <w:t xml:space="preserve"> sizes</w:t>
      </w:r>
      <w:r w:rsidR="00486DF4">
        <w:t xml:space="preserve"> of CI.</w:t>
      </w:r>
      <w:r w:rsidR="006C6BD6">
        <w:br/>
      </w:r>
      <w:r w:rsidR="006C6BD6">
        <w:br/>
      </w:r>
    </w:p>
    <w:p w14:paraId="659797EC" w14:textId="77777777" w:rsidR="007C1FE9" w:rsidRDefault="007C1FE9" w:rsidP="007C1FE9">
      <w:pPr>
        <w:jc w:val="both"/>
        <w:rPr>
          <w:b/>
          <w:bCs/>
        </w:rPr>
      </w:pPr>
    </w:p>
    <w:p w14:paraId="33F54BFF" w14:textId="7B2F4EE9" w:rsidR="007C1FE9" w:rsidRDefault="00000000" w:rsidP="007C1FE9">
      <w:pPr>
        <w:jc w:val="both"/>
        <w:rPr>
          <w:b/>
          <w:bCs/>
        </w:rPr>
      </w:pPr>
      <w:r>
        <w:rPr>
          <w:b/>
          <w:bCs/>
        </w:rPr>
        <w:pict w14:anchorId="1C0D132A">
          <v:shape id="_x0000_i1040" type="#_x0000_t75" style="width:216.5pt;height:168pt">
            <v:imagedata r:id="rId32" o:title=""/>
          </v:shape>
        </w:pict>
      </w:r>
    </w:p>
    <w:p w14:paraId="067A2539" w14:textId="3AC16D5D" w:rsidR="0077591D" w:rsidRDefault="0077591D" w:rsidP="0077591D">
      <w:pPr>
        <w:rPr>
          <w:i/>
          <w:iCs/>
          <w:sz w:val="16"/>
          <w:szCs w:val="16"/>
        </w:rPr>
      </w:pPr>
      <w:r>
        <w:rPr>
          <w:i/>
          <w:iCs/>
          <w:sz w:val="16"/>
          <w:szCs w:val="16"/>
        </w:rPr>
        <w:t>Fig 1</w:t>
      </w:r>
      <w:r w:rsidR="0027432F">
        <w:rPr>
          <w:i/>
          <w:iCs/>
          <w:sz w:val="16"/>
          <w:szCs w:val="16"/>
        </w:rPr>
        <w:t>6</w:t>
      </w:r>
      <w:r>
        <w:rPr>
          <w:i/>
          <w:iCs/>
          <w:sz w:val="16"/>
          <w:szCs w:val="16"/>
        </w:rPr>
        <w:t>-Variation of Relative Size due to varying size of load ratio</w:t>
      </w:r>
    </w:p>
    <w:p w14:paraId="16F768EA" w14:textId="77777777" w:rsidR="0077591D" w:rsidRDefault="0077591D" w:rsidP="0077591D">
      <w:pPr>
        <w:rPr>
          <w:b/>
          <w:bCs/>
        </w:rPr>
      </w:pPr>
    </w:p>
    <w:p w14:paraId="5C800CDC" w14:textId="77777777" w:rsidR="0077591D" w:rsidRDefault="0077591D" w:rsidP="007C1FE9">
      <w:pPr>
        <w:jc w:val="both"/>
        <w:rPr>
          <w:b/>
          <w:bCs/>
        </w:rPr>
      </w:pPr>
    </w:p>
    <w:p w14:paraId="6525A413" w14:textId="3913C8F0" w:rsidR="0052697B" w:rsidRDefault="00AB1ABA" w:rsidP="007C1FE9">
      <w:pPr>
        <w:jc w:val="both"/>
        <w:rPr>
          <w:b/>
          <w:bCs/>
        </w:rPr>
      </w:pPr>
      <w:r w:rsidRPr="004015DA">
        <w:rPr>
          <w:b/>
          <w:bCs/>
          <w:color w:val="2F5496"/>
        </w:rPr>
        <w:t xml:space="preserve">From </w:t>
      </w:r>
      <w:r w:rsidR="00AE0112" w:rsidRPr="004015DA">
        <w:rPr>
          <w:b/>
          <w:bCs/>
          <w:color w:val="2F5496"/>
        </w:rPr>
        <w:t>fig we</w:t>
      </w:r>
      <w:r w:rsidRPr="004015DA">
        <w:rPr>
          <w:b/>
          <w:bCs/>
          <w:color w:val="2F5496"/>
        </w:rPr>
        <w:t xml:space="preserve"> can </w:t>
      </w:r>
      <w:r w:rsidR="00C84E77" w:rsidRPr="004015DA">
        <w:rPr>
          <w:b/>
          <w:bCs/>
          <w:color w:val="2F5496"/>
        </w:rPr>
        <w:t>determine our hypothesis</w:t>
      </w:r>
      <w:r w:rsidRPr="004015DA">
        <w:rPr>
          <w:b/>
          <w:bCs/>
          <w:color w:val="2F5496"/>
        </w:rPr>
        <w:t xml:space="preserve"> that as the load ratio is increasing the relative size increases</w:t>
      </w:r>
      <w:r w:rsidR="00C84E77" w:rsidRPr="004015DA">
        <w:rPr>
          <w:b/>
          <w:bCs/>
          <w:color w:val="2F5496"/>
        </w:rPr>
        <w:t>.</w:t>
      </w:r>
    </w:p>
    <w:p w14:paraId="34B7AEC1" w14:textId="77777777" w:rsidR="0052697B" w:rsidRDefault="0052697B" w:rsidP="002F3634">
      <w:pPr>
        <w:jc w:val="left"/>
        <w:rPr>
          <w:b/>
          <w:bCs/>
        </w:rPr>
      </w:pPr>
    </w:p>
    <w:p w14:paraId="176F7447" w14:textId="77777777" w:rsidR="0052697B" w:rsidRPr="002F3634" w:rsidRDefault="0052697B" w:rsidP="002F3634">
      <w:pPr>
        <w:jc w:val="left"/>
        <w:rPr>
          <w:b/>
          <w:bCs/>
        </w:rPr>
      </w:pPr>
    </w:p>
    <w:p w14:paraId="2299899B" w14:textId="31C35E50" w:rsidR="002F3634" w:rsidRDefault="002F3634" w:rsidP="00ED0149">
      <w:pPr>
        <w:pStyle w:val="Heading2"/>
        <w:rPr>
          <w:b/>
          <w:bCs/>
        </w:rPr>
      </w:pPr>
      <w:r>
        <w:rPr>
          <w:b/>
          <w:bCs/>
        </w:rPr>
        <w:t>EXPERIMENT-4</w:t>
      </w:r>
      <w:r w:rsidR="00B1062E">
        <w:rPr>
          <w:b/>
          <w:bCs/>
        </w:rPr>
        <w:t>(Q5&amp;Q6)</w:t>
      </w:r>
    </w:p>
    <w:p w14:paraId="59B5AD8F" w14:textId="3FAF71B5" w:rsidR="00B853AB" w:rsidRDefault="002F3634" w:rsidP="002F3634">
      <w:pPr>
        <w:jc w:val="left"/>
        <w:rPr>
          <w:b/>
          <w:bCs/>
        </w:rPr>
      </w:pPr>
      <w:r w:rsidRPr="005D2902">
        <w:rPr>
          <w:b/>
          <w:bCs/>
        </w:rPr>
        <w:t>IMPACT O</w:t>
      </w:r>
      <w:r w:rsidR="005D2902" w:rsidRPr="005D2902">
        <w:rPr>
          <w:b/>
          <w:bCs/>
        </w:rPr>
        <w:t>F SERVICE TIME</w:t>
      </w:r>
      <w:r w:rsidR="00DC080C">
        <w:rPr>
          <w:b/>
          <w:bCs/>
        </w:rPr>
        <w:br/>
      </w:r>
    </w:p>
    <w:p w14:paraId="294A01A6" w14:textId="6019B695" w:rsidR="002F3634" w:rsidRDefault="00DC080C" w:rsidP="00B853AB">
      <w:pPr>
        <w:jc w:val="left"/>
        <w:rPr>
          <w:b/>
          <w:bCs/>
        </w:rPr>
      </w:pPr>
      <w:r>
        <w:rPr>
          <w:b/>
          <w:bCs/>
        </w:rPr>
        <w:t>I</w:t>
      </w:r>
      <w:r w:rsidRPr="00DC080C">
        <w:rPr>
          <w:b/>
          <w:bCs/>
        </w:rPr>
        <w:t>mpact of the average service time on load, loss ratio and queuing ratio</w:t>
      </w:r>
      <w:r w:rsidR="007A00BD">
        <w:rPr>
          <w:b/>
          <w:bCs/>
        </w:rPr>
        <w:t xml:space="preserve"> (Q5)</w:t>
      </w:r>
    </w:p>
    <w:p w14:paraId="434CA0B4" w14:textId="77777777" w:rsidR="00024681" w:rsidRDefault="00B4207F" w:rsidP="002F3634">
      <w:pPr>
        <w:jc w:val="left"/>
      </w:pPr>
      <w:r>
        <w:rPr>
          <w:b/>
          <w:bCs/>
        </w:rPr>
        <w:br/>
      </w:r>
      <w:r w:rsidR="006D1AD1">
        <w:t xml:space="preserve">Service Time is the time </w:t>
      </w:r>
      <w:r w:rsidR="00553EB1">
        <w:t xml:space="preserve">taken for a customer to complete task, </w:t>
      </w:r>
      <w:r w:rsidR="00FD3B46">
        <w:t xml:space="preserve">by varying </w:t>
      </w:r>
      <w:r w:rsidR="00A90AFE">
        <w:t>the service time</w:t>
      </w:r>
      <w:r w:rsidR="0037737B">
        <w:t xml:space="preserve"> a</w:t>
      </w:r>
      <w:r w:rsidR="00A90AFE">
        <w:t>nd</w:t>
      </w:r>
      <w:r w:rsidR="0037737B">
        <w:t xml:space="preserve"> compared with </w:t>
      </w:r>
      <w:r w:rsidR="00B40B81">
        <w:t>arrival times we can estimate the behavior of the system</w:t>
      </w:r>
      <w:r w:rsidR="002737DB">
        <w:t xml:space="preserve">. </w:t>
      </w:r>
    </w:p>
    <w:p w14:paraId="44A665D3" w14:textId="50965225" w:rsidR="000A7064" w:rsidRPr="00EC0E10" w:rsidRDefault="00A9751F" w:rsidP="002F3634">
      <w:pPr>
        <w:jc w:val="left"/>
      </w:pPr>
      <w:r>
        <w:br/>
      </w:r>
      <w:r w:rsidR="00E155C2">
        <w:t xml:space="preserve">When service time increases and is nearing the </w:t>
      </w:r>
      <w:r w:rsidR="00770B76">
        <w:t xml:space="preserve">Arrival time then the </w:t>
      </w:r>
      <w:r w:rsidR="00A01596">
        <w:t>queue gradually increases as it takes more time to serve each customer</w:t>
      </w:r>
      <w:r w:rsidR="002931F8">
        <w:t xml:space="preserve">, hence increasing the queuing </w:t>
      </w:r>
      <w:proofErr w:type="gramStart"/>
      <w:r w:rsidR="002931F8">
        <w:t>ratio ,</w:t>
      </w:r>
      <w:proofErr w:type="gramEnd"/>
      <w:r w:rsidR="002931F8">
        <w:t xml:space="preserve"> this also increases the load on the system , </w:t>
      </w:r>
      <w:r w:rsidR="00024681">
        <w:br/>
      </w:r>
      <w:r w:rsidR="002931F8">
        <w:t xml:space="preserve">Therefore </w:t>
      </w:r>
      <w:r w:rsidR="00C84E77">
        <w:t>“</w:t>
      </w:r>
      <w:r w:rsidR="002931F8" w:rsidRPr="00C84E77">
        <w:rPr>
          <w:b/>
          <w:bCs/>
          <w:i/>
          <w:iCs/>
        </w:rPr>
        <w:t>the load Ratio</w:t>
      </w:r>
      <w:r w:rsidR="00C84E77">
        <w:rPr>
          <w:b/>
          <w:bCs/>
          <w:i/>
          <w:iCs/>
        </w:rPr>
        <w:t>, loss ratio</w:t>
      </w:r>
      <w:r w:rsidR="002931F8" w:rsidRPr="00C84E77">
        <w:rPr>
          <w:b/>
          <w:bCs/>
          <w:i/>
          <w:iCs/>
        </w:rPr>
        <w:t xml:space="preserve"> and Queuing Ratio increases as the service time increases</w:t>
      </w:r>
      <w:r w:rsidR="00C84E77">
        <w:t>”</w:t>
      </w:r>
      <w:r w:rsidR="008D6129">
        <w:t>.</w:t>
      </w:r>
      <w:r w:rsidR="008D6129">
        <w:br/>
      </w:r>
      <w:r w:rsidR="00990F1B">
        <w:t xml:space="preserve"> </w:t>
      </w:r>
      <w:r w:rsidR="00DC080C">
        <w:rPr>
          <w:b/>
          <w:bCs/>
        </w:rPr>
        <w:br/>
      </w:r>
      <w:r w:rsidR="00B4207F">
        <w:t>Arrival Time: 100</w:t>
      </w:r>
      <w:r w:rsidR="00B4207F">
        <w:br/>
        <w:t>Service Times: 50,80,100,120,150</w:t>
      </w:r>
    </w:p>
    <w:p w14:paraId="5ECA6075" w14:textId="20AD546F" w:rsidR="007C1FE9" w:rsidRPr="007C1FE9" w:rsidRDefault="00000000" w:rsidP="007C1FE9">
      <w:pPr>
        <w:jc w:val="left"/>
        <w:rPr>
          <w:b/>
          <w:bCs/>
        </w:rPr>
      </w:pPr>
      <w:r>
        <w:rPr>
          <w:b/>
          <w:bCs/>
        </w:rPr>
        <w:pict w14:anchorId="38A711B3">
          <v:shape id="_x0000_i1041" type="#_x0000_t75" style="width:264.5pt;height:235.5pt">
            <v:imagedata r:id="rId33" o:title=""/>
          </v:shape>
        </w:pict>
      </w:r>
    </w:p>
    <w:p w14:paraId="221A22DD" w14:textId="6854B197" w:rsidR="001A3DB6" w:rsidRPr="001A3DB6" w:rsidRDefault="009A5006" w:rsidP="001A3DB6">
      <w:pPr>
        <w:rPr>
          <w:i/>
          <w:iCs/>
          <w:sz w:val="16"/>
          <w:szCs w:val="16"/>
        </w:rPr>
      </w:pPr>
      <w:r w:rsidRPr="009A5006">
        <w:rPr>
          <w:i/>
          <w:iCs/>
          <w:sz w:val="16"/>
          <w:szCs w:val="16"/>
        </w:rPr>
        <w:t>Fig 1</w:t>
      </w:r>
      <w:r w:rsidR="0027432F">
        <w:rPr>
          <w:i/>
          <w:iCs/>
          <w:sz w:val="16"/>
          <w:szCs w:val="16"/>
        </w:rPr>
        <w:t>7</w:t>
      </w:r>
      <w:r w:rsidRPr="009A5006">
        <w:rPr>
          <w:i/>
          <w:iCs/>
          <w:sz w:val="16"/>
          <w:szCs w:val="16"/>
        </w:rPr>
        <w:t>-</w:t>
      </w:r>
      <w:r w:rsidR="001A3DB6" w:rsidRPr="001A3DB6">
        <w:rPr>
          <w:i/>
          <w:iCs/>
          <w:sz w:val="16"/>
          <w:szCs w:val="16"/>
        </w:rPr>
        <w:t xml:space="preserve"> Load ratio and loss ratio </w:t>
      </w:r>
      <w:r w:rsidR="001A3DB6">
        <w:rPr>
          <w:i/>
          <w:iCs/>
          <w:sz w:val="16"/>
          <w:szCs w:val="16"/>
        </w:rPr>
        <w:t xml:space="preserve">and Queuing ratio </w:t>
      </w:r>
      <w:r w:rsidR="001A3DB6" w:rsidRPr="001A3DB6">
        <w:rPr>
          <w:i/>
          <w:iCs/>
          <w:sz w:val="16"/>
          <w:szCs w:val="16"/>
        </w:rPr>
        <w:t>trends due to increasing service time</w:t>
      </w:r>
    </w:p>
    <w:p w14:paraId="14E34126" w14:textId="2CCBDFC9" w:rsidR="007C1FE9" w:rsidRPr="007C1FE9" w:rsidRDefault="009A5006" w:rsidP="00786E62">
      <w:pPr>
        <w:jc w:val="both"/>
        <w:rPr>
          <w:b/>
          <w:bCs/>
        </w:rPr>
      </w:pPr>
      <w:r>
        <w:rPr>
          <w:b/>
          <w:bCs/>
        </w:rPr>
        <w:br/>
      </w:r>
    </w:p>
    <w:p w14:paraId="6A844A82" w14:textId="7450C292" w:rsidR="007C1FE9" w:rsidRPr="004015DA" w:rsidRDefault="00B778AA" w:rsidP="007C1FE9">
      <w:pPr>
        <w:jc w:val="left"/>
        <w:rPr>
          <w:b/>
          <w:bCs/>
          <w:color w:val="2F5496"/>
        </w:rPr>
      </w:pPr>
      <w:r>
        <w:t>The above figure shows the</w:t>
      </w:r>
      <w:r w:rsidR="00834D1E">
        <w:t xml:space="preserve"> trends in</w:t>
      </w:r>
      <w:r>
        <w:t xml:space="preserve"> load Ratio, Loss Ratio and Queuing Ratio </w:t>
      </w:r>
      <w:r w:rsidR="00834D1E">
        <w:t xml:space="preserve">for </w:t>
      </w:r>
      <w:r w:rsidR="00C92C83">
        <w:t>different Service Times</w:t>
      </w:r>
      <w:r w:rsidR="005855FD">
        <w:t xml:space="preserve">. </w:t>
      </w:r>
      <w:r w:rsidR="00C84E77">
        <w:t>“</w:t>
      </w:r>
      <w:r w:rsidR="00052D6A" w:rsidRPr="004015DA">
        <w:rPr>
          <w:b/>
          <w:bCs/>
          <w:color w:val="2F5496"/>
        </w:rPr>
        <w:t>Load</w:t>
      </w:r>
      <w:r w:rsidR="00C73236" w:rsidRPr="004015DA">
        <w:rPr>
          <w:b/>
          <w:bCs/>
          <w:color w:val="2F5496"/>
        </w:rPr>
        <w:t xml:space="preserve"> </w:t>
      </w:r>
      <w:r w:rsidR="00DE48DC" w:rsidRPr="004015DA">
        <w:rPr>
          <w:b/>
          <w:bCs/>
          <w:color w:val="2F5496"/>
        </w:rPr>
        <w:t xml:space="preserve">and loss ratios show </w:t>
      </w:r>
      <w:r w:rsidR="00C73236" w:rsidRPr="004015DA">
        <w:rPr>
          <w:b/>
          <w:bCs/>
          <w:color w:val="2F5496"/>
        </w:rPr>
        <w:t>increasing trend</w:t>
      </w:r>
      <w:r w:rsidR="004F2C3F" w:rsidRPr="004015DA">
        <w:rPr>
          <w:b/>
          <w:bCs/>
          <w:color w:val="2F5496"/>
        </w:rPr>
        <w:t xml:space="preserve"> </w:t>
      </w:r>
      <w:r w:rsidR="00D7701B" w:rsidRPr="004015DA">
        <w:rPr>
          <w:b/>
          <w:bCs/>
          <w:color w:val="2F5496"/>
        </w:rPr>
        <w:t>with increase in average service time</w:t>
      </w:r>
      <w:r w:rsidR="00822D22" w:rsidRPr="004015DA">
        <w:rPr>
          <w:b/>
          <w:bCs/>
          <w:color w:val="2F5496"/>
        </w:rPr>
        <w:t xml:space="preserve"> </w:t>
      </w:r>
      <w:r w:rsidR="004F2C3F" w:rsidRPr="004015DA">
        <w:rPr>
          <w:b/>
          <w:bCs/>
          <w:color w:val="2F5496"/>
        </w:rPr>
        <w:t>validating the hypothesis given</w:t>
      </w:r>
      <w:r w:rsidR="00C84E77" w:rsidRPr="004015DA">
        <w:rPr>
          <w:b/>
          <w:bCs/>
          <w:color w:val="2F5496"/>
        </w:rPr>
        <w:t>”</w:t>
      </w:r>
      <w:r w:rsidR="00DE48DC" w:rsidRPr="004015DA">
        <w:rPr>
          <w:b/>
          <w:bCs/>
          <w:color w:val="2F5496"/>
        </w:rPr>
        <w:t>.</w:t>
      </w:r>
      <w:r w:rsidR="00DE48DC">
        <w:t xml:space="preserve"> </w:t>
      </w:r>
      <w:r w:rsidR="00F87C08">
        <w:t xml:space="preserve">But </w:t>
      </w:r>
      <w:r w:rsidR="00C73236">
        <w:t xml:space="preserve">as the service time is increasing whereas the </w:t>
      </w:r>
      <w:r w:rsidR="00F87C08" w:rsidRPr="004015DA">
        <w:rPr>
          <w:b/>
          <w:bCs/>
          <w:color w:val="2F5496"/>
        </w:rPr>
        <w:t>Queuing</w:t>
      </w:r>
      <w:r w:rsidR="002A6D73" w:rsidRPr="004015DA">
        <w:rPr>
          <w:b/>
          <w:bCs/>
          <w:color w:val="2F5496"/>
        </w:rPr>
        <w:t xml:space="preserve"> Ratio shows an increasing trend </w:t>
      </w:r>
      <w:r w:rsidR="007B3144" w:rsidRPr="004015DA">
        <w:rPr>
          <w:b/>
          <w:bCs/>
          <w:color w:val="2F5496"/>
        </w:rPr>
        <w:t xml:space="preserve">until </w:t>
      </w:r>
      <w:r w:rsidR="0031099C" w:rsidRPr="004015DA">
        <w:rPr>
          <w:b/>
          <w:bCs/>
          <w:color w:val="2F5496"/>
        </w:rPr>
        <w:t>it reaches 100(</w:t>
      </w:r>
      <w:proofErr w:type="spellStart"/>
      <w:r w:rsidR="00B546ED" w:rsidRPr="004015DA">
        <w:rPr>
          <w:b/>
          <w:bCs/>
          <w:color w:val="2F5496"/>
        </w:rPr>
        <w:t>i.e</w:t>
      </w:r>
      <w:proofErr w:type="spellEnd"/>
      <w:r w:rsidR="00B546ED" w:rsidRPr="004015DA">
        <w:rPr>
          <w:b/>
          <w:bCs/>
          <w:color w:val="2F5496"/>
        </w:rPr>
        <w:t xml:space="preserve"> our arrival time</w:t>
      </w:r>
      <w:r w:rsidR="0031099C" w:rsidRPr="004015DA">
        <w:rPr>
          <w:b/>
          <w:bCs/>
          <w:color w:val="2F5496"/>
        </w:rPr>
        <w:t>)</w:t>
      </w:r>
      <w:r w:rsidR="005C7D1C" w:rsidRPr="004015DA">
        <w:rPr>
          <w:b/>
          <w:bCs/>
          <w:color w:val="2F5496"/>
        </w:rPr>
        <w:t xml:space="preserve">, </w:t>
      </w:r>
      <w:r w:rsidR="004565E2" w:rsidRPr="004015DA">
        <w:rPr>
          <w:b/>
          <w:bCs/>
          <w:color w:val="2F5496"/>
        </w:rPr>
        <w:t xml:space="preserve">then it shows a variability as the system becomes </w:t>
      </w:r>
      <w:r w:rsidR="004852B0" w:rsidRPr="004015DA">
        <w:rPr>
          <w:b/>
          <w:bCs/>
          <w:color w:val="2F5496"/>
        </w:rPr>
        <w:t>un</w:t>
      </w:r>
      <w:r w:rsidR="00F87C08" w:rsidRPr="004015DA">
        <w:rPr>
          <w:b/>
          <w:bCs/>
          <w:color w:val="2F5496"/>
        </w:rPr>
        <w:t xml:space="preserve">stable, this rejects our hypothesis of queuing ratio being </w:t>
      </w:r>
      <w:r w:rsidR="00822D22" w:rsidRPr="004015DA">
        <w:rPr>
          <w:b/>
          <w:bCs/>
          <w:color w:val="2F5496"/>
        </w:rPr>
        <w:t xml:space="preserve">directly proportional to the load ratio. Queuing ratio is indeed reducing </w:t>
      </w:r>
      <w:r w:rsidR="00001749" w:rsidRPr="004015DA">
        <w:rPr>
          <w:b/>
          <w:bCs/>
          <w:color w:val="2F5496"/>
        </w:rPr>
        <w:t>just after</w:t>
      </w:r>
      <w:r w:rsidR="00822D22" w:rsidRPr="004015DA">
        <w:rPr>
          <w:b/>
          <w:bCs/>
          <w:color w:val="2F5496"/>
        </w:rPr>
        <w:t xml:space="preserve"> </w:t>
      </w:r>
      <w:r w:rsidR="00001749" w:rsidRPr="004015DA">
        <w:rPr>
          <w:b/>
          <w:bCs/>
          <w:color w:val="2F5496"/>
        </w:rPr>
        <w:t>unstable state is reached, compensating the load and loss values</w:t>
      </w:r>
      <w:r w:rsidR="000B642A" w:rsidRPr="004015DA">
        <w:rPr>
          <w:b/>
          <w:bCs/>
          <w:color w:val="2F5496"/>
        </w:rPr>
        <w:t xml:space="preserve"> in </w:t>
      </w:r>
      <w:proofErr w:type="spellStart"/>
      <w:r w:rsidR="000B642A" w:rsidRPr="004015DA">
        <w:rPr>
          <w:b/>
          <w:bCs/>
          <w:color w:val="2F5496"/>
        </w:rPr>
        <w:t>it’s</w:t>
      </w:r>
      <w:proofErr w:type="spellEnd"/>
      <w:r w:rsidR="000B642A" w:rsidRPr="004015DA">
        <w:rPr>
          <w:b/>
          <w:bCs/>
          <w:color w:val="2F5496"/>
        </w:rPr>
        <w:t xml:space="preserve"> metrics.</w:t>
      </w:r>
    </w:p>
    <w:p w14:paraId="702B3BDC" w14:textId="77777777" w:rsidR="007C1FE9" w:rsidRPr="007C1FE9" w:rsidRDefault="007C1FE9" w:rsidP="007C1FE9">
      <w:pPr>
        <w:jc w:val="left"/>
        <w:rPr>
          <w:b/>
          <w:bCs/>
        </w:rPr>
      </w:pPr>
    </w:p>
    <w:p w14:paraId="55E6BE8A" w14:textId="77777777" w:rsidR="00F817B9" w:rsidRDefault="00F817B9" w:rsidP="00B853AB">
      <w:pPr>
        <w:jc w:val="left"/>
        <w:rPr>
          <w:b/>
          <w:bCs/>
        </w:rPr>
      </w:pPr>
    </w:p>
    <w:p w14:paraId="02FA4BAC" w14:textId="77777777" w:rsidR="00F817B9" w:rsidRDefault="00F817B9" w:rsidP="00B853AB">
      <w:pPr>
        <w:jc w:val="left"/>
        <w:rPr>
          <w:b/>
          <w:bCs/>
        </w:rPr>
      </w:pPr>
    </w:p>
    <w:p w14:paraId="408483E2" w14:textId="77777777" w:rsidR="00F817B9" w:rsidRDefault="00F817B9" w:rsidP="00B853AB">
      <w:pPr>
        <w:jc w:val="left"/>
        <w:rPr>
          <w:b/>
          <w:bCs/>
        </w:rPr>
      </w:pPr>
    </w:p>
    <w:p w14:paraId="6B5B6A60" w14:textId="0209CA95" w:rsidR="001E36E1" w:rsidRDefault="002152B4" w:rsidP="00B853AB">
      <w:pPr>
        <w:jc w:val="left"/>
      </w:pPr>
      <w:r>
        <w:rPr>
          <w:b/>
          <w:bCs/>
        </w:rPr>
        <w:lastRenderedPageBreak/>
        <w:t>I</w:t>
      </w:r>
      <w:r w:rsidRPr="002152B4">
        <w:rPr>
          <w:b/>
          <w:bCs/>
        </w:rPr>
        <w:t>mpact of the average service time on the size of the confidence intervals.</w:t>
      </w:r>
      <w:r w:rsidR="007A00BD">
        <w:rPr>
          <w:b/>
          <w:bCs/>
        </w:rPr>
        <w:t xml:space="preserve"> (Q6)</w:t>
      </w:r>
      <w:r w:rsidR="00EE15E3">
        <w:rPr>
          <w:b/>
          <w:bCs/>
        </w:rPr>
        <w:br/>
      </w:r>
      <w:r w:rsidR="00EE15E3">
        <w:rPr>
          <w:b/>
          <w:bCs/>
        </w:rPr>
        <w:br/>
      </w:r>
      <w:r w:rsidR="00A77E13">
        <w:t>We have taken the Confidence interval of load and loss as they exhibit different response to the change in the service time</w:t>
      </w:r>
      <w:r w:rsidR="00F817B9">
        <w:t xml:space="preserve">. </w:t>
      </w:r>
      <w:r w:rsidR="00F817B9" w:rsidRPr="00F817B9">
        <w:rPr>
          <w:i/>
          <w:iCs/>
        </w:rPr>
        <w:t>“</w:t>
      </w:r>
      <w:r w:rsidR="00F817B9" w:rsidRPr="00F817B9">
        <w:rPr>
          <w:b/>
          <w:bCs/>
          <w:i/>
          <w:iCs/>
        </w:rPr>
        <w:t>As the Service time increases, we expect an impact in load and loss ratios</w:t>
      </w:r>
      <w:r w:rsidR="00F817B9" w:rsidRPr="00F817B9">
        <w:rPr>
          <w:b/>
          <w:bCs/>
          <w:i/>
          <w:iCs/>
        </w:rPr>
        <w:t>”</w:t>
      </w:r>
      <w:r w:rsidR="0040406D">
        <w:rPr>
          <w:b/>
          <w:bCs/>
          <w:i/>
          <w:iCs/>
        </w:rPr>
        <w:t xml:space="preserve">. </w:t>
      </w:r>
      <w:r w:rsidR="000F79E5">
        <w:t xml:space="preserve">As the Service time </w:t>
      </w:r>
      <w:r w:rsidR="00934117">
        <w:t xml:space="preserve">increases the CI size of the load will be wider </w:t>
      </w:r>
      <w:r w:rsidR="00716387">
        <w:t xml:space="preserve">as the load will increase, </w:t>
      </w:r>
      <w:r w:rsidR="00F817B9" w:rsidRPr="007E08F1">
        <w:t xml:space="preserve">but again when system gets </w:t>
      </w:r>
      <w:r w:rsidR="00F817B9">
        <w:t xml:space="preserve">overloaded the behavior of the system </w:t>
      </w:r>
      <w:r w:rsidR="0040406D">
        <w:t>could</w:t>
      </w:r>
      <w:r w:rsidR="00F817B9">
        <w:t xml:space="preserve"> be variable</w:t>
      </w:r>
      <w:r w:rsidR="0040406D">
        <w:t>.</w:t>
      </w:r>
    </w:p>
    <w:p w14:paraId="2CA42B96" w14:textId="1C7C65D5" w:rsidR="000A7064" w:rsidRDefault="00000000" w:rsidP="00B853AB">
      <w:pPr>
        <w:jc w:val="left"/>
        <w:rPr>
          <w:b/>
          <w:bCs/>
        </w:rPr>
      </w:pPr>
      <w:r>
        <w:rPr>
          <w:b/>
          <w:bCs/>
        </w:rPr>
        <w:pict w14:anchorId="7C5EE028">
          <v:shape id="_x0000_i1042" type="#_x0000_t75" style="width:217pt;height:191.5pt">
            <v:imagedata r:id="rId34" o:title=""/>
          </v:shape>
        </w:pict>
      </w:r>
    </w:p>
    <w:p w14:paraId="5CED538A" w14:textId="04465968" w:rsidR="000E31F2" w:rsidRDefault="000E31F2" w:rsidP="000E31F2">
      <w:pPr>
        <w:rPr>
          <w:i/>
          <w:iCs/>
          <w:sz w:val="16"/>
          <w:szCs w:val="16"/>
        </w:rPr>
      </w:pPr>
      <w:r>
        <w:rPr>
          <w:i/>
          <w:iCs/>
          <w:sz w:val="16"/>
          <w:szCs w:val="16"/>
        </w:rPr>
        <w:t>Fig 1</w:t>
      </w:r>
      <w:r w:rsidR="0027432F">
        <w:rPr>
          <w:i/>
          <w:iCs/>
          <w:sz w:val="16"/>
          <w:szCs w:val="16"/>
        </w:rPr>
        <w:t>8</w:t>
      </w:r>
      <w:r>
        <w:rPr>
          <w:i/>
          <w:iCs/>
          <w:sz w:val="16"/>
          <w:szCs w:val="16"/>
        </w:rPr>
        <w:t>-</w:t>
      </w:r>
      <w:r w:rsidR="00701560">
        <w:rPr>
          <w:i/>
          <w:iCs/>
          <w:sz w:val="16"/>
          <w:szCs w:val="16"/>
        </w:rPr>
        <w:t>CI size</w:t>
      </w:r>
      <w:r w:rsidR="00221214">
        <w:rPr>
          <w:i/>
          <w:iCs/>
          <w:sz w:val="16"/>
          <w:szCs w:val="16"/>
        </w:rPr>
        <w:t xml:space="preserve"> </w:t>
      </w:r>
      <w:r w:rsidR="00C07203">
        <w:rPr>
          <w:i/>
          <w:iCs/>
          <w:sz w:val="16"/>
          <w:szCs w:val="16"/>
        </w:rPr>
        <w:t>trends</w:t>
      </w:r>
      <w:r w:rsidR="001A3DB6">
        <w:rPr>
          <w:i/>
          <w:iCs/>
          <w:sz w:val="16"/>
          <w:szCs w:val="16"/>
        </w:rPr>
        <w:t xml:space="preserve"> due to increasing</w:t>
      </w:r>
      <w:r w:rsidR="00C07203">
        <w:rPr>
          <w:i/>
          <w:iCs/>
          <w:sz w:val="16"/>
          <w:szCs w:val="16"/>
        </w:rPr>
        <w:t xml:space="preserve"> service </w:t>
      </w:r>
      <w:r w:rsidR="00E56EDD">
        <w:rPr>
          <w:i/>
          <w:iCs/>
          <w:sz w:val="16"/>
          <w:szCs w:val="16"/>
        </w:rPr>
        <w:t>time.</w:t>
      </w:r>
    </w:p>
    <w:p w14:paraId="5D75614E" w14:textId="66694E6F" w:rsidR="007E08F1" w:rsidRDefault="00BB7CA3" w:rsidP="002F3634">
      <w:pPr>
        <w:jc w:val="left"/>
      </w:pPr>
      <w:r>
        <w:br/>
        <w:t xml:space="preserve">The same can be validated from </w:t>
      </w:r>
      <w:r>
        <w:t>fig17</w:t>
      </w:r>
      <w:r>
        <w:t>.</w:t>
      </w:r>
    </w:p>
    <w:p w14:paraId="2E0D4440" w14:textId="15EA607A" w:rsidR="009F4B76" w:rsidRPr="004015DA" w:rsidRDefault="008E73C3" w:rsidP="002F3634">
      <w:pPr>
        <w:jc w:val="left"/>
        <w:rPr>
          <w:b/>
          <w:bCs/>
          <w:color w:val="2F5496"/>
        </w:rPr>
      </w:pPr>
      <w:r>
        <w:rPr>
          <w:b/>
          <w:bCs/>
        </w:rPr>
        <w:t xml:space="preserve"> </w:t>
      </w:r>
      <w:r w:rsidR="0040406D" w:rsidRPr="004015DA">
        <w:rPr>
          <w:b/>
          <w:bCs/>
          <w:color w:val="2F5496"/>
        </w:rPr>
        <w:t>“T</w:t>
      </w:r>
      <w:r w:rsidR="00D50897" w:rsidRPr="004015DA">
        <w:rPr>
          <w:b/>
          <w:bCs/>
          <w:color w:val="2F5496"/>
        </w:rPr>
        <w:t xml:space="preserve">he </w:t>
      </w:r>
      <w:r w:rsidR="00E16261" w:rsidRPr="004015DA">
        <w:rPr>
          <w:b/>
          <w:bCs/>
          <w:color w:val="2F5496"/>
        </w:rPr>
        <w:t xml:space="preserve">CI of the loss ratio will behave a bit differently when compared to </w:t>
      </w:r>
      <w:proofErr w:type="gramStart"/>
      <w:r w:rsidR="00642114" w:rsidRPr="004015DA">
        <w:rPr>
          <w:b/>
          <w:bCs/>
          <w:color w:val="2F5496"/>
        </w:rPr>
        <w:t>Load ,when</w:t>
      </w:r>
      <w:proofErr w:type="gramEnd"/>
      <w:r w:rsidR="00642114" w:rsidRPr="004015DA">
        <w:rPr>
          <w:b/>
          <w:bCs/>
          <w:color w:val="2F5496"/>
        </w:rPr>
        <w:t xml:space="preserve"> the system gets overloaded the </w:t>
      </w:r>
      <w:r w:rsidR="005948B6" w:rsidRPr="004015DA">
        <w:rPr>
          <w:b/>
          <w:bCs/>
          <w:color w:val="2F5496"/>
        </w:rPr>
        <w:t xml:space="preserve">rejection of customers will increase thereby increasing the loss ratio, so the </w:t>
      </w:r>
      <w:r w:rsidR="009F4B76" w:rsidRPr="004015DA">
        <w:rPr>
          <w:b/>
          <w:bCs/>
          <w:color w:val="2F5496"/>
        </w:rPr>
        <w:t>loss ratio will continue to grow.</w:t>
      </w:r>
      <w:r w:rsidR="0040406D" w:rsidRPr="004015DA">
        <w:rPr>
          <w:b/>
          <w:bCs/>
          <w:color w:val="2F5496"/>
        </w:rPr>
        <w:t xml:space="preserve"> </w:t>
      </w:r>
      <w:r w:rsidR="009F4B76" w:rsidRPr="004015DA">
        <w:rPr>
          <w:b/>
          <w:bCs/>
          <w:color w:val="2F5496"/>
        </w:rPr>
        <w:t>This can be seen from the figure 17.</w:t>
      </w:r>
      <w:r w:rsidR="0040406D" w:rsidRPr="004015DA">
        <w:rPr>
          <w:b/>
          <w:bCs/>
          <w:color w:val="2F5496"/>
        </w:rPr>
        <w:t>”</w:t>
      </w:r>
    </w:p>
    <w:p w14:paraId="0A651D0E" w14:textId="2B1780EE" w:rsidR="000A7064" w:rsidRPr="00D50897" w:rsidRDefault="000A7064" w:rsidP="002F3634">
      <w:pPr>
        <w:jc w:val="left"/>
      </w:pPr>
    </w:p>
    <w:p w14:paraId="2667F5E6" w14:textId="7932D878" w:rsidR="002F3634" w:rsidRDefault="002F3634" w:rsidP="00ED0149">
      <w:pPr>
        <w:pStyle w:val="Heading2"/>
        <w:rPr>
          <w:b/>
          <w:bCs/>
        </w:rPr>
      </w:pPr>
      <w:r>
        <w:rPr>
          <w:b/>
          <w:bCs/>
        </w:rPr>
        <w:t>EXPERIMENT-5</w:t>
      </w:r>
      <w:r w:rsidR="00B1062E">
        <w:rPr>
          <w:b/>
          <w:bCs/>
        </w:rPr>
        <w:t>(Q11)</w:t>
      </w:r>
    </w:p>
    <w:p w14:paraId="02105C91" w14:textId="0A0891F5" w:rsidR="005D2902" w:rsidRDefault="005D2902" w:rsidP="005D2902">
      <w:pPr>
        <w:jc w:val="left"/>
        <w:rPr>
          <w:b/>
          <w:bCs/>
        </w:rPr>
      </w:pPr>
      <w:r w:rsidRPr="005D2902">
        <w:rPr>
          <w:b/>
          <w:bCs/>
        </w:rPr>
        <w:t>F^2 RULE-OF-THUMB</w:t>
      </w:r>
    </w:p>
    <w:p w14:paraId="15D93881" w14:textId="04A34B34" w:rsidR="000A7064" w:rsidRDefault="00745202" w:rsidP="004015DA">
      <w:pPr>
        <w:jc w:val="left"/>
      </w:pPr>
      <w:r w:rsidRPr="00AD2EFB">
        <w:rPr>
          <w:i/>
          <w:iCs/>
        </w:rPr>
        <w:t xml:space="preserve">The initial </w:t>
      </w:r>
      <w:r w:rsidR="00A40173" w:rsidRPr="00AD2EFB">
        <w:rPr>
          <w:i/>
          <w:iCs/>
        </w:rPr>
        <w:t xml:space="preserve">Relative </w:t>
      </w:r>
      <w:r w:rsidRPr="00AD2EFB">
        <w:rPr>
          <w:i/>
          <w:iCs/>
        </w:rPr>
        <w:t>size of</w:t>
      </w:r>
      <w:r w:rsidR="00A40173" w:rsidRPr="00AD2EFB">
        <w:rPr>
          <w:i/>
          <w:iCs/>
        </w:rPr>
        <w:t xml:space="preserve"> </w:t>
      </w:r>
      <w:r w:rsidRPr="00AD2EFB">
        <w:rPr>
          <w:i/>
          <w:iCs/>
        </w:rPr>
        <w:t>confidence interval is ‘</w:t>
      </w:r>
      <w:r w:rsidR="00A40173" w:rsidRPr="00AD2EFB">
        <w:rPr>
          <w:i/>
          <w:iCs/>
        </w:rPr>
        <w:t>1.8%’</w:t>
      </w:r>
      <w:r w:rsidRPr="00AD2EFB">
        <w:rPr>
          <w:i/>
          <w:iCs/>
        </w:rPr>
        <w:t xml:space="preserve"> for ‘</w:t>
      </w:r>
      <w:r w:rsidR="00A40173" w:rsidRPr="00AD2EFB">
        <w:rPr>
          <w:i/>
          <w:iCs/>
        </w:rPr>
        <w:t>200</w:t>
      </w:r>
      <w:r w:rsidRPr="00AD2EFB">
        <w:rPr>
          <w:i/>
          <w:iCs/>
        </w:rPr>
        <w:t>’ batches</w:t>
      </w:r>
      <w:r w:rsidR="00A40173" w:rsidRPr="00AD2EFB">
        <w:rPr>
          <w:i/>
          <w:iCs/>
        </w:rPr>
        <w:t xml:space="preserve"> and ‘500’ arrivals</w:t>
      </w:r>
      <w:r w:rsidR="00785CA8">
        <w:rPr>
          <w:i/>
          <w:iCs/>
        </w:rPr>
        <w:t>, achieved</w:t>
      </w:r>
      <w:r w:rsidR="00DC5A10">
        <w:rPr>
          <w:i/>
          <w:iCs/>
        </w:rPr>
        <w:t xml:space="preserve"> during experimentation of Q9.</w:t>
      </w:r>
      <w:r>
        <w:t xml:space="preserve"> </w:t>
      </w:r>
      <w:r w:rsidR="00E679D9">
        <w:t>“</w:t>
      </w:r>
      <w:r w:rsidR="00785CA8" w:rsidRPr="002F04A0">
        <w:rPr>
          <w:b/>
          <w:bCs/>
          <w:i/>
          <w:iCs/>
        </w:rPr>
        <w:t>O</w:t>
      </w:r>
      <w:r w:rsidRPr="002F04A0">
        <w:rPr>
          <w:b/>
          <w:bCs/>
          <w:i/>
          <w:iCs/>
        </w:rPr>
        <w:t xml:space="preserve">ur aim is to reduce the CI even </w:t>
      </w:r>
      <w:r w:rsidR="00AC6B1E" w:rsidRPr="002F04A0">
        <w:rPr>
          <w:b/>
          <w:bCs/>
          <w:i/>
          <w:iCs/>
        </w:rPr>
        <w:t xml:space="preserve">further, </w:t>
      </w:r>
      <w:r w:rsidR="00260313" w:rsidRPr="002F04A0">
        <w:rPr>
          <w:b/>
          <w:bCs/>
          <w:i/>
          <w:iCs/>
        </w:rPr>
        <w:t>to</w:t>
      </w:r>
      <w:r w:rsidRPr="002F04A0">
        <w:rPr>
          <w:b/>
          <w:bCs/>
          <w:i/>
          <w:iCs/>
        </w:rPr>
        <w:t xml:space="preserve"> achieve this,</w:t>
      </w:r>
      <w:r w:rsidR="00AC6B1E" w:rsidRPr="002F04A0">
        <w:rPr>
          <w:b/>
          <w:bCs/>
          <w:i/>
          <w:iCs/>
        </w:rPr>
        <w:t xml:space="preserve"> </w:t>
      </w:r>
      <w:r w:rsidRPr="002F04A0">
        <w:rPr>
          <w:b/>
          <w:bCs/>
          <w:i/>
          <w:iCs/>
        </w:rPr>
        <w:t xml:space="preserve">we </w:t>
      </w:r>
      <w:r w:rsidR="00967C8C" w:rsidRPr="002F04A0">
        <w:rPr>
          <w:b/>
          <w:bCs/>
          <w:i/>
          <w:iCs/>
        </w:rPr>
        <w:t xml:space="preserve">have to </w:t>
      </w:r>
      <w:r w:rsidRPr="002F04A0">
        <w:rPr>
          <w:b/>
          <w:bCs/>
          <w:i/>
          <w:iCs/>
        </w:rPr>
        <w:t>multipl</w:t>
      </w:r>
      <w:r w:rsidR="00721DE3" w:rsidRPr="002F04A0">
        <w:rPr>
          <w:b/>
          <w:bCs/>
          <w:i/>
          <w:iCs/>
        </w:rPr>
        <w:t>y</w:t>
      </w:r>
      <w:r w:rsidRPr="002F04A0">
        <w:rPr>
          <w:b/>
          <w:bCs/>
          <w:i/>
          <w:iCs/>
        </w:rPr>
        <w:t xml:space="preserve"> the number of batches </w:t>
      </w:r>
      <w:r w:rsidR="00C51947" w:rsidRPr="002F04A0">
        <w:rPr>
          <w:b/>
          <w:bCs/>
          <w:i/>
          <w:iCs/>
        </w:rPr>
        <w:t>to</w:t>
      </w:r>
      <w:r w:rsidRPr="002F04A0">
        <w:rPr>
          <w:b/>
          <w:bCs/>
          <w:i/>
          <w:iCs/>
        </w:rPr>
        <w:t xml:space="preserve"> </w:t>
      </w:r>
      <w:r w:rsidR="00721DE3" w:rsidRPr="002F04A0">
        <w:rPr>
          <w:b/>
          <w:bCs/>
          <w:i/>
          <w:iCs/>
        </w:rPr>
        <w:t>F</w:t>
      </w:r>
      <w:r w:rsidR="004F6E3A" w:rsidRPr="002F04A0">
        <w:rPr>
          <w:b/>
          <w:bCs/>
          <w:i/>
          <w:iCs/>
        </w:rPr>
        <w:t xml:space="preserve">^2 </w:t>
      </w:r>
      <w:r w:rsidR="00AD45ED" w:rsidRPr="002F04A0">
        <w:rPr>
          <w:b/>
          <w:bCs/>
          <w:i/>
          <w:iCs/>
        </w:rPr>
        <w:t>effort.</w:t>
      </w:r>
      <w:r w:rsidRPr="002F04A0">
        <w:rPr>
          <w:b/>
          <w:bCs/>
          <w:i/>
          <w:iCs/>
        </w:rPr>
        <w:t xml:space="preserve"> (</w:t>
      </w:r>
      <w:r w:rsidR="00AC6B1E" w:rsidRPr="002F04A0">
        <w:rPr>
          <w:b/>
          <w:bCs/>
          <w:i/>
          <w:iCs/>
        </w:rPr>
        <w:t>i.e.</w:t>
      </w:r>
      <w:r w:rsidRPr="002F04A0">
        <w:rPr>
          <w:b/>
          <w:bCs/>
          <w:i/>
          <w:iCs/>
        </w:rPr>
        <w:t xml:space="preserve">, </w:t>
      </w:r>
      <w:r w:rsidR="00223FA3" w:rsidRPr="002F04A0">
        <w:rPr>
          <w:b/>
          <w:bCs/>
          <w:i/>
          <w:iCs/>
        </w:rPr>
        <w:t xml:space="preserve">the value of ‘f’ or effort here is the relative size of the </w:t>
      </w:r>
      <w:r w:rsidR="00A40173" w:rsidRPr="002F04A0">
        <w:rPr>
          <w:b/>
          <w:bCs/>
          <w:i/>
          <w:iCs/>
        </w:rPr>
        <w:t>CI)</w:t>
      </w:r>
      <w:proofErr w:type="gramStart"/>
      <w:r w:rsidR="00E679D9">
        <w:rPr>
          <w:b/>
          <w:bCs/>
          <w:i/>
          <w:iCs/>
        </w:rPr>
        <w:t>”</w:t>
      </w:r>
      <w:r w:rsidRPr="002F04A0">
        <w:rPr>
          <w:b/>
          <w:bCs/>
          <w:i/>
          <w:iCs/>
        </w:rPr>
        <w:t>,</w:t>
      </w:r>
      <w:r w:rsidR="00C51947">
        <w:t>By</w:t>
      </w:r>
      <w:proofErr w:type="gramEnd"/>
      <w:r w:rsidR="00C51947">
        <w:t xml:space="preserve"> doing this F^2 rule </w:t>
      </w:r>
      <w:r w:rsidR="00147B66">
        <w:t>we</w:t>
      </w:r>
      <w:r w:rsidR="00052B56">
        <w:t xml:space="preserve"> increase the total sample size, which will reduce </w:t>
      </w:r>
      <w:r w:rsidR="00EE0BF3">
        <w:t xml:space="preserve">the </w:t>
      </w:r>
      <w:r w:rsidR="004A4757">
        <w:t xml:space="preserve">relative </w:t>
      </w:r>
      <w:r w:rsidR="00EE0BF3">
        <w:t xml:space="preserve">size of </w:t>
      </w:r>
      <w:r w:rsidR="004132B7">
        <w:t>CI</w:t>
      </w:r>
      <w:r w:rsidR="003D7D98">
        <w:t>.</w:t>
      </w:r>
      <w:r w:rsidR="000B7E10">
        <w:t xml:space="preserve"> In our case less than 1%</w:t>
      </w:r>
      <w:r w:rsidR="00E1020F">
        <w:t>.</w:t>
      </w:r>
      <w:r w:rsidR="00F25732">
        <w:t xml:space="preserve"> OUR F-FACTOR WILL THUS BE (PREVIOUS/DESIRED) = (1.8/</w:t>
      </w:r>
      <w:proofErr w:type="gramStart"/>
      <w:r w:rsidR="00F25732">
        <w:t>1)=</w:t>
      </w:r>
      <w:proofErr w:type="gramEnd"/>
      <w:r w:rsidR="00F25732">
        <w:t xml:space="preserve"> (1.8)</w:t>
      </w:r>
      <w:r w:rsidR="00E679D9">
        <w:t>.</w:t>
      </w:r>
    </w:p>
    <w:p w14:paraId="0556070E" w14:textId="5F6863D0" w:rsidR="00E1020F" w:rsidRPr="003413B0" w:rsidRDefault="00E679D9" w:rsidP="004015DA">
      <w:pPr>
        <w:jc w:val="left"/>
        <w:rPr>
          <w:b/>
          <w:bCs/>
          <w:color w:val="2F5496"/>
        </w:rPr>
      </w:pPr>
      <w:r w:rsidRPr="003413B0">
        <w:rPr>
          <w:b/>
          <w:bCs/>
          <w:color w:val="2F5496"/>
        </w:rPr>
        <w:t>“As desired, l</w:t>
      </w:r>
      <w:r w:rsidR="00E1020F" w:rsidRPr="003413B0">
        <w:rPr>
          <w:b/>
          <w:bCs/>
          <w:color w:val="2F5496"/>
        </w:rPr>
        <w:t>ess than 1%</w:t>
      </w:r>
      <w:r w:rsidR="00F25732" w:rsidRPr="003413B0">
        <w:rPr>
          <w:b/>
          <w:bCs/>
          <w:color w:val="2F5496"/>
        </w:rPr>
        <w:t xml:space="preserve"> CI is</w:t>
      </w:r>
      <w:r w:rsidR="00E1020F" w:rsidRPr="003413B0">
        <w:rPr>
          <w:b/>
          <w:bCs/>
          <w:color w:val="2F5496"/>
        </w:rPr>
        <w:t xml:space="preserve"> justified in the results after the simulation.</w:t>
      </w:r>
      <w:r w:rsidRPr="003413B0">
        <w:rPr>
          <w:b/>
          <w:bCs/>
          <w:color w:val="2F5496"/>
        </w:rPr>
        <w:t>”</w:t>
      </w:r>
    </w:p>
    <w:p w14:paraId="3BFE94E8" w14:textId="77777777" w:rsidR="00A405F7" w:rsidRDefault="00A405F7" w:rsidP="005D2902">
      <w:pPr>
        <w:jc w:val="left"/>
        <w:rPr>
          <w:b/>
          <w:bCs/>
        </w:rPr>
      </w:pPr>
    </w:p>
    <w:p w14:paraId="0898DE2F" w14:textId="3FCC76D8" w:rsidR="00A405F7" w:rsidRDefault="00E1020F" w:rsidP="005618DC">
      <w:pPr>
        <w:jc w:val="left"/>
        <w:rPr>
          <w:b/>
          <w:bCs/>
        </w:rPr>
      </w:pPr>
      <w:r>
        <w:rPr>
          <w:b/>
          <w:bCs/>
        </w:rPr>
        <w:pict w14:anchorId="047F3314">
          <v:shape id="_x0000_i1043" type="#_x0000_t75" style="width:230.5pt;height:118pt">
            <v:imagedata r:id="rId35" o:title=""/>
          </v:shape>
        </w:pict>
      </w:r>
    </w:p>
    <w:p w14:paraId="5998B4B7" w14:textId="2C8A035F" w:rsidR="00AF1065" w:rsidRPr="00AF1065" w:rsidRDefault="006E11D2" w:rsidP="00950B74">
      <w:pPr>
        <w:rPr>
          <w:i/>
          <w:iCs/>
          <w:sz w:val="16"/>
          <w:szCs w:val="16"/>
        </w:rPr>
      </w:pPr>
      <w:r>
        <w:rPr>
          <w:i/>
          <w:iCs/>
          <w:sz w:val="16"/>
          <w:szCs w:val="16"/>
        </w:rPr>
        <w:t xml:space="preserve"> </w:t>
      </w:r>
      <w:r>
        <w:rPr>
          <w:i/>
          <w:iCs/>
          <w:sz w:val="16"/>
          <w:szCs w:val="16"/>
        </w:rPr>
        <w:tab/>
      </w:r>
      <w:r w:rsidR="00AF1065">
        <w:rPr>
          <w:i/>
          <w:iCs/>
          <w:sz w:val="16"/>
          <w:szCs w:val="16"/>
        </w:rPr>
        <w:t>f</w:t>
      </w:r>
      <w:r w:rsidR="00AF1065" w:rsidRPr="00AF1065">
        <w:rPr>
          <w:i/>
          <w:iCs/>
          <w:sz w:val="16"/>
          <w:szCs w:val="16"/>
        </w:rPr>
        <w:t>ig 1</w:t>
      </w:r>
      <w:r w:rsidR="0027432F">
        <w:rPr>
          <w:i/>
          <w:iCs/>
          <w:sz w:val="16"/>
          <w:szCs w:val="16"/>
        </w:rPr>
        <w:t>9</w:t>
      </w:r>
      <w:r w:rsidR="00AF1065" w:rsidRPr="00AF1065">
        <w:rPr>
          <w:i/>
          <w:iCs/>
          <w:sz w:val="16"/>
          <w:szCs w:val="16"/>
        </w:rPr>
        <w:t>-</w:t>
      </w:r>
      <w:r w:rsidR="00EF1B99">
        <w:rPr>
          <w:i/>
          <w:iCs/>
          <w:sz w:val="16"/>
          <w:szCs w:val="16"/>
        </w:rPr>
        <w:t>f</w:t>
      </w:r>
      <w:r w:rsidR="00950B74">
        <w:rPr>
          <w:i/>
          <w:iCs/>
          <w:sz w:val="16"/>
          <w:szCs w:val="16"/>
          <w:vertAlign w:val="superscript"/>
        </w:rPr>
        <w:t>2</w:t>
      </w:r>
      <w:r w:rsidR="00950B74">
        <w:rPr>
          <w:i/>
          <w:iCs/>
          <w:sz w:val="16"/>
          <w:szCs w:val="16"/>
        </w:rPr>
        <w:t xml:space="preserve"> Rule </w:t>
      </w:r>
    </w:p>
    <w:p w14:paraId="4B5630D7" w14:textId="77777777" w:rsidR="000A7064" w:rsidRDefault="000A7064" w:rsidP="005D2902">
      <w:pPr>
        <w:jc w:val="left"/>
        <w:rPr>
          <w:b/>
          <w:bCs/>
        </w:rPr>
      </w:pPr>
    </w:p>
    <w:p w14:paraId="7F39CEF9" w14:textId="72561CE7" w:rsidR="00A405F7" w:rsidRDefault="00A81751" w:rsidP="005D2902">
      <w:pPr>
        <w:jc w:val="left"/>
      </w:pPr>
      <w:r w:rsidRPr="00A81751">
        <w:t>The idea behind this rule is that as you increase the number of batches, the size of the confidence interval decreases, providing more precision in the estimation. The reduction is proportional to the square root of the number of batches.</w:t>
      </w:r>
      <w:r w:rsidR="00240BB6">
        <w:t xml:space="preserve"> </w:t>
      </w:r>
      <w:r w:rsidR="0074003E">
        <w:t>This has been validated as shown in the figure</w:t>
      </w:r>
      <w:r w:rsidR="00AC56F6">
        <w:t>, the confidence interval which has been 1.8% relative size has bene reduced to less than 1% as desired</w:t>
      </w:r>
      <w:r w:rsidR="00484C03">
        <w:t>, with an effort of (</w:t>
      </w:r>
      <w:proofErr w:type="gramStart"/>
      <w:r w:rsidR="00484C03">
        <w:t>1.8)^</w:t>
      </w:r>
      <w:proofErr w:type="gramEnd"/>
      <w:r w:rsidR="00484C03">
        <w:t>2</w:t>
      </w:r>
    </w:p>
    <w:p w14:paraId="43FE52EE" w14:textId="77777777" w:rsidR="00A81751" w:rsidRDefault="00A81751" w:rsidP="005D2902">
      <w:pPr>
        <w:jc w:val="left"/>
      </w:pPr>
    </w:p>
    <w:p w14:paraId="142C70A5" w14:textId="77777777" w:rsidR="00A81751" w:rsidRPr="00A81751" w:rsidRDefault="00A81751" w:rsidP="005D2902">
      <w:pPr>
        <w:jc w:val="left"/>
      </w:pPr>
    </w:p>
    <w:p w14:paraId="153C928D" w14:textId="20BDD476" w:rsidR="005D2902" w:rsidRDefault="002F3634" w:rsidP="00ED0149">
      <w:pPr>
        <w:pStyle w:val="Heading2"/>
        <w:rPr>
          <w:b/>
          <w:bCs/>
        </w:rPr>
      </w:pPr>
      <w:r>
        <w:rPr>
          <w:b/>
          <w:bCs/>
        </w:rPr>
        <w:t>EXPERIMENT-6</w:t>
      </w:r>
      <w:r w:rsidR="00B1062E">
        <w:rPr>
          <w:b/>
          <w:bCs/>
        </w:rPr>
        <w:t>(Q</w:t>
      </w:r>
      <w:r w:rsidR="002461EE">
        <w:rPr>
          <w:b/>
          <w:bCs/>
        </w:rPr>
        <w:t>12</w:t>
      </w:r>
      <w:r w:rsidR="00B1062E">
        <w:rPr>
          <w:b/>
          <w:bCs/>
        </w:rPr>
        <w:t>)</w:t>
      </w:r>
    </w:p>
    <w:p w14:paraId="18ACB259" w14:textId="45445758" w:rsidR="009C5FE3" w:rsidRDefault="005D2902" w:rsidP="005D2902">
      <w:pPr>
        <w:jc w:val="left"/>
        <w:rPr>
          <w:b/>
          <w:bCs/>
        </w:rPr>
      </w:pPr>
      <w:r>
        <w:rPr>
          <w:b/>
          <w:bCs/>
        </w:rPr>
        <w:t xml:space="preserve">IMPACT OF DIFFERENT </w:t>
      </w:r>
      <w:r w:rsidR="0052697B">
        <w:rPr>
          <w:b/>
          <w:bCs/>
        </w:rPr>
        <w:t xml:space="preserve">QUEUE SIZE </w:t>
      </w:r>
      <w:r w:rsidR="008E1D68">
        <w:rPr>
          <w:b/>
          <w:bCs/>
        </w:rPr>
        <w:br/>
      </w:r>
    </w:p>
    <w:p w14:paraId="4B954CF0" w14:textId="59AA5210" w:rsidR="008C75D1" w:rsidRPr="00E679D9" w:rsidRDefault="00EF6CA1" w:rsidP="005D2902">
      <w:pPr>
        <w:jc w:val="left"/>
        <w:rPr>
          <w:b/>
          <w:bCs/>
          <w:i/>
          <w:iCs/>
        </w:rPr>
      </w:pPr>
      <w:r>
        <w:rPr>
          <w:b/>
          <w:bCs/>
          <w:i/>
          <w:iCs/>
        </w:rPr>
        <w:t>“</w:t>
      </w:r>
      <w:r w:rsidR="000C398D" w:rsidRPr="00E679D9">
        <w:rPr>
          <w:b/>
          <w:bCs/>
          <w:i/>
          <w:iCs/>
        </w:rPr>
        <w:t xml:space="preserve">Changing the </w:t>
      </w:r>
      <w:r w:rsidR="008D3B15" w:rsidRPr="00E679D9">
        <w:rPr>
          <w:b/>
          <w:bCs/>
          <w:i/>
          <w:iCs/>
        </w:rPr>
        <w:t xml:space="preserve">queue size </w:t>
      </w:r>
      <w:r w:rsidR="000F08CC" w:rsidRPr="00E679D9">
        <w:rPr>
          <w:b/>
          <w:bCs/>
          <w:i/>
          <w:iCs/>
        </w:rPr>
        <w:t>have a huge impact on the system as the size of the queue has a direct impact on load, loss and queuing ratio of the system.</w:t>
      </w:r>
      <w:r w:rsidR="00E679D9">
        <w:rPr>
          <w:b/>
          <w:bCs/>
          <w:i/>
          <w:iCs/>
        </w:rPr>
        <w:t>”</w:t>
      </w:r>
      <w:r w:rsidR="006742B2" w:rsidRPr="00E679D9">
        <w:rPr>
          <w:b/>
          <w:bCs/>
          <w:i/>
          <w:iCs/>
        </w:rPr>
        <w:br/>
      </w:r>
    </w:p>
    <w:p w14:paraId="79AE01E7" w14:textId="35C3E2F9" w:rsidR="008C75D1" w:rsidRDefault="00EF6CA1" w:rsidP="005D2902">
      <w:pPr>
        <w:jc w:val="left"/>
      </w:pPr>
      <w:r>
        <w:rPr>
          <w:b/>
          <w:bCs/>
          <w:i/>
          <w:iCs/>
        </w:rPr>
        <w:t>“</w:t>
      </w:r>
      <w:r w:rsidR="00C362EA" w:rsidRPr="00EF6CA1">
        <w:rPr>
          <w:b/>
          <w:bCs/>
          <w:i/>
          <w:iCs/>
        </w:rPr>
        <w:t xml:space="preserve">Load </w:t>
      </w:r>
      <w:r w:rsidR="004C37DC" w:rsidRPr="00EF6CA1">
        <w:rPr>
          <w:b/>
          <w:bCs/>
          <w:i/>
          <w:iCs/>
        </w:rPr>
        <w:t>will be less when there is no queue</w:t>
      </w:r>
      <w:r>
        <w:t>”</w:t>
      </w:r>
      <w:r w:rsidR="00E7276E">
        <w:t xml:space="preserve"> but no zero as load is affected by many different factors</w:t>
      </w:r>
      <w:r w:rsidR="007D037F" w:rsidRPr="00290117">
        <w:rPr>
          <w:b/>
          <w:bCs/>
        </w:rPr>
        <w:t>.</w:t>
      </w:r>
      <w:r w:rsidR="004C37DC" w:rsidRPr="00290117">
        <w:rPr>
          <w:b/>
          <w:bCs/>
        </w:rPr>
        <w:t xml:space="preserve"> </w:t>
      </w:r>
      <w:r w:rsidR="00290117" w:rsidRPr="00290117">
        <w:rPr>
          <w:b/>
          <w:bCs/>
          <w:i/>
          <w:iCs/>
        </w:rPr>
        <w:t>“</w:t>
      </w:r>
      <w:r w:rsidR="007D037F" w:rsidRPr="00290117">
        <w:rPr>
          <w:b/>
          <w:bCs/>
          <w:i/>
          <w:iCs/>
        </w:rPr>
        <w:t>A</w:t>
      </w:r>
      <w:r w:rsidR="004C37DC" w:rsidRPr="00290117">
        <w:rPr>
          <w:b/>
          <w:bCs/>
          <w:i/>
          <w:iCs/>
        </w:rPr>
        <w:t>s the queue increases the load will increase</w:t>
      </w:r>
      <w:r w:rsidR="00A06CE6" w:rsidRPr="00290117">
        <w:rPr>
          <w:b/>
          <w:bCs/>
          <w:i/>
          <w:iCs/>
        </w:rPr>
        <w:t>.</w:t>
      </w:r>
      <w:r w:rsidR="00290117" w:rsidRPr="00290117">
        <w:rPr>
          <w:b/>
          <w:bCs/>
          <w:i/>
          <w:iCs/>
        </w:rPr>
        <w:t>”</w:t>
      </w:r>
      <w:r w:rsidR="00A06CE6" w:rsidRPr="00290117">
        <w:rPr>
          <w:b/>
          <w:bCs/>
          <w:i/>
          <w:iCs/>
        </w:rPr>
        <w:br/>
      </w:r>
    </w:p>
    <w:p w14:paraId="7A51D5DA" w14:textId="4BC0F9F6" w:rsidR="008C75D1" w:rsidRDefault="00A06CE6" w:rsidP="005D2902">
      <w:pPr>
        <w:jc w:val="left"/>
      </w:pPr>
      <w:r>
        <w:t xml:space="preserve">Loss Ratio has an opposite behavior when compared to Load Ratio, the reason for this is if there is no queue the upcoming customers will have no place to be in the system. </w:t>
      </w:r>
      <w:r w:rsidR="00C54DEA">
        <w:t xml:space="preserve">When the system is </w:t>
      </w:r>
      <w:proofErr w:type="gramStart"/>
      <w:r w:rsidR="00C54DEA">
        <w:t xml:space="preserve">busy </w:t>
      </w:r>
      <w:r>
        <w:t xml:space="preserve"> all</w:t>
      </w:r>
      <w:proofErr w:type="gramEnd"/>
      <w:r>
        <w:t xml:space="preserve"> the new customers arrived </w:t>
      </w:r>
      <w:r w:rsidR="00C54DEA">
        <w:t>will be dropped as soon as they arrive.</w:t>
      </w:r>
      <w:r w:rsidR="004A03FC">
        <w:br/>
      </w:r>
      <w:r w:rsidR="00682D9A">
        <w:t xml:space="preserve">Now </w:t>
      </w:r>
      <w:r w:rsidR="00290117">
        <w:t>“</w:t>
      </w:r>
      <w:r w:rsidR="00682D9A" w:rsidRPr="00290117">
        <w:rPr>
          <w:b/>
          <w:bCs/>
          <w:i/>
          <w:iCs/>
        </w:rPr>
        <w:t>as the queue size</w:t>
      </w:r>
      <w:r w:rsidR="00290117" w:rsidRPr="00290117">
        <w:rPr>
          <w:b/>
          <w:bCs/>
          <w:i/>
          <w:iCs/>
        </w:rPr>
        <w:t xml:space="preserve"> increase</w:t>
      </w:r>
      <w:r w:rsidR="004E4651" w:rsidRPr="00290117">
        <w:rPr>
          <w:b/>
          <w:bCs/>
          <w:i/>
          <w:iCs/>
        </w:rPr>
        <w:t>, there is place is for more and more customers</w:t>
      </w:r>
      <w:r w:rsidR="00EF37C1" w:rsidRPr="00290117">
        <w:rPr>
          <w:b/>
          <w:bCs/>
          <w:i/>
          <w:iCs/>
        </w:rPr>
        <w:t xml:space="preserve">, so the rejection will decrease </w:t>
      </w:r>
      <w:r w:rsidR="00377654" w:rsidRPr="00290117">
        <w:rPr>
          <w:b/>
          <w:bCs/>
          <w:i/>
          <w:iCs/>
        </w:rPr>
        <w:t>, which reduces the loss in the system</w:t>
      </w:r>
      <w:r w:rsidR="008C75D1">
        <w:t>.</w:t>
      </w:r>
      <w:r w:rsidR="00290117">
        <w:t>”</w:t>
      </w:r>
    </w:p>
    <w:p w14:paraId="21238A5D" w14:textId="77777777" w:rsidR="008C75D1" w:rsidRDefault="008C75D1" w:rsidP="005D2902">
      <w:pPr>
        <w:jc w:val="left"/>
      </w:pPr>
    </w:p>
    <w:p w14:paraId="58980DAB" w14:textId="4FFDD163" w:rsidR="000A7064" w:rsidRPr="001C1134" w:rsidRDefault="007D037F" w:rsidP="005D2902">
      <w:pPr>
        <w:jc w:val="left"/>
      </w:pPr>
      <w:r>
        <w:t>Initially when the queu</w:t>
      </w:r>
      <w:r w:rsidR="00AD6066">
        <w:t>e is zero the queuing ratio will be zero as there are no people in the queue.</w:t>
      </w:r>
      <w:r>
        <w:t xml:space="preserve"> </w:t>
      </w:r>
      <w:r w:rsidR="00290117" w:rsidRPr="00290117">
        <w:rPr>
          <w:i/>
          <w:iCs/>
        </w:rPr>
        <w:t>“</w:t>
      </w:r>
      <w:r w:rsidR="008C75D1" w:rsidRPr="00290117">
        <w:rPr>
          <w:b/>
          <w:bCs/>
          <w:i/>
          <w:iCs/>
        </w:rPr>
        <w:t>As the queue size increases the number of people in the queue will increase</w:t>
      </w:r>
      <w:r w:rsidR="00A7625D" w:rsidRPr="00290117">
        <w:rPr>
          <w:b/>
          <w:bCs/>
          <w:i/>
          <w:iCs/>
        </w:rPr>
        <w:t>.</w:t>
      </w:r>
      <w:r w:rsidR="00290117" w:rsidRPr="00290117">
        <w:rPr>
          <w:b/>
          <w:bCs/>
          <w:i/>
          <w:iCs/>
        </w:rPr>
        <w:t>”</w:t>
      </w:r>
      <w:r w:rsidR="00A7625D">
        <w:t xml:space="preserve"> The queuing ratio will increase as the </w:t>
      </w:r>
      <w:r w:rsidR="00396177">
        <w:t>queue size increases.</w:t>
      </w:r>
      <w:r w:rsidR="008C75D1">
        <w:t xml:space="preserve"> </w:t>
      </w:r>
      <w:r w:rsidR="00377654">
        <w:t xml:space="preserve"> </w:t>
      </w:r>
      <w:r w:rsidR="004E4651">
        <w:t xml:space="preserve"> </w:t>
      </w:r>
      <w:r w:rsidR="00682D9A">
        <w:t xml:space="preserve"> </w:t>
      </w:r>
      <w:r w:rsidR="00A06CE6">
        <w:t xml:space="preserve"> </w:t>
      </w:r>
      <w:r w:rsidR="004C37DC">
        <w:t xml:space="preserve"> </w:t>
      </w:r>
    </w:p>
    <w:p w14:paraId="31F1BAFB" w14:textId="2F26AF64" w:rsidR="000A7064" w:rsidRDefault="00290117" w:rsidP="005618DC">
      <w:pPr>
        <w:jc w:val="left"/>
        <w:rPr>
          <w:b/>
          <w:bCs/>
        </w:rPr>
      </w:pPr>
      <w:r>
        <w:rPr>
          <w:b/>
          <w:bCs/>
        </w:rPr>
        <w:pict w14:anchorId="1B4CB2FA">
          <v:shape id="_x0000_i1044" type="#_x0000_t75" style="width:226pt;height:272.5pt">
            <v:imagedata r:id="rId36" o:title=""/>
          </v:shape>
        </w:pict>
      </w:r>
    </w:p>
    <w:p w14:paraId="1E3AACEA" w14:textId="64B545D7" w:rsidR="00396177" w:rsidRDefault="00396177" w:rsidP="00290117">
      <w:pPr>
        <w:ind w:firstLine="720"/>
        <w:rPr>
          <w:i/>
          <w:iCs/>
          <w:sz w:val="16"/>
          <w:szCs w:val="16"/>
        </w:rPr>
      </w:pPr>
      <w:r>
        <w:rPr>
          <w:i/>
          <w:iCs/>
          <w:sz w:val="16"/>
          <w:szCs w:val="16"/>
        </w:rPr>
        <w:t>f</w:t>
      </w:r>
      <w:r w:rsidRPr="00AF1065">
        <w:rPr>
          <w:i/>
          <w:iCs/>
          <w:sz w:val="16"/>
          <w:szCs w:val="16"/>
        </w:rPr>
        <w:t xml:space="preserve">ig </w:t>
      </w:r>
      <w:r w:rsidR="0027432F">
        <w:rPr>
          <w:i/>
          <w:iCs/>
          <w:sz w:val="16"/>
          <w:szCs w:val="16"/>
        </w:rPr>
        <w:t>20</w:t>
      </w:r>
      <w:r w:rsidRPr="00AF1065">
        <w:rPr>
          <w:i/>
          <w:iCs/>
          <w:sz w:val="16"/>
          <w:szCs w:val="16"/>
        </w:rPr>
        <w:t>-</w:t>
      </w:r>
      <w:r>
        <w:rPr>
          <w:i/>
          <w:iCs/>
          <w:sz w:val="16"/>
          <w:szCs w:val="16"/>
        </w:rPr>
        <w:t xml:space="preserve">Queue size effect on </w:t>
      </w:r>
      <w:r w:rsidR="007F45BA">
        <w:rPr>
          <w:i/>
          <w:iCs/>
          <w:sz w:val="16"/>
          <w:szCs w:val="16"/>
        </w:rPr>
        <w:t>load,</w:t>
      </w:r>
      <w:r>
        <w:rPr>
          <w:i/>
          <w:iCs/>
          <w:sz w:val="16"/>
          <w:szCs w:val="16"/>
        </w:rPr>
        <w:t xml:space="preserve"> loss and queuing ratio </w:t>
      </w:r>
    </w:p>
    <w:p w14:paraId="00B4310F" w14:textId="77777777" w:rsidR="00396177" w:rsidRDefault="00396177" w:rsidP="00396177">
      <w:pPr>
        <w:jc w:val="left"/>
        <w:rPr>
          <w:b/>
          <w:bCs/>
        </w:rPr>
      </w:pPr>
    </w:p>
    <w:p w14:paraId="3E73493D" w14:textId="3A3B9F53" w:rsidR="000A7064" w:rsidRPr="003413B0" w:rsidRDefault="0064577C" w:rsidP="005D2902">
      <w:pPr>
        <w:jc w:val="left"/>
        <w:rPr>
          <w:b/>
          <w:bCs/>
          <w:color w:val="2F5496"/>
        </w:rPr>
      </w:pPr>
      <w:r w:rsidRPr="003413B0">
        <w:rPr>
          <w:b/>
          <w:bCs/>
          <w:color w:val="2F5496"/>
        </w:rPr>
        <w:t>“</w:t>
      </w:r>
      <w:r w:rsidR="00396177" w:rsidRPr="003413B0">
        <w:rPr>
          <w:b/>
          <w:bCs/>
          <w:color w:val="2F5496"/>
        </w:rPr>
        <w:t>From t</w:t>
      </w:r>
      <w:r w:rsidR="00CD080F" w:rsidRPr="003413B0">
        <w:rPr>
          <w:b/>
          <w:bCs/>
          <w:color w:val="2F5496"/>
        </w:rPr>
        <w:t xml:space="preserve">he above </w:t>
      </w:r>
      <w:proofErr w:type="gramStart"/>
      <w:r w:rsidR="00CD080F" w:rsidRPr="003413B0">
        <w:rPr>
          <w:b/>
          <w:bCs/>
          <w:color w:val="2F5496"/>
        </w:rPr>
        <w:t>figure</w:t>
      </w:r>
      <w:r w:rsidR="002E233F" w:rsidRPr="003413B0">
        <w:rPr>
          <w:b/>
          <w:bCs/>
          <w:color w:val="2F5496"/>
        </w:rPr>
        <w:t>(</w:t>
      </w:r>
      <w:proofErr w:type="gramEnd"/>
      <w:r w:rsidR="002E233F" w:rsidRPr="003413B0">
        <w:rPr>
          <w:b/>
          <w:bCs/>
          <w:color w:val="2F5496"/>
        </w:rPr>
        <w:t xml:space="preserve">fig 19) we can observe that </w:t>
      </w:r>
      <w:r w:rsidR="00E56A82" w:rsidRPr="003413B0">
        <w:rPr>
          <w:b/>
          <w:bCs/>
          <w:color w:val="2F5496"/>
        </w:rPr>
        <w:t xml:space="preserve">load and Queuing ratio are increasing </w:t>
      </w:r>
      <w:r w:rsidR="00AD6066" w:rsidRPr="003413B0">
        <w:rPr>
          <w:b/>
          <w:bCs/>
          <w:color w:val="2F5496"/>
        </w:rPr>
        <w:t>.Queuing ratio starts</w:t>
      </w:r>
      <w:r w:rsidR="00E93935" w:rsidRPr="003413B0">
        <w:rPr>
          <w:b/>
          <w:bCs/>
          <w:color w:val="2F5496"/>
        </w:rPr>
        <w:t xml:space="preserve"> </w:t>
      </w:r>
      <w:r w:rsidR="00AD6066" w:rsidRPr="003413B0">
        <w:rPr>
          <w:b/>
          <w:bCs/>
          <w:color w:val="2F5496"/>
        </w:rPr>
        <w:t xml:space="preserve">from zero and then increase but load </w:t>
      </w:r>
      <w:r w:rsidR="00E93935" w:rsidRPr="003413B0">
        <w:rPr>
          <w:b/>
          <w:bCs/>
          <w:color w:val="2F5496"/>
        </w:rPr>
        <w:t xml:space="preserve">increases from  a value validating our hypothesis. </w:t>
      </w:r>
      <w:proofErr w:type="gramStart"/>
      <w:r w:rsidR="00FD7480" w:rsidRPr="003413B0">
        <w:rPr>
          <w:b/>
          <w:bCs/>
          <w:color w:val="2F5496"/>
        </w:rPr>
        <w:t>Also</w:t>
      </w:r>
      <w:proofErr w:type="gramEnd"/>
      <w:r w:rsidR="00FD7480" w:rsidRPr="003413B0">
        <w:rPr>
          <w:b/>
          <w:bCs/>
          <w:color w:val="2F5496"/>
        </w:rPr>
        <w:t xml:space="preserve"> the loss Ratio has a decrease in its value </w:t>
      </w:r>
      <w:r w:rsidR="0010117E" w:rsidRPr="003413B0">
        <w:rPr>
          <w:b/>
          <w:bCs/>
          <w:color w:val="2F5496"/>
        </w:rPr>
        <w:t>as the queue size increases as stated in our hypothesis.</w:t>
      </w:r>
      <w:r w:rsidRPr="003413B0">
        <w:rPr>
          <w:b/>
          <w:bCs/>
          <w:color w:val="2F5496"/>
        </w:rPr>
        <w:t>”</w:t>
      </w:r>
      <w:r w:rsidR="0010117E" w:rsidRPr="003413B0">
        <w:rPr>
          <w:b/>
          <w:bCs/>
          <w:color w:val="2F5496"/>
        </w:rPr>
        <w:br/>
      </w:r>
    </w:p>
    <w:p w14:paraId="73CDA9D9" w14:textId="5098527F" w:rsidR="0061159B" w:rsidRDefault="005D2902" w:rsidP="00ED0149">
      <w:pPr>
        <w:pStyle w:val="Heading2"/>
        <w:rPr>
          <w:b/>
          <w:bCs/>
        </w:rPr>
      </w:pPr>
      <w:r>
        <w:rPr>
          <w:b/>
          <w:bCs/>
        </w:rPr>
        <w:t>EXPERIMENT-</w:t>
      </w:r>
      <w:r w:rsidR="00065761">
        <w:rPr>
          <w:b/>
          <w:bCs/>
        </w:rPr>
        <w:t>7</w:t>
      </w:r>
      <w:r w:rsidR="002461EE">
        <w:rPr>
          <w:b/>
          <w:bCs/>
        </w:rPr>
        <w:t>(Q13,Q14,Q15,Q16)</w:t>
      </w:r>
    </w:p>
    <w:p w14:paraId="3BC63022" w14:textId="77777777" w:rsidR="0007189B" w:rsidRDefault="0061159B" w:rsidP="0061159B">
      <w:pPr>
        <w:pStyle w:val="Heading2"/>
        <w:rPr>
          <w:b/>
          <w:bCs/>
          <w:i w:val="0"/>
          <w:iCs w:val="0"/>
        </w:rPr>
      </w:pPr>
      <w:r w:rsidRPr="00AC6B1E">
        <w:rPr>
          <w:b/>
          <w:bCs/>
          <w:i w:val="0"/>
          <w:iCs w:val="0"/>
        </w:rPr>
        <w:t>IMPACT OF LOAD AND LOSS RATIO IN A/B/C SYSTEMS</w:t>
      </w:r>
    </w:p>
    <w:p w14:paraId="3CF50CF7" w14:textId="3E26FD0F" w:rsidR="00B5021D" w:rsidRPr="00E675BB" w:rsidRDefault="00B5021D" w:rsidP="00B5021D">
      <w:pPr>
        <w:jc w:val="both"/>
        <w:rPr>
          <w:b/>
          <w:bCs/>
          <w:i/>
          <w:iCs/>
        </w:rPr>
      </w:pPr>
      <w:r w:rsidRPr="00E675BB">
        <w:rPr>
          <w:b/>
          <w:bCs/>
          <w:i/>
          <w:iCs/>
        </w:rPr>
        <w:t xml:space="preserve">“Randomness in the server and source process </w:t>
      </w:r>
      <w:r w:rsidR="00E675BB" w:rsidRPr="00E675BB">
        <w:rPr>
          <w:b/>
          <w:bCs/>
          <w:i/>
          <w:iCs/>
        </w:rPr>
        <w:t>impacts to increase the loss ratio and queuing ratio</w:t>
      </w:r>
      <w:r w:rsidRPr="00E675BB">
        <w:rPr>
          <w:b/>
          <w:bCs/>
          <w:i/>
          <w:iCs/>
        </w:rPr>
        <w:t>”</w:t>
      </w:r>
    </w:p>
    <w:p w14:paraId="285C7004" w14:textId="77777777" w:rsidR="00E61891" w:rsidRDefault="0007189B" w:rsidP="0007189B">
      <w:pPr>
        <w:pStyle w:val="Heading2"/>
        <w:numPr>
          <w:ilvl w:val="0"/>
          <w:numId w:val="0"/>
        </w:numPr>
        <w:rPr>
          <w:i w:val="0"/>
          <w:iCs w:val="0"/>
        </w:rPr>
      </w:pPr>
      <w:r w:rsidRPr="0057785B">
        <w:rPr>
          <w:i w:val="0"/>
          <w:iCs w:val="0"/>
        </w:rPr>
        <w:t>While number of parallel servers is 1, to compare the loss and queueing ratios</w:t>
      </w:r>
      <w:r w:rsidR="00416C8C" w:rsidRPr="0057785B">
        <w:rPr>
          <w:i w:val="0"/>
          <w:iCs w:val="0"/>
        </w:rPr>
        <w:t xml:space="preserve">, while making the values visible, we considered the </w:t>
      </w:r>
      <w:r w:rsidR="00E61891">
        <w:rPr>
          <w:i w:val="0"/>
          <w:iCs w:val="0"/>
        </w:rPr>
        <w:t>input values in 2 cases</w:t>
      </w:r>
    </w:p>
    <w:p w14:paraId="5DD4BC7D" w14:textId="32FEBAC0" w:rsidR="00416C8C" w:rsidRPr="0057785B" w:rsidRDefault="00E61891" w:rsidP="00FF4FDE">
      <w:pPr>
        <w:pStyle w:val="Heading2"/>
        <w:numPr>
          <w:ilvl w:val="0"/>
          <w:numId w:val="0"/>
        </w:numPr>
        <w:spacing w:before="0"/>
        <w:rPr>
          <w:i w:val="0"/>
          <w:iCs w:val="0"/>
        </w:rPr>
      </w:pPr>
      <w:r w:rsidRPr="002036BD">
        <w:rPr>
          <w:b/>
          <w:bCs/>
          <w:i w:val="0"/>
          <w:iCs w:val="0"/>
        </w:rPr>
        <w:t>Case:1</w:t>
      </w:r>
      <w:r>
        <w:rPr>
          <w:i w:val="0"/>
          <w:iCs w:val="0"/>
        </w:rPr>
        <w:t xml:space="preserve"> – </w:t>
      </w:r>
      <w:r w:rsidR="002036BD">
        <w:rPr>
          <w:i w:val="0"/>
          <w:iCs w:val="0"/>
        </w:rPr>
        <w:t>By adjusting desired load &gt; 1</w:t>
      </w:r>
      <w:r w:rsidR="00416C8C" w:rsidRPr="0057785B">
        <w:rPr>
          <w:i w:val="0"/>
          <w:iCs w:val="0"/>
        </w:rPr>
        <w:t xml:space="preserve"> </w:t>
      </w:r>
    </w:p>
    <w:p w14:paraId="15ADFC46" w14:textId="2AC83638" w:rsidR="003D03D3" w:rsidRPr="0057785B" w:rsidRDefault="00416C8C" w:rsidP="00FF4FDE">
      <w:pPr>
        <w:pStyle w:val="Heading2"/>
        <w:numPr>
          <w:ilvl w:val="0"/>
          <w:numId w:val="0"/>
        </w:numPr>
        <w:spacing w:before="0" w:after="0"/>
        <w:rPr>
          <w:i w:val="0"/>
          <w:iCs w:val="0"/>
        </w:rPr>
      </w:pPr>
      <w:r w:rsidRPr="0057785B">
        <w:rPr>
          <w:i w:val="0"/>
          <w:iCs w:val="0"/>
        </w:rPr>
        <w:t>Arriving =</w:t>
      </w:r>
      <w:r w:rsidR="0007189B" w:rsidRPr="0057785B">
        <w:rPr>
          <w:i w:val="0"/>
          <w:iCs w:val="0"/>
        </w:rPr>
        <w:t xml:space="preserve"> </w:t>
      </w:r>
      <w:r w:rsidR="003D03D3" w:rsidRPr="0057785B">
        <w:rPr>
          <w:i w:val="0"/>
          <w:iCs w:val="0"/>
        </w:rPr>
        <w:t>80</w:t>
      </w:r>
    </w:p>
    <w:p w14:paraId="2D2B3F36" w14:textId="77777777" w:rsidR="002036BD" w:rsidRDefault="003D03D3" w:rsidP="00FF4FDE">
      <w:pPr>
        <w:pStyle w:val="Heading2"/>
        <w:numPr>
          <w:ilvl w:val="0"/>
          <w:numId w:val="0"/>
        </w:numPr>
        <w:spacing w:before="0" w:after="0"/>
        <w:rPr>
          <w:b/>
          <w:bCs/>
        </w:rPr>
      </w:pPr>
      <w:r w:rsidRPr="0057785B">
        <w:rPr>
          <w:i w:val="0"/>
          <w:iCs w:val="0"/>
        </w:rPr>
        <w:t>Servung time = 100</w:t>
      </w:r>
      <w:r w:rsidR="0007189B">
        <w:rPr>
          <w:b/>
          <w:bCs/>
        </w:rPr>
        <w:t xml:space="preserve">  </w:t>
      </w:r>
    </w:p>
    <w:p w14:paraId="0A648C8D" w14:textId="44F2F869" w:rsidR="00B00C2C" w:rsidRPr="000931B0" w:rsidRDefault="002036BD" w:rsidP="000931B0">
      <w:pPr>
        <w:pStyle w:val="Heading2"/>
        <w:numPr>
          <w:ilvl w:val="0"/>
          <w:numId w:val="0"/>
        </w:numPr>
        <w:rPr>
          <w:i w:val="0"/>
          <w:iCs w:val="0"/>
        </w:rPr>
      </w:pPr>
      <w:r w:rsidRPr="002036BD">
        <w:rPr>
          <w:b/>
          <w:bCs/>
          <w:i w:val="0"/>
          <w:iCs w:val="0"/>
        </w:rPr>
        <w:t>Case: 2</w:t>
      </w:r>
      <w:r w:rsidRPr="002036BD">
        <w:rPr>
          <w:i w:val="0"/>
          <w:iCs w:val="0"/>
        </w:rPr>
        <w:t xml:space="preserve"> – By considering lower queue sizes as in k=2</w:t>
      </w:r>
      <w:r w:rsidR="0007189B" w:rsidRPr="002036BD">
        <w:rPr>
          <w:i w:val="0"/>
          <w:iCs w:val="0"/>
        </w:rPr>
        <w:tab/>
      </w:r>
    </w:p>
    <w:p w14:paraId="7D61750D" w14:textId="12D08606" w:rsidR="0061159B" w:rsidRDefault="0061159B" w:rsidP="0007189B">
      <w:pPr>
        <w:pStyle w:val="Heading2"/>
        <w:numPr>
          <w:ilvl w:val="0"/>
          <w:numId w:val="0"/>
        </w:numPr>
        <w:ind w:left="288"/>
        <w:rPr>
          <w:b/>
          <w:bCs/>
        </w:rPr>
      </w:pPr>
      <w:r>
        <w:rPr>
          <w:b/>
          <w:bCs/>
        </w:rPr>
        <w:t>1)</w:t>
      </w:r>
      <w:r w:rsidR="003615B5">
        <w:rPr>
          <w:b/>
          <w:bCs/>
        </w:rPr>
        <w:t xml:space="preserve">loss and Queuing ratios of </w:t>
      </w:r>
      <w:r>
        <w:rPr>
          <w:b/>
          <w:bCs/>
        </w:rPr>
        <w:t xml:space="preserve">D/M/1 &amp;U/M1 </w:t>
      </w:r>
    </w:p>
    <w:p w14:paraId="259043C3" w14:textId="77777777" w:rsidR="002036BD" w:rsidRPr="0057785B" w:rsidRDefault="002036BD" w:rsidP="002036BD">
      <w:pPr>
        <w:pStyle w:val="Heading2"/>
        <w:numPr>
          <w:ilvl w:val="0"/>
          <w:numId w:val="0"/>
        </w:numPr>
        <w:rPr>
          <w:i w:val="0"/>
          <w:iCs w:val="0"/>
        </w:rPr>
      </w:pPr>
      <w:r w:rsidRPr="002036BD">
        <w:rPr>
          <w:b/>
          <w:bCs/>
          <w:i w:val="0"/>
          <w:iCs w:val="0"/>
        </w:rPr>
        <w:t>Case:1</w:t>
      </w:r>
      <w:r>
        <w:rPr>
          <w:i w:val="0"/>
          <w:iCs w:val="0"/>
        </w:rPr>
        <w:t xml:space="preserve"> – By adjusting desired load &gt; 1</w:t>
      </w:r>
      <w:r w:rsidRPr="0057785B">
        <w:rPr>
          <w:i w:val="0"/>
          <w:iCs w:val="0"/>
        </w:rPr>
        <w:t xml:space="preserve"> </w:t>
      </w:r>
    </w:p>
    <w:p w14:paraId="0C9BD22F" w14:textId="4D81A62F" w:rsidR="0007189B" w:rsidRPr="0007189B" w:rsidRDefault="0007189B" w:rsidP="0007189B">
      <w:pPr>
        <w:jc w:val="both"/>
      </w:pPr>
    </w:p>
    <w:p w14:paraId="737DD2DD" w14:textId="0FE6DB9F" w:rsidR="0061159B" w:rsidRDefault="00000000" w:rsidP="0061159B">
      <w:pPr>
        <w:jc w:val="left"/>
      </w:pPr>
      <w:r>
        <w:pict w14:anchorId="44E6BB02">
          <v:shape id="_x0000_i1045" type="#_x0000_t75" style="width:242.5pt;height:123pt">
            <v:imagedata r:id="rId37" o:title=""/>
          </v:shape>
        </w:pict>
      </w:r>
    </w:p>
    <w:p w14:paraId="43ED2851" w14:textId="5F24953B" w:rsidR="00E31105" w:rsidRDefault="00E31105" w:rsidP="00E31105">
      <w:pPr>
        <w:rPr>
          <w:i/>
          <w:iCs/>
          <w:sz w:val="16"/>
          <w:szCs w:val="16"/>
        </w:rPr>
      </w:pPr>
      <w:r>
        <w:rPr>
          <w:i/>
          <w:iCs/>
          <w:sz w:val="16"/>
          <w:szCs w:val="16"/>
        </w:rPr>
        <w:t>f</w:t>
      </w:r>
      <w:r w:rsidRPr="00AF1065">
        <w:rPr>
          <w:i/>
          <w:iCs/>
          <w:sz w:val="16"/>
          <w:szCs w:val="16"/>
        </w:rPr>
        <w:t xml:space="preserve">ig </w:t>
      </w:r>
      <w:r w:rsidR="002C09C2">
        <w:rPr>
          <w:i/>
          <w:iCs/>
          <w:sz w:val="16"/>
          <w:szCs w:val="16"/>
        </w:rPr>
        <w:t>2</w:t>
      </w:r>
      <w:r w:rsidR="0027432F">
        <w:rPr>
          <w:i/>
          <w:iCs/>
          <w:sz w:val="16"/>
          <w:szCs w:val="16"/>
        </w:rPr>
        <w:t>1</w:t>
      </w:r>
      <w:r w:rsidR="002C09C2">
        <w:rPr>
          <w:i/>
          <w:iCs/>
          <w:sz w:val="16"/>
          <w:szCs w:val="16"/>
        </w:rPr>
        <w:t xml:space="preserve">- Loss ratios </w:t>
      </w:r>
      <w:r w:rsidR="003F3EEA">
        <w:rPr>
          <w:i/>
          <w:iCs/>
          <w:sz w:val="16"/>
          <w:szCs w:val="16"/>
        </w:rPr>
        <w:t>of D/M/1 &amp; U/M/1</w:t>
      </w:r>
      <w:r>
        <w:rPr>
          <w:i/>
          <w:iCs/>
          <w:sz w:val="16"/>
          <w:szCs w:val="16"/>
        </w:rPr>
        <w:t xml:space="preserve"> </w:t>
      </w:r>
    </w:p>
    <w:p w14:paraId="3D0F5827" w14:textId="77777777" w:rsidR="0061159B" w:rsidRDefault="0061159B" w:rsidP="00E47E35">
      <w:pPr>
        <w:jc w:val="both"/>
      </w:pPr>
    </w:p>
    <w:p w14:paraId="10B5B15A" w14:textId="77777777" w:rsidR="0061159B" w:rsidRDefault="0061159B" w:rsidP="0061159B"/>
    <w:p w14:paraId="1167D183" w14:textId="77777777" w:rsidR="0061159B" w:rsidRDefault="00000000" w:rsidP="0061159B">
      <w:pPr>
        <w:jc w:val="left"/>
      </w:pPr>
      <w:r>
        <w:pict w14:anchorId="62A105E7">
          <v:shape id="_x0000_i1046" type="#_x0000_t75" style="width:243pt;height:124.5pt">
            <v:imagedata r:id="rId38" o:title=""/>
          </v:shape>
        </w:pict>
      </w:r>
    </w:p>
    <w:p w14:paraId="1F4C7618" w14:textId="55D800F1" w:rsidR="00F45C18" w:rsidRDefault="00F45C18" w:rsidP="00F45C18">
      <w:pPr>
        <w:rPr>
          <w:i/>
          <w:iCs/>
          <w:sz w:val="16"/>
          <w:szCs w:val="16"/>
        </w:rPr>
      </w:pPr>
      <w:r>
        <w:rPr>
          <w:i/>
          <w:iCs/>
          <w:sz w:val="16"/>
          <w:szCs w:val="16"/>
        </w:rPr>
        <w:t>f</w:t>
      </w:r>
      <w:r w:rsidRPr="00AF1065">
        <w:rPr>
          <w:i/>
          <w:iCs/>
          <w:sz w:val="16"/>
          <w:szCs w:val="16"/>
        </w:rPr>
        <w:t xml:space="preserve">ig </w:t>
      </w:r>
      <w:r w:rsidR="00E135AE">
        <w:rPr>
          <w:i/>
          <w:iCs/>
          <w:sz w:val="16"/>
          <w:szCs w:val="16"/>
        </w:rPr>
        <w:t>2</w:t>
      </w:r>
      <w:r w:rsidR="0027432F">
        <w:rPr>
          <w:i/>
          <w:iCs/>
          <w:sz w:val="16"/>
          <w:szCs w:val="16"/>
        </w:rPr>
        <w:t>2</w:t>
      </w:r>
      <w:r w:rsidRPr="00AF1065">
        <w:rPr>
          <w:i/>
          <w:iCs/>
          <w:sz w:val="16"/>
          <w:szCs w:val="16"/>
        </w:rPr>
        <w:t>-</w:t>
      </w:r>
      <w:r>
        <w:rPr>
          <w:i/>
          <w:iCs/>
          <w:sz w:val="16"/>
          <w:szCs w:val="16"/>
        </w:rPr>
        <w:t>Queuing ratios of D/M/1 &amp; U/M/1</w:t>
      </w:r>
    </w:p>
    <w:p w14:paraId="38DD8EDB" w14:textId="3ECBBA6F" w:rsidR="000E423D" w:rsidRPr="00D50BE2" w:rsidRDefault="000E423D" w:rsidP="00F45C18">
      <w:pPr>
        <w:jc w:val="left"/>
      </w:pPr>
    </w:p>
    <w:p w14:paraId="0B973592" w14:textId="2479C9B9" w:rsidR="00F45C18" w:rsidRPr="00D50BE2" w:rsidRDefault="00946D43" w:rsidP="00F45C18">
      <w:pPr>
        <w:jc w:val="left"/>
      </w:pPr>
      <w:r w:rsidRPr="00D50BE2">
        <w:t xml:space="preserve">The risk of overlapping </w:t>
      </w:r>
      <w:r w:rsidR="005C0B4B" w:rsidRPr="00D50BE2">
        <w:t>in the datasets</w:t>
      </w:r>
      <w:r w:rsidR="003006DD" w:rsidRPr="00D50BE2">
        <w:t>:</w:t>
      </w:r>
      <w:r w:rsidR="003006DD" w:rsidRPr="00D50BE2">
        <w:br/>
        <w:t>When the CIs of μ1 and μ2 overlap, it implies that the range of values considered plausible for each parameter includes portions of the other's range. This overlap makes it challenging to confidently conclude that there is a true difference between μ1 and μ2.</w:t>
      </w:r>
      <w:r w:rsidR="008F6397" w:rsidRPr="00D50BE2">
        <w:t xml:space="preserve"> Overlapping CIs indicate a level of uncertainty, and it becomes difficult to claim with </w:t>
      </w:r>
      <w:r w:rsidR="008F6397" w:rsidRPr="00D50BE2">
        <w:t>high confidence that the two values are distinct. There is a risk of ambiguity in asserting a significant difference.</w:t>
      </w:r>
    </w:p>
    <w:p w14:paraId="5E178402" w14:textId="77777777" w:rsidR="008320D6" w:rsidRPr="00D50BE2" w:rsidRDefault="008320D6" w:rsidP="00F45C18">
      <w:pPr>
        <w:jc w:val="left"/>
      </w:pPr>
    </w:p>
    <w:p w14:paraId="7C3A2DF9" w14:textId="77777777" w:rsidR="008320D6" w:rsidRPr="00D50BE2" w:rsidRDefault="008320D6" w:rsidP="008320D6">
      <w:pPr>
        <w:jc w:val="left"/>
      </w:pPr>
      <w:r w:rsidRPr="00D50BE2">
        <w:t xml:space="preserve">If the CIs do not overlap, it suggests that the range of plausible values for μ1 and μ2 is distinct. This scenario provides more confidence in stating that there is a significant difference between the two p </w:t>
      </w:r>
      <w:proofErr w:type="gramStart"/>
      <w:r w:rsidRPr="00D50BE2">
        <w:t>Non-overlapping</w:t>
      </w:r>
      <w:proofErr w:type="gramEnd"/>
      <w:r w:rsidRPr="00D50BE2">
        <w:t xml:space="preserve"> CIs reduce the risk of ambiguity, especially when using a higher confidence level (CL). A higher CL implies a wider CI, but if the CIs don't overlap, the risk of misinterpretation diminishes.</w:t>
      </w:r>
    </w:p>
    <w:p w14:paraId="1D526004" w14:textId="77777777" w:rsidR="008320D6" w:rsidRPr="00D50BE2" w:rsidRDefault="008320D6" w:rsidP="00F45C18">
      <w:pPr>
        <w:jc w:val="left"/>
      </w:pPr>
    </w:p>
    <w:p w14:paraId="4EC973DB" w14:textId="1F35FB2D" w:rsidR="008F62F6" w:rsidRPr="00D50BE2" w:rsidRDefault="008F62F6" w:rsidP="00F45C18">
      <w:pPr>
        <w:jc w:val="left"/>
      </w:pPr>
      <w:r w:rsidRPr="00D50BE2">
        <w:t xml:space="preserve">We have chosen to </w:t>
      </w:r>
      <w:r w:rsidR="00CC5F81" w:rsidRPr="00D50BE2">
        <w:t xml:space="preserve">first </w:t>
      </w:r>
      <w:r w:rsidRPr="00D50BE2">
        <w:t xml:space="preserve">go with reducing queue size to see the </w:t>
      </w:r>
      <w:r w:rsidR="008A2C99" w:rsidRPr="00D50BE2">
        <w:t>behaviors</w:t>
      </w:r>
      <w:r w:rsidRPr="00D50BE2">
        <w:t xml:space="preserve"> of datasets in </w:t>
      </w:r>
      <w:r w:rsidR="00CC5F81" w:rsidRPr="00D50BE2">
        <w:t>overlapping confidence intervals. In case</w:t>
      </w:r>
      <w:r w:rsidR="001F4F04" w:rsidRPr="00D50BE2">
        <w:t xml:space="preserve"> of overlapping of CI’s during this case, we </w:t>
      </w:r>
      <w:r w:rsidR="005B0447" w:rsidRPr="00D50BE2">
        <w:t xml:space="preserve">would have proceeded with reducing the size of CI’s using f^2 thumb rule. </w:t>
      </w:r>
      <w:proofErr w:type="gramStart"/>
      <w:r w:rsidR="00525CEA" w:rsidRPr="00D50BE2">
        <w:t>But,</w:t>
      </w:r>
      <w:proofErr w:type="gramEnd"/>
      <w:r w:rsidR="00525CEA" w:rsidRPr="00D50BE2">
        <w:t xml:space="preserve"> incidentally, distinguished datasets have been produced </w:t>
      </w:r>
      <w:r w:rsidR="00AF7EB3" w:rsidRPr="00D50BE2">
        <w:t>when queue size was reduced.</w:t>
      </w:r>
      <w:r w:rsidR="001F4F04" w:rsidRPr="00D50BE2">
        <w:t xml:space="preserve"> </w:t>
      </w:r>
    </w:p>
    <w:p w14:paraId="42187656" w14:textId="77777777" w:rsidR="0034609C" w:rsidRDefault="0034609C" w:rsidP="008F6397">
      <w:pPr>
        <w:jc w:val="both"/>
      </w:pPr>
    </w:p>
    <w:p w14:paraId="4F3FE035" w14:textId="20388CA5" w:rsidR="0034609C" w:rsidRDefault="0034609C" w:rsidP="0034609C">
      <w:pPr>
        <w:jc w:val="left"/>
      </w:pPr>
      <w:r>
        <w:t>Case-2: limiting queue size, k=2</w:t>
      </w:r>
    </w:p>
    <w:p w14:paraId="69E8EE1E" w14:textId="2084AB22" w:rsidR="00AF6FE4" w:rsidRDefault="00000000" w:rsidP="0034609C">
      <w:pPr>
        <w:jc w:val="left"/>
      </w:pPr>
      <w:r>
        <w:pict w14:anchorId="7B43A85A">
          <v:shape id="_x0000_i1047" type="#_x0000_t75" style="width:185.5pt;height:95.5pt">
            <v:imagedata r:id="rId39" o:title=""/>
          </v:shape>
        </w:pict>
      </w:r>
    </w:p>
    <w:p w14:paraId="1FBD269E" w14:textId="29A52342" w:rsidR="00307893" w:rsidRDefault="00307893" w:rsidP="00307893">
      <w:pPr>
        <w:rPr>
          <w:i/>
          <w:iCs/>
          <w:sz w:val="16"/>
          <w:szCs w:val="16"/>
        </w:rPr>
      </w:pPr>
      <w:r>
        <w:rPr>
          <w:i/>
          <w:iCs/>
          <w:sz w:val="16"/>
          <w:szCs w:val="16"/>
        </w:rPr>
        <w:t xml:space="preserve">fig </w:t>
      </w:r>
      <w:r w:rsidR="00E135AE">
        <w:rPr>
          <w:i/>
          <w:iCs/>
          <w:sz w:val="16"/>
          <w:szCs w:val="16"/>
        </w:rPr>
        <w:t>2</w:t>
      </w:r>
      <w:r w:rsidR="0027432F">
        <w:rPr>
          <w:i/>
          <w:iCs/>
          <w:sz w:val="16"/>
          <w:szCs w:val="16"/>
        </w:rPr>
        <w:t>3</w:t>
      </w:r>
      <w:r>
        <w:rPr>
          <w:i/>
          <w:iCs/>
          <w:sz w:val="16"/>
          <w:szCs w:val="16"/>
        </w:rPr>
        <w:t>-</w:t>
      </w:r>
      <w:r w:rsidR="005B3547">
        <w:rPr>
          <w:i/>
          <w:iCs/>
          <w:sz w:val="16"/>
          <w:szCs w:val="16"/>
        </w:rPr>
        <w:t>Loss ratios</w:t>
      </w:r>
      <w:r w:rsidR="00902F2C">
        <w:rPr>
          <w:i/>
          <w:iCs/>
          <w:sz w:val="16"/>
          <w:szCs w:val="16"/>
        </w:rPr>
        <w:t>,</w:t>
      </w:r>
      <w:r w:rsidR="005B3547">
        <w:rPr>
          <w:i/>
          <w:iCs/>
          <w:sz w:val="16"/>
          <w:szCs w:val="16"/>
        </w:rPr>
        <w:t xml:space="preserve"> when </w:t>
      </w:r>
      <w:r w:rsidR="00902F2C">
        <w:rPr>
          <w:i/>
          <w:iCs/>
          <w:sz w:val="16"/>
          <w:szCs w:val="16"/>
        </w:rPr>
        <w:t>k=2</w:t>
      </w:r>
      <w:r>
        <w:rPr>
          <w:i/>
          <w:iCs/>
          <w:sz w:val="16"/>
          <w:szCs w:val="16"/>
        </w:rPr>
        <w:t xml:space="preserve"> </w:t>
      </w:r>
    </w:p>
    <w:p w14:paraId="77FEAE5D" w14:textId="70FE4324" w:rsidR="00307893" w:rsidRPr="00BE4607" w:rsidRDefault="002C2786" w:rsidP="0034609C">
      <w:pPr>
        <w:jc w:val="left"/>
        <w:rPr>
          <w:sz w:val="18"/>
          <w:szCs w:val="18"/>
        </w:rPr>
      </w:pPr>
      <w:r w:rsidRPr="00BE4607">
        <w:rPr>
          <w:sz w:val="18"/>
          <w:szCs w:val="18"/>
        </w:rPr>
        <w:t xml:space="preserve">Loss ratios are reduced </w:t>
      </w:r>
      <w:r w:rsidR="00BE4607" w:rsidRPr="00BE4607">
        <w:rPr>
          <w:sz w:val="18"/>
          <w:szCs w:val="18"/>
        </w:rPr>
        <w:t>in D</w:t>
      </w:r>
      <w:r w:rsidR="003C3302">
        <w:rPr>
          <w:sz w:val="18"/>
          <w:szCs w:val="18"/>
        </w:rPr>
        <w:t>/</w:t>
      </w:r>
      <w:r w:rsidR="00BE4607" w:rsidRPr="00BE4607">
        <w:rPr>
          <w:sz w:val="18"/>
          <w:szCs w:val="18"/>
        </w:rPr>
        <w:t>M/1 and U</w:t>
      </w:r>
      <w:r w:rsidR="003C3302">
        <w:rPr>
          <w:sz w:val="18"/>
          <w:szCs w:val="18"/>
        </w:rPr>
        <w:t>/</w:t>
      </w:r>
      <w:r w:rsidR="00BE4607" w:rsidRPr="00BE4607">
        <w:rPr>
          <w:sz w:val="18"/>
          <w:szCs w:val="18"/>
        </w:rPr>
        <w:t>M/1 systems compared to M/M/1 systems as randomness reduced.</w:t>
      </w:r>
    </w:p>
    <w:p w14:paraId="3A717D08" w14:textId="77777777" w:rsidR="00AF6FE4" w:rsidRDefault="00AF6FE4" w:rsidP="0034609C">
      <w:pPr>
        <w:jc w:val="left"/>
      </w:pPr>
    </w:p>
    <w:p w14:paraId="21911227" w14:textId="3E85D7E1" w:rsidR="00206F0C" w:rsidRDefault="00000000" w:rsidP="00206F0C">
      <w:pPr>
        <w:jc w:val="left"/>
      </w:pPr>
      <w:r>
        <w:pict w14:anchorId="0ADBF379">
          <v:shape id="_x0000_i1048" type="#_x0000_t75" style="width:246pt;height:126.5pt">
            <v:imagedata r:id="rId40" o:title=""/>
          </v:shape>
        </w:pict>
      </w:r>
    </w:p>
    <w:p w14:paraId="6343228B" w14:textId="37262D81" w:rsidR="00AB169E" w:rsidRDefault="00206F0C" w:rsidP="0034609C">
      <w:pPr>
        <w:rPr>
          <w:i/>
          <w:iCs/>
          <w:sz w:val="16"/>
          <w:szCs w:val="16"/>
        </w:rPr>
      </w:pPr>
      <w:r>
        <w:rPr>
          <w:i/>
          <w:iCs/>
          <w:sz w:val="16"/>
          <w:szCs w:val="16"/>
        </w:rPr>
        <w:t>fig 2</w:t>
      </w:r>
      <w:r w:rsidR="0027432F">
        <w:rPr>
          <w:i/>
          <w:iCs/>
          <w:sz w:val="16"/>
          <w:szCs w:val="16"/>
        </w:rPr>
        <w:t>4</w:t>
      </w:r>
      <w:r>
        <w:rPr>
          <w:i/>
          <w:iCs/>
          <w:sz w:val="16"/>
          <w:szCs w:val="16"/>
        </w:rPr>
        <w:t xml:space="preserve"> – Queuing Ratios when k=2</w:t>
      </w:r>
    </w:p>
    <w:p w14:paraId="13DE0402" w14:textId="77777777" w:rsidR="00E47E35" w:rsidRDefault="00E47E35" w:rsidP="00AB169E">
      <w:pPr>
        <w:jc w:val="left"/>
      </w:pPr>
    </w:p>
    <w:p w14:paraId="62D1DA52" w14:textId="04D5A6F6" w:rsidR="00902F2C" w:rsidRPr="003413B0" w:rsidRDefault="003E2DD9" w:rsidP="00AB169E">
      <w:pPr>
        <w:jc w:val="left"/>
        <w:rPr>
          <w:b/>
          <w:bCs/>
          <w:i/>
          <w:iCs/>
          <w:color w:val="2F5496"/>
        </w:rPr>
      </w:pPr>
      <w:r w:rsidRPr="003413B0">
        <w:rPr>
          <w:b/>
          <w:bCs/>
          <w:color w:val="2F5496"/>
        </w:rPr>
        <w:t>“</w:t>
      </w:r>
      <w:r w:rsidR="00AB169E" w:rsidRPr="003413B0">
        <w:rPr>
          <w:b/>
          <w:bCs/>
          <w:color w:val="2F5496"/>
        </w:rPr>
        <w:t>The distinguishe</w:t>
      </w:r>
      <w:r w:rsidR="001F0EE0" w:rsidRPr="003413B0">
        <w:rPr>
          <w:b/>
          <w:bCs/>
          <w:color w:val="2F5496"/>
        </w:rPr>
        <w:t>d</w:t>
      </w:r>
      <w:r w:rsidR="00AB169E" w:rsidRPr="003413B0">
        <w:rPr>
          <w:b/>
          <w:bCs/>
          <w:color w:val="2F5496"/>
        </w:rPr>
        <w:t xml:space="preserve"> datasets</w:t>
      </w:r>
      <w:r w:rsidR="00385624" w:rsidRPr="003413B0">
        <w:rPr>
          <w:b/>
          <w:bCs/>
          <w:color w:val="2F5496"/>
        </w:rPr>
        <w:t xml:space="preserve">, and this reduces ambiguity to comment </w:t>
      </w:r>
      <w:r w:rsidR="006A1B22" w:rsidRPr="003413B0">
        <w:rPr>
          <w:b/>
          <w:bCs/>
          <w:color w:val="2F5496"/>
        </w:rPr>
        <w:t xml:space="preserve">and validate the </w:t>
      </w:r>
      <w:r w:rsidR="008A2C99" w:rsidRPr="003413B0">
        <w:rPr>
          <w:b/>
          <w:bCs/>
          <w:color w:val="2F5496"/>
        </w:rPr>
        <w:t>behavior</w:t>
      </w:r>
      <w:r w:rsidR="006A1B22" w:rsidRPr="003413B0">
        <w:rPr>
          <w:b/>
          <w:bCs/>
          <w:color w:val="2F5496"/>
        </w:rPr>
        <w:t>.</w:t>
      </w:r>
      <w:r w:rsidR="00AB169E" w:rsidRPr="003413B0">
        <w:rPr>
          <w:b/>
          <w:bCs/>
          <w:color w:val="2F5496"/>
        </w:rPr>
        <w:t xml:space="preserve"> </w:t>
      </w:r>
      <w:r w:rsidR="00DB374F" w:rsidRPr="003413B0">
        <w:rPr>
          <w:b/>
          <w:bCs/>
          <w:color w:val="2F5496"/>
        </w:rPr>
        <w:t xml:space="preserve">The impact of the randomness </w:t>
      </w:r>
      <w:r w:rsidR="00AB169E" w:rsidRPr="003413B0">
        <w:rPr>
          <w:b/>
          <w:bCs/>
          <w:color w:val="2F5496"/>
        </w:rPr>
        <w:t xml:space="preserve">of source processes </w:t>
      </w:r>
      <w:r w:rsidR="00DB374F" w:rsidRPr="003413B0">
        <w:rPr>
          <w:b/>
          <w:bCs/>
          <w:color w:val="2F5496"/>
        </w:rPr>
        <w:t>is evident</w:t>
      </w:r>
      <w:r w:rsidR="003B300C" w:rsidRPr="003413B0">
        <w:rPr>
          <w:b/>
          <w:bCs/>
          <w:color w:val="2F5496"/>
        </w:rPr>
        <w:t xml:space="preserve"> queueing </w:t>
      </w:r>
      <w:r w:rsidR="00EB04A9" w:rsidRPr="003413B0">
        <w:rPr>
          <w:b/>
          <w:bCs/>
          <w:color w:val="2F5496"/>
        </w:rPr>
        <w:t xml:space="preserve">ratios </w:t>
      </w:r>
      <w:r w:rsidR="003B300C" w:rsidRPr="003413B0">
        <w:rPr>
          <w:b/>
          <w:bCs/>
          <w:color w:val="2F5496"/>
        </w:rPr>
        <w:t xml:space="preserve">of </w:t>
      </w:r>
      <w:r w:rsidR="006A445A" w:rsidRPr="003413B0">
        <w:rPr>
          <w:b/>
          <w:bCs/>
          <w:color w:val="2F5496"/>
        </w:rPr>
        <w:t>D/M/1 and U</w:t>
      </w:r>
      <w:r w:rsidR="00EB04A9" w:rsidRPr="003413B0">
        <w:rPr>
          <w:b/>
          <w:bCs/>
          <w:color w:val="2F5496"/>
        </w:rPr>
        <w:t>/M/1 are lesser than M/M/1 queuing ratio</w:t>
      </w:r>
      <w:r w:rsidR="00AB169E" w:rsidRPr="003413B0">
        <w:rPr>
          <w:b/>
          <w:bCs/>
          <w:color w:val="2F5496"/>
        </w:rPr>
        <w:t xml:space="preserve">. </w:t>
      </w:r>
    </w:p>
    <w:p w14:paraId="2B2E717F" w14:textId="77777777" w:rsidR="00413C75" w:rsidRPr="003413B0" w:rsidRDefault="00413C75" w:rsidP="00413C75">
      <w:pPr>
        <w:jc w:val="left"/>
        <w:rPr>
          <w:b/>
          <w:bCs/>
          <w:color w:val="2F5496"/>
        </w:rPr>
      </w:pPr>
    </w:p>
    <w:p w14:paraId="38BE2300" w14:textId="56D63EFB" w:rsidR="00413C75" w:rsidRDefault="00991859" w:rsidP="00413C75">
      <w:pPr>
        <w:jc w:val="left"/>
        <w:rPr>
          <w:sz w:val="18"/>
          <w:szCs w:val="18"/>
        </w:rPr>
      </w:pPr>
      <w:r w:rsidRPr="003413B0">
        <w:rPr>
          <w:b/>
          <w:bCs/>
          <w:color w:val="2F5496"/>
        </w:rPr>
        <w:t>Interestingly, q</w:t>
      </w:r>
      <w:r w:rsidR="00BD30C1" w:rsidRPr="003413B0">
        <w:rPr>
          <w:b/>
          <w:bCs/>
          <w:color w:val="2F5496"/>
        </w:rPr>
        <w:t>ueuing ratios are almost similar in all cases</w:t>
      </w:r>
      <w:r w:rsidRPr="003413B0">
        <w:rPr>
          <w:b/>
          <w:bCs/>
          <w:color w:val="2F5496"/>
        </w:rPr>
        <w:t xml:space="preserve"> around 0.28 to 0.3</w:t>
      </w:r>
      <w:r w:rsidR="00BD30C1" w:rsidRPr="003413B0">
        <w:rPr>
          <w:b/>
          <w:bCs/>
          <w:color w:val="2F5496"/>
        </w:rPr>
        <w:t xml:space="preserve">, as </w:t>
      </w:r>
      <w:r w:rsidRPr="003413B0">
        <w:rPr>
          <w:b/>
          <w:bCs/>
          <w:color w:val="2F5496"/>
        </w:rPr>
        <w:t xml:space="preserve">also </w:t>
      </w:r>
      <w:r w:rsidR="00BD30C1" w:rsidRPr="003413B0">
        <w:rPr>
          <w:b/>
          <w:bCs/>
          <w:color w:val="2F5496"/>
        </w:rPr>
        <w:t>seen in fig-23.</w:t>
      </w:r>
      <w:r w:rsidR="00965BAC" w:rsidRPr="003413B0">
        <w:rPr>
          <w:b/>
          <w:bCs/>
          <w:color w:val="2F5496"/>
        </w:rPr>
        <w:t xml:space="preserve"> </w:t>
      </w:r>
      <w:r w:rsidR="008F2211" w:rsidRPr="003413B0">
        <w:rPr>
          <w:b/>
          <w:bCs/>
          <w:color w:val="2F5496"/>
        </w:rPr>
        <w:t xml:space="preserve">Irrespective of </w:t>
      </w:r>
      <w:r w:rsidR="00965BAC" w:rsidRPr="003413B0">
        <w:rPr>
          <w:b/>
          <w:bCs/>
          <w:color w:val="2F5496"/>
        </w:rPr>
        <w:t>server process</w:t>
      </w:r>
      <w:r w:rsidR="008F2211" w:rsidRPr="003413B0">
        <w:rPr>
          <w:b/>
          <w:bCs/>
          <w:color w:val="2F5496"/>
        </w:rPr>
        <w:t>es</w:t>
      </w:r>
      <w:r w:rsidR="00965BAC" w:rsidRPr="003413B0">
        <w:rPr>
          <w:b/>
          <w:bCs/>
          <w:color w:val="2F5496"/>
        </w:rPr>
        <w:t xml:space="preserve"> </w:t>
      </w:r>
      <w:r w:rsidR="008F2211" w:rsidRPr="003413B0">
        <w:rPr>
          <w:b/>
          <w:bCs/>
          <w:color w:val="2F5496"/>
        </w:rPr>
        <w:t xml:space="preserve">being </w:t>
      </w:r>
      <w:r w:rsidR="00965BAC" w:rsidRPr="003413B0">
        <w:rPr>
          <w:b/>
          <w:bCs/>
          <w:color w:val="2F5496"/>
        </w:rPr>
        <w:t>changed,</w:t>
      </w:r>
      <w:r w:rsidR="008F2211" w:rsidRPr="003413B0">
        <w:rPr>
          <w:b/>
          <w:bCs/>
          <w:color w:val="2F5496"/>
        </w:rPr>
        <w:t xml:space="preserve"> the values of </w:t>
      </w:r>
      <w:r w:rsidR="002C2786" w:rsidRPr="003413B0">
        <w:rPr>
          <w:b/>
          <w:bCs/>
          <w:color w:val="2F5496"/>
        </w:rPr>
        <w:t xml:space="preserve">means of </w:t>
      </w:r>
      <w:r w:rsidR="008F2211" w:rsidRPr="003413B0">
        <w:rPr>
          <w:b/>
          <w:bCs/>
          <w:color w:val="2F5496"/>
        </w:rPr>
        <w:t>queuing ratio remained stil</w:t>
      </w:r>
      <w:r w:rsidR="003E2DD9" w:rsidRPr="003413B0">
        <w:rPr>
          <w:b/>
          <w:bCs/>
          <w:color w:val="2F5496"/>
        </w:rPr>
        <w:t>l”</w:t>
      </w:r>
    </w:p>
    <w:p w14:paraId="4BD24AB7" w14:textId="77777777" w:rsidR="003E2DD9" w:rsidRDefault="003E2DD9" w:rsidP="00413C75">
      <w:pPr>
        <w:jc w:val="left"/>
        <w:rPr>
          <w:sz w:val="18"/>
          <w:szCs w:val="18"/>
        </w:rPr>
      </w:pPr>
    </w:p>
    <w:p w14:paraId="541356DD" w14:textId="77777777" w:rsidR="003413B0" w:rsidRDefault="003413B0" w:rsidP="00413C75">
      <w:pPr>
        <w:jc w:val="left"/>
        <w:rPr>
          <w:sz w:val="18"/>
          <w:szCs w:val="18"/>
        </w:rPr>
      </w:pPr>
    </w:p>
    <w:p w14:paraId="420A723F" w14:textId="77777777" w:rsidR="003413B0" w:rsidRDefault="003413B0" w:rsidP="00413C75">
      <w:pPr>
        <w:jc w:val="left"/>
        <w:rPr>
          <w:sz w:val="18"/>
          <w:szCs w:val="18"/>
        </w:rPr>
      </w:pPr>
    </w:p>
    <w:p w14:paraId="5C8D386B" w14:textId="77777777" w:rsidR="003413B0" w:rsidRDefault="003413B0" w:rsidP="00413C75">
      <w:pPr>
        <w:jc w:val="left"/>
        <w:rPr>
          <w:sz w:val="18"/>
          <w:szCs w:val="18"/>
        </w:rPr>
      </w:pPr>
    </w:p>
    <w:p w14:paraId="749BDC14" w14:textId="77777777" w:rsidR="003413B0" w:rsidRDefault="003413B0" w:rsidP="00413C75">
      <w:pPr>
        <w:jc w:val="left"/>
        <w:rPr>
          <w:sz w:val="18"/>
          <w:szCs w:val="18"/>
        </w:rPr>
      </w:pPr>
    </w:p>
    <w:p w14:paraId="1149C6BA" w14:textId="77777777" w:rsidR="003413B0" w:rsidRDefault="003413B0" w:rsidP="00413C75">
      <w:pPr>
        <w:jc w:val="left"/>
        <w:rPr>
          <w:sz w:val="18"/>
          <w:szCs w:val="18"/>
        </w:rPr>
      </w:pPr>
    </w:p>
    <w:p w14:paraId="43341578" w14:textId="6D73998D" w:rsidR="003413B0" w:rsidRDefault="003413B0" w:rsidP="00413C75">
      <w:pPr>
        <w:jc w:val="left"/>
        <w:rPr>
          <w:sz w:val="18"/>
          <w:szCs w:val="18"/>
        </w:rPr>
      </w:pPr>
    </w:p>
    <w:p w14:paraId="74527A3D" w14:textId="77777777" w:rsidR="003413B0" w:rsidRPr="00991859" w:rsidRDefault="003413B0" w:rsidP="00413C75">
      <w:pPr>
        <w:jc w:val="left"/>
        <w:rPr>
          <w:sz w:val="18"/>
          <w:szCs w:val="18"/>
        </w:rPr>
      </w:pPr>
    </w:p>
    <w:p w14:paraId="63FE5804" w14:textId="212E0E0F" w:rsidR="0061159B" w:rsidRDefault="0061159B" w:rsidP="0061159B">
      <w:pPr>
        <w:jc w:val="left"/>
      </w:pPr>
      <w:r>
        <w:lastRenderedPageBreak/>
        <w:t>2)</w:t>
      </w:r>
      <w:r w:rsidR="003615B5">
        <w:t xml:space="preserve">loss and queuing ratios of </w:t>
      </w:r>
      <w:r>
        <w:t>M/U/1 &amp; M/D</w:t>
      </w:r>
      <w:r w:rsidR="00374CD3">
        <w:t>/</w:t>
      </w:r>
      <w:r>
        <w:t xml:space="preserve">1 </w:t>
      </w:r>
    </w:p>
    <w:p w14:paraId="64EAD20A" w14:textId="55BB7CA0" w:rsidR="0061159B" w:rsidRDefault="007A1DD4" w:rsidP="0061159B">
      <w:pPr>
        <w:jc w:val="left"/>
      </w:pPr>
      <w:r>
        <w:t>Case:1 – By adjusting desired load &gt; 1</w:t>
      </w:r>
    </w:p>
    <w:p w14:paraId="4D085F57" w14:textId="46E26590" w:rsidR="00925D77" w:rsidRDefault="00925D77" w:rsidP="0061159B">
      <w:pPr>
        <w:jc w:val="left"/>
      </w:pPr>
    </w:p>
    <w:p w14:paraId="2B47874F" w14:textId="77777777" w:rsidR="008E66E5" w:rsidRDefault="00000000" w:rsidP="0061159B">
      <w:pPr>
        <w:jc w:val="left"/>
      </w:pPr>
      <w:r>
        <w:pict w14:anchorId="54649559">
          <v:shape id="_x0000_i1049" type="#_x0000_t75" style="width:242.5pt;height:125pt">
            <v:imagedata r:id="rId41" o:title=""/>
          </v:shape>
        </w:pict>
      </w:r>
    </w:p>
    <w:p w14:paraId="24EFA983" w14:textId="691B4A6C" w:rsidR="008E66E5" w:rsidRDefault="008E66E5" w:rsidP="008E66E5">
      <w:pPr>
        <w:rPr>
          <w:i/>
          <w:iCs/>
          <w:sz w:val="16"/>
          <w:szCs w:val="16"/>
        </w:rPr>
      </w:pPr>
      <w:r>
        <w:rPr>
          <w:i/>
          <w:iCs/>
          <w:sz w:val="16"/>
          <w:szCs w:val="16"/>
        </w:rPr>
        <w:t xml:space="preserve">fig </w:t>
      </w:r>
      <w:r w:rsidR="00E135AE">
        <w:rPr>
          <w:i/>
          <w:iCs/>
          <w:sz w:val="16"/>
          <w:szCs w:val="16"/>
        </w:rPr>
        <w:t>2</w:t>
      </w:r>
      <w:r w:rsidR="0027432F">
        <w:rPr>
          <w:i/>
          <w:iCs/>
          <w:sz w:val="16"/>
          <w:szCs w:val="16"/>
        </w:rPr>
        <w:t>5</w:t>
      </w:r>
      <w:r>
        <w:rPr>
          <w:i/>
          <w:iCs/>
          <w:sz w:val="16"/>
          <w:szCs w:val="16"/>
        </w:rPr>
        <w:t>-</w:t>
      </w:r>
      <w:r w:rsidR="00251BCA">
        <w:rPr>
          <w:i/>
          <w:iCs/>
          <w:sz w:val="16"/>
          <w:szCs w:val="16"/>
        </w:rPr>
        <w:t>Loss ratios of M/D/1 &amp; M/U/1</w:t>
      </w:r>
      <w:r>
        <w:rPr>
          <w:i/>
          <w:iCs/>
          <w:sz w:val="16"/>
          <w:szCs w:val="16"/>
        </w:rPr>
        <w:t xml:space="preserve"> </w:t>
      </w:r>
    </w:p>
    <w:p w14:paraId="1AE04A6D" w14:textId="3A7AC019" w:rsidR="008E66E5" w:rsidRDefault="008E66E5" w:rsidP="0061159B">
      <w:pPr>
        <w:jc w:val="left"/>
      </w:pPr>
    </w:p>
    <w:p w14:paraId="2D9F27B1" w14:textId="77777777" w:rsidR="008E66E5" w:rsidRDefault="008E66E5" w:rsidP="0061159B">
      <w:pPr>
        <w:jc w:val="left"/>
      </w:pPr>
    </w:p>
    <w:p w14:paraId="4D427030" w14:textId="2993FEB5" w:rsidR="007A1DD4" w:rsidRDefault="00000000" w:rsidP="0061159B">
      <w:pPr>
        <w:jc w:val="left"/>
      </w:pPr>
      <w:r>
        <w:pict w14:anchorId="22370AEF">
          <v:shape id="_x0000_i1050" type="#_x0000_t75" style="width:243pt;height:126pt">
            <v:imagedata r:id="rId42" o:title=""/>
          </v:shape>
        </w:pict>
      </w:r>
    </w:p>
    <w:p w14:paraId="2832BA04" w14:textId="6CB9E668" w:rsidR="00251BCA" w:rsidRDefault="00251BCA" w:rsidP="00251BCA">
      <w:pPr>
        <w:rPr>
          <w:i/>
          <w:iCs/>
          <w:sz w:val="16"/>
          <w:szCs w:val="16"/>
        </w:rPr>
      </w:pPr>
      <w:r>
        <w:rPr>
          <w:i/>
          <w:iCs/>
          <w:sz w:val="16"/>
          <w:szCs w:val="16"/>
        </w:rPr>
        <w:t>fig 2</w:t>
      </w:r>
      <w:r w:rsidR="0027432F">
        <w:rPr>
          <w:i/>
          <w:iCs/>
          <w:sz w:val="16"/>
          <w:szCs w:val="16"/>
        </w:rPr>
        <w:t>6</w:t>
      </w:r>
      <w:r>
        <w:rPr>
          <w:i/>
          <w:iCs/>
          <w:sz w:val="16"/>
          <w:szCs w:val="16"/>
        </w:rPr>
        <w:t>-</w:t>
      </w:r>
      <w:r w:rsidR="00DE78BC">
        <w:rPr>
          <w:i/>
          <w:iCs/>
          <w:sz w:val="16"/>
          <w:szCs w:val="16"/>
        </w:rPr>
        <w:t>Queuing Ratios of M/D/1 &amp; M/U/1</w:t>
      </w:r>
    </w:p>
    <w:p w14:paraId="52A5F4C2" w14:textId="70429110" w:rsidR="00251BCA" w:rsidRDefault="00251BCA" w:rsidP="0061159B">
      <w:pPr>
        <w:jc w:val="left"/>
      </w:pPr>
    </w:p>
    <w:p w14:paraId="2A2DA9AF" w14:textId="027509B6" w:rsidR="00251BCA" w:rsidRPr="003413B0" w:rsidRDefault="003413B0" w:rsidP="0061159B">
      <w:pPr>
        <w:jc w:val="left"/>
        <w:rPr>
          <w:b/>
          <w:bCs/>
          <w:color w:val="2F5496"/>
        </w:rPr>
      </w:pPr>
      <w:r w:rsidRPr="003413B0">
        <w:rPr>
          <w:b/>
          <w:bCs/>
          <w:color w:val="2F5496"/>
        </w:rPr>
        <w:t>“</w:t>
      </w:r>
      <w:r w:rsidR="00B55146" w:rsidRPr="003413B0">
        <w:rPr>
          <w:b/>
          <w:bCs/>
          <w:color w:val="2F5496"/>
        </w:rPr>
        <w:t xml:space="preserve">Loss ratios and </w:t>
      </w:r>
      <w:r w:rsidR="00822622" w:rsidRPr="003413B0">
        <w:rPr>
          <w:b/>
          <w:bCs/>
          <w:color w:val="2F5496"/>
        </w:rPr>
        <w:t xml:space="preserve">queuing </w:t>
      </w:r>
      <w:r w:rsidR="00C00BCA" w:rsidRPr="003413B0">
        <w:rPr>
          <w:b/>
          <w:bCs/>
          <w:color w:val="2F5496"/>
        </w:rPr>
        <w:t>ratios</w:t>
      </w:r>
      <w:r w:rsidR="00822622" w:rsidRPr="003413B0">
        <w:rPr>
          <w:b/>
          <w:bCs/>
          <w:color w:val="2F5496"/>
        </w:rPr>
        <w:t xml:space="preserve"> are </w:t>
      </w:r>
      <w:r w:rsidR="00BC2167" w:rsidRPr="003413B0">
        <w:rPr>
          <w:b/>
          <w:bCs/>
          <w:color w:val="2F5496"/>
        </w:rPr>
        <w:t xml:space="preserve">not only less but are </w:t>
      </w:r>
      <w:r w:rsidR="00822622" w:rsidRPr="003413B0">
        <w:rPr>
          <w:b/>
          <w:bCs/>
          <w:color w:val="2F5496"/>
        </w:rPr>
        <w:t>almost similar in M/D/1 &amp; M/U/1</w:t>
      </w:r>
      <w:r w:rsidR="00C00BCA" w:rsidRPr="003413B0">
        <w:rPr>
          <w:b/>
          <w:bCs/>
          <w:color w:val="2F5496"/>
        </w:rPr>
        <w:t xml:space="preserve">. When server processes are fixed, the </w:t>
      </w:r>
      <w:r w:rsidR="00CB2A52" w:rsidRPr="003413B0">
        <w:rPr>
          <w:b/>
          <w:bCs/>
          <w:color w:val="2F5496"/>
        </w:rPr>
        <w:t>loss ratios are with</w:t>
      </w:r>
      <w:r w:rsidR="00BC2167" w:rsidRPr="003413B0">
        <w:rPr>
          <w:b/>
          <w:bCs/>
          <w:color w:val="2F5496"/>
        </w:rPr>
        <w:t>in</w:t>
      </w:r>
      <w:r w:rsidR="00CB2A52" w:rsidRPr="003413B0">
        <w:rPr>
          <w:b/>
          <w:bCs/>
          <w:color w:val="2F5496"/>
        </w:rPr>
        <w:t xml:space="preserve"> 0.5%</w:t>
      </w:r>
      <w:r w:rsidR="00BC2167" w:rsidRPr="003413B0">
        <w:rPr>
          <w:b/>
          <w:bCs/>
          <w:color w:val="2F5496"/>
        </w:rPr>
        <w:t xml:space="preserve"> </w:t>
      </w:r>
      <w:r w:rsidR="00E100DB" w:rsidRPr="003413B0">
        <w:rPr>
          <w:b/>
          <w:bCs/>
          <w:color w:val="2F5496"/>
        </w:rPr>
        <w:t>interval size</w:t>
      </w:r>
      <w:r w:rsidR="00C62EDE" w:rsidRPr="003413B0">
        <w:rPr>
          <w:b/>
          <w:bCs/>
          <w:color w:val="2F5496"/>
        </w:rPr>
        <w:t xml:space="preserve">, while the </w:t>
      </w:r>
      <w:r w:rsidR="005550DF" w:rsidRPr="003413B0">
        <w:rPr>
          <w:b/>
          <w:bCs/>
          <w:color w:val="2F5496"/>
        </w:rPr>
        <w:t>queuing ratios are within 2%. This validates that reduction of randomness in source or server process mak</w:t>
      </w:r>
      <w:r w:rsidR="008D40DD" w:rsidRPr="003413B0">
        <w:rPr>
          <w:b/>
          <w:bCs/>
          <w:color w:val="2F5496"/>
        </w:rPr>
        <w:t xml:space="preserve">es the performance ratios to be lesser than </w:t>
      </w:r>
      <w:proofErr w:type="spellStart"/>
      <w:r w:rsidR="008D40DD" w:rsidRPr="003413B0">
        <w:rPr>
          <w:b/>
          <w:bCs/>
          <w:color w:val="2F5496"/>
        </w:rPr>
        <w:t>markovian</w:t>
      </w:r>
      <w:proofErr w:type="spellEnd"/>
      <w:r w:rsidR="008D40DD" w:rsidRPr="003413B0">
        <w:rPr>
          <w:b/>
          <w:bCs/>
          <w:color w:val="2F5496"/>
        </w:rPr>
        <w:t xml:space="preserve"> source and </w:t>
      </w:r>
      <w:r w:rsidR="00F11563" w:rsidRPr="003413B0">
        <w:rPr>
          <w:b/>
          <w:bCs/>
          <w:color w:val="2F5496"/>
        </w:rPr>
        <w:t>server processes.</w:t>
      </w:r>
      <w:r w:rsidRPr="003413B0">
        <w:rPr>
          <w:b/>
          <w:bCs/>
          <w:color w:val="2F5496"/>
        </w:rPr>
        <w:t>”</w:t>
      </w:r>
    </w:p>
    <w:p w14:paraId="65D179C6" w14:textId="77777777" w:rsidR="00C00BCA" w:rsidRDefault="00C00BCA" w:rsidP="0061159B">
      <w:pPr>
        <w:jc w:val="left"/>
      </w:pPr>
    </w:p>
    <w:p w14:paraId="33E9414A" w14:textId="416A9136" w:rsidR="007A1DD4" w:rsidRDefault="007A1DD4" w:rsidP="0061159B">
      <w:pPr>
        <w:jc w:val="left"/>
      </w:pPr>
      <w:r>
        <w:t>Case 2: Limiting Queue size, k =2</w:t>
      </w:r>
    </w:p>
    <w:p w14:paraId="75489323" w14:textId="6AE956AA" w:rsidR="007A1DD4" w:rsidRDefault="00000000" w:rsidP="0061159B">
      <w:pPr>
        <w:jc w:val="left"/>
      </w:pPr>
      <w:r>
        <w:pict w14:anchorId="5B1D4FF5">
          <v:shape id="_x0000_i1051" type="#_x0000_t75" style="width:260pt;height:132pt">
            <v:imagedata r:id="rId43" o:title=""/>
          </v:shape>
        </w:pict>
      </w:r>
    </w:p>
    <w:p w14:paraId="1F88AD24" w14:textId="00092E58" w:rsidR="0061159B" w:rsidRDefault="0061159B" w:rsidP="0061159B">
      <w:pPr>
        <w:jc w:val="left"/>
      </w:pPr>
    </w:p>
    <w:p w14:paraId="41823E36" w14:textId="5D875B29" w:rsidR="00B2225C" w:rsidRDefault="00B2225C" w:rsidP="00B2225C">
      <w:pPr>
        <w:rPr>
          <w:i/>
          <w:iCs/>
          <w:sz w:val="16"/>
          <w:szCs w:val="16"/>
        </w:rPr>
      </w:pPr>
      <w:r>
        <w:rPr>
          <w:i/>
          <w:iCs/>
          <w:sz w:val="16"/>
          <w:szCs w:val="16"/>
        </w:rPr>
        <w:t>fig 2</w:t>
      </w:r>
      <w:r w:rsidR="0027432F">
        <w:rPr>
          <w:i/>
          <w:iCs/>
          <w:sz w:val="16"/>
          <w:szCs w:val="16"/>
        </w:rPr>
        <w:t>7</w:t>
      </w:r>
      <w:r>
        <w:rPr>
          <w:i/>
          <w:iCs/>
          <w:sz w:val="16"/>
          <w:szCs w:val="16"/>
        </w:rPr>
        <w:t xml:space="preserve">- </w:t>
      </w:r>
      <w:r w:rsidR="007F7564">
        <w:rPr>
          <w:i/>
          <w:iCs/>
          <w:sz w:val="16"/>
          <w:szCs w:val="16"/>
        </w:rPr>
        <w:t>Loss Ratio when k=2</w:t>
      </w:r>
    </w:p>
    <w:p w14:paraId="68C7D278" w14:textId="4000CF3D" w:rsidR="00B2225C" w:rsidRDefault="00B2225C" w:rsidP="0061159B">
      <w:pPr>
        <w:jc w:val="left"/>
      </w:pPr>
    </w:p>
    <w:p w14:paraId="5E8F97C6" w14:textId="77777777" w:rsidR="0061159B" w:rsidRDefault="0061159B" w:rsidP="002D5969">
      <w:pPr>
        <w:jc w:val="both"/>
      </w:pPr>
    </w:p>
    <w:p w14:paraId="4F1B432C" w14:textId="025B4131" w:rsidR="002D5969" w:rsidRDefault="002D5969" w:rsidP="002D5969">
      <w:pPr>
        <w:jc w:val="left"/>
      </w:pPr>
    </w:p>
    <w:p w14:paraId="42E74A17" w14:textId="226DDFED" w:rsidR="006268FC" w:rsidRDefault="00000000" w:rsidP="00464AE4">
      <w:pPr>
        <w:jc w:val="both"/>
      </w:pPr>
      <w:r>
        <w:pict w14:anchorId="01E0A6DB">
          <v:shape id="_x0000_i1085" type="#_x0000_t75" style="width:235pt;height:122pt">
            <v:imagedata r:id="rId44" o:title=""/>
          </v:shape>
        </w:pict>
      </w:r>
    </w:p>
    <w:p w14:paraId="58583ECB" w14:textId="781F2F67" w:rsidR="006268FC" w:rsidRPr="006268FC" w:rsidRDefault="006268FC" w:rsidP="006268FC">
      <w:pPr>
        <w:rPr>
          <w:i/>
          <w:iCs/>
          <w:sz w:val="16"/>
          <w:szCs w:val="16"/>
        </w:rPr>
      </w:pPr>
      <w:r>
        <w:rPr>
          <w:i/>
          <w:iCs/>
          <w:sz w:val="18"/>
          <w:szCs w:val="18"/>
        </w:rPr>
        <w:t>fig28- Queuing Ratio when k=2</w:t>
      </w:r>
    </w:p>
    <w:p w14:paraId="2F4CBB72" w14:textId="77777777" w:rsidR="006268FC" w:rsidRDefault="006268FC" w:rsidP="00464AE4">
      <w:pPr>
        <w:jc w:val="both"/>
      </w:pPr>
    </w:p>
    <w:p w14:paraId="244F22FD" w14:textId="6FCDDD6C" w:rsidR="0061159B" w:rsidRDefault="003413B0" w:rsidP="00464AE4">
      <w:pPr>
        <w:jc w:val="both"/>
      </w:pPr>
      <w:r w:rsidRPr="003413B0">
        <w:rPr>
          <w:b/>
          <w:bCs/>
          <w:color w:val="2F5496"/>
        </w:rPr>
        <w:t>“</w:t>
      </w:r>
      <w:r w:rsidR="00D361A8" w:rsidRPr="003413B0">
        <w:rPr>
          <w:b/>
          <w:bCs/>
          <w:color w:val="2F5496"/>
        </w:rPr>
        <w:t xml:space="preserve">On the whole, to compare the </w:t>
      </w:r>
      <w:r w:rsidR="00464AE4" w:rsidRPr="003413B0">
        <w:rPr>
          <w:b/>
          <w:bCs/>
          <w:color w:val="2F5496"/>
        </w:rPr>
        <w:t xml:space="preserve">arrival and server processes when deterministic or uniform </w:t>
      </w:r>
      <w:r w:rsidR="003F542B" w:rsidRPr="003413B0">
        <w:rPr>
          <w:b/>
          <w:bCs/>
          <w:color w:val="2F5496"/>
        </w:rPr>
        <w:t xml:space="preserve">distribution has been considered, loss ratios have been extremely </w:t>
      </w:r>
      <w:r w:rsidR="00E1244A" w:rsidRPr="003413B0">
        <w:rPr>
          <w:b/>
          <w:bCs/>
          <w:color w:val="2F5496"/>
        </w:rPr>
        <w:t>low compared to M/M/1. This validates that reduction of loss, when randomness is reduced. D/D/K is hence trivial, as loss ratios would be zero, when there is no randomness</w:t>
      </w:r>
      <w:r w:rsidRPr="003413B0">
        <w:rPr>
          <w:b/>
          <w:bCs/>
          <w:color w:val="2F5496"/>
        </w:rPr>
        <w:t>”</w:t>
      </w:r>
      <w:r w:rsidR="00E1244A">
        <w:t>.</w:t>
      </w:r>
    </w:p>
    <w:p w14:paraId="0AFE106A" w14:textId="57F9031C" w:rsidR="0061159B" w:rsidRDefault="0061159B" w:rsidP="0061159B"/>
    <w:p w14:paraId="404F7FCD" w14:textId="77777777" w:rsidR="0061159B" w:rsidRPr="0061159B" w:rsidRDefault="0061159B" w:rsidP="0061159B">
      <w:pPr>
        <w:jc w:val="left"/>
      </w:pPr>
    </w:p>
    <w:p w14:paraId="61DF650E" w14:textId="77777777" w:rsidR="006E6C91" w:rsidRPr="006E6C91" w:rsidRDefault="0061159B" w:rsidP="0061159B">
      <w:pPr>
        <w:pStyle w:val="Heading2"/>
        <w:rPr>
          <w:b/>
        </w:rPr>
      </w:pPr>
      <w:r>
        <w:rPr>
          <w:b/>
          <w:bCs/>
        </w:rPr>
        <w:t>EXPERIMENT-</w:t>
      </w:r>
      <w:r w:rsidR="00065761">
        <w:rPr>
          <w:b/>
          <w:bCs/>
        </w:rPr>
        <w:t>8</w:t>
      </w:r>
      <w:r w:rsidR="002461EE">
        <w:rPr>
          <w:b/>
          <w:bCs/>
        </w:rPr>
        <w:t>(Q17,Q18,Q19)</w:t>
      </w:r>
      <w:r w:rsidR="006E6C91">
        <w:rPr>
          <w:b/>
          <w:bCs/>
          <w:i w:val="0"/>
          <w:iCs w:val="0"/>
        </w:rPr>
        <w:t xml:space="preserve"> – </w:t>
      </w:r>
      <w:r w:rsidR="006E6C91" w:rsidRPr="006E6C91">
        <w:rPr>
          <w:b/>
          <w:bCs/>
        </w:rPr>
        <w:t>MOTIVATION OF OBSERVATIONS</w:t>
      </w:r>
    </w:p>
    <w:p w14:paraId="7A196F08" w14:textId="57426561" w:rsidR="00FF2336" w:rsidRDefault="00AC6B1E" w:rsidP="006E6C91">
      <w:pPr>
        <w:pStyle w:val="Heading2"/>
        <w:numPr>
          <w:ilvl w:val="0"/>
          <w:numId w:val="0"/>
        </w:numPr>
        <w:rPr>
          <w:b/>
          <w:i w:val="0"/>
        </w:rPr>
      </w:pPr>
      <w:r>
        <w:rPr>
          <w:b/>
          <w:bCs/>
        </w:rPr>
        <w:br/>
      </w:r>
      <w:r w:rsidR="006E6C91">
        <w:rPr>
          <w:b/>
          <w:bCs/>
          <w:i w:val="0"/>
          <w:iCs w:val="0"/>
        </w:rPr>
        <w:t xml:space="preserve">1) </w:t>
      </w:r>
      <w:r w:rsidR="0019293C" w:rsidRPr="00D368FD">
        <w:rPr>
          <w:b/>
          <w:bCs/>
          <w:i w:val="0"/>
          <w:iCs w:val="0"/>
        </w:rPr>
        <w:t>Loss Ratio And Que</w:t>
      </w:r>
      <w:r w:rsidR="0019293C">
        <w:rPr>
          <w:b/>
          <w:bCs/>
          <w:i w:val="0"/>
          <w:iCs w:val="0"/>
        </w:rPr>
        <w:t>u</w:t>
      </w:r>
      <w:r w:rsidR="0019293C" w:rsidRPr="00D368FD">
        <w:rPr>
          <w:b/>
          <w:bCs/>
          <w:i w:val="0"/>
          <w:iCs w:val="0"/>
        </w:rPr>
        <w:t>ing Ratio Of</w:t>
      </w:r>
      <w:r w:rsidR="00D368FD" w:rsidRPr="00D368FD">
        <w:rPr>
          <w:b/>
          <w:bCs/>
          <w:i w:val="0"/>
          <w:iCs w:val="0"/>
        </w:rPr>
        <w:t xml:space="preserve"> M/M/K </w:t>
      </w:r>
      <w:r w:rsidR="0019293C">
        <w:rPr>
          <w:b/>
          <w:bCs/>
          <w:i w:val="0"/>
          <w:iCs w:val="0"/>
        </w:rPr>
        <w:t xml:space="preserve">With Respect To </w:t>
      </w:r>
      <w:r w:rsidR="00D368FD" w:rsidRPr="00D368FD">
        <w:rPr>
          <w:b/>
          <w:bCs/>
          <w:i w:val="0"/>
          <w:iCs w:val="0"/>
        </w:rPr>
        <w:t xml:space="preserve">M/U/K, U/M/K &amp; U/U/K </w:t>
      </w:r>
      <w:r w:rsidR="0019293C" w:rsidRPr="00D368FD">
        <w:rPr>
          <w:b/>
          <w:bCs/>
          <w:i w:val="0"/>
          <w:iCs w:val="0"/>
        </w:rPr>
        <w:t>Systems</w:t>
      </w:r>
      <w:r w:rsidR="000D139B">
        <w:rPr>
          <w:b/>
          <w:bCs/>
          <w:i w:val="0"/>
          <w:iCs w:val="0"/>
        </w:rPr>
        <w:t>(Q18,19)</w:t>
      </w:r>
    </w:p>
    <w:p w14:paraId="1F4CC5E7" w14:textId="77777777" w:rsidR="002548B0" w:rsidRDefault="002548B0" w:rsidP="006E6C91">
      <w:pPr>
        <w:jc w:val="both"/>
      </w:pPr>
    </w:p>
    <w:p w14:paraId="3035B5B1" w14:textId="77777777" w:rsidR="003413B0" w:rsidRDefault="003413B0" w:rsidP="003413B0">
      <w:pPr>
        <w:jc w:val="left"/>
      </w:pPr>
      <w:r>
        <w:t xml:space="preserve">We have written a code with single queue multiple servers and where the customer in the queue goes to the least </w:t>
      </w:r>
      <w:proofErr w:type="gramStart"/>
      <w:r>
        <w:t>busy(</w:t>
      </w:r>
      <w:proofErr w:type="gramEnd"/>
      <w:r>
        <w:t xml:space="preserve">or least queue length) server and have determined autocorrelation of the systems to determine the state of the systems, to uncorrelated in their loss and queuing ratio initially then proceeded with observing loss and queuing ratios. 80% is the desired load input. </w:t>
      </w:r>
    </w:p>
    <w:p w14:paraId="78668FB9" w14:textId="77777777" w:rsidR="00AF7D2A" w:rsidRDefault="00AF7D2A" w:rsidP="003413B0">
      <w:pPr>
        <w:jc w:val="left"/>
      </w:pPr>
    </w:p>
    <w:p w14:paraId="76C1B205" w14:textId="77777777" w:rsidR="00AF7D2A" w:rsidRDefault="00AF7D2A" w:rsidP="003413B0">
      <w:pPr>
        <w:jc w:val="left"/>
      </w:pPr>
    </w:p>
    <w:p w14:paraId="3CF5EF45" w14:textId="77777777" w:rsidR="002548B0" w:rsidRDefault="002548B0" w:rsidP="003413B0">
      <w:pPr>
        <w:jc w:val="both"/>
      </w:pPr>
    </w:p>
    <w:p w14:paraId="21C95E28" w14:textId="3613EFB7" w:rsidR="002548B0" w:rsidRDefault="00000000" w:rsidP="002548B0">
      <w:pPr>
        <w:jc w:val="left"/>
        <w:rPr>
          <w:noProof/>
        </w:rPr>
      </w:pPr>
      <w:r>
        <w:rPr>
          <w:noProof/>
        </w:rPr>
        <w:pict w14:anchorId="66233080">
          <v:shape id="_x0000_i1089" type="#_x0000_t75" style="width:219pt;height:93pt;visibility:visible;mso-wrap-style:square">
            <v:imagedata r:id="rId45" o:title=""/>
          </v:shape>
        </w:pict>
      </w:r>
    </w:p>
    <w:p w14:paraId="791EF02A" w14:textId="218D3342" w:rsidR="00886BF0" w:rsidRPr="00773231" w:rsidRDefault="002548B0" w:rsidP="00886BF0">
      <w:pPr>
        <w:jc w:val="left"/>
        <w:rPr>
          <w:i/>
          <w:iCs/>
          <w:sz w:val="16"/>
          <w:szCs w:val="16"/>
        </w:rPr>
      </w:pPr>
      <w:r w:rsidRPr="00886BF0">
        <w:rPr>
          <w:i/>
          <w:iCs/>
          <w:noProof/>
          <w:sz w:val="16"/>
          <w:szCs w:val="16"/>
        </w:rPr>
        <w:t>Table1:</w:t>
      </w:r>
      <w:r w:rsidR="00886BF0" w:rsidRPr="00886BF0">
        <w:rPr>
          <w:i/>
          <w:iCs/>
          <w:noProof/>
          <w:sz w:val="16"/>
          <w:szCs w:val="16"/>
        </w:rPr>
        <w:t xml:space="preserve">Autocorrelation </w:t>
      </w:r>
      <w:proofErr w:type="gramStart"/>
      <w:r w:rsidR="00886BF0" w:rsidRPr="00886BF0">
        <w:rPr>
          <w:i/>
          <w:iCs/>
          <w:noProof/>
          <w:sz w:val="16"/>
          <w:szCs w:val="16"/>
        </w:rPr>
        <w:t xml:space="preserve">of </w:t>
      </w:r>
      <w:r w:rsidR="00886BF0" w:rsidRPr="00773231">
        <w:rPr>
          <w:i/>
          <w:iCs/>
          <w:sz w:val="16"/>
          <w:szCs w:val="16"/>
        </w:rPr>
        <w:t xml:space="preserve"> M</w:t>
      </w:r>
      <w:proofErr w:type="gramEnd"/>
      <w:r w:rsidR="00886BF0" w:rsidRPr="00773231">
        <w:rPr>
          <w:i/>
          <w:iCs/>
          <w:sz w:val="16"/>
          <w:szCs w:val="16"/>
        </w:rPr>
        <w:t>/M</w:t>
      </w:r>
      <w:r w:rsidR="00886BF0" w:rsidRPr="00886BF0">
        <w:rPr>
          <w:i/>
          <w:iCs/>
          <w:sz w:val="16"/>
          <w:szCs w:val="16"/>
        </w:rPr>
        <w:t>/</w:t>
      </w:r>
      <w:r w:rsidR="00886BF0" w:rsidRPr="00773231">
        <w:rPr>
          <w:i/>
          <w:iCs/>
          <w:sz w:val="16"/>
          <w:szCs w:val="16"/>
        </w:rPr>
        <w:t xml:space="preserve">K, </w:t>
      </w:r>
      <w:r w:rsidR="00886BF0" w:rsidRPr="00886BF0">
        <w:rPr>
          <w:i/>
          <w:iCs/>
          <w:sz w:val="16"/>
          <w:szCs w:val="16"/>
        </w:rPr>
        <w:t>M</w:t>
      </w:r>
      <w:r w:rsidR="00886BF0" w:rsidRPr="00773231">
        <w:rPr>
          <w:i/>
          <w:iCs/>
          <w:sz w:val="16"/>
          <w:szCs w:val="16"/>
        </w:rPr>
        <w:t>/</w:t>
      </w:r>
      <w:r w:rsidR="00886BF0" w:rsidRPr="00886BF0">
        <w:rPr>
          <w:i/>
          <w:iCs/>
          <w:sz w:val="16"/>
          <w:szCs w:val="16"/>
        </w:rPr>
        <w:t>U</w:t>
      </w:r>
      <w:r w:rsidR="00886BF0" w:rsidRPr="00773231">
        <w:rPr>
          <w:i/>
          <w:iCs/>
          <w:sz w:val="16"/>
          <w:szCs w:val="16"/>
        </w:rPr>
        <w:t>/K,</w:t>
      </w:r>
      <w:r w:rsidR="00886BF0" w:rsidRPr="00886BF0">
        <w:rPr>
          <w:i/>
          <w:iCs/>
          <w:sz w:val="16"/>
          <w:szCs w:val="16"/>
        </w:rPr>
        <w:t>U</w:t>
      </w:r>
      <w:r w:rsidR="00886BF0" w:rsidRPr="00773231">
        <w:rPr>
          <w:i/>
          <w:iCs/>
          <w:sz w:val="16"/>
          <w:szCs w:val="16"/>
        </w:rPr>
        <w:t>/M/K</w:t>
      </w:r>
      <w:r w:rsidR="00886BF0" w:rsidRPr="00886BF0">
        <w:rPr>
          <w:i/>
          <w:iCs/>
          <w:sz w:val="16"/>
          <w:szCs w:val="16"/>
        </w:rPr>
        <w:t>,U/U/K</w:t>
      </w:r>
      <w:r w:rsidR="00886BF0" w:rsidRPr="00773231">
        <w:rPr>
          <w:i/>
          <w:iCs/>
          <w:sz w:val="16"/>
          <w:szCs w:val="16"/>
        </w:rPr>
        <w:t xml:space="preserve"> systems</w:t>
      </w:r>
    </w:p>
    <w:p w14:paraId="6E0D94EE" w14:textId="32F073BE" w:rsidR="002548B0" w:rsidRPr="002548B0" w:rsidRDefault="002548B0" w:rsidP="002548B0">
      <w:pPr>
        <w:jc w:val="left"/>
        <w:rPr>
          <w:i/>
          <w:iCs/>
          <w:sz w:val="16"/>
          <w:szCs w:val="16"/>
        </w:rPr>
      </w:pPr>
    </w:p>
    <w:p w14:paraId="6A33A6EA" w14:textId="77777777" w:rsidR="00F94693" w:rsidRDefault="00F94693" w:rsidP="00F1210F">
      <w:pPr>
        <w:jc w:val="both"/>
        <w:rPr>
          <w:vanish/>
        </w:rPr>
      </w:pPr>
    </w:p>
    <w:p w14:paraId="7C0D7433" w14:textId="77777777" w:rsidR="00925D77" w:rsidRPr="00752DDC" w:rsidRDefault="00925D77" w:rsidP="0061159B">
      <w:pPr>
        <w:jc w:val="left"/>
      </w:pPr>
    </w:p>
    <w:p w14:paraId="1F534124" w14:textId="77777777" w:rsidR="002548B0" w:rsidRDefault="002548B0" w:rsidP="00F1210F">
      <w:pPr>
        <w:jc w:val="left"/>
      </w:pPr>
    </w:p>
    <w:p w14:paraId="2E43DE66" w14:textId="77777777" w:rsidR="002548B0" w:rsidRDefault="002548B0" w:rsidP="00F1210F">
      <w:pPr>
        <w:jc w:val="left"/>
        <w:rPr>
          <w:vanish/>
        </w:rPr>
      </w:pPr>
    </w:p>
    <w:p w14:paraId="5DFF0EA3" w14:textId="77777777" w:rsidR="006C3C2C" w:rsidRDefault="006C3C2C" w:rsidP="0061159B">
      <w:pPr>
        <w:jc w:val="left"/>
      </w:pPr>
    </w:p>
    <w:p w14:paraId="0EEF1A6A" w14:textId="2471BF6D" w:rsidR="006C3C2C" w:rsidRDefault="00000000" w:rsidP="007F4874">
      <w:pPr>
        <w:ind w:firstLine="720"/>
        <w:jc w:val="left"/>
        <w:rPr>
          <w:noProof/>
        </w:rPr>
      </w:pPr>
      <w:r>
        <w:rPr>
          <w:noProof/>
        </w:rPr>
        <w:lastRenderedPageBreak/>
        <w:pict w14:anchorId="203ECE01">
          <v:shape id="_x0000_i1053" type="#_x0000_t75" style="width:162.5pt;height:166pt;visibility:visible">
            <v:imagedata r:id="rId46" o:title=""/>
          </v:shape>
        </w:pict>
      </w:r>
    </w:p>
    <w:p w14:paraId="5F8860F0" w14:textId="36EC0380" w:rsidR="007F4874" w:rsidRPr="007F4874" w:rsidRDefault="007F4874" w:rsidP="007C238B">
      <w:pPr>
        <w:rPr>
          <w:i/>
          <w:iCs/>
          <w:sz w:val="16"/>
          <w:szCs w:val="16"/>
        </w:rPr>
      </w:pPr>
      <w:r>
        <w:rPr>
          <w:i/>
          <w:iCs/>
          <w:noProof/>
          <w:sz w:val="16"/>
          <w:szCs w:val="16"/>
        </w:rPr>
        <w:t>f</w:t>
      </w:r>
      <w:r w:rsidRPr="007F4874">
        <w:rPr>
          <w:i/>
          <w:iCs/>
          <w:noProof/>
          <w:sz w:val="16"/>
          <w:szCs w:val="16"/>
        </w:rPr>
        <w:t>ig. 2</w:t>
      </w:r>
      <w:r w:rsidR="0027432F">
        <w:rPr>
          <w:i/>
          <w:iCs/>
          <w:noProof/>
          <w:sz w:val="16"/>
          <w:szCs w:val="16"/>
        </w:rPr>
        <w:t>9</w:t>
      </w:r>
      <w:r w:rsidR="001D6011">
        <w:rPr>
          <w:i/>
          <w:iCs/>
          <w:noProof/>
          <w:sz w:val="16"/>
          <w:szCs w:val="16"/>
        </w:rPr>
        <w:t xml:space="preserve"> </w:t>
      </w:r>
      <w:r w:rsidR="007C238B">
        <w:rPr>
          <w:i/>
          <w:iCs/>
          <w:noProof/>
          <w:sz w:val="16"/>
          <w:szCs w:val="16"/>
        </w:rPr>
        <w:t>Queuing and loss ratios of M/U/K, M/M/K, U/M/K and U/U/K systems</w:t>
      </w:r>
    </w:p>
    <w:p w14:paraId="583E649D" w14:textId="77777777" w:rsidR="006C3C2C" w:rsidRDefault="006C3C2C" w:rsidP="0061159B">
      <w:pPr>
        <w:jc w:val="left"/>
      </w:pPr>
    </w:p>
    <w:p w14:paraId="0EF92351" w14:textId="6D1DC9E4" w:rsidR="007C238B" w:rsidRDefault="00D637BB" w:rsidP="0061159B">
      <w:pPr>
        <w:jc w:val="left"/>
      </w:pPr>
      <w:r w:rsidRPr="00D637BB">
        <w:rPr>
          <w:b/>
          <w:bCs/>
        </w:rPr>
        <w:t>Motivation of observations:</w:t>
      </w:r>
      <w:r>
        <w:t xml:space="preserve"> </w:t>
      </w:r>
      <w:r w:rsidR="00367F4F">
        <w:rPr>
          <w:b/>
          <w:bCs/>
          <w:color w:val="2F5496"/>
        </w:rPr>
        <w:t>A</w:t>
      </w:r>
      <w:r w:rsidR="00CD4CBF">
        <w:rPr>
          <w:b/>
          <w:bCs/>
          <w:color w:val="2F5496"/>
        </w:rPr>
        <w:t xml:space="preserve"> memoryless model made the system perceive high</w:t>
      </w:r>
      <w:r w:rsidR="002B5520">
        <w:rPr>
          <w:b/>
          <w:bCs/>
          <w:color w:val="2F5496"/>
        </w:rPr>
        <w:t xml:space="preserve"> queuing ratios and loss ratios</w:t>
      </w:r>
      <w:r w:rsidR="00367F4F">
        <w:rPr>
          <w:b/>
          <w:bCs/>
          <w:color w:val="2F5496"/>
        </w:rPr>
        <w:t xml:space="preserve">, in parallel servers as well, although </w:t>
      </w:r>
      <w:r w:rsidR="00A1411F">
        <w:rPr>
          <w:b/>
          <w:bCs/>
          <w:color w:val="2F5496"/>
        </w:rPr>
        <w:t>perform</w:t>
      </w:r>
      <w:r w:rsidR="00626401">
        <w:rPr>
          <w:b/>
          <w:bCs/>
          <w:color w:val="2F5496"/>
        </w:rPr>
        <w:t>ing better</w:t>
      </w:r>
      <w:r w:rsidR="00A1411F">
        <w:rPr>
          <w:b/>
          <w:bCs/>
          <w:color w:val="2F5496"/>
        </w:rPr>
        <w:t xml:space="preserve"> </w:t>
      </w:r>
      <w:r w:rsidR="0050010A">
        <w:rPr>
          <w:b/>
          <w:bCs/>
          <w:color w:val="2F5496"/>
        </w:rPr>
        <w:t>than single server.</w:t>
      </w:r>
      <w:r w:rsidR="00136D11">
        <w:rPr>
          <w:b/>
          <w:bCs/>
          <w:color w:val="2F5496"/>
        </w:rPr>
        <w:t xml:space="preserve"> </w:t>
      </w:r>
      <w:r w:rsidR="00136D11">
        <w:rPr>
          <w:b/>
          <w:bCs/>
          <w:color w:val="2F5496"/>
        </w:rPr>
        <w:t>Also</w:t>
      </w:r>
      <w:r w:rsidR="00886BF0">
        <w:rPr>
          <w:b/>
          <w:bCs/>
          <w:color w:val="2F5496"/>
        </w:rPr>
        <w:t>,</w:t>
      </w:r>
      <w:r w:rsidR="0050010A">
        <w:rPr>
          <w:b/>
          <w:bCs/>
          <w:color w:val="2F5496"/>
        </w:rPr>
        <w:t xml:space="preserve"> </w:t>
      </w:r>
      <w:r w:rsidR="00136D11">
        <w:rPr>
          <w:b/>
          <w:bCs/>
          <w:color w:val="2F5496"/>
        </w:rPr>
        <w:t>i</w:t>
      </w:r>
      <w:r w:rsidR="0050010A">
        <w:rPr>
          <w:b/>
          <w:bCs/>
          <w:color w:val="2F5496"/>
        </w:rPr>
        <w:t xml:space="preserve">t is however known that, parallel servers </w:t>
      </w:r>
      <w:proofErr w:type="gramStart"/>
      <w:r w:rsidR="0050010A">
        <w:rPr>
          <w:b/>
          <w:bCs/>
          <w:color w:val="2F5496"/>
        </w:rPr>
        <w:t>makes</w:t>
      </w:r>
      <w:proofErr w:type="gramEnd"/>
      <w:r w:rsidR="0050010A">
        <w:rPr>
          <w:b/>
          <w:bCs/>
          <w:color w:val="2F5496"/>
        </w:rPr>
        <w:t xml:space="preserve"> the system efficient</w:t>
      </w:r>
      <w:r w:rsidR="00626401">
        <w:rPr>
          <w:b/>
          <w:bCs/>
          <w:color w:val="2F5496"/>
        </w:rPr>
        <w:t>.</w:t>
      </w:r>
      <w:r w:rsidR="002B5520">
        <w:rPr>
          <w:b/>
          <w:bCs/>
          <w:color w:val="2F5496"/>
        </w:rPr>
        <w:t xml:space="preserve"> </w:t>
      </w:r>
      <w:r w:rsidR="00136D11">
        <w:rPr>
          <w:b/>
          <w:bCs/>
          <w:color w:val="2F5496"/>
        </w:rPr>
        <w:t xml:space="preserve">The uniform </w:t>
      </w:r>
      <w:r w:rsidR="00136D11">
        <w:rPr>
          <w:b/>
          <w:bCs/>
          <w:color w:val="2F5496"/>
        </w:rPr>
        <w:t>randomness</w:t>
      </w:r>
      <w:r w:rsidR="00886BF0">
        <w:rPr>
          <w:b/>
          <w:bCs/>
          <w:color w:val="2F5496"/>
        </w:rPr>
        <w:t xml:space="preserve"> </w:t>
      </w:r>
      <w:r w:rsidR="00743D1F">
        <w:rPr>
          <w:b/>
          <w:bCs/>
          <w:color w:val="2F5496"/>
        </w:rPr>
        <w:t>(</w:t>
      </w:r>
      <w:r w:rsidR="00743D1F">
        <w:rPr>
          <w:b/>
          <w:bCs/>
          <w:color w:val="2F5496"/>
        </w:rPr>
        <w:t xml:space="preserve">in server process as well </w:t>
      </w:r>
      <w:r w:rsidR="00115955">
        <w:rPr>
          <w:b/>
          <w:bCs/>
          <w:color w:val="2F5496"/>
        </w:rPr>
        <w:t>source processes</w:t>
      </w:r>
      <w:r w:rsidR="00743D1F">
        <w:rPr>
          <w:b/>
          <w:bCs/>
          <w:color w:val="2F5496"/>
        </w:rPr>
        <w:t>)</w:t>
      </w:r>
      <w:r w:rsidR="00136D11">
        <w:rPr>
          <w:b/>
          <w:bCs/>
          <w:color w:val="2F5496"/>
        </w:rPr>
        <w:t xml:space="preserve"> </w:t>
      </w:r>
      <w:r w:rsidR="00A97E61">
        <w:rPr>
          <w:b/>
          <w:bCs/>
          <w:color w:val="2F5496"/>
        </w:rPr>
        <w:t>reduced the queuing and loss ratios</w:t>
      </w:r>
      <w:r w:rsidR="00BB2A6D">
        <w:rPr>
          <w:b/>
          <w:bCs/>
          <w:color w:val="2F5496"/>
        </w:rPr>
        <w:t xml:space="preserve">, </w:t>
      </w:r>
      <w:proofErr w:type="gramStart"/>
      <w:r w:rsidR="00BB2A6D">
        <w:rPr>
          <w:b/>
          <w:bCs/>
          <w:color w:val="2F5496"/>
        </w:rPr>
        <w:t>than</w:t>
      </w:r>
      <w:proofErr w:type="gramEnd"/>
      <w:r w:rsidR="00BB2A6D">
        <w:rPr>
          <w:b/>
          <w:bCs/>
          <w:color w:val="2F5496"/>
        </w:rPr>
        <w:t xml:space="preserve"> in the </w:t>
      </w:r>
      <w:proofErr w:type="spellStart"/>
      <w:r w:rsidR="00BB2A6D">
        <w:rPr>
          <w:b/>
          <w:bCs/>
          <w:color w:val="2F5496"/>
        </w:rPr>
        <w:t>markovian</w:t>
      </w:r>
      <w:proofErr w:type="spellEnd"/>
      <w:r w:rsidR="00BB2A6D">
        <w:rPr>
          <w:b/>
          <w:bCs/>
          <w:color w:val="2F5496"/>
        </w:rPr>
        <w:t xml:space="preserve"> sources or server processes.</w:t>
      </w:r>
      <w:r w:rsidR="00A97E61">
        <w:rPr>
          <w:b/>
          <w:bCs/>
          <w:color w:val="2F5496"/>
        </w:rPr>
        <w:t xml:space="preserve"> </w:t>
      </w:r>
      <w:r w:rsidR="00D927F1">
        <w:rPr>
          <w:b/>
          <w:bCs/>
          <w:color w:val="2F5496"/>
        </w:rPr>
        <w:t xml:space="preserve">U/U/K is giving </w:t>
      </w:r>
      <w:r w:rsidR="00751291">
        <w:rPr>
          <w:b/>
          <w:bCs/>
          <w:color w:val="2F5496"/>
        </w:rPr>
        <w:t xml:space="preserve">extremely good loss and </w:t>
      </w:r>
      <w:r w:rsidR="00F321C5">
        <w:rPr>
          <w:b/>
          <w:bCs/>
          <w:color w:val="2F5496"/>
        </w:rPr>
        <w:t>queue ratios.</w:t>
      </w:r>
    </w:p>
    <w:p w14:paraId="56C761B9" w14:textId="77777777" w:rsidR="002D1DDC" w:rsidRDefault="002D1DDC" w:rsidP="0061159B">
      <w:pPr>
        <w:jc w:val="left"/>
        <w:rPr>
          <w:noProof/>
        </w:rPr>
      </w:pPr>
    </w:p>
    <w:p w14:paraId="336726CA" w14:textId="77777777" w:rsidR="002D1DDC" w:rsidRDefault="002D1DDC" w:rsidP="0061159B">
      <w:pPr>
        <w:jc w:val="left"/>
        <w:rPr>
          <w:noProof/>
        </w:rPr>
      </w:pPr>
    </w:p>
    <w:p w14:paraId="56249CA0" w14:textId="39FCD43E" w:rsidR="006C3C2C" w:rsidRDefault="00000000" w:rsidP="0061159B">
      <w:pPr>
        <w:jc w:val="left"/>
      </w:pPr>
      <w:r>
        <w:rPr>
          <w:noProof/>
        </w:rPr>
        <w:pict w14:anchorId="391799DE">
          <v:shape id="_x0000_i1086" type="#_x0000_t75" style="width:238pt;height:123.5pt;visibility:visible;mso-wrap-style:square">
            <v:imagedata r:id="rId47" o:title=""/>
          </v:shape>
        </w:pict>
      </w:r>
    </w:p>
    <w:p w14:paraId="6B3A9018" w14:textId="50BA793B" w:rsidR="00773231" w:rsidRPr="00773231" w:rsidRDefault="00773231" w:rsidP="00773231">
      <w:pPr>
        <w:jc w:val="left"/>
        <w:rPr>
          <w:i/>
          <w:iCs/>
        </w:rPr>
      </w:pPr>
      <w:bookmarkStart w:id="0" w:name="_Hlk153567727"/>
      <w:r w:rsidRPr="00773231">
        <w:rPr>
          <w:i/>
          <w:iCs/>
        </w:rPr>
        <w:t>Table</w:t>
      </w:r>
      <w:proofErr w:type="gramStart"/>
      <w:r w:rsidR="00886BF0">
        <w:rPr>
          <w:i/>
          <w:iCs/>
        </w:rPr>
        <w:t>2</w:t>
      </w:r>
      <w:r w:rsidRPr="00773231">
        <w:rPr>
          <w:i/>
          <w:iCs/>
        </w:rPr>
        <w:t xml:space="preserve"> :</w:t>
      </w:r>
      <w:proofErr w:type="gramEnd"/>
      <w:r w:rsidRPr="00773231">
        <w:rPr>
          <w:i/>
          <w:iCs/>
        </w:rPr>
        <w:t xml:space="preserve"> Loss Ratio </w:t>
      </w:r>
      <w:bookmarkStart w:id="1" w:name="_Hlk153567850"/>
      <w:r w:rsidRPr="00773231">
        <w:rPr>
          <w:i/>
          <w:iCs/>
        </w:rPr>
        <w:t xml:space="preserve">of M/M/K, </w:t>
      </w:r>
      <w:r w:rsidR="009B594D">
        <w:rPr>
          <w:i/>
          <w:iCs/>
        </w:rPr>
        <w:t>M</w:t>
      </w:r>
      <w:r w:rsidRPr="00773231">
        <w:rPr>
          <w:i/>
          <w:iCs/>
        </w:rPr>
        <w:t>/</w:t>
      </w:r>
      <w:r w:rsidR="009B594D">
        <w:rPr>
          <w:i/>
          <w:iCs/>
        </w:rPr>
        <w:t>U</w:t>
      </w:r>
      <w:r w:rsidRPr="00773231">
        <w:rPr>
          <w:i/>
          <w:iCs/>
        </w:rPr>
        <w:t>/K,</w:t>
      </w:r>
      <w:r w:rsidR="009B594D">
        <w:rPr>
          <w:i/>
          <w:iCs/>
        </w:rPr>
        <w:t>U</w:t>
      </w:r>
      <w:r w:rsidRPr="00773231">
        <w:rPr>
          <w:i/>
          <w:iCs/>
        </w:rPr>
        <w:t>/M/K</w:t>
      </w:r>
      <w:r w:rsidR="009B594D">
        <w:rPr>
          <w:i/>
          <w:iCs/>
        </w:rPr>
        <w:t>,U/U/K</w:t>
      </w:r>
      <w:r w:rsidRPr="00773231">
        <w:rPr>
          <w:i/>
          <w:iCs/>
        </w:rPr>
        <w:t xml:space="preserve"> systems</w:t>
      </w:r>
    </w:p>
    <w:bookmarkEnd w:id="0"/>
    <w:bookmarkEnd w:id="1"/>
    <w:p w14:paraId="40B6D4D7" w14:textId="77777777" w:rsidR="00773231" w:rsidRPr="00773231" w:rsidRDefault="00773231" w:rsidP="00773231">
      <w:pPr>
        <w:jc w:val="left"/>
        <w:rPr>
          <w:i/>
          <w:iCs/>
        </w:rPr>
      </w:pPr>
    </w:p>
    <w:p w14:paraId="2DED9D19" w14:textId="77777777" w:rsidR="0019293C" w:rsidRPr="00773231" w:rsidRDefault="0019293C" w:rsidP="0061159B">
      <w:pPr>
        <w:jc w:val="left"/>
        <w:rPr>
          <w:i/>
        </w:rPr>
      </w:pPr>
    </w:p>
    <w:p w14:paraId="16115436" w14:textId="77777777" w:rsidR="00773231" w:rsidRDefault="00773231" w:rsidP="0019293C">
      <w:pPr>
        <w:jc w:val="left"/>
      </w:pPr>
    </w:p>
    <w:p w14:paraId="3D3C3731" w14:textId="54E85B85" w:rsidR="002D1DDC" w:rsidRDefault="00000000" w:rsidP="0019293C">
      <w:pPr>
        <w:jc w:val="left"/>
        <w:rPr>
          <w:b/>
          <w:bCs/>
        </w:rPr>
      </w:pPr>
      <w:r>
        <w:rPr>
          <w:b/>
          <w:noProof/>
        </w:rPr>
        <w:pict w14:anchorId="29FBAAA7">
          <v:shape id="_x0000_i1087" type="#_x0000_t75" style="width:235pt;height:158pt;visibility:visible;mso-wrap-style:square">
            <v:imagedata r:id="rId48" o:title=""/>
          </v:shape>
        </w:pict>
      </w:r>
    </w:p>
    <w:p w14:paraId="34D036AD" w14:textId="010AA570" w:rsidR="009B594D" w:rsidRPr="00773231" w:rsidRDefault="009B594D" w:rsidP="009B594D">
      <w:pPr>
        <w:jc w:val="left"/>
        <w:rPr>
          <w:i/>
          <w:iCs/>
        </w:rPr>
      </w:pPr>
      <w:r w:rsidRPr="00773231">
        <w:rPr>
          <w:i/>
          <w:iCs/>
        </w:rPr>
        <w:t>Table</w:t>
      </w:r>
      <w:proofErr w:type="gramStart"/>
      <w:r w:rsidR="00886BF0">
        <w:rPr>
          <w:i/>
          <w:iCs/>
        </w:rPr>
        <w:t>3</w:t>
      </w:r>
      <w:r w:rsidRPr="00773231">
        <w:rPr>
          <w:i/>
          <w:iCs/>
        </w:rPr>
        <w:t xml:space="preserve"> :</w:t>
      </w:r>
      <w:proofErr w:type="gramEnd"/>
      <w:r w:rsidRPr="00773231">
        <w:rPr>
          <w:i/>
          <w:iCs/>
        </w:rPr>
        <w:t xml:space="preserve"> </w:t>
      </w:r>
      <w:r>
        <w:rPr>
          <w:i/>
          <w:iCs/>
        </w:rPr>
        <w:t>Queuing</w:t>
      </w:r>
      <w:r w:rsidRPr="00773231">
        <w:rPr>
          <w:i/>
          <w:iCs/>
        </w:rPr>
        <w:t xml:space="preserve"> Ratio of M/M</w:t>
      </w:r>
      <w:r>
        <w:rPr>
          <w:i/>
          <w:iCs/>
        </w:rPr>
        <w:t>/</w:t>
      </w:r>
      <w:r w:rsidRPr="00773231">
        <w:rPr>
          <w:i/>
          <w:iCs/>
        </w:rPr>
        <w:t xml:space="preserve">K, </w:t>
      </w:r>
      <w:r>
        <w:rPr>
          <w:i/>
          <w:iCs/>
        </w:rPr>
        <w:t>M</w:t>
      </w:r>
      <w:r w:rsidRPr="00773231">
        <w:rPr>
          <w:i/>
          <w:iCs/>
        </w:rPr>
        <w:t>/</w:t>
      </w:r>
      <w:r>
        <w:rPr>
          <w:i/>
          <w:iCs/>
        </w:rPr>
        <w:t>U</w:t>
      </w:r>
      <w:r w:rsidRPr="00773231">
        <w:rPr>
          <w:i/>
          <w:iCs/>
        </w:rPr>
        <w:t>/K,</w:t>
      </w:r>
      <w:r>
        <w:rPr>
          <w:i/>
          <w:iCs/>
        </w:rPr>
        <w:t>U</w:t>
      </w:r>
      <w:r w:rsidRPr="00773231">
        <w:rPr>
          <w:i/>
          <w:iCs/>
        </w:rPr>
        <w:t>/M/K</w:t>
      </w:r>
      <w:r>
        <w:rPr>
          <w:i/>
          <w:iCs/>
        </w:rPr>
        <w:t>,U/U/K</w:t>
      </w:r>
      <w:r w:rsidRPr="00773231">
        <w:rPr>
          <w:i/>
          <w:iCs/>
        </w:rPr>
        <w:t xml:space="preserve"> systems</w:t>
      </w:r>
    </w:p>
    <w:p w14:paraId="7FB802DF" w14:textId="77777777" w:rsidR="002D1DDC" w:rsidRDefault="002D1DDC" w:rsidP="0019293C">
      <w:pPr>
        <w:jc w:val="left"/>
        <w:rPr>
          <w:b/>
          <w:bCs/>
        </w:rPr>
      </w:pPr>
    </w:p>
    <w:p w14:paraId="1469E430" w14:textId="77777777" w:rsidR="00DA19D1" w:rsidRDefault="00DA19D1" w:rsidP="0019293C">
      <w:pPr>
        <w:jc w:val="left"/>
        <w:rPr>
          <w:b/>
          <w:bCs/>
        </w:rPr>
      </w:pPr>
    </w:p>
    <w:p w14:paraId="76EBB640" w14:textId="77777777" w:rsidR="00DA19D1" w:rsidRDefault="00DA19D1" w:rsidP="0019293C">
      <w:pPr>
        <w:jc w:val="left"/>
        <w:rPr>
          <w:b/>
          <w:bCs/>
        </w:rPr>
      </w:pPr>
    </w:p>
    <w:p w14:paraId="511439D1" w14:textId="51532211" w:rsidR="0019293C" w:rsidRPr="0019293C" w:rsidRDefault="0019293C" w:rsidP="0019293C">
      <w:pPr>
        <w:jc w:val="left"/>
        <w:rPr>
          <w:b/>
          <w:bCs/>
        </w:rPr>
      </w:pPr>
      <w:r w:rsidRPr="0019293C">
        <w:rPr>
          <w:b/>
          <w:bCs/>
        </w:rPr>
        <w:t xml:space="preserve">Loss Ratios </w:t>
      </w:r>
      <w:proofErr w:type="gramStart"/>
      <w:r w:rsidRPr="0019293C">
        <w:rPr>
          <w:b/>
          <w:bCs/>
        </w:rPr>
        <w:t>For</w:t>
      </w:r>
      <w:proofErr w:type="gramEnd"/>
      <w:r w:rsidRPr="0019293C">
        <w:rPr>
          <w:b/>
          <w:bCs/>
        </w:rPr>
        <w:t xml:space="preserve"> The M/M/K’’=10 System With Those Obtained For The M/D/K’’ And D/M/K’’ Systems At 80 % Load, And Motivate Your Observations</w:t>
      </w:r>
      <w:r w:rsidR="000D139B">
        <w:rPr>
          <w:b/>
          <w:bCs/>
        </w:rPr>
        <w:t xml:space="preserve"> (Q17)</w:t>
      </w:r>
    </w:p>
    <w:p w14:paraId="6F48C91B" w14:textId="77777777" w:rsidR="00BA41DF" w:rsidRDefault="00BA41DF">
      <w:pPr>
        <w:rPr>
          <w:vanish/>
        </w:rPr>
      </w:pPr>
    </w:p>
    <w:p w14:paraId="3775C4A0" w14:textId="77777777" w:rsidR="006C3C2C" w:rsidRDefault="006C3C2C" w:rsidP="0061159B">
      <w:pPr>
        <w:jc w:val="left"/>
      </w:pPr>
    </w:p>
    <w:p w14:paraId="24270D69" w14:textId="702DA0D9" w:rsidR="006C3C2C" w:rsidRDefault="00000000" w:rsidP="0061159B">
      <w:pPr>
        <w:jc w:val="left"/>
      </w:pPr>
      <w:r>
        <w:rPr>
          <w:noProof/>
        </w:rPr>
        <w:pict w14:anchorId="23CF3D49">
          <v:shape id="_x0000_i1090" type="#_x0000_t75" style="width:200pt;height:118pt;visibility:visible;mso-wrap-style:square">
            <v:imagedata r:id="rId49" o:title=""/>
          </v:shape>
        </w:pict>
      </w:r>
    </w:p>
    <w:p w14:paraId="71EC0BEC" w14:textId="51843621" w:rsidR="006C3C2C" w:rsidRPr="00190746" w:rsidRDefault="00190746" w:rsidP="0061159B">
      <w:pPr>
        <w:jc w:val="left"/>
        <w:rPr>
          <w:i/>
          <w:sz w:val="16"/>
          <w:szCs w:val="16"/>
        </w:rPr>
      </w:pPr>
      <w:r>
        <w:rPr>
          <w:i/>
          <w:iCs/>
          <w:sz w:val="16"/>
          <w:szCs w:val="16"/>
        </w:rPr>
        <w:t>Table 1: Autocorrelation of M/M/K, D/D/</w:t>
      </w:r>
      <w:proofErr w:type="gramStart"/>
      <w:r>
        <w:rPr>
          <w:i/>
          <w:iCs/>
          <w:sz w:val="16"/>
          <w:szCs w:val="16"/>
        </w:rPr>
        <w:t>K,</w:t>
      </w:r>
      <w:r w:rsidR="006B5409">
        <w:rPr>
          <w:i/>
          <w:iCs/>
          <w:sz w:val="16"/>
          <w:szCs w:val="16"/>
        </w:rPr>
        <w:t>D</w:t>
      </w:r>
      <w:proofErr w:type="gramEnd"/>
      <w:r w:rsidR="006B5409">
        <w:rPr>
          <w:i/>
          <w:iCs/>
          <w:sz w:val="16"/>
          <w:szCs w:val="16"/>
        </w:rPr>
        <w:t>/M/K systems</w:t>
      </w:r>
    </w:p>
    <w:p w14:paraId="14353E40" w14:textId="77777777" w:rsidR="006C3C2C" w:rsidRDefault="006C3C2C" w:rsidP="0061159B">
      <w:pPr>
        <w:jc w:val="left"/>
      </w:pPr>
    </w:p>
    <w:p w14:paraId="2F446795" w14:textId="77777777" w:rsidR="006C3C2C" w:rsidRDefault="006C3C2C" w:rsidP="0061159B">
      <w:pPr>
        <w:jc w:val="left"/>
      </w:pPr>
    </w:p>
    <w:p w14:paraId="3175E513" w14:textId="143A7E06" w:rsidR="006C3C2C" w:rsidRDefault="00000000" w:rsidP="0061159B">
      <w:pPr>
        <w:jc w:val="left"/>
      </w:pPr>
      <w:r>
        <w:pict w14:anchorId="4CD01C86">
          <v:shape id="_x0000_i1091" type="#_x0000_t75" style="width:198pt;height:144.5pt;mso-left-percent:-10001;mso-top-percent:-10001;mso-position-horizontal:absolute;mso-position-horizontal-relative:char;mso-position-vertical:absolute;mso-position-vertical-relative:line;mso-left-percent:-10001;mso-top-percent:-10001">
            <v:imagedata r:id="rId50" o:title=""/>
          </v:shape>
        </w:pict>
      </w:r>
    </w:p>
    <w:p w14:paraId="2E192372" w14:textId="5B326017" w:rsidR="006268FC" w:rsidRPr="006B5409" w:rsidRDefault="006B5409" w:rsidP="00E82951">
      <w:pPr>
        <w:jc w:val="both"/>
        <w:rPr>
          <w:i/>
          <w:sz w:val="16"/>
          <w:szCs w:val="16"/>
        </w:rPr>
      </w:pPr>
      <w:r>
        <w:rPr>
          <w:i/>
          <w:iCs/>
          <w:sz w:val="16"/>
          <w:szCs w:val="16"/>
        </w:rPr>
        <w:t xml:space="preserve"> Table</w:t>
      </w:r>
      <w:proofErr w:type="gramStart"/>
      <w:r>
        <w:rPr>
          <w:i/>
          <w:iCs/>
          <w:sz w:val="16"/>
          <w:szCs w:val="16"/>
        </w:rPr>
        <w:t>2 :</w:t>
      </w:r>
      <w:proofErr w:type="gramEnd"/>
      <w:r>
        <w:rPr>
          <w:i/>
          <w:iCs/>
          <w:sz w:val="16"/>
          <w:szCs w:val="16"/>
        </w:rPr>
        <w:t xml:space="preserve"> Loss Ratio of </w:t>
      </w:r>
      <w:r w:rsidRPr="006B5409">
        <w:rPr>
          <w:i/>
          <w:iCs/>
          <w:sz w:val="16"/>
          <w:szCs w:val="16"/>
        </w:rPr>
        <w:t>M/M/K, D/D/K,D/M/K systems</w:t>
      </w:r>
    </w:p>
    <w:p w14:paraId="3CC1C614" w14:textId="77777777" w:rsidR="00212908" w:rsidRDefault="00212908" w:rsidP="00E82951">
      <w:pPr>
        <w:jc w:val="both"/>
      </w:pPr>
    </w:p>
    <w:p w14:paraId="2C8D03C1" w14:textId="77777777" w:rsidR="00212908" w:rsidRDefault="00212908" w:rsidP="00E82951">
      <w:pPr>
        <w:jc w:val="both"/>
        <w:rPr>
          <w:vanish/>
        </w:rPr>
      </w:pPr>
    </w:p>
    <w:p w14:paraId="5B8FB0E4" w14:textId="77777777" w:rsidR="00925D77" w:rsidRDefault="00925D77">
      <w:pPr>
        <w:rPr>
          <w:vanish/>
        </w:rPr>
      </w:pPr>
    </w:p>
    <w:p w14:paraId="3281FD5C" w14:textId="77777777" w:rsidR="00925D77" w:rsidRDefault="00925D77">
      <w:pPr>
        <w:rPr>
          <w:vanish/>
        </w:rPr>
      </w:pPr>
    </w:p>
    <w:p w14:paraId="3FE186CB" w14:textId="77777777" w:rsidR="00F94693" w:rsidRDefault="00F94693">
      <w:pPr>
        <w:rPr>
          <w:vanish/>
        </w:rPr>
      </w:pPr>
    </w:p>
    <w:p w14:paraId="24AB4A47" w14:textId="45B3FB82" w:rsidR="00122382" w:rsidRDefault="008D4FD8" w:rsidP="00925D77">
      <w:pPr>
        <w:jc w:val="left"/>
      </w:pPr>
      <w:r>
        <w:t xml:space="preserve">Even when </w:t>
      </w:r>
      <w:r w:rsidR="00155CD8">
        <w:t xml:space="preserve">the parallel servers </w:t>
      </w:r>
      <w:r w:rsidR="00B5021D">
        <w:t>are increased, the randomness in source and server process, increases the loss ratio as stated</w:t>
      </w:r>
      <w:r w:rsidR="005558CC">
        <w:t xml:space="preserve"> in</w:t>
      </w:r>
      <w:r w:rsidR="00B5021D">
        <w:t xml:space="preserve"> our previous discussions and hypothesis. </w:t>
      </w:r>
    </w:p>
    <w:p w14:paraId="4BA82630" w14:textId="5BF10F21" w:rsidR="00E82951" w:rsidRDefault="00122382" w:rsidP="00925D77">
      <w:pPr>
        <w:jc w:val="left"/>
        <w:rPr>
          <w:b/>
          <w:color w:val="2F5496"/>
        </w:rPr>
      </w:pPr>
      <w:r>
        <w:rPr>
          <w:b/>
          <w:color w:val="2F5496"/>
        </w:rPr>
        <w:t xml:space="preserve">The observations motivate us to validate deterministic </w:t>
      </w:r>
      <w:r w:rsidR="009F78E2">
        <w:rPr>
          <w:b/>
          <w:bCs/>
          <w:color w:val="2F5496"/>
        </w:rPr>
        <w:t>behavior</w:t>
      </w:r>
      <w:r>
        <w:rPr>
          <w:b/>
          <w:color w:val="2F5496"/>
        </w:rPr>
        <w:t xml:space="preserve"> in server process </w:t>
      </w:r>
      <w:r w:rsidR="003E57EE">
        <w:rPr>
          <w:b/>
          <w:color w:val="2F5496"/>
        </w:rPr>
        <w:t>reduces the loss ratio to ultimate extent than M/M/K” and D/M/K”, although “D</w:t>
      </w:r>
      <w:r w:rsidR="007D6B8B">
        <w:rPr>
          <w:b/>
          <w:color w:val="2F5496"/>
        </w:rPr>
        <w:t>eterministic</w:t>
      </w:r>
      <w:r w:rsidR="003E57EE">
        <w:rPr>
          <w:b/>
          <w:color w:val="2F5496"/>
        </w:rPr>
        <w:t xml:space="preserve">” </w:t>
      </w:r>
      <w:r w:rsidR="009F78E2">
        <w:rPr>
          <w:b/>
          <w:bCs/>
          <w:color w:val="2F5496"/>
        </w:rPr>
        <w:t>behavior</w:t>
      </w:r>
      <w:r w:rsidR="003E57EE">
        <w:rPr>
          <w:b/>
          <w:color w:val="2F5496"/>
        </w:rPr>
        <w:t xml:space="preserve"> </w:t>
      </w:r>
      <w:r w:rsidR="007D6B8B">
        <w:rPr>
          <w:b/>
          <w:color w:val="2F5496"/>
        </w:rPr>
        <w:t>in sources or server is however smaller than “Markovian source and Markovian server”</w:t>
      </w:r>
    </w:p>
    <w:p w14:paraId="33F1DE49" w14:textId="187E985F" w:rsidR="008D4FD8" w:rsidRDefault="00B5021D" w:rsidP="00925D77">
      <w:pPr>
        <w:jc w:val="left"/>
        <w:rPr>
          <w:b/>
          <w:color w:val="2F5496"/>
        </w:rPr>
      </w:pPr>
      <w:r>
        <w:rPr>
          <w:b/>
          <w:color w:val="2F5496"/>
        </w:rPr>
        <w:br/>
      </w:r>
      <w:r>
        <w:rPr>
          <w:b/>
          <w:color w:val="2F5496"/>
        </w:rPr>
        <w:br/>
      </w:r>
    </w:p>
    <w:p w14:paraId="187904C6" w14:textId="77777777" w:rsidR="00925D77" w:rsidRDefault="00925D77" w:rsidP="0061159B">
      <w:pPr>
        <w:jc w:val="left"/>
      </w:pPr>
      <w:bookmarkStart w:id="2" w:name="_Hlk153559792"/>
    </w:p>
    <w:p w14:paraId="75B8D62D" w14:textId="77777777" w:rsidR="00925D77" w:rsidRDefault="00925D77" w:rsidP="0061159B">
      <w:pPr>
        <w:jc w:val="left"/>
      </w:pPr>
    </w:p>
    <w:p w14:paraId="4260ACDC" w14:textId="77777777" w:rsidR="00925D77" w:rsidRDefault="00925D77" w:rsidP="0061159B">
      <w:pPr>
        <w:jc w:val="left"/>
      </w:pPr>
    </w:p>
    <w:p w14:paraId="11D45D0D" w14:textId="77777777" w:rsidR="00925D77" w:rsidRDefault="00925D77" w:rsidP="0061159B">
      <w:pPr>
        <w:jc w:val="left"/>
      </w:pPr>
    </w:p>
    <w:p w14:paraId="1B026922" w14:textId="77777777" w:rsidR="00925D77" w:rsidRDefault="00925D77" w:rsidP="0061159B">
      <w:pPr>
        <w:jc w:val="left"/>
      </w:pPr>
    </w:p>
    <w:p w14:paraId="1F6D707D" w14:textId="77777777" w:rsidR="00C91EC3" w:rsidRDefault="00C91EC3" w:rsidP="0061159B">
      <w:pPr>
        <w:jc w:val="left"/>
      </w:pPr>
    </w:p>
    <w:p w14:paraId="732050C8" w14:textId="77777777" w:rsidR="00306EA7" w:rsidRDefault="00306EA7" w:rsidP="0061159B">
      <w:pPr>
        <w:jc w:val="left"/>
      </w:pPr>
    </w:p>
    <w:p w14:paraId="70E05687" w14:textId="77777777" w:rsidR="00306EA7" w:rsidRDefault="00306EA7" w:rsidP="0061159B">
      <w:pPr>
        <w:jc w:val="left"/>
      </w:pPr>
    </w:p>
    <w:p w14:paraId="4687F3AD" w14:textId="77777777" w:rsidR="00925D77" w:rsidRDefault="00925D77" w:rsidP="0061159B">
      <w:pPr>
        <w:jc w:val="left"/>
      </w:pPr>
    </w:p>
    <w:p w14:paraId="689C01C5" w14:textId="77777777" w:rsidR="00925D77" w:rsidRDefault="00925D77" w:rsidP="0061159B">
      <w:pPr>
        <w:jc w:val="left"/>
      </w:pPr>
    </w:p>
    <w:p w14:paraId="43FCDF2C" w14:textId="77777777" w:rsidR="00925D77" w:rsidRDefault="00925D77" w:rsidP="0061159B">
      <w:pPr>
        <w:jc w:val="left"/>
      </w:pPr>
    </w:p>
    <w:p w14:paraId="570A7772" w14:textId="77777777" w:rsidR="00925D77" w:rsidRDefault="00925D77" w:rsidP="0061159B">
      <w:pPr>
        <w:jc w:val="left"/>
      </w:pPr>
    </w:p>
    <w:p w14:paraId="47952FCC" w14:textId="77777777" w:rsidR="00925D77" w:rsidRDefault="00925D77" w:rsidP="0061159B">
      <w:pPr>
        <w:jc w:val="left"/>
      </w:pPr>
    </w:p>
    <w:p w14:paraId="415787B7" w14:textId="77777777" w:rsidR="00925D77" w:rsidRDefault="00925D77" w:rsidP="0061159B">
      <w:pPr>
        <w:jc w:val="left"/>
      </w:pPr>
    </w:p>
    <w:p w14:paraId="55FE52D1" w14:textId="77777777" w:rsidR="00FF2336" w:rsidRPr="00FF2336" w:rsidRDefault="00FF2336" w:rsidP="00FF2336"/>
    <w:p w14:paraId="7088884D" w14:textId="77777777" w:rsidR="00925D77" w:rsidRDefault="00925D77" w:rsidP="00925D77">
      <w:pPr>
        <w:jc w:val="left"/>
      </w:pPr>
    </w:p>
    <w:bookmarkEnd w:id="2"/>
    <w:p w14:paraId="793689A3" w14:textId="77777777" w:rsidR="00041465" w:rsidRPr="00041465" w:rsidRDefault="00041465" w:rsidP="006E6C91">
      <w:pPr>
        <w:jc w:val="both"/>
        <w:rPr>
          <w:vanish/>
        </w:rPr>
      </w:pPr>
    </w:p>
    <w:p w14:paraId="048D9B63" w14:textId="77777777" w:rsidR="00925D77" w:rsidRPr="002F3634" w:rsidRDefault="00925D77" w:rsidP="00925D77">
      <w:pPr>
        <w:jc w:val="left"/>
      </w:pPr>
    </w:p>
    <w:sectPr w:rsidR="00925D77" w:rsidRPr="002F3634" w:rsidSect="0061159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0BAD1" w14:textId="77777777" w:rsidR="00CD2F44" w:rsidRDefault="00CD2F44" w:rsidP="001A3B3D">
      <w:r>
        <w:separator/>
      </w:r>
    </w:p>
  </w:endnote>
  <w:endnote w:type="continuationSeparator" w:id="0">
    <w:p w14:paraId="161A1A07" w14:textId="77777777" w:rsidR="00CD2F44" w:rsidRDefault="00CD2F44" w:rsidP="001A3B3D">
      <w:r>
        <w:continuationSeparator/>
      </w:r>
    </w:p>
  </w:endnote>
  <w:endnote w:type="continuationNotice" w:id="1">
    <w:p w14:paraId="7E7F0405" w14:textId="77777777" w:rsidR="00CD2F44" w:rsidRDefault="00CD2F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E6E1" w14:textId="77777777" w:rsidR="00AB169E" w:rsidRDefault="00AB1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F004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1444" w14:textId="77777777" w:rsidR="00CD2F44" w:rsidRDefault="00CD2F44" w:rsidP="001A3B3D">
      <w:r>
        <w:separator/>
      </w:r>
    </w:p>
  </w:footnote>
  <w:footnote w:type="continuationSeparator" w:id="0">
    <w:p w14:paraId="2FD1049E" w14:textId="77777777" w:rsidR="00CD2F44" w:rsidRDefault="00CD2F44" w:rsidP="001A3B3D">
      <w:r>
        <w:continuationSeparator/>
      </w:r>
    </w:p>
  </w:footnote>
  <w:footnote w:type="continuationNotice" w:id="1">
    <w:p w14:paraId="36397597" w14:textId="77777777" w:rsidR="00CD2F44" w:rsidRDefault="00CD2F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5B00" w14:textId="77777777" w:rsidR="00AB169E" w:rsidRDefault="00AB16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6910C6"/>
    <w:multiLevelType w:val="hybridMultilevel"/>
    <w:tmpl w:val="641E5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70050E"/>
    <w:multiLevelType w:val="hybridMultilevel"/>
    <w:tmpl w:val="82FED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011445307">
    <w:abstractNumId w:val="16"/>
  </w:num>
  <w:num w:numId="2" w16cid:durableId="585964063">
    <w:abstractNumId w:val="21"/>
  </w:num>
  <w:num w:numId="3" w16cid:durableId="1496451708">
    <w:abstractNumId w:val="15"/>
  </w:num>
  <w:num w:numId="4" w16cid:durableId="1640265156">
    <w:abstractNumId w:val="18"/>
  </w:num>
  <w:num w:numId="5" w16cid:durableId="697854654">
    <w:abstractNumId w:val="18"/>
  </w:num>
  <w:num w:numId="6" w16cid:durableId="1438597429">
    <w:abstractNumId w:val="18"/>
  </w:num>
  <w:num w:numId="7" w16cid:durableId="1217356587">
    <w:abstractNumId w:val="18"/>
  </w:num>
  <w:num w:numId="8" w16cid:durableId="732309510">
    <w:abstractNumId w:val="20"/>
  </w:num>
  <w:num w:numId="9" w16cid:durableId="982932647">
    <w:abstractNumId w:val="22"/>
  </w:num>
  <w:num w:numId="10" w16cid:durableId="968630966">
    <w:abstractNumId w:val="17"/>
  </w:num>
  <w:num w:numId="11" w16cid:durableId="1633948520">
    <w:abstractNumId w:val="13"/>
  </w:num>
  <w:num w:numId="12" w16cid:durableId="585189100">
    <w:abstractNumId w:val="12"/>
  </w:num>
  <w:num w:numId="13" w16cid:durableId="508370056">
    <w:abstractNumId w:val="0"/>
  </w:num>
  <w:num w:numId="14" w16cid:durableId="1228763973">
    <w:abstractNumId w:val="10"/>
  </w:num>
  <w:num w:numId="15" w16cid:durableId="1967199927">
    <w:abstractNumId w:val="8"/>
  </w:num>
  <w:num w:numId="16" w16cid:durableId="442382852">
    <w:abstractNumId w:val="7"/>
  </w:num>
  <w:num w:numId="17" w16cid:durableId="1908227581">
    <w:abstractNumId w:val="6"/>
  </w:num>
  <w:num w:numId="18" w16cid:durableId="1427311377">
    <w:abstractNumId w:val="5"/>
  </w:num>
  <w:num w:numId="19" w16cid:durableId="826094513">
    <w:abstractNumId w:val="9"/>
  </w:num>
  <w:num w:numId="20" w16cid:durableId="1002468711">
    <w:abstractNumId w:val="4"/>
  </w:num>
  <w:num w:numId="21" w16cid:durableId="1240287843">
    <w:abstractNumId w:val="3"/>
  </w:num>
  <w:num w:numId="22" w16cid:durableId="1845582127">
    <w:abstractNumId w:val="2"/>
  </w:num>
  <w:num w:numId="23" w16cid:durableId="604770360">
    <w:abstractNumId w:val="1"/>
  </w:num>
  <w:num w:numId="24" w16cid:durableId="1750077354">
    <w:abstractNumId w:val="19"/>
  </w:num>
  <w:num w:numId="25" w16cid:durableId="1468431288">
    <w:abstractNumId w:val="14"/>
  </w:num>
  <w:num w:numId="26" w16cid:durableId="158621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doNotTrackMove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0401"/>
    <w:rsid w:val="00001749"/>
    <w:rsid w:val="000050AB"/>
    <w:rsid w:val="0000620F"/>
    <w:rsid w:val="00006A2E"/>
    <w:rsid w:val="00006CA5"/>
    <w:rsid w:val="000112E4"/>
    <w:rsid w:val="00011BB1"/>
    <w:rsid w:val="00011CA5"/>
    <w:rsid w:val="00012922"/>
    <w:rsid w:val="0001643F"/>
    <w:rsid w:val="00021852"/>
    <w:rsid w:val="00022EF9"/>
    <w:rsid w:val="00022FD2"/>
    <w:rsid w:val="00024681"/>
    <w:rsid w:val="00024F42"/>
    <w:rsid w:val="00026964"/>
    <w:rsid w:val="000317C5"/>
    <w:rsid w:val="000324FD"/>
    <w:rsid w:val="00033487"/>
    <w:rsid w:val="00033862"/>
    <w:rsid w:val="00034B26"/>
    <w:rsid w:val="000356BB"/>
    <w:rsid w:val="00035844"/>
    <w:rsid w:val="00035C6A"/>
    <w:rsid w:val="00037544"/>
    <w:rsid w:val="00041465"/>
    <w:rsid w:val="0004378F"/>
    <w:rsid w:val="00045072"/>
    <w:rsid w:val="0004781E"/>
    <w:rsid w:val="000509B3"/>
    <w:rsid w:val="00051782"/>
    <w:rsid w:val="00052B56"/>
    <w:rsid w:val="00052D6A"/>
    <w:rsid w:val="00055A50"/>
    <w:rsid w:val="00056629"/>
    <w:rsid w:val="00057341"/>
    <w:rsid w:val="00062CA5"/>
    <w:rsid w:val="000636B1"/>
    <w:rsid w:val="00064F85"/>
    <w:rsid w:val="0006532C"/>
    <w:rsid w:val="00065761"/>
    <w:rsid w:val="00065D8E"/>
    <w:rsid w:val="000662FA"/>
    <w:rsid w:val="0006766C"/>
    <w:rsid w:val="00070098"/>
    <w:rsid w:val="00070531"/>
    <w:rsid w:val="0007169B"/>
    <w:rsid w:val="0007189B"/>
    <w:rsid w:val="00071BB9"/>
    <w:rsid w:val="00077856"/>
    <w:rsid w:val="00080873"/>
    <w:rsid w:val="00081BDC"/>
    <w:rsid w:val="0008631B"/>
    <w:rsid w:val="00086746"/>
    <w:rsid w:val="0008758A"/>
    <w:rsid w:val="00090600"/>
    <w:rsid w:val="00091323"/>
    <w:rsid w:val="000926A7"/>
    <w:rsid w:val="000931B0"/>
    <w:rsid w:val="0009486A"/>
    <w:rsid w:val="00094A26"/>
    <w:rsid w:val="000967E9"/>
    <w:rsid w:val="0009768C"/>
    <w:rsid w:val="000A2B3C"/>
    <w:rsid w:val="000A2C3E"/>
    <w:rsid w:val="000A7064"/>
    <w:rsid w:val="000A7579"/>
    <w:rsid w:val="000B190F"/>
    <w:rsid w:val="000B3DF2"/>
    <w:rsid w:val="000B5462"/>
    <w:rsid w:val="000B642A"/>
    <w:rsid w:val="000B7E10"/>
    <w:rsid w:val="000C1E68"/>
    <w:rsid w:val="000C203B"/>
    <w:rsid w:val="000C29CF"/>
    <w:rsid w:val="000C398D"/>
    <w:rsid w:val="000C79BA"/>
    <w:rsid w:val="000D0159"/>
    <w:rsid w:val="000D139B"/>
    <w:rsid w:val="000D3826"/>
    <w:rsid w:val="000D420C"/>
    <w:rsid w:val="000D4CC9"/>
    <w:rsid w:val="000D5ED1"/>
    <w:rsid w:val="000D6259"/>
    <w:rsid w:val="000D6B99"/>
    <w:rsid w:val="000E1923"/>
    <w:rsid w:val="000E2DDE"/>
    <w:rsid w:val="000E2ECA"/>
    <w:rsid w:val="000E31F2"/>
    <w:rsid w:val="000E33FD"/>
    <w:rsid w:val="000E423D"/>
    <w:rsid w:val="000E7E1F"/>
    <w:rsid w:val="000F02E0"/>
    <w:rsid w:val="000F0373"/>
    <w:rsid w:val="000F08CC"/>
    <w:rsid w:val="000F1A30"/>
    <w:rsid w:val="000F43B3"/>
    <w:rsid w:val="000F79E5"/>
    <w:rsid w:val="0010117E"/>
    <w:rsid w:val="00101BA3"/>
    <w:rsid w:val="00102E9F"/>
    <w:rsid w:val="0010356D"/>
    <w:rsid w:val="00103BF9"/>
    <w:rsid w:val="001073FF"/>
    <w:rsid w:val="00111640"/>
    <w:rsid w:val="00111B34"/>
    <w:rsid w:val="0011409D"/>
    <w:rsid w:val="00114418"/>
    <w:rsid w:val="001148E4"/>
    <w:rsid w:val="00115955"/>
    <w:rsid w:val="00115EB6"/>
    <w:rsid w:val="00117FEA"/>
    <w:rsid w:val="00121B62"/>
    <w:rsid w:val="00122382"/>
    <w:rsid w:val="00122A71"/>
    <w:rsid w:val="00123125"/>
    <w:rsid w:val="0012354C"/>
    <w:rsid w:val="00125C2B"/>
    <w:rsid w:val="00125EAE"/>
    <w:rsid w:val="00127C65"/>
    <w:rsid w:val="00131B5F"/>
    <w:rsid w:val="00136D11"/>
    <w:rsid w:val="00141142"/>
    <w:rsid w:val="00142371"/>
    <w:rsid w:val="00143948"/>
    <w:rsid w:val="00145F0F"/>
    <w:rsid w:val="00147324"/>
    <w:rsid w:val="00147B66"/>
    <w:rsid w:val="00150305"/>
    <w:rsid w:val="00151767"/>
    <w:rsid w:val="001546D2"/>
    <w:rsid w:val="00155CD8"/>
    <w:rsid w:val="001563E8"/>
    <w:rsid w:val="00157876"/>
    <w:rsid w:val="00160722"/>
    <w:rsid w:val="001611DC"/>
    <w:rsid w:val="001620E3"/>
    <w:rsid w:val="0016278E"/>
    <w:rsid w:val="00164528"/>
    <w:rsid w:val="00164811"/>
    <w:rsid w:val="00172EE8"/>
    <w:rsid w:val="0017326A"/>
    <w:rsid w:val="00173D97"/>
    <w:rsid w:val="00175146"/>
    <w:rsid w:val="00175ADE"/>
    <w:rsid w:val="00177E1E"/>
    <w:rsid w:val="0018118D"/>
    <w:rsid w:val="00182068"/>
    <w:rsid w:val="001850F1"/>
    <w:rsid w:val="001868B4"/>
    <w:rsid w:val="00186F72"/>
    <w:rsid w:val="00187A60"/>
    <w:rsid w:val="00190746"/>
    <w:rsid w:val="00190CC3"/>
    <w:rsid w:val="00190F98"/>
    <w:rsid w:val="0019293C"/>
    <w:rsid w:val="00194071"/>
    <w:rsid w:val="001A2EFD"/>
    <w:rsid w:val="001A3B3D"/>
    <w:rsid w:val="001A3DB6"/>
    <w:rsid w:val="001A5131"/>
    <w:rsid w:val="001A54C3"/>
    <w:rsid w:val="001A591B"/>
    <w:rsid w:val="001A7474"/>
    <w:rsid w:val="001B0CC5"/>
    <w:rsid w:val="001B1494"/>
    <w:rsid w:val="001B4309"/>
    <w:rsid w:val="001B4B81"/>
    <w:rsid w:val="001B67DC"/>
    <w:rsid w:val="001B6FFB"/>
    <w:rsid w:val="001C1134"/>
    <w:rsid w:val="001C21E8"/>
    <w:rsid w:val="001C24E5"/>
    <w:rsid w:val="001C391E"/>
    <w:rsid w:val="001C3F38"/>
    <w:rsid w:val="001C5EFA"/>
    <w:rsid w:val="001D06C7"/>
    <w:rsid w:val="001D1854"/>
    <w:rsid w:val="001D4280"/>
    <w:rsid w:val="001D5871"/>
    <w:rsid w:val="001D6011"/>
    <w:rsid w:val="001D62F0"/>
    <w:rsid w:val="001D6E9D"/>
    <w:rsid w:val="001E0F28"/>
    <w:rsid w:val="001E34D6"/>
    <w:rsid w:val="001E36E1"/>
    <w:rsid w:val="001E3B2E"/>
    <w:rsid w:val="001E57FC"/>
    <w:rsid w:val="001E580E"/>
    <w:rsid w:val="001F0EE0"/>
    <w:rsid w:val="001F37E7"/>
    <w:rsid w:val="001F44DD"/>
    <w:rsid w:val="001F4F04"/>
    <w:rsid w:val="001F54AB"/>
    <w:rsid w:val="001F5E5A"/>
    <w:rsid w:val="00202A9E"/>
    <w:rsid w:val="0020359C"/>
    <w:rsid w:val="002036BD"/>
    <w:rsid w:val="00203EB0"/>
    <w:rsid w:val="00204E88"/>
    <w:rsid w:val="002050E7"/>
    <w:rsid w:val="0020696A"/>
    <w:rsid w:val="00206D27"/>
    <w:rsid w:val="00206F0C"/>
    <w:rsid w:val="00207CF9"/>
    <w:rsid w:val="00207F27"/>
    <w:rsid w:val="00212908"/>
    <w:rsid w:val="00212B2D"/>
    <w:rsid w:val="002139A0"/>
    <w:rsid w:val="002152B4"/>
    <w:rsid w:val="00215DDA"/>
    <w:rsid w:val="00215F87"/>
    <w:rsid w:val="002164F2"/>
    <w:rsid w:val="00217409"/>
    <w:rsid w:val="00221214"/>
    <w:rsid w:val="0022153C"/>
    <w:rsid w:val="002227B9"/>
    <w:rsid w:val="00223FA3"/>
    <w:rsid w:val="002254A9"/>
    <w:rsid w:val="00225BA9"/>
    <w:rsid w:val="00231035"/>
    <w:rsid w:val="00233D97"/>
    <w:rsid w:val="002347A2"/>
    <w:rsid w:val="00240BB6"/>
    <w:rsid w:val="002413C7"/>
    <w:rsid w:val="00241F68"/>
    <w:rsid w:val="00242142"/>
    <w:rsid w:val="002458C0"/>
    <w:rsid w:val="002461EE"/>
    <w:rsid w:val="00251BCA"/>
    <w:rsid w:val="00252124"/>
    <w:rsid w:val="002524D1"/>
    <w:rsid w:val="00254667"/>
    <w:rsid w:val="0025484C"/>
    <w:rsid w:val="002548B0"/>
    <w:rsid w:val="002569F4"/>
    <w:rsid w:val="0025718D"/>
    <w:rsid w:val="00260147"/>
    <w:rsid w:val="00260313"/>
    <w:rsid w:val="0026577C"/>
    <w:rsid w:val="0026622B"/>
    <w:rsid w:val="002718B7"/>
    <w:rsid w:val="002737DB"/>
    <w:rsid w:val="00274123"/>
    <w:rsid w:val="0027432F"/>
    <w:rsid w:val="00274A01"/>
    <w:rsid w:val="00275875"/>
    <w:rsid w:val="00275DEE"/>
    <w:rsid w:val="00277ACE"/>
    <w:rsid w:val="00281D66"/>
    <w:rsid w:val="002850E3"/>
    <w:rsid w:val="00290117"/>
    <w:rsid w:val="002903A1"/>
    <w:rsid w:val="002931F8"/>
    <w:rsid w:val="002951B0"/>
    <w:rsid w:val="00295600"/>
    <w:rsid w:val="002966A8"/>
    <w:rsid w:val="002A07AF"/>
    <w:rsid w:val="002A1515"/>
    <w:rsid w:val="002A233D"/>
    <w:rsid w:val="002A375A"/>
    <w:rsid w:val="002A39AD"/>
    <w:rsid w:val="002A3F65"/>
    <w:rsid w:val="002A51B2"/>
    <w:rsid w:val="002A6011"/>
    <w:rsid w:val="002A6D73"/>
    <w:rsid w:val="002B0A7C"/>
    <w:rsid w:val="002B2F39"/>
    <w:rsid w:val="002B3DB2"/>
    <w:rsid w:val="002B3E07"/>
    <w:rsid w:val="002B51C3"/>
    <w:rsid w:val="002B5520"/>
    <w:rsid w:val="002B63C7"/>
    <w:rsid w:val="002C0894"/>
    <w:rsid w:val="002C08CF"/>
    <w:rsid w:val="002C09C2"/>
    <w:rsid w:val="002C1E3B"/>
    <w:rsid w:val="002C21F2"/>
    <w:rsid w:val="002C2786"/>
    <w:rsid w:val="002C7E9D"/>
    <w:rsid w:val="002D033A"/>
    <w:rsid w:val="002D1C5F"/>
    <w:rsid w:val="002D1DDC"/>
    <w:rsid w:val="002D2088"/>
    <w:rsid w:val="002D5969"/>
    <w:rsid w:val="002D616F"/>
    <w:rsid w:val="002E04C2"/>
    <w:rsid w:val="002E233F"/>
    <w:rsid w:val="002E3092"/>
    <w:rsid w:val="002E3F6B"/>
    <w:rsid w:val="002E6B37"/>
    <w:rsid w:val="002E6C65"/>
    <w:rsid w:val="002F04A0"/>
    <w:rsid w:val="002F06CC"/>
    <w:rsid w:val="002F095B"/>
    <w:rsid w:val="002F1BC9"/>
    <w:rsid w:val="002F3634"/>
    <w:rsid w:val="002F4C51"/>
    <w:rsid w:val="003006DD"/>
    <w:rsid w:val="003018FE"/>
    <w:rsid w:val="00302314"/>
    <w:rsid w:val="003034CD"/>
    <w:rsid w:val="00303BD6"/>
    <w:rsid w:val="0030575F"/>
    <w:rsid w:val="003068ED"/>
    <w:rsid w:val="00306EA7"/>
    <w:rsid w:val="00307893"/>
    <w:rsid w:val="00310297"/>
    <w:rsid w:val="0031099C"/>
    <w:rsid w:val="00310F31"/>
    <w:rsid w:val="00311F8F"/>
    <w:rsid w:val="0031206B"/>
    <w:rsid w:val="003128A5"/>
    <w:rsid w:val="00316016"/>
    <w:rsid w:val="003173DB"/>
    <w:rsid w:val="0031769A"/>
    <w:rsid w:val="0032460B"/>
    <w:rsid w:val="00324A93"/>
    <w:rsid w:val="00324E5F"/>
    <w:rsid w:val="003251B1"/>
    <w:rsid w:val="00327A14"/>
    <w:rsid w:val="003307E1"/>
    <w:rsid w:val="00332FB6"/>
    <w:rsid w:val="003339C7"/>
    <w:rsid w:val="00337527"/>
    <w:rsid w:val="003378BF"/>
    <w:rsid w:val="00340943"/>
    <w:rsid w:val="003413B0"/>
    <w:rsid w:val="00341FDB"/>
    <w:rsid w:val="00343CC3"/>
    <w:rsid w:val="0034425C"/>
    <w:rsid w:val="0034609C"/>
    <w:rsid w:val="00346166"/>
    <w:rsid w:val="00347AB0"/>
    <w:rsid w:val="00352443"/>
    <w:rsid w:val="0035261A"/>
    <w:rsid w:val="003534A4"/>
    <w:rsid w:val="003544D6"/>
    <w:rsid w:val="00354FCF"/>
    <w:rsid w:val="00355BA0"/>
    <w:rsid w:val="00356926"/>
    <w:rsid w:val="00356BA7"/>
    <w:rsid w:val="00356C88"/>
    <w:rsid w:val="003615B5"/>
    <w:rsid w:val="00361632"/>
    <w:rsid w:val="00361BD0"/>
    <w:rsid w:val="00362D35"/>
    <w:rsid w:val="0036400F"/>
    <w:rsid w:val="00364190"/>
    <w:rsid w:val="00364A09"/>
    <w:rsid w:val="00366968"/>
    <w:rsid w:val="00366B14"/>
    <w:rsid w:val="00367A3F"/>
    <w:rsid w:val="00367F4F"/>
    <w:rsid w:val="00374CD3"/>
    <w:rsid w:val="00375374"/>
    <w:rsid w:val="003763D3"/>
    <w:rsid w:val="0037737B"/>
    <w:rsid w:val="00377654"/>
    <w:rsid w:val="00377F92"/>
    <w:rsid w:val="0038161D"/>
    <w:rsid w:val="003851CB"/>
    <w:rsid w:val="00385624"/>
    <w:rsid w:val="00387989"/>
    <w:rsid w:val="00391847"/>
    <w:rsid w:val="003919E3"/>
    <w:rsid w:val="003945AB"/>
    <w:rsid w:val="00394D22"/>
    <w:rsid w:val="00396177"/>
    <w:rsid w:val="003962D3"/>
    <w:rsid w:val="00397985"/>
    <w:rsid w:val="00397C77"/>
    <w:rsid w:val="003A19E2"/>
    <w:rsid w:val="003A5A76"/>
    <w:rsid w:val="003A6420"/>
    <w:rsid w:val="003A654D"/>
    <w:rsid w:val="003A6899"/>
    <w:rsid w:val="003B239A"/>
    <w:rsid w:val="003B300C"/>
    <w:rsid w:val="003B4E04"/>
    <w:rsid w:val="003B7B9E"/>
    <w:rsid w:val="003C0E52"/>
    <w:rsid w:val="003C15A2"/>
    <w:rsid w:val="003C3302"/>
    <w:rsid w:val="003C408D"/>
    <w:rsid w:val="003D03D3"/>
    <w:rsid w:val="003D0C10"/>
    <w:rsid w:val="003D479D"/>
    <w:rsid w:val="003D7D98"/>
    <w:rsid w:val="003E089D"/>
    <w:rsid w:val="003E2DD9"/>
    <w:rsid w:val="003E3826"/>
    <w:rsid w:val="003E57EE"/>
    <w:rsid w:val="003E6C2E"/>
    <w:rsid w:val="003E71CE"/>
    <w:rsid w:val="003F0CDE"/>
    <w:rsid w:val="003F2D24"/>
    <w:rsid w:val="003F34A6"/>
    <w:rsid w:val="003F3EEA"/>
    <w:rsid w:val="003F542B"/>
    <w:rsid w:val="003F5A08"/>
    <w:rsid w:val="003F622C"/>
    <w:rsid w:val="004015DA"/>
    <w:rsid w:val="00403A56"/>
    <w:rsid w:val="0040406D"/>
    <w:rsid w:val="00404A45"/>
    <w:rsid w:val="00407213"/>
    <w:rsid w:val="00407402"/>
    <w:rsid w:val="00407FA5"/>
    <w:rsid w:val="0041164A"/>
    <w:rsid w:val="0041225C"/>
    <w:rsid w:val="004132B7"/>
    <w:rsid w:val="00413AD7"/>
    <w:rsid w:val="00413C75"/>
    <w:rsid w:val="00416C8C"/>
    <w:rsid w:val="00420716"/>
    <w:rsid w:val="00421515"/>
    <w:rsid w:val="00421DFD"/>
    <w:rsid w:val="004232F0"/>
    <w:rsid w:val="00425F88"/>
    <w:rsid w:val="00426944"/>
    <w:rsid w:val="00426ED6"/>
    <w:rsid w:val="00430D04"/>
    <w:rsid w:val="0043113E"/>
    <w:rsid w:val="00431DF4"/>
    <w:rsid w:val="004325FB"/>
    <w:rsid w:val="00432C62"/>
    <w:rsid w:val="004347C0"/>
    <w:rsid w:val="00442C08"/>
    <w:rsid w:val="004432BA"/>
    <w:rsid w:val="0044407E"/>
    <w:rsid w:val="004470C3"/>
    <w:rsid w:val="004471B9"/>
    <w:rsid w:val="00447AF0"/>
    <w:rsid w:val="00447BB9"/>
    <w:rsid w:val="00447C23"/>
    <w:rsid w:val="004508F0"/>
    <w:rsid w:val="0045605F"/>
    <w:rsid w:val="004565E2"/>
    <w:rsid w:val="0045699E"/>
    <w:rsid w:val="0046031D"/>
    <w:rsid w:val="00460E75"/>
    <w:rsid w:val="00463AF6"/>
    <w:rsid w:val="00463E50"/>
    <w:rsid w:val="00464AE4"/>
    <w:rsid w:val="00464DBA"/>
    <w:rsid w:val="00464DF5"/>
    <w:rsid w:val="004660D5"/>
    <w:rsid w:val="00466853"/>
    <w:rsid w:val="004668C0"/>
    <w:rsid w:val="00467863"/>
    <w:rsid w:val="0047050D"/>
    <w:rsid w:val="0047066A"/>
    <w:rsid w:val="004721E6"/>
    <w:rsid w:val="00472971"/>
    <w:rsid w:val="00473DF0"/>
    <w:rsid w:val="00477DC6"/>
    <w:rsid w:val="0048061C"/>
    <w:rsid w:val="00481953"/>
    <w:rsid w:val="00482DE7"/>
    <w:rsid w:val="00484C03"/>
    <w:rsid w:val="004852B0"/>
    <w:rsid w:val="0048530B"/>
    <w:rsid w:val="00486DF4"/>
    <w:rsid w:val="00493033"/>
    <w:rsid w:val="00495628"/>
    <w:rsid w:val="004963A8"/>
    <w:rsid w:val="004A00E1"/>
    <w:rsid w:val="004A03FC"/>
    <w:rsid w:val="004A0D15"/>
    <w:rsid w:val="004A4757"/>
    <w:rsid w:val="004B1263"/>
    <w:rsid w:val="004B4636"/>
    <w:rsid w:val="004B4F3E"/>
    <w:rsid w:val="004B5691"/>
    <w:rsid w:val="004B63FA"/>
    <w:rsid w:val="004C29D8"/>
    <w:rsid w:val="004C2BF9"/>
    <w:rsid w:val="004C37DC"/>
    <w:rsid w:val="004C62DE"/>
    <w:rsid w:val="004D1510"/>
    <w:rsid w:val="004D17C7"/>
    <w:rsid w:val="004D2087"/>
    <w:rsid w:val="004D3717"/>
    <w:rsid w:val="004D63AD"/>
    <w:rsid w:val="004D65FF"/>
    <w:rsid w:val="004D6817"/>
    <w:rsid w:val="004D72B5"/>
    <w:rsid w:val="004E1BB0"/>
    <w:rsid w:val="004E2257"/>
    <w:rsid w:val="004E272C"/>
    <w:rsid w:val="004E4385"/>
    <w:rsid w:val="004E4651"/>
    <w:rsid w:val="004E4A72"/>
    <w:rsid w:val="004E63E0"/>
    <w:rsid w:val="004E65DC"/>
    <w:rsid w:val="004E7EAC"/>
    <w:rsid w:val="004F0641"/>
    <w:rsid w:val="004F2C3F"/>
    <w:rsid w:val="004F42C8"/>
    <w:rsid w:val="004F44FC"/>
    <w:rsid w:val="004F45F3"/>
    <w:rsid w:val="004F4936"/>
    <w:rsid w:val="004F6E3A"/>
    <w:rsid w:val="004F6F89"/>
    <w:rsid w:val="0050010A"/>
    <w:rsid w:val="00502096"/>
    <w:rsid w:val="00504BBF"/>
    <w:rsid w:val="00507452"/>
    <w:rsid w:val="00507EB6"/>
    <w:rsid w:val="00513762"/>
    <w:rsid w:val="00513C1B"/>
    <w:rsid w:val="00517ED3"/>
    <w:rsid w:val="00524E08"/>
    <w:rsid w:val="00525CEA"/>
    <w:rsid w:val="0052697B"/>
    <w:rsid w:val="00526F8C"/>
    <w:rsid w:val="00527777"/>
    <w:rsid w:val="00527E53"/>
    <w:rsid w:val="00531E60"/>
    <w:rsid w:val="00532D78"/>
    <w:rsid w:val="00532FE2"/>
    <w:rsid w:val="00533DD2"/>
    <w:rsid w:val="005341C7"/>
    <w:rsid w:val="005353C9"/>
    <w:rsid w:val="005369CA"/>
    <w:rsid w:val="005373A5"/>
    <w:rsid w:val="00537B58"/>
    <w:rsid w:val="00540621"/>
    <w:rsid w:val="00540DF4"/>
    <w:rsid w:val="00541305"/>
    <w:rsid w:val="00541B3C"/>
    <w:rsid w:val="005433C3"/>
    <w:rsid w:val="00546B4A"/>
    <w:rsid w:val="0055115A"/>
    <w:rsid w:val="00551B7F"/>
    <w:rsid w:val="00553EB1"/>
    <w:rsid w:val="005549CE"/>
    <w:rsid w:val="005550DF"/>
    <w:rsid w:val="005558CC"/>
    <w:rsid w:val="0055674C"/>
    <w:rsid w:val="00560601"/>
    <w:rsid w:val="005618DC"/>
    <w:rsid w:val="0056252E"/>
    <w:rsid w:val="00564688"/>
    <w:rsid w:val="0056610F"/>
    <w:rsid w:val="0057059D"/>
    <w:rsid w:val="005715CC"/>
    <w:rsid w:val="00571F09"/>
    <w:rsid w:val="00572350"/>
    <w:rsid w:val="00572B1D"/>
    <w:rsid w:val="005749D9"/>
    <w:rsid w:val="00575BCA"/>
    <w:rsid w:val="0057785B"/>
    <w:rsid w:val="00580465"/>
    <w:rsid w:val="00584649"/>
    <w:rsid w:val="0058500D"/>
    <w:rsid w:val="005852AF"/>
    <w:rsid w:val="005855FD"/>
    <w:rsid w:val="005866C6"/>
    <w:rsid w:val="00587939"/>
    <w:rsid w:val="00590BAA"/>
    <w:rsid w:val="005948B6"/>
    <w:rsid w:val="00594A28"/>
    <w:rsid w:val="0059634B"/>
    <w:rsid w:val="00597744"/>
    <w:rsid w:val="005A137D"/>
    <w:rsid w:val="005A2F60"/>
    <w:rsid w:val="005A3963"/>
    <w:rsid w:val="005A6D18"/>
    <w:rsid w:val="005B0344"/>
    <w:rsid w:val="005B0447"/>
    <w:rsid w:val="005B2877"/>
    <w:rsid w:val="005B2DFF"/>
    <w:rsid w:val="005B3547"/>
    <w:rsid w:val="005B4493"/>
    <w:rsid w:val="005B4BE0"/>
    <w:rsid w:val="005B520E"/>
    <w:rsid w:val="005B5899"/>
    <w:rsid w:val="005C00F6"/>
    <w:rsid w:val="005C0B4B"/>
    <w:rsid w:val="005C16B7"/>
    <w:rsid w:val="005C1772"/>
    <w:rsid w:val="005C1B04"/>
    <w:rsid w:val="005C3D5D"/>
    <w:rsid w:val="005C744F"/>
    <w:rsid w:val="005C7D1C"/>
    <w:rsid w:val="005D0D6C"/>
    <w:rsid w:val="005D2902"/>
    <w:rsid w:val="005D3A64"/>
    <w:rsid w:val="005D48D3"/>
    <w:rsid w:val="005D6166"/>
    <w:rsid w:val="005D669B"/>
    <w:rsid w:val="005D7B05"/>
    <w:rsid w:val="005D7E9E"/>
    <w:rsid w:val="005D7EA0"/>
    <w:rsid w:val="005E09D0"/>
    <w:rsid w:val="005E0EF3"/>
    <w:rsid w:val="005E2800"/>
    <w:rsid w:val="005E2C09"/>
    <w:rsid w:val="005E3DA2"/>
    <w:rsid w:val="005E5003"/>
    <w:rsid w:val="005E7A83"/>
    <w:rsid w:val="005F0461"/>
    <w:rsid w:val="005F114D"/>
    <w:rsid w:val="005F1B10"/>
    <w:rsid w:val="005F2271"/>
    <w:rsid w:val="005F2CBC"/>
    <w:rsid w:val="005F3B49"/>
    <w:rsid w:val="005F7E16"/>
    <w:rsid w:val="00600C51"/>
    <w:rsid w:val="00602A0D"/>
    <w:rsid w:val="00602C1D"/>
    <w:rsid w:val="006037F8"/>
    <w:rsid w:val="00604251"/>
    <w:rsid w:val="00604718"/>
    <w:rsid w:val="00605825"/>
    <w:rsid w:val="00605D6D"/>
    <w:rsid w:val="006101F0"/>
    <w:rsid w:val="0061159B"/>
    <w:rsid w:val="00613C27"/>
    <w:rsid w:val="00614314"/>
    <w:rsid w:val="00615EC8"/>
    <w:rsid w:val="00617369"/>
    <w:rsid w:val="00617788"/>
    <w:rsid w:val="00617DF9"/>
    <w:rsid w:val="00620C37"/>
    <w:rsid w:val="006213B4"/>
    <w:rsid w:val="00625FAA"/>
    <w:rsid w:val="00626401"/>
    <w:rsid w:val="006268FC"/>
    <w:rsid w:val="00626D55"/>
    <w:rsid w:val="0063115A"/>
    <w:rsid w:val="00640D4E"/>
    <w:rsid w:val="00642114"/>
    <w:rsid w:val="00643651"/>
    <w:rsid w:val="00644436"/>
    <w:rsid w:val="0064577C"/>
    <w:rsid w:val="00645D22"/>
    <w:rsid w:val="0064622C"/>
    <w:rsid w:val="00651A08"/>
    <w:rsid w:val="00654204"/>
    <w:rsid w:val="006568C2"/>
    <w:rsid w:val="006632F3"/>
    <w:rsid w:val="006634C2"/>
    <w:rsid w:val="00664F2F"/>
    <w:rsid w:val="00665624"/>
    <w:rsid w:val="00665A1C"/>
    <w:rsid w:val="00666E82"/>
    <w:rsid w:val="00670434"/>
    <w:rsid w:val="00672875"/>
    <w:rsid w:val="00672907"/>
    <w:rsid w:val="0067306B"/>
    <w:rsid w:val="006742B2"/>
    <w:rsid w:val="00676E3A"/>
    <w:rsid w:val="006775FC"/>
    <w:rsid w:val="00677CBD"/>
    <w:rsid w:val="00681E88"/>
    <w:rsid w:val="00682744"/>
    <w:rsid w:val="00682D9A"/>
    <w:rsid w:val="00684C95"/>
    <w:rsid w:val="0069268B"/>
    <w:rsid w:val="00696E77"/>
    <w:rsid w:val="006A1B22"/>
    <w:rsid w:val="006A3388"/>
    <w:rsid w:val="006A3A8E"/>
    <w:rsid w:val="006A412F"/>
    <w:rsid w:val="006A445A"/>
    <w:rsid w:val="006B4384"/>
    <w:rsid w:val="006B4EC9"/>
    <w:rsid w:val="006B5409"/>
    <w:rsid w:val="006B5614"/>
    <w:rsid w:val="006B5EB0"/>
    <w:rsid w:val="006B6B66"/>
    <w:rsid w:val="006C3C2C"/>
    <w:rsid w:val="006C6BD6"/>
    <w:rsid w:val="006D12EB"/>
    <w:rsid w:val="006D1362"/>
    <w:rsid w:val="006D1565"/>
    <w:rsid w:val="006D1AD1"/>
    <w:rsid w:val="006D39FC"/>
    <w:rsid w:val="006D3E97"/>
    <w:rsid w:val="006D4578"/>
    <w:rsid w:val="006E11D2"/>
    <w:rsid w:val="006E14A7"/>
    <w:rsid w:val="006E4D69"/>
    <w:rsid w:val="006E5C1C"/>
    <w:rsid w:val="006E6C91"/>
    <w:rsid w:val="006F667B"/>
    <w:rsid w:val="006F6D3D"/>
    <w:rsid w:val="006F7C7E"/>
    <w:rsid w:val="00700B6A"/>
    <w:rsid w:val="00701560"/>
    <w:rsid w:val="00702320"/>
    <w:rsid w:val="00704E9E"/>
    <w:rsid w:val="00705FE3"/>
    <w:rsid w:val="00707365"/>
    <w:rsid w:val="0070797A"/>
    <w:rsid w:val="00712C85"/>
    <w:rsid w:val="00712E20"/>
    <w:rsid w:val="00713D64"/>
    <w:rsid w:val="00714F95"/>
    <w:rsid w:val="00715698"/>
    <w:rsid w:val="00715BEA"/>
    <w:rsid w:val="00716387"/>
    <w:rsid w:val="007202A1"/>
    <w:rsid w:val="00721D6E"/>
    <w:rsid w:val="00721DE3"/>
    <w:rsid w:val="0072645A"/>
    <w:rsid w:val="0073157A"/>
    <w:rsid w:val="00731E76"/>
    <w:rsid w:val="00732234"/>
    <w:rsid w:val="00736A2B"/>
    <w:rsid w:val="00737A99"/>
    <w:rsid w:val="0074003E"/>
    <w:rsid w:val="00740567"/>
    <w:rsid w:val="00740E33"/>
    <w:rsid w:val="00740EEA"/>
    <w:rsid w:val="00743D1F"/>
    <w:rsid w:val="00744627"/>
    <w:rsid w:val="007446B1"/>
    <w:rsid w:val="00745202"/>
    <w:rsid w:val="007468B6"/>
    <w:rsid w:val="00746A27"/>
    <w:rsid w:val="00751291"/>
    <w:rsid w:val="00752078"/>
    <w:rsid w:val="00752DDC"/>
    <w:rsid w:val="00753220"/>
    <w:rsid w:val="00754201"/>
    <w:rsid w:val="0075461D"/>
    <w:rsid w:val="007553D8"/>
    <w:rsid w:val="00755B25"/>
    <w:rsid w:val="00761894"/>
    <w:rsid w:val="00761DFD"/>
    <w:rsid w:val="00766615"/>
    <w:rsid w:val="007668DA"/>
    <w:rsid w:val="00767A74"/>
    <w:rsid w:val="00770B6F"/>
    <w:rsid w:val="00770B76"/>
    <w:rsid w:val="00773231"/>
    <w:rsid w:val="00773815"/>
    <w:rsid w:val="0077591D"/>
    <w:rsid w:val="00775944"/>
    <w:rsid w:val="00781174"/>
    <w:rsid w:val="00782196"/>
    <w:rsid w:val="00785CA8"/>
    <w:rsid w:val="0078620E"/>
    <w:rsid w:val="007868DA"/>
    <w:rsid w:val="00786E62"/>
    <w:rsid w:val="00787DAE"/>
    <w:rsid w:val="00790C1B"/>
    <w:rsid w:val="007927B4"/>
    <w:rsid w:val="00794804"/>
    <w:rsid w:val="00796E82"/>
    <w:rsid w:val="007974D5"/>
    <w:rsid w:val="00797F37"/>
    <w:rsid w:val="007A00BD"/>
    <w:rsid w:val="007A0865"/>
    <w:rsid w:val="007A1DD4"/>
    <w:rsid w:val="007A286B"/>
    <w:rsid w:val="007A4A29"/>
    <w:rsid w:val="007A51FF"/>
    <w:rsid w:val="007B161C"/>
    <w:rsid w:val="007B226B"/>
    <w:rsid w:val="007B3144"/>
    <w:rsid w:val="007B33F1"/>
    <w:rsid w:val="007B3A6F"/>
    <w:rsid w:val="007B4102"/>
    <w:rsid w:val="007B4BC8"/>
    <w:rsid w:val="007B51B2"/>
    <w:rsid w:val="007B5732"/>
    <w:rsid w:val="007B6DDA"/>
    <w:rsid w:val="007B7D34"/>
    <w:rsid w:val="007C0308"/>
    <w:rsid w:val="007C08DE"/>
    <w:rsid w:val="007C1FE9"/>
    <w:rsid w:val="007C238B"/>
    <w:rsid w:val="007C2FF2"/>
    <w:rsid w:val="007C570B"/>
    <w:rsid w:val="007D037F"/>
    <w:rsid w:val="007D0724"/>
    <w:rsid w:val="007D0738"/>
    <w:rsid w:val="007D1746"/>
    <w:rsid w:val="007D1948"/>
    <w:rsid w:val="007D2296"/>
    <w:rsid w:val="007D6232"/>
    <w:rsid w:val="007D6B8B"/>
    <w:rsid w:val="007D7224"/>
    <w:rsid w:val="007E08F1"/>
    <w:rsid w:val="007E1443"/>
    <w:rsid w:val="007E41C4"/>
    <w:rsid w:val="007E79E8"/>
    <w:rsid w:val="007F080F"/>
    <w:rsid w:val="007F096F"/>
    <w:rsid w:val="007F09BB"/>
    <w:rsid w:val="007F0E95"/>
    <w:rsid w:val="007F1F99"/>
    <w:rsid w:val="007F419A"/>
    <w:rsid w:val="007F44B2"/>
    <w:rsid w:val="007F45BA"/>
    <w:rsid w:val="007F4874"/>
    <w:rsid w:val="007F59C1"/>
    <w:rsid w:val="007F59CB"/>
    <w:rsid w:val="007F6308"/>
    <w:rsid w:val="007F6B86"/>
    <w:rsid w:val="007F7564"/>
    <w:rsid w:val="007F768F"/>
    <w:rsid w:val="007F7F8F"/>
    <w:rsid w:val="00800943"/>
    <w:rsid w:val="00800E66"/>
    <w:rsid w:val="00806E98"/>
    <w:rsid w:val="0080791D"/>
    <w:rsid w:val="00811BEE"/>
    <w:rsid w:val="008131BF"/>
    <w:rsid w:val="008179E2"/>
    <w:rsid w:val="00822622"/>
    <w:rsid w:val="00822D22"/>
    <w:rsid w:val="00826816"/>
    <w:rsid w:val="00827136"/>
    <w:rsid w:val="008320D6"/>
    <w:rsid w:val="00832B99"/>
    <w:rsid w:val="00833F10"/>
    <w:rsid w:val="00834D1E"/>
    <w:rsid w:val="008353FE"/>
    <w:rsid w:val="00835C1B"/>
    <w:rsid w:val="00835F70"/>
    <w:rsid w:val="00836367"/>
    <w:rsid w:val="0083662A"/>
    <w:rsid w:val="0083769C"/>
    <w:rsid w:val="00840383"/>
    <w:rsid w:val="00842911"/>
    <w:rsid w:val="00843B0C"/>
    <w:rsid w:val="00844087"/>
    <w:rsid w:val="00845F6D"/>
    <w:rsid w:val="00847EDF"/>
    <w:rsid w:val="00850213"/>
    <w:rsid w:val="00850AF4"/>
    <w:rsid w:val="00853C1C"/>
    <w:rsid w:val="0085540A"/>
    <w:rsid w:val="00862B88"/>
    <w:rsid w:val="0086481B"/>
    <w:rsid w:val="00864C49"/>
    <w:rsid w:val="00864F9F"/>
    <w:rsid w:val="00873603"/>
    <w:rsid w:val="00873E58"/>
    <w:rsid w:val="00875253"/>
    <w:rsid w:val="00875D13"/>
    <w:rsid w:val="00876E67"/>
    <w:rsid w:val="00877166"/>
    <w:rsid w:val="008773F4"/>
    <w:rsid w:val="00880B12"/>
    <w:rsid w:val="00882513"/>
    <w:rsid w:val="0088553D"/>
    <w:rsid w:val="00885692"/>
    <w:rsid w:val="00885FDB"/>
    <w:rsid w:val="00886BF0"/>
    <w:rsid w:val="0088743E"/>
    <w:rsid w:val="008874E2"/>
    <w:rsid w:val="00890408"/>
    <w:rsid w:val="00891AAB"/>
    <w:rsid w:val="008939DF"/>
    <w:rsid w:val="00895CC4"/>
    <w:rsid w:val="00896409"/>
    <w:rsid w:val="00896441"/>
    <w:rsid w:val="008974E9"/>
    <w:rsid w:val="008A2C7D"/>
    <w:rsid w:val="008A2C99"/>
    <w:rsid w:val="008A79FD"/>
    <w:rsid w:val="008B08DC"/>
    <w:rsid w:val="008B1F23"/>
    <w:rsid w:val="008B1F41"/>
    <w:rsid w:val="008B3689"/>
    <w:rsid w:val="008C0D42"/>
    <w:rsid w:val="008C1ABA"/>
    <w:rsid w:val="008C38FE"/>
    <w:rsid w:val="008C416C"/>
    <w:rsid w:val="008C4AAC"/>
    <w:rsid w:val="008C4B23"/>
    <w:rsid w:val="008C5479"/>
    <w:rsid w:val="008C6C19"/>
    <w:rsid w:val="008C70D6"/>
    <w:rsid w:val="008C75D1"/>
    <w:rsid w:val="008D2C14"/>
    <w:rsid w:val="008D332E"/>
    <w:rsid w:val="008D3B15"/>
    <w:rsid w:val="008D40DD"/>
    <w:rsid w:val="008D4FD3"/>
    <w:rsid w:val="008D4FD8"/>
    <w:rsid w:val="008D6129"/>
    <w:rsid w:val="008D6CAF"/>
    <w:rsid w:val="008E01DA"/>
    <w:rsid w:val="008E0A63"/>
    <w:rsid w:val="008E1D68"/>
    <w:rsid w:val="008E2592"/>
    <w:rsid w:val="008E2EB8"/>
    <w:rsid w:val="008E4B09"/>
    <w:rsid w:val="008E5BBB"/>
    <w:rsid w:val="008E66E5"/>
    <w:rsid w:val="008E6785"/>
    <w:rsid w:val="008E67DC"/>
    <w:rsid w:val="008E69BE"/>
    <w:rsid w:val="008E6DA8"/>
    <w:rsid w:val="008E6F0E"/>
    <w:rsid w:val="008E73C3"/>
    <w:rsid w:val="008F01E4"/>
    <w:rsid w:val="008F2211"/>
    <w:rsid w:val="008F31EE"/>
    <w:rsid w:val="008F4FAE"/>
    <w:rsid w:val="008F51D0"/>
    <w:rsid w:val="008F62F6"/>
    <w:rsid w:val="008F6397"/>
    <w:rsid w:val="008F6E2C"/>
    <w:rsid w:val="008F7B1F"/>
    <w:rsid w:val="009009F1"/>
    <w:rsid w:val="00901871"/>
    <w:rsid w:val="0090194A"/>
    <w:rsid w:val="00901EFE"/>
    <w:rsid w:val="009020A7"/>
    <w:rsid w:val="00902763"/>
    <w:rsid w:val="00902A0B"/>
    <w:rsid w:val="00902F2C"/>
    <w:rsid w:val="00904A0C"/>
    <w:rsid w:val="00904F8C"/>
    <w:rsid w:val="009055F9"/>
    <w:rsid w:val="00906069"/>
    <w:rsid w:val="00906CD8"/>
    <w:rsid w:val="00907F29"/>
    <w:rsid w:val="00907F4F"/>
    <w:rsid w:val="00913BF7"/>
    <w:rsid w:val="00914CD6"/>
    <w:rsid w:val="0091533E"/>
    <w:rsid w:val="009155BF"/>
    <w:rsid w:val="00920734"/>
    <w:rsid w:val="0092148A"/>
    <w:rsid w:val="0092238D"/>
    <w:rsid w:val="00922DF0"/>
    <w:rsid w:val="00923F78"/>
    <w:rsid w:val="00924506"/>
    <w:rsid w:val="009250BC"/>
    <w:rsid w:val="00925BC0"/>
    <w:rsid w:val="00925D77"/>
    <w:rsid w:val="00926EE3"/>
    <w:rsid w:val="009303D9"/>
    <w:rsid w:val="00932B7D"/>
    <w:rsid w:val="0093360F"/>
    <w:rsid w:val="00933C64"/>
    <w:rsid w:val="00934117"/>
    <w:rsid w:val="00935117"/>
    <w:rsid w:val="009369C2"/>
    <w:rsid w:val="00936BFA"/>
    <w:rsid w:val="00937791"/>
    <w:rsid w:val="00942AA9"/>
    <w:rsid w:val="00942C20"/>
    <w:rsid w:val="009439F8"/>
    <w:rsid w:val="00945D68"/>
    <w:rsid w:val="00946460"/>
    <w:rsid w:val="00946D43"/>
    <w:rsid w:val="00950B74"/>
    <w:rsid w:val="009515AE"/>
    <w:rsid w:val="009559D2"/>
    <w:rsid w:val="009601EA"/>
    <w:rsid w:val="00963A4F"/>
    <w:rsid w:val="00963AF6"/>
    <w:rsid w:val="0096447F"/>
    <w:rsid w:val="00965052"/>
    <w:rsid w:val="00965BAC"/>
    <w:rsid w:val="00966B96"/>
    <w:rsid w:val="00967686"/>
    <w:rsid w:val="00967C8C"/>
    <w:rsid w:val="00970E3A"/>
    <w:rsid w:val="00972032"/>
    <w:rsid w:val="00972203"/>
    <w:rsid w:val="00972E97"/>
    <w:rsid w:val="009778B2"/>
    <w:rsid w:val="00980BAC"/>
    <w:rsid w:val="0098105C"/>
    <w:rsid w:val="009823F1"/>
    <w:rsid w:val="00982606"/>
    <w:rsid w:val="00983ECD"/>
    <w:rsid w:val="00984A43"/>
    <w:rsid w:val="009854C0"/>
    <w:rsid w:val="009863B1"/>
    <w:rsid w:val="009869D3"/>
    <w:rsid w:val="00990F1B"/>
    <w:rsid w:val="00991859"/>
    <w:rsid w:val="00996D01"/>
    <w:rsid w:val="009972D9"/>
    <w:rsid w:val="009975A4"/>
    <w:rsid w:val="009A0201"/>
    <w:rsid w:val="009A1E19"/>
    <w:rsid w:val="009A2DD1"/>
    <w:rsid w:val="009A5006"/>
    <w:rsid w:val="009B331B"/>
    <w:rsid w:val="009B3AE0"/>
    <w:rsid w:val="009B594D"/>
    <w:rsid w:val="009C0025"/>
    <w:rsid w:val="009C20E7"/>
    <w:rsid w:val="009C2E6A"/>
    <w:rsid w:val="009C3F22"/>
    <w:rsid w:val="009C4B15"/>
    <w:rsid w:val="009C5FE3"/>
    <w:rsid w:val="009C616B"/>
    <w:rsid w:val="009C6191"/>
    <w:rsid w:val="009C638A"/>
    <w:rsid w:val="009C6A6D"/>
    <w:rsid w:val="009D01A4"/>
    <w:rsid w:val="009D09C8"/>
    <w:rsid w:val="009D1820"/>
    <w:rsid w:val="009D1BA6"/>
    <w:rsid w:val="009D2023"/>
    <w:rsid w:val="009D4AA1"/>
    <w:rsid w:val="009E0EDB"/>
    <w:rsid w:val="009E239B"/>
    <w:rsid w:val="009E3239"/>
    <w:rsid w:val="009E4151"/>
    <w:rsid w:val="009E6BFE"/>
    <w:rsid w:val="009F060C"/>
    <w:rsid w:val="009F1D79"/>
    <w:rsid w:val="009F215C"/>
    <w:rsid w:val="009F2A7B"/>
    <w:rsid w:val="009F355A"/>
    <w:rsid w:val="009F40B5"/>
    <w:rsid w:val="009F4B76"/>
    <w:rsid w:val="009F63C2"/>
    <w:rsid w:val="009F78E2"/>
    <w:rsid w:val="00A01596"/>
    <w:rsid w:val="00A017B7"/>
    <w:rsid w:val="00A059B3"/>
    <w:rsid w:val="00A06CE6"/>
    <w:rsid w:val="00A07596"/>
    <w:rsid w:val="00A07A0A"/>
    <w:rsid w:val="00A07DA2"/>
    <w:rsid w:val="00A113FF"/>
    <w:rsid w:val="00A1173A"/>
    <w:rsid w:val="00A13E00"/>
    <w:rsid w:val="00A1411F"/>
    <w:rsid w:val="00A1512C"/>
    <w:rsid w:val="00A17BE0"/>
    <w:rsid w:val="00A200F6"/>
    <w:rsid w:val="00A2299E"/>
    <w:rsid w:val="00A24B74"/>
    <w:rsid w:val="00A30215"/>
    <w:rsid w:val="00A30D10"/>
    <w:rsid w:val="00A335BE"/>
    <w:rsid w:val="00A3481C"/>
    <w:rsid w:val="00A348FA"/>
    <w:rsid w:val="00A35090"/>
    <w:rsid w:val="00A35851"/>
    <w:rsid w:val="00A364F5"/>
    <w:rsid w:val="00A37130"/>
    <w:rsid w:val="00A379E4"/>
    <w:rsid w:val="00A37CD2"/>
    <w:rsid w:val="00A40173"/>
    <w:rsid w:val="00A4041A"/>
    <w:rsid w:val="00A405F7"/>
    <w:rsid w:val="00A43A79"/>
    <w:rsid w:val="00A441CA"/>
    <w:rsid w:val="00A44529"/>
    <w:rsid w:val="00A47C99"/>
    <w:rsid w:val="00A5051C"/>
    <w:rsid w:val="00A5473C"/>
    <w:rsid w:val="00A55C8D"/>
    <w:rsid w:val="00A60727"/>
    <w:rsid w:val="00A62F42"/>
    <w:rsid w:val="00A63684"/>
    <w:rsid w:val="00A65C46"/>
    <w:rsid w:val="00A66F3D"/>
    <w:rsid w:val="00A67CD8"/>
    <w:rsid w:val="00A71076"/>
    <w:rsid w:val="00A71A26"/>
    <w:rsid w:val="00A72664"/>
    <w:rsid w:val="00A73296"/>
    <w:rsid w:val="00A7394D"/>
    <w:rsid w:val="00A74AEB"/>
    <w:rsid w:val="00A761D8"/>
    <w:rsid w:val="00A7625D"/>
    <w:rsid w:val="00A77E13"/>
    <w:rsid w:val="00A81751"/>
    <w:rsid w:val="00A83315"/>
    <w:rsid w:val="00A83864"/>
    <w:rsid w:val="00A84CAE"/>
    <w:rsid w:val="00A85191"/>
    <w:rsid w:val="00A85334"/>
    <w:rsid w:val="00A85BEC"/>
    <w:rsid w:val="00A90AFE"/>
    <w:rsid w:val="00A920F2"/>
    <w:rsid w:val="00A92569"/>
    <w:rsid w:val="00A92BA1"/>
    <w:rsid w:val="00A93DB8"/>
    <w:rsid w:val="00A9751F"/>
    <w:rsid w:val="00A97BF9"/>
    <w:rsid w:val="00A97E61"/>
    <w:rsid w:val="00AA03CF"/>
    <w:rsid w:val="00AA3179"/>
    <w:rsid w:val="00AA6FF9"/>
    <w:rsid w:val="00AB0698"/>
    <w:rsid w:val="00AB169E"/>
    <w:rsid w:val="00AB1ABA"/>
    <w:rsid w:val="00AB3195"/>
    <w:rsid w:val="00AB387C"/>
    <w:rsid w:val="00AB7750"/>
    <w:rsid w:val="00AC258C"/>
    <w:rsid w:val="00AC3ABC"/>
    <w:rsid w:val="00AC3D9C"/>
    <w:rsid w:val="00AC5125"/>
    <w:rsid w:val="00AC56F6"/>
    <w:rsid w:val="00AC6366"/>
    <w:rsid w:val="00AC6B1E"/>
    <w:rsid w:val="00AC76CA"/>
    <w:rsid w:val="00AC7752"/>
    <w:rsid w:val="00AD0C5F"/>
    <w:rsid w:val="00AD1156"/>
    <w:rsid w:val="00AD25D7"/>
    <w:rsid w:val="00AD2EFB"/>
    <w:rsid w:val="00AD3004"/>
    <w:rsid w:val="00AD38E3"/>
    <w:rsid w:val="00AD429F"/>
    <w:rsid w:val="00AD45ED"/>
    <w:rsid w:val="00AD53BF"/>
    <w:rsid w:val="00AD55CC"/>
    <w:rsid w:val="00AD5FE8"/>
    <w:rsid w:val="00AD6066"/>
    <w:rsid w:val="00AD6E7D"/>
    <w:rsid w:val="00AE0112"/>
    <w:rsid w:val="00AE2417"/>
    <w:rsid w:val="00AE2D74"/>
    <w:rsid w:val="00AE3003"/>
    <w:rsid w:val="00AE3409"/>
    <w:rsid w:val="00AE4645"/>
    <w:rsid w:val="00AE71FB"/>
    <w:rsid w:val="00AF0677"/>
    <w:rsid w:val="00AF1065"/>
    <w:rsid w:val="00AF1E3A"/>
    <w:rsid w:val="00AF2D30"/>
    <w:rsid w:val="00AF4416"/>
    <w:rsid w:val="00AF6FE4"/>
    <w:rsid w:val="00AF7218"/>
    <w:rsid w:val="00AF798B"/>
    <w:rsid w:val="00AF7D2A"/>
    <w:rsid w:val="00AF7EB3"/>
    <w:rsid w:val="00AF7EDC"/>
    <w:rsid w:val="00B00C2C"/>
    <w:rsid w:val="00B0192A"/>
    <w:rsid w:val="00B02223"/>
    <w:rsid w:val="00B04895"/>
    <w:rsid w:val="00B05619"/>
    <w:rsid w:val="00B057C2"/>
    <w:rsid w:val="00B1062E"/>
    <w:rsid w:val="00B11A60"/>
    <w:rsid w:val="00B11D17"/>
    <w:rsid w:val="00B1563E"/>
    <w:rsid w:val="00B16DEB"/>
    <w:rsid w:val="00B2225C"/>
    <w:rsid w:val="00B22613"/>
    <w:rsid w:val="00B24C04"/>
    <w:rsid w:val="00B2518E"/>
    <w:rsid w:val="00B256A4"/>
    <w:rsid w:val="00B30AC7"/>
    <w:rsid w:val="00B3266B"/>
    <w:rsid w:val="00B34635"/>
    <w:rsid w:val="00B375C7"/>
    <w:rsid w:val="00B40B81"/>
    <w:rsid w:val="00B4207F"/>
    <w:rsid w:val="00B43EE0"/>
    <w:rsid w:val="00B4431E"/>
    <w:rsid w:val="00B4471B"/>
    <w:rsid w:val="00B44884"/>
    <w:rsid w:val="00B451E2"/>
    <w:rsid w:val="00B5021D"/>
    <w:rsid w:val="00B50E28"/>
    <w:rsid w:val="00B52ECB"/>
    <w:rsid w:val="00B532FA"/>
    <w:rsid w:val="00B546ED"/>
    <w:rsid w:val="00B54B9E"/>
    <w:rsid w:val="00B54E93"/>
    <w:rsid w:val="00B55146"/>
    <w:rsid w:val="00B60248"/>
    <w:rsid w:val="00B61A19"/>
    <w:rsid w:val="00B61C58"/>
    <w:rsid w:val="00B62030"/>
    <w:rsid w:val="00B6379D"/>
    <w:rsid w:val="00B64C79"/>
    <w:rsid w:val="00B714E9"/>
    <w:rsid w:val="00B725BC"/>
    <w:rsid w:val="00B75950"/>
    <w:rsid w:val="00B768D1"/>
    <w:rsid w:val="00B778AA"/>
    <w:rsid w:val="00B812F7"/>
    <w:rsid w:val="00B8213E"/>
    <w:rsid w:val="00B8309F"/>
    <w:rsid w:val="00B847FA"/>
    <w:rsid w:val="00B853AB"/>
    <w:rsid w:val="00B85EFC"/>
    <w:rsid w:val="00B87E3F"/>
    <w:rsid w:val="00B9157A"/>
    <w:rsid w:val="00B93A67"/>
    <w:rsid w:val="00B940AA"/>
    <w:rsid w:val="00B95FE6"/>
    <w:rsid w:val="00B97355"/>
    <w:rsid w:val="00BA098B"/>
    <w:rsid w:val="00BA1025"/>
    <w:rsid w:val="00BA30D1"/>
    <w:rsid w:val="00BA35DE"/>
    <w:rsid w:val="00BA41DF"/>
    <w:rsid w:val="00BA5640"/>
    <w:rsid w:val="00BA75AE"/>
    <w:rsid w:val="00BA7FE8"/>
    <w:rsid w:val="00BB2A6D"/>
    <w:rsid w:val="00BB2E51"/>
    <w:rsid w:val="00BB3680"/>
    <w:rsid w:val="00BB7CA3"/>
    <w:rsid w:val="00BB7EC7"/>
    <w:rsid w:val="00BC07E6"/>
    <w:rsid w:val="00BC2167"/>
    <w:rsid w:val="00BC30EC"/>
    <w:rsid w:val="00BC33FC"/>
    <w:rsid w:val="00BC3420"/>
    <w:rsid w:val="00BC34D8"/>
    <w:rsid w:val="00BC39E1"/>
    <w:rsid w:val="00BC4C6D"/>
    <w:rsid w:val="00BC52A8"/>
    <w:rsid w:val="00BC5716"/>
    <w:rsid w:val="00BD055B"/>
    <w:rsid w:val="00BD07B4"/>
    <w:rsid w:val="00BD1F7A"/>
    <w:rsid w:val="00BD22E9"/>
    <w:rsid w:val="00BD30C1"/>
    <w:rsid w:val="00BD3306"/>
    <w:rsid w:val="00BD653E"/>
    <w:rsid w:val="00BD670B"/>
    <w:rsid w:val="00BD6E5F"/>
    <w:rsid w:val="00BD7C1C"/>
    <w:rsid w:val="00BE05B8"/>
    <w:rsid w:val="00BE075A"/>
    <w:rsid w:val="00BE0D68"/>
    <w:rsid w:val="00BE141D"/>
    <w:rsid w:val="00BE1A38"/>
    <w:rsid w:val="00BE2092"/>
    <w:rsid w:val="00BE363C"/>
    <w:rsid w:val="00BE4607"/>
    <w:rsid w:val="00BE7D3C"/>
    <w:rsid w:val="00BF2589"/>
    <w:rsid w:val="00BF56E1"/>
    <w:rsid w:val="00BF5935"/>
    <w:rsid w:val="00BF5FF6"/>
    <w:rsid w:val="00BF631B"/>
    <w:rsid w:val="00BF6429"/>
    <w:rsid w:val="00C00152"/>
    <w:rsid w:val="00C00BCA"/>
    <w:rsid w:val="00C0207F"/>
    <w:rsid w:val="00C04325"/>
    <w:rsid w:val="00C048F4"/>
    <w:rsid w:val="00C050EE"/>
    <w:rsid w:val="00C0532E"/>
    <w:rsid w:val="00C05E26"/>
    <w:rsid w:val="00C06060"/>
    <w:rsid w:val="00C070C2"/>
    <w:rsid w:val="00C07203"/>
    <w:rsid w:val="00C1348E"/>
    <w:rsid w:val="00C14678"/>
    <w:rsid w:val="00C14F71"/>
    <w:rsid w:val="00C15146"/>
    <w:rsid w:val="00C16117"/>
    <w:rsid w:val="00C2100A"/>
    <w:rsid w:val="00C22928"/>
    <w:rsid w:val="00C230DD"/>
    <w:rsid w:val="00C23AD7"/>
    <w:rsid w:val="00C2415C"/>
    <w:rsid w:val="00C2726D"/>
    <w:rsid w:val="00C27321"/>
    <w:rsid w:val="00C3075A"/>
    <w:rsid w:val="00C32A87"/>
    <w:rsid w:val="00C362EA"/>
    <w:rsid w:val="00C37471"/>
    <w:rsid w:val="00C4147F"/>
    <w:rsid w:val="00C41BA9"/>
    <w:rsid w:val="00C42BF1"/>
    <w:rsid w:val="00C42D3A"/>
    <w:rsid w:val="00C4306F"/>
    <w:rsid w:val="00C431B9"/>
    <w:rsid w:val="00C50BE9"/>
    <w:rsid w:val="00C51947"/>
    <w:rsid w:val="00C54913"/>
    <w:rsid w:val="00C54DEA"/>
    <w:rsid w:val="00C55307"/>
    <w:rsid w:val="00C55533"/>
    <w:rsid w:val="00C6269D"/>
    <w:rsid w:val="00C62EDE"/>
    <w:rsid w:val="00C6486A"/>
    <w:rsid w:val="00C64FC6"/>
    <w:rsid w:val="00C65FB2"/>
    <w:rsid w:val="00C67EB7"/>
    <w:rsid w:val="00C70903"/>
    <w:rsid w:val="00C7091A"/>
    <w:rsid w:val="00C72415"/>
    <w:rsid w:val="00C724B3"/>
    <w:rsid w:val="00C73236"/>
    <w:rsid w:val="00C76880"/>
    <w:rsid w:val="00C76BEC"/>
    <w:rsid w:val="00C76C80"/>
    <w:rsid w:val="00C8107A"/>
    <w:rsid w:val="00C844B0"/>
    <w:rsid w:val="00C84E77"/>
    <w:rsid w:val="00C8632C"/>
    <w:rsid w:val="00C870E7"/>
    <w:rsid w:val="00C90F9F"/>
    <w:rsid w:val="00C919A4"/>
    <w:rsid w:val="00C91E3F"/>
    <w:rsid w:val="00C91EC3"/>
    <w:rsid w:val="00C92C83"/>
    <w:rsid w:val="00C937B1"/>
    <w:rsid w:val="00C94C95"/>
    <w:rsid w:val="00C97509"/>
    <w:rsid w:val="00CA4309"/>
    <w:rsid w:val="00CA4392"/>
    <w:rsid w:val="00CA547E"/>
    <w:rsid w:val="00CB2A52"/>
    <w:rsid w:val="00CB5DD5"/>
    <w:rsid w:val="00CC07A3"/>
    <w:rsid w:val="00CC393F"/>
    <w:rsid w:val="00CC527B"/>
    <w:rsid w:val="00CC5798"/>
    <w:rsid w:val="00CC5F81"/>
    <w:rsid w:val="00CD080F"/>
    <w:rsid w:val="00CD16A8"/>
    <w:rsid w:val="00CD2F44"/>
    <w:rsid w:val="00CD4CBF"/>
    <w:rsid w:val="00CE17D0"/>
    <w:rsid w:val="00CE1889"/>
    <w:rsid w:val="00CE2D3D"/>
    <w:rsid w:val="00CE3AAF"/>
    <w:rsid w:val="00CE4800"/>
    <w:rsid w:val="00CE7D7B"/>
    <w:rsid w:val="00CF2AF2"/>
    <w:rsid w:val="00CF7463"/>
    <w:rsid w:val="00D00A5E"/>
    <w:rsid w:val="00D01B85"/>
    <w:rsid w:val="00D01EAA"/>
    <w:rsid w:val="00D03177"/>
    <w:rsid w:val="00D037CA"/>
    <w:rsid w:val="00D06067"/>
    <w:rsid w:val="00D110AC"/>
    <w:rsid w:val="00D123A9"/>
    <w:rsid w:val="00D12E78"/>
    <w:rsid w:val="00D13B6A"/>
    <w:rsid w:val="00D14B66"/>
    <w:rsid w:val="00D2080F"/>
    <w:rsid w:val="00D2149A"/>
    <w:rsid w:val="00D2176E"/>
    <w:rsid w:val="00D2253F"/>
    <w:rsid w:val="00D237C6"/>
    <w:rsid w:val="00D24E12"/>
    <w:rsid w:val="00D30E8B"/>
    <w:rsid w:val="00D3146A"/>
    <w:rsid w:val="00D3173D"/>
    <w:rsid w:val="00D31E34"/>
    <w:rsid w:val="00D322B5"/>
    <w:rsid w:val="00D32586"/>
    <w:rsid w:val="00D361A8"/>
    <w:rsid w:val="00D368FD"/>
    <w:rsid w:val="00D41873"/>
    <w:rsid w:val="00D44B86"/>
    <w:rsid w:val="00D44FB0"/>
    <w:rsid w:val="00D45943"/>
    <w:rsid w:val="00D506C8"/>
    <w:rsid w:val="00D50897"/>
    <w:rsid w:val="00D50BE2"/>
    <w:rsid w:val="00D5282C"/>
    <w:rsid w:val="00D533CD"/>
    <w:rsid w:val="00D55BEC"/>
    <w:rsid w:val="00D56DCF"/>
    <w:rsid w:val="00D61CC4"/>
    <w:rsid w:val="00D622B8"/>
    <w:rsid w:val="00D623AC"/>
    <w:rsid w:val="00D62C51"/>
    <w:rsid w:val="00D632BE"/>
    <w:rsid w:val="00D637BB"/>
    <w:rsid w:val="00D63C25"/>
    <w:rsid w:val="00D666D0"/>
    <w:rsid w:val="00D71140"/>
    <w:rsid w:val="00D71DD7"/>
    <w:rsid w:val="00D72D06"/>
    <w:rsid w:val="00D73177"/>
    <w:rsid w:val="00D746F2"/>
    <w:rsid w:val="00D7522C"/>
    <w:rsid w:val="00D7536F"/>
    <w:rsid w:val="00D76668"/>
    <w:rsid w:val="00D7701B"/>
    <w:rsid w:val="00D8097D"/>
    <w:rsid w:val="00D817D4"/>
    <w:rsid w:val="00D81E61"/>
    <w:rsid w:val="00D830CC"/>
    <w:rsid w:val="00D841C3"/>
    <w:rsid w:val="00D85182"/>
    <w:rsid w:val="00D8549A"/>
    <w:rsid w:val="00D858F4"/>
    <w:rsid w:val="00D87E17"/>
    <w:rsid w:val="00D927F1"/>
    <w:rsid w:val="00D94D9F"/>
    <w:rsid w:val="00D95F58"/>
    <w:rsid w:val="00D97141"/>
    <w:rsid w:val="00DA185F"/>
    <w:rsid w:val="00DA19D1"/>
    <w:rsid w:val="00DA541D"/>
    <w:rsid w:val="00DA7472"/>
    <w:rsid w:val="00DA77C9"/>
    <w:rsid w:val="00DB05C7"/>
    <w:rsid w:val="00DB374F"/>
    <w:rsid w:val="00DB7595"/>
    <w:rsid w:val="00DC0292"/>
    <w:rsid w:val="00DC080C"/>
    <w:rsid w:val="00DC11DD"/>
    <w:rsid w:val="00DC1440"/>
    <w:rsid w:val="00DC1D83"/>
    <w:rsid w:val="00DC5A10"/>
    <w:rsid w:val="00DC717B"/>
    <w:rsid w:val="00DC755A"/>
    <w:rsid w:val="00DC7E21"/>
    <w:rsid w:val="00DD06C1"/>
    <w:rsid w:val="00DD0F00"/>
    <w:rsid w:val="00DD27C5"/>
    <w:rsid w:val="00DD3A28"/>
    <w:rsid w:val="00DD7534"/>
    <w:rsid w:val="00DE0ADB"/>
    <w:rsid w:val="00DE1FFC"/>
    <w:rsid w:val="00DE2095"/>
    <w:rsid w:val="00DE2D39"/>
    <w:rsid w:val="00DE48DC"/>
    <w:rsid w:val="00DE78BC"/>
    <w:rsid w:val="00DF2898"/>
    <w:rsid w:val="00E02147"/>
    <w:rsid w:val="00E03D7A"/>
    <w:rsid w:val="00E041D5"/>
    <w:rsid w:val="00E06260"/>
    <w:rsid w:val="00E064DD"/>
    <w:rsid w:val="00E06CBB"/>
    <w:rsid w:val="00E07383"/>
    <w:rsid w:val="00E100DB"/>
    <w:rsid w:val="00E1020F"/>
    <w:rsid w:val="00E112D8"/>
    <w:rsid w:val="00E1244A"/>
    <w:rsid w:val="00E135AE"/>
    <w:rsid w:val="00E13FFE"/>
    <w:rsid w:val="00E155C2"/>
    <w:rsid w:val="00E15801"/>
    <w:rsid w:val="00E16261"/>
    <w:rsid w:val="00E165BC"/>
    <w:rsid w:val="00E22E20"/>
    <w:rsid w:val="00E25117"/>
    <w:rsid w:val="00E26844"/>
    <w:rsid w:val="00E26D86"/>
    <w:rsid w:val="00E27BD0"/>
    <w:rsid w:val="00E30A31"/>
    <w:rsid w:val="00E31105"/>
    <w:rsid w:val="00E311A3"/>
    <w:rsid w:val="00E332BC"/>
    <w:rsid w:val="00E369DE"/>
    <w:rsid w:val="00E43B91"/>
    <w:rsid w:val="00E443DC"/>
    <w:rsid w:val="00E466A9"/>
    <w:rsid w:val="00E47E35"/>
    <w:rsid w:val="00E56A82"/>
    <w:rsid w:val="00E56EDD"/>
    <w:rsid w:val="00E61891"/>
    <w:rsid w:val="00E61E12"/>
    <w:rsid w:val="00E63323"/>
    <w:rsid w:val="00E63F7B"/>
    <w:rsid w:val="00E6496A"/>
    <w:rsid w:val="00E67001"/>
    <w:rsid w:val="00E675BB"/>
    <w:rsid w:val="00E679D9"/>
    <w:rsid w:val="00E7057F"/>
    <w:rsid w:val="00E70854"/>
    <w:rsid w:val="00E71F71"/>
    <w:rsid w:val="00E7223F"/>
    <w:rsid w:val="00E7276E"/>
    <w:rsid w:val="00E732CC"/>
    <w:rsid w:val="00E7596C"/>
    <w:rsid w:val="00E76BC7"/>
    <w:rsid w:val="00E77A5D"/>
    <w:rsid w:val="00E802F3"/>
    <w:rsid w:val="00E814CC"/>
    <w:rsid w:val="00E81A86"/>
    <w:rsid w:val="00E82951"/>
    <w:rsid w:val="00E84122"/>
    <w:rsid w:val="00E845B5"/>
    <w:rsid w:val="00E84CE1"/>
    <w:rsid w:val="00E878F2"/>
    <w:rsid w:val="00E93935"/>
    <w:rsid w:val="00E96722"/>
    <w:rsid w:val="00EA32F4"/>
    <w:rsid w:val="00EA39F2"/>
    <w:rsid w:val="00EA6DC8"/>
    <w:rsid w:val="00EA7540"/>
    <w:rsid w:val="00EB04A9"/>
    <w:rsid w:val="00EB2247"/>
    <w:rsid w:val="00EB2C3F"/>
    <w:rsid w:val="00EB4EB2"/>
    <w:rsid w:val="00EB661C"/>
    <w:rsid w:val="00EB6C7A"/>
    <w:rsid w:val="00EC0E10"/>
    <w:rsid w:val="00EC1960"/>
    <w:rsid w:val="00EC2023"/>
    <w:rsid w:val="00EC489A"/>
    <w:rsid w:val="00EC4A4D"/>
    <w:rsid w:val="00EC4D5C"/>
    <w:rsid w:val="00EC5177"/>
    <w:rsid w:val="00ED0132"/>
    <w:rsid w:val="00ED0149"/>
    <w:rsid w:val="00ED33DC"/>
    <w:rsid w:val="00ED455B"/>
    <w:rsid w:val="00ED4AB3"/>
    <w:rsid w:val="00EE0BF3"/>
    <w:rsid w:val="00EE15E3"/>
    <w:rsid w:val="00EE1B69"/>
    <w:rsid w:val="00EE25B5"/>
    <w:rsid w:val="00EE3A54"/>
    <w:rsid w:val="00EE3E0E"/>
    <w:rsid w:val="00EE441C"/>
    <w:rsid w:val="00EE5EAB"/>
    <w:rsid w:val="00EE727B"/>
    <w:rsid w:val="00EF07EF"/>
    <w:rsid w:val="00EF1B99"/>
    <w:rsid w:val="00EF25C1"/>
    <w:rsid w:val="00EF2AB3"/>
    <w:rsid w:val="00EF37C1"/>
    <w:rsid w:val="00EF4B4E"/>
    <w:rsid w:val="00EF4F25"/>
    <w:rsid w:val="00EF5876"/>
    <w:rsid w:val="00EF6CA1"/>
    <w:rsid w:val="00EF7DE3"/>
    <w:rsid w:val="00F01FF3"/>
    <w:rsid w:val="00F03103"/>
    <w:rsid w:val="00F03634"/>
    <w:rsid w:val="00F03AB6"/>
    <w:rsid w:val="00F0451C"/>
    <w:rsid w:val="00F05935"/>
    <w:rsid w:val="00F05B18"/>
    <w:rsid w:val="00F0799E"/>
    <w:rsid w:val="00F1009A"/>
    <w:rsid w:val="00F10F9D"/>
    <w:rsid w:val="00F11563"/>
    <w:rsid w:val="00F1210F"/>
    <w:rsid w:val="00F12681"/>
    <w:rsid w:val="00F12F52"/>
    <w:rsid w:val="00F130BD"/>
    <w:rsid w:val="00F1689B"/>
    <w:rsid w:val="00F220E8"/>
    <w:rsid w:val="00F23EA6"/>
    <w:rsid w:val="00F25732"/>
    <w:rsid w:val="00F2586B"/>
    <w:rsid w:val="00F25929"/>
    <w:rsid w:val="00F271DE"/>
    <w:rsid w:val="00F3125B"/>
    <w:rsid w:val="00F32182"/>
    <w:rsid w:val="00F321C5"/>
    <w:rsid w:val="00F32CDA"/>
    <w:rsid w:val="00F33F2A"/>
    <w:rsid w:val="00F350EA"/>
    <w:rsid w:val="00F35168"/>
    <w:rsid w:val="00F3534E"/>
    <w:rsid w:val="00F354F5"/>
    <w:rsid w:val="00F35B92"/>
    <w:rsid w:val="00F37AC7"/>
    <w:rsid w:val="00F440FD"/>
    <w:rsid w:val="00F4452B"/>
    <w:rsid w:val="00F45180"/>
    <w:rsid w:val="00F45C18"/>
    <w:rsid w:val="00F46686"/>
    <w:rsid w:val="00F4747A"/>
    <w:rsid w:val="00F52790"/>
    <w:rsid w:val="00F549CF"/>
    <w:rsid w:val="00F557C3"/>
    <w:rsid w:val="00F55874"/>
    <w:rsid w:val="00F60376"/>
    <w:rsid w:val="00F611F7"/>
    <w:rsid w:val="00F627DA"/>
    <w:rsid w:val="00F6287A"/>
    <w:rsid w:val="00F628A7"/>
    <w:rsid w:val="00F639DF"/>
    <w:rsid w:val="00F644B9"/>
    <w:rsid w:val="00F651A4"/>
    <w:rsid w:val="00F6679E"/>
    <w:rsid w:val="00F670A1"/>
    <w:rsid w:val="00F671DD"/>
    <w:rsid w:val="00F70B5B"/>
    <w:rsid w:val="00F7212B"/>
    <w:rsid w:val="00F7288F"/>
    <w:rsid w:val="00F734B0"/>
    <w:rsid w:val="00F741B2"/>
    <w:rsid w:val="00F812FE"/>
    <w:rsid w:val="00F817B9"/>
    <w:rsid w:val="00F847A6"/>
    <w:rsid w:val="00F87109"/>
    <w:rsid w:val="00F87C08"/>
    <w:rsid w:val="00F90234"/>
    <w:rsid w:val="00F9029A"/>
    <w:rsid w:val="00F90477"/>
    <w:rsid w:val="00F91FAF"/>
    <w:rsid w:val="00F9441B"/>
    <w:rsid w:val="00F94693"/>
    <w:rsid w:val="00F95B8B"/>
    <w:rsid w:val="00F974DF"/>
    <w:rsid w:val="00FA313D"/>
    <w:rsid w:val="00FA3942"/>
    <w:rsid w:val="00FA3BA7"/>
    <w:rsid w:val="00FA4330"/>
    <w:rsid w:val="00FA4C32"/>
    <w:rsid w:val="00FA6087"/>
    <w:rsid w:val="00FA6121"/>
    <w:rsid w:val="00FA7358"/>
    <w:rsid w:val="00FB02A6"/>
    <w:rsid w:val="00FC103F"/>
    <w:rsid w:val="00FC130C"/>
    <w:rsid w:val="00FC1F5A"/>
    <w:rsid w:val="00FC32D3"/>
    <w:rsid w:val="00FC399A"/>
    <w:rsid w:val="00FC5F98"/>
    <w:rsid w:val="00FC7E20"/>
    <w:rsid w:val="00FD223A"/>
    <w:rsid w:val="00FD3B46"/>
    <w:rsid w:val="00FD65DC"/>
    <w:rsid w:val="00FD7480"/>
    <w:rsid w:val="00FD7963"/>
    <w:rsid w:val="00FE2CD2"/>
    <w:rsid w:val="00FE3493"/>
    <w:rsid w:val="00FE70FE"/>
    <w:rsid w:val="00FE7114"/>
    <w:rsid w:val="00FF2336"/>
    <w:rsid w:val="00FF4FDE"/>
    <w:rsid w:val="00FF5AF1"/>
    <w:rsid w:val="00FF7EA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ADCAD6"/>
  <w15:chartTrackingRefBased/>
  <w15:docId w15:val="{4E4003E3-23D0-44FA-8B46-7513F64F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70E7"/>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761894"/>
    <w:rPr>
      <w:color w:val="0563C1"/>
      <w:u w:val="single"/>
    </w:rPr>
  </w:style>
  <w:style w:type="character" w:styleId="UnresolvedMention">
    <w:name w:val="Unresolved Mention"/>
    <w:uiPriority w:val="99"/>
    <w:semiHidden/>
    <w:unhideWhenUsed/>
    <w:rsid w:val="00761894"/>
    <w:rPr>
      <w:color w:val="605E5C"/>
      <w:shd w:val="clear" w:color="auto" w:fill="E1DFDD"/>
    </w:rPr>
  </w:style>
  <w:style w:type="table" w:styleId="TableGrid">
    <w:name w:val="Table Grid"/>
    <w:basedOn w:val="TableNormal"/>
    <w:rsid w:val="0061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61159B"/>
    <w:rPr>
      <w:i/>
      <w:iCs/>
      <w:noProof/>
      <w:lang w:val="en-US" w:eastAsia="en-US"/>
    </w:rPr>
  </w:style>
  <w:style w:type="paragraph" w:styleId="Revision">
    <w:name w:val="Revision"/>
    <w:hidden/>
    <w:uiPriority w:val="99"/>
    <w:semiHidden/>
    <w:rsid w:val="00AB169E"/>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969">
      <w:bodyDiv w:val="1"/>
      <w:marLeft w:val="0"/>
      <w:marRight w:val="0"/>
      <w:marTop w:val="0"/>
      <w:marBottom w:val="0"/>
      <w:divBdr>
        <w:top w:val="none" w:sz="0" w:space="0" w:color="auto"/>
        <w:left w:val="none" w:sz="0" w:space="0" w:color="auto"/>
        <w:bottom w:val="none" w:sz="0" w:space="0" w:color="auto"/>
        <w:right w:val="none" w:sz="0" w:space="0" w:color="auto"/>
      </w:divBdr>
    </w:div>
    <w:div w:id="14960761">
      <w:bodyDiv w:val="1"/>
      <w:marLeft w:val="0"/>
      <w:marRight w:val="0"/>
      <w:marTop w:val="0"/>
      <w:marBottom w:val="0"/>
      <w:divBdr>
        <w:top w:val="none" w:sz="0" w:space="0" w:color="auto"/>
        <w:left w:val="none" w:sz="0" w:space="0" w:color="auto"/>
        <w:bottom w:val="none" w:sz="0" w:space="0" w:color="auto"/>
        <w:right w:val="none" w:sz="0" w:space="0" w:color="auto"/>
      </w:divBdr>
    </w:div>
    <w:div w:id="36973786">
      <w:bodyDiv w:val="1"/>
      <w:marLeft w:val="0"/>
      <w:marRight w:val="0"/>
      <w:marTop w:val="0"/>
      <w:marBottom w:val="0"/>
      <w:divBdr>
        <w:top w:val="none" w:sz="0" w:space="0" w:color="auto"/>
        <w:left w:val="none" w:sz="0" w:space="0" w:color="auto"/>
        <w:bottom w:val="none" w:sz="0" w:space="0" w:color="auto"/>
        <w:right w:val="none" w:sz="0" w:space="0" w:color="auto"/>
      </w:divBdr>
    </w:div>
    <w:div w:id="87964598">
      <w:bodyDiv w:val="1"/>
      <w:marLeft w:val="0"/>
      <w:marRight w:val="0"/>
      <w:marTop w:val="0"/>
      <w:marBottom w:val="0"/>
      <w:divBdr>
        <w:top w:val="none" w:sz="0" w:space="0" w:color="auto"/>
        <w:left w:val="none" w:sz="0" w:space="0" w:color="auto"/>
        <w:bottom w:val="none" w:sz="0" w:space="0" w:color="auto"/>
        <w:right w:val="none" w:sz="0" w:space="0" w:color="auto"/>
      </w:divBdr>
    </w:div>
    <w:div w:id="142282598">
      <w:bodyDiv w:val="1"/>
      <w:marLeft w:val="0"/>
      <w:marRight w:val="0"/>
      <w:marTop w:val="0"/>
      <w:marBottom w:val="0"/>
      <w:divBdr>
        <w:top w:val="none" w:sz="0" w:space="0" w:color="auto"/>
        <w:left w:val="none" w:sz="0" w:space="0" w:color="auto"/>
        <w:bottom w:val="none" w:sz="0" w:space="0" w:color="auto"/>
        <w:right w:val="none" w:sz="0" w:space="0" w:color="auto"/>
      </w:divBdr>
    </w:div>
    <w:div w:id="185599604">
      <w:bodyDiv w:val="1"/>
      <w:marLeft w:val="0"/>
      <w:marRight w:val="0"/>
      <w:marTop w:val="0"/>
      <w:marBottom w:val="0"/>
      <w:divBdr>
        <w:top w:val="none" w:sz="0" w:space="0" w:color="auto"/>
        <w:left w:val="none" w:sz="0" w:space="0" w:color="auto"/>
        <w:bottom w:val="none" w:sz="0" w:space="0" w:color="auto"/>
        <w:right w:val="none" w:sz="0" w:space="0" w:color="auto"/>
      </w:divBdr>
    </w:div>
    <w:div w:id="271742939">
      <w:bodyDiv w:val="1"/>
      <w:marLeft w:val="0"/>
      <w:marRight w:val="0"/>
      <w:marTop w:val="0"/>
      <w:marBottom w:val="0"/>
      <w:divBdr>
        <w:top w:val="none" w:sz="0" w:space="0" w:color="auto"/>
        <w:left w:val="none" w:sz="0" w:space="0" w:color="auto"/>
        <w:bottom w:val="none" w:sz="0" w:space="0" w:color="auto"/>
        <w:right w:val="none" w:sz="0" w:space="0" w:color="auto"/>
      </w:divBdr>
    </w:div>
    <w:div w:id="454299018">
      <w:bodyDiv w:val="1"/>
      <w:marLeft w:val="0"/>
      <w:marRight w:val="0"/>
      <w:marTop w:val="0"/>
      <w:marBottom w:val="0"/>
      <w:divBdr>
        <w:top w:val="none" w:sz="0" w:space="0" w:color="auto"/>
        <w:left w:val="none" w:sz="0" w:space="0" w:color="auto"/>
        <w:bottom w:val="none" w:sz="0" w:space="0" w:color="auto"/>
        <w:right w:val="none" w:sz="0" w:space="0" w:color="auto"/>
      </w:divBdr>
    </w:div>
    <w:div w:id="546648611">
      <w:bodyDiv w:val="1"/>
      <w:marLeft w:val="0"/>
      <w:marRight w:val="0"/>
      <w:marTop w:val="0"/>
      <w:marBottom w:val="0"/>
      <w:divBdr>
        <w:top w:val="none" w:sz="0" w:space="0" w:color="auto"/>
        <w:left w:val="none" w:sz="0" w:space="0" w:color="auto"/>
        <w:bottom w:val="none" w:sz="0" w:space="0" w:color="auto"/>
        <w:right w:val="none" w:sz="0" w:space="0" w:color="auto"/>
      </w:divBdr>
    </w:div>
    <w:div w:id="643780392">
      <w:bodyDiv w:val="1"/>
      <w:marLeft w:val="0"/>
      <w:marRight w:val="0"/>
      <w:marTop w:val="0"/>
      <w:marBottom w:val="0"/>
      <w:divBdr>
        <w:top w:val="none" w:sz="0" w:space="0" w:color="auto"/>
        <w:left w:val="none" w:sz="0" w:space="0" w:color="auto"/>
        <w:bottom w:val="none" w:sz="0" w:space="0" w:color="auto"/>
        <w:right w:val="none" w:sz="0" w:space="0" w:color="auto"/>
      </w:divBdr>
    </w:div>
    <w:div w:id="732630425">
      <w:bodyDiv w:val="1"/>
      <w:marLeft w:val="0"/>
      <w:marRight w:val="0"/>
      <w:marTop w:val="0"/>
      <w:marBottom w:val="0"/>
      <w:divBdr>
        <w:top w:val="none" w:sz="0" w:space="0" w:color="auto"/>
        <w:left w:val="none" w:sz="0" w:space="0" w:color="auto"/>
        <w:bottom w:val="none" w:sz="0" w:space="0" w:color="auto"/>
        <w:right w:val="none" w:sz="0" w:space="0" w:color="auto"/>
      </w:divBdr>
    </w:div>
    <w:div w:id="736712042">
      <w:bodyDiv w:val="1"/>
      <w:marLeft w:val="0"/>
      <w:marRight w:val="0"/>
      <w:marTop w:val="0"/>
      <w:marBottom w:val="0"/>
      <w:divBdr>
        <w:top w:val="none" w:sz="0" w:space="0" w:color="auto"/>
        <w:left w:val="none" w:sz="0" w:space="0" w:color="auto"/>
        <w:bottom w:val="none" w:sz="0" w:space="0" w:color="auto"/>
        <w:right w:val="none" w:sz="0" w:space="0" w:color="auto"/>
      </w:divBdr>
    </w:div>
    <w:div w:id="759909939">
      <w:bodyDiv w:val="1"/>
      <w:marLeft w:val="0"/>
      <w:marRight w:val="0"/>
      <w:marTop w:val="0"/>
      <w:marBottom w:val="0"/>
      <w:divBdr>
        <w:top w:val="none" w:sz="0" w:space="0" w:color="auto"/>
        <w:left w:val="none" w:sz="0" w:space="0" w:color="auto"/>
        <w:bottom w:val="none" w:sz="0" w:space="0" w:color="auto"/>
        <w:right w:val="none" w:sz="0" w:space="0" w:color="auto"/>
      </w:divBdr>
    </w:div>
    <w:div w:id="813329071">
      <w:bodyDiv w:val="1"/>
      <w:marLeft w:val="0"/>
      <w:marRight w:val="0"/>
      <w:marTop w:val="0"/>
      <w:marBottom w:val="0"/>
      <w:divBdr>
        <w:top w:val="none" w:sz="0" w:space="0" w:color="auto"/>
        <w:left w:val="none" w:sz="0" w:space="0" w:color="auto"/>
        <w:bottom w:val="none" w:sz="0" w:space="0" w:color="auto"/>
        <w:right w:val="none" w:sz="0" w:space="0" w:color="auto"/>
      </w:divBdr>
    </w:div>
    <w:div w:id="1204368697">
      <w:bodyDiv w:val="1"/>
      <w:marLeft w:val="0"/>
      <w:marRight w:val="0"/>
      <w:marTop w:val="0"/>
      <w:marBottom w:val="0"/>
      <w:divBdr>
        <w:top w:val="none" w:sz="0" w:space="0" w:color="auto"/>
        <w:left w:val="none" w:sz="0" w:space="0" w:color="auto"/>
        <w:bottom w:val="none" w:sz="0" w:space="0" w:color="auto"/>
        <w:right w:val="none" w:sz="0" w:space="0" w:color="auto"/>
      </w:divBdr>
      <w:divsChild>
        <w:div w:id="906722751">
          <w:marLeft w:val="0"/>
          <w:marRight w:val="0"/>
          <w:marTop w:val="0"/>
          <w:marBottom w:val="0"/>
          <w:divBdr>
            <w:top w:val="none" w:sz="0" w:space="0" w:color="auto"/>
            <w:left w:val="none" w:sz="0" w:space="0" w:color="auto"/>
            <w:bottom w:val="none" w:sz="0" w:space="0" w:color="auto"/>
            <w:right w:val="none" w:sz="0" w:space="0" w:color="auto"/>
          </w:divBdr>
        </w:div>
      </w:divsChild>
    </w:div>
    <w:div w:id="1205362769">
      <w:bodyDiv w:val="1"/>
      <w:marLeft w:val="0"/>
      <w:marRight w:val="0"/>
      <w:marTop w:val="0"/>
      <w:marBottom w:val="0"/>
      <w:divBdr>
        <w:top w:val="none" w:sz="0" w:space="0" w:color="auto"/>
        <w:left w:val="none" w:sz="0" w:space="0" w:color="auto"/>
        <w:bottom w:val="none" w:sz="0" w:space="0" w:color="auto"/>
        <w:right w:val="none" w:sz="0" w:space="0" w:color="auto"/>
      </w:divBdr>
    </w:div>
    <w:div w:id="1613586009">
      <w:bodyDiv w:val="1"/>
      <w:marLeft w:val="0"/>
      <w:marRight w:val="0"/>
      <w:marTop w:val="0"/>
      <w:marBottom w:val="0"/>
      <w:divBdr>
        <w:top w:val="none" w:sz="0" w:space="0" w:color="auto"/>
        <w:left w:val="none" w:sz="0" w:space="0" w:color="auto"/>
        <w:bottom w:val="none" w:sz="0" w:space="0" w:color="auto"/>
        <w:right w:val="none" w:sz="0" w:space="0" w:color="auto"/>
      </w:divBdr>
    </w:div>
    <w:div w:id="1666977150">
      <w:bodyDiv w:val="1"/>
      <w:marLeft w:val="0"/>
      <w:marRight w:val="0"/>
      <w:marTop w:val="0"/>
      <w:marBottom w:val="0"/>
      <w:divBdr>
        <w:top w:val="none" w:sz="0" w:space="0" w:color="auto"/>
        <w:left w:val="none" w:sz="0" w:space="0" w:color="auto"/>
        <w:bottom w:val="none" w:sz="0" w:space="0" w:color="auto"/>
        <w:right w:val="none" w:sz="0" w:space="0" w:color="auto"/>
      </w:divBdr>
    </w:div>
    <w:div w:id="2063941375">
      <w:bodyDiv w:val="1"/>
      <w:marLeft w:val="0"/>
      <w:marRight w:val="0"/>
      <w:marTop w:val="0"/>
      <w:marBottom w:val="0"/>
      <w:divBdr>
        <w:top w:val="none" w:sz="0" w:space="0" w:color="auto"/>
        <w:left w:val="none" w:sz="0" w:space="0" w:color="auto"/>
        <w:bottom w:val="none" w:sz="0" w:space="0" w:color="auto"/>
        <w:right w:val="none" w:sz="0" w:space="0" w:color="auto"/>
      </w:divBdr>
    </w:div>
    <w:div w:id="212692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file:///C:\Users\Smriti%20Saryu%20Puppala\Desktop\BTH\LP-4\NETWORK%20&amp;%20SERVICE%20OPERATIONS\Project\tago22@student.bth.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mriti%20Saryu%20Puppala\Desktop\BTH\LP-4\NETWORK%20&amp;%20SERVICE%20OPERATIONS\Project\smpu22@student.bth.s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795827902B69B4E979D5302D03D509D" ma:contentTypeVersion="3" ma:contentTypeDescription="Create a new document." ma:contentTypeScope="" ma:versionID="601b33c94994c3c1778d864af7fee33e">
  <xsd:schema xmlns:xsd="http://www.w3.org/2001/XMLSchema" xmlns:xs="http://www.w3.org/2001/XMLSchema" xmlns:p="http://schemas.microsoft.com/office/2006/metadata/properties" xmlns:ns3="e02f42d1-ccdb-4735-afe9-439c29b31961" targetNamespace="http://schemas.microsoft.com/office/2006/metadata/properties" ma:root="true" ma:fieldsID="197fd087a99b003065f8421a1c173a64" ns3:_="">
    <xsd:import namespace="e02f42d1-ccdb-4735-afe9-439c29b31961"/>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2f42d1-ccdb-4735-afe9-439c29b319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2.xml><?xml version="1.0" encoding="utf-8"?>
<ds:datastoreItem xmlns:ds="http://schemas.openxmlformats.org/officeDocument/2006/customXml" ds:itemID="{AC7C7BB4-44C7-4530-8727-2BC102EDFA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FE4CF0-0D02-4484-A9F4-D1B00C299B50}">
  <ds:schemaRefs>
    <ds:schemaRef ds:uri="http://schemas.microsoft.com/sharepoint/v3/contenttype/forms"/>
  </ds:schemaRefs>
</ds:datastoreItem>
</file>

<file path=customXml/itemProps4.xml><?xml version="1.0" encoding="utf-8"?>
<ds:datastoreItem xmlns:ds="http://schemas.openxmlformats.org/officeDocument/2006/customXml" ds:itemID="{F1928F12-E2FB-412C-B720-4E74A0B49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2f42d1-ccdb-4735-afe9-439c29b31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2664</Words>
  <Characters>15187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17816</CharactersWithSpaces>
  <SharedDoc>false</SharedDoc>
  <HLinks>
    <vt:vector size="12" baseType="variant">
      <vt:variant>
        <vt:i4>2097216</vt:i4>
      </vt:variant>
      <vt:variant>
        <vt:i4>3</vt:i4>
      </vt:variant>
      <vt:variant>
        <vt:i4>0</vt:i4>
      </vt:variant>
      <vt:variant>
        <vt:i4>5</vt:i4>
      </vt:variant>
      <vt:variant>
        <vt:lpwstr>C:\Users\Smriti Saryu Puppala\Desktop\BTH\LP-4\NETWORK &amp; SERVICE OPERATIONS\Project\tago22@student.bth.se</vt:lpwstr>
      </vt:variant>
      <vt:variant>
        <vt:lpwstr/>
      </vt:variant>
      <vt:variant>
        <vt:i4>3539024</vt:i4>
      </vt:variant>
      <vt:variant>
        <vt:i4>0</vt:i4>
      </vt:variant>
      <vt:variant>
        <vt:i4>0</vt:i4>
      </vt:variant>
      <vt:variant>
        <vt:i4>5</vt:i4>
      </vt:variant>
      <vt:variant>
        <vt:lpwstr>C:\Users\Smriti Saryu Puppala\Desktop\BTH\LP-4\NETWORK &amp; SERVICE OPERATIONS\Project\smpu22@student.bth.se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Smriti Puppala</cp:lastModifiedBy>
  <cp:revision>2</cp:revision>
  <dcterms:created xsi:type="dcterms:W3CDTF">2023-12-15T20:43:00Z</dcterms:created>
  <dcterms:modified xsi:type="dcterms:W3CDTF">2023-12-15T20:43:00Z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0x0101006795827902B69B4E979D5302D03D509D</vt:lpwstr>
  </property>
</Properties>
</file>