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lineRule="exact" w:line="32"/>
        <w:ind w:left="0" w:right="-44" w:hanging="0"/>
        <w:jc w:val="left"/>
        <w:rPr>
          <w:sz w:val="3"/>
        </w:rPr>
      </w:pPr>
      <w:r>
        <w:rPr/>
        <mc:AlternateContent>
          <mc:Choice Requires="wpg">
            <w:drawing>
              <wp:inline distT="0" distB="0" distL="0" distR="0">
                <wp:extent cx="5734685" cy="20320"/>
                <wp:effectExtent l="0" t="0" r="0" b="8254"/>
                <wp:docPr id="1" name="Shape1"/>
                <a:graphic xmlns:a="http://schemas.openxmlformats.org/drawingml/2006/main">
                  <a:graphicData uri="http://schemas.microsoft.com/office/word/2010/wordprocessingGroup">
                    <wpg:wgp>
                      <wpg:cNvGrpSpPr/>
                      <wpg:grpSpPr>
                        <a:xfrm>
                          <a:off x="0" y="0"/>
                          <a:ext cx="5734800" cy="20160"/>
                          <a:chOff x="0" y="0"/>
                          <a:chExt cx="5734800" cy="20160"/>
                        </a:xfrm>
                      </wpg:grpSpPr>
                      <wps:wsp>
                        <wps:cNvSpPr/>
                        <wps:spPr>
                          <a:xfrm>
                            <a:off x="0" y="0"/>
                            <a:ext cx="5733360" cy="20160"/>
                          </a:xfrm>
                          <a:custGeom>
                            <a:avLst/>
                            <a:gdLst/>
                            <a:ahLst/>
                            <a:rect l="l" t="t" r="r" b="b"/>
                            <a:pathLst>
                              <a:path w="5733415" h="20320">
                                <a:moveTo>
                                  <a:pt x="5733415" y="0"/>
                                </a:moveTo>
                                <a:lnTo>
                                  <a:pt x="0" y="0"/>
                                </a:lnTo>
                                <a:lnTo>
                                  <a:pt x="0" y="20320"/>
                                </a:lnTo>
                                <a:lnTo>
                                  <a:pt x="5733415" y="20320"/>
                                </a:lnTo>
                                <a:lnTo>
                                  <a:pt x="5733415" y="0"/>
                                </a:lnTo>
                                <a:close/>
                              </a:path>
                            </a:pathLst>
                          </a:custGeom>
                          <a:solidFill>
                            <a:srgbClr val="808080"/>
                          </a:solidFill>
                          <a:ln w="0">
                            <a:noFill/>
                          </a:ln>
                        </wps:spPr>
                        <wps:style>
                          <a:lnRef idx="0"/>
                          <a:fillRef idx="0"/>
                          <a:effectRef idx="0"/>
                          <a:fontRef idx="minor"/>
                        </wps:style>
                        <wps:bodyPr/>
                      </wps:wsp>
                      <wps:wsp>
                        <wps:cNvSpPr/>
                        <wps:spPr>
                          <a:xfrm>
                            <a:off x="0" y="720"/>
                            <a:ext cx="5731560" cy="2520"/>
                          </a:xfrm>
                          <a:custGeom>
                            <a:avLst/>
                            <a:gdLst/>
                            <a:ahLst/>
                            <a:rect l="l" t="t" r="r" b="b"/>
                            <a:pathLst>
                              <a:path w="5731510" h="3175">
                                <a:moveTo>
                                  <a:pt x="5731129" y="0"/>
                                </a:moveTo>
                                <a:lnTo>
                                  <a:pt x="3048" y="0"/>
                                </a:lnTo>
                                <a:lnTo>
                                  <a:pt x="0" y="0"/>
                                </a:lnTo>
                                <a:lnTo>
                                  <a:pt x="0" y="3048"/>
                                </a:lnTo>
                                <a:lnTo>
                                  <a:pt x="3048" y="3048"/>
                                </a:lnTo>
                                <a:lnTo>
                                  <a:pt x="5731129" y="3048"/>
                                </a:lnTo>
                                <a:lnTo>
                                  <a:pt x="5731129" y="0"/>
                                </a:lnTo>
                                <a:close/>
                              </a:path>
                            </a:pathLst>
                          </a:custGeom>
                          <a:solidFill>
                            <a:srgbClr val="9f9f9f"/>
                          </a:solidFill>
                          <a:ln w="0">
                            <a:noFill/>
                          </a:ln>
                        </wps:spPr>
                        <wps:style>
                          <a:lnRef idx="0"/>
                          <a:fillRef idx="0"/>
                          <a:effectRef idx="0"/>
                          <a:fontRef idx="minor"/>
                        </wps:style>
                        <wps:bodyPr/>
                      </wps:wsp>
                      <wps:wsp>
                        <wps:cNvSpPr/>
                        <wps:spPr>
                          <a:xfrm>
                            <a:off x="5732280" y="720"/>
                            <a:ext cx="2520" cy="2520"/>
                          </a:xfrm>
                          <a:custGeom>
                            <a:avLst/>
                            <a:gdLst/>
                            <a:ahLst/>
                            <a:rect l="l" t="t" r="r" b="b"/>
                            <a:pathLst>
                              <a:path w="3175" h="3175">
                                <a:moveTo>
                                  <a:pt x="3047" y="0"/>
                                </a:moveTo>
                                <a:lnTo>
                                  <a:pt x="0" y="0"/>
                                </a:lnTo>
                                <a:lnTo>
                                  <a:pt x="0" y="3048"/>
                                </a:lnTo>
                                <a:lnTo>
                                  <a:pt x="3047" y="3048"/>
                                </a:lnTo>
                                <a:lnTo>
                                  <a:pt x="3047" y="0"/>
                                </a:lnTo>
                                <a:close/>
                              </a:path>
                            </a:pathLst>
                          </a:custGeom>
                          <a:solidFill>
                            <a:srgbClr val="e2e2e2"/>
                          </a:solidFill>
                          <a:ln w="0">
                            <a:noFill/>
                          </a:ln>
                        </wps:spPr>
                        <wps:style>
                          <a:lnRef idx="0"/>
                          <a:fillRef idx="0"/>
                          <a:effectRef idx="0"/>
                          <a:fontRef idx="minor"/>
                        </wps:style>
                        <wps:bodyPr/>
                      </wps:wsp>
                      <wps:wsp>
                        <wps:cNvSpPr/>
                        <wps:spPr>
                          <a:xfrm>
                            <a:off x="0" y="720"/>
                            <a:ext cx="5734800" cy="17280"/>
                          </a:xfrm>
                          <a:custGeom>
                            <a:avLst/>
                            <a:gdLst/>
                            <a:ah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a:ln w="0">
                            <a:noFill/>
                          </a:ln>
                        </wps:spPr>
                        <wps:style>
                          <a:lnRef idx="0"/>
                          <a:fillRef idx="0"/>
                          <a:effectRef idx="0"/>
                          <a:fontRef idx="minor"/>
                        </wps:style>
                        <wps:bodyPr/>
                      </wps:wsp>
                      <wps:wsp>
                        <wps:cNvSpPr/>
                        <wps:spPr>
                          <a:xfrm>
                            <a:off x="5732280" y="3960"/>
                            <a:ext cx="2520" cy="14040"/>
                          </a:xfrm>
                          <a:custGeom>
                            <a:avLst/>
                            <a:gdLst/>
                            <a:ahLst/>
                            <a:rect l="l" t="t" r="r" b="b"/>
                            <a:pathLst>
                              <a:path w="3175" h="13970">
                                <a:moveTo>
                                  <a:pt x="3047" y="0"/>
                                </a:moveTo>
                                <a:lnTo>
                                  <a:pt x="0" y="0"/>
                                </a:lnTo>
                                <a:lnTo>
                                  <a:pt x="0" y="13716"/>
                                </a:lnTo>
                                <a:lnTo>
                                  <a:pt x="3047" y="13716"/>
                                </a:lnTo>
                                <a:lnTo>
                                  <a:pt x="3047" y="0"/>
                                </a:lnTo>
                                <a:close/>
                              </a:path>
                            </a:pathLst>
                          </a:custGeom>
                          <a:solidFill>
                            <a:srgbClr val="e2e2e2"/>
                          </a:solidFill>
                          <a:ln w="0">
                            <a:noFill/>
                          </a:ln>
                        </wps:spPr>
                        <wps:style>
                          <a:lnRef idx="0"/>
                          <a:fillRef idx="0"/>
                          <a:effectRef idx="0"/>
                          <a:fontRef idx="minor"/>
                        </wps:style>
                        <wps:bodyPr/>
                      </wps:wsp>
                      <wps:wsp>
                        <wps:cNvSpPr/>
                        <wps:spPr>
                          <a:xfrm>
                            <a:off x="0" y="17640"/>
                            <a:ext cx="2520" cy="2520"/>
                          </a:xfrm>
                          <a:custGeom>
                            <a:avLst/>
                            <a:gdLst/>
                            <a:ahLst/>
                            <a:rect l="l" t="t" r="r" b="b"/>
                            <a:pathLst>
                              <a:path w="3175" h="3175">
                                <a:moveTo>
                                  <a:pt x="3047" y="0"/>
                                </a:moveTo>
                                <a:lnTo>
                                  <a:pt x="0" y="0"/>
                                </a:lnTo>
                                <a:lnTo>
                                  <a:pt x="0" y="3048"/>
                                </a:lnTo>
                                <a:lnTo>
                                  <a:pt x="3047" y="3048"/>
                                </a:lnTo>
                                <a:lnTo>
                                  <a:pt x="3047" y="0"/>
                                </a:lnTo>
                                <a:close/>
                              </a:path>
                            </a:pathLst>
                          </a:custGeom>
                          <a:solidFill>
                            <a:srgbClr val="9f9f9f"/>
                          </a:solidFill>
                          <a:ln w="0">
                            <a:noFill/>
                          </a:ln>
                        </wps:spPr>
                        <wps:style>
                          <a:lnRef idx="0"/>
                          <a:fillRef idx="0"/>
                          <a:effectRef idx="0"/>
                          <a:fontRef idx="minor"/>
                        </wps:style>
                        <wps:bodyPr/>
                      </wps:wsp>
                      <wps:wsp>
                        <wps:cNvSpPr/>
                        <wps:spPr>
                          <a:xfrm>
                            <a:off x="0" y="17640"/>
                            <a:ext cx="5734800" cy="2520"/>
                          </a:xfrm>
                          <a:custGeom>
                            <a:avLst/>
                            <a:gdLst/>
                            <a:ah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a:ln w="0">
                            <a:noFill/>
                          </a:ln>
                        </wps:spPr>
                        <wps:style>
                          <a:lnRef idx="0"/>
                          <a:fillRef idx="0"/>
                          <a:effectRef idx="0"/>
                          <a:fontRef idx="minor"/>
                        </wps:style>
                        <wps:bodyPr/>
                      </wps:wsp>
                    </wpg:wgp>
                  </a:graphicData>
                </a:graphic>
              </wp:inline>
            </w:drawing>
          </mc:Choice>
          <mc:Fallback>
            <w:pict>
              <v:group id="shape_0" alt="Shape1" style="position:absolute;margin-left:0pt;margin-top:-2.3pt;width:451.55pt;height:1.6pt" coordorigin="0,-46" coordsize="9031,32"/>
            </w:pict>
          </mc:Fallback>
        </mc:AlternateContent>
      </w:r>
    </w:p>
    <w:p>
      <w:pPr>
        <w:pStyle w:val="Title"/>
        <w:rPr/>
      </w:pPr>
      <w:r>
        <w:rPr/>
        <w:t>Deepfake</w:t>
      </w:r>
      <w:r>
        <w:rPr>
          <w:spacing w:val="-6"/>
        </w:rPr>
        <w:t xml:space="preserve"> </w:t>
      </w:r>
      <w:r>
        <w:rPr/>
        <w:t>Detection</w:t>
      </w:r>
      <w:r>
        <w:rPr>
          <w:spacing w:val="-6"/>
        </w:rPr>
        <w:t xml:space="preserve"> </w:t>
      </w:r>
      <w:r>
        <w:rPr/>
        <w:t xml:space="preserve">Based Using LSTM and ResNeXt </w:t>
      </w:r>
      <w:r>
        <w:rPr>
          <w:spacing w:val="-2"/>
        </w:rPr>
        <w:t>Architectures</w:t>
      </w:r>
    </w:p>
    <w:p>
      <w:pPr>
        <w:pStyle w:val="TextBody"/>
        <w:spacing w:before="37" w:after="0"/>
        <w:jc w:val="left"/>
        <w:rPr>
          <w:sz w:val="20"/>
        </w:rPr>
      </w:pPr>
      <w:r>
        <w:rPr>
          <w:sz w:val="20"/>
        </w:rPr>
        <mc:AlternateContent>
          <mc:Choice Requires="wpg">
            <w:drawing>
              <wp:anchor behindDoc="1" distT="0" distB="0" distL="0" distR="635" simplePos="0" locked="0" layoutInCell="0" allowOverlap="1" relativeHeight="7">
                <wp:simplePos x="0" y="0"/>
                <wp:positionH relativeFrom="page">
                  <wp:posOffset>914400</wp:posOffset>
                </wp:positionH>
                <wp:positionV relativeFrom="paragraph">
                  <wp:posOffset>184785</wp:posOffset>
                </wp:positionV>
                <wp:extent cx="5734685" cy="20955"/>
                <wp:effectExtent l="0" t="0" r="0" b="0"/>
                <wp:wrapTopAndBottom/>
                <wp:docPr id="2" name="Group 14"/>
                <a:graphic xmlns:a="http://schemas.openxmlformats.org/drawingml/2006/main">
                  <a:graphicData uri="http://schemas.microsoft.com/office/word/2010/wordprocessingGroup">
                    <wpg:wgp>
                      <wpg:cNvGrpSpPr/>
                      <wpg:grpSpPr>
                        <a:xfrm>
                          <a:off x="0" y="0"/>
                          <a:ext cx="5734800" cy="20880"/>
                          <a:chOff x="0" y="0"/>
                          <a:chExt cx="5734800" cy="20880"/>
                        </a:xfrm>
                      </wpg:grpSpPr>
                      <wps:wsp>
                        <wps:cNvSpPr/>
                        <wps:spPr>
                          <a:xfrm>
                            <a:off x="0" y="0"/>
                            <a:ext cx="5733360" cy="20160"/>
                          </a:xfrm>
                          <a:custGeom>
                            <a:avLst/>
                            <a:gdLst/>
                            <a:ahLst/>
                            <a:rect l="l" t="t" r="r" b="b"/>
                            <a:pathLst>
                              <a:path w="5733415" h="20320">
                                <a:moveTo>
                                  <a:pt x="5733415" y="0"/>
                                </a:moveTo>
                                <a:lnTo>
                                  <a:pt x="0" y="0"/>
                                </a:lnTo>
                                <a:lnTo>
                                  <a:pt x="0" y="20320"/>
                                </a:lnTo>
                                <a:lnTo>
                                  <a:pt x="5733415" y="20320"/>
                                </a:lnTo>
                                <a:lnTo>
                                  <a:pt x="5733415" y="0"/>
                                </a:lnTo>
                                <a:close/>
                              </a:path>
                            </a:pathLst>
                          </a:custGeom>
                          <a:solidFill>
                            <a:srgbClr val="808080"/>
                          </a:solidFill>
                          <a:ln w="0">
                            <a:noFill/>
                          </a:ln>
                        </wps:spPr>
                        <wps:style>
                          <a:lnRef idx="0"/>
                          <a:fillRef idx="0"/>
                          <a:effectRef idx="0"/>
                          <a:fontRef idx="minor"/>
                        </wps:style>
                        <wps:bodyPr/>
                      </wps:wsp>
                      <wps:wsp>
                        <wps:cNvSpPr/>
                        <wps:spPr>
                          <a:xfrm>
                            <a:off x="0" y="720"/>
                            <a:ext cx="5731560" cy="2520"/>
                          </a:xfrm>
                          <a:custGeom>
                            <a:avLst/>
                            <a:gdLst/>
                            <a:ahLst/>
                            <a:rect l="l" t="t" r="r" b="b"/>
                            <a:pathLst>
                              <a:path w="5731510" h="3175">
                                <a:moveTo>
                                  <a:pt x="5731129" y="0"/>
                                </a:moveTo>
                                <a:lnTo>
                                  <a:pt x="3048" y="0"/>
                                </a:lnTo>
                                <a:lnTo>
                                  <a:pt x="0" y="0"/>
                                </a:lnTo>
                                <a:lnTo>
                                  <a:pt x="0" y="3035"/>
                                </a:lnTo>
                                <a:lnTo>
                                  <a:pt x="3048" y="3035"/>
                                </a:lnTo>
                                <a:lnTo>
                                  <a:pt x="5731129" y="3035"/>
                                </a:lnTo>
                                <a:lnTo>
                                  <a:pt x="5731129" y="0"/>
                                </a:lnTo>
                                <a:close/>
                              </a:path>
                            </a:pathLst>
                          </a:custGeom>
                          <a:solidFill>
                            <a:srgbClr val="9f9f9f"/>
                          </a:solidFill>
                          <a:ln w="0">
                            <a:noFill/>
                          </a:ln>
                        </wps:spPr>
                        <wps:style>
                          <a:lnRef idx="0"/>
                          <a:fillRef idx="0"/>
                          <a:effectRef idx="0"/>
                          <a:fontRef idx="minor"/>
                        </wps:style>
                        <wps:bodyPr/>
                      </wps:wsp>
                      <wps:wsp>
                        <wps:cNvSpPr/>
                        <wps:spPr>
                          <a:xfrm>
                            <a:off x="5732280" y="720"/>
                            <a:ext cx="2520" cy="2520"/>
                          </a:xfrm>
                          <a:custGeom>
                            <a:avLst/>
                            <a:gdLst/>
                            <a:ahLst/>
                            <a:rect l="l" t="t" r="r" b="b"/>
                            <a:pathLst>
                              <a:path w="3175" h="3175">
                                <a:moveTo>
                                  <a:pt x="3047" y="0"/>
                                </a:moveTo>
                                <a:lnTo>
                                  <a:pt x="0" y="0"/>
                                </a:lnTo>
                                <a:lnTo>
                                  <a:pt x="0" y="3047"/>
                                </a:lnTo>
                                <a:lnTo>
                                  <a:pt x="3047" y="3047"/>
                                </a:lnTo>
                                <a:lnTo>
                                  <a:pt x="3047" y="0"/>
                                </a:lnTo>
                                <a:close/>
                              </a:path>
                            </a:pathLst>
                          </a:custGeom>
                          <a:solidFill>
                            <a:srgbClr val="e2e2e2"/>
                          </a:solidFill>
                          <a:ln w="0">
                            <a:noFill/>
                          </a:ln>
                        </wps:spPr>
                        <wps:style>
                          <a:lnRef idx="0"/>
                          <a:fillRef idx="0"/>
                          <a:effectRef idx="0"/>
                          <a:fontRef idx="minor"/>
                        </wps:style>
                        <wps:bodyPr/>
                      </wps:wsp>
                      <wps:wsp>
                        <wps:cNvSpPr/>
                        <wps:spPr>
                          <a:xfrm>
                            <a:off x="0" y="720"/>
                            <a:ext cx="5734800" cy="17280"/>
                          </a:xfrm>
                          <a:custGeom>
                            <a:avLst/>
                            <a:gdLst/>
                            <a:ahLst/>
                            <a:rect l="l" t="t" r="r" b="b"/>
                            <a:pathLst>
                              <a:path w="5734685" h="17145">
                                <a:moveTo>
                                  <a:pt x="3048" y="3035"/>
                                </a:moveTo>
                                <a:lnTo>
                                  <a:pt x="0" y="3035"/>
                                </a:lnTo>
                                <a:lnTo>
                                  <a:pt x="0" y="16751"/>
                                </a:lnTo>
                                <a:lnTo>
                                  <a:pt x="3048" y="16751"/>
                                </a:lnTo>
                                <a:lnTo>
                                  <a:pt x="3048" y="3035"/>
                                </a:lnTo>
                                <a:close/>
                              </a:path>
                              <a:path w="5734685" h="17145">
                                <a:moveTo>
                                  <a:pt x="5734240" y="0"/>
                                </a:moveTo>
                                <a:lnTo>
                                  <a:pt x="5731192" y="0"/>
                                </a:lnTo>
                                <a:lnTo>
                                  <a:pt x="5731192" y="3035"/>
                                </a:lnTo>
                                <a:lnTo>
                                  <a:pt x="5734240" y="3035"/>
                                </a:lnTo>
                                <a:lnTo>
                                  <a:pt x="5734240" y="0"/>
                                </a:lnTo>
                                <a:close/>
                              </a:path>
                            </a:pathLst>
                          </a:custGeom>
                          <a:solidFill>
                            <a:srgbClr val="9f9f9f"/>
                          </a:solidFill>
                          <a:ln w="0">
                            <a:noFill/>
                          </a:ln>
                        </wps:spPr>
                        <wps:style>
                          <a:lnRef idx="0"/>
                          <a:fillRef idx="0"/>
                          <a:effectRef idx="0"/>
                          <a:fontRef idx="minor"/>
                        </wps:style>
                        <wps:bodyPr/>
                      </wps:wsp>
                      <wps:wsp>
                        <wps:cNvSpPr/>
                        <wps:spPr>
                          <a:xfrm>
                            <a:off x="5732280" y="3960"/>
                            <a:ext cx="2520" cy="14040"/>
                          </a:xfrm>
                          <a:custGeom>
                            <a:avLst/>
                            <a:gdLst/>
                            <a:ahLst/>
                            <a:rect l="l" t="t" r="r" b="b"/>
                            <a:pathLst>
                              <a:path w="3175" h="13970">
                                <a:moveTo>
                                  <a:pt x="3047" y="0"/>
                                </a:moveTo>
                                <a:lnTo>
                                  <a:pt x="0" y="0"/>
                                </a:lnTo>
                                <a:lnTo>
                                  <a:pt x="0" y="13716"/>
                                </a:lnTo>
                                <a:lnTo>
                                  <a:pt x="3047" y="13716"/>
                                </a:lnTo>
                                <a:lnTo>
                                  <a:pt x="3047" y="0"/>
                                </a:lnTo>
                                <a:close/>
                              </a:path>
                            </a:pathLst>
                          </a:custGeom>
                          <a:solidFill>
                            <a:srgbClr val="e2e2e2"/>
                          </a:solidFill>
                          <a:ln w="0">
                            <a:noFill/>
                          </a:ln>
                        </wps:spPr>
                        <wps:style>
                          <a:lnRef idx="0"/>
                          <a:fillRef idx="0"/>
                          <a:effectRef idx="0"/>
                          <a:fontRef idx="minor"/>
                        </wps:style>
                        <wps:bodyPr/>
                      </wps:wsp>
                      <wps:wsp>
                        <wps:cNvSpPr/>
                        <wps:spPr>
                          <a:xfrm>
                            <a:off x="0" y="18360"/>
                            <a:ext cx="2520" cy="2520"/>
                          </a:xfrm>
                          <a:custGeom>
                            <a:avLst/>
                            <a:gdLst/>
                            <a:ahLst/>
                            <a:rect l="l" t="t" r="r" b="b"/>
                            <a:pathLst>
                              <a:path w="3175" h="3175">
                                <a:moveTo>
                                  <a:pt x="3047" y="0"/>
                                </a:moveTo>
                                <a:lnTo>
                                  <a:pt x="0" y="0"/>
                                </a:lnTo>
                                <a:lnTo>
                                  <a:pt x="0" y="3048"/>
                                </a:lnTo>
                                <a:lnTo>
                                  <a:pt x="3047" y="3048"/>
                                </a:lnTo>
                                <a:lnTo>
                                  <a:pt x="3047" y="0"/>
                                </a:lnTo>
                                <a:close/>
                              </a:path>
                            </a:pathLst>
                          </a:custGeom>
                          <a:solidFill>
                            <a:srgbClr val="9f9f9f"/>
                          </a:solidFill>
                          <a:ln w="0">
                            <a:noFill/>
                          </a:ln>
                        </wps:spPr>
                        <wps:style>
                          <a:lnRef idx="0"/>
                          <a:fillRef idx="0"/>
                          <a:effectRef idx="0"/>
                          <a:fontRef idx="minor"/>
                        </wps:style>
                        <wps:bodyPr/>
                      </wps:wsp>
                      <wps:wsp>
                        <wps:cNvSpPr/>
                        <wps:spPr>
                          <a:xfrm>
                            <a:off x="0" y="18360"/>
                            <a:ext cx="5734800" cy="2520"/>
                          </a:xfrm>
                          <a:custGeom>
                            <a:avLst/>
                            <a:gdLst/>
                            <a:ah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a:ln w="0">
                            <a:noFill/>
                          </a:ln>
                        </wps:spPr>
                        <wps:style>
                          <a:lnRef idx="0"/>
                          <a:fillRef idx="0"/>
                          <a:effectRef idx="0"/>
                          <a:fontRef idx="minor"/>
                        </wps:style>
                        <wps:bodyPr/>
                      </wps:wsp>
                    </wpg:wgp>
                  </a:graphicData>
                </a:graphic>
              </wp:anchor>
            </w:drawing>
          </mc:Choice>
          <mc:Fallback>
            <w:pict>
              <v:group id="shape_0" alt="Group 14" style="position:absolute;margin-left:72pt;margin-top:14.55pt;width:451.55pt;height:1.65pt" coordorigin="1440,291" coordsize="9031,33"/>
            </w:pict>
          </mc:Fallback>
        </mc:AlternateContent>
      </w:r>
    </w:p>
    <w:p>
      <w:pPr>
        <w:pStyle w:val="TextBody"/>
        <w:spacing w:before="46" w:after="0"/>
        <w:jc w:val="left"/>
        <w:rPr/>
      </w:pPr>
      <w:r>
        <w:rPr/>
      </w:r>
    </w:p>
    <w:p>
      <w:pPr>
        <w:pStyle w:val="TextBody"/>
        <w:spacing w:before="46" w:after="0"/>
        <w:jc w:val="left"/>
        <w:rPr/>
      </w:pPr>
      <w:r>
        <w:rPr/>
      </w:r>
    </w:p>
    <w:p>
      <w:pPr>
        <w:pStyle w:val="Normal"/>
        <w:spacing w:before="0" w:after="0"/>
        <w:ind w:left="23" w:right="19" w:hanging="0"/>
        <w:jc w:val="both"/>
        <w:rPr>
          <w:b/>
          <w:b/>
          <w:i/>
          <w:i/>
          <w:sz w:val="24"/>
        </w:rPr>
      </w:pPr>
      <w:r>
        <w:rPr>
          <w:b/>
          <w:i/>
          <w:sz w:val="24"/>
        </w:rPr>
        <w:t>Abstract: The proliferation of deepfake technology presents a critical challenge to the authenticity and trustworthiness of digital media. To address this issue, we propose an innovative deepfake detection framework that combines the power of Long Short-Term Memory (LSTM) and ResNeXt architectures. By integrating spatial and temporal analysis methods,</w:t>
      </w:r>
      <w:r>
        <w:rPr>
          <w:b/>
          <w:i/>
          <w:spacing w:val="-10"/>
          <w:sz w:val="24"/>
        </w:rPr>
        <w:t xml:space="preserve"> </w:t>
      </w:r>
      <w:r>
        <w:rPr>
          <w:b/>
          <w:i/>
          <w:sz w:val="24"/>
        </w:rPr>
        <w:t>our</w:t>
      </w:r>
      <w:r>
        <w:rPr>
          <w:b/>
          <w:i/>
          <w:spacing w:val="-8"/>
          <w:sz w:val="24"/>
        </w:rPr>
        <w:t xml:space="preserve"> </w:t>
      </w:r>
      <w:r>
        <w:rPr>
          <w:b/>
          <w:i/>
          <w:sz w:val="24"/>
        </w:rPr>
        <w:t>approach</w:t>
      </w:r>
      <w:r>
        <w:rPr>
          <w:b/>
          <w:i/>
          <w:spacing w:val="-8"/>
          <w:sz w:val="24"/>
        </w:rPr>
        <w:t xml:space="preserve"> </w:t>
      </w:r>
      <w:r>
        <w:rPr>
          <w:b/>
          <w:i/>
          <w:sz w:val="24"/>
        </w:rPr>
        <w:t>aims</w:t>
      </w:r>
      <w:r>
        <w:rPr>
          <w:b/>
          <w:i/>
          <w:spacing w:val="-8"/>
          <w:sz w:val="24"/>
        </w:rPr>
        <w:t xml:space="preserve"> </w:t>
      </w:r>
      <w:r>
        <w:rPr>
          <w:b/>
          <w:i/>
          <w:sz w:val="24"/>
        </w:rPr>
        <w:t>to</w:t>
      </w:r>
      <w:r>
        <w:rPr>
          <w:b/>
          <w:i/>
          <w:spacing w:val="-8"/>
          <w:sz w:val="24"/>
        </w:rPr>
        <w:t xml:space="preserve"> </w:t>
      </w:r>
      <w:r>
        <w:rPr>
          <w:b/>
          <w:i/>
          <w:sz w:val="24"/>
        </w:rPr>
        <w:t>accurately</w:t>
      </w:r>
      <w:r>
        <w:rPr>
          <w:b/>
          <w:i/>
          <w:spacing w:val="-9"/>
          <w:sz w:val="24"/>
        </w:rPr>
        <w:t xml:space="preserve"> </w:t>
      </w:r>
      <w:r>
        <w:rPr>
          <w:b/>
          <w:i/>
          <w:sz w:val="24"/>
        </w:rPr>
        <w:t>identify</w:t>
      </w:r>
      <w:r>
        <w:rPr>
          <w:b/>
          <w:i/>
          <w:spacing w:val="-9"/>
          <w:sz w:val="24"/>
        </w:rPr>
        <w:t xml:space="preserve"> </w:t>
      </w:r>
      <w:r>
        <w:rPr>
          <w:b/>
          <w:i/>
          <w:sz w:val="24"/>
        </w:rPr>
        <w:t>manipulated</w:t>
      </w:r>
      <w:r>
        <w:rPr>
          <w:b/>
          <w:i/>
          <w:spacing w:val="-8"/>
          <w:sz w:val="24"/>
        </w:rPr>
        <w:t xml:space="preserve"> </w:t>
      </w:r>
      <w:r>
        <w:rPr>
          <w:b/>
          <w:i/>
          <w:sz w:val="24"/>
        </w:rPr>
        <w:t>videos</w:t>
      </w:r>
      <w:r>
        <w:rPr>
          <w:b/>
          <w:i/>
          <w:spacing w:val="-9"/>
          <w:sz w:val="24"/>
        </w:rPr>
        <w:t xml:space="preserve"> </w:t>
      </w:r>
      <w:r>
        <w:rPr>
          <w:b/>
          <w:i/>
          <w:sz w:val="24"/>
        </w:rPr>
        <w:t>amidst</w:t>
      </w:r>
      <w:r>
        <w:rPr>
          <w:b/>
          <w:i/>
          <w:spacing w:val="-8"/>
          <w:sz w:val="24"/>
        </w:rPr>
        <w:t xml:space="preserve"> </w:t>
      </w:r>
      <w:r>
        <w:rPr>
          <w:b/>
          <w:i/>
          <w:sz w:val="24"/>
        </w:rPr>
        <w:t>the</w:t>
      </w:r>
      <w:r>
        <w:rPr>
          <w:b/>
          <w:i/>
          <w:spacing w:val="-9"/>
          <w:sz w:val="24"/>
        </w:rPr>
        <w:t xml:space="preserve"> </w:t>
      </w:r>
      <w:r>
        <w:rPr>
          <w:b/>
          <w:i/>
          <w:sz w:val="24"/>
        </w:rPr>
        <w:t>vast</w:t>
      </w:r>
      <w:r>
        <w:rPr>
          <w:b/>
          <w:i/>
          <w:spacing w:val="-8"/>
          <w:sz w:val="24"/>
        </w:rPr>
        <w:t xml:space="preserve"> </w:t>
      </w:r>
      <w:r>
        <w:rPr>
          <w:b/>
          <w:i/>
          <w:sz w:val="24"/>
        </w:rPr>
        <w:t>sea</w:t>
      </w:r>
      <w:r>
        <w:rPr>
          <w:b/>
          <w:i/>
          <w:spacing w:val="-8"/>
          <w:sz w:val="24"/>
        </w:rPr>
        <w:t xml:space="preserve"> </w:t>
      </w:r>
      <w:r>
        <w:rPr>
          <w:b/>
          <w:i/>
          <w:sz w:val="24"/>
        </w:rPr>
        <w:t>of online content. Through rigorous experimentation and evaluation using diverse datasets, our</w:t>
      </w:r>
      <w:r>
        <w:rPr>
          <w:b/>
          <w:i/>
          <w:spacing w:val="-15"/>
          <w:sz w:val="24"/>
        </w:rPr>
        <w:t xml:space="preserve"> </w:t>
      </w:r>
      <w:r>
        <w:rPr>
          <w:b/>
          <w:i/>
          <w:sz w:val="24"/>
        </w:rPr>
        <w:t>framework</w:t>
      </w:r>
      <w:r>
        <w:rPr>
          <w:b/>
          <w:i/>
          <w:spacing w:val="-15"/>
          <w:sz w:val="24"/>
        </w:rPr>
        <w:t xml:space="preserve"> </w:t>
      </w:r>
      <w:r>
        <w:rPr>
          <w:b/>
          <w:i/>
          <w:sz w:val="24"/>
        </w:rPr>
        <w:t>demonstrates</w:t>
      </w:r>
      <w:r>
        <w:rPr>
          <w:b/>
          <w:i/>
          <w:spacing w:val="-15"/>
          <w:sz w:val="24"/>
        </w:rPr>
        <w:t xml:space="preserve"> </w:t>
      </w:r>
      <w:r>
        <w:rPr>
          <w:b/>
          <w:i/>
          <w:sz w:val="24"/>
        </w:rPr>
        <w:t>promising</w:t>
      </w:r>
      <w:r>
        <w:rPr>
          <w:b/>
          <w:i/>
          <w:spacing w:val="-15"/>
          <w:sz w:val="24"/>
        </w:rPr>
        <w:t xml:space="preserve"> </w:t>
      </w:r>
      <w:r>
        <w:rPr>
          <w:b/>
          <w:i/>
          <w:sz w:val="24"/>
        </w:rPr>
        <w:t>results</w:t>
      </w:r>
      <w:r>
        <w:rPr>
          <w:b/>
          <w:i/>
          <w:spacing w:val="-15"/>
          <w:sz w:val="24"/>
        </w:rPr>
        <w:t xml:space="preserve"> </w:t>
      </w:r>
      <w:r>
        <w:rPr>
          <w:b/>
          <w:i/>
          <w:sz w:val="24"/>
        </w:rPr>
        <w:t>in</w:t>
      </w:r>
      <w:r>
        <w:rPr>
          <w:b/>
          <w:i/>
          <w:spacing w:val="-15"/>
          <w:sz w:val="24"/>
        </w:rPr>
        <w:t xml:space="preserve"> </w:t>
      </w:r>
      <w:r>
        <w:rPr>
          <w:b/>
          <w:i/>
          <w:sz w:val="24"/>
        </w:rPr>
        <w:t>effectively</w:t>
      </w:r>
      <w:r>
        <w:rPr>
          <w:b/>
          <w:i/>
          <w:spacing w:val="-15"/>
          <w:sz w:val="24"/>
        </w:rPr>
        <w:t xml:space="preserve"> </w:t>
      </w:r>
      <w:r>
        <w:rPr>
          <w:b/>
          <w:i/>
          <w:sz w:val="24"/>
        </w:rPr>
        <w:t>distinguishing</w:t>
      </w:r>
      <w:r>
        <w:rPr>
          <w:b/>
          <w:i/>
          <w:spacing w:val="-15"/>
          <w:sz w:val="24"/>
        </w:rPr>
        <w:t xml:space="preserve"> </w:t>
      </w:r>
      <w:r>
        <w:rPr>
          <w:b/>
          <w:i/>
          <w:sz w:val="24"/>
        </w:rPr>
        <w:t>between</w:t>
      </w:r>
      <w:r>
        <w:rPr>
          <w:b/>
          <w:i/>
          <w:spacing w:val="-15"/>
          <w:sz w:val="24"/>
        </w:rPr>
        <w:t xml:space="preserve"> </w:t>
      </w:r>
      <w:r>
        <w:rPr>
          <w:b/>
          <w:i/>
          <w:sz w:val="24"/>
        </w:rPr>
        <w:t>genuine and fake videos. This research contributes to the ongoing efforts to combat deepfake misinformation and uphold the integrity of digital media platforms.</w:t>
      </w:r>
    </w:p>
    <w:p>
      <w:pPr>
        <w:pStyle w:val="TextBody"/>
        <w:spacing w:before="1" w:after="0"/>
        <w:jc w:val="left"/>
        <w:rPr>
          <w:b/>
          <w:b/>
          <w:i/>
          <w:i/>
        </w:rPr>
      </w:pPr>
      <w:r>
        <w:rPr>
          <w:b/>
          <w:i/>
        </w:rPr>
      </w:r>
    </w:p>
    <w:p>
      <w:pPr>
        <w:pStyle w:val="Normal"/>
        <w:spacing w:before="0" w:after="0"/>
        <w:ind w:left="23" w:right="19" w:hanging="0"/>
        <w:jc w:val="both"/>
        <w:rPr>
          <w:b/>
          <w:b/>
          <w:i/>
          <w:i/>
          <w:sz w:val="24"/>
        </w:rPr>
      </w:pPr>
      <w:r>
        <w:rPr>
          <w:b/>
          <w:i/>
          <w:sz w:val="24"/>
        </w:rPr>
        <w:t>Keywords: Deepfake Detection, LSTM (Long Short-Term Memory), Image Manipulation, Facial Recognition.</w:t>
      </w:r>
    </w:p>
    <w:p>
      <w:pPr>
        <w:pStyle w:val="Normal"/>
        <w:spacing w:before="0" w:after="0"/>
        <w:ind w:left="23" w:right="19" w:hanging="0"/>
        <w:jc w:val="both"/>
        <w:rPr>
          <w:b/>
          <w:b/>
          <w:i/>
          <w:i/>
          <w:sz w:val="24"/>
        </w:rPr>
      </w:pPr>
      <w:r>
        <w:rPr/>
      </w:r>
    </w:p>
    <w:p>
      <w:pPr>
        <w:pStyle w:val="TextBody"/>
        <w:jc w:val="left"/>
        <w:rPr>
          <w:b/>
          <w:b/>
          <w:i/>
          <w:i/>
        </w:rPr>
      </w:pPr>
      <w:r>
        <w:rPr>
          <w:b/>
          <w:i/>
        </w:rPr>
      </w:r>
    </w:p>
    <w:p>
      <w:pPr>
        <w:pStyle w:val="Heading1"/>
        <w:numPr>
          <w:ilvl w:val="0"/>
          <w:numId w:val="4"/>
        </w:numPr>
        <w:tabs>
          <w:tab w:val="clear" w:pos="720"/>
          <w:tab w:val="left" w:pos="383" w:leader="none"/>
        </w:tabs>
        <w:spacing w:lineRule="auto" w:line="240" w:before="0" w:after="0"/>
        <w:ind w:left="383" w:right="0" w:hanging="360"/>
        <w:jc w:val="left"/>
        <w:rPr/>
      </w:pPr>
      <w:r>
        <w:rPr>
          <w:spacing w:val="-2"/>
        </w:rPr>
        <w:t>INTRODUCTION</w:t>
      </w:r>
    </w:p>
    <w:p>
      <w:pPr>
        <w:pStyle w:val="TextBody"/>
        <w:spacing w:before="271" w:after="0"/>
        <w:ind w:left="23" w:right="21" w:hanging="0"/>
        <w:rPr/>
      </w:pPr>
      <w:r>
        <w:rPr/>
        <w:t>The rapid advancement of deepfake technology has ushered in a new era of digital media, characterized by the proliferation of hyper-realistic yet entirely synthetic content. While deepfakes have garnered attention for their entertainment value, they also pose significant challenges to the integrity and trustworthiness of multimedia communication. With the increasing prevalence of manipulated videos circulating online, there is a pressing need for robust detection mechanisms to combat the spread of misinformation and safeguard the authenticity of digital content.</w:t>
      </w:r>
    </w:p>
    <w:p>
      <w:pPr>
        <w:sectPr>
          <w:headerReference w:type="default" r:id="rId2"/>
          <w:footerReference w:type="default" r:id="rId3"/>
          <w:type w:val="nextPage"/>
          <w:pgSz w:w="11906" w:h="16838"/>
          <w:pgMar w:left="1417" w:right="1417" w:gutter="0" w:header="727" w:top="2140" w:footer="1067" w:bottom="1260"/>
          <w:pgNumType w:fmt="decimal"/>
          <w:formProt w:val="false"/>
          <w:textDirection w:val="lrTb"/>
        </w:sectPr>
      </w:pPr>
    </w:p>
    <w:p>
      <w:pPr>
        <w:pStyle w:val="TextBody"/>
        <w:ind w:left="23" w:right="16" w:hanging="0"/>
        <w:rPr/>
      </w:pPr>
      <w:r>
        <w:rPr/>
        <w:t>In response to this imperative, our research endeavours to develop an innovative deepfake detection</w:t>
      </w:r>
      <w:r>
        <w:rPr>
          <w:spacing w:val="-7"/>
        </w:rPr>
        <w:t xml:space="preserve"> </w:t>
      </w:r>
      <w:r>
        <w:rPr/>
        <w:t>framework</w:t>
      </w:r>
      <w:r>
        <w:rPr>
          <w:spacing w:val="-7"/>
        </w:rPr>
        <w:t xml:space="preserve"> </w:t>
      </w:r>
      <w:r>
        <w:rPr/>
        <w:t>leveraging</w:t>
      </w:r>
      <w:r>
        <w:rPr>
          <w:spacing w:val="-9"/>
        </w:rPr>
        <w:t xml:space="preserve"> </w:t>
      </w:r>
      <w:r>
        <w:rPr/>
        <w:t>state-of-the-art</w:t>
      </w:r>
      <w:r>
        <w:rPr>
          <w:spacing w:val="-7"/>
        </w:rPr>
        <w:t xml:space="preserve"> </w:t>
      </w:r>
      <w:r>
        <w:rPr/>
        <w:t>deep</w:t>
      </w:r>
      <w:r>
        <w:rPr>
          <w:spacing w:val="-7"/>
        </w:rPr>
        <w:t xml:space="preserve"> </w:t>
      </w:r>
      <w:r>
        <w:rPr/>
        <w:t>learning</w:t>
      </w:r>
      <w:r>
        <w:rPr>
          <w:spacing w:val="-9"/>
        </w:rPr>
        <w:t xml:space="preserve"> </w:t>
      </w:r>
      <w:r>
        <w:rPr/>
        <w:t>methodologies.</w:t>
      </w:r>
      <w:r>
        <w:rPr>
          <w:spacing w:val="-7"/>
        </w:rPr>
        <w:t xml:space="preserve"> </w:t>
      </w:r>
      <w:r>
        <w:rPr/>
        <w:t>Specifically,</w:t>
      </w:r>
      <w:r>
        <w:rPr>
          <w:spacing w:val="-4"/>
        </w:rPr>
        <w:t xml:space="preserve"> </w:t>
      </w:r>
      <w:r>
        <w:rPr/>
        <w:t>we explore the efficacy of Long Short-Term Memory (LSTM) networks and ResNeXt architectures in discerning temporal and spatial patterns indicative of deepfake manipulation. By harnessing the computational power of artificial intelligence and computer vision, our framework</w:t>
      </w:r>
      <w:r>
        <w:rPr>
          <w:spacing w:val="-10"/>
        </w:rPr>
        <w:t xml:space="preserve"> </w:t>
      </w:r>
      <w:r>
        <w:rPr/>
        <w:t>aims</w:t>
      </w:r>
      <w:r>
        <w:rPr>
          <w:spacing w:val="-12"/>
        </w:rPr>
        <w:t xml:space="preserve"> </w:t>
      </w:r>
      <w:r>
        <w:rPr/>
        <w:t>to</w:t>
      </w:r>
      <w:r>
        <w:rPr>
          <w:spacing w:val="-12"/>
        </w:rPr>
        <w:t xml:space="preserve"> </w:t>
      </w:r>
      <w:r>
        <w:rPr/>
        <w:t>accurately</w:t>
      </w:r>
      <w:r>
        <w:rPr>
          <w:spacing w:val="-14"/>
        </w:rPr>
        <w:t xml:space="preserve"> </w:t>
      </w:r>
      <w:r>
        <w:rPr/>
        <w:t>identify</w:t>
      </w:r>
      <w:r>
        <w:rPr>
          <w:spacing w:val="-14"/>
        </w:rPr>
        <w:t xml:space="preserve"> </w:t>
      </w:r>
      <w:r>
        <w:rPr/>
        <w:t>and</w:t>
      </w:r>
      <w:r>
        <w:rPr>
          <w:spacing w:val="-12"/>
        </w:rPr>
        <w:t xml:space="preserve"> </w:t>
      </w:r>
      <w:r>
        <w:rPr/>
        <w:t>mitigate</w:t>
      </w:r>
      <w:r>
        <w:rPr>
          <w:spacing w:val="-13"/>
        </w:rPr>
        <w:t xml:space="preserve"> </w:t>
      </w:r>
      <w:r>
        <w:rPr/>
        <w:t>the</w:t>
      </w:r>
      <w:r>
        <w:rPr>
          <w:spacing w:val="-13"/>
        </w:rPr>
        <w:t xml:space="preserve"> </w:t>
      </w:r>
      <w:r>
        <w:rPr/>
        <w:t>dissemination</w:t>
      </w:r>
      <w:r>
        <w:rPr>
          <w:spacing w:val="-12"/>
        </w:rPr>
        <w:t xml:space="preserve"> </w:t>
      </w:r>
      <w:r>
        <w:rPr/>
        <w:t>of</w:t>
      </w:r>
      <w:r>
        <w:rPr>
          <w:spacing w:val="-13"/>
        </w:rPr>
        <w:t xml:space="preserve"> </w:t>
      </w:r>
      <w:r>
        <w:rPr/>
        <w:t>fraudulent</w:t>
      </w:r>
      <w:r>
        <w:rPr>
          <w:spacing w:val="-12"/>
        </w:rPr>
        <w:t xml:space="preserve"> </w:t>
      </w:r>
      <w:r>
        <w:rPr/>
        <w:t>multimedia content across digital platforms.</w:t>
      </w:r>
    </w:p>
    <w:p>
      <w:pPr>
        <w:pStyle w:val="TextBody"/>
        <w:spacing w:before="1" w:after="0"/>
        <w:jc w:val="left"/>
        <w:rPr/>
      </w:pPr>
      <w:r>
        <w:rPr/>
      </w:r>
    </w:p>
    <w:p>
      <w:pPr>
        <w:pStyle w:val="TextBody"/>
        <w:ind w:left="23" w:right="21" w:hanging="0"/>
        <w:rPr/>
      </w:pPr>
      <w:r>
        <w:rPr/>
        <w:t>The significance of our study lies in its potential to address the growing threat posed by deepfake technology to online discourse and information dissemination. By employing advanced</w:t>
      </w:r>
      <w:r>
        <w:rPr>
          <w:spacing w:val="-8"/>
        </w:rPr>
        <w:t xml:space="preserve"> </w:t>
      </w:r>
      <w:r>
        <w:rPr/>
        <w:t>deep</w:t>
      </w:r>
      <w:r>
        <w:rPr>
          <w:spacing w:val="-8"/>
        </w:rPr>
        <w:t xml:space="preserve"> </w:t>
      </w:r>
      <w:r>
        <w:rPr/>
        <w:t>learning</w:t>
      </w:r>
      <w:r>
        <w:rPr>
          <w:spacing w:val="-8"/>
        </w:rPr>
        <w:t xml:space="preserve"> </w:t>
      </w:r>
      <w:r>
        <w:rPr/>
        <w:t>algorithms</w:t>
      </w:r>
      <w:r>
        <w:rPr>
          <w:spacing w:val="-8"/>
        </w:rPr>
        <w:t xml:space="preserve"> </w:t>
      </w:r>
      <w:r>
        <w:rPr/>
        <w:t>and</w:t>
      </w:r>
      <w:r>
        <w:rPr>
          <w:spacing w:val="-8"/>
        </w:rPr>
        <w:t xml:space="preserve"> </w:t>
      </w:r>
      <w:r>
        <w:rPr/>
        <w:t>techniques,</w:t>
      </w:r>
      <w:r>
        <w:rPr>
          <w:spacing w:val="-8"/>
        </w:rPr>
        <w:t xml:space="preserve"> </w:t>
      </w:r>
      <w:r>
        <w:rPr/>
        <w:t>we</w:t>
      </w:r>
      <w:r>
        <w:rPr>
          <w:spacing w:val="-10"/>
        </w:rPr>
        <w:t xml:space="preserve"> </w:t>
      </w:r>
      <w:r>
        <w:rPr/>
        <w:t>seek</w:t>
      </w:r>
      <w:r>
        <w:rPr>
          <w:spacing w:val="-8"/>
        </w:rPr>
        <w:t xml:space="preserve"> </w:t>
      </w:r>
      <w:r>
        <w:rPr/>
        <w:t>to</w:t>
      </w:r>
      <w:r>
        <w:rPr>
          <w:spacing w:val="-5"/>
        </w:rPr>
        <w:t xml:space="preserve"> </w:t>
      </w:r>
      <w:r>
        <w:rPr/>
        <w:t>enhance</w:t>
      </w:r>
      <w:r>
        <w:rPr>
          <w:spacing w:val="-9"/>
        </w:rPr>
        <w:t xml:space="preserve"> </w:t>
      </w:r>
      <w:r>
        <w:rPr/>
        <w:t>the</w:t>
      </w:r>
      <w:r>
        <w:rPr>
          <w:spacing w:val="-9"/>
        </w:rPr>
        <w:t xml:space="preserve"> </w:t>
      </w:r>
      <w:r>
        <w:rPr/>
        <w:t>resilience</w:t>
      </w:r>
      <w:r>
        <w:rPr>
          <w:spacing w:val="-9"/>
        </w:rPr>
        <w:t xml:space="preserve"> </w:t>
      </w:r>
      <w:r>
        <w:rPr/>
        <w:t>of</w:t>
      </w:r>
      <w:r>
        <w:rPr>
          <w:spacing w:val="-9"/>
        </w:rPr>
        <w:t xml:space="preserve"> </w:t>
      </w:r>
      <w:r>
        <w:rPr/>
        <w:t>digital media platforms against the propagation of manipulated content, thereby fostering trust and transparency in online communication channels.</w:t>
      </w:r>
    </w:p>
    <w:p>
      <w:pPr>
        <w:pStyle w:val="TextBody"/>
        <w:jc w:val="left"/>
        <w:rPr/>
      </w:pPr>
      <w:r>
        <w:rPr/>
      </w:r>
    </w:p>
    <w:p>
      <w:pPr>
        <w:pStyle w:val="TextBody"/>
        <w:ind w:left="23" w:right="23" w:hanging="0"/>
        <w:rPr/>
      </w:pPr>
      <w:r>
        <w:rPr/>
      </w:r>
    </w:p>
    <w:p>
      <w:pPr>
        <w:pStyle w:val="TextBody"/>
        <w:ind w:left="23" w:right="23" w:hanging="0"/>
        <w:rPr/>
      </w:pPr>
      <w:r>
        <w:rPr/>
      </w:r>
    </w:p>
    <w:p>
      <w:pPr>
        <w:pStyle w:val="TextBody"/>
        <w:ind w:left="23" w:right="23" w:hanging="0"/>
        <w:rPr/>
      </w:pPr>
      <w:r>
        <w:rPr/>
      </w:r>
    </w:p>
    <w:p>
      <w:pPr>
        <w:pStyle w:val="TextBody"/>
        <w:ind w:left="23" w:right="23" w:hanging="0"/>
        <w:rPr/>
      </w:pPr>
      <w:r>
        <w:rPr/>
        <w:t>In this paper, we present a comprehensive exposition of our deepfake detection framework, elucidating the methodology, experimental design, and empirical findings. Through rigorous experimentation and comparative analysis with existing approaches, we demonstrate the efficacy</w:t>
      </w:r>
      <w:r>
        <w:rPr>
          <w:spacing w:val="-12"/>
        </w:rPr>
        <w:t xml:space="preserve"> </w:t>
      </w:r>
      <w:r>
        <w:rPr/>
        <w:t>and</w:t>
      </w:r>
      <w:r>
        <w:rPr>
          <w:spacing w:val="-10"/>
        </w:rPr>
        <w:t xml:space="preserve"> </w:t>
      </w:r>
      <w:r>
        <w:rPr/>
        <w:t>robustness</w:t>
      </w:r>
      <w:r>
        <w:rPr>
          <w:spacing w:val="-9"/>
        </w:rPr>
        <w:t xml:space="preserve"> </w:t>
      </w:r>
      <w:r>
        <w:rPr/>
        <w:t>of</w:t>
      </w:r>
      <w:r>
        <w:rPr>
          <w:spacing w:val="-10"/>
        </w:rPr>
        <w:t xml:space="preserve"> </w:t>
      </w:r>
      <w:r>
        <w:rPr/>
        <w:t>our</w:t>
      </w:r>
      <w:r>
        <w:rPr>
          <w:spacing w:val="-10"/>
        </w:rPr>
        <w:t xml:space="preserve"> </w:t>
      </w:r>
      <w:r>
        <w:rPr/>
        <w:t>methodology</w:t>
      </w:r>
      <w:r>
        <w:rPr>
          <w:spacing w:val="-14"/>
        </w:rPr>
        <w:t xml:space="preserve"> </w:t>
      </w:r>
      <w:r>
        <w:rPr/>
        <w:t>in</w:t>
      </w:r>
      <w:r>
        <w:rPr>
          <w:spacing w:val="-7"/>
        </w:rPr>
        <w:t xml:space="preserve"> </w:t>
      </w:r>
      <w:r>
        <w:rPr/>
        <w:t>detecting</w:t>
      </w:r>
      <w:r>
        <w:rPr>
          <w:spacing w:val="-10"/>
        </w:rPr>
        <w:t xml:space="preserve"> </w:t>
      </w:r>
      <w:r>
        <w:rPr/>
        <w:t>and</w:t>
      </w:r>
      <w:r>
        <w:rPr>
          <w:spacing w:val="-8"/>
        </w:rPr>
        <w:t xml:space="preserve"> </w:t>
      </w:r>
      <w:r>
        <w:rPr/>
        <w:t>mitigating</w:t>
      </w:r>
      <w:r>
        <w:rPr>
          <w:spacing w:val="-12"/>
        </w:rPr>
        <w:t xml:space="preserve"> </w:t>
      </w:r>
      <w:r>
        <w:rPr/>
        <w:t>the</w:t>
      </w:r>
      <w:r>
        <w:rPr>
          <w:spacing w:val="-6"/>
        </w:rPr>
        <w:t xml:space="preserve"> </w:t>
      </w:r>
      <w:r>
        <w:rPr/>
        <w:t>impact</w:t>
      </w:r>
      <w:r>
        <w:rPr>
          <w:spacing w:val="-9"/>
        </w:rPr>
        <w:t xml:space="preserve"> </w:t>
      </w:r>
      <w:r>
        <w:rPr/>
        <w:t>of</w:t>
      </w:r>
      <w:r>
        <w:rPr>
          <w:spacing w:val="-10"/>
        </w:rPr>
        <w:t xml:space="preserve"> </w:t>
      </w:r>
      <w:r>
        <w:rPr/>
        <w:t>deepfake manipulation on digital media integrity.</w:t>
      </w:r>
    </w:p>
    <w:p>
      <w:pPr>
        <w:pStyle w:val="TextBody"/>
        <w:spacing w:before="5" w:after="0"/>
        <w:jc w:val="left"/>
        <w:rPr/>
      </w:pPr>
      <w:r>
        <w:rPr/>
      </w:r>
    </w:p>
    <w:p>
      <w:pPr>
        <w:pStyle w:val="Heading1"/>
        <w:numPr>
          <w:ilvl w:val="0"/>
          <w:numId w:val="4"/>
        </w:numPr>
        <w:tabs>
          <w:tab w:val="clear" w:pos="720"/>
          <w:tab w:val="left" w:pos="474" w:leader="none"/>
        </w:tabs>
        <w:spacing w:lineRule="auto" w:line="240" w:before="0" w:after="0"/>
        <w:ind w:left="474" w:right="0" w:hanging="360"/>
        <w:jc w:val="left"/>
        <w:rPr/>
      </w:pPr>
      <w:r>
        <w:rPr/>
        <w:t xml:space="preserve">RELATED </w:t>
      </w:r>
      <w:r>
        <w:rPr>
          <w:spacing w:val="-4"/>
        </w:rPr>
        <w:t>WORKS</w:t>
      </w:r>
    </w:p>
    <w:p>
      <w:pPr>
        <w:pStyle w:val="TextBody"/>
        <w:spacing w:before="272" w:after="0"/>
        <w:ind w:left="23" w:right="23" w:hanging="0"/>
        <w:rPr/>
      </w:pPr>
      <w:r>
        <w:rPr/>
        <w:t>The emergence of deepfake technology has prompted extensive research into effective detection</w:t>
      </w:r>
      <w:r>
        <w:rPr>
          <w:spacing w:val="-9"/>
        </w:rPr>
        <w:t xml:space="preserve"> </w:t>
      </w:r>
      <w:r>
        <w:rPr/>
        <w:t>methodologies</w:t>
      </w:r>
      <w:r>
        <w:rPr>
          <w:spacing w:val="-7"/>
        </w:rPr>
        <w:t xml:space="preserve"> </w:t>
      </w:r>
      <w:r>
        <w:rPr/>
        <w:t>aimed</w:t>
      </w:r>
      <w:r>
        <w:rPr>
          <w:spacing w:val="-9"/>
        </w:rPr>
        <w:t xml:space="preserve"> </w:t>
      </w:r>
      <w:r>
        <w:rPr/>
        <w:t>at</w:t>
      </w:r>
      <w:r>
        <w:rPr>
          <w:spacing w:val="-9"/>
        </w:rPr>
        <w:t xml:space="preserve"> </w:t>
      </w:r>
      <w:r>
        <w:rPr/>
        <w:t>mitigating</w:t>
      </w:r>
      <w:r>
        <w:rPr>
          <w:spacing w:val="-12"/>
        </w:rPr>
        <w:t xml:space="preserve"> </w:t>
      </w:r>
      <w:r>
        <w:rPr/>
        <w:t>the</w:t>
      </w:r>
      <w:r>
        <w:rPr>
          <w:spacing w:val="-10"/>
        </w:rPr>
        <w:t xml:space="preserve"> </w:t>
      </w:r>
      <w:r>
        <w:rPr/>
        <w:t>risks</w:t>
      </w:r>
      <w:r>
        <w:rPr>
          <w:spacing w:val="-9"/>
        </w:rPr>
        <w:t xml:space="preserve"> </w:t>
      </w:r>
      <w:r>
        <w:rPr/>
        <w:t>associated</w:t>
      </w:r>
      <w:r>
        <w:rPr>
          <w:spacing w:val="-10"/>
        </w:rPr>
        <w:t xml:space="preserve"> </w:t>
      </w:r>
      <w:r>
        <w:rPr/>
        <w:t>with</w:t>
      </w:r>
      <w:r>
        <w:rPr>
          <w:spacing w:val="-9"/>
        </w:rPr>
        <w:t xml:space="preserve"> </w:t>
      </w:r>
      <w:r>
        <w:rPr/>
        <w:t>manipulated</w:t>
      </w:r>
      <w:r>
        <w:rPr>
          <w:spacing w:val="-9"/>
        </w:rPr>
        <w:t xml:space="preserve"> </w:t>
      </w:r>
      <w:r>
        <w:rPr/>
        <w:t>multimedia content. This section offers a comprehensive review of the existing literature, focusing on notable advancements and methodologies in deepfake detection.</w:t>
      </w:r>
    </w:p>
    <w:p>
      <w:pPr>
        <w:pStyle w:val="TextBody"/>
        <w:spacing w:before="276" w:after="0"/>
        <w:ind w:left="23" w:right="22" w:hanging="0"/>
        <w:rPr/>
      </w:pPr>
      <w:r>
        <w:rPr/>
        <w:t xml:space="preserve">One prevalent approach in deepfake detection involves the application of deep learning techniques, notably convolutional neural networks (CNNs) and recurrent neural networks </w:t>
      </w:r>
      <w:r>
        <w:rPr>
          <w:spacing w:val="-2"/>
        </w:rPr>
        <w:t>(RNNs),</w:t>
      </w:r>
      <w:r>
        <w:rPr>
          <w:spacing w:val="-7"/>
        </w:rPr>
        <w:t xml:space="preserve"> </w:t>
      </w:r>
      <w:r>
        <w:rPr>
          <w:spacing w:val="-2"/>
        </w:rPr>
        <w:t>to</w:t>
      </w:r>
      <w:r>
        <w:rPr>
          <w:spacing w:val="-5"/>
        </w:rPr>
        <w:t xml:space="preserve"> </w:t>
      </w:r>
      <w:r>
        <w:rPr>
          <w:spacing w:val="-2"/>
        </w:rPr>
        <w:t>analyze</w:t>
      </w:r>
      <w:r>
        <w:rPr>
          <w:spacing w:val="-4"/>
        </w:rPr>
        <w:t xml:space="preserve"> </w:t>
      </w:r>
      <w:r>
        <w:rPr>
          <w:spacing w:val="-2"/>
        </w:rPr>
        <w:t>and</w:t>
      </w:r>
      <w:r>
        <w:rPr>
          <w:spacing w:val="-7"/>
        </w:rPr>
        <w:t xml:space="preserve"> </w:t>
      </w:r>
      <w:r>
        <w:rPr>
          <w:spacing w:val="-2"/>
        </w:rPr>
        <w:t>classify</w:t>
      </w:r>
      <w:r>
        <w:rPr>
          <w:spacing w:val="-13"/>
        </w:rPr>
        <w:t xml:space="preserve"> </w:t>
      </w:r>
      <w:r>
        <w:rPr>
          <w:spacing w:val="-2"/>
        </w:rPr>
        <w:t>visual</w:t>
      </w:r>
      <w:r>
        <w:rPr>
          <w:spacing w:val="-7"/>
        </w:rPr>
        <w:t xml:space="preserve"> </w:t>
      </w:r>
      <w:r>
        <w:rPr>
          <w:spacing w:val="-2"/>
        </w:rPr>
        <w:t>content.</w:t>
      </w:r>
      <w:r>
        <w:rPr>
          <w:spacing w:val="-5"/>
        </w:rPr>
        <w:t xml:space="preserve"> </w:t>
      </w:r>
      <w:r>
        <w:rPr>
          <w:spacing w:val="-2"/>
        </w:rPr>
        <w:t>Afchar</w:t>
      </w:r>
      <w:r>
        <w:rPr>
          <w:spacing w:val="-8"/>
        </w:rPr>
        <w:t xml:space="preserve"> </w:t>
      </w:r>
      <w:r>
        <w:rPr>
          <w:spacing w:val="-2"/>
        </w:rPr>
        <w:t>et</w:t>
      </w:r>
      <w:r>
        <w:rPr>
          <w:spacing w:val="-5"/>
        </w:rPr>
        <w:t xml:space="preserve"> </w:t>
      </w:r>
      <w:r>
        <w:rPr>
          <w:spacing w:val="-2"/>
        </w:rPr>
        <w:t>al.</w:t>
      </w:r>
      <w:r>
        <w:rPr>
          <w:spacing w:val="-5"/>
        </w:rPr>
        <w:t xml:space="preserve"> </w:t>
      </w:r>
      <w:r>
        <w:rPr>
          <w:spacing w:val="-2"/>
        </w:rPr>
        <w:t>[1]</w:t>
      </w:r>
      <w:r>
        <w:rPr>
          <w:spacing w:val="-4"/>
        </w:rPr>
        <w:t xml:space="preserve"> </w:t>
      </w:r>
      <w:r>
        <w:rPr>
          <w:spacing w:val="-2"/>
        </w:rPr>
        <w:t>introduced</w:t>
      </w:r>
      <w:r>
        <w:rPr>
          <w:spacing w:val="-7"/>
        </w:rPr>
        <w:t xml:space="preserve"> </w:t>
      </w:r>
      <w:r>
        <w:rPr>
          <w:spacing w:val="-2"/>
        </w:rPr>
        <w:t>MesoNet,</w:t>
      </w:r>
      <w:r>
        <w:rPr>
          <w:spacing w:val="-5"/>
        </w:rPr>
        <w:t xml:space="preserve"> </w:t>
      </w:r>
      <w:r>
        <w:rPr>
          <w:spacing w:val="-2"/>
        </w:rPr>
        <w:t>a</w:t>
      </w:r>
      <w:r>
        <w:rPr>
          <w:spacing w:val="-8"/>
        </w:rPr>
        <w:t xml:space="preserve"> </w:t>
      </w:r>
      <w:r>
        <w:rPr>
          <w:spacing w:val="-2"/>
        </w:rPr>
        <w:t xml:space="preserve">compact </w:t>
      </w:r>
      <w:r>
        <w:rPr/>
        <w:t>CNN</w:t>
      </w:r>
      <w:r>
        <w:rPr>
          <w:spacing w:val="-12"/>
        </w:rPr>
        <w:t xml:space="preserve"> </w:t>
      </w:r>
      <w:r>
        <w:rPr/>
        <w:t>architecture</w:t>
      </w:r>
      <w:r>
        <w:rPr>
          <w:spacing w:val="-12"/>
        </w:rPr>
        <w:t xml:space="preserve"> </w:t>
      </w:r>
      <w:r>
        <w:rPr/>
        <w:t>tailored</w:t>
      </w:r>
      <w:r>
        <w:rPr>
          <w:spacing w:val="-11"/>
        </w:rPr>
        <w:t xml:space="preserve"> </w:t>
      </w:r>
      <w:r>
        <w:rPr/>
        <w:t>for</w:t>
      </w:r>
      <w:r>
        <w:rPr>
          <w:spacing w:val="-12"/>
        </w:rPr>
        <w:t xml:space="preserve"> </w:t>
      </w:r>
      <w:r>
        <w:rPr/>
        <w:t>detecting</w:t>
      </w:r>
      <w:r>
        <w:rPr>
          <w:spacing w:val="-13"/>
        </w:rPr>
        <w:t xml:space="preserve"> </w:t>
      </w:r>
      <w:r>
        <w:rPr/>
        <w:t>facial</w:t>
      </w:r>
      <w:r>
        <w:rPr>
          <w:spacing w:val="-10"/>
        </w:rPr>
        <w:t xml:space="preserve"> </w:t>
      </w:r>
      <w:r>
        <w:rPr/>
        <w:t>manipulation</w:t>
      </w:r>
      <w:r>
        <w:rPr>
          <w:spacing w:val="-10"/>
        </w:rPr>
        <w:t xml:space="preserve"> </w:t>
      </w:r>
      <w:r>
        <w:rPr/>
        <w:t>in</w:t>
      </w:r>
      <w:r>
        <w:rPr>
          <w:spacing w:val="-10"/>
        </w:rPr>
        <w:t xml:space="preserve"> </w:t>
      </w:r>
      <w:r>
        <w:rPr/>
        <w:t>videos.</w:t>
      </w:r>
      <w:r>
        <w:rPr>
          <w:spacing w:val="-11"/>
        </w:rPr>
        <w:t xml:space="preserve"> </w:t>
      </w:r>
      <w:r>
        <w:rPr/>
        <w:t>Their</w:t>
      </w:r>
      <w:r>
        <w:rPr>
          <w:spacing w:val="-13"/>
        </w:rPr>
        <w:t xml:space="preserve"> </w:t>
      </w:r>
      <w:r>
        <w:rPr/>
        <w:t>method</w:t>
      </w:r>
      <w:r>
        <w:rPr>
          <w:spacing w:val="-11"/>
        </w:rPr>
        <w:t xml:space="preserve"> </w:t>
      </w:r>
      <w:r>
        <w:rPr/>
        <w:t>focuses</w:t>
      </w:r>
      <w:r>
        <w:rPr>
          <w:spacing w:val="-10"/>
        </w:rPr>
        <w:t xml:space="preserve"> </w:t>
      </w:r>
      <w:r>
        <w:rPr/>
        <w:t xml:space="preserve">on identifying subtle artifacts and inconsistencies introduced during the deepfake generation process, achieving notable accuracy in distinguishing between authentic and manipulated </w:t>
      </w:r>
      <w:r>
        <w:rPr>
          <w:spacing w:val="-2"/>
        </w:rPr>
        <w:t>content.</w:t>
      </w:r>
    </w:p>
    <w:p>
      <w:pPr>
        <w:pStyle w:val="TextBody"/>
        <w:jc w:val="left"/>
        <w:rPr/>
      </w:pPr>
      <w:r>
        <w:rPr/>
      </w:r>
    </w:p>
    <w:p>
      <w:pPr>
        <w:pStyle w:val="TextBody"/>
        <w:ind w:left="23" w:right="23" w:hanging="0"/>
        <w:rPr/>
      </w:pPr>
      <w:r>
        <w:rPr/>
        <w:t>In addition to CNN-based approaches, researchers have explored the utilization of recurrent neural networks (RNNs) for temporal analysis of video sequences. Sabir et al. [2] proposed recurrent convolutional strategies for facial manipulation detection, leveraging the temporal dynamics of video frames to detect subtle alterations indicative of deepfake manipulation. Their approach demonstrated promising results in detecting deepfake videos with high accuracy and robustness against adversarial attacks.</w:t>
      </w:r>
    </w:p>
    <w:p>
      <w:pPr>
        <w:pStyle w:val="TextBody"/>
        <w:spacing w:before="1" w:after="0"/>
        <w:jc w:val="left"/>
        <w:rPr/>
      </w:pPr>
      <w:r>
        <w:rPr/>
      </w:r>
    </w:p>
    <w:p>
      <w:pPr>
        <w:pStyle w:val="TextBody"/>
        <w:ind w:left="23" w:right="14" w:hanging="0"/>
        <w:rPr/>
      </w:pPr>
      <w:r>
        <w:rPr/>
        <w:t>Furthermore,</w:t>
      </w:r>
      <w:r>
        <w:rPr>
          <w:spacing w:val="-1"/>
        </w:rPr>
        <w:t xml:space="preserve"> </w:t>
      </w:r>
      <w:r>
        <w:rPr/>
        <w:t>advancements</w:t>
      </w:r>
      <w:r>
        <w:rPr>
          <w:spacing w:val="-3"/>
        </w:rPr>
        <w:t xml:space="preserve"> </w:t>
      </w:r>
      <w:r>
        <w:rPr/>
        <w:t>in</w:t>
      </w:r>
      <w:r>
        <w:rPr>
          <w:spacing w:val="-3"/>
        </w:rPr>
        <w:t xml:space="preserve"> </w:t>
      </w:r>
      <w:r>
        <w:rPr/>
        <w:t>deep</w:t>
      </w:r>
      <w:r>
        <w:rPr>
          <w:spacing w:val="-3"/>
        </w:rPr>
        <w:t xml:space="preserve"> </w:t>
      </w:r>
      <w:r>
        <w:rPr/>
        <w:t>learning</w:t>
      </w:r>
      <w:r>
        <w:rPr>
          <w:spacing w:val="-6"/>
        </w:rPr>
        <w:t xml:space="preserve"> </w:t>
      </w:r>
      <w:r>
        <w:rPr/>
        <w:t>architectures,</w:t>
      </w:r>
      <w:r>
        <w:rPr>
          <w:spacing w:val="-3"/>
        </w:rPr>
        <w:t xml:space="preserve"> </w:t>
      </w:r>
      <w:r>
        <w:rPr/>
        <w:t>such</w:t>
      </w:r>
      <w:r>
        <w:rPr>
          <w:spacing w:val="-3"/>
        </w:rPr>
        <w:t xml:space="preserve"> </w:t>
      </w:r>
      <w:r>
        <w:rPr/>
        <w:t>as</w:t>
      </w:r>
      <w:r>
        <w:rPr>
          <w:spacing w:val="-1"/>
        </w:rPr>
        <w:t xml:space="preserve"> </w:t>
      </w:r>
      <w:r>
        <w:rPr/>
        <w:t>Long</w:t>
      </w:r>
      <w:r>
        <w:rPr>
          <w:spacing w:val="-3"/>
        </w:rPr>
        <w:t xml:space="preserve"> </w:t>
      </w:r>
      <w:r>
        <w:rPr/>
        <w:t>Short-Term</w:t>
      </w:r>
      <w:r>
        <w:rPr>
          <w:spacing w:val="-3"/>
        </w:rPr>
        <w:t xml:space="preserve"> </w:t>
      </w:r>
      <w:r>
        <w:rPr/>
        <w:t>Memory (LSTM)</w:t>
      </w:r>
      <w:r>
        <w:rPr>
          <w:spacing w:val="9"/>
        </w:rPr>
        <w:t xml:space="preserve"> </w:t>
      </w:r>
      <w:r>
        <w:rPr/>
        <w:t>networks,</w:t>
      </w:r>
      <w:r>
        <w:rPr>
          <w:spacing w:val="8"/>
        </w:rPr>
        <w:t xml:space="preserve"> </w:t>
      </w:r>
      <w:r>
        <w:rPr/>
        <w:t>have</w:t>
      </w:r>
      <w:r>
        <w:rPr>
          <w:spacing w:val="10"/>
        </w:rPr>
        <w:t xml:space="preserve"> </w:t>
      </w:r>
      <w:r>
        <w:rPr/>
        <w:t>facilitated</w:t>
      </w:r>
      <w:r>
        <w:rPr>
          <w:spacing w:val="8"/>
        </w:rPr>
        <w:t xml:space="preserve"> </w:t>
      </w:r>
      <w:r>
        <w:rPr/>
        <w:t>the</w:t>
      </w:r>
      <w:r>
        <w:rPr>
          <w:spacing w:val="9"/>
        </w:rPr>
        <w:t xml:space="preserve"> </w:t>
      </w:r>
      <w:r>
        <w:rPr/>
        <w:t>capture</w:t>
      </w:r>
      <w:r>
        <w:rPr>
          <w:spacing w:val="8"/>
        </w:rPr>
        <w:t xml:space="preserve"> </w:t>
      </w:r>
      <w:r>
        <w:rPr/>
        <w:t>of</w:t>
      </w:r>
      <w:r>
        <w:rPr>
          <w:spacing w:val="11"/>
        </w:rPr>
        <w:t xml:space="preserve"> </w:t>
      </w:r>
      <w:r>
        <w:rPr/>
        <w:t>long-range</w:t>
      </w:r>
      <w:r>
        <w:rPr>
          <w:spacing w:val="8"/>
        </w:rPr>
        <w:t xml:space="preserve"> </w:t>
      </w:r>
      <w:r>
        <w:rPr/>
        <w:t>temporal</w:t>
      </w:r>
      <w:r>
        <w:rPr>
          <w:spacing w:val="8"/>
        </w:rPr>
        <w:t xml:space="preserve"> </w:t>
      </w:r>
      <w:r>
        <w:rPr/>
        <w:t>dependencies</w:t>
      </w:r>
      <w:r>
        <w:rPr>
          <w:spacing w:val="9"/>
        </w:rPr>
        <w:t xml:space="preserve"> </w:t>
      </w:r>
      <w:r>
        <w:rPr/>
        <w:t>in</w:t>
      </w:r>
      <w:r>
        <w:rPr>
          <w:spacing w:val="9"/>
        </w:rPr>
        <w:t xml:space="preserve"> </w:t>
      </w:r>
      <w:r>
        <w:rPr>
          <w:spacing w:val="-2"/>
        </w:rPr>
        <w:t xml:space="preserve">video </w:t>
      </w:r>
      <w:r>
        <w:rPr/>
        <w:t>data. Li et al. [3] proposed a hierarchical attention-based framework for deepfake detection, incorporating LSTM modules to analyze temporal patterns and spatial attention mechanisms to</w:t>
      </w:r>
      <w:r>
        <w:rPr>
          <w:spacing w:val="-11"/>
        </w:rPr>
        <w:t xml:space="preserve"> </w:t>
      </w:r>
      <w:r>
        <w:rPr/>
        <w:t>focus</w:t>
      </w:r>
      <w:r>
        <w:rPr>
          <w:spacing w:val="-11"/>
        </w:rPr>
        <w:t xml:space="preserve"> </w:t>
      </w:r>
      <w:r>
        <w:rPr/>
        <w:t>on</w:t>
      </w:r>
      <w:r>
        <w:rPr>
          <w:spacing w:val="-12"/>
        </w:rPr>
        <w:t xml:space="preserve"> </w:t>
      </w:r>
      <w:r>
        <w:rPr/>
        <w:t>relevant</w:t>
      </w:r>
      <w:r>
        <w:rPr>
          <w:spacing w:val="-11"/>
        </w:rPr>
        <w:t xml:space="preserve"> </w:t>
      </w:r>
      <w:r>
        <w:rPr/>
        <w:t>regions</w:t>
      </w:r>
      <w:r>
        <w:rPr>
          <w:spacing w:val="-11"/>
        </w:rPr>
        <w:t xml:space="preserve"> </w:t>
      </w:r>
      <w:r>
        <w:rPr/>
        <w:t>of</w:t>
      </w:r>
      <w:r>
        <w:rPr>
          <w:spacing w:val="-12"/>
        </w:rPr>
        <w:t xml:space="preserve"> </w:t>
      </w:r>
      <w:r>
        <w:rPr/>
        <w:t>interest.</w:t>
      </w:r>
      <w:r>
        <w:rPr>
          <w:spacing w:val="-11"/>
        </w:rPr>
        <w:t xml:space="preserve"> </w:t>
      </w:r>
      <w:r>
        <w:rPr/>
        <w:t>Their</w:t>
      </w:r>
      <w:r>
        <w:rPr>
          <w:spacing w:val="-12"/>
        </w:rPr>
        <w:t xml:space="preserve"> </w:t>
      </w:r>
      <w:r>
        <w:rPr/>
        <w:t>framework</w:t>
      </w:r>
      <w:r>
        <w:rPr>
          <w:spacing w:val="-12"/>
        </w:rPr>
        <w:t xml:space="preserve"> </w:t>
      </w:r>
      <w:r>
        <w:rPr/>
        <w:t>achieved</w:t>
      </w:r>
      <w:r>
        <w:rPr>
          <w:spacing w:val="-12"/>
        </w:rPr>
        <w:t xml:space="preserve"> </w:t>
      </w:r>
      <w:r>
        <w:rPr/>
        <w:t>state-of-the-art</w:t>
      </w:r>
      <w:r>
        <w:rPr>
          <w:spacing w:val="-12"/>
        </w:rPr>
        <w:t xml:space="preserve"> </w:t>
      </w:r>
      <w:r>
        <w:rPr/>
        <w:t>performance in detecting deepfake videos across diverse datasets.</w:t>
      </w:r>
    </w:p>
    <w:p>
      <w:pPr>
        <w:pStyle w:val="TextBody"/>
        <w:ind w:left="23" w:right="21" w:hanging="0"/>
        <w:rPr/>
      </w:pPr>
      <w:r>
        <w:rPr/>
        <w:t>Despite the strides made in deepfake detection, several challenges persist. Li et al. [4] underscored the importance of large-scale and diverse datasets for training robust deepfake detection models. They introduced Celeb-DF, a challenging dataset comprising real and deepfake</w:t>
      </w:r>
      <w:r>
        <w:rPr>
          <w:spacing w:val="-10"/>
        </w:rPr>
        <w:t xml:space="preserve"> </w:t>
      </w:r>
      <w:r>
        <w:rPr/>
        <w:t>videos</w:t>
      </w:r>
      <w:r>
        <w:rPr>
          <w:spacing w:val="-10"/>
        </w:rPr>
        <w:t xml:space="preserve"> </w:t>
      </w:r>
      <w:r>
        <w:rPr/>
        <w:t>of</w:t>
      </w:r>
      <w:r>
        <w:rPr>
          <w:spacing w:val="-10"/>
        </w:rPr>
        <w:t xml:space="preserve"> </w:t>
      </w:r>
      <w:r>
        <w:rPr/>
        <w:t>celebrities,</w:t>
      </w:r>
      <w:r>
        <w:rPr>
          <w:spacing w:val="-10"/>
        </w:rPr>
        <w:t xml:space="preserve"> </w:t>
      </w:r>
      <w:r>
        <w:rPr/>
        <w:t>to</w:t>
      </w:r>
      <w:r>
        <w:rPr>
          <w:spacing w:val="-9"/>
        </w:rPr>
        <w:t xml:space="preserve"> </w:t>
      </w:r>
      <w:r>
        <w:rPr/>
        <w:t>facilitate</w:t>
      </w:r>
      <w:r>
        <w:rPr>
          <w:spacing w:val="-10"/>
        </w:rPr>
        <w:t xml:space="preserve"> </w:t>
      </w:r>
      <w:r>
        <w:rPr/>
        <w:t>benchmarking</w:t>
      </w:r>
      <w:r>
        <w:rPr>
          <w:spacing w:val="-9"/>
        </w:rPr>
        <w:t xml:space="preserve"> </w:t>
      </w:r>
      <w:r>
        <w:rPr/>
        <w:t>and</w:t>
      </w:r>
      <w:r>
        <w:rPr>
          <w:spacing w:val="-9"/>
        </w:rPr>
        <w:t xml:space="preserve"> </w:t>
      </w:r>
      <w:r>
        <w:rPr/>
        <w:t>evaluation</w:t>
      </w:r>
      <w:r>
        <w:rPr>
          <w:spacing w:val="-9"/>
        </w:rPr>
        <w:t xml:space="preserve"> </w:t>
      </w:r>
      <w:r>
        <w:rPr/>
        <w:t>of</w:t>
      </w:r>
      <w:r>
        <w:rPr>
          <w:spacing w:val="-8"/>
        </w:rPr>
        <w:t xml:space="preserve"> </w:t>
      </w:r>
      <w:r>
        <w:rPr/>
        <w:t>deepfake</w:t>
      </w:r>
      <w:r>
        <w:rPr>
          <w:spacing w:val="-10"/>
        </w:rPr>
        <w:t xml:space="preserve"> </w:t>
      </w:r>
      <w:r>
        <w:rPr/>
        <w:t>detection algorithms. Additionally, Wu et al. [5] emphasized the need for comprehensive evaluation metrics and standardized evaluation protocols to ensure fair comparisons between different detection methods.</w:t>
      </w:r>
    </w:p>
    <w:p>
      <w:pPr>
        <w:pStyle w:val="TextBody"/>
        <w:spacing w:before="1" w:after="0"/>
        <w:jc w:val="left"/>
        <w:rPr/>
      </w:pPr>
      <w:r>
        <w:rPr/>
      </w:r>
    </w:p>
    <w:p>
      <w:pPr>
        <w:pStyle w:val="TextBody"/>
        <w:ind w:left="23" w:right="21" w:hanging="0"/>
        <w:rPr/>
      </w:pPr>
      <w:r>
        <w:rPr/>
        <w:t>In summary, the literature review highlights the significance of deep learning techniques, particularly</w:t>
      </w:r>
      <w:r>
        <w:rPr>
          <w:spacing w:val="-6"/>
        </w:rPr>
        <w:t xml:space="preserve"> </w:t>
      </w:r>
      <w:r>
        <w:rPr/>
        <w:t>CNNs, RNNs, and LSTM networks, in advancing</w:t>
      </w:r>
      <w:r>
        <w:rPr>
          <w:spacing w:val="-2"/>
        </w:rPr>
        <w:t xml:space="preserve"> </w:t>
      </w:r>
      <w:r>
        <w:rPr/>
        <w:t>the field of</w:t>
      </w:r>
      <w:r>
        <w:rPr>
          <w:spacing w:val="-3"/>
        </w:rPr>
        <w:t xml:space="preserve"> </w:t>
      </w:r>
      <w:r>
        <w:rPr/>
        <w:t>deepfake detection. While notable progress has been achieved, ongoing research endeavors are imperative to address</w:t>
      </w:r>
      <w:r>
        <w:rPr>
          <w:spacing w:val="-4"/>
        </w:rPr>
        <w:t xml:space="preserve"> </w:t>
      </w:r>
      <w:r>
        <w:rPr/>
        <w:t>remaining</w:t>
      </w:r>
      <w:r>
        <w:rPr>
          <w:spacing w:val="-4"/>
        </w:rPr>
        <w:t xml:space="preserve"> </w:t>
      </w:r>
      <w:r>
        <w:rPr/>
        <w:t>challenges</w:t>
      </w:r>
      <w:r>
        <w:rPr>
          <w:spacing w:val="-2"/>
        </w:rPr>
        <w:t xml:space="preserve"> </w:t>
      </w:r>
      <w:r>
        <w:rPr/>
        <w:t>and</w:t>
      </w:r>
      <w:r>
        <w:rPr>
          <w:spacing w:val="-4"/>
        </w:rPr>
        <w:t xml:space="preserve"> </w:t>
      </w:r>
      <w:r>
        <w:rPr/>
        <w:t>enhance</w:t>
      </w:r>
      <w:r>
        <w:rPr>
          <w:spacing w:val="-5"/>
        </w:rPr>
        <w:t xml:space="preserve"> </w:t>
      </w:r>
      <w:r>
        <w:rPr/>
        <w:t>the</w:t>
      </w:r>
      <w:r>
        <w:rPr>
          <w:spacing w:val="-3"/>
        </w:rPr>
        <w:t xml:space="preserve"> </w:t>
      </w:r>
      <w:r>
        <w:rPr/>
        <w:t>robustness</w:t>
      </w:r>
      <w:r>
        <w:rPr>
          <w:spacing w:val="-4"/>
        </w:rPr>
        <w:t xml:space="preserve"> </w:t>
      </w:r>
      <w:r>
        <w:rPr/>
        <w:t>and</w:t>
      </w:r>
      <w:r>
        <w:rPr>
          <w:spacing w:val="-4"/>
        </w:rPr>
        <w:t xml:space="preserve"> </w:t>
      </w:r>
      <w:r>
        <w:rPr/>
        <w:t>reliability</w:t>
      </w:r>
      <w:r>
        <w:rPr>
          <w:spacing w:val="-8"/>
        </w:rPr>
        <w:t xml:space="preserve"> </w:t>
      </w:r>
      <w:r>
        <w:rPr/>
        <w:t>of</w:t>
      </w:r>
      <w:r>
        <w:rPr>
          <w:spacing w:val="-3"/>
        </w:rPr>
        <w:t xml:space="preserve"> </w:t>
      </w:r>
      <w:r>
        <w:rPr/>
        <w:t>deepfake</w:t>
      </w:r>
      <w:r>
        <w:rPr>
          <w:spacing w:val="-5"/>
        </w:rPr>
        <w:t xml:space="preserve"> </w:t>
      </w:r>
      <w:r>
        <w:rPr/>
        <w:t xml:space="preserve">detection </w:t>
      </w:r>
      <w:r>
        <w:rPr>
          <w:spacing w:val="-2"/>
        </w:rPr>
        <w:t>systems.</w:t>
      </w:r>
    </w:p>
    <w:p>
      <w:pPr>
        <w:pStyle w:val="TextBody"/>
        <w:spacing w:before="5" w:after="0"/>
        <w:jc w:val="left"/>
        <w:rPr/>
      </w:pPr>
      <w:r>
        <w:rPr/>
      </w:r>
    </w:p>
    <w:p>
      <w:pPr>
        <w:pStyle w:val="Heading2"/>
        <w:spacing w:lineRule="auto" w:line="240"/>
        <w:rPr/>
      </w:pPr>
      <w:r>
        <w:rPr/>
        <w:t>Existing</w:t>
      </w:r>
      <w:r>
        <w:rPr>
          <w:spacing w:val="1"/>
        </w:rPr>
        <w:t xml:space="preserve"> </w:t>
      </w:r>
      <w:r>
        <w:rPr>
          <w:spacing w:val="-2"/>
        </w:rPr>
        <w:t>Systems</w:t>
      </w:r>
    </w:p>
    <w:p>
      <w:pPr>
        <w:pStyle w:val="Normal"/>
        <w:spacing w:lineRule="exact" w:line="274" w:before="0" w:after="0"/>
        <w:ind w:left="23" w:right="0" w:hanging="0"/>
        <w:jc w:val="both"/>
        <w:rPr>
          <w:b/>
          <w:b/>
          <w:sz w:val="24"/>
        </w:rPr>
      </w:pPr>
      <w:r>
        <w:rPr>
          <w:b/>
          <w:sz w:val="24"/>
        </w:rPr>
        <w:t>Deep Fake</w:t>
      </w:r>
      <w:r>
        <w:rPr>
          <w:b/>
          <w:spacing w:val="-2"/>
          <w:sz w:val="24"/>
        </w:rPr>
        <w:t xml:space="preserve"> </w:t>
      </w:r>
      <w:r>
        <w:rPr>
          <w:b/>
          <w:sz w:val="24"/>
        </w:rPr>
        <w:t>Detection Based</w:t>
      </w:r>
      <w:r>
        <w:rPr>
          <w:b/>
          <w:spacing w:val="-1"/>
          <w:sz w:val="24"/>
        </w:rPr>
        <w:t xml:space="preserve"> </w:t>
      </w:r>
      <w:r>
        <w:rPr>
          <w:b/>
          <w:sz w:val="24"/>
        </w:rPr>
        <w:t>on</w:t>
      </w:r>
      <w:r>
        <w:rPr>
          <w:b/>
          <w:spacing w:val="-1"/>
          <w:sz w:val="24"/>
        </w:rPr>
        <w:t xml:space="preserve"> </w:t>
      </w:r>
      <w:r>
        <w:rPr>
          <w:b/>
          <w:sz w:val="24"/>
        </w:rPr>
        <w:t xml:space="preserve">Spatial </w:t>
      </w:r>
      <w:r>
        <w:rPr>
          <w:b/>
          <w:spacing w:val="-2"/>
          <w:sz w:val="24"/>
        </w:rPr>
        <w:t>Inconsistency</w:t>
      </w:r>
    </w:p>
    <w:p>
      <w:pPr>
        <w:pStyle w:val="TextBody"/>
        <w:ind w:left="23" w:right="20" w:hanging="0"/>
        <w:rPr/>
      </w:pPr>
      <w:r>
        <w:rPr/>
        <w:t>A deep learning-based method which leverages a combination of spatial features extracted from</w:t>
      </w:r>
      <w:r>
        <w:rPr>
          <w:spacing w:val="-8"/>
        </w:rPr>
        <w:t xml:space="preserve"> </w:t>
      </w:r>
      <w:r>
        <w:rPr/>
        <w:t>individual</w:t>
      </w:r>
      <w:r>
        <w:rPr>
          <w:spacing w:val="-8"/>
        </w:rPr>
        <w:t xml:space="preserve"> </w:t>
      </w:r>
      <w:r>
        <w:rPr/>
        <w:t>frames</w:t>
      </w:r>
      <w:r>
        <w:rPr>
          <w:spacing w:val="-9"/>
        </w:rPr>
        <w:t xml:space="preserve"> </w:t>
      </w:r>
      <w:r>
        <w:rPr/>
        <w:t>using</w:t>
      </w:r>
      <w:r>
        <w:rPr>
          <w:spacing w:val="-10"/>
        </w:rPr>
        <w:t xml:space="preserve"> </w:t>
      </w:r>
      <w:r>
        <w:rPr/>
        <w:t>a</w:t>
      </w:r>
      <w:r>
        <w:rPr>
          <w:spacing w:val="-9"/>
        </w:rPr>
        <w:t xml:space="preserve"> </w:t>
      </w:r>
      <w:r>
        <w:rPr/>
        <w:t>modified</w:t>
      </w:r>
      <w:r>
        <w:rPr>
          <w:spacing w:val="-8"/>
        </w:rPr>
        <w:t xml:space="preserve"> </w:t>
      </w:r>
      <w:r>
        <w:rPr/>
        <w:t>version</w:t>
      </w:r>
      <w:r>
        <w:rPr>
          <w:spacing w:val="-8"/>
        </w:rPr>
        <w:t xml:space="preserve"> </w:t>
      </w:r>
      <w:r>
        <w:rPr/>
        <w:t>of</w:t>
      </w:r>
      <w:r>
        <w:rPr>
          <w:spacing w:val="-9"/>
        </w:rPr>
        <w:t xml:space="preserve"> </w:t>
      </w:r>
      <w:r>
        <w:rPr/>
        <w:t>the</w:t>
      </w:r>
      <w:r>
        <w:rPr>
          <w:spacing w:val="-9"/>
        </w:rPr>
        <w:t xml:space="preserve"> </w:t>
      </w:r>
      <w:r>
        <w:rPr/>
        <w:t>Xception</w:t>
      </w:r>
      <w:r>
        <w:rPr>
          <w:spacing w:val="-8"/>
        </w:rPr>
        <w:t xml:space="preserve"> </w:t>
      </w:r>
      <w:r>
        <w:rPr/>
        <w:t>convolutional</w:t>
      </w:r>
      <w:r>
        <w:rPr>
          <w:spacing w:val="-8"/>
        </w:rPr>
        <w:t xml:space="preserve"> </w:t>
      </w:r>
      <w:r>
        <w:rPr/>
        <w:t>neural</w:t>
      </w:r>
      <w:r>
        <w:rPr>
          <w:spacing w:val="-8"/>
        </w:rPr>
        <w:t xml:space="preserve"> </w:t>
      </w:r>
      <w:r>
        <w:rPr/>
        <w:t>network (CNN)</w:t>
      </w:r>
      <w:r>
        <w:rPr>
          <w:spacing w:val="-11"/>
        </w:rPr>
        <w:t xml:space="preserve"> </w:t>
      </w:r>
      <w:r>
        <w:rPr/>
        <w:t>architecture.</w:t>
      </w:r>
      <w:r>
        <w:rPr>
          <w:spacing w:val="-10"/>
        </w:rPr>
        <w:t xml:space="preserve"> </w:t>
      </w:r>
      <w:r>
        <w:rPr/>
        <w:t>The</w:t>
      </w:r>
      <w:r>
        <w:rPr>
          <w:spacing w:val="-11"/>
        </w:rPr>
        <w:t xml:space="preserve"> </w:t>
      </w:r>
      <w:r>
        <w:rPr/>
        <w:t>system</w:t>
      </w:r>
      <w:r>
        <w:rPr>
          <w:spacing w:val="-10"/>
        </w:rPr>
        <w:t xml:space="preserve"> </w:t>
      </w:r>
      <w:r>
        <w:rPr/>
        <w:t>incorporates</w:t>
      </w:r>
      <w:r>
        <w:rPr>
          <w:spacing w:val="-11"/>
        </w:rPr>
        <w:t xml:space="preserve"> </w:t>
      </w:r>
      <w:r>
        <w:rPr/>
        <w:t>attention</w:t>
      </w:r>
      <w:r>
        <w:rPr>
          <w:spacing w:val="-10"/>
        </w:rPr>
        <w:t xml:space="preserve"> </w:t>
      </w:r>
      <w:r>
        <w:rPr/>
        <w:t>mechanisms</w:t>
      </w:r>
      <w:r>
        <w:rPr>
          <w:spacing w:val="-10"/>
        </w:rPr>
        <w:t xml:space="preserve"> </w:t>
      </w:r>
      <w:r>
        <w:rPr/>
        <w:t>to</w:t>
      </w:r>
      <w:r>
        <w:rPr>
          <w:spacing w:val="-10"/>
        </w:rPr>
        <w:t xml:space="preserve"> </w:t>
      </w:r>
      <w:r>
        <w:rPr/>
        <w:t>highlight</w:t>
      </w:r>
      <w:r>
        <w:rPr>
          <w:spacing w:val="-10"/>
        </w:rPr>
        <w:t xml:space="preserve"> </w:t>
      </w:r>
      <w:r>
        <w:rPr/>
        <w:t xml:space="preserve">discriminative regions in the input frames and uses a binary classifier to distinguish between real and fake </w:t>
      </w:r>
      <w:r>
        <w:rPr>
          <w:spacing w:val="-2"/>
        </w:rPr>
        <w:t>video.</w:t>
      </w:r>
    </w:p>
    <w:p>
      <w:pPr>
        <w:pStyle w:val="TextBody"/>
        <w:spacing w:before="3" w:after="0"/>
        <w:jc w:val="left"/>
        <w:rPr/>
      </w:pPr>
      <w:r>
        <w:rPr/>
      </w:r>
    </w:p>
    <w:p>
      <w:pPr>
        <w:pStyle w:val="Heading2"/>
        <w:jc w:val="left"/>
        <w:rPr/>
      </w:pPr>
      <w:r>
        <w:rPr>
          <w:spacing w:val="-2"/>
        </w:rPr>
        <w:t>Limitations</w:t>
      </w:r>
    </w:p>
    <w:p>
      <w:pPr>
        <w:pStyle w:val="TextBody"/>
        <w:ind w:left="23" w:right="24" w:hanging="0"/>
        <w:rPr/>
      </w:pPr>
      <w:r>
        <w:rPr/>
        <w:t>Limited Detection Capability: Spatial inconsistency-based methods may struggle to detect certain</w:t>
      </w:r>
      <w:r>
        <w:rPr>
          <w:spacing w:val="-10"/>
        </w:rPr>
        <w:t xml:space="preserve"> </w:t>
      </w:r>
      <w:r>
        <w:rPr/>
        <w:t>types</w:t>
      </w:r>
      <w:r>
        <w:rPr>
          <w:spacing w:val="-10"/>
        </w:rPr>
        <w:t xml:space="preserve"> </w:t>
      </w:r>
      <w:r>
        <w:rPr/>
        <w:t>of</w:t>
      </w:r>
      <w:r>
        <w:rPr>
          <w:spacing w:val="-8"/>
        </w:rPr>
        <w:t xml:space="preserve"> </w:t>
      </w:r>
      <w:r>
        <w:rPr/>
        <w:t>deepfakes</w:t>
      </w:r>
      <w:r>
        <w:rPr>
          <w:spacing w:val="-10"/>
        </w:rPr>
        <w:t xml:space="preserve"> </w:t>
      </w:r>
      <w:r>
        <w:rPr/>
        <w:t>that</w:t>
      </w:r>
      <w:r>
        <w:rPr>
          <w:spacing w:val="-11"/>
        </w:rPr>
        <w:t xml:space="preserve"> </w:t>
      </w:r>
      <w:r>
        <w:rPr/>
        <w:t>do</w:t>
      </w:r>
      <w:r>
        <w:rPr>
          <w:spacing w:val="-11"/>
        </w:rPr>
        <w:t xml:space="preserve"> </w:t>
      </w:r>
      <w:r>
        <w:rPr/>
        <w:t>not</w:t>
      </w:r>
      <w:r>
        <w:rPr>
          <w:spacing w:val="-10"/>
        </w:rPr>
        <w:t xml:space="preserve"> </w:t>
      </w:r>
      <w:r>
        <w:rPr/>
        <w:t>introduce</w:t>
      </w:r>
      <w:r>
        <w:rPr>
          <w:spacing w:val="-12"/>
        </w:rPr>
        <w:t xml:space="preserve"> </w:t>
      </w:r>
      <w:r>
        <w:rPr/>
        <w:t>significant</w:t>
      </w:r>
      <w:r>
        <w:rPr>
          <w:spacing w:val="-10"/>
        </w:rPr>
        <w:t xml:space="preserve"> </w:t>
      </w:r>
      <w:r>
        <w:rPr/>
        <w:t>visual</w:t>
      </w:r>
      <w:r>
        <w:rPr>
          <w:spacing w:val="-10"/>
        </w:rPr>
        <w:t xml:space="preserve"> </w:t>
      </w:r>
      <w:r>
        <w:rPr/>
        <w:t>artifacts</w:t>
      </w:r>
      <w:r>
        <w:rPr>
          <w:spacing w:val="-8"/>
        </w:rPr>
        <w:t xml:space="preserve"> </w:t>
      </w:r>
      <w:r>
        <w:rPr/>
        <w:t>or</w:t>
      </w:r>
      <w:r>
        <w:rPr>
          <w:spacing w:val="-9"/>
        </w:rPr>
        <w:t xml:space="preserve"> </w:t>
      </w:r>
      <w:r>
        <w:rPr/>
        <w:t>inconsistencies</w:t>
      </w:r>
      <w:r>
        <w:rPr>
          <w:spacing w:val="-11"/>
        </w:rPr>
        <w:t xml:space="preserve"> </w:t>
      </w:r>
      <w:r>
        <w:rPr/>
        <w:t>in individual frames. These methods may be less effective at detecting subtle manipulations or sophisticated deepfake techniques that preserve spatial coherence.</w:t>
      </w:r>
    </w:p>
    <w:p>
      <w:pPr>
        <w:pStyle w:val="TextBody"/>
        <w:spacing w:before="274" w:after="0"/>
        <w:ind w:left="23" w:right="19" w:hanging="0"/>
        <w:rPr/>
      </w:pPr>
      <w:r>
        <w:rPr/>
        <w:t>Dependency</w:t>
      </w:r>
      <w:r>
        <w:rPr>
          <w:spacing w:val="-11"/>
        </w:rPr>
        <w:t xml:space="preserve"> </w:t>
      </w:r>
      <w:r>
        <w:rPr/>
        <w:t>on</w:t>
      </w:r>
      <w:r>
        <w:rPr>
          <w:spacing w:val="-7"/>
        </w:rPr>
        <w:t xml:space="preserve"> </w:t>
      </w:r>
      <w:r>
        <w:rPr/>
        <w:t>Frame-Level</w:t>
      </w:r>
      <w:r>
        <w:rPr>
          <w:spacing w:val="-6"/>
        </w:rPr>
        <w:t xml:space="preserve"> </w:t>
      </w:r>
      <w:r>
        <w:rPr/>
        <w:t>Analysis:</w:t>
      </w:r>
      <w:r>
        <w:rPr>
          <w:spacing w:val="-6"/>
        </w:rPr>
        <w:t xml:space="preserve"> </w:t>
      </w:r>
      <w:r>
        <w:rPr/>
        <w:t>Spatial</w:t>
      </w:r>
      <w:r>
        <w:rPr>
          <w:spacing w:val="-6"/>
        </w:rPr>
        <w:t xml:space="preserve"> </w:t>
      </w:r>
      <w:r>
        <w:rPr/>
        <w:t>inconsistency-based</w:t>
      </w:r>
      <w:r>
        <w:rPr>
          <w:spacing w:val="-7"/>
        </w:rPr>
        <w:t xml:space="preserve"> </w:t>
      </w:r>
      <w:r>
        <w:rPr/>
        <w:t>methods</w:t>
      </w:r>
      <w:r>
        <w:rPr>
          <w:spacing w:val="-7"/>
        </w:rPr>
        <w:t xml:space="preserve"> </w:t>
      </w:r>
      <w:r>
        <w:rPr/>
        <w:t>typically</w:t>
      </w:r>
      <w:r>
        <w:rPr>
          <w:spacing w:val="-11"/>
        </w:rPr>
        <w:t xml:space="preserve"> </w:t>
      </w:r>
      <w:r>
        <w:rPr/>
        <w:t xml:space="preserve">analyze individual frames in isolation to identify visual anomalies or inconsistencies. However, deepfake manipulation techniques often involve temporal coherence across frames, making it challenging to detect anomalies solely based on spatial features. This dependency on frame- level analysis may limit the detection accuracy and robustness of spatial inconsistency-based </w:t>
      </w:r>
      <w:r>
        <w:rPr>
          <w:spacing w:val="-2"/>
        </w:rPr>
        <w:t>systems.</w:t>
      </w:r>
    </w:p>
    <w:p>
      <w:pPr>
        <w:pStyle w:val="TextBody"/>
        <w:spacing w:before="5" w:after="0"/>
        <w:jc w:val="left"/>
        <w:rPr/>
      </w:pPr>
      <w:r>
        <w:rPr/>
      </w:r>
    </w:p>
    <w:p>
      <w:pPr>
        <w:pStyle w:val="Heading2"/>
        <w:rPr/>
      </w:pPr>
      <w:r>
        <w:rPr/>
        <w:t>Phenome-Viseme</w:t>
      </w:r>
      <w:r>
        <w:rPr>
          <w:spacing w:val="-4"/>
        </w:rPr>
        <w:t xml:space="preserve"> </w:t>
      </w:r>
      <w:r>
        <w:rPr/>
        <w:t>Mismatch</w:t>
      </w:r>
      <w:r>
        <w:rPr>
          <w:spacing w:val="-3"/>
        </w:rPr>
        <w:t xml:space="preserve"> </w:t>
      </w:r>
      <w:r>
        <w:rPr/>
        <w:t>Based</w:t>
      </w:r>
      <w:r>
        <w:rPr>
          <w:spacing w:val="-3"/>
        </w:rPr>
        <w:t xml:space="preserve"> </w:t>
      </w:r>
      <w:r>
        <w:rPr/>
        <w:t>Deep</w:t>
      </w:r>
      <w:r>
        <w:rPr>
          <w:spacing w:val="-1"/>
        </w:rPr>
        <w:t xml:space="preserve"> </w:t>
      </w:r>
      <w:r>
        <w:rPr/>
        <w:t>Fake</w:t>
      </w:r>
      <w:r>
        <w:rPr>
          <w:spacing w:val="-2"/>
        </w:rPr>
        <w:t xml:space="preserve"> Detection</w:t>
      </w:r>
    </w:p>
    <w:p>
      <w:pPr>
        <w:pStyle w:val="TextBody"/>
        <w:ind w:left="23" w:right="17" w:hanging="0"/>
        <w:rPr/>
      </w:pPr>
      <w:r>
        <w:rPr/>
        <w:t>This is a deepfake detection system that leverages phoneme-viseme alignment analysis to identify inconsistencies between lip movements and speech content in video recordings. The system employs computer vision techniques to extract viseme sequences from lip movements and</w:t>
      </w:r>
      <w:r>
        <w:rPr>
          <w:spacing w:val="11"/>
        </w:rPr>
        <w:t xml:space="preserve"> </w:t>
      </w:r>
      <w:r>
        <w:rPr/>
        <w:t>speech</w:t>
      </w:r>
      <w:r>
        <w:rPr>
          <w:spacing w:val="13"/>
        </w:rPr>
        <w:t xml:space="preserve"> </w:t>
      </w:r>
      <w:r>
        <w:rPr/>
        <w:t>recognition</w:t>
      </w:r>
      <w:r>
        <w:rPr>
          <w:spacing w:val="14"/>
        </w:rPr>
        <w:t xml:space="preserve"> </w:t>
      </w:r>
      <w:r>
        <w:rPr/>
        <w:t>algorithms</w:t>
      </w:r>
      <w:r>
        <w:rPr>
          <w:spacing w:val="13"/>
        </w:rPr>
        <w:t xml:space="preserve"> </w:t>
      </w:r>
      <w:r>
        <w:rPr/>
        <w:t>to</w:t>
      </w:r>
      <w:r>
        <w:rPr>
          <w:spacing w:val="13"/>
        </w:rPr>
        <w:t xml:space="preserve"> </w:t>
      </w:r>
      <w:r>
        <w:rPr/>
        <w:t>transcribe</w:t>
      </w:r>
      <w:r>
        <w:rPr>
          <w:spacing w:val="12"/>
        </w:rPr>
        <w:t xml:space="preserve"> </w:t>
      </w:r>
      <w:r>
        <w:rPr/>
        <w:t>spoken</w:t>
      </w:r>
      <w:r>
        <w:rPr>
          <w:spacing w:val="13"/>
        </w:rPr>
        <w:t xml:space="preserve"> </w:t>
      </w:r>
      <w:r>
        <w:rPr/>
        <w:t>content</w:t>
      </w:r>
      <w:r>
        <w:rPr>
          <w:spacing w:val="13"/>
        </w:rPr>
        <w:t xml:space="preserve"> </w:t>
      </w:r>
      <w:r>
        <w:rPr/>
        <w:t>into</w:t>
      </w:r>
      <w:r>
        <w:rPr>
          <w:spacing w:val="14"/>
        </w:rPr>
        <w:t xml:space="preserve"> </w:t>
      </w:r>
      <w:r>
        <w:rPr/>
        <w:t>phoneme</w:t>
      </w:r>
      <w:r>
        <w:rPr>
          <w:spacing w:val="12"/>
        </w:rPr>
        <w:t xml:space="preserve"> </w:t>
      </w:r>
      <w:r>
        <w:rPr/>
        <w:t>sequences.</w:t>
      </w:r>
      <w:r>
        <w:rPr>
          <w:spacing w:val="16"/>
        </w:rPr>
        <w:t xml:space="preserve"> </w:t>
      </w:r>
      <w:r>
        <w:rPr>
          <w:spacing w:val="-5"/>
        </w:rPr>
        <w:t>By</w:t>
      </w:r>
    </w:p>
    <w:p>
      <w:pPr>
        <w:pStyle w:val="TextBody"/>
        <w:ind w:left="23" w:right="25" w:hanging="0"/>
        <w:rPr/>
      </w:pPr>
      <w:r>
        <w:rPr/>
        <w:t>comparing the alignment between phoneme and viseme sequences, this detects discrepancies that may indicate the presence of deepfake manipulation.</w:t>
      </w:r>
    </w:p>
    <w:p>
      <w:pPr>
        <w:pStyle w:val="Heading2"/>
        <w:ind w:left="0" w:right="0" w:hanging="0"/>
        <w:jc w:val="left"/>
        <w:rPr/>
      </w:pPr>
      <w:r>
        <w:rPr>
          <w:spacing w:val="-2"/>
        </w:rPr>
        <w:t>Limitations</w:t>
      </w:r>
    </w:p>
    <w:p>
      <w:pPr>
        <w:pStyle w:val="TextBody"/>
        <w:ind w:left="23" w:right="19" w:hanging="0"/>
        <w:rPr/>
      </w:pPr>
      <w:r>
        <w:rPr/>
        <w:t>Dependency on Speech Content: Phoneme viseme mismatch-based detection systems rely heavily on the quality and accuracy of speech recognition algorithms to transcribe spoken content</w:t>
      </w:r>
      <w:r>
        <w:rPr>
          <w:spacing w:val="-15"/>
        </w:rPr>
        <w:t xml:space="preserve"> </w:t>
      </w:r>
      <w:r>
        <w:rPr/>
        <w:t>into</w:t>
      </w:r>
      <w:r>
        <w:rPr>
          <w:spacing w:val="-15"/>
        </w:rPr>
        <w:t xml:space="preserve"> </w:t>
      </w:r>
      <w:r>
        <w:rPr/>
        <w:t>phoneme</w:t>
      </w:r>
      <w:r>
        <w:rPr>
          <w:spacing w:val="-15"/>
        </w:rPr>
        <w:t xml:space="preserve"> </w:t>
      </w:r>
      <w:r>
        <w:rPr/>
        <w:t>sequences.</w:t>
      </w:r>
      <w:r>
        <w:rPr>
          <w:spacing w:val="-15"/>
        </w:rPr>
        <w:t xml:space="preserve"> </w:t>
      </w:r>
      <w:r>
        <w:rPr/>
        <w:t>Errors</w:t>
      </w:r>
      <w:r>
        <w:rPr>
          <w:spacing w:val="-15"/>
        </w:rPr>
        <w:t xml:space="preserve"> </w:t>
      </w:r>
      <w:r>
        <w:rPr/>
        <w:t>or</w:t>
      </w:r>
      <w:r>
        <w:rPr>
          <w:spacing w:val="-15"/>
        </w:rPr>
        <w:t xml:space="preserve"> </w:t>
      </w:r>
      <w:r>
        <w:rPr/>
        <w:t>inaccuracies</w:t>
      </w:r>
      <w:r>
        <w:rPr>
          <w:spacing w:val="-15"/>
        </w:rPr>
        <w:t xml:space="preserve"> </w:t>
      </w:r>
      <w:r>
        <w:rPr/>
        <w:t>in</w:t>
      </w:r>
      <w:r>
        <w:rPr>
          <w:spacing w:val="-15"/>
        </w:rPr>
        <w:t xml:space="preserve"> </w:t>
      </w:r>
      <w:r>
        <w:rPr/>
        <w:t>speech</w:t>
      </w:r>
      <w:r>
        <w:rPr>
          <w:spacing w:val="-15"/>
        </w:rPr>
        <w:t xml:space="preserve"> </w:t>
      </w:r>
      <w:r>
        <w:rPr/>
        <w:t>transcription</w:t>
      </w:r>
      <w:r>
        <w:rPr>
          <w:spacing w:val="-12"/>
        </w:rPr>
        <w:t xml:space="preserve"> </w:t>
      </w:r>
      <w:r>
        <w:rPr/>
        <w:t>can</w:t>
      </w:r>
      <w:r>
        <w:rPr>
          <w:spacing w:val="-15"/>
        </w:rPr>
        <w:t xml:space="preserve"> </w:t>
      </w:r>
      <w:r>
        <w:rPr/>
        <w:t>lead</w:t>
      </w:r>
      <w:r>
        <w:rPr>
          <w:spacing w:val="-13"/>
        </w:rPr>
        <w:t xml:space="preserve"> </w:t>
      </w:r>
      <w:r>
        <w:rPr/>
        <w:t>to</w:t>
      </w:r>
      <w:r>
        <w:rPr>
          <w:spacing w:val="-15"/>
        </w:rPr>
        <w:t xml:space="preserve"> </w:t>
      </w:r>
      <w:r>
        <w:rPr/>
        <w:t>false positives or false negatives in deepfake detection results, reducing the overall reliability and effectiveness of the system.</w:t>
      </w:r>
    </w:p>
    <w:p>
      <w:pPr>
        <w:pStyle w:val="TextBody"/>
        <w:spacing w:before="274" w:after="0"/>
        <w:ind w:left="23" w:right="26" w:hanging="0"/>
        <w:rPr/>
      </w:pPr>
      <w:r>
        <w:rPr/>
        <w:t>Sensitivity</w:t>
      </w:r>
      <w:r>
        <w:rPr>
          <w:spacing w:val="-1"/>
        </w:rPr>
        <w:t xml:space="preserve"> </w:t>
      </w:r>
      <w:r>
        <w:rPr/>
        <w:t>to Environmental Factors: Performance may be sensitive to environmental factors such as background noise, accent variations, or speech impediments, which can affect the accuracy of phoneme recognition and alignment. Variability in speech conditions across different recordings</w:t>
      </w:r>
      <w:r>
        <w:rPr>
          <w:spacing w:val="-1"/>
        </w:rPr>
        <w:t xml:space="preserve"> </w:t>
      </w:r>
      <w:r>
        <w:rPr/>
        <w:t>or</w:t>
      </w:r>
      <w:r>
        <w:rPr>
          <w:spacing w:val="-1"/>
        </w:rPr>
        <w:t xml:space="preserve"> </w:t>
      </w:r>
      <w:r>
        <w:rPr/>
        <w:t>environments</w:t>
      </w:r>
      <w:r>
        <w:rPr>
          <w:spacing w:val="-1"/>
        </w:rPr>
        <w:t xml:space="preserve"> </w:t>
      </w:r>
      <w:r>
        <w:rPr/>
        <w:t>may</w:t>
      </w:r>
      <w:r>
        <w:rPr>
          <w:spacing w:val="-6"/>
        </w:rPr>
        <w:t xml:space="preserve"> </w:t>
      </w:r>
      <w:r>
        <w:rPr/>
        <w:t>pose challenges for</w:t>
      </w:r>
      <w:r>
        <w:rPr>
          <w:spacing w:val="-3"/>
        </w:rPr>
        <w:t xml:space="preserve"> </w:t>
      </w:r>
      <w:r>
        <w:rPr/>
        <w:t>robust</w:t>
      </w:r>
      <w:r>
        <w:rPr>
          <w:spacing w:val="-1"/>
        </w:rPr>
        <w:t xml:space="preserve"> </w:t>
      </w:r>
      <w:r>
        <w:rPr/>
        <w:t>and consistent</w:t>
      </w:r>
      <w:r>
        <w:rPr>
          <w:spacing w:val="-1"/>
        </w:rPr>
        <w:t xml:space="preserve"> </w:t>
      </w:r>
      <w:r>
        <w:rPr/>
        <w:t>detection.</w:t>
      </w:r>
    </w:p>
    <w:p>
      <w:pPr>
        <w:pStyle w:val="TextBody"/>
        <w:spacing w:before="5" w:after="0"/>
        <w:jc w:val="left"/>
        <w:rPr/>
      </w:pPr>
      <w:r>
        <w:rPr/>
      </w:r>
    </w:p>
    <w:p>
      <w:pPr>
        <w:pStyle w:val="Heading2"/>
        <w:rPr/>
      </w:pPr>
      <w:r>
        <w:rPr/>
        <w:t>Proposed</w:t>
      </w:r>
      <w:r>
        <w:rPr>
          <w:spacing w:val="-5"/>
        </w:rPr>
        <w:t xml:space="preserve"> </w:t>
      </w:r>
      <w:r>
        <w:rPr>
          <w:spacing w:val="-2"/>
        </w:rPr>
        <w:t>System</w:t>
      </w:r>
    </w:p>
    <w:p>
      <w:pPr>
        <w:pStyle w:val="TextBody"/>
        <w:ind w:left="23" w:right="21" w:hanging="0"/>
        <w:rPr/>
      </w:pPr>
      <w:r>
        <w:rPr>
          <w:b/>
        </w:rPr>
        <w:t xml:space="preserve">Deepfake Detection System using ResNeXt and LSTM: </w:t>
      </w:r>
      <w:r>
        <w:rPr/>
        <w:t>This deepfake detection system leverages a combination of</w:t>
      </w:r>
      <w:r>
        <w:rPr>
          <w:spacing w:val="-1"/>
        </w:rPr>
        <w:t xml:space="preserve"> </w:t>
      </w:r>
      <w:r>
        <w:rPr/>
        <w:t>ResNeXt and LSTM architectures to effectively</w:t>
      </w:r>
      <w:r>
        <w:rPr>
          <w:spacing w:val="-3"/>
        </w:rPr>
        <w:t xml:space="preserve"> </w:t>
      </w:r>
      <w:r>
        <w:rPr/>
        <w:t>identify</w:t>
      </w:r>
      <w:r>
        <w:rPr>
          <w:spacing w:val="-5"/>
        </w:rPr>
        <w:t xml:space="preserve"> </w:t>
      </w:r>
      <w:r>
        <w:rPr/>
        <w:t>deepfake videos.</w:t>
      </w:r>
      <w:r>
        <w:rPr>
          <w:spacing w:val="-15"/>
        </w:rPr>
        <w:t xml:space="preserve"> </w:t>
      </w:r>
      <w:r>
        <w:rPr/>
        <w:t>ResNeXt</w:t>
      </w:r>
      <w:r>
        <w:rPr>
          <w:spacing w:val="-15"/>
        </w:rPr>
        <w:t xml:space="preserve"> </w:t>
      </w:r>
      <w:r>
        <w:rPr/>
        <w:t>(Residual</w:t>
      </w:r>
      <w:r>
        <w:rPr>
          <w:spacing w:val="-15"/>
        </w:rPr>
        <w:t xml:space="preserve"> </w:t>
      </w:r>
      <w:r>
        <w:rPr/>
        <w:t>Neural</w:t>
      </w:r>
      <w:r>
        <w:rPr>
          <w:spacing w:val="-15"/>
        </w:rPr>
        <w:t xml:space="preserve"> </w:t>
      </w:r>
      <w:r>
        <w:rPr/>
        <w:t>Network)</w:t>
      </w:r>
      <w:r>
        <w:rPr>
          <w:spacing w:val="-15"/>
        </w:rPr>
        <w:t xml:space="preserve"> </w:t>
      </w:r>
      <w:r>
        <w:rPr/>
        <w:t>is</w:t>
      </w:r>
      <w:r>
        <w:rPr>
          <w:spacing w:val="-15"/>
        </w:rPr>
        <w:t xml:space="preserve"> </w:t>
      </w:r>
      <w:r>
        <w:rPr/>
        <w:t>employed</w:t>
      </w:r>
      <w:r>
        <w:rPr>
          <w:spacing w:val="-15"/>
        </w:rPr>
        <w:t xml:space="preserve"> </w:t>
      </w:r>
      <w:r>
        <w:rPr/>
        <w:t>for</w:t>
      </w:r>
      <w:r>
        <w:rPr>
          <w:spacing w:val="-15"/>
        </w:rPr>
        <w:t xml:space="preserve"> </w:t>
      </w:r>
      <w:r>
        <w:rPr/>
        <w:t>feature</w:t>
      </w:r>
      <w:r>
        <w:rPr>
          <w:spacing w:val="-15"/>
        </w:rPr>
        <w:t xml:space="preserve"> </w:t>
      </w:r>
      <w:r>
        <w:rPr/>
        <w:t>extraction</w:t>
      </w:r>
      <w:r>
        <w:rPr>
          <w:spacing w:val="-15"/>
        </w:rPr>
        <w:t xml:space="preserve"> </w:t>
      </w:r>
      <w:r>
        <w:rPr/>
        <w:t>from</w:t>
      </w:r>
      <w:r>
        <w:rPr>
          <w:spacing w:val="-15"/>
        </w:rPr>
        <w:t xml:space="preserve"> </w:t>
      </w:r>
      <w:r>
        <w:rPr/>
        <w:t xml:space="preserve">individual frames, capturing spatial information, while LSTM (Long Short-Term Memory) networks analyze temporal patterns across frames to detect anomalies indicative of deepfake </w:t>
      </w:r>
      <w:r>
        <w:rPr>
          <w:spacing w:val="-2"/>
        </w:rPr>
        <w:t>manipulation.</w:t>
      </w:r>
    </w:p>
    <w:p>
      <w:pPr>
        <w:pStyle w:val="TextBody"/>
        <w:spacing w:before="3" w:after="0"/>
        <w:jc w:val="left"/>
        <w:rPr/>
      </w:pPr>
      <w:r>
        <w:rPr/>
      </w:r>
    </w:p>
    <w:p>
      <w:pPr>
        <w:pStyle w:val="Heading2"/>
        <w:spacing w:lineRule="auto" w:line="240"/>
        <w:rPr/>
      </w:pPr>
      <w:r>
        <w:rPr/>
        <w:t>Goals</w:t>
      </w:r>
      <w:r>
        <w:rPr>
          <w:spacing w:val="-3"/>
        </w:rPr>
        <w:t xml:space="preserve"> </w:t>
      </w:r>
      <w:r>
        <w:rPr/>
        <w:t>of</w:t>
      </w:r>
      <w:r>
        <w:rPr>
          <w:spacing w:val="-1"/>
        </w:rPr>
        <w:t xml:space="preserve"> </w:t>
      </w:r>
      <w:r>
        <w:rPr/>
        <w:t>Proposed</w:t>
      </w:r>
      <w:r>
        <w:rPr>
          <w:spacing w:val="-2"/>
        </w:rPr>
        <w:t xml:space="preserve"> System</w:t>
      </w:r>
    </w:p>
    <w:p>
      <w:pPr>
        <w:pStyle w:val="Normal"/>
        <w:spacing w:lineRule="exact" w:line="274" w:before="0" w:after="0"/>
        <w:ind w:left="23" w:right="0" w:hanging="0"/>
        <w:jc w:val="both"/>
        <w:rPr>
          <w:b/>
          <w:b/>
          <w:sz w:val="24"/>
        </w:rPr>
      </w:pPr>
      <w:r>
        <w:rPr>
          <w:b/>
          <w:sz w:val="24"/>
        </w:rPr>
        <w:t>Multi-Level</w:t>
      </w:r>
      <w:r>
        <w:rPr>
          <w:b/>
          <w:spacing w:val="-3"/>
          <w:sz w:val="24"/>
        </w:rPr>
        <w:t xml:space="preserve"> </w:t>
      </w:r>
      <w:r>
        <w:rPr>
          <w:b/>
          <w:sz w:val="24"/>
        </w:rPr>
        <w:t>Feature</w:t>
      </w:r>
      <w:r>
        <w:rPr>
          <w:b/>
          <w:spacing w:val="-4"/>
          <w:sz w:val="24"/>
        </w:rPr>
        <w:t xml:space="preserve"> </w:t>
      </w:r>
      <w:r>
        <w:rPr>
          <w:b/>
          <w:spacing w:val="-2"/>
          <w:sz w:val="24"/>
        </w:rPr>
        <w:t>Representation</w:t>
      </w:r>
    </w:p>
    <w:p>
      <w:pPr>
        <w:pStyle w:val="TextBody"/>
        <w:ind w:left="23" w:right="19" w:hanging="0"/>
        <w:rPr/>
      </w:pPr>
      <w:r>
        <w:rPr/>
        <w:t>The combination of ResNeXt and LSTM allows for multi-level feature representation. ResNeXt captures detailed spatial features from individual frames, while LSTM analyzes temporal</w:t>
      </w:r>
      <w:r>
        <w:rPr>
          <w:spacing w:val="-1"/>
        </w:rPr>
        <w:t xml:space="preserve"> </w:t>
      </w:r>
      <w:r>
        <w:rPr/>
        <w:t>dependencies across</w:t>
      </w:r>
      <w:r>
        <w:rPr>
          <w:spacing w:val="-2"/>
        </w:rPr>
        <w:t xml:space="preserve"> </w:t>
      </w:r>
      <w:r>
        <w:rPr/>
        <w:t>frames.</w:t>
      </w:r>
      <w:r>
        <w:rPr>
          <w:spacing w:val="-2"/>
        </w:rPr>
        <w:t xml:space="preserve"> </w:t>
      </w:r>
      <w:r>
        <w:rPr/>
        <w:t>This</w:t>
      </w:r>
      <w:r>
        <w:rPr>
          <w:spacing w:val="-1"/>
        </w:rPr>
        <w:t xml:space="preserve"> </w:t>
      </w:r>
      <w:r>
        <w:rPr/>
        <w:t>enables</w:t>
      </w:r>
      <w:r>
        <w:rPr>
          <w:spacing w:val="-1"/>
        </w:rPr>
        <w:t xml:space="preserve"> </w:t>
      </w:r>
      <w:r>
        <w:rPr/>
        <w:t>the</w:t>
      </w:r>
      <w:r>
        <w:rPr>
          <w:spacing w:val="-2"/>
        </w:rPr>
        <w:t xml:space="preserve"> </w:t>
      </w:r>
      <w:r>
        <w:rPr/>
        <w:t>model</w:t>
      </w:r>
      <w:r>
        <w:rPr>
          <w:spacing w:val="-1"/>
        </w:rPr>
        <w:t xml:space="preserve"> </w:t>
      </w:r>
      <w:r>
        <w:rPr/>
        <w:t>to</w:t>
      </w:r>
      <w:r>
        <w:rPr>
          <w:spacing w:val="-3"/>
        </w:rPr>
        <w:t xml:space="preserve"> </w:t>
      </w:r>
      <w:r>
        <w:rPr/>
        <w:t>capture</w:t>
      </w:r>
      <w:r>
        <w:rPr>
          <w:spacing w:val="-3"/>
        </w:rPr>
        <w:t xml:space="preserve"> </w:t>
      </w:r>
      <w:r>
        <w:rPr/>
        <w:t>both</w:t>
      </w:r>
      <w:r>
        <w:rPr>
          <w:spacing w:val="-1"/>
        </w:rPr>
        <w:t xml:space="preserve"> </w:t>
      </w:r>
      <w:r>
        <w:rPr/>
        <w:t>local</w:t>
      </w:r>
      <w:r>
        <w:rPr>
          <w:spacing w:val="-1"/>
        </w:rPr>
        <w:t xml:space="preserve"> </w:t>
      </w:r>
      <w:r>
        <w:rPr/>
        <w:t>and</w:t>
      </w:r>
      <w:r>
        <w:rPr>
          <w:spacing w:val="-1"/>
        </w:rPr>
        <w:t xml:space="preserve"> </w:t>
      </w:r>
      <w:r>
        <w:rPr/>
        <w:t>global characteristics of deepfake videos, enhancing detection accuracy.</w:t>
      </w:r>
    </w:p>
    <w:p>
      <w:pPr>
        <w:pStyle w:val="TextBody"/>
        <w:spacing w:before="3" w:after="0"/>
        <w:jc w:val="left"/>
        <w:rPr/>
      </w:pPr>
      <w:r>
        <w:rPr/>
      </w:r>
    </w:p>
    <w:p>
      <w:pPr>
        <w:pStyle w:val="Heading2"/>
        <w:rPr/>
      </w:pPr>
      <w:r>
        <w:rPr/>
        <w:t>Robustness</w:t>
      </w:r>
      <w:r>
        <w:rPr>
          <w:spacing w:val="-2"/>
        </w:rPr>
        <w:t xml:space="preserve"> </w:t>
      </w:r>
      <w:r>
        <w:rPr/>
        <w:t>to</w:t>
      </w:r>
      <w:r>
        <w:rPr>
          <w:spacing w:val="-1"/>
        </w:rPr>
        <w:t xml:space="preserve"> </w:t>
      </w:r>
      <w:r>
        <w:rPr/>
        <w:t>Temporal</w:t>
      </w:r>
      <w:r>
        <w:rPr>
          <w:spacing w:val="-1"/>
        </w:rPr>
        <w:t xml:space="preserve"> </w:t>
      </w:r>
      <w:r>
        <w:rPr>
          <w:spacing w:val="-2"/>
        </w:rPr>
        <w:t>Patterns</w:t>
      </w:r>
    </w:p>
    <w:p>
      <w:pPr>
        <w:pStyle w:val="TextBody"/>
        <w:ind w:left="23" w:right="21" w:hanging="0"/>
        <w:rPr/>
      </w:pPr>
      <w:r>
        <w:rPr/>
        <w:t>LSTM</w:t>
      </w:r>
      <w:r>
        <w:rPr>
          <w:spacing w:val="-13"/>
        </w:rPr>
        <w:t xml:space="preserve"> </w:t>
      </w:r>
      <w:r>
        <w:rPr/>
        <w:t>networks</w:t>
      </w:r>
      <w:r>
        <w:rPr>
          <w:spacing w:val="-14"/>
        </w:rPr>
        <w:t xml:space="preserve"> </w:t>
      </w:r>
      <w:r>
        <w:rPr/>
        <w:t>are</w:t>
      </w:r>
      <w:r>
        <w:rPr>
          <w:spacing w:val="-12"/>
        </w:rPr>
        <w:t xml:space="preserve"> </w:t>
      </w:r>
      <w:r>
        <w:rPr/>
        <w:t>well-suited</w:t>
      </w:r>
      <w:r>
        <w:rPr>
          <w:spacing w:val="-13"/>
        </w:rPr>
        <w:t xml:space="preserve"> </w:t>
      </w:r>
      <w:r>
        <w:rPr/>
        <w:t>for</w:t>
      </w:r>
      <w:r>
        <w:rPr>
          <w:spacing w:val="-12"/>
        </w:rPr>
        <w:t xml:space="preserve"> </w:t>
      </w:r>
      <w:r>
        <w:rPr/>
        <w:t>capturing</w:t>
      </w:r>
      <w:r>
        <w:rPr>
          <w:spacing w:val="-15"/>
        </w:rPr>
        <w:t xml:space="preserve"> </w:t>
      </w:r>
      <w:r>
        <w:rPr/>
        <w:t>long-range</w:t>
      </w:r>
      <w:r>
        <w:rPr>
          <w:spacing w:val="-12"/>
        </w:rPr>
        <w:t xml:space="preserve"> </w:t>
      </w:r>
      <w:r>
        <w:rPr/>
        <w:t>dependencies</w:t>
      </w:r>
      <w:r>
        <w:rPr>
          <w:spacing w:val="-12"/>
        </w:rPr>
        <w:t xml:space="preserve"> </w:t>
      </w:r>
      <w:r>
        <w:rPr/>
        <w:t>and</w:t>
      </w:r>
      <w:r>
        <w:rPr>
          <w:spacing w:val="-12"/>
        </w:rPr>
        <w:t xml:space="preserve"> </w:t>
      </w:r>
      <w:r>
        <w:rPr/>
        <w:t>temporal</w:t>
      </w:r>
      <w:r>
        <w:rPr>
          <w:spacing w:val="-13"/>
        </w:rPr>
        <w:t xml:space="preserve"> </w:t>
      </w:r>
      <w:r>
        <w:rPr/>
        <w:t>dynamics in sequential data. By analyzing temporal patterns across frames, the model can effectively identify inconsistencies or anomalies characteristic of deepfake manipulation, even in videos with subtle or sophisticated temporal alterations.</w:t>
      </w:r>
    </w:p>
    <w:p>
      <w:pPr>
        <w:pStyle w:val="TextBody"/>
        <w:spacing w:before="3" w:after="0"/>
        <w:jc w:val="left"/>
        <w:rPr/>
      </w:pPr>
      <w:r>
        <w:rPr/>
      </w:r>
    </w:p>
    <w:p>
      <w:pPr>
        <w:pStyle w:val="Heading2"/>
        <w:rPr/>
      </w:pPr>
      <w:r>
        <w:rPr/>
        <w:t>Real-Time</w:t>
      </w:r>
      <w:r>
        <w:rPr>
          <w:spacing w:val="-4"/>
        </w:rPr>
        <w:t xml:space="preserve"> </w:t>
      </w:r>
      <w:r>
        <w:rPr/>
        <w:t>Detection</w:t>
      </w:r>
      <w:r>
        <w:rPr>
          <w:spacing w:val="-3"/>
        </w:rPr>
        <w:t xml:space="preserve"> </w:t>
      </w:r>
      <w:r>
        <w:rPr>
          <w:spacing w:val="-2"/>
        </w:rPr>
        <w:t>Capability</w:t>
      </w:r>
    </w:p>
    <w:p>
      <w:pPr>
        <w:pStyle w:val="TextBody"/>
        <w:ind w:left="23" w:right="21" w:hanging="0"/>
        <w:rPr/>
      </w:pPr>
      <w:r>
        <w:rPr/>
        <w:t>With optimized implementation and efficient processing techniques, the ResNeXt-LSTM deepfake detection system can achieve real-time or near-real-time detection of deepfake videos. This capability is crucial for applications requiring timely detection and response to emerging deepfake threats.</w:t>
      </w:r>
    </w:p>
    <w:p>
      <w:pPr>
        <w:pStyle w:val="TextBody"/>
        <w:spacing w:before="3" w:after="0"/>
        <w:jc w:val="left"/>
        <w:rPr/>
      </w:pPr>
      <w:r>
        <w:rPr/>
      </w:r>
    </w:p>
    <w:p>
      <w:pPr>
        <w:pStyle w:val="Heading2"/>
        <w:rPr/>
      </w:pPr>
      <w:r>
        <w:rPr/>
      </w:r>
    </w:p>
    <w:p>
      <w:pPr>
        <w:pStyle w:val="Heading2"/>
        <w:rPr/>
      </w:pPr>
      <w:r>
        <w:rPr/>
        <w:t>Adaptability</w:t>
      </w:r>
      <w:r>
        <w:rPr>
          <w:spacing w:val="-2"/>
        </w:rPr>
        <w:t xml:space="preserve"> </w:t>
      </w:r>
      <w:r>
        <w:rPr/>
        <w:t>to</w:t>
      </w:r>
      <w:r>
        <w:rPr>
          <w:spacing w:val="-1"/>
        </w:rPr>
        <w:t xml:space="preserve"> </w:t>
      </w:r>
      <w:r>
        <w:rPr/>
        <w:t>Complex</w:t>
      </w:r>
      <w:r>
        <w:rPr>
          <w:spacing w:val="-1"/>
        </w:rPr>
        <w:t xml:space="preserve"> </w:t>
      </w:r>
      <w:r>
        <w:rPr>
          <w:spacing w:val="-2"/>
        </w:rPr>
        <w:t>Scenes</w:t>
      </w:r>
    </w:p>
    <w:p>
      <w:pPr>
        <w:pStyle w:val="TextBody"/>
        <w:spacing w:lineRule="exact" w:line="274"/>
        <w:ind w:left="23" w:right="0" w:hanging="0"/>
        <w:jc w:val="left"/>
        <w:rPr/>
      </w:pPr>
      <w:r>
        <w:rPr/>
        <w:t>The</w:t>
      </w:r>
      <w:r>
        <w:rPr>
          <w:spacing w:val="-3"/>
        </w:rPr>
        <w:t xml:space="preserve"> </w:t>
      </w:r>
      <w:r>
        <w:rPr/>
        <w:t>hierarchical</w:t>
      </w:r>
      <w:r>
        <w:rPr>
          <w:spacing w:val="1"/>
        </w:rPr>
        <w:t xml:space="preserve"> </w:t>
      </w:r>
      <w:r>
        <w:rPr/>
        <w:t>nature of</w:t>
      </w:r>
      <w:r>
        <w:rPr>
          <w:spacing w:val="1"/>
        </w:rPr>
        <w:t xml:space="preserve"> </w:t>
      </w:r>
      <w:r>
        <w:rPr/>
        <w:t>ResNeXt</w:t>
      </w:r>
      <w:r>
        <w:rPr>
          <w:spacing w:val="3"/>
        </w:rPr>
        <w:t xml:space="preserve"> </w:t>
      </w:r>
      <w:r>
        <w:rPr/>
        <w:t>and</w:t>
      </w:r>
      <w:r>
        <w:rPr>
          <w:spacing w:val="1"/>
        </w:rPr>
        <w:t xml:space="preserve"> </w:t>
      </w:r>
      <w:r>
        <w:rPr/>
        <w:t>the sequential</w:t>
      </w:r>
      <w:r>
        <w:rPr>
          <w:spacing w:val="1"/>
        </w:rPr>
        <w:t xml:space="preserve"> </w:t>
      </w:r>
      <w:r>
        <w:rPr/>
        <w:t>processing</w:t>
      </w:r>
      <w:r>
        <w:rPr>
          <w:spacing w:val="-1"/>
        </w:rPr>
        <w:t xml:space="preserve"> </w:t>
      </w:r>
      <w:r>
        <w:rPr/>
        <w:t>capabilities of</w:t>
      </w:r>
      <w:r>
        <w:rPr>
          <w:spacing w:val="2"/>
        </w:rPr>
        <w:t xml:space="preserve"> </w:t>
      </w:r>
      <w:r>
        <w:rPr/>
        <w:t>LSTM</w:t>
      </w:r>
      <w:r>
        <w:rPr>
          <w:spacing w:val="2"/>
        </w:rPr>
        <w:t xml:space="preserve"> </w:t>
      </w:r>
      <w:r>
        <w:rPr>
          <w:spacing w:val="-4"/>
        </w:rPr>
        <w:t>make</w:t>
      </w:r>
      <w:r>
        <w:rPr/>
        <w:t>the deepfake detection system adaptable to complex scenes and scenarios. ResNeXt's hierarchical feature extraction enables the system to capture semantic information at different levels of abstraction, while LSTM's sequential modeling can effectively analyze temporal dynamics in videos with complex spatial configurations or multiple actors. This adaptability enhances the system's versatility and applicability to diverse video content, including scenes with varying levels of complexity.</w:t>
      </w:r>
    </w:p>
    <w:p>
      <w:pPr>
        <w:pStyle w:val="TextBody"/>
        <w:spacing w:before="5" w:after="0"/>
        <w:jc w:val="left"/>
        <w:rPr/>
      </w:pPr>
      <w:r>
        <w:rPr/>
      </w:r>
    </w:p>
    <w:p>
      <w:pPr>
        <w:pStyle w:val="Heading1"/>
        <w:numPr>
          <w:ilvl w:val="0"/>
          <w:numId w:val="4"/>
        </w:numPr>
        <w:tabs>
          <w:tab w:val="clear" w:pos="720"/>
          <w:tab w:val="left" w:pos="383" w:leader="none"/>
        </w:tabs>
        <w:spacing w:lineRule="auto" w:line="240" w:before="1" w:after="0"/>
        <w:ind w:left="383" w:right="0" w:hanging="360"/>
        <w:jc w:val="both"/>
        <w:rPr/>
      </w:pPr>
      <w:r>
        <w:rPr>
          <w:spacing w:val="-2"/>
        </w:rPr>
        <w:t>METHODOLOGY</w:t>
      </w:r>
    </w:p>
    <w:p>
      <w:pPr>
        <w:pStyle w:val="Heading2"/>
        <w:numPr>
          <w:ilvl w:val="0"/>
          <w:numId w:val="3"/>
        </w:numPr>
        <w:tabs>
          <w:tab w:val="clear" w:pos="720"/>
          <w:tab w:val="left" w:pos="263" w:leader="none"/>
        </w:tabs>
        <w:spacing w:lineRule="exact" w:line="275" w:before="276" w:after="0"/>
        <w:ind w:left="263" w:right="0" w:hanging="240"/>
        <w:jc w:val="both"/>
        <w:rPr/>
      </w:pPr>
      <w:r>
        <w:rPr/>
        <w:t>Dataset</w:t>
      </w:r>
      <w:r>
        <w:rPr>
          <w:spacing w:val="-3"/>
        </w:rPr>
        <w:t xml:space="preserve"> </w:t>
      </w:r>
      <w:r>
        <w:rPr/>
        <w:t>Acquisition</w:t>
      </w:r>
      <w:r>
        <w:rPr>
          <w:spacing w:val="-2"/>
        </w:rPr>
        <w:t xml:space="preserve"> </w:t>
      </w:r>
      <w:r>
        <w:rPr/>
        <w:t>and</w:t>
      </w:r>
      <w:r>
        <w:rPr>
          <w:spacing w:val="-2"/>
        </w:rPr>
        <w:t xml:space="preserve"> Preprocessing:</w:t>
      </w:r>
    </w:p>
    <w:p>
      <w:pPr>
        <w:pStyle w:val="ListParagraph"/>
        <w:numPr>
          <w:ilvl w:val="1"/>
          <w:numId w:val="3"/>
        </w:numPr>
        <w:tabs>
          <w:tab w:val="clear" w:pos="720"/>
          <w:tab w:val="left" w:pos="383" w:leader="none"/>
        </w:tabs>
        <w:spacing w:lineRule="auto" w:line="235" w:before="1" w:after="0"/>
        <w:ind w:left="383" w:right="28" w:hanging="360"/>
        <w:jc w:val="both"/>
        <w:rPr>
          <w:sz w:val="24"/>
        </w:rPr>
      </w:pPr>
      <w:r>
        <w:rPr>
          <w:sz w:val="24"/>
        </w:rPr>
        <w:t>Data</w:t>
      </w:r>
      <w:r>
        <w:rPr>
          <w:spacing w:val="-2"/>
          <w:sz w:val="24"/>
        </w:rPr>
        <w:t xml:space="preserve"> </w:t>
      </w:r>
      <w:r>
        <w:rPr>
          <w:sz w:val="24"/>
        </w:rPr>
        <w:t>Collection:</w:t>
      </w:r>
      <w:r>
        <w:rPr>
          <w:spacing w:val="-1"/>
          <w:sz w:val="24"/>
        </w:rPr>
        <w:t xml:space="preserve"> </w:t>
      </w:r>
      <w:r>
        <w:rPr>
          <w:sz w:val="24"/>
        </w:rPr>
        <w:t>A</w:t>
      </w:r>
      <w:r>
        <w:rPr>
          <w:spacing w:val="-2"/>
          <w:sz w:val="24"/>
        </w:rPr>
        <w:t xml:space="preserve"> </w:t>
      </w:r>
      <w:r>
        <w:rPr>
          <w:sz w:val="24"/>
        </w:rPr>
        <w:t>diverse</w:t>
      </w:r>
      <w:r>
        <w:rPr>
          <w:spacing w:val="-2"/>
          <w:sz w:val="24"/>
        </w:rPr>
        <w:t xml:space="preserve"> </w:t>
      </w:r>
      <w:r>
        <w:rPr>
          <w:sz w:val="24"/>
        </w:rPr>
        <w:t>dataset comprising</w:t>
      </w:r>
      <w:r>
        <w:rPr>
          <w:spacing w:val="-1"/>
          <w:sz w:val="24"/>
        </w:rPr>
        <w:t xml:space="preserve"> </w:t>
      </w:r>
      <w:r>
        <w:rPr>
          <w:sz w:val="24"/>
        </w:rPr>
        <w:t>real</w:t>
      </w:r>
      <w:r>
        <w:rPr>
          <w:spacing w:val="-1"/>
          <w:sz w:val="24"/>
        </w:rPr>
        <w:t xml:space="preserve"> </w:t>
      </w:r>
      <w:r>
        <w:rPr>
          <w:sz w:val="24"/>
        </w:rPr>
        <w:t>and</w:t>
      </w:r>
      <w:r>
        <w:rPr>
          <w:spacing w:val="-1"/>
          <w:sz w:val="24"/>
        </w:rPr>
        <w:t xml:space="preserve"> </w:t>
      </w:r>
      <w:r>
        <w:rPr>
          <w:sz w:val="24"/>
        </w:rPr>
        <w:t>deepfake</w:t>
      </w:r>
      <w:r>
        <w:rPr>
          <w:spacing w:val="-2"/>
          <w:sz w:val="24"/>
        </w:rPr>
        <w:t xml:space="preserve"> </w:t>
      </w:r>
      <w:r>
        <w:rPr>
          <w:sz w:val="24"/>
        </w:rPr>
        <w:t>videos</w:t>
      </w:r>
      <w:r>
        <w:rPr>
          <w:spacing w:val="-1"/>
          <w:sz w:val="24"/>
        </w:rPr>
        <w:t xml:space="preserve"> </w:t>
      </w:r>
      <w:r>
        <w:rPr>
          <w:sz w:val="24"/>
        </w:rPr>
        <w:t>was</w:t>
      </w:r>
      <w:r>
        <w:rPr>
          <w:spacing w:val="-1"/>
          <w:sz w:val="24"/>
        </w:rPr>
        <w:t xml:space="preserve"> </w:t>
      </w:r>
      <w:r>
        <w:rPr>
          <w:sz w:val="24"/>
        </w:rPr>
        <w:t>sourced</w:t>
      </w:r>
      <w:r>
        <w:rPr>
          <w:spacing w:val="-1"/>
          <w:sz w:val="24"/>
        </w:rPr>
        <w:t xml:space="preserve"> </w:t>
      </w:r>
      <w:r>
        <w:rPr>
          <w:sz w:val="24"/>
        </w:rPr>
        <w:t>from publicly available repositories and sources. The dataset encompassed a broad range of scenarios and subjects to ensure its representativeness.</w:t>
      </w:r>
    </w:p>
    <w:p>
      <w:pPr>
        <w:pStyle w:val="ListParagraph"/>
        <w:numPr>
          <w:ilvl w:val="1"/>
          <w:numId w:val="3"/>
        </w:numPr>
        <w:tabs>
          <w:tab w:val="clear" w:pos="720"/>
          <w:tab w:val="left" w:pos="383" w:leader="none"/>
        </w:tabs>
        <w:spacing w:lineRule="auto" w:line="235" w:before="7" w:after="0"/>
        <w:ind w:left="383" w:right="20" w:hanging="360"/>
        <w:jc w:val="both"/>
        <w:rPr>
          <w:sz w:val="24"/>
        </w:rPr>
      </w:pPr>
      <w:r>
        <w:rPr>
          <w:sz w:val="24"/>
        </w:rPr>
        <w:t>Preprocessing: Videos underwent preprocessing to extract individual frames and detect facial</w:t>
      </w:r>
      <w:r>
        <w:rPr>
          <w:spacing w:val="-7"/>
          <w:sz w:val="24"/>
        </w:rPr>
        <w:t xml:space="preserve"> </w:t>
      </w:r>
      <w:r>
        <w:rPr>
          <w:sz w:val="24"/>
        </w:rPr>
        <w:t>regions</w:t>
      </w:r>
      <w:r>
        <w:rPr>
          <w:spacing w:val="-6"/>
          <w:sz w:val="24"/>
        </w:rPr>
        <w:t xml:space="preserve"> </w:t>
      </w:r>
      <w:r>
        <w:rPr>
          <w:sz w:val="24"/>
        </w:rPr>
        <w:t>using</w:t>
      </w:r>
      <w:r>
        <w:rPr>
          <w:spacing w:val="-8"/>
          <w:sz w:val="24"/>
        </w:rPr>
        <w:t xml:space="preserve"> </w:t>
      </w:r>
      <w:r>
        <w:rPr>
          <w:sz w:val="24"/>
        </w:rPr>
        <w:t>advanced</w:t>
      </w:r>
      <w:r>
        <w:rPr>
          <w:spacing w:val="-7"/>
          <w:sz w:val="24"/>
        </w:rPr>
        <w:t xml:space="preserve"> </w:t>
      </w:r>
      <w:r>
        <w:rPr>
          <w:sz w:val="24"/>
        </w:rPr>
        <w:t>face</w:t>
      </w:r>
      <w:r>
        <w:rPr>
          <w:spacing w:val="-8"/>
          <w:sz w:val="24"/>
        </w:rPr>
        <w:t xml:space="preserve"> </w:t>
      </w:r>
      <w:r>
        <w:rPr>
          <w:sz w:val="24"/>
        </w:rPr>
        <w:t>detection</w:t>
      </w:r>
      <w:r>
        <w:rPr>
          <w:spacing w:val="-7"/>
          <w:sz w:val="24"/>
        </w:rPr>
        <w:t xml:space="preserve"> </w:t>
      </w:r>
      <w:r>
        <w:rPr>
          <w:sz w:val="24"/>
        </w:rPr>
        <w:t>algorithms.</w:t>
      </w:r>
      <w:r>
        <w:rPr>
          <w:spacing w:val="-6"/>
          <w:sz w:val="24"/>
        </w:rPr>
        <w:t xml:space="preserve"> </w:t>
      </w:r>
      <w:r>
        <w:rPr>
          <w:sz w:val="24"/>
        </w:rPr>
        <w:t>Detected</w:t>
      </w:r>
      <w:r>
        <w:rPr>
          <w:spacing w:val="-7"/>
          <w:sz w:val="24"/>
        </w:rPr>
        <w:t xml:space="preserve"> </w:t>
      </w:r>
      <w:r>
        <w:rPr>
          <w:sz w:val="24"/>
        </w:rPr>
        <w:t>faces</w:t>
      </w:r>
      <w:r>
        <w:rPr>
          <w:spacing w:val="-7"/>
          <w:sz w:val="24"/>
        </w:rPr>
        <w:t xml:space="preserve"> </w:t>
      </w:r>
      <w:r>
        <w:rPr>
          <w:sz w:val="24"/>
        </w:rPr>
        <w:t>were</w:t>
      </w:r>
      <w:r>
        <w:rPr>
          <w:spacing w:val="-8"/>
          <w:sz w:val="24"/>
        </w:rPr>
        <w:t xml:space="preserve"> </w:t>
      </w:r>
      <w:r>
        <w:rPr>
          <w:sz w:val="24"/>
        </w:rPr>
        <w:t>subsequently cropped and aligned to standardize their appearance and facilitate feature extraction.</w:t>
      </w:r>
    </w:p>
    <w:p>
      <w:pPr>
        <w:pStyle w:val="ListParagraph"/>
        <w:tabs>
          <w:tab w:val="clear" w:pos="720"/>
          <w:tab w:val="left" w:pos="383" w:leader="none"/>
        </w:tabs>
        <w:spacing w:lineRule="auto" w:line="235" w:before="7" w:after="0"/>
        <w:ind w:left="383" w:right="20" w:hanging="360"/>
        <w:jc w:val="both"/>
        <w:rPr>
          <w:sz w:val="24"/>
        </w:rPr>
      </w:pPr>
      <w:r>
        <w:rPr/>
      </w:r>
    </w:p>
    <w:p>
      <w:pPr>
        <w:pStyle w:val="ListParagraph"/>
        <w:tabs>
          <w:tab w:val="clear" w:pos="720"/>
          <w:tab w:val="left" w:pos="383" w:leader="none"/>
        </w:tabs>
        <w:spacing w:lineRule="auto" w:line="235" w:before="7" w:after="0"/>
        <w:ind w:left="383" w:right="20" w:hanging="360"/>
        <w:jc w:val="both"/>
        <w:rPr>
          <w:sz w:val="24"/>
        </w:rPr>
      </w:pPr>
      <w:r>
        <w:rPr/>
      </w:r>
    </w:p>
    <w:p>
      <w:pPr>
        <w:pStyle w:val="ListParagraph"/>
        <w:tabs>
          <w:tab w:val="clear" w:pos="720"/>
          <w:tab w:val="left" w:pos="383" w:leader="none"/>
        </w:tabs>
        <w:spacing w:lineRule="auto" w:line="235" w:before="7" w:after="0"/>
        <w:ind w:left="383" w:right="20" w:hanging="360"/>
        <w:jc w:val="both"/>
        <w:rPr>
          <w:sz w:val="24"/>
        </w:rPr>
      </w:pPr>
      <w:r>
        <w:rPr/>
      </w:r>
    </w:p>
    <w:p>
      <w:pPr>
        <w:pStyle w:val="ListParagraph"/>
        <w:tabs>
          <w:tab w:val="clear" w:pos="720"/>
          <w:tab w:val="left" w:pos="383" w:leader="none"/>
        </w:tabs>
        <w:spacing w:lineRule="auto" w:line="235" w:before="7" w:after="0"/>
        <w:ind w:left="383" w:right="20" w:hanging="360"/>
        <w:jc w:val="both"/>
        <w:rPr>
          <w:sz w:val="24"/>
        </w:rPr>
      </w:pPr>
      <w:r>
        <w:rPr/>
      </w:r>
    </w:p>
    <w:p>
      <w:pPr>
        <w:pStyle w:val="ListParagraph"/>
        <w:tabs>
          <w:tab w:val="clear" w:pos="720"/>
          <w:tab w:val="left" w:pos="383" w:leader="none"/>
        </w:tabs>
        <w:spacing w:lineRule="auto" w:line="235" w:before="7" w:after="0"/>
        <w:ind w:left="383" w:right="20" w:hanging="360"/>
        <w:jc w:val="both"/>
        <w:rPr>
          <w:sz w:val="24"/>
        </w:rPr>
      </w:pPr>
      <w:r>
        <w:rPr/>
      </w:r>
    </w:p>
    <w:p>
      <w:pPr>
        <w:pStyle w:val="ListParagraph"/>
        <w:tabs>
          <w:tab w:val="clear" w:pos="720"/>
          <w:tab w:val="left" w:pos="383" w:leader="none"/>
        </w:tabs>
        <w:spacing w:lineRule="auto" w:line="235" w:before="7" w:after="0"/>
        <w:ind w:left="383" w:right="20" w:hanging="360"/>
        <w:jc w:val="both"/>
        <w:rPr>
          <w:sz w:val="24"/>
        </w:rPr>
      </w:pPr>
      <w:r>
        <w:rPr/>
      </w:r>
    </w:p>
    <w:p>
      <w:pPr>
        <w:pStyle w:val="ListParagraph"/>
        <w:tabs>
          <w:tab w:val="clear" w:pos="720"/>
          <w:tab w:val="left" w:pos="383" w:leader="none"/>
        </w:tabs>
        <w:spacing w:lineRule="auto" w:line="235" w:before="7" w:after="0"/>
        <w:ind w:left="383" w:right="20" w:hanging="360"/>
        <w:jc w:val="both"/>
        <w:rPr>
          <w:sz w:val="24"/>
        </w:rPr>
      </w:pPr>
      <w:r>
        <w:rPr/>
      </w:r>
    </w:p>
    <w:p>
      <w:pPr>
        <w:pStyle w:val="ListParagraph"/>
        <w:tabs>
          <w:tab w:val="clear" w:pos="720"/>
          <w:tab w:val="left" w:pos="383" w:leader="none"/>
        </w:tabs>
        <w:spacing w:lineRule="auto" w:line="235" w:before="7" w:after="0"/>
        <w:ind w:left="383" w:right="20" w:hanging="360"/>
        <w:jc w:val="both"/>
        <w:rPr>
          <w:sz w:val="24"/>
        </w:rPr>
      </w:pPr>
      <w:r>
        <w:rPr/>
      </w:r>
    </w:p>
    <w:p>
      <w:pPr>
        <w:pStyle w:val="ListParagraph"/>
        <w:tabs>
          <w:tab w:val="clear" w:pos="720"/>
          <w:tab w:val="left" w:pos="383" w:leader="none"/>
        </w:tabs>
        <w:spacing w:lineRule="auto" w:line="235" w:before="7" w:after="0"/>
        <w:ind w:left="383" w:right="20" w:hanging="360"/>
        <w:jc w:val="both"/>
        <w:rPr>
          <w:sz w:val="24"/>
        </w:rPr>
      </w:pPr>
      <w:r>
        <w:rPr/>
      </w:r>
    </w:p>
    <w:p>
      <w:pPr>
        <w:pStyle w:val="TextBody"/>
        <w:spacing w:before="7" w:after="0"/>
        <w:jc w:val="left"/>
        <w:rPr/>
      </w:pPr>
      <w:r>
        <w:rPr/>
      </w:r>
    </w:p>
    <w:p>
      <w:pPr>
        <w:pStyle w:val="Heading2"/>
        <w:numPr>
          <w:ilvl w:val="0"/>
          <w:numId w:val="3"/>
        </w:numPr>
        <w:tabs>
          <w:tab w:val="clear" w:pos="720"/>
          <w:tab w:val="left" w:pos="263" w:leader="none"/>
        </w:tabs>
        <w:spacing w:lineRule="exact" w:line="275" w:before="1" w:after="0"/>
        <w:ind w:left="263" w:right="0" w:hanging="240"/>
        <w:jc w:val="both"/>
        <w:rPr/>
      </w:pPr>
      <w:r>
        <w:rPr/>
        <w:t>Feature</w:t>
      </w:r>
      <w:r>
        <w:rPr>
          <w:spacing w:val="-4"/>
        </w:rPr>
        <w:t xml:space="preserve"> </w:t>
      </w:r>
      <w:r>
        <w:rPr>
          <w:spacing w:val="-2"/>
        </w:rPr>
        <w:t>Extraction:</w:t>
      </w:r>
    </w:p>
    <w:p>
      <w:pPr>
        <w:pStyle w:val="ListParagraph"/>
        <w:numPr>
          <w:ilvl w:val="1"/>
          <w:numId w:val="3"/>
        </w:numPr>
        <w:tabs>
          <w:tab w:val="clear" w:pos="720"/>
          <w:tab w:val="left" w:pos="383" w:leader="none"/>
        </w:tabs>
        <w:spacing w:lineRule="auto" w:line="240" w:before="0" w:after="0"/>
        <w:ind w:left="383" w:right="20" w:hanging="360"/>
        <w:jc w:val="both"/>
        <w:rPr>
          <w:sz w:val="24"/>
        </w:rPr>
      </w:pPr>
      <w:r>
        <w:rPr>
          <w:sz w:val="24"/>
        </w:rPr>
        <w:t>ResNeXt</w:t>
      </w:r>
      <w:r>
        <w:rPr>
          <w:spacing w:val="-12"/>
          <w:sz w:val="24"/>
        </w:rPr>
        <w:t xml:space="preserve"> </w:t>
      </w:r>
      <w:r>
        <w:rPr>
          <w:sz w:val="24"/>
        </w:rPr>
        <w:t>for</w:t>
      </w:r>
      <w:r>
        <w:rPr>
          <w:spacing w:val="-11"/>
          <w:sz w:val="24"/>
        </w:rPr>
        <w:t xml:space="preserve"> </w:t>
      </w:r>
      <w:r>
        <w:rPr>
          <w:sz w:val="24"/>
        </w:rPr>
        <w:t>Frame-level</w:t>
      </w:r>
      <w:r>
        <w:rPr>
          <w:spacing w:val="-9"/>
          <w:sz w:val="24"/>
        </w:rPr>
        <w:t xml:space="preserve"> </w:t>
      </w:r>
      <w:r>
        <w:rPr>
          <w:sz w:val="24"/>
        </w:rPr>
        <w:t>Features:</w:t>
      </w:r>
      <w:r>
        <w:rPr>
          <w:spacing w:val="-11"/>
          <w:sz w:val="24"/>
        </w:rPr>
        <w:t xml:space="preserve"> </w:t>
      </w:r>
      <w:r>
        <w:rPr>
          <w:sz w:val="24"/>
        </w:rPr>
        <w:t>Frame-level</w:t>
      </w:r>
      <w:r>
        <w:rPr>
          <w:spacing w:val="-11"/>
          <w:sz w:val="24"/>
        </w:rPr>
        <w:t xml:space="preserve"> </w:t>
      </w:r>
      <w:r>
        <w:rPr>
          <w:sz w:val="24"/>
        </w:rPr>
        <w:t>features</w:t>
      </w:r>
      <w:r>
        <w:rPr>
          <w:spacing w:val="-11"/>
          <w:sz w:val="24"/>
        </w:rPr>
        <w:t xml:space="preserve"> </w:t>
      </w:r>
      <w:r>
        <w:rPr>
          <w:sz w:val="24"/>
        </w:rPr>
        <w:t>were</w:t>
      </w:r>
      <w:r>
        <w:rPr>
          <w:spacing w:val="-13"/>
          <w:sz w:val="24"/>
        </w:rPr>
        <w:t xml:space="preserve"> </w:t>
      </w:r>
      <w:r>
        <w:rPr>
          <w:sz w:val="24"/>
        </w:rPr>
        <w:t>extracted</w:t>
      </w:r>
      <w:r>
        <w:rPr>
          <w:spacing w:val="-12"/>
          <w:sz w:val="24"/>
        </w:rPr>
        <w:t xml:space="preserve"> </w:t>
      </w:r>
      <w:r>
        <w:rPr>
          <w:sz w:val="24"/>
        </w:rPr>
        <w:t>using</w:t>
      </w:r>
      <w:r>
        <w:rPr>
          <w:spacing w:val="-14"/>
          <w:sz w:val="24"/>
        </w:rPr>
        <w:t xml:space="preserve"> </w:t>
      </w:r>
      <w:r>
        <w:rPr>
          <w:sz w:val="24"/>
        </w:rPr>
        <w:t>a</w:t>
      </w:r>
      <w:r>
        <w:rPr>
          <w:spacing w:val="-13"/>
          <w:sz w:val="24"/>
        </w:rPr>
        <w:t xml:space="preserve"> </w:t>
      </w:r>
      <w:r>
        <w:rPr>
          <w:sz w:val="24"/>
        </w:rPr>
        <w:t>pre-trained ResNeXt model, fine-tuned specifically for facial feature extraction. The ResNeXt architecture was chosen for its ability to capture intricate facial details and discern subtle differences between authentic and manipulated content.</w:t>
      </w:r>
    </w:p>
    <w:p>
      <w:pPr>
        <w:pStyle w:val="ListParagraph"/>
        <w:numPr>
          <w:ilvl w:val="1"/>
          <w:numId w:val="3"/>
        </w:numPr>
        <w:tabs>
          <w:tab w:val="clear" w:pos="720"/>
          <w:tab w:val="left" w:pos="383" w:leader="none"/>
        </w:tabs>
        <w:spacing w:lineRule="auto" w:line="240" w:before="0" w:after="0"/>
        <w:ind w:left="383" w:right="21" w:hanging="360"/>
        <w:jc w:val="both"/>
        <w:rPr>
          <w:sz w:val="24"/>
        </w:rPr>
      </w:pPr>
      <w:r>
        <w:rPr>
          <w:sz w:val="24"/>
        </w:rPr>
        <w:t>Temporal Analysis with LSTM: Extracted features were fed into a Long Short-Term Memory (LSTM) network to capture temporal dependencies across frames. The LSTM model</w:t>
      </w:r>
      <w:r>
        <w:rPr>
          <w:spacing w:val="-2"/>
          <w:sz w:val="24"/>
        </w:rPr>
        <w:t xml:space="preserve"> </w:t>
      </w:r>
      <w:r>
        <w:rPr>
          <w:sz w:val="24"/>
        </w:rPr>
        <w:t>was</w:t>
      </w:r>
      <w:r>
        <w:rPr>
          <w:spacing w:val="-2"/>
          <w:sz w:val="24"/>
        </w:rPr>
        <w:t xml:space="preserve"> </w:t>
      </w:r>
      <w:r>
        <w:rPr>
          <w:sz w:val="24"/>
        </w:rPr>
        <w:t>trained</w:t>
      </w:r>
      <w:r>
        <w:rPr>
          <w:spacing w:val="-3"/>
          <w:sz w:val="24"/>
        </w:rPr>
        <w:t xml:space="preserve"> </w:t>
      </w:r>
      <w:r>
        <w:rPr>
          <w:sz w:val="24"/>
        </w:rPr>
        <w:t>to recognize</w:t>
      </w:r>
      <w:r>
        <w:rPr>
          <w:spacing w:val="-3"/>
          <w:sz w:val="24"/>
        </w:rPr>
        <w:t xml:space="preserve"> </w:t>
      </w:r>
      <w:r>
        <w:rPr>
          <w:sz w:val="24"/>
        </w:rPr>
        <w:t>temporal</w:t>
      </w:r>
      <w:r>
        <w:rPr>
          <w:spacing w:val="-2"/>
          <w:sz w:val="24"/>
        </w:rPr>
        <w:t xml:space="preserve"> </w:t>
      </w:r>
      <w:r>
        <w:rPr>
          <w:sz w:val="24"/>
        </w:rPr>
        <w:t>patterns characteristic</w:t>
      </w:r>
      <w:r>
        <w:rPr>
          <w:spacing w:val="-3"/>
          <w:sz w:val="24"/>
        </w:rPr>
        <w:t xml:space="preserve"> </w:t>
      </w:r>
      <w:r>
        <w:rPr>
          <w:sz w:val="24"/>
        </w:rPr>
        <w:t>of</w:t>
      </w:r>
      <w:r>
        <w:rPr>
          <w:spacing w:val="-3"/>
          <w:sz w:val="24"/>
        </w:rPr>
        <w:t xml:space="preserve"> </w:t>
      </w:r>
      <w:r>
        <w:rPr>
          <w:sz w:val="24"/>
        </w:rPr>
        <w:t>deepfake</w:t>
      </w:r>
      <w:r>
        <w:rPr>
          <w:spacing w:val="-3"/>
          <w:sz w:val="24"/>
        </w:rPr>
        <w:t xml:space="preserve"> </w:t>
      </w:r>
      <w:r>
        <w:rPr>
          <w:sz w:val="24"/>
        </w:rPr>
        <w:t>manipulation, leveraging its sequential learning capabilities.</w:t>
      </w:r>
    </w:p>
    <w:p>
      <w:pPr>
        <w:pStyle w:val="Heading2"/>
        <w:numPr>
          <w:ilvl w:val="0"/>
          <w:numId w:val="3"/>
        </w:numPr>
        <w:tabs>
          <w:tab w:val="clear" w:pos="720"/>
          <w:tab w:val="left" w:pos="263" w:leader="none"/>
        </w:tabs>
        <w:spacing w:lineRule="exact" w:line="275" w:before="275" w:after="0"/>
        <w:ind w:left="263" w:right="0" w:hanging="240"/>
        <w:jc w:val="both"/>
        <w:rPr/>
      </w:pPr>
      <w:r>
        <w:rPr/>
        <w:t>Model</w:t>
      </w:r>
      <w:r>
        <w:rPr>
          <w:spacing w:val="-2"/>
        </w:rPr>
        <w:t xml:space="preserve"> </w:t>
      </w:r>
      <w:r>
        <w:rPr/>
        <w:t>Training</w:t>
      </w:r>
      <w:r>
        <w:rPr>
          <w:spacing w:val="-1"/>
        </w:rPr>
        <w:t xml:space="preserve"> </w:t>
      </w:r>
      <w:r>
        <w:rPr/>
        <w:t>and</w:t>
      </w:r>
      <w:r>
        <w:rPr>
          <w:spacing w:val="-2"/>
        </w:rPr>
        <w:t xml:space="preserve"> Evaluation:</w:t>
      </w:r>
    </w:p>
    <w:p>
      <w:pPr>
        <w:pStyle w:val="ListParagraph"/>
        <w:numPr>
          <w:ilvl w:val="1"/>
          <w:numId w:val="3"/>
        </w:numPr>
        <w:tabs>
          <w:tab w:val="clear" w:pos="720"/>
          <w:tab w:val="left" w:pos="383" w:leader="none"/>
        </w:tabs>
        <w:spacing w:lineRule="auto" w:line="240" w:before="0" w:after="0"/>
        <w:ind w:left="383" w:right="24" w:hanging="360"/>
        <w:jc w:val="both"/>
        <w:rPr>
          <w:sz w:val="24"/>
        </w:rPr>
      </w:pPr>
      <w:r>
        <w:rPr>
          <w:sz w:val="24"/>
        </w:rPr>
        <w:t>Training Setup: The ResNeXt and LSTM models were trained using a carefully curated subset of the dataset, ensuring a balanced distribution of real and deepfake videos. The training process employed standard techniques such as stochastic gradient descent and backpropagation to optimize model parameters.</w:t>
      </w:r>
    </w:p>
    <w:p>
      <w:pPr>
        <w:pStyle w:val="ListParagraph"/>
        <w:numPr>
          <w:ilvl w:val="1"/>
          <w:numId w:val="3"/>
        </w:numPr>
        <w:tabs>
          <w:tab w:val="clear" w:pos="720"/>
          <w:tab w:val="left" w:pos="383" w:leader="none"/>
        </w:tabs>
        <w:spacing w:lineRule="auto" w:line="235" w:before="3" w:after="0"/>
        <w:ind w:left="383" w:right="21" w:hanging="360"/>
        <w:jc w:val="both"/>
        <w:rPr>
          <w:sz w:val="24"/>
        </w:rPr>
      </w:pPr>
      <w:r>
        <w:rPr>
          <w:sz w:val="24"/>
        </w:rPr>
        <w:t>Evaluation</w:t>
      </w:r>
      <w:r>
        <w:rPr>
          <w:spacing w:val="-15"/>
          <w:sz w:val="24"/>
        </w:rPr>
        <w:t xml:space="preserve"> </w:t>
      </w:r>
      <w:r>
        <w:rPr>
          <w:sz w:val="24"/>
        </w:rPr>
        <w:t>Metrics:</w:t>
      </w:r>
      <w:r>
        <w:rPr>
          <w:spacing w:val="-15"/>
          <w:sz w:val="24"/>
        </w:rPr>
        <w:t xml:space="preserve"> </w:t>
      </w:r>
      <w:r>
        <w:rPr>
          <w:sz w:val="24"/>
        </w:rPr>
        <w:t>The</w:t>
      </w:r>
      <w:r>
        <w:rPr>
          <w:spacing w:val="-15"/>
          <w:sz w:val="24"/>
        </w:rPr>
        <w:t xml:space="preserve"> </w:t>
      </w:r>
      <w:r>
        <w:rPr>
          <w:sz w:val="24"/>
        </w:rPr>
        <w:t>performance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trained</w:t>
      </w:r>
      <w:r>
        <w:rPr>
          <w:spacing w:val="-15"/>
          <w:sz w:val="24"/>
        </w:rPr>
        <w:t xml:space="preserve"> </w:t>
      </w:r>
      <w:r>
        <w:rPr>
          <w:sz w:val="24"/>
        </w:rPr>
        <w:t>models</w:t>
      </w:r>
      <w:r>
        <w:rPr>
          <w:spacing w:val="-15"/>
          <w:sz w:val="24"/>
        </w:rPr>
        <w:t xml:space="preserve"> </w:t>
      </w:r>
      <w:r>
        <w:rPr>
          <w:sz w:val="24"/>
        </w:rPr>
        <w:t>was</w:t>
      </w:r>
      <w:r>
        <w:rPr>
          <w:spacing w:val="-15"/>
          <w:sz w:val="24"/>
        </w:rPr>
        <w:t xml:space="preserve"> </w:t>
      </w:r>
      <w:r>
        <w:rPr>
          <w:sz w:val="24"/>
        </w:rPr>
        <w:t>evaluated</w:t>
      </w:r>
      <w:r>
        <w:rPr>
          <w:spacing w:val="-15"/>
          <w:sz w:val="24"/>
        </w:rPr>
        <w:t xml:space="preserve"> </w:t>
      </w:r>
      <w:r>
        <w:rPr>
          <w:sz w:val="24"/>
        </w:rPr>
        <w:t>using</w:t>
      </w:r>
      <w:r>
        <w:rPr>
          <w:spacing w:val="-15"/>
          <w:sz w:val="24"/>
        </w:rPr>
        <w:t xml:space="preserve"> </w:t>
      </w:r>
      <w:r>
        <w:rPr>
          <w:sz w:val="24"/>
        </w:rPr>
        <w:t>established evaluation</w:t>
      </w:r>
      <w:r>
        <w:rPr>
          <w:spacing w:val="-12"/>
          <w:sz w:val="24"/>
        </w:rPr>
        <w:t xml:space="preserve"> </w:t>
      </w:r>
      <w:r>
        <w:rPr>
          <w:sz w:val="24"/>
        </w:rPr>
        <w:t>metrics,</w:t>
      </w:r>
      <w:r>
        <w:rPr>
          <w:spacing w:val="-13"/>
          <w:sz w:val="24"/>
        </w:rPr>
        <w:t xml:space="preserve"> </w:t>
      </w:r>
      <w:r>
        <w:rPr>
          <w:sz w:val="24"/>
        </w:rPr>
        <w:t>including</w:t>
      </w:r>
      <w:r>
        <w:rPr>
          <w:spacing w:val="-15"/>
          <w:sz w:val="24"/>
        </w:rPr>
        <w:t xml:space="preserve"> </w:t>
      </w:r>
      <w:r>
        <w:rPr>
          <w:sz w:val="24"/>
        </w:rPr>
        <w:t>accuracy,</w:t>
      </w:r>
      <w:r>
        <w:rPr>
          <w:spacing w:val="-13"/>
          <w:sz w:val="24"/>
        </w:rPr>
        <w:t xml:space="preserve"> </w:t>
      </w:r>
      <w:r>
        <w:rPr>
          <w:sz w:val="24"/>
        </w:rPr>
        <w:t>precision,</w:t>
      </w:r>
      <w:r>
        <w:rPr>
          <w:spacing w:val="-13"/>
          <w:sz w:val="24"/>
        </w:rPr>
        <w:t xml:space="preserve"> </w:t>
      </w:r>
      <w:r>
        <w:rPr>
          <w:sz w:val="24"/>
        </w:rPr>
        <w:t>recall,</w:t>
      </w:r>
      <w:r>
        <w:rPr>
          <w:spacing w:val="-13"/>
          <w:sz w:val="24"/>
        </w:rPr>
        <w:t xml:space="preserve"> </w:t>
      </w:r>
      <w:r>
        <w:rPr>
          <w:sz w:val="24"/>
        </w:rPr>
        <w:t>and</w:t>
      </w:r>
      <w:r>
        <w:rPr>
          <w:spacing w:val="-13"/>
          <w:sz w:val="24"/>
        </w:rPr>
        <w:t xml:space="preserve"> </w:t>
      </w:r>
      <w:r>
        <w:rPr>
          <w:sz w:val="24"/>
        </w:rPr>
        <w:t>F1-score.</w:t>
      </w:r>
      <w:r>
        <w:rPr>
          <w:spacing w:val="-13"/>
          <w:sz w:val="24"/>
        </w:rPr>
        <w:t xml:space="preserve"> </w:t>
      </w:r>
      <w:r>
        <w:rPr>
          <w:sz w:val="24"/>
        </w:rPr>
        <w:t>Model</w:t>
      </w:r>
      <w:r>
        <w:rPr>
          <w:spacing w:val="-12"/>
          <w:sz w:val="24"/>
        </w:rPr>
        <w:t xml:space="preserve"> </w:t>
      </w:r>
      <w:r>
        <w:rPr>
          <w:sz w:val="24"/>
        </w:rPr>
        <w:t>performance was assessed on a separate validation set to gauge generalization capabilities.</w:t>
      </w:r>
    </w:p>
    <w:p>
      <w:pPr>
        <w:pStyle w:val="TextBody"/>
        <w:spacing w:before="7" w:after="0"/>
        <w:jc w:val="left"/>
        <w:rPr/>
      </w:pPr>
      <w:r>
        <w:rPr/>
      </w:r>
    </w:p>
    <w:p>
      <w:pPr>
        <w:pStyle w:val="Heading1"/>
        <w:numPr>
          <w:ilvl w:val="0"/>
          <w:numId w:val="3"/>
        </w:numPr>
        <w:tabs>
          <w:tab w:val="clear" w:pos="720"/>
          <w:tab w:val="left" w:pos="383" w:leader="none"/>
        </w:tabs>
        <w:spacing w:lineRule="auto" w:line="240" w:before="1" w:after="0"/>
        <w:ind w:left="383" w:right="0" w:hanging="360"/>
        <w:jc w:val="both"/>
        <w:rPr/>
      </w:pPr>
      <w:r>
        <w:rPr/>
        <w:t>RESULT</w:t>
      </w:r>
      <w:r>
        <w:rPr>
          <w:spacing w:val="-1"/>
        </w:rPr>
        <w:t xml:space="preserve"> </w:t>
      </w:r>
      <w:r>
        <w:rPr/>
        <w:t xml:space="preserve">AND </w:t>
      </w:r>
      <w:r>
        <w:rPr>
          <w:spacing w:val="-2"/>
        </w:rPr>
        <w:t>DISCUSSION</w:t>
      </w:r>
    </w:p>
    <w:p>
      <w:pPr>
        <w:sectPr>
          <w:headerReference w:type="default" r:id="rId4"/>
          <w:footerReference w:type="default" r:id="rId5"/>
          <w:type w:val="continuous"/>
          <w:pgSz w:w="11906" w:h="16838"/>
          <w:pgMar w:left="1417" w:right="1417" w:gutter="0" w:header="727" w:top="2140" w:footer="1067" w:bottom="1260"/>
          <w:pgNumType w:fmt="decimal"/>
          <w:formProt w:val="false"/>
          <w:textDirection w:val="lrTb"/>
          <w:docGrid w:type="default" w:linePitch="312" w:charSpace="4294965247"/>
        </w:sectPr>
        <w:pStyle w:val="TextBody"/>
        <w:spacing w:before="271" w:after="0"/>
        <w:ind w:left="23" w:right="22" w:hanging="0"/>
        <w:rPr/>
      </w:pPr>
      <w:r>
        <w:rPr>
          <w:b/>
        </w:rPr>
        <w:t>Result:</w:t>
      </w:r>
      <w:r>
        <w:rPr>
          <w:b/>
          <w:spacing w:val="-12"/>
        </w:rPr>
        <w:t xml:space="preserve"> </w:t>
      </w:r>
      <w:r>
        <w:rPr/>
        <w:t>In</w:t>
      </w:r>
      <w:r>
        <w:rPr>
          <w:spacing w:val="-13"/>
        </w:rPr>
        <w:t xml:space="preserve"> </w:t>
      </w:r>
      <w:r>
        <w:rPr/>
        <w:t>this</w:t>
      </w:r>
      <w:r>
        <w:rPr>
          <w:spacing w:val="-13"/>
        </w:rPr>
        <w:t xml:space="preserve"> </w:t>
      </w:r>
      <w:r>
        <w:rPr/>
        <w:t>section,</w:t>
      </w:r>
      <w:r>
        <w:rPr>
          <w:spacing w:val="-13"/>
        </w:rPr>
        <w:t xml:space="preserve"> </w:t>
      </w:r>
      <w:r>
        <w:rPr/>
        <w:t>we</w:t>
      </w:r>
      <w:r>
        <w:rPr>
          <w:spacing w:val="-15"/>
        </w:rPr>
        <w:t xml:space="preserve"> </w:t>
      </w:r>
      <w:r>
        <w:rPr/>
        <w:t>present</w:t>
      </w:r>
      <w:r>
        <w:rPr>
          <w:spacing w:val="-13"/>
        </w:rPr>
        <w:t xml:space="preserve"> </w:t>
      </w:r>
      <w:r>
        <w:rPr/>
        <w:t>the</w:t>
      </w:r>
      <w:r>
        <w:rPr>
          <w:spacing w:val="-14"/>
        </w:rPr>
        <w:t xml:space="preserve"> </w:t>
      </w:r>
      <w:r>
        <w:rPr/>
        <w:t>quantitative</w:t>
      </w:r>
      <w:r>
        <w:rPr>
          <w:spacing w:val="-11"/>
        </w:rPr>
        <w:t xml:space="preserve"> </w:t>
      </w:r>
      <w:r>
        <w:rPr/>
        <w:t>evaluation</w:t>
      </w:r>
      <w:r>
        <w:rPr>
          <w:spacing w:val="-13"/>
        </w:rPr>
        <w:t xml:space="preserve"> </w:t>
      </w:r>
      <w:r>
        <w:rPr/>
        <w:t>of</w:t>
      </w:r>
      <w:r>
        <w:rPr>
          <w:spacing w:val="-14"/>
        </w:rPr>
        <w:t xml:space="preserve"> </w:t>
      </w:r>
      <w:r>
        <w:rPr/>
        <w:t>our</w:t>
      </w:r>
      <w:r>
        <w:rPr>
          <w:spacing w:val="-14"/>
        </w:rPr>
        <w:t xml:space="preserve"> </w:t>
      </w:r>
      <w:r>
        <w:rPr/>
        <w:t>deepfake</w:t>
      </w:r>
      <w:r>
        <w:rPr>
          <w:spacing w:val="-11"/>
        </w:rPr>
        <w:t xml:space="preserve"> </w:t>
      </w:r>
      <w:r>
        <w:rPr/>
        <w:t>detection</w:t>
      </w:r>
      <w:r>
        <w:rPr>
          <w:spacing w:val="-13"/>
        </w:rPr>
        <w:t xml:space="preserve"> </w:t>
      </w:r>
      <w:r>
        <w:rPr/>
        <w:t>models using standard performance metrics. A metrics table summarizing the accuracy, precision, recall, and F1-score</w:t>
      </w:r>
      <w:r>
        <w:rPr>
          <w:spacing w:val="-2"/>
        </w:rPr>
        <w:t xml:space="preserve"> </w:t>
      </w:r>
      <w:r>
        <w:rPr/>
        <w:t>of</w:t>
      </w:r>
      <w:r>
        <w:rPr>
          <w:spacing w:val="-1"/>
        </w:rPr>
        <w:t xml:space="preserve"> </w:t>
      </w:r>
      <w:r>
        <w:rPr/>
        <w:t>the</w:t>
      </w:r>
      <w:r>
        <w:rPr>
          <w:spacing w:val="-1"/>
        </w:rPr>
        <w:t xml:space="preserve"> </w:t>
      </w:r>
      <w:r>
        <w:rPr/>
        <w:t>models is provided, followed by</w:t>
      </w:r>
      <w:r>
        <w:rPr>
          <w:spacing w:val="-5"/>
        </w:rPr>
        <w:t xml:space="preserve"> </w:t>
      </w:r>
      <w:r>
        <w:rPr/>
        <w:t>a confusion matrix illustrating</w:t>
      </w:r>
      <w:r>
        <w:rPr>
          <w:spacing w:val="-3"/>
        </w:rPr>
        <w:t xml:space="preserve"> </w:t>
      </w:r>
      <w:r>
        <w:rPr/>
        <w:t>the classification results in detail. These results demonstrate the effectiveness of our approach in accurately distinguishing between real and deepfake videos.</w:t>
      </w:r>
    </w:p>
    <w:p>
      <w:pPr>
        <w:pStyle w:val="TextBody"/>
        <w:spacing w:before="221" w:after="0"/>
        <w:jc w:val="left"/>
        <w:rPr/>
      </w:pPr>
      <w:r>
        <w:rPr/>
      </w:r>
    </w:p>
    <w:p>
      <w:pPr>
        <w:pStyle w:val="TextBody"/>
        <w:spacing w:before="0" w:after="8"/>
        <w:ind w:left="1" w:right="2" w:hanging="0"/>
        <w:jc w:val="center"/>
        <w:rPr/>
      </w:pPr>
      <w:r>
        <w:rPr/>
        <w:t>Table.1.</w:t>
      </w:r>
      <w:r>
        <w:rPr>
          <w:spacing w:val="-3"/>
        </w:rPr>
        <w:t xml:space="preserve"> </w:t>
      </w:r>
      <w:r>
        <w:rPr/>
        <w:t>Performance</w:t>
      </w:r>
      <w:r>
        <w:rPr>
          <w:spacing w:val="-2"/>
        </w:rPr>
        <w:t xml:space="preserve"> metrics</w:t>
      </w:r>
    </w:p>
    <w:tbl>
      <w:tblPr>
        <w:tblW w:w="9024" w:type="dxa"/>
        <w:jc w:val="left"/>
        <w:tblInd w:w="33" w:type="dxa"/>
        <w:tblLayout w:type="fixed"/>
        <w:tblCellMar>
          <w:top w:w="0" w:type="dxa"/>
          <w:left w:w="5" w:type="dxa"/>
          <w:bottom w:w="0" w:type="dxa"/>
          <w:right w:w="5" w:type="dxa"/>
        </w:tblCellMar>
        <w:tblLook w:val="01e0"/>
      </w:tblPr>
      <w:tblGrid>
        <w:gridCol w:w="2256"/>
        <w:gridCol w:w="2257"/>
        <w:gridCol w:w="2255"/>
        <w:gridCol w:w="2255"/>
      </w:tblGrid>
      <w:tr>
        <w:trPr>
          <w:trHeight w:val="275" w:hRule="atLeast"/>
        </w:trPr>
        <w:tc>
          <w:tcPr>
            <w:tcW w:w="2256"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6" w:right="3" w:hanging="0"/>
              <w:rPr>
                <w:b/>
                <w:b/>
                <w:sz w:val="24"/>
              </w:rPr>
            </w:pPr>
            <w:r>
              <w:rPr>
                <w:b/>
                <w:spacing w:val="-2"/>
                <w:sz w:val="24"/>
              </w:rPr>
              <w:t>Accuracy</w:t>
            </w:r>
          </w:p>
        </w:tc>
        <w:tc>
          <w:tcPr>
            <w:tcW w:w="2257" w:type="dxa"/>
            <w:tcBorders>
              <w:top w:val="single" w:sz="4" w:space="0" w:color="000000"/>
              <w:left w:val="single" w:sz="4" w:space="0" w:color="000000"/>
              <w:bottom w:val="single" w:sz="4" w:space="0" w:color="000000"/>
              <w:right w:val="single" w:sz="4" w:space="0" w:color="000000"/>
            </w:tcBorders>
          </w:tcPr>
          <w:p>
            <w:pPr>
              <w:pStyle w:val="TableParagraph"/>
              <w:widowControl w:val="false"/>
              <w:rPr>
                <w:b/>
                <w:b/>
                <w:sz w:val="24"/>
              </w:rPr>
            </w:pPr>
            <w:r>
              <w:rPr>
                <w:b/>
                <w:spacing w:val="-2"/>
                <w:sz w:val="24"/>
              </w:rPr>
              <w:t>Precision</w:t>
            </w:r>
          </w:p>
        </w:tc>
        <w:tc>
          <w:tcPr>
            <w:tcW w:w="2255"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6" w:right="4" w:hanging="0"/>
              <w:rPr>
                <w:b/>
                <w:b/>
                <w:sz w:val="24"/>
              </w:rPr>
            </w:pPr>
            <w:r>
              <w:rPr>
                <w:b/>
                <w:spacing w:val="-2"/>
                <w:sz w:val="24"/>
              </w:rPr>
              <w:t>Recall</w:t>
            </w:r>
          </w:p>
        </w:tc>
        <w:tc>
          <w:tcPr>
            <w:tcW w:w="2255"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6" w:right="6" w:hanging="0"/>
              <w:rPr>
                <w:b/>
                <w:b/>
                <w:sz w:val="24"/>
              </w:rPr>
            </w:pPr>
            <w:r>
              <w:rPr>
                <w:b/>
                <w:spacing w:val="-2"/>
                <w:sz w:val="24"/>
              </w:rPr>
              <w:t>F1-score</w:t>
            </w:r>
          </w:p>
        </w:tc>
      </w:tr>
      <w:tr>
        <w:trPr>
          <w:trHeight w:val="275" w:hRule="atLeast"/>
        </w:trPr>
        <w:tc>
          <w:tcPr>
            <w:tcW w:w="2256"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pacing w:val="-4"/>
                <w:sz w:val="24"/>
              </w:rPr>
              <w:t>98.6</w:t>
            </w:r>
          </w:p>
        </w:tc>
        <w:tc>
          <w:tcPr>
            <w:tcW w:w="2257"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6" w:right="1" w:hanging="0"/>
              <w:rPr>
                <w:sz w:val="24"/>
              </w:rPr>
            </w:pPr>
            <w:r>
              <w:rPr>
                <w:spacing w:val="-4"/>
                <w:sz w:val="24"/>
              </w:rPr>
              <w:t>92.6</w:t>
            </w:r>
          </w:p>
        </w:tc>
        <w:tc>
          <w:tcPr>
            <w:tcW w:w="2255"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pacing w:val="-4"/>
                <w:sz w:val="24"/>
              </w:rPr>
              <w:t>94.3</w:t>
            </w:r>
          </w:p>
        </w:tc>
        <w:tc>
          <w:tcPr>
            <w:tcW w:w="2255"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6" w:right="2" w:hanging="0"/>
              <w:rPr>
                <w:sz w:val="24"/>
              </w:rPr>
            </w:pPr>
            <w:r>
              <w:rPr>
                <w:spacing w:val="-4"/>
                <w:sz w:val="24"/>
              </w:rPr>
              <w:t>93.5</w:t>
            </w:r>
          </w:p>
        </w:tc>
      </w:tr>
    </w:tbl>
    <w:p>
      <w:pPr>
        <w:pStyle w:val="TextBody"/>
        <w:spacing w:before="143" w:after="0"/>
        <w:jc w:val="left"/>
        <w:rPr>
          <w:sz w:val="20"/>
        </w:rPr>
      </w:pPr>
      <w:r>
        <w:rPr>
          <w:sz w:val="20"/>
        </w:rPr>
        <w:drawing>
          <wp:anchor behindDoc="1" distT="0" distB="0" distL="0" distR="0" simplePos="0" locked="0" layoutInCell="0" allowOverlap="1" relativeHeight="8">
            <wp:simplePos x="0" y="0"/>
            <wp:positionH relativeFrom="page">
              <wp:posOffset>2729865</wp:posOffset>
            </wp:positionH>
            <wp:positionV relativeFrom="paragraph">
              <wp:posOffset>252095</wp:posOffset>
            </wp:positionV>
            <wp:extent cx="2136140" cy="1905000"/>
            <wp:effectExtent l="0" t="0" r="0" b="0"/>
            <wp:wrapTopAndBottom/>
            <wp:docPr id="7"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2" descr=""/>
                    <pic:cNvPicPr>
                      <a:picLocks noChangeAspect="1" noChangeArrowheads="1"/>
                    </pic:cNvPicPr>
                  </pic:nvPicPr>
                  <pic:blipFill>
                    <a:blip r:embed="rId6"/>
                    <a:stretch>
                      <a:fillRect/>
                    </a:stretch>
                  </pic:blipFill>
                  <pic:spPr bwMode="auto">
                    <a:xfrm>
                      <a:off x="0" y="0"/>
                      <a:ext cx="2136140" cy="1905000"/>
                    </a:xfrm>
                    <a:prstGeom prst="rect">
                      <a:avLst/>
                    </a:prstGeom>
                  </pic:spPr>
                </pic:pic>
              </a:graphicData>
            </a:graphic>
          </wp:anchor>
        </w:drawing>
      </w:r>
    </w:p>
    <w:p>
      <w:pPr>
        <w:pStyle w:val="TextBody"/>
        <w:spacing w:before="210" w:after="0"/>
        <w:ind w:left="2" w:right="1" w:hanging="0"/>
        <w:jc w:val="center"/>
        <w:rPr/>
      </w:pPr>
      <w:r>
        <w:rPr/>
        <w:t>Fig.</w:t>
      </w:r>
      <w:r>
        <w:rPr>
          <w:spacing w:val="-2"/>
        </w:rPr>
        <w:t xml:space="preserve"> </w:t>
      </w:r>
      <w:r>
        <w:rPr/>
        <w:t>1</w:t>
      </w:r>
      <w:r>
        <w:rPr>
          <w:spacing w:val="-1"/>
        </w:rPr>
        <w:t xml:space="preserve"> </w:t>
      </w:r>
      <w:r>
        <w:rPr/>
        <w:t>Confusion</w:t>
      </w:r>
      <w:r>
        <w:rPr>
          <w:spacing w:val="-1"/>
        </w:rPr>
        <w:t xml:space="preserve"> </w:t>
      </w:r>
      <w:r>
        <w:rPr>
          <w:spacing w:val="-2"/>
        </w:rPr>
        <w:t>Matrix</w:t>
      </w:r>
    </w:p>
    <w:p>
      <w:pPr>
        <w:pStyle w:val="TextBody"/>
        <w:jc w:val="left"/>
        <w:rPr/>
      </w:pPr>
      <w:r>
        <w:rPr/>
      </w:r>
    </w:p>
    <w:p>
      <w:pPr>
        <w:pStyle w:val="TextBody"/>
        <w:ind w:left="23" w:right="23" w:hanging="0"/>
        <w:rPr/>
      </w:pPr>
      <w:r>
        <w:rPr>
          <w:b/>
        </w:rPr>
        <w:t xml:space="preserve">Discussion: </w:t>
      </w:r>
      <w:r>
        <w:rPr/>
        <w:t>Our deepfake detection models exhibit robust performance, achieving high accuracy, precision, recall, and F1-score. Through k-fold cross-validation, we ensure the models' generalization capabilities, mitigating overfitting risks. Comparative analysis against baseline</w:t>
      </w:r>
      <w:r>
        <w:rPr>
          <w:spacing w:val="-15"/>
        </w:rPr>
        <w:t xml:space="preserve"> </w:t>
      </w:r>
      <w:r>
        <w:rPr/>
        <w:t>methods</w:t>
      </w:r>
      <w:r>
        <w:rPr>
          <w:spacing w:val="-15"/>
        </w:rPr>
        <w:t xml:space="preserve"> </w:t>
      </w:r>
      <w:r>
        <w:rPr/>
        <w:t>demonstrates</w:t>
      </w:r>
      <w:r>
        <w:rPr>
          <w:spacing w:val="-15"/>
        </w:rPr>
        <w:t xml:space="preserve"> </w:t>
      </w:r>
      <w:r>
        <w:rPr/>
        <w:t>superior</w:t>
      </w:r>
      <w:r>
        <w:rPr>
          <w:spacing w:val="-15"/>
        </w:rPr>
        <w:t xml:space="preserve"> </w:t>
      </w:r>
      <w:r>
        <w:rPr/>
        <w:t>performance,</w:t>
      </w:r>
      <w:r>
        <w:rPr>
          <w:spacing w:val="-15"/>
        </w:rPr>
        <w:t xml:space="preserve"> </w:t>
      </w:r>
      <w:r>
        <w:rPr/>
        <w:t>highlighting</w:t>
      </w:r>
      <w:r>
        <w:rPr>
          <w:spacing w:val="-15"/>
        </w:rPr>
        <w:t xml:space="preserve"> </w:t>
      </w:r>
      <w:r>
        <w:rPr/>
        <w:t>advancements</w:t>
      </w:r>
      <w:r>
        <w:rPr>
          <w:spacing w:val="-15"/>
        </w:rPr>
        <w:t xml:space="preserve"> </w:t>
      </w:r>
      <w:r>
        <w:rPr/>
        <w:t>in</w:t>
      </w:r>
      <w:r>
        <w:rPr>
          <w:spacing w:val="-15"/>
        </w:rPr>
        <w:t xml:space="preserve"> </w:t>
      </w:r>
      <w:r>
        <w:rPr/>
        <w:t>leveraging deep learning for deepfake detection.</w:t>
      </w:r>
    </w:p>
    <w:p>
      <w:pPr>
        <w:pStyle w:val="TextBody"/>
        <w:ind w:left="23" w:right="21" w:hanging="0"/>
        <w:rPr/>
      </w:pPr>
      <w:r>
        <w:rPr/>
        <w:t>While our approach shows promise, limitations exist, including dataset constraints and potential</w:t>
      </w:r>
      <w:r>
        <w:rPr>
          <w:spacing w:val="-12"/>
        </w:rPr>
        <w:t xml:space="preserve"> </w:t>
      </w:r>
      <w:r>
        <w:rPr/>
        <w:t>challenges</w:t>
      </w:r>
      <w:r>
        <w:rPr>
          <w:spacing w:val="-11"/>
        </w:rPr>
        <w:t xml:space="preserve"> </w:t>
      </w:r>
      <w:r>
        <w:rPr/>
        <w:t>in</w:t>
      </w:r>
      <w:r>
        <w:rPr>
          <w:spacing w:val="-11"/>
        </w:rPr>
        <w:t xml:space="preserve"> </w:t>
      </w:r>
      <w:r>
        <w:rPr/>
        <w:t>addressing</w:t>
      </w:r>
      <w:r>
        <w:rPr>
          <w:spacing w:val="-14"/>
        </w:rPr>
        <w:t xml:space="preserve"> </w:t>
      </w:r>
      <w:r>
        <w:rPr/>
        <w:t>emerging</w:t>
      </w:r>
      <w:r>
        <w:rPr>
          <w:spacing w:val="-14"/>
        </w:rPr>
        <w:t xml:space="preserve"> </w:t>
      </w:r>
      <w:r>
        <w:rPr/>
        <w:t>deepfake</w:t>
      </w:r>
      <w:r>
        <w:rPr>
          <w:spacing w:val="-13"/>
        </w:rPr>
        <w:t xml:space="preserve"> </w:t>
      </w:r>
      <w:r>
        <w:rPr/>
        <w:t>techniques.</w:t>
      </w:r>
      <w:r>
        <w:rPr>
          <w:spacing w:val="-12"/>
        </w:rPr>
        <w:t xml:space="preserve"> </w:t>
      </w:r>
      <w:r>
        <w:rPr/>
        <w:t>Future</w:t>
      </w:r>
      <w:r>
        <w:rPr>
          <w:spacing w:val="-13"/>
        </w:rPr>
        <w:t xml:space="preserve"> </w:t>
      </w:r>
      <w:r>
        <w:rPr/>
        <w:t>research</w:t>
      </w:r>
      <w:r>
        <w:rPr>
          <w:spacing w:val="-12"/>
        </w:rPr>
        <w:t xml:space="preserve"> </w:t>
      </w:r>
      <w:r>
        <w:rPr/>
        <w:t>should</w:t>
      </w:r>
      <w:r>
        <w:rPr>
          <w:spacing w:val="-12"/>
        </w:rPr>
        <w:t xml:space="preserve"> </w:t>
      </w:r>
      <w:r>
        <w:rPr/>
        <w:t>focus on novel architectures and larger datasets to enhance model robustness. Additionally, ethical considerations surrounding deepfake technology underscore the need for responsible deployment and ongoing vigilance.</w:t>
      </w:r>
    </w:p>
    <w:p>
      <w:pPr>
        <w:pStyle w:val="TextBody"/>
        <w:spacing w:before="5" w:after="0"/>
        <w:jc w:val="left"/>
        <w:rPr/>
      </w:pPr>
      <w:r>
        <w:rPr/>
      </w:r>
    </w:p>
    <w:p>
      <w:pPr>
        <w:pStyle w:val="Heading1"/>
        <w:numPr>
          <w:ilvl w:val="0"/>
          <w:numId w:val="3"/>
        </w:numPr>
        <w:tabs>
          <w:tab w:val="clear" w:pos="720"/>
          <w:tab w:val="left" w:pos="383" w:leader="none"/>
        </w:tabs>
        <w:spacing w:lineRule="auto" w:line="240" w:before="0" w:after="0"/>
        <w:ind w:left="383" w:right="0" w:hanging="360"/>
        <w:jc w:val="left"/>
        <w:rPr/>
      </w:pPr>
      <w:r>
        <w:rPr>
          <w:spacing w:val="-2"/>
        </w:rPr>
        <w:t>CONCLUSION</w:t>
      </w:r>
    </w:p>
    <w:p>
      <w:pPr>
        <w:sectPr>
          <w:headerReference w:type="default" r:id="rId7"/>
          <w:footerReference w:type="default" r:id="rId8"/>
          <w:type w:val="nextPage"/>
          <w:pgSz w:w="11906" w:h="16838"/>
          <w:pgMar w:left="1417" w:right="1417" w:gutter="0" w:header="727" w:top="2140" w:footer="1067" w:bottom="1260"/>
          <w:pgNumType w:fmt="decimal"/>
          <w:formProt w:val="false"/>
          <w:textDirection w:val="lrTb"/>
          <w:docGrid w:type="default" w:linePitch="100" w:charSpace="4096"/>
        </w:sectPr>
        <w:pStyle w:val="TextBody"/>
        <w:spacing w:before="272" w:after="0"/>
        <w:ind w:left="23" w:right="19" w:hanging="0"/>
        <w:rPr/>
      </w:pPr>
      <w:r>
        <w:rPr/>
        <w:t>In conclusion, our study presents a robust deepfake detection approach utilizing LSTM and ResNeXt architectures, showcasing impressive performance metrics including accuracy, precision, recall, and F1-score. These results underscore the effectiveness of our models in accurately discerning real content from manipulated deepfake videos. Our research makes significant strides in the ongoing battle against deepfake proliferation, providing a valuable contribution</w:t>
      </w:r>
      <w:r>
        <w:rPr>
          <w:spacing w:val="-9"/>
        </w:rPr>
        <w:t xml:space="preserve"> </w:t>
      </w:r>
      <w:r>
        <w:rPr/>
        <w:t>to</w:t>
      </w:r>
      <w:r>
        <w:rPr>
          <w:spacing w:val="-9"/>
        </w:rPr>
        <w:t xml:space="preserve"> </w:t>
      </w:r>
      <w:r>
        <w:rPr/>
        <w:t>the</w:t>
      </w:r>
      <w:r>
        <w:rPr>
          <w:spacing w:val="-10"/>
        </w:rPr>
        <w:t xml:space="preserve"> </w:t>
      </w:r>
      <w:r>
        <w:rPr/>
        <w:t>field</w:t>
      </w:r>
      <w:r>
        <w:rPr>
          <w:spacing w:val="-9"/>
        </w:rPr>
        <w:t xml:space="preserve"> </w:t>
      </w:r>
      <w:r>
        <w:rPr/>
        <w:t>of</w:t>
      </w:r>
      <w:r>
        <w:rPr>
          <w:spacing w:val="-10"/>
        </w:rPr>
        <w:t xml:space="preserve"> </w:t>
      </w:r>
      <w:r>
        <w:rPr/>
        <w:t>cybersecurity</w:t>
      </w:r>
      <w:r>
        <w:rPr>
          <w:spacing w:val="-12"/>
        </w:rPr>
        <w:t xml:space="preserve"> </w:t>
      </w:r>
      <w:r>
        <w:rPr/>
        <w:t>and</w:t>
      </w:r>
      <w:r>
        <w:rPr>
          <w:spacing w:val="-10"/>
        </w:rPr>
        <w:t xml:space="preserve"> </w:t>
      </w:r>
      <w:r>
        <w:rPr/>
        <w:t>multimedia</w:t>
      </w:r>
      <w:r>
        <w:rPr>
          <w:spacing w:val="-11"/>
        </w:rPr>
        <w:t xml:space="preserve"> </w:t>
      </w:r>
      <w:r>
        <w:rPr/>
        <w:t>forensics.</w:t>
      </w:r>
      <w:r>
        <w:rPr>
          <w:spacing w:val="-10"/>
        </w:rPr>
        <w:t xml:space="preserve"> </w:t>
      </w:r>
      <w:r>
        <w:rPr/>
        <w:t>By</w:t>
      </w:r>
      <w:r>
        <w:rPr>
          <w:spacing w:val="-14"/>
        </w:rPr>
        <w:t xml:space="preserve"> </w:t>
      </w:r>
      <w:r>
        <w:rPr/>
        <w:t>leveraging</w:t>
      </w:r>
      <w:r>
        <w:rPr>
          <w:spacing w:val="-10"/>
        </w:rPr>
        <w:t xml:space="preserve"> </w:t>
      </w:r>
      <w:r>
        <w:rPr/>
        <w:t>cutting-edge technologies and methodologies, we offer a proactive solution to combat the threats posed by deceptive multimedia manipulation. Looking ahead, it is imperative to maintain a proactive stance in addressing the evolving landscape of deepfake technology. Continued interdisciplinary collaboration and research efforts are essential to stay ahead of emerging threats and develop robust detection mechanisms. In conclusion, our study emphasizes the importance of ethical considerations and responsible use of technology in the fight against deepfake</w:t>
      </w:r>
      <w:r>
        <w:rPr>
          <w:spacing w:val="-7"/>
        </w:rPr>
        <w:t xml:space="preserve"> </w:t>
      </w:r>
      <w:r>
        <w:rPr/>
        <w:t>manipulation.</w:t>
      </w:r>
      <w:r>
        <w:rPr>
          <w:spacing w:val="-2"/>
        </w:rPr>
        <w:t xml:space="preserve"> </w:t>
      </w:r>
      <w:r>
        <w:rPr/>
        <w:t>By</w:t>
      </w:r>
      <w:r>
        <w:rPr>
          <w:spacing w:val="-9"/>
        </w:rPr>
        <w:t xml:space="preserve"> </w:t>
      </w:r>
      <w:r>
        <w:rPr/>
        <w:t>fostering</w:t>
      </w:r>
      <w:r>
        <w:rPr>
          <w:spacing w:val="-5"/>
        </w:rPr>
        <w:t xml:space="preserve"> </w:t>
      </w:r>
      <w:r>
        <w:rPr/>
        <w:t>a</w:t>
      </w:r>
      <w:r>
        <w:rPr>
          <w:spacing w:val="-3"/>
        </w:rPr>
        <w:t xml:space="preserve"> </w:t>
      </w:r>
      <w:r>
        <w:rPr/>
        <w:t>culture</w:t>
      </w:r>
      <w:r>
        <w:rPr>
          <w:spacing w:val="-4"/>
        </w:rPr>
        <w:t xml:space="preserve"> </w:t>
      </w:r>
      <w:r>
        <w:rPr/>
        <w:t>of</w:t>
      </w:r>
      <w:r>
        <w:rPr>
          <w:spacing w:val="-1"/>
        </w:rPr>
        <w:t xml:space="preserve"> </w:t>
      </w:r>
      <w:r>
        <w:rPr/>
        <w:t>vigilance</w:t>
      </w:r>
      <w:r>
        <w:rPr>
          <w:spacing w:val="-4"/>
        </w:rPr>
        <w:t xml:space="preserve"> </w:t>
      </w:r>
      <w:r>
        <w:rPr/>
        <w:t>and</w:t>
      </w:r>
      <w:r>
        <w:rPr>
          <w:spacing w:val="-4"/>
        </w:rPr>
        <w:t xml:space="preserve"> </w:t>
      </w:r>
      <w:r>
        <w:rPr/>
        <w:t>innovation,</w:t>
      </w:r>
      <w:r>
        <w:rPr>
          <w:spacing w:val="-2"/>
        </w:rPr>
        <w:t xml:space="preserve"> </w:t>
      </w:r>
      <w:r>
        <w:rPr/>
        <w:t>we</w:t>
      </w:r>
      <w:r>
        <w:rPr>
          <w:spacing w:val="-5"/>
        </w:rPr>
        <w:t xml:space="preserve"> </w:t>
      </w:r>
      <w:r>
        <w:rPr/>
        <w:t>can</w:t>
      </w:r>
      <w:r>
        <w:rPr>
          <w:spacing w:val="-3"/>
        </w:rPr>
        <w:t xml:space="preserve"> </w:t>
      </w:r>
      <w:r>
        <w:rPr>
          <w:spacing w:val="-2"/>
        </w:rPr>
        <w:t>collectively</w:t>
      </w:r>
    </w:p>
    <w:p>
      <w:pPr>
        <w:pStyle w:val="TextBody"/>
        <w:spacing w:before="221" w:after="0"/>
        <w:jc w:val="left"/>
        <w:rPr/>
      </w:pPr>
      <w:r>
        <w:rPr/>
      </w:r>
    </w:p>
    <w:p>
      <w:pPr>
        <w:pStyle w:val="TextBody"/>
        <w:ind w:left="23" w:right="0" w:hanging="0"/>
        <w:rPr/>
      </w:pPr>
      <w:r>
        <w:rPr/>
        <w:t>safeguard</w:t>
      </w:r>
      <w:r>
        <w:rPr>
          <w:spacing w:val="-1"/>
        </w:rPr>
        <w:t xml:space="preserve"> </w:t>
      </w:r>
      <w:r>
        <w:rPr/>
        <w:t>the</w:t>
      </w:r>
      <w:r>
        <w:rPr>
          <w:spacing w:val="-3"/>
        </w:rPr>
        <w:t xml:space="preserve"> </w:t>
      </w:r>
      <w:r>
        <w:rPr/>
        <w:t>integrity</w:t>
      </w:r>
      <w:r>
        <w:rPr>
          <w:spacing w:val="-6"/>
        </w:rPr>
        <w:t xml:space="preserve"> </w:t>
      </w:r>
      <w:r>
        <w:rPr/>
        <w:t>of</w:t>
      </w:r>
      <w:r>
        <w:rPr>
          <w:spacing w:val="1"/>
        </w:rPr>
        <w:t xml:space="preserve"> </w:t>
      </w:r>
      <w:r>
        <w:rPr/>
        <w:t>digital</w:t>
      </w:r>
      <w:r>
        <w:rPr>
          <w:spacing w:val="-1"/>
        </w:rPr>
        <w:t xml:space="preserve"> </w:t>
      </w:r>
      <w:r>
        <w:rPr/>
        <w:t>content</w:t>
      </w:r>
      <w:r>
        <w:rPr>
          <w:spacing w:val="-1"/>
        </w:rPr>
        <w:t xml:space="preserve"> </w:t>
      </w:r>
      <w:r>
        <w:rPr/>
        <w:t>and</w:t>
      </w:r>
      <w:r>
        <w:rPr>
          <w:spacing w:val="1"/>
        </w:rPr>
        <w:t xml:space="preserve"> </w:t>
      </w:r>
      <w:r>
        <w:rPr/>
        <w:t>ensure</w:t>
      </w:r>
      <w:r>
        <w:rPr>
          <w:spacing w:val="-2"/>
        </w:rPr>
        <w:t xml:space="preserve"> </w:t>
      </w:r>
      <w:r>
        <w:rPr/>
        <w:t>a</w:t>
      </w:r>
      <w:r>
        <w:rPr>
          <w:spacing w:val="-2"/>
        </w:rPr>
        <w:t xml:space="preserve"> </w:t>
      </w:r>
      <w:r>
        <w:rPr/>
        <w:t>safer digital</w:t>
      </w:r>
      <w:r>
        <w:rPr>
          <w:spacing w:val="-1"/>
        </w:rPr>
        <w:t xml:space="preserve"> </w:t>
      </w:r>
      <w:r>
        <w:rPr/>
        <w:t>environment</w:t>
      </w:r>
      <w:r>
        <w:rPr>
          <w:spacing w:val="-1"/>
        </w:rPr>
        <w:t xml:space="preserve"> </w:t>
      </w:r>
      <w:r>
        <w:rPr/>
        <w:t>for</w:t>
      </w:r>
      <w:r>
        <w:rPr>
          <w:spacing w:val="-1"/>
        </w:rPr>
        <w:t xml:space="preserve"> </w:t>
      </w:r>
      <w:r>
        <w:rPr>
          <w:spacing w:val="-4"/>
        </w:rPr>
        <w:t>all.</w:t>
      </w:r>
    </w:p>
    <w:p>
      <w:pPr>
        <w:pStyle w:val="TextBody"/>
        <w:spacing w:before="5" w:after="0"/>
        <w:jc w:val="left"/>
        <w:rPr/>
      </w:pPr>
      <w:r>
        <w:rPr/>
      </w:r>
    </w:p>
    <w:p>
      <w:pPr>
        <w:pStyle w:val="Heading2"/>
        <w:rPr/>
      </w:pPr>
      <w:r>
        <w:rPr/>
        <w:t>Future</w:t>
      </w:r>
      <w:r>
        <w:rPr>
          <w:spacing w:val="-7"/>
        </w:rPr>
        <w:t xml:space="preserve"> </w:t>
      </w:r>
      <w:r>
        <w:rPr>
          <w:spacing w:val="-4"/>
        </w:rPr>
        <w:t>Work</w:t>
      </w:r>
    </w:p>
    <w:p>
      <w:pPr>
        <w:pStyle w:val="TextBody"/>
        <w:ind w:left="23" w:right="24" w:hanging="0"/>
        <w:rPr/>
      </w:pPr>
      <w:r>
        <w:rPr/>
        <w:t>Future work on the system for fake credit transaction detection using machine learning can focus on several aspects. While our study has made significant strides in deepfake detection using</w:t>
      </w:r>
      <w:r>
        <w:rPr>
          <w:spacing w:val="-4"/>
        </w:rPr>
        <w:t xml:space="preserve"> </w:t>
      </w:r>
      <w:r>
        <w:rPr/>
        <w:t>LSTM</w:t>
      </w:r>
      <w:r>
        <w:rPr>
          <w:spacing w:val="-4"/>
        </w:rPr>
        <w:t xml:space="preserve"> </w:t>
      </w:r>
      <w:r>
        <w:rPr/>
        <w:t>and</w:t>
      </w:r>
      <w:r>
        <w:rPr>
          <w:spacing w:val="-4"/>
        </w:rPr>
        <w:t xml:space="preserve"> </w:t>
      </w:r>
      <w:r>
        <w:rPr/>
        <w:t>ResNeXt</w:t>
      </w:r>
      <w:r>
        <w:rPr>
          <w:spacing w:val="-4"/>
        </w:rPr>
        <w:t xml:space="preserve"> </w:t>
      </w:r>
      <w:r>
        <w:rPr/>
        <w:t>architectures,</w:t>
      </w:r>
      <w:r>
        <w:rPr>
          <w:spacing w:val="-4"/>
        </w:rPr>
        <w:t xml:space="preserve"> </w:t>
      </w:r>
      <w:r>
        <w:rPr/>
        <w:t>several</w:t>
      </w:r>
      <w:r>
        <w:rPr>
          <w:spacing w:val="-2"/>
        </w:rPr>
        <w:t xml:space="preserve"> </w:t>
      </w:r>
      <w:r>
        <w:rPr/>
        <w:t>avenues</w:t>
      </w:r>
      <w:r>
        <w:rPr>
          <w:spacing w:val="-2"/>
        </w:rPr>
        <w:t xml:space="preserve"> </w:t>
      </w:r>
      <w:r>
        <w:rPr/>
        <w:t>for</w:t>
      </w:r>
      <w:r>
        <w:rPr>
          <w:spacing w:val="-6"/>
        </w:rPr>
        <w:t xml:space="preserve"> </w:t>
      </w:r>
      <w:r>
        <w:rPr/>
        <w:t>future</w:t>
      </w:r>
      <w:r>
        <w:rPr>
          <w:spacing w:val="-6"/>
        </w:rPr>
        <w:t xml:space="preserve"> </w:t>
      </w:r>
      <w:r>
        <w:rPr/>
        <w:t>research</w:t>
      </w:r>
      <w:r>
        <w:rPr>
          <w:spacing w:val="-4"/>
        </w:rPr>
        <w:t xml:space="preserve"> </w:t>
      </w:r>
      <w:r>
        <w:rPr/>
        <w:t>and</w:t>
      </w:r>
      <w:r>
        <w:rPr>
          <w:spacing w:val="-4"/>
        </w:rPr>
        <w:t xml:space="preserve"> </w:t>
      </w:r>
      <w:r>
        <w:rPr/>
        <w:t>development warrant exploration:</w:t>
      </w:r>
    </w:p>
    <w:p>
      <w:pPr>
        <w:pStyle w:val="ListParagraph"/>
        <w:numPr>
          <w:ilvl w:val="0"/>
          <w:numId w:val="2"/>
        </w:numPr>
        <w:tabs>
          <w:tab w:val="clear" w:pos="720"/>
          <w:tab w:val="left" w:pos="251" w:leader="none"/>
        </w:tabs>
        <w:spacing w:lineRule="auto" w:line="240" w:before="274" w:after="0"/>
        <w:ind w:left="23" w:right="20" w:hanging="0"/>
        <w:jc w:val="both"/>
        <w:rPr>
          <w:sz w:val="24"/>
        </w:rPr>
      </w:pPr>
      <w:r>
        <w:rPr>
          <w:b/>
          <w:sz w:val="24"/>
        </w:rPr>
        <w:t>Enhanced</w:t>
      </w:r>
      <w:r>
        <w:rPr>
          <w:b/>
          <w:spacing w:val="-15"/>
          <w:sz w:val="24"/>
        </w:rPr>
        <w:t xml:space="preserve"> </w:t>
      </w:r>
      <w:r>
        <w:rPr>
          <w:b/>
          <w:sz w:val="24"/>
        </w:rPr>
        <w:t>Model</w:t>
      </w:r>
      <w:r>
        <w:rPr>
          <w:b/>
          <w:spacing w:val="-15"/>
          <w:sz w:val="24"/>
        </w:rPr>
        <w:t xml:space="preserve"> </w:t>
      </w:r>
      <w:r>
        <w:rPr>
          <w:b/>
          <w:sz w:val="24"/>
        </w:rPr>
        <w:t>Robustness:</w:t>
      </w:r>
      <w:r>
        <w:rPr>
          <w:b/>
          <w:spacing w:val="-15"/>
          <w:sz w:val="24"/>
        </w:rPr>
        <w:t xml:space="preserve"> </w:t>
      </w:r>
      <w:r>
        <w:rPr>
          <w:sz w:val="24"/>
        </w:rPr>
        <w:t>Further</w:t>
      </w:r>
      <w:r>
        <w:rPr>
          <w:spacing w:val="-15"/>
          <w:sz w:val="24"/>
        </w:rPr>
        <w:t xml:space="preserve"> </w:t>
      </w:r>
      <w:r>
        <w:rPr>
          <w:sz w:val="24"/>
        </w:rPr>
        <w:t>investigation</w:t>
      </w:r>
      <w:r>
        <w:rPr>
          <w:spacing w:val="-15"/>
          <w:sz w:val="24"/>
        </w:rPr>
        <w:t xml:space="preserve"> </w:t>
      </w:r>
      <w:r>
        <w:rPr>
          <w:sz w:val="24"/>
        </w:rPr>
        <w:t>into</w:t>
      </w:r>
      <w:r>
        <w:rPr>
          <w:spacing w:val="-15"/>
          <w:sz w:val="24"/>
        </w:rPr>
        <w:t xml:space="preserve"> </w:t>
      </w:r>
      <w:r>
        <w:rPr>
          <w:sz w:val="24"/>
        </w:rPr>
        <w:t>novel</w:t>
      </w:r>
      <w:r>
        <w:rPr>
          <w:spacing w:val="-15"/>
          <w:sz w:val="24"/>
        </w:rPr>
        <w:t xml:space="preserve"> </w:t>
      </w:r>
      <w:r>
        <w:rPr>
          <w:sz w:val="24"/>
        </w:rPr>
        <w:t>architectures</w:t>
      </w:r>
      <w:r>
        <w:rPr>
          <w:spacing w:val="-15"/>
          <w:sz w:val="24"/>
        </w:rPr>
        <w:t xml:space="preserve"> </w:t>
      </w:r>
      <w:r>
        <w:rPr>
          <w:sz w:val="24"/>
        </w:rPr>
        <w:t>and</w:t>
      </w:r>
      <w:r>
        <w:rPr>
          <w:spacing w:val="-15"/>
          <w:sz w:val="24"/>
        </w:rPr>
        <w:t xml:space="preserve"> </w:t>
      </w:r>
      <w:r>
        <w:rPr>
          <w:sz w:val="24"/>
        </w:rPr>
        <w:t>techniques can enhance the robustness and generalization capabilities of deepfake detection models. Exploring</w:t>
      </w:r>
      <w:r>
        <w:rPr>
          <w:spacing w:val="-8"/>
          <w:sz w:val="24"/>
        </w:rPr>
        <w:t xml:space="preserve"> </w:t>
      </w:r>
      <w:r>
        <w:rPr>
          <w:sz w:val="24"/>
        </w:rPr>
        <w:t>ensemble</w:t>
      </w:r>
      <w:r>
        <w:rPr>
          <w:spacing w:val="-7"/>
          <w:sz w:val="24"/>
        </w:rPr>
        <w:t xml:space="preserve"> </w:t>
      </w:r>
      <w:r>
        <w:rPr>
          <w:sz w:val="24"/>
        </w:rPr>
        <w:t>learning</w:t>
      </w:r>
      <w:r>
        <w:rPr>
          <w:spacing w:val="-8"/>
          <w:sz w:val="24"/>
        </w:rPr>
        <w:t xml:space="preserve"> </w:t>
      </w:r>
      <w:r>
        <w:rPr>
          <w:sz w:val="24"/>
        </w:rPr>
        <w:t>methods</w:t>
      </w:r>
      <w:r>
        <w:rPr>
          <w:spacing w:val="-6"/>
          <w:sz w:val="24"/>
        </w:rPr>
        <w:t xml:space="preserve"> </w:t>
      </w:r>
      <w:r>
        <w:rPr>
          <w:sz w:val="24"/>
        </w:rPr>
        <w:t>and</w:t>
      </w:r>
      <w:r>
        <w:rPr>
          <w:spacing w:val="-6"/>
          <w:sz w:val="24"/>
        </w:rPr>
        <w:t xml:space="preserve"> </w:t>
      </w:r>
      <w:r>
        <w:rPr>
          <w:sz w:val="24"/>
        </w:rPr>
        <w:t>incorporating</w:t>
      </w:r>
      <w:r>
        <w:rPr>
          <w:spacing w:val="-8"/>
          <w:sz w:val="24"/>
        </w:rPr>
        <w:t xml:space="preserve"> </w:t>
      </w:r>
      <w:r>
        <w:rPr>
          <w:sz w:val="24"/>
        </w:rPr>
        <w:t>domain-specific</w:t>
      </w:r>
      <w:r>
        <w:rPr>
          <w:spacing w:val="-4"/>
          <w:sz w:val="24"/>
        </w:rPr>
        <w:t xml:space="preserve"> </w:t>
      </w:r>
      <w:r>
        <w:rPr>
          <w:sz w:val="24"/>
        </w:rPr>
        <w:t>knowledge</w:t>
      </w:r>
      <w:r>
        <w:rPr>
          <w:spacing w:val="-7"/>
          <w:sz w:val="24"/>
        </w:rPr>
        <w:t xml:space="preserve"> </w:t>
      </w:r>
      <w:r>
        <w:rPr>
          <w:sz w:val="24"/>
        </w:rPr>
        <w:t>may</w:t>
      </w:r>
      <w:r>
        <w:rPr>
          <w:spacing w:val="-13"/>
          <w:sz w:val="24"/>
        </w:rPr>
        <w:t xml:space="preserve"> </w:t>
      </w:r>
      <w:r>
        <w:rPr>
          <w:sz w:val="24"/>
        </w:rPr>
        <w:t>lead to more effective detection mechanisms.</w:t>
      </w:r>
    </w:p>
    <w:p>
      <w:pPr>
        <w:pStyle w:val="TextBody"/>
        <w:jc w:val="left"/>
        <w:rPr/>
      </w:pPr>
      <w:r>
        <w:rPr/>
      </w:r>
    </w:p>
    <w:p>
      <w:pPr>
        <w:pStyle w:val="ListParagraph"/>
        <w:numPr>
          <w:ilvl w:val="0"/>
          <w:numId w:val="2"/>
        </w:numPr>
        <w:tabs>
          <w:tab w:val="clear" w:pos="720"/>
          <w:tab w:val="left" w:pos="303" w:leader="none"/>
        </w:tabs>
        <w:spacing w:lineRule="auto" w:line="240" w:before="0" w:after="0"/>
        <w:ind w:left="23" w:right="20" w:hanging="0"/>
        <w:jc w:val="both"/>
        <w:rPr>
          <w:sz w:val="24"/>
        </w:rPr>
      </w:pPr>
      <w:r>
        <w:rPr>
          <w:b/>
          <w:sz w:val="24"/>
        </w:rPr>
        <w:t xml:space="preserve">Adversarial Defence Strategies: </w:t>
      </w:r>
      <w:r>
        <w:rPr>
          <w:sz w:val="24"/>
        </w:rPr>
        <w:t>As deepfake technology evolves, the development of robust adversarial defence strategies becomes increasingly crucial. Future research efforts should focus on devising innovative approaches to detect and mitigate adversarial attacks aimed at undermining deepfake detection models.</w:t>
      </w:r>
    </w:p>
    <w:p>
      <w:pPr>
        <w:pStyle w:val="TextBody"/>
        <w:jc w:val="left"/>
        <w:rPr/>
      </w:pPr>
      <w:r>
        <w:rPr/>
      </w:r>
    </w:p>
    <w:p>
      <w:pPr>
        <w:pStyle w:val="ListParagraph"/>
        <w:numPr>
          <w:ilvl w:val="0"/>
          <w:numId w:val="2"/>
        </w:numPr>
        <w:tabs>
          <w:tab w:val="clear" w:pos="720"/>
          <w:tab w:val="left" w:pos="325" w:leader="none"/>
        </w:tabs>
        <w:spacing w:lineRule="auto" w:line="240" w:before="0" w:after="0"/>
        <w:ind w:left="23" w:right="21" w:hanging="0"/>
        <w:jc w:val="both"/>
        <w:rPr>
          <w:sz w:val="24"/>
        </w:rPr>
      </w:pPr>
      <w:r>
        <w:rPr>
          <w:b/>
          <w:sz w:val="24"/>
        </w:rPr>
        <w:t xml:space="preserve">Real-Time Detection Frameworks: </w:t>
      </w:r>
      <w:r>
        <w:rPr>
          <w:sz w:val="24"/>
        </w:rPr>
        <w:t>The deployment of real-time deepfake detection frameworks</w:t>
      </w:r>
      <w:r>
        <w:rPr>
          <w:spacing w:val="-9"/>
          <w:sz w:val="24"/>
        </w:rPr>
        <w:t xml:space="preserve"> </w:t>
      </w:r>
      <w:r>
        <w:rPr>
          <w:sz w:val="24"/>
        </w:rPr>
        <w:t>is</w:t>
      </w:r>
      <w:r>
        <w:rPr>
          <w:spacing w:val="-8"/>
          <w:sz w:val="24"/>
        </w:rPr>
        <w:t xml:space="preserve"> </w:t>
      </w:r>
      <w:r>
        <w:rPr>
          <w:sz w:val="24"/>
        </w:rPr>
        <w:t>essential</w:t>
      </w:r>
      <w:r>
        <w:rPr>
          <w:spacing w:val="-8"/>
          <w:sz w:val="24"/>
        </w:rPr>
        <w:t xml:space="preserve"> </w:t>
      </w:r>
      <w:r>
        <w:rPr>
          <w:sz w:val="24"/>
        </w:rPr>
        <w:t>for</w:t>
      </w:r>
      <w:r>
        <w:rPr>
          <w:spacing w:val="-9"/>
          <w:sz w:val="24"/>
        </w:rPr>
        <w:t xml:space="preserve"> </w:t>
      </w:r>
      <w:r>
        <w:rPr>
          <w:sz w:val="24"/>
        </w:rPr>
        <w:t>timely</w:t>
      </w:r>
      <w:r>
        <w:rPr>
          <w:spacing w:val="-12"/>
          <w:sz w:val="24"/>
        </w:rPr>
        <w:t xml:space="preserve"> </w:t>
      </w:r>
      <w:r>
        <w:rPr>
          <w:sz w:val="24"/>
        </w:rPr>
        <w:t>identification</w:t>
      </w:r>
      <w:r>
        <w:rPr>
          <w:spacing w:val="-8"/>
          <w:sz w:val="24"/>
        </w:rPr>
        <w:t xml:space="preserve"> </w:t>
      </w:r>
      <w:r>
        <w:rPr>
          <w:sz w:val="24"/>
        </w:rPr>
        <w:t>and</w:t>
      </w:r>
      <w:r>
        <w:rPr>
          <w:spacing w:val="-8"/>
          <w:sz w:val="24"/>
        </w:rPr>
        <w:t xml:space="preserve"> </w:t>
      </w:r>
      <w:r>
        <w:rPr>
          <w:sz w:val="24"/>
        </w:rPr>
        <w:t>mitigation</w:t>
      </w:r>
      <w:r>
        <w:rPr>
          <w:spacing w:val="-8"/>
          <w:sz w:val="24"/>
        </w:rPr>
        <w:t xml:space="preserve"> </w:t>
      </w:r>
      <w:r>
        <w:rPr>
          <w:sz w:val="24"/>
        </w:rPr>
        <w:t>of</w:t>
      </w:r>
      <w:r>
        <w:rPr>
          <w:spacing w:val="-9"/>
          <w:sz w:val="24"/>
        </w:rPr>
        <w:t xml:space="preserve"> </w:t>
      </w:r>
      <w:r>
        <w:rPr>
          <w:sz w:val="24"/>
        </w:rPr>
        <w:t>manipulated</w:t>
      </w:r>
      <w:r>
        <w:rPr>
          <w:spacing w:val="-9"/>
          <w:sz w:val="24"/>
        </w:rPr>
        <w:t xml:space="preserve"> </w:t>
      </w:r>
      <w:r>
        <w:rPr>
          <w:sz w:val="24"/>
        </w:rPr>
        <w:t>content.</w:t>
      </w:r>
      <w:r>
        <w:rPr>
          <w:spacing w:val="-6"/>
          <w:sz w:val="24"/>
        </w:rPr>
        <w:t xml:space="preserve"> </w:t>
      </w:r>
      <w:r>
        <w:rPr>
          <w:sz w:val="24"/>
        </w:rPr>
        <w:t>Future research should prioritize the development of lightweight and efficient models suitable for deployment in real-world applications, including social media platforms and online content moderation systems.</w:t>
      </w:r>
    </w:p>
    <w:p>
      <w:pPr>
        <w:pStyle w:val="TextBody"/>
        <w:spacing w:before="1" w:after="0"/>
        <w:jc w:val="left"/>
        <w:rPr/>
      </w:pPr>
      <w:r>
        <w:rPr/>
      </w:r>
    </w:p>
    <w:p>
      <w:pPr>
        <w:pStyle w:val="TextBody"/>
        <w:ind w:left="23" w:right="20" w:hanging="0"/>
        <w:rPr/>
      </w:pPr>
      <w:r>
        <w:rPr/>
        <w:t>By</w:t>
      </w:r>
      <w:r>
        <w:rPr>
          <w:spacing w:val="-9"/>
        </w:rPr>
        <w:t xml:space="preserve"> </w:t>
      </w:r>
      <w:r>
        <w:rPr/>
        <w:t>addressing</w:t>
      </w:r>
      <w:r>
        <w:rPr>
          <w:spacing w:val="-6"/>
        </w:rPr>
        <w:t xml:space="preserve"> </w:t>
      </w:r>
      <w:r>
        <w:rPr/>
        <w:t>these</w:t>
      </w:r>
      <w:r>
        <w:rPr>
          <w:spacing w:val="-3"/>
        </w:rPr>
        <w:t xml:space="preserve"> </w:t>
      </w:r>
      <w:r>
        <w:rPr/>
        <w:t>future</w:t>
      </w:r>
      <w:r>
        <w:rPr>
          <w:spacing w:val="-4"/>
        </w:rPr>
        <w:t xml:space="preserve"> </w:t>
      </w:r>
      <w:r>
        <w:rPr/>
        <w:t>research</w:t>
      </w:r>
      <w:r>
        <w:rPr>
          <w:spacing w:val="-3"/>
        </w:rPr>
        <w:t xml:space="preserve"> </w:t>
      </w:r>
      <w:r>
        <w:rPr/>
        <w:t>directions,</w:t>
      </w:r>
      <w:r>
        <w:rPr>
          <w:spacing w:val="-3"/>
        </w:rPr>
        <w:t xml:space="preserve"> </w:t>
      </w:r>
      <w:r>
        <w:rPr/>
        <w:t>we</w:t>
      </w:r>
      <w:r>
        <w:rPr>
          <w:spacing w:val="-3"/>
        </w:rPr>
        <w:t xml:space="preserve"> </w:t>
      </w:r>
      <w:r>
        <w:rPr/>
        <w:t>can</w:t>
      </w:r>
      <w:r>
        <w:rPr>
          <w:spacing w:val="-3"/>
        </w:rPr>
        <w:t xml:space="preserve"> </w:t>
      </w:r>
      <w:r>
        <w:rPr/>
        <w:t>advance</w:t>
      </w:r>
      <w:r>
        <w:rPr>
          <w:spacing w:val="-4"/>
        </w:rPr>
        <w:t xml:space="preserve"> </w:t>
      </w:r>
      <w:r>
        <w:rPr/>
        <w:t>the</w:t>
      </w:r>
      <w:r>
        <w:rPr>
          <w:spacing w:val="-3"/>
        </w:rPr>
        <w:t xml:space="preserve"> </w:t>
      </w:r>
      <w:r>
        <w:rPr/>
        <w:t>field</w:t>
      </w:r>
      <w:r>
        <w:rPr>
          <w:spacing w:val="-3"/>
        </w:rPr>
        <w:t xml:space="preserve"> </w:t>
      </w:r>
      <w:r>
        <w:rPr/>
        <w:t>of</w:t>
      </w:r>
      <w:r>
        <w:rPr>
          <w:spacing w:val="-2"/>
        </w:rPr>
        <w:t xml:space="preserve"> </w:t>
      </w:r>
      <w:r>
        <w:rPr/>
        <w:t>deepfake</w:t>
      </w:r>
      <w:r>
        <w:rPr>
          <w:spacing w:val="-4"/>
        </w:rPr>
        <w:t xml:space="preserve"> </w:t>
      </w:r>
      <w:r>
        <w:rPr/>
        <w:t>detection and</w:t>
      </w:r>
      <w:r>
        <w:rPr>
          <w:spacing w:val="-12"/>
        </w:rPr>
        <w:t xml:space="preserve"> </w:t>
      </w:r>
      <w:r>
        <w:rPr/>
        <w:t>contribute</w:t>
      </w:r>
      <w:r>
        <w:rPr>
          <w:spacing w:val="-13"/>
        </w:rPr>
        <w:t xml:space="preserve"> </w:t>
      </w:r>
      <w:r>
        <w:rPr/>
        <w:t>to</w:t>
      </w:r>
      <w:r>
        <w:rPr>
          <w:spacing w:val="-11"/>
        </w:rPr>
        <w:t xml:space="preserve"> </w:t>
      </w:r>
      <w:r>
        <w:rPr/>
        <w:t>the</w:t>
      </w:r>
      <w:r>
        <w:rPr>
          <w:spacing w:val="-12"/>
        </w:rPr>
        <w:t xml:space="preserve"> </w:t>
      </w:r>
      <w:r>
        <w:rPr/>
        <w:t>ongoing</w:t>
      </w:r>
      <w:r>
        <w:rPr>
          <w:spacing w:val="-14"/>
        </w:rPr>
        <w:t xml:space="preserve"> </w:t>
      </w:r>
      <w:r>
        <w:rPr/>
        <w:t>efforts</w:t>
      </w:r>
      <w:r>
        <w:rPr>
          <w:spacing w:val="-12"/>
        </w:rPr>
        <w:t xml:space="preserve"> </w:t>
      </w:r>
      <w:r>
        <w:rPr/>
        <w:t>to</w:t>
      </w:r>
      <w:r>
        <w:rPr>
          <w:spacing w:val="-11"/>
        </w:rPr>
        <w:t xml:space="preserve"> </w:t>
      </w:r>
      <w:r>
        <w:rPr/>
        <w:t>mitigate</w:t>
      </w:r>
      <w:r>
        <w:rPr>
          <w:spacing w:val="-12"/>
        </w:rPr>
        <w:t xml:space="preserve"> </w:t>
      </w:r>
      <w:r>
        <w:rPr/>
        <w:t>the</w:t>
      </w:r>
      <w:r>
        <w:rPr>
          <w:spacing w:val="-12"/>
        </w:rPr>
        <w:t xml:space="preserve"> </w:t>
      </w:r>
      <w:r>
        <w:rPr/>
        <w:t>risks</w:t>
      </w:r>
      <w:r>
        <w:rPr>
          <w:spacing w:val="-11"/>
        </w:rPr>
        <w:t xml:space="preserve"> </w:t>
      </w:r>
      <w:r>
        <w:rPr/>
        <w:t>associated</w:t>
      </w:r>
      <w:r>
        <w:rPr>
          <w:spacing w:val="-12"/>
        </w:rPr>
        <w:t xml:space="preserve"> </w:t>
      </w:r>
      <w:r>
        <w:rPr/>
        <w:t>with</w:t>
      </w:r>
      <w:r>
        <w:rPr>
          <w:spacing w:val="-11"/>
        </w:rPr>
        <w:t xml:space="preserve"> </w:t>
      </w:r>
      <w:r>
        <w:rPr/>
        <w:t>deceptive</w:t>
      </w:r>
      <w:r>
        <w:rPr>
          <w:spacing w:val="-13"/>
        </w:rPr>
        <w:t xml:space="preserve"> </w:t>
      </w:r>
      <w:r>
        <w:rPr/>
        <w:t xml:space="preserve">multimedia </w:t>
      </w:r>
      <w:r>
        <w:rPr>
          <w:spacing w:val="-2"/>
        </w:rPr>
        <w:t>manipulation.</w:t>
      </w:r>
    </w:p>
    <w:p>
      <w:pPr>
        <w:pStyle w:val="TextBody"/>
        <w:spacing w:before="5" w:after="0"/>
        <w:jc w:val="left"/>
        <w:rPr/>
      </w:pPr>
      <w:r>
        <w:rPr/>
      </w:r>
    </w:p>
    <w:p>
      <w:pPr>
        <w:pStyle w:val="Heading1"/>
        <w:numPr>
          <w:ilvl w:val="0"/>
          <w:numId w:val="3"/>
        </w:numPr>
        <w:tabs>
          <w:tab w:val="clear" w:pos="720"/>
          <w:tab w:val="left" w:pos="383" w:leader="none"/>
        </w:tabs>
        <w:spacing w:lineRule="auto" w:line="240" w:before="0" w:after="0"/>
        <w:ind w:left="383" w:right="0" w:hanging="360"/>
        <w:jc w:val="both"/>
        <w:rPr/>
      </w:pPr>
      <w:r>
        <w:rPr>
          <w:spacing w:val="-2"/>
        </w:rPr>
        <w:t>REFERENCES</w:t>
      </w:r>
    </w:p>
    <w:p>
      <w:pPr>
        <w:pStyle w:val="ListParagraph"/>
        <w:numPr>
          <w:ilvl w:val="0"/>
          <w:numId w:val="1"/>
        </w:numPr>
        <w:tabs>
          <w:tab w:val="clear" w:pos="720"/>
          <w:tab w:val="left" w:pos="563" w:leader="none"/>
        </w:tabs>
        <w:spacing w:lineRule="auto" w:line="240" w:before="272" w:after="0"/>
        <w:ind w:left="563" w:right="25" w:hanging="540"/>
        <w:jc w:val="both"/>
        <w:rPr>
          <w:sz w:val="24"/>
        </w:rPr>
      </w:pPr>
      <w:r>
        <w:rPr>
          <w:sz w:val="24"/>
        </w:rPr>
        <w:t>D. Afchar, V. Nozick, J. Yamagishi, &amp; I. Echizen, "MesoNet: a compact facial video forgery</w:t>
      </w:r>
      <w:r>
        <w:rPr>
          <w:spacing w:val="-8"/>
          <w:sz w:val="24"/>
        </w:rPr>
        <w:t xml:space="preserve"> </w:t>
      </w:r>
      <w:r>
        <w:rPr>
          <w:sz w:val="24"/>
        </w:rPr>
        <w:t>detection</w:t>
      </w:r>
      <w:r>
        <w:rPr>
          <w:spacing w:val="-6"/>
          <w:sz w:val="24"/>
        </w:rPr>
        <w:t xml:space="preserve"> </w:t>
      </w:r>
      <w:r>
        <w:rPr>
          <w:sz w:val="24"/>
        </w:rPr>
        <w:t>network,"</w:t>
      </w:r>
      <w:r>
        <w:rPr>
          <w:spacing w:val="-8"/>
          <w:sz w:val="24"/>
        </w:rPr>
        <w:t xml:space="preserve"> </w:t>
      </w:r>
      <w:r>
        <w:rPr>
          <w:sz w:val="24"/>
        </w:rPr>
        <w:t>in</w:t>
      </w:r>
      <w:r>
        <w:rPr>
          <w:spacing w:val="-5"/>
          <w:sz w:val="24"/>
        </w:rPr>
        <w:t xml:space="preserve"> </w:t>
      </w:r>
      <w:r>
        <w:rPr>
          <w:sz w:val="24"/>
        </w:rPr>
        <w:t>Proceedings</w:t>
      </w:r>
      <w:r>
        <w:rPr>
          <w:spacing w:val="-6"/>
          <w:sz w:val="24"/>
        </w:rPr>
        <w:t xml:space="preserve"> </w:t>
      </w:r>
      <w:r>
        <w:rPr>
          <w:sz w:val="24"/>
        </w:rPr>
        <w:t>of</w:t>
      </w:r>
      <w:r>
        <w:rPr>
          <w:spacing w:val="-4"/>
          <w:sz w:val="24"/>
        </w:rPr>
        <w:t xml:space="preserve"> </w:t>
      </w:r>
      <w:r>
        <w:rPr>
          <w:sz w:val="24"/>
        </w:rPr>
        <w:t>the</w:t>
      </w:r>
      <w:r>
        <w:rPr>
          <w:spacing w:val="-3"/>
          <w:sz w:val="24"/>
        </w:rPr>
        <w:t xml:space="preserve"> </w:t>
      </w:r>
      <w:r>
        <w:rPr>
          <w:sz w:val="24"/>
        </w:rPr>
        <w:t>IEEE</w:t>
      </w:r>
      <w:r>
        <w:rPr>
          <w:spacing w:val="-6"/>
          <w:sz w:val="24"/>
        </w:rPr>
        <w:t xml:space="preserve"> </w:t>
      </w:r>
      <w:r>
        <w:rPr>
          <w:sz w:val="24"/>
        </w:rPr>
        <w:t>Conference</w:t>
      </w:r>
      <w:r>
        <w:rPr>
          <w:spacing w:val="-7"/>
          <w:sz w:val="24"/>
        </w:rPr>
        <w:t xml:space="preserve"> </w:t>
      </w:r>
      <w:r>
        <w:rPr>
          <w:sz w:val="24"/>
        </w:rPr>
        <w:t>on</w:t>
      </w:r>
      <w:r>
        <w:rPr>
          <w:spacing w:val="-6"/>
          <w:sz w:val="24"/>
        </w:rPr>
        <w:t xml:space="preserve"> </w:t>
      </w:r>
      <w:r>
        <w:rPr>
          <w:sz w:val="24"/>
        </w:rPr>
        <w:t>Computer</w:t>
      </w:r>
      <w:r>
        <w:rPr>
          <w:spacing w:val="-7"/>
          <w:sz w:val="24"/>
        </w:rPr>
        <w:t xml:space="preserve"> </w:t>
      </w:r>
      <w:r>
        <w:rPr>
          <w:sz w:val="24"/>
        </w:rPr>
        <w:t>Vision and Pattern Recognition Workshops, pp. 74-82, 2018.</w:t>
      </w:r>
    </w:p>
    <w:p>
      <w:pPr>
        <w:pStyle w:val="ListParagraph"/>
        <w:numPr>
          <w:ilvl w:val="0"/>
          <w:numId w:val="1"/>
        </w:numPr>
        <w:tabs>
          <w:tab w:val="clear" w:pos="720"/>
          <w:tab w:val="left" w:pos="563" w:leader="none"/>
        </w:tabs>
        <w:spacing w:lineRule="auto" w:line="240" w:before="0" w:after="0"/>
        <w:ind w:left="563" w:right="22" w:hanging="540"/>
        <w:jc w:val="both"/>
        <w:rPr>
          <w:sz w:val="24"/>
        </w:rPr>
      </w:pPr>
      <w:r>
        <w:rPr>
          <w:sz w:val="24"/>
        </w:rPr>
        <w:t>D.</w:t>
      </w:r>
      <w:r>
        <w:rPr>
          <w:spacing w:val="-15"/>
          <w:sz w:val="24"/>
        </w:rPr>
        <w:t xml:space="preserve"> </w:t>
      </w:r>
      <w:r>
        <w:rPr>
          <w:sz w:val="24"/>
        </w:rPr>
        <w:t>T.</w:t>
      </w:r>
      <w:r>
        <w:rPr>
          <w:spacing w:val="-15"/>
          <w:sz w:val="24"/>
        </w:rPr>
        <w:t xml:space="preserve"> </w:t>
      </w:r>
      <w:r>
        <w:rPr>
          <w:sz w:val="24"/>
        </w:rPr>
        <w:t>Dang-Nguyen</w:t>
      </w:r>
      <w:r>
        <w:rPr>
          <w:spacing w:val="-15"/>
          <w:sz w:val="24"/>
        </w:rPr>
        <w:t xml:space="preserve"> </w:t>
      </w:r>
      <w:r>
        <w:rPr>
          <w:sz w:val="24"/>
        </w:rPr>
        <w:t>&amp;</w:t>
      </w:r>
      <w:r>
        <w:rPr>
          <w:spacing w:val="-15"/>
          <w:sz w:val="24"/>
        </w:rPr>
        <w:t xml:space="preserve"> </w:t>
      </w:r>
      <w:r>
        <w:rPr>
          <w:sz w:val="24"/>
        </w:rPr>
        <w:t>V.</w:t>
      </w:r>
      <w:r>
        <w:rPr>
          <w:spacing w:val="-14"/>
          <w:sz w:val="24"/>
        </w:rPr>
        <w:t xml:space="preserve"> </w:t>
      </w:r>
      <w:r>
        <w:rPr>
          <w:sz w:val="24"/>
        </w:rPr>
        <w:t>Conotter,</w:t>
      </w:r>
      <w:r>
        <w:rPr>
          <w:spacing w:val="-15"/>
          <w:sz w:val="24"/>
        </w:rPr>
        <w:t xml:space="preserve"> </w:t>
      </w:r>
      <w:r>
        <w:rPr>
          <w:sz w:val="24"/>
        </w:rPr>
        <w:t>"Deep</w:t>
      </w:r>
      <w:r>
        <w:rPr>
          <w:spacing w:val="-13"/>
          <w:sz w:val="24"/>
        </w:rPr>
        <w:t xml:space="preserve"> </w:t>
      </w:r>
      <w:r>
        <w:rPr>
          <w:sz w:val="24"/>
        </w:rPr>
        <w:t>learning</w:t>
      </w:r>
      <w:r>
        <w:rPr>
          <w:spacing w:val="-15"/>
          <w:sz w:val="24"/>
        </w:rPr>
        <w:t xml:space="preserve"> </w:t>
      </w:r>
      <w:r>
        <w:rPr>
          <w:sz w:val="24"/>
        </w:rPr>
        <w:t>for</w:t>
      </w:r>
      <w:r>
        <w:rPr>
          <w:spacing w:val="-15"/>
          <w:sz w:val="24"/>
        </w:rPr>
        <w:t xml:space="preserve"> </w:t>
      </w:r>
      <w:r>
        <w:rPr>
          <w:sz w:val="24"/>
        </w:rPr>
        <w:t>deepfakes</w:t>
      </w:r>
      <w:r>
        <w:rPr>
          <w:spacing w:val="-15"/>
          <w:sz w:val="24"/>
        </w:rPr>
        <w:t xml:space="preserve"> </w:t>
      </w:r>
      <w:r>
        <w:rPr>
          <w:sz w:val="24"/>
        </w:rPr>
        <w:t>creation</w:t>
      </w:r>
      <w:r>
        <w:rPr>
          <w:spacing w:val="-15"/>
          <w:sz w:val="24"/>
        </w:rPr>
        <w:t xml:space="preserve"> </w:t>
      </w:r>
      <w:r>
        <w:rPr>
          <w:sz w:val="24"/>
        </w:rPr>
        <w:t>and</w:t>
      </w:r>
      <w:r>
        <w:rPr>
          <w:spacing w:val="-15"/>
          <w:sz w:val="24"/>
        </w:rPr>
        <w:t xml:space="preserve"> </w:t>
      </w:r>
      <w:r>
        <w:rPr>
          <w:sz w:val="24"/>
        </w:rPr>
        <w:t>detection," IEEE Access, vol. 8, pp. 35989-36003, 2020.</w:t>
      </w:r>
    </w:p>
    <w:p>
      <w:pPr>
        <w:pStyle w:val="ListParagraph"/>
        <w:numPr>
          <w:ilvl w:val="0"/>
          <w:numId w:val="1"/>
        </w:numPr>
        <w:tabs>
          <w:tab w:val="clear" w:pos="720"/>
          <w:tab w:val="left" w:pos="563" w:leader="none"/>
        </w:tabs>
        <w:spacing w:lineRule="auto" w:line="240" w:before="0" w:after="0"/>
        <w:ind w:left="563" w:right="27" w:hanging="540"/>
        <w:jc w:val="both"/>
        <w:rPr>
          <w:sz w:val="24"/>
        </w:rPr>
      </w:pPr>
      <w:r>
        <w:rPr>
          <w:sz w:val="24"/>
        </w:rPr>
        <w:t>I. Goodfellow et al., "Generative adversarial nets," in Advances in neural information processing systems, pp. 2672-2680, 2014.</w:t>
      </w:r>
    </w:p>
    <w:p>
      <w:pPr>
        <w:pStyle w:val="ListParagraph"/>
        <w:numPr>
          <w:ilvl w:val="0"/>
          <w:numId w:val="1"/>
        </w:numPr>
        <w:tabs>
          <w:tab w:val="clear" w:pos="720"/>
          <w:tab w:val="left" w:pos="563" w:leader="none"/>
        </w:tabs>
        <w:spacing w:lineRule="auto" w:line="240" w:before="0" w:after="0"/>
        <w:ind w:left="563" w:right="26" w:hanging="540"/>
        <w:jc w:val="both"/>
        <w:rPr>
          <w:sz w:val="24"/>
        </w:rPr>
      </w:pPr>
      <w:r>
        <w:rPr>
          <w:sz w:val="24"/>
        </w:rPr>
        <w:t>K. He, X. Zhang, S. Ren, &amp; J. Sun, "Deep residual learning for image recognition," in Proceedings of the IEEE Conference on Computer Vision and Pattern Recognition, pp. 770-778, 2016.</w:t>
      </w:r>
    </w:p>
    <w:p>
      <w:pPr>
        <w:pStyle w:val="ListParagraph"/>
        <w:numPr>
          <w:ilvl w:val="0"/>
          <w:numId w:val="1"/>
        </w:numPr>
        <w:tabs>
          <w:tab w:val="clear" w:pos="720"/>
          <w:tab w:val="left" w:pos="563" w:leader="none"/>
        </w:tabs>
        <w:spacing w:lineRule="auto" w:line="240" w:before="0" w:after="0"/>
        <w:ind w:left="563" w:right="20" w:hanging="540"/>
        <w:jc w:val="both"/>
        <w:rPr>
          <w:sz w:val="24"/>
        </w:rPr>
      </w:pPr>
      <w:r>
        <w:rPr>
          <w:sz w:val="24"/>
        </w:rPr>
        <w:t>S. Hochreiter &amp; J. Schmidhuber, "Long short-term memory," Neural computation, vol. 9, no. 8, pp. 1735-1780, 1997.</w:t>
      </w:r>
    </w:p>
    <w:p>
      <w:pPr>
        <w:sectPr>
          <w:headerReference w:type="default" r:id="rId9"/>
          <w:footerReference w:type="default" r:id="rId10"/>
          <w:type w:val="nextPage"/>
          <w:pgSz w:w="11906" w:h="16838"/>
          <w:pgMar w:left="1417" w:right="1417" w:gutter="0" w:header="727" w:top="2140" w:footer="1067" w:bottom="1260"/>
          <w:pgNumType w:fmt="decimal"/>
          <w:formProt w:val="false"/>
          <w:textDirection w:val="lrTb"/>
          <w:docGrid w:type="default" w:linePitch="100" w:charSpace="4096"/>
        </w:sectPr>
        <w:pStyle w:val="ListParagraph"/>
        <w:numPr>
          <w:ilvl w:val="0"/>
          <w:numId w:val="1"/>
        </w:numPr>
        <w:tabs>
          <w:tab w:val="clear" w:pos="720"/>
          <w:tab w:val="left" w:pos="563" w:leader="none"/>
        </w:tabs>
        <w:spacing w:lineRule="auto" w:line="240" w:before="0" w:after="0"/>
        <w:ind w:left="563" w:right="23" w:hanging="540"/>
        <w:jc w:val="both"/>
        <w:rPr>
          <w:sz w:val="24"/>
        </w:rPr>
      </w:pPr>
      <w:r>
        <w:rPr>
          <w:sz w:val="24"/>
        </w:rPr>
        <w:t>P.</w:t>
      </w:r>
      <w:r>
        <w:rPr>
          <w:spacing w:val="-12"/>
          <w:sz w:val="24"/>
        </w:rPr>
        <w:t xml:space="preserve"> </w:t>
      </w:r>
      <w:r>
        <w:rPr>
          <w:sz w:val="24"/>
        </w:rPr>
        <w:t>Korshunov</w:t>
      </w:r>
      <w:r>
        <w:rPr>
          <w:spacing w:val="-11"/>
          <w:sz w:val="24"/>
        </w:rPr>
        <w:t xml:space="preserve"> </w:t>
      </w:r>
      <w:r>
        <w:rPr>
          <w:sz w:val="24"/>
        </w:rPr>
        <w:t>&amp;</w:t>
      </w:r>
      <w:r>
        <w:rPr>
          <w:spacing w:val="-14"/>
          <w:sz w:val="24"/>
        </w:rPr>
        <w:t xml:space="preserve"> </w:t>
      </w:r>
      <w:r>
        <w:rPr>
          <w:sz w:val="24"/>
        </w:rPr>
        <w:t>S.</w:t>
      </w:r>
      <w:r>
        <w:rPr>
          <w:spacing w:val="-12"/>
          <w:sz w:val="24"/>
        </w:rPr>
        <w:t xml:space="preserve"> </w:t>
      </w:r>
      <w:r>
        <w:rPr>
          <w:sz w:val="24"/>
        </w:rPr>
        <w:t>Marcel,</w:t>
      </w:r>
      <w:r>
        <w:rPr>
          <w:spacing w:val="-11"/>
          <w:sz w:val="24"/>
        </w:rPr>
        <w:t xml:space="preserve"> </w:t>
      </w:r>
      <w:r>
        <w:rPr>
          <w:sz w:val="24"/>
        </w:rPr>
        <w:t>"Deepfakes:</w:t>
      </w:r>
      <w:r>
        <w:rPr>
          <w:spacing w:val="-11"/>
          <w:sz w:val="24"/>
        </w:rPr>
        <w:t xml:space="preserve"> </w:t>
      </w:r>
      <w:r>
        <w:rPr>
          <w:sz w:val="24"/>
        </w:rPr>
        <w:t>a</w:t>
      </w:r>
      <w:r>
        <w:rPr>
          <w:spacing w:val="-13"/>
          <w:sz w:val="24"/>
        </w:rPr>
        <w:t xml:space="preserve"> </w:t>
      </w:r>
      <w:r>
        <w:rPr>
          <w:sz w:val="24"/>
        </w:rPr>
        <w:t>new</w:t>
      </w:r>
      <w:r>
        <w:rPr>
          <w:spacing w:val="-12"/>
          <w:sz w:val="24"/>
        </w:rPr>
        <w:t xml:space="preserve"> </w:t>
      </w:r>
      <w:r>
        <w:rPr>
          <w:sz w:val="24"/>
        </w:rPr>
        <w:t>threat</w:t>
      </w:r>
      <w:r>
        <w:rPr>
          <w:spacing w:val="-11"/>
          <w:sz w:val="24"/>
        </w:rPr>
        <w:t xml:space="preserve"> </w:t>
      </w:r>
      <w:r>
        <w:rPr>
          <w:sz w:val="24"/>
        </w:rPr>
        <w:t>to</w:t>
      </w:r>
      <w:r>
        <w:rPr>
          <w:spacing w:val="-11"/>
          <w:sz w:val="24"/>
        </w:rPr>
        <w:t xml:space="preserve"> </w:t>
      </w:r>
      <w:r>
        <w:rPr>
          <w:sz w:val="24"/>
        </w:rPr>
        <w:t>face</w:t>
      </w:r>
      <w:r>
        <w:rPr>
          <w:spacing w:val="-10"/>
          <w:sz w:val="24"/>
        </w:rPr>
        <w:t xml:space="preserve"> </w:t>
      </w:r>
      <w:r>
        <w:rPr>
          <w:sz w:val="24"/>
        </w:rPr>
        <w:t>recognition?</w:t>
      </w:r>
      <w:r>
        <w:rPr>
          <w:spacing w:val="-8"/>
          <w:sz w:val="24"/>
        </w:rPr>
        <w:t xml:space="preserve"> </w:t>
      </w:r>
      <w:r>
        <w:rPr>
          <w:sz w:val="24"/>
        </w:rPr>
        <w:t>assessment</w:t>
      </w:r>
      <w:r>
        <w:rPr>
          <w:spacing w:val="-12"/>
          <w:sz w:val="24"/>
        </w:rPr>
        <w:t xml:space="preserve"> </w:t>
      </w:r>
      <w:r>
        <w:rPr>
          <w:sz w:val="24"/>
        </w:rPr>
        <w:t>and detection," arXiv preprint arXiv:1812.08685, 2018.</w:t>
      </w:r>
    </w:p>
    <w:p>
      <w:pPr>
        <w:pStyle w:val="TextBody"/>
        <w:spacing w:before="221" w:after="0"/>
        <w:jc w:val="left"/>
        <w:rPr/>
      </w:pPr>
      <w:r>
        <w:rPr/>
      </w:r>
    </w:p>
    <w:p>
      <w:pPr>
        <w:pStyle w:val="ListParagraph"/>
        <w:numPr>
          <w:ilvl w:val="0"/>
          <w:numId w:val="1"/>
        </w:numPr>
        <w:tabs>
          <w:tab w:val="clear" w:pos="720"/>
          <w:tab w:val="left" w:pos="563" w:leader="none"/>
        </w:tabs>
        <w:spacing w:lineRule="auto" w:line="240" w:before="0" w:after="0"/>
        <w:ind w:left="563" w:right="20" w:hanging="540"/>
        <w:jc w:val="both"/>
        <w:rPr>
          <w:sz w:val="24"/>
        </w:rPr>
      </w:pPr>
      <w:r>
        <w:rPr>
          <w:sz w:val="24"/>
        </w:rPr>
        <w:t>Y. Li, H. Chang, H. Ai, &amp; S. Lyu, "Celeb-DF: A Large-scale Challenging Dataset for DeepFake Forensics," arXiv preprint arXiv:2001.08791, 2020.</w:t>
      </w:r>
    </w:p>
    <w:p>
      <w:pPr>
        <w:pStyle w:val="ListParagraph"/>
        <w:numPr>
          <w:ilvl w:val="0"/>
          <w:numId w:val="1"/>
        </w:numPr>
        <w:tabs>
          <w:tab w:val="clear" w:pos="720"/>
          <w:tab w:val="left" w:pos="563" w:leader="none"/>
        </w:tabs>
        <w:spacing w:lineRule="auto" w:line="240" w:before="0" w:after="0"/>
        <w:ind w:left="563" w:right="20" w:hanging="540"/>
        <w:jc w:val="both"/>
        <w:rPr>
          <w:sz w:val="24"/>
        </w:rPr>
      </w:pPr>
      <w:r>
        <w:rPr>
          <w:sz w:val="24"/>
        </w:rPr>
        <w:t>Y.</w:t>
      </w:r>
      <w:r>
        <w:rPr>
          <w:spacing w:val="-15"/>
          <w:sz w:val="24"/>
        </w:rPr>
        <w:t xml:space="preserve"> </w:t>
      </w:r>
      <w:r>
        <w:rPr>
          <w:sz w:val="24"/>
        </w:rPr>
        <w:t>Li,</w:t>
      </w:r>
      <w:r>
        <w:rPr>
          <w:spacing w:val="-14"/>
          <w:sz w:val="24"/>
        </w:rPr>
        <w:t xml:space="preserve"> </w:t>
      </w:r>
      <w:r>
        <w:rPr>
          <w:sz w:val="24"/>
        </w:rPr>
        <w:t>X.</w:t>
      </w:r>
      <w:r>
        <w:rPr>
          <w:spacing w:val="-15"/>
          <w:sz w:val="24"/>
        </w:rPr>
        <w:t xml:space="preserve"> </w:t>
      </w:r>
      <w:r>
        <w:rPr>
          <w:sz w:val="24"/>
        </w:rPr>
        <w:t>Yang,</w:t>
      </w:r>
      <w:r>
        <w:rPr>
          <w:spacing w:val="-14"/>
          <w:sz w:val="24"/>
        </w:rPr>
        <w:t xml:space="preserve"> </w:t>
      </w:r>
      <w:r>
        <w:rPr>
          <w:sz w:val="24"/>
        </w:rPr>
        <w:t>H.</w:t>
      </w:r>
      <w:r>
        <w:rPr>
          <w:spacing w:val="-14"/>
          <w:sz w:val="24"/>
        </w:rPr>
        <w:t xml:space="preserve"> </w:t>
      </w:r>
      <w:r>
        <w:rPr>
          <w:sz w:val="24"/>
        </w:rPr>
        <w:t>Sun,</w:t>
      </w:r>
      <w:r>
        <w:rPr>
          <w:spacing w:val="-13"/>
          <w:sz w:val="24"/>
        </w:rPr>
        <w:t xml:space="preserve"> </w:t>
      </w:r>
      <w:r>
        <w:rPr>
          <w:sz w:val="24"/>
        </w:rPr>
        <w:t>&amp;</w:t>
      </w:r>
      <w:r>
        <w:rPr>
          <w:spacing w:val="-15"/>
          <w:sz w:val="24"/>
        </w:rPr>
        <w:t xml:space="preserve"> </w:t>
      </w:r>
      <w:r>
        <w:rPr>
          <w:sz w:val="24"/>
        </w:rPr>
        <w:t>J.</w:t>
      </w:r>
      <w:r>
        <w:rPr>
          <w:spacing w:val="-15"/>
          <w:sz w:val="24"/>
        </w:rPr>
        <w:t xml:space="preserve"> </w:t>
      </w:r>
      <w:r>
        <w:rPr>
          <w:sz w:val="24"/>
        </w:rPr>
        <w:t>Wu,</w:t>
      </w:r>
      <w:r>
        <w:rPr>
          <w:spacing w:val="-15"/>
          <w:sz w:val="24"/>
        </w:rPr>
        <w:t xml:space="preserve"> </w:t>
      </w:r>
      <w:r>
        <w:rPr>
          <w:sz w:val="24"/>
        </w:rPr>
        <w:t>"Hierarchical</w:t>
      </w:r>
      <w:r>
        <w:rPr>
          <w:spacing w:val="-13"/>
          <w:sz w:val="24"/>
        </w:rPr>
        <w:t xml:space="preserve"> </w:t>
      </w:r>
      <w:r>
        <w:rPr>
          <w:sz w:val="24"/>
        </w:rPr>
        <w:t>Attention-based</w:t>
      </w:r>
      <w:r>
        <w:rPr>
          <w:spacing w:val="-15"/>
          <w:sz w:val="24"/>
        </w:rPr>
        <w:t xml:space="preserve"> </w:t>
      </w:r>
      <w:r>
        <w:rPr>
          <w:sz w:val="24"/>
        </w:rPr>
        <w:t>Framework</w:t>
      </w:r>
      <w:r>
        <w:rPr>
          <w:spacing w:val="-15"/>
          <w:sz w:val="24"/>
        </w:rPr>
        <w:t xml:space="preserve"> </w:t>
      </w:r>
      <w:r>
        <w:rPr>
          <w:sz w:val="24"/>
        </w:rPr>
        <w:t>for</w:t>
      </w:r>
      <w:r>
        <w:rPr>
          <w:spacing w:val="-15"/>
          <w:sz w:val="24"/>
        </w:rPr>
        <w:t xml:space="preserve"> </w:t>
      </w:r>
      <w:r>
        <w:rPr>
          <w:sz w:val="24"/>
        </w:rPr>
        <w:t>Deepfake Detection," IEEE Transactions on Information Forensics and Security.</w:t>
      </w:r>
    </w:p>
    <w:p>
      <w:pPr>
        <w:pStyle w:val="ListParagraph"/>
        <w:numPr>
          <w:ilvl w:val="0"/>
          <w:numId w:val="1"/>
        </w:numPr>
        <w:tabs>
          <w:tab w:val="clear" w:pos="720"/>
          <w:tab w:val="left" w:pos="563" w:leader="none"/>
        </w:tabs>
        <w:spacing w:lineRule="auto" w:line="240" w:before="0" w:after="0"/>
        <w:ind w:left="563" w:right="21" w:hanging="540"/>
        <w:jc w:val="both"/>
        <w:rPr>
          <w:sz w:val="24"/>
        </w:rPr>
      </w:pPr>
      <w:r>
        <w:rPr>
          <w:sz w:val="24"/>
        </w:rPr>
        <w:t>T.</w:t>
      </w:r>
      <w:r>
        <w:rPr>
          <w:spacing w:val="-11"/>
          <w:sz w:val="24"/>
        </w:rPr>
        <w:t xml:space="preserve"> </w:t>
      </w:r>
      <w:r>
        <w:rPr>
          <w:sz w:val="24"/>
        </w:rPr>
        <w:t>Nguyen</w:t>
      </w:r>
      <w:r>
        <w:rPr>
          <w:spacing w:val="-11"/>
          <w:sz w:val="24"/>
        </w:rPr>
        <w:t xml:space="preserve"> </w:t>
      </w:r>
      <w:r>
        <w:rPr>
          <w:sz w:val="24"/>
        </w:rPr>
        <w:t>&amp;</w:t>
      </w:r>
      <w:r>
        <w:rPr>
          <w:spacing w:val="-13"/>
          <w:sz w:val="24"/>
        </w:rPr>
        <w:t xml:space="preserve"> </w:t>
      </w:r>
      <w:r>
        <w:rPr>
          <w:sz w:val="24"/>
        </w:rPr>
        <w:t>M.</w:t>
      </w:r>
      <w:r>
        <w:rPr>
          <w:spacing w:val="-10"/>
          <w:sz w:val="24"/>
        </w:rPr>
        <w:t xml:space="preserve"> </w:t>
      </w:r>
      <w:r>
        <w:rPr>
          <w:sz w:val="24"/>
        </w:rPr>
        <w:t>Tran,</w:t>
      </w:r>
      <w:r>
        <w:rPr>
          <w:spacing w:val="-11"/>
          <w:sz w:val="24"/>
        </w:rPr>
        <w:t xml:space="preserve"> </w:t>
      </w:r>
      <w:r>
        <w:rPr>
          <w:sz w:val="24"/>
        </w:rPr>
        <w:t>"Deep</w:t>
      </w:r>
      <w:r>
        <w:rPr>
          <w:spacing w:val="-11"/>
          <w:sz w:val="24"/>
        </w:rPr>
        <w:t xml:space="preserve"> </w:t>
      </w:r>
      <w:r>
        <w:rPr>
          <w:sz w:val="24"/>
        </w:rPr>
        <w:t>learning</w:t>
      </w:r>
      <w:r>
        <w:rPr>
          <w:spacing w:val="-13"/>
          <w:sz w:val="24"/>
        </w:rPr>
        <w:t xml:space="preserve"> </w:t>
      </w:r>
      <w:r>
        <w:rPr>
          <w:sz w:val="24"/>
        </w:rPr>
        <w:t>for</w:t>
      </w:r>
      <w:r>
        <w:rPr>
          <w:spacing w:val="-12"/>
          <w:sz w:val="24"/>
        </w:rPr>
        <w:t xml:space="preserve"> </w:t>
      </w:r>
      <w:r>
        <w:rPr>
          <w:sz w:val="24"/>
        </w:rPr>
        <w:t>deepfake</w:t>
      </w:r>
      <w:r>
        <w:rPr>
          <w:spacing w:val="-9"/>
          <w:sz w:val="24"/>
        </w:rPr>
        <w:t xml:space="preserve"> </w:t>
      </w:r>
      <w:r>
        <w:rPr>
          <w:sz w:val="24"/>
        </w:rPr>
        <w:t>detection:</w:t>
      </w:r>
      <w:r>
        <w:rPr>
          <w:spacing w:val="-10"/>
          <w:sz w:val="24"/>
        </w:rPr>
        <w:t xml:space="preserve"> </w:t>
      </w:r>
      <w:r>
        <w:rPr>
          <w:sz w:val="24"/>
        </w:rPr>
        <w:t>A</w:t>
      </w:r>
      <w:r>
        <w:rPr>
          <w:spacing w:val="-11"/>
          <w:sz w:val="24"/>
        </w:rPr>
        <w:t xml:space="preserve"> </w:t>
      </w:r>
      <w:r>
        <w:rPr>
          <w:sz w:val="24"/>
        </w:rPr>
        <w:t>comprehensive</w:t>
      </w:r>
      <w:r>
        <w:rPr>
          <w:spacing w:val="-11"/>
          <w:sz w:val="24"/>
        </w:rPr>
        <w:t xml:space="preserve"> </w:t>
      </w:r>
      <w:r>
        <w:rPr>
          <w:sz w:val="24"/>
        </w:rPr>
        <w:t>review," arXiv preprint arXiv:1912.11035, 2019.</w:t>
      </w:r>
    </w:p>
    <w:p>
      <w:pPr>
        <w:pStyle w:val="ListParagraph"/>
        <w:numPr>
          <w:ilvl w:val="0"/>
          <w:numId w:val="1"/>
        </w:numPr>
        <w:tabs>
          <w:tab w:val="clear" w:pos="720"/>
          <w:tab w:val="left" w:pos="563" w:leader="none"/>
        </w:tabs>
        <w:spacing w:lineRule="auto" w:line="240" w:before="0" w:after="0"/>
        <w:ind w:left="563" w:right="27" w:hanging="540"/>
        <w:jc w:val="both"/>
        <w:rPr>
          <w:sz w:val="24"/>
        </w:rPr>
      </w:pPr>
      <w:r>
        <w:rPr>
          <w:sz w:val="24"/>
        </w:rPr>
        <w:t>A. Rossler et al., "Faceforensics++: Learning to detect manipulated facial images," in Proceedings</w:t>
      </w:r>
      <w:r>
        <w:rPr>
          <w:spacing w:val="-8"/>
          <w:sz w:val="24"/>
        </w:rPr>
        <w:t xml:space="preserve"> </w:t>
      </w:r>
      <w:r>
        <w:rPr>
          <w:sz w:val="24"/>
        </w:rPr>
        <w:t>of</w:t>
      </w:r>
      <w:r>
        <w:rPr>
          <w:spacing w:val="-9"/>
          <w:sz w:val="24"/>
        </w:rPr>
        <w:t xml:space="preserve"> </w:t>
      </w:r>
      <w:r>
        <w:rPr>
          <w:sz w:val="24"/>
        </w:rPr>
        <w:t>the</w:t>
      </w:r>
      <w:r>
        <w:rPr>
          <w:spacing w:val="-5"/>
          <w:sz w:val="24"/>
        </w:rPr>
        <w:t xml:space="preserve"> </w:t>
      </w:r>
      <w:r>
        <w:rPr>
          <w:sz w:val="24"/>
        </w:rPr>
        <w:t>IEEE/CVF</w:t>
      </w:r>
      <w:r>
        <w:rPr>
          <w:spacing w:val="-10"/>
          <w:sz w:val="24"/>
        </w:rPr>
        <w:t xml:space="preserve"> </w:t>
      </w:r>
      <w:r>
        <w:rPr>
          <w:sz w:val="24"/>
        </w:rPr>
        <w:t>Conference</w:t>
      </w:r>
      <w:r>
        <w:rPr>
          <w:spacing w:val="-9"/>
          <w:sz w:val="24"/>
        </w:rPr>
        <w:t xml:space="preserve"> </w:t>
      </w:r>
      <w:r>
        <w:rPr>
          <w:sz w:val="24"/>
        </w:rPr>
        <w:t>on</w:t>
      </w:r>
      <w:r>
        <w:rPr>
          <w:spacing w:val="-8"/>
          <w:sz w:val="24"/>
        </w:rPr>
        <w:t xml:space="preserve"> </w:t>
      </w:r>
      <w:r>
        <w:rPr>
          <w:sz w:val="24"/>
        </w:rPr>
        <w:t>Computer</w:t>
      </w:r>
      <w:r>
        <w:rPr>
          <w:spacing w:val="-9"/>
          <w:sz w:val="24"/>
        </w:rPr>
        <w:t xml:space="preserve"> </w:t>
      </w:r>
      <w:r>
        <w:rPr>
          <w:sz w:val="24"/>
        </w:rPr>
        <w:t>Vision</w:t>
      </w:r>
      <w:r>
        <w:rPr>
          <w:spacing w:val="-8"/>
          <w:sz w:val="24"/>
        </w:rPr>
        <w:t xml:space="preserve"> </w:t>
      </w:r>
      <w:r>
        <w:rPr>
          <w:sz w:val="24"/>
        </w:rPr>
        <w:t>and</w:t>
      </w:r>
      <w:r>
        <w:rPr>
          <w:spacing w:val="-8"/>
          <w:sz w:val="24"/>
        </w:rPr>
        <w:t xml:space="preserve"> </w:t>
      </w:r>
      <w:r>
        <w:rPr>
          <w:sz w:val="24"/>
        </w:rPr>
        <w:t>Pattern</w:t>
      </w:r>
      <w:r>
        <w:rPr>
          <w:spacing w:val="-11"/>
          <w:sz w:val="24"/>
        </w:rPr>
        <w:t xml:space="preserve"> </w:t>
      </w:r>
      <w:r>
        <w:rPr>
          <w:sz w:val="24"/>
        </w:rPr>
        <w:t>Recognition,</w:t>
      </w:r>
    </w:p>
    <w:p>
      <w:pPr>
        <w:pStyle w:val="TextBody"/>
        <w:spacing w:before="1" w:after="0"/>
        <w:ind w:left="563" w:right="0" w:hanging="540"/>
        <w:rPr/>
      </w:pPr>
      <w:r>
        <w:rPr/>
        <w:t>pp.</w:t>
      </w:r>
      <w:r>
        <w:rPr>
          <w:spacing w:val="-1"/>
        </w:rPr>
        <w:t xml:space="preserve"> </w:t>
      </w:r>
      <w:r>
        <w:rPr/>
        <w:t>1-11,</w:t>
      </w:r>
      <w:r>
        <w:rPr>
          <w:spacing w:val="-1"/>
        </w:rPr>
        <w:t xml:space="preserve"> </w:t>
      </w:r>
      <w:r>
        <w:rPr>
          <w:spacing w:val="-2"/>
        </w:rPr>
        <w:t>2019.</w:t>
      </w:r>
    </w:p>
    <w:p>
      <w:pPr>
        <w:pStyle w:val="ListParagraph"/>
        <w:numPr>
          <w:ilvl w:val="0"/>
          <w:numId w:val="1"/>
        </w:numPr>
        <w:tabs>
          <w:tab w:val="clear" w:pos="720"/>
          <w:tab w:val="left" w:pos="563" w:leader="none"/>
        </w:tabs>
        <w:spacing w:lineRule="auto" w:line="240" w:before="0" w:after="0"/>
        <w:ind w:left="563" w:right="25" w:hanging="540"/>
        <w:jc w:val="both"/>
        <w:rPr>
          <w:sz w:val="24"/>
        </w:rPr>
      </w:pPr>
      <w:r>
        <w:rPr>
          <w:sz w:val="24"/>
        </w:rPr>
        <w:t>E. Sabir, W. Cheng, &amp; A. Hoogs, "Recurrent convolutional strategies for facial manipulation detection in videos," in Proceedings of the IEEE/CVF Conference on Computer Vision and Pattern Recognition, pp. 6207-6216, 2020.</w:t>
      </w:r>
    </w:p>
    <w:p>
      <w:pPr>
        <w:pStyle w:val="ListParagraph"/>
        <w:numPr>
          <w:ilvl w:val="0"/>
          <w:numId w:val="1"/>
        </w:numPr>
        <w:tabs>
          <w:tab w:val="clear" w:pos="720"/>
          <w:tab w:val="left" w:pos="563" w:leader="none"/>
        </w:tabs>
        <w:spacing w:lineRule="auto" w:line="240" w:before="0" w:after="0"/>
        <w:ind w:left="563" w:right="24" w:hanging="540"/>
        <w:jc w:val="both"/>
        <w:rPr>
          <w:sz w:val="24"/>
        </w:rPr>
      </w:pPr>
      <w:r>
        <w:rPr>
          <w:sz w:val="24"/>
        </w:rPr>
        <w:t>Y. Wu, H. Li, &amp; S. Lyu, "A comprehensive study on deepfake detection: Datasets, methods, and challenges," arXiv preprint arXiv:2001.00179, 2020.</w:t>
      </w:r>
    </w:p>
    <w:p>
      <w:pPr>
        <w:pStyle w:val="ListParagraph"/>
        <w:numPr>
          <w:ilvl w:val="0"/>
          <w:numId w:val="1"/>
        </w:numPr>
        <w:tabs>
          <w:tab w:val="clear" w:pos="720"/>
          <w:tab w:val="left" w:pos="563" w:leader="none"/>
        </w:tabs>
        <w:spacing w:lineRule="auto" w:line="240" w:before="0" w:after="0"/>
        <w:ind w:left="563" w:right="23" w:hanging="540"/>
        <w:jc w:val="both"/>
        <w:rPr>
          <w:sz w:val="24"/>
        </w:rPr>
      </w:pPr>
      <w:r>
        <w:rPr>
          <w:sz w:val="24"/>
        </w:rPr>
        <w:t>S. Xie et al., "Aggregated residual transformations for deep neural networks," in Proceedings of the IEEE conference on computer vision and pattern recognition, pp. 1492-1500, 2017.</w:t>
      </w:r>
    </w:p>
    <w:p>
      <w:pPr>
        <w:pStyle w:val="ListParagraph"/>
        <w:numPr>
          <w:ilvl w:val="0"/>
          <w:numId w:val="1"/>
        </w:numPr>
        <w:tabs>
          <w:tab w:val="clear" w:pos="720"/>
          <w:tab w:val="left" w:pos="563" w:leader="none"/>
        </w:tabs>
        <w:spacing w:lineRule="auto" w:line="240" w:before="0" w:after="0"/>
        <w:ind w:left="563" w:right="25" w:hanging="540"/>
        <w:jc w:val="both"/>
        <w:rPr>
          <w:sz w:val="24"/>
        </w:rPr>
      </w:pPr>
      <w:r>
        <w:rPr>
          <w:sz w:val="24"/>
        </w:rPr>
        <w:t>B.</w:t>
      </w:r>
      <w:r>
        <w:rPr>
          <w:spacing w:val="-9"/>
          <w:sz w:val="24"/>
        </w:rPr>
        <w:t xml:space="preserve"> </w:t>
      </w:r>
      <w:r>
        <w:rPr>
          <w:sz w:val="24"/>
        </w:rPr>
        <w:t>Zhou</w:t>
      </w:r>
      <w:r>
        <w:rPr>
          <w:spacing w:val="-12"/>
          <w:sz w:val="24"/>
        </w:rPr>
        <w:t xml:space="preserve"> </w:t>
      </w:r>
      <w:r>
        <w:rPr>
          <w:sz w:val="24"/>
        </w:rPr>
        <w:t>et</w:t>
      </w:r>
      <w:r>
        <w:rPr>
          <w:spacing w:val="-11"/>
          <w:sz w:val="24"/>
        </w:rPr>
        <w:t xml:space="preserve"> </w:t>
      </w:r>
      <w:r>
        <w:rPr>
          <w:sz w:val="24"/>
        </w:rPr>
        <w:t>al.,</w:t>
      </w:r>
      <w:r>
        <w:rPr>
          <w:spacing w:val="-11"/>
          <w:sz w:val="24"/>
        </w:rPr>
        <w:t xml:space="preserve"> </w:t>
      </w:r>
      <w:r>
        <w:rPr>
          <w:sz w:val="24"/>
        </w:rPr>
        <w:t>"Learning</w:t>
      </w:r>
      <w:r>
        <w:rPr>
          <w:spacing w:val="-12"/>
          <w:sz w:val="24"/>
        </w:rPr>
        <w:t xml:space="preserve"> </w:t>
      </w:r>
      <w:r>
        <w:rPr>
          <w:sz w:val="24"/>
        </w:rPr>
        <w:t>deep</w:t>
      </w:r>
      <w:r>
        <w:rPr>
          <w:spacing w:val="-12"/>
          <w:sz w:val="24"/>
        </w:rPr>
        <w:t xml:space="preserve"> </w:t>
      </w:r>
      <w:r>
        <w:rPr>
          <w:sz w:val="24"/>
        </w:rPr>
        <w:t>features</w:t>
      </w:r>
      <w:r>
        <w:rPr>
          <w:spacing w:val="-11"/>
          <w:sz w:val="24"/>
        </w:rPr>
        <w:t xml:space="preserve"> </w:t>
      </w:r>
      <w:r>
        <w:rPr>
          <w:sz w:val="24"/>
        </w:rPr>
        <w:t>for</w:t>
      </w:r>
      <w:r>
        <w:rPr>
          <w:spacing w:val="-12"/>
          <w:sz w:val="24"/>
        </w:rPr>
        <w:t xml:space="preserve"> </w:t>
      </w:r>
      <w:r>
        <w:rPr>
          <w:sz w:val="24"/>
        </w:rPr>
        <w:t>discriminative</w:t>
      </w:r>
      <w:r>
        <w:rPr>
          <w:spacing w:val="-12"/>
          <w:sz w:val="24"/>
        </w:rPr>
        <w:t xml:space="preserve"> </w:t>
      </w:r>
      <w:r>
        <w:rPr>
          <w:sz w:val="24"/>
        </w:rPr>
        <w:t>localization,"</w:t>
      </w:r>
      <w:r>
        <w:rPr>
          <w:spacing w:val="-14"/>
          <w:sz w:val="24"/>
        </w:rPr>
        <w:t xml:space="preserve"> </w:t>
      </w:r>
      <w:r>
        <w:rPr>
          <w:sz w:val="24"/>
        </w:rPr>
        <w:t>in</w:t>
      </w:r>
      <w:r>
        <w:rPr>
          <w:spacing w:val="-11"/>
          <w:sz w:val="24"/>
        </w:rPr>
        <w:t xml:space="preserve"> </w:t>
      </w:r>
      <w:r>
        <w:rPr>
          <w:sz w:val="24"/>
        </w:rPr>
        <w:t>Proceedings</w:t>
      </w:r>
      <w:r>
        <w:rPr>
          <w:spacing w:val="-11"/>
          <w:sz w:val="24"/>
        </w:rPr>
        <w:t xml:space="preserve"> </w:t>
      </w:r>
      <w:r>
        <w:rPr>
          <w:sz w:val="24"/>
        </w:rPr>
        <w:t>of the IEEE conference on computer vision and pattern recognition, pp. 2921-2929, 2016.</w:t>
      </w:r>
    </w:p>
    <w:p>
      <w:pPr>
        <w:pStyle w:val="ListParagraph"/>
        <w:numPr>
          <w:ilvl w:val="0"/>
          <w:numId w:val="1"/>
        </w:numPr>
        <w:tabs>
          <w:tab w:val="clear" w:pos="720"/>
          <w:tab w:val="left" w:pos="563" w:leader="none"/>
        </w:tabs>
        <w:spacing w:lineRule="auto" w:line="240" w:before="1" w:after="0"/>
        <w:ind w:left="563" w:right="24" w:hanging="540"/>
        <w:jc w:val="both"/>
        <w:rPr>
          <w:sz w:val="24"/>
        </w:rPr>
      </w:pPr>
      <w:r>
        <w:rPr>
          <w:sz w:val="24"/>
        </w:rPr>
        <w:t>B. Zoph, V. Vasudevan, J. Shlens, &amp; Q. V. Le, "Learning transferable architectures for scalable image recognition," in Proceedings of the IEEE conference on computer vision and pattern recognition, pp. 8697-8710, 2018.</w:t>
      </w:r>
    </w:p>
    <w:sectPr>
      <w:headerReference w:type="default" r:id="rId11"/>
      <w:footerReference w:type="default" r:id="rId12"/>
      <w:type w:val="nextPage"/>
      <w:pgSz w:w="11906" w:h="16838"/>
      <w:pgMar w:left="1417" w:right="1417" w:gutter="0" w:header="727" w:top="2140" w:footer="1067" w:bottom="12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mc:AlternateContent>
        <mc:Choice Requires="wps">
          <w:drawing>
            <wp:anchor behindDoc="1" distT="0" distB="0" distL="0" distR="0" simplePos="0" locked="0" layoutInCell="0" allowOverlap="1" relativeHeight="4">
              <wp:simplePos x="0" y="0"/>
              <wp:positionH relativeFrom="page">
                <wp:posOffset>6440170</wp:posOffset>
              </wp:positionH>
              <wp:positionV relativeFrom="page">
                <wp:posOffset>10046970</wp:posOffset>
              </wp:positionV>
              <wp:extent cx="241300" cy="194310"/>
              <wp:effectExtent l="0" t="0" r="0" b="0"/>
              <wp:wrapNone/>
              <wp:docPr id="3" name="Textbox 5"/>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07.1pt;margin-top:791.1pt;width:18.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mc:AlternateContent>
        <mc:Choice Requires="wps">
          <w:drawing>
            <wp:anchor behindDoc="1" distT="0" distB="0" distL="0" distR="0" simplePos="0" locked="0" layoutInCell="0" allowOverlap="1" relativeHeight="4">
              <wp:simplePos x="0" y="0"/>
              <wp:positionH relativeFrom="page">
                <wp:posOffset>6440170</wp:posOffset>
              </wp:positionH>
              <wp:positionV relativeFrom="page">
                <wp:posOffset>10046970</wp:posOffset>
              </wp:positionV>
              <wp:extent cx="241300" cy="194310"/>
              <wp:effectExtent l="0" t="0" r="0" b="0"/>
              <wp:wrapNone/>
              <wp:docPr id="5" name="Textbox 5"/>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07.1pt;margin-top:791.1pt;width:18.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mc:AlternateContent>
        <mc:Choice Requires="wps">
          <w:drawing>
            <wp:anchor behindDoc="1" distT="0" distB="0" distL="0" distR="0" simplePos="0" locked="0" layoutInCell="0" allowOverlap="1" relativeHeight="21">
              <wp:simplePos x="0" y="0"/>
              <wp:positionH relativeFrom="page">
                <wp:posOffset>6440170</wp:posOffset>
              </wp:positionH>
              <wp:positionV relativeFrom="page">
                <wp:posOffset>10046970</wp:posOffset>
              </wp:positionV>
              <wp:extent cx="241300" cy="194310"/>
              <wp:effectExtent l="0" t="0" r="0" b="0"/>
              <wp:wrapNone/>
              <wp:docPr id="8" name="Textbox 24"/>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07.1pt;margin-top:791.1pt;width:18.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mc:AlternateContent>
        <mc:Choice Requires="wps">
          <w:drawing>
            <wp:anchor behindDoc="1" distT="0" distB="0" distL="0" distR="0" simplePos="0" locked="0" layoutInCell="0" allowOverlap="1" relativeHeight="23">
              <wp:simplePos x="0" y="0"/>
              <wp:positionH relativeFrom="page">
                <wp:posOffset>902335</wp:posOffset>
              </wp:positionH>
              <wp:positionV relativeFrom="page">
                <wp:posOffset>9871710</wp:posOffset>
              </wp:positionV>
              <wp:extent cx="5793105" cy="369570"/>
              <wp:effectExtent l="0" t="0" r="0" b="0"/>
              <wp:wrapNone/>
              <wp:docPr id="10" name="Textbox 26"/>
              <a:graphic xmlns:a="http://schemas.openxmlformats.org/drawingml/2006/main">
                <a:graphicData uri="http://schemas.microsoft.com/office/word/2010/wordprocessingShape">
                  <wps:wsp>
                    <wps:cNvSpPr/>
                    <wps:spPr>
                      <a:xfrm>
                        <a:off x="0" y="0"/>
                        <a:ext cx="5793120" cy="369720"/>
                      </a:xfrm>
                      <a:prstGeom prst="rect">
                        <a:avLst/>
                      </a:prstGeom>
                      <a:noFill/>
                      <a:ln w="0">
                        <a:noFill/>
                      </a:ln>
                    </wps:spPr>
                    <wps:style>
                      <a:lnRef idx="0"/>
                      <a:fillRef idx="0"/>
                      <a:effectRef idx="0"/>
                      <a:fontRef idx="minor"/>
                    </wps:style>
                    <wps:txbx>
                      <w:txbxContent>
                        <w:p>
                          <w:pPr>
                            <w:pStyle w:val="TextBody"/>
                            <w:spacing w:before="10" w:after="0"/>
                            <w:ind w:left="20" w:right="0" w:hanging="0"/>
                            <w:jc w:val="left"/>
                            <w:rPr>
                              <w:spacing w:val="-5"/>
                            </w:rPr>
                          </w:pPr>
                          <w:r>
                            <w:rPr/>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71.05pt;margin-top:777.3pt;width:456.1pt;height:29.05pt;mso-wrap-style:none;v-text-anchor:middle;mso-position-horizontal-relative:page;mso-position-vertical-relative:page">
              <v:fill o:detectmouseclick="t" on="false"/>
              <v:stroke color="#3465a4" joinstyle="round" endcap="flat"/>
              <v:textbox>
                <w:txbxContent>
                  <w:p>
                    <w:pPr>
                      <w:pStyle w:val="TextBody"/>
                      <w:spacing w:before="10" w:after="0"/>
                      <w:ind w:left="20" w:right="0" w:hanging="0"/>
                      <w:jc w:val="left"/>
                      <w:rPr>
                        <w:spacing w:val="-5"/>
                      </w:rPr>
                    </w:pPr>
                    <w:r>
                      <w:rPr/>
                    </w:r>
                  </w:p>
                </w:txbxContent>
              </v:textbox>
              <w10:wrap type="none"/>
            </v:rect>
          </w:pict>
        </mc:Fallback>
      </mc:AlternateContent>
      <mc:AlternateContent>
        <mc:Choice Requires="wps">
          <w:drawing>
            <wp:anchor behindDoc="1" distT="0" distB="0" distL="0" distR="0" simplePos="0" locked="0" layoutInCell="0" allowOverlap="1" relativeHeight="25">
              <wp:simplePos x="0" y="0"/>
              <wp:positionH relativeFrom="page">
                <wp:posOffset>6440170</wp:posOffset>
              </wp:positionH>
              <wp:positionV relativeFrom="page">
                <wp:posOffset>10046970</wp:posOffset>
              </wp:positionV>
              <wp:extent cx="241300" cy="194310"/>
              <wp:effectExtent l="0" t="0" r="0" b="0"/>
              <wp:wrapNone/>
              <wp:docPr id="12" name="Textbox 28"/>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07.1pt;margin-top:791.1pt;width:18.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mc:AlternateContent>
        <mc:Choice Requires="wps">
          <w:drawing>
            <wp:anchor behindDoc="1" distT="0" distB="0" distL="0" distR="0" simplePos="0" locked="0" layoutInCell="0" allowOverlap="1" relativeHeight="29">
              <wp:simplePos x="0" y="0"/>
              <wp:positionH relativeFrom="page">
                <wp:posOffset>902335</wp:posOffset>
              </wp:positionH>
              <wp:positionV relativeFrom="page">
                <wp:posOffset>9871710</wp:posOffset>
              </wp:positionV>
              <wp:extent cx="5793105" cy="369570"/>
              <wp:effectExtent l="0" t="0" r="0" b="0"/>
              <wp:wrapNone/>
              <wp:docPr id="16" name="Textbox 30"/>
              <a:graphic xmlns:a="http://schemas.openxmlformats.org/drawingml/2006/main">
                <a:graphicData uri="http://schemas.microsoft.com/office/word/2010/wordprocessingShape">
                  <wps:wsp>
                    <wps:cNvSpPr/>
                    <wps:spPr>
                      <a:xfrm>
                        <a:off x="0" y="0"/>
                        <a:ext cx="5793120" cy="369720"/>
                      </a:xfrm>
                      <a:prstGeom prst="rect">
                        <a:avLst/>
                      </a:prstGeom>
                      <a:noFill/>
                      <a:ln w="0">
                        <a:noFill/>
                      </a:ln>
                    </wps:spPr>
                    <wps:style>
                      <a:lnRef idx="0"/>
                      <a:fillRef idx="0"/>
                      <a:effectRef idx="0"/>
                      <a:fontRef idx="minor"/>
                    </wps:style>
                    <wps:txbx>
                      <w:txbxContent>
                        <w:p>
                          <w:pPr>
                            <w:pStyle w:val="TextBody"/>
                            <w:spacing w:before="10" w:after="0"/>
                            <w:ind w:left="20" w:right="0" w:hanging="0"/>
                            <w:jc w:val="left"/>
                            <w:rPr>
                              <w:spacing w:val="-5"/>
                            </w:rPr>
                          </w:pPr>
                          <w:r>
                            <w:rPr/>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71.05pt;margin-top:777.3pt;width:456.1pt;height:29.05pt;mso-wrap-style:none;v-text-anchor:middle;mso-position-horizontal-relative:page;mso-position-vertical-relative:page">
              <v:fill o:detectmouseclick="t" on="false"/>
              <v:stroke color="#3465a4" joinstyle="round" endcap="flat"/>
              <v:textbox>
                <w:txbxContent>
                  <w:p>
                    <w:pPr>
                      <w:pStyle w:val="TextBody"/>
                      <w:spacing w:before="10" w:after="0"/>
                      <w:ind w:left="20" w:right="0" w:hanging="0"/>
                      <w:jc w:val="left"/>
                      <w:rPr>
                        <w:spacing w:val="-5"/>
                      </w:rPr>
                    </w:pPr>
                    <w:r>
                      <w:rPr/>
                    </w:r>
                  </w:p>
                </w:txbxContent>
              </v:textbox>
              <w10:wrap type="none"/>
            </v:rect>
          </w:pict>
        </mc:Fallback>
      </mc:AlternateContent>
      <mc:AlternateContent>
        <mc:Choice Requires="wps">
          <w:drawing>
            <wp:anchor behindDoc="1" distT="0" distB="0" distL="0" distR="0" simplePos="0" locked="0" layoutInCell="0" allowOverlap="1" relativeHeight="31">
              <wp:simplePos x="0" y="0"/>
              <wp:positionH relativeFrom="page">
                <wp:posOffset>6440170</wp:posOffset>
              </wp:positionH>
              <wp:positionV relativeFrom="page">
                <wp:posOffset>10046970</wp:posOffset>
              </wp:positionV>
              <wp:extent cx="241300" cy="194310"/>
              <wp:effectExtent l="0" t="0" r="0" b="0"/>
              <wp:wrapNone/>
              <wp:docPr id="18" name="Textbox 32"/>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fillRef idx="0"/>
                      <a:effectRef idx="0"/>
                      <a:fontRef idx="minor"/>
                    </wps:style>
                    <wps:txb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07.1pt;margin-top:791.1pt;width:18.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60" w:right="0" w:hanging="0"/>
                      <w:jc w:val="left"/>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jc w:val="left"/>
      <w:rPr>
        <w:sz w:val="20"/>
      </w:rPr>
    </w:pPr>
    <w:r>
      <w:rPr>
        <w:sz w:val="20"/>
      </w:rPr>
      <mc:AlternateContent>
        <mc:Choice Requires="wps">
          <w:drawing>
            <wp:anchor behindDoc="1" distT="0" distB="0" distL="0" distR="0" simplePos="0" locked="0" layoutInCell="0" allowOverlap="1" relativeHeight="27">
              <wp:simplePos x="0" y="0"/>
              <wp:positionH relativeFrom="page">
                <wp:posOffset>902335</wp:posOffset>
              </wp:positionH>
              <wp:positionV relativeFrom="page">
                <wp:posOffset>448945</wp:posOffset>
              </wp:positionV>
              <wp:extent cx="3940175" cy="892810"/>
              <wp:effectExtent l="0" t="0" r="0" b="0"/>
              <wp:wrapNone/>
              <wp:docPr id="14" name="Textbox 29"/>
              <a:graphic xmlns:a="http://schemas.openxmlformats.org/drawingml/2006/main">
                <a:graphicData uri="http://schemas.microsoft.com/office/word/2010/wordprocessingShape">
                  <wps:wsp>
                    <wps:cNvSpPr/>
                    <wps:spPr>
                      <a:xfrm>
                        <a:off x="0" y="0"/>
                        <a:ext cx="3940200" cy="8928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b/>
                              <w:b/>
                              <w:sz w:val="24"/>
                            </w:rPr>
                          </w:pPr>
                          <w:hyperlink r:id="rId1">
                            <w:r>
                              <w:rPr/>
                            </w:r>
                          </w:hyperlink>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71.05pt;margin-top:35.35pt;width:310.2pt;height:70.25pt;mso-wrap-style:none;v-text-anchor:middle;mso-position-horizontal-relative:page;mso-position-vertical-relative:page">
              <v:fill o:detectmouseclick="t" on="false"/>
              <v:stroke color="#3465a4" joinstyle="round" endcap="flat"/>
              <v:textbox>
                <w:txbxContent>
                  <w:p>
                    <w:pPr>
                      <w:pStyle w:val="FrameContents"/>
                      <w:spacing w:before="10" w:after="0"/>
                      <w:ind w:left="20" w:right="0" w:hanging="0"/>
                      <w:jc w:val="left"/>
                      <w:rPr>
                        <w:b/>
                        <w:b/>
                        <w:sz w:val="24"/>
                      </w:rPr>
                    </w:pPr>
                    <w:hyperlink r:id="rId2">
                      <w:r>
                        <w:rPr/>
                      </w:r>
                    </w:hyperlink>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3"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411" w:hanging="540"/>
      </w:pPr>
      <w:rPr>
        <w:rFonts w:ascii="Symbol" w:hAnsi="Symbol" w:cs="Symbol" w:hint="default"/>
        <w:lang w:val="en-US" w:eastAsia="en-US" w:bidi="ar-SA"/>
      </w:rPr>
    </w:lvl>
    <w:lvl w:ilvl="2">
      <w:start w:val="0"/>
      <w:numFmt w:val="bullet"/>
      <w:lvlText w:val=""/>
      <w:lvlJc w:val="left"/>
      <w:pPr>
        <w:tabs>
          <w:tab w:val="num" w:pos="0"/>
        </w:tabs>
        <w:ind w:left="2262" w:hanging="540"/>
      </w:pPr>
      <w:rPr>
        <w:rFonts w:ascii="Symbol" w:hAnsi="Symbol" w:cs="Symbol" w:hint="default"/>
        <w:lang w:val="en-US" w:eastAsia="en-US" w:bidi="ar-SA"/>
      </w:rPr>
    </w:lvl>
    <w:lvl w:ilvl="3">
      <w:start w:val="0"/>
      <w:numFmt w:val="bullet"/>
      <w:lvlText w:val=""/>
      <w:lvlJc w:val="left"/>
      <w:pPr>
        <w:tabs>
          <w:tab w:val="num" w:pos="0"/>
        </w:tabs>
        <w:ind w:left="3114" w:hanging="540"/>
      </w:pPr>
      <w:rPr>
        <w:rFonts w:ascii="Symbol" w:hAnsi="Symbol" w:cs="Symbol" w:hint="default"/>
        <w:lang w:val="en-US" w:eastAsia="en-US" w:bidi="ar-SA"/>
      </w:rPr>
    </w:lvl>
    <w:lvl w:ilvl="4">
      <w:start w:val="0"/>
      <w:numFmt w:val="bullet"/>
      <w:lvlText w:val=""/>
      <w:lvlJc w:val="left"/>
      <w:pPr>
        <w:tabs>
          <w:tab w:val="num" w:pos="0"/>
        </w:tabs>
        <w:ind w:left="3965" w:hanging="540"/>
      </w:pPr>
      <w:rPr>
        <w:rFonts w:ascii="Symbol" w:hAnsi="Symbol" w:cs="Symbol" w:hint="default"/>
        <w:lang w:val="en-US" w:eastAsia="en-US" w:bidi="ar-SA"/>
      </w:rPr>
    </w:lvl>
    <w:lvl w:ilvl="5">
      <w:start w:val="0"/>
      <w:numFmt w:val="bullet"/>
      <w:lvlText w:val=""/>
      <w:lvlJc w:val="left"/>
      <w:pPr>
        <w:tabs>
          <w:tab w:val="num" w:pos="0"/>
        </w:tabs>
        <w:ind w:left="4817" w:hanging="540"/>
      </w:pPr>
      <w:rPr>
        <w:rFonts w:ascii="Symbol" w:hAnsi="Symbol" w:cs="Symbol" w:hint="default"/>
        <w:lang w:val="en-US" w:eastAsia="en-US" w:bidi="ar-SA"/>
      </w:rPr>
    </w:lvl>
    <w:lvl w:ilvl="6">
      <w:start w:val="0"/>
      <w:numFmt w:val="bullet"/>
      <w:lvlText w:val=""/>
      <w:lvlJc w:val="left"/>
      <w:pPr>
        <w:tabs>
          <w:tab w:val="num" w:pos="0"/>
        </w:tabs>
        <w:ind w:left="5668" w:hanging="540"/>
      </w:pPr>
      <w:rPr>
        <w:rFonts w:ascii="Symbol" w:hAnsi="Symbol" w:cs="Symbol" w:hint="default"/>
        <w:lang w:val="en-US" w:eastAsia="en-US" w:bidi="ar-SA"/>
      </w:rPr>
    </w:lvl>
    <w:lvl w:ilvl="7">
      <w:start w:val="0"/>
      <w:numFmt w:val="bullet"/>
      <w:lvlText w:val=""/>
      <w:lvlJc w:val="left"/>
      <w:pPr>
        <w:tabs>
          <w:tab w:val="num" w:pos="0"/>
        </w:tabs>
        <w:ind w:left="6520" w:hanging="540"/>
      </w:pPr>
      <w:rPr>
        <w:rFonts w:ascii="Symbol" w:hAnsi="Symbol" w:cs="Symbol" w:hint="default"/>
        <w:lang w:val="en-US" w:eastAsia="en-US" w:bidi="ar-SA"/>
      </w:rPr>
    </w:lvl>
    <w:lvl w:ilvl="8">
      <w:start w:val="0"/>
      <w:numFmt w:val="bullet"/>
      <w:lvlText w:val=""/>
      <w:lvlJc w:val="left"/>
      <w:pPr>
        <w:tabs>
          <w:tab w:val="num" w:pos="0"/>
        </w:tabs>
        <w:ind w:left="7371" w:hanging="540"/>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23" w:hanging="228"/>
      </w:pPr>
      <w:rPr>
        <w:sz w:val="24"/>
        <w:spacing w:val="0"/>
        <w:i w:val="false"/>
        <w:b/>
        <w:szCs w:val="24"/>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925" w:hanging="228"/>
      </w:pPr>
      <w:rPr>
        <w:rFonts w:ascii="Symbol" w:hAnsi="Symbol" w:cs="Symbol" w:hint="default"/>
        <w:lang w:val="en-US" w:eastAsia="en-US" w:bidi="ar-SA"/>
      </w:rPr>
    </w:lvl>
    <w:lvl w:ilvl="2">
      <w:start w:val="0"/>
      <w:numFmt w:val="bullet"/>
      <w:lvlText w:val=""/>
      <w:lvlJc w:val="left"/>
      <w:pPr>
        <w:tabs>
          <w:tab w:val="num" w:pos="0"/>
        </w:tabs>
        <w:ind w:left="1830" w:hanging="228"/>
      </w:pPr>
      <w:rPr>
        <w:rFonts w:ascii="Symbol" w:hAnsi="Symbol" w:cs="Symbol" w:hint="default"/>
        <w:lang w:val="en-US" w:eastAsia="en-US" w:bidi="ar-SA"/>
      </w:rPr>
    </w:lvl>
    <w:lvl w:ilvl="3">
      <w:start w:val="0"/>
      <w:numFmt w:val="bullet"/>
      <w:lvlText w:val=""/>
      <w:lvlJc w:val="left"/>
      <w:pPr>
        <w:tabs>
          <w:tab w:val="num" w:pos="0"/>
        </w:tabs>
        <w:ind w:left="2736" w:hanging="228"/>
      </w:pPr>
      <w:rPr>
        <w:rFonts w:ascii="Symbol" w:hAnsi="Symbol" w:cs="Symbol" w:hint="default"/>
        <w:lang w:val="en-US" w:eastAsia="en-US" w:bidi="ar-SA"/>
      </w:rPr>
    </w:lvl>
    <w:lvl w:ilvl="4">
      <w:start w:val="0"/>
      <w:numFmt w:val="bullet"/>
      <w:lvlText w:val=""/>
      <w:lvlJc w:val="left"/>
      <w:pPr>
        <w:tabs>
          <w:tab w:val="num" w:pos="0"/>
        </w:tabs>
        <w:ind w:left="3641" w:hanging="228"/>
      </w:pPr>
      <w:rPr>
        <w:rFonts w:ascii="Symbol" w:hAnsi="Symbol" w:cs="Symbol" w:hint="default"/>
        <w:lang w:val="en-US" w:eastAsia="en-US" w:bidi="ar-SA"/>
      </w:rPr>
    </w:lvl>
    <w:lvl w:ilvl="5">
      <w:start w:val="0"/>
      <w:numFmt w:val="bullet"/>
      <w:lvlText w:val=""/>
      <w:lvlJc w:val="left"/>
      <w:pPr>
        <w:tabs>
          <w:tab w:val="num" w:pos="0"/>
        </w:tabs>
        <w:ind w:left="4547" w:hanging="228"/>
      </w:pPr>
      <w:rPr>
        <w:rFonts w:ascii="Symbol" w:hAnsi="Symbol" w:cs="Symbol" w:hint="default"/>
        <w:lang w:val="en-US" w:eastAsia="en-US" w:bidi="ar-SA"/>
      </w:rPr>
    </w:lvl>
    <w:lvl w:ilvl="6">
      <w:start w:val="0"/>
      <w:numFmt w:val="bullet"/>
      <w:lvlText w:val=""/>
      <w:lvlJc w:val="left"/>
      <w:pPr>
        <w:tabs>
          <w:tab w:val="num" w:pos="0"/>
        </w:tabs>
        <w:ind w:left="5452" w:hanging="228"/>
      </w:pPr>
      <w:rPr>
        <w:rFonts w:ascii="Symbol" w:hAnsi="Symbol" w:cs="Symbol" w:hint="default"/>
        <w:lang w:val="en-US" w:eastAsia="en-US" w:bidi="ar-SA"/>
      </w:rPr>
    </w:lvl>
    <w:lvl w:ilvl="7">
      <w:start w:val="0"/>
      <w:numFmt w:val="bullet"/>
      <w:lvlText w:val=""/>
      <w:lvlJc w:val="left"/>
      <w:pPr>
        <w:tabs>
          <w:tab w:val="num" w:pos="0"/>
        </w:tabs>
        <w:ind w:left="6358" w:hanging="228"/>
      </w:pPr>
      <w:rPr>
        <w:rFonts w:ascii="Symbol" w:hAnsi="Symbol" w:cs="Symbol" w:hint="default"/>
        <w:lang w:val="en-US" w:eastAsia="en-US" w:bidi="ar-SA"/>
      </w:rPr>
    </w:lvl>
    <w:lvl w:ilvl="8">
      <w:start w:val="0"/>
      <w:numFmt w:val="bullet"/>
      <w:lvlText w:val=""/>
      <w:lvlJc w:val="left"/>
      <w:pPr>
        <w:tabs>
          <w:tab w:val="num" w:pos="0"/>
        </w:tabs>
        <w:ind w:left="7263" w:hanging="228"/>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263" w:hanging="240"/>
      </w:pPr>
      <w:rPr>
        <w:sz w:val="24"/>
        <w:spacing w:val="0"/>
        <w:i w:val="false"/>
        <w:b/>
        <w:szCs w:val="24"/>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383" w:hanging="360"/>
      </w:pPr>
      <w:rPr>
        <w:rFonts w:ascii="Symbol" w:hAnsi="Symbol" w:cs="Symbol"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1346" w:hanging="360"/>
      </w:pPr>
      <w:rPr>
        <w:rFonts w:ascii="Symbol" w:hAnsi="Symbol" w:cs="Symbol" w:hint="default"/>
        <w:lang w:val="en-US" w:eastAsia="en-US" w:bidi="ar-SA"/>
      </w:rPr>
    </w:lvl>
    <w:lvl w:ilvl="3">
      <w:start w:val="0"/>
      <w:numFmt w:val="bullet"/>
      <w:lvlText w:val=""/>
      <w:lvlJc w:val="left"/>
      <w:pPr>
        <w:tabs>
          <w:tab w:val="num" w:pos="0"/>
        </w:tabs>
        <w:ind w:left="2312" w:hanging="360"/>
      </w:pPr>
      <w:rPr>
        <w:rFonts w:ascii="Symbol" w:hAnsi="Symbol" w:cs="Symbol" w:hint="default"/>
        <w:lang w:val="en-US" w:eastAsia="en-US" w:bidi="ar-SA"/>
      </w:rPr>
    </w:lvl>
    <w:lvl w:ilvl="4">
      <w:start w:val="0"/>
      <w:numFmt w:val="bullet"/>
      <w:lvlText w:val=""/>
      <w:lvlJc w:val="left"/>
      <w:pPr>
        <w:tabs>
          <w:tab w:val="num" w:pos="0"/>
        </w:tabs>
        <w:ind w:left="3278" w:hanging="360"/>
      </w:pPr>
      <w:rPr>
        <w:rFonts w:ascii="Symbol" w:hAnsi="Symbol" w:cs="Symbol" w:hint="default"/>
        <w:lang w:val="en-US" w:eastAsia="en-US" w:bidi="ar-SA"/>
      </w:rPr>
    </w:lvl>
    <w:lvl w:ilvl="5">
      <w:start w:val="0"/>
      <w:numFmt w:val="bullet"/>
      <w:lvlText w:val=""/>
      <w:lvlJc w:val="left"/>
      <w:pPr>
        <w:tabs>
          <w:tab w:val="num" w:pos="0"/>
        </w:tabs>
        <w:ind w:left="4244" w:hanging="360"/>
      </w:pPr>
      <w:rPr>
        <w:rFonts w:ascii="Symbol" w:hAnsi="Symbol" w:cs="Symbol" w:hint="default"/>
        <w:lang w:val="en-US" w:eastAsia="en-US" w:bidi="ar-SA"/>
      </w:rPr>
    </w:lvl>
    <w:lvl w:ilvl="6">
      <w:start w:val="0"/>
      <w:numFmt w:val="bullet"/>
      <w:lvlText w:val=""/>
      <w:lvlJc w:val="left"/>
      <w:pPr>
        <w:tabs>
          <w:tab w:val="num" w:pos="0"/>
        </w:tabs>
        <w:ind w:left="5210" w:hanging="360"/>
      </w:pPr>
      <w:rPr>
        <w:rFonts w:ascii="Symbol" w:hAnsi="Symbol" w:cs="Symbol" w:hint="default"/>
        <w:lang w:val="en-US" w:eastAsia="en-US" w:bidi="ar-SA"/>
      </w:rPr>
    </w:lvl>
    <w:lvl w:ilvl="7">
      <w:start w:val="0"/>
      <w:numFmt w:val="bullet"/>
      <w:lvlText w:val=""/>
      <w:lvlJc w:val="left"/>
      <w:pPr>
        <w:tabs>
          <w:tab w:val="num" w:pos="0"/>
        </w:tabs>
        <w:ind w:left="6176" w:hanging="360"/>
      </w:pPr>
      <w:rPr>
        <w:rFonts w:ascii="Symbol" w:hAnsi="Symbol" w:cs="Symbol" w:hint="default"/>
        <w:lang w:val="en-US" w:eastAsia="en-US" w:bidi="ar-SA"/>
      </w:rPr>
    </w:lvl>
    <w:lvl w:ilvl="8">
      <w:start w:val="0"/>
      <w:numFmt w:val="bullet"/>
      <w:lvlText w:val=""/>
      <w:lvlJc w:val="left"/>
      <w:pPr>
        <w:tabs>
          <w:tab w:val="num" w:pos="0"/>
        </w:tabs>
        <w:ind w:left="7142" w:hanging="36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383" w:hanging="360"/>
      </w:pPr>
      <w:rPr>
        <w:sz w:val="24"/>
        <w:spacing w:val="0"/>
        <w:i w:val="false"/>
        <w:b/>
        <w:szCs w:val="24"/>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249" w:hanging="360"/>
      </w:pPr>
      <w:rPr>
        <w:rFonts w:ascii="Symbol" w:hAnsi="Symbol" w:cs="Symbol" w:hint="default"/>
        <w:lang w:val="en-US" w:eastAsia="en-US" w:bidi="ar-SA"/>
      </w:rPr>
    </w:lvl>
    <w:lvl w:ilvl="2">
      <w:start w:val="0"/>
      <w:numFmt w:val="bullet"/>
      <w:lvlText w:val=""/>
      <w:lvlJc w:val="left"/>
      <w:pPr>
        <w:tabs>
          <w:tab w:val="num" w:pos="0"/>
        </w:tabs>
        <w:ind w:left="2118" w:hanging="360"/>
      </w:pPr>
      <w:rPr>
        <w:rFonts w:ascii="Symbol" w:hAnsi="Symbol" w:cs="Symbol" w:hint="default"/>
        <w:lang w:val="en-US" w:eastAsia="en-US" w:bidi="ar-SA"/>
      </w:rPr>
    </w:lvl>
    <w:lvl w:ilvl="3">
      <w:start w:val="0"/>
      <w:numFmt w:val="bullet"/>
      <w:lvlText w:val=""/>
      <w:lvlJc w:val="left"/>
      <w:pPr>
        <w:tabs>
          <w:tab w:val="num" w:pos="0"/>
        </w:tabs>
        <w:ind w:left="2988" w:hanging="360"/>
      </w:pPr>
      <w:rPr>
        <w:rFonts w:ascii="Symbol" w:hAnsi="Symbol" w:cs="Symbol" w:hint="default"/>
        <w:lang w:val="en-US" w:eastAsia="en-US" w:bidi="ar-SA"/>
      </w:rPr>
    </w:lvl>
    <w:lvl w:ilvl="4">
      <w:start w:val="0"/>
      <w:numFmt w:val="bullet"/>
      <w:lvlText w:val=""/>
      <w:lvlJc w:val="left"/>
      <w:pPr>
        <w:tabs>
          <w:tab w:val="num" w:pos="0"/>
        </w:tabs>
        <w:ind w:left="3857" w:hanging="360"/>
      </w:pPr>
      <w:rPr>
        <w:rFonts w:ascii="Symbol" w:hAnsi="Symbol" w:cs="Symbol" w:hint="default"/>
        <w:lang w:val="en-US" w:eastAsia="en-US" w:bidi="ar-SA"/>
      </w:rPr>
    </w:lvl>
    <w:lvl w:ilvl="5">
      <w:start w:val="0"/>
      <w:numFmt w:val="bullet"/>
      <w:lvlText w:val=""/>
      <w:lvlJc w:val="left"/>
      <w:pPr>
        <w:tabs>
          <w:tab w:val="num" w:pos="0"/>
        </w:tabs>
        <w:ind w:left="4727" w:hanging="360"/>
      </w:pPr>
      <w:rPr>
        <w:rFonts w:ascii="Symbol" w:hAnsi="Symbol" w:cs="Symbol" w:hint="default"/>
        <w:lang w:val="en-US" w:eastAsia="en-US" w:bidi="ar-SA"/>
      </w:rPr>
    </w:lvl>
    <w:lvl w:ilvl="6">
      <w:start w:val="0"/>
      <w:numFmt w:val="bullet"/>
      <w:lvlText w:val=""/>
      <w:lvlJc w:val="left"/>
      <w:pPr>
        <w:tabs>
          <w:tab w:val="num" w:pos="0"/>
        </w:tabs>
        <w:ind w:left="5596" w:hanging="360"/>
      </w:pPr>
      <w:rPr>
        <w:rFonts w:ascii="Symbol" w:hAnsi="Symbol" w:cs="Symbol" w:hint="default"/>
        <w:lang w:val="en-US" w:eastAsia="en-US" w:bidi="ar-SA"/>
      </w:rPr>
    </w:lvl>
    <w:lvl w:ilvl="7">
      <w:start w:val="0"/>
      <w:numFmt w:val="bullet"/>
      <w:lvlText w:val=""/>
      <w:lvlJc w:val="left"/>
      <w:pPr>
        <w:tabs>
          <w:tab w:val="num" w:pos="0"/>
        </w:tabs>
        <w:ind w:left="6466" w:hanging="360"/>
      </w:pPr>
      <w:rPr>
        <w:rFonts w:ascii="Symbol" w:hAnsi="Symbol" w:cs="Symbol" w:hint="default"/>
        <w:lang w:val="en-US" w:eastAsia="en-US" w:bidi="ar-SA"/>
      </w:rPr>
    </w:lvl>
    <w:lvl w:ilvl="8">
      <w:start w:val="0"/>
      <w:numFmt w:val="bullet"/>
      <w:lvlText w:val=""/>
      <w:lvlJc w:val="left"/>
      <w:pPr>
        <w:tabs>
          <w:tab w:val="num" w:pos="0"/>
        </w:tabs>
        <w:ind w:left="7335" w:hanging="360"/>
      </w:pPr>
      <w:rPr>
        <w:rFonts w:ascii="Symbol" w:hAnsi="Symbol" w:cs="Symbol" w:hint="default"/>
        <w:lang w:val="en-US" w:eastAsia="en-US" w:bidi="ar-SA"/>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383" w:right="0" w:hanging="360"/>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spacing w:lineRule="exact" w:line="274"/>
      <w:ind w:left="23" w:right="0" w:hanging="0"/>
      <w:jc w:val="both"/>
      <w:outlineLvl w:val="2"/>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jc w:val="both"/>
    </w:pPr>
    <w:rPr>
      <w:rFonts w:ascii="Times New Roman" w:hAnsi="Times New Roman" w:eastAsia="Times New Roman" w:cs="Times New Roman"/>
      <w:sz w:val="24"/>
      <w:szCs w:val="2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spacing w:before="361" w:after="0"/>
      <w:ind w:left="4" w:right="5" w:hanging="0"/>
      <w:jc w:val="center"/>
    </w:pPr>
    <w:rPr>
      <w:rFonts w:ascii="Times New Roman" w:hAnsi="Times New Roman" w:eastAsia="Times New Roman" w:cs="Times New Roman"/>
      <w:sz w:val="40"/>
      <w:szCs w:val="40"/>
      <w:lang w:val="en-US" w:eastAsia="en-US" w:bidi="ar-SA"/>
    </w:rPr>
  </w:style>
  <w:style w:type="paragraph" w:styleId="ListParagraph">
    <w:name w:val="List Paragraph"/>
    <w:basedOn w:val="Normal"/>
    <w:uiPriority w:val="1"/>
    <w:qFormat/>
    <w:pPr>
      <w:ind w:left="563" w:right="0" w:hanging="540"/>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lineRule="exact" w:line="256"/>
      <w:ind w:left="6" w:right="0" w:hanging="0"/>
      <w:jc w:val="center"/>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image" Target="media/image1.jpeg"/><Relationship Id="rId7" Type="http://schemas.openxmlformats.org/officeDocument/2006/relationships/header" Target="header3.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5.xml.rels><?xml version="1.0" encoding="UTF-8"?>
<Relationships xmlns="http://schemas.openxmlformats.org/package/2006/relationships"><Relationship Id="rId1" Type="http://schemas.openxmlformats.org/officeDocument/2006/relationships/hyperlink" Target="https://doi.org/10.55529/jipirs.43.47.54" TargetMode="External"/><Relationship Id="rId2" Type="http://schemas.openxmlformats.org/officeDocument/2006/relationships/hyperlink" Target="https://doi.org/10.55529/jipirs.43.47.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Application>LibreOffice/7.3.7.2$Linux_X86_64 LibreOffice_project/30$Build-2</Application>
  <AppVersion>15.0000</AppVersion>
  <Pages>8</Pages>
  <Words>2524</Words>
  <Characters>16491</Characters>
  <CharactersWithSpaces>18886</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2025-04-16T17:11:37Z</dcterms:created>
  <dc:creator>Anjali Mandalapu</dc:creator>
  <dc:description/>
  <dc:language>en-IN</dc:language>
  <cp:lastModifiedBy/>
  <dcterms:modified xsi:type="dcterms:W3CDTF">2025-04-16T22:52:28Z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2024-03-28T00:00:00Z</vt:filetime>
  </property>
  <property fmtid="{D5CDD505-2E9C-101B-9397-08002B2CF9AE}" pid="3" name="Creator">
    <vt:lpwstr>Microsoft® Word 2013</vt:lpwstr>
  </property>
  <property fmtid="{D5CDD505-2E9C-101B-9397-08002B2CF9AE}" pid="4" name="LastSaved">
    <vt:filetime>2025-04-16T00:00:00Z</vt:filetime>
  </property>
  <property fmtid="{D5CDD505-2E9C-101B-9397-08002B2CF9AE}" pid="5" name="Producer">
    <vt:lpwstr>Microsoft® Word 2013</vt:lpwstr>
  </property>
</Properties>
</file>