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9DA" w:rsidRDefault="00B95EFA">
      <w:pPr>
        <w:pStyle w:val="a4"/>
      </w:pPr>
      <w:r>
        <w:t>Лабораторная работа №2</w:t>
      </w:r>
    </w:p>
    <w:p w:rsidR="00B95EFA" w:rsidRPr="00B95EFA" w:rsidRDefault="00B95EFA" w:rsidP="00B95EFA">
      <w:pPr>
        <w:pStyle w:val="a6"/>
      </w:pPr>
      <w:r>
        <w:t>Математические основы защиты информации и информационной безопасности</w:t>
      </w:r>
    </w:p>
    <w:p w:rsidR="00E229DA" w:rsidRDefault="00B95EFA">
      <w:pPr>
        <w:pStyle w:val="Author"/>
      </w:pPr>
      <w:r>
        <w:t>Роман Сергей Михайлович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72405461"/>
        <w:docPartObj>
          <w:docPartGallery w:val="Table of Contents"/>
          <w:docPartUnique/>
        </w:docPartObj>
      </w:sdtPr>
      <w:sdtEndPr/>
      <w:sdtContent>
        <w:p w:rsidR="00E229DA" w:rsidRDefault="00B95EFA">
          <w:pPr>
            <w:pStyle w:val="af0"/>
          </w:pPr>
          <w:r>
            <w:t>Содержание</w:t>
          </w:r>
        </w:p>
        <w:p w:rsidR="00B95EFA" w:rsidRDefault="00B95EFA">
          <w:pPr>
            <w:pStyle w:val="1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9530595" w:history="1">
            <w:r w:rsidRPr="00E90D83">
              <w:rPr>
                <w:rStyle w:val="af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EFA" w:rsidRDefault="00B95EFA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530596" w:history="1">
            <w:r w:rsidRPr="00E90D83">
              <w:rPr>
                <w:rStyle w:val="af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EFA" w:rsidRDefault="00B95EFA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530597" w:history="1">
            <w:r w:rsidRPr="00E90D83">
              <w:rPr>
                <w:rStyle w:val="af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EFA" w:rsidRDefault="00B95EFA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530598" w:history="1">
            <w:r w:rsidRPr="00E90D83">
              <w:rPr>
                <w:rStyle w:val="af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5EFA" w:rsidRDefault="00B95EFA">
          <w:pPr>
            <w:pStyle w:val="11"/>
            <w:tabs>
              <w:tab w:val="right" w:leader="dot" w:pos="9679"/>
            </w:tabs>
            <w:rPr>
              <w:noProof/>
            </w:rPr>
          </w:pPr>
          <w:hyperlink w:anchor="_Toc209530599" w:history="1">
            <w:r w:rsidRPr="00E90D83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_Toc209530599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9DA" w:rsidRDefault="00B95EFA">
          <w:r>
            <w:fldChar w:fldCharType="end"/>
          </w:r>
        </w:p>
      </w:sdtContent>
    </w:sdt>
    <w:p w:rsidR="00E229DA" w:rsidRDefault="00B95EFA">
      <w:pPr>
        <w:pStyle w:val="1"/>
      </w:pPr>
      <w:bookmarkStart w:id="0" w:name="цель-работы"/>
      <w:bookmarkStart w:id="1" w:name="_Toc209530595"/>
      <w:r>
        <w:t>Цель работы</w:t>
      </w:r>
      <w:bookmarkEnd w:id="1"/>
    </w:p>
    <w:p w:rsidR="00E229DA" w:rsidRDefault="00B95EFA">
      <w:pPr>
        <w:pStyle w:val="FirstParagraph"/>
      </w:pPr>
      <w:r>
        <w:t>Изучить шифры перестановки, реализовать программным путём маршрутное шифрование, шифрование с помощью решёток и таблицу Виженера.</w:t>
      </w:r>
    </w:p>
    <w:p w:rsidR="00E229DA" w:rsidRDefault="00B95EFA">
      <w:pPr>
        <w:pStyle w:val="1"/>
      </w:pPr>
      <w:bookmarkStart w:id="2" w:name="задание"/>
      <w:bookmarkStart w:id="3" w:name="_Toc209530596"/>
      <w:bookmarkEnd w:id="0"/>
      <w:r>
        <w:t>Задание</w:t>
      </w:r>
      <w:bookmarkEnd w:id="3"/>
    </w:p>
    <w:p w:rsidR="00E229DA" w:rsidRDefault="00B95EFA">
      <w:pPr>
        <w:pStyle w:val="Compact"/>
        <w:numPr>
          <w:ilvl w:val="0"/>
          <w:numId w:val="2"/>
        </w:numPr>
      </w:pPr>
      <w:r>
        <w:t>Реализовать маршрутное шифрование</w:t>
      </w:r>
    </w:p>
    <w:p w:rsidR="00E229DA" w:rsidRDefault="00B95EFA">
      <w:pPr>
        <w:pStyle w:val="Compact"/>
        <w:numPr>
          <w:ilvl w:val="0"/>
          <w:numId w:val="2"/>
        </w:numPr>
      </w:pPr>
      <w:r>
        <w:t>Реализовать шифрование с помощью решёток</w:t>
      </w:r>
    </w:p>
    <w:p w:rsidR="00E229DA" w:rsidRDefault="00B95EFA">
      <w:pPr>
        <w:pStyle w:val="Compact"/>
        <w:numPr>
          <w:ilvl w:val="0"/>
          <w:numId w:val="2"/>
        </w:numPr>
      </w:pPr>
      <w:r>
        <w:t>Реализовать шифрование с помощью таблицы Ви</w:t>
      </w:r>
      <w:r>
        <w:t>женера</w:t>
      </w:r>
    </w:p>
    <w:p w:rsidR="00E229DA" w:rsidRDefault="00B95EFA">
      <w:pPr>
        <w:pStyle w:val="1"/>
      </w:pPr>
      <w:bookmarkStart w:id="4" w:name="выполнение-лабораторной-работы"/>
      <w:bookmarkStart w:id="5" w:name="_Toc209530597"/>
      <w:bookmarkEnd w:id="2"/>
      <w:r>
        <w:t>Выполнение лабораторной работы</w:t>
      </w:r>
      <w:bookmarkEnd w:id="5"/>
    </w:p>
    <w:p w:rsidR="00E229DA" w:rsidRDefault="00B95EFA">
      <w:pPr>
        <w:pStyle w:val="FirstParagraph"/>
      </w:pPr>
      <w:r>
        <w:t>Так как я не изучал</w:t>
      </w:r>
      <w:r>
        <w:t xml:space="preserve"> язык Julia на бакалавриате, лабораторную работу я реализовал</w:t>
      </w:r>
      <w:r>
        <w:t xml:space="preserve"> на </w:t>
      </w:r>
      <w:proofErr w:type="spellStart"/>
      <w:r>
        <w:t>python</w:t>
      </w:r>
      <w:proofErr w:type="spellEnd"/>
      <w:r>
        <w:t>. При дальнейшем изучении я перейду на новый язык.</w:t>
      </w:r>
    </w:p>
    <w:p w:rsidR="00E229DA" w:rsidRDefault="00B95EFA">
      <w:pPr>
        <w:pStyle w:val="a0"/>
      </w:pPr>
      <w:r>
        <w:t>Для реализации маршрутного шифрования мной была написана следующая программ</w:t>
      </w:r>
      <w:r>
        <w:t>а (рис. 1 ) :</w:t>
      </w:r>
    </w:p>
    <w:p w:rsidR="00E229DA" w:rsidRDefault="00B95EFA">
      <w:pPr>
        <w:pStyle w:val="CaptionedFigure"/>
      </w:pPr>
      <w:bookmarkStart w:id="6" w:name="fig:001"/>
      <w:r>
        <w:rPr>
          <w:noProof/>
          <w:lang w:eastAsia="ru-RU"/>
        </w:rPr>
        <w:lastRenderedPageBreak/>
        <w:drawing>
          <wp:inline distT="0" distB="0" distL="0" distR="0">
            <wp:extent cx="3733800" cy="3302976"/>
            <wp:effectExtent l="0" t="0" r="0" b="0"/>
            <wp:docPr id="23" name="Picture" descr="Figure 1: Программа реализации первого шиф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DA" w:rsidRDefault="00B95EFA">
      <w:pPr>
        <w:pStyle w:val="ImageCaption"/>
      </w:pPr>
      <w:r>
        <w:t>Figure 1: Программа реализации первого шифра</w:t>
      </w:r>
    </w:p>
    <w:bookmarkEnd w:id="6"/>
    <w:p w:rsidR="00E229DA" w:rsidRDefault="00B95EFA">
      <w:pPr>
        <w:pStyle w:val="a0"/>
      </w:pPr>
      <w:r>
        <w:t>В данной программе:</w:t>
      </w:r>
    </w:p>
    <w:p w:rsidR="00E229DA" w:rsidRDefault="00B95EFA">
      <w:pPr>
        <w:pStyle w:val="a0"/>
      </w:pPr>
      <w:r>
        <w:t>2-3 строки: инициализация используемых переменных</w:t>
      </w:r>
    </w:p>
    <w:p w:rsidR="00E229DA" w:rsidRDefault="00B95EFA">
      <w:pPr>
        <w:pStyle w:val="a0"/>
      </w:pPr>
      <w:r>
        <w:t>6-10 строка: деление заданного текста на части и запись в матрицу</w:t>
      </w:r>
    </w:p>
    <w:p w:rsidR="00E229DA" w:rsidRDefault="00B95EFA">
      <w:pPr>
        <w:pStyle w:val="a0"/>
      </w:pPr>
      <w:r>
        <w:t>12-15: заполнение “переводчика” , каждой букве пароля присв</w:t>
      </w:r>
      <w:r>
        <w:t>аевается соответсвующий столбец матрицы</w:t>
      </w:r>
    </w:p>
    <w:p w:rsidR="00E229DA" w:rsidRDefault="00B95EFA">
      <w:pPr>
        <w:pStyle w:val="a0"/>
      </w:pPr>
      <w:r>
        <w:t>Далее представлен результат работы программы (рис. 2 )</w:t>
      </w:r>
    </w:p>
    <w:p w:rsidR="00E229DA" w:rsidRDefault="00B95EFA">
      <w:pPr>
        <w:pStyle w:val="CaptionedFigure"/>
      </w:pPr>
      <w:bookmarkStart w:id="7" w:name="fig:002"/>
      <w:r>
        <w:rPr>
          <w:noProof/>
          <w:lang w:eastAsia="ru-RU"/>
        </w:rPr>
        <w:drawing>
          <wp:inline distT="0" distB="0" distL="0" distR="0">
            <wp:extent cx="3733800" cy="1572550"/>
            <wp:effectExtent l="0" t="0" r="0" b="0"/>
            <wp:docPr id="27" name="Picture" descr="Figure 2: Выв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DA" w:rsidRDefault="00B95EFA">
      <w:pPr>
        <w:pStyle w:val="ImageCaption"/>
      </w:pPr>
      <w:r>
        <w:t>Figure 2: Вывод программы</w:t>
      </w:r>
    </w:p>
    <w:bookmarkEnd w:id="7"/>
    <w:p w:rsidR="00E229DA" w:rsidRDefault="00B95EFA">
      <w:pPr>
        <w:pStyle w:val="a0"/>
      </w:pPr>
      <w:r>
        <w:t>Как видно, программа работает верно</w:t>
      </w:r>
    </w:p>
    <w:p w:rsidR="00E229DA" w:rsidRDefault="00B95EFA">
      <w:pPr>
        <w:pStyle w:val="a0"/>
      </w:pPr>
      <w:r>
        <w:t>Теперь представим программу шифрования с помощью решёток (рис. 3 ) (рис. 4 )</w:t>
      </w:r>
    </w:p>
    <w:p w:rsidR="00E229DA" w:rsidRDefault="00B95EFA">
      <w:pPr>
        <w:pStyle w:val="CaptionedFigure"/>
      </w:pPr>
      <w:bookmarkStart w:id="8" w:name="fig:003"/>
      <w:r>
        <w:rPr>
          <w:noProof/>
          <w:lang w:eastAsia="ru-RU"/>
        </w:rPr>
        <w:lastRenderedPageBreak/>
        <w:drawing>
          <wp:inline distT="0" distB="0" distL="0" distR="0">
            <wp:extent cx="3733800" cy="2022475"/>
            <wp:effectExtent l="0" t="0" r="0" b="0"/>
            <wp:docPr id="31" name="Picture" descr="Figure 3: Реализация второго шифр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DA" w:rsidRDefault="00B95EFA">
      <w:pPr>
        <w:pStyle w:val="ImageCaption"/>
      </w:pPr>
      <w:r>
        <w:t>Figure 3: Реализация второго шифра 1</w:t>
      </w:r>
    </w:p>
    <w:p w:rsidR="00E229DA" w:rsidRDefault="00B95EFA">
      <w:pPr>
        <w:pStyle w:val="CaptionedFigure"/>
      </w:pPr>
      <w:bookmarkStart w:id="9" w:name="fig:004"/>
      <w:bookmarkEnd w:id="8"/>
      <w:r>
        <w:rPr>
          <w:noProof/>
          <w:lang w:eastAsia="ru-RU"/>
        </w:rPr>
        <w:drawing>
          <wp:inline distT="0" distB="0" distL="0" distR="0">
            <wp:extent cx="3733800" cy="1460011"/>
            <wp:effectExtent l="0" t="0" r="0" b="0"/>
            <wp:docPr id="35" name="Picture" descr="Figure 4: Реализация второго шифра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0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DA" w:rsidRDefault="00B95EFA">
      <w:pPr>
        <w:pStyle w:val="ImageCaption"/>
      </w:pPr>
      <w:r>
        <w:t>Figure 4: Реализация второго шифра 2</w:t>
      </w:r>
    </w:p>
    <w:bookmarkEnd w:id="9"/>
    <w:p w:rsidR="00E229DA" w:rsidRDefault="00B95EFA">
      <w:pPr>
        <w:pStyle w:val="a0"/>
      </w:pPr>
      <w:r>
        <w:t>В данной программе:</w:t>
      </w:r>
    </w:p>
    <w:p w:rsidR="00E229DA" w:rsidRDefault="00B95EFA">
      <w:pPr>
        <w:pStyle w:val="a0"/>
      </w:pPr>
      <w:r>
        <w:t>1-4 строки: реализация “прикладывания” решётки к имеющейся матрице</w:t>
      </w:r>
    </w:p>
    <w:p w:rsidR="00E229DA" w:rsidRDefault="00B95EFA">
      <w:pPr>
        <w:pStyle w:val="a0"/>
      </w:pPr>
      <w:r>
        <w:t>6-7 строка: “переворот” матрицы на 90 градусов</w:t>
      </w:r>
    </w:p>
    <w:p w:rsidR="00E229DA" w:rsidRDefault="00B95EFA">
      <w:pPr>
        <w:pStyle w:val="a0"/>
      </w:pPr>
      <w:r>
        <w:t>9-12: заданная “решётка”</w:t>
      </w:r>
    </w:p>
    <w:p w:rsidR="00E229DA" w:rsidRDefault="00B95EFA">
      <w:pPr>
        <w:pStyle w:val="a0"/>
      </w:pPr>
      <w:r>
        <w:t>14-17: матрица букв</w:t>
      </w:r>
    </w:p>
    <w:p w:rsidR="00E229DA" w:rsidRDefault="00B95EFA">
      <w:pPr>
        <w:pStyle w:val="a0"/>
      </w:pPr>
      <w:r>
        <w:t>1</w:t>
      </w:r>
      <w:r>
        <w:t>9: сокращённая запись</w:t>
      </w:r>
    </w:p>
    <w:p w:rsidR="00E229DA" w:rsidRDefault="00B95EFA">
      <w:pPr>
        <w:pStyle w:val="a0"/>
      </w:pPr>
      <w:r>
        <w:t>21-23: запуск функций</w:t>
      </w:r>
    </w:p>
    <w:p w:rsidR="00E229DA" w:rsidRDefault="00B95EFA">
      <w:pPr>
        <w:pStyle w:val="a0"/>
      </w:pPr>
      <w:r>
        <w:t>Посмотрим на результат работы программы, на ней представлены все повороты решёток и конечный шифр (рис. 5 )</w:t>
      </w:r>
    </w:p>
    <w:p w:rsidR="00E229DA" w:rsidRDefault="00B95EFA">
      <w:pPr>
        <w:pStyle w:val="CaptionedFigure"/>
      </w:pPr>
      <w:bookmarkStart w:id="10" w:name="fig:005"/>
      <w:r>
        <w:rPr>
          <w:noProof/>
          <w:lang w:eastAsia="ru-RU"/>
        </w:rPr>
        <w:drawing>
          <wp:inline distT="0" distB="0" distL="0" distR="0">
            <wp:extent cx="3733800" cy="975335"/>
            <wp:effectExtent l="0" t="0" r="0" b="0"/>
            <wp:docPr id="39" name="Picture" descr="Figure 5: Выв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5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DA" w:rsidRDefault="00B95EFA">
      <w:pPr>
        <w:pStyle w:val="ImageCaption"/>
      </w:pPr>
      <w:r>
        <w:t>Figure 5: Вывод программы</w:t>
      </w:r>
    </w:p>
    <w:bookmarkEnd w:id="10"/>
    <w:p w:rsidR="00E229DA" w:rsidRDefault="00B95EFA">
      <w:pPr>
        <w:pStyle w:val="a0"/>
      </w:pPr>
      <w:r>
        <w:t>Программа работает верно.</w:t>
      </w:r>
    </w:p>
    <w:p w:rsidR="00E229DA" w:rsidRDefault="00B95EFA">
      <w:pPr>
        <w:pStyle w:val="a0"/>
      </w:pPr>
      <w:r>
        <w:lastRenderedPageBreak/>
        <w:t>Реализуем последний шифр - таблицу Виженера (рис. 6 ) (рис. 7 ) (рис. 8 )</w:t>
      </w:r>
    </w:p>
    <w:p w:rsidR="00E229DA" w:rsidRDefault="00B95EFA">
      <w:pPr>
        <w:pStyle w:val="CaptionedFigure"/>
      </w:pPr>
      <w:bookmarkStart w:id="11" w:name="fig:006"/>
      <w:r>
        <w:rPr>
          <w:noProof/>
          <w:lang w:eastAsia="ru-RU"/>
        </w:rPr>
        <w:drawing>
          <wp:inline distT="0" distB="0" distL="0" distR="0">
            <wp:extent cx="3733800" cy="2046409"/>
            <wp:effectExtent l="0" t="0" r="0" b="0"/>
            <wp:docPr id="43" name="Picture" descr="Figure 6: Реализация третьего шифра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DA" w:rsidRDefault="00B95EFA">
      <w:pPr>
        <w:pStyle w:val="ImageCaption"/>
      </w:pPr>
      <w:r>
        <w:t>Figure 6: Реализация третьего шифра 1</w:t>
      </w:r>
    </w:p>
    <w:p w:rsidR="00E229DA" w:rsidRDefault="00B95EFA">
      <w:pPr>
        <w:pStyle w:val="CaptionedFigure"/>
      </w:pPr>
      <w:bookmarkStart w:id="12" w:name="fig:007"/>
      <w:bookmarkEnd w:id="11"/>
      <w:r>
        <w:rPr>
          <w:noProof/>
          <w:lang w:eastAsia="ru-RU"/>
        </w:rPr>
        <w:drawing>
          <wp:inline distT="0" distB="0" distL="0" distR="0">
            <wp:extent cx="3733800" cy="1448044"/>
            <wp:effectExtent l="0" t="0" r="0" b="0"/>
            <wp:docPr id="47" name="Picture" descr="Figure 7: Реализация третьего шифра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8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DA" w:rsidRDefault="00B95EFA">
      <w:pPr>
        <w:pStyle w:val="ImageCaption"/>
      </w:pPr>
      <w:r>
        <w:t>Figure 7: Реализация третьего шифра 2</w:t>
      </w:r>
    </w:p>
    <w:p w:rsidR="00E229DA" w:rsidRDefault="00B95EFA">
      <w:pPr>
        <w:pStyle w:val="CaptionedFigure"/>
      </w:pPr>
      <w:bookmarkStart w:id="13" w:name="fig:008"/>
      <w:bookmarkEnd w:id="12"/>
      <w:r>
        <w:rPr>
          <w:noProof/>
          <w:lang w:eastAsia="ru-RU"/>
        </w:rPr>
        <w:drawing>
          <wp:inline distT="0" distB="0" distL="0" distR="0">
            <wp:extent cx="3733800" cy="1477962"/>
            <wp:effectExtent l="0" t="0" r="0" b="0"/>
            <wp:docPr id="51" name="Picture" descr="Figure 8: Реализация третьего шифра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DA" w:rsidRDefault="00B95EFA">
      <w:pPr>
        <w:pStyle w:val="ImageCaption"/>
      </w:pPr>
      <w:r>
        <w:t>Figure 8: Реализация третьего шифра 3</w:t>
      </w:r>
    </w:p>
    <w:p w:rsidR="00E229DA" w:rsidRDefault="00B95EFA">
      <w:pPr>
        <w:pStyle w:val="CaptionedFigure"/>
      </w:pPr>
      <w:bookmarkStart w:id="14" w:name="fig:009"/>
      <w:bookmarkEnd w:id="13"/>
      <w:r>
        <w:rPr>
          <w:noProof/>
          <w:lang w:eastAsia="ru-RU"/>
        </w:rPr>
        <w:drawing>
          <wp:inline distT="0" distB="0" distL="0" distR="0">
            <wp:extent cx="3733800" cy="1681406"/>
            <wp:effectExtent l="0" t="0" r="0" b="0"/>
            <wp:docPr id="55" name="Picture" descr="Figure 9: Реализация третьего шифра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1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9DA" w:rsidRDefault="00B95EFA">
      <w:pPr>
        <w:pStyle w:val="ImageCaption"/>
      </w:pPr>
      <w:r>
        <w:t>Figure 9: Реализация третьего шифра 4</w:t>
      </w:r>
    </w:p>
    <w:bookmarkEnd w:id="14"/>
    <w:p w:rsidR="00E229DA" w:rsidRDefault="00B95EFA">
      <w:pPr>
        <w:pStyle w:val="a0"/>
      </w:pPr>
      <w:r>
        <w:lastRenderedPageBreak/>
        <w:t>В данной программе:</w:t>
      </w:r>
    </w:p>
    <w:p w:rsidR="00E229DA" w:rsidRDefault="00B95EFA">
      <w:pPr>
        <w:pStyle w:val="a0"/>
      </w:pPr>
      <w:r>
        <w:t>1-</w:t>
      </w:r>
      <w:r>
        <w:t>7: функция задающая индексы значений, которые мы будем использовать</w:t>
      </w:r>
    </w:p>
    <w:p w:rsidR="00E229DA" w:rsidRDefault="00B95EFA">
      <w:pPr>
        <w:pStyle w:val="a0"/>
      </w:pPr>
      <w:r>
        <w:t>9-16: функция, сопоставляющая значения индексов в тексте</w:t>
      </w:r>
    </w:p>
    <w:p w:rsidR="00E229DA" w:rsidRDefault="00B95EFA">
      <w:pPr>
        <w:pStyle w:val="a0"/>
      </w:pPr>
      <w:r>
        <w:t>18-22: сдвиг по значениям индексов</w:t>
      </w:r>
    </w:p>
    <w:p w:rsidR="00E229DA" w:rsidRDefault="00B95EFA">
      <w:pPr>
        <w:pStyle w:val="a0"/>
      </w:pPr>
      <w:r>
        <w:t>Последнее изображение (рис. 9 ) задаёт текст, ключ и запускает функции программы.</w:t>
      </w:r>
    </w:p>
    <w:p w:rsidR="00E229DA" w:rsidRDefault="00B95EFA">
      <w:pPr>
        <w:pStyle w:val="a0"/>
      </w:pPr>
      <w:r>
        <w:t>Результаты раб</w:t>
      </w:r>
      <w:r>
        <w:t>оты программы (рис. 10 )</w:t>
      </w:r>
    </w:p>
    <w:p w:rsidR="00E229DA" w:rsidRDefault="00B95EFA">
      <w:pPr>
        <w:pStyle w:val="CaptionedFigure"/>
      </w:pPr>
      <w:bookmarkStart w:id="15" w:name="fig:010"/>
      <w:r>
        <w:rPr>
          <w:noProof/>
          <w:lang w:eastAsia="ru-RU"/>
        </w:rPr>
        <w:drawing>
          <wp:inline distT="0" distB="0" distL="0" distR="0">
            <wp:extent cx="3733800" cy="1352305"/>
            <wp:effectExtent l="0" t="0" r="0" b="0"/>
            <wp:docPr id="59" name="Picture" descr="Figure 10: Вывод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E229DA" w:rsidRDefault="00B95EFA">
      <w:pPr>
        <w:pStyle w:val="ImageCaption"/>
      </w:pPr>
      <w:r>
        <w:t>Figure 10: Вывод программы</w:t>
      </w:r>
    </w:p>
    <w:p w:rsidR="00E229DA" w:rsidRDefault="00B95EFA">
      <w:pPr>
        <w:pStyle w:val="1"/>
      </w:pPr>
      <w:bookmarkStart w:id="17" w:name="выводы"/>
      <w:bookmarkStart w:id="18" w:name="_Toc209530598"/>
      <w:bookmarkEnd w:id="4"/>
      <w:bookmarkEnd w:id="15"/>
      <w:r>
        <w:t>Выводы</w:t>
      </w:r>
      <w:bookmarkEnd w:id="18"/>
    </w:p>
    <w:p w:rsidR="00E229DA" w:rsidRDefault="00B95EFA">
      <w:pPr>
        <w:pStyle w:val="FirstParagraph"/>
      </w:pPr>
      <w:r>
        <w:t>Изучил шифры перестановки, реализовал</w:t>
      </w:r>
      <w:r>
        <w:t xml:space="preserve"> программным </w:t>
      </w:r>
      <w:proofErr w:type="gramStart"/>
      <w:r>
        <w:t>путём маршрутное шифрование</w:t>
      </w:r>
      <w:proofErr w:type="gramEnd"/>
      <w:r>
        <w:t>, шифрование с помощью решёток и таблицу Виженера.</w:t>
      </w:r>
    </w:p>
    <w:p w:rsidR="00E229DA" w:rsidRDefault="00B95EFA">
      <w:pPr>
        <w:pStyle w:val="1"/>
      </w:pPr>
      <w:bookmarkStart w:id="19" w:name="список-литературы"/>
      <w:bookmarkStart w:id="20" w:name="_Toc209530599"/>
      <w:bookmarkEnd w:id="17"/>
      <w:r>
        <w:t>Список литературы</w:t>
      </w:r>
      <w:bookmarkEnd w:id="20"/>
    </w:p>
    <w:p w:rsidR="00E229DA" w:rsidRDefault="00B95EFA">
      <w:pPr>
        <w:pStyle w:val="FirstParagraph"/>
      </w:pPr>
      <w:r>
        <w:t>Лабораторная работа №2</w:t>
      </w:r>
    </w:p>
    <w:p w:rsidR="00E229DA" w:rsidRPr="00B95EFA" w:rsidRDefault="00B95EFA">
      <w:pPr>
        <w:pStyle w:val="a0"/>
        <w:rPr>
          <w:lang w:val="en-US"/>
        </w:rPr>
      </w:pPr>
      <w:r>
        <w:t xml:space="preserve">Шифры перестановки [Электронный ресурс]. </w:t>
      </w:r>
      <w:r w:rsidRPr="00B95EFA">
        <w:rPr>
          <w:lang w:val="en-US"/>
        </w:rPr>
        <w:t>URL: https://esystem.rudn.ru/mod/folder/view.php?id=1150970</w:t>
      </w:r>
      <w:bookmarkEnd w:id="19"/>
    </w:p>
    <w:sectPr w:rsidR="00E229DA" w:rsidRPr="00B95EF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967224A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9D1CD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E229DA"/>
    <w:rsid w:val="00B95EFA"/>
    <w:rsid w:val="00E2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96F7"/>
  <w15:docId w15:val="{095B458C-681B-4C0D-81EC-44741689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1">
    <w:name w:val="toc 1"/>
    <w:basedOn w:val="a"/>
    <w:next w:val="a"/>
    <w:autoRedefine/>
    <w:uiPriority w:val="39"/>
    <w:unhideWhenUsed/>
    <w:rsid w:val="00B95EF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Колчева Юлия Вячеславовна</dc:creator>
  <cp:keywords/>
  <cp:lastModifiedBy>Сергей Роман</cp:lastModifiedBy>
  <cp:revision>2</cp:revision>
  <dcterms:created xsi:type="dcterms:W3CDTF">2024-09-28T16:52:00Z</dcterms:created>
  <dcterms:modified xsi:type="dcterms:W3CDTF">2025-09-23T11:37:00Z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ItemTemplate">
    <vt:lpwstr>lotItemTitleilistItemTitleDelimt </vt:lpwstr>
  </property>
  <property fmtid="{D5CDD505-2E9C-101B-9397-08002B2CF9AE}" pid="46" name="lotItemTitle">
    <vt:lpwstr/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a4paper</vt:lpwstr>
  </property>
  <property fmtid="{D5CDD505-2E9C-101B-9397-08002B2CF9AE}" pid="59" name="pdf-engine">
    <vt:lpwstr>lualatex</vt:lpwstr>
  </property>
  <property fmtid="{D5CDD505-2E9C-101B-9397-08002B2CF9AE}" pid="60" name="polyglossia-lang">
    <vt:lpwstr>russian</vt:lpwstr>
  </property>
  <property fmtid="{D5CDD505-2E9C-101B-9397-08002B2CF9AE}" pid="61" name="polyglossia-otherlangs">
    <vt:lpwstr>english</vt:lpwstr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PT Serif</vt:lpwstr>
  </property>
  <property fmtid="{D5CDD505-2E9C-101B-9397-08002B2CF9AE}" pid="66" name="romanfontoptions">
    <vt:lpwstr>Ligatures=TeX</vt:lpwstr>
  </property>
  <property fmtid="{D5CDD505-2E9C-101B-9397-08002B2CF9AE}" pid="67" name="sansfont">
    <vt:lpwstr>PT Sans</vt:lpwstr>
  </property>
  <property fmtid="{D5CDD505-2E9C-101B-9397-08002B2CF9AE}" pid="68" name="sansfontoptions">
    <vt:lpwstr>Ligatures=TeX,Scale=MatchLowercase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Математические основы защиты информации и информационной безопасности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Table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title">
    <vt:lpwstr>Содержание</vt:lpwstr>
  </property>
  <property fmtid="{D5CDD505-2E9C-101B-9397-08002B2CF9AE}" pid="90" name="toc_depth">
    <vt:lpwstr>2</vt:lpwstr>
  </property>
</Properties>
</file>