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E08EA" w14:textId="77777777" w:rsidR="00EB3939" w:rsidRDefault="001F1809">
      <w:r>
        <w:t>Project 2: Header HTML</w:t>
      </w:r>
    </w:p>
    <w:p w14:paraId="0928AA64" w14:textId="77777777" w:rsidR="002D33DA" w:rsidRDefault="002D33DA"/>
    <w:p w14:paraId="781D6656" w14:textId="77777777" w:rsidR="002D33DA" w:rsidRDefault="002D33DA" w:rsidP="002D33DA">
      <w:proofErr w:type="gramStart"/>
      <w:r>
        <w:t>&lt;!DOCTYPE</w:t>
      </w:r>
      <w:proofErr w:type="gramEnd"/>
      <w:r>
        <w:t xml:space="preserve"> html&gt;</w:t>
      </w:r>
    </w:p>
    <w:p w14:paraId="1AEBF14C" w14:textId="77777777" w:rsidR="002D33DA" w:rsidRDefault="002D33DA" w:rsidP="002D33DA">
      <w:r>
        <w:t>&lt;head&gt;</w:t>
      </w:r>
    </w:p>
    <w:p w14:paraId="6894B46B" w14:textId="77777777" w:rsidR="002D33DA" w:rsidRDefault="002D33DA" w:rsidP="002D33DA">
      <w:r>
        <w:t>&lt;/head&gt;</w:t>
      </w:r>
    </w:p>
    <w:p w14:paraId="2BDA5579" w14:textId="77777777" w:rsidR="002D33DA" w:rsidRDefault="002D33DA" w:rsidP="002D33DA">
      <w:r>
        <w:t>&lt;body&gt;</w:t>
      </w:r>
    </w:p>
    <w:p w14:paraId="720DCC4F" w14:textId="77777777" w:rsidR="002D33DA" w:rsidRDefault="002D33DA" w:rsidP="002D33DA">
      <w:r>
        <w:t xml:space="preserve">  &lt;header&gt;</w:t>
      </w:r>
    </w:p>
    <w:p w14:paraId="1663EC3C" w14:textId="77777777" w:rsidR="002D33DA" w:rsidRDefault="002D33DA" w:rsidP="002D33DA">
      <w:r>
        <w:t xml:space="preserve">    &lt;</w:t>
      </w:r>
      <w:proofErr w:type="spellStart"/>
      <w:r>
        <w:t>img</w:t>
      </w:r>
      <w:proofErr w:type="spellEnd"/>
      <w:r>
        <w:t xml:space="preserve"> </w:t>
      </w:r>
      <w:proofErr w:type="spellStart"/>
      <w:r>
        <w:t>src</w:t>
      </w:r>
      <w:proofErr w:type="spellEnd"/>
      <w:r>
        <w:t>="/assets/jeff.png"&gt;</w:t>
      </w:r>
    </w:p>
    <w:p w14:paraId="126A8541" w14:textId="77777777" w:rsidR="002D33DA" w:rsidRDefault="002D33DA" w:rsidP="002D33DA">
      <w:r>
        <w:t xml:space="preserve">    &lt;h1&gt;Jeff's Blog&lt;/h1&gt;</w:t>
      </w:r>
    </w:p>
    <w:p w14:paraId="1B86BEB8" w14:textId="77777777" w:rsidR="002D33DA" w:rsidRDefault="002D33DA" w:rsidP="002D33DA">
      <w:r>
        <w:t xml:space="preserve">    &lt;</w:t>
      </w:r>
      <w:proofErr w:type="spellStart"/>
      <w:r>
        <w:t>ul</w:t>
      </w:r>
      <w:proofErr w:type="spellEnd"/>
      <w:r>
        <w:t>&gt;</w:t>
      </w:r>
    </w:p>
    <w:p w14:paraId="1B4F63D9" w14:textId="77777777" w:rsidR="002D33DA" w:rsidRDefault="002D33DA" w:rsidP="002D33DA">
      <w:r>
        <w:t xml:space="preserve">      &lt;li&gt;&lt;a </w:t>
      </w:r>
      <w:proofErr w:type="spellStart"/>
      <w:r>
        <w:t>href</w:t>
      </w:r>
      <w:proofErr w:type="spellEnd"/>
      <w:r>
        <w:t>="#"&gt;About Me&lt;/a&gt;&lt;/li&gt;</w:t>
      </w:r>
    </w:p>
    <w:p w14:paraId="4FB64EDA" w14:textId="77777777" w:rsidR="002D33DA" w:rsidRDefault="002D33DA" w:rsidP="002D33DA">
      <w:r>
        <w:t xml:space="preserve">      &lt;li&gt;&lt;a </w:t>
      </w:r>
      <w:proofErr w:type="spellStart"/>
      <w:r>
        <w:t>href</w:t>
      </w:r>
      <w:proofErr w:type="spellEnd"/>
      <w:r>
        <w:t>="#"&gt;Best Poems&lt;/a&gt;&lt;/li&gt;</w:t>
      </w:r>
    </w:p>
    <w:p w14:paraId="1FFBE4ED" w14:textId="77777777" w:rsidR="002D33DA" w:rsidRDefault="002D33DA" w:rsidP="002D33DA">
      <w:r>
        <w:t xml:space="preserve">      &lt;li&gt;&lt;a </w:t>
      </w:r>
      <w:proofErr w:type="spellStart"/>
      <w:r>
        <w:t>href</w:t>
      </w:r>
      <w:proofErr w:type="spellEnd"/>
      <w:r>
        <w:t>="#"&gt;Worst Poems&lt;/a&gt;&lt;/li&gt;</w:t>
      </w:r>
    </w:p>
    <w:p w14:paraId="1D8A28DF" w14:textId="77777777" w:rsidR="002D33DA" w:rsidRDefault="002D33DA" w:rsidP="002D33DA">
      <w:r>
        <w:t xml:space="preserve">    &lt;/</w:t>
      </w:r>
      <w:proofErr w:type="spellStart"/>
      <w:r>
        <w:t>ul</w:t>
      </w:r>
      <w:proofErr w:type="spellEnd"/>
      <w:r>
        <w:t>&gt;</w:t>
      </w:r>
    </w:p>
    <w:p w14:paraId="584EC582" w14:textId="77777777" w:rsidR="002D33DA" w:rsidRDefault="002D33DA" w:rsidP="002D33DA">
      <w:r>
        <w:t xml:space="preserve">  &lt;/header&gt;</w:t>
      </w:r>
    </w:p>
    <w:p w14:paraId="60FBE58A" w14:textId="77777777" w:rsidR="002D33DA" w:rsidRDefault="002D33DA" w:rsidP="002D33DA">
      <w:r>
        <w:t>&lt;/body&gt;</w:t>
      </w:r>
    </w:p>
    <w:p w14:paraId="3AA1CCC1" w14:textId="77777777" w:rsidR="007E14B5" w:rsidRDefault="007E14B5" w:rsidP="002D33DA"/>
    <w:p w14:paraId="6C38D7FC" w14:textId="77777777" w:rsidR="007E14B5" w:rsidRDefault="007E14B5" w:rsidP="002D33DA">
      <w:r>
        <w:t>CSS Implementation: Rather than using the &lt;style&gt; tag, the &lt;link&gt; tag lets you include CSS from an external file- rather than keeping it all written out in your HTML file. This is crucial when you work on larger projects, with thousands of lines of code.</w:t>
      </w:r>
    </w:p>
    <w:p w14:paraId="5BC2D083" w14:textId="77777777" w:rsidR="007E14B5" w:rsidRDefault="007E14B5" w:rsidP="002D33DA">
      <w:r>
        <w:t xml:space="preserve">In the &lt;head&gt; tag, write &lt;link </w:t>
      </w:r>
      <w:proofErr w:type="spellStart"/>
      <w:r>
        <w:t>href</w:t>
      </w:r>
      <w:proofErr w:type="spellEnd"/>
      <w:r>
        <w:t xml:space="preserve">=”/normalize.css” </w:t>
      </w:r>
      <w:proofErr w:type="spellStart"/>
      <w:r>
        <w:t>rel</w:t>
      </w:r>
      <w:proofErr w:type="spellEnd"/>
      <w:proofErr w:type="gramStart"/>
      <w:r>
        <w:t>=”stylesheet</w:t>
      </w:r>
      <w:proofErr w:type="gramEnd"/>
      <w:r>
        <w:t>”&gt;</w:t>
      </w:r>
    </w:p>
    <w:p w14:paraId="5BC61611" w14:textId="77777777" w:rsidR="007E14B5" w:rsidRDefault="007E14B5" w:rsidP="002D33DA"/>
    <w:p w14:paraId="59497A44" w14:textId="77777777" w:rsidR="007E14B5" w:rsidRDefault="007E14B5" w:rsidP="002D33DA">
      <w:r>
        <w:t>The link tag always needs two attributes:</w:t>
      </w:r>
    </w:p>
    <w:p w14:paraId="72E478B6" w14:textId="77777777" w:rsidR="007E14B5" w:rsidRDefault="007E14B5" w:rsidP="007E14B5">
      <w:pPr>
        <w:pStyle w:val="ListParagraph"/>
        <w:numPr>
          <w:ilvl w:val="0"/>
          <w:numId w:val="1"/>
        </w:numPr>
      </w:pPr>
      <w:proofErr w:type="spellStart"/>
      <w:r>
        <w:t>href</w:t>
      </w:r>
      <w:proofErr w:type="spellEnd"/>
      <w:r>
        <w:t xml:space="preserve"> –a URL where the CSS file lives</w:t>
      </w:r>
    </w:p>
    <w:p w14:paraId="41F7E18B" w14:textId="77777777" w:rsidR="007E14B5" w:rsidRDefault="007E14B5" w:rsidP="007E14B5">
      <w:pPr>
        <w:pStyle w:val="ListParagraph"/>
        <w:numPr>
          <w:ilvl w:val="0"/>
          <w:numId w:val="1"/>
        </w:numPr>
      </w:pPr>
      <w:proofErr w:type="spellStart"/>
      <w:r>
        <w:t>rel</w:t>
      </w:r>
      <w:proofErr w:type="spellEnd"/>
      <w:r>
        <w:t xml:space="preserve"> – which should always be set to “stylesheet”</w:t>
      </w:r>
    </w:p>
    <w:p w14:paraId="5D945C0C" w14:textId="77777777" w:rsidR="00F63641" w:rsidRDefault="00F63641" w:rsidP="00F63641"/>
    <w:p w14:paraId="1F9C2E4C" w14:textId="77777777" w:rsidR="00F63641" w:rsidRDefault="00F63641" w:rsidP="00F63641">
      <w:r>
        <w:t>What is normalize.css?</w:t>
      </w:r>
    </w:p>
    <w:p w14:paraId="45A8EFB4" w14:textId="77777777" w:rsidR="00F63641" w:rsidRDefault="00F63641" w:rsidP="00F63641">
      <w:r>
        <w:t>It is a CSS file that, according to its website, makes browsers “render all elements more consistently and in line with modern standards”. That way your page will look the same, no matter what browser you use. It’s a good idea to include this file in all your web projects.</w:t>
      </w:r>
    </w:p>
    <w:p w14:paraId="7D009AE9" w14:textId="77777777" w:rsidR="00F63641" w:rsidRDefault="00F63641" w:rsidP="00F63641"/>
    <w:p w14:paraId="1B43EAA3" w14:textId="77777777" w:rsidR="00F63641" w:rsidRDefault="00F63641" w:rsidP="00F63641">
      <w:r>
        <w:t>NAVIGATION STYLES</w:t>
      </w:r>
    </w:p>
    <w:p w14:paraId="178D2AC9" w14:textId="77777777" w:rsidR="00F63641" w:rsidRDefault="00F63641" w:rsidP="00F63641">
      <w:r>
        <w:t xml:space="preserve">To get started, let’s add a style tag and </w:t>
      </w:r>
      <w:proofErr w:type="spellStart"/>
      <w:r>
        <w:t>center</w:t>
      </w:r>
      <w:proofErr w:type="spellEnd"/>
      <w:r>
        <w:t xml:space="preserve"> all the text in the header</w:t>
      </w:r>
    </w:p>
    <w:p w14:paraId="1DAF2402" w14:textId="77777777" w:rsidR="006C5B7F" w:rsidRDefault="006C5B7F" w:rsidP="00F63641"/>
    <w:p w14:paraId="63052309" w14:textId="77777777" w:rsidR="006C5B7F" w:rsidRDefault="006C5B7F" w:rsidP="006C5B7F">
      <w:r>
        <w:t>&lt;head&gt;</w:t>
      </w:r>
    </w:p>
    <w:p w14:paraId="571E06F4" w14:textId="77777777" w:rsidR="006C5B7F" w:rsidRDefault="006C5B7F" w:rsidP="006C5B7F">
      <w:r>
        <w:t xml:space="preserve">  &lt;link </w:t>
      </w:r>
      <w:proofErr w:type="spellStart"/>
      <w:r>
        <w:t>href</w:t>
      </w:r>
      <w:proofErr w:type="spellEnd"/>
      <w:r>
        <w:t xml:space="preserve">="/normalize.css" </w:t>
      </w:r>
      <w:proofErr w:type="spellStart"/>
      <w:r>
        <w:t>rel</w:t>
      </w:r>
      <w:proofErr w:type="spellEnd"/>
      <w:r>
        <w:t>="stylesheet"&gt;</w:t>
      </w:r>
    </w:p>
    <w:p w14:paraId="35FDB40E" w14:textId="77777777" w:rsidR="006C5B7F" w:rsidRDefault="006C5B7F" w:rsidP="006C5B7F">
      <w:r>
        <w:t xml:space="preserve">  &lt;style&gt;</w:t>
      </w:r>
    </w:p>
    <w:p w14:paraId="60F148C3" w14:textId="77777777" w:rsidR="006C5B7F" w:rsidRDefault="006C5B7F" w:rsidP="006C5B7F">
      <w:r>
        <w:t xml:space="preserve">    header {</w:t>
      </w:r>
    </w:p>
    <w:p w14:paraId="23814C37" w14:textId="77777777" w:rsidR="006C5B7F" w:rsidRDefault="006C5B7F" w:rsidP="006C5B7F">
      <w:r>
        <w:t xml:space="preserve">      text-align: </w:t>
      </w:r>
      <w:proofErr w:type="spellStart"/>
      <w:r>
        <w:t>center</w:t>
      </w:r>
      <w:proofErr w:type="spellEnd"/>
      <w:r>
        <w:t>;</w:t>
      </w:r>
    </w:p>
    <w:p w14:paraId="3255989F" w14:textId="77777777" w:rsidR="006C5B7F" w:rsidRDefault="006C5B7F" w:rsidP="006C5B7F">
      <w:r>
        <w:t xml:space="preserve">    }</w:t>
      </w:r>
    </w:p>
    <w:p w14:paraId="18CCDFE9" w14:textId="77777777" w:rsidR="006C5B7F" w:rsidRDefault="006C5B7F" w:rsidP="006C5B7F">
      <w:r>
        <w:t xml:space="preserve">    </w:t>
      </w:r>
      <w:proofErr w:type="spellStart"/>
      <w:r>
        <w:t>ul</w:t>
      </w:r>
      <w:proofErr w:type="spellEnd"/>
      <w:r>
        <w:t xml:space="preserve"> {</w:t>
      </w:r>
    </w:p>
    <w:p w14:paraId="06B6A073" w14:textId="77777777" w:rsidR="006C5B7F" w:rsidRDefault="006C5B7F" w:rsidP="006C5B7F">
      <w:r>
        <w:t xml:space="preserve">      padding: 10px;</w:t>
      </w:r>
    </w:p>
    <w:p w14:paraId="27361519" w14:textId="77777777" w:rsidR="006C5B7F" w:rsidRDefault="006C5B7F" w:rsidP="006C5B7F">
      <w:r>
        <w:t xml:space="preserve">    }</w:t>
      </w:r>
    </w:p>
    <w:p w14:paraId="60D43832" w14:textId="77777777" w:rsidR="006C5B7F" w:rsidRDefault="006C5B7F" w:rsidP="006C5B7F">
      <w:r>
        <w:t xml:space="preserve">    &lt;/style&gt;</w:t>
      </w:r>
    </w:p>
    <w:p w14:paraId="487CC761" w14:textId="77777777" w:rsidR="006C5B7F" w:rsidRDefault="006C5B7F" w:rsidP="006C5B7F"/>
    <w:p w14:paraId="75F9BFAF" w14:textId="77777777" w:rsidR="006C5B7F" w:rsidRDefault="006C5B7F" w:rsidP="006C5B7F">
      <w:r>
        <w:t>To make all the links line up next to each other in a row:</w:t>
      </w:r>
    </w:p>
    <w:p w14:paraId="093B888D" w14:textId="77777777" w:rsidR="006C5B7F" w:rsidRDefault="006C5B7F" w:rsidP="006C5B7F">
      <w:r>
        <w:t xml:space="preserve">  </w:t>
      </w:r>
    </w:p>
    <w:p w14:paraId="4BF232F5" w14:textId="77777777" w:rsidR="006C5B7F" w:rsidRDefault="006C5B7F" w:rsidP="006C5B7F">
      <w:r>
        <w:t xml:space="preserve">  li {</w:t>
      </w:r>
    </w:p>
    <w:p w14:paraId="2599C183" w14:textId="77777777" w:rsidR="006C5B7F" w:rsidRDefault="006C5B7F" w:rsidP="006C5B7F">
      <w:r>
        <w:t xml:space="preserve">      display: inline;</w:t>
      </w:r>
    </w:p>
    <w:p w14:paraId="16A196A2" w14:textId="77777777" w:rsidR="006C5B7F" w:rsidRDefault="006C5B7F" w:rsidP="006C5B7F">
      <w:r>
        <w:t>}</w:t>
      </w:r>
    </w:p>
    <w:p w14:paraId="501C88BC" w14:textId="77777777" w:rsidR="006C5B7F" w:rsidRDefault="006C5B7F" w:rsidP="006C5B7F"/>
    <w:p w14:paraId="71B683DD" w14:textId="77777777" w:rsidR="006C5B7F" w:rsidRDefault="006C5B7F" w:rsidP="006C5B7F">
      <w:r>
        <w:t>What does “display” do?</w:t>
      </w:r>
    </w:p>
    <w:p w14:paraId="01EDA0E3" w14:textId="77777777" w:rsidR="006C5B7F" w:rsidRDefault="006C5B7F" w:rsidP="006C5B7F"/>
    <w:p w14:paraId="1441D1A6" w14:textId="77777777" w:rsidR="006C5B7F" w:rsidRDefault="006C5B7F" w:rsidP="006C5B7F">
      <w:r>
        <w:t>Every HTML element has a default value for display. Usually it’s either “block” or “inline”.</w:t>
      </w:r>
    </w:p>
    <w:p w14:paraId="3C149517" w14:textId="77777777" w:rsidR="000B01B7" w:rsidRDefault="000B01B7" w:rsidP="006C5B7F"/>
    <w:p w14:paraId="7CA85E48" w14:textId="77777777" w:rsidR="006C5B7F" w:rsidRDefault="006C5B7F" w:rsidP="006C5B7F">
      <w:r>
        <w:t>Block: Elements like headings, paragraphs, and list items display “block” by default, which means they stretc</w:t>
      </w:r>
      <w:r w:rsidR="000B01B7">
        <w:t xml:space="preserve">h the </w:t>
      </w:r>
      <w:r w:rsidR="000B01B7" w:rsidRPr="000B01B7">
        <w:rPr>
          <w:i/>
        </w:rPr>
        <w:t>whole width of the page</w:t>
      </w:r>
      <w:r w:rsidR="000B01B7">
        <w:t xml:space="preserve"> and have </w:t>
      </w:r>
      <w:r w:rsidR="000B01B7" w:rsidRPr="000B01B7">
        <w:rPr>
          <w:i/>
        </w:rPr>
        <w:t>line breaks</w:t>
      </w:r>
      <w:r w:rsidR="000B01B7">
        <w:t xml:space="preserve"> before and after.</w:t>
      </w:r>
    </w:p>
    <w:p w14:paraId="6235E292" w14:textId="77777777" w:rsidR="000B01B7" w:rsidRDefault="000B01B7" w:rsidP="006C5B7F">
      <w:r>
        <w:t xml:space="preserve">Inline: Links (the &lt;a&gt; tag) and a few other elements we haven’t learned about yet </w:t>
      </w:r>
      <w:proofErr w:type="gramStart"/>
      <w:r>
        <w:t>display ”inline</w:t>
      </w:r>
      <w:proofErr w:type="gramEnd"/>
      <w:r>
        <w:t xml:space="preserve">” by default, which means they exist within the normal flow of the text they’re contained within- no </w:t>
      </w:r>
      <w:r w:rsidRPr="000B01B7">
        <w:rPr>
          <w:i/>
        </w:rPr>
        <w:t>line breaks</w:t>
      </w:r>
      <w:r>
        <w:t xml:space="preserve">, no taking the </w:t>
      </w:r>
      <w:r w:rsidRPr="000B01B7">
        <w:rPr>
          <w:i/>
        </w:rPr>
        <w:t>whole width of the page</w:t>
      </w:r>
      <w:r>
        <w:t>.</w:t>
      </w:r>
    </w:p>
    <w:p w14:paraId="4841E2F7" w14:textId="77777777" w:rsidR="000B01B7" w:rsidRDefault="000B01B7" w:rsidP="006C5B7F"/>
    <w:p w14:paraId="22ACF519" w14:textId="77777777" w:rsidR="000B01B7" w:rsidRDefault="000B01B7" w:rsidP="006C5B7F">
      <w:r>
        <w:t>To position the padding of the links and make them further apart:</w:t>
      </w:r>
    </w:p>
    <w:p w14:paraId="604391FA" w14:textId="77777777" w:rsidR="000B01B7" w:rsidRDefault="000B01B7" w:rsidP="006C5B7F">
      <w:r>
        <w:t>p</w:t>
      </w:r>
      <w:r w:rsidRPr="000B01B7">
        <w:t>adding: 0px 10px 0px 10px</w:t>
      </w:r>
      <w:r w:rsidR="004F2430">
        <w:t>;</w:t>
      </w:r>
    </w:p>
    <w:p w14:paraId="1B44121E" w14:textId="77777777" w:rsidR="000B01B7" w:rsidRDefault="000B01B7" w:rsidP="006C5B7F">
      <w:r>
        <w:t xml:space="preserve">When you pass padding just one value, as we’ve done before, (e.g. padding: 10px;) then you are telling the browser to add 10px of space on </w:t>
      </w:r>
      <w:r w:rsidRPr="000B01B7">
        <w:rPr>
          <w:i/>
        </w:rPr>
        <w:t>all sides</w:t>
      </w:r>
      <w:r>
        <w:t xml:space="preserve"> of that element.</w:t>
      </w:r>
    </w:p>
    <w:p w14:paraId="1D77CAC3" w14:textId="77777777" w:rsidR="000B01B7" w:rsidRDefault="000B01B7" w:rsidP="006C5B7F">
      <w:r>
        <w:t>To control each side’s padding individual</w:t>
      </w:r>
      <w:r w:rsidR="004F2430">
        <w:t>ly, simply give padding 4 values, separated by spaces:</w:t>
      </w:r>
    </w:p>
    <w:p w14:paraId="17AA67B8" w14:textId="77777777" w:rsidR="004F2430" w:rsidRDefault="004F2430" w:rsidP="006C5B7F">
      <w:r>
        <w:t>Padding: top right bottom left</w:t>
      </w:r>
    </w:p>
    <w:p w14:paraId="7F59BF41" w14:textId="77777777" w:rsidR="004F2430" w:rsidRDefault="004F2430" w:rsidP="006C5B7F"/>
    <w:p w14:paraId="310B1068" w14:textId="77777777" w:rsidR="004F2430" w:rsidRDefault="004F2430" w:rsidP="006C5B7F">
      <w:r>
        <w:t>HEADER STYLES</w:t>
      </w:r>
    </w:p>
    <w:p w14:paraId="10813FEC" w14:textId="77777777" w:rsidR="004F2430" w:rsidRDefault="004F2430" w:rsidP="006C5B7F">
      <w:r>
        <w:t xml:space="preserve">After the header tag’s styles (just text-align: </w:t>
      </w:r>
      <w:proofErr w:type="spellStart"/>
      <w:r>
        <w:t>center</w:t>
      </w:r>
      <w:proofErr w:type="spellEnd"/>
      <w:r>
        <w:t xml:space="preserve">; for </w:t>
      </w:r>
      <w:proofErr w:type="gramStart"/>
      <w:r>
        <w:t>now</w:t>
      </w:r>
      <w:proofErr w:type="gramEnd"/>
      <w:r>
        <w:t>), add the background image and adjust the sizing.</w:t>
      </w:r>
    </w:p>
    <w:p w14:paraId="497E07EA" w14:textId="77777777" w:rsidR="004F2430" w:rsidRDefault="004F2430" w:rsidP="006C5B7F"/>
    <w:p w14:paraId="03028B48" w14:textId="77777777" w:rsidR="004F2430" w:rsidRDefault="004F2430" w:rsidP="006C5B7F">
      <w:r>
        <w:t>Header {</w:t>
      </w:r>
    </w:p>
    <w:p w14:paraId="13A5F285" w14:textId="77777777" w:rsidR="004F2430" w:rsidRDefault="004F2430" w:rsidP="006C5B7F">
      <w:r>
        <w:tab/>
        <w:t xml:space="preserve">Text-align: </w:t>
      </w:r>
      <w:proofErr w:type="spellStart"/>
      <w:r>
        <w:t>center</w:t>
      </w:r>
      <w:proofErr w:type="spellEnd"/>
      <w:r>
        <w:t>;</w:t>
      </w:r>
    </w:p>
    <w:p w14:paraId="605595FC" w14:textId="77777777" w:rsidR="004F2430" w:rsidRDefault="004F2430" w:rsidP="006C5B7F">
      <w:r>
        <w:tab/>
        <w:t xml:space="preserve">Background: </w:t>
      </w:r>
      <w:proofErr w:type="spellStart"/>
      <w:r>
        <w:t>url</w:t>
      </w:r>
      <w:proofErr w:type="spellEnd"/>
      <w:r>
        <w:t>(</w:t>
      </w:r>
      <w:hyperlink r:id="rId5" w:history="1">
        <w:r w:rsidRPr="00C72707">
          <w:rPr>
            <w:rStyle w:val="Hyperlink"/>
          </w:rPr>
          <w:t>http://dash.ga.co/assets/jeff-bg.png)</w:t>
        </w:r>
      </w:hyperlink>
      <w:r>
        <w:t>;</w:t>
      </w:r>
    </w:p>
    <w:p w14:paraId="4E67C1D5" w14:textId="77777777" w:rsidR="004F2430" w:rsidRDefault="004F2430" w:rsidP="006C5B7F">
      <w:r>
        <w:tab/>
        <w:t>Background-size: cover;</w:t>
      </w:r>
    </w:p>
    <w:p w14:paraId="7D83E7AF" w14:textId="77777777" w:rsidR="008767D1" w:rsidRDefault="008767D1" w:rsidP="006C5B7F">
      <w:r>
        <w:tab/>
      </w:r>
      <w:proofErr w:type="spellStart"/>
      <w:r>
        <w:t>Color</w:t>
      </w:r>
      <w:proofErr w:type="spellEnd"/>
      <w:r>
        <w:t>: white;</w:t>
      </w:r>
    </w:p>
    <w:p w14:paraId="485C2693" w14:textId="77777777" w:rsidR="008767D1" w:rsidRDefault="008767D1" w:rsidP="006C5B7F"/>
    <w:p w14:paraId="1240B4F0" w14:textId="77777777" w:rsidR="008767D1" w:rsidRDefault="008767D1" w:rsidP="006C5B7F">
      <w:r>
        <w:t>If you want to change a link’s colour, you have to set it explicitly. Unlike headings and paragraphs, it won’t inherit from its parent element.</w:t>
      </w:r>
    </w:p>
    <w:p w14:paraId="576A255E" w14:textId="77777777" w:rsidR="008767D1" w:rsidRDefault="008767D1" w:rsidP="006C5B7F">
      <w:r>
        <w:t>a {</w:t>
      </w:r>
    </w:p>
    <w:p w14:paraId="1E285A3F" w14:textId="77777777" w:rsidR="008767D1" w:rsidRDefault="008767D1" w:rsidP="006C5B7F">
      <w:r>
        <w:tab/>
      </w:r>
      <w:proofErr w:type="spellStart"/>
      <w:r>
        <w:t>color</w:t>
      </w:r>
      <w:proofErr w:type="spellEnd"/>
      <w:r>
        <w:t>: white;</w:t>
      </w:r>
    </w:p>
    <w:p w14:paraId="0D1AE73A" w14:textId="77777777" w:rsidR="008767D1" w:rsidRDefault="008767D1" w:rsidP="006C5B7F">
      <w:r>
        <w:t>}</w:t>
      </w:r>
    </w:p>
    <w:p w14:paraId="5C25425B" w14:textId="77777777" w:rsidR="00E633AA" w:rsidRDefault="00E633AA" w:rsidP="006C5B7F"/>
    <w:p w14:paraId="1C6F964C" w14:textId="77777777" w:rsidR="004E5E19" w:rsidRDefault="004E5E19" w:rsidP="006C5B7F">
      <w:r>
        <w:t>To make the headline standout</w:t>
      </w:r>
      <w:r w:rsidR="00625343">
        <w:t xml:space="preserve"> in the visual hierarchy, we can make it bigger:</w:t>
      </w:r>
    </w:p>
    <w:p w14:paraId="7FE59109" w14:textId="77777777" w:rsidR="00625343" w:rsidRDefault="00625343" w:rsidP="006C5B7F"/>
    <w:p w14:paraId="24FA05A6" w14:textId="77777777" w:rsidR="00625343" w:rsidRDefault="00625343" w:rsidP="006C5B7F">
      <w:r>
        <w:t>H1 {</w:t>
      </w:r>
    </w:p>
    <w:p w14:paraId="26B7830E" w14:textId="77777777" w:rsidR="00625343" w:rsidRDefault="00625343" w:rsidP="006C5B7F">
      <w:r>
        <w:t xml:space="preserve">      Font-size: 70px;</w:t>
      </w:r>
    </w:p>
    <w:p w14:paraId="692B6A14" w14:textId="77777777" w:rsidR="00625343" w:rsidRDefault="00625343" w:rsidP="006C5B7F">
      <w:r>
        <w:t>}</w:t>
      </w:r>
    </w:p>
    <w:p w14:paraId="419171BC" w14:textId="77777777" w:rsidR="00625343" w:rsidRDefault="00625343" w:rsidP="006C5B7F">
      <w:r>
        <w:t>To make some space between the top of the</w:t>
      </w:r>
      <w:r w:rsidR="00C22FEB">
        <w:t xml:space="preserve"> page and the image</w:t>
      </w:r>
      <w:r w:rsidR="00DD58F6">
        <w:t>:</w:t>
      </w:r>
    </w:p>
    <w:p w14:paraId="03C5056E" w14:textId="77777777" w:rsidR="00DD58F6" w:rsidRDefault="00DD58F6" w:rsidP="006C5B7F">
      <w:proofErr w:type="spellStart"/>
      <w:r>
        <w:t>Img</w:t>
      </w:r>
      <w:proofErr w:type="spellEnd"/>
      <w:r>
        <w:t xml:space="preserve"> {</w:t>
      </w:r>
    </w:p>
    <w:p w14:paraId="386DEF0E" w14:textId="77777777" w:rsidR="00DD58F6" w:rsidRDefault="00DD58F6" w:rsidP="006C5B7F">
      <w:r>
        <w:t xml:space="preserve">      Margin: 40px 0px 0px 0px;</w:t>
      </w:r>
    </w:p>
    <w:p w14:paraId="6C78B85C" w14:textId="77777777" w:rsidR="00DD58F6" w:rsidRDefault="00DD58F6" w:rsidP="006C5B7F">
      <w:r>
        <w:t>}</w:t>
      </w:r>
    </w:p>
    <w:p w14:paraId="6E459E2D" w14:textId="77777777" w:rsidR="00DD58F6" w:rsidRDefault="00DD58F6" w:rsidP="006C5B7F">
      <w:r>
        <w:t>Margin creates space on the outside of an element, padding creates space on the inside.</w:t>
      </w:r>
    </w:p>
    <w:p w14:paraId="7FD20ED1" w14:textId="77777777" w:rsidR="00DD58F6" w:rsidRDefault="00DD58F6" w:rsidP="006C5B7F">
      <w:r>
        <w:t>Let’s make it pop more by adding a big white border and rounding the corners:</w:t>
      </w:r>
    </w:p>
    <w:p w14:paraId="388F6C7A" w14:textId="77777777" w:rsidR="00DD58F6" w:rsidRDefault="00DD58F6" w:rsidP="00DD58F6">
      <w:proofErr w:type="spellStart"/>
      <w:r>
        <w:t>Img</w:t>
      </w:r>
      <w:proofErr w:type="spellEnd"/>
      <w:r>
        <w:t xml:space="preserve"> {</w:t>
      </w:r>
    </w:p>
    <w:p w14:paraId="7141443B" w14:textId="77777777" w:rsidR="00DD58F6" w:rsidRDefault="00DD58F6" w:rsidP="00DD58F6">
      <w:r>
        <w:t xml:space="preserve">      Margin: 40px 0px 0px 0px;</w:t>
      </w:r>
    </w:p>
    <w:p w14:paraId="6FE3894F" w14:textId="77777777" w:rsidR="00DD58F6" w:rsidRDefault="00DD58F6" w:rsidP="00DD58F6">
      <w:r>
        <w:t xml:space="preserve">      Border: 7px solid white;</w:t>
      </w:r>
    </w:p>
    <w:p w14:paraId="0717A1E6" w14:textId="77777777" w:rsidR="00DD58F6" w:rsidRDefault="00DD58F6" w:rsidP="00DD58F6">
      <w:r>
        <w:t xml:space="preserve">      Border-radius: 20px;</w:t>
      </w:r>
    </w:p>
    <w:p w14:paraId="30AAB452" w14:textId="77777777" w:rsidR="00DD58F6" w:rsidRDefault="00DD58F6" w:rsidP="00DD58F6">
      <w:r>
        <w:t>}</w:t>
      </w:r>
    </w:p>
    <w:p w14:paraId="1FD4775F" w14:textId="77777777" w:rsidR="00DD58F6" w:rsidRDefault="00DD58F6" w:rsidP="006C5B7F"/>
    <w:p w14:paraId="34F4393A" w14:textId="77777777" w:rsidR="008767D1" w:rsidRDefault="00DD58F6" w:rsidP="006C5B7F">
      <w:r>
        <w:t>Make the background of the navigation bar black:</w:t>
      </w:r>
    </w:p>
    <w:p w14:paraId="18442503" w14:textId="77777777" w:rsidR="00DD58F6" w:rsidRDefault="00DD58F6" w:rsidP="006C5B7F"/>
    <w:p w14:paraId="094CADBF" w14:textId="77777777" w:rsidR="006C5B7F" w:rsidRDefault="00DD58F6" w:rsidP="006C5B7F">
      <w:proofErr w:type="spellStart"/>
      <w:r>
        <w:t>Ul</w:t>
      </w:r>
      <w:proofErr w:type="spellEnd"/>
      <w:r>
        <w:t xml:space="preserve"> {</w:t>
      </w:r>
    </w:p>
    <w:p w14:paraId="5DB24111" w14:textId="77777777" w:rsidR="00DD58F6" w:rsidRDefault="00DD58F6" w:rsidP="006C5B7F">
      <w:r>
        <w:t xml:space="preserve">    Padding: 10px;</w:t>
      </w:r>
    </w:p>
    <w:p w14:paraId="1A770A5C" w14:textId="77777777" w:rsidR="00DD58F6" w:rsidRDefault="00DD58F6" w:rsidP="006C5B7F">
      <w:r>
        <w:t xml:space="preserve">    Background: black;</w:t>
      </w:r>
    </w:p>
    <w:p w14:paraId="63D53573" w14:textId="77777777" w:rsidR="00DD58F6" w:rsidRDefault="00DD58F6" w:rsidP="006C5B7F">
      <w:r>
        <w:t>}</w:t>
      </w:r>
    </w:p>
    <w:p w14:paraId="288ADBD6" w14:textId="77777777" w:rsidR="00F12398" w:rsidRDefault="00F12398" w:rsidP="006C5B7F"/>
    <w:p w14:paraId="7220770F" w14:textId="0DD2A0E9" w:rsidR="00F12398" w:rsidRDefault="00F12398" w:rsidP="006C5B7F">
      <w:r>
        <w:t xml:space="preserve">Part 3: Responsive design and </w:t>
      </w:r>
      <w:proofErr w:type="spellStart"/>
      <w:r>
        <w:t>Javascript</w:t>
      </w:r>
      <w:proofErr w:type="spellEnd"/>
    </w:p>
    <w:p w14:paraId="3E3EE48C" w14:textId="77777777" w:rsidR="00F12398" w:rsidRDefault="00F12398" w:rsidP="006C5B7F"/>
    <w:p w14:paraId="10646874" w14:textId="72E1D0D7" w:rsidR="009E31B8" w:rsidRDefault="009E31B8" w:rsidP="006C5B7F">
      <w:r>
        <w:t>The goal of responsive design is to make your website look great no matter which device you’re o</w:t>
      </w:r>
      <w:r w:rsidR="001E7D46">
        <w:t>n. Some special CSS tricks let us make our content adapt gracefully to different screen widths. Start by improving the structure of our content.</w:t>
      </w:r>
    </w:p>
    <w:p w14:paraId="5C15C635" w14:textId="77777777" w:rsidR="001E7D46" w:rsidRDefault="001E7D46" w:rsidP="006C5B7F"/>
    <w:p w14:paraId="4A61D411" w14:textId="6CC3F021" w:rsidR="001E7D46" w:rsidRDefault="001E7D46" w:rsidP="006C5B7F">
      <w:r>
        <w:t>Wrap an &lt;article&gt; tag around each blog post like this:</w:t>
      </w:r>
    </w:p>
    <w:p w14:paraId="33E0069E" w14:textId="77777777" w:rsidR="001E7D46" w:rsidRDefault="001E7D46" w:rsidP="006C5B7F"/>
    <w:p w14:paraId="248BA626" w14:textId="77777777" w:rsidR="001E7D46" w:rsidRDefault="001E7D46" w:rsidP="001E7D46">
      <w:r>
        <w:t>&lt;article&gt;</w:t>
      </w:r>
    </w:p>
    <w:p w14:paraId="1C71B9CD" w14:textId="77777777" w:rsidR="001E7D46" w:rsidRDefault="001E7D46" w:rsidP="001E7D46">
      <w:r>
        <w:t xml:space="preserve">  &lt;h2&gt;VHS umami pop-up trust fund&lt;/h2&gt;</w:t>
      </w:r>
    </w:p>
    <w:p w14:paraId="51F1B793" w14:textId="77777777" w:rsidR="001E7D46" w:rsidRDefault="001E7D46" w:rsidP="001E7D46">
      <w:r>
        <w:t xml:space="preserve">  &lt;p&gt;Marfa church-key kitsch bicycle rights, 8-bit mixtape cardigan gentrify Echo Park. Street art swag brunch, next level roof party Schlitz </w:t>
      </w:r>
      <w:proofErr w:type="spellStart"/>
      <w:r>
        <w:t>hella</w:t>
      </w:r>
      <w:proofErr w:type="spellEnd"/>
      <w:r>
        <w:t xml:space="preserve"> organic </w:t>
      </w:r>
      <w:proofErr w:type="spellStart"/>
      <w:r>
        <w:t>keffiyeh</w:t>
      </w:r>
      <w:proofErr w:type="spellEnd"/>
      <w:r>
        <w:t xml:space="preserve"> selfies. You probably haven't heard of them polaroid hashtag +1, </w:t>
      </w:r>
      <w:proofErr w:type="spellStart"/>
      <w:r>
        <w:t>meggings</w:t>
      </w:r>
      <w:proofErr w:type="spellEnd"/>
      <w:r>
        <w:t xml:space="preserve"> biodiesel Portland High Life cray </w:t>
      </w:r>
      <w:proofErr w:type="spellStart"/>
      <w:r>
        <w:t>tumblr</w:t>
      </w:r>
      <w:proofErr w:type="spellEnd"/>
      <w:r>
        <w:t xml:space="preserve"> </w:t>
      </w:r>
      <w:proofErr w:type="gramStart"/>
      <w:r>
        <w:t>retro.&lt;</w:t>
      </w:r>
      <w:proofErr w:type="gramEnd"/>
      <w:r>
        <w:t>/p&gt;</w:t>
      </w:r>
    </w:p>
    <w:p w14:paraId="411C74E5" w14:textId="77777777" w:rsidR="001E7D46" w:rsidRDefault="001E7D46" w:rsidP="001E7D46">
      <w:r>
        <w:t xml:space="preserve">  &lt;/article&gt;</w:t>
      </w:r>
    </w:p>
    <w:p w14:paraId="7BBD3DA5" w14:textId="77777777" w:rsidR="001E7D46" w:rsidRDefault="001E7D46" w:rsidP="001E7D46">
      <w:r>
        <w:t xml:space="preserve">  &lt;article&gt;</w:t>
      </w:r>
    </w:p>
    <w:p w14:paraId="25F2D595" w14:textId="77777777" w:rsidR="001E7D46" w:rsidRDefault="001E7D46" w:rsidP="001E7D46">
      <w:r>
        <w:t xml:space="preserve">  &lt;h2&gt;Sartorial synth Echo Park, roof party&lt;/h2&gt;</w:t>
      </w:r>
    </w:p>
    <w:p w14:paraId="6FF88BAB" w14:textId="77777777" w:rsidR="001E7D46" w:rsidRDefault="001E7D46" w:rsidP="001E7D46">
      <w:r>
        <w:t xml:space="preserve">  &lt;p&gt;chambray you probably haven't heard of them pour-over viral selvage umami skateboard VHS post-ironic selfies. Wes Anderson gentrify fanny pack twee, bicycle rights bitters blog </w:t>
      </w:r>
      <w:proofErr w:type="spellStart"/>
      <w:r>
        <w:t>keffiyeh</w:t>
      </w:r>
      <w:proofErr w:type="spellEnd"/>
      <w:r>
        <w:t xml:space="preserve"> plaid flannel. </w:t>
      </w:r>
      <w:proofErr w:type="spellStart"/>
      <w:r>
        <w:t>Tonx</w:t>
      </w:r>
      <w:proofErr w:type="spellEnd"/>
      <w:r>
        <w:t xml:space="preserve"> irony </w:t>
      </w:r>
      <w:proofErr w:type="spellStart"/>
      <w:r>
        <w:t>cliche</w:t>
      </w:r>
      <w:proofErr w:type="spellEnd"/>
      <w:r>
        <w:t xml:space="preserve"> sustainable </w:t>
      </w:r>
      <w:proofErr w:type="spellStart"/>
      <w:r>
        <w:t>mlkshk</w:t>
      </w:r>
      <w:proofErr w:type="spellEnd"/>
      <w:r>
        <w:t xml:space="preserve"> bitters. Four </w:t>
      </w:r>
      <w:proofErr w:type="spellStart"/>
      <w:r>
        <w:t>loko</w:t>
      </w:r>
      <w:proofErr w:type="spellEnd"/>
      <w:r>
        <w:t xml:space="preserve"> leggings chambray </w:t>
      </w:r>
      <w:proofErr w:type="gramStart"/>
      <w:r>
        <w:t>Vice.&lt;</w:t>
      </w:r>
      <w:proofErr w:type="gramEnd"/>
      <w:r>
        <w:t>/p&gt;</w:t>
      </w:r>
    </w:p>
    <w:p w14:paraId="2D131775" w14:textId="77777777" w:rsidR="001E7D46" w:rsidRDefault="001E7D46" w:rsidP="001E7D46">
      <w:r>
        <w:t xml:space="preserve">  &lt;/article&gt;</w:t>
      </w:r>
    </w:p>
    <w:p w14:paraId="5077B28D" w14:textId="77777777" w:rsidR="001E7D46" w:rsidRDefault="001E7D46" w:rsidP="001E7D46">
      <w:r>
        <w:t xml:space="preserve">  &lt;article&gt;</w:t>
      </w:r>
    </w:p>
    <w:p w14:paraId="1B09BD44" w14:textId="77777777" w:rsidR="001E7D46" w:rsidRDefault="001E7D46" w:rsidP="001E7D46">
      <w:r>
        <w:t xml:space="preserve">  &lt;h2&gt;Forage food truck keytar master cleanse&lt;/h2&gt;</w:t>
      </w:r>
    </w:p>
    <w:p w14:paraId="5FAE9EB6" w14:textId="77777777" w:rsidR="001E7D46" w:rsidRDefault="001E7D46" w:rsidP="001E7D46">
      <w:r>
        <w:t xml:space="preserve">  &lt;p&gt;ethical </w:t>
      </w:r>
      <w:proofErr w:type="spellStart"/>
      <w:r>
        <w:t>thundercats</w:t>
      </w:r>
      <w:proofErr w:type="spellEnd"/>
      <w:r>
        <w:t xml:space="preserve"> sustainable locavore quinoa </w:t>
      </w:r>
      <w:proofErr w:type="spellStart"/>
      <w:r>
        <w:t>Neutra</w:t>
      </w:r>
      <w:proofErr w:type="spellEnd"/>
      <w:r>
        <w:t xml:space="preserve">. Aesthetic tacky sweater single-origin coffee, bicycle rights organic lo-fi street art </w:t>
      </w:r>
      <w:proofErr w:type="spellStart"/>
      <w:r>
        <w:t>american</w:t>
      </w:r>
      <w:proofErr w:type="spellEnd"/>
      <w:r>
        <w:t xml:space="preserve"> apparel ennui four </w:t>
      </w:r>
      <w:proofErr w:type="spellStart"/>
      <w:r>
        <w:t>loko</w:t>
      </w:r>
      <w:proofErr w:type="spellEnd"/>
      <w:r>
        <w:t xml:space="preserve"> ethnic Brooklyn small batch. Forage YOLO polaroid&lt;/p&gt;</w:t>
      </w:r>
    </w:p>
    <w:p w14:paraId="490B911F" w14:textId="77777777" w:rsidR="001E7D46" w:rsidRDefault="001E7D46" w:rsidP="001E7D46">
      <w:r>
        <w:t xml:space="preserve">  &lt;/article&gt;</w:t>
      </w:r>
    </w:p>
    <w:p w14:paraId="346AB324" w14:textId="5BCB2668" w:rsidR="001E7D46" w:rsidRDefault="001E7D46" w:rsidP="001E7D46">
      <w:r>
        <w:t>&lt;/body&gt;</w:t>
      </w:r>
    </w:p>
    <w:p w14:paraId="1B8D3CF3" w14:textId="77777777" w:rsidR="001E7D46" w:rsidRDefault="001E7D46" w:rsidP="001E7D46"/>
    <w:p w14:paraId="1467EF9A" w14:textId="725F98B2" w:rsidR="001E7D46" w:rsidRDefault="001E7D46" w:rsidP="001E7D46">
      <w:r>
        <w:t>The article tag lets us group together multiple HTML elements that form a single piece of content.</w:t>
      </w:r>
    </w:p>
    <w:p w14:paraId="1D8E76A0" w14:textId="418A73F3" w:rsidR="00707C4D" w:rsidRDefault="00DA70D5" w:rsidP="001E7D46">
      <w:r>
        <w:t>If the posts stretch the whole width of the pag</w:t>
      </w:r>
      <w:r w:rsidR="00707C4D">
        <w:t>e, you can make them narrower and centred so they’re easier to read. Make a new style for the article tags, then set the width and padding:</w:t>
      </w:r>
    </w:p>
    <w:p w14:paraId="546F011C" w14:textId="0B3FF304" w:rsidR="00707C4D" w:rsidRDefault="00707C4D" w:rsidP="001E7D46">
      <w:r>
        <w:t>Article {</w:t>
      </w:r>
    </w:p>
    <w:p w14:paraId="0431F2E5" w14:textId="4536A5F6" w:rsidR="00707C4D" w:rsidRDefault="00707C4D" w:rsidP="001E7D46">
      <w:r>
        <w:t xml:space="preserve">       Width: 500px;</w:t>
      </w:r>
    </w:p>
    <w:p w14:paraId="3BDDC0B5" w14:textId="45F8ED3C" w:rsidR="00707C4D" w:rsidRDefault="00707C4D" w:rsidP="001E7D46">
      <w:r>
        <w:t xml:space="preserve">       Padding: 20px;</w:t>
      </w:r>
    </w:p>
    <w:p w14:paraId="1D11911E" w14:textId="79B1FF9E" w:rsidR="00707C4D" w:rsidRDefault="00707C4D" w:rsidP="001E7D46">
      <w:r>
        <w:t>}</w:t>
      </w:r>
    </w:p>
    <w:p w14:paraId="3C16559A" w14:textId="64A90B84" w:rsidR="00A34A7F" w:rsidRDefault="00A34A7F" w:rsidP="001E7D46">
      <w:r>
        <w:t xml:space="preserve">The post is still aligned to the left of the screen. Fix this by adding </w:t>
      </w:r>
      <w:r w:rsidRPr="005D4CD7">
        <w:rPr>
          <w:color w:val="000000" w:themeColor="text1"/>
          <w:highlight w:val="red"/>
        </w:rPr>
        <w:t>margin: 0 auto;</w:t>
      </w:r>
      <w:r>
        <w:t xml:space="preserve"> to the article’s style.</w:t>
      </w:r>
    </w:p>
    <w:p w14:paraId="2815B37C" w14:textId="77777777" w:rsidR="00A34A7F" w:rsidRDefault="00A34A7F" w:rsidP="001E7D46"/>
    <w:p w14:paraId="2A272243" w14:textId="77777777" w:rsidR="00A34A7F" w:rsidRDefault="00A34A7F" w:rsidP="00A34A7F">
      <w:r>
        <w:t>Article {</w:t>
      </w:r>
    </w:p>
    <w:p w14:paraId="3A5A2082" w14:textId="77777777" w:rsidR="00A34A7F" w:rsidRDefault="00A34A7F" w:rsidP="00A34A7F">
      <w:r>
        <w:t xml:space="preserve">       Width: 500px;</w:t>
      </w:r>
    </w:p>
    <w:p w14:paraId="2E9DEF99" w14:textId="77777777" w:rsidR="00A34A7F" w:rsidRDefault="00A34A7F" w:rsidP="00A34A7F">
      <w:r>
        <w:t xml:space="preserve">       Padding: 20px;</w:t>
      </w:r>
    </w:p>
    <w:p w14:paraId="48625234" w14:textId="221A0B33" w:rsidR="00A34A7F" w:rsidRDefault="00A34A7F" w:rsidP="00A34A7F">
      <w:r>
        <w:t xml:space="preserve">       Margin: 0 auto;</w:t>
      </w:r>
    </w:p>
    <w:p w14:paraId="7BFD8849" w14:textId="77777777" w:rsidR="00A34A7F" w:rsidRDefault="00A34A7F" w:rsidP="00A34A7F">
      <w:r>
        <w:t>}</w:t>
      </w:r>
    </w:p>
    <w:p w14:paraId="63936F71" w14:textId="400CC211" w:rsidR="00A34A7F" w:rsidRDefault="004B3CFB" w:rsidP="001E7D46">
      <w:r>
        <w:t>Margin controls the amount of space between the outside of an element and the other elements around it. So when we set margin to “0 auto”, it has 0 margin on the top and bottom, and “auto” margin on the left and right.</w:t>
      </w:r>
      <w:r w:rsidR="005D4CD7">
        <w:t xml:space="preserve"> Since both the left and right’s margin stretch all the way to the edge of the page (that’s what </w:t>
      </w:r>
      <w:r w:rsidR="005D4CD7" w:rsidRPr="005D4CD7">
        <w:rPr>
          <w:i/>
        </w:rPr>
        <w:t>auto</w:t>
      </w:r>
      <w:r w:rsidR="005D4CD7">
        <w:t xml:space="preserve"> means), the effect is that the blog post is centred in the page.</w:t>
      </w:r>
    </w:p>
    <w:p w14:paraId="447DDDFE" w14:textId="77777777" w:rsidR="005D4CD7" w:rsidRDefault="005D4CD7" w:rsidP="001E7D46"/>
    <w:p w14:paraId="2BBA3A15" w14:textId="0019DD33" w:rsidR="005D4CD7" w:rsidRDefault="005D4CD7" w:rsidP="001E7D46">
      <w:r>
        <w:t xml:space="preserve">To make it responsive replace “width: 500px;” with </w:t>
      </w:r>
      <w:r w:rsidRPr="000F0758">
        <w:rPr>
          <w:highlight w:val="red"/>
        </w:rPr>
        <w:t>“max-width: 500px;”</w:t>
      </w:r>
      <w:r>
        <w:t xml:space="preserve"> for the article</w:t>
      </w:r>
    </w:p>
    <w:p w14:paraId="7B479CBB" w14:textId="364E2A37" w:rsidR="005D4CD7" w:rsidRDefault="005D4CD7" w:rsidP="001E7D46">
      <w:r>
        <w:t>Using “max-width” instead of “width” means our article elements can be smaller than 500px, but not any larger.</w:t>
      </w:r>
    </w:p>
    <w:p w14:paraId="51835484" w14:textId="77777777" w:rsidR="005D4CD7" w:rsidRDefault="005D4CD7" w:rsidP="001E7D46"/>
    <w:p w14:paraId="6FB646C9" w14:textId="66EDFF75" w:rsidR="005D4CD7" w:rsidRDefault="005D4CD7" w:rsidP="001E7D46">
      <w:r>
        <w:t>When the browser is really small, the title and navigation look kind of messed up. We can fix this using a media query, a technique that allows us to set CSS styles that only activate when the browser is a certain width</w:t>
      </w:r>
      <w:r w:rsidR="000F0758">
        <w:t>.</w:t>
      </w:r>
    </w:p>
    <w:p w14:paraId="536E2869" w14:textId="5E8A4BCC" w:rsidR="000F0758" w:rsidRDefault="000F0758" w:rsidP="001E7D46">
      <w:r>
        <w:t>The syntax for media queries looks like this</w:t>
      </w:r>
    </w:p>
    <w:p w14:paraId="4411161E" w14:textId="65B1CDA4" w:rsidR="000F0758" w:rsidRDefault="000F0758" w:rsidP="001E7D46">
      <w:r>
        <w:t xml:space="preserve">@media (max-width: 500px) { </w:t>
      </w:r>
      <w:r>
        <w:sym w:font="Wingdings" w:char="F0E0"/>
      </w:r>
      <w:r>
        <w:t xml:space="preserve"> this is basically setting a condition- in this case that the browser should be smaller than 500px- and when that condition is true the CSS inside it gets activated.</w:t>
      </w:r>
    </w:p>
    <w:p w14:paraId="273DD682" w14:textId="77777777" w:rsidR="000F0758" w:rsidRDefault="000F0758" w:rsidP="001E7D46"/>
    <w:p w14:paraId="5FC409B4" w14:textId="77777777" w:rsidR="000F0758" w:rsidRDefault="000F0758" w:rsidP="000F0758">
      <w:r>
        <w:t>Article {</w:t>
      </w:r>
    </w:p>
    <w:p w14:paraId="7EB52F61" w14:textId="0FC22F6D" w:rsidR="000F0758" w:rsidRDefault="000F0758" w:rsidP="000F0758">
      <w:r>
        <w:t xml:space="preserve">       Max-width: 500px;</w:t>
      </w:r>
    </w:p>
    <w:p w14:paraId="07E79926" w14:textId="77777777" w:rsidR="000F0758" w:rsidRDefault="000F0758" w:rsidP="000F0758">
      <w:r>
        <w:t xml:space="preserve">       Padding: 20px;</w:t>
      </w:r>
    </w:p>
    <w:p w14:paraId="5AEAF27D" w14:textId="77777777" w:rsidR="000F0758" w:rsidRDefault="000F0758" w:rsidP="000F0758">
      <w:r>
        <w:t xml:space="preserve">       Margin: 0 auto;</w:t>
      </w:r>
    </w:p>
    <w:p w14:paraId="02657B48" w14:textId="77777777" w:rsidR="000F0758" w:rsidRDefault="000F0758" w:rsidP="000F0758">
      <w:r>
        <w:t>}</w:t>
      </w:r>
    </w:p>
    <w:p w14:paraId="27A225D1" w14:textId="129185C4" w:rsidR="000F0758" w:rsidRDefault="000F0758" w:rsidP="000F0758">
      <w:r>
        <w:t>@media (max-width: 500px) {</w:t>
      </w:r>
    </w:p>
    <w:p w14:paraId="712B0057" w14:textId="68A0940E" w:rsidR="000F0758" w:rsidRDefault="000F0758" w:rsidP="000F0758">
      <w:r>
        <w:tab/>
        <w:t>body {</w:t>
      </w:r>
    </w:p>
    <w:p w14:paraId="19B8FBCD" w14:textId="47528EBA" w:rsidR="000F0758" w:rsidRDefault="000F0758" w:rsidP="000F0758">
      <w:r>
        <w:tab/>
      </w:r>
      <w:r>
        <w:tab/>
        <w:t>background: red;</w:t>
      </w:r>
    </w:p>
    <w:p w14:paraId="735CB9D8" w14:textId="67E00E01" w:rsidR="000F0758" w:rsidRDefault="000F0758" w:rsidP="000F0758">
      <w:pPr>
        <w:ind w:firstLine="720"/>
      </w:pPr>
      <w:r>
        <w:t>}</w:t>
      </w:r>
    </w:p>
    <w:p w14:paraId="453A47C4" w14:textId="19863A78" w:rsidR="000F0758" w:rsidRDefault="000F0758" w:rsidP="000F0758">
      <w:r>
        <w:t>}</w:t>
      </w:r>
    </w:p>
    <w:p w14:paraId="237B31DD" w14:textId="3C90A22A" w:rsidR="00473252" w:rsidRDefault="00473252" w:rsidP="000F0758">
      <w:r>
        <w:t>This makes the body’s background red if the browser width is smaller than 500px.</w:t>
      </w:r>
    </w:p>
    <w:p w14:paraId="13AA0924" w14:textId="77777777" w:rsidR="00473252" w:rsidRDefault="00473252" w:rsidP="000F0758"/>
    <w:p w14:paraId="7D2D626C" w14:textId="2F57BA56" w:rsidR="00473252" w:rsidRDefault="00473252" w:rsidP="000F0758">
      <w:r>
        <w:t>STYLES FOR NARROWER WIDTHS</w:t>
      </w:r>
    </w:p>
    <w:p w14:paraId="5125B9DA" w14:textId="77777777" w:rsidR="00473252" w:rsidRDefault="00473252" w:rsidP="000F0758"/>
    <w:p w14:paraId="7AE8D6F6" w14:textId="7049EAE9" w:rsidR="00D64AEF" w:rsidRDefault="00D64AEF" w:rsidP="000F0758">
      <w:r>
        <w:t>The heading font should be smaller when the browser is small:</w:t>
      </w:r>
    </w:p>
    <w:p w14:paraId="518B83BE" w14:textId="66421EDC" w:rsidR="00D64AEF" w:rsidRDefault="00D64AEF" w:rsidP="000F0758">
      <w:r>
        <w:t>@media (max-width: 500px) {</w:t>
      </w:r>
    </w:p>
    <w:p w14:paraId="5EC5D325" w14:textId="48AFEE4A" w:rsidR="00D64AEF" w:rsidRDefault="00D64AEF" w:rsidP="000F0758">
      <w:r>
        <w:tab/>
        <w:t>h1 {</w:t>
      </w:r>
    </w:p>
    <w:p w14:paraId="11A6D7C2" w14:textId="0801F0FE" w:rsidR="00D64AEF" w:rsidRDefault="00D64AEF" w:rsidP="000F0758">
      <w:r>
        <w:tab/>
        <w:t xml:space="preserve">     font-size: 36px;</w:t>
      </w:r>
    </w:p>
    <w:p w14:paraId="20556B4B" w14:textId="4FC2E195" w:rsidR="00D64AEF" w:rsidRDefault="00D64AEF" w:rsidP="000F0758">
      <w:r>
        <w:t>}</w:t>
      </w:r>
    </w:p>
    <w:p w14:paraId="4D870475" w14:textId="0EF7DB92" w:rsidR="00D64AEF" w:rsidRDefault="00D64AEF" w:rsidP="000F0758">
      <w:r>
        <w:t>li {</w:t>
      </w:r>
    </w:p>
    <w:p w14:paraId="0254EC3F" w14:textId="3BE0FCE5" w:rsidR="00D64AEF" w:rsidRDefault="00D64AEF" w:rsidP="000F0758">
      <w:r>
        <w:tab/>
        <w:t>display: block;</w:t>
      </w:r>
    </w:p>
    <w:p w14:paraId="55AF29BC" w14:textId="1C530A72" w:rsidR="00D64AEF" w:rsidRDefault="00D64AEF" w:rsidP="000F0758">
      <w:r>
        <w:tab/>
        <w:t>padding: 5px;</w:t>
      </w:r>
    </w:p>
    <w:p w14:paraId="4152B0BD" w14:textId="6256BDB9" w:rsidR="00D64AEF" w:rsidRDefault="00D64AEF" w:rsidP="000F0758">
      <w:r>
        <w:t>}</w:t>
      </w:r>
    </w:p>
    <w:p w14:paraId="38C46B57" w14:textId="433B5345" w:rsidR="00D64AEF" w:rsidRDefault="00D64AEF" w:rsidP="000F0758">
      <w:r>
        <w:t>}</w:t>
      </w:r>
    </w:p>
    <w:p w14:paraId="34B9493C" w14:textId="3333C09A" w:rsidR="00D64AEF" w:rsidRDefault="00D64AEF" w:rsidP="000F0758">
      <w:r>
        <w:t>The navigation links should sit on top of each other, rather than inline… see above.</w:t>
      </w:r>
    </w:p>
    <w:p w14:paraId="57675BA5" w14:textId="77777777" w:rsidR="00D64AEF" w:rsidRDefault="00D64AEF" w:rsidP="000F0758"/>
    <w:p w14:paraId="6370B0DB" w14:textId="58D85A35" w:rsidR="00D64AEF" w:rsidRDefault="00D64AEF" w:rsidP="000F0758">
      <w:r>
        <w:t>ADVANCED COLOURS</w:t>
      </w:r>
    </w:p>
    <w:p w14:paraId="753DA463" w14:textId="48D7FF2F" w:rsidR="00D64AEF" w:rsidRDefault="00D64AEF" w:rsidP="000F0758">
      <w:r>
        <w:t>Hex colour codes can improve the page.</w:t>
      </w:r>
    </w:p>
    <w:p w14:paraId="2165775B" w14:textId="674D7E30" w:rsidR="00D64AEF" w:rsidRDefault="00D64AEF" w:rsidP="000F0758">
      <w:r>
        <w:t>Change the unordered list (</w:t>
      </w:r>
      <w:proofErr w:type="spellStart"/>
      <w:r>
        <w:t>ul</w:t>
      </w:r>
      <w:proofErr w:type="spellEnd"/>
      <w:r>
        <w:t>) element’s background from black to #f00 (red)</w:t>
      </w:r>
    </w:p>
    <w:p w14:paraId="22EEDE77" w14:textId="77777777" w:rsidR="00D64AEF" w:rsidRDefault="00D64AEF" w:rsidP="000F0758"/>
    <w:p w14:paraId="40D94BB4" w14:textId="2E52EDAD" w:rsidR="00D64AEF" w:rsidRDefault="00D64AEF" w:rsidP="000F0758">
      <w:r>
        <w:t>Anatomy of a Hex Colour Code</w:t>
      </w:r>
    </w:p>
    <w:p w14:paraId="72664003" w14:textId="77777777" w:rsidR="0063015D" w:rsidRDefault="00D64AEF" w:rsidP="000F0758">
      <w:r>
        <w:t># Hex colours always start with a hash like this</w:t>
      </w:r>
    </w:p>
    <w:p w14:paraId="66F4EC3F" w14:textId="77777777" w:rsidR="0063015D" w:rsidRDefault="0063015D" w:rsidP="000F0758">
      <w:r>
        <w:t>The first character controls the amount of redness. It ranges from 0 (no red at all) to F (100% red).</w:t>
      </w:r>
    </w:p>
    <w:p w14:paraId="00E03B8D" w14:textId="77777777" w:rsidR="0063015D" w:rsidRDefault="0063015D" w:rsidP="000F0758"/>
    <w:p w14:paraId="154EDFE6" w14:textId="77777777" w:rsidR="0063015D" w:rsidRDefault="0063015D" w:rsidP="000F0758">
      <w:r>
        <w:t>The second character controls the amount of green-ness. Just like the first character, it ranges from 0 to F.</w:t>
      </w:r>
    </w:p>
    <w:p w14:paraId="6C47DB82" w14:textId="77777777" w:rsidR="0063015D" w:rsidRDefault="0063015D" w:rsidP="000F0758">
      <w:r>
        <w:t>The third character controls the amount of blueness. Together, they are RGB.</w:t>
      </w:r>
    </w:p>
    <w:p w14:paraId="471248D4" w14:textId="77777777" w:rsidR="0063015D" w:rsidRDefault="0063015D" w:rsidP="000F0758">
      <w:r>
        <w:t xml:space="preserve">Hex codes work by virtually “mixing” the three primary colours. </w:t>
      </w:r>
    </w:p>
    <w:p w14:paraId="72C859AA" w14:textId="77777777" w:rsidR="0063015D" w:rsidRDefault="0063015D" w:rsidP="000F0758">
      <w:r>
        <w:t>For example, #000 is black because there is no colour, and #FFF is white because all the colours are present. #F00 is red because red is 100% and the other colours are at 0%.</w:t>
      </w:r>
    </w:p>
    <w:p w14:paraId="1C1C3C99" w14:textId="77777777" w:rsidR="0063015D" w:rsidRDefault="0063015D" w:rsidP="000F0758"/>
    <w:p w14:paraId="6B3A1560" w14:textId="7577C5CC" w:rsidR="00D64AEF" w:rsidRDefault="0063015D" w:rsidP="000F0758">
      <w:r>
        <w:t xml:space="preserve">Hex codes aren’t the only way to do colour in CSS. Another popular method is </w:t>
      </w:r>
      <w:proofErr w:type="spellStart"/>
      <w:proofErr w:type="gramStart"/>
      <w:r>
        <w:t>rgba</w:t>
      </w:r>
      <w:proofErr w:type="spellEnd"/>
      <w:r>
        <w:t>(</w:t>
      </w:r>
      <w:proofErr w:type="gramEnd"/>
      <w:r>
        <w:t xml:space="preserve">). </w:t>
      </w:r>
      <w:r w:rsidR="00D64AEF">
        <w:t xml:space="preserve"> </w:t>
      </w:r>
      <w:r w:rsidR="00972CE0">
        <w:t>This lets yo</w:t>
      </w:r>
      <w:r w:rsidR="006637DC">
        <w:t>u add alpha (transparency) to the mix.</w:t>
      </w:r>
    </w:p>
    <w:p w14:paraId="0EEC0E7C" w14:textId="77777777" w:rsidR="006637DC" w:rsidRDefault="006637DC" w:rsidP="000F0758"/>
    <w:p w14:paraId="4FDB9572" w14:textId="77777777" w:rsidR="006637DC" w:rsidRDefault="006637DC" w:rsidP="006637DC">
      <w:r>
        <w:t xml:space="preserve">    </w:t>
      </w:r>
      <w:proofErr w:type="spellStart"/>
      <w:r>
        <w:t>ul</w:t>
      </w:r>
      <w:proofErr w:type="spellEnd"/>
      <w:r>
        <w:t xml:space="preserve"> {</w:t>
      </w:r>
    </w:p>
    <w:p w14:paraId="36011307" w14:textId="77777777" w:rsidR="006637DC" w:rsidRDefault="006637DC" w:rsidP="006637DC">
      <w:r>
        <w:t xml:space="preserve">      padding: 10px;</w:t>
      </w:r>
    </w:p>
    <w:p w14:paraId="10F469C4" w14:textId="6243BA80" w:rsidR="006637DC" w:rsidRDefault="006637DC" w:rsidP="006637DC">
      <w:r>
        <w:t xml:space="preserve">      background: </w:t>
      </w:r>
      <w:proofErr w:type="spellStart"/>
      <w:proofErr w:type="gramStart"/>
      <w:r>
        <w:t>rgba</w:t>
      </w:r>
      <w:proofErr w:type="spellEnd"/>
      <w:r>
        <w:t>(</w:t>
      </w:r>
      <w:proofErr w:type="gramEnd"/>
      <w:r>
        <w:t>0, 0, 0, 0.5);</w:t>
      </w:r>
    </w:p>
    <w:p w14:paraId="56E7344F" w14:textId="77777777" w:rsidR="009B283D" w:rsidRDefault="009B283D" w:rsidP="006637DC"/>
    <w:p w14:paraId="7ECE8FE4" w14:textId="39996A01" w:rsidR="009B283D" w:rsidRDefault="009B283D" w:rsidP="006637DC">
      <w:r>
        <w:t>RGBA colours are a lot like hex colours with a slightly less confusing syntax:</w:t>
      </w:r>
    </w:p>
    <w:p w14:paraId="55730BD2" w14:textId="6EC7D79E" w:rsidR="009B283D" w:rsidRDefault="009B283D" w:rsidP="006637DC">
      <w:proofErr w:type="spellStart"/>
      <w:proofErr w:type="gramStart"/>
      <w:r>
        <w:t>Rgba</w:t>
      </w:r>
      <w:proofErr w:type="spellEnd"/>
      <w:r>
        <w:t>(</w:t>
      </w:r>
      <w:proofErr w:type="gramEnd"/>
      <w:r>
        <w:t>255, 255, 255, 1)</w:t>
      </w:r>
    </w:p>
    <w:p w14:paraId="31ED1192" w14:textId="5329F756" w:rsidR="009B283D" w:rsidRDefault="009B283D" w:rsidP="006637DC">
      <w:r>
        <w:t>Instead of a 0-F scale, RGBA colours use a 0-255 scale, and the last digit (transparency) uses a 0-1 scale. The example above would make white.</w:t>
      </w:r>
    </w:p>
    <w:p w14:paraId="03A7B07A" w14:textId="77777777" w:rsidR="009B283D" w:rsidRDefault="009B283D" w:rsidP="006637DC"/>
    <w:p w14:paraId="1D4EEAFA" w14:textId="4A6A8F9A" w:rsidR="004B4B54" w:rsidRDefault="004B4B54" w:rsidP="006637DC">
      <w:r>
        <w:t>0,0,0 Black</w:t>
      </w:r>
    </w:p>
    <w:p w14:paraId="77992D44" w14:textId="144D6B98" w:rsidR="004B4B54" w:rsidRDefault="004B4B54" w:rsidP="006637DC">
      <w:r>
        <w:t>255,0,0 red</w:t>
      </w:r>
    </w:p>
    <w:p w14:paraId="7513D132" w14:textId="2ADD3D18" w:rsidR="004B4B54" w:rsidRDefault="004B4B54" w:rsidP="006637DC">
      <w:r>
        <w:t>0,255,0 green</w:t>
      </w:r>
    </w:p>
    <w:p w14:paraId="79256694" w14:textId="5EFCAEB1" w:rsidR="004B4B54" w:rsidRDefault="004B4B54" w:rsidP="006637DC">
      <w:r>
        <w:t>0,0,255 blue</w:t>
      </w:r>
    </w:p>
    <w:p w14:paraId="047D88FB" w14:textId="47184B1B" w:rsidR="004B4B54" w:rsidRDefault="004B4B54" w:rsidP="006637DC">
      <w:r>
        <w:t>255,255,255 white</w:t>
      </w:r>
    </w:p>
    <w:p w14:paraId="1EC6AE45" w14:textId="2B032B98" w:rsidR="004B4B54" w:rsidRDefault="004B4B54" w:rsidP="006637DC">
      <w:r>
        <w:t>0,255,255, cyan</w:t>
      </w:r>
    </w:p>
    <w:p w14:paraId="0A0633F0" w14:textId="728F8C34" w:rsidR="004B4B54" w:rsidRDefault="004B4B54" w:rsidP="006637DC">
      <w:r>
        <w:t>255,0,255, magenta</w:t>
      </w:r>
    </w:p>
    <w:p w14:paraId="33AC42E8" w14:textId="0802A380" w:rsidR="004B4B54" w:rsidRDefault="004B4B54" w:rsidP="006637DC">
      <w:r>
        <w:t>255,255,0 yellow</w:t>
      </w:r>
      <w:bookmarkStart w:id="0" w:name="_GoBack"/>
      <w:bookmarkEnd w:id="0"/>
    </w:p>
    <w:p w14:paraId="589394D9" w14:textId="77777777" w:rsidR="003425F1" w:rsidRDefault="003425F1" w:rsidP="006637DC"/>
    <w:p w14:paraId="30C22405" w14:textId="6D2233F3" w:rsidR="003425F1" w:rsidRDefault="003425F1" w:rsidP="006637DC">
      <w:proofErr w:type="spellStart"/>
      <w:r>
        <w:t>Javascript</w:t>
      </w:r>
      <w:proofErr w:type="spellEnd"/>
    </w:p>
    <w:p w14:paraId="22ECAFD5" w14:textId="542FEC9C" w:rsidR="003425F1" w:rsidRDefault="003425F1" w:rsidP="006637DC">
      <w:r>
        <w:t>This can make your webpages interactive</w:t>
      </w:r>
    </w:p>
    <w:p w14:paraId="4D94F5E9" w14:textId="4C8E1C3A" w:rsidR="003425F1" w:rsidRDefault="003425F1" w:rsidP="006637DC">
      <w:r>
        <w:t xml:space="preserve">Our goal is to make a “like” button for Jeff’s blog, so he can easily gauge the popularity of each poem. For </w:t>
      </w:r>
      <w:proofErr w:type="gramStart"/>
      <w:r>
        <w:t>now</w:t>
      </w:r>
      <w:proofErr w:type="gramEnd"/>
      <w:r>
        <w:t xml:space="preserve"> it won’t actually save any data, we’d need to program a back-end server to do that, but we will make a button that reacts when clicked.</w:t>
      </w:r>
    </w:p>
    <w:p w14:paraId="02DDB4D1" w14:textId="1F694BE3" w:rsidR="003425F1" w:rsidRDefault="003425F1" w:rsidP="006637DC">
      <w:r>
        <w:t xml:space="preserve">Before we write any </w:t>
      </w:r>
      <w:proofErr w:type="spellStart"/>
      <w:r>
        <w:t>javascript</w:t>
      </w:r>
      <w:proofErr w:type="spellEnd"/>
      <w:r>
        <w:t xml:space="preserve"> to add interactivity, let’s make the button itself using html.</w:t>
      </w:r>
    </w:p>
    <w:p w14:paraId="259111EB" w14:textId="49691EAA" w:rsidR="003425F1" w:rsidRDefault="003425F1" w:rsidP="006637DC">
      <w:r>
        <w:t>Inside each article at the bottom, right before the closing &lt;/article&gt; tag, write this: &lt;button&gt;Like&lt;/button&gt;</w:t>
      </w:r>
    </w:p>
    <w:p w14:paraId="60CA45BC" w14:textId="0C022D64" w:rsidR="003425F1" w:rsidRDefault="003425F1" w:rsidP="006637DC">
      <w:r>
        <w:t xml:space="preserve">We can include </w:t>
      </w:r>
      <w:proofErr w:type="spellStart"/>
      <w:r>
        <w:t>Javascript</w:t>
      </w:r>
      <w:proofErr w:type="spellEnd"/>
      <w:r>
        <w:t xml:space="preserve"> in our site similar to the way we include CSS, by using a special tag. Instead of style, we use a &lt;script&gt; tag.</w:t>
      </w:r>
    </w:p>
    <w:p w14:paraId="4A93FA91" w14:textId="77777777" w:rsidR="003425F1" w:rsidRDefault="003425F1" w:rsidP="006637DC"/>
    <w:p w14:paraId="2A007115" w14:textId="6DFEF563" w:rsidR="003425F1" w:rsidRDefault="003425F1" w:rsidP="006637DC">
      <w:r>
        <w:t>Write &lt;script&gt;&lt;/script&gt; at the bottom, just above the &lt;/body&gt; tag.</w:t>
      </w:r>
    </w:p>
    <w:p w14:paraId="781A88EA" w14:textId="11FDABAA" w:rsidR="003425F1" w:rsidRDefault="003425F1" w:rsidP="006637DC">
      <w:r>
        <w:t xml:space="preserve">To check and make sure </w:t>
      </w:r>
      <w:proofErr w:type="spellStart"/>
      <w:r>
        <w:t>Javascript</w:t>
      </w:r>
      <w:proofErr w:type="spellEnd"/>
      <w:r>
        <w:t xml:space="preserve"> is working, let’s</w:t>
      </w:r>
      <w:r w:rsidR="00484CB2">
        <w:t xml:space="preserve"> write a simple script to pop up an alert when the page loads.</w:t>
      </w:r>
    </w:p>
    <w:p w14:paraId="4BAF50A7" w14:textId="24BE1B89" w:rsidR="00484CB2" w:rsidRDefault="00484CB2" w:rsidP="006637DC">
      <w:r w:rsidRPr="00484CB2">
        <w:t xml:space="preserve">  &lt;script&gt;</w:t>
      </w:r>
      <w:proofErr w:type="gramStart"/>
      <w:r w:rsidRPr="00484CB2">
        <w:t>alert(</w:t>
      </w:r>
      <w:proofErr w:type="gramEnd"/>
      <w:r w:rsidRPr="00484CB2">
        <w:t>"</w:t>
      </w:r>
      <w:proofErr w:type="spellStart"/>
      <w:r w:rsidRPr="00484CB2">
        <w:t>Javascript</w:t>
      </w:r>
      <w:proofErr w:type="spellEnd"/>
      <w:r w:rsidRPr="00484CB2">
        <w:t xml:space="preserve"> works!")&lt;/script&gt;</w:t>
      </w:r>
    </w:p>
    <w:p w14:paraId="66FB0408" w14:textId="4B364E06" w:rsidR="00484CB2" w:rsidRDefault="00484CB2" w:rsidP="006637DC">
      <w:r>
        <w:t>Now let’s try to make that happen when you click one of the buttons:</w:t>
      </w:r>
    </w:p>
    <w:p w14:paraId="4E7E09BE" w14:textId="626345E7" w:rsidR="00484CB2" w:rsidRDefault="00484CB2" w:rsidP="006637DC">
      <w:r>
        <w:t xml:space="preserve">Every time you move your mouse, click something, mouse over something, press a key or scroll, your browser fires off an </w:t>
      </w:r>
      <w:r w:rsidRPr="00484CB2">
        <w:rPr>
          <w:i/>
        </w:rPr>
        <w:t>event</w:t>
      </w:r>
      <w:r>
        <w:t xml:space="preserve">. By default, these events go unnoticed. But we can use </w:t>
      </w:r>
      <w:proofErr w:type="spellStart"/>
      <w:r>
        <w:t>Javascript</w:t>
      </w:r>
      <w:proofErr w:type="spellEnd"/>
      <w:r>
        <w:t xml:space="preserve"> to </w:t>
      </w:r>
      <w:r w:rsidRPr="00484CB2">
        <w:rPr>
          <w:i/>
        </w:rPr>
        <w:t>listen</w:t>
      </w:r>
      <w:r>
        <w:t xml:space="preserve"> for specific events and take action when they happen. In this case, we want to listen for the </w:t>
      </w:r>
      <w:r w:rsidRPr="00484CB2">
        <w:rPr>
          <w:i/>
        </w:rPr>
        <w:t>click</w:t>
      </w:r>
      <w:r>
        <w:t xml:space="preserve"> event on the </w:t>
      </w:r>
      <w:r w:rsidRPr="00484CB2">
        <w:rPr>
          <w:i/>
        </w:rPr>
        <w:t>button</w:t>
      </w:r>
      <w:r>
        <w:t xml:space="preserve"> element.</w:t>
      </w:r>
    </w:p>
    <w:p w14:paraId="157D96B2" w14:textId="77777777" w:rsidR="00484CB2" w:rsidRDefault="00484CB2" w:rsidP="006637DC"/>
    <w:p w14:paraId="0E0AF419" w14:textId="56109FEB" w:rsidR="00484CB2" w:rsidRDefault="00484CB2" w:rsidP="006637DC">
      <w:r>
        <w:t xml:space="preserve">Here’s an example of some </w:t>
      </w:r>
      <w:proofErr w:type="spellStart"/>
      <w:r>
        <w:t>Javascript</w:t>
      </w:r>
      <w:proofErr w:type="spellEnd"/>
      <w:r>
        <w:t xml:space="preserve"> that would listen for a click event on a button element:</w:t>
      </w:r>
    </w:p>
    <w:p w14:paraId="432AA534" w14:textId="4A1A1420" w:rsidR="00484CB2" w:rsidRDefault="00484CB2" w:rsidP="006637DC">
      <w:r>
        <w:t>$(“button”</w:t>
      </w:r>
      <w:proofErr w:type="gramStart"/>
      <w:r>
        <w:t>).on</w:t>
      </w:r>
      <w:proofErr w:type="gramEnd"/>
      <w:r>
        <w:t>(“click”, function() {</w:t>
      </w:r>
    </w:p>
    <w:p w14:paraId="11A034E6" w14:textId="2F9202B6" w:rsidR="00484CB2" w:rsidRDefault="00484CB2" w:rsidP="006637DC">
      <w:r>
        <w:tab/>
        <w:t>alert(“clicked!”)</w:t>
      </w:r>
    </w:p>
    <w:p w14:paraId="34E0CFD6" w14:textId="0BFBB18A" w:rsidR="00484CB2" w:rsidRDefault="00484CB2" w:rsidP="006637DC">
      <w:r>
        <w:t>});</w:t>
      </w:r>
    </w:p>
    <w:p w14:paraId="0F7EBBEA" w14:textId="77777777" w:rsidR="00484CB2" w:rsidRDefault="00484CB2" w:rsidP="006637DC"/>
    <w:p w14:paraId="452E8841" w14:textId="6E6930EF" w:rsidR="00DA2F94" w:rsidRDefault="00DA2F94" w:rsidP="006637DC">
      <w:r w:rsidRPr="00DA2F94">
        <w:t>$("button"</w:t>
      </w:r>
      <w:proofErr w:type="gramStart"/>
      <w:r w:rsidRPr="00DA2F94">
        <w:t>).on</w:t>
      </w:r>
      <w:proofErr w:type="gramEnd"/>
      <w:r w:rsidRPr="00DA2F94">
        <w:t>("</w:t>
      </w:r>
      <w:proofErr w:type="spellStart"/>
      <w:r w:rsidRPr="00DA2F94">
        <w:t>click",function</w:t>
      </w:r>
      <w:proofErr w:type="spellEnd"/>
      <w:r w:rsidRPr="00DA2F94">
        <w:t>(){ alert("clicked!") })</w:t>
      </w:r>
    </w:p>
    <w:p w14:paraId="6D15633B" w14:textId="688CCB56" w:rsidR="00C44F32" w:rsidRDefault="00C44F32" w:rsidP="006637DC">
      <w:r>
        <w:t xml:space="preserve">This code uses jQuery, a popular library of useful </w:t>
      </w:r>
      <w:proofErr w:type="spellStart"/>
      <w:r>
        <w:t>javascript</w:t>
      </w:r>
      <w:proofErr w:type="spellEnd"/>
      <w:r>
        <w:t xml:space="preserve"> code that, among other things, make it easy to select elements and listen for events.</w:t>
      </w:r>
    </w:p>
    <w:p w14:paraId="7C619AA6" w14:textId="4776CE89" w:rsidR="00C44F32" w:rsidRDefault="00C44F32" w:rsidP="006637DC">
      <w:r>
        <w:t>Write it out inside your script tag exactly.</w:t>
      </w:r>
    </w:p>
    <w:p w14:paraId="6F6903EC" w14:textId="77777777" w:rsidR="00DA2F94" w:rsidRDefault="00DA2F94" w:rsidP="006637DC"/>
    <w:p w14:paraId="2AC85E76" w14:textId="63DC93BB" w:rsidR="00DA2F94" w:rsidRPr="00484CB2" w:rsidRDefault="00DA2F94" w:rsidP="006637DC">
      <w:r>
        <w:t xml:space="preserve">How this </w:t>
      </w:r>
      <w:proofErr w:type="spellStart"/>
      <w:r>
        <w:t>javascript</w:t>
      </w:r>
      <w:proofErr w:type="spellEnd"/>
      <w:r>
        <w:t xml:space="preserve"> works:</w:t>
      </w:r>
    </w:p>
    <w:p w14:paraId="2C3314BD" w14:textId="74A4FBE0" w:rsidR="00484CB2" w:rsidRDefault="00DA2F94" w:rsidP="001E7D46">
      <w:r>
        <w:t>First we select the element(s) whose events we want to listen to. This part is very similar to the way we select elements in CSS, except the selector goes inside quotes and parentheses with a $ to the left of it</w:t>
      </w:r>
      <w:r>
        <w:sym w:font="Wingdings" w:char="F0E0"/>
      </w:r>
      <w:r>
        <w:t xml:space="preserve"> $(“button”)</w:t>
      </w:r>
    </w:p>
    <w:p w14:paraId="062C82DD" w14:textId="39EB786A" w:rsidR="00DA2F94" w:rsidRDefault="00DA2F94" w:rsidP="001E7D46">
      <w:r>
        <w:t>For example, you could select paragraphs with $(“p”) or headings with$(“h1”)</w:t>
      </w:r>
    </w:p>
    <w:p w14:paraId="3453DBB1" w14:textId="0A50DF1C" w:rsidR="00F059E3" w:rsidRDefault="00F059E3" w:rsidP="001E7D46">
      <w:r>
        <w:t xml:space="preserve">Next, we call the </w:t>
      </w:r>
      <w:proofErr w:type="gramStart"/>
      <w:r>
        <w:t>on(</w:t>
      </w:r>
      <w:proofErr w:type="gramEnd"/>
      <w:r>
        <w:t xml:space="preserve">) function, which sets up an event listener for our button element. Inside it’s parentheses are two options – sometimes called </w:t>
      </w:r>
      <w:r w:rsidRPr="00F059E3">
        <w:rPr>
          <w:i/>
        </w:rPr>
        <w:t>parameters</w:t>
      </w:r>
      <w:r>
        <w:t xml:space="preserve"> or </w:t>
      </w:r>
      <w:r w:rsidRPr="00F059E3">
        <w:rPr>
          <w:i/>
        </w:rPr>
        <w:t>arguments</w:t>
      </w:r>
      <w:r>
        <w:t>.</w:t>
      </w:r>
    </w:p>
    <w:p w14:paraId="5B8BF4EF" w14:textId="025F7094" w:rsidR="00F059E3" w:rsidRDefault="00F059E3" w:rsidP="001E7D46">
      <w:r>
        <w:t>$(“button”</w:t>
      </w:r>
      <w:proofErr w:type="gramStart"/>
      <w:r>
        <w:t>)</w:t>
      </w:r>
      <w:r w:rsidRPr="00F059E3">
        <w:rPr>
          <w:highlight w:val="red"/>
        </w:rPr>
        <w:t>.on</w:t>
      </w:r>
      <w:proofErr w:type="gramEnd"/>
      <w:r w:rsidRPr="00E67885">
        <w:t>(</w:t>
      </w:r>
      <w:r>
        <w:t>“click”, function() { alert(“A button was clicked!”) }</w:t>
      </w:r>
      <w:r w:rsidRPr="00F059E3">
        <w:rPr>
          <w:highlight w:val="red"/>
        </w:rPr>
        <w:t>);</w:t>
      </w:r>
    </w:p>
    <w:p w14:paraId="226E8E19" w14:textId="064E0EA2" w:rsidR="00F059E3" w:rsidRDefault="00F059E3" w:rsidP="001E7D46">
      <w:r>
        <w:t>Notice how the basic format is $(element</w:t>
      </w:r>
      <w:proofErr w:type="gramStart"/>
      <w:r>
        <w:t>).on</w:t>
      </w:r>
      <w:proofErr w:type="gramEnd"/>
      <w:r>
        <w:t>(event-type, thing-to-be-done);</w:t>
      </w:r>
    </w:p>
    <w:p w14:paraId="7B941425" w14:textId="77777777" w:rsidR="00F059E3" w:rsidRDefault="00F059E3" w:rsidP="001E7D46"/>
    <w:p w14:paraId="7AD5D197" w14:textId="7FE0EE41" w:rsidR="00F059E3" w:rsidRDefault="00F059E3" w:rsidP="001E7D46">
      <w:r>
        <w:t>The first parameter is the type of event to listen to. In this case it’s “click”, but we could also listen for hover, scroll, etc. It must be in quotes, because it’s a string, which basically means it’s text (as opposed to numbers, or lists, or functions).</w:t>
      </w:r>
    </w:p>
    <w:p w14:paraId="5A70E386" w14:textId="77777777" w:rsidR="00F059E3" w:rsidRDefault="00F059E3" w:rsidP="00F059E3">
      <w:r w:rsidRPr="00F059E3">
        <w:t>$(“button”</w:t>
      </w:r>
      <w:proofErr w:type="gramStart"/>
      <w:r w:rsidRPr="00F059E3">
        <w:t>).on</w:t>
      </w:r>
      <w:proofErr w:type="gramEnd"/>
      <w:r w:rsidRPr="00F059E3">
        <w:t>(</w:t>
      </w:r>
      <w:r w:rsidRPr="00E67885">
        <w:rPr>
          <w:highlight w:val="magenta"/>
        </w:rPr>
        <w:t>“click”</w:t>
      </w:r>
      <w:r w:rsidRPr="00F059E3">
        <w:t>, function() { alert(“A button was clicked!”) });</w:t>
      </w:r>
    </w:p>
    <w:p w14:paraId="5E0542D8" w14:textId="77777777" w:rsidR="00E67885" w:rsidRDefault="00E67885" w:rsidP="00F059E3"/>
    <w:p w14:paraId="1FB123B9" w14:textId="44C6991F" w:rsidR="00E67885" w:rsidRDefault="00E67885" w:rsidP="00F059E3">
      <w:r>
        <w:t xml:space="preserve">The second parameter is a function containing the thing to be done when our event happens. In this case, we’ll pop up an alert with the text “A button was clicked!”, but you can put any text you like inside there. </w:t>
      </w:r>
      <w:r w:rsidRPr="00E67885">
        <w:rPr>
          <w:i/>
        </w:rPr>
        <w:t>Functions</w:t>
      </w:r>
      <w:r>
        <w:t xml:space="preserve"> group together chunks of code and allow them to be executed at a later time.</w:t>
      </w:r>
    </w:p>
    <w:p w14:paraId="3EAF5274" w14:textId="77777777" w:rsidR="00484CB2" w:rsidRDefault="00484CB2" w:rsidP="001E7D46"/>
    <w:p w14:paraId="374C9F9C" w14:textId="77777777" w:rsidR="00C870F2" w:rsidRDefault="00C870F2" w:rsidP="001E7D46"/>
    <w:p w14:paraId="7AB0CA36" w14:textId="77777777" w:rsidR="00C870F2" w:rsidRDefault="00C870F2" w:rsidP="00C870F2">
      <w:proofErr w:type="gramStart"/>
      <w:r>
        <w:t>&lt;!DOCTYPE</w:t>
      </w:r>
      <w:proofErr w:type="gramEnd"/>
      <w:r>
        <w:t xml:space="preserve"> html&gt;</w:t>
      </w:r>
    </w:p>
    <w:p w14:paraId="6B4A66C9" w14:textId="77777777" w:rsidR="00C870F2" w:rsidRDefault="00C870F2" w:rsidP="00C870F2">
      <w:r>
        <w:t>&lt;head&gt;</w:t>
      </w:r>
    </w:p>
    <w:p w14:paraId="20561FE3" w14:textId="77777777" w:rsidR="00C870F2" w:rsidRDefault="00C870F2" w:rsidP="00C870F2">
      <w:r>
        <w:t xml:space="preserve">  &lt;link </w:t>
      </w:r>
      <w:proofErr w:type="spellStart"/>
      <w:r>
        <w:t>href</w:t>
      </w:r>
      <w:proofErr w:type="spellEnd"/>
      <w:r>
        <w:t xml:space="preserve">="/normalize.css" </w:t>
      </w:r>
      <w:proofErr w:type="spellStart"/>
      <w:r>
        <w:t>rel</w:t>
      </w:r>
      <w:proofErr w:type="spellEnd"/>
      <w:r>
        <w:t>="stylesheet"&gt;</w:t>
      </w:r>
    </w:p>
    <w:p w14:paraId="23120C7A" w14:textId="77777777" w:rsidR="00C870F2" w:rsidRDefault="00C870F2" w:rsidP="00C870F2">
      <w:r>
        <w:t xml:space="preserve">  &lt;style&gt;</w:t>
      </w:r>
    </w:p>
    <w:p w14:paraId="067562F7" w14:textId="77777777" w:rsidR="00C870F2" w:rsidRDefault="00C870F2" w:rsidP="00C870F2">
      <w:r>
        <w:t xml:space="preserve">    header {</w:t>
      </w:r>
    </w:p>
    <w:p w14:paraId="60624B83" w14:textId="77777777" w:rsidR="00C870F2" w:rsidRDefault="00C870F2" w:rsidP="00C870F2">
      <w:r>
        <w:t xml:space="preserve">      text-align: </w:t>
      </w:r>
      <w:proofErr w:type="spellStart"/>
      <w:r>
        <w:t>center</w:t>
      </w:r>
      <w:proofErr w:type="spellEnd"/>
      <w:r>
        <w:t>;</w:t>
      </w:r>
    </w:p>
    <w:p w14:paraId="35F7B9C1" w14:textId="77777777" w:rsidR="00C870F2" w:rsidRDefault="00C870F2" w:rsidP="00C870F2">
      <w:r>
        <w:t xml:space="preserve">      background: </w:t>
      </w:r>
      <w:proofErr w:type="spellStart"/>
      <w:r>
        <w:t>url</w:t>
      </w:r>
      <w:proofErr w:type="spellEnd"/>
      <w:r>
        <w:t>('http://www.worldofwanderlust.com/wp-content/uploads/2018/10/Paris.jpeg');</w:t>
      </w:r>
    </w:p>
    <w:p w14:paraId="7B9E00CB" w14:textId="77777777" w:rsidR="00C870F2" w:rsidRDefault="00C870F2" w:rsidP="00C870F2">
      <w:r>
        <w:t xml:space="preserve">      background-size: cover;</w:t>
      </w:r>
    </w:p>
    <w:p w14:paraId="77916A39" w14:textId="77777777" w:rsidR="00C870F2" w:rsidRDefault="00C870F2" w:rsidP="00C870F2">
      <w:r>
        <w:t xml:space="preserve">      </w:t>
      </w:r>
      <w:proofErr w:type="spellStart"/>
      <w:proofErr w:type="gramStart"/>
      <w:r>
        <w:t>color:white</w:t>
      </w:r>
      <w:proofErr w:type="spellEnd"/>
      <w:proofErr w:type="gramEnd"/>
      <w:r>
        <w:t>;</w:t>
      </w:r>
    </w:p>
    <w:p w14:paraId="20A4FDED" w14:textId="77777777" w:rsidR="00C870F2" w:rsidRDefault="00C870F2" w:rsidP="00C870F2">
      <w:r>
        <w:t xml:space="preserve">    }</w:t>
      </w:r>
    </w:p>
    <w:p w14:paraId="74AE3241" w14:textId="77777777" w:rsidR="00C870F2" w:rsidRDefault="00C870F2" w:rsidP="00C870F2">
      <w:r>
        <w:t xml:space="preserve">    a {</w:t>
      </w:r>
    </w:p>
    <w:p w14:paraId="59CADA8D" w14:textId="77777777" w:rsidR="00C870F2" w:rsidRDefault="00C870F2" w:rsidP="00C870F2">
      <w:r>
        <w:t xml:space="preserve">      </w:t>
      </w:r>
      <w:proofErr w:type="spellStart"/>
      <w:r>
        <w:t>color</w:t>
      </w:r>
      <w:proofErr w:type="spellEnd"/>
      <w:r>
        <w:t>: white;</w:t>
      </w:r>
    </w:p>
    <w:p w14:paraId="562F45A3" w14:textId="77777777" w:rsidR="00C870F2" w:rsidRDefault="00C870F2" w:rsidP="00C870F2">
      <w:r>
        <w:t xml:space="preserve">    }</w:t>
      </w:r>
    </w:p>
    <w:p w14:paraId="6E8F6610" w14:textId="77777777" w:rsidR="00C870F2" w:rsidRDefault="00C870F2" w:rsidP="00C870F2">
      <w:r>
        <w:t xml:space="preserve">    h1 {</w:t>
      </w:r>
    </w:p>
    <w:p w14:paraId="0E4B6A94" w14:textId="77777777" w:rsidR="00C870F2" w:rsidRDefault="00C870F2" w:rsidP="00C870F2">
      <w:r>
        <w:t xml:space="preserve">      font-size: 75px;</w:t>
      </w:r>
    </w:p>
    <w:p w14:paraId="7E445F7E" w14:textId="77777777" w:rsidR="00C870F2" w:rsidRDefault="00C870F2" w:rsidP="00C870F2">
      <w:r>
        <w:t xml:space="preserve">    }</w:t>
      </w:r>
    </w:p>
    <w:p w14:paraId="201059AA" w14:textId="77777777" w:rsidR="00C870F2" w:rsidRDefault="00C870F2" w:rsidP="00C870F2">
      <w:r>
        <w:t xml:space="preserve">    </w:t>
      </w:r>
      <w:proofErr w:type="spellStart"/>
      <w:r>
        <w:t>img</w:t>
      </w:r>
      <w:proofErr w:type="spellEnd"/>
      <w:r>
        <w:t xml:space="preserve"> {</w:t>
      </w:r>
    </w:p>
    <w:p w14:paraId="2E4C9006" w14:textId="77777777" w:rsidR="00C870F2" w:rsidRDefault="00C870F2" w:rsidP="00C870F2">
      <w:r>
        <w:t xml:space="preserve">      margin: 50 50px 50px 50px;</w:t>
      </w:r>
    </w:p>
    <w:p w14:paraId="4A3DF1AC" w14:textId="77777777" w:rsidR="00C870F2" w:rsidRDefault="00C870F2" w:rsidP="00C870F2">
      <w:r>
        <w:t xml:space="preserve">      border: 8px solid black;</w:t>
      </w:r>
    </w:p>
    <w:p w14:paraId="456D35DD" w14:textId="77777777" w:rsidR="00C870F2" w:rsidRDefault="00C870F2" w:rsidP="00C870F2">
      <w:r>
        <w:t xml:space="preserve">      border-radius: 30px;</w:t>
      </w:r>
    </w:p>
    <w:p w14:paraId="09B84C16" w14:textId="77777777" w:rsidR="00C870F2" w:rsidRDefault="00C870F2" w:rsidP="00C870F2">
      <w:r>
        <w:t xml:space="preserve">    }</w:t>
      </w:r>
    </w:p>
    <w:p w14:paraId="7E4B9193" w14:textId="77777777" w:rsidR="00C870F2" w:rsidRDefault="00C870F2" w:rsidP="00C870F2">
      <w:r>
        <w:t xml:space="preserve">    </w:t>
      </w:r>
      <w:proofErr w:type="spellStart"/>
      <w:r>
        <w:t>ul</w:t>
      </w:r>
      <w:proofErr w:type="spellEnd"/>
      <w:r>
        <w:t xml:space="preserve"> {</w:t>
      </w:r>
    </w:p>
    <w:p w14:paraId="341CAD56" w14:textId="77777777" w:rsidR="00C870F2" w:rsidRDefault="00C870F2" w:rsidP="00C870F2">
      <w:r>
        <w:t xml:space="preserve">      padding: 20px;</w:t>
      </w:r>
    </w:p>
    <w:p w14:paraId="4B329CAD" w14:textId="77777777" w:rsidR="00C870F2" w:rsidRDefault="00C870F2" w:rsidP="00C870F2">
      <w:r>
        <w:t xml:space="preserve">      background: </w:t>
      </w:r>
      <w:proofErr w:type="spellStart"/>
      <w:proofErr w:type="gramStart"/>
      <w:r>
        <w:t>rgba</w:t>
      </w:r>
      <w:proofErr w:type="spellEnd"/>
      <w:r>
        <w:t>(</w:t>
      </w:r>
      <w:proofErr w:type="gramEnd"/>
      <w:r>
        <w:t>20,20,0,0.5);</w:t>
      </w:r>
    </w:p>
    <w:p w14:paraId="6FB169EB" w14:textId="77777777" w:rsidR="00C870F2" w:rsidRDefault="00C870F2" w:rsidP="00C870F2">
      <w:r>
        <w:t xml:space="preserve">    }</w:t>
      </w:r>
    </w:p>
    <w:p w14:paraId="04394ABF" w14:textId="77777777" w:rsidR="00C870F2" w:rsidRDefault="00C870F2" w:rsidP="00C870F2">
      <w:r>
        <w:t xml:space="preserve">    li {</w:t>
      </w:r>
    </w:p>
    <w:p w14:paraId="24F523EE" w14:textId="77777777" w:rsidR="00C870F2" w:rsidRDefault="00C870F2" w:rsidP="00C870F2">
      <w:r>
        <w:t xml:space="preserve">      display: inline;</w:t>
      </w:r>
    </w:p>
    <w:p w14:paraId="6B70312F" w14:textId="77777777" w:rsidR="00C870F2" w:rsidRDefault="00C870F2" w:rsidP="00C870F2">
      <w:r>
        <w:t xml:space="preserve">      padding: 0px 10px 0px 10px;</w:t>
      </w:r>
    </w:p>
    <w:p w14:paraId="4A1BBC1A" w14:textId="77777777" w:rsidR="00C870F2" w:rsidRDefault="00C870F2" w:rsidP="00C870F2">
      <w:r>
        <w:t xml:space="preserve">    }</w:t>
      </w:r>
    </w:p>
    <w:p w14:paraId="250C1E2B" w14:textId="77777777" w:rsidR="00C870F2" w:rsidRDefault="00C870F2" w:rsidP="00C870F2">
      <w:r>
        <w:t xml:space="preserve">    article {</w:t>
      </w:r>
    </w:p>
    <w:p w14:paraId="5CEE209A" w14:textId="77777777" w:rsidR="00C870F2" w:rsidRDefault="00C870F2" w:rsidP="00C870F2">
      <w:r>
        <w:t xml:space="preserve">      max-width: 500px;</w:t>
      </w:r>
    </w:p>
    <w:p w14:paraId="36658AA3" w14:textId="77777777" w:rsidR="00C870F2" w:rsidRDefault="00C870F2" w:rsidP="00C870F2">
      <w:r>
        <w:t xml:space="preserve">      padding: 20px;</w:t>
      </w:r>
    </w:p>
    <w:p w14:paraId="70846F1F" w14:textId="77777777" w:rsidR="00C870F2" w:rsidRDefault="00C870F2" w:rsidP="00C870F2">
      <w:r>
        <w:t xml:space="preserve">      margin: 0 auto;</w:t>
      </w:r>
    </w:p>
    <w:p w14:paraId="23A7E549" w14:textId="77777777" w:rsidR="00C870F2" w:rsidRDefault="00C870F2" w:rsidP="00C870F2">
      <w:r>
        <w:t xml:space="preserve">    }</w:t>
      </w:r>
    </w:p>
    <w:p w14:paraId="7B13E015" w14:textId="77777777" w:rsidR="00C870F2" w:rsidRDefault="00C870F2" w:rsidP="00C870F2">
      <w:r>
        <w:t xml:space="preserve">    @media (max-width: 500px) {</w:t>
      </w:r>
    </w:p>
    <w:p w14:paraId="4488792B" w14:textId="77777777" w:rsidR="00C870F2" w:rsidRDefault="00C870F2" w:rsidP="00C870F2">
      <w:r>
        <w:t xml:space="preserve">      h1 {</w:t>
      </w:r>
    </w:p>
    <w:p w14:paraId="429D440F" w14:textId="77777777" w:rsidR="00C870F2" w:rsidRDefault="00C870F2" w:rsidP="00C870F2">
      <w:r>
        <w:t xml:space="preserve">        font-size: 30px;</w:t>
      </w:r>
    </w:p>
    <w:p w14:paraId="2648BA55" w14:textId="77777777" w:rsidR="00C870F2" w:rsidRDefault="00C870F2" w:rsidP="00C870F2">
      <w:r>
        <w:t xml:space="preserve">        padding: 5px;</w:t>
      </w:r>
    </w:p>
    <w:p w14:paraId="4F212246" w14:textId="77777777" w:rsidR="00C870F2" w:rsidRDefault="00C870F2" w:rsidP="00C870F2">
      <w:r>
        <w:t xml:space="preserve">      }</w:t>
      </w:r>
    </w:p>
    <w:p w14:paraId="452CB7A3" w14:textId="77777777" w:rsidR="00C870F2" w:rsidRDefault="00C870F2" w:rsidP="00C870F2">
      <w:r>
        <w:t xml:space="preserve">      li {</w:t>
      </w:r>
    </w:p>
    <w:p w14:paraId="5F8DCABE" w14:textId="77777777" w:rsidR="00C870F2" w:rsidRDefault="00C870F2" w:rsidP="00C870F2">
      <w:r>
        <w:t xml:space="preserve">        padding: 5px;</w:t>
      </w:r>
    </w:p>
    <w:p w14:paraId="5DA7D5C1" w14:textId="77777777" w:rsidR="00C870F2" w:rsidRDefault="00C870F2" w:rsidP="00C870F2">
      <w:r>
        <w:t xml:space="preserve">        display: block;</w:t>
      </w:r>
    </w:p>
    <w:p w14:paraId="0AC03B30" w14:textId="77777777" w:rsidR="00C870F2" w:rsidRDefault="00C870F2" w:rsidP="00C870F2">
      <w:r>
        <w:t xml:space="preserve">      }</w:t>
      </w:r>
    </w:p>
    <w:p w14:paraId="0BAB4D66" w14:textId="77777777" w:rsidR="00C870F2" w:rsidRDefault="00C870F2" w:rsidP="00C870F2">
      <w:r>
        <w:t xml:space="preserve">    }</w:t>
      </w:r>
    </w:p>
    <w:p w14:paraId="45C4F4EE" w14:textId="77777777" w:rsidR="00C870F2" w:rsidRDefault="00C870F2" w:rsidP="00C870F2">
      <w:r>
        <w:t xml:space="preserve">  &lt;/style&gt;</w:t>
      </w:r>
    </w:p>
    <w:p w14:paraId="2FF5351D" w14:textId="77777777" w:rsidR="00C870F2" w:rsidRDefault="00C870F2" w:rsidP="00C870F2">
      <w:r>
        <w:t>&lt;/head&gt;</w:t>
      </w:r>
    </w:p>
    <w:p w14:paraId="6D036D87" w14:textId="77777777" w:rsidR="00C870F2" w:rsidRDefault="00C870F2" w:rsidP="00C870F2">
      <w:r>
        <w:t>&lt;body&gt;</w:t>
      </w:r>
    </w:p>
    <w:p w14:paraId="378DC5A3" w14:textId="77777777" w:rsidR="00C870F2" w:rsidRDefault="00C870F2" w:rsidP="00C870F2">
      <w:r>
        <w:t xml:space="preserve">  &lt;header&gt;</w:t>
      </w:r>
    </w:p>
    <w:p w14:paraId="54E3BFC7" w14:textId="77777777" w:rsidR="00C870F2" w:rsidRDefault="00C870F2" w:rsidP="00C870F2">
      <w:r>
        <w:t xml:space="preserve">    &lt;</w:t>
      </w:r>
      <w:proofErr w:type="spellStart"/>
      <w:r>
        <w:t>img</w:t>
      </w:r>
      <w:proofErr w:type="spellEnd"/>
      <w:r>
        <w:t xml:space="preserve"> </w:t>
      </w:r>
      <w:proofErr w:type="spellStart"/>
      <w:r>
        <w:t>src</w:t>
      </w:r>
      <w:proofErr w:type="spellEnd"/>
      <w:r>
        <w:t>="https://cdn130.picsart.com/</w:t>
      </w:r>
      <w:proofErr w:type="gramStart"/>
      <w:r>
        <w:t>237776213020202.jpg?c</w:t>
      </w:r>
      <w:proofErr w:type="gramEnd"/>
      <w:r>
        <w:t>256x256"&gt;</w:t>
      </w:r>
    </w:p>
    <w:p w14:paraId="40410CA9" w14:textId="77777777" w:rsidR="00C870F2" w:rsidRDefault="00C870F2" w:rsidP="00C870F2">
      <w:r>
        <w:t xml:space="preserve">    &lt;h1&gt;Beth's Blog&lt;/h1&gt;</w:t>
      </w:r>
    </w:p>
    <w:p w14:paraId="1A8F814B" w14:textId="77777777" w:rsidR="00C870F2" w:rsidRDefault="00C870F2" w:rsidP="00C870F2">
      <w:r>
        <w:t xml:space="preserve">    &lt;</w:t>
      </w:r>
      <w:proofErr w:type="spellStart"/>
      <w:r>
        <w:t>ul</w:t>
      </w:r>
      <w:proofErr w:type="spellEnd"/>
      <w:r>
        <w:t>&gt;</w:t>
      </w:r>
    </w:p>
    <w:p w14:paraId="0E5FE22E" w14:textId="77777777" w:rsidR="00C870F2" w:rsidRDefault="00C870F2" w:rsidP="00C870F2">
      <w:r>
        <w:t xml:space="preserve">      &lt;li&gt;&lt;a </w:t>
      </w:r>
      <w:proofErr w:type="spellStart"/>
      <w:r>
        <w:t>href</w:t>
      </w:r>
      <w:proofErr w:type="spellEnd"/>
      <w:r>
        <w:t>="#"&gt;About Me&lt;/a&gt;&lt;/li&gt;</w:t>
      </w:r>
    </w:p>
    <w:p w14:paraId="0F74C094" w14:textId="77777777" w:rsidR="00C870F2" w:rsidRDefault="00C870F2" w:rsidP="00C870F2">
      <w:r>
        <w:t xml:space="preserve">      &lt;li&gt;&lt;a </w:t>
      </w:r>
      <w:proofErr w:type="spellStart"/>
      <w:r>
        <w:t>href</w:t>
      </w:r>
      <w:proofErr w:type="spellEnd"/>
      <w:r>
        <w:t>="#"&gt;Favourite Products&lt;/a&gt;&lt;/li&gt;</w:t>
      </w:r>
    </w:p>
    <w:p w14:paraId="0D0C9448" w14:textId="77777777" w:rsidR="00C870F2" w:rsidRDefault="00C870F2" w:rsidP="00C870F2">
      <w:r>
        <w:t xml:space="preserve">      &lt;li&gt;&lt;a </w:t>
      </w:r>
      <w:proofErr w:type="spellStart"/>
      <w:r>
        <w:t>href</w:t>
      </w:r>
      <w:proofErr w:type="spellEnd"/>
      <w:r>
        <w:t>="#"&gt;Disappointing Products&lt;/a&gt;&lt;/li&gt;</w:t>
      </w:r>
    </w:p>
    <w:p w14:paraId="36A14F92" w14:textId="77777777" w:rsidR="00C870F2" w:rsidRDefault="00C870F2" w:rsidP="00C870F2">
      <w:r>
        <w:t xml:space="preserve">    &lt;/</w:t>
      </w:r>
      <w:proofErr w:type="spellStart"/>
      <w:r>
        <w:t>ul</w:t>
      </w:r>
      <w:proofErr w:type="spellEnd"/>
      <w:r>
        <w:t>&gt;</w:t>
      </w:r>
    </w:p>
    <w:p w14:paraId="1193E2B1" w14:textId="65765D78" w:rsidR="00C870F2" w:rsidRDefault="00C870F2" w:rsidP="00C870F2">
      <w:r>
        <w:t xml:space="preserve">  &lt;/header&gt;</w:t>
      </w:r>
    </w:p>
    <w:p w14:paraId="08EC9EBC" w14:textId="77777777" w:rsidR="00C870F2" w:rsidRDefault="00C870F2" w:rsidP="00C870F2"/>
    <w:p w14:paraId="7892597A" w14:textId="77777777" w:rsidR="00C870F2" w:rsidRDefault="00C870F2" w:rsidP="00C870F2"/>
    <w:p w14:paraId="217F8C97" w14:textId="77777777" w:rsidR="00C870F2" w:rsidRDefault="00C870F2" w:rsidP="00C870F2"/>
    <w:p w14:paraId="35414CA8" w14:textId="77777777" w:rsidR="00C870F2" w:rsidRDefault="00C870F2" w:rsidP="00C870F2"/>
    <w:p w14:paraId="17D7D20A" w14:textId="77FD31C0" w:rsidR="00414E5E" w:rsidRDefault="00655DD7" w:rsidP="001E7D46">
      <w:r>
        <w:t xml:space="preserve">Google </w:t>
      </w:r>
      <w:proofErr w:type="spellStart"/>
      <w:r>
        <w:t>css</w:t>
      </w:r>
      <w:proofErr w:type="spellEnd"/>
      <w:r>
        <w:t xml:space="preserve"> selectors</w:t>
      </w:r>
    </w:p>
    <w:p w14:paraId="0C82261F" w14:textId="42A6596D" w:rsidR="00655DD7" w:rsidRDefault="00655DD7" w:rsidP="001E7D46">
      <w:proofErr w:type="spellStart"/>
      <w:r>
        <w:t>Css</w:t>
      </w:r>
      <w:proofErr w:type="spellEnd"/>
      <w:r>
        <w:t xml:space="preserve"> tricks</w:t>
      </w:r>
    </w:p>
    <w:p w14:paraId="05141BC8" w14:textId="77777777" w:rsidR="007A1F86" w:rsidRDefault="007A1F86" w:rsidP="001E7D46"/>
    <w:p w14:paraId="6F7A69BF" w14:textId="77777777" w:rsidR="007A1F86" w:rsidRDefault="007A1F86" w:rsidP="001E7D46"/>
    <w:p w14:paraId="4637B707" w14:textId="77777777" w:rsidR="007A1F86" w:rsidRDefault="007A1F86" w:rsidP="001E7D46"/>
    <w:p w14:paraId="62755E15" w14:textId="77777777" w:rsidR="007A1F86" w:rsidRDefault="007A1F86" w:rsidP="001E7D46"/>
    <w:p w14:paraId="5E1CD587" w14:textId="77777777" w:rsidR="00CC5215" w:rsidRPr="00CC5215" w:rsidRDefault="00CC5215" w:rsidP="00CC5215">
      <w:pPr>
        <w:shd w:val="clear" w:color="auto" w:fill="43A047"/>
        <w:rPr>
          <w:rFonts w:asciiTheme="minorHAnsi" w:hAnsiTheme="minorHAnsi"/>
        </w:rPr>
      </w:pPr>
      <w:r w:rsidRPr="00CC5215">
        <w:rPr>
          <w:rFonts w:asciiTheme="minorHAnsi" w:hAnsiTheme="minorHAnsi"/>
        </w:rPr>
        <w:t>Use </w:t>
      </w:r>
      <w:r w:rsidRPr="00CC5215">
        <w:rPr>
          <w:rFonts w:asciiTheme="minorHAnsi" w:hAnsiTheme="minorHAnsi" w:cs="Courier New"/>
          <w:b/>
          <w:bCs/>
        </w:rPr>
        <w:t>justify-content</w:t>
      </w:r>
      <w:r w:rsidRPr="00CC5215">
        <w:rPr>
          <w:rFonts w:asciiTheme="minorHAnsi" w:hAnsiTheme="minorHAnsi"/>
        </w:rPr>
        <w:t xml:space="preserve"> again to help these frogs get to their </w:t>
      </w:r>
      <w:proofErr w:type="spellStart"/>
      <w:r w:rsidRPr="00CC5215">
        <w:rPr>
          <w:rFonts w:asciiTheme="minorHAnsi" w:hAnsiTheme="minorHAnsi"/>
        </w:rPr>
        <w:t>lilypads</w:t>
      </w:r>
      <w:proofErr w:type="spellEnd"/>
      <w:r w:rsidRPr="00CC5215">
        <w:rPr>
          <w:rFonts w:asciiTheme="minorHAnsi" w:hAnsiTheme="minorHAnsi"/>
        </w:rPr>
        <w:t>. Remember that this CSS property aligns items horizontally and accepts the following values:</w:t>
      </w:r>
    </w:p>
    <w:p w14:paraId="133890C9" w14:textId="77777777" w:rsidR="00CC5215" w:rsidRPr="00CC5215" w:rsidRDefault="00CC5215" w:rsidP="00CC5215">
      <w:pPr>
        <w:numPr>
          <w:ilvl w:val="0"/>
          <w:numId w:val="2"/>
        </w:numPr>
        <w:shd w:val="clear" w:color="auto" w:fill="43A047"/>
        <w:spacing w:before="100" w:beforeAutospacing="1" w:after="100" w:afterAutospacing="1"/>
        <w:ind w:left="0"/>
        <w:rPr>
          <w:rFonts w:asciiTheme="minorHAnsi" w:eastAsia="Times New Roman" w:hAnsiTheme="minorHAnsi"/>
        </w:rPr>
      </w:pPr>
      <w:r w:rsidRPr="00CC5215">
        <w:rPr>
          <w:rFonts w:asciiTheme="minorHAnsi" w:hAnsiTheme="minorHAnsi" w:cs="Courier New"/>
          <w:b/>
          <w:bCs/>
        </w:rPr>
        <w:t>flex-start</w:t>
      </w:r>
      <w:r w:rsidRPr="00CC5215">
        <w:rPr>
          <w:rFonts w:asciiTheme="minorHAnsi" w:eastAsia="Times New Roman" w:hAnsiTheme="minorHAnsi"/>
        </w:rPr>
        <w:t>: Items align to the left side of the container.</w:t>
      </w:r>
    </w:p>
    <w:p w14:paraId="7C172258" w14:textId="77777777" w:rsidR="00CC5215" w:rsidRPr="00CC5215" w:rsidRDefault="00CC5215" w:rsidP="00CC5215">
      <w:pPr>
        <w:numPr>
          <w:ilvl w:val="0"/>
          <w:numId w:val="2"/>
        </w:numPr>
        <w:shd w:val="clear" w:color="auto" w:fill="43A047"/>
        <w:spacing w:before="100" w:beforeAutospacing="1" w:after="100" w:afterAutospacing="1"/>
        <w:ind w:left="0"/>
        <w:rPr>
          <w:rFonts w:asciiTheme="minorHAnsi" w:eastAsia="Times New Roman" w:hAnsiTheme="minorHAnsi"/>
        </w:rPr>
      </w:pPr>
      <w:r w:rsidRPr="00CC5215">
        <w:rPr>
          <w:rFonts w:asciiTheme="minorHAnsi" w:hAnsiTheme="minorHAnsi" w:cs="Courier New"/>
          <w:b/>
          <w:bCs/>
        </w:rPr>
        <w:t>flex-end</w:t>
      </w:r>
      <w:r w:rsidRPr="00CC5215">
        <w:rPr>
          <w:rFonts w:asciiTheme="minorHAnsi" w:eastAsia="Times New Roman" w:hAnsiTheme="minorHAnsi"/>
        </w:rPr>
        <w:t>: Items align to the right side of the container.</w:t>
      </w:r>
    </w:p>
    <w:p w14:paraId="1E8D7412" w14:textId="77777777" w:rsidR="00CC5215" w:rsidRPr="00CC5215" w:rsidRDefault="00CC5215" w:rsidP="00CC5215">
      <w:pPr>
        <w:numPr>
          <w:ilvl w:val="0"/>
          <w:numId w:val="2"/>
        </w:numPr>
        <w:shd w:val="clear" w:color="auto" w:fill="43A047"/>
        <w:spacing w:before="100" w:beforeAutospacing="1" w:after="100" w:afterAutospacing="1"/>
        <w:ind w:left="0"/>
        <w:rPr>
          <w:rFonts w:asciiTheme="minorHAnsi" w:eastAsia="Times New Roman" w:hAnsiTheme="minorHAnsi"/>
        </w:rPr>
      </w:pPr>
      <w:proofErr w:type="spellStart"/>
      <w:r w:rsidRPr="00CC5215">
        <w:rPr>
          <w:rFonts w:asciiTheme="minorHAnsi" w:hAnsiTheme="minorHAnsi" w:cs="Courier New"/>
          <w:b/>
          <w:bCs/>
        </w:rPr>
        <w:t>center</w:t>
      </w:r>
      <w:proofErr w:type="spellEnd"/>
      <w:r w:rsidRPr="00CC5215">
        <w:rPr>
          <w:rFonts w:asciiTheme="minorHAnsi" w:eastAsia="Times New Roman" w:hAnsiTheme="minorHAnsi"/>
        </w:rPr>
        <w:t xml:space="preserve">: Items align at the </w:t>
      </w:r>
      <w:proofErr w:type="spellStart"/>
      <w:r w:rsidRPr="00CC5215">
        <w:rPr>
          <w:rFonts w:asciiTheme="minorHAnsi" w:eastAsia="Times New Roman" w:hAnsiTheme="minorHAnsi"/>
        </w:rPr>
        <w:t>center</w:t>
      </w:r>
      <w:proofErr w:type="spellEnd"/>
      <w:r w:rsidRPr="00CC5215">
        <w:rPr>
          <w:rFonts w:asciiTheme="minorHAnsi" w:eastAsia="Times New Roman" w:hAnsiTheme="minorHAnsi"/>
        </w:rPr>
        <w:t xml:space="preserve"> of the container.</w:t>
      </w:r>
    </w:p>
    <w:p w14:paraId="33AA91CF" w14:textId="77777777" w:rsidR="00CC5215" w:rsidRPr="00CC5215" w:rsidRDefault="00CC5215" w:rsidP="00CC5215">
      <w:pPr>
        <w:numPr>
          <w:ilvl w:val="0"/>
          <w:numId w:val="2"/>
        </w:numPr>
        <w:shd w:val="clear" w:color="auto" w:fill="43A047"/>
        <w:spacing w:before="100" w:beforeAutospacing="1" w:after="100" w:afterAutospacing="1"/>
        <w:ind w:left="0"/>
        <w:rPr>
          <w:rFonts w:asciiTheme="minorHAnsi" w:eastAsia="Times New Roman" w:hAnsiTheme="minorHAnsi"/>
        </w:rPr>
      </w:pPr>
      <w:r w:rsidRPr="00CC5215">
        <w:rPr>
          <w:rFonts w:asciiTheme="minorHAnsi" w:hAnsiTheme="minorHAnsi" w:cs="Courier New"/>
          <w:b/>
          <w:bCs/>
        </w:rPr>
        <w:t>space-between</w:t>
      </w:r>
      <w:r w:rsidRPr="00CC5215">
        <w:rPr>
          <w:rFonts w:asciiTheme="minorHAnsi" w:eastAsia="Times New Roman" w:hAnsiTheme="minorHAnsi"/>
        </w:rPr>
        <w:t>: Items display with equal spacing between them.</w:t>
      </w:r>
    </w:p>
    <w:p w14:paraId="3A565BF6" w14:textId="77777777" w:rsidR="00CC5215" w:rsidRDefault="00CC5215" w:rsidP="00CC5215">
      <w:pPr>
        <w:numPr>
          <w:ilvl w:val="0"/>
          <w:numId w:val="2"/>
        </w:numPr>
        <w:shd w:val="clear" w:color="auto" w:fill="43A047"/>
        <w:spacing w:before="100" w:beforeAutospacing="1" w:after="100" w:afterAutospacing="1"/>
        <w:ind w:left="0"/>
        <w:rPr>
          <w:rFonts w:eastAsia="Times New Roman"/>
        </w:rPr>
      </w:pPr>
      <w:r w:rsidRPr="00CC5215">
        <w:rPr>
          <w:rFonts w:asciiTheme="minorHAnsi" w:hAnsiTheme="minorHAnsi" w:cs="Courier New"/>
          <w:b/>
          <w:bCs/>
        </w:rPr>
        <w:t>space-around</w:t>
      </w:r>
      <w:r w:rsidRPr="00CC5215">
        <w:rPr>
          <w:rFonts w:asciiTheme="minorHAnsi" w:eastAsia="Times New Roman" w:hAnsiTheme="minorHAnsi"/>
        </w:rPr>
        <w:t>: Items display with equal spacing around them.</w:t>
      </w:r>
    </w:p>
    <w:p w14:paraId="79B1C45C" w14:textId="1E12CE27" w:rsidR="00CC5215" w:rsidRPr="00CC5215" w:rsidRDefault="00CC5215" w:rsidP="00CC5215">
      <w:pPr>
        <w:shd w:val="clear" w:color="auto" w:fill="43A047"/>
        <w:spacing w:before="100" w:beforeAutospacing="1" w:after="100" w:afterAutospacing="1"/>
        <w:rPr>
          <w:rFonts w:asciiTheme="minorHAnsi" w:eastAsia="Times New Roman" w:hAnsiTheme="minorHAnsi"/>
        </w:rPr>
      </w:pPr>
      <w:r w:rsidRPr="00CC5215">
        <w:rPr>
          <w:rFonts w:ascii="PT Sans" w:hAnsi="PT Sans"/>
          <w:sz w:val="23"/>
          <w:szCs w:val="23"/>
        </w:rPr>
        <w:t>Now use </w:t>
      </w:r>
      <w:r w:rsidRPr="00CC5215">
        <w:rPr>
          <w:rFonts w:ascii="Courier" w:hAnsi="Courier" w:cs="Courier New"/>
          <w:b/>
          <w:bCs/>
          <w:sz w:val="20"/>
          <w:szCs w:val="20"/>
        </w:rPr>
        <w:t>align-items</w:t>
      </w:r>
      <w:r w:rsidRPr="00CC5215">
        <w:rPr>
          <w:rFonts w:ascii="PT Sans" w:hAnsi="PT Sans"/>
          <w:sz w:val="23"/>
          <w:szCs w:val="23"/>
        </w:rPr>
        <w:t> to help the frogs get to the bottom of the pond. This CSS property aligns items vertically and accepts the following values:</w:t>
      </w:r>
    </w:p>
    <w:p w14:paraId="33C6F53C" w14:textId="77777777" w:rsidR="00CC5215" w:rsidRPr="00CC5215" w:rsidRDefault="00CC5215" w:rsidP="00CC5215">
      <w:pPr>
        <w:numPr>
          <w:ilvl w:val="0"/>
          <w:numId w:val="2"/>
        </w:numPr>
        <w:shd w:val="clear" w:color="auto" w:fill="43A047"/>
        <w:spacing w:before="100" w:beforeAutospacing="1" w:after="100" w:afterAutospacing="1"/>
        <w:rPr>
          <w:rFonts w:ascii="PT Sans" w:eastAsia="Times New Roman" w:hAnsi="PT Sans"/>
          <w:sz w:val="23"/>
          <w:szCs w:val="23"/>
        </w:rPr>
      </w:pPr>
      <w:r w:rsidRPr="00CC5215">
        <w:rPr>
          <w:rFonts w:ascii="Courier" w:hAnsi="Courier" w:cs="Courier New"/>
          <w:b/>
          <w:bCs/>
          <w:sz w:val="20"/>
          <w:szCs w:val="20"/>
        </w:rPr>
        <w:t>flex-start</w:t>
      </w:r>
      <w:r w:rsidRPr="00CC5215">
        <w:rPr>
          <w:rFonts w:ascii="PT Sans" w:eastAsia="Times New Roman" w:hAnsi="PT Sans"/>
          <w:sz w:val="23"/>
          <w:szCs w:val="23"/>
        </w:rPr>
        <w:t>: Items align to the top of the container.</w:t>
      </w:r>
    </w:p>
    <w:p w14:paraId="72BAC35A" w14:textId="77777777" w:rsidR="00CC5215" w:rsidRPr="00CC5215" w:rsidRDefault="00CC5215" w:rsidP="00CC5215">
      <w:pPr>
        <w:numPr>
          <w:ilvl w:val="0"/>
          <w:numId w:val="2"/>
        </w:numPr>
        <w:shd w:val="clear" w:color="auto" w:fill="43A047"/>
        <w:spacing w:before="100" w:beforeAutospacing="1" w:after="100" w:afterAutospacing="1"/>
        <w:rPr>
          <w:rFonts w:ascii="PT Sans" w:eastAsia="Times New Roman" w:hAnsi="PT Sans"/>
          <w:sz w:val="23"/>
          <w:szCs w:val="23"/>
        </w:rPr>
      </w:pPr>
      <w:r w:rsidRPr="00CC5215">
        <w:rPr>
          <w:rFonts w:ascii="Courier" w:hAnsi="Courier" w:cs="Courier New"/>
          <w:b/>
          <w:bCs/>
          <w:sz w:val="20"/>
          <w:szCs w:val="20"/>
        </w:rPr>
        <w:t>flex-end</w:t>
      </w:r>
      <w:r w:rsidRPr="00CC5215">
        <w:rPr>
          <w:rFonts w:ascii="PT Sans" w:eastAsia="Times New Roman" w:hAnsi="PT Sans"/>
          <w:sz w:val="23"/>
          <w:szCs w:val="23"/>
        </w:rPr>
        <w:t>: Items align to the bottom of the container.</w:t>
      </w:r>
    </w:p>
    <w:p w14:paraId="01E55B9F" w14:textId="77777777" w:rsidR="00CC5215" w:rsidRPr="00CC5215" w:rsidRDefault="00CC5215" w:rsidP="00CC5215">
      <w:pPr>
        <w:numPr>
          <w:ilvl w:val="0"/>
          <w:numId w:val="2"/>
        </w:numPr>
        <w:shd w:val="clear" w:color="auto" w:fill="43A047"/>
        <w:spacing w:before="100" w:beforeAutospacing="1" w:after="100" w:afterAutospacing="1"/>
        <w:rPr>
          <w:rFonts w:ascii="PT Sans" w:eastAsia="Times New Roman" w:hAnsi="PT Sans"/>
          <w:sz w:val="23"/>
          <w:szCs w:val="23"/>
        </w:rPr>
      </w:pPr>
      <w:proofErr w:type="spellStart"/>
      <w:r w:rsidRPr="00CC5215">
        <w:rPr>
          <w:rFonts w:ascii="Courier" w:hAnsi="Courier" w:cs="Courier New"/>
          <w:b/>
          <w:bCs/>
          <w:sz w:val="20"/>
          <w:szCs w:val="20"/>
        </w:rPr>
        <w:t>center</w:t>
      </w:r>
      <w:proofErr w:type="spellEnd"/>
      <w:r w:rsidRPr="00CC5215">
        <w:rPr>
          <w:rFonts w:ascii="PT Sans" w:eastAsia="Times New Roman" w:hAnsi="PT Sans"/>
          <w:sz w:val="23"/>
          <w:szCs w:val="23"/>
        </w:rPr>
        <w:t xml:space="preserve">: Items align at the vertical </w:t>
      </w:r>
      <w:proofErr w:type="spellStart"/>
      <w:r w:rsidRPr="00CC5215">
        <w:rPr>
          <w:rFonts w:ascii="PT Sans" w:eastAsia="Times New Roman" w:hAnsi="PT Sans"/>
          <w:sz w:val="23"/>
          <w:szCs w:val="23"/>
        </w:rPr>
        <w:t>center</w:t>
      </w:r>
      <w:proofErr w:type="spellEnd"/>
      <w:r w:rsidRPr="00CC5215">
        <w:rPr>
          <w:rFonts w:ascii="PT Sans" w:eastAsia="Times New Roman" w:hAnsi="PT Sans"/>
          <w:sz w:val="23"/>
          <w:szCs w:val="23"/>
        </w:rPr>
        <w:t xml:space="preserve"> of the container.</w:t>
      </w:r>
    </w:p>
    <w:p w14:paraId="56F8830E" w14:textId="77777777" w:rsidR="00CC5215" w:rsidRPr="00CC5215" w:rsidRDefault="00CC5215" w:rsidP="00CC5215">
      <w:pPr>
        <w:numPr>
          <w:ilvl w:val="0"/>
          <w:numId w:val="2"/>
        </w:numPr>
        <w:shd w:val="clear" w:color="auto" w:fill="43A047"/>
        <w:spacing w:before="100" w:beforeAutospacing="1" w:after="100" w:afterAutospacing="1"/>
        <w:rPr>
          <w:rFonts w:ascii="PT Sans" w:eastAsia="Times New Roman" w:hAnsi="PT Sans"/>
          <w:sz w:val="23"/>
          <w:szCs w:val="23"/>
        </w:rPr>
      </w:pPr>
      <w:r w:rsidRPr="00CC5215">
        <w:rPr>
          <w:rFonts w:ascii="Courier" w:hAnsi="Courier" w:cs="Courier New"/>
          <w:b/>
          <w:bCs/>
          <w:sz w:val="20"/>
          <w:szCs w:val="20"/>
        </w:rPr>
        <w:t>baseline</w:t>
      </w:r>
      <w:r w:rsidRPr="00CC5215">
        <w:rPr>
          <w:rFonts w:ascii="PT Sans" w:eastAsia="Times New Roman" w:hAnsi="PT Sans"/>
          <w:sz w:val="23"/>
          <w:szCs w:val="23"/>
        </w:rPr>
        <w:t>: Items display at the baseline of the container.</w:t>
      </w:r>
    </w:p>
    <w:p w14:paraId="5BE2FBBC" w14:textId="5235C03A" w:rsidR="00CC5215" w:rsidRDefault="00CC5215" w:rsidP="00AC531F">
      <w:pPr>
        <w:numPr>
          <w:ilvl w:val="0"/>
          <w:numId w:val="2"/>
        </w:numPr>
        <w:shd w:val="clear" w:color="auto" w:fill="43A047"/>
        <w:spacing w:before="100" w:beforeAutospacing="1" w:after="100" w:afterAutospacing="1"/>
        <w:rPr>
          <w:rFonts w:ascii="PT Sans" w:eastAsia="Times New Roman" w:hAnsi="PT Sans"/>
          <w:sz w:val="23"/>
          <w:szCs w:val="23"/>
        </w:rPr>
      </w:pPr>
      <w:r w:rsidRPr="00CC5215">
        <w:rPr>
          <w:rFonts w:ascii="Courier" w:hAnsi="Courier" w:cs="Courier New"/>
          <w:b/>
          <w:bCs/>
          <w:sz w:val="20"/>
          <w:szCs w:val="20"/>
        </w:rPr>
        <w:t>stretch</w:t>
      </w:r>
      <w:r w:rsidRPr="00CC5215">
        <w:rPr>
          <w:rFonts w:ascii="PT Sans" w:eastAsia="Times New Roman" w:hAnsi="PT Sans"/>
          <w:sz w:val="23"/>
          <w:szCs w:val="23"/>
        </w:rPr>
        <w:t>: Items are stretched to fit the container.</w:t>
      </w:r>
    </w:p>
    <w:p w14:paraId="042B1F62" w14:textId="77777777" w:rsidR="00AC531F" w:rsidRPr="00AC531F" w:rsidRDefault="00AC531F" w:rsidP="00AC531F">
      <w:pPr>
        <w:shd w:val="clear" w:color="auto" w:fill="43A047"/>
        <w:rPr>
          <w:rFonts w:ascii="PT Sans" w:hAnsi="PT Sans"/>
          <w:sz w:val="23"/>
          <w:szCs w:val="23"/>
        </w:rPr>
      </w:pPr>
      <w:r w:rsidRPr="00AC531F">
        <w:rPr>
          <w:rFonts w:ascii="PT Sans" w:hAnsi="PT Sans"/>
          <w:sz w:val="23"/>
          <w:szCs w:val="23"/>
        </w:rPr>
        <w:t xml:space="preserve">The frogs need to get in the same order as their </w:t>
      </w:r>
      <w:proofErr w:type="spellStart"/>
      <w:r w:rsidRPr="00AC531F">
        <w:rPr>
          <w:rFonts w:ascii="PT Sans" w:hAnsi="PT Sans"/>
          <w:sz w:val="23"/>
          <w:szCs w:val="23"/>
        </w:rPr>
        <w:t>lilypads</w:t>
      </w:r>
      <w:proofErr w:type="spellEnd"/>
      <w:r w:rsidRPr="00AC531F">
        <w:rPr>
          <w:rFonts w:ascii="PT Sans" w:hAnsi="PT Sans"/>
          <w:sz w:val="23"/>
          <w:szCs w:val="23"/>
        </w:rPr>
        <w:t xml:space="preserve"> using </w:t>
      </w:r>
      <w:r w:rsidRPr="00AC531F">
        <w:rPr>
          <w:rFonts w:ascii="Courier" w:hAnsi="Courier" w:cs="Courier New"/>
          <w:b/>
          <w:bCs/>
          <w:sz w:val="20"/>
          <w:szCs w:val="20"/>
        </w:rPr>
        <w:t>flex-direction</w:t>
      </w:r>
      <w:r w:rsidRPr="00AC531F">
        <w:rPr>
          <w:rFonts w:ascii="PT Sans" w:hAnsi="PT Sans"/>
          <w:sz w:val="23"/>
          <w:szCs w:val="23"/>
        </w:rPr>
        <w:t>. This CSS property defines the direction items are placed in the container, and accepts the following values:</w:t>
      </w:r>
    </w:p>
    <w:p w14:paraId="055FA7F5" w14:textId="77777777" w:rsidR="00AC531F" w:rsidRPr="00AC531F" w:rsidRDefault="00AC531F" w:rsidP="00AC531F">
      <w:pPr>
        <w:numPr>
          <w:ilvl w:val="0"/>
          <w:numId w:val="2"/>
        </w:numPr>
        <w:shd w:val="clear" w:color="auto" w:fill="43A047"/>
        <w:spacing w:before="100" w:beforeAutospacing="1" w:after="100" w:afterAutospacing="1"/>
        <w:rPr>
          <w:rFonts w:ascii="PT Sans" w:eastAsia="Times New Roman" w:hAnsi="PT Sans"/>
          <w:sz w:val="23"/>
          <w:szCs w:val="23"/>
        </w:rPr>
      </w:pPr>
      <w:r w:rsidRPr="00AC531F">
        <w:rPr>
          <w:rFonts w:ascii="Courier" w:hAnsi="Courier" w:cs="Courier New"/>
          <w:b/>
          <w:bCs/>
          <w:sz w:val="20"/>
          <w:szCs w:val="20"/>
        </w:rPr>
        <w:t>row</w:t>
      </w:r>
      <w:r w:rsidRPr="00AC531F">
        <w:rPr>
          <w:rFonts w:ascii="PT Sans" w:eastAsia="Times New Roman" w:hAnsi="PT Sans"/>
          <w:sz w:val="23"/>
          <w:szCs w:val="23"/>
        </w:rPr>
        <w:t>: Items are placed the same as the text direction.</w:t>
      </w:r>
    </w:p>
    <w:p w14:paraId="41BB0A14" w14:textId="77777777" w:rsidR="00AC531F" w:rsidRPr="00AC531F" w:rsidRDefault="00AC531F" w:rsidP="00AC531F">
      <w:pPr>
        <w:numPr>
          <w:ilvl w:val="0"/>
          <w:numId w:val="2"/>
        </w:numPr>
        <w:shd w:val="clear" w:color="auto" w:fill="43A047"/>
        <w:spacing w:before="100" w:beforeAutospacing="1" w:after="100" w:afterAutospacing="1"/>
        <w:rPr>
          <w:rFonts w:ascii="PT Sans" w:eastAsia="Times New Roman" w:hAnsi="PT Sans"/>
          <w:sz w:val="23"/>
          <w:szCs w:val="23"/>
        </w:rPr>
      </w:pPr>
      <w:r w:rsidRPr="00AC531F">
        <w:rPr>
          <w:rFonts w:ascii="Courier" w:hAnsi="Courier" w:cs="Courier New"/>
          <w:b/>
          <w:bCs/>
          <w:sz w:val="20"/>
          <w:szCs w:val="20"/>
        </w:rPr>
        <w:t>row-reverse</w:t>
      </w:r>
      <w:r w:rsidRPr="00AC531F">
        <w:rPr>
          <w:rFonts w:ascii="PT Sans" w:eastAsia="Times New Roman" w:hAnsi="PT Sans"/>
          <w:sz w:val="23"/>
          <w:szCs w:val="23"/>
        </w:rPr>
        <w:t>: Items are placed opposite to the text direction.</w:t>
      </w:r>
    </w:p>
    <w:p w14:paraId="3F7E6B0A" w14:textId="77777777" w:rsidR="00AC531F" w:rsidRPr="00AC531F" w:rsidRDefault="00AC531F" w:rsidP="00AC531F">
      <w:pPr>
        <w:numPr>
          <w:ilvl w:val="0"/>
          <w:numId w:val="2"/>
        </w:numPr>
        <w:shd w:val="clear" w:color="auto" w:fill="43A047"/>
        <w:spacing w:before="100" w:beforeAutospacing="1" w:after="100" w:afterAutospacing="1"/>
        <w:rPr>
          <w:rFonts w:ascii="PT Sans" w:eastAsia="Times New Roman" w:hAnsi="PT Sans"/>
          <w:sz w:val="23"/>
          <w:szCs w:val="23"/>
        </w:rPr>
      </w:pPr>
      <w:r w:rsidRPr="00AC531F">
        <w:rPr>
          <w:rFonts w:ascii="Courier" w:hAnsi="Courier" w:cs="Courier New"/>
          <w:b/>
          <w:bCs/>
          <w:sz w:val="20"/>
          <w:szCs w:val="20"/>
        </w:rPr>
        <w:t>column</w:t>
      </w:r>
      <w:r w:rsidRPr="00AC531F">
        <w:rPr>
          <w:rFonts w:ascii="PT Sans" w:eastAsia="Times New Roman" w:hAnsi="PT Sans"/>
          <w:sz w:val="23"/>
          <w:szCs w:val="23"/>
        </w:rPr>
        <w:t>: Items are placed top to bottom.</w:t>
      </w:r>
    </w:p>
    <w:p w14:paraId="6FDD2630" w14:textId="77777777" w:rsidR="00AC531F" w:rsidRPr="00AC531F" w:rsidRDefault="00AC531F" w:rsidP="00AC531F">
      <w:pPr>
        <w:numPr>
          <w:ilvl w:val="0"/>
          <w:numId w:val="2"/>
        </w:numPr>
        <w:shd w:val="clear" w:color="auto" w:fill="43A047"/>
        <w:spacing w:before="100" w:beforeAutospacing="1" w:after="100" w:afterAutospacing="1"/>
        <w:rPr>
          <w:rFonts w:ascii="PT Sans" w:eastAsia="Times New Roman" w:hAnsi="PT Sans"/>
          <w:sz w:val="23"/>
          <w:szCs w:val="23"/>
        </w:rPr>
      </w:pPr>
      <w:r w:rsidRPr="00AC531F">
        <w:rPr>
          <w:rFonts w:ascii="Courier" w:hAnsi="Courier" w:cs="Courier New"/>
          <w:b/>
          <w:bCs/>
          <w:sz w:val="20"/>
          <w:szCs w:val="20"/>
        </w:rPr>
        <w:t>column-reverse</w:t>
      </w:r>
      <w:r w:rsidRPr="00AC531F">
        <w:rPr>
          <w:rFonts w:ascii="PT Sans" w:eastAsia="Times New Roman" w:hAnsi="PT Sans"/>
          <w:sz w:val="23"/>
          <w:szCs w:val="23"/>
        </w:rPr>
        <w:t>: Items are placed bottom to top.</w:t>
      </w:r>
    </w:p>
    <w:p w14:paraId="731C43A3" w14:textId="77777777" w:rsidR="00AC531F" w:rsidRPr="00CC5215" w:rsidRDefault="00AC531F" w:rsidP="00AC531F">
      <w:pPr>
        <w:numPr>
          <w:ilvl w:val="0"/>
          <w:numId w:val="2"/>
        </w:numPr>
        <w:shd w:val="clear" w:color="auto" w:fill="43A047"/>
        <w:spacing w:before="100" w:beforeAutospacing="1" w:after="100" w:afterAutospacing="1"/>
        <w:rPr>
          <w:rFonts w:ascii="PT Sans" w:eastAsia="Times New Roman" w:hAnsi="PT Sans"/>
          <w:sz w:val="23"/>
          <w:szCs w:val="23"/>
        </w:rPr>
      </w:pPr>
    </w:p>
    <w:p w14:paraId="49E72EB6" w14:textId="77777777" w:rsidR="00414E5E" w:rsidRDefault="00414E5E" w:rsidP="001E7D46"/>
    <w:p w14:paraId="61AD04B3" w14:textId="77777777" w:rsidR="00383CB4" w:rsidRDefault="00383CB4" w:rsidP="00383CB4">
      <w:pPr>
        <w:rPr>
          <w:rFonts w:ascii="PT Sans" w:eastAsia="Times New Roman" w:hAnsi="PT Sans"/>
          <w:sz w:val="23"/>
          <w:szCs w:val="23"/>
          <w:shd w:val="clear" w:color="auto" w:fill="43A047"/>
        </w:rPr>
      </w:pPr>
      <w:r>
        <w:rPr>
          <w:rFonts w:ascii="PT Sans" w:eastAsia="Times New Roman" w:hAnsi="PT Sans"/>
          <w:sz w:val="23"/>
          <w:szCs w:val="23"/>
          <w:shd w:val="clear" w:color="auto" w:fill="43A047"/>
        </w:rPr>
        <w:t>Notice that when you set the direction to a reversed row or column, start and end are also reversed.</w:t>
      </w:r>
      <w:r w:rsidRPr="00383CB4">
        <w:rPr>
          <w:rFonts w:ascii="PT Sans" w:eastAsia="Times New Roman" w:hAnsi="PT Sans"/>
          <w:sz w:val="23"/>
          <w:szCs w:val="23"/>
          <w:shd w:val="clear" w:color="auto" w:fill="43A047"/>
        </w:rPr>
        <w:t xml:space="preserve"> </w:t>
      </w:r>
    </w:p>
    <w:p w14:paraId="5B340750" w14:textId="459A31A6" w:rsidR="00383CB4" w:rsidRDefault="00383CB4" w:rsidP="00383CB4">
      <w:pPr>
        <w:rPr>
          <w:rFonts w:eastAsia="Times New Roman"/>
        </w:rPr>
      </w:pPr>
      <w:r>
        <w:rPr>
          <w:rFonts w:ascii="PT Sans" w:eastAsia="Times New Roman" w:hAnsi="PT Sans"/>
          <w:sz w:val="23"/>
          <w:szCs w:val="23"/>
          <w:shd w:val="clear" w:color="auto" w:fill="43A047"/>
        </w:rPr>
        <w:t>Notice that when the flex direction is a column, </w:t>
      </w:r>
      <w:r>
        <w:rPr>
          <w:rStyle w:val="HTMLCode"/>
          <w:rFonts w:ascii="Courier" w:hAnsi="Courier"/>
          <w:b/>
          <w:bCs/>
          <w:sz w:val="23"/>
          <w:szCs w:val="23"/>
        </w:rPr>
        <w:t>justify-content</w:t>
      </w:r>
      <w:r>
        <w:rPr>
          <w:rFonts w:ascii="PT Sans" w:eastAsia="Times New Roman" w:hAnsi="PT Sans"/>
          <w:sz w:val="23"/>
          <w:szCs w:val="23"/>
          <w:shd w:val="clear" w:color="auto" w:fill="43A047"/>
        </w:rPr>
        <w:t> changes to the vertical and </w:t>
      </w:r>
      <w:r>
        <w:rPr>
          <w:rStyle w:val="HTMLCode"/>
          <w:rFonts w:ascii="Courier" w:hAnsi="Courier"/>
          <w:b/>
          <w:bCs/>
          <w:sz w:val="23"/>
          <w:szCs w:val="23"/>
        </w:rPr>
        <w:t>align-items</w:t>
      </w:r>
      <w:r>
        <w:rPr>
          <w:rFonts w:ascii="PT Sans" w:eastAsia="Times New Roman" w:hAnsi="PT Sans"/>
          <w:sz w:val="23"/>
          <w:szCs w:val="23"/>
          <w:shd w:val="clear" w:color="auto" w:fill="43A047"/>
        </w:rPr>
        <w:t> to the horizontal.</w:t>
      </w:r>
    </w:p>
    <w:p w14:paraId="09F0CC6F" w14:textId="77777777" w:rsidR="00383CB4" w:rsidRDefault="00383CB4" w:rsidP="00383CB4">
      <w:pPr>
        <w:rPr>
          <w:rFonts w:eastAsia="Times New Roman"/>
        </w:rPr>
      </w:pPr>
    </w:p>
    <w:p w14:paraId="7F96DE6F" w14:textId="77777777" w:rsidR="00735EB4" w:rsidRDefault="00735EB4" w:rsidP="00735EB4">
      <w:pPr>
        <w:pStyle w:val="NormalWeb"/>
        <w:shd w:val="clear" w:color="auto" w:fill="43A047"/>
        <w:spacing w:before="0" w:beforeAutospacing="0" w:after="0" w:afterAutospacing="0"/>
        <w:rPr>
          <w:rFonts w:ascii="PT Sans" w:hAnsi="PT Sans"/>
          <w:sz w:val="23"/>
          <w:szCs w:val="23"/>
        </w:rPr>
      </w:pPr>
      <w:r>
        <w:rPr>
          <w:rFonts w:ascii="PT Sans" w:hAnsi="PT Sans"/>
          <w:sz w:val="23"/>
          <w:szCs w:val="23"/>
        </w:rPr>
        <w:t>Sometimes reversing the row or column order of a container is not enough. In these cases, we can apply the </w:t>
      </w:r>
      <w:r>
        <w:rPr>
          <w:rStyle w:val="HTMLCode"/>
          <w:rFonts w:ascii="Courier" w:hAnsi="Courier"/>
          <w:b/>
          <w:bCs/>
        </w:rPr>
        <w:t>order</w:t>
      </w:r>
      <w:r>
        <w:rPr>
          <w:rFonts w:ascii="PT Sans" w:hAnsi="PT Sans"/>
          <w:sz w:val="23"/>
          <w:szCs w:val="23"/>
        </w:rPr>
        <w:t> property to individual items. By default, items have a value of 0, but we can use this property to set it to a positive or negative integer value.</w:t>
      </w:r>
    </w:p>
    <w:p w14:paraId="59E03C9D" w14:textId="77777777" w:rsidR="00735EB4" w:rsidRDefault="00735EB4" w:rsidP="00735EB4">
      <w:pPr>
        <w:pStyle w:val="NormalWeb"/>
        <w:shd w:val="clear" w:color="auto" w:fill="43A047"/>
        <w:spacing w:before="0" w:beforeAutospacing="0" w:after="0" w:afterAutospacing="0"/>
        <w:rPr>
          <w:rFonts w:ascii="PT Sans" w:hAnsi="PT Sans"/>
          <w:sz w:val="23"/>
          <w:szCs w:val="23"/>
        </w:rPr>
      </w:pPr>
      <w:r>
        <w:rPr>
          <w:rFonts w:ascii="PT Sans" w:hAnsi="PT Sans"/>
          <w:sz w:val="23"/>
          <w:szCs w:val="23"/>
        </w:rPr>
        <w:t>Use the </w:t>
      </w:r>
      <w:r>
        <w:rPr>
          <w:rStyle w:val="HTMLCode"/>
          <w:rFonts w:ascii="Courier" w:hAnsi="Courier"/>
          <w:b/>
          <w:bCs/>
        </w:rPr>
        <w:t>order</w:t>
      </w:r>
      <w:r>
        <w:rPr>
          <w:rFonts w:ascii="PT Sans" w:hAnsi="PT Sans"/>
          <w:sz w:val="23"/>
          <w:szCs w:val="23"/>
        </w:rPr>
        <w:t xml:space="preserve"> property to reorder the frogs according to their </w:t>
      </w:r>
      <w:proofErr w:type="spellStart"/>
      <w:r>
        <w:rPr>
          <w:rFonts w:ascii="PT Sans" w:hAnsi="PT Sans"/>
          <w:sz w:val="23"/>
          <w:szCs w:val="23"/>
        </w:rPr>
        <w:t>lilypads</w:t>
      </w:r>
      <w:proofErr w:type="spellEnd"/>
      <w:r>
        <w:rPr>
          <w:rFonts w:ascii="PT Sans" w:hAnsi="PT Sans"/>
          <w:sz w:val="23"/>
          <w:szCs w:val="23"/>
        </w:rPr>
        <w:t>.</w:t>
      </w:r>
    </w:p>
    <w:p w14:paraId="18A08E49" w14:textId="77777777" w:rsidR="00383CB4" w:rsidRDefault="00383CB4" w:rsidP="001E7D46"/>
    <w:p w14:paraId="2487A63B" w14:textId="77777777" w:rsidR="00AC531F" w:rsidRDefault="00AC531F" w:rsidP="00AC531F">
      <w:r>
        <w:t>justify-content: flex-end;</w:t>
      </w:r>
    </w:p>
    <w:p w14:paraId="120EEB30" w14:textId="0300F456" w:rsidR="00AC531F" w:rsidRPr="00CC5215" w:rsidRDefault="00AC531F" w:rsidP="00AC531F">
      <w:pPr>
        <w:rPr>
          <w:rFonts w:asciiTheme="minorHAnsi" w:hAnsiTheme="minorHAnsi"/>
        </w:rPr>
      </w:pPr>
      <w:r>
        <w:t>flex-direction: row-reverse;</w:t>
      </w:r>
    </w:p>
    <w:sectPr w:rsidR="00AC531F" w:rsidRPr="00CC5215" w:rsidSect="00C11F5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T Sans">
    <w:panose1 w:val="020B0503020203020204"/>
    <w:charset w:val="CC"/>
    <w:family w:val="auto"/>
    <w:pitch w:val="variable"/>
    <w:sig w:usb0="A00002EF" w:usb1="5000204B" w:usb2="00000000" w:usb3="00000000" w:csb0="00000097"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57F51"/>
    <w:multiLevelType w:val="hybridMultilevel"/>
    <w:tmpl w:val="A204F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641185"/>
    <w:multiLevelType w:val="multilevel"/>
    <w:tmpl w:val="BAF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33F89"/>
    <w:multiLevelType w:val="multilevel"/>
    <w:tmpl w:val="4D40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4739F"/>
    <w:multiLevelType w:val="multilevel"/>
    <w:tmpl w:val="D522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09"/>
    <w:rsid w:val="000B01B7"/>
    <w:rsid w:val="000F0758"/>
    <w:rsid w:val="00154D14"/>
    <w:rsid w:val="00161C17"/>
    <w:rsid w:val="001E7D46"/>
    <w:rsid w:val="001F1809"/>
    <w:rsid w:val="002D33DA"/>
    <w:rsid w:val="003425F1"/>
    <w:rsid w:val="00383CB4"/>
    <w:rsid w:val="00414E5E"/>
    <w:rsid w:val="004169CC"/>
    <w:rsid w:val="00473252"/>
    <w:rsid w:val="00484CB2"/>
    <w:rsid w:val="004B3CFB"/>
    <w:rsid w:val="004B4B54"/>
    <w:rsid w:val="004E5E19"/>
    <w:rsid w:val="004F2430"/>
    <w:rsid w:val="005D4CD7"/>
    <w:rsid w:val="00625343"/>
    <w:rsid w:val="0063015D"/>
    <w:rsid w:val="00655DD7"/>
    <w:rsid w:val="006637DC"/>
    <w:rsid w:val="006C5B7F"/>
    <w:rsid w:val="00707C4D"/>
    <w:rsid w:val="00735EB4"/>
    <w:rsid w:val="007A1F86"/>
    <w:rsid w:val="007E14B5"/>
    <w:rsid w:val="008767D1"/>
    <w:rsid w:val="00972CE0"/>
    <w:rsid w:val="009B283D"/>
    <w:rsid w:val="009C1DDE"/>
    <w:rsid w:val="009E31B8"/>
    <w:rsid w:val="00A34A7F"/>
    <w:rsid w:val="00AC531F"/>
    <w:rsid w:val="00C11F5D"/>
    <w:rsid w:val="00C22FEB"/>
    <w:rsid w:val="00C44F32"/>
    <w:rsid w:val="00C870F2"/>
    <w:rsid w:val="00CC5215"/>
    <w:rsid w:val="00D64AEF"/>
    <w:rsid w:val="00DA2F94"/>
    <w:rsid w:val="00DA70D5"/>
    <w:rsid w:val="00DD58F6"/>
    <w:rsid w:val="00E633AA"/>
    <w:rsid w:val="00E67885"/>
    <w:rsid w:val="00F059E3"/>
    <w:rsid w:val="00F12398"/>
    <w:rsid w:val="00F24B9C"/>
    <w:rsid w:val="00F63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3086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CB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B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4F2430"/>
    <w:rPr>
      <w:color w:val="0563C1" w:themeColor="hyperlink"/>
      <w:u w:val="single"/>
    </w:rPr>
  </w:style>
  <w:style w:type="paragraph" w:styleId="NormalWeb">
    <w:name w:val="Normal (Web)"/>
    <w:basedOn w:val="Normal"/>
    <w:uiPriority w:val="99"/>
    <w:semiHidden/>
    <w:unhideWhenUsed/>
    <w:rsid w:val="00CC5215"/>
    <w:pPr>
      <w:spacing w:before="100" w:beforeAutospacing="1" w:after="100" w:afterAutospacing="1"/>
    </w:pPr>
  </w:style>
  <w:style w:type="character" w:styleId="HTMLCode">
    <w:name w:val="HTML Code"/>
    <w:basedOn w:val="DefaultParagraphFont"/>
    <w:uiPriority w:val="99"/>
    <w:semiHidden/>
    <w:unhideWhenUsed/>
    <w:rsid w:val="00CC5215"/>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9816">
      <w:bodyDiv w:val="1"/>
      <w:marLeft w:val="0"/>
      <w:marRight w:val="0"/>
      <w:marTop w:val="0"/>
      <w:marBottom w:val="0"/>
      <w:divBdr>
        <w:top w:val="none" w:sz="0" w:space="0" w:color="auto"/>
        <w:left w:val="none" w:sz="0" w:space="0" w:color="auto"/>
        <w:bottom w:val="none" w:sz="0" w:space="0" w:color="auto"/>
        <w:right w:val="none" w:sz="0" w:space="0" w:color="auto"/>
      </w:divBdr>
    </w:div>
    <w:div w:id="592786413">
      <w:bodyDiv w:val="1"/>
      <w:marLeft w:val="0"/>
      <w:marRight w:val="0"/>
      <w:marTop w:val="0"/>
      <w:marBottom w:val="0"/>
      <w:divBdr>
        <w:top w:val="none" w:sz="0" w:space="0" w:color="auto"/>
        <w:left w:val="none" w:sz="0" w:space="0" w:color="auto"/>
        <w:bottom w:val="none" w:sz="0" w:space="0" w:color="auto"/>
        <w:right w:val="none" w:sz="0" w:space="0" w:color="auto"/>
      </w:divBdr>
    </w:div>
    <w:div w:id="1071152949">
      <w:bodyDiv w:val="1"/>
      <w:marLeft w:val="0"/>
      <w:marRight w:val="0"/>
      <w:marTop w:val="0"/>
      <w:marBottom w:val="0"/>
      <w:divBdr>
        <w:top w:val="none" w:sz="0" w:space="0" w:color="auto"/>
        <w:left w:val="none" w:sz="0" w:space="0" w:color="auto"/>
        <w:bottom w:val="none" w:sz="0" w:space="0" w:color="auto"/>
        <w:right w:val="none" w:sz="0" w:space="0" w:color="auto"/>
      </w:divBdr>
    </w:div>
    <w:div w:id="1334648256">
      <w:bodyDiv w:val="1"/>
      <w:marLeft w:val="0"/>
      <w:marRight w:val="0"/>
      <w:marTop w:val="0"/>
      <w:marBottom w:val="0"/>
      <w:divBdr>
        <w:top w:val="none" w:sz="0" w:space="0" w:color="auto"/>
        <w:left w:val="none" w:sz="0" w:space="0" w:color="auto"/>
        <w:bottom w:val="none" w:sz="0" w:space="0" w:color="auto"/>
        <w:right w:val="none" w:sz="0" w:space="0" w:color="auto"/>
      </w:divBdr>
    </w:div>
    <w:div w:id="1896700730">
      <w:bodyDiv w:val="1"/>
      <w:marLeft w:val="0"/>
      <w:marRight w:val="0"/>
      <w:marTop w:val="0"/>
      <w:marBottom w:val="0"/>
      <w:divBdr>
        <w:top w:val="none" w:sz="0" w:space="0" w:color="auto"/>
        <w:left w:val="none" w:sz="0" w:space="0" w:color="auto"/>
        <w:bottom w:val="none" w:sz="0" w:space="0" w:color="auto"/>
        <w:right w:val="none" w:sz="0" w:space="0" w:color="auto"/>
      </w:divBdr>
    </w:div>
    <w:div w:id="2041978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sh.ga.co/assets/jeff-bg.p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2101</Words>
  <Characters>12107</Characters>
  <Application>Microsoft Macintosh Word</Application>
  <DocSecurity>0</DocSecurity>
  <Lines>242</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 Robinson 2015 (N0621035)</dc:creator>
  <cp:keywords/>
  <dc:description/>
  <cp:lastModifiedBy>Bethan Robinson 2015 (N0621035)</cp:lastModifiedBy>
  <cp:revision>17</cp:revision>
  <dcterms:created xsi:type="dcterms:W3CDTF">2019-02-27T20:29:00Z</dcterms:created>
  <dcterms:modified xsi:type="dcterms:W3CDTF">2019-03-13T19:10:00Z</dcterms:modified>
</cp:coreProperties>
</file>