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D3" w:rsidRPr="00E10EFE" w:rsidRDefault="00200AD3" w:rsidP="00200AD3">
      <w:r>
        <w:rPr>
          <w:b/>
        </w:rPr>
        <w:t xml:space="preserve">Nomes: </w:t>
      </w:r>
      <w:r w:rsidRPr="00E10EFE">
        <w:t>Guilherme Santos, Samuel Rezende, Emerson Cardozo, João Furtado, Rômulo Magalhães.</w:t>
      </w:r>
    </w:p>
    <w:p w:rsidR="006F16FF" w:rsidRDefault="006F16FF" w:rsidP="00200AD3">
      <w:pPr>
        <w:rPr>
          <w:b/>
        </w:rPr>
      </w:pPr>
      <w:r w:rsidRPr="006F16FF">
        <w:rPr>
          <w:b/>
        </w:rPr>
        <w:t>Caso de Uso</w:t>
      </w:r>
      <w:r>
        <w:rPr>
          <w:b/>
        </w:rPr>
        <w:t xml:space="preserve"> “Depositar Fundos”</w:t>
      </w:r>
      <w:r w:rsidR="00E10EFE">
        <w:rPr>
          <w:b/>
        </w:rPr>
        <w:t>.</w:t>
      </w:r>
    </w:p>
    <w:p w:rsidR="006F16FF" w:rsidRDefault="006F16FF" w:rsidP="006F16FF">
      <w:pPr>
        <w:rPr>
          <w:b/>
        </w:rPr>
      </w:pPr>
      <w:r>
        <w:rPr>
          <w:b/>
        </w:rPr>
        <w:t>Fluxo básico: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6F16FF" w:rsidRDefault="006F16FF" w:rsidP="006F16FF">
            <w:r>
              <w:t>Cliente insere o cartão.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6F16FF" w:rsidRDefault="006F16FF" w:rsidP="006F16FF">
            <w:r>
              <w:t>Cliente digita a senha correta.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:rsidR="006F16FF" w:rsidRDefault="006F16FF" w:rsidP="006F16FF">
            <w:r>
              <w:t>Cliente seleciona opção “Depositar fundos”.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:rsidR="006F16FF" w:rsidRDefault="006F16FF" w:rsidP="006F16FF">
            <w:r>
              <w:t>Cliente informa dados da conta destino.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881" w:type="dxa"/>
          </w:tcPr>
          <w:p w:rsidR="006F16FF" w:rsidRDefault="006F16FF" w:rsidP="006F16FF">
            <w:r>
              <w:t>Cliente informa o valor do depósito.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881" w:type="dxa"/>
          </w:tcPr>
          <w:p w:rsidR="006F16FF" w:rsidRDefault="006F16FF" w:rsidP="006F16FF">
            <w:r>
              <w:t>Cliente informa número de códigos de barra.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881" w:type="dxa"/>
          </w:tcPr>
          <w:p w:rsidR="006F16FF" w:rsidRDefault="00326CA1" w:rsidP="006F16FF">
            <w:r>
              <w:t>Cliente insere o envelope.</w:t>
            </w:r>
          </w:p>
        </w:tc>
        <w:tc>
          <w:tcPr>
            <w:tcW w:w="2882" w:type="dxa"/>
          </w:tcPr>
          <w:p w:rsidR="006F16FF" w:rsidRDefault="006F16FF" w:rsidP="006F16FF"/>
        </w:tc>
      </w:tr>
      <w:tr w:rsidR="006F16FF" w:rsidTr="00326CA1">
        <w:tc>
          <w:tcPr>
            <w:tcW w:w="2881" w:type="dxa"/>
          </w:tcPr>
          <w:p w:rsidR="006F16FF" w:rsidRDefault="006F16FF" w:rsidP="0050522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881" w:type="dxa"/>
          </w:tcPr>
          <w:p w:rsidR="00326CA1" w:rsidRDefault="00326CA1" w:rsidP="006F16FF">
            <w:r>
              <w:t>Cliente confirma dados do depósito.</w:t>
            </w:r>
          </w:p>
        </w:tc>
        <w:tc>
          <w:tcPr>
            <w:tcW w:w="2882" w:type="dxa"/>
          </w:tcPr>
          <w:p w:rsidR="006F16FF" w:rsidRDefault="00326CA1" w:rsidP="006F16FF">
            <w:r>
              <w:br/>
            </w:r>
          </w:p>
        </w:tc>
      </w:tr>
      <w:tr w:rsidR="00326CA1" w:rsidTr="00326CA1">
        <w:tc>
          <w:tcPr>
            <w:tcW w:w="2881" w:type="dxa"/>
          </w:tcPr>
          <w:p w:rsidR="00326CA1" w:rsidRDefault="00326CA1" w:rsidP="0050522E">
            <w:pPr>
              <w:jc w:val="center"/>
            </w:pPr>
            <w:r>
              <w:t>10</w:t>
            </w:r>
          </w:p>
        </w:tc>
        <w:tc>
          <w:tcPr>
            <w:tcW w:w="2881" w:type="dxa"/>
          </w:tcPr>
          <w:p w:rsidR="00326CA1" w:rsidRDefault="00326CA1" w:rsidP="006F16FF">
            <w:r>
              <w:t>Caixa eletrônico imprime comprovante.</w:t>
            </w:r>
          </w:p>
        </w:tc>
        <w:tc>
          <w:tcPr>
            <w:tcW w:w="2882" w:type="dxa"/>
          </w:tcPr>
          <w:p w:rsidR="00326CA1" w:rsidRDefault="00326CA1" w:rsidP="006F16FF"/>
        </w:tc>
      </w:tr>
    </w:tbl>
    <w:p w:rsidR="006F16FF" w:rsidRPr="006F16FF" w:rsidRDefault="006F16FF" w:rsidP="006F16FF"/>
    <w:p w:rsidR="00326CA1" w:rsidRDefault="006F16FF" w:rsidP="006F16FF">
      <w:pPr>
        <w:rPr>
          <w:b/>
        </w:rPr>
      </w:pPr>
      <w:r>
        <w:rPr>
          <w:b/>
        </w:rPr>
        <w:br/>
      </w:r>
      <w:r>
        <w:rPr>
          <w:b/>
        </w:rPr>
        <w:t>Fluxo</w:t>
      </w:r>
      <w:r>
        <w:rPr>
          <w:b/>
        </w:rPr>
        <w:t>(s)</w:t>
      </w:r>
      <w:r>
        <w:rPr>
          <w:b/>
        </w:rPr>
        <w:t xml:space="preserve"> </w:t>
      </w:r>
      <w:r>
        <w:rPr>
          <w:b/>
        </w:rPr>
        <w:t>alternativo(s)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26CA1" w:rsidTr="00DA4081">
        <w:tc>
          <w:tcPr>
            <w:tcW w:w="2881" w:type="dxa"/>
          </w:tcPr>
          <w:p w:rsidR="00326CA1" w:rsidRDefault="00326CA1" w:rsidP="0050522E">
            <w:pPr>
              <w:jc w:val="center"/>
            </w:pPr>
            <w:r>
              <w:t>1</w:t>
            </w:r>
            <w:r>
              <w:t>.1</w:t>
            </w:r>
          </w:p>
        </w:tc>
        <w:tc>
          <w:tcPr>
            <w:tcW w:w="2881" w:type="dxa"/>
          </w:tcPr>
          <w:p w:rsidR="00326CA1" w:rsidRDefault="00326CA1" w:rsidP="00DA4081">
            <w:r>
              <w:t>Cliente insere o cartão</w:t>
            </w:r>
            <w:r>
              <w:t xml:space="preserve"> inválido</w:t>
            </w:r>
            <w:r>
              <w:t>.</w:t>
            </w:r>
          </w:p>
        </w:tc>
        <w:tc>
          <w:tcPr>
            <w:tcW w:w="2882" w:type="dxa"/>
          </w:tcPr>
          <w:p w:rsidR="00326CA1" w:rsidRDefault="00326CA1" w:rsidP="00DA4081">
            <w:r>
              <w:t xml:space="preserve">Caixa exibe mensagem de cartão inválido e retorna ao PASSO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326CA1" w:rsidTr="00DA4081">
        <w:tc>
          <w:tcPr>
            <w:tcW w:w="2881" w:type="dxa"/>
          </w:tcPr>
          <w:p w:rsidR="00326CA1" w:rsidRDefault="00326CA1" w:rsidP="0050522E">
            <w:pPr>
              <w:jc w:val="center"/>
            </w:pPr>
            <w:r>
              <w:t>2</w:t>
            </w:r>
            <w:r>
              <w:t>.1</w:t>
            </w:r>
          </w:p>
        </w:tc>
        <w:tc>
          <w:tcPr>
            <w:tcW w:w="2881" w:type="dxa"/>
          </w:tcPr>
          <w:p w:rsidR="00326CA1" w:rsidRDefault="00326CA1" w:rsidP="00DA4081">
            <w:r>
              <w:t>Cliente informa senha incorreta.</w:t>
            </w:r>
          </w:p>
        </w:tc>
        <w:tc>
          <w:tcPr>
            <w:tcW w:w="2882" w:type="dxa"/>
          </w:tcPr>
          <w:p w:rsidR="00326CA1" w:rsidRDefault="00326CA1" w:rsidP="00326CA1">
            <w:r>
              <w:t xml:space="preserve">Caixa exibe mensagem de </w:t>
            </w:r>
            <w:r>
              <w:t>senha inválida</w:t>
            </w:r>
            <w:r>
              <w:t xml:space="preserve"> e retorna</w:t>
            </w:r>
            <w:r>
              <w:t xml:space="preserve"> ao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  <w:tr w:rsidR="00326CA1" w:rsidTr="00DA4081">
        <w:tc>
          <w:tcPr>
            <w:tcW w:w="2881" w:type="dxa"/>
          </w:tcPr>
          <w:p w:rsidR="00326CA1" w:rsidRDefault="00326CA1" w:rsidP="0050522E">
            <w:pPr>
              <w:jc w:val="center"/>
            </w:pPr>
            <w:r>
              <w:t>5</w:t>
            </w:r>
            <w:r w:rsidR="00E10EFE">
              <w:t>.1</w:t>
            </w:r>
          </w:p>
        </w:tc>
        <w:tc>
          <w:tcPr>
            <w:tcW w:w="2881" w:type="dxa"/>
          </w:tcPr>
          <w:p w:rsidR="00326CA1" w:rsidRDefault="00326CA1" w:rsidP="00DA4081">
            <w:r>
              <w:t>Cliente informa dados da conta destino</w:t>
            </w:r>
            <w:r w:rsidR="00E10EFE">
              <w:t xml:space="preserve"> inválidos</w:t>
            </w:r>
            <w:r>
              <w:t>.</w:t>
            </w:r>
          </w:p>
        </w:tc>
        <w:tc>
          <w:tcPr>
            <w:tcW w:w="2882" w:type="dxa"/>
          </w:tcPr>
          <w:p w:rsidR="00326CA1" w:rsidRDefault="00E10EFE" w:rsidP="00E10EFE">
            <w:r>
              <w:t xml:space="preserve">Caixa exibe mensagem de </w:t>
            </w:r>
            <w:r>
              <w:t>dados da conta destino inválidos</w:t>
            </w:r>
            <w:r>
              <w:t xml:space="preserve"> e retorna</w:t>
            </w:r>
            <w:r>
              <w:t xml:space="preserve"> ao PASSO </w:t>
            </w:r>
            <w:proofErr w:type="gramStart"/>
            <w:r>
              <w:t>5</w:t>
            </w:r>
            <w:proofErr w:type="gramEnd"/>
            <w:r>
              <w:t>.</w:t>
            </w:r>
          </w:p>
        </w:tc>
      </w:tr>
      <w:tr w:rsidR="00326CA1" w:rsidTr="00DA4081">
        <w:tc>
          <w:tcPr>
            <w:tcW w:w="2881" w:type="dxa"/>
          </w:tcPr>
          <w:p w:rsidR="00326CA1" w:rsidRDefault="00326CA1" w:rsidP="0050522E">
            <w:pPr>
              <w:jc w:val="center"/>
            </w:pPr>
            <w:r>
              <w:t>8</w:t>
            </w:r>
            <w:r w:rsidR="00E10EFE">
              <w:t>.1</w:t>
            </w:r>
            <w:bookmarkStart w:id="0" w:name="_GoBack"/>
            <w:bookmarkEnd w:id="0"/>
          </w:p>
        </w:tc>
        <w:tc>
          <w:tcPr>
            <w:tcW w:w="2881" w:type="dxa"/>
          </w:tcPr>
          <w:p w:rsidR="00326CA1" w:rsidRDefault="00326CA1" w:rsidP="00DA4081">
            <w:r>
              <w:t>Cliente</w:t>
            </w:r>
            <w:r w:rsidR="00E10EFE">
              <w:t xml:space="preserve"> não</w:t>
            </w:r>
            <w:r>
              <w:t xml:space="preserve"> insere o envelope.</w:t>
            </w:r>
          </w:p>
        </w:tc>
        <w:tc>
          <w:tcPr>
            <w:tcW w:w="2882" w:type="dxa"/>
          </w:tcPr>
          <w:p w:rsidR="00326CA1" w:rsidRDefault="00E10EFE" w:rsidP="00E10EFE">
            <w:r>
              <w:t>Caixa exibe mensagem solicitando inserção do envelope</w:t>
            </w:r>
            <w:r>
              <w:t xml:space="preserve"> e retorna</w:t>
            </w:r>
            <w:r>
              <w:t xml:space="preserve"> ao PASSO </w:t>
            </w:r>
            <w:proofErr w:type="gramStart"/>
            <w:r>
              <w:t>8</w:t>
            </w:r>
            <w:proofErr w:type="gramEnd"/>
            <w:r>
              <w:t>.</w:t>
            </w:r>
          </w:p>
        </w:tc>
      </w:tr>
    </w:tbl>
    <w:p w:rsidR="00965921" w:rsidRDefault="006F16FF" w:rsidP="006F16FF">
      <w:pPr>
        <w:rPr>
          <w:b/>
        </w:rPr>
      </w:pPr>
      <w:r>
        <w:rPr>
          <w:b/>
        </w:rPr>
        <w:br/>
      </w:r>
    </w:p>
    <w:p w:rsidR="00200AD3" w:rsidRDefault="00200AD3" w:rsidP="006F16FF">
      <w:pPr>
        <w:rPr>
          <w:b/>
        </w:rPr>
      </w:pPr>
    </w:p>
    <w:p w:rsidR="00200AD3" w:rsidRDefault="00200AD3" w:rsidP="006F16FF">
      <w:pPr>
        <w:rPr>
          <w:b/>
        </w:rPr>
      </w:pPr>
    </w:p>
    <w:p w:rsidR="00200AD3" w:rsidRDefault="00200AD3" w:rsidP="006F16FF">
      <w:pPr>
        <w:rPr>
          <w:b/>
        </w:rPr>
      </w:pPr>
    </w:p>
    <w:p w:rsidR="00200AD3" w:rsidRDefault="00200AD3" w:rsidP="006F16FF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2"/>
        <w:gridCol w:w="1405"/>
        <w:gridCol w:w="1427"/>
        <w:gridCol w:w="1428"/>
        <w:gridCol w:w="1426"/>
        <w:gridCol w:w="1462"/>
      </w:tblGrid>
      <w:tr w:rsidR="00965921" w:rsidTr="00965921">
        <w:tc>
          <w:tcPr>
            <w:tcW w:w="1577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lastRenderedPageBreak/>
              <w:t>Cenários</w:t>
            </w:r>
          </w:p>
        </w:tc>
        <w:tc>
          <w:tcPr>
            <w:tcW w:w="1411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Cartão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Dados da conta destino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65921" w:rsidTr="00965921">
        <w:tc>
          <w:tcPr>
            <w:tcW w:w="1577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1411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Comprovante do depósito realizado com sucesso.</w:t>
            </w:r>
          </w:p>
        </w:tc>
      </w:tr>
      <w:tr w:rsidR="00965921" w:rsidTr="00965921">
        <w:tc>
          <w:tcPr>
            <w:tcW w:w="1577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411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33" w:type="dxa"/>
          </w:tcPr>
          <w:p w:rsidR="00965921" w:rsidRPr="00965921" w:rsidRDefault="00965921" w:rsidP="006F16FF">
            <w:pPr>
              <w:rPr>
                <w:b/>
              </w:rPr>
            </w:pPr>
            <w:r w:rsidRPr="00965921">
              <w:rPr>
                <w:b/>
              </w:rPr>
              <w:t>Caixa exibe mensagem de senha inválida</w:t>
            </w:r>
            <w:r>
              <w:rPr>
                <w:b/>
              </w:rPr>
              <w:t>.</w:t>
            </w:r>
          </w:p>
        </w:tc>
      </w:tr>
      <w:tr w:rsidR="00965921" w:rsidTr="00965921">
        <w:tc>
          <w:tcPr>
            <w:tcW w:w="1577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411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 w:rsidRPr="00965921">
              <w:rPr>
                <w:b/>
              </w:rPr>
              <w:t xml:space="preserve">Caixa exibe mensagem de </w:t>
            </w:r>
            <w:r>
              <w:rPr>
                <w:b/>
              </w:rPr>
              <w:t>conta inválida.</w:t>
            </w:r>
          </w:p>
        </w:tc>
      </w:tr>
      <w:tr w:rsidR="00965921" w:rsidTr="00965921">
        <w:tc>
          <w:tcPr>
            <w:tcW w:w="1577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411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433" w:type="dxa"/>
          </w:tcPr>
          <w:p w:rsidR="00965921" w:rsidRDefault="00965921" w:rsidP="006F16FF">
            <w:pPr>
              <w:rPr>
                <w:b/>
              </w:rPr>
            </w:pPr>
            <w:r>
              <w:rPr>
                <w:b/>
              </w:rPr>
              <w:t>Caixa exibe mensagem de valor acima do permitido.</w:t>
            </w:r>
          </w:p>
        </w:tc>
      </w:tr>
    </w:tbl>
    <w:p w:rsidR="00965921" w:rsidRDefault="00965921" w:rsidP="006F16FF">
      <w:pPr>
        <w:rPr>
          <w:b/>
        </w:rPr>
      </w:pPr>
    </w:p>
    <w:p w:rsidR="00965921" w:rsidRDefault="00965921" w:rsidP="006F16FF">
      <w:pPr>
        <w:rPr>
          <w:b/>
        </w:rPr>
      </w:pPr>
    </w:p>
    <w:p w:rsidR="00965921" w:rsidRDefault="00965921" w:rsidP="006F16FF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0"/>
        <w:gridCol w:w="1405"/>
        <w:gridCol w:w="1426"/>
        <w:gridCol w:w="1428"/>
        <w:gridCol w:w="1429"/>
        <w:gridCol w:w="1462"/>
      </w:tblGrid>
      <w:tr w:rsidR="00965921" w:rsidTr="00DA4081">
        <w:tc>
          <w:tcPr>
            <w:tcW w:w="1577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Cenários</w:t>
            </w:r>
          </w:p>
        </w:tc>
        <w:tc>
          <w:tcPr>
            <w:tcW w:w="1411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Cartão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Dados da conta destino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65921" w:rsidTr="00DA4081">
        <w:tc>
          <w:tcPr>
            <w:tcW w:w="1577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1411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478477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1234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478477</w:t>
            </w:r>
            <w:r>
              <w:rPr>
                <w:b/>
              </w:rPr>
              <w:t>-8</w:t>
            </w:r>
          </w:p>
        </w:tc>
        <w:tc>
          <w:tcPr>
            <w:tcW w:w="1433" w:type="dxa"/>
          </w:tcPr>
          <w:p w:rsidR="00965921" w:rsidRDefault="00200AD3" w:rsidP="00DA4081">
            <w:pPr>
              <w:rPr>
                <w:b/>
              </w:rPr>
            </w:pPr>
            <w:r>
              <w:rPr>
                <w:b/>
              </w:rPr>
              <w:t xml:space="preserve">R$ </w:t>
            </w:r>
            <w:r w:rsidR="00965921">
              <w:rPr>
                <w:b/>
              </w:rPr>
              <w:t>500,00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Comprovante do depósito realizado com sucesso.</w:t>
            </w:r>
          </w:p>
        </w:tc>
      </w:tr>
      <w:tr w:rsidR="00965921" w:rsidTr="00DA4081">
        <w:tc>
          <w:tcPr>
            <w:tcW w:w="1577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411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478477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1230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33" w:type="dxa"/>
          </w:tcPr>
          <w:p w:rsidR="00965921" w:rsidRPr="00965921" w:rsidRDefault="00965921" w:rsidP="00DA4081">
            <w:pPr>
              <w:rPr>
                <w:b/>
              </w:rPr>
            </w:pPr>
            <w:r w:rsidRPr="00965921">
              <w:rPr>
                <w:b/>
              </w:rPr>
              <w:t>Caixa exibe mensagem de senha inválida</w:t>
            </w:r>
            <w:r>
              <w:rPr>
                <w:b/>
              </w:rPr>
              <w:t>.</w:t>
            </w:r>
          </w:p>
        </w:tc>
      </w:tr>
      <w:tr w:rsidR="00965921" w:rsidTr="00DA4081">
        <w:tc>
          <w:tcPr>
            <w:tcW w:w="1577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411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478477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1234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11111</w:t>
            </w:r>
            <w:r w:rsidR="00200AD3">
              <w:rPr>
                <w:b/>
              </w:rPr>
              <w:t>-1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33" w:type="dxa"/>
          </w:tcPr>
          <w:p w:rsidR="00965921" w:rsidRDefault="00965921" w:rsidP="00DA4081">
            <w:pPr>
              <w:rPr>
                <w:b/>
              </w:rPr>
            </w:pPr>
            <w:r w:rsidRPr="00965921">
              <w:rPr>
                <w:b/>
              </w:rPr>
              <w:t xml:space="preserve">Caixa exibe mensagem de </w:t>
            </w:r>
            <w:r>
              <w:rPr>
                <w:b/>
              </w:rPr>
              <w:t>conta inválida.</w:t>
            </w:r>
          </w:p>
        </w:tc>
      </w:tr>
      <w:tr w:rsidR="00965921" w:rsidTr="00DA4081">
        <w:tc>
          <w:tcPr>
            <w:tcW w:w="1577" w:type="dxa"/>
          </w:tcPr>
          <w:p w:rsidR="00965921" w:rsidRDefault="00965921" w:rsidP="00DA4081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411" w:type="dxa"/>
          </w:tcPr>
          <w:p w:rsidR="00965921" w:rsidRDefault="00200AD3" w:rsidP="00DA4081">
            <w:pPr>
              <w:rPr>
                <w:b/>
              </w:rPr>
            </w:pPr>
            <w:r>
              <w:rPr>
                <w:b/>
              </w:rPr>
              <w:t>478477</w:t>
            </w:r>
          </w:p>
        </w:tc>
        <w:tc>
          <w:tcPr>
            <w:tcW w:w="1433" w:type="dxa"/>
          </w:tcPr>
          <w:p w:rsidR="00965921" w:rsidRDefault="00200AD3" w:rsidP="00DA4081">
            <w:pPr>
              <w:rPr>
                <w:b/>
              </w:rPr>
            </w:pPr>
            <w:r>
              <w:rPr>
                <w:b/>
              </w:rPr>
              <w:t>1234</w:t>
            </w:r>
          </w:p>
        </w:tc>
        <w:tc>
          <w:tcPr>
            <w:tcW w:w="1433" w:type="dxa"/>
          </w:tcPr>
          <w:p w:rsidR="00965921" w:rsidRDefault="00200AD3" w:rsidP="00DA4081">
            <w:pPr>
              <w:rPr>
                <w:b/>
              </w:rPr>
            </w:pPr>
            <w:r>
              <w:rPr>
                <w:b/>
              </w:rPr>
              <w:t>478477-8</w:t>
            </w:r>
          </w:p>
        </w:tc>
        <w:tc>
          <w:tcPr>
            <w:tcW w:w="1433" w:type="dxa"/>
          </w:tcPr>
          <w:p w:rsidR="00965921" w:rsidRDefault="00200AD3" w:rsidP="00DA4081">
            <w:pPr>
              <w:rPr>
                <w:b/>
              </w:rPr>
            </w:pPr>
            <w:r>
              <w:rPr>
                <w:b/>
              </w:rPr>
              <w:t>R$ 10.000,00</w:t>
            </w:r>
          </w:p>
        </w:tc>
        <w:tc>
          <w:tcPr>
            <w:tcW w:w="1433" w:type="dxa"/>
          </w:tcPr>
          <w:p w:rsidR="00965921" w:rsidRDefault="00200AD3" w:rsidP="00DA4081">
            <w:pPr>
              <w:rPr>
                <w:b/>
              </w:rPr>
            </w:pPr>
            <w:r>
              <w:rPr>
                <w:b/>
              </w:rPr>
              <w:t>Caixa exibe mensagem de valor acima do permitido.</w:t>
            </w:r>
          </w:p>
        </w:tc>
      </w:tr>
    </w:tbl>
    <w:p w:rsidR="006F16FF" w:rsidRPr="00E10EFE" w:rsidRDefault="006F16FF" w:rsidP="006F16FF"/>
    <w:sectPr w:rsidR="006F16FF" w:rsidRPr="00E1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FF"/>
    <w:rsid w:val="00200AD3"/>
    <w:rsid w:val="00326CA1"/>
    <w:rsid w:val="0050522E"/>
    <w:rsid w:val="006F16FF"/>
    <w:rsid w:val="00965921"/>
    <w:rsid w:val="009C4BAD"/>
    <w:rsid w:val="00B66B8C"/>
    <w:rsid w:val="00E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2014-09-23T00:13:00Z</dcterms:created>
  <dcterms:modified xsi:type="dcterms:W3CDTF">2014-09-23T00:57:00Z</dcterms:modified>
</cp:coreProperties>
</file>