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20" w:rsidRPr="00ED4028" w:rsidRDefault="00EC6620" w:rsidP="00EC6620">
      <w:pPr>
        <w:pStyle w:val="TCC-Titulo1"/>
      </w:pPr>
      <w:bookmarkStart w:id="0" w:name="_Toc345247659"/>
      <w:bookmarkStart w:id="1" w:name="_Toc345247861"/>
      <w:bookmarkStart w:id="2" w:name="_Toc345621970"/>
      <w:bookmarkStart w:id="3" w:name="_Toc397544620"/>
      <w:r w:rsidRPr="00F04EED">
        <w:t>ARQUITETURA DO SISTEMA</w:t>
      </w:r>
      <w:bookmarkEnd w:id="0"/>
      <w:bookmarkEnd w:id="1"/>
      <w:bookmarkEnd w:id="2"/>
      <w:bookmarkEnd w:id="3"/>
    </w:p>
    <w:p w:rsidR="00EC6620" w:rsidRDefault="00EC6620" w:rsidP="00EC6620">
      <w:pPr>
        <w:pStyle w:val="TCC-CorpodoTexto"/>
        <w:rPr>
          <w:lang w:val="pt-BR"/>
        </w:rPr>
      </w:pPr>
      <w:r>
        <w:rPr>
          <w:lang w:val="pt-BR"/>
        </w:rPr>
        <w:t>A solução proposta</w:t>
      </w:r>
      <w:r w:rsidR="00411314">
        <w:rPr>
          <w:lang w:val="pt-BR"/>
        </w:rPr>
        <w:t xml:space="preserve"> </w:t>
      </w:r>
      <w:r w:rsidR="00C530B9">
        <w:rPr>
          <w:lang w:val="pt-BR"/>
        </w:rPr>
        <w:t xml:space="preserve">visa </w:t>
      </w:r>
      <w:r w:rsidR="00370C8B">
        <w:rPr>
          <w:lang w:val="pt-BR"/>
        </w:rPr>
        <w:t>à</w:t>
      </w:r>
      <w:r w:rsidR="00C530B9">
        <w:rPr>
          <w:lang w:val="pt-BR"/>
        </w:rPr>
        <w:t xml:space="preserve"> melhoria do controle e gerenciamento</w:t>
      </w:r>
      <w:r w:rsidR="00DD5727">
        <w:rPr>
          <w:lang w:val="pt-BR"/>
        </w:rPr>
        <w:t xml:space="preserve"> d</w:t>
      </w:r>
      <w:r w:rsidR="00486282">
        <w:rPr>
          <w:lang w:val="pt-BR"/>
        </w:rPr>
        <w:t>os serviços prestados</w:t>
      </w:r>
      <w:r w:rsidR="00165F7B">
        <w:rPr>
          <w:lang w:val="pt-BR"/>
        </w:rPr>
        <w:t>,</w:t>
      </w:r>
      <w:r w:rsidR="00486282">
        <w:rPr>
          <w:lang w:val="pt-BR"/>
        </w:rPr>
        <w:t xml:space="preserve"> tendo como resultado a redução da perda de dinheiro e ações mais produtivas na relação com o cliente.</w:t>
      </w:r>
    </w:p>
    <w:p w:rsidR="005F53B9" w:rsidRPr="00EC6620" w:rsidRDefault="00486282" w:rsidP="00EC6620">
      <w:pPr>
        <w:pStyle w:val="TCC-CorpodoTexto"/>
      </w:pPr>
      <w:r>
        <w:rPr>
          <w:lang w:val="pt-BR"/>
        </w:rPr>
        <w:t>Objetivando uma melhor visibilidade das áreas da empresa</w:t>
      </w:r>
      <w:r w:rsidR="00EC6620" w:rsidRPr="00EC6620">
        <w:rPr>
          <w:lang w:val="pt-BR"/>
        </w:rPr>
        <w:t xml:space="preserve"> o sistema será dividido </w:t>
      </w:r>
      <w:r>
        <w:rPr>
          <w:lang w:val="pt-BR"/>
        </w:rPr>
        <w:t>nos</w:t>
      </w:r>
      <w:r w:rsidR="00EC6620" w:rsidRPr="00EC6620">
        <w:rPr>
          <w:lang w:val="pt-BR"/>
        </w:rPr>
        <w:t xml:space="preserve"> módulos: Manutenção, Administrativo, Vendas, Financeiro e Operacional.</w:t>
      </w:r>
    </w:p>
    <w:p w:rsidR="00EC6620" w:rsidRDefault="00EC6620" w:rsidP="00EC6620"/>
    <w:p w:rsidR="00EC6620" w:rsidRDefault="00EC6620" w:rsidP="00EC6620">
      <w:pPr>
        <w:pStyle w:val="TCC-Titulo1"/>
      </w:pPr>
      <w:r>
        <w:lastRenderedPageBreak/>
        <w:t>Descrição dos</w:t>
      </w:r>
      <w:r w:rsidR="00F5637D">
        <w:rPr>
          <w:lang w:val="pt-BR"/>
        </w:rPr>
        <w:t xml:space="preserve"> Módulos</w:t>
      </w:r>
    </w:p>
    <w:p w:rsidR="00EC6620" w:rsidRDefault="00F5637D" w:rsidP="00D4737C">
      <w:pPr>
        <w:pStyle w:val="TCC-CorpodoTexto"/>
        <w:rPr>
          <w:lang w:val="pt-BR"/>
        </w:rPr>
      </w:pPr>
      <w:r w:rsidRPr="004D3C21">
        <w:rPr>
          <w:b/>
          <w:i/>
        </w:rPr>
        <w:t>Manutenção</w:t>
      </w:r>
      <w:r w:rsidRPr="00D4737C">
        <w:t xml:space="preserve"> – Este módulo tem a função de cadastrar/registrar as manutenções </w:t>
      </w:r>
      <w:r w:rsidRPr="00C0154D">
        <w:rPr>
          <w:b/>
          <w:i/>
        </w:rPr>
        <w:t>realizadas nas motos</w:t>
      </w:r>
      <w:r w:rsidRPr="00D4737C">
        <w:t xml:space="preserve"> pertencentes a empresa ABrasilExpress</w:t>
      </w:r>
      <w:r w:rsidR="00C34B2F" w:rsidRPr="00D4737C">
        <w:t>, gerando um histórico</w:t>
      </w:r>
      <w:r w:rsidR="00C0154D">
        <w:rPr>
          <w:lang w:val="pt-BR"/>
        </w:rPr>
        <w:t xml:space="preserve"> com o nome</w:t>
      </w:r>
      <w:r w:rsidR="00C34B2F" w:rsidRPr="00D4737C">
        <w:t xml:space="preserve"> do motoboy que utiliza a motocicleta, </w:t>
      </w:r>
      <w:r w:rsidR="005E5F08" w:rsidRPr="00D4737C">
        <w:t xml:space="preserve">o </w:t>
      </w:r>
      <w:r w:rsidR="00D35F15">
        <w:rPr>
          <w:lang w:val="pt-BR"/>
        </w:rPr>
        <w:t xml:space="preserve">tipo de </w:t>
      </w:r>
      <w:r w:rsidR="005E5F08" w:rsidRPr="00D4737C">
        <w:t>serviço que foi realizado com o seus respectivos valores</w:t>
      </w:r>
      <w:r w:rsidR="00A82F0D" w:rsidRPr="00D4737C">
        <w:t>,</w:t>
      </w:r>
      <w:r w:rsidR="005E5F08" w:rsidRPr="00D4737C">
        <w:t xml:space="preserve"> datas</w:t>
      </w:r>
      <w:r w:rsidR="00A82F0D" w:rsidRPr="00D4737C">
        <w:t xml:space="preserve"> e oficina </w:t>
      </w:r>
      <w:r w:rsidR="004D3C21">
        <w:rPr>
          <w:lang w:val="pt-BR"/>
        </w:rPr>
        <w:t>que realizou o trabalho</w:t>
      </w:r>
      <w:r w:rsidR="00D35F15">
        <w:rPr>
          <w:lang w:val="pt-BR"/>
        </w:rPr>
        <w:t>, após um determinado tempo a manutenção que está cadastrada/registrada fica disponível para o Módulo Financeiro que validará e realizará o pagamento do serviço prestado</w:t>
      </w:r>
      <w:r w:rsidR="00A82F0D" w:rsidRPr="00D4737C">
        <w:t>.</w:t>
      </w:r>
    </w:p>
    <w:p w:rsidR="008034A9" w:rsidRDefault="008034A9" w:rsidP="008034A9">
      <w:pPr>
        <w:pStyle w:val="TCC-CorpodoTexto"/>
        <w:rPr>
          <w:lang w:val="pt-BR"/>
        </w:rPr>
      </w:pPr>
      <w:r w:rsidRPr="008034A9">
        <w:rPr>
          <w:b/>
          <w:i/>
        </w:rPr>
        <w:t>Vendas</w:t>
      </w:r>
      <w:r>
        <w:rPr>
          <w:lang w:val="pt-BR"/>
        </w:rPr>
        <w:t xml:space="preserve"> - O módulo</w:t>
      </w:r>
      <w:r w:rsidRPr="008034A9">
        <w:rPr>
          <w:lang w:val="pt-BR"/>
        </w:rPr>
        <w:t xml:space="preserve"> de vendas deverá garantir o controle de todas as Ordens de Serviço (OS) solicitadas pelo cliente, fazer a registro básico de clientes, das informações da</w:t>
      </w:r>
      <w:r w:rsidR="00C436F0">
        <w:rPr>
          <w:lang w:val="pt-BR"/>
        </w:rPr>
        <w:t>s</w:t>
      </w:r>
      <w:r w:rsidRPr="008034A9">
        <w:rPr>
          <w:lang w:val="pt-BR"/>
        </w:rPr>
        <w:t xml:space="preserve"> </w:t>
      </w:r>
      <w:r w:rsidR="00C436F0" w:rsidRPr="008034A9">
        <w:rPr>
          <w:lang w:val="pt-BR"/>
        </w:rPr>
        <w:t>Ordens de Serviço</w:t>
      </w:r>
      <w:r w:rsidRPr="008034A9">
        <w:rPr>
          <w:lang w:val="pt-BR"/>
        </w:rPr>
        <w:t xml:space="preserve"> (simples e detalhada)</w:t>
      </w:r>
      <w:r w:rsidR="00EA4252">
        <w:rPr>
          <w:lang w:val="pt-BR"/>
        </w:rPr>
        <w:t xml:space="preserve"> </w:t>
      </w:r>
      <w:r w:rsidRPr="008034A9">
        <w:rPr>
          <w:lang w:val="pt-BR"/>
        </w:rPr>
        <w:t>e dos tipos de serviços prestados relacionados a</w:t>
      </w:r>
      <w:r w:rsidR="00C436F0">
        <w:rPr>
          <w:lang w:val="pt-BR"/>
        </w:rPr>
        <w:t>s</w:t>
      </w:r>
      <w:r w:rsidR="00C436F0" w:rsidRPr="00C436F0">
        <w:rPr>
          <w:lang w:val="pt-BR"/>
        </w:rPr>
        <w:t xml:space="preserve"> </w:t>
      </w:r>
      <w:r w:rsidR="00C436F0" w:rsidRPr="008034A9">
        <w:rPr>
          <w:lang w:val="pt-BR"/>
        </w:rPr>
        <w:t>Ordens de Serviço</w:t>
      </w:r>
      <w:r w:rsidRPr="008034A9">
        <w:rPr>
          <w:lang w:val="pt-BR"/>
        </w:rPr>
        <w:t>.</w:t>
      </w:r>
      <w:r>
        <w:rPr>
          <w:lang w:val="pt-BR"/>
        </w:rPr>
        <w:t xml:space="preserve"> </w:t>
      </w:r>
      <w:r w:rsidR="00080905">
        <w:rPr>
          <w:lang w:val="pt-BR"/>
        </w:rPr>
        <w:t>P</w:t>
      </w:r>
      <w:r w:rsidRPr="008034A9">
        <w:rPr>
          <w:lang w:val="pt-BR"/>
        </w:rPr>
        <w:t xml:space="preserve">oderá ser </w:t>
      </w:r>
      <w:r w:rsidR="000F3CE4" w:rsidRPr="008034A9">
        <w:rPr>
          <w:lang w:val="pt-BR"/>
        </w:rPr>
        <w:t>extra</w:t>
      </w:r>
      <w:r w:rsidR="000F3CE4">
        <w:rPr>
          <w:lang w:val="pt-BR"/>
        </w:rPr>
        <w:t>ídos relatórios de clientes e Ordens de Serviço</w:t>
      </w:r>
      <w:r w:rsidR="000F3CE4" w:rsidRPr="008034A9">
        <w:rPr>
          <w:lang w:val="pt-BR"/>
        </w:rPr>
        <w:t>, sendo de características determinadas</w:t>
      </w:r>
      <w:r w:rsidRPr="008034A9">
        <w:rPr>
          <w:lang w:val="pt-BR"/>
        </w:rPr>
        <w:t xml:space="preserve"> por período, tipo de serviço, valores, motoboys e clientes atrelados apenas aos serviços prestados.</w:t>
      </w:r>
      <w:r>
        <w:rPr>
          <w:lang w:val="pt-BR"/>
        </w:rPr>
        <w:t xml:space="preserve"> </w:t>
      </w:r>
      <w:r w:rsidRPr="008034A9">
        <w:rPr>
          <w:b/>
          <w:i/>
          <w:lang w:val="pt-BR"/>
        </w:rPr>
        <w:t>O módulo de vendas</w:t>
      </w:r>
      <w:r w:rsidRPr="008034A9">
        <w:rPr>
          <w:lang w:val="pt-BR"/>
        </w:rPr>
        <w:t xml:space="preserve"> não irá registrar qualquer outro tipo de informação, não irá realizar BI sobre as informações das </w:t>
      </w:r>
      <w:r w:rsidR="00E06761">
        <w:rPr>
          <w:lang w:val="pt-BR"/>
        </w:rPr>
        <w:t>Ordens de Serviço</w:t>
      </w:r>
      <w:r w:rsidRPr="008034A9">
        <w:rPr>
          <w:lang w:val="pt-BR"/>
        </w:rPr>
        <w:t xml:space="preserve"> e nem imprimir relatórios não </w:t>
      </w:r>
      <w:r w:rsidR="00BB62EA">
        <w:rPr>
          <w:lang w:val="pt-BR"/>
        </w:rPr>
        <w:t>citados acima</w:t>
      </w:r>
      <w:r w:rsidRPr="008034A9">
        <w:rPr>
          <w:lang w:val="pt-BR"/>
        </w:rPr>
        <w:t>.</w:t>
      </w:r>
    </w:p>
    <w:p w:rsidR="00204CCB" w:rsidRDefault="00C3153E" w:rsidP="008034A9">
      <w:pPr>
        <w:pStyle w:val="TCC-CorpodoTexto"/>
        <w:rPr>
          <w:lang w:val="pt-BR"/>
        </w:rPr>
      </w:pPr>
      <w:r w:rsidRPr="002E6E98">
        <w:rPr>
          <w:b/>
          <w:i/>
        </w:rPr>
        <w:t>Operacional</w:t>
      </w:r>
      <w:r>
        <w:rPr>
          <w:lang w:val="pt-BR"/>
        </w:rPr>
        <w:t xml:space="preserve"> – este módulo</w:t>
      </w:r>
      <w:r w:rsidR="002E6E98">
        <w:rPr>
          <w:lang w:val="pt-BR"/>
        </w:rPr>
        <w:t xml:space="preserve"> é responsável pela emissão das Ordens de Serviço, roteirização dos motoboys e gestão da fila dos motoboys indicando quem está livre para o próximo serviço.</w:t>
      </w:r>
    </w:p>
    <w:p w:rsidR="00A94E70" w:rsidRPr="00A94E70" w:rsidRDefault="00A94E70" w:rsidP="004A4A6F">
      <w:pPr>
        <w:pStyle w:val="TCC-CorpodoTexto"/>
        <w:rPr>
          <w:lang w:val="pt-BR"/>
        </w:rPr>
      </w:pPr>
      <w:bookmarkStart w:id="4" w:name="_GoBack"/>
      <w:r w:rsidRPr="00A94E70">
        <w:rPr>
          <w:b/>
          <w:i/>
        </w:rPr>
        <w:t>Financeiro</w:t>
      </w:r>
      <w:r w:rsidRPr="00A94E70">
        <w:rPr>
          <w:rFonts w:cs="Arial"/>
          <w:color w:val="222222"/>
          <w:sz w:val="20"/>
          <w:shd w:val="clear" w:color="auto" w:fill="FFFFFF"/>
        </w:rPr>
        <w:t xml:space="preserve"> </w:t>
      </w:r>
      <w:r>
        <w:rPr>
          <w:rFonts w:cs="Arial"/>
          <w:color w:val="222222"/>
          <w:sz w:val="20"/>
          <w:shd w:val="clear" w:color="auto" w:fill="FFFFFF"/>
          <w:lang w:val="pt-BR"/>
        </w:rPr>
        <w:t xml:space="preserve">- </w:t>
      </w:r>
      <w:r w:rsidRPr="00A94E70">
        <w:rPr>
          <w:lang w:val="pt-BR"/>
        </w:rPr>
        <w:t xml:space="preserve">O </w:t>
      </w:r>
      <w:r>
        <w:rPr>
          <w:lang w:val="pt-BR"/>
        </w:rPr>
        <w:t>módulo</w:t>
      </w:r>
      <w:r w:rsidRPr="00A94E70">
        <w:rPr>
          <w:lang w:val="pt-BR"/>
        </w:rPr>
        <w:t xml:space="preserve"> financeiro servir</w:t>
      </w:r>
      <w:r>
        <w:rPr>
          <w:lang w:val="pt-BR"/>
        </w:rPr>
        <w:t>á para gerenciar as contas da AB</w:t>
      </w:r>
      <w:r w:rsidRPr="00A94E70">
        <w:rPr>
          <w:lang w:val="pt-BR"/>
        </w:rPr>
        <w:t>rasil</w:t>
      </w:r>
      <w:r>
        <w:rPr>
          <w:lang w:val="pt-BR"/>
        </w:rPr>
        <w:t>Express, u</w:t>
      </w:r>
      <w:r w:rsidRPr="00A94E70">
        <w:rPr>
          <w:lang w:val="pt-BR"/>
        </w:rPr>
        <w:t>tilizan</w:t>
      </w:r>
      <w:r>
        <w:rPr>
          <w:lang w:val="pt-BR"/>
        </w:rPr>
        <w:t xml:space="preserve">do </w:t>
      </w:r>
      <w:r w:rsidR="000726A8">
        <w:rPr>
          <w:lang w:val="pt-BR"/>
        </w:rPr>
        <w:t>o documento de</w:t>
      </w:r>
      <w:r>
        <w:rPr>
          <w:lang w:val="pt-BR"/>
        </w:rPr>
        <w:t xml:space="preserve"> OS. </w:t>
      </w:r>
      <w:proofErr w:type="gramStart"/>
      <w:r w:rsidRPr="002252D5">
        <w:rPr>
          <w:lang w:val="pt-BR"/>
        </w:rPr>
        <w:t>contas</w:t>
      </w:r>
      <w:proofErr w:type="gramEnd"/>
      <w:r>
        <w:rPr>
          <w:lang w:val="pt-BR"/>
        </w:rPr>
        <w:t xml:space="preserve"> a p</w:t>
      </w:r>
      <w:r w:rsidRPr="00A94E70">
        <w:rPr>
          <w:lang w:val="pt-BR"/>
        </w:rPr>
        <w:t>agar é responsável pelo controle dos estados das contas dos fornecedores e dos motoboys.</w:t>
      </w:r>
      <w:r>
        <w:rPr>
          <w:lang w:val="pt-BR"/>
        </w:rPr>
        <w:t xml:space="preserve"> </w:t>
      </w:r>
      <w:r w:rsidR="0022745E">
        <w:rPr>
          <w:lang w:val="pt-BR"/>
        </w:rPr>
        <w:t>C</w:t>
      </w:r>
      <w:r w:rsidRPr="00A94E70">
        <w:rPr>
          <w:lang w:val="pt-BR"/>
        </w:rPr>
        <w:t xml:space="preserve">ontas a receber é responsável pelo gerenciamento dos estados das contas </w:t>
      </w:r>
      <w:r w:rsidRPr="00A94E70">
        <w:rPr>
          <w:lang w:val="pt-BR"/>
        </w:rPr>
        <w:lastRenderedPageBreak/>
        <w:t>dos clientes. </w:t>
      </w:r>
      <w:r w:rsidR="00781AC4" w:rsidRPr="00781AC4">
        <w:rPr>
          <w:color w:val="9BBB59" w:themeColor="accent3"/>
          <w:lang w:val="pt-BR"/>
        </w:rPr>
        <w:t>E as contas de despesas de reembolso</w:t>
      </w:r>
      <w:r w:rsidR="00781AC4">
        <w:rPr>
          <w:lang w:val="pt-BR"/>
        </w:rPr>
        <w:t xml:space="preserve">. </w:t>
      </w:r>
      <w:r w:rsidRPr="00A94E70">
        <w:rPr>
          <w:lang w:val="pt-BR"/>
        </w:rPr>
        <w:t xml:space="preserve">O </w:t>
      </w:r>
      <w:r>
        <w:rPr>
          <w:lang w:val="pt-BR"/>
        </w:rPr>
        <w:t>módulo</w:t>
      </w:r>
      <w:r w:rsidRPr="00A94E70">
        <w:rPr>
          <w:lang w:val="pt-BR"/>
        </w:rPr>
        <w:t xml:space="preserve"> deverá ser capaz de filtrar as </w:t>
      </w:r>
      <w:r w:rsidRPr="0022745E">
        <w:rPr>
          <w:lang w:val="pt-BR"/>
        </w:rPr>
        <w:t xml:space="preserve">contas </w:t>
      </w:r>
      <w:r w:rsidRPr="00A94E70">
        <w:rPr>
          <w:lang w:val="pt-BR"/>
        </w:rPr>
        <w:t xml:space="preserve">por </w:t>
      </w:r>
      <w:r w:rsidR="0022745E">
        <w:rPr>
          <w:lang w:val="pt-BR"/>
        </w:rPr>
        <w:t>data de vencimento</w:t>
      </w:r>
      <w:r w:rsidRPr="00A94E70">
        <w:rPr>
          <w:lang w:val="pt-BR"/>
        </w:rPr>
        <w:t>.</w:t>
      </w:r>
      <w:r>
        <w:rPr>
          <w:lang w:val="pt-BR"/>
        </w:rPr>
        <w:t xml:space="preserve"> </w:t>
      </w:r>
      <w:r w:rsidRPr="00A94E70">
        <w:rPr>
          <w:lang w:val="pt-BR"/>
        </w:rPr>
        <w:t xml:space="preserve">O </w:t>
      </w:r>
      <w:r>
        <w:rPr>
          <w:lang w:val="pt-BR"/>
        </w:rPr>
        <w:t>módulo</w:t>
      </w:r>
      <w:r w:rsidRPr="00A94E70">
        <w:rPr>
          <w:lang w:val="pt-BR"/>
        </w:rPr>
        <w:t xml:space="preserve"> deverá ter um atalho p</w:t>
      </w:r>
      <w:r w:rsidRPr="004A4A6F">
        <w:rPr>
          <w:lang w:val="pt-BR"/>
        </w:rPr>
        <w:t>ara as funções mais utilizadas:</w:t>
      </w:r>
    </w:p>
    <w:p w:rsidR="00A94E70" w:rsidRPr="00A94E70" w:rsidRDefault="00A94E70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 w:rsidRPr="00A94E70">
        <w:rPr>
          <w:rFonts w:ascii="Arial" w:hAnsi="Arial"/>
          <w:szCs w:val="20"/>
          <w:lang w:eastAsia="x-none"/>
        </w:rPr>
        <w:t>Contas a receber vencidas</w:t>
      </w:r>
      <w:r w:rsidR="00314B99">
        <w:rPr>
          <w:rFonts w:ascii="Arial" w:hAnsi="Arial"/>
          <w:szCs w:val="20"/>
          <w:lang w:eastAsia="x-none"/>
        </w:rPr>
        <w:t xml:space="preserve"> (Ordens de Serviço não pagas pelos Clientes)</w:t>
      </w:r>
      <w:r w:rsidRPr="00A94E70">
        <w:rPr>
          <w:rFonts w:ascii="Arial" w:hAnsi="Arial"/>
          <w:szCs w:val="20"/>
          <w:lang w:eastAsia="x-none"/>
        </w:rPr>
        <w:t>;</w:t>
      </w:r>
    </w:p>
    <w:p w:rsidR="00A94E70" w:rsidRPr="00A94E70" w:rsidRDefault="00A94E70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 w:rsidRPr="00A94E70">
        <w:rPr>
          <w:rFonts w:ascii="Arial" w:hAnsi="Arial"/>
          <w:szCs w:val="20"/>
          <w:lang w:eastAsia="x-none"/>
        </w:rPr>
        <w:t>Contas a pagar vencidas e que vencerão no dia ou na semana especifica;</w:t>
      </w:r>
    </w:p>
    <w:p w:rsidR="00314B99" w:rsidRDefault="00314B99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 w:rsidRPr="00314B99">
        <w:rPr>
          <w:rFonts w:ascii="Arial" w:hAnsi="Arial"/>
          <w:szCs w:val="20"/>
          <w:lang w:eastAsia="x-none"/>
        </w:rPr>
        <w:t>Fechamento de folha de pagamento (serviço de motoboy realizado por mês ou período);</w:t>
      </w:r>
    </w:p>
    <w:p w:rsidR="00A94E70" w:rsidRDefault="00314B99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 xml:space="preserve">Faturamento das empresas (relacionar </w:t>
      </w:r>
      <w:r w:rsidR="00A94E70" w:rsidRPr="00314B99">
        <w:rPr>
          <w:rFonts w:ascii="Arial" w:hAnsi="Arial"/>
          <w:szCs w:val="20"/>
          <w:lang w:eastAsia="x-none"/>
        </w:rPr>
        <w:t xml:space="preserve">os serviços </w:t>
      </w:r>
      <w:r>
        <w:rPr>
          <w:rFonts w:ascii="Arial" w:hAnsi="Arial"/>
          <w:szCs w:val="20"/>
          <w:lang w:eastAsia="x-none"/>
        </w:rPr>
        <w:t>prestados</w:t>
      </w:r>
      <w:r w:rsidR="00A94E70" w:rsidRPr="00314B99">
        <w:rPr>
          <w:rFonts w:ascii="Arial" w:hAnsi="Arial"/>
          <w:szCs w:val="20"/>
          <w:lang w:eastAsia="x-none"/>
        </w:rPr>
        <w:t xml:space="preserve"> para uma determinad</w:t>
      </w:r>
      <w:r w:rsidR="00FB410C" w:rsidRPr="00314B99">
        <w:rPr>
          <w:rFonts w:ascii="Arial" w:hAnsi="Arial"/>
          <w:szCs w:val="20"/>
          <w:lang w:eastAsia="x-none"/>
        </w:rPr>
        <w:t>a empresa em um determinado mês</w:t>
      </w:r>
      <w:r>
        <w:rPr>
          <w:rFonts w:ascii="Arial" w:hAnsi="Arial"/>
          <w:szCs w:val="20"/>
          <w:lang w:eastAsia="x-none"/>
        </w:rPr>
        <w:t>)</w:t>
      </w:r>
      <w:r w:rsidR="00FD2DFD">
        <w:rPr>
          <w:rFonts w:ascii="Arial" w:hAnsi="Arial"/>
          <w:szCs w:val="20"/>
          <w:lang w:eastAsia="x-none"/>
        </w:rPr>
        <w:t>;</w:t>
      </w:r>
    </w:p>
    <w:p w:rsidR="00FD2DFD" w:rsidRDefault="00FD2DFD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Gerar o Demonstrativo de Resultados (DRE);</w:t>
      </w:r>
    </w:p>
    <w:p w:rsidR="00165278" w:rsidRDefault="00165278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 xml:space="preserve">Gestão de Conta </w:t>
      </w:r>
      <w:r w:rsidR="002C0D52">
        <w:rPr>
          <w:rFonts w:ascii="Arial" w:hAnsi="Arial"/>
          <w:szCs w:val="20"/>
          <w:lang w:eastAsia="x-none"/>
        </w:rPr>
        <w:t xml:space="preserve">Corrente do </w:t>
      </w:r>
      <w:r>
        <w:rPr>
          <w:rFonts w:ascii="Arial" w:hAnsi="Arial"/>
          <w:szCs w:val="20"/>
          <w:lang w:eastAsia="x-none"/>
        </w:rPr>
        <w:t xml:space="preserve">Cliente </w:t>
      </w:r>
      <w:r w:rsidRPr="00165278">
        <w:rPr>
          <w:rFonts w:ascii="Arial" w:hAnsi="Arial"/>
          <w:szCs w:val="20"/>
          <w:lang w:eastAsia="x-none"/>
        </w:rPr>
        <w:t>(diferença entre recebimentos e pagamentos)</w:t>
      </w:r>
      <w:r>
        <w:rPr>
          <w:rFonts w:ascii="Arial" w:hAnsi="Arial"/>
          <w:szCs w:val="20"/>
          <w:lang w:eastAsia="x-none"/>
        </w:rPr>
        <w:t>;</w:t>
      </w:r>
    </w:p>
    <w:p w:rsidR="00FD2DFD" w:rsidRPr="00314B99" w:rsidRDefault="00FD2DFD" w:rsidP="003F1D04">
      <w:pPr>
        <w:pStyle w:val="PargrafodaLista"/>
        <w:numPr>
          <w:ilvl w:val="0"/>
          <w:numId w:val="7"/>
        </w:numPr>
        <w:shd w:val="clear" w:color="auto" w:fill="FFFFFF"/>
        <w:spacing w:line="480" w:lineRule="auto"/>
        <w:jc w:val="both"/>
        <w:rPr>
          <w:rFonts w:ascii="Arial" w:hAnsi="Arial"/>
          <w:szCs w:val="20"/>
          <w:lang w:eastAsia="x-none"/>
        </w:rPr>
      </w:pPr>
      <w:r>
        <w:rPr>
          <w:rFonts w:ascii="Arial" w:hAnsi="Arial"/>
          <w:szCs w:val="20"/>
          <w:lang w:eastAsia="x-none"/>
        </w:rPr>
        <w:t>Balanço patrimonial.</w:t>
      </w:r>
    </w:p>
    <w:p w:rsidR="00A94E70" w:rsidRPr="00A03E3F" w:rsidRDefault="00514DE5" w:rsidP="0057386E">
      <w:pPr>
        <w:pStyle w:val="TCC-CorpodoTexto"/>
        <w:rPr>
          <w:lang w:val="pt-BR"/>
        </w:rPr>
      </w:pPr>
      <w:r>
        <w:rPr>
          <w:lang w:val="pt-BR"/>
        </w:rPr>
        <w:t>O módulo não terá nenhuma função de alerta</w:t>
      </w:r>
      <w:r w:rsidR="000F7572">
        <w:rPr>
          <w:lang w:val="pt-BR"/>
        </w:rPr>
        <w:t xml:space="preserve"> de contas</w:t>
      </w:r>
      <w:r w:rsidR="00A03E3F">
        <w:rPr>
          <w:lang w:val="pt-BR"/>
        </w:rPr>
        <w:t>, não gerará nota fiscal, não gerará arquivo bancário, não gerará boleto, não envia e-mail de cobrança</w:t>
      </w:r>
      <w:r w:rsidR="0022745E">
        <w:rPr>
          <w:lang w:val="pt-BR"/>
        </w:rPr>
        <w:t>.</w:t>
      </w:r>
    </w:p>
    <w:bookmarkEnd w:id="4"/>
    <w:p w:rsidR="00A94E70" w:rsidRPr="008034A9" w:rsidRDefault="009E7D55" w:rsidP="008034A9">
      <w:pPr>
        <w:pStyle w:val="TCC-CorpodoTexto"/>
        <w:rPr>
          <w:lang w:val="pt-BR"/>
        </w:rPr>
      </w:pPr>
      <w:r w:rsidRPr="009E7D55">
        <w:rPr>
          <w:b/>
          <w:i/>
          <w:lang w:val="pt-BR"/>
        </w:rPr>
        <w:t>Administrativo</w:t>
      </w:r>
      <w:r w:rsidRPr="009E7D55">
        <w:rPr>
          <w:lang w:val="pt-BR"/>
        </w:rPr>
        <w:t xml:space="preserve"> </w:t>
      </w:r>
      <w:r w:rsidR="004A4A6F" w:rsidRPr="009E7D55">
        <w:rPr>
          <w:lang w:val="pt-BR"/>
        </w:rPr>
        <w:t xml:space="preserve">- </w:t>
      </w:r>
      <w:r>
        <w:rPr>
          <w:lang w:val="pt-BR"/>
        </w:rPr>
        <w:t>O módulo a</w:t>
      </w:r>
      <w:r w:rsidR="004A4A6F" w:rsidRPr="009E7D55">
        <w:rPr>
          <w:lang w:val="pt-BR"/>
        </w:rPr>
        <w:t>dministra</w:t>
      </w:r>
      <w:r>
        <w:rPr>
          <w:lang w:val="pt-BR"/>
        </w:rPr>
        <w:t>tivo</w:t>
      </w:r>
      <w:r w:rsidR="004A4A6F" w:rsidRPr="009E7D55">
        <w:rPr>
          <w:lang w:val="pt-BR"/>
        </w:rPr>
        <w:t xml:space="preserve"> deverá gerir os dados d</w:t>
      </w:r>
      <w:r w:rsidR="00BB2BD0">
        <w:rPr>
          <w:lang w:val="pt-BR"/>
        </w:rPr>
        <w:t>os</w:t>
      </w:r>
      <w:r w:rsidR="004A4A6F" w:rsidRPr="009E7D55">
        <w:rPr>
          <w:lang w:val="pt-BR"/>
        </w:rPr>
        <w:t xml:space="preserve"> veículos, motoboys, clientes, fornecedores</w:t>
      </w:r>
      <w:r w:rsidR="004A4A6F" w:rsidRPr="00F20D5B">
        <w:rPr>
          <w:strike/>
          <w:color w:val="FF0000"/>
          <w:u w:val="single"/>
          <w:lang w:val="pt-BR"/>
        </w:rPr>
        <w:t xml:space="preserve">, </w:t>
      </w:r>
      <w:r w:rsidR="004779C7" w:rsidRPr="00F20D5B">
        <w:rPr>
          <w:strike/>
          <w:color w:val="FF0000"/>
          <w:u w:val="single"/>
          <w:lang w:val="pt-BR"/>
        </w:rPr>
        <w:t>tipos de contratos</w:t>
      </w:r>
      <w:r w:rsidR="00AC0F17" w:rsidRPr="00F20D5B">
        <w:rPr>
          <w:strike/>
          <w:color w:val="FF0000"/>
          <w:u w:val="single"/>
          <w:lang w:val="pt-BR"/>
        </w:rPr>
        <w:t xml:space="preserve"> acordados com o cliente</w:t>
      </w:r>
      <w:r w:rsidR="004779C7">
        <w:rPr>
          <w:lang w:val="pt-BR"/>
        </w:rPr>
        <w:t>,</w:t>
      </w:r>
      <w:r w:rsidR="00E07F6A">
        <w:rPr>
          <w:lang w:val="pt-BR"/>
        </w:rPr>
        <w:t xml:space="preserve"> </w:t>
      </w:r>
      <w:r w:rsidR="0037448E">
        <w:rPr>
          <w:lang w:val="pt-BR"/>
        </w:rPr>
        <w:t xml:space="preserve">cadastro </w:t>
      </w:r>
      <w:r w:rsidR="00E07F6A">
        <w:rPr>
          <w:lang w:val="pt-BR"/>
        </w:rPr>
        <w:t>de contrat</w:t>
      </w:r>
      <w:r w:rsidR="0037448E">
        <w:rPr>
          <w:lang w:val="pt-BR"/>
        </w:rPr>
        <w:t>o celebrado com o cliente</w:t>
      </w:r>
      <w:r w:rsidR="00E07F6A">
        <w:rPr>
          <w:lang w:val="pt-BR"/>
        </w:rPr>
        <w:t>,</w:t>
      </w:r>
      <w:r w:rsidR="004779C7">
        <w:rPr>
          <w:lang w:val="pt-BR"/>
        </w:rPr>
        <w:t xml:space="preserve"> </w:t>
      </w:r>
      <w:r w:rsidR="004A4A6F" w:rsidRPr="009E7D55">
        <w:rPr>
          <w:lang w:val="pt-BR"/>
        </w:rPr>
        <w:t>tipos de serviço de manutenção</w:t>
      </w:r>
      <w:r w:rsidR="00BB2BD0">
        <w:rPr>
          <w:lang w:val="pt-BR"/>
        </w:rPr>
        <w:t xml:space="preserve"> e</w:t>
      </w:r>
      <w:r w:rsidR="00844AA8">
        <w:rPr>
          <w:lang w:val="pt-BR"/>
        </w:rPr>
        <w:t xml:space="preserve"> tipos de serviços prestados</w:t>
      </w:r>
      <w:r w:rsidR="004A4A6F" w:rsidRPr="009E7D55">
        <w:rPr>
          <w:lang w:val="pt-BR"/>
        </w:rPr>
        <w:t xml:space="preserve">. Deverá gerar análise de </w:t>
      </w:r>
      <w:r>
        <w:rPr>
          <w:lang w:val="pt-BR"/>
        </w:rPr>
        <w:t>Ordens de Serviço</w:t>
      </w:r>
      <w:r w:rsidR="004A4A6F" w:rsidRPr="009E7D55">
        <w:rPr>
          <w:lang w:val="pt-BR"/>
        </w:rPr>
        <w:t xml:space="preserve"> (atividades por motoboy, tipo de serviços prestados, frequência de pedidos por cliente), </w:t>
      </w:r>
      <w:r w:rsidR="009B384F" w:rsidRPr="003723E3">
        <w:rPr>
          <w:strike/>
          <w:color w:val="FF0000"/>
          <w:u w:val="single"/>
          <w:lang w:val="pt-BR"/>
        </w:rPr>
        <w:t>análise</w:t>
      </w:r>
      <w:r w:rsidR="009B384F">
        <w:rPr>
          <w:lang w:val="pt-BR"/>
        </w:rPr>
        <w:t xml:space="preserve"> das manutenções</w:t>
      </w:r>
      <w:r w:rsidR="004A4A6F" w:rsidRPr="009E7D55">
        <w:rPr>
          <w:lang w:val="pt-BR"/>
        </w:rPr>
        <w:t xml:space="preserve"> (controle de manutenção preventiva de veículos, frequência de tipo de manutenções realizadas)</w:t>
      </w:r>
      <w:r w:rsidR="00B03C79">
        <w:rPr>
          <w:lang w:val="pt-BR"/>
        </w:rPr>
        <w:t xml:space="preserve">, </w:t>
      </w:r>
      <w:r w:rsidR="00B03C79">
        <w:rPr>
          <w:lang w:val="pt-BR"/>
        </w:rPr>
        <w:lastRenderedPageBreak/>
        <w:t>visualizar os contratos vigentes</w:t>
      </w:r>
      <w:r w:rsidR="004A4A6F" w:rsidRPr="009E7D55">
        <w:rPr>
          <w:lang w:val="pt-BR"/>
        </w:rPr>
        <w:t xml:space="preserve">. O módulo </w:t>
      </w:r>
      <w:r w:rsidR="00844AA8">
        <w:rPr>
          <w:lang w:val="pt-BR"/>
        </w:rPr>
        <w:t>a</w:t>
      </w:r>
      <w:r w:rsidR="00844AA8" w:rsidRPr="009E7D55">
        <w:rPr>
          <w:lang w:val="pt-BR"/>
        </w:rPr>
        <w:t>dministra</w:t>
      </w:r>
      <w:r w:rsidR="00844AA8">
        <w:rPr>
          <w:lang w:val="pt-BR"/>
        </w:rPr>
        <w:t>tivo</w:t>
      </w:r>
      <w:r w:rsidR="00844AA8" w:rsidRPr="009E7D55">
        <w:rPr>
          <w:lang w:val="pt-BR"/>
        </w:rPr>
        <w:t xml:space="preserve"> </w:t>
      </w:r>
      <w:r w:rsidR="004A4A6F" w:rsidRPr="009E7D55">
        <w:rPr>
          <w:lang w:val="pt-BR"/>
        </w:rPr>
        <w:t>não será res</w:t>
      </w:r>
      <w:r w:rsidR="009B384F">
        <w:rPr>
          <w:lang w:val="pt-BR"/>
        </w:rPr>
        <w:t>ponsável por análise financeira</w:t>
      </w:r>
      <w:r w:rsidR="00B03C79">
        <w:rPr>
          <w:lang w:val="pt-BR"/>
        </w:rPr>
        <w:t>.</w:t>
      </w:r>
    </w:p>
    <w:p w:rsidR="00EC6620" w:rsidRDefault="00EC6620" w:rsidP="00EC6620">
      <w:pPr>
        <w:pStyle w:val="TCC-Titulo1"/>
      </w:pPr>
      <w:r>
        <w:lastRenderedPageBreak/>
        <w:t>Descrição das Interfaces Internas</w:t>
      </w:r>
    </w:p>
    <w:p w:rsidR="00EC6620" w:rsidRPr="008034A9" w:rsidRDefault="002E6B0A" w:rsidP="008034A9">
      <w:pPr>
        <w:pStyle w:val="TCC-CorpodoTexto"/>
        <w:rPr>
          <w:lang w:val="pt-BR"/>
        </w:rPr>
      </w:pPr>
      <w:r>
        <w:rPr>
          <w:lang w:val="pt-BR"/>
        </w:rPr>
        <w:t>Com a utilização de</w:t>
      </w:r>
      <w:r w:rsidR="002C0D52">
        <w:rPr>
          <w:lang w:val="pt-BR"/>
        </w:rPr>
        <w:t xml:space="preserve"> </w:t>
      </w:r>
      <w:r w:rsidR="00A861A1">
        <w:rPr>
          <w:lang w:val="pt-BR"/>
        </w:rPr>
        <w:t xml:space="preserve">SGBD - </w:t>
      </w:r>
      <w:r>
        <w:rPr>
          <w:lang w:val="pt-BR"/>
        </w:rPr>
        <w:t>Sistema Gerenciador de Banco de Dados e uma aplicação única cliente-servidor,</w:t>
      </w:r>
      <w:r w:rsidR="008034A9">
        <w:rPr>
          <w:lang w:val="pt-BR"/>
        </w:rPr>
        <w:t xml:space="preserve"> </w:t>
      </w:r>
      <w:r w:rsidR="00207C8B" w:rsidRPr="002E6B0A">
        <w:rPr>
          <w:b/>
          <w:i/>
          <w:lang w:val="pt-BR"/>
        </w:rPr>
        <w:t>não</w:t>
      </w:r>
      <w:r w:rsidR="008034A9" w:rsidRPr="002E6B0A">
        <w:rPr>
          <w:b/>
          <w:i/>
        </w:rPr>
        <w:t xml:space="preserve"> há uma interface interna</w:t>
      </w:r>
      <w:r>
        <w:t xml:space="preserve"> por </w:t>
      </w:r>
      <w:r>
        <w:rPr>
          <w:lang w:val="pt-BR"/>
        </w:rPr>
        <w:t>realizar</w:t>
      </w:r>
      <w:r w:rsidR="008034A9">
        <w:t xml:space="preserve"> apena</w:t>
      </w:r>
      <w:r w:rsidR="00A861A1">
        <w:t xml:space="preserve">s uma mudança de estado </w:t>
      </w:r>
      <w:r w:rsidR="00A861A1">
        <w:rPr>
          <w:lang w:val="pt-BR"/>
        </w:rPr>
        <w:t>n</w:t>
      </w:r>
      <w:r w:rsidR="008034A9">
        <w:t>a</w:t>
      </w:r>
      <w:r w:rsidR="00A861A1">
        <w:rPr>
          <w:lang w:val="pt-BR"/>
        </w:rPr>
        <w:t>s</w:t>
      </w:r>
      <w:r w:rsidR="008034A9">
        <w:t xml:space="preserve"> tabela</w:t>
      </w:r>
      <w:r w:rsidR="00A861A1">
        <w:rPr>
          <w:lang w:val="pt-BR"/>
        </w:rPr>
        <w:t>s</w:t>
      </w:r>
      <w:r w:rsidR="008034A9">
        <w:rPr>
          <w:lang w:val="pt-BR"/>
        </w:rPr>
        <w:t xml:space="preserve"> onde os dados são </w:t>
      </w:r>
      <w:r>
        <w:rPr>
          <w:lang w:val="pt-BR"/>
        </w:rPr>
        <w:t>gravados.</w:t>
      </w:r>
    </w:p>
    <w:p w:rsidR="002E6B0A" w:rsidRDefault="00EC6620" w:rsidP="00EC6620">
      <w:pPr>
        <w:pStyle w:val="TCC-Titulo1"/>
      </w:pPr>
      <w:r>
        <w:lastRenderedPageBreak/>
        <w:t>Descrição das Interfaces Externas</w:t>
      </w:r>
    </w:p>
    <w:p w:rsidR="002E6B0A" w:rsidRPr="002E6B0A" w:rsidRDefault="002E6B0A" w:rsidP="002E6B0A">
      <w:pPr>
        <w:pStyle w:val="TCC-CorpodoTexto"/>
        <w:rPr>
          <w:lang w:val="pt-BR"/>
        </w:rPr>
      </w:pPr>
      <w:r>
        <w:rPr>
          <w:lang w:val="pt-BR"/>
        </w:rPr>
        <w:t xml:space="preserve">Não há </w:t>
      </w:r>
      <w:r w:rsidRPr="002E6B0A">
        <w:rPr>
          <w:b/>
          <w:i/>
          <w:lang w:val="pt-BR"/>
        </w:rPr>
        <w:t>interfaces externas</w:t>
      </w:r>
      <w:r>
        <w:rPr>
          <w:lang w:val="pt-BR"/>
        </w:rPr>
        <w:t>, o Sistema desenvolvido não possui nenhuma interação com outros sistemas e não precisa realizar nenhum envio ou receber algum tipo de dado.</w:t>
      </w:r>
    </w:p>
    <w:sectPr w:rsidR="002E6B0A" w:rsidRPr="002E6B0A" w:rsidSect="00B03C79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809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69C449F"/>
    <w:multiLevelType w:val="hybridMultilevel"/>
    <w:tmpl w:val="B7442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20"/>
    <w:rsid w:val="000726A8"/>
    <w:rsid w:val="00072744"/>
    <w:rsid w:val="00080905"/>
    <w:rsid w:val="00085A6F"/>
    <w:rsid w:val="000F3CE4"/>
    <w:rsid w:val="000F7572"/>
    <w:rsid w:val="00143D63"/>
    <w:rsid w:val="00165278"/>
    <w:rsid w:val="00165F7B"/>
    <w:rsid w:val="001F7153"/>
    <w:rsid w:val="00204CCB"/>
    <w:rsid w:val="00207C8B"/>
    <w:rsid w:val="00223516"/>
    <w:rsid w:val="002252D5"/>
    <w:rsid w:val="0022745E"/>
    <w:rsid w:val="002275F1"/>
    <w:rsid w:val="002C0D52"/>
    <w:rsid w:val="002E6B0A"/>
    <w:rsid w:val="002E6E98"/>
    <w:rsid w:val="00314B99"/>
    <w:rsid w:val="00370C8B"/>
    <w:rsid w:val="003723E3"/>
    <w:rsid w:val="0037448E"/>
    <w:rsid w:val="003E74E1"/>
    <w:rsid w:val="003F1D04"/>
    <w:rsid w:val="003F6AC5"/>
    <w:rsid w:val="00411314"/>
    <w:rsid w:val="004779C7"/>
    <w:rsid w:val="00486282"/>
    <w:rsid w:val="004A4A6F"/>
    <w:rsid w:val="004D3C21"/>
    <w:rsid w:val="004E0907"/>
    <w:rsid w:val="004E21DE"/>
    <w:rsid w:val="00514DE5"/>
    <w:rsid w:val="0057386E"/>
    <w:rsid w:val="005E5F08"/>
    <w:rsid w:val="005F53B9"/>
    <w:rsid w:val="00723D61"/>
    <w:rsid w:val="00725BE6"/>
    <w:rsid w:val="00781AC4"/>
    <w:rsid w:val="008034A9"/>
    <w:rsid w:val="00835B22"/>
    <w:rsid w:val="00844AA8"/>
    <w:rsid w:val="009B384F"/>
    <w:rsid w:val="009E7D55"/>
    <w:rsid w:val="00A03E3F"/>
    <w:rsid w:val="00A82F0D"/>
    <w:rsid w:val="00A861A1"/>
    <w:rsid w:val="00A9261A"/>
    <w:rsid w:val="00A94E70"/>
    <w:rsid w:val="00AC0F17"/>
    <w:rsid w:val="00B03C79"/>
    <w:rsid w:val="00BB2BD0"/>
    <w:rsid w:val="00BB62EA"/>
    <w:rsid w:val="00C0154D"/>
    <w:rsid w:val="00C3153E"/>
    <w:rsid w:val="00C34B2F"/>
    <w:rsid w:val="00C436F0"/>
    <w:rsid w:val="00C530B9"/>
    <w:rsid w:val="00C94F1D"/>
    <w:rsid w:val="00CA0193"/>
    <w:rsid w:val="00CD034B"/>
    <w:rsid w:val="00D02961"/>
    <w:rsid w:val="00D35F15"/>
    <w:rsid w:val="00D4737C"/>
    <w:rsid w:val="00D905CF"/>
    <w:rsid w:val="00DD5727"/>
    <w:rsid w:val="00E06761"/>
    <w:rsid w:val="00E07B15"/>
    <w:rsid w:val="00E07F6A"/>
    <w:rsid w:val="00EA4252"/>
    <w:rsid w:val="00EC6620"/>
    <w:rsid w:val="00F20D5B"/>
    <w:rsid w:val="00F5637D"/>
    <w:rsid w:val="00FB410C"/>
    <w:rsid w:val="00F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EC6620"/>
    <w:pPr>
      <w:keepNext/>
      <w:pageBreakBefore/>
      <w:numPr>
        <w:numId w:val="1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EC6620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EC6620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EC6620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EC6620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EC662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EC662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EC662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EC662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EC6620"/>
    <w:rPr>
      <w:rFonts w:ascii="Arial" w:eastAsia="Times New Roman" w:hAnsi="Arial" w:cs="Times New Roman"/>
      <w:b/>
      <w:bCs/>
      <w:i/>
      <w:iCs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EC6620"/>
    <w:rPr>
      <w:rFonts w:ascii="Arial" w:eastAsia="Times New Roman" w:hAnsi="Arial" w:cs="Times New Roman"/>
      <w:b/>
      <w:bCs/>
      <w:szCs w:val="27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EC6620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EC6620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C662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EC662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EC662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EC662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customStyle="1" w:styleId="TCC-CorpodoTexto">
    <w:name w:val="TCC - Corpo do Texto"/>
    <w:basedOn w:val="Normal"/>
    <w:link w:val="TCC-CorpodoTextoChar"/>
    <w:qFormat/>
    <w:rsid w:val="00EC6620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CorpodoTextoChar">
    <w:name w:val="TCC - Corpo do Texto Char"/>
    <w:link w:val="TCC-CorpodoTexto"/>
    <w:rsid w:val="00EC6620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TCC-Titulo1">
    <w:name w:val="TCC - Titulo 1"/>
    <w:basedOn w:val="Ttulo1"/>
    <w:link w:val="TCC-Titulo1Char"/>
    <w:qFormat/>
    <w:rsid w:val="00EC6620"/>
  </w:style>
  <w:style w:type="character" w:customStyle="1" w:styleId="TCC-Titulo1Char">
    <w:name w:val="TCC - Titulo 1 Char"/>
    <w:link w:val="TCC-Ti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paragraph" w:styleId="PargrafodaLista">
    <w:name w:val="List Paragraph"/>
    <w:basedOn w:val="Normal"/>
    <w:uiPriority w:val="34"/>
    <w:qFormat/>
    <w:rsid w:val="00A94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EC6620"/>
    <w:pPr>
      <w:keepNext/>
      <w:pageBreakBefore/>
      <w:numPr>
        <w:numId w:val="1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EC6620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EC6620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EC6620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EC6620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EC6620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EC6620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EC6620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EC6620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EC6620"/>
    <w:rPr>
      <w:rFonts w:ascii="Arial" w:eastAsia="Times New Roman" w:hAnsi="Arial" w:cs="Times New Roman"/>
      <w:b/>
      <w:bCs/>
      <w:i/>
      <w:iCs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EC6620"/>
    <w:rPr>
      <w:rFonts w:ascii="Arial" w:eastAsia="Times New Roman" w:hAnsi="Arial" w:cs="Times New Roman"/>
      <w:b/>
      <w:bCs/>
      <w:szCs w:val="27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EC6620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EC6620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EC662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EC662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rsid w:val="00EC662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EC662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customStyle="1" w:styleId="TCC-CorpodoTexto">
    <w:name w:val="TCC - Corpo do Texto"/>
    <w:basedOn w:val="Normal"/>
    <w:link w:val="TCC-CorpodoTextoChar"/>
    <w:qFormat/>
    <w:rsid w:val="00EC6620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CorpodoTextoChar">
    <w:name w:val="TCC - Corpo do Texto Char"/>
    <w:link w:val="TCC-CorpodoTexto"/>
    <w:rsid w:val="00EC6620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TCC-Titulo1">
    <w:name w:val="TCC - Titulo 1"/>
    <w:basedOn w:val="Ttulo1"/>
    <w:link w:val="TCC-Titulo1Char"/>
    <w:qFormat/>
    <w:rsid w:val="00EC6620"/>
  </w:style>
  <w:style w:type="character" w:customStyle="1" w:styleId="TCC-Titulo1Char">
    <w:name w:val="TCC - Titulo 1 Char"/>
    <w:link w:val="TCC-Titulo1"/>
    <w:rsid w:val="00EC6620"/>
    <w:rPr>
      <w:rFonts w:ascii="Arial" w:eastAsia="Times New Roman" w:hAnsi="Arial" w:cs="Times New Roman"/>
      <w:b/>
      <w:bCs/>
      <w:kern w:val="32"/>
      <w:sz w:val="24"/>
      <w:szCs w:val="32"/>
      <w:lang w:val="x-none" w:eastAsia="x-none"/>
    </w:rPr>
  </w:style>
  <w:style w:type="paragraph" w:styleId="PargrafodaLista">
    <w:name w:val="List Paragraph"/>
    <w:basedOn w:val="Normal"/>
    <w:uiPriority w:val="34"/>
    <w:qFormat/>
    <w:rsid w:val="00A9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1202659</dc:creator>
  <cp:lastModifiedBy>Polenta</cp:lastModifiedBy>
  <cp:revision>13</cp:revision>
  <dcterms:created xsi:type="dcterms:W3CDTF">2014-11-03T23:53:00Z</dcterms:created>
  <dcterms:modified xsi:type="dcterms:W3CDTF">2014-12-10T03:39:00Z</dcterms:modified>
</cp:coreProperties>
</file>