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11A5C" w14:textId="45094E83" w:rsidR="00270353" w:rsidRDefault="00FB522E" w:rsidP="00FB522E">
      <w:pPr>
        <w:jc w:val="center"/>
      </w:pPr>
      <w:r>
        <w:t>LAB-4</w:t>
      </w:r>
    </w:p>
    <w:p w14:paraId="1115CA77" w14:textId="61C3A143" w:rsidR="00FB522E" w:rsidRDefault="00FB522E" w:rsidP="00FB522E">
      <w:pPr>
        <w:jc w:val="center"/>
      </w:pPr>
      <w:r>
        <w:t>Hill climbing for N-Queens</w:t>
      </w:r>
    </w:p>
    <w:p w14:paraId="290E7CC1" w14:textId="2BD4C3CB" w:rsidR="00FB522E" w:rsidRDefault="00FB522E" w:rsidP="00FB522E"/>
    <w:p w14:paraId="1C6807C2" w14:textId="5109D24C" w:rsidR="00FB522E" w:rsidRDefault="00FB522E" w:rsidP="00FB522E">
      <w:r>
        <w:t>Output:</w:t>
      </w:r>
    </w:p>
    <w:p w14:paraId="00D59B3C" w14:textId="3A88B736" w:rsidR="00FB522E" w:rsidRDefault="00FB522E" w:rsidP="00FB522E">
      <w:r w:rsidRPr="00FB522E">
        <w:drawing>
          <wp:inline distT="0" distB="0" distL="0" distR="0" wp14:anchorId="29E95E85" wp14:editId="743AE896">
            <wp:extent cx="5582589" cy="1695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5900" t="30411" r="58494" b="49470"/>
                    <a:stretch/>
                  </pic:blipFill>
                  <pic:spPr bwMode="auto">
                    <a:xfrm>
                      <a:off x="0" y="0"/>
                      <a:ext cx="5590072" cy="1697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B52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22E"/>
    <w:rsid w:val="00270353"/>
    <w:rsid w:val="00FB5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1D425"/>
  <w15:chartTrackingRefBased/>
  <w15:docId w15:val="{5B8C9E1F-324A-40A8-A01B-A198EAD79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2026-10-23T10:29:00Z</dcterms:created>
  <dcterms:modified xsi:type="dcterms:W3CDTF">2026-10-23T10:33:00Z</dcterms:modified>
</cp:coreProperties>
</file>