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880" w:rsidRDefault="00E72880" w:rsidP="00E72880">
      <w:pPr>
        <w:jc w:val="center"/>
        <w:rPr>
          <w:rFonts w:asciiTheme="majorHAnsi" w:hAnsiTheme="majorHAnsi"/>
          <w:b/>
          <w:color w:val="C00000"/>
          <w:sz w:val="32"/>
          <w:szCs w:val="32"/>
          <w:u w:val="single"/>
        </w:rPr>
      </w:pPr>
      <w:r w:rsidRPr="00E72880"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  <w:t>J</w:t>
      </w:r>
      <w:r>
        <w:rPr>
          <w:rFonts w:asciiTheme="majorHAnsi" w:hAnsiTheme="majorHAnsi"/>
          <w:b/>
          <w:color w:val="C00000"/>
          <w:sz w:val="32"/>
          <w:szCs w:val="32"/>
          <w:u w:val="single"/>
        </w:rPr>
        <w:t>AVA-8 Features</w:t>
      </w:r>
    </w:p>
    <w:p w:rsidR="00B539D1" w:rsidRDefault="00B539D1">
      <w:pPr>
        <w:rPr>
          <w:rFonts w:asciiTheme="majorHAnsi" w:hAnsiTheme="majorHAnsi"/>
          <w:b/>
          <w:color w:val="C00000"/>
          <w:sz w:val="32"/>
          <w:szCs w:val="32"/>
          <w:u w:val="single"/>
        </w:rPr>
      </w:pPr>
      <w:r>
        <w:rPr>
          <w:rFonts w:asciiTheme="majorHAnsi" w:hAnsiTheme="majorHAnsi"/>
          <w:b/>
          <w:color w:val="C00000"/>
          <w:sz w:val="32"/>
          <w:szCs w:val="32"/>
          <w:u w:val="single"/>
        </w:rPr>
        <w:t xml:space="preserve">Functional </w:t>
      </w:r>
      <w:r w:rsidR="00574AE9">
        <w:rPr>
          <w:rFonts w:asciiTheme="majorHAnsi" w:hAnsiTheme="majorHAnsi"/>
          <w:b/>
          <w:color w:val="C00000"/>
          <w:sz w:val="32"/>
          <w:szCs w:val="32"/>
          <w:u w:val="single"/>
        </w:rPr>
        <w:t>Interface</w:t>
      </w:r>
      <w:r w:rsidR="00574AE9" w:rsidRPr="00B55019">
        <w:rPr>
          <w:rFonts w:asciiTheme="majorHAnsi" w:hAnsiTheme="majorHAnsi"/>
          <w:b/>
          <w:color w:val="002060"/>
          <w:sz w:val="32"/>
          <w:szCs w:val="32"/>
        </w:rPr>
        <w:t xml:space="preserve"> (</w:t>
      </w:r>
      <w:r w:rsidR="000E1918" w:rsidRPr="00B55019">
        <w:rPr>
          <w:rFonts w:asciiTheme="majorHAnsi" w:hAnsiTheme="majorHAnsi"/>
          <w:b/>
          <w:color w:val="002060"/>
          <w:sz w:val="32"/>
          <w:szCs w:val="32"/>
        </w:rPr>
        <w:t>SAM/Single Abstract Method Interface)</w:t>
      </w:r>
    </w:p>
    <w:p w:rsidR="000E1918" w:rsidRPr="00C9441C" w:rsidRDefault="00B55019" w:rsidP="000E1918">
      <w:pPr>
        <w:pStyle w:val="ListParagraph"/>
        <w:numPr>
          <w:ilvl w:val="0"/>
          <w:numId w:val="6"/>
        </w:numPr>
        <w:rPr>
          <w:rFonts w:asciiTheme="majorHAnsi" w:hAnsiTheme="majorHAnsi"/>
          <w:b/>
          <w:color w:val="FF0000"/>
          <w:sz w:val="32"/>
          <w:szCs w:val="32"/>
        </w:rPr>
      </w:pPr>
      <w:r w:rsidRPr="0065499A">
        <w:rPr>
          <w:rFonts w:asciiTheme="majorHAnsi" w:hAnsiTheme="majorHAnsi"/>
          <w:b/>
          <w:color w:val="FF0000"/>
        </w:rPr>
        <w:t xml:space="preserve">An interface that contains exactly one abstract method is known as </w:t>
      </w:r>
      <w:r w:rsidRPr="0065499A">
        <w:rPr>
          <w:rFonts w:asciiTheme="majorHAnsi" w:hAnsiTheme="majorHAnsi"/>
          <w:b/>
          <w:color w:val="FF0000"/>
          <w:highlight w:val="yellow"/>
        </w:rPr>
        <w:t>Functional Interface.</w:t>
      </w:r>
    </w:p>
    <w:p w:rsidR="00C9441C" w:rsidRPr="00C9441C" w:rsidRDefault="00C9441C" w:rsidP="000E1918">
      <w:pPr>
        <w:pStyle w:val="ListParagraph"/>
        <w:numPr>
          <w:ilvl w:val="0"/>
          <w:numId w:val="6"/>
        </w:numPr>
        <w:rPr>
          <w:rFonts w:asciiTheme="majorHAnsi" w:hAnsiTheme="majorHAnsi"/>
          <w:b/>
          <w:color w:val="FF0000"/>
        </w:rPr>
      </w:pPr>
      <w:r w:rsidRPr="00C9441C">
        <w:rPr>
          <w:rFonts w:asciiTheme="majorHAnsi" w:hAnsiTheme="majorHAnsi"/>
          <w:color w:val="000000"/>
          <w:shd w:val="clear" w:color="auto" w:fill="FFFFFF"/>
        </w:rPr>
        <w:t xml:space="preserve">Java provides </w:t>
      </w:r>
      <w:r w:rsidRPr="00F30832">
        <w:rPr>
          <w:rFonts w:asciiTheme="majorHAnsi" w:hAnsiTheme="majorHAnsi"/>
          <w:color w:val="000000"/>
          <w:highlight w:val="yellow"/>
          <w:shd w:val="clear" w:color="auto" w:fill="FFFFFF"/>
        </w:rPr>
        <w:t xml:space="preserve">predefined functional interfaces to deal with functional programming by using </w:t>
      </w:r>
      <w:r w:rsidRPr="00F30832">
        <w:rPr>
          <w:rFonts w:asciiTheme="majorHAnsi" w:hAnsiTheme="majorHAnsi"/>
          <w:color w:val="000000"/>
          <w:highlight w:val="cyan"/>
          <w:shd w:val="clear" w:color="auto" w:fill="FFFFFF"/>
        </w:rPr>
        <w:t>lambda and method references</w:t>
      </w:r>
      <w:r w:rsidRPr="00C9441C">
        <w:rPr>
          <w:rFonts w:asciiTheme="majorHAnsi" w:hAnsiTheme="majorHAnsi"/>
          <w:color w:val="000000"/>
          <w:shd w:val="clear" w:color="auto" w:fill="FFFFFF"/>
        </w:rPr>
        <w:t>.</w:t>
      </w:r>
    </w:p>
    <w:p w:rsidR="00B55019" w:rsidRPr="00B55019" w:rsidRDefault="00B55019" w:rsidP="000E1918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</w:rPr>
        <w:t xml:space="preserve">It can have </w:t>
      </w:r>
      <w:r w:rsidRPr="001970AF">
        <w:rPr>
          <w:rFonts w:asciiTheme="majorHAnsi" w:hAnsiTheme="majorHAnsi"/>
          <w:highlight w:val="yellow"/>
        </w:rPr>
        <w:t xml:space="preserve">any number of </w:t>
      </w:r>
      <w:r w:rsidR="00574AE9" w:rsidRPr="001970AF">
        <w:rPr>
          <w:rFonts w:asciiTheme="majorHAnsi" w:hAnsiTheme="majorHAnsi"/>
          <w:highlight w:val="yellow"/>
        </w:rPr>
        <w:t>default,</w:t>
      </w:r>
      <w:r w:rsidRPr="001970AF">
        <w:rPr>
          <w:rFonts w:asciiTheme="majorHAnsi" w:hAnsiTheme="majorHAnsi"/>
          <w:highlight w:val="yellow"/>
        </w:rPr>
        <w:t xml:space="preserve"> static methods</w:t>
      </w:r>
      <w:r>
        <w:rPr>
          <w:rFonts w:asciiTheme="majorHAnsi" w:hAnsiTheme="majorHAnsi"/>
        </w:rPr>
        <w:t xml:space="preserve"> but can </w:t>
      </w:r>
      <w:r w:rsidRPr="001970AF">
        <w:rPr>
          <w:rFonts w:asciiTheme="majorHAnsi" w:hAnsiTheme="majorHAnsi"/>
          <w:highlight w:val="yellow"/>
        </w:rPr>
        <w:t>contain only one abstract method</w:t>
      </w:r>
      <w:r>
        <w:rPr>
          <w:rFonts w:asciiTheme="majorHAnsi" w:hAnsiTheme="majorHAnsi"/>
        </w:rPr>
        <w:t>.</w:t>
      </w:r>
    </w:p>
    <w:p w:rsidR="00F222F5" w:rsidRPr="00F222F5" w:rsidRDefault="00B55019" w:rsidP="00FA3F9D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 w:rsidRPr="00F222F5">
        <w:rPr>
          <w:rFonts w:asciiTheme="majorHAnsi" w:hAnsiTheme="majorHAnsi"/>
          <w:highlight w:val="yellow"/>
        </w:rPr>
        <w:t>It can also declare methods of object class</w:t>
      </w:r>
      <w:r w:rsidR="00F222F5">
        <w:rPr>
          <w:rFonts w:asciiTheme="majorHAnsi" w:hAnsiTheme="majorHAnsi"/>
        </w:rPr>
        <w:t>.</w:t>
      </w:r>
      <w:r w:rsidR="00F222F5">
        <w:rPr>
          <w:rFonts w:asciiTheme="majorHAnsi" w:hAnsiTheme="majorHAnsi"/>
          <w:color w:val="215868" w:themeColor="accent5" w:themeShade="80"/>
          <w:shd w:val="clear" w:color="auto" w:fill="FFFFFF"/>
        </w:rPr>
        <w:t>(Example-2</w:t>
      </w:r>
      <w:r w:rsidR="00F222F5" w:rsidRPr="00F4585C">
        <w:rPr>
          <w:rFonts w:asciiTheme="majorHAnsi" w:hAnsiTheme="majorHAnsi"/>
          <w:color w:val="215868" w:themeColor="accent5" w:themeShade="80"/>
          <w:shd w:val="clear" w:color="auto" w:fill="FFFFFF"/>
        </w:rPr>
        <w:t>)</w:t>
      </w:r>
    </w:p>
    <w:p w:rsidR="00FA3F9D" w:rsidRPr="00F222F5" w:rsidRDefault="00B55019" w:rsidP="00FA3F9D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</w:rPr>
      </w:pPr>
      <w:r w:rsidRPr="00F222F5">
        <w:rPr>
          <w:rFonts w:asciiTheme="majorHAnsi" w:hAnsiTheme="majorHAnsi"/>
        </w:rPr>
        <w:t xml:space="preserve">It helps to achieve Functional </w:t>
      </w:r>
      <w:r w:rsidR="00574AE9" w:rsidRPr="00F222F5">
        <w:rPr>
          <w:rFonts w:asciiTheme="majorHAnsi" w:hAnsiTheme="majorHAnsi"/>
        </w:rPr>
        <w:t>Programming</w:t>
      </w:r>
      <w:r w:rsidRPr="00F222F5">
        <w:rPr>
          <w:rFonts w:asciiTheme="majorHAnsi" w:hAnsiTheme="majorHAnsi"/>
        </w:rPr>
        <w:t xml:space="preserve"> Approach.</w:t>
      </w:r>
    </w:p>
    <w:p w:rsidR="00FD283D" w:rsidRPr="00441CDF" w:rsidRDefault="00FD283D" w:rsidP="00FA3F9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FD283D">
        <w:rPr>
          <w:rFonts w:asciiTheme="majorHAnsi" w:hAnsiTheme="majorHAnsi"/>
          <w:color w:val="000000"/>
          <w:shd w:val="clear" w:color="auto" w:fill="FFFFFF"/>
        </w:rPr>
        <w:t>A functional interface can extends to other interface only when that does not have any abstract method.</w:t>
      </w:r>
      <w:r w:rsidR="00F4585C">
        <w:rPr>
          <w:rFonts w:asciiTheme="majorHAnsi" w:hAnsiTheme="majorHAnsi"/>
          <w:color w:val="000000"/>
          <w:shd w:val="clear" w:color="auto" w:fill="FFFFFF"/>
        </w:rPr>
        <w:t xml:space="preserve"> </w:t>
      </w:r>
      <w:r w:rsidR="00F4585C" w:rsidRPr="00F4585C">
        <w:rPr>
          <w:rFonts w:asciiTheme="majorHAnsi" w:hAnsiTheme="majorHAnsi"/>
          <w:color w:val="215868" w:themeColor="accent5" w:themeShade="80"/>
          <w:shd w:val="clear" w:color="auto" w:fill="FFFFFF"/>
        </w:rPr>
        <w:t>(Example-3)</w:t>
      </w:r>
    </w:p>
    <w:p w:rsidR="00441CDF" w:rsidRPr="00FD283D" w:rsidRDefault="00441CDF" w:rsidP="00FA3F9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  <w:color w:val="000000"/>
          <w:shd w:val="clear" w:color="auto" w:fill="FFFFFF"/>
        </w:rPr>
        <w:t xml:space="preserve">If a Functional Interface </w:t>
      </w:r>
      <w:r w:rsidR="00D60B24">
        <w:rPr>
          <w:rFonts w:asciiTheme="majorHAnsi" w:hAnsiTheme="majorHAnsi"/>
          <w:color w:val="000000"/>
          <w:shd w:val="clear" w:color="auto" w:fill="FFFFFF"/>
        </w:rPr>
        <w:t>extends</w:t>
      </w:r>
      <w:r>
        <w:rPr>
          <w:rFonts w:asciiTheme="majorHAnsi" w:hAnsiTheme="majorHAnsi"/>
          <w:color w:val="000000"/>
          <w:shd w:val="clear" w:color="auto" w:fill="FFFFFF"/>
        </w:rPr>
        <w:t xml:space="preserve"> another interface having an abstract method, then compiler will throw a </w:t>
      </w:r>
      <w:r w:rsidR="000C2E44" w:rsidRPr="002E5BAF">
        <w:rPr>
          <w:rFonts w:asciiTheme="majorHAnsi" w:hAnsiTheme="majorHAnsi"/>
          <w:color w:val="000000"/>
          <w:highlight w:val="yellow"/>
          <w:shd w:val="clear" w:color="auto" w:fill="FFFFFF"/>
        </w:rPr>
        <w:t>compile</w:t>
      </w:r>
      <w:r w:rsidRPr="002E5BAF">
        <w:rPr>
          <w:rFonts w:asciiTheme="majorHAnsi" w:hAnsiTheme="majorHAnsi"/>
          <w:color w:val="000000"/>
          <w:highlight w:val="yellow"/>
          <w:shd w:val="clear" w:color="auto" w:fill="FFFFFF"/>
        </w:rPr>
        <w:t xml:space="preserve"> time error</w:t>
      </w:r>
      <w:r>
        <w:rPr>
          <w:rFonts w:asciiTheme="majorHAnsi" w:hAnsiTheme="majorHAnsi"/>
          <w:color w:val="000000"/>
          <w:shd w:val="clear" w:color="auto" w:fill="FFFFFF"/>
        </w:rPr>
        <w:t>.</w:t>
      </w:r>
      <w:r w:rsidR="00986CE6" w:rsidRPr="00986CE6">
        <w:rPr>
          <w:rFonts w:asciiTheme="majorHAnsi" w:hAnsiTheme="majorHAnsi"/>
          <w:color w:val="215868" w:themeColor="accent5" w:themeShade="80"/>
          <w:shd w:val="clear" w:color="auto" w:fill="FFFFFF"/>
        </w:rPr>
        <w:t xml:space="preserve"> </w:t>
      </w:r>
      <w:r w:rsidR="00986CE6">
        <w:rPr>
          <w:rFonts w:asciiTheme="majorHAnsi" w:hAnsiTheme="majorHAnsi"/>
          <w:color w:val="215868" w:themeColor="accent5" w:themeShade="80"/>
          <w:shd w:val="clear" w:color="auto" w:fill="FFFFFF"/>
        </w:rPr>
        <w:t>(Example-4</w:t>
      </w:r>
      <w:r w:rsidR="00986CE6" w:rsidRPr="00F4585C">
        <w:rPr>
          <w:rFonts w:asciiTheme="majorHAnsi" w:hAnsiTheme="majorHAnsi"/>
          <w:color w:val="215868" w:themeColor="accent5" w:themeShade="80"/>
          <w:shd w:val="clear" w:color="auto" w:fill="FFFFFF"/>
        </w:rPr>
        <w:t>)</w:t>
      </w:r>
    </w:p>
    <w:p w:rsidR="000D465D" w:rsidRPr="00FA3F9D" w:rsidRDefault="00FA3F9D" w:rsidP="00FA3F9D">
      <w:pPr>
        <w:rPr>
          <w:rFonts w:asciiTheme="majorHAnsi" w:hAnsiTheme="majorHAnsi"/>
          <w:sz w:val="32"/>
          <w:szCs w:val="32"/>
        </w:rPr>
      </w:pPr>
      <w:r w:rsidRPr="00FA3F9D">
        <w:rPr>
          <w:rFonts w:asciiTheme="majorHAnsi" w:hAnsiTheme="majorHAnsi"/>
          <w:b/>
          <w:u w:val="single"/>
        </w:rPr>
        <w:t>Example1</w:t>
      </w:r>
    </w:p>
    <w:p w:rsidR="00FA3F9D" w:rsidRDefault="00FA3F9D" w:rsidP="00FA3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FunctionalInterface;</w:t>
      </w:r>
    </w:p>
    <w:p w:rsidR="00FA3F9D" w:rsidRDefault="00FA3F9D" w:rsidP="00FA3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3F9D" w:rsidRDefault="00FA3F9D" w:rsidP="00FA3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A3F9D" w:rsidRDefault="00FA3F9D" w:rsidP="00FA3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message{  </w:t>
      </w:r>
    </w:p>
    <w:p w:rsidR="00FA3F9D" w:rsidRDefault="00FA3F9D" w:rsidP="00FA3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45E96">
        <w:rPr>
          <w:rFonts w:ascii="Consolas" w:hAnsi="Consolas" w:cs="Consolas"/>
          <w:color w:val="000000"/>
          <w:sz w:val="20"/>
          <w:szCs w:val="20"/>
        </w:rPr>
        <w:t>alert (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A3F9D" w:rsidRDefault="00FA3F9D" w:rsidP="00FA3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FA3F9D" w:rsidRDefault="00FA3F9D" w:rsidP="00FA3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3F9D" w:rsidRDefault="00FA3F9D" w:rsidP="00FA3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62FC">
        <w:rPr>
          <w:rFonts w:ascii="Consolas" w:hAnsi="Consolas" w:cs="Consolas"/>
          <w:color w:val="000000"/>
          <w:sz w:val="20"/>
          <w:szCs w:val="20"/>
          <w:highlight w:val="yellow"/>
        </w:rPr>
        <w:t>FunctionalInterfaceTest1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message{  </w:t>
      </w:r>
    </w:p>
    <w:p w:rsidR="00FA3F9D" w:rsidRDefault="00FA3F9D" w:rsidP="00FA3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alert(String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FA3F9D" w:rsidRDefault="00FA3F9D" w:rsidP="00FA3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A3F9D" w:rsidRDefault="00FA3F9D" w:rsidP="00FA3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FA3F9D" w:rsidRDefault="00FA3F9D" w:rsidP="00FA3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FA3F9D" w:rsidRDefault="00FA3F9D" w:rsidP="00FA3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FunctionalInterfaceTest1 </w:t>
      </w:r>
      <w:r>
        <w:rPr>
          <w:rFonts w:ascii="Consolas" w:hAnsi="Consolas" w:cs="Consolas"/>
          <w:color w:val="6A3E3E"/>
          <w:sz w:val="20"/>
          <w:szCs w:val="20"/>
        </w:rPr>
        <w:t>fit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FunctionalInterfaceTest1();  </w:t>
      </w:r>
    </w:p>
    <w:p w:rsidR="00FA3F9D" w:rsidRDefault="00FA3F9D" w:rsidP="00FA3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fit</w:t>
      </w:r>
      <w:r>
        <w:rPr>
          <w:rFonts w:ascii="Consolas" w:hAnsi="Consolas" w:cs="Consolas"/>
          <w:color w:val="000000"/>
          <w:sz w:val="20"/>
          <w:szCs w:val="20"/>
        </w:rPr>
        <w:t>.alert(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A3F9D" w:rsidRDefault="00FA3F9D" w:rsidP="00FA3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FA3F9D" w:rsidRDefault="00FA3F9D" w:rsidP="00FA3F9D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6773FA" w:rsidRDefault="006773FA" w:rsidP="006773FA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Example2</w:t>
      </w:r>
    </w:p>
    <w:p w:rsidR="00FC27A2" w:rsidRDefault="00FC27A2" w:rsidP="00FC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FunctionalInterface;</w:t>
      </w:r>
    </w:p>
    <w:p w:rsidR="00FC27A2" w:rsidRDefault="00FC27A2" w:rsidP="00FC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7A2" w:rsidRDefault="00FC27A2" w:rsidP="00FC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C27A2" w:rsidRDefault="00FC27A2" w:rsidP="00FC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sayable{  </w:t>
      </w:r>
    </w:p>
    <w:p w:rsidR="00FC27A2" w:rsidRDefault="00FC27A2" w:rsidP="00FC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say(String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>
        <w:rPr>
          <w:rFonts w:ascii="Consolas" w:hAnsi="Consolas" w:cs="Consolas"/>
          <w:color w:val="3F7F5F"/>
          <w:sz w:val="20"/>
          <w:szCs w:val="20"/>
        </w:rPr>
        <w:t xml:space="preserve">// abstract method  </w:t>
      </w:r>
    </w:p>
    <w:p w:rsidR="00FC27A2" w:rsidRDefault="00FC27A2" w:rsidP="00FC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FC27A2" w:rsidRDefault="00FC27A2" w:rsidP="00FC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It can contain any number of methods of Object class.  </w:t>
      </w:r>
    </w:p>
    <w:p w:rsidR="00FC27A2" w:rsidRDefault="00FC27A2" w:rsidP="00FC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hashCode();  </w:t>
      </w:r>
    </w:p>
    <w:p w:rsidR="00FC27A2" w:rsidRDefault="00FC27A2" w:rsidP="00FC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toString();  </w:t>
      </w:r>
    </w:p>
    <w:p w:rsidR="00FC27A2" w:rsidRDefault="00FC27A2" w:rsidP="00FC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C27A2" w:rsidRDefault="00FC27A2" w:rsidP="00FC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FC27A2" w:rsidRDefault="00FC27A2" w:rsidP="00FC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7A2" w:rsidRDefault="00FC27A2" w:rsidP="00FC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62FC">
        <w:rPr>
          <w:rFonts w:ascii="Consolas" w:hAnsi="Consolas" w:cs="Consolas"/>
          <w:color w:val="000000"/>
          <w:sz w:val="20"/>
          <w:szCs w:val="20"/>
          <w:highlight w:val="yellow"/>
        </w:rPr>
        <w:t>FunctionalInterfacewithObjectClassMethods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sayable{</w:t>
      </w:r>
    </w:p>
    <w:p w:rsidR="00FC27A2" w:rsidRDefault="00FC27A2" w:rsidP="00FC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say(String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FC27A2" w:rsidRDefault="00FC27A2" w:rsidP="00FC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C27A2" w:rsidRDefault="00FC27A2" w:rsidP="00FC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FC27A2" w:rsidRDefault="00FC27A2" w:rsidP="00FC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7A2" w:rsidRDefault="00FC27A2" w:rsidP="00FC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FunctionalInterfacewithObjectClassMethods </w:t>
      </w:r>
      <w:r>
        <w:rPr>
          <w:rFonts w:ascii="Consolas" w:hAnsi="Consolas" w:cs="Consolas"/>
          <w:color w:val="6A3E3E"/>
          <w:sz w:val="20"/>
          <w:szCs w:val="20"/>
        </w:rPr>
        <w:t>fie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FunctionalInterfacewithObjectClassMethods();  </w:t>
      </w:r>
    </w:p>
    <w:p w:rsidR="00FC27A2" w:rsidRDefault="00FC27A2" w:rsidP="00FC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4C1BED">
        <w:rPr>
          <w:rFonts w:ascii="Consolas" w:hAnsi="Consolas" w:cs="Consolas"/>
          <w:color w:val="6A3E3E"/>
          <w:sz w:val="20"/>
          <w:szCs w:val="20"/>
        </w:rPr>
        <w:t>fie</w:t>
      </w:r>
      <w:r w:rsidR="004C1BED">
        <w:rPr>
          <w:rFonts w:ascii="Consolas" w:hAnsi="Consolas" w:cs="Consolas"/>
          <w:color w:val="000000"/>
          <w:sz w:val="20"/>
          <w:szCs w:val="20"/>
        </w:rPr>
        <w:t>.say 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27A2" w:rsidRDefault="00FC27A2" w:rsidP="00FC2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  </w:t>
      </w:r>
    </w:p>
    <w:p w:rsidR="00FC27A2" w:rsidRDefault="00FC27A2" w:rsidP="00FC27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0C495D" w:rsidRDefault="000C495D" w:rsidP="000C495D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Example3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FunctionalInterface;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//Non-Functional Interface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doable{  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doIt(){  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 it now"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sayable1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doable{  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say(String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>
        <w:rPr>
          <w:rFonts w:ascii="Consolas" w:hAnsi="Consolas" w:cs="Consolas"/>
          <w:color w:val="3F7F5F"/>
          <w:sz w:val="20"/>
          <w:szCs w:val="20"/>
        </w:rPr>
        <w:t xml:space="preserve">// abstract method  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567F">
        <w:rPr>
          <w:rFonts w:ascii="Consolas" w:hAnsi="Consolas" w:cs="Consolas"/>
          <w:color w:val="000000"/>
          <w:sz w:val="20"/>
          <w:szCs w:val="20"/>
          <w:highlight w:val="yellow"/>
        </w:rPr>
        <w:t>FunctionalInterfaceExtendingNonFunctionalInterface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sayable1{  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430A7">
        <w:rPr>
          <w:rFonts w:ascii="Consolas" w:hAnsi="Consolas" w:cs="Consolas"/>
          <w:color w:val="000000"/>
          <w:sz w:val="20"/>
          <w:szCs w:val="20"/>
        </w:rPr>
        <w:t>say (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430A7">
        <w:rPr>
          <w:rFonts w:ascii="Consolas" w:hAnsi="Consolas" w:cs="Consolas"/>
          <w:color w:val="000000"/>
          <w:sz w:val="20"/>
          <w:szCs w:val="20"/>
        </w:rPr>
        <w:t>main (</w:t>
      </w:r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FunctionalInterfaceExtendingNonFunctionalInterface </w:t>
      </w:r>
      <w:r>
        <w:rPr>
          <w:rFonts w:ascii="Consolas" w:hAnsi="Consolas" w:cs="Consolas"/>
          <w:color w:val="6A3E3E"/>
          <w:sz w:val="20"/>
          <w:szCs w:val="20"/>
        </w:rPr>
        <w:t>fie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FunctionalInterfaceExtendingNonFunctionalInterface();  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fie</w:t>
      </w:r>
      <w:r>
        <w:rPr>
          <w:rFonts w:ascii="Consolas" w:hAnsi="Consolas" w:cs="Consolas"/>
          <w:color w:val="000000"/>
          <w:sz w:val="20"/>
          <w:szCs w:val="20"/>
        </w:rPr>
        <w:t>.say(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fie</w:t>
      </w:r>
      <w:r>
        <w:rPr>
          <w:rFonts w:ascii="Consolas" w:hAnsi="Consolas" w:cs="Consolas"/>
          <w:color w:val="000000"/>
          <w:sz w:val="20"/>
          <w:szCs w:val="20"/>
        </w:rPr>
        <w:t xml:space="preserve">.doIt();  </w:t>
      </w:r>
    </w:p>
    <w:p w:rsidR="000C495D" w:rsidRDefault="000C495D" w:rsidP="000C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0C495D" w:rsidRDefault="000C495D" w:rsidP="000C495D">
      <w:pPr>
        <w:rPr>
          <w:rFonts w:asciiTheme="majorHAnsi" w:hAnsiTheme="majorHAnsi"/>
          <w:b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652BDC" w:rsidRDefault="00691C33" w:rsidP="00652BDC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Example4</w:t>
      </w:r>
    </w:p>
    <w:p w:rsidR="00652BDC" w:rsidRDefault="00652BDC" w:rsidP="00652BD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FunctionalInterface;</w:t>
      </w:r>
    </w:p>
    <w:p w:rsidR="00652BDC" w:rsidRDefault="00652BDC" w:rsidP="006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2BDC" w:rsidRDefault="00652BDC" w:rsidP="006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sayable2{  </w:t>
      </w:r>
    </w:p>
    <w:p w:rsidR="00652BDC" w:rsidRDefault="00652BDC" w:rsidP="006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say(String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>
        <w:rPr>
          <w:rFonts w:ascii="Consolas" w:hAnsi="Consolas" w:cs="Consolas"/>
          <w:color w:val="3F7F5F"/>
          <w:sz w:val="20"/>
          <w:szCs w:val="20"/>
        </w:rPr>
        <w:t xml:space="preserve">// abstract method  </w:t>
      </w:r>
    </w:p>
    <w:p w:rsidR="00652BDC" w:rsidRDefault="00652BDC" w:rsidP="006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652BDC" w:rsidRDefault="00652BDC" w:rsidP="006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2BDC" w:rsidRDefault="00652BDC" w:rsidP="006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52BDC" w:rsidRDefault="00652BDC" w:rsidP="006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doable1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sayable{  </w:t>
      </w:r>
    </w:p>
    <w:p w:rsidR="00652BDC" w:rsidRDefault="00652BDC" w:rsidP="006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Invalid '@FunctionalInterface' annotation; doable1 is not a functional interface  </w:t>
      </w:r>
    </w:p>
    <w:p w:rsidR="00652BDC" w:rsidRDefault="00652BDC" w:rsidP="006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doIt();  </w:t>
      </w:r>
    </w:p>
    <w:p w:rsidR="00652BDC" w:rsidRDefault="00652BDC" w:rsidP="006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652BDC" w:rsidRDefault="00652BDC" w:rsidP="006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2BDC" w:rsidRDefault="00652BDC" w:rsidP="006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4977">
        <w:rPr>
          <w:rFonts w:ascii="Consolas" w:hAnsi="Consolas" w:cs="Consolas"/>
          <w:color w:val="000000"/>
          <w:sz w:val="20"/>
          <w:szCs w:val="20"/>
          <w:highlight w:val="yellow"/>
        </w:rPr>
        <w:t>FunctionalInterfaceImplementingNonFuctionaInterface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52BDC" w:rsidRDefault="00652BDC" w:rsidP="006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2BDC" w:rsidRDefault="00652BDC" w:rsidP="006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2BDC" w:rsidRDefault="00652BDC" w:rsidP="006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2BDC" w:rsidRDefault="00652BDC" w:rsidP="006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2BDC" w:rsidRDefault="00652BDC" w:rsidP="0065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39D1" w:rsidRDefault="00652BD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u w:val="single"/>
        </w:rPr>
        <w:t>Output</w:t>
      </w:r>
      <w:r w:rsidRPr="00F817D3">
        <w:rPr>
          <w:rFonts w:asciiTheme="majorHAnsi" w:hAnsiTheme="majorHAnsi"/>
          <w:b/>
        </w:rPr>
        <w:t xml:space="preserve">: </w:t>
      </w:r>
      <w:r w:rsidRPr="00652BDC">
        <w:rPr>
          <w:rFonts w:asciiTheme="majorHAnsi" w:hAnsiTheme="majorHAnsi"/>
          <w:b/>
        </w:rPr>
        <w:t>Compiletime Error</w:t>
      </w:r>
    </w:p>
    <w:p w:rsidR="002D4177" w:rsidRDefault="002D4177">
      <w:pPr>
        <w:rPr>
          <w:rFonts w:asciiTheme="majorHAnsi" w:hAnsiTheme="majorHAnsi"/>
          <w:b/>
        </w:rPr>
      </w:pPr>
    </w:p>
    <w:p w:rsidR="002D4177" w:rsidRDefault="002D4177">
      <w:pPr>
        <w:rPr>
          <w:rFonts w:asciiTheme="majorHAnsi" w:hAnsiTheme="majorHAnsi"/>
          <w:b/>
        </w:rPr>
      </w:pPr>
    </w:p>
    <w:p w:rsidR="00D01840" w:rsidRDefault="00C447F1">
      <w:pPr>
        <w:rPr>
          <w:rFonts w:asciiTheme="majorHAnsi" w:hAnsiTheme="majorHAnsi"/>
          <w:b/>
          <w:color w:val="FF0000"/>
          <w:sz w:val="32"/>
          <w:szCs w:val="32"/>
          <w:u w:val="single"/>
        </w:rPr>
      </w:pPr>
      <w:r w:rsidRPr="00C447F1">
        <w:rPr>
          <w:rFonts w:asciiTheme="majorHAnsi" w:hAnsiTheme="majorHAnsi"/>
          <w:b/>
          <w:color w:val="FF0000"/>
          <w:sz w:val="32"/>
          <w:szCs w:val="32"/>
          <w:u w:val="single"/>
        </w:rPr>
        <w:lastRenderedPageBreak/>
        <w:t>Predefined Functional Interface</w:t>
      </w:r>
    </w:p>
    <w:p w:rsidR="00BA303B" w:rsidRPr="00C9441C" w:rsidRDefault="00BA303B" w:rsidP="00BA303B">
      <w:pPr>
        <w:pStyle w:val="ListParagraph"/>
        <w:numPr>
          <w:ilvl w:val="0"/>
          <w:numId w:val="7"/>
        </w:numPr>
        <w:rPr>
          <w:rFonts w:asciiTheme="majorHAnsi" w:hAnsiTheme="majorHAnsi"/>
          <w:b/>
          <w:color w:val="FF0000"/>
        </w:rPr>
      </w:pPr>
      <w:r w:rsidRPr="00C9441C">
        <w:rPr>
          <w:rFonts w:asciiTheme="majorHAnsi" w:hAnsiTheme="majorHAnsi"/>
          <w:color w:val="000000"/>
          <w:shd w:val="clear" w:color="auto" w:fill="FFFFFF"/>
        </w:rPr>
        <w:t xml:space="preserve">Java provides </w:t>
      </w:r>
      <w:r w:rsidRPr="00F30832">
        <w:rPr>
          <w:rFonts w:asciiTheme="majorHAnsi" w:hAnsiTheme="majorHAnsi"/>
          <w:color w:val="000000"/>
          <w:highlight w:val="yellow"/>
          <w:shd w:val="clear" w:color="auto" w:fill="FFFFFF"/>
        </w:rPr>
        <w:t xml:space="preserve">predefined functional interfaces to deal with functional programming by using </w:t>
      </w:r>
      <w:r w:rsidRPr="00F30832">
        <w:rPr>
          <w:rFonts w:asciiTheme="majorHAnsi" w:hAnsiTheme="majorHAnsi"/>
          <w:color w:val="000000"/>
          <w:highlight w:val="cyan"/>
          <w:shd w:val="clear" w:color="auto" w:fill="FFFFFF"/>
        </w:rPr>
        <w:t>lambda and method references</w:t>
      </w:r>
      <w:r w:rsidRPr="00C9441C">
        <w:rPr>
          <w:rFonts w:asciiTheme="majorHAnsi" w:hAnsiTheme="majorHAnsi"/>
          <w:color w:val="000000"/>
          <w:shd w:val="clear" w:color="auto" w:fill="FFFFFF"/>
        </w:rPr>
        <w:t>.</w:t>
      </w:r>
    </w:p>
    <w:p w:rsidR="00C447F1" w:rsidRPr="005B6FB9" w:rsidRDefault="00E852FA" w:rsidP="00BA303B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5B6FB9">
        <w:rPr>
          <w:rFonts w:asciiTheme="majorHAnsi" w:hAnsiTheme="majorHAnsi"/>
          <w:color w:val="000000"/>
          <w:shd w:val="clear" w:color="auto" w:fill="FFFFFF"/>
        </w:rPr>
        <w:t>We can also define our own custom functional interface</w:t>
      </w:r>
      <w:r w:rsidR="00B63FC8" w:rsidRPr="005B6FB9">
        <w:rPr>
          <w:rFonts w:asciiTheme="majorHAnsi" w:hAnsiTheme="majorHAnsi"/>
          <w:color w:val="000000"/>
          <w:shd w:val="clear" w:color="auto" w:fill="FFFFFF"/>
        </w:rPr>
        <w:t>.</w:t>
      </w:r>
    </w:p>
    <w:p w:rsidR="005B6FB9" w:rsidRPr="001E7CF1" w:rsidRDefault="005B6FB9" w:rsidP="00BA303B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5B6FB9">
        <w:rPr>
          <w:rFonts w:asciiTheme="majorHAnsi" w:hAnsiTheme="majorHAnsi"/>
          <w:color w:val="000000"/>
          <w:shd w:val="clear" w:color="auto" w:fill="FFFFFF"/>
        </w:rPr>
        <w:t>Following is the list of functional interface which are placed in java.util.function package.</w:t>
      </w:r>
    </w:p>
    <w:tbl>
      <w:tblPr>
        <w:tblW w:w="11430" w:type="dxa"/>
        <w:tblInd w:w="-63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8460"/>
      </w:tblGrid>
      <w:tr w:rsidR="00C80495" w:rsidRPr="00C80495" w:rsidTr="00800546">
        <w:tc>
          <w:tcPr>
            <w:tcW w:w="297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80495" w:rsidRPr="00C80495" w:rsidRDefault="00C80495" w:rsidP="00C8049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Interface</w:t>
            </w:r>
          </w:p>
        </w:tc>
        <w:tc>
          <w:tcPr>
            <w:tcW w:w="846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80495" w:rsidRPr="00C80495" w:rsidRDefault="00C80495" w:rsidP="00C8049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Description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E01CF2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FF0000"/>
              </w:rPr>
            </w:pPr>
            <w:hyperlink r:id="rId7" w:history="1">
              <w:r w:rsidR="00C80495" w:rsidRPr="002B0AB2">
                <w:rPr>
                  <w:rFonts w:asciiTheme="majorHAnsi" w:eastAsia="Times New Roman" w:hAnsiTheme="majorHAnsi" w:cs="Times New Roman"/>
                  <w:color w:val="FF0000"/>
                </w:rPr>
                <w:t>BiConsumer&lt;T,U&gt;</w:t>
              </w:r>
            </w:hyperlink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 xml:space="preserve">It represents </w:t>
            </w:r>
            <w:r w:rsidRPr="00C80495">
              <w:rPr>
                <w:rFonts w:asciiTheme="majorHAnsi" w:eastAsia="Times New Roman" w:hAnsiTheme="majorHAnsi" w:cs="Times New Roman"/>
                <w:color w:val="000000"/>
                <w:highlight w:val="cyan"/>
              </w:rPr>
              <w:t>an operation that accepts two input arguments</w:t>
            </w:r>
            <w:r w:rsidRPr="00C80495">
              <w:rPr>
                <w:rFonts w:asciiTheme="majorHAnsi" w:eastAsia="Times New Roman" w:hAnsiTheme="majorHAnsi" w:cs="Times New Roman"/>
                <w:color w:val="000000"/>
              </w:rPr>
              <w:t xml:space="preserve"> and </w:t>
            </w:r>
            <w:r w:rsidRPr="00C80495">
              <w:rPr>
                <w:rFonts w:asciiTheme="majorHAnsi" w:eastAsia="Times New Roman" w:hAnsiTheme="majorHAnsi" w:cs="Times New Roman"/>
                <w:color w:val="000000"/>
                <w:highlight w:val="yellow"/>
              </w:rPr>
              <w:t>returns no result.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E01CF2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FF0000"/>
              </w:rPr>
            </w:pPr>
            <w:hyperlink r:id="rId8" w:history="1">
              <w:r w:rsidR="00C80495" w:rsidRPr="002B0AB2">
                <w:rPr>
                  <w:rFonts w:asciiTheme="majorHAnsi" w:eastAsia="Times New Roman" w:hAnsiTheme="majorHAnsi" w:cs="Times New Roman"/>
                  <w:color w:val="FF0000"/>
                </w:rPr>
                <w:t>Consumer&lt;T&gt;</w:t>
              </w:r>
            </w:hyperlink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 xml:space="preserve">It represents </w:t>
            </w:r>
            <w:r w:rsidRPr="00C80495">
              <w:rPr>
                <w:rFonts w:asciiTheme="majorHAnsi" w:eastAsia="Times New Roman" w:hAnsiTheme="majorHAnsi" w:cs="Times New Roman"/>
                <w:color w:val="000000"/>
                <w:highlight w:val="cyan"/>
              </w:rPr>
              <w:t>an operation that accepts a single argu</w:t>
            </w:r>
            <w:r w:rsidRPr="00C80495">
              <w:rPr>
                <w:rFonts w:asciiTheme="majorHAnsi" w:eastAsia="Times New Roman" w:hAnsiTheme="majorHAnsi" w:cs="Times New Roman"/>
                <w:color w:val="000000"/>
              </w:rPr>
              <w:t xml:space="preserve">ment and </w:t>
            </w:r>
            <w:r w:rsidRPr="00C80495">
              <w:rPr>
                <w:rFonts w:asciiTheme="majorHAnsi" w:eastAsia="Times New Roman" w:hAnsiTheme="majorHAnsi" w:cs="Times New Roman"/>
                <w:color w:val="000000"/>
                <w:highlight w:val="yellow"/>
              </w:rPr>
              <w:t>returns no result.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E01CF2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FF0000"/>
              </w:rPr>
            </w:pPr>
            <w:hyperlink r:id="rId9" w:history="1">
              <w:r w:rsidR="00C80495" w:rsidRPr="002B0AB2">
                <w:rPr>
                  <w:rFonts w:asciiTheme="majorHAnsi" w:eastAsia="Times New Roman" w:hAnsiTheme="majorHAnsi" w:cs="Times New Roman"/>
                  <w:color w:val="FF0000"/>
                </w:rPr>
                <w:t>Function&lt;T,R&gt;</w:t>
              </w:r>
            </w:hyperlink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 xml:space="preserve">It represents </w:t>
            </w:r>
            <w:r w:rsidRPr="00C80495">
              <w:rPr>
                <w:rFonts w:asciiTheme="majorHAnsi" w:eastAsia="Times New Roman" w:hAnsiTheme="majorHAnsi" w:cs="Times New Roman"/>
                <w:highlight w:val="cyan"/>
              </w:rPr>
              <w:t>a function that accepts one argumen</w:t>
            </w:r>
            <w:r w:rsidRPr="00C80495">
              <w:rPr>
                <w:rFonts w:asciiTheme="majorHAnsi" w:eastAsia="Times New Roman" w:hAnsiTheme="majorHAnsi" w:cs="Times New Roman"/>
                <w:color w:val="000000"/>
                <w:highlight w:val="cyan"/>
              </w:rPr>
              <w:t>t</w:t>
            </w:r>
            <w:r w:rsidRPr="00C80495">
              <w:rPr>
                <w:rFonts w:asciiTheme="majorHAnsi" w:eastAsia="Times New Roman" w:hAnsiTheme="majorHAnsi" w:cs="Times New Roman"/>
                <w:color w:val="000000"/>
              </w:rPr>
              <w:t xml:space="preserve"> and </w:t>
            </w:r>
            <w:r w:rsidRPr="00C80495">
              <w:rPr>
                <w:rFonts w:asciiTheme="majorHAnsi" w:eastAsia="Times New Roman" w:hAnsiTheme="majorHAnsi" w:cs="Times New Roman"/>
                <w:color w:val="000000"/>
                <w:highlight w:val="yellow"/>
              </w:rPr>
              <w:t>returns a result</w:t>
            </w: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E01CF2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FF0000"/>
              </w:rPr>
            </w:pPr>
            <w:hyperlink r:id="rId10" w:history="1">
              <w:r w:rsidR="00C80495" w:rsidRPr="002B0AB2">
                <w:rPr>
                  <w:rFonts w:asciiTheme="majorHAnsi" w:eastAsia="Times New Roman" w:hAnsiTheme="majorHAnsi" w:cs="Times New Roman"/>
                  <w:color w:val="FF0000"/>
                </w:rPr>
                <w:t>Predicate&lt;T&gt;</w:t>
              </w:r>
            </w:hyperlink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 xml:space="preserve">It represents </w:t>
            </w:r>
            <w:r w:rsidRPr="00C80495">
              <w:rPr>
                <w:rFonts w:asciiTheme="majorHAnsi" w:eastAsia="Times New Roman" w:hAnsiTheme="majorHAnsi" w:cs="Times New Roman"/>
                <w:color w:val="000000"/>
                <w:highlight w:val="cyan"/>
              </w:rPr>
              <w:t>a predicate (boolean-valued function) of one argument</w:t>
            </w:r>
            <w:r w:rsidR="00005A97">
              <w:rPr>
                <w:rFonts w:asciiTheme="majorHAnsi" w:eastAsia="Times New Roman" w:hAnsiTheme="majorHAnsi" w:cs="Times New Roman"/>
                <w:color w:val="000000"/>
              </w:rPr>
              <w:t xml:space="preserve"> and </w:t>
            </w:r>
            <w:r w:rsidR="00005A97" w:rsidRPr="00794FF0">
              <w:rPr>
                <w:rFonts w:asciiTheme="majorHAnsi" w:eastAsia="Times New Roman" w:hAnsiTheme="majorHAnsi" w:cs="Times New Roman"/>
                <w:color w:val="000000"/>
                <w:highlight w:val="yellow"/>
              </w:rPr>
              <w:t>returns boolean value</w:t>
            </w:r>
            <w:r w:rsidR="00DB1CE0">
              <w:rPr>
                <w:rFonts w:asciiTheme="majorHAnsi" w:eastAsia="Times New Roman" w:hAnsiTheme="majorHAnsi" w:cs="Times New Roman"/>
                <w:color w:val="000000"/>
              </w:rPr>
              <w:t>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FF0000"/>
              </w:rPr>
            </w:pPr>
            <w:r w:rsidRPr="00C80495">
              <w:rPr>
                <w:rFonts w:asciiTheme="majorHAnsi" w:eastAsia="Times New Roman" w:hAnsiTheme="majorHAnsi" w:cs="Times New Roman"/>
                <w:color w:val="FF0000"/>
              </w:rPr>
              <w:t>BiFunction&lt;T,U,R&gt;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 xml:space="preserve">It represents </w:t>
            </w:r>
            <w:r w:rsidRPr="00C80495">
              <w:rPr>
                <w:rFonts w:asciiTheme="majorHAnsi" w:eastAsia="Times New Roman" w:hAnsiTheme="majorHAnsi" w:cs="Times New Roman"/>
                <w:color w:val="000000"/>
                <w:highlight w:val="cyan"/>
              </w:rPr>
              <w:t>a function that accepts two arguments</w:t>
            </w:r>
            <w:r w:rsidRPr="00C80495">
              <w:rPr>
                <w:rFonts w:asciiTheme="majorHAnsi" w:eastAsia="Times New Roman" w:hAnsiTheme="majorHAnsi" w:cs="Times New Roman"/>
                <w:color w:val="000000"/>
              </w:rPr>
              <w:t xml:space="preserve"> and </w:t>
            </w:r>
            <w:r w:rsidR="00BC2945">
              <w:rPr>
                <w:rFonts w:asciiTheme="majorHAnsi" w:eastAsia="Times New Roman" w:hAnsiTheme="majorHAnsi" w:cs="Times New Roman"/>
                <w:color w:val="000000"/>
                <w:highlight w:val="yellow"/>
              </w:rPr>
              <w:t xml:space="preserve">returns </w:t>
            </w:r>
            <w:r w:rsidRPr="00C80495">
              <w:rPr>
                <w:rFonts w:asciiTheme="majorHAnsi" w:eastAsia="Times New Roman" w:hAnsiTheme="majorHAnsi" w:cs="Times New Roman"/>
                <w:color w:val="000000"/>
                <w:highlight w:val="yellow"/>
              </w:rPr>
              <w:t xml:space="preserve"> a result</w:t>
            </w: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BinaryOperator&lt;T&gt;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an operation upon two operands of the same data type. It returns a result of the same type as the operands.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BiPredicate&lt;T,U&gt;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predicate (boolean-valued function) of two arguments.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BooleanSupplier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supplier of boolean-valued results.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DoubleBinaryOperator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an operation upon two double type operands and returns a double type value.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DoubleConsumer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an operation that accepts a single double type argument and returns no result.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DoubleFunction&lt;R&gt;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function that accepts a double type argument and produces a result.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DoublePredicate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predicate (boolean-valued function) of one double type argument.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DoubleSupplier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supplier of double type results.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DoubleToIntFunction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function that accepts a double type argument and produces an int type result.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DoubleToLongFunction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function that accepts a double type argument and produces a long type result.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lastRenderedPageBreak/>
              <w:t>DoubleUnaryOperator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an operation on a single double type operand that produces a double type result.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IntBinaryOperator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an operation upon two int type operands and returns an int type result.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IntConsumer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an operation that accepts a single integer argument and returns no result.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IntFunction&lt;R&gt;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function that accepts an integer argument and returns a result.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IntPredicate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predicate (boolean-valued function) of one integer argument.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IntSupplier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supplier of integer type.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IntToDoubleFunction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function that accepts an integer argument and returns a double.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IntToLongFunction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function that accepts an integer argument and returns a long.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IntUnaryOperator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an operation on a single integer operand that produces an integer result.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LongBinaryOperator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an operation upon two long type operands and returns a long type result.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LongConsumer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an operation that accepts a single long type argument and returns no result.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LongFunction&lt;R&gt;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function that accepts a long type argument and returns a result.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LongPredicate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predicate (boolean-valued function) of one long type argument.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LongSupplier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supplier of long type results.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LongToDoubleFunction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function that accepts a long type argument and returns a result of double type.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LongToIntFunction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function that accepts a long type argument and returns an integer result.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LongUnaryOperator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an operation on a single long type operand that returns a long type result.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ObjDoubleConsumer&lt;T&gt;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an operation that accepts an object and a double argument, and returns no result.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ObjIntConsumer&lt;T&gt;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an operation that accepts an object and an integer argument. It does not return result.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ObjLongConsumer&lt;T&gt;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 xml:space="preserve">It represents an operation that accepts an object and a long argument, it returns no </w:t>
            </w:r>
            <w:r w:rsidRPr="00C80495">
              <w:rPr>
                <w:rFonts w:asciiTheme="majorHAnsi" w:eastAsia="Times New Roman" w:hAnsiTheme="majorHAnsi" w:cs="Times New Roman"/>
                <w:color w:val="000000"/>
              </w:rPr>
              <w:lastRenderedPageBreak/>
              <w:t>result.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lastRenderedPageBreak/>
              <w:t>Supplier&lt;T&gt;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supplier of results.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ToDoubleBiFunction&lt;T,U&gt;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function that accepts two arguments and produces a double type result.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ToDoubleFunction&lt;T&gt;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function that returns a double type result.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ToIntBiFunction&lt;T,U&gt;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function that accepts two arguments and returns an integer.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ToIntFunction&lt;T&gt;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function that returns an integer.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ToLongBiFunction&lt;T,U&gt;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function that accepts two arguments and returns a result of long type.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ToLongFunction&lt;T&gt;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 function that returns a result of long type.</w:t>
            </w:r>
          </w:p>
        </w:tc>
      </w:tr>
      <w:tr w:rsidR="00C80495" w:rsidRPr="00C80495" w:rsidTr="00800546">
        <w:tc>
          <w:tcPr>
            <w:tcW w:w="29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6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UnaryOperator&lt;T&gt;</w:t>
            </w:r>
          </w:p>
        </w:tc>
        <w:tc>
          <w:tcPr>
            <w:tcW w:w="84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495" w:rsidRPr="00C80495" w:rsidRDefault="00C80495" w:rsidP="004037E8">
            <w:pPr>
              <w:spacing w:after="0" w:line="345" w:lineRule="atLeast"/>
              <w:ind w:left="150" w:hanging="9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C80495">
              <w:rPr>
                <w:rFonts w:asciiTheme="majorHAnsi" w:eastAsia="Times New Roman" w:hAnsiTheme="majorHAnsi" w:cs="Times New Roman"/>
                <w:color w:val="000000"/>
              </w:rPr>
              <w:t>It represents an operation on a single operand that returnsa a result of the same type as its operand.</w:t>
            </w:r>
          </w:p>
        </w:tc>
      </w:tr>
    </w:tbl>
    <w:p w:rsidR="001E7CF1" w:rsidRDefault="001E7CF1" w:rsidP="001E7CF1">
      <w:pPr>
        <w:pStyle w:val="ListParagraph"/>
        <w:ind w:left="810"/>
        <w:rPr>
          <w:rFonts w:asciiTheme="majorHAnsi" w:hAnsiTheme="majorHAnsi"/>
        </w:rPr>
      </w:pPr>
    </w:p>
    <w:p w:rsidR="00A12244" w:rsidRDefault="00A12244" w:rsidP="00A1224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Theme="majorHAnsi" w:eastAsia="Times New Roman" w:hAnsiTheme="majorHAnsi" w:cs="Times New Roman"/>
          <w:b/>
          <w:color w:val="FF0000"/>
        </w:rPr>
      </w:pPr>
      <w:r w:rsidRPr="00056CB9">
        <w:rPr>
          <w:rFonts w:asciiTheme="majorHAnsi" w:eastAsia="Times New Roman" w:hAnsiTheme="majorHAnsi" w:cs="Helvetica"/>
          <w:b/>
          <w:color w:val="002060"/>
          <w:kern w:val="36"/>
          <w:sz w:val="32"/>
          <w:szCs w:val="32"/>
          <w:u w:val="single"/>
        </w:rPr>
        <w:t>Consumer Interface</w:t>
      </w:r>
      <w:r w:rsidRPr="00056CB9">
        <w:rPr>
          <w:rFonts w:asciiTheme="majorHAnsi" w:eastAsia="Times New Roman" w:hAnsiTheme="majorHAnsi" w:cs="Helvetica"/>
          <w:color w:val="FF0000"/>
          <w:kern w:val="36"/>
          <w:sz w:val="32"/>
          <w:szCs w:val="32"/>
        </w:rPr>
        <w:t xml:space="preserve"> </w:t>
      </w:r>
      <w:r w:rsidRPr="00875BFE">
        <w:rPr>
          <w:rFonts w:asciiTheme="majorHAnsi" w:eastAsia="Times New Roman" w:hAnsiTheme="majorHAnsi" w:cs="Helvetica"/>
          <w:b/>
          <w:color w:val="FF0000"/>
          <w:kern w:val="36"/>
          <w:sz w:val="24"/>
          <w:szCs w:val="24"/>
        </w:rPr>
        <w:t>(</w:t>
      </w:r>
      <w:hyperlink r:id="rId11" w:history="1">
        <w:r w:rsidR="0066526C" w:rsidRPr="000E58AB">
          <w:rPr>
            <w:rFonts w:asciiTheme="majorHAnsi" w:eastAsia="Times New Roman" w:hAnsiTheme="majorHAnsi" w:cs="Times New Roman"/>
            <w:b/>
            <w:color w:val="FF0000"/>
          </w:rPr>
          <w:t>Consumer&lt;T&gt;</w:t>
        </w:r>
      </w:hyperlink>
      <w:r>
        <w:rPr>
          <w:rFonts w:asciiTheme="majorHAnsi" w:eastAsia="Times New Roman" w:hAnsiTheme="majorHAnsi" w:cs="Times New Roman"/>
          <w:b/>
          <w:color w:val="FF0000"/>
        </w:rPr>
        <w:t>)</w:t>
      </w:r>
    </w:p>
    <w:p w:rsidR="00A12244" w:rsidRPr="00B35015" w:rsidRDefault="003B1E8C" w:rsidP="003B1E8C">
      <w:pPr>
        <w:pStyle w:val="ListParagraph"/>
        <w:numPr>
          <w:ilvl w:val="0"/>
          <w:numId w:val="9"/>
        </w:numPr>
        <w:ind w:left="720"/>
        <w:rPr>
          <w:rFonts w:asciiTheme="majorHAnsi" w:hAnsiTheme="majorHAnsi"/>
        </w:rPr>
      </w:pPr>
      <w:r w:rsidRPr="00B35015">
        <w:rPr>
          <w:rFonts w:asciiTheme="majorHAnsi" w:hAnsiTheme="majorHAnsi"/>
          <w:color w:val="000000"/>
          <w:shd w:val="clear" w:color="auto" w:fill="FFFFFF"/>
        </w:rPr>
        <w:t xml:space="preserve">The Consumer Interface </w:t>
      </w:r>
      <w:r w:rsidRPr="00B35015">
        <w:rPr>
          <w:rFonts w:asciiTheme="majorHAnsi" w:hAnsiTheme="majorHAnsi"/>
          <w:color w:val="000000"/>
          <w:highlight w:val="cyan"/>
          <w:shd w:val="clear" w:color="auto" w:fill="FFFFFF"/>
        </w:rPr>
        <w:t>accepts a single argument and does not return any result</w:t>
      </w:r>
      <w:r w:rsidRPr="00B35015">
        <w:rPr>
          <w:rFonts w:asciiTheme="majorHAnsi" w:hAnsiTheme="majorHAnsi"/>
          <w:color w:val="000000"/>
          <w:shd w:val="clear" w:color="auto" w:fill="FFFFFF"/>
        </w:rPr>
        <w:t>.</w:t>
      </w:r>
    </w:p>
    <w:p w:rsidR="003926E9" w:rsidRPr="00B35015" w:rsidRDefault="003926E9" w:rsidP="003B1E8C">
      <w:pPr>
        <w:pStyle w:val="ListParagraph"/>
        <w:numPr>
          <w:ilvl w:val="0"/>
          <w:numId w:val="9"/>
        </w:numPr>
        <w:ind w:left="720"/>
        <w:rPr>
          <w:rFonts w:asciiTheme="majorHAnsi" w:hAnsiTheme="majorHAnsi"/>
        </w:rPr>
      </w:pPr>
      <w:r w:rsidRPr="00B35015">
        <w:rPr>
          <w:rFonts w:asciiTheme="majorHAnsi" w:hAnsiTheme="majorHAnsi"/>
          <w:color w:val="000000"/>
          <w:shd w:val="clear" w:color="auto" w:fill="FFFFFF"/>
        </w:rPr>
        <w:t xml:space="preserve">It is a functional interface defined in </w:t>
      </w:r>
      <w:r w:rsidRPr="00B35015">
        <w:rPr>
          <w:rFonts w:asciiTheme="majorHAnsi" w:hAnsiTheme="majorHAnsi"/>
          <w:color w:val="000000"/>
          <w:highlight w:val="yellow"/>
          <w:shd w:val="clear" w:color="auto" w:fill="FFFFFF"/>
        </w:rPr>
        <w:t>java.util.function package</w:t>
      </w:r>
      <w:r w:rsidRPr="00B35015">
        <w:rPr>
          <w:rFonts w:asciiTheme="majorHAnsi" w:hAnsiTheme="majorHAnsi"/>
          <w:color w:val="000000"/>
          <w:shd w:val="clear" w:color="auto" w:fill="FFFFFF"/>
        </w:rPr>
        <w:t>.</w:t>
      </w:r>
    </w:p>
    <w:p w:rsidR="003B1E8C" w:rsidRPr="00B35015" w:rsidRDefault="003E7447" w:rsidP="003B1E8C">
      <w:pPr>
        <w:pStyle w:val="ListParagraph"/>
        <w:numPr>
          <w:ilvl w:val="0"/>
          <w:numId w:val="9"/>
        </w:numPr>
        <w:ind w:left="720"/>
        <w:rPr>
          <w:rFonts w:asciiTheme="majorHAnsi" w:hAnsiTheme="majorHAnsi"/>
        </w:rPr>
      </w:pPr>
      <w:r w:rsidRPr="00B35015">
        <w:rPr>
          <w:rFonts w:asciiTheme="majorHAnsi" w:hAnsiTheme="majorHAnsi"/>
          <w:color w:val="000000"/>
          <w:shd w:val="clear" w:color="auto" w:fill="FFFFFF"/>
        </w:rPr>
        <w:t xml:space="preserve">It contains an </w:t>
      </w:r>
      <w:r w:rsidRPr="00B35015">
        <w:rPr>
          <w:rFonts w:asciiTheme="majorHAnsi" w:hAnsiTheme="majorHAnsi"/>
          <w:color w:val="000000"/>
          <w:highlight w:val="yellow"/>
          <w:shd w:val="clear" w:color="auto" w:fill="FFFFFF"/>
        </w:rPr>
        <w:t>abstract accept()</w:t>
      </w:r>
      <w:r w:rsidRPr="00B35015">
        <w:rPr>
          <w:rFonts w:asciiTheme="majorHAnsi" w:hAnsiTheme="majorHAnsi"/>
          <w:color w:val="000000"/>
          <w:shd w:val="clear" w:color="auto" w:fill="FFFFFF"/>
        </w:rPr>
        <w:t xml:space="preserve"> and a </w:t>
      </w:r>
      <w:r w:rsidRPr="00B35015">
        <w:rPr>
          <w:rFonts w:asciiTheme="majorHAnsi" w:hAnsiTheme="majorHAnsi"/>
          <w:color w:val="000000"/>
          <w:highlight w:val="yellow"/>
          <w:shd w:val="clear" w:color="auto" w:fill="FFFFFF"/>
        </w:rPr>
        <w:t>default andThen()</w:t>
      </w:r>
      <w:r w:rsidRPr="00B35015">
        <w:rPr>
          <w:rFonts w:asciiTheme="majorHAnsi" w:hAnsiTheme="majorHAnsi"/>
          <w:color w:val="000000"/>
          <w:shd w:val="clear" w:color="auto" w:fill="FFFFFF"/>
        </w:rPr>
        <w:t xml:space="preserve"> method.</w:t>
      </w:r>
    </w:p>
    <w:p w:rsidR="003E7447" w:rsidRPr="00800546" w:rsidRDefault="003E7447" w:rsidP="003B1E8C">
      <w:pPr>
        <w:pStyle w:val="ListParagraph"/>
        <w:numPr>
          <w:ilvl w:val="0"/>
          <w:numId w:val="9"/>
        </w:numPr>
        <w:ind w:left="720"/>
        <w:rPr>
          <w:rFonts w:asciiTheme="majorHAnsi" w:hAnsiTheme="majorHAnsi"/>
        </w:rPr>
      </w:pPr>
      <w:r w:rsidRPr="00B35015">
        <w:rPr>
          <w:rFonts w:asciiTheme="majorHAnsi" w:hAnsiTheme="majorHAnsi"/>
          <w:color w:val="000000"/>
          <w:shd w:val="clear" w:color="auto" w:fill="FFFFFF"/>
        </w:rPr>
        <w:t xml:space="preserve">It can be </w:t>
      </w:r>
      <w:r w:rsidRPr="006169E4">
        <w:rPr>
          <w:rFonts w:asciiTheme="majorHAnsi" w:hAnsiTheme="majorHAnsi"/>
          <w:color w:val="000000"/>
          <w:highlight w:val="yellow"/>
          <w:shd w:val="clear" w:color="auto" w:fill="FFFFFF"/>
        </w:rPr>
        <w:t>used as the assignment target for a lambda expression or method reference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800546" w:rsidRDefault="00800546" w:rsidP="00800546">
      <w:pPr>
        <w:pStyle w:val="ListParagraph"/>
        <w:rPr>
          <w:rFonts w:ascii="Verdana" w:hAnsi="Verdana"/>
          <w:b/>
          <w:color w:val="C00000"/>
          <w:sz w:val="26"/>
          <w:szCs w:val="20"/>
          <w:u w:val="single"/>
          <w:shd w:val="clear" w:color="auto" w:fill="FFFFFF"/>
        </w:rPr>
      </w:pPr>
      <w:r w:rsidRPr="00800546">
        <w:rPr>
          <w:rFonts w:ascii="Verdana" w:hAnsi="Verdana"/>
          <w:b/>
          <w:color w:val="C00000"/>
          <w:sz w:val="26"/>
          <w:szCs w:val="20"/>
          <w:u w:val="single"/>
          <w:shd w:val="clear" w:color="auto" w:fill="FFFFFF"/>
        </w:rPr>
        <w:t>Methods</w:t>
      </w:r>
    </w:p>
    <w:tbl>
      <w:tblPr>
        <w:tblW w:w="10260" w:type="dxa"/>
        <w:tblInd w:w="-26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4"/>
        <w:gridCol w:w="7626"/>
      </w:tblGrid>
      <w:tr w:rsidR="007E3402" w:rsidRPr="007E3402" w:rsidTr="00005A97">
        <w:tc>
          <w:tcPr>
            <w:tcW w:w="263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E3402" w:rsidRPr="007E3402" w:rsidRDefault="007E3402" w:rsidP="007E340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7E3402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762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E3402" w:rsidRPr="007E3402" w:rsidRDefault="007E3402" w:rsidP="007E340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7E3402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Description</w:t>
            </w:r>
          </w:p>
        </w:tc>
      </w:tr>
      <w:tr w:rsidR="007E3402" w:rsidRPr="007E3402" w:rsidTr="00005A97">
        <w:tc>
          <w:tcPr>
            <w:tcW w:w="26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3402" w:rsidRPr="007E3402" w:rsidRDefault="007E3402" w:rsidP="007E3402">
            <w:pPr>
              <w:spacing w:after="0" w:line="345" w:lineRule="atLeast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7E3402">
              <w:rPr>
                <w:rFonts w:asciiTheme="majorHAnsi" w:eastAsia="Times New Roman" w:hAnsiTheme="majorHAnsi" w:cs="Times New Roman"/>
                <w:color w:val="000000"/>
              </w:rPr>
              <w:t xml:space="preserve">void </w:t>
            </w:r>
            <w:r w:rsidRPr="007E3402">
              <w:rPr>
                <w:rFonts w:asciiTheme="majorHAnsi" w:eastAsia="Times New Roman" w:hAnsiTheme="majorHAnsi" w:cs="Times New Roman"/>
                <w:color w:val="000000"/>
                <w:highlight w:val="cyan"/>
              </w:rPr>
              <w:t>accept(T t)</w:t>
            </w:r>
          </w:p>
        </w:tc>
        <w:tc>
          <w:tcPr>
            <w:tcW w:w="76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3402" w:rsidRPr="007E3402" w:rsidRDefault="007E3402" w:rsidP="007E3402">
            <w:pPr>
              <w:spacing w:after="0" w:line="345" w:lineRule="atLeast"/>
              <w:ind w:left="30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7E3402">
              <w:rPr>
                <w:rFonts w:asciiTheme="majorHAnsi" w:eastAsia="Times New Roman" w:hAnsiTheme="majorHAnsi" w:cs="Times New Roman"/>
                <w:color w:val="000000"/>
              </w:rPr>
              <w:t xml:space="preserve">It </w:t>
            </w:r>
            <w:r w:rsidRPr="007E3402">
              <w:rPr>
                <w:rFonts w:asciiTheme="majorHAnsi" w:eastAsia="Times New Roman" w:hAnsiTheme="majorHAnsi" w:cs="Times New Roman"/>
                <w:color w:val="000000"/>
                <w:highlight w:val="yellow"/>
              </w:rPr>
              <w:t>performs this operation</w:t>
            </w:r>
            <w:r w:rsidRPr="007E3402">
              <w:rPr>
                <w:rFonts w:asciiTheme="majorHAnsi" w:eastAsia="Times New Roman" w:hAnsiTheme="majorHAnsi" w:cs="Times New Roman"/>
                <w:color w:val="000000"/>
              </w:rPr>
              <w:t xml:space="preserve"> on the given argument.</w:t>
            </w:r>
          </w:p>
        </w:tc>
      </w:tr>
      <w:tr w:rsidR="007E3402" w:rsidRPr="007E3402" w:rsidTr="00005A97">
        <w:tc>
          <w:tcPr>
            <w:tcW w:w="26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3402" w:rsidRPr="007E3402" w:rsidRDefault="007E3402" w:rsidP="007E3402">
            <w:pPr>
              <w:spacing w:after="0" w:line="345" w:lineRule="atLeast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7E3402">
              <w:rPr>
                <w:rFonts w:asciiTheme="majorHAnsi" w:eastAsia="Times New Roman" w:hAnsiTheme="majorHAnsi" w:cs="Times New Roman"/>
                <w:color w:val="000000"/>
              </w:rPr>
              <w:t xml:space="preserve">default Consumer&lt;T&gt; </w:t>
            </w:r>
            <w:r w:rsidRPr="007E3402">
              <w:rPr>
                <w:rFonts w:asciiTheme="majorHAnsi" w:eastAsia="Times New Roman" w:hAnsiTheme="majorHAnsi" w:cs="Times New Roman"/>
                <w:color w:val="000000"/>
                <w:highlight w:val="cyan"/>
              </w:rPr>
              <w:t>andThen(Consumer&lt;? super T&gt; after)</w:t>
            </w:r>
          </w:p>
        </w:tc>
        <w:tc>
          <w:tcPr>
            <w:tcW w:w="762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3402" w:rsidRPr="007E3402" w:rsidRDefault="007E3402" w:rsidP="007E3402">
            <w:pPr>
              <w:spacing w:after="0" w:line="345" w:lineRule="atLeast"/>
              <w:ind w:left="300"/>
              <w:jc w:val="both"/>
              <w:rPr>
                <w:rFonts w:asciiTheme="majorHAnsi" w:eastAsia="Times New Roman" w:hAnsiTheme="majorHAnsi" w:cs="Times New Roman"/>
                <w:color w:val="000000"/>
              </w:rPr>
            </w:pPr>
            <w:r w:rsidRPr="007E3402">
              <w:rPr>
                <w:rFonts w:asciiTheme="majorHAnsi" w:eastAsia="Times New Roman" w:hAnsiTheme="majorHAnsi" w:cs="Times New Roman"/>
                <w:color w:val="000000"/>
              </w:rPr>
              <w:t xml:space="preserve">It </w:t>
            </w:r>
            <w:r w:rsidRPr="007E3402">
              <w:rPr>
                <w:rFonts w:asciiTheme="majorHAnsi" w:eastAsia="Times New Roman" w:hAnsiTheme="majorHAnsi" w:cs="Times New Roman"/>
                <w:color w:val="000000"/>
                <w:highlight w:val="yellow"/>
              </w:rPr>
              <w:t>returns a composed Consumer that performs, in sequence, this operation followed by the after operation.</w:t>
            </w:r>
            <w:r w:rsidRPr="007E3402">
              <w:rPr>
                <w:rFonts w:asciiTheme="majorHAnsi" w:eastAsia="Times New Roman" w:hAnsiTheme="majorHAnsi" w:cs="Times New Roman"/>
                <w:color w:val="000000"/>
              </w:rPr>
              <w:t xml:space="preserve"> If performing either operation throws an exception, it is relayed to the caller of the composed operation. If performing this operation throws an exception, the after operation will not be performed.</w:t>
            </w:r>
          </w:p>
        </w:tc>
      </w:tr>
    </w:tbl>
    <w:p w:rsidR="00800546" w:rsidRDefault="00934F24" w:rsidP="00800546">
      <w:pPr>
        <w:pStyle w:val="ListParagraph"/>
        <w:rPr>
          <w:rFonts w:asciiTheme="majorHAnsi" w:hAnsiTheme="majorHAnsi"/>
          <w:b/>
          <w:color w:val="C00000"/>
          <w:sz w:val="28"/>
          <w:u w:val="single"/>
        </w:rPr>
      </w:pPr>
      <w:r>
        <w:rPr>
          <w:rFonts w:asciiTheme="majorHAnsi" w:hAnsiTheme="majorHAnsi"/>
          <w:b/>
          <w:noProof/>
          <w:color w:val="C00000"/>
          <w:sz w:val="28"/>
          <w:u w:val="single"/>
        </w:rPr>
        <w:pict>
          <v:shape id="_x0000_s1028" style="position:absolute;left:0;text-align:left;margin-left:53.75pt;margin-top:28.25pt;width:50.5pt;height:24.65pt;z-index:251658240;mso-position-horizontal-relative:text;mso-position-vertical-relative:text" coordsize="1010,493" path="m80,493c40,304,,116,155,58,310,,865,130,1010,148e" filled="f">
            <v:path arrowok="t"/>
          </v:shape>
        </w:pict>
      </w:r>
    </w:p>
    <w:p w:rsidR="008A32FF" w:rsidRPr="00934F24" w:rsidRDefault="00934F24" w:rsidP="003566EB">
      <w:pPr>
        <w:rPr>
          <w:rFonts w:asciiTheme="majorHAnsi" w:hAnsiTheme="majorHAnsi"/>
        </w:rPr>
      </w:pPr>
      <w:r w:rsidRPr="00934F24">
        <w:rPr>
          <w:rFonts w:asciiTheme="majorHAnsi" w:hAnsiTheme="majorHAnsi"/>
        </w:rPr>
        <w:t xml:space="preserve">                                              Any input type</w:t>
      </w:r>
    </w:p>
    <w:p w:rsidR="008A32FF" w:rsidRPr="00934F24" w:rsidRDefault="00934F24" w:rsidP="003566EB">
      <w:pPr>
        <w:rPr>
          <w:rFonts w:asciiTheme="majorHAnsi" w:hAnsiTheme="majorHAnsi"/>
        </w:rPr>
      </w:pPr>
      <w:r w:rsidRPr="00934F24">
        <w:rPr>
          <w:rFonts w:asciiTheme="majorHAnsi" w:hAnsiTheme="majorHAnsi"/>
        </w:rPr>
        <w:t>Consumer</w:t>
      </w:r>
      <w:r>
        <w:rPr>
          <w:rFonts w:asciiTheme="majorHAnsi" w:hAnsiTheme="majorHAnsi"/>
        </w:rPr>
        <w:t>&lt;T&gt;</w:t>
      </w:r>
    </w:p>
    <w:p w:rsidR="008A32FF" w:rsidRDefault="008A32FF" w:rsidP="003566EB">
      <w:pPr>
        <w:rPr>
          <w:rFonts w:asciiTheme="majorHAnsi" w:hAnsiTheme="majorHAnsi"/>
          <w:b/>
          <w:u w:val="single"/>
        </w:rPr>
      </w:pPr>
    </w:p>
    <w:p w:rsidR="008A32FF" w:rsidRDefault="008A32FF" w:rsidP="003566EB">
      <w:pPr>
        <w:rPr>
          <w:rFonts w:asciiTheme="majorHAnsi" w:hAnsiTheme="majorHAnsi"/>
          <w:b/>
          <w:u w:val="single"/>
        </w:rPr>
      </w:pPr>
    </w:p>
    <w:p w:rsidR="003566EB" w:rsidRPr="003566EB" w:rsidRDefault="008A32FF" w:rsidP="003566EB">
      <w:pPr>
        <w:rPr>
          <w:rFonts w:asciiTheme="majorHAnsi" w:hAnsiTheme="majorHAnsi"/>
          <w:b/>
          <w:color w:val="C00000"/>
          <w:sz w:val="28"/>
          <w:u w:val="single"/>
        </w:rPr>
      </w:pPr>
      <w:r>
        <w:rPr>
          <w:rFonts w:asciiTheme="majorHAnsi" w:hAnsiTheme="majorHAnsi"/>
          <w:b/>
          <w:u w:val="single"/>
        </w:rPr>
        <w:lastRenderedPageBreak/>
        <w:t>Example1</w:t>
      </w:r>
    </w:p>
    <w:p w:rsidR="003566EB" w:rsidRDefault="003566EB" w:rsidP="0035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Consumer;</w:t>
      </w:r>
    </w:p>
    <w:p w:rsidR="003566EB" w:rsidRDefault="003566EB" w:rsidP="0035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66EB" w:rsidRDefault="003566EB" w:rsidP="0035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java.util.function.Consumer;</w:t>
      </w:r>
    </w:p>
    <w:p w:rsidR="003566EB" w:rsidRDefault="003566EB" w:rsidP="0035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66EB" w:rsidRDefault="003566EB" w:rsidP="0035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43D8">
        <w:rPr>
          <w:rFonts w:ascii="Consolas" w:hAnsi="Consolas" w:cs="Consolas"/>
          <w:color w:val="000000"/>
          <w:sz w:val="20"/>
          <w:szCs w:val="20"/>
          <w:highlight w:val="yellow"/>
        </w:rPr>
        <w:t>ConsumerTest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66EB" w:rsidRDefault="003566EB" w:rsidP="0035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66EB" w:rsidRDefault="003566EB" w:rsidP="0035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66EB" w:rsidRDefault="003566EB" w:rsidP="0035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Consumer&lt;String&gt;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66EB" w:rsidRDefault="003566EB" w:rsidP="0035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Consumer&lt;Integer&gt;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66EB" w:rsidRDefault="003566EB" w:rsidP="0035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.accept(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66EB" w:rsidRDefault="003566EB" w:rsidP="0035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.accept(</w:t>
      </w:r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66EB" w:rsidRDefault="003566EB" w:rsidP="0035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C0366">
        <w:rPr>
          <w:rFonts w:ascii="Consolas" w:hAnsi="Consolas" w:cs="Consolas"/>
          <w:color w:val="6A3E3E"/>
          <w:sz w:val="20"/>
          <w:szCs w:val="20"/>
        </w:rPr>
        <w:t>c1</w:t>
      </w:r>
      <w:r w:rsidR="001C0366">
        <w:rPr>
          <w:rFonts w:ascii="Consolas" w:hAnsi="Consolas" w:cs="Consolas"/>
          <w:color w:val="000000"/>
          <w:sz w:val="20"/>
          <w:szCs w:val="20"/>
        </w:rPr>
        <w:t>.accept(</w:t>
      </w:r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3566EB" w:rsidRDefault="003566EB" w:rsidP="0035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66EB" w:rsidRDefault="003566EB" w:rsidP="0035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78DD" w:rsidRDefault="004E22D6" w:rsidP="00557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Theme="majorHAnsi" w:hAnsiTheme="majorHAnsi" w:cs="Consolas"/>
          <w:b/>
          <w:color w:val="000000"/>
          <w:sz w:val="24"/>
          <w:szCs w:val="20"/>
          <w:u w:val="single"/>
        </w:rPr>
        <w:t>O</w:t>
      </w:r>
      <w:r w:rsidRPr="004E22D6">
        <w:rPr>
          <w:rFonts w:asciiTheme="majorHAnsi" w:hAnsiTheme="majorHAnsi" w:cs="Consolas"/>
          <w:b/>
          <w:color w:val="000000"/>
          <w:sz w:val="24"/>
          <w:szCs w:val="20"/>
          <w:u w:val="single"/>
        </w:rPr>
        <w:t>utput</w:t>
      </w:r>
      <w:r>
        <w:rPr>
          <w:rFonts w:asciiTheme="majorHAnsi" w:hAnsiTheme="majorHAnsi" w:cs="Consolas"/>
          <w:b/>
          <w:color w:val="000000"/>
          <w:sz w:val="24"/>
          <w:szCs w:val="20"/>
          <w:u w:val="single"/>
        </w:rPr>
        <w:t>:</w:t>
      </w:r>
      <w:r w:rsidR="005578DD" w:rsidRPr="005578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578DD">
        <w:rPr>
          <w:rFonts w:ascii="Consolas" w:hAnsi="Consolas" w:cs="Consolas"/>
          <w:color w:val="000000"/>
          <w:sz w:val="20"/>
          <w:szCs w:val="20"/>
        </w:rPr>
        <w:t>Hello</w:t>
      </w:r>
    </w:p>
    <w:p w:rsidR="005578DD" w:rsidRDefault="005578DD" w:rsidP="005578D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World</w:t>
      </w:r>
    </w:p>
    <w:p w:rsidR="004E22D6" w:rsidRDefault="005578DD" w:rsidP="005578D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10</w:t>
      </w:r>
    </w:p>
    <w:p w:rsidR="00AC74BB" w:rsidRDefault="00AC74BB" w:rsidP="005578D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AC74BB" w:rsidRDefault="00AC74BB" w:rsidP="00AC74BB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Example2</w:t>
      </w: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Consumer;</w:t>
      </w: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java.util.function.Consumer;</w:t>
      </w: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43D8">
        <w:rPr>
          <w:rFonts w:ascii="Consolas" w:hAnsi="Consolas" w:cs="Consolas"/>
          <w:color w:val="000000"/>
          <w:sz w:val="20"/>
          <w:szCs w:val="20"/>
          <w:highlight w:val="yellow"/>
        </w:rPr>
        <w:t>ConsumerInterfaceTest2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43D8">
        <w:rPr>
          <w:rFonts w:ascii="Consolas" w:hAnsi="Consolas" w:cs="Consolas"/>
          <w:color w:val="000000"/>
          <w:sz w:val="20"/>
          <w:szCs w:val="20"/>
          <w:highlight w:val="cyan"/>
        </w:rPr>
        <w:t>printMessage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43D8">
        <w:rPr>
          <w:rFonts w:ascii="Consolas" w:hAnsi="Consolas" w:cs="Consolas"/>
          <w:color w:val="000000"/>
          <w:sz w:val="20"/>
          <w:szCs w:val="20"/>
          <w:highlight w:val="cyan"/>
        </w:rPr>
        <w:t>printValue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Referring method to String type Consumer interface   </w:t>
      </w: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Consumer&lt;String&gt; </w:t>
      </w:r>
      <w:r>
        <w:rPr>
          <w:rFonts w:ascii="Consolas" w:hAnsi="Consolas" w:cs="Consolas"/>
          <w:color w:val="6A3E3E"/>
          <w:sz w:val="20"/>
          <w:szCs w:val="20"/>
        </w:rPr>
        <w:t>consumer1</w:t>
      </w:r>
      <w:r>
        <w:rPr>
          <w:rFonts w:ascii="Consolas" w:hAnsi="Consolas" w:cs="Consolas"/>
          <w:color w:val="000000"/>
          <w:sz w:val="20"/>
          <w:szCs w:val="20"/>
        </w:rPr>
        <w:t xml:space="preserve"> = ConsumerInterfaceTest2::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printMessage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consumer1</w:t>
      </w:r>
      <w:r>
        <w:rPr>
          <w:rFonts w:ascii="Consolas" w:hAnsi="Consolas" w:cs="Consolas"/>
          <w:color w:val="000000"/>
          <w:sz w:val="20"/>
          <w:szCs w:val="20"/>
        </w:rPr>
        <w:t>.accept(</w:t>
      </w:r>
      <w:r>
        <w:rPr>
          <w:rFonts w:ascii="Consolas" w:hAnsi="Consolas" w:cs="Consolas"/>
          <w:color w:val="2A00FF"/>
          <w:sz w:val="20"/>
          <w:szCs w:val="20"/>
        </w:rPr>
        <w:t>"Smruti"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>
        <w:rPr>
          <w:rFonts w:ascii="Consolas" w:hAnsi="Consolas" w:cs="Consolas"/>
          <w:color w:val="3F7F5F"/>
          <w:sz w:val="20"/>
          <w:szCs w:val="20"/>
        </w:rPr>
        <w:t xml:space="preserve">// Calling Consumer method  </w:t>
      </w: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Referring method to Integer type Consumer interface  </w:t>
      </w: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Consumer&lt;Integer&gt; </w:t>
      </w:r>
      <w:r>
        <w:rPr>
          <w:rFonts w:ascii="Consolas" w:hAnsi="Consolas" w:cs="Consolas"/>
          <w:color w:val="6A3E3E"/>
          <w:sz w:val="20"/>
          <w:szCs w:val="20"/>
        </w:rPr>
        <w:t>consumer2</w:t>
      </w:r>
      <w:r>
        <w:rPr>
          <w:rFonts w:ascii="Consolas" w:hAnsi="Consolas" w:cs="Consolas"/>
          <w:color w:val="000000"/>
          <w:sz w:val="20"/>
          <w:szCs w:val="20"/>
        </w:rPr>
        <w:t xml:space="preserve"> = ConsumerInterfaceTest2::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printValue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consumer2</w:t>
      </w:r>
      <w:r>
        <w:rPr>
          <w:rFonts w:ascii="Consolas" w:hAnsi="Consolas" w:cs="Consolas"/>
          <w:color w:val="000000"/>
          <w:sz w:val="20"/>
          <w:szCs w:val="20"/>
        </w:rPr>
        <w:t xml:space="preserve">.accept(12);   </w:t>
      </w:r>
      <w:r>
        <w:rPr>
          <w:rFonts w:ascii="Consolas" w:hAnsi="Consolas" w:cs="Consolas"/>
          <w:color w:val="3F7F5F"/>
          <w:sz w:val="20"/>
          <w:szCs w:val="20"/>
        </w:rPr>
        <w:t xml:space="preserve">// Calling Consumer method  </w:t>
      </w:r>
    </w:p>
    <w:p w:rsidR="00CC43D8" w:rsidRDefault="00CC43D8" w:rsidP="00CC4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D85BF1" w:rsidRDefault="00CC43D8" w:rsidP="00D85B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5BF1" w:rsidRDefault="00D85BF1" w:rsidP="00D8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Theme="majorHAnsi" w:hAnsiTheme="majorHAnsi" w:cs="Consolas"/>
          <w:b/>
          <w:color w:val="000000"/>
          <w:sz w:val="24"/>
          <w:szCs w:val="20"/>
          <w:u w:val="single"/>
        </w:rPr>
        <w:t>O</w:t>
      </w:r>
      <w:r w:rsidRPr="004E22D6">
        <w:rPr>
          <w:rFonts w:asciiTheme="majorHAnsi" w:hAnsiTheme="majorHAnsi" w:cs="Consolas"/>
          <w:b/>
          <w:color w:val="000000"/>
          <w:sz w:val="24"/>
          <w:szCs w:val="20"/>
          <w:u w:val="single"/>
        </w:rPr>
        <w:t>utput</w:t>
      </w:r>
      <w:r>
        <w:rPr>
          <w:rFonts w:asciiTheme="majorHAnsi" w:hAnsiTheme="majorHAnsi" w:cs="Consolas"/>
          <w:b/>
          <w:color w:val="000000"/>
          <w:sz w:val="24"/>
          <w:szCs w:val="20"/>
          <w:u w:val="single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Hello Smruti</w:t>
      </w:r>
    </w:p>
    <w:p w:rsidR="00AC74BB" w:rsidRPr="00D85BF1" w:rsidRDefault="00D85BF1" w:rsidP="00D85BF1">
      <w:pPr>
        <w:ind w:left="720" w:firstLine="720"/>
        <w:rPr>
          <w:rFonts w:asciiTheme="majorHAnsi" w:hAnsiTheme="majorHAnsi" w:cs="Consolas"/>
          <w:sz w:val="24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3566EB" w:rsidRPr="00800546" w:rsidRDefault="003566EB" w:rsidP="00800546">
      <w:pPr>
        <w:pStyle w:val="ListParagraph"/>
        <w:rPr>
          <w:rFonts w:asciiTheme="majorHAnsi" w:hAnsiTheme="majorHAnsi"/>
          <w:b/>
          <w:color w:val="C00000"/>
          <w:sz w:val="28"/>
          <w:u w:val="single"/>
        </w:rPr>
      </w:pPr>
    </w:p>
    <w:p w:rsidR="00056CB9" w:rsidRDefault="00056CB9" w:rsidP="00056CB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Theme="majorHAnsi" w:eastAsia="Times New Roman" w:hAnsiTheme="majorHAnsi" w:cs="Times New Roman"/>
          <w:b/>
          <w:color w:val="FF0000"/>
        </w:rPr>
      </w:pPr>
      <w:r w:rsidRPr="00056CB9">
        <w:rPr>
          <w:rFonts w:asciiTheme="majorHAnsi" w:eastAsia="Times New Roman" w:hAnsiTheme="majorHAnsi" w:cs="Helvetica"/>
          <w:b/>
          <w:color w:val="002060"/>
          <w:kern w:val="36"/>
          <w:sz w:val="32"/>
          <w:szCs w:val="32"/>
          <w:u w:val="single"/>
        </w:rPr>
        <w:t>BiConsumer Interface</w:t>
      </w:r>
      <w:r w:rsidRPr="00056CB9">
        <w:rPr>
          <w:rFonts w:asciiTheme="majorHAnsi" w:eastAsia="Times New Roman" w:hAnsiTheme="majorHAnsi" w:cs="Helvetica"/>
          <w:color w:val="FF0000"/>
          <w:kern w:val="36"/>
          <w:sz w:val="32"/>
          <w:szCs w:val="32"/>
        </w:rPr>
        <w:t xml:space="preserve"> </w:t>
      </w:r>
      <w:r w:rsidRPr="00875BFE">
        <w:rPr>
          <w:rFonts w:asciiTheme="majorHAnsi" w:eastAsia="Times New Roman" w:hAnsiTheme="majorHAnsi" w:cs="Helvetica"/>
          <w:b/>
          <w:color w:val="FF0000"/>
          <w:kern w:val="36"/>
          <w:sz w:val="24"/>
          <w:szCs w:val="24"/>
        </w:rPr>
        <w:t>(</w:t>
      </w:r>
      <w:hyperlink r:id="rId12" w:history="1">
        <w:r w:rsidRPr="00056CB9">
          <w:rPr>
            <w:rFonts w:asciiTheme="majorHAnsi" w:eastAsia="Times New Roman" w:hAnsiTheme="majorHAnsi" w:cs="Times New Roman"/>
            <w:b/>
            <w:color w:val="FF0000"/>
          </w:rPr>
          <w:t>BiConsumer&lt;T,U&gt;</w:t>
        </w:r>
      </w:hyperlink>
      <w:r>
        <w:rPr>
          <w:rFonts w:asciiTheme="majorHAnsi" w:eastAsia="Times New Roman" w:hAnsiTheme="majorHAnsi" w:cs="Times New Roman"/>
          <w:b/>
          <w:color w:val="FF0000"/>
        </w:rPr>
        <w:t>)</w:t>
      </w:r>
    </w:p>
    <w:p w:rsidR="001E66A6" w:rsidRPr="00A56463" w:rsidRDefault="001E66A6" w:rsidP="001E66A6">
      <w:pPr>
        <w:pStyle w:val="ListParagraph"/>
        <w:numPr>
          <w:ilvl w:val="0"/>
          <w:numId w:val="8"/>
        </w:numPr>
        <w:shd w:val="clear" w:color="auto" w:fill="FFFFFF"/>
        <w:spacing w:before="75" w:after="100" w:afterAutospacing="1" w:line="312" w:lineRule="atLeast"/>
        <w:ind w:hanging="450"/>
        <w:jc w:val="both"/>
        <w:outlineLvl w:val="0"/>
        <w:rPr>
          <w:rFonts w:asciiTheme="majorHAnsi" w:eastAsia="Times New Roman" w:hAnsiTheme="majorHAnsi" w:cs="Helvetica"/>
          <w:kern w:val="36"/>
        </w:rPr>
      </w:pPr>
      <w:r w:rsidRPr="001E66A6">
        <w:rPr>
          <w:rFonts w:asciiTheme="majorHAnsi" w:eastAsia="Times New Roman" w:hAnsiTheme="majorHAnsi" w:cs="Helvetica"/>
          <w:kern w:val="36"/>
        </w:rPr>
        <w:t>It</w:t>
      </w:r>
      <w:r w:rsidR="0066526C">
        <w:rPr>
          <w:rFonts w:asciiTheme="majorHAnsi" w:eastAsia="Times New Roman" w:hAnsiTheme="majorHAnsi" w:cs="Helvetica"/>
          <w:kern w:val="36"/>
        </w:rPr>
        <w:t xml:space="preserve"> represents an</w:t>
      </w:r>
      <w:r>
        <w:rPr>
          <w:rFonts w:asciiTheme="majorHAnsi" w:eastAsia="Times New Roman" w:hAnsiTheme="majorHAnsi" w:cs="Helvetica"/>
          <w:kern w:val="36"/>
        </w:rPr>
        <w:t xml:space="preserve"> operation that </w:t>
      </w:r>
      <w:r w:rsidRPr="00835575">
        <w:rPr>
          <w:rFonts w:asciiTheme="majorHAnsi" w:hAnsiTheme="majorHAnsi"/>
          <w:color w:val="000000"/>
          <w:highlight w:val="cyan"/>
          <w:shd w:val="clear" w:color="auto" w:fill="FFFFFF"/>
        </w:rPr>
        <w:t>accepts t</w:t>
      </w:r>
      <w:r w:rsidRPr="00B35015">
        <w:rPr>
          <w:rFonts w:asciiTheme="majorHAnsi" w:hAnsiTheme="majorHAnsi"/>
          <w:color w:val="000000"/>
          <w:highlight w:val="cyan"/>
          <w:shd w:val="clear" w:color="auto" w:fill="FFFFFF"/>
        </w:rPr>
        <w:t>wo input arguments and does not return any result</w:t>
      </w:r>
      <w:r w:rsidRPr="001E66A6">
        <w:rPr>
          <w:rFonts w:asciiTheme="majorHAnsi" w:hAnsiTheme="majorHAnsi"/>
          <w:color w:val="000000"/>
          <w:shd w:val="clear" w:color="auto" w:fill="FFFFFF"/>
        </w:rPr>
        <w:t>.</w:t>
      </w:r>
    </w:p>
    <w:p w:rsidR="00A56463" w:rsidRPr="00A56463" w:rsidRDefault="00A56463" w:rsidP="001E66A6">
      <w:pPr>
        <w:pStyle w:val="ListParagraph"/>
        <w:numPr>
          <w:ilvl w:val="0"/>
          <w:numId w:val="8"/>
        </w:numPr>
        <w:shd w:val="clear" w:color="auto" w:fill="FFFFFF"/>
        <w:spacing w:before="75" w:after="100" w:afterAutospacing="1" w:line="312" w:lineRule="atLeast"/>
        <w:ind w:hanging="450"/>
        <w:jc w:val="both"/>
        <w:outlineLvl w:val="0"/>
        <w:rPr>
          <w:rFonts w:asciiTheme="majorHAnsi" w:eastAsia="Times New Roman" w:hAnsiTheme="majorHAnsi" w:cs="Helvetica"/>
          <w:kern w:val="36"/>
        </w:rPr>
      </w:pPr>
      <w:r w:rsidRPr="00A56463">
        <w:rPr>
          <w:rFonts w:asciiTheme="majorHAnsi" w:hAnsiTheme="majorHAnsi"/>
          <w:color w:val="000000"/>
          <w:shd w:val="clear" w:color="auto" w:fill="FFFFFF"/>
        </w:rPr>
        <w:t xml:space="preserve">This is the </w:t>
      </w:r>
      <w:r w:rsidRPr="00FC530D">
        <w:rPr>
          <w:rFonts w:asciiTheme="majorHAnsi" w:hAnsiTheme="majorHAnsi"/>
          <w:color w:val="000000"/>
          <w:highlight w:val="yellow"/>
          <w:shd w:val="clear" w:color="auto" w:fill="FFFFFF"/>
        </w:rPr>
        <w:t>two-arity specialization of Consumer interface</w:t>
      </w:r>
      <w:r w:rsidRPr="00A56463">
        <w:rPr>
          <w:rFonts w:asciiTheme="majorHAnsi" w:hAnsiTheme="majorHAnsi"/>
          <w:color w:val="000000"/>
          <w:shd w:val="clear" w:color="auto" w:fill="FFFFFF"/>
        </w:rPr>
        <w:t>. </w:t>
      </w:r>
    </w:p>
    <w:p w:rsidR="00A56463" w:rsidRPr="00A12244" w:rsidRDefault="00A56463" w:rsidP="001E66A6">
      <w:pPr>
        <w:pStyle w:val="ListParagraph"/>
        <w:numPr>
          <w:ilvl w:val="0"/>
          <w:numId w:val="8"/>
        </w:numPr>
        <w:shd w:val="clear" w:color="auto" w:fill="FFFFFF"/>
        <w:spacing w:before="75" w:after="100" w:afterAutospacing="1" w:line="312" w:lineRule="atLeast"/>
        <w:ind w:hanging="450"/>
        <w:jc w:val="both"/>
        <w:outlineLvl w:val="0"/>
        <w:rPr>
          <w:rFonts w:asciiTheme="majorHAnsi" w:eastAsia="Times New Roman" w:hAnsiTheme="majorHAnsi" w:cs="Helvetica"/>
          <w:kern w:val="36"/>
        </w:rPr>
      </w:pPr>
      <w:r w:rsidRPr="00A56463">
        <w:rPr>
          <w:rFonts w:asciiTheme="majorHAnsi" w:hAnsiTheme="majorHAnsi"/>
          <w:color w:val="000000"/>
          <w:shd w:val="clear" w:color="auto" w:fill="FFFFFF"/>
        </w:rPr>
        <w:lastRenderedPageBreak/>
        <w:t xml:space="preserve">It provides a </w:t>
      </w:r>
      <w:r w:rsidRPr="00FC530D">
        <w:rPr>
          <w:rFonts w:asciiTheme="majorHAnsi" w:hAnsiTheme="majorHAnsi"/>
          <w:color w:val="000000"/>
          <w:highlight w:val="yellow"/>
          <w:shd w:val="clear" w:color="auto" w:fill="FFFFFF"/>
        </w:rPr>
        <w:t>functional method accept</w:t>
      </w:r>
      <w:r w:rsidR="00E04165">
        <w:rPr>
          <w:rFonts w:asciiTheme="majorHAnsi" w:hAnsiTheme="majorHAnsi"/>
          <w:color w:val="000000"/>
          <w:highlight w:val="yellow"/>
          <w:shd w:val="clear" w:color="auto" w:fill="FFFFFF"/>
        </w:rPr>
        <w:t xml:space="preserve"> </w:t>
      </w:r>
      <w:r w:rsidRPr="00FC530D">
        <w:rPr>
          <w:rFonts w:asciiTheme="majorHAnsi" w:hAnsiTheme="majorHAnsi"/>
          <w:color w:val="000000"/>
          <w:highlight w:val="yellow"/>
          <w:shd w:val="clear" w:color="auto" w:fill="FFFFFF"/>
        </w:rPr>
        <w:t>(Object, Object</w:t>
      </w:r>
      <w:r w:rsidRPr="00A56463">
        <w:rPr>
          <w:rFonts w:asciiTheme="majorHAnsi" w:hAnsiTheme="majorHAnsi"/>
          <w:color w:val="000000"/>
          <w:shd w:val="clear" w:color="auto" w:fill="FFFFFF"/>
        </w:rPr>
        <w:t xml:space="preserve">) to </w:t>
      </w:r>
      <w:r w:rsidRPr="00FC530D">
        <w:rPr>
          <w:rFonts w:asciiTheme="majorHAnsi" w:hAnsiTheme="majorHAnsi"/>
          <w:color w:val="000000"/>
          <w:highlight w:val="yellow"/>
          <w:shd w:val="clear" w:color="auto" w:fill="FFFFFF"/>
        </w:rPr>
        <w:t>perform custom operations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A12244" w:rsidRPr="001E66A6" w:rsidRDefault="00A12244" w:rsidP="00A12244">
      <w:pPr>
        <w:pStyle w:val="ListParagraph"/>
        <w:shd w:val="clear" w:color="auto" w:fill="FFFFFF"/>
        <w:spacing w:before="75" w:after="100" w:afterAutospacing="1" w:line="312" w:lineRule="atLeast"/>
        <w:ind w:left="810"/>
        <w:jc w:val="both"/>
        <w:outlineLvl w:val="0"/>
        <w:rPr>
          <w:rFonts w:asciiTheme="majorHAnsi" w:eastAsia="Times New Roman" w:hAnsiTheme="majorHAnsi" w:cs="Helvetica"/>
          <w:kern w:val="36"/>
        </w:rPr>
      </w:pPr>
    </w:p>
    <w:p w:rsidR="00B84617" w:rsidRPr="00CD6A8B" w:rsidRDefault="00644D67">
      <w:pPr>
        <w:rPr>
          <w:rFonts w:asciiTheme="majorHAnsi" w:hAnsiTheme="majorHAnsi"/>
          <w:b/>
          <w:color w:val="C00000"/>
          <w:sz w:val="32"/>
          <w:szCs w:val="32"/>
          <w:u w:val="single"/>
        </w:rPr>
      </w:pPr>
      <w:r w:rsidRPr="00CD6A8B">
        <w:rPr>
          <w:rFonts w:asciiTheme="majorHAnsi" w:hAnsiTheme="majorHAnsi"/>
          <w:b/>
          <w:color w:val="C00000"/>
          <w:sz w:val="32"/>
          <w:szCs w:val="32"/>
          <w:u w:val="single"/>
        </w:rPr>
        <w:t>Lambda Expression</w:t>
      </w:r>
    </w:p>
    <w:p w:rsidR="00644D67" w:rsidRPr="00B57022" w:rsidRDefault="00644D67" w:rsidP="00644D6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57022">
        <w:rPr>
          <w:rFonts w:asciiTheme="majorHAnsi" w:hAnsiTheme="majorHAnsi"/>
        </w:rPr>
        <w:t xml:space="preserve">It provides a clear &amp; concise way to </w:t>
      </w:r>
      <w:r w:rsidRPr="00B57022">
        <w:rPr>
          <w:rFonts w:asciiTheme="majorHAnsi" w:hAnsiTheme="majorHAnsi"/>
          <w:highlight w:val="yellow"/>
        </w:rPr>
        <w:t>represent one method interface using an epression.</w:t>
      </w:r>
    </w:p>
    <w:p w:rsidR="00644D67" w:rsidRPr="00B57022" w:rsidRDefault="00644D67" w:rsidP="00644D6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57022">
        <w:rPr>
          <w:rFonts w:asciiTheme="majorHAnsi" w:hAnsiTheme="majorHAnsi"/>
        </w:rPr>
        <w:t xml:space="preserve">It is very </w:t>
      </w:r>
      <w:r w:rsidRPr="00B57022">
        <w:rPr>
          <w:rFonts w:asciiTheme="majorHAnsi" w:hAnsiTheme="majorHAnsi"/>
          <w:highlight w:val="yellow"/>
        </w:rPr>
        <w:t>useful in collection library.</w:t>
      </w:r>
    </w:p>
    <w:p w:rsidR="00644D67" w:rsidRPr="00B57022" w:rsidRDefault="00644D67" w:rsidP="00644D6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57022">
        <w:rPr>
          <w:rFonts w:asciiTheme="majorHAnsi" w:hAnsiTheme="majorHAnsi"/>
        </w:rPr>
        <w:t xml:space="preserve">It helps to </w:t>
      </w:r>
      <w:r w:rsidRPr="00B57022">
        <w:rPr>
          <w:rFonts w:asciiTheme="majorHAnsi" w:hAnsiTheme="majorHAnsi"/>
          <w:highlight w:val="yellow"/>
        </w:rPr>
        <w:t>iterate, filter &amp; extract data from collection.</w:t>
      </w:r>
    </w:p>
    <w:p w:rsidR="00644D67" w:rsidRPr="00B57022" w:rsidRDefault="00644D67" w:rsidP="00644D6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57022">
        <w:rPr>
          <w:rFonts w:asciiTheme="majorHAnsi" w:hAnsiTheme="majorHAnsi"/>
        </w:rPr>
        <w:t xml:space="preserve">It is a </w:t>
      </w:r>
      <w:r w:rsidRPr="00B57022">
        <w:rPr>
          <w:rFonts w:asciiTheme="majorHAnsi" w:hAnsiTheme="majorHAnsi"/>
          <w:highlight w:val="yellow"/>
        </w:rPr>
        <w:t>replacement of java inner anonymous class.</w:t>
      </w:r>
    </w:p>
    <w:p w:rsidR="00644D67" w:rsidRPr="00B57022" w:rsidRDefault="00644D67" w:rsidP="00644D6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57022">
        <w:rPr>
          <w:rFonts w:asciiTheme="majorHAnsi" w:hAnsiTheme="majorHAnsi"/>
        </w:rPr>
        <w:t xml:space="preserve">Java lambda expression is </w:t>
      </w:r>
      <w:r w:rsidRPr="00B57022">
        <w:rPr>
          <w:rFonts w:asciiTheme="majorHAnsi" w:hAnsiTheme="majorHAnsi"/>
          <w:highlight w:val="yellow"/>
        </w:rPr>
        <w:t>treated as a function</w:t>
      </w:r>
      <w:r w:rsidRPr="00B57022">
        <w:rPr>
          <w:rFonts w:asciiTheme="majorHAnsi" w:hAnsiTheme="majorHAnsi"/>
        </w:rPr>
        <w:t xml:space="preserve"> , so compiler </w:t>
      </w:r>
      <w:r w:rsidRPr="00B57022">
        <w:rPr>
          <w:rFonts w:asciiTheme="majorHAnsi" w:hAnsiTheme="majorHAnsi"/>
          <w:highlight w:val="yellow"/>
        </w:rPr>
        <w:t>does</w:t>
      </w:r>
      <w:r w:rsidR="00E437C6">
        <w:rPr>
          <w:rFonts w:asciiTheme="majorHAnsi" w:hAnsiTheme="majorHAnsi"/>
          <w:highlight w:val="yellow"/>
        </w:rPr>
        <w:t xml:space="preserve"> </w:t>
      </w:r>
      <w:r w:rsidRPr="00B57022">
        <w:rPr>
          <w:rFonts w:asciiTheme="majorHAnsi" w:hAnsiTheme="majorHAnsi"/>
          <w:highlight w:val="yellow"/>
        </w:rPr>
        <w:t>not create .class file</w:t>
      </w:r>
      <w:r w:rsidRPr="00B57022">
        <w:rPr>
          <w:rFonts w:asciiTheme="majorHAnsi" w:hAnsiTheme="majorHAnsi"/>
        </w:rPr>
        <w:t>.</w:t>
      </w:r>
    </w:p>
    <w:p w:rsidR="00644D67" w:rsidRPr="00B57022" w:rsidRDefault="00644D67" w:rsidP="00644D6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57022">
        <w:rPr>
          <w:rFonts w:asciiTheme="majorHAnsi" w:hAnsiTheme="majorHAnsi"/>
          <w:highlight w:val="yellow"/>
        </w:rPr>
        <w:t>Lambda expression provides implementation of functional interface</w:t>
      </w:r>
      <w:r w:rsidRPr="00B57022">
        <w:rPr>
          <w:rFonts w:asciiTheme="majorHAnsi" w:hAnsiTheme="majorHAnsi"/>
        </w:rPr>
        <w:t>.</w:t>
      </w:r>
    </w:p>
    <w:p w:rsidR="00644D67" w:rsidRPr="00B57022" w:rsidRDefault="00644D67" w:rsidP="00644D6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57022">
        <w:rPr>
          <w:rFonts w:asciiTheme="majorHAnsi" w:hAnsiTheme="majorHAnsi"/>
          <w:b/>
          <w:color w:val="FF0000"/>
        </w:rPr>
        <w:t>An interface which has only one abstract method is called functional interface</w:t>
      </w:r>
      <w:r w:rsidR="00B57022">
        <w:rPr>
          <w:rFonts w:asciiTheme="majorHAnsi" w:hAnsiTheme="majorHAnsi"/>
        </w:rPr>
        <w:t>.</w:t>
      </w:r>
    </w:p>
    <w:p w:rsidR="00644D67" w:rsidRDefault="00644D67" w:rsidP="00644D6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B57022">
        <w:rPr>
          <w:rFonts w:asciiTheme="majorHAnsi" w:hAnsiTheme="majorHAnsi"/>
        </w:rPr>
        <w:t xml:space="preserve">Java provides an annotation </w:t>
      </w:r>
      <w:r w:rsidRPr="00B57022">
        <w:rPr>
          <w:rFonts w:asciiTheme="majorHAnsi" w:hAnsiTheme="majorHAnsi"/>
          <w:b/>
          <w:color w:val="FF0000"/>
        </w:rPr>
        <w:t>@FunctionalInterface</w:t>
      </w:r>
      <w:r w:rsidRPr="00B57022">
        <w:rPr>
          <w:rFonts w:asciiTheme="majorHAnsi" w:hAnsiTheme="majorHAnsi"/>
        </w:rPr>
        <w:t>, which is used to declare an interface as functional Int</w:t>
      </w:r>
      <w:r w:rsidR="00235B5A">
        <w:rPr>
          <w:rFonts w:asciiTheme="majorHAnsi" w:hAnsiTheme="majorHAnsi"/>
        </w:rPr>
        <w:t>e</w:t>
      </w:r>
      <w:r w:rsidRPr="00B57022">
        <w:rPr>
          <w:rFonts w:asciiTheme="majorHAnsi" w:hAnsiTheme="majorHAnsi"/>
        </w:rPr>
        <w:t>rface.</w:t>
      </w:r>
    </w:p>
    <w:p w:rsidR="00B57022" w:rsidRPr="00B57022" w:rsidRDefault="00B57022" w:rsidP="00644D6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Less Coding.</w:t>
      </w:r>
    </w:p>
    <w:p w:rsidR="00E7514A" w:rsidRPr="00CD6A8B" w:rsidRDefault="00E7514A" w:rsidP="00E7514A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CD6A8B">
        <w:rPr>
          <w:rFonts w:asciiTheme="majorHAnsi" w:hAnsiTheme="majorHAnsi"/>
          <w:b/>
          <w:color w:val="0F243E" w:themeColor="text2" w:themeShade="80"/>
          <w:u w:val="single"/>
        </w:rPr>
        <w:t>Syntax for Lambda Expression</w:t>
      </w:r>
    </w:p>
    <w:p w:rsidR="00E7514A" w:rsidRPr="00CD6A8B" w:rsidRDefault="00E7514A" w:rsidP="00CD6A8B">
      <w:pPr>
        <w:ind w:left="720" w:firstLine="720"/>
        <w:rPr>
          <w:rFonts w:asciiTheme="majorHAnsi" w:hAnsiTheme="majorHAnsi"/>
          <w:b/>
          <w:color w:val="FF0000"/>
        </w:rPr>
      </w:pPr>
      <w:r w:rsidRPr="00CD6A8B">
        <w:rPr>
          <w:rFonts w:asciiTheme="majorHAnsi" w:hAnsiTheme="majorHAnsi"/>
          <w:b/>
          <w:color w:val="FF0000"/>
        </w:rPr>
        <w:t>(argument-list)-&gt;{body};</w:t>
      </w:r>
    </w:p>
    <w:p w:rsidR="00E7514A" w:rsidRPr="00B57022" w:rsidRDefault="00E7514A" w:rsidP="00E7514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57022">
        <w:rPr>
          <w:rFonts w:asciiTheme="majorHAnsi" w:hAnsiTheme="majorHAnsi"/>
        </w:rPr>
        <w:t>Java lambda e</w:t>
      </w:r>
      <w:r w:rsidR="00833B2A">
        <w:rPr>
          <w:rFonts w:asciiTheme="majorHAnsi" w:hAnsiTheme="majorHAnsi"/>
        </w:rPr>
        <w:t>x</w:t>
      </w:r>
      <w:r w:rsidRPr="00B57022">
        <w:rPr>
          <w:rFonts w:asciiTheme="majorHAnsi" w:hAnsiTheme="majorHAnsi"/>
        </w:rPr>
        <w:t xml:space="preserve">pression </w:t>
      </w:r>
      <w:r w:rsidRPr="003802BB">
        <w:rPr>
          <w:rFonts w:asciiTheme="majorHAnsi" w:hAnsiTheme="majorHAnsi"/>
          <w:highlight w:val="yellow"/>
        </w:rPr>
        <w:t>consists of 3 components</w:t>
      </w:r>
      <w:r w:rsidR="0080788A">
        <w:rPr>
          <w:rFonts w:asciiTheme="majorHAnsi" w:hAnsiTheme="majorHAnsi"/>
        </w:rPr>
        <w:t xml:space="preserve"> </w:t>
      </w:r>
      <w:r w:rsidRPr="00B57022">
        <w:rPr>
          <w:rFonts w:asciiTheme="majorHAnsi" w:hAnsiTheme="majorHAnsi"/>
        </w:rPr>
        <w:t>:-</w:t>
      </w:r>
    </w:p>
    <w:p w:rsidR="00E7514A" w:rsidRPr="00B57022" w:rsidRDefault="00E7514A" w:rsidP="00E7514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D5097E">
        <w:rPr>
          <w:rFonts w:asciiTheme="majorHAnsi" w:hAnsiTheme="majorHAnsi"/>
          <w:b/>
          <w:color w:val="FF0000"/>
        </w:rPr>
        <w:t>Argument-list</w:t>
      </w:r>
      <w:r w:rsidRPr="00B57022">
        <w:rPr>
          <w:rFonts w:asciiTheme="majorHAnsi" w:hAnsiTheme="majorHAnsi"/>
        </w:rPr>
        <w:t>: It can be empty or non-empty as well.</w:t>
      </w:r>
    </w:p>
    <w:p w:rsidR="00E7514A" w:rsidRPr="00B57022" w:rsidRDefault="00E7514A" w:rsidP="00E7514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D5097E">
        <w:rPr>
          <w:rFonts w:asciiTheme="majorHAnsi" w:hAnsiTheme="majorHAnsi"/>
          <w:b/>
          <w:color w:val="FF0000"/>
        </w:rPr>
        <w:t>Arrow-token</w:t>
      </w:r>
      <w:r w:rsidRPr="00CD6A8B">
        <w:rPr>
          <w:rFonts w:asciiTheme="majorHAnsi" w:hAnsiTheme="majorHAnsi"/>
          <w:b/>
        </w:rPr>
        <w:t xml:space="preserve">: </w:t>
      </w:r>
      <w:r w:rsidRPr="00CD6A8B">
        <w:rPr>
          <w:rFonts w:asciiTheme="majorHAnsi" w:hAnsiTheme="majorHAnsi"/>
        </w:rPr>
        <w:t xml:space="preserve">Used </w:t>
      </w:r>
      <w:r w:rsidRPr="00B57022">
        <w:rPr>
          <w:rFonts w:asciiTheme="majorHAnsi" w:hAnsiTheme="majorHAnsi"/>
        </w:rPr>
        <w:t>to link argument list &amp; body of expression.</w:t>
      </w:r>
    </w:p>
    <w:p w:rsidR="00AD0213" w:rsidRPr="002B0AB2" w:rsidRDefault="00E7514A" w:rsidP="00B033A3">
      <w:pPr>
        <w:pStyle w:val="ListParagraph"/>
        <w:numPr>
          <w:ilvl w:val="0"/>
          <w:numId w:val="3"/>
        </w:numPr>
        <w:rPr>
          <w:rFonts w:asciiTheme="majorHAnsi" w:hAnsiTheme="majorHAnsi"/>
          <w:b/>
          <w:u w:val="single"/>
        </w:rPr>
      </w:pPr>
      <w:r w:rsidRPr="002B0AB2">
        <w:rPr>
          <w:rFonts w:asciiTheme="majorHAnsi" w:hAnsiTheme="majorHAnsi"/>
          <w:b/>
          <w:color w:val="FF0000"/>
        </w:rPr>
        <w:t>Body</w:t>
      </w:r>
      <w:r w:rsidRPr="002B0AB2">
        <w:rPr>
          <w:rFonts w:asciiTheme="majorHAnsi" w:hAnsiTheme="majorHAnsi"/>
        </w:rPr>
        <w:t>: It consists expressions &amp; statements of lambda expression.</w:t>
      </w:r>
    </w:p>
    <w:p w:rsidR="00B033A3" w:rsidRPr="00B033A3" w:rsidRDefault="00B033A3" w:rsidP="00B033A3">
      <w:pPr>
        <w:rPr>
          <w:rFonts w:asciiTheme="majorHAnsi" w:hAnsiTheme="majorHAnsi"/>
          <w:b/>
          <w:u w:val="single"/>
        </w:rPr>
      </w:pPr>
      <w:r w:rsidRPr="00B033A3">
        <w:rPr>
          <w:rFonts w:asciiTheme="majorHAnsi" w:hAnsiTheme="majorHAnsi"/>
          <w:b/>
          <w:u w:val="single"/>
        </w:rPr>
        <w:t>WithoutLambdaExample1</w:t>
      </w:r>
    </w:p>
    <w:p w:rsidR="00B033A3" w:rsidRDefault="00B033A3" w:rsidP="00B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lambdaExpression;</w:t>
      </w:r>
    </w:p>
    <w:p w:rsidR="00B033A3" w:rsidRDefault="00B033A3" w:rsidP="00B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3A3" w:rsidRDefault="00B033A3" w:rsidP="00B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Drawable1{</w:t>
      </w:r>
    </w:p>
    <w:p w:rsidR="00B033A3" w:rsidRDefault="00B033A3" w:rsidP="00B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draw();</w:t>
      </w:r>
    </w:p>
    <w:p w:rsidR="00B033A3" w:rsidRDefault="00B033A3" w:rsidP="00B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3A3" w:rsidRDefault="00B033A3" w:rsidP="00B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0213">
        <w:rPr>
          <w:rFonts w:ascii="Consolas" w:hAnsi="Consolas" w:cs="Consolas"/>
          <w:color w:val="000000"/>
          <w:sz w:val="20"/>
          <w:szCs w:val="20"/>
          <w:highlight w:val="yellow"/>
        </w:rPr>
        <w:t>WithoutLambdaExample1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3A3" w:rsidRDefault="00B033A3" w:rsidP="00B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3A3" w:rsidRDefault="00B033A3" w:rsidP="00B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=30;</w:t>
      </w:r>
    </w:p>
    <w:p w:rsidR="00B033A3" w:rsidRDefault="00B033A3" w:rsidP="00B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Drawable1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Drawable1()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3A3" w:rsidRDefault="00B033A3" w:rsidP="00B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033A3" w:rsidRDefault="00B033A3" w:rsidP="00B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:rsidR="00B033A3" w:rsidRDefault="00B033A3" w:rsidP="00B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"Width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3A3" w:rsidRDefault="00B033A3" w:rsidP="00B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3A3" w:rsidRDefault="00B033A3" w:rsidP="00B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B033A3" w:rsidRDefault="00B033A3" w:rsidP="00B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:rsidR="00B033A3" w:rsidRDefault="00B033A3" w:rsidP="00B0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746D" w:rsidRPr="004B746D" w:rsidRDefault="00B033A3" w:rsidP="00B033A3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746D" w:rsidRDefault="004B746D" w:rsidP="00B033A3">
      <w:pPr>
        <w:rPr>
          <w:rFonts w:asciiTheme="majorHAnsi" w:hAnsiTheme="majorHAnsi"/>
          <w:b/>
          <w:u w:val="single"/>
        </w:rPr>
      </w:pPr>
      <w:r w:rsidRPr="004B746D">
        <w:rPr>
          <w:rFonts w:asciiTheme="majorHAnsi" w:hAnsiTheme="majorHAnsi"/>
          <w:b/>
          <w:u w:val="single"/>
        </w:rPr>
        <w:t>LambdaExpressionExample1</w:t>
      </w:r>
    </w:p>
    <w:p w:rsidR="004B746D" w:rsidRDefault="004B746D" w:rsidP="004B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lambdaExpression;</w:t>
      </w:r>
    </w:p>
    <w:p w:rsidR="004B746D" w:rsidRDefault="004B746D" w:rsidP="004B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46D" w:rsidRDefault="004B746D" w:rsidP="004B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:rsidR="004B746D" w:rsidRDefault="004B746D" w:rsidP="004B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Drawable{</w:t>
      </w:r>
    </w:p>
    <w:p w:rsidR="004B746D" w:rsidRDefault="004B746D" w:rsidP="004B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draw();</w:t>
      </w:r>
    </w:p>
    <w:p w:rsidR="004B746D" w:rsidRDefault="004B746D" w:rsidP="004B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746D" w:rsidRDefault="004B746D" w:rsidP="004B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0213">
        <w:rPr>
          <w:rFonts w:ascii="Consolas" w:hAnsi="Consolas" w:cs="Consolas"/>
          <w:color w:val="000000"/>
          <w:sz w:val="20"/>
          <w:szCs w:val="20"/>
          <w:highlight w:val="yellow"/>
        </w:rPr>
        <w:t>LambdaExpressionExample1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B746D" w:rsidRDefault="004B746D" w:rsidP="004B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46D" w:rsidRDefault="004B746D" w:rsidP="004B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746D" w:rsidRDefault="004B746D" w:rsidP="004B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=23;</w:t>
      </w:r>
    </w:p>
    <w:p w:rsidR="004B746D" w:rsidRDefault="004B746D" w:rsidP="004B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Drawable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=()-&gt;{</w:t>
      </w:r>
    </w:p>
    <w:p w:rsidR="004B746D" w:rsidRDefault="004B746D" w:rsidP="004B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"Width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746D" w:rsidRDefault="004B746D" w:rsidP="004B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4B746D" w:rsidRDefault="004B746D" w:rsidP="004B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:rsidR="004B746D" w:rsidRDefault="004B746D" w:rsidP="004B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746D" w:rsidRDefault="004B746D" w:rsidP="004B74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3B9E" w:rsidRDefault="00FA3B9E" w:rsidP="004B746D">
      <w:pPr>
        <w:rPr>
          <w:rFonts w:asciiTheme="majorHAnsi" w:hAnsiTheme="majorHAnsi"/>
          <w:b/>
          <w:u w:val="single"/>
        </w:rPr>
      </w:pPr>
      <w:r w:rsidRPr="00FA3B9E">
        <w:rPr>
          <w:rFonts w:asciiTheme="majorHAnsi" w:hAnsiTheme="majorHAnsi"/>
          <w:b/>
          <w:u w:val="single"/>
        </w:rPr>
        <w:t>LambdaExpressionSingleParameter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lambdaExpression;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Sayable{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say(String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0213">
        <w:rPr>
          <w:rFonts w:ascii="Consolas" w:hAnsi="Consolas" w:cs="Consolas"/>
          <w:color w:val="000000"/>
          <w:sz w:val="20"/>
          <w:szCs w:val="20"/>
          <w:highlight w:val="yellow"/>
        </w:rPr>
        <w:t>LambdaExpressionSingleParameter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Sayable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)-&gt;{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.say(</w:t>
      </w:r>
      <w:r>
        <w:rPr>
          <w:rFonts w:ascii="Consolas" w:hAnsi="Consolas" w:cs="Consolas"/>
          <w:color w:val="2A00FF"/>
          <w:sz w:val="20"/>
          <w:szCs w:val="20"/>
        </w:rPr>
        <w:t>"smruti"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3B9E" w:rsidRDefault="00FA3B9E" w:rsidP="004B746D">
      <w:pPr>
        <w:rPr>
          <w:rFonts w:asciiTheme="majorHAnsi" w:hAnsiTheme="majorHAnsi"/>
          <w:b/>
          <w:u w:val="single"/>
        </w:rPr>
      </w:pPr>
      <w:r w:rsidRPr="00FA3B9E">
        <w:rPr>
          <w:rFonts w:asciiTheme="majorHAnsi" w:hAnsiTheme="majorHAnsi"/>
          <w:b/>
          <w:u w:val="single"/>
        </w:rPr>
        <w:t>LambdaExpessionMultiParameter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lambdaExpression;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Addable{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0213">
        <w:rPr>
          <w:rFonts w:ascii="Consolas" w:hAnsi="Consolas" w:cs="Consolas"/>
          <w:color w:val="000000"/>
          <w:sz w:val="20"/>
          <w:szCs w:val="20"/>
          <w:highlight w:val="yellow"/>
        </w:rPr>
        <w:t>LambdaExpessionMultiParameter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Addable </w:t>
      </w:r>
      <w:r>
        <w:rPr>
          <w:rFonts w:ascii="Consolas" w:hAnsi="Consolas" w:cs="Consolas"/>
          <w:color w:val="6A3E3E"/>
          <w:sz w:val="20"/>
          <w:szCs w:val="20"/>
        </w:rPr>
        <w:t>add1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)-&gt;(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add1</w:t>
      </w:r>
      <w:r>
        <w:rPr>
          <w:rFonts w:ascii="Consolas" w:hAnsi="Consolas" w:cs="Consolas"/>
          <w:color w:val="000000"/>
          <w:sz w:val="20"/>
          <w:szCs w:val="20"/>
        </w:rPr>
        <w:t>.add(19, 23));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Addable </w:t>
      </w:r>
      <w:r>
        <w:rPr>
          <w:rFonts w:ascii="Consolas" w:hAnsi="Consolas" w:cs="Consolas"/>
          <w:color w:val="6A3E3E"/>
          <w:sz w:val="20"/>
          <w:szCs w:val="20"/>
        </w:rPr>
        <w:t>add2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)-&gt;(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add2</w:t>
      </w:r>
      <w:r>
        <w:rPr>
          <w:rFonts w:ascii="Consolas" w:hAnsi="Consolas" w:cs="Consolas"/>
          <w:color w:val="000000"/>
          <w:sz w:val="20"/>
          <w:szCs w:val="20"/>
        </w:rPr>
        <w:t>.add(4, 6));</w:t>
      </w:r>
    </w:p>
    <w:p w:rsidR="00FA3B9E" w:rsidRDefault="00FA3B9E" w:rsidP="00FA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3B9E" w:rsidRDefault="00FA3B9E" w:rsidP="00FA3B9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4137" w:rsidRDefault="005F4137" w:rsidP="00FA3B9E">
      <w:pPr>
        <w:rPr>
          <w:rFonts w:asciiTheme="majorHAnsi" w:hAnsiTheme="majorHAnsi"/>
          <w:b/>
          <w:u w:val="single"/>
        </w:rPr>
      </w:pPr>
      <w:r w:rsidRPr="005F4137">
        <w:rPr>
          <w:rFonts w:asciiTheme="majorHAnsi" w:hAnsiTheme="majorHAnsi"/>
          <w:b/>
          <w:u w:val="single"/>
        </w:rPr>
        <w:t>LambdaExpressionForEach</w:t>
      </w:r>
    </w:p>
    <w:p w:rsidR="005F4137" w:rsidRDefault="005F4137" w:rsidP="005F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lambdaExpression;</w:t>
      </w:r>
    </w:p>
    <w:p w:rsidR="005F4137" w:rsidRDefault="005F4137" w:rsidP="005F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4137" w:rsidRDefault="005F4137" w:rsidP="005F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5F4137" w:rsidRDefault="005F4137" w:rsidP="005F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5F4137" w:rsidRDefault="005F4137" w:rsidP="005F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4137" w:rsidRDefault="005F4137" w:rsidP="005F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0213">
        <w:rPr>
          <w:rFonts w:ascii="Consolas" w:hAnsi="Consolas" w:cs="Consolas"/>
          <w:color w:val="000000"/>
          <w:sz w:val="20"/>
          <w:szCs w:val="20"/>
          <w:highlight w:val="yellow"/>
        </w:rPr>
        <w:t>LambdaExpressionForEach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4137" w:rsidRDefault="005F4137" w:rsidP="005F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4137" w:rsidRDefault="005F4137" w:rsidP="005F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4137" w:rsidRDefault="005F4137" w:rsidP="005F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5F4137" w:rsidRDefault="005F4137" w:rsidP="005F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"Smruti"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37" w:rsidRDefault="005F4137" w:rsidP="005F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"Ranjan"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37" w:rsidRDefault="005F4137" w:rsidP="005F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15934">
        <w:rPr>
          <w:rFonts w:ascii="Consolas" w:hAnsi="Consolas" w:cs="Consolas"/>
          <w:color w:val="00000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"Gouda"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37" w:rsidRDefault="005F4137" w:rsidP="005F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.forEach((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F4137" w:rsidRDefault="005F4137" w:rsidP="005F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4137" w:rsidRPr="004B746D" w:rsidRDefault="005F4137" w:rsidP="005F4137">
      <w:pPr>
        <w:rPr>
          <w:rFonts w:asciiTheme="majorHAnsi" w:hAnsiTheme="majorHAnsi"/>
          <w:b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514A" w:rsidRPr="00247D82" w:rsidRDefault="00DF0587" w:rsidP="00B57022">
      <w:pPr>
        <w:rPr>
          <w:rFonts w:asciiTheme="majorHAnsi" w:hAnsiTheme="majorHAnsi"/>
          <w:b/>
          <w:u w:val="single"/>
        </w:rPr>
      </w:pPr>
      <w:r w:rsidRPr="00247D82">
        <w:rPr>
          <w:rFonts w:asciiTheme="majorHAnsi" w:hAnsiTheme="majorHAnsi"/>
          <w:b/>
          <w:u w:val="single"/>
        </w:rPr>
        <w:t>LambdaExpressionThread</w:t>
      </w: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lambdaExpression;</w:t>
      </w: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0213">
        <w:rPr>
          <w:rFonts w:ascii="Consolas" w:hAnsi="Consolas" w:cs="Consolas"/>
          <w:color w:val="000000"/>
          <w:sz w:val="20"/>
          <w:szCs w:val="20"/>
          <w:highlight w:val="yellow"/>
        </w:rPr>
        <w:t>LambdaExpressionThread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//Without lambda</w:t>
      </w: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"Thread withuot lambda is running........"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//With Lambda</w:t>
      </w: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=()-&gt;{</w:t>
      </w: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"Thread with lambda is running........"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DF0587" w:rsidRDefault="00DF0587" w:rsidP="00DF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0587" w:rsidRDefault="00DF0587" w:rsidP="00DF05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2003" w:rsidRDefault="00182003" w:rsidP="00182003">
      <w:pPr>
        <w:rPr>
          <w:rFonts w:asciiTheme="majorHAnsi" w:hAnsiTheme="majorHAnsi"/>
          <w:b/>
          <w:u w:val="single"/>
        </w:rPr>
      </w:pPr>
      <w:r w:rsidRPr="00247D82">
        <w:rPr>
          <w:rFonts w:asciiTheme="majorHAnsi" w:hAnsiTheme="majorHAnsi"/>
          <w:b/>
          <w:u w:val="single"/>
        </w:rPr>
        <w:t>LambdaExpression</w:t>
      </w:r>
      <w:r>
        <w:rPr>
          <w:rFonts w:asciiTheme="majorHAnsi" w:hAnsiTheme="majorHAnsi"/>
          <w:b/>
          <w:u w:val="single"/>
        </w:rPr>
        <w:t>forComparator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lambdaExpression;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Product{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40E29">
        <w:rPr>
          <w:rFonts w:ascii="Consolas" w:hAnsi="Consolas" w:cs="Consolas"/>
          <w:color w:val="000000"/>
          <w:sz w:val="20"/>
          <w:szCs w:val="20"/>
          <w:highlight w:val="yellow"/>
        </w:rPr>
        <w:t>LambdaExpressionforComparator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List&lt;Product&gt;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ArrayList&lt;Product&gt;();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//Adding Products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Product(1,</w:t>
      </w:r>
      <w:r>
        <w:rPr>
          <w:rFonts w:ascii="Consolas" w:hAnsi="Consolas" w:cs="Consolas"/>
          <w:color w:val="2A00FF"/>
          <w:sz w:val="20"/>
          <w:szCs w:val="20"/>
        </w:rPr>
        <w:t>"HP Laptop"</w:t>
      </w:r>
      <w:r>
        <w:rPr>
          <w:rFonts w:ascii="Consolas" w:hAnsi="Consolas" w:cs="Consolas"/>
          <w:color w:val="000000"/>
          <w:sz w:val="20"/>
          <w:szCs w:val="20"/>
        </w:rPr>
        <w:t xml:space="preserve">,25000f));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Product(3,</w:t>
      </w:r>
      <w:r>
        <w:rPr>
          <w:rFonts w:ascii="Consolas" w:hAnsi="Consolas" w:cs="Consolas"/>
          <w:color w:val="2A00FF"/>
          <w:sz w:val="20"/>
          <w:szCs w:val="20"/>
        </w:rPr>
        <w:t>"Keyboard"</w:t>
      </w:r>
      <w:r>
        <w:rPr>
          <w:rFonts w:ascii="Consolas" w:hAnsi="Consolas" w:cs="Consolas"/>
          <w:color w:val="000000"/>
          <w:sz w:val="20"/>
          <w:szCs w:val="20"/>
        </w:rPr>
        <w:t xml:space="preserve">,300f));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Product(2,</w:t>
      </w:r>
      <w:r>
        <w:rPr>
          <w:rFonts w:ascii="Consolas" w:hAnsi="Consolas" w:cs="Consolas"/>
          <w:color w:val="2A00FF"/>
          <w:sz w:val="20"/>
          <w:szCs w:val="20"/>
        </w:rPr>
        <w:t>"Dell Mouse"</w:t>
      </w:r>
      <w:r>
        <w:rPr>
          <w:rFonts w:ascii="Consolas" w:hAnsi="Consolas" w:cs="Consolas"/>
          <w:color w:val="000000"/>
          <w:sz w:val="20"/>
          <w:szCs w:val="20"/>
        </w:rPr>
        <w:t xml:space="preserve">,150f));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"Sorting on the basis of name..."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implementing lambda expression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,(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)-&gt;{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(Product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</w:t>
      </w:r>
    </w:p>
    <w:p w:rsidR="00104901" w:rsidRDefault="00104901" w:rsidP="00104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104901" w:rsidRDefault="00104901" w:rsidP="001049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D5655" w:rsidRDefault="001D5655" w:rsidP="001D5655">
      <w:pPr>
        <w:rPr>
          <w:rFonts w:asciiTheme="majorHAnsi" w:hAnsiTheme="majorHAnsi"/>
          <w:b/>
          <w:u w:val="single"/>
        </w:rPr>
      </w:pPr>
      <w:r w:rsidRPr="00247D82">
        <w:rPr>
          <w:rFonts w:asciiTheme="majorHAnsi" w:hAnsiTheme="majorHAnsi"/>
          <w:b/>
          <w:u w:val="single"/>
        </w:rPr>
        <w:t>LambdaExpression</w:t>
      </w:r>
      <w:r>
        <w:rPr>
          <w:rFonts w:asciiTheme="majorHAnsi" w:hAnsiTheme="majorHAnsi"/>
          <w:b/>
          <w:u w:val="single"/>
        </w:rPr>
        <w:t>forCollection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lambdaExpression;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java.util.stream.Stream; 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Product1{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04651">
        <w:rPr>
          <w:rFonts w:ascii="Consolas" w:hAnsi="Consolas" w:cs="Consolas"/>
          <w:color w:val="000000"/>
          <w:sz w:val="20"/>
          <w:szCs w:val="20"/>
          <w:highlight w:val="yellow"/>
        </w:rPr>
        <w:t>LambdaExpressionCollection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List&lt;Product1&gt;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ArrayList&lt;Product1&gt;();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Product1(1,</w:t>
      </w:r>
      <w:r>
        <w:rPr>
          <w:rFonts w:ascii="Consolas" w:hAnsi="Consolas" w:cs="Consolas"/>
          <w:color w:val="2A00FF"/>
          <w:sz w:val="20"/>
          <w:szCs w:val="20"/>
        </w:rPr>
        <w:t>"Samsung A5"</w:t>
      </w:r>
      <w:r>
        <w:rPr>
          <w:rFonts w:ascii="Consolas" w:hAnsi="Consolas" w:cs="Consolas"/>
          <w:color w:val="000000"/>
          <w:sz w:val="20"/>
          <w:szCs w:val="20"/>
        </w:rPr>
        <w:t xml:space="preserve">,17000f));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Product1(3,</w:t>
      </w:r>
      <w:r>
        <w:rPr>
          <w:rFonts w:ascii="Consolas" w:hAnsi="Consolas" w:cs="Consolas"/>
          <w:color w:val="2A00FF"/>
          <w:sz w:val="20"/>
          <w:szCs w:val="20"/>
        </w:rPr>
        <w:t>"Iphone 6S"</w:t>
      </w:r>
      <w:r>
        <w:rPr>
          <w:rFonts w:ascii="Consolas" w:hAnsi="Consolas" w:cs="Consolas"/>
          <w:color w:val="000000"/>
          <w:sz w:val="20"/>
          <w:szCs w:val="20"/>
        </w:rPr>
        <w:t xml:space="preserve">,65000f));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Product1(2,</w:t>
      </w:r>
      <w:r>
        <w:rPr>
          <w:rFonts w:ascii="Consolas" w:hAnsi="Consolas" w:cs="Consolas"/>
          <w:color w:val="2A00FF"/>
          <w:sz w:val="20"/>
          <w:szCs w:val="20"/>
        </w:rPr>
        <w:t>"Sony Xperia"</w:t>
      </w:r>
      <w:r>
        <w:rPr>
          <w:rFonts w:ascii="Consolas" w:hAnsi="Consolas" w:cs="Consolas"/>
          <w:color w:val="000000"/>
          <w:sz w:val="20"/>
          <w:szCs w:val="20"/>
        </w:rPr>
        <w:t xml:space="preserve">,25000f));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Product1(4,</w:t>
      </w:r>
      <w:r>
        <w:rPr>
          <w:rFonts w:ascii="Consolas" w:hAnsi="Consolas" w:cs="Consolas"/>
          <w:color w:val="2A00FF"/>
          <w:sz w:val="20"/>
          <w:szCs w:val="20"/>
        </w:rPr>
        <w:t>"Nokia Lumia"</w:t>
      </w:r>
      <w:r>
        <w:rPr>
          <w:rFonts w:ascii="Consolas" w:hAnsi="Consolas" w:cs="Consolas"/>
          <w:color w:val="000000"/>
          <w:sz w:val="20"/>
          <w:szCs w:val="20"/>
        </w:rPr>
        <w:t xml:space="preserve">,15000f));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Product1(5,</w:t>
      </w:r>
      <w:r>
        <w:rPr>
          <w:rFonts w:ascii="Consolas" w:hAnsi="Consolas" w:cs="Consolas"/>
          <w:color w:val="2A00FF"/>
          <w:sz w:val="20"/>
          <w:szCs w:val="20"/>
        </w:rPr>
        <w:t>"Redmi4 "</w:t>
      </w:r>
      <w:r>
        <w:rPr>
          <w:rFonts w:ascii="Consolas" w:hAnsi="Consolas" w:cs="Consolas"/>
          <w:color w:val="000000"/>
          <w:sz w:val="20"/>
          <w:szCs w:val="20"/>
        </w:rPr>
        <w:t xml:space="preserve">,26000f));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Product1(6,</w:t>
      </w:r>
      <w:r>
        <w:rPr>
          <w:rFonts w:ascii="Consolas" w:hAnsi="Consolas" w:cs="Consolas"/>
          <w:color w:val="2A00FF"/>
          <w:sz w:val="20"/>
          <w:szCs w:val="20"/>
        </w:rPr>
        <w:t>"Lenevo Vibe"</w:t>
      </w:r>
      <w:r>
        <w:rPr>
          <w:rFonts w:ascii="Consolas" w:hAnsi="Consolas" w:cs="Consolas"/>
          <w:color w:val="000000"/>
          <w:sz w:val="20"/>
          <w:szCs w:val="20"/>
        </w:rPr>
        <w:t xml:space="preserve">,19000f));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using lambda to filter data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Stream&lt;Product1&gt; </w:t>
      </w:r>
      <w:r>
        <w:rPr>
          <w:rFonts w:ascii="Consolas" w:hAnsi="Consolas" w:cs="Consolas"/>
          <w:color w:val="6A3E3E"/>
          <w:sz w:val="20"/>
          <w:szCs w:val="20"/>
        </w:rPr>
        <w:t>filtered_data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&gt; 20000);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using lambda to iterate through collection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filtered_data</w:t>
      </w:r>
      <w:r>
        <w:rPr>
          <w:rFonts w:ascii="Consolas" w:hAnsi="Consolas" w:cs="Consolas"/>
          <w:color w:val="000000"/>
          <w:sz w:val="20"/>
          <w:szCs w:val="20"/>
        </w:rPr>
        <w:t xml:space="preserve">.forEach(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product1</w:t>
      </w:r>
      <w:r>
        <w:rPr>
          <w:rFonts w:ascii="Consolas" w:hAnsi="Consolas" w:cs="Consolas"/>
          <w:color w:val="000000"/>
          <w:sz w:val="20"/>
          <w:szCs w:val="20"/>
        </w:rPr>
        <w:t xml:space="preserve"> -&gt;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product1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product1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);  </w:t>
      </w:r>
    </w:p>
    <w:p w:rsidR="001D5655" w:rsidRDefault="001D5655" w:rsidP="001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1D5655" w:rsidRPr="00247D82" w:rsidRDefault="001D5655" w:rsidP="001D5655">
      <w:pPr>
        <w:rPr>
          <w:rFonts w:asciiTheme="majorHAnsi" w:hAnsiTheme="majorHAnsi"/>
          <w:b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182003" w:rsidRPr="00DF0587" w:rsidRDefault="00182003" w:rsidP="00DF0587">
      <w:pPr>
        <w:rPr>
          <w:b/>
          <w:u w:val="single"/>
        </w:rPr>
      </w:pPr>
    </w:p>
    <w:sectPr w:rsidR="00182003" w:rsidRPr="00DF0587" w:rsidSect="001A4192">
      <w:headerReference w:type="default" r:id="rId13"/>
      <w:footerReference w:type="default" r:id="rId14"/>
      <w:pgSz w:w="12240" w:h="15840"/>
      <w:pgMar w:top="540" w:right="1080" w:bottom="630" w:left="1260" w:header="270" w:footer="2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8BA" w:rsidRDefault="007E38BA" w:rsidP="004C3465">
      <w:pPr>
        <w:spacing w:after="0" w:line="240" w:lineRule="auto"/>
      </w:pPr>
      <w:r>
        <w:separator/>
      </w:r>
    </w:p>
  </w:endnote>
  <w:endnote w:type="continuationSeparator" w:id="1">
    <w:p w:rsidR="007E38BA" w:rsidRDefault="007E38BA" w:rsidP="004C3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192" w:rsidRPr="001A4192" w:rsidRDefault="001A4192">
    <w:pPr>
      <w:pStyle w:val="Footer"/>
      <w:rPr>
        <w:rFonts w:asciiTheme="majorHAnsi" w:hAnsiTheme="majorHAnsi"/>
        <w:sz w:val="18"/>
        <w:szCs w:val="18"/>
      </w:rPr>
    </w:pPr>
    <w:r w:rsidRPr="001A4192">
      <w:rPr>
        <w:rFonts w:asciiTheme="majorHAnsi" w:hAnsiTheme="majorHAnsi"/>
        <w:sz w:val="18"/>
        <w:szCs w:val="18"/>
      </w:rPr>
      <w:t>SRG</w:t>
    </w:r>
  </w:p>
  <w:p w:rsidR="001A4192" w:rsidRDefault="001A41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8BA" w:rsidRDefault="007E38BA" w:rsidP="004C3465">
      <w:pPr>
        <w:spacing w:after="0" w:line="240" w:lineRule="auto"/>
      </w:pPr>
      <w:r>
        <w:separator/>
      </w:r>
    </w:p>
  </w:footnote>
  <w:footnote w:type="continuationSeparator" w:id="1">
    <w:p w:rsidR="007E38BA" w:rsidRDefault="007E38BA" w:rsidP="004C3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45786"/>
      <w:docPartObj>
        <w:docPartGallery w:val="Page Numbers (Top of Page)"/>
        <w:docPartUnique/>
      </w:docPartObj>
    </w:sdtPr>
    <w:sdtContent>
      <w:p w:rsidR="001A4192" w:rsidRDefault="00E01CF2">
        <w:pPr>
          <w:pStyle w:val="Header"/>
          <w:jc w:val="right"/>
        </w:pPr>
        <w:fldSimple w:instr=" PAGE   \* MERGEFORMAT ">
          <w:r w:rsidR="00934F24">
            <w:rPr>
              <w:noProof/>
            </w:rPr>
            <w:t>5</w:t>
          </w:r>
        </w:fldSimple>
      </w:p>
    </w:sdtContent>
  </w:sdt>
  <w:p w:rsidR="001A4192" w:rsidRDefault="001A41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A3341"/>
    <w:multiLevelType w:val="hybridMultilevel"/>
    <w:tmpl w:val="7974E9AC"/>
    <w:lvl w:ilvl="0" w:tplc="316A32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F4292"/>
    <w:multiLevelType w:val="hybridMultilevel"/>
    <w:tmpl w:val="2A9643FE"/>
    <w:lvl w:ilvl="0" w:tplc="D13C7186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F1F5612"/>
    <w:multiLevelType w:val="hybridMultilevel"/>
    <w:tmpl w:val="7BB07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D6FE1"/>
    <w:multiLevelType w:val="hybridMultilevel"/>
    <w:tmpl w:val="B35E99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751451"/>
    <w:multiLevelType w:val="hybridMultilevel"/>
    <w:tmpl w:val="52889D0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42B30D1C"/>
    <w:multiLevelType w:val="hybridMultilevel"/>
    <w:tmpl w:val="25CEA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629C7"/>
    <w:multiLevelType w:val="hybridMultilevel"/>
    <w:tmpl w:val="D960B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770F75"/>
    <w:multiLevelType w:val="hybridMultilevel"/>
    <w:tmpl w:val="7450B8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07E5A38"/>
    <w:multiLevelType w:val="hybridMultilevel"/>
    <w:tmpl w:val="E3BA01EC"/>
    <w:lvl w:ilvl="0" w:tplc="2844456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>
      <o:colormenu v:ext="edit" fillcolor="none [3214]" stroke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44D67"/>
    <w:rsid w:val="00005A97"/>
    <w:rsid w:val="00056CB9"/>
    <w:rsid w:val="000B617C"/>
    <w:rsid w:val="000C2E44"/>
    <w:rsid w:val="000C495D"/>
    <w:rsid w:val="000D465D"/>
    <w:rsid w:val="000E1918"/>
    <w:rsid w:val="000E58AB"/>
    <w:rsid w:val="00104901"/>
    <w:rsid w:val="00182003"/>
    <w:rsid w:val="0019345B"/>
    <w:rsid w:val="001970AF"/>
    <w:rsid w:val="001A21E4"/>
    <w:rsid w:val="001A4192"/>
    <w:rsid w:val="001C0366"/>
    <w:rsid w:val="001D5655"/>
    <w:rsid w:val="001E66A6"/>
    <w:rsid w:val="001E7CF1"/>
    <w:rsid w:val="00226ED9"/>
    <w:rsid w:val="00235B5A"/>
    <w:rsid w:val="00247D82"/>
    <w:rsid w:val="002B0AB2"/>
    <w:rsid w:val="002D4177"/>
    <w:rsid w:val="002E5BAF"/>
    <w:rsid w:val="002F7786"/>
    <w:rsid w:val="00345E96"/>
    <w:rsid w:val="003566EB"/>
    <w:rsid w:val="003802BB"/>
    <w:rsid w:val="00384245"/>
    <w:rsid w:val="003926E9"/>
    <w:rsid w:val="003B1E8C"/>
    <w:rsid w:val="003E7447"/>
    <w:rsid w:val="003F30DD"/>
    <w:rsid w:val="004037E8"/>
    <w:rsid w:val="0041101D"/>
    <w:rsid w:val="00441CDF"/>
    <w:rsid w:val="004430A7"/>
    <w:rsid w:val="004B746D"/>
    <w:rsid w:val="004C1BED"/>
    <w:rsid w:val="004C3465"/>
    <w:rsid w:val="004E22D6"/>
    <w:rsid w:val="0051182D"/>
    <w:rsid w:val="005578DD"/>
    <w:rsid w:val="00570A52"/>
    <w:rsid w:val="00574AE9"/>
    <w:rsid w:val="00595CE8"/>
    <w:rsid w:val="00597169"/>
    <w:rsid w:val="005B22D7"/>
    <w:rsid w:val="005B6FB9"/>
    <w:rsid w:val="005D69B3"/>
    <w:rsid w:val="005F4137"/>
    <w:rsid w:val="006169E4"/>
    <w:rsid w:val="00644D67"/>
    <w:rsid w:val="00652BDC"/>
    <w:rsid w:val="0065499A"/>
    <w:rsid w:val="00662B54"/>
    <w:rsid w:val="0066526C"/>
    <w:rsid w:val="006773FA"/>
    <w:rsid w:val="0068277D"/>
    <w:rsid w:val="0068567F"/>
    <w:rsid w:val="00691C33"/>
    <w:rsid w:val="00714977"/>
    <w:rsid w:val="00794FF0"/>
    <w:rsid w:val="007A2794"/>
    <w:rsid w:val="007D5E1E"/>
    <w:rsid w:val="007E3402"/>
    <w:rsid w:val="007E38BA"/>
    <w:rsid w:val="00800546"/>
    <w:rsid w:val="0080788A"/>
    <w:rsid w:val="00815934"/>
    <w:rsid w:val="00833B2A"/>
    <w:rsid w:val="00835575"/>
    <w:rsid w:val="0087422B"/>
    <w:rsid w:val="00875BFE"/>
    <w:rsid w:val="008A32FF"/>
    <w:rsid w:val="00931263"/>
    <w:rsid w:val="00934F24"/>
    <w:rsid w:val="00986CE6"/>
    <w:rsid w:val="00A12244"/>
    <w:rsid w:val="00A401FA"/>
    <w:rsid w:val="00A56463"/>
    <w:rsid w:val="00AC0A03"/>
    <w:rsid w:val="00AC5884"/>
    <w:rsid w:val="00AC74BB"/>
    <w:rsid w:val="00AD0213"/>
    <w:rsid w:val="00B033A3"/>
    <w:rsid w:val="00B04651"/>
    <w:rsid w:val="00B35015"/>
    <w:rsid w:val="00B539D1"/>
    <w:rsid w:val="00B55019"/>
    <w:rsid w:val="00B57022"/>
    <w:rsid w:val="00B63FC8"/>
    <w:rsid w:val="00B84617"/>
    <w:rsid w:val="00B91EA8"/>
    <w:rsid w:val="00BA2206"/>
    <w:rsid w:val="00BA303B"/>
    <w:rsid w:val="00BC2945"/>
    <w:rsid w:val="00C17B00"/>
    <w:rsid w:val="00C40E29"/>
    <w:rsid w:val="00C447F1"/>
    <w:rsid w:val="00C80495"/>
    <w:rsid w:val="00C863BE"/>
    <w:rsid w:val="00C9002D"/>
    <w:rsid w:val="00C9441C"/>
    <w:rsid w:val="00CA01C0"/>
    <w:rsid w:val="00CA43D6"/>
    <w:rsid w:val="00CC43D8"/>
    <w:rsid w:val="00CD6A8B"/>
    <w:rsid w:val="00D01840"/>
    <w:rsid w:val="00D5097E"/>
    <w:rsid w:val="00D60B24"/>
    <w:rsid w:val="00D85BF1"/>
    <w:rsid w:val="00DA223C"/>
    <w:rsid w:val="00DB1CE0"/>
    <w:rsid w:val="00DF0587"/>
    <w:rsid w:val="00E01CF2"/>
    <w:rsid w:val="00E04165"/>
    <w:rsid w:val="00E362FC"/>
    <w:rsid w:val="00E437C6"/>
    <w:rsid w:val="00E72880"/>
    <w:rsid w:val="00E7514A"/>
    <w:rsid w:val="00E852FA"/>
    <w:rsid w:val="00E908D6"/>
    <w:rsid w:val="00EB6369"/>
    <w:rsid w:val="00F222F5"/>
    <w:rsid w:val="00F30832"/>
    <w:rsid w:val="00F4585C"/>
    <w:rsid w:val="00F4634F"/>
    <w:rsid w:val="00F518C2"/>
    <w:rsid w:val="00F817D3"/>
    <w:rsid w:val="00FA3B9E"/>
    <w:rsid w:val="00FA3F9D"/>
    <w:rsid w:val="00FC27A2"/>
    <w:rsid w:val="00FC530D"/>
    <w:rsid w:val="00FD283D"/>
    <w:rsid w:val="00FD3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4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617"/>
  </w:style>
  <w:style w:type="paragraph" w:styleId="Heading1">
    <w:name w:val="heading 1"/>
    <w:basedOn w:val="Normal"/>
    <w:link w:val="Heading1Char"/>
    <w:uiPriority w:val="9"/>
    <w:qFormat/>
    <w:rsid w:val="00056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D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04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6C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C3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465"/>
  </w:style>
  <w:style w:type="paragraph" w:styleId="Footer">
    <w:name w:val="footer"/>
    <w:basedOn w:val="Normal"/>
    <w:link w:val="FooterChar"/>
    <w:uiPriority w:val="99"/>
    <w:unhideWhenUsed/>
    <w:rsid w:val="004C3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465"/>
  </w:style>
  <w:style w:type="paragraph" w:styleId="BalloonText">
    <w:name w:val="Balloon Text"/>
    <w:basedOn w:val="Normal"/>
    <w:link w:val="BalloonTextChar"/>
    <w:uiPriority w:val="99"/>
    <w:semiHidden/>
    <w:unhideWhenUsed/>
    <w:rsid w:val="004C3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3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consumer-interfac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biconsumer-interface" TargetMode="External"/><Relationship Id="rId12" Type="http://schemas.openxmlformats.org/officeDocument/2006/relationships/hyperlink" Target="https://www.javatpoint.com/java-biconsumer-interfa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java-consumer-interfac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javatpoint.com/java-predicate-interf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function-interfac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10</Pages>
  <Words>2306</Words>
  <Characters>13148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</dc:creator>
  <cp:keywords/>
  <dc:description/>
  <cp:lastModifiedBy>Smruti</cp:lastModifiedBy>
  <cp:revision>135</cp:revision>
  <dcterms:created xsi:type="dcterms:W3CDTF">2017-10-21T12:01:00Z</dcterms:created>
  <dcterms:modified xsi:type="dcterms:W3CDTF">2017-10-22T14:46:00Z</dcterms:modified>
</cp:coreProperties>
</file>