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68735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NUnit Handson</w:t>
      </w:r>
    </w:p>
    <w:p w14:paraId="587E1FA6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73AFA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9C67F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27021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7BDEBE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CalculatorSingleFileDemo</w:t>
      </w:r>
    </w:p>
    <w:p w14:paraId="752549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30503C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The class to be tested</w:t>
      </w:r>
    </w:p>
    <w:p w14:paraId="01F59F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</w:p>
    <w:p w14:paraId="3890C6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347F6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BE7C5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502600B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92FE0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The test class</w:t>
      </w:r>
    </w:p>
    <w:p w14:paraId="7ED695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2634F1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CalculatorTests</w:t>
      </w:r>
    </w:p>
    <w:p w14:paraId="6B3ABA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25E6900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1825C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12F69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59982E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2FD89C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00410B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507AB2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2EDED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384C6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3111DF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35138E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743C66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62586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4B4FE20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D033E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E16D8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592627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2E9E3D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03D163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00F7C9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Add_WhenCalled_ReturnsSum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7BB4CF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779EA4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6E1509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 w14:paraId="054C4D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77D343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8432F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"Example of ignoring a 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)]</w:t>
      </w:r>
    </w:p>
    <w:p w14:paraId="7CF140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IgnoredTest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224B9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2B8D9E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"This test is ignored."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755CC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36252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1B7237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} </w:t>
      </w:r>
    </w:p>
    <w:p w14:paraId="457C1C15"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 w14:paraId="4EBF5776"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drawing>
          <wp:inline distT="0" distB="0" distL="114300" distR="114300">
            <wp:extent cx="6298565" cy="2106295"/>
            <wp:effectExtent l="0" t="0" r="635" b="1905"/>
            <wp:docPr id="1" name="Picture 1" descr="Screenshot 2025-06-28 22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206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839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A24374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Moq Handson</w:t>
      </w:r>
    </w:p>
    <w:p w14:paraId="3ADEDB05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1FF1BDB">
      <w:pPr>
        <w:pStyle w:val="6"/>
        <w:numPr>
          <w:numId w:val="0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Testable Code with Moq</w:t>
      </w:r>
    </w:p>
    <w:p w14:paraId="1D800F34"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 w14:paraId="7CB964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1880E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F595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C6919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0892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F517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22C595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CustomerCommLib</w:t>
      </w:r>
    </w:p>
    <w:p w14:paraId="5E0D4C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2CB4BC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</w:p>
    <w:p w14:paraId="0748AA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62CC9C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9A7D6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9DE49C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37F82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</w:p>
    <w:p w14:paraId="164BD7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5EAF4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438A4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12C0AE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29144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8C8FC0F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2E001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"your_email_address@gmail.com"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EC41E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6A544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"Test 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2C3A5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6A6C6A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936DE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E646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NetworkCredential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180A5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EnableSsl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8CDE918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FEDC0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 smtpServer.Send(mail); // Commented out for safety in testable scenario</w:t>
      </w:r>
    </w:p>
    <w:p w14:paraId="11A69E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3407D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E1269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61CA9BD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C8D9D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</w:p>
    <w:p w14:paraId="1AA493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6A795A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0EAF4D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7C4DF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41D82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1CA474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DCB1B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E14D84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C9168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F8632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2B0E8F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0E31A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62E4F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A31BA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647C65A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75C5B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Tests</w:t>
      </w:r>
    </w:p>
    <w:p w14:paraId="7AB1AD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19F1DF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8F2587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D232D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47FAF4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CustomerCommTests</w:t>
      </w:r>
    </w:p>
    <w:p w14:paraId="1D77A7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2AAC15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358D8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DF6E74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64234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5268B6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BA54B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34648D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&gt;();</w:t>
      </w:r>
    </w:p>
    <w:p w14:paraId="7058BA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 Always return true for any two strings</w:t>
      </w:r>
    </w:p>
    <w:p w14:paraId="3D12A4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&gt;())).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C0B41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BD977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94E74A8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C8E5A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E5C8C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SendMailToCustomer_ShouldReturnTrue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1E3388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447832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2CC30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067EC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TestContext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"Test Passed: SendMailToCustomer_ShouldReturnTrue"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15936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687D4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62C36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} </w:t>
      </w:r>
    </w:p>
    <w:p w14:paraId="75146D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5D69A7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6176010" cy="1490345"/>
            <wp:effectExtent l="0" t="0" r="8890" b="8255"/>
            <wp:docPr id="4" name="Picture 4" descr="Screenshot 2025-06-29 00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02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BF0B">
      <w:pPr>
        <w:jc w:val="left"/>
        <w:rPr>
          <w:rFonts w:hint="default"/>
          <w:b/>
          <w:bCs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8641C"/>
    <w:rsid w:val="4BC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2025-06-28T16:33:00Z</dcterms:created>
  <dc:creator>2063_Smruti Sahu</dc:creator>
  <cp:lastModifiedBy>2063_Smruti Sahu</cp:lastModifiedBy>
  <dcterms:modified xsi:type="dcterms:W3CDTF">2025-06-28T18:59:52Z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9624A29B412249A0ABFD838CAA098A5B_11</vt:lpwstr>
  </property>
</Properties>
</file>