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EFD" w:rsidRPr="00FC4891" w:rsidRDefault="00BD7F3E" w:rsidP="00FC4891">
      <w:pPr>
        <w:rPr>
          <w:rFonts w:ascii="Arial" w:hAnsi="Arial" w:cs="Arial"/>
          <w:b/>
          <w:sz w:val="28"/>
          <w:szCs w:val="28"/>
        </w:rPr>
      </w:pPr>
      <w:r>
        <w:rPr>
          <w:rFonts w:ascii="Arial" w:hAnsi="Arial" w:cs="Arial"/>
          <w:b/>
          <w:sz w:val="28"/>
          <w:szCs w:val="28"/>
        </w:rPr>
        <w:t xml:space="preserve">Final </w:t>
      </w:r>
      <w:r w:rsidR="00812EFD" w:rsidRPr="00FC4891">
        <w:rPr>
          <w:rFonts w:ascii="Arial" w:hAnsi="Arial" w:cs="Arial"/>
          <w:b/>
          <w:sz w:val="28"/>
          <w:szCs w:val="28"/>
        </w:rPr>
        <w:t>Report for Capstone 1 </w:t>
      </w:r>
      <w:r w:rsidR="00C15AA7" w:rsidRPr="00FC4891">
        <w:rPr>
          <w:rFonts w:ascii="Arial" w:hAnsi="Arial" w:cs="Arial"/>
          <w:b/>
          <w:sz w:val="28"/>
          <w:szCs w:val="28"/>
        </w:rPr>
        <w:t>project</w:t>
      </w:r>
    </w:p>
    <w:p w:rsidR="003B5572" w:rsidRPr="00FC4891" w:rsidRDefault="009F0980" w:rsidP="00FC4891">
      <w:pPr>
        <w:rPr>
          <w:rFonts w:ascii="Arial" w:hAnsi="Arial" w:cs="Arial"/>
          <w:b/>
        </w:rPr>
      </w:pPr>
      <w:r w:rsidRPr="00FC4891">
        <w:rPr>
          <w:rFonts w:ascii="Arial" w:hAnsi="Arial" w:cs="Arial"/>
          <w:b/>
        </w:rPr>
        <w:t>Context</w:t>
      </w:r>
      <w:r w:rsidR="00812EFD" w:rsidRPr="00FC4891">
        <w:rPr>
          <w:rFonts w:ascii="Arial" w:hAnsi="Arial" w:cs="Arial"/>
          <w:b/>
        </w:rPr>
        <w:t>:</w:t>
      </w:r>
    </w:p>
    <w:p w:rsidR="00447E17" w:rsidRPr="00265739" w:rsidRDefault="00812EFD" w:rsidP="00FC4891">
      <w:pPr>
        <w:rPr>
          <w:rFonts w:ascii="Arial" w:hAnsi="Arial" w:cs="Arial"/>
        </w:rPr>
      </w:pPr>
      <w:r w:rsidRPr="00265739">
        <w:rPr>
          <w:rFonts w:ascii="Arial" w:hAnsi="Arial" w:cs="Arial"/>
        </w:rPr>
        <w:t>Commercia</w:t>
      </w:r>
      <w:r w:rsidR="003B5572" w:rsidRPr="00265739">
        <w:rPr>
          <w:rFonts w:ascii="Arial" w:hAnsi="Arial" w:cs="Arial"/>
        </w:rPr>
        <w:t xml:space="preserve">l banks spend considerable time and </w:t>
      </w:r>
      <w:r w:rsidRPr="00265739">
        <w:rPr>
          <w:rFonts w:ascii="Arial" w:hAnsi="Arial" w:cs="Arial"/>
        </w:rPr>
        <w:t xml:space="preserve">energy in marketing various products/offerings to their clients. </w:t>
      </w:r>
      <w:r w:rsidR="003B5572" w:rsidRPr="00265739">
        <w:rPr>
          <w:rFonts w:ascii="Arial" w:hAnsi="Arial" w:cs="Arial"/>
        </w:rPr>
        <w:t>In terms of their marketing ROI (return on investment), it makes sense to only focus their marketing efforts on those clients </w:t>
      </w:r>
      <w:r w:rsidRPr="00265739">
        <w:rPr>
          <w:rFonts w:ascii="Arial" w:hAnsi="Arial" w:cs="Arial"/>
        </w:rPr>
        <w:t xml:space="preserve">who </w:t>
      </w:r>
      <w:r w:rsidR="003B5572" w:rsidRPr="00265739">
        <w:rPr>
          <w:rFonts w:ascii="Arial" w:hAnsi="Arial" w:cs="Arial"/>
        </w:rPr>
        <w:t>they believe will b</w:t>
      </w:r>
      <w:r w:rsidRPr="00265739">
        <w:rPr>
          <w:rFonts w:ascii="Arial" w:hAnsi="Arial" w:cs="Arial"/>
        </w:rPr>
        <w:t>e most responsive to a</w:t>
      </w:r>
      <w:r w:rsidR="00AA0D09" w:rsidRPr="00265739">
        <w:rPr>
          <w:rFonts w:ascii="Arial" w:hAnsi="Arial" w:cs="Arial"/>
        </w:rPr>
        <w:t xml:space="preserve"> particular product offering(s) vs the whole universe of banking clients. </w:t>
      </w:r>
    </w:p>
    <w:p w:rsidR="00812EFD" w:rsidRPr="00265739" w:rsidRDefault="00447E17" w:rsidP="00FC4891">
      <w:pPr>
        <w:rPr>
          <w:rFonts w:ascii="Arial" w:hAnsi="Arial" w:cs="Arial"/>
          <w:color w:val="333333"/>
        </w:rPr>
      </w:pPr>
      <w:r w:rsidRPr="00265739">
        <w:rPr>
          <w:rFonts w:ascii="Arial" w:hAnsi="Arial" w:cs="Arial"/>
        </w:rPr>
        <w:t>Business stakeholders</w:t>
      </w:r>
      <w:r w:rsidR="00812EFD" w:rsidRPr="00265739">
        <w:rPr>
          <w:rFonts w:ascii="Arial" w:hAnsi="Arial" w:cs="Arial"/>
          <w:color w:val="333333"/>
        </w:rPr>
        <w:t xml:space="preserve"> </w:t>
      </w:r>
      <w:r w:rsidR="003B5572" w:rsidRPr="00265739">
        <w:rPr>
          <w:rFonts w:ascii="Arial" w:hAnsi="Arial" w:cs="Arial"/>
          <w:color w:val="333333"/>
        </w:rPr>
        <w:t xml:space="preserve">that would benefit most from this project would be </w:t>
      </w:r>
      <w:r w:rsidR="00812EFD" w:rsidRPr="00265739">
        <w:rPr>
          <w:rFonts w:ascii="Arial" w:hAnsi="Arial" w:cs="Arial"/>
          <w:color w:val="333333"/>
        </w:rPr>
        <w:t>marketing managers at commercial banks who want to be</w:t>
      </w:r>
      <w:r w:rsidR="003B5572" w:rsidRPr="00265739">
        <w:rPr>
          <w:rFonts w:ascii="Arial" w:hAnsi="Arial" w:cs="Arial"/>
          <w:color w:val="333333"/>
        </w:rPr>
        <w:t xml:space="preserve"> efficient in their use of time and energy. Using results from this project, t</w:t>
      </w:r>
      <w:r w:rsidR="00812EFD" w:rsidRPr="00265739">
        <w:rPr>
          <w:rFonts w:ascii="Arial" w:hAnsi="Arial" w:cs="Arial"/>
          <w:color w:val="333333"/>
        </w:rPr>
        <w:t xml:space="preserve">hey would be able to classify clients expected to be most responsive to a particular product/offering and hence focus </w:t>
      </w:r>
      <w:r w:rsidR="003B5572" w:rsidRPr="00265739">
        <w:rPr>
          <w:rFonts w:ascii="Arial" w:hAnsi="Arial" w:cs="Arial"/>
          <w:color w:val="333333"/>
        </w:rPr>
        <w:t xml:space="preserve">their effort primarily or only on those clients vs whole universe of banking clients they could have potentially targeted. </w:t>
      </w:r>
    </w:p>
    <w:p w:rsidR="00812EFD" w:rsidRPr="00FC4891" w:rsidRDefault="003B5572" w:rsidP="00FC4891">
      <w:pPr>
        <w:rPr>
          <w:rFonts w:ascii="Arial" w:hAnsi="Arial" w:cs="Arial"/>
        </w:rPr>
      </w:pPr>
      <w:r w:rsidRPr="00FC4891">
        <w:rPr>
          <w:rFonts w:ascii="Arial" w:hAnsi="Arial" w:cs="Arial"/>
          <w:b/>
          <w:bCs/>
          <w:color w:val="333333"/>
        </w:rPr>
        <w:t>Specific p</w:t>
      </w:r>
      <w:r w:rsidR="00BA1565" w:rsidRPr="00FC4891">
        <w:rPr>
          <w:rFonts w:ascii="Arial" w:hAnsi="Arial" w:cs="Arial"/>
          <w:b/>
          <w:bCs/>
          <w:color w:val="333333"/>
        </w:rPr>
        <w:t xml:space="preserve">roblem being </w:t>
      </w:r>
      <w:r w:rsidRPr="00FC4891">
        <w:rPr>
          <w:rFonts w:ascii="Arial" w:hAnsi="Arial" w:cs="Arial"/>
          <w:b/>
          <w:bCs/>
          <w:color w:val="333333"/>
        </w:rPr>
        <w:t>solved</w:t>
      </w:r>
      <w:r w:rsidR="00812EFD" w:rsidRPr="00FC4891">
        <w:rPr>
          <w:rFonts w:ascii="Arial" w:hAnsi="Arial" w:cs="Arial"/>
          <w:b/>
          <w:bCs/>
          <w:color w:val="333333"/>
        </w:rPr>
        <w:t>:</w:t>
      </w:r>
    </w:p>
    <w:p w:rsidR="003B5572" w:rsidRPr="00FC4891" w:rsidRDefault="00812EFD" w:rsidP="00FC4891">
      <w:pPr>
        <w:rPr>
          <w:rFonts w:ascii="Arial" w:hAnsi="Arial" w:cs="Arial"/>
          <w:color w:val="333333"/>
        </w:rPr>
      </w:pPr>
      <w:r w:rsidRPr="00FC4891">
        <w:rPr>
          <w:rFonts w:ascii="Arial" w:hAnsi="Arial" w:cs="Arial"/>
          <w:color w:val="333333"/>
        </w:rPr>
        <w:t>Specific pr</w:t>
      </w:r>
      <w:r w:rsidR="003B5572" w:rsidRPr="00FC4891">
        <w:rPr>
          <w:rFonts w:ascii="Arial" w:hAnsi="Arial" w:cs="Arial"/>
          <w:color w:val="333333"/>
        </w:rPr>
        <w:t>oblem I will be addressing for </w:t>
      </w:r>
      <w:r w:rsidRPr="00FC4891">
        <w:rPr>
          <w:rFonts w:ascii="Arial" w:hAnsi="Arial" w:cs="Arial"/>
          <w:color w:val="333333"/>
        </w:rPr>
        <w:t>commercial banks is that of increasing subscription to term</w:t>
      </w:r>
      <w:r w:rsidR="003B5572" w:rsidRPr="00FC4891">
        <w:rPr>
          <w:rFonts w:ascii="Arial" w:hAnsi="Arial" w:cs="Arial"/>
          <w:color w:val="333333"/>
        </w:rPr>
        <w:t xml:space="preserve"> deposit accounts </w:t>
      </w:r>
      <w:r w:rsidRPr="00FC4891">
        <w:rPr>
          <w:rFonts w:ascii="Arial" w:hAnsi="Arial" w:cs="Arial"/>
          <w:color w:val="333333"/>
        </w:rPr>
        <w:t xml:space="preserve">among </w:t>
      </w:r>
      <w:r w:rsidR="003B5572" w:rsidRPr="00FC4891">
        <w:rPr>
          <w:rFonts w:ascii="Arial" w:hAnsi="Arial" w:cs="Arial"/>
          <w:color w:val="333333"/>
        </w:rPr>
        <w:t xml:space="preserve">bank’s clients who have </w:t>
      </w:r>
      <w:r w:rsidRPr="00FC4891">
        <w:rPr>
          <w:rFonts w:ascii="Arial" w:hAnsi="Arial" w:cs="Arial"/>
          <w:color w:val="333333"/>
        </w:rPr>
        <w:t>checking acc</w:t>
      </w:r>
      <w:r w:rsidR="003B5572" w:rsidRPr="00FC4891">
        <w:rPr>
          <w:rFonts w:ascii="Arial" w:hAnsi="Arial" w:cs="Arial"/>
          <w:color w:val="333333"/>
        </w:rPr>
        <w:t xml:space="preserve">ounts but don’t have term </w:t>
      </w:r>
      <w:r w:rsidRPr="00FC4891">
        <w:rPr>
          <w:rFonts w:ascii="Arial" w:hAnsi="Arial" w:cs="Arial"/>
          <w:color w:val="333333"/>
        </w:rPr>
        <w:t xml:space="preserve">deposit accounts. Increasing subscription to term deposit accounts </w:t>
      </w:r>
      <w:r w:rsidR="003B5572" w:rsidRPr="00FC4891">
        <w:rPr>
          <w:rFonts w:ascii="Arial" w:hAnsi="Arial" w:cs="Arial"/>
          <w:color w:val="333333"/>
        </w:rPr>
        <w:t>among clients is important for </w:t>
      </w:r>
      <w:r w:rsidRPr="00FC4891">
        <w:rPr>
          <w:rFonts w:ascii="Arial" w:hAnsi="Arial" w:cs="Arial"/>
          <w:color w:val="333333"/>
        </w:rPr>
        <w:t xml:space="preserve">commercial banks because it ensures availability of </w:t>
      </w:r>
      <w:r w:rsidR="003B5572" w:rsidRPr="00FC4891">
        <w:rPr>
          <w:rFonts w:ascii="Arial" w:hAnsi="Arial" w:cs="Arial"/>
          <w:color w:val="333333"/>
        </w:rPr>
        <w:t xml:space="preserve">funds for a defined term </w:t>
      </w:r>
      <w:r w:rsidRPr="00FC4891">
        <w:rPr>
          <w:rFonts w:ascii="Arial" w:hAnsi="Arial" w:cs="Arial"/>
          <w:color w:val="333333"/>
        </w:rPr>
        <w:t>that the commercial banks can then lend out to corporations/individuals for profit.</w:t>
      </w:r>
    </w:p>
    <w:p w:rsidR="00812EFD" w:rsidRPr="00FC4891" w:rsidRDefault="00812EFD" w:rsidP="00FC4891">
      <w:pPr>
        <w:rPr>
          <w:rFonts w:ascii="Arial" w:hAnsi="Arial" w:cs="Arial"/>
          <w:color w:val="333333"/>
        </w:rPr>
      </w:pPr>
      <w:r w:rsidRPr="00FC4891">
        <w:rPr>
          <w:rFonts w:ascii="Arial" w:hAnsi="Arial" w:cs="Arial"/>
          <w:color w:val="333333"/>
        </w:rPr>
        <w:t xml:space="preserve">As </w:t>
      </w:r>
      <w:r w:rsidR="003B5572" w:rsidRPr="00FC4891">
        <w:rPr>
          <w:rFonts w:ascii="Arial" w:hAnsi="Arial" w:cs="Arial"/>
          <w:color w:val="333333"/>
        </w:rPr>
        <w:t>a result of this project,</w:t>
      </w:r>
      <w:r w:rsidRPr="00FC4891">
        <w:rPr>
          <w:rFonts w:ascii="Arial" w:hAnsi="Arial" w:cs="Arial"/>
          <w:color w:val="333333"/>
        </w:rPr>
        <w:t xml:space="preserve"> ma</w:t>
      </w:r>
      <w:r w:rsidR="00C15AA7" w:rsidRPr="00FC4891">
        <w:rPr>
          <w:rFonts w:ascii="Arial" w:hAnsi="Arial" w:cs="Arial"/>
          <w:color w:val="333333"/>
        </w:rPr>
        <w:t>rketing managers at commercial </w:t>
      </w:r>
      <w:r w:rsidRPr="00FC4891">
        <w:rPr>
          <w:rFonts w:ascii="Arial" w:hAnsi="Arial" w:cs="Arial"/>
          <w:color w:val="333333"/>
        </w:rPr>
        <w:t>b</w:t>
      </w:r>
      <w:r w:rsidR="00AA0D09" w:rsidRPr="00FC4891">
        <w:rPr>
          <w:rFonts w:ascii="Arial" w:hAnsi="Arial" w:cs="Arial"/>
          <w:color w:val="333333"/>
        </w:rPr>
        <w:t>anks would be able to identify </w:t>
      </w:r>
      <w:r w:rsidRPr="00FC4891">
        <w:rPr>
          <w:rFonts w:ascii="Arial" w:hAnsi="Arial" w:cs="Arial"/>
          <w:color w:val="333333"/>
        </w:rPr>
        <w:t>those clients (that already have c</w:t>
      </w:r>
      <w:r w:rsidR="00447E17" w:rsidRPr="00FC4891">
        <w:rPr>
          <w:rFonts w:ascii="Arial" w:hAnsi="Arial" w:cs="Arial"/>
          <w:color w:val="333333"/>
        </w:rPr>
        <w:t>urrent </w:t>
      </w:r>
      <w:r w:rsidRPr="00FC4891">
        <w:rPr>
          <w:rFonts w:ascii="Arial" w:hAnsi="Arial" w:cs="Arial"/>
          <w:color w:val="333333"/>
        </w:rPr>
        <w:t>accounts but don’t have term deposit accounts) that are expected to be most responsive to an offer of term deposit acc</w:t>
      </w:r>
      <w:r w:rsidR="003B5572" w:rsidRPr="00FC4891">
        <w:rPr>
          <w:rFonts w:ascii="Arial" w:hAnsi="Arial" w:cs="Arial"/>
          <w:color w:val="333333"/>
        </w:rPr>
        <w:t>ount. Marketing managers would </w:t>
      </w:r>
      <w:r w:rsidR="00BA1565" w:rsidRPr="00FC4891">
        <w:rPr>
          <w:rFonts w:ascii="Arial" w:hAnsi="Arial" w:cs="Arial"/>
          <w:color w:val="333333"/>
        </w:rPr>
        <w:t>then focus their efforts </w:t>
      </w:r>
      <w:r w:rsidR="00C15AA7" w:rsidRPr="00FC4891">
        <w:rPr>
          <w:rFonts w:ascii="Arial" w:hAnsi="Arial" w:cs="Arial"/>
          <w:color w:val="333333"/>
        </w:rPr>
        <w:t xml:space="preserve">only on those </w:t>
      </w:r>
      <w:proofErr w:type="gramStart"/>
      <w:r w:rsidR="00C15AA7" w:rsidRPr="00FC4891">
        <w:rPr>
          <w:rFonts w:ascii="Arial" w:hAnsi="Arial" w:cs="Arial"/>
          <w:color w:val="333333"/>
        </w:rPr>
        <w:t>clients</w:t>
      </w:r>
      <w:proofErr w:type="gramEnd"/>
      <w:r w:rsidR="00C15AA7" w:rsidRPr="00FC4891">
        <w:rPr>
          <w:rFonts w:ascii="Arial" w:hAnsi="Arial" w:cs="Arial"/>
          <w:color w:val="333333"/>
        </w:rPr>
        <w:t xml:space="preserve"> vs all the clients, resulting in high </w:t>
      </w:r>
      <w:r w:rsidRPr="00FC4891">
        <w:rPr>
          <w:rFonts w:ascii="Arial" w:hAnsi="Arial" w:cs="Arial"/>
          <w:color w:val="333333"/>
        </w:rPr>
        <w:t>ROI on their</w:t>
      </w:r>
      <w:r w:rsidR="00BA1565" w:rsidRPr="00FC4891">
        <w:rPr>
          <w:rFonts w:ascii="Arial" w:hAnsi="Arial" w:cs="Arial"/>
          <w:color w:val="333333"/>
        </w:rPr>
        <w:t xml:space="preserve"> marketing</w:t>
      </w:r>
      <w:r w:rsidRPr="00FC4891">
        <w:rPr>
          <w:rFonts w:ascii="Arial" w:hAnsi="Arial" w:cs="Arial"/>
          <w:color w:val="333333"/>
        </w:rPr>
        <w:t xml:space="preserve"> effo</w:t>
      </w:r>
      <w:r w:rsidR="00447E17" w:rsidRPr="00FC4891">
        <w:rPr>
          <w:rFonts w:ascii="Arial" w:hAnsi="Arial" w:cs="Arial"/>
          <w:color w:val="333333"/>
        </w:rPr>
        <w:t xml:space="preserve">rts. </w:t>
      </w:r>
    </w:p>
    <w:p w:rsidR="00C15AA7" w:rsidRPr="00FC4891" w:rsidRDefault="00BA1565" w:rsidP="00FC4891">
      <w:pPr>
        <w:rPr>
          <w:rFonts w:ascii="Arial" w:hAnsi="Arial" w:cs="Arial"/>
          <w:b/>
          <w:bCs/>
          <w:color w:val="333333"/>
        </w:rPr>
      </w:pPr>
      <w:r w:rsidRPr="00FC4891">
        <w:rPr>
          <w:rFonts w:ascii="Arial" w:hAnsi="Arial" w:cs="Arial"/>
          <w:b/>
          <w:bCs/>
          <w:color w:val="333333"/>
        </w:rPr>
        <w:t>Methodology used:</w:t>
      </w:r>
    </w:p>
    <w:p w:rsidR="00C15AA7" w:rsidRPr="00FC4891" w:rsidRDefault="00C15AA7" w:rsidP="00FC4891">
      <w:pPr>
        <w:rPr>
          <w:rFonts w:ascii="Arial" w:hAnsi="Arial" w:cs="Arial"/>
          <w:color w:val="333333"/>
        </w:rPr>
      </w:pPr>
      <w:r w:rsidRPr="00FC4891">
        <w:rPr>
          <w:rFonts w:ascii="Arial" w:hAnsi="Arial" w:cs="Arial"/>
          <w:color w:val="333333"/>
        </w:rPr>
        <w:t xml:space="preserve">Following </w:t>
      </w:r>
      <w:r w:rsidR="00AA0D09" w:rsidRPr="00FC4891">
        <w:rPr>
          <w:rFonts w:ascii="Arial" w:hAnsi="Arial" w:cs="Arial"/>
          <w:color w:val="333333"/>
        </w:rPr>
        <w:t>steps were performed f</w:t>
      </w:r>
      <w:r w:rsidR="00FC4891">
        <w:rPr>
          <w:rFonts w:ascii="Arial" w:hAnsi="Arial" w:cs="Arial"/>
          <w:color w:val="333333"/>
        </w:rPr>
        <w:t>or this project:</w:t>
      </w:r>
    </w:p>
    <w:p w:rsidR="00C15AA7" w:rsidRPr="00FC4891" w:rsidRDefault="00C15AA7" w:rsidP="00FC4891">
      <w:pPr>
        <w:pStyle w:val="ListParagraph"/>
        <w:numPr>
          <w:ilvl w:val="0"/>
          <w:numId w:val="7"/>
        </w:numPr>
        <w:rPr>
          <w:color w:val="333333"/>
        </w:rPr>
      </w:pPr>
      <w:r w:rsidRPr="00FC4891">
        <w:rPr>
          <w:color w:val="333333"/>
        </w:rPr>
        <w:t xml:space="preserve">Dataset was obtained from </w:t>
      </w:r>
      <w:proofErr w:type="spellStart"/>
      <w:r w:rsidRPr="00FC4891">
        <w:rPr>
          <w:color w:val="333333"/>
        </w:rPr>
        <w:t>Kaggle</w:t>
      </w:r>
      <w:proofErr w:type="spellEnd"/>
    </w:p>
    <w:p w:rsidR="00C15AA7" w:rsidRPr="00FC4891" w:rsidRDefault="00D37D0A" w:rsidP="00FC4891">
      <w:pPr>
        <w:pStyle w:val="ListParagraph"/>
        <w:numPr>
          <w:ilvl w:val="0"/>
          <w:numId w:val="7"/>
        </w:numPr>
        <w:rPr>
          <w:color w:val="333333"/>
        </w:rPr>
      </w:pPr>
      <w:r w:rsidRPr="00FC4891">
        <w:rPr>
          <w:color w:val="333333"/>
        </w:rPr>
        <w:t xml:space="preserve">Data was </w:t>
      </w:r>
      <w:r w:rsidR="00074F55" w:rsidRPr="00FC4891">
        <w:rPr>
          <w:color w:val="333333"/>
        </w:rPr>
        <w:t>wrangled</w:t>
      </w:r>
      <w:r w:rsidRPr="00FC4891">
        <w:rPr>
          <w:color w:val="333333"/>
        </w:rPr>
        <w:t xml:space="preserve"> as necessary.</w:t>
      </w:r>
    </w:p>
    <w:p w:rsidR="00D37D0A" w:rsidRPr="00FC4891" w:rsidRDefault="00D37D0A" w:rsidP="00FC4891">
      <w:pPr>
        <w:pStyle w:val="ListParagraph"/>
        <w:numPr>
          <w:ilvl w:val="0"/>
          <w:numId w:val="7"/>
        </w:numPr>
        <w:rPr>
          <w:color w:val="333333"/>
        </w:rPr>
      </w:pPr>
      <w:r w:rsidRPr="00FC4891">
        <w:rPr>
          <w:color w:val="333333"/>
        </w:rPr>
        <w:t xml:space="preserve">Dataset was explored to get better understanding of the data and </w:t>
      </w:r>
      <w:r w:rsidR="004E4003" w:rsidRPr="00FC4891">
        <w:rPr>
          <w:color w:val="333333"/>
        </w:rPr>
        <w:t xml:space="preserve">relevant </w:t>
      </w:r>
      <w:r w:rsidRPr="00FC4891">
        <w:rPr>
          <w:color w:val="333333"/>
        </w:rPr>
        <w:t>business.</w:t>
      </w:r>
      <w:r w:rsidR="004E4003" w:rsidRPr="00FC4891">
        <w:rPr>
          <w:color w:val="333333"/>
        </w:rPr>
        <w:t xml:space="preserve"> Dataset was further </w:t>
      </w:r>
      <w:r w:rsidRPr="00FC4891">
        <w:rPr>
          <w:color w:val="333333"/>
        </w:rPr>
        <w:t xml:space="preserve">processed to prepare it for training. </w:t>
      </w:r>
    </w:p>
    <w:p w:rsidR="00FC4891" w:rsidRDefault="00BA1565" w:rsidP="00FC4891">
      <w:pPr>
        <w:pStyle w:val="ListParagraph"/>
        <w:numPr>
          <w:ilvl w:val="0"/>
          <w:numId w:val="7"/>
        </w:numPr>
        <w:rPr>
          <w:color w:val="333333"/>
        </w:rPr>
      </w:pPr>
      <w:r w:rsidRPr="00FC4891">
        <w:rPr>
          <w:color w:val="333333"/>
        </w:rPr>
        <w:t>Following binary cl</w:t>
      </w:r>
      <w:r w:rsidR="005802A5" w:rsidRPr="00FC4891">
        <w:rPr>
          <w:color w:val="333333"/>
        </w:rPr>
        <w:t>assification models were chosen to experiment with:</w:t>
      </w:r>
    </w:p>
    <w:p w:rsidR="00FC4891" w:rsidRDefault="00812EFD" w:rsidP="00FC4891">
      <w:pPr>
        <w:pStyle w:val="ListParagraph"/>
        <w:numPr>
          <w:ilvl w:val="1"/>
          <w:numId w:val="7"/>
        </w:numPr>
        <w:rPr>
          <w:color w:val="333333"/>
        </w:rPr>
      </w:pPr>
      <w:r w:rsidRPr="00FC4891">
        <w:rPr>
          <w:color w:val="333333"/>
        </w:rPr>
        <w:t>Logistic regression</w:t>
      </w:r>
    </w:p>
    <w:p w:rsidR="00FC4891" w:rsidRDefault="00812EFD" w:rsidP="00FC4891">
      <w:pPr>
        <w:pStyle w:val="ListParagraph"/>
        <w:numPr>
          <w:ilvl w:val="1"/>
          <w:numId w:val="7"/>
        </w:numPr>
        <w:rPr>
          <w:color w:val="333333"/>
        </w:rPr>
      </w:pPr>
      <w:r w:rsidRPr="00FC4891">
        <w:rPr>
          <w:color w:val="333333"/>
        </w:rPr>
        <w:t>Random forest</w:t>
      </w:r>
    </w:p>
    <w:p w:rsidR="00FC4891" w:rsidRDefault="00812EFD" w:rsidP="00FC4891">
      <w:pPr>
        <w:pStyle w:val="ListParagraph"/>
        <w:numPr>
          <w:ilvl w:val="1"/>
          <w:numId w:val="7"/>
        </w:numPr>
        <w:rPr>
          <w:color w:val="333333"/>
        </w:rPr>
      </w:pPr>
      <w:r w:rsidRPr="00FC4891">
        <w:rPr>
          <w:color w:val="333333"/>
        </w:rPr>
        <w:t>Gradient boost</w:t>
      </w:r>
    </w:p>
    <w:p w:rsidR="00E8459D" w:rsidRPr="00E8459D" w:rsidRDefault="00BA1565" w:rsidP="00E8459D">
      <w:pPr>
        <w:pStyle w:val="ListParagraph"/>
        <w:numPr>
          <w:ilvl w:val="1"/>
          <w:numId w:val="7"/>
        </w:numPr>
        <w:rPr>
          <w:color w:val="333333"/>
        </w:rPr>
      </w:pPr>
      <w:r w:rsidRPr="00FC4891">
        <w:rPr>
          <w:color w:val="333333"/>
        </w:rPr>
        <w:t>SVM (Support vector machine)</w:t>
      </w:r>
    </w:p>
    <w:p w:rsidR="00FC4891" w:rsidRPr="00E8459D" w:rsidRDefault="005802A5" w:rsidP="00E8459D">
      <w:pPr>
        <w:pStyle w:val="ListParagraph"/>
        <w:ind w:left="1080"/>
        <w:rPr>
          <w:color w:val="333333"/>
        </w:rPr>
      </w:pPr>
      <w:r w:rsidRPr="00FC4891">
        <w:rPr>
          <w:color w:val="333333"/>
        </w:rPr>
        <w:t xml:space="preserve">Each of the </w:t>
      </w:r>
      <w:proofErr w:type="gramStart"/>
      <w:r w:rsidRPr="00FC4891">
        <w:rPr>
          <w:color w:val="333333"/>
        </w:rPr>
        <w:t>model</w:t>
      </w:r>
      <w:proofErr w:type="gramEnd"/>
      <w:r w:rsidRPr="00FC4891">
        <w:rPr>
          <w:color w:val="333333"/>
        </w:rPr>
        <w:t xml:space="preserve"> above was trained on the training dataset and then its performance </w:t>
      </w:r>
      <w:r w:rsidR="004B0E0A">
        <w:rPr>
          <w:color w:val="333333"/>
        </w:rPr>
        <w:t xml:space="preserve">(i.e. its quality of prediction) </w:t>
      </w:r>
      <w:r w:rsidRPr="00FC4891">
        <w:rPr>
          <w:color w:val="333333"/>
        </w:rPr>
        <w:t>evaluated on the test datas</w:t>
      </w:r>
      <w:r w:rsidR="004E4003" w:rsidRPr="00FC4891">
        <w:rPr>
          <w:color w:val="333333"/>
        </w:rPr>
        <w:t>et u</w:t>
      </w:r>
      <w:r w:rsidR="00FC4891">
        <w:rPr>
          <w:color w:val="333333"/>
        </w:rPr>
        <w:t>sing following metrics:</w:t>
      </w:r>
    </w:p>
    <w:p w:rsidR="00FC4891" w:rsidRDefault="00D37D0A" w:rsidP="00FC4891">
      <w:pPr>
        <w:pStyle w:val="ListParagraph"/>
        <w:numPr>
          <w:ilvl w:val="0"/>
          <w:numId w:val="8"/>
        </w:numPr>
        <w:rPr>
          <w:color w:val="333333"/>
        </w:rPr>
      </w:pPr>
      <w:r w:rsidRPr="00FC4891">
        <w:rPr>
          <w:color w:val="333333"/>
        </w:rPr>
        <w:t>Accuracy</w:t>
      </w:r>
    </w:p>
    <w:p w:rsidR="00FC4891" w:rsidRDefault="00D37D0A" w:rsidP="00FC4891">
      <w:pPr>
        <w:pStyle w:val="ListParagraph"/>
        <w:numPr>
          <w:ilvl w:val="0"/>
          <w:numId w:val="8"/>
        </w:numPr>
        <w:rPr>
          <w:color w:val="333333"/>
        </w:rPr>
      </w:pPr>
      <w:r w:rsidRPr="00FC4891">
        <w:rPr>
          <w:color w:val="333333"/>
        </w:rPr>
        <w:t>C</w:t>
      </w:r>
      <w:r w:rsidR="005802A5" w:rsidRPr="00FC4891">
        <w:rPr>
          <w:color w:val="333333"/>
        </w:rPr>
        <w:t>onfu</w:t>
      </w:r>
      <w:r w:rsidRPr="00FC4891">
        <w:rPr>
          <w:color w:val="333333"/>
        </w:rPr>
        <w:t>sion matrix</w:t>
      </w:r>
    </w:p>
    <w:p w:rsidR="00FC4891" w:rsidRDefault="00D37D0A" w:rsidP="00FC4891">
      <w:pPr>
        <w:pStyle w:val="ListParagraph"/>
        <w:numPr>
          <w:ilvl w:val="0"/>
          <w:numId w:val="8"/>
        </w:numPr>
        <w:rPr>
          <w:color w:val="333333"/>
        </w:rPr>
      </w:pPr>
      <w:r w:rsidRPr="00FC4891">
        <w:rPr>
          <w:color w:val="333333"/>
        </w:rPr>
        <w:lastRenderedPageBreak/>
        <w:t>Classification report</w:t>
      </w:r>
    </w:p>
    <w:p w:rsidR="00355D9A" w:rsidRPr="00355D9A" w:rsidRDefault="00D37D0A" w:rsidP="00355D9A">
      <w:pPr>
        <w:pStyle w:val="ListParagraph"/>
        <w:numPr>
          <w:ilvl w:val="0"/>
          <w:numId w:val="8"/>
        </w:numPr>
        <w:rPr>
          <w:color w:val="333333"/>
        </w:rPr>
      </w:pPr>
      <w:r w:rsidRPr="00FC4891">
        <w:rPr>
          <w:color w:val="333333"/>
        </w:rPr>
        <w:t>Ar</w:t>
      </w:r>
      <w:r w:rsidR="005802A5" w:rsidRPr="00FC4891">
        <w:rPr>
          <w:color w:val="333333"/>
        </w:rPr>
        <w:t>ea under ROC and Precision Recall curves</w:t>
      </w:r>
    </w:p>
    <w:p w:rsidR="00355D9A" w:rsidRDefault="004B0E0A" w:rsidP="00355D9A">
      <w:pPr>
        <w:pStyle w:val="ListParagraph"/>
        <w:numPr>
          <w:ilvl w:val="0"/>
          <w:numId w:val="7"/>
        </w:numPr>
        <w:rPr>
          <w:color w:val="333333"/>
        </w:rPr>
      </w:pPr>
      <w:r>
        <w:rPr>
          <w:color w:val="333333"/>
        </w:rPr>
        <w:t>Finally, models were evaluated against each other under above mentioned metrics and the best model(s) for the purposes of this project was recommended.</w:t>
      </w:r>
      <w:r w:rsidR="004E4003" w:rsidRPr="00355D9A">
        <w:rPr>
          <w:color w:val="333333"/>
        </w:rPr>
        <w:t xml:space="preserve"> </w:t>
      </w:r>
    </w:p>
    <w:p w:rsidR="00355D9A" w:rsidRPr="00355D9A" w:rsidRDefault="00355D9A" w:rsidP="00355D9A">
      <w:pPr>
        <w:pStyle w:val="ListParagraph"/>
        <w:ind w:left="1080"/>
        <w:rPr>
          <w:color w:val="333333"/>
        </w:rPr>
      </w:pPr>
    </w:p>
    <w:p w:rsidR="00C15AA7" w:rsidRPr="00FC4891" w:rsidRDefault="00C15AA7" w:rsidP="00FC4891">
      <w:pPr>
        <w:rPr>
          <w:rFonts w:ascii="Arial" w:hAnsi="Arial" w:cs="Arial"/>
          <w:bCs/>
          <w:color w:val="333333"/>
        </w:rPr>
      </w:pPr>
      <w:r w:rsidRPr="00FC4891">
        <w:rPr>
          <w:rFonts w:ascii="Arial" w:hAnsi="Arial" w:cs="Arial"/>
          <w:bCs/>
          <w:color w:val="333333"/>
        </w:rPr>
        <w:t>Following sections describe the steps that were performed and results obtained for this project.</w:t>
      </w:r>
    </w:p>
    <w:p w:rsidR="00BA1565" w:rsidRPr="00FC4891" w:rsidRDefault="00BA1565" w:rsidP="00FC4891">
      <w:pPr>
        <w:rPr>
          <w:rFonts w:ascii="Arial" w:hAnsi="Arial" w:cs="Arial"/>
          <w:b/>
          <w:bCs/>
          <w:color w:val="333333"/>
        </w:rPr>
      </w:pPr>
      <w:r w:rsidRPr="00FC4891">
        <w:rPr>
          <w:rFonts w:ascii="Arial" w:hAnsi="Arial" w:cs="Arial"/>
          <w:b/>
          <w:bCs/>
          <w:color w:val="333333"/>
        </w:rPr>
        <w:t>Data collection:</w:t>
      </w:r>
    </w:p>
    <w:p w:rsidR="00BA1565" w:rsidRPr="00FC4891" w:rsidRDefault="00D37D0A" w:rsidP="00FC4891">
      <w:pPr>
        <w:rPr>
          <w:rFonts w:ascii="Arial" w:hAnsi="Arial" w:cs="Arial"/>
          <w:color w:val="333333"/>
        </w:rPr>
      </w:pPr>
      <w:r w:rsidRPr="00FC4891">
        <w:rPr>
          <w:rFonts w:ascii="Arial" w:hAnsi="Arial" w:cs="Arial"/>
          <w:color w:val="333333"/>
        </w:rPr>
        <w:t xml:space="preserve">Data source for this project was </w:t>
      </w:r>
      <w:proofErr w:type="spellStart"/>
      <w:r w:rsidRPr="00FC4891">
        <w:rPr>
          <w:rFonts w:ascii="Arial" w:hAnsi="Arial" w:cs="Arial"/>
          <w:color w:val="333333"/>
        </w:rPr>
        <w:t>Kaggle</w:t>
      </w:r>
      <w:proofErr w:type="spellEnd"/>
      <w:r w:rsidRPr="00FC4891">
        <w:rPr>
          <w:rFonts w:ascii="Arial" w:hAnsi="Arial" w:cs="Arial"/>
          <w:color w:val="333333"/>
        </w:rPr>
        <w:t>:</w:t>
      </w:r>
    </w:p>
    <w:p w:rsidR="00BA1565" w:rsidRDefault="00015B5C" w:rsidP="00FC4891">
      <w:pPr>
        <w:rPr>
          <w:rFonts w:ascii="Arial" w:hAnsi="Arial" w:cs="Arial"/>
        </w:rPr>
      </w:pPr>
      <w:hyperlink r:id="rId8" w:history="1">
        <w:r w:rsidR="00BA1565" w:rsidRPr="00FC4891">
          <w:rPr>
            <w:rStyle w:val="Hyperlink"/>
            <w:rFonts w:ascii="Arial" w:hAnsi="Arial" w:cs="Arial"/>
            <w:color w:val="1155CC"/>
          </w:rPr>
          <w:t>https://www.kaggle.com/prakharrathi25/banking-dataset-marketing-targets</w:t>
        </w:r>
      </w:hyperlink>
    </w:p>
    <w:p w:rsidR="00812EFD" w:rsidRPr="00FC4891" w:rsidRDefault="00812EFD" w:rsidP="00FC4891">
      <w:pPr>
        <w:rPr>
          <w:rFonts w:ascii="Arial" w:eastAsia="Georgia" w:hAnsi="Arial" w:cs="Arial"/>
          <w:b/>
        </w:rPr>
      </w:pPr>
      <w:r w:rsidRPr="00FC4891">
        <w:rPr>
          <w:rFonts w:ascii="Arial" w:eastAsia="Georgia" w:hAnsi="Arial" w:cs="Arial"/>
          <w:b/>
        </w:rPr>
        <w:t>Data wrangling</w:t>
      </w:r>
    </w:p>
    <w:p w:rsidR="00812EFD" w:rsidRPr="00FC4891" w:rsidRDefault="004E4003" w:rsidP="00FC4891">
      <w:pPr>
        <w:rPr>
          <w:rFonts w:ascii="Arial" w:eastAsia="Georgia" w:hAnsi="Arial" w:cs="Arial"/>
        </w:rPr>
      </w:pPr>
      <w:r w:rsidRPr="00FC4891">
        <w:rPr>
          <w:rFonts w:ascii="Arial" w:eastAsia="Georgia" w:hAnsi="Arial" w:cs="Arial"/>
        </w:rPr>
        <w:t>Da</w:t>
      </w:r>
      <w:r w:rsidR="00390D29" w:rsidRPr="00FC4891">
        <w:rPr>
          <w:rFonts w:ascii="Arial" w:eastAsia="Georgia" w:hAnsi="Arial" w:cs="Arial"/>
        </w:rPr>
        <w:t>taset had the following variables:</w:t>
      </w:r>
    </w:p>
    <w:tbl>
      <w:tblPr>
        <w:tblStyle w:val="TableGrid"/>
        <w:tblW w:w="0" w:type="auto"/>
        <w:tblLook w:val="04A0" w:firstRow="1" w:lastRow="0" w:firstColumn="1" w:lastColumn="0" w:noHBand="0" w:noVBand="1"/>
      </w:tblPr>
      <w:tblGrid>
        <w:gridCol w:w="2652"/>
        <w:gridCol w:w="2906"/>
        <w:gridCol w:w="2009"/>
      </w:tblGrid>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Variable name</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Variable description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Variable type</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ID</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Unique client ID</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age</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Age of the client</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job</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Type of job</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marital</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Marital status of client</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education</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Education level</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default</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Credit in default</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balance</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Outstanding balance</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housing</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Housing loan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loan</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Personal loan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contact</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Type of communication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day</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Day of month of contact</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month</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Contact month</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duration</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Contact duration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campaign</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Number of contacts performed during this campaign to the client</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proofErr w:type="spellStart"/>
            <w:r w:rsidRPr="00FC4891">
              <w:rPr>
                <w:rFonts w:ascii="Arial" w:eastAsia="Georgia" w:hAnsi="Arial" w:cs="Arial"/>
              </w:rPr>
              <w:t>pdays</w:t>
            </w:r>
            <w:proofErr w:type="spellEnd"/>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Number of days that passed by after the client was last contacted</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previous</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Number of contacts performed before this campaign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proofErr w:type="spellStart"/>
            <w:r w:rsidRPr="00FC4891">
              <w:rPr>
                <w:rFonts w:ascii="Arial" w:eastAsia="Georgia" w:hAnsi="Arial" w:cs="Arial"/>
              </w:rPr>
              <w:t>poutcome</w:t>
            </w:r>
            <w:proofErr w:type="spellEnd"/>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Has the client subscribed to term deposit in previous campaign?</w:t>
            </w:r>
          </w:p>
        </w:tc>
        <w:tc>
          <w:tcPr>
            <w:tcW w:w="2009" w:type="dxa"/>
          </w:tcPr>
          <w:p w:rsidR="00355D9A" w:rsidRDefault="00390D29" w:rsidP="00FC4891">
            <w:pPr>
              <w:rPr>
                <w:rFonts w:ascii="Arial" w:eastAsia="Georgia" w:hAnsi="Arial" w:cs="Arial"/>
              </w:rPr>
            </w:pPr>
            <w:r w:rsidRPr="00FC4891">
              <w:rPr>
                <w:rFonts w:ascii="Arial" w:eastAsia="Georgia" w:hAnsi="Arial" w:cs="Arial"/>
              </w:rPr>
              <w:t>Categorica</w:t>
            </w:r>
            <w:r w:rsidR="00337982">
              <w:rPr>
                <w:rFonts w:ascii="Arial" w:eastAsia="Georgia" w:hAnsi="Arial" w:cs="Arial"/>
              </w:rPr>
              <w:t>l</w:t>
            </w:r>
          </w:p>
          <w:p w:rsidR="00355D9A" w:rsidRDefault="00355D9A" w:rsidP="00FC4891">
            <w:pPr>
              <w:rPr>
                <w:rFonts w:ascii="Arial" w:eastAsia="Georgia" w:hAnsi="Arial" w:cs="Arial"/>
              </w:rPr>
            </w:pPr>
          </w:p>
          <w:p w:rsidR="00390D29" w:rsidRPr="00FC4891" w:rsidRDefault="00390D29" w:rsidP="00FC4891">
            <w:pPr>
              <w:rPr>
                <w:rFonts w:ascii="Arial" w:eastAsia="Georgia" w:hAnsi="Arial" w:cs="Arial"/>
              </w:rPr>
            </w:pP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subscribed</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Has the client subscribed to term deposit in this campaign?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bl>
    <w:p w:rsidR="00074F55" w:rsidRPr="00FC4891" w:rsidRDefault="001A74BD" w:rsidP="00FC4891">
      <w:pPr>
        <w:rPr>
          <w:rFonts w:ascii="Arial" w:eastAsia="Georgia" w:hAnsi="Arial" w:cs="Arial"/>
        </w:rPr>
      </w:pPr>
      <w:r w:rsidRPr="00FC4891">
        <w:rPr>
          <w:rFonts w:ascii="Arial" w:eastAsia="Georgia" w:hAnsi="Arial" w:cs="Arial"/>
        </w:rPr>
        <w:t>The dataset had 18</w:t>
      </w:r>
      <w:r w:rsidR="00074F55" w:rsidRPr="00FC4891">
        <w:rPr>
          <w:rFonts w:ascii="Arial" w:eastAsia="Georgia" w:hAnsi="Arial" w:cs="Arial"/>
        </w:rPr>
        <w:t xml:space="preserve"> variables</w:t>
      </w:r>
      <w:r w:rsidRPr="00FC4891">
        <w:rPr>
          <w:rFonts w:ascii="Arial" w:eastAsia="Georgia" w:hAnsi="Arial" w:cs="Arial"/>
        </w:rPr>
        <w:t>/columns</w:t>
      </w:r>
      <w:r w:rsidR="00074F55" w:rsidRPr="00FC4891">
        <w:rPr>
          <w:rFonts w:ascii="Arial" w:eastAsia="Georgia" w:hAnsi="Arial" w:cs="Arial"/>
        </w:rPr>
        <w:t xml:space="preserve"> (8 of them numerical, 10 of them categorical) and about 31,600 rows in total. The dependent variable is “subscribed”</w:t>
      </w:r>
      <w:r w:rsidRPr="00FC4891">
        <w:rPr>
          <w:rFonts w:ascii="Arial" w:eastAsia="Georgia" w:hAnsi="Arial" w:cs="Arial"/>
        </w:rPr>
        <w:t xml:space="preserve"> which is of categorical type. </w:t>
      </w:r>
      <w:proofErr w:type="gramStart"/>
      <w:r w:rsidRPr="00FC4891">
        <w:rPr>
          <w:rFonts w:ascii="Arial" w:eastAsia="Georgia" w:hAnsi="Arial" w:cs="Arial"/>
        </w:rPr>
        <w:t>Rest are</w:t>
      </w:r>
      <w:proofErr w:type="gramEnd"/>
      <w:r w:rsidRPr="00FC4891">
        <w:rPr>
          <w:rFonts w:ascii="Arial" w:eastAsia="Georgia" w:hAnsi="Arial" w:cs="Arial"/>
        </w:rPr>
        <w:t xml:space="preserve"> independent variables which influence/impact the dependent variable in some way. </w:t>
      </w:r>
    </w:p>
    <w:p w:rsidR="00074F55" w:rsidRPr="00FC4891" w:rsidRDefault="00074F55" w:rsidP="00FC4891">
      <w:pPr>
        <w:rPr>
          <w:rFonts w:ascii="Arial" w:eastAsia="Georgia" w:hAnsi="Arial" w:cs="Arial"/>
        </w:rPr>
      </w:pPr>
      <w:r w:rsidRPr="00FC4891">
        <w:rPr>
          <w:rFonts w:ascii="Arial" w:eastAsia="Georgia" w:hAnsi="Arial" w:cs="Arial"/>
        </w:rPr>
        <w:lastRenderedPageBreak/>
        <w:t xml:space="preserve">Since the dataset was obtained from </w:t>
      </w:r>
      <w:proofErr w:type="spellStart"/>
      <w:r w:rsidRPr="00FC4891">
        <w:rPr>
          <w:rFonts w:ascii="Arial" w:eastAsia="Georgia" w:hAnsi="Arial" w:cs="Arial"/>
        </w:rPr>
        <w:t>Kaggle</w:t>
      </w:r>
      <w:proofErr w:type="spellEnd"/>
      <w:r w:rsidRPr="00FC4891">
        <w:rPr>
          <w:rFonts w:ascii="Arial" w:eastAsia="Georgia" w:hAnsi="Arial" w:cs="Arial"/>
        </w:rPr>
        <w:t xml:space="preserve">, it was relatively clean i.e. there were no missing or null values </w:t>
      </w:r>
      <w:r w:rsidR="001A74BD" w:rsidRPr="00FC4891">
        <w:rPr>
          <w:rFonts w:ascii="Arial" w:eastAsia="Georgia" w:hAnsi="Arial" w:cs="Arial"/>
        </w:rPr>
        <w:t xml:space="preserve">in any of the columns </w:t>
      </w:r>
      <w:r w:rsidRPr="00FC4891">
        <w:rPr>
          <w:rFonts w:ascii="Arial" w:eastAsia="Georgia" w:hAnsi="Arial" w:cs="Arial"/>
        </w:rPr>
        <w:t xml:space="preserve">and hence there was not much to do in terms of treating missing values or null values. </w:t>
      </w:r>
    </w:p>
    <w:p w:rsidR="00812EFD" w:rsidRPr="00FC4891" w:rsidRDefault="0071670B" w:rsidP="00FC4891">
      <w:pPr>
        <w:rPr>
          <w:rFonts w:ascii="Arial" w:eastAsia="Georgia" w:hAnsi="Arial" w:cs="Arial"/>
        </w:rPr>
      </w:pPr>
      <w:r w:rsidRPr="00FC4891">
        <w:rPr>
          <w:rFonts w:ascii="Arial" w:eastAsia="Georgia" w:hAnsi="Arial" w:cs="Arial"/>
        </w:rPr>
        <w:t>L</w:t>
      </w:r>
      <w:r w:rsidR="00074F55" w:rsidRPr="00FC4891">
        <w:rPr>
          <w:rFonts w:ascii="Arial" w:eastAsia="Georgia" w:hAnsi="Arial" w:cs="Arial"/>
        </w:rPr>
        <w:t xml:space="preserve">ooking </w:t>
      </w:r>
      <w:r w:rsidR="00235F0E" w:rsidRPr="00FC4891">
        <w:rPr>
          <w:rFonts w:ascii="Arial" w:eastAsia="Georgia" w:hAnsi="Arial" w:cs="Arial"/>
        </w:rPr>
        <w:t xml:space="preserve">at the box plots and histograms </w:t>
      </w:r>
      <w:r w:rsidR="00812EFD" w:rsidRPr="00FC4891">
        <w:rPr>
          <w:rFonts w:ascii="Arial" w:eastAsia="Georgia" w:hAnsi="Arial" w:cs="Arial"/>
        </w:rPr>
        <w:t xml:space="preserve">for numerical columns </w:t>
      </w:r>
      <w:r w:rsidR="00074F55" w:rsidRPr="00FC4891">
        <w:rPr>
          <w:rFonts w:ascii="Arial" w:eastAsia="Georgia" w:hAnsi="Arial" w:cs="Arial"/>
        </w:rPr>
        <w:t>gave no indication as to any variable with seemingly incorrect</w:t>
      </w:r>
      <w:r w:rsidR="00D7326A" w:rsidRPr="00FC4891">
        <w:rPr>
          <w:rFonts w:ascii="Arial" w:eastAsia="Georgia" w:hAnsi="Arial" w:cs="Arial"/>
        </w:rPr>
        <w:t xml:space="preserve">/wrong </w:t>
      </w:r>
      <w:r w:rsidR="00074F55" w:rsidRPr="00FC4891">
        <w:rPr>
          <w:rFonts w:ascii="Arial" w:eastAsia="Georgia" w:hAnsi="Arial" w:cs="Arial"/>
        </w:rPr>
        <w:t xml:space="preserve">values which could </w:t>
      </w:r>
      <w:r w:rsidR="00812EFD" w:rsidRPr="00FC4891">
        <w:rPr>
          <w:rFonts w:ascii="Arial" w:eastAsia="Georgia" w:hAnsi="Arial" w:cs="Arial"/>
        </w:rPr>
        <w:t>push the mean values to one extreme or the other:</w:t>
      </w:r>
    </w:p>
    <w:p w:rsidR="00812EFD" w:rsidRPr="00355D9A" w:rsidRDefault="00812EFD" w:rsidP="00355D9A">
      <w:pPr>
        <w:pStyle w:val="ListParagraph"/>
        <w:numPr>
          <w:ilvl w:val="0"/>
          <w:numId w:val="9"/>
        </w:numPr>
        <w:rPr>
          <w:highlight w:val="white"/>
        </w:rPr>
      </w:pPr>
      <w:proofErr w:type="gramStart"/>
      <w:r w:rsidRPr="00355D9A">
        <w:rPr>
          <w:highlight w:val="white"/>
        </w:rPr>
        <w:t>age</w:t>
      </w:r>
      <w:proofErr w:type="gramEnd"/>
      <w:r w:rsidRPr="00355D9A">
        <w:rPr>
          <w:highlight w:val="white"/>
        </w:rPr>
        <w:t xml:space="preserve"> (i.e. age of client) varies from 18 years to 95 years which is reasonable since clients can live </w:t>
      </w:r>
      <w:proofErr w:type="spellStart"/>
      <w:r w:rsidRPr="00355D9A">
        <w:rPr>
          <w:highlight w:val="white"/>
        </w:rPr>
        <w:t>upto</w:t>
      </w:r>
      <w:proofErr w:type="spellEnd"/>
      <w:r w:rsidRPr="00355D9A">
        <w:rPr>
          <w:highlight w:val="white"/>
        </w:rPr>
        <w:t xml:space="preserve">  95years. </w:t>
      </w:r>
    </w:p>
    <w:p w:rsidR="00E64AEF" w:rsidRPr="00FC4891" w:rsidRDefault="00235F0E" w:rsidP="00FC4891">
      <w:pPr>
        <w:rPr>
          <w:rFonts w:ascii="Arial" w:hAnsi="Arial" w:cs="Arial"/>
          <w:highlight w:val="white"/>
        </w:rPr>
      </w:pPr>
      <w:r w:rsidRPr="00FC4891">
        <w:rPr>
          <w:rFonts w:ascii="Arial" w:hAnsi="Arial" w:cs="Arial"/>
          <w:noProof/>
        </w:rPr>
        <w:drawing>
          <wp:inline distT="0" distB="0" distL="0" distR="0" wp14:anchorId="60C6D861" wp14:editId="4767F740">
            <wp:extent cx="6372225"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82713" cy="2785878"/>
                    </a:xfrm>
                    <a:prstGeom prst="rect">
                      <a:avLst/>
                    </a:prstGeom>
                  </pic:spPr>
                </pic:pic>
              </a:graphicData>
            </a:graphic>
          </wp:inline>
        </w:drawing>
      </w:r>
    </w:p>
    <w:p w:rsidR="00235F0E" w:rsidRPr="00355D9A" w:rsidRDefault="00812EFD" w:rsidP="00355D9A">
      <w:pPr>
        <w:pStyle w:val="ListParagraph"/>
        <w:numPr>
          <w:ilvl w:val="0"/>
          <w:numId w:val="9"/>
        </w:numPr>
        <w:rPr>
          <w:highlight w:val="white"/>
        </w:rPr>
      </w:pPr>
      <w:proofErr w:type="gramStart"/>
      <w:r w:rsidRPr="00355D9A">
        <w:rPr>
          <w:highlight w:val="white"/>
        </w:rPr>
        <w:t>balance</w:t>
      </w:r>
      <w:proofErr w:type="gramEnd"/>
      <w:r w:rsidRPr="00355D9A">
        <w:rPr>
          <w:highlight w:val="white"/>
        </w:rPr>
        <w:t xml:space="preserve"> (i.e. outstanding balance) varies from -8019 to 102127 which is reasonable. It is possible for some clients to have negative balance</w:t>
      </w:r>
    </w:p>
    <w:p w:rsidR="00495831" w:rsidRPr="00FC4891" w:rsidRDefault="00235F0E" w:rsidP="00FC4891">
      <w:pPr>
        <w:rPr>
          <w:rFonts w:ascii="Arial" w:hAnsi="Arial" w:cs="Arial"/>
          <w:highlight w:val="white"/>
        </w:rPr>
      </w:pPr>
      <w:r w:rsidRPr="00FC4891">
        <w:rPr>
          <w:rFonts w:ascii="Arial" w:hAnsi="Arial" w:cs="Arial"/>
          <w:noProof/>
        </w:rPr>
        <w:drawing>
          <wp:inline distT="0" distB="0" distL="0" distR="0" wp14:anchorId="23EA8894" wp14:editId="77864CC3">
            <wp:extent cx="6505575" cy="2724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09283" cy="2725703"/>
                    </a:xfrm>
                    <a:prstGeom prst="rect">
                      <a:avLst/>
                    </a:prstGeom>
                  </pic:spPr>
                </pic:pic>
              </a:graphicData>
            </a:graphic>
          </wp:inline>
        </w:drawing>
      </w:r>
    </w:p>
    <w:p w:rsidR="00812EFD" w:rsidRPr="00355D9A" w:rsidRDefault="00812EFD" w:rsidP="00355D9A">
      <w:pPr>
        <w:pStyle w:val="ListParagraph"/>
        <w:numPr>
          <w:ilvl w:val="0"/>
          <w:numId w:val="9"/>
        </w:numPr>
        <w:rPr>
          <w:highlight w:val="white"/>
        </w:rPr>
      </w:pPr>
      <w:r w:rsidRPr="00355D9A">
        <w:rPr>
          <w:highlight w:val="white"/>
        </w:rPr>
        <w:lastRenderedPageBreak/>
        <w:t xml:space="preserve">day </w:t>
      </w:r>
      <w:r w:rsidR="00D7326A" w:rsidRPr="00355D9A">
        <w:rPr>
          <w:highlight w:val="white"/>
        </w:rPr>
        <w:t>(i.e. day of month</w:t>
      </w:r>
      <w:r w:rsidRPr="00355D9A">
        <w:rPr>
          <w:highlight w:val="white"/>
        </w:rPr>
        <w:t xml:space="preserve"> of contact) varies from 1 to 31 which is reasonable since maximum number of days in a month is 31</w:t>
      </w:r>
    </w:p>
    <w:p w:rsidR="00235F0E" w:rsidRPr="00FC4891" w:rsidRDefault="00235F0E" w:rsidP="00FC4891">
      <w:pPr>
        <w:rPr>
          <w:rFonts w:ascii="Arial" w:hAnsi="Arial" w:cs="Arial"/>
          <w:highlight w:val="white"/>
        </w:rPr>
      </w:pPr>
      <w:r w:rsidRPr="00FC4891">
        <w:rPr>
          <w:rFonts w:ascii="Arial" w:hAnsi="Arial" w:cs="Arial"/>
          <w:noProof/>
        </w:rPr>
        <w:drawing>
          <wp:inline distT="0" distB="0" distL="0" distR="0" wp14:anchorId="2C2AC337" wp14:editId="7F8FE7B3">
            <wp:extent cx="638175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81750" cy="2600325"/>
                    </a:xfrm>
                    <a:prstGeom prst="rect">
                      <a:avLst/>
                    </a:prstGeom>
                  </pic:spPr>
                </pic:pic>
              </a:graphicData>
            </a:graphic>
          </wp:inline>
        </w:drawing>
      </w:r>
    </w:p>
    <w:p w:rsidR="00812EFD" w:rsidRPr="00355D9A" w:rsidRDefault="00812EFD" w:rsidP="00355D9A">
      <w:pPr>
        <w:pStyle w:val="ListParagraph"/>
        <w:numPr>
          <w:ilvl w:val="0"/>
          <w:numId w:val="9"/>
        </w:numPr>
        <w:rPr>
          <w:highlight w:val="white"/>
        </w:rPr>
      </w:pPr>
      <w:proofErr w:type="gramStart"/>
      <w:r w:rsidRPr="00355D9A">
        <w:rPr>
          <w:highlight w:val="white"/>
        </w:rPr>
        <w:t>duration</w:t>
      </w:r>
      <w:proofErr w:type="gramEnd"/>
      <w:r w:rsidRPr="00355D9A">
        <w:rPr>
          <w:highlight w:val="white"/>
        </w:rPr>
        <w:t xml:space="preserve"> (i.e. contact duration) varies from 0 to 4918 secs which is reasonable since 4918/3600 secs is 1.36hrs. One to two hours is reasonable timeframe for contact duration.</w:t>
      </w:r>
    </w:p>
    <w:p w:rsidR="00495831" w:rsidRDefault="00235F0E" w:rsidP="00FC4891">
      <w:pPr>
        <w:rPr>
          <w:rFonts w:ascii="Arial" w:hAnsi="Arial" w:cs="Arial"/>
          <w:highlight w:val="white"/>
        </w:rPr>
      </w:pPr>
      <w:r w:rsidRPr="00FC4891">
        <w:rPr>
          <w:rFonts w:ascii="Arial" w:hAnsi="Arial" w:cs="Arial"/>
          <w:noProof/>
        </w:rPr>
        <w:drawing>
          <wp:inline distT="0" distB="0" distL="0" distR="0" wp14:anchorId="4EB8AC3F" wp14:editId="1DB4CE39">
            <wp:extent cx="6562725" cy="2838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62725" cy="2838450"/>
                    </a:xfrm>
                    <a:prstGeom prst="rect">
                      <a:avLst/>
                    </a:prstGeom>
                  </pic:spPr>
                </pic:pic>
              </a:graphicData>
            </a:graphic>
          </wp:inline>
        </w:drawing>
      </w:r>
    </w:p>
    <w:p w:rsidR="00A2538E" w:rsidRDefault="00A2538E" w:rsidP="00FC4891">
      <w:pPr>
        <w:rPr>
          <w:rFonts w:ascii="Arial" w:hAnsi="Arial" w:cs="Arial"/>
          <w:highlight w:val="white"/>
        </w:rPr>
      </w:pPr>
    </w:p>
    <w:p w:rsidR="00A2538E" w:rsidRDefault="00A2538E" w:rsidP="00FC4891">
      <w:pPr>
        <w:rPr>
          <w:rFonts w:ascii="Arial" w:hAnsi="Arial" w:cs="Arial"/>
          <w:highlight w:val="white"/>
        </w:rPr>
      </w:pPr>
    </w:p>
    <w:p w:rsidR="00A2538E" w:rsidRDefault="00A2538E" w:rsidP="00FC4891">
      <w:pPr>
        <w:rPr>
          <w:rFonts w:ascii="Arial" w:hAnsi="Arial" w:cs="Arial"/>
          <w:highlight w:val="white"/>
        </w:rPr>
      </w:pPr>
    </w:p>
    <w:p w:rsidR="00A2538E" w:rsidRPr="00FC4891" w:rsidRDefault="00A2538E" w:rsidP="00FC4891">
      <w:pPr>
        <w:rPr>
          <w:rFonts w:ascii="Arial" w:hAnsi="Arial" w:cs="Arial"/>
          <w:highlight w:val="white"/>
        </w:rPr>
      </w:pPr>
    </w:p>
    <w:p w:rsidR="00812EFD" w:rsidRPr="00355D9A" w:rsidRDefault="00812EFD" w:rsidP="00355D9A">
      <w:pPr>
        <w:pStyle w:val="ListParagraph"/>
        <w:numPr>
          <w:ilvl w:val="0"/>
          <w:numId w:val="9"/>
        </w:numPr>
        <w:rPr>
          <w:highlight w:val="white"/>
        </w:rPr>
      </w:pPr>
      <w:proofErr w:type="gramStart"/>
      <w:r w:rsidRPr="00355D9A">
        <w:rPr>
          <w:highlight w:val="white"/>
        </w:rPr>
        <w:lastRenderedPageBreak/>
        <w:t>campaign(</w:t>
      </w:r>
      <w:proofErr w:type="gramEnd"/>
      <w:r w:rsidRPr="00355D9A">
        <w:rPr>
          <w:highlight w:val="white"/>
        </w:rPr>
        <w:t xml:space="preserve"> i.e. number of contacts performed during this campaign to the client) varies from 1 to 63. </w:t>
      </w:r>
      <w:r w:rsidR="00495831" w:rsidRPr="00355D9A">
        <w:rPr>
          <w:highlight w:val="white"/>
        </w:rPr>
        <w:t xml:space="preserve">63 </w:t>
      </w:r>
      <w:proofErr w:type="gramStart"/>
      <w:r w:rsidR="00495831" w:rsidRPr="00355D9A">
        <w:rPr>
          <w:highlight w:val="white"/>
        </w:rPr>
        <w:t>seems</w:t>
      </w:r>
      <w:proofErr w:type="gramEnd"/>
      <w:r w:rsidR="00495831" w:rsidRPr="00355D9A">
        <w:rPr>
          <w:highlight w:val="white"/>
        </w:rPr>
        <w:t xml:space="preserve"> to lie on the </w:t>
      </w:r>
      <w:proofErr w:type="spellStart"/>
      <w:r w:rsidR="00495831" w:rsidRPr="00355D9A">
        <w:rPr>
          <w:highlight w:val="white"/>
        </w:rPr>
        <w:t>continum</w:t>
      </w:r>
      <w:proofErr w:type="spellEnd"/>
      <w:r w:rsidR="00495831" w:rsidRPr="00355D9A">
        <w:rPr>
          <w:highlight w:val="white"/>
        </w:rPr>
        <w:t xml:space="preserve"> of the values. So, there was no need to treat it as an incorrect/wrong value.</w:t>
      </w:r>
    </w:p>
    <w:p w:rsidR="00812EFD" w:rsidRPr="00FC4891" w:rsidRDefault="00235F0E" w:rsidP="00FC4891">
      <w:pPr>
        <w:rPr>
          <w:rFonts w:ascii="Arial" w:hAnsi="Arial" w:cs="Arial"/>
          <w:highlight w:val="white"/>
        </w:rPr>
      </w:pPr>
      <w:r w:rsidRPr="00FC4891">
        <w:rPr>
          <w:rFonts w:ascii="Arial" w:hAnsi="Arial" w:cs="Arial"/>
          <w:noProof/>
        </w:rPr>
        <w:drawing>
          <wp:inline distT="0" distB="0" distL="0" distR="0" wp14:anchorId="3C58124F" wp14:editId="19C343FB">
            <wp:extent cx="6457950" cy="2771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59777" cy="2772559"/>
                    </a:xfrm>
                    <a:prstGeom prst="rect">
                      <a:avLst/>
                    </a:prstGeom>
                  </pic:spPr>
                </pic:pic>
              </a:graphicData>
            </a:graphic>
          </wp:inline>
        </w:drawing>
      </w:r>
    </w:p>
    <w:p w:rsidR="00812EFD" w:rsidRPr="00355D9A" w:rsidRDefault="00812EFD" w:rsidP="00355D9A">
      <w:pPr>
        <w:pStyle w:val="ListParagraph"/>
        <w:numPr>
          <w:ilvl w:val="0"/>
          <w:numId w:val="9"/>
        </w:numPr>
        <w:rPr>
          <w:b/>
          <w:highlight w:val="white"/>
        </w:rPr>
      </w:pPr>
      <w:proofErr w:type="spellStart"/>
      <w:proofErr w:type="gramStart"/>
      <w:r w:rsidRPr="00355D9A">
        <w:rPr>
          <w:highlight w:val="white"/>
        </w:rPr>
        <w:t>pdays</w:t>
      </w:r>
      <w:proofErr w:type="spellEnd"/>
      <w:proofErr w:type="gramEnd"/>
      <w:r w:rsidRPr="00355D9A">
        <w:rPr>
          <w:highlight w:val="white"/>
        </w:rPr>
        <w:t xml:space="preserve"> (i.e. </w:t>
      </w:r>
      <w:r w:rsidRPr="00355D9A">
        <w:rPr>
          <w:rFonts w:eastAsia="Georgia"/>
        </w:rPr>
        <w:t xml:space="preserve">number of days that passed by after the client was last contacted) varies from -1 to 871 days.  871/364 is about 2.39 years which is possible since banks may not be in touch with the clients for few years. </w:t>
      </w:r>
    </w:p>
    <w:p w:rsidR="00495831" w:rsidRDefault="00235F0E" w:rsidP="00FC4891">
      <w:pPr>
        <w:rPr>
          <w:rFonts w:ascii="Arial" w:hAnsi="Arial" w:cs="Arial"/>
          <w:b/>
          <w:highlight w:val="white"/>
        </w:rPr>
      </w:pPr>
      <w:r w:rsidRPr="00FC4891">
        <w:rPr>
          <w:rFonts w:ascii="Arial" w:hAnsi="Arial" w:cs="Arial"/>
          <w:noProof/>
        </w:rPr>
        <w:drawing>
          <wp:inline distT="0" distB="0" distL="0" distR="0" wp14:anchorId="7313C182" wp14:editId="57F38373">
            <wp:extent cx="6457950" cy="2695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57950" cy="2695575"/>
                    </a:xfrm>
                    <a:prstGeom prst="rect">
                      <a:avLst/>
                    </a:prstGeom>
                  </pic:spPr>
                </pic:pic>
              </a:graphicData>
            </a:graphic>
          </wp:inline>
        </w:drawing>
      </w:r>
    </w:p>
    <w:p w:rsidR="00A2538E" w:rsidRDefault="00A2538E" w:rsidP="00FC4891">
      <w:pPr>
        <w:rPr>
          <w:rFonts w:ascii="Arial" w:hAnsi="Arial" w:cs="Arial"/>
          <w:b/>
          <w:highlight w:val="white"/>
        </w:rPr>
      </w:pPr>
    </w:p>
    <w:p w:rsidR="00A2538E" w:rsidRDefault="00A2538E" w:rsidP="00FC4891">
      <w:pPr>
        <w:rPr>
          <w:rFonts w:ascii="Arial" w:hAnsi="Arial" w:cs="Arial"/>
          <w:b/>
          <w:highlight w:val="white"/>
        </w:rPr>
      </w:pPr>
    </w:p>
    <w:p w:rsidR="00A2538E" w:rsidRDefault="00A2538E" w:rsidP="00FC4891">
      <w:pPr>
        <w:rPr>
          <w:rFonts w:ascii="Arial" w:hAnsi="Arial" w:cs="Arial"/>
          <w:b/>
          <w:highlight w:val="white"/>
        </w:rPr>
      </w:pPr>
    </w:p>
    <w:p w:rsidR="00A2538E" w:rsidRPr="00FC4891" w:rsidRDefault="00A2538E" w:rsidP="00FC4891">
      <w:pPr>
        <w:rPr>
          <w:rFonts w:ascii="Arial" w:hAnsi="Arial" w:cs="Arial"/>
          <w:b/>
          <w:highlight w:val="white"/>
        </w:rPr>
      </w:pPr>
    </w:p>
    <w:p w:rsidR="00812EFD" w:rsidRPr="00355D9A" w:rsidRDefault="00812EFD" w:rsidP="00355D9A">
      <w:pPr>
        <w:pStyle w:val="ListParagraph"/>
        <w:numPr>
          <w:ilvl w:val="0"/>
          <w:numId w:val="9"/>
        </w:numPr>
        <w:rPr>
          <w:rFonts w:eastAsia="Georgia"/>
        </w:rPr>
      </w:pPr>
      <w:proofErr w:type="gramStart"/>
      <w:r w:rsidRPr="00355D9A">
        <w:rPr>
          <w:highlight w:val="white"/>
        </w:rPr>
        <w:lastRenderedPageBreak/>
        <w:t>previous</w:t>
      </w:r>
      <w:proofErr w:type="gramEnd"/>
      <w:r w:rsidRPr="00355D9A">
        <w:rPr>
          <w:highlight w:val="white"/>
        </w:rPr>
        <w:t xml:space="preserve"> (i.e. </w:t>
      </w:r>
      <w:r w:rsidRPr="00355D9A">
        <w:rPr>
          <w:rFonts w:eastAsia="Georgia"/>
        </w:rPr>
        <w:t xml:space="preserve">number of contacts performed before this campaign) varies from 0 to 275. </w:t>
      </w:r>
      <w:r w:rsidR="00495831" w:rsidRPr="00355D9A">
        <w:rPr>
          <w:rFonts w:eastAsia="Georgia"/>
        </w:rPr>
        <w:t xml:space="preserve">275 lies way away from other values. So it can potentially be considered an outlier. However, for the purpose of this project, it was left as it is since it is possible for a bank client to have been contacted that many times in previous campaigns.  </w:t>
      </w:r>
    </w:p>
    <w:p w:rsidR="00495831" w:rsidRPr="00FC4891" w:rsidRDefault="00235F0E" w:rsidP="00FC4891">
      <w:pPr>
        <w:rPr>
          <w:rFonts w:ascii="Arial" w:eastAsia="Georgia" w:hAnsi="Arial" w:cs="Arial"/>
        </w:rPr>
      </w:pPr>
      <w:r w:rsidRPr="00FC4891">
        <w:rPr>
          <w:rFonts w:ascii="Arial" w:hAnsi="Arial" w:cs="Arial"/>
          <w:noProof/>
        </w:rPr>
        <w:drawing>
          <wp:inline distT="0" distB="0" distL="0" distR="0" wp14:anchorId="3406A9EC" wp14:editId="7EB17FB9">
            <wp:extent cx="63341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34125" cy="2619375"/>
                    </a:xfrm>
                    <a:prstGeom prst="rect">
                      <a:avLst/>
                    </a:prstGeom>
                  </pic:spPr>
                </pic:pic>
              </a:graphicData>
            </a:graphic>
          </wp:inline>
        </w:drawing>
      </w:r>
    </w:p>
    <w:p w:rsidR="0071670B" w:rsidRPr="00FC4891" w:rsidRDefault="0071670B" w:rsidP="00FC4891">
      <w:pPr>
        <w:rPr>
          <w:rFonts w:ascii="Arial" w:eastAsia="Georgia" w:hAnsi="Arial" w:cs="Arial"/>
        </w:rPr>
      </w:pPr>
      <w:r w:rsidRPr="00FC4891">
        <w:rPr>
          <w:rFonts w:ascii="Arial" w:eastAsia="Georgia" w:hAnsi="Arial" w:cs="Arial"/>
        </w:rPr>
        <w:t xml:space="preserve">Based on results above, there was not much data wrangling done with numerical </w:t>
      </w:r>
      <w:proofErr w:type="gramStart"/>
      <w:r w:rsidRPr="00FC4891">
        <w:rPr>
          <w:rFonts w:ascii="Arial" w:eastAsia="Georgia" w:hAnsi="Arial" w:cs="Arial"/>
        </w:rPr>
        <w:t>variables.</w:t>
      </w:r>
      <w:proofErr w:type="gramEnd"/>
    </w:p>
    <w:p w:rsidR="00812EFD" w:rsidRPr="00FC4891" w:rsidRDefault="0071670B" w:rsidP="00FC4891">
      <w:pPr>
        <w:rPr>
          <w:rFonts w:ascii="Arial" w:eastAsia="Georgia" w:hAnsi="Arial" w:cs="Arial"/>
        </w:rPr>
      </w:pPr>
      <w:r w:rsidRPr="00FC4891">
        <w:rPr>
          <w:rFonts w:ascii="Arial" w:eastAsia="Georgia" w:hAnsi="Arial" w:cs="Arial"/>
        </w:rPr>
        <w:t xml:space="preserve">Looking at </w:t>
      </w:r>
      <w:proofErr w:type="spellStart"/>
      <w:r w:rsidR="00D7326A" w:rsidRPr="00FC4891">
        <w:rPr>
          <w:rFonts w:ascii="Arial" w:eastAsia="Georgia" w:hAnsi="Arial" w:cs="Arial"/>
        </w:rPr>
        <w:t>barp</w:t>
      </w:r>
      <w:r w:rsidRPr="00FC4891">
        <w:rPr>
          <w:rFonts w:ascii="Arial" w:eastAsia="Georgia" w:hAnsi="Arial" w:cs="Arial"/>
        </w:rPr>
        <w:t>lots</w:t>
      </w:r>
      <w:proofErr w:type="spellEnd"/>
      <w:r w:rsidRPr="00FC4891">
        <w:rPr>
          <w:rFonts w:ascii="Arial" w:eastAsia="Georgia" w:hAnsi="Arial" w:cs="Arial"/>
        </w:rPr>
        <w:t xml:space="preserve"> for categorical columns</w:t>
      </w:r>
      <w:r w:rsidR="00F1576C" w:rsidRPr="00FC4891">
        <w:rPr>
          <w:rFonts w:ascii="Arial" w:eastAsia="Georgia" w:hAnsi="Arial" w:cs="Arial"/>
        </w:rPr>
        <w:t>:</w:t>
      </w:r>
      <w:r w:rsidR="00812EFD" w:rsidRPr="00FC4891">
        <w:rPr>
          <w:rFonts w:ascii="Arial" w:eastAsia="Georgia" w:hAnsi="Arial" w:cs="Arial"/>
          <w:noProof/>
        </w:rPr>
        <w:drawing>
          <wp:inline distT="114300" distB="114300" distL="114300" distR="114300" wp14:anchorId="6818F35C" wp14:editId="203CF67A">
            <wp:extent cx="6721032" cy="3009900"/>
            <wp:effectExtent l="0" t="0" r="381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729413" cy="3013653"/>
                    </a:xfrm>
                    <a:prstGeom prst="rect">
                      <a:avLst/>
                    </a:prstGeom>
                    <a:ln/>
                  </pic:spPr>
                </pic:pic>
              </a:graphicData>
            </a:graphic>
          </wp:inline>
        </w:drawing>
      </w:r>
    </w:p>
    <w:p w:rsidR="00812EFD" w:rsidRPr="00FC4891" w:rsidRDefault="00812EFD" w:rsidP="00FC4891">
      <w:pPr>
        <w:rPr>
          <w:rFonts w:ascii="Arial" w:eastAsia="Georgia" w:hAnsi="Arial" w:cs="Arial"/>
        </w:rPr>
      </w:pPr>
    </w:p>
    <w:p w:rsidR="00812EFD" w:rsidRPr="00FC4891" w:rsidRDefault="00812EFD" w:rsidP="00FC4891">
      <w:pPr>
        <w:rPr>
          <w:rFonts w:ascii="Arial" w:eastAsia="Georgia" w:hAnsi="Arial" w:cs="Arial"/>
        </w:rPr>
      </w:pPr>
      <w:r w:rsidRPr="00FC4891">
        <w:rPr>
          <w:rFonts w:ascii="Arial" w:eastAsia="Georgia" w:hAnsi="Arial" w:cs="Arial"/>
          <w:noProof/>
        </w:rPr>
        <w:lastRenderedPageBreak/>
        <w:drawing>
          <wp:inline distT="114300" distB="114300" distL="114300" distR="114300" wp14:anchorId="3EFA9432" wp14:editId="2E142213">
            <wp:extent cx="2895600" cy="271462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895600" cy="2714625"/>
                    </a:xfrm>
                    <a:prstGeom prst="rect">
                      <a:avLst/>
                    </a:prstGeom>
                    <a:ln/>
                  </pic:spPr>
                </pic:pic>
              </a:graphicData>
            </a:graphic>
          </wp:inline>
        </w:drawing>
      </w:r>
      <w:r w:rsidRPr="00FC4891">
        <w:rPr>
          <w:rFonts w:ascii="Arial" w:eastAsia="Georgia" w:hAnsi="Arial" w:cs="Arial"/>
          <w:noProof/>
        </w:rPr>
        <w:drawing>
          <wp:inline distT="114300" distB="114300" distL="114300" distR="114300" wp14:anchorId="7A0A3A14" wp14:editId="75631BBB">
            <wp:extent cx="2876550" cy="2724150"/>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876550" cy="2724150"/>
                    </a:xfrm>
                    <a:prstGeom prst="rect">
                      <a:avLst/>
                    </a:prstGeom>
                    <a:ln/>
                  </pic:spPr>
                </pic:pic>
              </a:graphicData>
            </a:graphic>
          </wp:inline>
        </w:drawing>
      </w:r>
    </w:p>
    <w:p w:rsidR="00812EFD" w:rsidRPr="00FC4891" w:rsidRDefault="00F1576C" w:rsidP="00FC4891">
      <w:pPr>
        <w:rPr>
          <w:rFonts w:ascii="Arial" w:eastAsia="Georgia" w:hAnsi="Arial" w:cs="Arial"/>
        </w:rPr>
      </w:pPr>
      <w:r w:rsidRPr="00FC4891">
        <w:rPr>
          <w:rFonts w:ascii="Arial" w:eastAsia="Georgia" w:hAnsi="Arial" w:cs="Arial"/>
          <w:noProof/>
        </w:rPr>
        <w:drawing>
          <wp:inline distT="114300" distB="114300" distL="114300" distR="114300" wp14:anchorId="7CCF4B09" wp14:editId="377E8F42">
            <wp:extent cx="3143250" cy="2552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143250" cy="2552700"/>
                    </a:xfrm>
                    <a:prstGeom prst="rect">
                      <a:avLst/>
                    </a:prstGeom>
                    <a:ln/>
                  </pic:spPr>
                </pic:pic>
              </a:graphicData>
            </a:graphic>
          </wp:inline>
        </w:drawing>
      </w:r>
      <w:r w:rsidRPr="00FC4891">
        <w:rPr>
          <w:rFonts w:ascii="Arial" w:eastAsia="Georgia" w:hAnsi="Arial" w:cs="Arial"/>
          <w:noProof/>
        </w:rPr>
        <w:drawing>
          <wp:inline distT="114300" distB="114300" distL="114300" distR="114300" wp14:anchorId="3BF5FA80" wp14:editId="6697C37C">
            <wp:extent cx="2628900" cy="26098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628900" cy="2609850"/>
                    </a:xfrm>
                    <a:prstGeom prst="rect">
                      <a:avLst/>
                    </a:prstGeom>
                    <a:ln/>
                  </pic:spPr>
                </pic:pic>
              </a:graphicData>
            </a:graphic>
          </wp:inline>
        </w:drawing>
      </w:r>
    </w:p>
    <w:p w:rsidR="00812EFD" w:rsidRPr="00FC4891" w:rsidRDefault="00812EFD" w:rsidP="00FC4891">
      <w:pPr>
        <w:rPr>
          <w:rFonts w:ascii="Arial" w:eastAsia="Georgia" w:hAnsi="Arial" w:cs="Arial"/>
        </w:rPr>
      </w:pPr>
      <w:r w:rsidRPr="00FC4891">
        <w:rPr>
          <w:rFonts w:ascii="Arial" w:eastAsia="Georgia" w:hAnsi="Arial" w:cs="Arial"/>
          <w:noProof/>
        </w:rPr>
        <w:drawing>
          <wp:inline distT="114300" distB="114300" distL="114300" distR="114300" wp14:anchorId="673354B8" wp14:editId="37460D88">
            <wp:extent cx="2762250" cy="2562225"/>
            <wp:effectExtent l="0" t="0" r="0" b="952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762250" cy="2562225"/>
                    </a:xfrm>
                    <a:prstGeom prst="rect">
                      <a:avLst/>
                    </a:prstGeom>
                    <a:ln/>
                  </pic:spPr>
                </pic:pic>
              </a:graphicData>
            </a:graphic>
          </wp:inline>
        </w:drawing>
      </w:r>
      <w:r w:rsidR="00F1576C" w:rsidRPr="00FC4891">
        <w:rPr>
          <w:rFonts w:ascii="Arial" w:eastAsia="Georgia" w:hAnsi="Arial" w:cs="Arial"/>
          <w:noProof/>
        </w:rPr>
        <w:drawing>
          <wp:inline distT="114300" distB="114300" distL="114300" distR="114300" wp14:anchorId="1581E975" wp14:editId="33E5F92F">
            <wp:extent cx="2733675" cy="2486025"/>
            <wp:effectExtent l="0" t="0" r="9525" b="9525"/>
            <wp:docPr id="2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733675" cy="2486025"/>
                    </a:xfrm>
                    <a:prstGeom prst="rect">
                      <a:avLst/>
                    </a:prstGeom>
                    <a:ln/>
                  </pic:spPr>
                </pic:pic>
              </a:graphicData>
            </a:graphic>
          </wp:inline>
        </w:drawing>
      </w:r>
    </w:p>
    <w:p w:rsidR="00812EFD" w:rsidRPr="00FC4891" w:rsidRDefault="00812EFD" w:rsidP="00FC4891">
      <w:pPr>
        <w:rPr>
          <w:rFonts w:ascii="Arial" w:eastAsia="Georgia" w:hAnsi="Arial" w:cs="Arial"/>
        </w:rPr>
      </w:pPr>
      <w:r w:rsidRPr="00FC4891">
        <w:rPr>
          <w:rFonts w:ascii="Arial" w:eastAsia="Georgia" w:hAnsi="Arial" w:cs="Arial"/>
          <w:noProof/>
        </w:rPr>
        <w:lastRenderedPageBreak/>
        <w:drawing>
          <wp:inline distT="114300" distB="114300" distL="114300" distR="114300" wp14:anchorId="18954516" wp14:editId="31881BA2">
            <wp:extent cx="6510338" cy="260985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6510338" cy="2609850"/>
                    </a:xfrm>
                    <a:prstGeom prst="rect">
                      <a:avLst/>
                    </a:prstGeom>
                    <a:ln/>
                  </pic:spPr>
                </pic:pic>
              </a:graphicData>
            </a:graphic>
          </wp:inline>
        </w:drawing>
      </w:r>
    </w:p>
    <w:p w:rsidR="00812EFD" w:rsidRPr="00FC4891" w:rsidRDefault="00812EFD" w:rsidP="00FC4891">
      <w:pPr>
        <w:rPr>
          <w:rFonts w:ascii="Arial" w:eastAsia="Georgia" w:hAnsi="Arial" w:cs="Arial"/>
        </w:rPr>
      </w:pPr>
      <w:r w:rsidRPr="00FC4891">
        <w:rPr>
          <w:rFonts w:ascii="Arial" w:eastAsia="Georgia" w:hAnsi="Arial" w:cs="Arial"/>
          <w:noProof/>
        </w:rPr>
        <w:drawing>
          <wp:inline distT="114300" distB="114300" distL="114300" distR="114300" wp14:anchorId="4D98E9FF" wp14:editId="7E55B4CC">
            <wp:extent cx="2628900" cy="2809875"/>
            <wp:effectExtent l="0" t="0" r="0" b="9525"/>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2628900" cy="2809875"/>
                    </a:xfrm>
                    <a:prstGeom prst="rect">
                      <a:avLst/>
                    </a:prstGeom>
                    <a:ln/>
                  </pic:spPr>
                </pic:pic>
              </a:graphicData>
            </a:graphic>
          </wp:inline>
        </w:drawing>
      </w:r>
      <w:r w:rsidRPr="00FC4891">
        <w:rPr>
          <w:rFonts w:ascii="Arial" w:eastAsia="Georgia" w:hAnsi="Arial" w:cs="Arial"/>
          <w:noProof/>
        </w:rPr>
        <w:drawing>
          <wp:inline distT="114300" distB="114300" distL="114300" distR="114300" wp14:anchorId="3905FC28" wp14:editId="35A762B9">
            <wp:extent cx="2838450" cy="26289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2838450" cy="2628900"/>
                    </a:xfrm>
                    <a:prstGeom prst="rect">
                      <a:avLst/>
                    </a:prstGeom>
                    <a:ln/>
                  </pic:spPr>
                </pic:pic>
              </a:graphicData>
            </a:graphic>
          </wp:inline>
        </w:drawing>
      </w:r>
    </w:p>
    <w:p w:rsidR="00812EFD" w:rsidRPr="00FC4891" w:rsidRDefault="0071670B" w:rsidP="00FC4891">
      <w:pPr>
        <w:rPr>
          <w:rFonts w:ascii="Arial" w:eastAsia="Georgia" w:hAnsi="Arial" w:cs="Arial"/>
        </w:rPr>
      </w:pPr>
      <w:r w:rsidRPr="00FC4891">
        <w:rPr>
          <w:rFonts w:ascii="Arial" w:eastAsia="Georgia" w:hAnsi="Arial" w:cs="Arial"/>
        </w:rPr>
        <w:t xml:space="preserve">The </w:t>
      </w:r>
      <w:r w:rsidR="00812EFD" w:rsidRPr="00FC4891">
        <w:rPr>
          <w:rFonts w:ascii="Arial" w:eastAsia="Georgia" w:hAnsi="Arial" w:cs="Arial"/>
        </w:rPr>
        <w:t>categories for all</w:t>
      </w:r>
      <w:r w:rsidRPr="00FC4891">
        <w:rPr>
          <w:rFonts w:ascii="Arial" w:eastAsia="Georgia" w:hAnsi="Arial" w:cs="Arial"/>
        </w:rPr>
        <w:t xml:space="preserve"> the categorical columns seemed </w:t>
      </w:r>
      <w:r w:rsidR="00812EFD" w:rsidRPr="00FC4891">
        <w:rPr>
          <w:rFonts w:ascii="Arial" w:eastAsia="Georgia" w:hAnsi="Arial" w:cs="Arial"/>
        </w:rPr>
        <w:t>well defined.</w:t>
      </w:r>
      <w:r w:rsidR="00F1576C" w:rsidRPr="00FC4891">
        <w:rPr>
          <w:rFonts w:ascii="Arial" w:eastAsia="Georgia" w:hAnsi="Arial" w:cs="Arial"/>
        </w:rPr>
        <w:t xml:space="preserve"> Only thing that stood out was that the “subscribed” dependent variable has more no’s than yes’</w:t>
      </w:r>
      <w:r w:rsidRPr="00FC4891">
        <w:rPr>
          <w:rFonts w:ascii="Arial" w:eastAsia="Georgia" w:hAnsi="Arial" w:cs="Arial"/>
        </w:rPr>
        <w:t xml:space="preserve">s i.e. </w:t>
      </w:r>
      <w:r w:rsidR="00F1576C" w:rsidRPr="00FC4891">
        <w:rPr>
          <w:rFonts w:ascii="Arial" w:eastAsia="Georgia" w:hAnsi="Arial" w:cs="Arial"/>
        </w:rPr>
        <w:t xml:space="preserve">an imbalanced variable. </w:t>
      </w:r>
    </w:p>
    <w:p w:rsidR="003C10FE" w:rsidRPr="00FC4891" w:rsidRDefault="00D84B82" w:rsidP="00FC4891">
      <w:pPr>
        <w:rPr>
          <w:rFonts w:ascii="Arial" w:eastAsia="Georgia" w:hAnsi="Arial" w:cs="Arial"/>
        </w:rPr>
      </w:pPr>
      <w:r w:rsidRPr="00FC4891">
        <w:rPr>
          <w:rFonts w:ascii="Arial" w:eastAsia="Georgia" w:hAnsi="Arial" w:cs="Arial"/>
        </w:rPr>
        <w:t>Overall, since the dataset was relatively clean, th</w:t>
      </w:r>
      <w:r w:rsidR="00812EFD" w:rsidRPr="00FC4891">
        <w:rPr>
          <w:rFonts w:ascii="Arial" w:eastAsia="Georgia" w:hAnsi="Arial" w:cs="Arial"/>
        </w:rPr>
        <w:t>ere wasn’t</w:t>
      </w:r>
      <w:r w:rsidR="0071670B" w:rsidRPr="00FC4891">
        <w:rPr>
          <w:rFonts w:ascii="Arial" w:eastAsia="Georgia" w:hAnsi="Arial" w:cs="Arial"/>
        </w:rPr>
        <w:t xml:space="preserve"> much </w:t>
      </w:r>
      <w:r w:rsidR="00812EFD" w:rsidRPr="00FC4891">
        <w:rPr>
          <w:rFonts w:ascii="Arial" w:eastAsia="Georgia" w:hAnsi="Arial" w:cs="Arial"/>
        </w:rPr>
        <w:t>data wrangling to perform either on numerical</w:t>
      </w:r>
      <w:r w:rsidR="003C10FE" w:rsidRPr="00FC4891">
        <w:rPr>
          <w:rFonts w:ascii="Arial" w:eastAsia="Georgia" w:hAnsi="Arial" w:cs="Arial"/>
        </w:rPr>
        <w:t xml:space="preserve"> columns or categorical columns. </w:t>
      </w:r>
    </w:p>
    <w:p w:rsidR="00D42135" w:rsidRPr="00FC4891" w:rsidRDefault="003C10FE" w:rsidP="00FC4891">
      <w:pPr>
        <w:rPr>
          <w:rFonts w:ascii="Arial" w:eastAsia="Georgia" w:hAnsi="Arial" w:cs="Arial"/>
          <w:b/>
        </w:rPr>
      </w:pPr>
      <w:r w:rsidRPr="00FC4891">
        <w:rPr>
          <w:rFonts w:ascii="Arial" w:eastAsia="Georgia" w:hAnsi="Arial" w:cs="Arial"/>
          <w:b/>
        </w:rPr>
        <w:t>Data exploration, Data processing</w:t>
      </w:r>
      <w:r w:rsidR="00025696" w:rsidRPr="00FC4891">
        <w:rPr>
          <w:rFonts w:ascii="Arial" w:eastAsia="Georgia" w:hAnsi="Arial" w:cs="Arial"/>
          <w:b/>
        </w:rPr>
        <w:t xml:space="preserve"> and Statistical Data analysis:</w:t>
      </w:r>
    </w:p>
    <w:p w:rsidR="00D42135" w:rsidRPr="00FC4891" w:rsidRDefault="00D42135" w:rsidP="00FC4891">
      <w:pPr>
        <w:rPr>
          <w:rFonts w:ascii="Arial" w:hAnsi="Arial" w:cs="Arial"/>
          <w:color w:val="000000"/>
          <w:u w:val="single"/>
          <w:shd w:val="clear" w:color="auto" w:fill="FFFFFF"/>
        </w:rPr>
      </w:pPr>
      <w:r w:rsidRPr="00FC4891">
        <w:rPr>
          <w:rFonts w:ascii="Arial" w:hAnsi="Arial" w:cs="Arial"/>
          <w:color w:val="000000"/>
          <w:u w:val="single"/>
          <w:shd w:val="clear" w:color="auto" w:fill="FFFFFF"/>
        </w:rPr>
        <w:t>Distribution of numerical variables</w:t>
      </w:r>
    </w:p>
    <w:p w:rsidR="00D42135" w:rsidRPr="00FC4891" w:rsidRDefault="001A74BD" w:rsidP="00FC4891">
      <w:pPr>
        <w:rPr>
          <w:rFonts w:ascii="Arial" w:hAnsi="Arial" w:cs="Arial"/>
          <w:color w:val="000000"/>
          <w:shd w:val="clear" w:color="auto" w:fill="FFFFFF"/>
        </w:rPr>
      </w:pPr>
      <w:r w:rsidRPr="00FC4891">
        <w:rPr>
          <w:rFonts w:ascii="Arial" w:hAnsi="Arial" w:cs="Arial"/>
          <w:color w:val="000000"/>
          <w:shd w:val="clear" w:color="auto" w:fill="FFFFFF"/>
        </w:rPr>
        <w:t>As can be seen from histograms of numerical columns above, most of them are</w:t>
      </w:r>
      <w:r w:rsidR="003C10FE" w:rsidRPr="00FC4891">
        <w:rPr>
          <w:rFonts w:ascii="Arial" w:hAnsi="Arial" w:cs="Arial"/>
          <w:color w:val="000000"/>
          <w:shd w:val="clear" w:color="auto" w:fill="FFFFFF"/>
        </w:rPr>
        <w:t xml:space="preserve"> not evenly distributed. Except </w:t>
      </w:r>
      <w:r w:rsidRPr="00FC4891">
        <w:rPr>
          <w:rFonts w:ascii="Arial" w:hAnsi="Arial" w:cs="Arial"/>
          <w:color w:val="000000"/>
          <w:shd w:val="clear" w:color="auto" w:fill="FFFFFF"/>
        </w:rPr>
        <w:t xml:space="preserve">for </w:t>
      </w:r>
      <w:r w:rsidR="003C10FE" w:rsidRPr="00FC4891">
        <w:rPr>
          <w:rFonts w:ascii="Arial" w:hAnsi="Arial" w:cs="Arial"/>
          <w:color w:val="000000"/>
          <w:shd w:val="clear" w:color="auto" w:fill="FFFFFF"/>
        </w:rPr>
        <w:t>"age" and "day</w:t>
      </w:r>
      <w:r w:rsidRPr="00FC4891">
        <w:rPr>
          <w:rFonts w:ascii="Arial" w:hAnsi="Arial" w:cs="Arial"/>
          <w:color w:val="000000"/>
          <w:shd w:val="clear" w:color="auto" w:fill="FFFFFF"/>
        </w:rPr>
        <w:t>", they are skewed</w:t>
      </w:r>
      <w:r w:rsidR="003C10FE" w:rsidRPr="00FC4891">
        <w:rPr>
          <w:rFonts w:ascii="Arial" w:hAnsi="Arial" w:cs="Arial"/>
          <w:color w:val="000000"/>
          <w:shd w:val="clear" w:color="auto" w:fill="FFFFFF"/>
        </w:rPr>
        <w:t xml:space="preserve"> i.e. distributed at one end of the x-axis or the other. Typically for skewed distributions, log transformations tend to b</w:t>
      </w:r>
      <w:r w:rsidR="009F0980" w:rsidRPr="00FC4891">
        <w:rPr>
          <w:rFonts w:ascii="Arial" w:hAnsi="Arial" w:cs="Arial"/>
          <w:color w:val="000000"/>
          <w:shd w:val="clear" w:color="auto" w:fill="FFFFFF"/>
        </w:rPr>
        <w:t xml:space="preserve">e done to make </w:t>
      </w:r>
      <w:r w:rsidR="009F0980" w:rsidRPr="00FC4891">
        <w:rPr>
          <w:rFonts w:ascii="Arial" w:hAnsi="Arial" w:cs="Arial"/>
          <w:color w:val="000000"/>
          <w:shd w:val="clear" w:color="auto" w:fill="FFFFFF"/>
        </w:rPr>
        <w:lastRenderedPageBreak/>
        <w:t>them more normal-</w:t>
      </w:r>
      <w:r w:rsidR="003C10FE" w:rsidRPr="00FC4891">
        <w:rPr>
          <w:rFonts w:ascii="Arial" w:hAnsi="Arial" w:cs="Arial"/>
          <w:color w:val="000000"/>
          <w:shd w:val="clear" w:color="auto" w:fill="FFFFFF"/>
        </w:rPr>
        <w:t xml:space="preserve">like </w:t>
      </w:r>
      <w:r w:rsidR="00231CAB" w:rsidRPr="00FC4891">
        <w:rPr>
          <w:rFonts w:ascii="Arial" w:hAnsi="Arial" w:cs="Arial"/>
          <w:color w:val="000000"/>
          <w:shd w:val="clear" w:color="auto" w:fill="FFFFFF"/>
        </w:rPr>
        <w:t xml:space="preserve">before feeding them to linear </w:t>
      </w:r>
      <w:r w:rsidR="003C10FE" w:rsidRPr="00FC4891">
        <w:rPr>
          <w:rFonts w:ascii="Arial" w:hAnsi="Arial" w:cs="Arial"/>
          <w:color w:val="000000"/>
          <w:shd w:val="clear" w:color="auto" w:fill="FFFFFF"/>
        </w:rPr>
        <w:t>models. In this case, I leave them as they are since I will be feeding them primar</w:t>
      </w:r>
      <w:r w:rsidR="00E64AEF" w:rsidRPr="00FC4891">
        <w:rPr>
          <w:rFonts w:ascii="Arial" w:hAnsi="Arial" w:cs="Arial"/>
          <w:color w:val="000000"/>
          <w:shd w:val="clear" w:color="auto" w:fill="FFFFFF"/>
        </w:rPr>
        <w:t>i</w:t>
      </w:r>
      <w:r w:rsidR="003C10FE" w:rsidRPr="00FC4891">
        <w:rPr>
          <w:rFonts w:ascii="Arial" w:hAnsi="Arial" w:cs="Arial"/>
          <w:color w:val="000000"/>
          <w:shd w:val="clear" w:color="auto" w:fill="FFFFFF"/>
        </w:rPr>
        <w:t>ly into non-linear models where there is no necessity for normal looking/like distributions</w:t>
      </w:r>
      <w:r w:rsidR="00025696" w:rsidRPr="00FC4891">
        <w:rPr>
          <w:rFonts w:ascii="Arial" w:hAnsi="Arial" w:cs="Arial"/>
          <w:color w:val="000000"/>
          <w:shd w:val="clear" w:color="auto" w:fill="FFFFFF"/>
        </w:rPr>
        <w:t xml:space="preserve"> for numerical variables. </w:t>
      </w:r>
    </w:p>
    <w:p w:rsidR="00D42135" w:rsidRPr="00FC4891" w:rsidRDefault="00D42135" w:rsidP="00FC4891">
      <w:pPr>
        <w:rPr>
          <w:rFonts w:ascii="Arial" w:hAnsi="Arial" w:cs="Arial"/>
          <w:color w:val="000000"/>
          <w:u w:val="single"/>
          <w:shd w:val="clear" w:color="auto" w:fill="FFFFFF"/>
        </w:rPr>
      </w:pPr>
      <w:r w:rsidRPr="00FC4891">
        <w:rPr>
          <w:rFonts w:ascii="Arial" w:hAnsi="Arial" w:cs="Arial"/>
          <w:color w:val="000000"/>
          <w:u w:val="single"/>
          <w:shd w:val="clear" w:color="auto" w:fill="FFFFFF"/>
        </w:rPr>
        <w:t xml:space="preserve">Correlation of numerical </w:t>
      </w:r>
      <w:proofErr w:type="spellStart"/>
      <w:r w:rsidRPr="00FC4891">
        <w:rPr>
          <w:rFonts w:ascii="Arial" w:hAnsi="Arial" w:cs="Arial"/>
          <w:color w:val="000000"/>
          <w:u w:val="single"/>
          <w:shd w:val="clear" w:color="auto" w:fill="FFFFFF"/>
        </w:rPr>
        <w:t>varibles</w:t>
      </w:r>
      <w:proofErr w:type="spellEnd"/>
    </w:p>
    <w:p w:rsidR="00D42135" w:rsidRPr="00FC4891" w:rsidRDefault="00E64AEF" w:rsidP="00FC4891">
      <w:pPr>
        <w:rPr>
          <w:rFonts w:ascii="Arial" w:eastAsia="Times New Roman" w:hAnsi="Arial" w:cs="Arial"/>
          <w:color w:val="000000"/>
        </w:rPr>
      </w:pPr>
      <w:r w:rsidRPr="00FC4891">
        <w:rPr>
          <w:rFonts w:ascii="Arial" w:eastAsia="Times New Roman" w:hAnsi="Arial" w:cs="Arial"/>
          <w:color w:val="000000"/>
        </w:rPr>
        <w:t xml:space="preserve">Pairwise correlation between numerical variables was explored </w:t>
      </w:r>
      <w:r w:rsidR="001A74BD" w:rsidRPr="00FC4891">
        <w:rPr>
          <w:rFonts w:ascii="Arial" w:eastAsia="Times New Roman" w:hAnsi="Arial" w:cs="Arial"/>
          <w:color w:val="000000"/>
        </w:rPr>
        <w:t xml:space="preserve">via pairwise correlation plot and </w:t>
      </w:r>
      <w:proofErr w:type="spellStart"/>
      <w:r w:rsidR="001A74BD" w:rsidRPr="00FC4891">
        <w:rPr>
          <w:rFonts w:ascii="Arial" w:eastAsia="Times New Roman" w:hAnsi="Arial" w:cs="Arial"/>
          <w:color w:val="000000"/>
        </w:rPr>
        <w:t>heatmap</w:t>
      </w:r>
      <w:proofErr w:type="spellEnd"/>
      <w:r w:rsidR="001A74BD" w:rsidRPr="00FC4891">
        <w:rPr>
          <w:rFonts w:ascii="Arial" w:eastAsia="Times New Roman" w:hAnsi="Arial" w:cs="Arial"/>
          <w:color w:val="000000"/>
        </w:rPr>
        <w:t xml:space="preserve"> (shown below)</w:t>
      </w:r>
      <w:r w:rsidRPr="00FC4891">
        <w:rPr>
          <w:rFonts w:ascii="Arial" w:eastAsia="Times New Roman" w:hAnsi="Arial" w:cs="Arial"/>
          <w:color w:val="000000"/>
        </w:rPr>
        <w:t xml:space="preserve"> to see if there was any meaningful correlation am</w:t>
      </w:r>
      <w:r w:rsidR="00025696" w:rsidRPr="00FC4891">
        <w:rPr>
          <w:rFonts w:ascii="Arial" w:eastAsia="Times New Roman" w:hAnsi="Arial" w:cs="Arial"/>
          <w:color w:val="000000"/>
        </w:rPr>
        <w:t>ongst them. Since there was no meaningful correlation,</w:t>
      </w:r>
      <w:r w:rsidRPr="00FC4891">
        <w:rPr>
          <w:rFonts w:ascii="Arial" w:eastAsia="Times New Roman" w:hAnsi="Arial" w:cs="Arial"/>
          <w:color w:val="000000"/>
        </w:rPr>
        <w:t xml:space="preserve"> all the numerical columns were </w:t>
      </w:r>
      <w:r w:rsidR="00D42135" w:rsidRPr="00FC4891">
        <w:rPr>
          <w:rFonts w:ascii="Arial" w:eastAsia="Times New Roman" w:hAnsi="Arial" w:cs="Arial"/>
          <w:color w:val="000000"/>
        </w:rPr>
        <w:t>fed to the models.</w:t>
      </w:r>
    </w:p>
    <w:p w:rsidR="00D42135" w:rsidRPr="00FC4891" w:rsidRDefault="001A74BD" w:rsidP="00FC4891">
      <w:pPr>
        <w:rPr>
          <w:rFonts w:ascii="Arial" w:eastAsia="Times New Roman" w:hAnsi="Arial" w:cs="Arial"/>
          <w:color w:val="000000"/>
        </w:rPr>
      </w:pPr>
      <w:r w:rsidRPr="00FC4891">
        <w:rPr>
          <w:rFonts w:ascii="Arial" w:hAnsi="Arial" w:cs="Arial"/>
          <w:noProof/>
        </w:rPr>
        <w:drawing>
          <wp:inline distT="0" distB="0" distL="0" distR="0" wp14:anchorId="71832507" wp14:editId="4F3064DE">
            <wp:extent cx="4286250" cy="3114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86250" cy="3114675"/>
                    </a:xfrm>
                    <a:prstGeom prst="rect">
                      <a:avLst/>
                    </a:prstGeom>
                  </pic:spPr>
                </pic:pic>
              </a:graphicData>
            </a:graphic>
          </wp:inline>
        </w:drawing>
      </w:r>
    </w:p>
    <w:p w:rsidR="00D42135" w:rsidRPr="00FC4891" w:rsidRDefault="008965A6" w:rsidP="00FC4891">
      <w:pPr>
        <w:rPr>
          <w:rFonts w:ascii="Arial" w:eastAsia="Times New Roman" w:hAnsi="Arial" w:cs="Arial"/>
          <w:color w:val="000000"/>
          <w:u w:val="single"/>
        </w:rPr>
      </w:pPr>
      <w:r>
        <w:rPr>
          <w:rFonts w:ascii="Arial" w:eastAsia="Times New Roman" w:hAnsi="Arial" w:cs="Arial"/>
          <w:color w:val="000000"/>
          <w:u w:val="single"/>
        </w:rPr>
        <w:t>Data processi</w:t>
      </w:r>
      <w:r w:rsidR="00025696" w:rsidRPr="00FC4891">
        <w:rPr>
          <w:rFonts w:ascii="Arial" w:eastAsia="Times New Roman" w:hAnsi="Arial" w:cs="Arial"/>
          <w:color w:val="000000"/>
          <w:u w:val="single"/>
        </w:rPr>
        <w:t>ng and independent v</w:t>
      </w:r>
      <w:r w:rsidR="001A74BD" w:rsidRPr="00FC4891">
        <w:rPr>
          <w:rFonts w:ascii="Arial" w:eastAsia="Times New Roman" w:hAnsi="Arial" w:cs="Arial"/>
          <w:color w:val="000000"/>
          <w:u w:val="single"/>
        </w:rPr>
        <w:t xml:space="preserve">ariables impacting </w:t>
      </w:r>
      <w:r w:rsidR="00D42135" w:rsidRPr="00FC4891">
        <w:rPr>
          <w:rFonts w:ascii="Arial" w:eastAsia="Times New Roman" w:hAnsi="Arial" w:cs="Arial"/>
          <w:color w:val="000000"/>
          <w:u w:val="single"/>
        </w:rPr>
        <w:t>dependent variable the most</w:t>
      </w:r>
    </w:p>
    <w:p w:rsidR="00025696" w:rsidRPr="00FC4891" w:rsidRDefault="001A74BD" w:rsidP="00FC4891">
      <w:pPr>
        <w:rPr>
          <w:rFonts w:ascii="Arial" w:eastAsia="Times New Roman" w:hAnsi="Arial" w:cs="Arial"/>
          <w:color w:val="000000"/>
        </w:rPr>
      </w:pPr>
      <w:r w:rsidRPr="00FC4891">
        <w:rPr>
          <w:rFonts w:ascii="Arial" w:eastAsia="Times New Roman" w:hAnsi="Arial" w:cs="Arial"/>
          <w:color w:val="000000"/>
        </w:rPr>
        <w:t>In order to identify independent variables impacting the depending variable “subscribed” the most</w:t>
      </w:r>
      <w:r w:rsidR="00025696" w:rsidRPr="00FC4891">
        <w:rPr>
          <w:rFonts w:ascii="Arial" w:eastAsia="Times New Roman" w:hAnsi="Arial" w:cs="Arial"/>
          <w:color w:val="000000"/>
        </w:rPr>
        <w:t xml:space="preserve">, logistic regression can be performed to identify independent variables with the largest coefficients. However, before doing logistic regression, data would need to </w:t>
      </w:r>
      <w:proofErr w:type="gramStart"/>
      <w:r w:rsidR="00025696" w:rsidRPr="00FC4891">
        <w:rPr>
          <w:rFonts w:ascii="Arial" w:eastAsia="Times New Roman" w:hAnsi="Arial" w:cs="Arial"/>
          <w:color w:val="000000"/>
        </w:rPr>
        <w:t>processed</w:t>
      </w:r>
      <w:proofErr w:type="gramEnd"/>
      <w:r w:rsidR="00025696" w:rsidRPr="00FC4891">
        <w:rPr>
          <w:rFonts w:ascii="Arial" w:eastAsia="Times New Roman" w:hAnsi="Arial" w:cs="Arial"/>
          <w:color w:val="000000"/>
        </w:rPr>
        <w:t xml:space="preserve"> in order to make it ready for logistic regression. </w:t>
      </w:r>
    </w:p>
    <w:p w:rsidR="00025696" w:rsidRPr="00FC4891" w:rsidRDefault="00025696" w:rsidP="00FC4891">
      <w:pPr>
        <w:rPr>
          <w:rFonts w:ascii="Arial" w:eastAsia="Times New Roman" w:hAnsi="Arial" w:cs="Arial"/>
          <w:color w:val="000000"/>
        </w:rPr>
      </w:pPr>
      <w:r w:rsidRPr="00FC4891">
        <w:rPr>
          <w:rFonts w:ascii="Arial" w:eastAsia="Times New Roman" w:hAnsi="Arial" w:cs="Arial"/>
          <w:color w:val="000000"/>
        </w:rPr>
        <w:t>Following data processing steps were performed:</w:t>
      </w:r>
    </w:p>
    <w:p w:rsidR="00025696" w:rsidRPr="00355D9A" w:rsidRDefault="00025696" w:rsidP="00355D9A">
      <w:pPr>
        <w:pStyle w:val="ListParagraph"/>
        <w:numPr>
          <w:ilvl w:val="0"/>
          <w:numId w:val="10"/>
        </w:numPr>
        <w:rPr>
          <w:rFonts w:eastAsia="Times New Roman"/>
          <w:color w:val="000000"/>
        </w:rPr>
      </w:pPr>
      <w:r w:rsidRPr="00355D9A">
        <w:rPr>
          <w:rFonts w:eastAsia="Times New Roman"/>
          <w:color w:val="000000"/>
        </w:rPr>
        <w:t>Leave numerical variables as they are</w:t>
      </w:r>
    </w:p>
    <w:p w:rsidR="00D65F8C" w:rsidRDefault="00025696" w:rsidP="00355D9A">
      <w:pPr>
        <w:pStyle w:val="ListParagraph"/>
        <w:numPr>
          <w:ilvl w:val="0"/>
          <w:numId w:val="10"/>
        </w:numPr>
        <w:rPr>
          <w:rFonts w:eastAsia="Times New Roman"/>
          <w:color w:val="000000"/>
        </w:rPr>
      </w:pPr>
      <w:r w:rsidRPr="00355D9A">
        <w:rPr>
          <w:rFonts w:eastAsia="Times New Roman"/>
          <w:color w:val="000000"/>
        </w:rPr>
        <w:t xml:space="preserve">Do </w:t>
      </w:r>
      <w:proofErr w:type="spellStart"/>
      <w:r w:rsidRPr="00355D9A">
        <w:rPr>
          <w:rFonts w:eastAsia="Times New Roman"/>
          <w:color w:val="000000"/>
        </w:rPr>
        <w:t>onehot</w:t>
      </w:r>
      <w:proofErr w:type="spellEnd"/>
      <w:r w:rsidRPr="00355D9A">
        <w:rPr>
          <w:rFonts w:eastAsia="Times New Roman"/>
          <w:color w:val="000000"/>
        </w:rPr>
        <w:t xml:space="preserve"> encoding for categorical variables with more than 2 labels/classes </w:t>
      </w:r>
      <w:r w:rsidR="00D65F8C" w:rsidRPr="00355D9A">
        <w:rPr>
          <w:rFonts w:eastAsia="Times New Roman"/>
          <w:color w:val="000000"/>
        </w:rPr>
        <w:t xml:space="preserve">– this step </w:t>
      </w:r>
      <w:r w:rsidR="007A624B" w:rsidRPr="00355D9A">
        <w:rPr>
          <w:rFonts w:eastAsia="Times New Roman"/>
          <w:color w:val="000000"/>
        </w:rPr>
        <w:t xml:space="preserve">increases the total number of columns from 18 to 50 for the dataset since for example if a categorical variable has 4 labels/classes, then this step produces 4 derived independent variables for it. </w:t>
      </w:r>
    </w:p>
    <w:p w:rsidR="00A2538E" w:rsidRDefault="00A2538E" w:rsidP="00A2538E">
      <w:pPr>
        <w:rPr>
          <w:rFonts w:eastAsia="Times New Roman"/>
          <w:color w:val="000000"/>
        </w:rPr>
      </w:pPr>
    </w:p>
    <w:p w:rsidR="00A2538E" w:rsidRDefault="00A2538E" w:rsidP="00A2538E">
      <w:pPr>
        <w:rPr>
          <w:rFonts w:eastAsia="Times New Roman"/>
          <w:color w:val="000000"/>
        </w:rPr>
      </w:pPr>
    </w:p>
    <w:p w:rsidR="00A2538E" w:rsidRPr="00A2538E" w:rsidRDefault="00A2538E" w:rsidP="00A2538E">
      <w:pPr>
        <w:rPr>
          <w:rFonts w:eastAsia="Times New Roman"/>
          <w:color w:val="000000"/>
        </w:rPr>
      </w:pPr>
    </w:p>
    <w:p w:rsidR="00F459F0" w:rsidRDefault="00F459F0" w:rsidP="00F459F0">
      <w:pPr>
        <w:pStyle w:val="ListParagraph"/>
        <w:numPr>
          <w:ilvl w:val="0"/>
          <w:numId w:val="12"/>
        </w:numPr>
        <w:rPr>
          <w:rFonts w:eastAsia="Times New Roman"/>
          <w:color w:val="000000"/>
        </w:rPr>
      </w:pPr>
      <w:r>
        <w:rPr>
          <w:rFonts w:eastAsia="Times New Roman"/>
          <w:color w:val="000000"/>
        </w:rPr>
        <w:lastRenderedPageBreak/>
        <w:t>Initial dataset would look something like this:</w:t>
      </w:r>
    </w:p>
    <w:p w:rsidR="00F459F0" w:rsidRDefault="00F459F0" w:rsidP="00F459F0">
      <w:pPr>
        <w:rPr>
          <w:rFonts w:eastAsia="Times New Roman"/>
          <w:color w:val="000000"/>
        </w:rPr>
      </w:pPr>
      <w:r>
        <w:rPr>
          <w:noProof/>
        </w:rPr>
        <w:drawing>
          <wp:inline distT="0" distB="0" distL="0" distR="0" wp14:anchorId="77EC5070" wp14:editId="30797282">
            <wp:extent cx="5943600" cy="899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899795"/>
                    </a:xfrm>
                    <a:prstGeom prst="rect">
                      <a:avLst/>
                    </a:prstGeom>
                  </pic:spPr>
                </pic:pic>
              </a:graphicData>
            </a:graphic>
          </wp:inline>
        </w:drawing>
      </w:r>
    </w:p>
    <w:p w:rsidR="00F459F0" w:rsidRDefault="00F459F0" w:rsidP="00F459F0">
      <w:pPr>
        <w:pStyle w:val="ListParagraph"/>
        <w:numPr>
          <w:ilvl w:val="0"/>
          <w:numId w:val="12"/>
        </w:numPr>
        <w:rPr>
          <w:rFonts w:eastAsia="Times New Roman"/>
          <w:color w:val="000000"/>
        </w:rPr>
      </w:pPr>
      <w:r>
        <w:rPr>
          <w:rFonts w:eastAsia="Times New Roman"/>
          <w:color w:val="000000"/>
        </w:rPr>
        <w:t xml:space="preserve">Dataset after </w:t>
      </w:r>
      <w:proofErr w:type="spellStart"/>
      <w:r>
        <w:rPr>
          <w:rFonts w:eastAsia="Times New Roman"/>
          <w:color w:val="000000"/>
        </w:rPr>
        <w:t>onehot</w:t>
      </w:r>
      <w:proofErr w:type="spellEnd"/>
      <w:r>
        <w:rPr>
          <w:rFonts w:eastAsia="Times New Roman"/>
          <w:color w:val="000000"/>
        </w:rPr>
        <w:t xml:space="preserve"> encoding would look something like this:</w:t>
      </w:r>
    </w:p>
    <w:p w:rsidR="00F459F0" w:rsidRPr="00F459F0" w:rsidRDefault="00F459F0" w:rsidP="00F459F0">
      <w:pPr>
        <w:rPr>
          <w:rFonts w:eastAsia="Times New Roman"/>
          <w:color w:val="000000"/>
        </w:rPr>
      </w:pPr>
      <w:r>
        <w:rPr>
          <w:noProof/>
        </w:rPr>
        <w:drawing>
          <wp:inline distT="0" distB="0" distL="0" distR="0" wp14:anchorId="63B146CB" wp14:editId="47676E1F">
            <wp:extent cx="594360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895350"/>
                    </a:xfrm>
                    <a:prstGeom prst="rect">
                      <a:avLst/>
                    </a:prstGeom>
                  </pic:spPr>
                </pic:pic>
              </a:graphicData>
            </a:graphic>
          </wp:inline>
        </w:drawing>
      </w:r>
    </w:p>
    <w:p w:rsidR="00D65F8C" w:rsidRPr="00355D9A" w:rsidRDefault="00025696" w:rsidP="00355D9A">
      <w:pPr>
        <w:pStyle w:val="ListParagraph"/>
        <w:numPr>
          <w:ilvl w:val="0"/>
          <w:numId w:val="10"/>
        </w:numPr>
        <w:rPr>
          <w:rFonts w:eastAsia="Times New Roman"/>
          <w:color w:val="000000"/>
        </w:rPr>
      </w:pPr>
      <w:r w:rsidRPr="00355D9A">
        <w:rPr>
          <w:rFonts w:eastAsia="Times New Roman"/>
          <w:color w:val="000000"/>
        </w:rPr>
        <w:t>Create a user defined replace map for categorical variables with exactly 2 labels/classes</w:t>
      </w:r>
    </w:p>
    <w:p w:rsidR="00355D9A" w:rsidRPr="00395264" w:rsidRDefault="00025696" w:rsidP="00FC4891">
      <w:pPr>
        <w:pStyle w:val="ListParagraph"/>
        <w:numPr>
          <w:ilvl w:val="0"/>
          <w:numId w:val="10"/>
        </w:numPr>
        <w:rPr>
          <w:color w:val="000000"/>
        </w:rPr>
      </w:pPr>
      <w:r w:rsidRPr="00355D9A">
        <w:rPr>
          <w:rFonts w:eastAsia="Times New Roman"/>
          <w:color w:val="000000"/>
        </w:rPr>
        <w:t>Divide the dataset into independent variables i.e. x and dependent variables i.e. y and then each of them into training set and test set.</w:t>
      </w:r>
    </w:p>
    <w:p w:rsidR="00395264" w:rsidRPr="00395264" w:rsidRDefault="00395264" w:rsidP="00395264">
      <w:pPr>
        <w:pStyle w:val="ListParagraph"/>
        <w:ind w:left="1080"/>
        <w:rPr>
          <w:rStyle w:val="HTMLCode"/>
          <w:rFonts w:ascii="Arial" w:eastAsia="Arial" w:hAnsi="Arial" w:cs="Arial"/>
          <w:color w:val="000000"/>
          <w:sz w:val="22"/>
          <w:szCs w:val="22"/>
        </w:rPr>
      </w:pPr>
    </w:p>
    <w:p w:rsidR="00D65F8C" w:rsidRPr="00FC4891" w:rsidRDefault="00025696" w:rsidP="00FC4891">
      <w:pPr>
        <w:rPr>
          <w:rStyle w:val="HTMLCode"/>
          <w:rFonts w:ascii="Arial" w:eastAsiaTheme="minorHAnsi" w:hAnsi="Arial" w:cs="Arial"/>
          <w:color w:val="000000"/>
          <w:sz w:val="22"/>
          <w:szCs w:val="22"/>
          <w:bdr w:val="none" w:sz="0" w:space="0" w:color="auto" w:frame="1"/>
          <w:shd w:val="clear" w:color="auto" w:fill="FFFFFF"/>
        </w:rPr>
      </w:pPr>
      <w:r w:rsidRPr="00FC4891">
        <w:rPr>
          <w:rStyle w:val="HTMLCode"/>
          <w:rFonts w:ascii="Arial" w:eastAsiaTheme="minorHAnsi" w:hAnsi="Arial" w:cs="Arial"/>
          <w:color w:val="000000"/>
          <w:sz w:val="22"/>
          <w:szCs w:val="22"/>
          <w:bdr w:val="none" w:sz="0" w:space="0" w:color="auto" w:frame="1"/>
          <w:shd w:val="clear" w:color="auto" w:fill="FFFFFF"/>
        </w:rPr>
        <w:t xml:space="preserve">Training </w:t>
      </w:r>
      <w:r w:rsidR="00D65F8C" w:rsidRPr="00FC4891">
        <w:rPr>
          <w:rStyle w:val="HTMLCode"/>
          <w:rFonts w:ascii="Arial" w:eastAsiaTheme="minorHAnsi" w:hAnsi="Arial" w:cs="Arial"/>
          <w:color w:val="000000"/>
          <w:sz w:val="22"/>
          <w:szCs w:val="22"/>
          <w:bdr w:val="none" w:sz="0" w:space="0" w:color="auto" w:frame="1"/>
          <w:shd w:val="clear" w:color="auto" w:fill="FFFFFF"/>
        </w:rPr>
        <w:t>data</w:t>
      </w:r>
      <w:r w:rsidRPr="00FC4891">
        <w:rPr>
          <w:rStyle w:val="HTMLCode"/>
          <w:rFonts w:ascii="Arial" w:eastAsiaTheme="minorHAnsi" w:hAnsi="Arial" w:cs="Arial"/>
          <w:color w:val="000000"/>
          <w:sz w:val="22"/>
          <w:szCs w:val="22"/>
          <w:bdr w:val="none" w:sz="0" w:space="0" w:color="auto" w:frame="1"/>
          <w:shd w:val="clear" w:color="auto" w:fill="FFFFFF"/>
        </w:rPr>
        <w:t>set wou</w:t>
      </w:r>
      <w:r w:rsidR="00D65F8C" w:rsidRPr="00FC4891">
        <w:rPr>
          <w:rStyle w:val="HTMLCode"/>
          <w:rFonts w:ascii="Arial" w:eastAsiaTheme="minorHAnsi" w:hAnsi="Arial" w:cs="Arial"/>
          <w:color w:val="000000"/>
          <w:sz w:val="22"/>
          <w:szCs w:val="22"/>
          <w:bdr w:val="none" w:sz="0" w:space="0" w:color="auto" w:frame="1"/>
          <w:shd w:val="clear" w:color="auto" w:fill="FFFFFF"/>
        </w:rPr>
        <w:t>ld be used to train the logistic regression model. During training phase</w:t>
      </w:r>
      <w:r w:rsidRPr="00FC4891">
        <w:rPr>
          <w:rStyle w:val="HTMLCode"/>
          <w:rFonts w:ascii="Arial" w:eastAsiaTheme="minorHAnsi" w:hAnsi="Arial" w:cs="Arial"/>
          <w:color w:val="000000"/>
          <w:sz w:val="22"/>
          <w:szCs w:val="22"/>
          <w:bdr w:val="none" w:sz="0" w:space="0" w:color="auto" w:frame="1"/>
          <w:shd w:val="clear" w:color="auto" w:fill="FFFFFF"/>
        </w:rPr>
        <w:t>, coefficients fo</w:t>
      </w:r>
      <w:r w:rsidR="00D65F8C" w:rsidRPr="00FC4891">
        <w:rPr>
          <w:rStyle w:val="HTMLCode"/>
          <w:rFonts w:ascii="Arial" w:eastAsiaTheme="minorHAnsi" w:hAnsi="Arial" w:cs="Arial"/>
          <w:color w:val="000000"/>
          <w:sz w:val="22"/>
          <w:szCs w:val="22"/>
          <w:bdr w:val="none" w:sz="0" w:space="0" w:color="auto" w:frame="1"/>
          <w:shd w:val="clear" w:color="auto" w:fill="FFFFFF"/>
        </w:rPr>
        <w:t>r model that best fit the training data</w:t>
      </w:r>
      <w:r w:rsidRPr="00FC4891">
        <w:rPr>
          <w:rStyle w:val="HTMLCode"/>
          <w:rFonts w:ascii="Arial" w:eastAsiaTheme="minorHAnsi" w:hAnsi="Arial" w:cs="Arial"/>
          <w:color w:val="000000"/>
          <w:sz w:val="22"/>
          <w:szCs w:val="22"/>
          <w:bdr w:val="none" w:sz="0" w:space="0" w:color="auto" w:frame="1"/>
          <w:shd w:val="clear" w:color="auto" w:fill="FFFFFF"/>
        </w:rPr>
        <w:t>set would be learned.</w:t>
      </w:r>
      <w:r w:rsidR="00D65F8C" w:rsidRPr="00FC4891">
        <w:rPr>
          <w:rStyle w:val="HTMLCode"/>
          <w:rFonts w:ascii="Arial" w:eastAsiaTheme="minorHAnsi" w:hAnsi="Arial" w:cs="Arial"/>
          <w:color w:val="000000"/>
          <w:sz w:val="22"/>
          <w:szCs w:val="22"/>
          <w:bdr w:val="none" w:sz="0" w:space="0" w:color="auto" w:frame="1"/>
          <w:shd w:val="clear" w:color="auto" w:fill="FFFFFF"/>
        </w:rPr>
        <w:t xml:space="preserve"> </w:t>
      </w:r>
    </w:p>
    <w:p w:rsidR="00D65F8C" w:rsidRPr="00FC4891" w:rsidRDefault="007A624B" w:rsidP="00FC4891">
      <w:pPr>
        <w:rPr>
          <w:rStyle w:val="HTMLCode"/>
          <w:rFonts w:ascii="Arial" w:eastAsiaTheme="minorHAnsi" w:hAnsi="Arial" w:cs="Arial"/>
          <w:color w:val="000000"/>
          <w:sz w:val="22"/>
          <w:szCs w:val="22"/>
          <w:bdr w:val="none" w:sz="0" w:space="0" w:color="auto" w:frame="1"/>
          <w:shd w:val="clear" w:color="auto" w:fill="FFFFFF"/>
        </w:rPr>
      </w:pPr>
      <w:r w:rsidRPr="00FC4891">
        <w:rPr>
          <w:rStyle w:val="HTMLCode"/>
          <w:rFonts w:ascii="Arial" w:eastAsiaTheme="minorHAnsi" w:hAnsi="Arial" w:cs="Arial"/>
          <w:color w:val="000000"/>
          <w:sz w:val="22"/>
          <w:szCs w:val="22"/>
          <w:bdr w:val="none" w:sz="0" w:space="0" w:color="auto" w:frame="1"/>
          <w:shd w:val="clear" w:color="auto" w:fill="FFFFFF"/>
        </w:rPr>
        <w:t xml:space="preserve">Running the logistic regression resulted in following </w:t>
      </w:r>
      <w:r w:rsidR="00D65F8C" w:rsidRPr="00FC4891">
        <w:rPr>
          <w:rStyle w:val="HTMLCode"/>
          <w:rFonts w:ascii="Arial" w:eastAsiaTheme="minorHAnsi" w:hAnsi="Arial" w:cs="Arial"/>
          <w:color w:val="000000"/>
          <w:sz w:val="22"/>
          <w:szCs w:val="22"/>
          <w:bdr w:val="none" w:sz="0" w:space="0" w:color="auto" w:frame="1"/>
          <w:shd w:val="clear" w:color="auto" w:fill="FFFFFF"/>
        </w:rPr>
        <w:t xml:space="preserve">4 </w:t>
      </w:r>
      <w:r w:rsidRPr="00FC4891">
        <w:rPr>
          <w:rStyle w:val="HTMLCode"/>
          <w:rFonts w:ascii="Arial" w:eastAsiaTheme="minorHAnsi" w:hAnsi="Arial" w:cs="Arial"/>
          <w:color w:val="000000"/>
          <w:sz w:val="22"/>
          <w:szCs w:val="22"/>
          <w:bdr w:val="none" w:sz="0" w:space="0" w:color="auto" w:frame="1"/>
          <w:shd w:val="clear" w:color="auto" w:fill="FFFFFF"/>
        </w:rPr>
        <w:t xml:space="preserve">derived </w:t>
      </w:r>
      <w:r w:rsidR="00D65F8C" w:rsidRPr="00FC4891">
        <w:rPr>
          <w:rStyle w:val="HTMLCode"/>
          <w:rFonts w:ascii="Arial" w:eastAsiaTheme="minorHAnsi" w:hAnsi="Arial" w:cs="Arial"/>
          <w:color w:val="000000"/>
          <w:sz w:val="22"/>
          <w:szCs w:val="22"/>
          <w:bdr w:val="none" w:sz="0" w:space="0" w:color="auto" w:frame="1"/>
          <w:shd w:val="clear" w:color="auto" w:fill="FFFFFF"/>
        </w:rPr>
        <w:t xml:space="preserve">independent variables </w:t>
      </w:r>
      <w:r w:rsidRPr="00FC4891">
        <w:rPr>
          <w:rStyle w:val="HTMLCode"/>
          <w:rFonts w:ascii="Arial" w:eastAsiaTheme="minorHAnsi" w:hAnsi="Arial" w:cs="Arial"/>
          <w:color w:val="000000"/>
          <w:sz w:val="22"/>
          <w:szCs w:val="22"/>
          <w:bdr w:val="none" w:sz="0" w:space="0" w:color="auto" w:frame="1"/>
          <w:shd w:val="clear" w:color="auto" w:fill="FFFFFF"/>
        </w:rPr>
        <w:t xml:space="preserve">having the </w:t>
      </w:r>
      <w:r w:rsidR="00D65F8C" w:rsidRPr="00FC4891">
        <w:rPr>
          <w:rStyle w:val="HTMLCode"/>
          <w:rFonts w:ascii="Arial" w:eastAsiaTheme="minorHAnsi" w:hAnsi="Arial" w:cs="Arial"/>
          <w:color w:val="000000"/>
          <w:sz w:val="22"/>
          <w:szCs w:val="22"/>
          <w:bdr w:val="none" w:sz="0" w:space="0" w:color="auto" w:frame="1"/>
          <w:shd w:val="clear" w:color="auto" w:fill="FFFFFF"/>
        </w:rPr>
        <w:t>most impact on the dependent variable "subscribe</w:t>
      </w:r>
      <w:r w:rsidR="00355D9A">
        <w:rPr>
          <w:rStyle w:val="HTMLCode"/>
          <w:rFonts w:ascii="Arial" w:eastAsiaTheme="minorHAnsi" w:hAnsi="Arial" w:cs="Arial"/>
          <w:color w:val="000000"/>
          <w:sz w:val="22"/>
          <w:szCs w:val="22"/>
          <w:bdr w:val="none" w:sz="0" w:space="0" w:color="auto" w:frame="1"/>
          <w:shd w:val="clear" w:color="auto" w:fill="FFFFFF"/>
        </w:rPr>
        <w:t>d":</w:t>
      </w:r>
    </w:p>
    <w:p w:rsidR="00FC4891" w:rsidRPr="00FC4891" w:rsidRDefault="007A624B" w:rsidP="00FC4891">
      <w:pPr>
        <w:rPr>
          <w:rStyle w:val="HTMLCode"/>
          <w:rFonts w:ascii="Arial" w:eastAsiaTheme="minorHAnsi" w:hAnsi="Arial" w:cs="Arial"/>
          <w:color w:val="000000"/>
          <w:sz w:val="22"/>
          <w:szCs w:val="22"/>
          <w:bdr w:val="none" w:sz="0" w:space="0" w:color="auto" w:frame="1"/>
          <w:shd w:val="clear" w:color="auto" w:fill="FFFFFF"/>
        </w:rPr>
      </w:pPr>
      <w:r w:rsidRPr="00FC4891">
        <w:rPr>
          <w:rFonts w:ascii="Arial" w:hAnsi="Arial" w:cs="Arial"/>
          <w:noProof/>
        </w:rPr>
        <w:drawing>
          <wp:inline distT="0" distB="0" distL="0" distR="0" wp14:anchorId="0E9A8513" wp14:editId="58EFD702">
            <wp:extent cx="4838700" cy="2962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38700" cy="2962275"/>
                    </a:xfrm>
                    <a:prstGeom prst="rect">
                      <a:avLst/>
                    </a:prstGeom>
                  </pic:spPr>
                </pic:pic>
              </a:graphicData>
            </a:graphic>
          </wp:inline>
        </w:drawing>
      </w:r>
    </w:p>
    <w:p w:rsidR="00646725" w:rsidRDefault="007A624B" w:rsidP="00FC4891">
      <w:pPr>
        <w:rPr>
          <w:rStyle w:val="HTMLCode"/>
          <w:rFonts w:ascii="Arial" w:eastAsiaTheme="minorHAnsi" w:hAnsi="Arial" w:cs="Arial"/>
          <w:color w:val="000000"/>
          <w:sz w:val="22"/>
          <w:szCs w:val="22"/>
          <w:bdr w:val="none" w:sz="0" w:space="0" w:color="auto" w:frame="1"/>
          <w:shd w:val="clear" w:color="auto" w:fill="FFFFFF"/>
        </w:rPr>
      </w:pPr>
      <w:proofErr w:type="spellStart"/>
      <w:r w:rsidRPr="00FC4891">
        <w:rPr>
          <w:rStyle w:val="HTMLCode"/>
          <w:rFonts w:ascii="Arial" w:eastAsiaTheme="minorHAnsi" w:hAnsi="Arial" w:cs="Arial"/>
          <w:color w:val="000000"/>
          <w:sz w:val="22"/>
          <w:szCs w:val="22"/>
          <w:bdr w:val="none" w:sz="0" w:space="0" w:color="auto" w:frame="1"/>
          <w:shd w:val="clear" w:color="auto" w:fill="FFFFFF"/>
        </w:rPr>
        <w:t>Unknown_poutcome</w:t>
      </w:r>
      <w:proofErr w:type="spellEnd"/>
      <w:r w:rsidRPr="00FC4891">
        <w:rPr>
          <w:rStyle w:val="HTMLCode"/>
          <w:rFonts w:ascii="Arial" w:eastAsiaTheme="minorHAnsi" w:hAnsi="Arial" w:cs="Arial"/>
          <w:color w:val="000000"/>
          <w:sz w:val="22"/>
          <w:szCs w:val="22"/>
          <w:bdr w:val="none" w:sz="0" w:space="0" w:color="auto" w:frame="1"/>
          <w:shd w:val="clear" w:color="auto" w:fill="FFFFFF"/>
        </w:rPr>
        <w:t xml:space="preserve">, success and failure are </w:t>
      </w:r>
      <w:r w:rsidR="00FC4891" w:rsidRPr="00FC4891">
        <w:rPr>
          <w:rStyle w:val="HTMLCode"/>
          <w:rFonts w:ascii="Arial" w:eastAsiaTheme="minorHAnsi" w:hAnsi="Arial" w:cs="Arial"/>
          <w:color w:val="000000"/>
          <w:sz w:val="22"/>
          <w:szCs w:val="22"/>
          <w:bdr w:val="none" w:sz="0" w:space="0" w:color="auto" w:frame="1"/>
          <w:shd w:val="clear" w:color="auto" w:fill="FFFFFF"/>
        </w:rPr>
        <w:t xml:space="preserve">derived from </w:t>
      </w:r>
      <w:r w:rsidRPr="00FC4891">
        <w:rPr>
          <w:rStyle w:val="HTMLCode"/>
          <w:rFonts w:ascii="Arial" w:eastAsiaTheme="minorHAnsi" w:hAnsi="Arial" w:cs="Arial"/>
          <w:color w:val="000000"/>
          <w:sz w:val="22"/>
          <w:szCs w:val="22"/>
          <w:bdr w:val="none" w:sz="0" w:space="0" w:color="auto" w:frame="1"/>
          <w:shd w:val="clear" w:color="auto" w:fill="FFFFFF"/>
        </w:rPr>
        <w:t xml:space="preserve">independent variable </w:t>
      </w:r>
      <w:r w:rsidR="00FC4891" w:rsidRPr="00FC4891">
        <w:rPr>
          <w:rStyle w:val="HTMLCode"/>
          <w:rFonts w:ascii="Arial" w:eastAsiaTheme="minorHAnsi" w:hAnsi="Arial" w:cs="Arial"/>
          <w:color w:val="000000"/>
          <w:sz w:val="22"/>
          <w:szCs w:val="22"/>
          <w:bdr w:val="none" w:sz="0" w:space="0" w:color="auto" w:frame="1"/>
          <w:shd w:val="clear" w:color="auto" w:fill="FFFFFF"/>
        </w:rPr>
        <w:t>“</w:t>
      </w:r>
      <w:proofErr w:type="spellStart"/>
      <w:r w:rsidRPr="00FC4891">
        <w:rPr>
          <w:rStyle w:val="HTMLCode"/>
          <w:rFonts w:ascii="Arial" w:eastAsiaTheme="minorHAnsi" w:hAnsi="Arial" w:cs="Arial"/>
          <w:color w:val="000000"/>
          <w:sz w:val="22"/>
          <w:szCs w:val="22"/>
          <w:bdr w:val="none" w:sz="0" w:space="0" w:color="auto" w:frame="1"/>
          <w:shd w:val="clear" w:color="auto" w:fill="FFFFFF"/>
        </w:rPr>
        <w:t>poutcome</w:t>
      </w:r>
      <w:proofErr w:type="spellEnd"/>
      <w:r w:rsidR="00FC4891" w:rsidRPr="00FC4891">
        <w:rPr>
          <w:rStyle w:val="HTMLCode"/>
          <w:rFonts w:ascii="Arial" w:eastAsiaTheme="minorHAnsi" w:hAnsi="Arial" w:cs="Arial"/>
          <w:color w:val="000000"/>
          <w:sz w:val="22"/>
          <w:szCs w:val="22"/>
          <w:bdr w:val="none" w:sz="0" w:space="0" w:color="auto" w:frame="1"/>
          <w:shd w:val="clear" w:color="auto" w:fill="FFFFFF"/>
        </w:rPr>
        <w:t xml:space="preserve">” and </w:t>
      </w:r>
      <w:r w:rsidR="00355D9A">
        <w:rPr>
          <w:rStyle w:val="HTMLCode"/>
          <w:rFonts w:ascii="Arial" w:eastAsiaTheme="minorHAnsi" w:hAnsi="Arial" w:cs="Arial"/>
          <w:color w:val="000000"/>
          <w:sz w:val="22"/>
          <w:szCs w:val="22"/>
          <w:bdr w:val="none" w:sz="0" w:space="0" w:color="auto" w:frame="1"/>
          <w:shd w:val="clear" w:color="auto" w:fill="FFFFFF"/>
        </w:rPr>
        <w:t xml:space="preserve">are </w:t>
      </w:r>
      <w:r w:rsidR="00FC4891" w:rsidRPr="00FC4891">
        <w:rPr>
          <w:rStyle w:val="HTMLCode"/>
          <w:rFonts w:ascii="Arial" w:eastAsiaTheme="minorHAnsi" w:hAnsi="Arial" w:cs="Arial"/>
          <w:color w:val="000000"/>
          <w:sz w:val="22"/>
          <w:szCs w:val="22"/>
          <w:bdr w:val="none" w:sz="0" w:space="0" w:color="auto" w:frame="1"/>
          <w:shd w:val="clear" w:color="auto" w:fill="FFFFFF"/>
        </w:rPr>
        <w:t xml:space="preserve">essentially its classes/labels. Similarly, cellular is derived independent variable “contact” and </w:t>
      </w:r>
      <w:r w:rsidR="00355D9A">
        <w:rPr>
          <w:rStyle w:val="HTMLCode"/>
          <w:rFonts w:ascii="Arial" w:eastAsiaTheme="minorHAnsi" w:hAnsi="Arial" w:cs="Arial"/>
          <w:color w:val="000000"/>
          <w:sz w:val="22"/>
          <w:szCs w:val="22"/>
          <w:bdr w:val="none" w:sz="0" w:space="0" w:color="auto" w:frame="1"/>
          <w:shd w:val="clear" w:color="auto" w:fill="FFFFFF"/>
        </w:rPr>
        <w:t xml:space="preserve">is </w:t>
      </w:r>
      <w:r w:rsidR="00FC4891" w:rsidRPr="00FC4891">
        <w:rPr>
          <w:rStyle w:val="HTMLCode"/>
          <w:rFonts w:ascii="Arial" w:eastAsiaTheme="minorHAnsi" w:hAnsi="Arial" w:cs="Arial"/>
          <w:color w:val="000000"/>
          <w:sz w:val="22"/>
          <w:szCs w:val="22"/>
          <w:bdr w:val="none" w:sz="0" w:space="0" w:color="auto" w:frame="1"/>
          <w:shd w:val="clear" w:color="auto" w:fill="FFFFFF"/>
        </w:rPr>
        <w:t xml:space="preserve">essentially its </w:t>
      </w:r>
      <w:r w:rsidR="00646725">
        <w:rPr>
          <w:rStyle w:val="HTMLCode"/>
          <w:rFonts w:ascii="Arial" w:eastAsiaTheme="minorHAnsi" w:hAnsi="Arial" w:cs="Arial"/>
          <w:color w:val="000000"/>
          <w:sz w:val="22"/>
          <w:szCs w:val="22"/>
          <w:bdr w:val="none" w:sz="0" w:space="0" w:color="auto" w:frame="1"/>
          <w:shd w:val="clear" w:color="auto" w:fill="FFFFFF"/>
        </w:rPr>
        <w:t xml:space="preserve">class/label. </w:t>
      </w:r>
      <w:r w:rsidR="00FC4891" w:rsidRPr="00FC4891">
        <w:rPr>
          <w:rStyle w:val="HTMLCode"/>
          <w:rFonts w:ascii="Arial" w:eastAsiaTheme="minorHAnsi" w:hAnsi="Arial" w:cs="Arial"/>
          <w:color w:val="000000"/>
          <w:sz w:val="22"/>
          <w:szCs w:val="22"/>
          <w:bdr w:val="none" w:sz="0" w:space="0" w:color="auto" w:frame="1"/>
          <w:shd w:val="clear" w:color="auto" w:fill="FFFFFF"/>
        </w:rPr>
        <w:t>Bas</w:t>
      </w:r>
      <w:r w:rsidR="00D65F8C" w:rsidRPr="00FC4891">
        <w:rPr>
          <w:rStyle w:val="HTMLCode"/>
          <w:rFonts w:ascii="Arial" w:eastAsiaTheme="minorHAnsi" w:hAnsi="Arial" w:cs="Arial"/>
          <w:color w:val="000000"/>
          <w:sz w:val="22"/>
          <w:szCs w:val="22"/>
          <w:bdr w:val="none" w:sz="0" w:space="0" w:color="auto" w:frame="1"/>
          <w:shd w:val="clear" w:color="auto" w:fill="FFFFFF"/>
        </w:rPr>
        <w:t>ed on coe</w:t>
      </w:r>
      <w:r w:rsidR="00646725">
        <w:rPr>
          <w:rStyle w:val="HTMLCode"/>
          <w:rFonts w:ascii="Arial" w:eastAsiaTheme="minorHAnsi" w:hAnsi="Arial" w:cs="Arial"/>
          <w:color w:val="000000"/>
          <w:sz w:val="22"/>
          <w:szCs w:val="22"/>
          <w:bdr w:val="none" w:sz="0" w:space="0" w:color="auto" w:frame="1"/>
          <w:shd w:val="clear" w:color="auto" w:fill="FFFFFF"/>
        </w:rPr>
        <w:t>fficient values:</w:t>
      </w:r>
    </w:p>
    <w:p w:rsidR="00646725" w:rsidRDefault="00FC4891" w:rsidP="00646725">
      <w:pPr>
        <w:pStyle w:val="ListParagraph"/>
        <w:numPr>
          <w:ilvl w:val="0"/>
          <w:numId w:val="13"/>
        </w:numPr>
        <w:rPr>
          <w:rStyle w:val="HTMLCode"/>
          <w:rFonts w:ascii="Arial" w:eastAsiaTheme="minorHAnsi" w:hAnsi="Arial" w:cs="Arial"/>
          <w:color w:val="000000"/>
          <w:sz w:val="22"/>
          <w:szCs w:val="22"/>
          <w:bdr w:val="none" w:sz="0" w:space="0" w:color="auto" w:frame="1"/>
          <w:shd w:val="clear" w:color="auto" w:fill="FFFFFF"/>
        </w:rPr>
      </w:pPr>
      <w:proofErr w:type="gramStart"/>
      <w:r w:rsidRPr="00646725">
        <w:rPr>
          <w:rStyle w:val="HTMLCode"/>
          <w:rFonts w:ascii="Arial" w:eastAsiaTheme="minorHAnsi" w:hAnsi="Arial" w:cs="Arial"/>
          <w:color w:val="000000"/>
          <w:sz w:val="22"/>
          <w:szCs w:val="22"/>
          <w:bdr w:val="none" w:sz="0" w:space="0" w:color="auto" w:frame="1"/>
          <w:shd w:val="clear" w:color="auto" w:fill="FFFFFF"/>
        </w:rPr>
        <w:lastRenderedPageBreak/>
        <w:t>if</w:t>
      </w:r>
      <w:proofErr w:type="gramEnd"/>
      <w:r w:rsidRPr="00646725">
        <w:rPr>
          <w:rStyle w:val="HTMLCode"/>
          <w:rFonts w:ascii="Arial" w:eastAsiaTheme="minorHAnsi" w:hAnsi="Arial" w:cs="Arial"/>
          <w:color w:val="000000"/>
          <w:sz w:val="22"/>
          <w:szCs w:val="22"/>
          <w:bdr w:val="none" w:sz="0" w:space="0" w:color="auto" w:frame="1"/>
          <w:shd w:val="clear" w:color="auto" w:fill="FFFFFF"/>
        </w:rPr>
        <w:t xml:space="preserve"> “</w:t>
      </w:r>
      <w:proofErr w:type="spellStart"/>
      <w:r w:rsidRPr="00646725">
        <w:rPr>
          <w:rStyle w:val="HTMLCode"/>
          <w:rFonts w:ascii="Arial" w:eastAsiaTheme="minorHAnsi" w:hAnsi="Arial" w:cs="Arial"/>
          <w:color w:val="000000"/>
          <w:sz w:val="22"/>
          <w:szCs w:val="22"/>
          <w:bdr w:val="none" w:sz="0" w:space="0" w:color="auto" w:frame="1"/>
          <w:shd w:val="clear" w:color="auto" w:fill="FFFFFF"/>
        </w:rPr>
        <w:t>poutcome</w:t>
      </w:r>
      <w:proofErr w:type="spellEnd"/>
      <w:r w:rsidRPr="00646725">
        <w:rPr>
          <w:rStyle w:val="HTMLCode"/>
          <w:rFonts w:ascii="Arial" w:eastAsiaTheme="minorHAnsi" w:hAnsi="Arial" w:cs="Arial"/>
          <w:color w:val="000000"/>
          <w:sz w:val="22"/>
          <w:szCs w:val="22"/>
          <w:bdr w:val="none" w:sz="0" w:space="0" w:color="auto" w:frame="1"/>
          <w:shd w:val="clear" w:color="auto" w:fill="FFFFFF"/>
        </w:rPr>
        <w:t xml:space="preserve">” </w:t>
      </w:r>
      <w:r w:rsidR="00D65F8C" w:rsidRPr="00646725">
        <w:rPr>
          <w:rStyle w:val="HTMLCode"/>
          <w:rFonts w:ascii="Arial" w:eastAsiaTheme="minorHAnsi" w:hAnsi="Arial" w:cs="Arial"/>
          <w:color w:val="000000"/>
          <w:sz w:val="22"/>
          <w:szCs w:val="22"/>
          <w:bdr w:val="none" w:sz="0" w:space="0" w:color="auto" w:frame="1"/>
          <w:shd w:val="clear" w:color="auto" w:fill="FFFFFF"/>
        </w:rPr>
        <w:t xml:space="preserve">was </w:t>
      </w:r>
      <w:r w:rsidRPr="00646725">
        <w:rPr>
          <w:rStyle w:val="HTMLCode"/>
          <w:rFonts w:ascii="Arial" w:eastAsiaTheme="minorHAnsi" w:hAnsi="Arial" w:cs="Arial"/>
          <w:color w:val="000000"/>
          <w:sz w:val="22"/>
          <w:szCs w:val="22"/>
          <w:bdr w:val="none" w:sz="0" w:space="0" w:color="auto" w:frame="1"/>
          <w:shd w:val="clear" w:color="auto" w:fill="FFFFFF"/>
        </w:rPr>
        <w:t xml:space="preserve">a </w:t>
      </w:r>
      <w:r w:rsidR="00D65F8C" w:rsidRPr="00646725">
        <w:rPr>
          <w:rStyle w:val="HTMLCode"/>
          <w:rFonts w:ascii="Arial" w:eastAsiaTheme="minorHAnsi" w:hAnsi="Arial" w:cs="Arial"/>
          <w:color w:val="000000"/>
          <w:sz w:val="22"/>
          <w:szCs w:val="22"/>
          <w:bdr w:val="none" w:sz="0" w:space="0" w:color="auto" w:frame="1"/>
          <w:shd w:val="clear" w:color="auto" w:fill="FFFFFF"/>
        </w:rPr>
        <w:t>"success", then t</w:t>
      </w:r>
      <w:r w:rsidRPr="00646725">
        <w:rPr>
          <w:rStyle w:val="HTMLCode"/>
          <w:rFonts w:ascii="Arial" w:eastAsiaTheme="minorHAnsi" w:hAnsi="Arial" w:cs="Arial"/>
          <w:color w:val="000000"/>
          <w:sz w:val="22"/>
          <w:szCs w:val="22"/>
          <w:bdr w:val="none" w:sz="0" w:space="0" w:color="auto" w:frame="1"/>
          <w:shd w:val="clear" w:color="auto" w:fill="FFFFFF"/>
        </w:rPr>
        <w:t>here is a s</w:t>
      </w:r>
      <w:r w:rsidR="007A624B" w:rsidRPr="00646725">
        <w:rPr>
          <w:rStyle w:val="HTMLCode"/>
          <w:rFonts w:ascii="Arial" w:eastAsiaTheme="minorHAnsi" w:hAnsi="Arial" w:cs="Arial"/>
          <w:color w:val="000000"/>
          <w:sz w:val="22"/>
          <w:szCs w:val="22"/>
          <w:bdr w:val="none" w:sz="0" w:space="0" w:color="auto" w:frame="1"/>
          <w:shd w:val="clear" w:color="auto" w:fill="FFFFFF"/>
        </w:rPr>
        <w:t xml:space="preserve">trong </w:t>
      </w:r>
      <w:r w:rsidR="00D65F8C" w:rsidRPr="00646725">
        <w:rPr>
          <w:rStyle w:val="HTMLCode"/>
          <w:rFonts w:ascii="Arial" w:eastAsiaTheme="minorHAnsi" w:hAnsi="Arial" w:cs="Arial"/>
          <w:color w:val="000000"/>
          <w:sz w:val="22"/>
          <w:szCs w:val="22"/>
          <w:bdr w:val="none" w:sz="0" w:space="0" w:color="auto" w:frame="1"/>
          <w:shd w:val="clear" w:color="auto" w:fill="FFFFFF"/>
        </w:rPr>
        <w:t xml:space="preserve">likelihood </w:t>
      </w:r>
      <w:r w:rsidRPr="00646725">
        <w:rPr>
          <w:rStyle w:val="HTMLCode"/>
          <w:rFonts w:ascii="Arial" w:eastAsiaTheme="minorHAnsi" w:hAnsi="Arial" w:cs="Arial"/>
          <w:color w:val="000000"/>
          <w:sz w:val="22"/>
          <w:szCs w:val="22"/>
          <w:bdr w:val="none" w:sz="0" w:space="0" w:color="auto" w:frame="1"/>
          <w:shd w:val="clear" w:color="auto" w:fill="FFFFFF"/>
        </w:rPr>
        <w:t xml:space="preserve">that </w:t>
      </w:r>
      <w:r w:rsidR="00D65F8C" w:rsidRPr="00646725">
        <w:rPr>
          <w:rStyle w:val="HTMLCode"/>
          <w:rFonts w:ascii="Arial" w:eastAsiaTheme="minorHAnsi" w:hAnsi="Arial" w:cs="Arial"/>
          <w:color w:val="000000"/>
          <w:sz w:val="22"/>
          <w:szCs w:val="22"/>
          <w:bdr w:val="none" w:sz="0" w:space="0" w:color="auto" w:frame="1"/>
          <w:shd w:val="clear" w:color="auto" w:fill="FFFFFF"/>
        </w:rPr>
        <w:t xml:space="preserve">clients will subscribe to term deposit in this campaign. </w:t>
      </w:r>
    </w:p>
    <w:p w:rsidR="00646725" w:rsidRDefault="00D65F8C" w:rsidP="00646725">
      <w:pPr>
        <w:pStyle w:val="ListParagraph"/>
        <w:numPr>
          <w:ilvl w:val="0"/>
          <w:numId w:val="13"/>
        </w:numPr>
        <w:rPr>
          <w:rStyle w:val="HTMLCode"/>
          <w:rFonts w:ascii="Arial" w:eastAsiaTheme="minorHAnsi" w:hAnsi="Arial" w:cs="Arial"/>
          <w:color w:val="000000"/>
          <w:sz w:val="22"/>
          <w:szCs w:val="22"/>
          <w:bdr w:val="none" w:sz="0" w:space="0" w:color="auto" w:frame="1"/>
          <w:shd w:val="clear" w:color="auto" w:fill="FFFFFF"/>
        </w:rPr>
      </w:pPr>
      <w:r w:rsidRPr="00646725">
        <w:rPr>
          <w:rStyle w:val="HTMLCode"/>
          <w:rFonts w:ascii="Arial" w:eastAsiaTheme="minorHAnsi" w:hAnsi="Arial" w:cs="Arial"/>
          <w:color w:val="000000"/>
          <w:sz w:val="22"/>
          <w:szCs w:val="22"/>
          <w:bdr w:val="none" w:sz="0" w:space="0" w:color="auto" w:frame="1"/>
          <w:shd w:val="clear" w:color="auto" w:fill="FFFFFF"/>
        </w:rPr>
        <w:t xml:space="preserve">If </w:t>
      </w:r>
      <w:proofErr w:type="spellStart"/>
      <w:r w:rsidRPr="00646725">
        <w:rPr>
          <w:rStyle w:val="HTMLCode"/>
          <w:rFonts w:ascii="Arial" w:eastAsiaTheme="minorHAnsi" w:hAnsi="Arial" w:cs="Arial"/>
          <w:color w:val="000000"/>
          <w:sz w:val="22"/>
          <w:szCs w:val="22"/>
          <w:bdr w:val="none" w:sz="0" w:space="0" w:color="auto" w:frame="1"/>
          <w:shd w:val="clear" w:color="auto" w:fill="FFFFFF"/>
        </w:rPr>
        <w:t>poutcome</w:t>
      </w:r>
      <w:proofErr w:type="spellEnd"/>
      <w:r w:rsidRPr="00646725">
        <w:rPr>
          <w:rStyle w:val="HTMLCode"/>
          <w:rFonts w:ascii="Arial" w:eastAsiaTheme="minorHAnsi" w:hAnsi="Arial" w:cs="Arial"/>
          <w:color w:val="000000"/>
          <w:sz w:val="22"/>
          <w:szCs w:val="22"/>
          <w:bdr w:val="none" w:sz="0" w:space="0" w:color="auto" w:frame="1"/>
          <w:shd w:val="clear" w:color="auto" w:fill="FFFFFF"/>
        </w:rPr>
        <w:t xml:space="preserve"> was "</w:t>
      </w:r>
      <w:proofErr w:type="spellStart"/>
      <w:r w:rsidR="00FC4891" w:rsidRPr="00646725">
        <w:rPr>
          <w:rStyle w:val="HTMLCode"/>
          <w:rFonts w:ascii="Arial" w:eastAsiaTheme="minorHAnsi" w:hAnsi="Arial" w:cs="Arial"/>
          <w:color w:val="000000"/>
          <w:sz w:val="22"/>
          <w:szCs w:val="22"/>
          <w:bdr w:val="none" w:sz="0" w:space="0" w:color="auto" w:frame="1"/>
          <w:shd w:val="clear" w:color="auto" w:fill="FFFFFF"/>
        </w:rPr>
        <w:t>unknow</w:t>
      </w:r>
      <w:r w:rsidR="00355D9A" w:rsidRPr="00646725">
        <w:rPr>
          <w:rStyle w:val="HTMLCode"/>
          <w:rFonts w:ascii="Arial" w:eastAsiaTheme="minorHAnsi" w:hAnsi="Arial" w:cs="Arial"/>
          <w:color w:val="000000"/>
          <w:sz w:val="22"/>
          <w:szCs w:val="22"/>
          <w:bdr w:val="none" w:sz="0" w:space="0" w:color="auto" w:frame="1"/>
          <w:shd w:val="clear" w:color="auto" w:fill="FFFFFF"/>
        </w:rPr>
        <w:t>n_poutcome</w:t>
      </w:r>
      <w:proofErr w:type="spellEnd"/>
      <w:r w:rsidR="00355D9A" w:rsidRPr="00646725">
        <w:rPr>
          <w:rStyle w:val="HTMLCode"/>
          <w:rFonts w:ascii="Arial" w:eastAsiaTheme="minorHAnsi" w:hAnsi="Arial" w:cs="Arial"/>
          <w:color w:val="000000"/>
          <w:sz w:val="22"/>
          <w:szCs w:val="22"/>
          <w:bdr w:val="none" w:sz="0" w:space="0" w:color="auto" w:frame="1"/>
          <w:shd w:val="clear" w:color="auto" w:fill="FFFFFF"/>
        </w:rPr>
        <w:t>" or "failure"</w:t>
      </w:r>
      <w:r w:rsidR="00FC4891" w:rsidRPr="00646725">
        <w:rPr>
          <w:rStyle w:val="HTMLCode"/>
          <w:rFonts w:ascii="Arial" w:eastAsiaTheme="minorHAnsi" w:hAnsi="Arial" w:cs="Arial"/>
          <w:color w:val="000000"/>
          <w:sz w:val="22"/>
          <w:szCs w:val="22"/>
          <w:bdr w:val="none" w:sz="0" w:space="0" w:color="auto" w:frame="1"/>
          <w:shd w:val="clear" w:color="auto" w:fill="FFFFFF"/>
        </w:rPr>
        <w:t xml:space="preserve">, </w:t>
      </w:r>
      <w:r w:rsidRPr="00646725">
        <w:rPr>
          <w:rStyle w:val="HTMLCode"/>
          <w:rFonts w:ascii="Arial" w:eastAsiaTheme="minorHAnsi" w:hAnsi="Arial" w:cs="Arial"/>
          <w:color w:val="000000"/>
          <w:sz w:val="22"/>
          <w:szCs w:val="22"/>
          <w:bdr w:val="none" w:sz="0" w:space="0" w:color="auto" w:frame="1"/>
          <w:shd w:val="clear" w:color="auto" w:fill="FFFFFF"/>
        </w:rPr>
        <w:t>then there is a strong likelihood that clients will NOT su</w:t>
      </w:r>
      <w:r w:rsidR="00FC4891" w:rsidRPr="00646725">
        <w:rPr>
          <w:rStyle w:val="HTMLCode"/>
          <w:rFonts w:ascii="Arial" w:eastAsiaTheme="minorHAnsi" w:hAnsi="Arial" w:cs="Arial"/>
          <w:color w:val="000000"/>
          <w:sz w:val="22"/>
          <w:szCs w:val="22"/>
          <w:bdr w:val="none" w:sz="0" w:space="0" w:color="auto" w:frame="1"/>
          <w:shd w:val="clear" w:color="auto" w:fill="FFFFFF"/>
        </w:rPr>
        <w:t>b</w:t>
      </w:r>
      <w:r w:rsidRPr="00646725">
        <w:rPr>
          <w:rStyle w:val="HTMLCode"/>
          <w:rFonts w:ascii="Arial" w:eastAsiaTheme="minorHAnsi" w:hAnsi="Arial" w:cs="Arial"/>
          <w:color w:val="000000"/>
          <w:sz w:val="22"/>
          <w:szCs w:val="22"/>
          <w:bdr w:val="none" w:sz="0" w:space="0" w:color="auto" w:frame="1"/>
          <w:shd w:val="clear" w:color="auto" w:fill="FFFFFF"/>
        </w:rPr>
        <w:t xml:space="preserve">scribe to </w:t>
      </w:r>
      <w:r w:rsidR="00FC4891" w:rsidRPr="00646725">
        <w:rPr>
          <w:rStyle w:val="HTMLCode"/>
          <w:rFonts w:ascii="Arial" w:eastAsiaTheme="minorHAnsi" w:hAnsi="Arial" w:cs="Arial"/>
          <w:color w:val="000000"/>
          <w:sz w:val="22"/>
          <w:szCs w:val="22"/>
          <w:bdr w:val="none" w:sz="0" w:space="0" w:color="auto" w:frame="1"/>
          <w:shd w:val="clear" w:color="auto" w:fill="FFFFFF"/>
        </w:rPr>
        <w:t xml:space="preserve">term deposit in this campaign. </w:t>
      </w:r>
    </w:p>
    <w:p w:rsidR="00D65F8C" w:rsidRDefault="00355D9A" w:rsidP="00646725">
      <w:pPr>
        <w:pStyle w:val="ListParagraph"/>
        <w:numPr>
          <w:ilvl w:val="0"/>
          <w:numId w:val="13"/>
        </w:numPr>
        <w:rPr>
          <w:rStyle w:val="HTMLCode"/>
          <w:rFonts w:ascii="Arial" w:eastAsiaTheme="minorHAnsi" w:hAnsi="Arial" w:cs="Arial"/>
          <w:color w:val="000000"/>
          <w:sz w:val="22"/>
          <w:szCs w:val="22"/>
          <w:bdr w:val="none" w:sz="0" w:space="0" w:color="auto" w:frame="1"/>
          <w:shd w:val="clear" w:color="auto" w:fill="FFFFFF"/>
        </w:rPr>
      </w:pPr>
      <w:r w:rsidRPr="00646725">
        <w:rPr>
          <w:rStyle w:val="HTMLCode"/>
          <w:rFonts w:ascii="Arial" w:eastAsiaTheme="minorHAnsi" w:hAnsi="Arial" w:cs="Arial"/>
          <w:color w:val="000000"/>
          <w:sz w:val="22"/>
          <w:szCs w:val="22"/>
          <w:bdr w:val="none" w:sz="0" w:space="0" w:color="auto" w:frame="1"/>
          <w:shd w:val="clear" w:color="auto" w:fill="FFFFFF"/>
        </w:rPr>
        <w:t xml:space="preserve">Similarly, </w:t>
      </w:r>
      <w:r w:rsidR="00D65F8C" w:rsidRPr="00646725">
        <w:rPr>
          <w:rStyle w:val="HTMLCode"/>
          <w:rFonts w:ascii="Arial" w:eastAsiaTheme="minorHAnsi" w:hAnsi="Arial" w:cs="Arial"/>
          <w:color w:val="000000"/>
          <w:sz w:val="22"/>
          <w:szCs w:val="22"/>
          <w:bdr w:val="none" w:sz="0" w:space="0" w:color="auto" w:frame="1"/>
          <w:shd w:val="clear" w:color="auto" w:fill="FFFFFF"/>
        </w:rPr>
        <w:t xml:space="preserve">if </w:t>
      </w:r>
      <w:r w:rsidRPr="00646725">
        <w:rPr>
          <w:rStyle w:val="HTMLCode"/>
          <w:rFonts w:ascii="Arial" w:eastAsiaTheme="minorHAnsi" w:hAnsi="Arial" w:cs="Arial"/>
          <w:color w:val="000000"/>
          <w:sz w:val="22"/>
          <w:szCs w:val="22"/>
          <w:bdr w:val="none" w:sz="0" w:space="0" w:color="auto" w:frame="1"/>
          <w:shd w:val="clear" w:color="auto" w:fill="FFFFFF"/>
        </w:rPr>
        <w:t xml:space="preserve">“contact” </w:t>
      </w:r>
      <w:r w:rsidR="00D65F8C" w:rsidRPr="00646725">
        <w:rPr>
          <w:rStyle w:val="HTMLCode"/>
          <w:rFonts w:ascii="Arial" w:eastAsiaTheme="minorHAnsi" w:hAnsi="Arial" w:cs="Arial"/>
          <w:color w:val="000000"/>
          <w:sz w:val="22"/>
          <w:szCs w:val="22"/>
          <w:bdr w:val="none" w:sz="0" w:space="0" w:color="auto" w:frame="1"/>
          <w:shd w:val="clear" w:color="auto" w:fill="FFFFFF"/>
        </w:rPr>
        <w:t>was "cellular", then ther</w:t>
      </w:r>
      <w:r w:rsidRPr="00646725">
        <w:rPr>
          <w:rStyle w:val="HTMLCode"/>
          <w:rFonts w:ascii="Arial" w:eastAsiaTheme="minorHAnsi" w:hAnsi="Arial" w:cs="Arial"/>
          <w:color w:val="000000"/>
          <w:sz w:val="22"/>
          <w:szCs w:val="22"/>
          <w:bdr w:val="none" w:sz="0" w:space="0" w:color="auto" w:frame="1"/>
          <w:shd w:val="clear" w:color="auto" w:fill="FFFFFF"/>
        </w:rPr>
        <w:t xml:space="preserve">e is a moderate likelihood that </w:t>
      </w:r>
      <w:r w:rsidR="00D65F8C" w:rsidRPr="00646725">
        <w:rPr>
          <w:rStyle w:val="HTMLCode"/>
          <w:rFonts w:ascii="Arial" w:eastAsiaTheme="minorHAnsi" w:hAnsi="Arial" w:cs="Arial"/>
          <w:color w:val="000000"/>
          <w:sz w:val="22"/>
          <w:szCs w:val="22"/>
          <w:bdr w:val="none" w:sz="0" w:space="0" w:color="auto" w:frame="1"/>
          <w:shd w:val="clear" w:color="auto" w:fill="FFFFFF"/>
        </w:rPr>
        <w:t xml:space="preserve">clients will NOT subscribe to term deposit in this campaign. </w:t>
      </w:r>
    </w:p>
    <w:p w:rsidR="00E8459D" w:rsidRPr="00646725" w:rsidRDefault="00E8459D" w:rsidP="00646725">
      <w:pPr>
        <w:pStyle w:val="ListParagraph"/>
        <w:ind w:left="1080"/>
        <w:rPr>
          <w:rStyle w:val="HTMLCode"/>
          <w:rFonts w:ascii="Arial" w:eastAsiaTheme="minorHAnsi" w:hAnsi="Arial" w:cs="Arial"/>
          <w:color w:val="000000"/>
          <w:sz w:val="22"/>
          <w:szCs w:val="22"/>
          <w:bdr w:val="none" w:sz="0" w:space="0" w:color="auto" w:frame="1"/>
          <w:shd w:val="clear" w:color="auto" w:fill="FFFFFF"/>
        </w:rPr>
      </w:pPr>
    </w:p>
    <w:p w:rsidR="008965A6" w:rsidRPr="008965A6" w:rsidRDefault="008965A6" w:rsidP="00A5388A">
      <w:pPr>
        <w:rPr>
          <w:rStyle w:val="HTMLCode"/>
          <w:rFonts w:ascii="Arial" w:eastAsiaTheme="minorHAnsi" w:hAnsi="Arial" w:cs="Arial"/>
          <w:color w:val="000000"/>
          <w:sz w:val="22"/>
          <w:szCs w:val="22"/>
          <w:u w:val="single"/>
          <w:bdr w:val="none" w:sz="0" w:space="0" w:color="auto" w:frame="1"/>
          <w:shd w:val="clear" w:color="auto" w:fill="FFFFFF"/>
        </w:rPr>
      </w:pPr>
      <w:r w:rsidRPr="008965A6">
        <w:rPr>
          <w:rStyle w:val="HTMLCode"/>
          <w:rFonts w:ascii="Arial" w:eastAsiaTheme="minorHAnsi" w:hAnsi="Arial" w:cs="Arial"/>
          <w:color w:val="000000"/>
          <w:sz w:val="22"/>
          <w:szCs w:val="22"/>
          <w:u w:val="single"/>
          <w:bdr w:val="none" w:sz="0" w:space="0" w:color="auto" w:frame="1"/>
          <w:shd w:val="clear" w:color="auto" w:fill="FFFFFF"/>
        </w:rPr>
        <w:t>Statistical data analysis</w:t>
      </w:r>
      <w:r>
        <w:rPr>
          <w:rStyle w:val="HTMLCode"/>
          <w:rFonts w:ascii="Arial" w:eastAsiaTheme="minorHAnsi" w:hAnsi="Arial" w:cs="Arial"/>
          <w:color w:val="000000"/>
          <w:sz w:val="22"/>
          <w:szCs w:val="22"/>
          <w:u w:val="single"/>
          <w:bdr w:val="none" w:sz="0" w:space="0" w:color="auto" w:frame="1"/>
          <w:shd w:val="clear" w:color="auto" w:fill="FFFFFF"/>
        </w:rPr>
        <w:t xml:space="preserve"> for significant independent variables</w:t>
      </w:r>
    </w:p>
    <w:p w:rsidR="00646725" w:rsidRPr="00A2538E" w:rsidRDefault="00A5388A" w:rsidP="00A5388A">
      <w:pPr>
        <w:rPr>
          <w:rFonts w:ascii="Arial" w:hAnsi="Arial" w:cs="Arial"/>
          <w:color w:val="000000"/>
          <w:bdr w:val="none" w:sz="0" w:space="0" w:color="auto" w:frame="1"/>
          <w:shd w:val="clear" w:color="auto" w:fill="FFFFFF"/>
        </w:rPr>
      </w:pPr>
      <w:r w:rsidRPr="00A5388A">
        <w:rPr>
          <w:rStyle w:val="HTMLCode"/>
          <w:rFonts w:ascii="Arial" w:eastAsiaTheme="minorHAnsi" w:hAnsi="Arial" w:cs="Arial"/>
          <w:color w:val="000000"/>
          <w:sz w:val="22"/>
          <w:szCs w:val="22"/>
          <w:bdr w:val="none" w:sz="0" w:space="0" w:color="auto" w:frame="1"/>
          <w:shd w:val="clear" w:color="auto" w:fill="FFFFFF"/>
        </w:rPr>
        <w:t xml:space="preserve">Running logistic regression with </w:t>
      </w:r>
      <w:proofErr w:type="spellStart"/>
      <w:r w:rsidRPr="00A5388A">
        <w:rPr>
          <w:rStyle w:val="HTMLCode"/>
          <w:rFonts w:ascii="Arial" w:eastAsiaTheme="minorHAnsi" w:hAnsi="Arial" w:cs="Arial"/>
          <w:color w:val="000000"/>
          <w:sz w:val="22"/>
          <w:szCs w:val="22"/>
          <w:bdr w:val="none" w:sz="0" w:space="0" w:color="auto" w:frame="1"/>
          <w:shd w:val="clear" w:color="auto" w:fill="FFFFFF"/>
        </w:rPr>
        <w:t>statsmodels</w:t>
      </w:r>
      <w:proofErr w:type="spellEnd"/>
      <w:r w:rsidRPr="00A5388A">
        <w:rPr>
          <w:rStyle w:val="HTMLCode"/>
          <w:rFonts w:ascii="Arial" w:eastAsiaTheme="minorHAnsi" w:hAnsi="Arial" w:cs="Arial"/>
          <w:color w:val="000000"/>
          <w:sz w:val="22"/>
          <w:szCs w:val="22"/>
          <w:bdr w:val="none" w:sz="0" w:space="0" w:color="auto" w:frame="1"/>
          <w:shd w:val="clear" w:color="auto" w:fill="FFFFFF"/>
        </w:rPr>
        <w:t xml:space="preserve"> provides p-values for </w:t>
      </w:r>
      <w:r w:rsidR="008965A6">
        <w:rPr>
          <w:rStyle w:val="HTMLCode"/>
          <w:rFonts w:ascii="Arial" w:eastAsiaTheme="minorHAnsi" w:hAnsi="Arial" w:cs="Arial"/>
          <w:color w:val="000000"/>
          <w:sz w:val="22"/>
          <w:szCs w:val="22"/>
          <w:bdr w:val="none" w:sz="0" w:space="0" w:color="auto" w:frame="1"/>
          <w:shd w:val="clear" w:color="auto" w:fill="FFFFFF"/>
        </w:rPr>
        <w:t xml:space="preserve">the </w:t>
      </w:r>
      <w:r>
        <w:rPr>
          <w:rStyle w:val="HTMLCode"/>
          <w:rFonts w:ascii="Arial" w:eastAsiaTheme="minorHAnsi" w:hAnsi="Arial" w:cs="Arial"/>
          <w:color w:val="000000"/>
          <w:sz w:val="22"/>
          <w:szCs w:val="22"/>
          <w:bdr w:val="none" w:sz="0" w:space="0" w:color="auto" w:frame="1"/>
          <w:shd w:val="clear" w:color="auto" w:fill="FFFFFF"/>
        </w:rPr>
        <w:t>derived independent variables:</w:t>
      </w:r>
    </w:p>
    <w:p w:rsidR="00A5388A" w:rsidRDefault="00A5388A" w:rsidP="00A5388A">
      <w:pPr>
        <w:rPr>
          <w:rStyle w:val="HTMLCode"/>
          <w:rFonts w:ascii="Arial" w:eastAsiaTheme="minorHAnsi" w:hAnsi="Arial" w:cs="Arial"/>
          <w:color w:val="000000"/>
          <w:sz w:val="22"/>
          <w:szCs w:val="22"/>
          <w:bdr w:val="none" w:sz="0" w:space="0" w:color="auto" w:frame="1"/>
          <w:shd w:val="clear" w:color="auto" w:fill="FFFFFF"/>
        </w:rPr>
      </w:pPr>
      <w:r>
        <w:rPr>
          <w:rStyle w:val="HTMLCode"/>
          <w:rFonts w:ascii="Arial" w:eastAsiaTheme="minorHAnsi" w:hAnsi="Arial" w:cs="Arial"/>
          <w:color w:val="000000"/>
          <w:sz w:val="22"/>
          <w:szCs w:val="22"/>
          <w:bdr w:val="none" w:sz="0" w:space="0" w:color="auto" w:frame="1"/>
          <w:shd w:val="clear" w:color="auto" w:fill="FFFFFF"/>
        </w:rPr>
        <w:t xml:space="preserve">                 Derived </w:t>
      </w:r>
      <w:r w:rsidRPr="00A5388A">
        <w:rPr>
          <w:rStyle w:val="HTMLCode"/>
          <w:rFonts w:ascii="Arial" w:eastAsiaTheme="minorHAnsi" w:hAnsi="Arial" w:cs="Arial"/>
          <w:color w:val="000000"/>
          <w:sz w:val="22"/>
          <w:szCs w:val="22"/>
          <w:bdr w:val="none" w:sz="0" w:space="0" w:color="auto" w:frame="1"/>
          <w:shd w:val="clear" w:color="auto" w:fill="FFFFFF"/>
        </w:rPr>
        <w:t>Independent variabl</w:t>
      </w:r>
      <w:r>
        <w:rPr>
          <w:rStyle w:val="HTMLCode"/>
          <w:rFonts w:ascii="Arial" w:eastAsiaTheme="minorHAnsi" w:hAnsi="Arial" w:cs="Arial"/>
          <w:color w:val="000000"/>
          <w:sz w:val="22"/>
          <w:szCs w:val="22"/>
          <w:bdr w:val="none" w:sz="0" w:space="0" w:color="auto" w:frame="1"/>
          <w:shd w:val="clear" w:color="auto" w:fill="FFFFFF"/>
        </w:rPr>
        <w:t xml:space="preserve">e     p-value </w:t>
      </w:r>
      <w:proofErr w:type="spellStart"/>
      <w:r>
        <w:rPr>
          <w:rStyle w:val="HTMLCode"/>
          <w:rFonts w:ascii="Arial" w:eastAsiaTheme="minorHAnsi" w:hAnsi="Arial" w:cs="Arial"/>
          <w:color w:val="000000"/>
          <w:sz w:val="22"/>
          <w:szCs w:val="22"/>
          <w:bdr w:val="none" w:sz="0" w:space="0" w:color="auto" w:frame="1"/>
          <w:shd w:val="clear" w:color="auto" w:fill="FFFFFF"/>
        </w:rPr>
        <w:t>i.e</w:t>
      </w:r>
      <w:proofErr w:type="spellEnd"/>
      <w:r>
        <w:rPr>
          <w:rStyle w:val="HTMLCode"/>
          <w:rFonts w:ascii="Arial" w:eastAsiaTheme="minorHAnsi" w:hAnsi="Arial" w:cs="Arial"/>
          <w:color w:val="000000"/>
          <w:sz w:val="22"/>
          <w:szCs w:val="22"/>
          <w:bdr w:val="none" w:sz="0" w:space="0" w:color="auto" w:frame="1"/>
          <w:shd w:val="clear" w:color="auto" w:fill="FFFFFF"/>
        </w:rPr>
        <w:t xml:space="preserve"> P&gt;|z|:</w:t>
      </w:r>
    </w:p>
    <w:p w:rsidR="00A5388A" w:rsidRPr="00A5388A" w:rsidRDefault="00A5388A" w:rsidP="00A5388A">
      <w:pPr>
        <w:pStyle w:val="ListParagraph"/>
        <w:numPr>
          <w:ilvl w:val="0"/>
          <w:numId w:val="11"/>
        </w:numPr>
        <w:rPr>
          <w:rStyle w:val="HTMLCode"/>
          <w:rFonts w:ascii="Arial" w:eastAsiaTheme="minorHAnsi" w:hAnsi="Arial" w:cs="Arial"/>
          <w:color w:val="000000"/>
          <w:sz w:val="22"/>
          <w:szCs w:val="22"/>
          <w:bdr w:val="none" w:sz="0" w:space="0" w:color="auto" w:frame="1"/>
          <w:shd w:val="clear" w:color="auto" w:fill="FFFFFF"/>
        </w:rPr>
      </w:pPr>
      <w:proofErr w:type="spellStart"/>
      <w:r w:rsidRPr="00A5388A">
        <w:rPr>
          <w:rStyle w:val="HTMLCode"/>
          <w:rFonts w:ascii="Arial" w:eastAsiaTheme="minorHAnsi" w:hAnsi="Arial" w:cs="Arial"/>
          <w:color w:val="000000"/>
          <w:sz w:val="22"/>
          <w:szCs w:val="22"/>
          <w:bdr w:val="none" w:sz="0" w:space="0" w:color="auto" w:frame="1"/>
          <w:shd w:val="clear" w:color="auto" w:fill="FFFFFF"/>
        </w:rPr>
        <w:t>unknown_poutcome</w:t>
      </w:r>
      <w:proofErr w:type="spellEnd"/>
      <w:r w:rsidRPr="00A5388A">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ab/>
      </w:r>
      <w:r>
        <w:rPr>
          <w:rStyle w:val="HTMLCode"/>
          <w:rFonts w:ascii="Arial" w:eastAsiaTheme="minorHAnsi" w:hAnsi="Arial" w:cs="Arial"/>
          <w:color w:val="000000"/>
          <w:sz w:val="22"/>
          <w:szCs w:val="22"/>
          <w:bdr w:val="none" w:sz="0" w:space="0" w:color="auto" w:frame="1"/>
          <w:shd w:val="clear" w:color="auto" w:fill="FFFFFF"/>
        </w:rPr>
        <w:tab/>
      </w:r>
      <w:r w:rsidRPr="00A5388A">
        <w:rPr>
          <w:rStyle w:val="HTMLCode"/>
          <w:rFonts w:ascii="Arial" w:eastAsiaTheme="minorHAnsi" w:hAnsi="Arial" w:cs="Arial"/>
          <w:color w:val="000000"/>
          <w:sz w:val="22"/>
          <w:szCs w:val="22"/>
          <w:bdr w:val="none" w:sz="0" w:space="0" w:color="auto" w:frame="1"/>
          <w:shd w:val="clear" w:color="auto" w:fill="FFFFFF"/>
        </w:rPr>
        <w:t>0.00</w:t>
      </w:r>
    </w:p>
    <w:p w:rsidR="00A5388A" w:rsidRPr="00A5388A" w:rsidRDefault="00A5388A" w:rsidP="00A5388A">
      <w:pPr>
        <w:pStyle w:val="ListParagraph"/>
        <w:numPr>
          <w:ilvl w:val="0"/>
          <w:numId w:val="11"/>
        </w:numPr>
        <w:rPr>
          <w:rStyle w:val="HTMLCode"/>
          <w:rFonts w:ascii="Arial" w:eastAsiaTheme="minorHAnsi" w:hAnsi="Arial" w:cs="Arial"/>
          <w:color w:val="000000"/>
          <w:sz w:val="22"/>
          <w:szCs w:val="22"/>
          <w:bdr w:val="none" w:sz="0" w:space="0" w:color="auto" w:frame="1"/>
          <w:shd w:val="clear" w:color="auto" w:fill="FFFFFF"/>
        </w:rPr>
      </w:pPr>
      <w:r w:rsidRPr="00A5388A">
        <w:rPr>
          <w:rStyle w:val="HTMLCode"/>
          <w:rFonts w:ascii="Arial" w:eastAsiaTheme="minorHAnsi" w:hAnsi="Arial" w:cs="Arial"/>
          <w:color w:val="000000"/>
          <w:sz w:val="22"/>
          <w:szCs w:val="22"/>
          <w:bdr w:val="none" w:sz="0" w:space="0" w:color="auto" w:frame="1"/>
          <w:shd w:val="clear" w:color="auto" w:fill="FFFFFF"/>
        </w:rPr>
        <w:t xml:space="preserve">success                        </w:t>
      </w:r>
      <w:r>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ab/>
      </w:r>
      <w:r>
        <w:rPr>
          <w:rStyle w:val="HTMLCode"/>
          <w:rFonts w:ascii="Arial" w:eastAsiaTheme="minorHAnsi" w:hAnsi="Arial" w:cs="Arial"/>
          <w:color w:val="000000"/>
          <w:sz w:val="22"/>
          <w:szCs w:val="22"/>
          <w:bdr w:val="none" w:sz="0" w:space="0" w:color="auto" w:frame="1"/>
          <w:shd w:val="clear" w:color="auto" w:fill="FFFFFF"/>
        </w:rPr>
        <w:tab/>
      </w:r>
      <w:r w:rsidRPr="00A5388A">
        <w:rPr>
          <w:rStyle w:val="HTMLCode"/>
          <w:rFonts w:ascii="Arial" w:eastAsiaTheme="minorHAnsi" w:hAnsi="Arial" w:cs="Arial"/>
          <w:color w:val="000000"/>
          <w:sz w:val="22"/>
          <w:szCs w:val="22"/>
          <w:bdr w:val="none" w:sz="0" w:space="0" w:color="auto" w:frame="1"/>
          <w:shd w:val="clear" w:color="auto" w:fill="FFFFFF"/>
        </w:rPr>
        <w:t>0.00</w:t>
      </w:r>
    </w:p>
    <w:p w:rsidR="00A5388A" w:rsidRPr="00A5388A" w:rsidRDefault="00A5388A" w:rsidP="00A5388A">
      <w:pPr>
        <w:pStyle w:val="ListParagraph"/>
        <w:numPr>
          <w:ilvl w:val="0"/>
          <w:numId w:val="11"/>
        </w:numPr>
        <w:rPr>
          <w:rStyle w:val="HTMLCode"/>
          <w:rFonts w:ascii="Arial" w:eastAsiaTheme="minorHAnsi" w:hAnsi="Arial" w:cs="Arial"/>
          <w:color w:val="000000"/>
          <w:sz w:val="22"/>
          <w:szCs w:val="22"/>
          <w:bdr w:val="none" w:sz="0" w:space="0" w:color="auto" w:frame="1"/>
          <w:shd w:val="clear" w:color="auto" w:fill="FFFFFF"/>
        </w:rPr>
      </w:pPr>
      <w:r w:rsidRPr="00A5388A">
        <w:rPr>
          <w:rStyle w:val="HTMLCode"/>
          <w:rFonts w:ascii="Arial" w:eastAsiaTheme="minorHAnsi" w:hAnsi="Arial" w:cs="Arial"/>
          <w:color w:val="000000"/>
          <w:sz w:val="22"/>
          <w:szCs w:val="22"/>
          <w:bdr w:val="none" w:sz="0" w:space="0" w:color="auto" w:frame="1"/>
          <w:shd w:val="clear" w:color="auto" w:fill="FFFFFF"/>
        </w:rPr>
        <w:t xml:space="preserve">failure                          </w:t>
      </w:r>
      <w:r>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ab/>
      </w:r>
      <w:r>
        <w:rPr>
          <w:rStyle w:val="HTMLCode"/>
          <w:rFonts w:ascii="Arial" w:eastAsiaTheme="minorHAnsi" w:hAnsi="Arial" w:cs="Arial"/>
          <w:color w:val="000000"/>
          <w:sz w:val="22"/>
          <w:szCs w:val="22"/>
          <w:bdr w:val="none" w:sz="0" w:space="0" w:color="auto" w:frame="1"/>
          <w:shd w:val="clear" w:color="auto" w:fill="FFFFFF"/>
        </w:rPr>
        <w:tab/>
      </w:r>
      <w:r w:rsidRPr="00A5388A">
        <w:rPr>
          <w:rStyle w:val="HTMLCode"/>
          <w:rFonts w:ascii="Arial" w:eastAsiaTheme="minorHAnsi" w:hAnsi="Arial" w:cs="Arial"/>
          <w:color w:val="000000"/>
          <w:sz w:val="22"/>
          <w:szCs w:val="22"/>
          <w:bdr w:val="none" w:sz="0" w:space="0" w:color="auto" w:frame="1"/>
          <w:shd w:val="clear" w:color="auto" w:fill="FFFFFF"/>
        </w:rPr>
        <w:t>0.00</w:t>
      </w:r>
    </w:p>
    <w:p w:rsidR="00A5388A" w:rsidRDefault="00A5388A" w:rsidP="00A5388A">
      <w:pPr>
        <w:pStyle w:val="ListParagraph"/>
        <w:numPr>
          <w:ilvl w:val="0"/>
          <w:numId w:val="11"/>
        </w:numPr>
        <w:rPr>
          <w:rStyle w:val="HTMLCode"/>
          <w:rFonts w:ascii="Arial" w:eastAsiaTheme="minorHAnsi" w:hAnsi="Arial" w:cs="Arial"/>
          <w:color w:val="000000"/>
          <w:sz w:val="22"/>
          <w:szCs w:val="22"/>
          <w:bdr w:val="none" w:sz="0" w:space="0" w:color="auto" w:frame="1"/>
          <w:shd w:val="clear" w:color="auto" w:fill="FFFFFF"/>
        </w:rPr>
      </w:pPr>
      <w:r w:rsidRPr="00A5388A">
        <w:rPr>
          <w:rStyle w:val="HTMLCode"/>
          <w:rFonts w:ascii="Arial" w:eastAsiaTheme="minorHAnsi" w:hAnsi="Arial" w:cs="Arial"/>
          <w:color w:val="000000"/>
          <w:sz w:val="22"/>
          <w:szCs w:val="22"/>
          <w:bdr w:val="none" w:sz="0" w:space="0" w:color="auto" w:frame="1"/>
          <w:shd w:val="clear" w:color="auto" w:fill="FFFFFF"/>
        </w:rPr>
        <w:t xml:space="preserve">cellular                        </w:t>
      </w:r>
      <w:r>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ab/>
      </w:r>
      <w:r>
        <w:rPr>
          <w:rStyle w:val="HTMLCode"/>
          <w:rFonts w:ascii="Arial" w:eastAsiaTheme="minorHAnsi" w:hAnsi="Arial" w:cs="Arial"/>
          <w:color w:val="000000"/>
          <w:sz w:val="22"/>
          <w:szCs w:val="22"/>
          <w:bdr w:val="none" w:sz="0" w:space="0" w:color="auto" w:frame="1"/>
          <w:shd w:val="clear" w:color="auto" w:fill="FFFFFF"/>
        </w:rPr>
        <w:tab/>
      </w:r>
      <w:r w:rsidRPr="00A5388A">
        <w:rPr>
          <w:rStyle w:val="HTMLCode"/>
          <w:rFonts w:ascii="Arial" w:eastAsiaTheme="minorHAnsi" w:hAnsi="Arial" w:cs="Arial"/>
          <w:color w:val="000000"/>
          <w:sz w:val="22"/>
          <w:szCs w:val="22"/>
          <w:bdr w:val="none" w:sz="0" w:space="0" w:color="auto" w:frame="1"/>
          <w:shd w:val="clear" w:color="auto" w:fill="FFFFFF"/>
        </w:rPr>
        <w:t>0.00</w:t>
      </w:r>
    </w:p>
    <w:p w:rsidR="00395264" w:rsidRPr="00395264" w:rsidRDefault="00395264" w:rsidP="00395264">
      <w:pPr>
        <w:pStyle w:val="ListParagraph"/>
        <w:ind w:left="1080"/>
        <w:rPr>
          <w:rStyle w:val="HTMLCode"/>
          <w:rFonts w:ascii="Arial" w:eastAsiaTheme="minorHAnsi" w:hAnsi="Arial" w:cs="Arial"/>
          <w:color w:val="000000"/>
          <w:sz w:val="22"/>
          <w:szCs w:val="22"/>
          <w:bdr w:val="none" w:sz="0" w:space="0" w:color="auto" w:frame="1"/>
          <w:shd w:val="clear" w:color="auto" w:fill="FFFFFF"/>
        </w:rPr>
      </w:pPr>
    </w:p>
    <w:p w:rsidR="008965A6" w:rsidRDefault="00A5388A" w:rsidP="00FC4891">
      <w:pPr>
        <w:rPr>
          <w:rStyle w:val="HTMLCode"/>
          <w:rFonts w:ascii="Arial" w:eastAsiaTheme="minorHAnsi" w:hAnsi="Arial" w:cs="Arial"/>
          <w:color w:val="000000"/>
          <w:sz w:val="22"/>
          <w:szCs w:val="22"/>
          <w:bdr w:val="none" w:sz="0" w:space="0" w:color="auto" w:frame="1"/>
          <w:shd w:val="clear" w:color="auto" w:fill="FFFFFF"/>
        </w:rPr>
      </w:pPr>
      <w:r w:rsidRPr="00A5388A">
        <w:rPr>
          <w:rStyle w:val="HTMLCode"/>
          <w:rFonts w:ascii="Arial" w:eastAsiaTheme="minorHAnsi" w:hAnsi="Arial" w:cs="Arial"/>
          <w:color w:val="000000"/>
          <w:sz w:val="22"/>
          <w:szCs w:val="22"/>
          <w:bdr w:val="none" w:sz="0" w:space="0" w:color="auto" w:frame="1"/>
          <w:shd w:val="clear" w:color="auto" w:fill="FFFFFF"/>
        </w:rPr>
        <w:t xml:space="preserve">Since P&gt;|z| &lt; 0.05 at 95% confidence level for above 4 </w:t>
      </w:r>
      <w:r>
        <w:rPr>
          <w:rStyle w:val="HTMLCode"/>
          <w:rFonts w:ascii="Arial" w:eastAsiaTheme="minorHAnsi" w:hAnsi="Arial" w:cs="Arial"/>
          <w:color w:val="000000"/>
          <w:sz w:val="22"/>
          <w:szCs w:val="22"/>
          <w:bdr w:val="none" w:sz="0" w:space="0" w:color="auto" w:frame="1"/>
          <w:shd w:val="clear" w:color="auto" w:fill="FFFFFF"/>
        </w:rPr>
        <w:t xml:space="preserve">derived </w:t>
      </w:r>
      <w:r w:rsidRPr="00A5388A">
        <w:rPr>
          <w:rStyle w:val="HTMLCode"/>
          <w:rFonts w:ascii="Arial" w:eastAsiaTheme="minorHAnsi" w:hAnsi="Arial" w:cs="Arial"/>
          <w:color w:val="000000"/>
          <w:sz w:val="22"/>
          <w:szCs w:val="22"/>
          <w:bdr w:val="none" w:sz="0" w:space="0" w:color="auto" w:frame="1"/>
          <w:shd w:val="clear" w:color="auto" w:fill="FFFFFF"/>
        </w:rPr>
        <w:t>independent variables, this im</w:t>
      </w:r>
      <w:r>
        <w:rPr>
          <w:rStyle w:val="HTMLCode"/>
          <w:rFonts w:ascii="Arial" w:eastAsiaTheme="minorHAnsi" w:hAnsi="Arial" w:cs="Arial"/>
          <w:color w:val="000000"/>
          <w:sz w:val="22"/>
          <w:szCs w:val="22"/>
          <w:bdr w:val="none" w:sz="0" w:space="0" w:color="auto" w:frame="1"/>
          <w:shd w:val="clear" w:color="auto" w:fill="FFFFFF"/>
        </w:rPr>
        <w:t xml:space="preserve">plies that the null hypothesis </w:t>
      </w:r>
      <w:r w:rsidRPr="00A5388A">
        <w:rPr>
          <w:rStyle w:val="HTMLCode"/>
          <w:rFonts w:ascii="Arial" w:eastAsiaTheme="minorHAnsi" w:hAnsi="Arial" w:cs="Arial"/>
          <w:color w:val="000000"/>
          <w:sz w:val="22"/>
          <w:szCs w:val="22"/>
          <w:bdr w:val="none" w:sz="0" w:space="0" w:color="auto" w:frame="1"/>
          <w:shd w:val="clear" w:color="auto" w:fill="FFFFFF"/>
        </w:rPr>
        <w:t>(i.e. there is no statistically sign</w:t>
      </w:r>
      <w:r>
        <w:rPr>
          <w:rStyle w:val="HTMLCode"/>
          <w:rFonts w:ascii="Arial" w:eastAsiaTheme="minorHAnsi" w:hAnsi="Arial" w:cs="Arial"/>
          <w:color w:val="000000"/>
          <w:sz w:val="22"/>
          <w:szCs w:val="22"/>
          <w:bdr w:val="none" w:sz="0" w:space="0" w:color="auto" w:frame="1"/>
          <w:shd w:val="clear" w:color="auto" w:fill="FFFFFF"/>
        </w:rPr>
        <w:t>i</w:t>
      </w:r>
      <w:r w:rsidRPr="00A5388A">
        <w:rPr>
          <w:rStyle w:val="HTMLCode"/>
          <w:rFonts w:ascii="Arial" w:eastAsiaTheme="minorHAnsi" w:hAnsi="Arial" w:cs="Arial"/>
          <w:color w:val="000000"/>
          <w:sz w:val="22"/>
          <w:szCs w:val="22"/>
          <w:bdr w:val="none" w:sz="0" w:space="0" w:color="auto" w:frame="1"/>
          <w:shd w:val="clear" w:color="auto" w:fill="FFFFFF"/>
        </w:rPr>
        <w:t xml:space="preserve">ficant association between them and the dependent </w:t>
      </w:r>
      <w:r>
        <w:rPr>
          <w:rStyle w:val="HTMLCode"/>
          <w:rFonts w:ascii="Arial" w:eastAsiaTheme="minorHAnsi" w:hAnsi="Arial" w:cs="Arial"/>
          <w:color w:val="000000"/>
          <w:sz w:val="22"/>
          <w:szCs w:val="22"/>
          <w:bdr w:val="none" w:sz="0" w:space="0" w:color="auto" w:frame="1"/>
          <w:shd w:val="clear" w:color="auto" w:fill="FFFFFF"/>
        </w:rPr>
        <w:t xml:space="preserve">variable) can be rejected which </w:t>
      </w:r>
      <w:r w:rsidRPr="00A5388A">
        <w:rPr>
          <w:rStyle w:val="HTMLCode"/>
          <w:rFonts w:ascii="Arial" w:eastAsiaTheme="minorHAnsi" w:hAnsi="Arial" w:cs="Arial"/>
          <w:color w:val="000000"/>
          <w:sz w:val="22"/>
          <w:szCs w:val="22"/>
          <w:bdr w:val="none" w:sz="0" w:space="0" w:color="auto" w:frame="1"/>
          <w:shd w:val="clear" w:color="auto" w:fill="FFFFFF"/>
        </w:rPr>
        <w:t xml:space="preserve">implies </w:t>
      </w:r>
      <w:r>
        <w:rPr>
          <w:rStyle w:val="HTMLCode"/>
          <w:rFonts w:ascii="Arial" w:eastAsiaTheme="minorHAnsi" w:hAnsi="Arial" w:cs="Arial"/>
          <w:color w:val="000000"/>
          <w:sz w:val="22"/>
          <w:szCs w:val="22"/>
          <w:bdr w:val="none" w:sz="0" w:space="0" w:color="auto" w:frame="1"/>
          <w:shd w:val="clear" w:color="auto" w:fill="FFFFFF"/>
        </w:rPr>
        <w:t xml:space="preserve">they </w:t>
      </w:r>
      <w:r w:rsidRPr="00A5388A">
        <w:rPr>
          <w:rStyle w:val="HTMLCode"/>
          <w:rFonts w:ascii="Arial" w:eastAsiaTheme="minorHAnsi" w:hAnsi="Arial" w:cs="Arial"/>
          <w:color w:val="000000"/>
          <w:sz w:val="22"/>
          <w:szCs w:val="22"/>
          <w:bdr w:val="none" w:sz="0" w:space="0" w:color="auto" w:frame="1"/>
          <w:shd w:val="clear" w:color="auto" w:fill="FFFFFF"/>
        </w:rPr>
        <w:t>do have statistically significant associat</w:t>
      </w:r>
      <w:r>
        <w:rPr>
          <w:rStyle w:val="HTMLCode"/>
          <w:rFonts w:ascii="Arial" w:eastAsiaTheme="minorHAnsi" w:hAnsi="Arial" w:cs="Arial"/>
          <w:color w:val="000000"/>
          <w:sz w:val="22"/>
          <w:szCs w:val="22"/>
          <w:bdr w:val="none" w:sz="0" w:space="0" w:color="auto" w:frame="1"/>
          <w:shd w:val="clear" w:color="auto" w:fill="FFFFFF"/>
        </w:rPr>
        <w:t xml:space="preserve">ion with the dependent variable </w:t>
      </w:r>
      <w:r w:rsidRPr="00A5388A">
        <w:rPr>
          <w:rStyle w:val="HTMLCode"/>
          <w:rFonts w:ascii="Arial" w:eastAsiaTheme="minorHAnsi" w:hAnsi="Arial" w:cs="Arial"/>
          <w:color w:val="000000"/>
          <w:sz w:val="22"/>
          <w:szCs w:val="22"/>
          <w:bdr w:val="none" w:sz="0" w:space="0" w:color="auto" w:frame="1"/>
          <w:shd w:val="clear" w:color="auto" w:fill="FFFFFF"/>
        </w:rPr>
        <w:t>"subscribed".</w:t>
      </w:r>
    </w:p>
    <w:p w:rsidR="008965A6" w:rsidRPr="00CD0265" w:rsidRDefault="008965A6" w:rsidP="00FC4891">
      <w:pPr>
        <w:rPr>
          <w:rStyle w:val="HTMLCode"/>
          <w:rFonts w:ascii="Arial" w:eastAsiaTheme="minorHAnsi" w:hAnsi="Arial" w:cs="Arial"/>
          <w:b/>
          <w:color w:val="000000"/>
          <w:sz w:val="22"/>
          <w:szCs w:val="22"/>
          <w:bdr w:val="none" w:sz="0" w:space="0" w:color="auto" w:frame="1"/>
          <w:shd w:val="clear" w:color="auto" w:fill="FFFFFF"/>
        </w:rPr>
      </w:pPr>
      <w:r w:rsidRPr="00CD0265">
        <w:rPr>
          <w:rStyle w:val="HTMLCode"/>
          <w:rFonts w:ascii="Arial" w:eastAsiaTheme="minorHAnsi" w:hAnsi="Arial" w:cs="Arial"/>
          <w:b/>
          <w:color w:val="000000"/>
          <w:sz w:val="22"/>
          <w:szCs w:val="22"/>
          <w:bdr w:val="none" w:sz="0" w:space="0" w:color="auto" w:frame="1"/>
          <w:shd w:val="clear" w:color="auto" w:fill="FFFFFF"/>
        </w:rPr>
        <w:t xml:space="preserve">Model training </w:t>
      </w:r>
      <w:r w:rsidR="00E27508">
        <w:rPr>
          <w:rStyle w:val="HTMLCode"/>
          <w:rFonts w:ascii="Arial" w:eastAsiaTheme="minorHAnsi" w:hAnsi="Arial" w:cs="Arial"/>
          <w:b/>
          <w:color w:val="000000"/>
          <w:sz w:val="22"/>
          <w:szCs w:val="22"/>
          <w:bdr w:val="none" w:sz="0" w:space="0" w:color="auto" w:frame="1"/>
          <w:shd w:val="clear" w:color="auto" w:fill="FFFFFF"/>
        </w:rPr>
        <w:t>and Model evaluation metrics</w:t>
      </w:r>
    </w:p>
    <w:p w:rsidR="008965A6" w:rsidRPr="00CD0265" w:rsidRDefault="008965A6" w:rsidP="00FC4891">
      <w:pPr>
        <w:rPr>
          <w:rFonts w:ascii="Arial" w:hAnsi="Arial" w:cs="Arial"/>
          <w:color w:val="000000"/>
          <w:bdr w:val="none" w:sz="0" w:space="0" w:color="auto" w:frame="1"/>
          <w:shd w:val="clear" w:color="auto" w:fill="FFFFFF"/>
        </w:rPr>
      </w:pPr>
      <w:r w:rsidRPr="00CD0265">
        <w:rPr>
          <w:rFonts w:ascii="Arial" w:hAnsi="Arial" w:cs="Arial"/>
          <w:color w:val="000000"/>
          <w:bdr w:val="none" w:sz="0" w:space="0" w:color="auto" w:frame="1"/>
          <w:shd w:val="clear" w:color="auto" w:fill="FFFFFF"/>
        </w:rPr>
        <w:t>Once the dataset has been divided into training dataset and tes</w:t>
      </w:r>
      <w:r w:rsidR="00EF2EDC" w:rsidRPr="00CD0265">
        <w:rPr>
          <w:rFonts w:ascii="Arial" w:hAnsi="Arial" w:cs="Arial"/>
          <w:color w:val="000000"/>
          <w:bdr w:val="none" w:sz="0" w:space="0" w:color="auto" w:frame="1"/>
          <w:shd w:val="clear" w:color="auto" w:fill="FFFFFF"/>
        </w:rPr>
        <w:t>t dataset, training dataset is used to train the model</w:t>
      </w:r>
      <w:r w:rsidR="00E760BC" w:rsidRPr="00CD0265">
        <w:rPr>
          <w:rFonts w:ascii="Arial" w:hAnsi="Arial" w:cs="Arial"/>
          <w:color w:val="000000"/>
          <w:bdr w:val="none" w:sz="0" w:space="0" w:color="auto" w:frame="1"/>
          <w:shd w:val="clear" w:color="auto" w:fill="FFFFFF"/>
        </w:rPr>
        <w:t xml:space="preserve"> from which the model learns the parameters that best fit the training dataset. The model that has learned these parameters is then fed the test dataset (which has all the independent variables but not the dependent variable “subscribed”</w:t>
      </w:r>
      <w:r w:rsidR="008E701D" w:rsidRPr="00CD0265">
        <w:rPr>
          <w:rFonts w:ascii="Arial" w:hAnsi="Arial" w:cs="Arial"/>
          <w:color w:val="000000"/>
          <w:bdr w:val="none" w:sz="0" w:space="0" w:color="auto" w:frame="1"/>
          <w:shd w:val="clear" w:color="auto" w:fill="FFFFFF"/>
        </w:rPr>
        <w:t>) from which the trained model</w:t>
      </w:r>
      <w:r w:rsidR="00E760BC" w:rsidRPr="00CD0265">
        <w:rPr>
          <w:rFonts w:ascii="Arial" w:hAnsi="Arial" w:cs="Arial"/>
          <w:color w:val="000000"/>
          <w:bdr w:val="none" w:sz="0" w:space="0" w:color="auto" w:frame="1"/>
          <w:shd w:val="clear" w:color="auto" w:fill="FFFFFF"/>
        </w:rPr>
        <w:t xml:space="preserve"> makes predictions</w:t>
      </w:r>
      <w:r w:rsidR="00C871C1">
        <w:rPr>
          <w:rFonts w:ascii="Arial" w:hAnsi="Arial" w:cs="Arial"/>
          <w:color w:val="000000"/>
          <w:bdr w:val="none" w:sz="0" w:space="0" w:color="auto" w:frame="1"/>
          <w:shd w:val="clear" w:color="auto" w:fill="FFFFFF"/>
        </w:rPr>
        <w:t xml:space="preserve">. </w:t>
      </w:r>
      <w:r w:rsidR="008E701D" w:rsidRPr="00CD0265">
        <w:rPr>
          <w:rFonts w:ascii="Arial" w:hAnsi="Arial" w:cs="Arial"/>
          <w:color w:val="000000"/>
          <w:bdr w:val="none" w:sz="0" w:space="0" w:color="auto" w:frame="1"/>
          <w:shd w:val="clear" w:color="auto" w:fill="FFFFFF"/>
        </w:rPr>
        <w:t xml:space="preserve">This prediction is compared against the actual value for “subscribed” dependent variable on the test dataset to see how good the trained model was in making predictions. </w:t>
      </w:r>
    </w:p>
    <w:p w:rsidR="008E701D" w:rsidRPr="00CD0265" w:rsidRDefault="008E701D" w:rsidP="00FC4891">
      <w:pPr>
        <w:rPr>
          <w:rFonts w:ascii="Arial" w:hAnsi="Arial" w:cs="Arial"/>
          <w:color w:val="000000"/>
          <w:bdr w:val="none" w:sz="0" w:space="0" w:color="auto" w:frame="1"/>
          <w:shd w:val="clear" w:color="auto" w:fill="FFFFFF"/>
        </w:rPr>
      </w:pPr>
      <w:r w:rsidRPr="00CD0265">
        <w:rPr>
          <w:rFonts w:ascii="Arial" w:hAnsi="Arial" w:cs="Arial"/>
          <w:color w:val="000000"/>
          <w:bdr w:val="none" w:sz="0" w:space="0" w:color="auto" w:frame="1"/>
          <w:shd w:val="clear" w:color="auto" w:fill="FFFFFF"/>
        </w:rPr>
        <w:t>Four different models were explored:</w:t>
      </w:r>
    </w:p>
    <w:p w:rsidR="008E701D" w:rsidRPr="00CD0265" w:rsidRDefault="008E701D" w:rsidP="00CD0265">
      <w:pPr>
        <w:pStyle w:val="ListParagraph"/>
        <w:numPr>
          <w:ilvl w:val="0"/>
          <w:numId w:val="14"/>
        </w:numPr>
        <w:rPr>
          <w:color w:val="000000"/>
          <w:bdr w:val="none" w:sz="0" w:space="0" w:color="auto" w:frame="1"/>
          <w:shd w:val="clear" w:color="auto" w:fill="FFFFFF"/>
        </w:rPr>
      </w:pPr>
      <w:r w:rsidRPr="00CD0265">
        <w:rPr>
          <w:color w:val="000000"/>
          <w:bdr w:val="none" w:sz="0" w:space="0" w:color="auto" w:frame="1"/>
          <w:shd w:val="clear" w:color="auto" w:fill="FFFFFF"/>
        </w:rPr>
        <w:t>Logistic regression model</w:t>
      </w:r>
    </w:p>
    <w:p w:rsidR="008E701D" w:rsidRPr="00CD0265" w:rsidRDefault="008E701D" w:rsidP="008E701D">
      <w:pPr>
        <w:pStyle w:val="ListParagraph"/>
        <w:numPr>
          <w:ilvl w:val="0"/>
          <w:numId w:val="14"/>
        </w:numPr>
        <w:rPr>
          <w:color w:val="000000"/>
          <w:bdr w:val="none" w:sz="0" w:space="0" w:color="auto" w:frame="1"/>
          <w:shd w:val="clear" w:color="auto" w:fill="FFFFFF"/>
        </w:rPr>
      </w:pPr>
      <w:r w:rsidRPr="00CD0265">
        <w:rPr>
          <w:color w:val="000000"/>
          <w:bdr w:val="none" w:sz="0" w:space="0" w:color="auto" w:frame="1"/>
          <w:shd w:val="clear" w:color="auto" w:fill="FFFFFF"/>
        </w:rPr>
        <w:t>Random forest model</w:t>
      </w:r>
    </w:p>
    <w:p w:rsidR="008E701D" w:rsidRPr="00CD0265" w:rsidRDefault="008E701D" w:rsidP="008E701D">
      <w:pPr>
        <w:pStyle w:val="ListParagraph"/>
        <w:numPr>
          <w:ilvl w:val="0"/>
          <w:numId w:val="14"/>
        </w:numPr>
        <w:rPr>
          <w:color w:val="000000"/>
          <w:bdr w:val="none" w:sz="0" w:space="0" w:color="auto" w:frame="1"/>
          <w:shd w:val="clear" w:color="auto" w:fill="FFFFFF"/>
        </w:rPr>
      </w:pPr>
      <w:r w:rsidRPr="00CD0265">
        <w:rPr>
          <w:color w:val="000000"/>
          <w:bdr w:val="none" w:sz="0" w:space="0" w:color="auto" w:frame="1"/>
          <w:shd w:val="clear" w:color="auto" w:fill="FFFFFF"/>
        </w:rPr>
        <w:t>Gradient boosting model</w:t>
      </w:r>
    </w:p>
    <w:p w:rsidR="00CD0265" w:rsidRDefault="008E701D" w:rsidP="00CD0265">
      <w:pPr>
        <w:pStyle w:val="ListParagraph"/>
        <w:numPr>
          <w:ilvl w:val="0"/>
          <w:numId w:val="14"/>
        </w:numPr>
        <w:rPr>
          <w:color w:val="000000"/>
          <w:bdr w:val="none" w:sz="0" w:space="0" w:color="auto" w:frame="1"/>
          <w:shd w:val="clear" w:color="auto" w:fill="FFFFFF"/>
        </w:rPr>
      </w:pPr>
      <w:r w:rsidRPr="00CD0265">
        <w:rPr>
          <w:color w:val="000000"/>
          <w:bdr w:val="none" w:sz="0" w:space="0" w:color="auto" w:frame="1"/>
          <w:shd w:val="clear" w:color="auto" w:fill="FFFFFF"/>
        </w:rPr>
        <w:t>SVM (support vector machine)</w:t>
      </w:r>
    </w:p>
    <w:p w:rsidR="00395264" w:rsidRPr="00395264" w:rsidRDefault="00395264" w:rsidP="00395264">
      <w:pPr>
        <w:pStyle w:val="ListParagraph"/>
        <w:ind w:left="1080"/>
        <w:rPr>
          <w:color w:val="000000"/>
          <w:bdr w:val="none" w:sz="0" w:space="0" w:color="auto" w:frame="1"/>
          <w:shd w:val="clear" w:color="auto" w:fill="FFFFFF"/>
        </w:rPr>
      </w:pPr>
    </w:p>
    <w:p w:rsidR="00CD0265" w:rsidRPr="00CD0265" w:rsidRDefault="00CD0265"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For each of the model:</w:t>
      </w:r>
    </w:p>
    <w:p w:rsidR="00CD0265" w:rsidRDefault="00CD0265" w:rsidP="00CD0265">
      <w:pPr>
        <w:pStyle w:val="ListParagraph"/>
        <w:numPr>
          <w:ilvl w:val="0"/>
          <w:numId w:val="16"/>
        </w:numPr>
        <w:rPr>
          <w:color w:val="000000"/>
          <w:bdr w:val="none" w:sz="0" w:space="0" w:color="auto" w:frame="1"/>
          <w:shd w:val="clear" w:color="auto" w:fill="FFFFFF"/>
        </w:rPr>
      </w:pPr>
      <w:r>
        <w:rPr>
          <w:color w:val="000000"/>
          <w:bdr w:val="none" w:sz="0" w:space="0" w:color="auto" w:frame="1"/>
          <w:shd w:val="clear" w:color="auto" w:fill="FFFFFF"/>
        </w:rPr>
        <w:t>Training dataset was used to train the model (default hyper parameters were chosen for the model)</w:t>
      </w:r>
    </w:p>
    <w:p w:rsidR="00CD0265" w:rsidRDefault="00CD0265" w:rsidP="00CD0265">
      <w:pPr>
        <w:pStyle w:val="ListParagraph"/>
        <w:numPr>
          <w:ilvl w:val="0"/>
          <w:numId w:val="16"/>
        </w:numPr>
        <w:rPr>
          <w:color w:val="000000"/>
          <w:bdr w:val="none" w:sz="0" w:space="0" w:color="auto" w:frame="1"/>
          <w:shd w:val="clear" w:color="auto" w:fill="FFFFFF"/>
        </w:rPr>
      </w:pPr>
      <w:r>
        <w:rPr>
          <w:color w:val="000000"/>
          <w:bdr w:val="none" w:sz="0" w:space="0" w:color="auto" w:frame="1"/>
          <w:shd w:val="clear" w:color="auto" w:fill="FFFFFF"/>
        </w:rPr>
        <w:t>The trained model was used to make predictions regarding whether a given bank client would subscribe to term deposit or not using test dataset</w:t>
      </w:r>
    </w:p>
    <w:p w:rsidR="00CD0265" w:rsidRDefault="00CD0265" w:rsidP="00CD0265">
      <w:pPr>
        <w:pStyle w:val="ListParagraph"/>
        <w:numPr>
          <w:ilvl w:val="0"/>
          <w:numId w:val="16"/>
        </w:numPr>
        <w:rPr>
          <w:color w:val="000000"/>
          <w:bdr w:val="none" w:sz="0" w:space="0" w:color="auto" w:frame="1"/>
          <w:shd w:val="clear" w:color="auto" w:fill="FFFFFF"/>
        </w:rPr>
      </w:pPr>
      <w:r>
        <w:rPr>
          <w:color w:val="000000"/>
          <w:bdr w:val="none" w:sz="0" w:space="0" w:color="auto" w:frame="1"/>
          <w:shd w:val="clear" w:color="auto" w:fill="FFFFFF"/>
        </w:rPr>
        <w:lastRenderedPageBreak/>
        <w:t>The prediction quality/performance of the model was evaluated using 4 metrics</w:t>
      </w:r>
    </w:p>
    <w:p w:rsidR="00CD0265" w:rsidRDefault="00CD0265" w:rsidP="00CD0265">
      <w:pPr>
        <w:pStyle w:val="ListParagraph"/>
        <w:numPr>
          <w:ilvl w:val="1"/>
          <w:numId w:val="16"/>
        </w:numPr>
        <w:rPr>
          <w:color w:val="000000"/>
          <w:bdr w:val="none" w:sz="0" w:space="0" w:color="auto" w:frame="1"/>
          <w:shd w:val="clear" w:color="auto" w:fill="FFFFFF"/>
        </w:rPr>
      </w:pPr>
      <w:r>
        <w:rPr>
          <w:color w:val="000000"/>
          <w:bdr w:val="none" w:sz="0" w:space="0" w:color="auto" w:frame="1"/>
          <w:shd w:val="clear" w:color="auto" w:fill="FFFFFF"/>
        </w:rPr>
        <w:t>Accuracy score</w:t>
      </w:r>
    </w:p>
    <w:p w:rsidR="00CD0265" w:rsidRDefault="00CD0265" w:rsidP="00CD0265">
      <w:pPr>
        <w:pStyle w:val="ListParagraph"/>
        <w:numPr>
          <w:ilvl w:val="1"/>
          <w:numId w:val="16"/>
        </w:numPr>
        <w:rPr>
          <w:color w:val="000000"/>
          <w:bdr w:val="none" w:sz="0" w:space="0" w:color="auto" w:frame="1"/>
          <w:shd w:val="clear" w:color="auto" w:fill="FFFFFF"/>
        </w:rPr>
      </w:pPr>
      <w:r>
        <w:rPr>
          <w:color w:val="000000"/>
          <w:bdr w:val="none" w:sz="0" w:space="0" w:color="auto" w:frame="1"/>
          <w:shd w:val="clear" w:color="auto" w:fill="FFFFFF"/>
        </w:rPr>
        <w:t>Confusion matrix</w:t>
      </w:r>
    </w:p>
    <w:p w:rsidR="00CD0265" w:rsidRDefault="00CD0265" w:rsidP="00CD0265">
      <w:pPr>
        <w:pStyle w:val="ListParagraph"/>
        <w:numPr>
          <w:ilvl w:val="1"/>
          <w:numId w:val="16"/>
        </w:numPr>
        <w:rPr>
          <w:color w:val="000000"/>
          <w:bdr w:val="none" w:sz="0" w:space="0" w:color="auto" w:frame="1"/>
          <w:shd w:val="clear" w:color="auto" w:fill="FFFFFF"/>
        </w:rPr>
      </w:pPr>
      <w:r>
        <w:rPr>
          <w:color w:val="000000"/>
          <w:bdr w:val="none" w:sz="0" w:space="0" w:color="auto" w:frame="1"/>
          <w:shd w:val="clear" w:color="auto" w:fill="FFFFFF"/>
        </w:rPr>
        <w:t>Classification report</w:t>
      </w:r>
    </w:p>
    <w:p w:rsidR="00CD0265" w:rsidRDefault="00CD0265" w:rsidP="00CD0265">
      <w:pPr>
        <w:pStyle w:val="ListParagraph"/>
        <w:numPr>
          <w:ilvl w:val="1"/>
          <w:numId w:val="16"/>
        </w:numPr>
        <w:rPr>
          <w:color w:val="000000"/>
          <w:bdr w:val="none" w:sz="0" w:space="0" w:color="auto" w:frame="1"/>
          <w:shd w:val="clear" w:color="auto" w:fill="FFFFFF"/>
        </w:rPr>
      </w:pPr>
      <w:r>
        <w:rPr>
          <w:color w:val="000000"/>
          <w:bdr w:val="none" w:sz="0" w:space="0" w:color="auto" w:frame="1"/>
          <w:shd w:val="clear" w:color="auto" w:fill="FFFFFF"/>
        </w:rPr>
        <w:t>Area under curve for ROC (receiver operating characteristic) and Precision Recall curves</w:t>
      </w:r>
    </w:p>
    <w:p w:rsidR="00395264" w:rsidRDefault="00395264" w:rsidP="00395264">
      <w:pPr>
        <w:pStyle w:val="ListParagraph"/>
        <w:ind w:left="1440"/>
        <w:rPr>
          <w:color w:val="000000"/>
          <w:bdr w:val="none" w:sz="0" w:space="0" w:color="auto" w:frame="1"/>
          <w:shd w:val="clear" w:color="auto" w:fill="FFFFFF"/>
        </w:rPr>
      </w:pPr>
    </w:p>
    <w:p w:rsidR="00395264" w:rsidRDefault="00C36839" w:rsidP="00360D5A">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Because of severe performance issues with SVM model (training step was taking extremely long on personal laptop)</w:t>
      </w:r>
      <w:proofErr w:type="gramStart"/>
      <w:r>
        <w:rPr>
          <w:rFonts w:ascii="Arial" w:hAnsi="Arial" w:cs="Arial"/>
          <w:color w:val="000000"/>
          <w:bdr w:val="none" w:sz="0" w:space="0" w:color="auto" w:frame="1"/>
          <w:shd w:val="clear" w:color="auto" w:fill="FFFFFF"/>
        </w:rPr>
        <w:t>,</w:t>
      </w:r>
      <w:proofErr w:type="gramEnd"/>
      <w:r>
        <w:rPr>
          <w:rFonts w:ascii="Arial" w:hAnsi="Arial" w:cs="Arial"/>
          <w:color w:val="000000"/>
          <w:bdr w:val="none" w:sz="0" w:space="0" w:color="auto" w:frame="1"/>
          <w:shd w:val="clear" w:color="auto" w:fill="FFFFFF"/>
        </w:rPr>
        <w:t xml:space="preserve"> this model was dropped for the purpose of this project. </w:t>
      </w:r>
    </w:p>
    <w:p w:rsidR="00E27508" w:rsidRPr="00395264" w:rsidRDefault="00E27508" w:rsidP="00360D5A">
      <w:pPr>
        <w:rPr>
          <w:rFonts w:ascii="Arial" w:hAnsi="Arial" w:cs="Arial"/>
          <w:color w:val="000000"/>
          <w:bdr w:val="none" w:sz="0" w:space="0" w:color="auto" w:frame="1"/>
          <w:shd w:val="clear" w:color="auto" w:fill="FFFFFF"/>
        </w:rPr>
      </w:pPr>
      <w:r w:rsidRPr="00E27508">
        <w:rPr>
          <w:rFonts w:ascii="Arial" w:hAnsi="Arial" w:cs="Arial"/>
          <w:b/>
          <w:color w:val="000000"/>
          <w:bdr w:val="none" w:sz="0" w:space="0" w:color="auto" w:frame="1"/>
          <w:shd w:val="clear" w:color="auto" w:fill="FFFFFF"/>
        </w:rPr>
        <w:t>Model comparison under different metrics</w:t>
      </w:r>
    </w:p>
    <w:p w:rsidR="00023F25" w:rsidRDefault="009A16F9" w:rsidP="00023F25">
      <w:pPr>
        <w:pStyle w:val="ListParagraph"/>
        <w:numPr>
          <w:ilvl w:val="0"/>
          <w:numId w:val="21"/>
        </w:numPr>
        <w:rPr>
          <w:color w:val="000000"/>
          <w:bdr w:val="none" w:sz="0" w:space="0" w:color="auto" w:frame="1"/>
          <w:shd w:val="clear" w:color="auto" w:fill="FFFFFF"/>
        </w:rPr>
      </w:pPr>
      <w:r>
        <w:rPr>
          <w:color w:val="000000"/>
          <w:bdr w:val="none" w:sz="0" w:space="0" w:color="auto" w:frame="1"/>
          <w:shd w:val="clear" w:color="auto" w:fill="FFFFFF"/>
        </w:rPr>
        <w:t>A</w:t>
      </w:r>
      <w:r w:rsidR="00CD2F7D" w:rsidRPr="00023F25">
        <w:rPr>
          <w:color w:val="000000"/>
          <w:bdr w:val="none" w:sz="0" w:space="0" w:color="auto" w:frame="1"/>
          <w:shd w:val="clear" w:color="auto" w:fill="FFFFFF"/>
        </w:rPr>
        <w:t>ccuracy score:</w:t>
      </w:r>
    </w:p>
    <w:p w:rsidR="009A16F9" w:rsidRDefault="00023F25" w:rsidP="00023F25">
      <w:pPr>
        <w:pStyle w:val="ListParagraph"/>
        <w:numPr>
          <w:ilvl w:val="1"/>
          <w:numId w:val="21"/>
        </w:numPr>
        <w:rPr>
          <w:color w:val="000000"/>
          <w:bdr w:val="none" w:sz="0" w:space="0" w:color="auto" w:frame="1"/>
          <w:shd w:val="clear" w:color="auto" w:fill="FFFFFF"/>
        </w:rPr>
      </w:pPr>
      <w:r>
        <w:rPr>
          <w:color w:val="000000"/>
          <w:bdr w:val="none" w:sz="0" w:space="0" w:color="auto" w:frame="1"/>
          <w:shd w:val="clear" w:color="auto" w:fill="FFFFFF"/>
        </w:rPr>
        <w:t xml:space="preserve">All 3 models seem to have good accuracy scores </w:t>
      </w:r>
      <w:r w:rsidR="009A16F9">
        <w:rPr>
          <w:color w:val="000000"/>
          <w:bdr w:val="none" w:sz="0" w:space="0" w:color="auto" w:frame="1"/>
          <w:shd w:val="clear" w:color="auto" w:fill="FFFFFF"/>
        </w:rPr>
        <w:t>:</w:t>
      </w:r>
    </w:p>
    <w:p w:rsidR="009B5C66" w:rsidRDefault="009B5C66" w:rsidP="009B5C66">
      <w:pPr>
        <w:pStyle w:val="ListParagraph"/>
        <w:ind w:left="1440"/>
        <w:rPr>
          <w:color w:val="000000"/>
          <w:bdr w:val="none" w:sz="0" w:space="0" w:color="auto" w:frame="1"/>
          <w:shd w:val="clear" w:color="auto" w:fill="FFFFFF"/>
        </w:rPr>
      </w:pPr>
    </w:p>
    <w:p w:rsidR="009B5C66" w:rsidRPr="009B5C66" w:rsidRDefault="00CD2F7D" w:rsidP="009B5C66">
      <w:pPr>
        <w:pStyle w:val="NoSpacing"/>
        <w:ind w:left="720" w:firstLine="720"/>
        <w:rPr>
          <w:rFonts w:ascii="Arial" w:hAnsi="Arial" w:cs="Arial"/>
          <w:bdr w:val="none" w:sz="0" w:space="0" w:color="auto" w:frame="1"/>
          <w:shd w:val="clear" w:color="auto" w:fill="FFFFFF"/>
        </w:rPr>
      </w:pPr>
      <w:r w:rsidRPr="009B5C66">
        <w:rPr>
          <w:rFonts w:ascii="Arial" w:hAnsi="Arial" w:cs="Arial"/>
          <w:bdr w:val="none" w:sz="0" w:space="0" w:color="auto" w:frame="1"/>
          <w:shd w:val="clear" w:color="auto" w:fill="FFFFFF"/>
        </w:rPr>
        <w:t xml:space="preserve">Logistic regression = </w:t>
      </w:r>
      <w:r w:rsidR="009A16F9" w:rsidRPr="009B5C66">
        <w:rPr>
          <w:rFonts w:ascii="Arial" w:hAnsi="Arial" w:cs="Arial"/>
          <w:bdr w:val="none" w:sz="0" w:space="0" w:color="auto" w:frame="1"/>
          <w:shd w:val="clear" w:color="auto" w:fill="FFFFFF"/>
        </w:rPr>
        <w:t>0.897</w:t>
      </w:r>
    </w:p>
    <w:p w:rsidR="009A16F9" w:rsidRPr="009B5C66" w:rsidRDefault="00CD2F7D" w:rsidP="009B5C66">
      <w:pPr>
        <w:pStyle w:val="NoSpacing"/>
        <w:ind w:left="720" w:firstLine="720"/>
        <w:rPr>
          <w:rFonts w:ascii="Arial" w:hAnsi="Arial" w:cs="Arial"/>
          <w:bdr w:val="none" w:sz="0" w:space="0" w:color="auto" w:frame="1"/>
          <w:shd w:val="clear" w:color="auto" w:fill="FFFFFF"/>
        </w:rPr>
      </w:pPr>
      <w:r w:rsidRPr="009B5C66">
        <w:rPr>
          <w:rFonts w:ascii="Arial" w:hAnsi="Arial" w:cs="Arial"/>
          <w:bdr w:val="none" w:sz="0" w:space="0" w:color="auto" w:frame="1"/>
          <w:shd w:val="clear" w:color="auto" w:fill="FFFFFF"/>
        </w:rPr>
        <w:t xml:space="preserve">Random Forest </w:t>
      </w:r>
      <w:r w:rsidR="009A16F9" w:rsidRPr="009B5C66">
        <w:rPr>
          <w:rFonts w:ascii="Arial" w:hAnsi="Arial" w:cs="Arial"/>
          <w:bdr w:val="none" w:sz="0" w:space="0" w:color="auto" w:frame="1"/>
          <w:shd w:val="clear" w:color="auto" w:fill="FFFFFF"/>
        </w:rPr>
        <w:t>= 0.897</w:t>
      </w:r>
    </w:p>
    <w:p w:rsidR="00023F25" w:rsidRDefault="00CD2F7D" w:rsidP="009B5C66">
      <w:pPr>
        <w:pStyle w:val="NoSpacing"/>
        <w:ind w:left="720" w:firstLine="720"/>
        <w:rPr>
          <w:rFonts w:ascii="Arial" w:hAnsi="Arial" w:cs="Arial"/>
          <w:bdr w:val="none" w:sz="0" w:space="0" w:color="auto" w:frame="1"/>
          <w:shd w:val="clear" w:color="auto" w:fill="FFFFFF"/>
        </w:rPr>
      </w:pPr>
      <w:r w:rsidRPr="009B5C66">
        <w:rPr>
          <w:rFonts w:ascii="Arial" w:hAnsi="Arial" w:cs="Arial"/>
          <w:bdr w:val="none" w:sz="0" w:space="0" w:color="auto" w:frame="1"/>
          <w:shd w:val="clear" w:color="auto" w:fill="FFFFFF"/>
        </w:rPr>
        <w:t>Gradient Boost = 0.</w:t>
      </w:r>
      <w:r w:rsidR="009A16F9" w:rsidRPr="009B5C66">
        <w:rPr>
          <w:rFonts w:ascii="Arial" w:hAnsi="Arial" w:cs="Arial"/>
          <w:bdr w:val="none" w:sz="0" w:space="0" w:color="auto" w:frame="1"/>
          <w:shd w:val="clear" w:color="auto" w:fill="FFFFFF"/>
        </w:rPr>
        <w:t>909</w:t>
      </w:r>
    </w:p>
    <w:p w:rsidR="009B5C66" w:rsidRPr="009B5C66" w:rsidRDefault="009B5C66" w:rsidP="009B5C66">
      <w:pPr>
        <w:pStyle w:val="NoSpacing"/>
        <w:ind w:left="720" w:firstLine="720"/>
        <w:rPr>
          <w:rFonts w:ascii="Arial" w:hAnsi="Arial" w:cs="Arial"/>
          <w:bdr w:val="none" w:sz="0" w:space="0" w:color="auto" w:frame="1"/>
          <w:shd w:val="clear" w:color="auto" w:fill="FFFFFF"/>
        </w:rPr>
      </w:pPr>
    </w:p>
    <w:p w:rsidR="0083734E" w:rsidRPr="00023F25" w:rsidRDefault="00CD2F7D" w:rsidP="00023F25">
      <w:pPr>
        <w:pStyle w:val="ListParagraph"/>
        <w:numPr>
          <w:ilvl w:val="1"/>
          <w:numId w:val="21"/>
        </w:numPr>
        <w:rPr>
          <w:color w:val="000000"/>
          <w:bdr w:val="none" w:sz="0" w:space="0" w:color="auto" w:frame="1"/>
          <w:shd w:val="clear" w:color="auto" w:fill="FFFFFF"/>
        </w:rPr>
      </w:pPr>
      <w:r w:rsidRPr="00023F25">
        <w:rPr>
          <w:color w:val="000000"/>
          <w:bdr w:val="none" w:sz="0" w:space="0" w:color="auto" w:frame="1"/>
          <w:shd w:val="clear" w:color="auto" w:fill="FFFFFF"/>
        </w:rPr>
        <w:t>Ho</w:t>
      </w:r>
      <w:r w:rsidR="00CD7113" w:rsidRPr="00023F25">
        <w:rPr>
          <w:color w:val="000000"/>
          <w:bdr w:val="none" w:sz="0" w:space="0" w:color="auto" w:frame="1"/>
          <w:shd w:val="clear" w:color="auto" w:fill="FFFFFF"/>
        </w:rPr>
        <w:t>wever, this is misleading since</w:t>
      </w:r>
      <w:r w:rsidRPr="00023F25">
        <w:rPr>
          <w:color w:val="000000"/>
          <w:bdr w:val="none" w:sz="0" w:space="0" w:color="auto" w:frame="1"/>
          <w:shd w:val="clear" w:color="auto" w:fill="FFFFFF"/>
        </w:rPr>
        <w:t xml:space="preserve"> the dependent variable “subscribed” is an imbalanced variable</w:t>
      </w:r>
      <w:r w:rsidR="00C172BB" w:rsidRPr="00023F25">
        <w:rPr>
          <w:color w:val="000000"/>
          <w:bdr w:val="none" w:sz="0" w:space="0" w:color="auto" w:frame="1"/>
          <w:shd w:val="clear" w:color="auto" w:fill="FFFFFF"/>
        </w:rPr>
        <w:t xml:space="preserve"> as can be seen </w:t>
      </w:r>
      <w:r w:rsidR="000D0050">
        <w:rPr>
          <w:color w:val="000000"/>
          <w:bdr w:val="none" w:sz="0" w:space="0" w:color="auto" w:frame="1"/>
          <w:shd w:val="clear" w:color="auto" w:fill="FFFFFF"/>
        </w:rPr>
        <w:t>below in the test data set:</w:t>
      </w:r>
    </w:p>
    <w:p w:rsidR="0083734E" w:rsidRDefault="00023F25" w:rsidP="0083734E">
      <w:pPr>
        <w:pStyle w:val="ListParagraph"/>
        <w:rPr>
          <w:color w:val="000000"/>
          <w:bdr w:val="none" w:sz="0" w:space="0" w:color="auto" w:frame="1"/>
          <w:shd w:val="clear" w:color="auto" w:fill="FFFFFF"/>
        </w:rPr>
      </w:pPr>
      <w:r>
        <w:rPr>
          <w:color w:val="000000"/>
          <w:bdr w:val="none" w:sz="0" w:space="0" w:color="auto" w:frame="1"/>
          <w:shd w:val="clear" w:color="auto" w:fill="FFFFFF"/>
        </w:rPr>
        <w:t xml:space="preserve">           </w:t>
      </w:r>
      <w:r w:rsidR="00C172BB">
        <w:rPr>
          <w:noProof/>
        </w:rPr>
        <w:drawing>
          <wp:inline distT="0" distB="0" distL="0" distR="0" wp14:anchorId="6C637301" wp14:editId="3E3FD703">
            <wp:extent cx="2743200" cy="1171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43200" cy="1171575"/>
                    </a:xfrm>
                    <a:prstGeom prst="rect">
                      <a:avLst/>
                    </a:prstGeom>
                  </pic:spPr>
                </pic:pic>
              </a:graphicData>
            </a:graphic>
          </wp:inline>
        </w:drawing>
      </w:r>
    </w:p>
    <w:p w:rsidR="00F402DF" w:rsidRDefault="0085418A" w:rsidP="009A16F9">
      <w:pPr>
        <w:pStyle w:val="ListParagraph"/>
        <w:rPr>
          <w:color w:val="000000"/>
          <w:bdr w:val="none" w:sz="0" w:space="0" w:color="auto" w:frame="1"/>
          <w:shd w:val="clear" w:color="auto" w:fill="FFFFFF"/>
        </w:rPr>
      </w:pPr>
      <w:r>
        <w:rPr>
          <w:color w:val="000000"/>
          <w:bdr w:val="none" w:sz="0" w:space="0" w:color="auto" w:frame="1"/>
          <w:shd w:val="clear" w:color="auto" w:fill="FFFFFF"/>
        </w:rPr>
        <w:t xml:space="preserve">High accuracy score in this case would mean that the model is good at predicting </w:t>
      </w:r>
      <w:r w:rsidR="009A16F9">
        <w:rPr>
          <w:color w:val="000000"/>
          <w:bdr w:val="none" w:sz="0" w:space="0" w:color="auto" w:frame="1"/>
          <w:shd w:val="clear" w:color="auto" w:fill="FFFFFF"/>
        </w:rPr>
        <w:t xml:space="preserve">0’s i.e. no’s </w:t>
      </w:r>
      <w:r w:rsidR="00C172BB">
        <w:rPr>
          <w:color w:val="000000"/>
          <w:bdr w:val="none" w:sz="0" w:space="0" w:color="auto" w:frame="1"/>
          <w:shd w:val="clear" w:color="auto" w:fill="FFFFFF"/>
        </w:rPr>
        <w:t>since the dataset has 88</w:t>
      </w:r>
      <w:r w:rsidR="00C871C1">
        <w:rPr>
          <w:color w:val="000000"/>
          <w:bdr w:val="none" w:sz="0" w:space="0" w:color="auto" w:frame="1"/>
          <w:shd w:val="clear" w:color="auto" w:fill="FFFFFF"/>
        </w:rPr>
        <w:t xml:space="preserve">% 0’s </w:t>
      </w:r>
      <w:r w:rsidR="007135D3">
        <w:rPr>
          <w:color w:val="000000"/>
          <w:bdr w:val="none" w:sz="0" w:space="0" w:color="auto" w:frame="1"/>
          <w:shd w:val="clear" w:color="auto" w:fill="FFFFFF"/>
        </w:rPr>
        <w:t xml:space="preserve">for “subscribed” dependent variable. High accuracy score here would not necessarily mean that the model is good at predicting </w:t>
      </w:r>
      <w:r w:rsidR="009A16F9">
        <w:rPr>
          <w:color w:val="000000"/>
          <w:bdr w:val="none" w:sz="0" w:space="0" w:color="auto" w:frame="1"/>
          <w:shd w:val="clear" w:color="auto" w:fill="FFFFFF"/>
        </w:rPr>
        <w:t>1</w:t>
      </w:r>
      <w:r w:rsidR="00C871C1">
        <w:rPr>
          <w:color w:val="000000"/>
          <w:bdr w:val="none" w:sz="0" w:space="0" w:color="auto" w:frame="1"/>
          <w:shd w:val="clear" w:color="auto" w:fill="FFFFFF"/>
        </w:rPr>
        <w:t xml:space="preserve">’s i.e. yes’s </w:t>
      </w:r>
      <w:r w:rsidR="00C172BB">
        <w:rPr>
          <w:color w:val="000000"/>
          <w:bdr w:val="none" w:sz="0" w:space="0" w:color="auto" w:frame="1"/>
          <w:shd w:val="clear" w:color="auto" w:fill="FFFFFF"/>
        </w:rPr>
        <w:t>since there is only about 12</w:t>
      </w:r>
      <w:r w:rsidR="007135D3">
        <w:rPr>
          <w:color w:val="000000"/>
          <w:bdr w:val="none" w:sz="0" w:space="0" w:color="auto" w:frame="1"/>
          <w:shd w:val="clear" w:color="auto" w:fill="FFFFFF"/>
        </w:rPr>
        <w:t xml:space="preserve">% </w:t>
      </w:r>
      <w:r w:rsidR="00C871C1">
        <w:rPr>
          <w:color w:val="000000"/>
          <w:bdr w:val="none" w:sz="0" w:space="0" w:color="auto" w:frame="1"/>
          <w:shd w:val="clear" w:color="auto" w:fill="FFFFFF"/>
        </w:rPr>
        <w:t>1’s.</w:t>
      </w:r>
      <w:r w:rsidR="009A16F9">
        <w:rPr>
          <w:color w:val="000000"/>
          <w:bdr w:val="none" w:sz="0" w:space="0" w:color="auto" w:frame="1"/>
          <w:shd w:val="clear" w:color="auto" w:fill="FFFFFF"/>
        </w:rPr>
        <w:t xml:space="preserve"> </w:t>
      </w:r>
      <w:r w:rsidR="007135D3">
        <w:rPr>
          <w:color w:val="000000"/>
          <w:bdr w:val="none" w:sz="0" w:space="0" w:color="auto" w:frame="1"/>
          <w:shd w:val="clear" w:color="auto" w:fill="FFFFFF"/>
        </w:rPr>
        <w:t>So, accuracy score in this case would no</w:t>
      </w:r>
      <w:r w:rsidR="000D0050">
        <w:rPr>
          <w:color w:val="000000"/>
          <w:bdr w:val="none" w:sz="0" w:space="0" w:color="auto" w:frame="1"/>
          <w:shd w:val="clear" w:color="auto" w:fill="FFFFFF"/>
        </w:rPr>
        <w:t xml:space="preserve">t be a good metric to use since the dataset is imbalanced. </w:t>
      </w:r>
    </w:p>
    <w:p w:rsidR="009A16F9" w:rsidRDefault="009A16F9" w:rsidP="009A16F9">
      <w:pPr>
        <w:pStyle w:val="ListParagraph"/>
        <w:rPr>
          <w:color w:val="000000"/>
          <w:bdr w:val="none" w:sz="0" w:space="0" w:color="auto" w:frame="1"/>
          <w:shd w:val="clear" w:color="auto" w:fill="FFFFFF"/>
        </w:rPr>
      </w:pPr>
    </w:p>
    <w:p w:rsidR="000D0050" w:rsidRDefault="009A16F9" w:rsidP="00E8459D">
      <w:pPr>
        <w:pStyle w:val="ListParagraph"/>
        <w:numPr>
          <w:ilvl w:val="0"/>
          <w:numId w:val="21"/>
        </w:numPr>
        <w:tabs>
          <w:tab w:val="left" w:pos="4770"/>
        </w:tabs>
        <w:rPr>
          <w:color w:val="000000"/>
          <w:bdr w:val="none" w:sz="0" w:space="0" w:color="auto" w:frame="1"/>
          <w:shd w:val="clear" w:color="auto" w:fill="FFFFFF"/>
        </w:rPr>
      </w:pPr>
      <w:r>
        <w:rPr>
          <w:color w:val="000000"/>
          <w:bdr w:val="none" w:sz="0" w:space="0" w:color="auto" w:frame="1"/>
          <w:shd w:val="clear" w:color="auto" w:fill="FFFFFF"/>
        </w:rPr>
        <w:t>C</w:t>
      </w:r>
      <w:r w:rsidR="007135D3" w:rsidRPr="00023F25">
        <w:rPr>
          <w:color w:val="000000"/>
          <w:bdr w:val="none" w:sz="0" w:space="0" w:color="auto" w:frame="1"/>
          <w:shd w:val="clear" w:color="auto" w:fill="FFFFFF"/>
        </w:rPr>
        <w:t>onfusion matri</w:t>
      </w:r>
      <w:r w:rsidR="000D0050">
        <w:rPr>
          <w:color w:val="000000"/>
          <w:bdr w:val="none" w:sz="0" w:space="0" w:color="auto" w:frame="1"/>
          <w:shd w:val="clear" w:color="auto" w:fill="FFFFFF"/>
        </w:rPr>
        <w:t>x:</w:t>
      </w:r>
    </w:p>
    <w:p w:rsidR="00E8459D" w:rsidRPr="00E8459D" w:rsidRDefault="00E8459D" w:rsidP="00E8459D">
      <w:pPr>
        <w:pStyle w:val="ListParagraph"/>
        <w:tabs>
          <w:tab w:val="left" w:pos="4770"/>
        </w:tabs>
        <w:rPr>
          <w:color w:val="000000"/>
          <w:bdr w:val="none" w:sz="0" w:space="0" w:color="auto" w:frame="1"/>
          <w:shd w:val="clear" w:color="auto" w:fill="FFFFFF"/>
        </w:rPr>
      </w:pPr>
    </w:p>
    <w:p w:rsidR="00023F25" w:rsidRDefault="00F402DF" w:rsidP="000D0050">
      <w:pPr>
        <w:pStyle w:val="ListParagraph"/>
        <w:rPr>
          <w:color w:val="000000"/>
          <w:bdr w:val="none" w:sz="0" w:space="0" w:color="auto" w:frame="1"/>
          <w:shd w:val="clear" w:color="auto" w:fill="FFFFFF"/>
        </w:rPr>
      </w:pPr>
      <w:r>
        <w:rPr>
          <w:color w:val="000000"/>
          <w:bdr w:val="none" w:sz="0" w:space="0" w:color="auto" w:frame="1"/>
          <w:shd w:val="clear" w:color="auto" w:fill="FFFFFF"/>
        </w:rPr>
        <w:t xml:space="preserve">The </w:t>
      </w:r>
      <w:r w:rsidR="009A47D0">
        <w:rPr>
          <w:color w:val="000000"/>
          <w:bdr w:val="none" w:sz="0" w:space="0" w:color="auto" w:frame="1"/>
          <w:shd w:val="clear" w:color="auto" w:fill="FFFFFF"/>
        </w:rPr>
        <w:t xml:space="preserve">confusion matrix can be interpreted using the following </w:t>
      </w:r>
      <w:r w:rsidR="004B362A">
        <w:rPr>
          <w:color w:val="000000"/>
          <w:bdr w:val="none" w:sz="0" w:space="0" w:color="auto" w:frame="1"/>
          <w:shd w:val="clear" w:color="auto" w:fill="FFFFFF"/>
        </w:rPr>
        <w:t>table:</w:t>
      </w:r>
    </w:p>
    <w:tbl>
      <w:tblPr>
        <w:tblStyle w:val="TableGrid"/>
        <w:tblW w:w="8838" w:type="dxa"/>
        <w:tblInd w:w="738" w:type="dxa"/>
        <w:tblLook w:val="04A0" w:firstRow="1" w:lastRow="0" w:firstColumn="1" w:lastColumn="0" w:noHBand="0" w:noVBand="1"/>
      </w:tblPr>
      <w:tblGrid>
        <w:gridCol w:w="2610"/>
        <w:gridCol w:w="3060"/>
        <w:gridCol w:w="3168"/>
      </w:tblGrid>
      <w:tr w:rsidR="009A47D0" w:rsidTr="009A47D0">
        <w:tc>
          <w:tcPr>
            <w:tcW w:w="2610" w:type="dxa"/>
          </w:tcPr>
          <w:p w:rsidR="009A47D0" w:rsidRDefault="009A47D0" w:rsidP="00F402DF">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N = 6330</w:t>
            </w:r>
          </w:p>
        </w:tc>
        <w:tc>
          <w:tcPr>
            <w:tcW w:w="3060" w:type="dxa"/>
          </w:tcPr>
          <w:p w:rsidR="009A47D0" w:rsidRDefault="009A47D0" w:rsidP="00F402DF">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Predicted for “subscribed”: “no”/0</w:t>
            </w:r>
          </w:p>
        </w:tc>
        <w:tc>
          <w:tcPr>
            <w:tcW w:w="3168" w:type="dxa"/>
          </w:tcPr>
          <w:p w:rsidR="009A47D0" w:rsidRDefault="009A47D0" w:rsidP="00F402DF">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Predicted for “subscribed” = “yes”/1</w:t>
            </w:r>
          </w:p>
        </w:tc>
      </w:tr>
      <w:tr w:rsidR="009A47D0" w:rsidTr="009A47D0">
        <w:tc>
          <w:tcPr>
            <w:tcW w:w="2610" w:type="dxa"/>
          </w:tcPr>
          <w:p w:rsidR="009A47D0" w:rsidRDefault="009A47D0" w:rsidP="00F402DF">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Actual for “subscribed” = “no”/0</w:t>
            </w:r>
          </w:p>
        </w:tc>
        <w:tc>
          <w:tcPr>
            <w:tcW w:w="3060" w:type="dxa"/>
          </w:tcPr>
          <w:p w:rsidR="009A47D0" w:rsidRDefault="009A47D0" w:rsidP="00F402DF">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TN (True negative)</w:t>
            </w:r>
          </w:p>
        </w:tc>
        <w:tc>
          <w:tcPr>
            <w:tcW w:w="3168" w:type="dxa"/>
          </w:tcPr>
          <w:p w:rsidR="009A47D0" w:rsidRDefault="009A47D0" w:rsidP="00F402DF">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FP (False positive)</w:t>
            </w:r>
          </w:p>
        </w:tc>
      </w:tr>
      <w:tr w:rsidR="009A47D0" w:rsidTr="009A47D0">
        <w:tc>
          <w:tcPr>
            <w:tcW w:w="2610" w:type="dxa"/>
          </w:tcPr>
          <w:p w:rsidR="009A47D0" w:rsidRDefault="009A47D0" w:rsidP="00F402DF">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Actual for “subscribed” = “yes”/1</w:t>
            </w:r>
          </w:p>
        </w:tc>
        <w:tc>
          <w:tcPr>
            <w:tcW w:w="3060" w:type="dxa"/>
          </w:tcPr>
          <w:p w:rsidR="009A47D0" w:rsidRDefault="009A47D0" w:rsidP="00F402DF">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FN (False negative)</w:t>
            </w:r>
          </w:p>
        </w:tc>
        <w:tc>
          <w:tcPr>
            <w:tcW w:w="3168" w:type="dxa"/>
          </w:tcPr>
          <w:p w:rsidR="009A47D0" w:rsidRDefault="009A47D0" w:rsidP="00F402DF">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TP (True positive)</w:t>
            </w:r>
          </w:p>
        </w:tc>
      </w:tr>
    </w:tbl>
    <w:p w:rsidR="00395264" w:rsidRDefault="00395264" w:rsidP="00F402DF">
      <w:pPr>
        <w:rPr>
          <w:rFonts w:ascii="Arial" w:hAnsi="Arial" w:cs="Arial"/>
          <w:color w:val="000000"/>
          <w:bdr w:val="none" w:sz="0" w:space="0" w:color="auto" w:frame="1"/>
          <w:shd w:val="clear" w:color="auto" w:fill="FFFFFF"/>
        </w:rPr>
      </w:pPr>
    </w:p>
    <w:p w:rsidR="00A2538E" w:rsidRDefault="00A2538E" w:rsidP="0031551B">
      <w:pPr>
        <w:ind w:firstLine="720"/>
        <w:rPr>
          <w:rFonts w:ascii="Arial" w:hAnsi="Arial" w:cs="Arial"/>
          <w:color w:val="000000"/>
          <w:bdr w:val="none" w:sz="0" w:space="0" w:color="auto" w:frame="1"/>
          <w:shd w:val="clear" w:color="auto" w:fill="FFFFFF"/>
        </w:rPr>
      </w:pPr>
    </w:p>
    <w:p w:rsidR="009A47D0" w:rsidRDefault="009A47D0" w:rsidP="0031551B">
      <w:pPr>
        <w:ind w:firstLine="720"/>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lastRenderedPageBreak/>
        <w:t xml:space="preserve">Comparing confusion matrix for </w:t>
      </w:r>
      <w:r w:rsidR="004B362A">
        <w:rPr>
          <w:rFonts w:ascii="Arial" w:hAnsi="Arial" w:cs="Arial"/>
          <w:color w:val="000000"/>
          <w:bdr w:val="none" w:sz="0" w:space="0" w:color="auto" w:frame="1"/>
          <w:shd w:val="clear" w:color="auto" w:fill="FFFFFF"/>
        </w:rPr>
        <w:t>3 models</w:t>
      </w:r>
      <w:r w:rsidR="003549D9">
        <w:rPr>
          <w:rFonts w:ascii="Arial" w:hAnsi="Arial" w:cs="Arial"/>
          <w:color w:val="000000"/>
          <w:bdr w:val="none" w:sz="0" w:space="0" w:color="auto" w:frame="1"/>
          <w:shd w:val="clear" w:color="auto" w:fill="FFFFFF"/>
        </w:rPr>
        <w:t>:</w:t>
      </w:r>
    </w:p>
    <w:tbl>
      <w:tblPr>
        <w:tblStyle w:val="TableGrid"/>
        <w:tblW w:w="9090" w:type="dxa"/>
        <w:tblInd w:w="738" w:type="dxa"/>
        <w:tblLook w:val="04A0" w:firstRow="1" w:lastRow="0" w:firstColumn="1" w:lastColumn="0" w:noHBand="0" w:noVBand="1"/>
      </w:tblPr>
      <w:tblGrid>
        <w:gridCol w:w="2070"/>
        <w:gridCol w:w="1710"/>
        <w:gridCol w:w="1800"/>
        <w:gridCol w:w="1710"/>
        <w:gridCol w:w="1800"/>
      </w:tblGrid>
      <w:tr w:rsidR="004B362A" w:rsidTr="004B362A">
        <w:tc>
          <w:tcPr>
            <w:tcW w:w="2070" w:type="dxa"/>
          </w:tcPr>
          <w:p w:rsidR="009A47D0" w:rsidRDefault="004B362A"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N=6330</w:t>
            </w:r>
          </w:p>
        </w:tc>
        <w:tc>
          <w:tcPr>
            <w:tcW w:w="171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TN</w:t>
            </w:r>
            <w:r>
              <w:rPr>
                <w:color w:val="000000"/>
                <w:bdr w:val="none" w:sz="0" w:space="0" w:color="auto" w:frame="1"/>
                <w:shd w:val="clear" w:color="auto" w:fill="FFFFFF"/>
              </w:rPr>
              <w:br/>
              <w:t>(True negative)</w:t>
            </w:r>
          </w:p>
        </w:tc>
        <w:tc>
          <w:tcPr>
            <w:tcW w:w="180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TP</w:t>
            </w:r>
            <w:r>
              <w:rPr>
                <w:color w:val="000000"/>
                <w:bdr w:val="none" w:sz="0" w:space="0" w:color="auto" w:frame="1"/>
                <w:shd w:val="clear" w:color="auto" w:fill="FFFFFF"/>
              </w:rPr>
              <w:br/>
              <w:t>(True positive)</w:t>
            </w:r>
          </w:p>
        </w:tc>
        <w:tc>
          <w:tcPr>
            <w:tcW w:w="171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FP</w:t>
            </w:r>
            <w:r>
              <w:rPr>
                <w:color w:val="000000"/>
                <w:bdr w:val="none" w:sz="0" w:space="0" w:color="auto" w:frame="1"/>
                <w:shd w:val="clear" w:color="auto" w:fill="FFFFFF"/>
              </w:rPr>
              <w:br/>
              <w:t>(False positive)</w:t>
            </w:r>
          </w:p>
        </w:tc>
        <w:tc>
          <w:tcPr>
            <w:tcW w:w="180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FN</w:t>
            </w:r>
            <w:r>
              <w:rPr>
                <w:color w:val="000000"/>
                <w:bdr w:val="none" w:sz="0" w:space="0" w:color="auto" w:frame="1"/>
                <w:shd w:val="clear" w:color="auto" w:fill="FFFFFF"/>
              </w:rPr>
              <w:br/>
              <w:t>(False negative)</w:t>
            </w:r>
          </w:p>
        </w:tc>
      </w:tr>
      <w:tr w:rsidR="004B362A" w:rsidTr="004B362A">
        <w:tc>
          <w:tcPr>
            <w:tcW w:w="207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Logistic regression</w:t>
            </w:r>
          </w:p>
        </w:tc>
        <w:tc>
          <w:tcPr>
            <w:tcW w:w="171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5467</w:t>
            </w:r>
          </w:p>
        </w:tc>
        <w:tc>
          <w:tcPr>
            <w:tcW w:w="180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212</w:t>
            </w:r>
          </w:p>
        </w:tc>
        <w:tc>
          <w:tcPr>
            <w:tcW w:w="171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132</w:t>
            </w:r>
          </w:p>
        </w:tc>
        <w:tc>
          <w:tcPr>
            <w:tcW w:w="180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519</w:t>
            </w:r>
          </w:p>
        </w:tc>
      </w:tr>
      <w:tr w:rsidR="004B362A" w:rsidTr="004B362A">
        <w:tc>
          <w:tcPr>
            <w:tcW w:w="207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Random forest</w:t>
            </w:r>
          </w:p>
        </w:tc>
        <w:tc>
          <w:tcPr>
            <w:tcW w:w="171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5415</w:t>
            </w:r>
          </w:p>
        </w:tc>
        <w:tc>
          <w:tcPr>
            <w:tcW w:w="180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337</w:t>
            </w:r>
          </w:p>
        </w:tc>
        <w:tc>
          <w:tcPr>
            <w:tcW w:w="171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184</w:t>
            </w:r>
          </w:p>
        </w:tc>
        <w:tc>
          <w:tcPr>
            <w:tcW w:w="180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394</w:t>
            </w:r>
          </w:p>
        </w:tc>
      </w:tr>
      <w:tr w:rsidR="004B362A" w:rsidTr="004B362A">
        <w:tc>
          <w:tcPr>
            <w:tcW w:w="207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Gradient Boost</w:t>
            </w:r>
          </w:p>
        </w:tc>
        <w:tc>
          <w:tcPr>
            <w:tcW w:w="171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5381</w:t>
            </w:r>
          </w:p>
        </w:tc>
        <w:tc>
          <w:tcPr>
            <w:tcW w:w="180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378</w:t>
            </w:r>
          </w:p>
        </w:tc>
        <w:tc>
          <w:tcPr>
            <w:tcW w:w="171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218</w:t>
            </w:r>
          </w:p>
        </w:tc>
        <w:tc>
          <w:tcPr>
            <w:tcW w:w="1800" w:type="dxa"/>
          </w:tcPr>
          <w:p w:rsidR="009A47D0" w:rsidRDefault="009A47D0" w:rsidP="009A47D0">
            <w:pPr>
              <w:pStyle w:val="ListParagraph"/>
              <w:ind w:left="0"/>
              <w:rPr>
                <w:color w:val="000000"/>
                <w:bdr w:val="none" w:sz="0" w:space="0" w:color="auto" w:frame="1"/>
                <w:shd w:val="clear" w:color="auto" w:fill="FFFFFF"/>
              </w:rPr>
            </w:pPr>
            <w:r>
              <w:rPr>
                <w:color w:val="000000"/>
                <w:bdr w:val="none" w:sz="0" w:space="0" w:color="auto" w:frame="1"/>
                <w:shd w:val="clear" w:color="auto" w:fill="FFFFFF"/>
              </w:rPr>
              <w:t>353</w:t>
            </w:r>
          </w:p>
        </w:tc>
      </w:tr>
    </w:tbl>
    <w:p w:rsidR="004C1B39" w:rsidRPr="00E8459D" w:rsidRDefault="004C1B39" w:rsidP="00CD0265">
      <w:pPr>
        <w:rPr>
          <w:rFonts w:ascii="Arial" w:hAnsi="Arial" w:cs="Arial"/>
          <w:color w:val="000000"/>
          <w:bdr w:val="none" w:sz="0" w:space="0" w:color="auto" w:frame="1"/>
          <w:shd w:val="clear" w:color="auto" w:fill="FFFFFF"/>
        </w:rPr>
      </w:pPr>
    </w:p>
    <w:p w:rsidR="000D0050" w:rsidRPr="00E8459D" w:rsidRDefault="00472072" w:rsidP="0031551B">
      <w:pPr>
        <w:ind w:left="360"/>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We prefer models with</w:t>
      </w:r>
      <w:r w:rsidR="004B362A">
        <w:rPr>
          <w:rFonts w:ascii="Arial" w:hAnsi="Arial" w:cs="Arial"/>
          <w:color w:val="000000"/>
          <w:bdr w:val="none" w:sz="0" w:space="0" w:color="auto" w:frame="1"/>
          <w:shd w:val="clear" w:color="auto" w:fill="FFFFFF"/>
        </w:rPr>
        <w:t xml:space="preserve"> small </w:t>
      </w:r>
      <w:r>
        <w:rPr>
          <w:rFonts w:ascii="Arial" w:hAnsi="Arial" w:cs="Arial"/>
          <w:color w:val="000000"/>
          <w:bdr w:val="none" w:sz="0" w:space="0" w:color="auto" w:frame="1"/>
          <w:shd w:val="clear" w:color="auto" w:fill="FFFFFF"/>
        </w:rPr>
        <w:t xml:space="preserve">FP’s and FN’s and </w:t>
      </w:r>
      <w:r w:rsidR="004B362A">
        <w:rPr>
          <w:rFonts w:ascii="Arial" w:hAnsi="Arial" w:cs="Arial"/>
          <w:color w:val="000000"/>
          <w:bdr w:val="none" w:sz="0" w:space="0" w:color="auto" w:frame="1"/>
          <w:shd w:val="clear" w:color="auto" w:fill="FFFFFF"/>
        </w:rPr>
        <w:t>large</w:t>
      </w:r>
      <w:r>
        <w:rPr>
          <w:rFonts w:ascii="Arial" w:hAnsi="Arial" w:cs="Arial"/>
          <w:color w:val="000000"/>
          <w:bdr w:val="none" w:sz="0" w:space="0" w:color="auto" w:frame="1"/>
          <w:shd w:val="clear" w:color="auto" w:fill="FFFFFF"/>
        </w:rPr>
        <w:t xml:space="preserve"> TP’s and TN’s whe</w:t>
      </w:r>
      <w:r w:rsidR="002C0568">
        <w:rPr>
          <w:rFonts w:ascii="Arial" w:hAnsi="Arial" w:cs="Arial"/>
          <w:color w:val="000000"/>
          <w:bdr w:val="none" w:sz="0" w:space="0" w:color="auto" w:frame="1"/>
          <w:shd w:val="clear" w:color="auto" w:fill="FFFFFF"/>
        </w:rPr>
        <w:t xml:space="preserve">re possible </w:t>
      </w:r>
      <w:r w:rsidR="002C0568" w:rsidRPr="00E8459D">
        <w:rPr>
          <w:rFonts w:ascii="Arial" w:hAnsi="Arial" w:cs="Arial"/>
          <w:color w:val="000000"/>
          <w:bdr w:val="none" w:sz="0" w:space="0" w:color="auto" w:frame="1"/>
          <w:shd w:val="clear" w:color="auto" w:fill="FFFFFF"/>
        </w:rPr>
        <w:t>since th</w:t>
      </w:r>
      <w:r w:rsidR="004B362A">
        <w:rPr>
          <w:rFonts w:ascii="Arial" w:hAnsi="Arial" w:cs="Arial"/>
          <w:color w:val="000000"/>
          <w:bdr w:val="none" w:sz="0" w:space="0" w:color="auto" w:frame="1"/>
          <w:shd w:val="clear" w:color="auto" w:fill="FFFFFF"/>
        </w:rPr>
        <w:t xml:space="preserve">is means higher </w:t>
      </w:r>
      <w:r w:rsidR="009B5C66" w:rsidRPr="00E8459D">
        <w:rPr>
          <w:rFonts w:ascii="Arial" w:hAnsi="Arial" w:cs="Arial"/>
          <w:color w:val="000000"/>
          <w:bdr w:val="none" w:sz="0" w:space="0" w:color="auto" w:frame="1"/>
          <w:shd w:val="clear" w:color="auto" w:fill="FFFFFF"/>
        </w:rPr>
        <w:t>prediction quality</w:t>
      </w:r>
      <w:r w:rsidR="002C0568" w:rsidRPr="00E8459D">
        <w:rPr>
          <w:rFonts w:ascii="Arial" w:hAnsi="Arial" w:cs="Arial"/>
          <w:color w:val="000000"/>
          <w:bdr w:val="none" w:sz="0" w:space="0" w:color="auto" w:frame="1"/>
          <w:shd w:val="clear" w:color="auto" w:fill="FFFFFF"/>
        </w:rPr>
        <w:t xml:space="preserve"> of the models. </w:t>
      </w:r>
      <w:r w:rsidR="003549D9" w:rsidRPr="00E8459D">
        <w:rPr>
          <w:rFonts w:ascii="Arial" w:hAnsi="Arial" w:cs="Arial"/>
          <w:color w:val="000000"/>
          <w:bdr w:val="none" w:sz="0" w:space="0" w:color="auto" w:frame="1"/>
          <w:shd w:val="clear" w:color="auto" w:fill="FFFFFF"/>
        </w:rPr>
        <w:t>From table above, w</w:t>
      </w:r>
      <w:r w:rsidR="00E8459D" w:rsidRPr="00E8459D">
        <w:rPr>
          <w:rFonts w:ascii="Arial" w:hAnsi="Arial" w:cs="Arial"/>
          <w:color w:val="000000"/>
          <w:bdr w:val="none" w:sz="0" w:space="0" w:color="auto" w:frame="1"/>
          <w:shd w:val="clear" w:color="auto" w:fill="FFFFFF"/>
        </w:rPr>
        <w:t>e can see that, f</w:t>
      </w:r>
      <w:r w:rsidRPr="00E8459D">
        <w:rPr>
          <w:rFonts w:ascii="Arial" w:hAnsi="Arial" w:cs="Arial"/>
          <w:color w:val="000000"/>
          <w:bdr w:val="none" w:sz="0" w:space="0" w:color="auto" w:frame="1"/>
          <w:shd w:val="clear" w:color="auto" w:fill="FFFFFF"/>
        </w:rPr>
        <w:t xml:space="preserve">or </w:t>
      </w:r>
      <w:r w:rsidR="003549D9" w:rsidRPr="00E8459D">
        <w:rPr>
          <w:rFonts w:ascii="Arial" w:hAnsi="Arial" w:cs="Arial"/>
          <w:color w:val="000000"/>
          <w:bdr w:val="none" w:sz="0" w:space="0" w:color="auto" w:frame="1"/>
          <w:shd w:val="clear" w:color="auto" w:fill="FFFFFF"/>
        </w:rPr>
        <w:t>R</w:t>
      </w:r>
      <w:r w:rsidRPr="00E8459D">
        <w:rPr>
          <w:rFonts w:ascii="Arial" w:hAnsi="Arial" w:cs="Arial"/>
          <w:color w:val="000000"/>
          <w:bdr w:val="none" w:sz="0" w:space="0" w:color="auto" w:frame="1"/>
          <w:shd w:val="clear" w:color="auto" w:fill="FFFFFF"/>
        </w:rPr>
        <w:t xml:space="preserve">andom Forest and Gradient Boost, </w:t>
      </w:r>
      <w:r w:rsidR="003549D9" w:rsidRPr="00E8459D">
        <w:rPr>
          <w:rFonts w:ascii="Arial" w:hAnsi="Arial" w:cs="Arial"/>
          <w:color w:val="000000"/>
          <w:bdr w:val="none" w:sz="0" w:space="0" w:color="auto" w:frame="1"/>
          <w:shd w:val="clear" w:color="auto" w:fill="FFFFFF"/>
        </w:rPr>
        <w:t xml:space="preserve">FN’s (False negative) </w:t>
      </w:r>
      <w:r w:rsidRPr="00E8459D">
        <w:rPr>
          <w:rFonts w:ascii="Arial" w:hAnsi="Arial" w:cs="Arial"/>
          <w:color w:val="000000"/>
          <w:bdr w:val="none" w:sz="0" w:space="0" w:color="auto" w:frame="1"/>
          <w:shd w:val="clear" w:color="auto" w:fill="FFFFFF"/>
        </w:rPr>
        <w:t xml:space="preserve">are reduced </w:t>
      </w:r>
      <w:r w:rsidR="0092280B" w:rsidRPr="00E8459D">
        <w:rPr>
          <w:rFonts w:ascii="Arial" w:hAnsi="Arial" w:cs="Arial"/>
          <w:color w:val="000000"/>
          <w:bdr w:val="none" w:sz="0" w:space="0" w:color="auto" w:frame="1"/>
          <w:shd w:val="clear" w:color="auto" w:fill="FFFFFF"/>
        </w:rPr>
        <w:t xml:space="preserve">from 519 to 394 and 353 respectively </w:t>
      </w:r>
      <w:r w:rsidR="003549D9" w:rsidRPr="00E8459D">
        <w:rPr>
          <w:rFonts w:ascii="Arial" w:hAnsi="Arial" w:cs="Arial"/>
          <w:color w:val="000000"/>
          <w:bdr w:val="none" w:sz="0" w:space="0" w:color="auto" w:frame="1"/>
          <w:shd w:val="clear" w:color="auto" w:fill="FFFFFF"/>
        </w:rPr>
        <w:t xml:space="preserve">at the cost of slightly </w:t>
      </w:r>
      <w:r w:rsidRPr="00E8459D">
        <w:rPr>
          <w:rFonts w:ascii="Arial" w:hAnsi="Arial" w:cs="Arial"/>
          <w:color w:val="000000"/>
          <w:bdr w:val="none" w:sz="0" w:space="0" w:color="auto" w:frame="1"/>
          <w:shd w:val="clear" w:color="auto" w:fill="FFFFFF"/>
        </w:rPr>
        <w:t>increased</w:t>
      </w:r>
      <w:r w:rsidR="003549D9" w:rsidRPr="00E8459D">
        <w:rPr>
          <w:rFonts w:ascii="Arial" w:hAnsi="Arial" w:cs="Arial"/>
          <w:color w:val="000000"/>
          <w:bdr w:val="none" w:sz="0" w:space="0" w:color="auto" w:frame="1"/>
          <w:shd w:val="clear" w:color="auto" w:fill="FFFFFF"/>
        </w:rPr>
        <w:t xml:space="preserve"> FP’s (False</w:t>
      </w:r>
      <w:r w:rsidR="0092280B" w:rsidRPr="00E8459D">
        <w:rPr>
          <w:rFonts w:ascii="Arial" w:hAnsi="Arial" w:cs="Arial"/>
          <w:color w:val="000000"/>
          <w:bdr w:val="none" w:sz="0" w:space="0" w:color="auto" w:frame="1"/>
          <w:shd w:val="clear" w:color="auto" w:fill="FFFFFF"/>
        </w:rPr>
        <w:t xml:space="preserve"> positive) and </w:t>
      </w:r>
      <w:r w:rsidRPr="00E8459D">
        <w:rPr>
          <w:rFonts w:ascii="Arial" w:hAnsi="Arial" w:cs="Arial"/>
          <w:color w:val="000000"/>
          <w:bdr w:val="none" w:sz="0" w:space="0" w:color="auto" w:frame="1"/>
          <w:shd w:val="clear" w:color="auto" w:fill="FFFFFF"/>
        </w:rPr>
        <w:t xml:space="preserve">TP’s (True positive) are increased </w:t>
      </w:r>
      <w:r w:rsidR="0092280B" w:rsidRPr="00E8459D">
        <w:rPr>
          <w:rFonts w:ascii="Arial" w:hAnsi="Arial" w:cs="Arial"/>
          <w:color w:val="000000"/>
          <w:bdr w:val="none" w:sz="0" w:space="0" w:color="auto" w:frame="1"/>
          <w:shd w:val="clear" w:color="auto" w:fill="FFFFFF"/>
        </w:rPr>
        <w:t xml:space="preserve">from 212 to 337 and 378 respectively </w:t>
      </w:r>
      <w:r w:rsidRPr="00E8459D">
        <w:rPr>
          <w:rFonts w:ascii="Arial" w:hAnsi="Arial" w:cs="Arial"/>
          <w:color w:val="000000"/>
          <w:bdr w:val="none" w:sz="0" w:space="0" w:color="auto" w:frame="1"/>
          <w:shd w:val="clear" w:color="auto" w:fill="FFFFFF"/>
        </w:rPr>
        <w:t>at the cost of slightly decreased TN’s (True negative) compared to logistic regression. What this essentially means is that both Random Forest and Gradient Boost are better binary classifiers than Logistic regression for this project when evaluated from perspective of confusion matrix.</w:t>
      </w:r>
    </w:p>
    <w:p w:rsidR="00395264" w:rsidRDefault="000D0050" w:rsidP="00472072">
      <w:pPr>
        <w:pStyle w:val="ListParagraph"/>
        <w:numPr>
          <w:ilvl w:val="0"/>
          <w:numId w:val="21"/>
        </w:numPr>
        <w:rPr>
          <w:color w:val="000000"/>
          <w:bdr w:val="none" w:sz="0" w:space="0" w:color="auto" w:frame="1"/>
          <w:shd w:val="clear" w:color="auto" w:fill="FFFFFF"/>
        </w:rPr>
      </w:pPr>
      <w:r>
        <w:rPr>
          <w:color w:val="000000"/>
          <w:bdr w:val="none" w:sz="0" w:space="0" w:color="auto" w:frame="1"/>
          <w:shd w:val="clear" w:color="auto" w:fill="FFFFFF"/>
        </w:rPr>
        <w:t>Classification report</w:t>
      </w:r>
    </w:p>
    <w:p w:rsidR="00E8459D" w:rsidRPr="00E8459D" w:rsidRDefault="00E8459D" w:rsidP="00E8459D">
      <w:pPr>
        <w:pStyle w:val="ListParagraph"/>
        <w:rPr>
          <w:color w:val="000000"/>
          <w:bdr w:val="none" w:sz="0" w:space="0" w:color="auto" w:frame="1"/>
          <w:shd w:val="clear" w:color="auto" w:fill="FFFFFF"/>
        </w:rPr>
      </w:pPr>
    </w:p>
    <w:p w:rsidR="00472072" w:rsidRDefault="00472072" w:rsidP="0031551B">
      <w:pPr>
        <w:ind w:firstLine="360"/>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Precision, recall and f1-score can be interpreted using following equations:</w:t>
      </w:r>
    </w:p>
    <w:p w:rsidR="00472072" w:rsidRDefault="00472072" w:rsidP="00472072">
      <w:pPr>
        <w:pStyle w:val="ListParagraph"/>
        <w:numPr>
          <w:ilvl w:val="0"/>
          <w:numId w:val="24"/>
        </w:numPr>
        <w:rPr>
          <w:color w:val="000000"/>
          <w:bdr w:val="none" w:sz="0" w:space="0" w:color="auto" w:frame="1"/>
          <w:shd w:val="clear" w:color="auto" w:fill="FFFFFF"/>
        </w:rPr>
      </w:pPr>
      <w:r>
        <w:rPr>
          <w:color w:val="000000"/>
          <w:bdr w:val="none" w:sz="0" w:space="0" w:color="auto" w:frame="1"/>
          <w:shd w:val="clear" w:color="auto" w:fill="FFFFFF"/>
        </w:rPr>
        <w:t>Precision = TP/[Predicted “yes” or 1] = TP/(TP + FP)</w:t>
      </w:r>
      <w:r w:rsidR="009B5C66">
        <w:rPr>
          <w:color w:val="000000"/>
          <w:bdr w:val="none" w:sz="0" w:space="0" w:color="auto" w:frame="1"/>
          <w:shd w:val="clear" w:color="auto" w:fill="FFFFFF"/>
        </w:rPr>
        <w:t xml:space="preserve"> = Positive predictive value</w:t>
      </w:r>
    </w:p>
    <w:p w:rsidR="00472072" w:rsidRDefault="00472072" w:rsidP="00472072">
      <w:pPr>
        <w:pStyle w:val="ListParagraph"/>
        <w:numPr>
          <w:ilvl w:val="0"/>
          <w:numId w:val="24"/>
        </w:numPr>
        <w:rPr>
          <w:color w:val="000000"/>
          <w:bdr w:val="none" w:sz="0" w:space="0" w:color="auto" w:frame="1"/>
          <w:shd w:val="clear" w:color="auto" w:fill="FFFFFF"/>
        </w:rPr>
      </w:pPr>
      <w:r>
        <w:rPr>
          <w:color w:val="000000"/>
          <w:bdr w:val="none" w:sz="0" w:space="0" w:color="auto" w:frame="1"/>
          <w:shd w:val="clear" w:color="auto" w:fill="FFFFFF"/>
        </w:rPr>
        <w:t>Recall = TP/[Actual “yes” or 1] = TP/(FN + TP)</w:t>
      </w:r>
      <w:r w:rsidR="00194A23">
        <w:rPr>
          <w:color w:val="000000"/>
          <w:bdr w:val="none" w:sz="0" w:space="0" w:color="auto" w:frame="1"/>
          <w:shd w:val="clear" w:color="auto" w:fill="FFFFFF"/>
        </w:rPr>
        <w:t xml:space="preserve"> = True positive rate</w:t>
      </w:r>
    </w:p>
    <w:p w:rsidR="000D0050" w:rsidRDefault="00472072" w:rsidP="00CD0265">
      <w:pPr>
        <w:pStyle w:val="ListParagraph"/>
        <w:numPr>
          <w:ilvl w:val="0"/>
          <w:numId w:val="24"/>
        </w:numPr>
        <w:rPr>
          <w:color w:val="000000"/>
          <w:bdr w:val="none" w:sz="0" w:space="0" w:color="auto" w:frame="1"/>
          <w:shd w:val="clear" w:color="auto" w:fill="FFFFFF"/>
        </w:rPr>
      </w:pPr>
      <w:r>
        <w:rPr>
          <w:color w:val="000000"/>
          <w:bdr w:val="none" w:sz="0" w:space="0" w:color="auto" w:frame="1"/>
          <w:shd w:val="clear" w:color="auto" w:fill="FFFFFF"/>
        </w:rPr>
        <w:t>F1-score =  2 / [1/Precision + 1/Recall]</w:t>
      </w:r>
      <w:r w:rsidR="00194A23">
        <w:rPr>
          <w:color w:val="000000"/>
          <w:bdr w:val="none" w:sz="0" w:space="0" w:color="auto" w:frame="1"/>
          <w:shd w:val="clear" w:color="auto" w:fill="FFFFFF"/>
        </w:rPr>
        <w:t xml:space="preserve"> = (2*Precision*Recall) / (Precision + Recall)</w:t>
      </w:r>
    </w:p>
    <w:p w:rsidR="000D0050" w:rsidRPr="000D0050" w:rsidRDefault="000D0050" w:rsidP="000D0050">
      <w:pPr>
        <w:pStyle w:val="ListParagraph"/>
        <w:rPr>
          <w:color w:val="000000"/>
          <w:bdr w:val="none" w:sz="0" w:space="0" w:color="auto" w:frame="1"/>
          <w:shd w:val="clear" w:color="auto" w:fill="FFFFFF"/>
        </w:rPr>
      </w:pPr>
    </w:p>
    <w:p w:rsidR="00DE0507" w:rsidRDefault="00DE0507" w:rsidP="0031551B">
      <w:pPr>
        <w:ind w:firstLine="360"/>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Comparing classification r</w:t>
      </w:r>
      <w:r w:rsidR="004B362A">
        <w:rPr>
          <w:rFonts w:ascii="Arial" w:hAnsi="Arial" w:cs="Arial"/>
          <w:color w:val="000000"/>
          <w:bdr w:val="none" w:sz="0" w:space="0" w:color="auto" w:frame="1"/>
          <w:shd w:val="clear" w:color="auto" w:fill="FFFFFF"/>
        </w:rPr>
        <w:t>eport for 3 models</w:t>
      </w:r>
      <w:r w:rsidR="003549D9">
        <w:rPr>
          <w:rFonts w:ascii="Arial" w:hAnsi="Arial" w:cs="Arial"/>
          <w:color w:val="000000"/>
          <w:bdr w:val="none" w:sz="0" w:space="0" w:color="auto" w:frame="1"/>
          <w:shd w:val="clear" w:color="auto" w:fill="FFFFFF"/>
        </w:rPr>
        <w:t>:</w:t>
      </w:r>
    </w:p>
    <w:tbl>
      <w:tblPr>
        <w:tblStyle w:val="TableGrid"/>
        <w:tblW w:w="0" w:type="auto"/>
        <w:tblInd w:w="468" w:type="dxa"/>
        <w:tblLayout w:type="fixed"/>
        <w:tblLook w:val="04A0" w:firstRow="1" w:lastRow="0" w:firstColumn="1" w:lastColumn="0" w:noHBand="0" w:noVBand="1"/>
      </w:tblPr>
      <w:tblGrid>
        <w:gridCol w:w="2340"/>
        <w:gridCol w:w="1440"/>
        <w:gridCol w:w="1521"/>
        <w:gridCol w:w="1903"/>
        <w:gridCol w:w="1904"/>
      </w:tblGrid>
      <w:tr w:rsidR="00DE0507" w:rsidTr="0031551B">
        <w:tc>
          <w:tcPr>
            <w:tcW w:w="2340" w:type="dxa"/>
          </w:tcPr>
          <w:p w:rsidR="00DE0507" w:rsidRDefault="001F5157"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Model</w:t>
            </w:r>
          </w:p>
        </w:tc>
        <w:tc>
          <w:tcPr>
            <w:tcW w:w="1440" w:type="dxa"/>
          </w:tcPr>
          <w:p w:rsidR="00DE0507" w:rsidRDefault="001F5157"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Label/Class of “subscribed”</w:t>
            </w:r>
          </w:p>
        </w:tc>
        <w:tc>
          <w:tcPr>
            <w:tcW w:w="1521" w:type="dxa"/>
          </w:tcPr>
          <w:p w:rsidR="00DE0507" w:rsidRDefault="00DE0507"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Precision</w:t>
            </w:r>
          </w:p>
        </w:tc>
        <w:tc>
          <w:tcPr>
            <w:tcW w:w="1903" w:type="dxa"/>
          </w:tcPr>
          <w:p w:rsidR="00DE0507" w:rsidRDefault="00DE0507"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Recall</w:t>
            </w:r>
          </w:p>
        </w:tc>
        <w:tc>
          <w:tcPr>
            <w:tcW w:w="1904" w:type="dxa"/>
          </w:tcPr>
          <w:p w:rsidR="00DE0507" w:rsidRDefault="00DE0507"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F1-score</w:t>
            </w:r>
          </w:p>
        </w:tc>
      </w:tr>
      <w:tr w:rsidR="00C65EDA" w:rsidTr="0031551B">
        <w:tc>
          <w:tcPr>
            <w:tcW w:w="2340" w:type="dxa"/>
          </w:tcPr>
          <w:p w:rsidR="00C65EDA" w:rsidRDefault="00C65EDA" w:rsidP="00DE0507">
            <w:pPr>
              <w:rPr>
                <w:rFonts w:ascii="Arial" w:hAnsi="Arial" w:cs="Arial"/>
                <w:color w:val="000000"/>
                <w:bdr w:val="none" w:sz="0" w:space="0" w:color="auto" w:frame="1"/>
                <w:shd w:val="clear" w:color="auto" w:fill="FFFFFF"/>
              </w:rPr>
            </w:pPr>
          </w:p>
        </w:tc>
        <w:tc>
          <w:tcPr>
            <w:tcW w:w="1440" w:type="dxa"/>
          </w:tcPr>
          <w:p w:rsidR="00C65EDA" w:rsidRDefault="00C65EDA" w:rsidP="00CD0265">
            <w:pPr>
              <w:rPr>
                <w:rFonts w:ascii="Arial" w:hAnsi="Arial" w:cs="Arial"/>
                <w:color w:val="000000"/>
                <w:bdr w:val="none" w:sz="0" w:space="0" w:color="auto" w:frame="1"/>
                <w:shd w:val="clear" w:color="auto" w:fill="FFFFFF"/>
              </w:rPr>
            </w:pPr>
          </w:p>
        </w:tc>
        <w:tc>
          <w:tcPr>
            <w:tcW w:w="1521" w:type="dxa"/>
          </w:tcPr>
          <w:p w:rsidR="00C65EDA" w:rsidRDefault="00C65EDA" w:rsidP="00CD0265">
            <w:pPr>
              <w:rPr>
                <w:rFonts w:ascii="Arial" w:hAnsi="Arial" w:cs="Arial"/>
                <w:color w:val="000000"/>
                <w:bdr w:val="none" w:sz="0" w:space="0" w:color="auto" w:frame="1"/>
                <w:shd w:val="clear" w:color="auto" w:fill="FFFFFF"/>
              </w:rPr>
            </w:pPr>
          </w:p>
        </w:tc>
        <w:tc>
          <w:tcPr>
            <w:tcW w:w="1903" w:type="dxa"/>
          </w:tcPr>
          <w:p w:rsidR="00C65EDA" w:rsidRDefault="00C65EDA" w:rsidP="00CD0265">
            <w:pPr>
              <w:rPr>
                <w:rFonts w:ascii="Arial" w:hAnsi="Arial" w:cs="Arial"/>
                <w:color w:val="000000"/>
                <w:bdr w:val="none" w:sz="0" w:space="0" w:color="auto" w:frame="1"/>
                <w:shd w:val="clear" w:color="auto" w:fill="FFFFFF"/>
              </w:rPr>
            </w:pPr>
          </w:p>
        </w:tc>
        <w:tc>
          <w:tcPr>
            <w:tcW w:w="1904" w:type="dxa"/>
          </w:tcPr>
          <w:p w:rsidR="00C65EDA" w:rsidRDefault="00C65EDA" w:rsidP="00CD0265">
            <w:pPr>
              <w:rPr>
                <w:rFonts w:ascii="Arial" w:hAnsi="Arial" w:cs="Arial"/>
                <w:color w:val="000000"/>
                <w:bdr w:val="none" w:sz="0" w:space="0" w:color="auto" w:frame="1"/>
                <w:shd w:val="clear" w:color="auto" w:fill="FFFFFF"/>
              </w:rPr>
            </w:pPr>
          </w:p>
        </w:tc>
      </w:tr>
      <w:tr w:rsidR="00DE0507" w:rsidTr="0031551B">
        <w:tc>
          <w:tcPr>
            <w:tcW w:w="2340" w:type="dxa"/>
          </w:tcPr>
          <w:p w:rsidR="00DE0507" w:rsidRDefault="00DE0507" w:rsidP="00DE0507">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Logistic regression</w:t>
            </w:r>
          </w:p>
        </w:tc>
        <w:tc>
          <w:tcPr>
            <w:tcW w:w="1440" w:type="dxa"/>
          </w:tcPr>
          <w:p w:rsidR="00DE0507" w:rsidRDefault="00DE0507"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w:t>
            </w:r>
          </w:p>
        </w:tc>
        <w:tc>
          <w:tcPr>
            <w:tcW w:w="1521" w:type="dxa"/>
          </w:tcPr>
          <w:p w:rsidR="00DE0507" w:rsidRDefault="007D653C"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0.91</w:t>
            </w:r>
          </w:p>
        </w:tc>
        <w:tc>
          <w:tcPr>
            <w:tcW w:w="1903" w:type="dxa"/>
          </w:tcPr>
          <w:p w:rsidR="00DE0507" w:rsidRDefault="007D653C"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0.98</w:t>
            </w:r>
          </w:p>
        </w:tc>
        <w:tc>
          <w:tcPr>
            <w:tcW w:w="1904" w:type="dxa"/>
          </w:tcPr>
          <w:p w:rsidR="00DE0507" w:rsidRDefault="007D653C"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0.94</w:t>
            </w:r>
          </w:p>
        </w:tc>
      </w:tr>
      <w:tr w:rsidR="00C65EDA" w:rsidTr="0031551B">
        <w:tc>
          <w:tcPr>
            <w:tcW w:w="2340"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Random forest</w:t>
            </w:r>
          </w:p>
        </w:tc>
        <w:tc>
          <w:tcPr>
            <w:tcW w:w="1440"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w:t>
            </w:r>
          </w:p>
        </w:tc>
        <w:tc>
          <w:tcPr>
            <w:tcW w:w="1521"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0.93</w:t>
            </w:r>
          </w:p>
        </w:tc>
        <w:tc>
          <w:tcPr>
            <w:tcW w:w="1903"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0.97</w:t>
            </w:r>
          </w:p>
        </w:tc>
        <w:tc>
          <w:tcPr>
            <w:tcW w:w="1904"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0.95</w:t>
            </w:r>
          </w:p>
        </w:tc>
      </w:tr>
      <w:tr w:rsidR="00C65EDA" w:rsidTr="0031551B">
        <w:tc>
          <w:tcPr>
            <w:tcW w:w="2340"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Gradient Boost</w:t>
            </w:r>
          </w:p>
        </w:tc>
        <w:tc>
          <w:tcPr>
            <w:tcW w:w="1440"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w:t>
            </w:r>
          </w:p>
        </w:tc>
        <w:tc>
          <w:tcPr>
            <w:tcW w:w="1521"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0.94</w:t>
            </w:r>
          </w:p>
        </w:tc>
        <w:tc>
          <w:tcPr>
            <w:tcW w:w="1903"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0.96</w:t>
            </w:r>
          </w:p>
        </w:tc>
        <w:tc>
          <w:tcPr>
            <w:tcW w:w="1904"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0.95</w:t>
            </w:r>
          </w:p>
        </w:tc>
      </w:tr>
      <w:tr w:rsidR="00C65EDA" w:rsidTr="0031551B">
        <w:tc>
          <w:tcPr>
            <w:tcW w:w="2340" w:type="dxa"/>
          </w:tcPr>
          <w:p w:rsidR="00C65EDA" w:rsidRDefault="00C65EDA" w:rsidP="00015B5C">
            <w:pPr>
              <w:rPr>
                <w:rFonts w:ascii="Arial" w:hAnsi="Arial" w:cs="Arial"/>
                <w:color w:val="000000"/>
                <w:bdr w:val="none" w:sz="0" w:space="0" w:color="auto" w:frame="1"/>
                <w:shd w:val="clear" w:color="auto" w:fill="FFFFFF"/>
              </w:rPr>
            </w:pPr>
          </w:p>
        </w:tc>
        <w:tc>
          <w:tcPr>
            <w:tcW w:w="1440" w:type="dxa"/>
          </w:tcPr>
          <w:p w:rsidR="00C65EDA" w:rsidRDefault="00C65EDA" w:rsidP="00015B5C">
            <w:pPr>
              <w:rPr>
                <w:rFonts w:ascii="Arial" w:hAnsi="Arial" w:cs="Arial"/>
                <w:color w:val="000000"/>
                <w:bdr w:val="none" w:sz="0" w:space="0" w:color="auto" w:frame="1"/>
                <w:shd w:val="clear" w:color="auto" w:fill="FFFFFF"/>
              </w:rPr>
            </w:pPr>
          </w:p>
        </w:tc>
        <w:tc>
          <w:tcPr>
            <w:tcW w:w="1521" w:type="dxa"/>
          </w:tcPr>
          <w:p w:rsidR="00C65EDA" w:rsidRDefault="00C65EDA" w:rsidP="00015B5C">
            <w:pPr>
              <w:rPr>
                <w:rFonts w:ascii="Arial" w:hAnsi="Arial" w:cs="Arial"/>
                <w:color w:val="000000"/>
                <w:bdr w:val="none" w:sz="0" w:space="0" w:color="auto" w:frame="1"/>
                <w:shd w:val="clear" w:color="auto" w:fill="FFFFFF"/>
              </w:rPr>
            </w:pPr>
          </w:p>
        </w:tc>
        <w:tc>
          <w:tcPr>
            <w:tcW w:w="1903" w:type="dxa"/>
          </w:tcPr>
          <w:p w:rsidR="00C65EDA" w:rsidRDefault="00C65EDA" w:rsidP="00015B5C">
            <w:pPr>
              <w:rPr>
                <w:rFonts w:ascii="Arial" w:hAnsi="Arial" w:cs="Arial"/>
                <w:color w:val="000000"/>
                <w:bdr w:val="none" w:sz="0" w:space="0" w:color="auto" w:frame="1"/>
                <w:shd w:val="clear" w:color="auto" w:fill="FFFFFF"/>
              </w:rPr>
            </w:pPr>
          </w:p>
        </w:tc>
        <w:tc>
          <w:tcPr>
            <w:tcW w:w="1904" w:type="dxa"/>
          </w:tcPr>
          <w:p w:rsidR="00C65EDA" w:rsidRDefault="00C65EDA" w:rsidP="00015B5C">
            <w:pPr>
              <w:rPr>
                <w:rFonts w:ascii="Arial" w:hAnsi="Arial" w:cs="Arial"/>
                <w:color w:val="000000"/>
                <w:bdr w:val="none" w:sz="0" w:space="0" w:color="auto" w:frame="1"/>
                <w:shd w:val="clear" w:color="auto" w:fill="FFFFFF"/>
              </w:rPr>
            </w:pPr>
          </w:p>
        </w:tc>
      </w:tr>
      <w:tr w:rsidR="00C65EDA" w:rsidTr="0031551B">
        <w:tc>
          <w:tcPr>
            <w:tcW w:w="2340"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Logistic regression</w:t>
            </w:r>
          </w:p>
        </w:tc>
        <w:tc>
          <w:tcPr>
            <w:tcW w:w="1440"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1</w:t>
            </w:r>
          </w:p>
        </w:tc>
        <w:tc>
          <w:tcPr>
            <w:tcW w:w="1521"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0.62</w:t>
            </w:r>
          </w:p>
        </w:tc>
        <w:tc>
          <w:tcPr>
            <w:tcW w:w="1903"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0.29</w:t>
            </w:r>
          </w:p>
        </w:tc>
        <w:tc>
          <w:tcPr>
            <w:tcW w:w="1904" w:type="dxa"/>
          </w:tcPr>
          <w:p w:rsidR="00C65EDA" w:rsidRDefault="00C65EDA" w:rsidP="00015B5C">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0.39</w:t>
            </w:r>
          </w:p>
        </w:tc>
      </w:tr>
      <w:tr w:rsidR="00C65EDA" w:rsidTr="0031551B">
        <w:tc>
          <w:tcPr>
            <w:tcW w:w="2340" w:type="dxa"/>
          </w:tcPr>
          <w:p w:rsidR="00C65EDA" w:rsidRDefault="00C65EDA"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Random forest</w:t>
            </w:r>
          </w:p>
        </w:tc>
        <w:tc>
          <w:tcPr>
            <w:tcW w:w="1440" w:type="dxa"/>
          </w:tcPr>
          <w:p w:rsidR="00C65EDA" w:rsidRDefault="00C65EDA"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1</w:t>
            </w:r>
          </w:p>
        </w:tc>
        <w:tc>
          <w:tcPr>
            <w:tcW w:w="1521" w:type="dxa"/>
          </w:tcPr>
          <w:p w:rsidR="00C65EDA" w:rsidRDefault="00C65EDA"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0.65</w:t>
            </w:r>
          </w:p>
        </w:tc>
        <w:tc>
          <w:tcPr>
            <w:tcW w:w="1903" w:type="dxa"/>
          </w:tcPr>
          <w:p w:rsidR="00C65EDA" w:rsidRDefault="00C65EDA"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0.46</w:t>
            </w:r>
          </w:p>
        </w:tc>
        <w:tc>
          <w:tcPr>
            <w:tcW w:w="1904" w:type="dxa"/>
          </w:tcPr>
          <w:p w:rsidR="00C65EDA" w:rsidRDefault="00C65EDA"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0.54</w:t>
            </w:r>
          </w:p>
        </w:tc>
      </w:tr>
      <w:tr w:rsidR="00C65EDA" w:rsidTr="0031551B">
        <w:tc>
          <w:tcPr>
            <w:tcW w:w="2340" w:type="dxa"/>
          </w:tcPr>
          <w:p w:rsidR="00C65EDA" w:rsidRDefault="00C65EDA"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Gradient Boost</w:t>
            </w:r>
          </w:p>
        </w:tc>
        <w:tc>
          <w:tcPr>
            <w:tcW w:w="1440" w:type="dxa"/>
          </w:tcPr>
          <w:p w:rsidR="00C65EDA" w:rsidRDefault="00C65EDA"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1</w:t>
            </w:r>
          </w:p>
        </w:tc>
        <w:tc>
          <w:tcPr>
            <w:tcW w:w="1521" w:type="dxa"/>
          </w:tcPr>
          <w:p w:rsidR="00C65EDA" w:rsidRDefault="00C65EDA"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0.63</w:t>
            </w:r>
          </w:p>
        </w:tc>
        <w:tc>
          <w:tcPr>
            <w:tcW w:w="1903" w:type="dxa"/>
          </w:tcPr>
          <w:p w:rsidR="00C65EDA" w:rsidRDefault="00C65EDA"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0.52</w:t>
            </w:r>
          </w:p>
        </w:tc>
        <w:tc>
          <w:tcPr>
            <w:tcW w:w="1904" w:type="dxa"/>
          </w:tcPr>
          <w:p w:rsidR="00C65EDA" w:rsidRDefault="00C65EDA" w:rsidP="00CD0265">
            <w:pPr>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0.57</w:t>
            </w:r>
          </w:p>
        </w:tc>
      </w:tr>
    </w:tbl>
    <w:p w:rsidR="00DE0507" w:rsidRDefault="00DE0507" w:rsidP="00CD0265">
      <w:pPr>
        <w:rPr>
          <w:rFonts w:ascii="Arial" w:hAnsi="Arial" w:cs="Arial"/>
          <w:color w:val="000000"/>
          <w:bdr w:val="none" w:sz="0" w:space="0" w:color="auto" w:frame="1"/>
          <w:shd w:val="clear" w:color="auto" w:fill="FFFFFF"/>
        </w:rPr>
      </w:pPr>
    </w:p>
    <w:p w:rsidR="0092280B" w:rsidRDefault="00C65EDA" w:rsidP="0031551B">
      <w:pPr>
        <w:ind w:firstLine="360"/>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Fr</w:t>
      </w:r>
      <w:r w:rsidR="002C0568">
        <w:rPr>
          <w:rFonts w:ascii="Arial" w:hAnsi="Arial" w:cs="Arial"/>
          <w:color w:val="000000"/>
          <w:bdr w:val="none" w:sz="0" w:space="0" w:color="auto" w:frame="1"/>
          <w:shd w:val="clear" w:color="auto" w:fill="FFFFFF"/>
        </w:rPr>
        <w:t>om table above, we can see that</w:t>
      </w:r>
      <w:r w:rsidR="0092280B">
        <w:rPr>
          <w:rFonts w:ascii="Arial" w:hAnsi="Arial" w:cs="Arial"/>
          <w:color w:val="000000"/>
          <w:bdr w:val="none" w:sz="0" w:space="0" w:color="auto" w:frame="1"/>
          <w:shd w:val="clear" w:color="auto" w:fill="FFFFFF"/>
        </w:rPr>
        <w:t>:</w:t>
      </w:r>
    </w:p>
    <w:p w:rsidR="002C0568" w:rsidRDefault="002C0568" w:rsidP="002C0568">
      <w:pPr>
        <w:pStyle w:val="ListParagraph"/>
        <w:numPr>
          <w:ilvl w:val="0"/>
          <w:numId w:val="26"/>
        </w:numPr>
        <w:rPr>
          <w:color w:val="000000"/>
          <w:bdr w:val="none" w:sz="0" w:space="0" w:color="auto" w:frame="1"/>
          <w:shd w:val="clear" w:color="auto" w:fill="FFFFFF"/>
        </w:rPr>
      </w:pPr>
      <w:r>
        <w:rPr>
          <w:color w:val="000000"/>
          <w:bdr w:val="none" w:sz="0" w:space="0" w:color="auto" w:frame="1"/>
          <w:shd w:val="clear" w:color="auto" w:fill="FFFFFF"/>
        </w:rPr>
        <w:t>P</w:t>
      </w:r>
      <w:r w:rsidR="00C65EDA" w:rsidRPr="002C0568">
        <w:rPr>
          <w:color w:val="000000"/>
          <w:bdr w:val="none" w:sz="0" w:space="0" w:color="auto" w:frame="1"/>
          <w:shd w:val="clear" w:color="auto" w:fill="FFFFFF"/>
        </w:rPr>
        <w:t>recision values are pretty si</w:t>
      </w:r>
      <w:r w:rsidR="001F5157" w:rsidRPr="002C0568">
        <w:rPr>
          <w:color w:val="000000"/>
          <w:bdr w:val="none" w:sz="0" w:space="0" w:color="auto" w:frame="1"/>
          <w:shd w:val="clear" w:color="auto" w:fill="FFFFFF"/>
        </w:rPr>
        <w:t>milar for all 3 models when class of “subscribed</w:t>
      </w:r>
      <w:r>
        <w:rPr>
          <w:color w:val="000000"/>
          <w:bdr w:val="none" w:sz="0" w:space="0" w:color="auto" w:frame="1"/>
          <w:shd w:val="clear" w:color="auto" w:fill="FFFFFF"/>
        </w:rPr>
        <w:t>” is 0 or 1</w:t>
      </w:r>
    </w:p>
    <w:p w:rsidR="002C0568" w:rsidRDefault="00C65EDA" w:rsidP="002C0568">
      <w:pPr>
        <w:pStyle w:val="ListParagraph"/>
        <w:numPr>
          <w:ilvl w:val="0"/>
          <w:numId w:val="26"/>
        </w:numPr>
        <w:rPr>
          <w:color w:val="000000"/>
          <w:bdr w:val="none" w:sz="0" w:space="0" w:color="auto" w:frame="1"/>
          <w:shd w:val="clear" w:color="auto" w:fill="FFFFFF"/>
        </w:rPr>
      </w:pPr>
      <w:r w:rsidRPr="002C0568">
        <w:rPr>
          <w:color w:val="000000"/>
          <w:bdr w:val="none" w:sz="0" w:space="0" w:color="auto" w:frame="1"/>
          <w:shd w:val="clear" w:color="auto" w:fill="FFFFFF"/>
        </w:rPr>
        <w:t>Recall values are</w:t>
      </w:r>
      <w:r w:rsidR="001F5157" w:rsidRPr="002C0568">
        <w:rPr>
          <w:color w:val="000000"/>
          <w:bdr w:val="none" w:sz="0" w:space="0" w:color="auto" w:frame="1"/>
          <w:shd w:val="clear" w:color="auto" w:fill="FFFFFF"/>
        </w:rPr>
        <w:t xml:space="preserve"> also</w:t>
      </w:r>
      <w:r w:rsidRPr="002C0568">
        <w:rPr>
          <w:color w:val="000000"/>
          <w:bdr w:val="none" w:sz="0" w:space="0" w:color="auto" w:frame="1"/>
          <w:shd w:val="clear" w:color="auto" w:fill="FFFFFF"/>
        </w:rPr>
        <w:t xml:space="preserve"> similar </w:t>
      </w:r>
      <w:r w:rsidR="001F5157" w:rsidRPr="002C0568">
        <w:rPr>
          <w:color w:val="000000"/>
          <w:bdr w:val="none" w:sz="0" w:space="0" w:color="auto" w:frame="1"/>
          <w:shd w:val="clear" w:color="auto" w:fill="FFFFFF"/>
        </w:rPr>
        <w:t xml:space="preserve">for all 3 models when class of “subscribed” is 0. </w:t>
      </w:r>
    </w:p>
    <w:p w:rsidR="0092280B" w:rsidRDefault="001F5157" w:rsidP="002C0568">
      <w:pPr>
        <w:pStyle w:val="ListParagraph"/>
        <w:numPr>
          <w:ilvl w:val="0"/>
          <w:numId w:val="26"/>
        </w:numPr>
        <w:rPr>
          <w:color w:val="000000"/>
          <w:bdr w:val="none" w:sz="0" w:space="0" w:color="auto" w:frame="1"/>
          <w:shd w:val="clear" w:color="auto" w:fill="FFFFFF"/>
        </w:rPr>
      </w:pPr>
      <w:r w:rsidRPr="002C0568">
        <w:rPr>
          <w:color w:val="000000"/>
          <w:bdr w:val="none" w:sz="0" w:space="0" w:color="auto" w:frame="1"/>
          <w:shd w:val="clear" w:color="auto" w:fill="FFFFFF"/>
        </w:rPr>
        <w:t>However, when class of “subscribed” is 1,</w:t>
      </w:r>
      <w:r w:rsidR="002C0568">
        <w:rPr>
          <w:color w:val="000000"/>
          <w:bdr w:val="none" w:sz="0" w:space="0" w:color="auto" w:frame="1"/>
          <w:shd w:val="clear" w:color="auto" w:fill="FFFFFF"/>
        </w:rPr>
        <w:t xml:space="preserve"> R</w:t>
      </w:r>
      <w:r w:rsidR="00C65EDA" w:rsidRPr="002C0568">
        <w:rPr>
          <w:color w:val="000000"/>
          <w:bdr w:val="none" w:sz="0" w:space="0" w:color="auto" w:frame="1"/>
          <w:shd w:val="clear" w:color="auto" w:fill="FFFFFF"/>
        </w:rPr>
        <w:t xml:space="preserve">ecall values of Random forest </w:t>
      </w:r>
      <w:r w:rsidRPr="002C0568">
        <w:rPr>
          <w:color w:val="000000"/>
          <w:bdr w:val="none" w:sz="0" w:space="0" w:color="auto" w:frame="1"/>
          <w:shd w:val="clear" w:color="auto" w:fill="FFFFFF"/>
        </w:rPr>
        <w:t xml:space="preserve">(0.46) </w:t>
      </w:r>
      <w:r w:rsidR="00C65EDA" w:rsidRPr="002C0568">
        <w:rPr>
          <w:color w:val="000000"/>
          <w:bdr w:val="none" w:sz="0" w:space="0" w:color="auto" w:frame="1"/>
          <w:shd w:val="clear" w:color="auto" w:fill="FFFFFF"/>
        </w:rPr>
        <w:t xml:space="preserve">and Gradient Boost </w:t>
      </w:r>
      <w:r w:rsidRPr="002C0568">
        <w:rPr>
          <w:color w:val="000000"/>
          <w:bdr w:val="none" w:sz="0" w:space="0" w:color="auto" w:frame="1"/>
          <w:shd w:val="clear" w:color="auto" w:fill="FFFFFF"/>
        </w:rPr>
        <w:t xml:space="preserve">(0.52) </w:t>
      </w:r>
      <w:r w:rsidR="00C65EDA" w:rsidRPr="002C0568">
        <w:rPr>
          <w:color w:val="000000"/>
          <w:bdr w:val="none" w:sz="0" w:space="0" w:color="auto" w:frame="1"/>
          <w:shd w:val="clear" w:color="auto" w:fill="FFFFFF"/>
        </w:rPr>
        <w:t>are significantly higher than that of Logistic regressi</w:t>
      </w:r>
      <w:r w:rsidR="002C0568">
        <w:rPr>
          <w:color w:val="000000"/>
          <w:bdr w:val="none" w:sz="0" w:space="0" w:color="auto" w:frame="1"/>
          <w:shd w:val="clear" w:color="auto" w:fill="FFFFFF"/>
        </w:rPr>
        <w:t>on (0.29). This happens because Random Forest and Gradient b</w:t>
      </w:r>
      <w:r w:rsidR="006A0055">
        <w:rPr>
          <w:color w:val="000000"/>
          <w:bdr w:val="none" w:sz="0" w:space="0" w:color="auto" w:frame="1"/>
          <w:shd w:val="clear" w:color="auto" w:fill="FFFFFF"/>
        </w:rPr>
        <w:t xml:space="preserve">oost are able to detect </w:t>
      </w:r>
      <w:r w:rsidR="002C0568">
        <w:rPr>
          <w:color w:val="000000"/>
          <w:bdr w:val="none" w:sz="0" w:space="0" w:color="auto" w:frame="1"/>
          <w:shd w:val="clear" w:color="auto" w:fill="FFFFFF"/>
        </w:rPr>
        <w:t xml:space="preserve">more of the </w:t>
      </w:r>
      <w:r w:rsidR="002C0568">
        <w:rPr>
          <w:color w:val="000000"/>
          <w:bdr w:val="none" w:sz="0" w:space="0" w:color="auto" w:frame="1"/>
          <w:shd w:val="clear" w:color="auto" w:fill="FFFFFF"/>
        </w:rPr>
        <w:lastRenderedPageBreak/>
        <w:t>actual 1’</w:t>
      </w:r>
      <w:r w:rsidR="006A0055">
        <w:rPr>
          <w:color w:val="000000"/>
          <w:bdr w:val="none" w:sz="0" w:space="0" w:color="auto" w:frame="1"/>
          <w:shd w:val="clear" w:color="auto" w:fill="FFFFFF"/>
        </w:rPr>
        <w:t>s compared to Logistic regression,</w:t>
      </w:r>
      <w:r w:rsidR="002C0568">
        <w:rPr>
          <w:color w:val="000000"/>
          <w:bdr w:val="none" w:sz="0" w:space="0" w:color="auto" w:frame="1"/>
          <w:shd w:val="clear" w:color="auto" w:fill="FFFFFF"/>
        </w:rPr>
        <w:t xml:space="preserve"> resulting in smaller value of FN which has the effect of increasing Recall value. </w:t>
      </w:r>
    </w:p>
    <w:p w:rsidR="00E8459D" w:rsidRDefault="002C0568" w:rsidP="00E8459D">
      <w:pPr>
        <w:pStyle w:val="ListParagraph"/>
        <w:numPr>
          <w:ilvl w:val="0"/>
          <w:numId w:val="26"/>
        </w:numPr>
        <w:rPr>
          <w:color w:val="000000"/>
          <w:bdr w:val="none" w:sz="0" w:space="0" w:color="auto" w:frame="1"/>
          <w:shd w:val="clear" w:color="auto" w:fill="FFFFFF"/>
        </w:rPr>
      </w:pPr>
      <w:r>
        <w:rPr>
          <w:color w:val="000000"/>
          <w:bdr w:val="none" w:sz="0" w:space="0" w:color="auto" w:frame="1"/>
          <w:shd w:val="clear" w:color="auto" w:fill="FFFFFF"/>
        </w:rPr>
        <w:t xml:space="preserve">As a result of c), F1-score is higher for Random Forest (0.54) and Gradient boost (0.57) compared to that of Logistic regression (0.39) when class of “subscribed” is 1. </w:t>
      </w:r>
      <w:r w:rsidR="006A0055">
        <w:rPr>
          <w:color w:val="000000"/>
          <w:bdr w:val="none" w:sz="0" w:space="0" w:color="auto" w:frame="1"/>
          <w:shd w:val="clear" w:color="auto" w:fill="FFFFFF"/>
        </w:rPr>
        <w:t xml:space="preserve">Higher the F-1 score, higher the prediction quality of the model. </w:t>
      </w:r>
      <w:r>
        <w:rPr>
          <w:color w:val="000000"/>
          <w:bdr w:val="none" w:sz="0" w:space="0" w:color="auto" w:frame="1"/>
          <w:shd w:val="clear" w:color="auto" w:fill="FFFFFF"/>
        </w:rPr>
        <w:t>So,</w:t>
      </w:r>
      <w:r w:rsidR="006A0055">
        <w:rPr>
          <w:color w:val="000000"/>
          <w:bdr w:val="none" w:sz="0" w:space="0" w:color="auto" w:frame="1"/>
          <w:shd w:val="clear" w:color="auto" w:fill="FFFFFF"/>
        </w:rPr>
        <w:t xml:space="preserve"> essentially,</w:t>
      </w:r>
      <w:r>
        <w:rPr>
          <w:color w:val="000000"/>
          <w:bdr w:val="none" w:sz="0" w:space="0" w:color="auto" w:frame="1"/>
          <w:shd w:val="clear" w:color="auto" w:fill="FFFFFF"/>
        </w:rPr>
        <w:t xml:space="preserve"> Random forest and Gradient boost are better binary classifiers than Logistic regression when evaluated from perspective of classification report as well.</w:t>
      </w:r>
    </w:p>
    <w:p w:rsidR="0031551B" w:rsidRPr="00E8459D" w:rsidRDefault="0031551B" w:rsidP="00E8459D">
      <w:pPr>
        <w:pStyle w:val="ListParagraph"/>
        <w:rPr>
          <w:color w:val="000000"/>
          <w:bdr w:val="none" w:sz="0" w:space="0" w:color="auto" w:frame="1"/>
          <w:shd w:val="clear" w:color="auto" w:fill="FFFFFF"/>
        </w:rPr>
      </w:pPr>
    </w:p>
    <w:p w:rsidR="00356ED1" w:rsidRDefault="007E557A" w:rsidP="00E8459D">
      <w:pPr>
        <w:pStyle w:val="ListParagraph"/>
        <w:numPr>
          <w:ilvl w:val="0"/>
          <w:numId w:val="21"/>
        </w:numPr>
        <w:rPr>
          <w:color w:val="000000"/>
          <w:bdr w:val="none" w:sz="0" w:space="0" w:color="auto" w:frame="1"/>
          <w:shd w:val="clear" w:color="auto" w:fill="FFFFFF"/>
        </w:rPr>
      </w:pPr>
      <w:r w:rsidRPr="00356ED1">
        <w:rPr>
          <w:color w:val="000000"/>
          <w:bdr w:val="none" w:sz="0" w:space="0" w:color="auto" w:frame="1"/>
          <w:shd w:val="clear" w:color="auto" w:fill="FFFFFF"/>
        </w:rPr>
        <w:t>AUC (area under curve) for ROC and Precision Recall curves</w:t>
      </w:r>
      <w:r w:rsidR="00356ED1" w:rsidRPr="00356ED1">
        <w:rPr>
          <w:color w:val="000000"/>
          <w:bdr w:val="none" w:sz="0" w:space="0" w:color="auto" w:frame="1"/>
          <w:shd w:val="clear" w:color="auto" w:fill="FFFFFF"/>
        </w:rPr>
        <w:t>:</w:t>
      </w:r>
    </w:p>
    <w:p w:rsidR="00E8459D" w:rsidRPr="00E8459D" w:rsidRDefault="00E8459D" w:rsidP="00E8459D">
      <w:pPr>
        <w:pStyle w:val="ListParagraph"/>
        <w:rPr>
          <w:color w:val="000000"/>
          <w:bdr w:val="none" w:sz="0" w:space="0" w:color="auto" w:frame="1"/>
          <w:shd w:val="clear" w:color="auto" w:fill="FFFFFF"/>
        </w:rPr>
      </w:pPr>
    </w:p>
    <w:tbl>
      <w:tblPr>
        <w:tblStyle w:val="TableGrid"/>
        <w:tblW w:w="0" w:type="auto"/>
        <w:tblInd w:w="468" w:type="dxa"/>
        <w:tblLook w:val="04A0" w:firstRow="1" w:lastRow="0" w:firstColumn="1" w:lastColumn="0" w:noHBand="0" w:noVBand="1"/>
      </w:tblPr>
      <w:tblGrid>
        <w:gridCol w:w="2724"/>
        <w:gridCol w:w="2676"/>
        <w:gridCol w:w="3708"/>
      </w:tblGrid>
      <w:tr w:rsidR="007E557A" w:rsidRPr="00356ED1" w:rsidTr="0031551B">
        <w:tc>
          <w:tcPr>
            <w:tcW w:w="2724" w:type="dxa"/>
          </w:tcPr>
          <w:p w:rsidR="007E557A" w:rsidRPr="00356ED1" w:rsidRDefault="007E557A" w:rsidP="007E557A">
            <w:pPr>
              <w:rPr>
                <w:rFonts w:ascii="Arial" w:hAnsi="Arial" w:cs="Arial"/>
                <w:color w:val="000000"/>
                <w:bdr w:val="none" w:sz="0" w:space="0" w:color="auto" w:frame="1"/>
                <w:shd w:val="clear" w:color="auto" w:fill="FFFFFF"/>
              </w:rPr>
            </w:pPr>
          </w:p>
        </w:tc>
        <w:tc>
          <w:tcPr>
            <w:tcW w:w="2676" w:type="dxa"/>
          </w:tcPr>
          <w:p w:rsidR="007E557A" w:rsidRPr="00356ED1" w:rsidRDefault="007E557A" w:rsidP="007E557A">
            <w:pPr>
              <w:rPr>
                <w:rFonts w:ascii="Arial" w:hAnsi="Arial" w:cs="Arial"/>
                <w:color w:val="000000"/>
                <w:bdr w:val="none" w:sz="0" w:space="0" w:color="auto" w:frame="1"/>
                <w:shd w:val="clear" w:color="auto" w:fill="FFFFFF"/>
              </w:rPr>
            </w:pPr>
            <w:r w:rsidRPr="00356ED1">
              <w:rPr>
                <w:rFonts w:ascii="Arial" w:hAnsi="Arial" w:cs="Arial"/>
                <w:color w:val="000000"/>
                <w:bdr w:val="none" w:sz="0" w:space="0" w:color="auto" w:frame="1"/>
                <w:shd w:val="clear" w:color="auto" w:fill="FFFFFF"/>
              </w:rPr>
              <w:t>AUC for ROC curve</w:t>
            </w:r>
          </w:p>
        </w:tc>
        <w:tc>
          <w:tcPr>
            <w:tcW w:w="3708" w:type="dxa"/>
          </w:tcPr>
          <w:p w:rsidR="007E557A" w:rsidRPr="00356ED1" w:rsidRDefault="007E557A" w:rsidP="007E557A">
            <w:pPr>
              <w:rPr>
                <w:rFonts w:ascii="Arial" w:hAnsi="Arial" w:cs="Arial"/>
                <w:color w:val="000000"/>
                <w:bdr w:val="none" w:sz="0" w:space="0" w:color="auto" w:frame="1"/>
                <w:shd w:val="clear" w:color="auto" w:fill="FFFFFF"/>
              </w:rPr>
            </w:pPr>
            <w:r w:rsidRPr="00356ED1">
              <w:rPr>
                <w:rFonts w:ascii="Arial" w:hAnsi="Arial" w:cs="Arial"/>
                <w:color w:val="000000"/>
                <w:bdr w:val="none" w:sz="0" w:space="0" w:color="auto" w:frame="1"/>
                <w:shd w:val="clear" w:color="auto" w:fill="FFFFFF"/>
              </w:rPr>
              <w:t>AUC for Precision Recall curve</w:t>
            </w:r>
          </w:p>
        </w:tc>
      </w:tr>
      <w:tr w:rsidR="007E557A" w:rsidRPr="00356ED1" w:rsidTr="0031551B">
        <w:tc>
          <w:tcPr>
            <w:tcW w:w="2724" w:type="dxa"/>
          </w:tcPr>
          <w:p w:rsidR="007E557A" w:rsidRPr="00356ED1" w:rsidRDefault="007E557A" w:rsidP="007E557A">
            <w:pPr>
              <w:rPr>
                <w:rFonts w:ascii="Arial" w:hAnsi="Arial" w:cs="Arial"/>
                <w:color w:val="000000"/>
                <w:bdr w:val="none" w:sz="0" w:space="0" w:color="auto" w:frame="1"/>
                <w:shd w:val="clear" w:color="auto" w:fill="FFFFFF"/>
              </w:rPr>
            </w:pPr>
            <w:r w:rsidRPr="00356ED1">
              <w:rPr>
                <w:rFonts w:ascii="Arial" w:hAnsi="Arial" w:cs="Arial"/>
                <w:color w:val="000000"/>
                <w:bdr w:val="none" w:sz="0" w:space="0" w:color="auto" w:frame="1"/>
                <w:shd w:val="clear" w:color="auto" w:fill="FFFFFF"/>
              </w:rPr>
              <w:t>Logistic regression</w:t>
            </w:r>
          </w:p>
        </w:tc>
        <w:tc>
          <w:tcPr>
            <w:tcW w:w="2676" w:type="dxa"/>
          </w:tcPr>
          <w:p w:rsidR="007E557A" w:rsidRPr="00356ED1" w:rsidRDefault="007E557A" w:rsidP="007E557A">
            <w:pPr>
              <w:rPr>
                <w:rFonts w:ascii="Arial" w:hAnsi="Arial" w:cs="Arial"/>
                <w:color w:val="000000"/>
                <w:bdr w:val="none" w:sz="0" w:space="0" w:color="auto" w:frame="1"/>
                <w:shd w:val="clear" w:color="auto" w:fill="FFFFFF"/>
              </w:rPr>
            </w:pPr>
            <w:r w:rsidRPr="00356ED1">
              <w:rPr>
                <w:rFonts w:ascii="Arial" w:hAnsi="Arial" w:cs="Arial"/>
                <w:color w:val="000000"/>
                <w:bdr w:val="none" w:sz="0" w:space="0" w:color="auto" w:frame="1"/>
                <w:shd w:val="clear" w:color="auto" w:fill="FFFFFF"/>
              </w:rPr>
              <w:t>0.888</w:t>
            </w:r>
          </w:p>
        </w:tc>
        <w:tc>
          <w:tcPr>
            <w:tcW w:w="3708" w:type="dxa"/>
          </w:tcPr>
          <w:p w:rsidR="007E557A" w:rsidRPr="00356ED1" w:rsidRDefault="007E557A" w:rsidP="007E557A">
            <w:pPr>
              <w:rPr>
                <w:rFonts w:ascii="Arial" w:hAnsi="Arial" w:cs="Arial"/>
                <w:color w:val="000000"/>
                <w:bdr w:val="none" w:sz="0" w:space="0" w:color="auto" w:frame="1"/>
                <w:shd w:val="clear" w:color="auto" w:fill="FFFFFF"/>
              </w:rPr>
            </w:pPr>
            <w:r w:rsidRPr="00356ED1">
              <w:rPr>
                <w:rFonts w:ascii="Arial" w:hAnsi="Arial" w:cs="Arial"/>
                <w:color w:val="000000"/>
                <w:bdr w:val="none" w:sz="0" w:space="0" w:color="auto" w:frame="1"/>
                <w:shd w:val="clear" w:color="auto" w:fill="FFFFFF"/>
              </w:rPr>
              <w:t>0.503</w:t>
            </w:r>
          </w:p>
        </w:tc>
      </w:tr>
      <w:tr w:rsidR="007E557A" w:rsidRPr="00356ED1" w:rsidTr="0031551B">
        <w:tc>
          <w:tcPr>
            <w:tcW w:w="2724" w:type="dxa"/>
          </w:tcPr>
          <w:p w:rsidR="007E557A" w:rsidRPr="00356ED1" w:rsidRDefault="007E557A" w:rsidP="007E557A">
            <w:pPr>
              <w:rPr>
                <w:rFonts w:ascii="Arial" w:hAnsi="Arial" w:cs="Arial"/>
                <w:color w:val="000000"/>
                <w:bdr w:val="none" w:sz="0" w:space="0" w:color="auto" w:frame="1"/>
                <w:shd w:val="clear" w:color="auto" w:fill="FFFFFF"/>
              </w:rPr>
            </w:pPr>
            <w:r w:rsidRPr="00356ED1">
              <w:rPr>
                <w:rFonts w:ascii="Arial" w:hAnsi="Arial" w:cs="Arial"/>
                <w:color w:val="000000"/>
                <w:bdr w:val="none" w:sz="0" w:space="0" w:color="auto" w:frame="1"/>
                <w:shd w:val="clear" w:color="auto" w:fill="FFFFFF"/>
              </w:rPr>
              <w:t>Random forest</w:t>
            </w:r>
          </w:p>
        </w:tc>
        <w:tc>
          <w:tcPr>
            <w:tcW w:w="2676" w:type="dxa"/>
          </w:tcPr>
          <w:p w:rsidR="007E557A" w:rsidRPr="00356ED1" w:rsidRDefault="007E557A" w:rsidP="007E557A">
            <w:pPr>
              <w:rPr>
                <w:rFonts w:ascii="Arial" w:hAnsi="Arial" w:cs="Arial"/>
                <w:color w:val="000000"/>
                <w:bdr w:val="none" w:sz="0" w:space="0" w:color="auto" w:frame="1"/>
                <w:shd w:val="clear" w:color="auto" w:fill="FFFFFF"/>
              </w:rPr>
            </w:pPr>
            <w:r w:rsidRPr="00356ED1">
              <w:rPr>
                <w:rFonts w:ascii="Arial" w:hAnsi="Arial" w:cs="Arial"/>
                <w:color w:val="000000"/>
                <w:bdr w:val="none" w:sz="0" w:space="0" w:color="auto" w:frame="1"/>
                <w:shd w:val="clear" w:color="auto" w:fill="FFFFFF"/>
              </w:rPr>
              <w:t>0.943</w:t>
            </w:r>
          </w:p>
        </w:tc>
        <w:tc>
          <w:tcPr>
            <w:tcW w:w="3708" w:type="dxa"/>
          </w:tcPr>
          <w:p w:rsidR="007E557A" w:rsidRPr="00356ED1" w:rsidRDefault="007E557A" w:rsidP="007E557A">
            <w:pPr>
              <w:rPr>
                <w:rFonts w:ascii="Arial" w:hAnsi="Arial" w:cs="Arial"/>
                <w:color w:val="000000"/>
                <w:bdr w:val="none" w:sz="0" w:space="0" w:color="auto" w:frame="1"/>
                <w:shd w:val="clear" w:color="auto" w:fill="FFFFFF"/>
              </w:rPr>
            </w:pPr>
            <w:r w:rsidRPr="00356ED1">
              <w:rPr>
                <w:rFonts w:ascii="Arial" w:hAnsi="Arial" w:cs="Arial"/>
                <w:color w:val="000000"/>
                <w:bdr w:val="none" w:sz="0" w:space="0" w:color="auto" w:frame="1"/>
                <w:shd w:val="clear" w:color="auto" w:fill="FFFFFF"/>
              </w:rPr>
              <w:t>0.646</w:t>
            </w:r>
          </w:p>
        </w:tc>
      </w:tr>
      <w:tr w:rsidR="007E557A" w:rsidRPr="00356ED1" w:rsidTr="0031551B">
        <w:tc>
          <w:tcPr>
            <w:tcW w:w="2724" w:type="dxa"/>
          </w:tcPr>
          <w:p w:rsidR="007E557A" w:rsidRPr="00356ED1" w:rsidRDefault="007E557A" w:rsidP="007E557A">
            <w:pPr>
              <w:rPr>
                <w:rFonts w:ascii="Arial" w:hAnsi="Arial" w:cs="Arial"/>
                <w:color w:val="000000"/>
                <w:bdr w:val="none" w:sz="0" w:space="0" w:color="auto" w:frame="1"/>
                <w:shd w:val="clear" w:color="auto" w:fill="FFFFFF"/>
              </w:rPr>
            </w:pPr>
            <w:r w:rsidRPr="00356ED1">
              <w:rPr>
                <w:rFonts w:ascii="Arial" w:hAnsi="Arial" w:cs="Arial"/>
                <w:color w:val="000000"/>
                <w:bdr w:val="none" w:sz="0" w:space="0" w:color="auto" w:frame="1"/>
                <w:shd w:val="clear" w:color="auto" w:fill="FFFFFF"/>
              </w:rPr>
              <w:t>Gradient Boost</w:t>
            </w:r>
          </w:p>
        </w:tc>
        <w:tc>
          <w:tcPr>
            <w:tcW w:w="2676" w:type="dxa"/>
          </w:tcPr>
          <w:p w:rsidR="007E557A" w:rsidRPr="00356ED1" w:rsidRDefault="007E557A" w:rsidP="007E557A">
            <w:pPr>
              <w:rPr>
                <w:rFonts w:ascii="Arial" w:hAnsi="Arial" w:cs="Arial"/>
                <w:color w:val="000000"/>
                <w:bdr w:val="none" w:sz="0" w:space="0" w:color="auto" w:frame="1"/>
                <w:shd w:val="clear" w:color="auto" w:fill="FFFFFF"/>
              </w:rPr>
            </w:pPr>
            <w:r w:rsidRPr="00356ED1">
              <w:rPr>
                <w:rFonts w:ascii="Arial" w:hAnsi="Arial" w:cs="Arial"/>
                <w:color w:val="000000"/>
                <w:bdr w:val="none" w:sz="0" w:space="0" w:color="auto" w:frame="1"/>
                <w:shd w:val="clear" w:color="auto" w:fill="FFFFFF"/>
              </w:rPr>
              <w:t>0.941</w:t>
            </w:r>
          </w:p>
        </w:tc>
        <w:tc>
          <w:tcPr>
            <w:tcW w:w="3708" w:type="dxa"/>
          </w:tcPr>
          <w:p w:rsidR="007E557A" w:rsidRPr="00356ED1" w:rsidRDefault="007E557A" w:rsidP="007E557A">
            <w:pPr>
              <w:rPr>
                <w:rFonts w:ascii="Arial" w:hAnsi="Arial" w:cs="Arial"/>
                <w:color w:val="000000"/>
                <w:bdr w:val="none" w:sz="0" w:space="0" w:color="auto" w:frame="1"/>
                <w:shd w:val="clear" w:color="auto" w:fill="FFFFFF"/>
              </w:rPr>
            </w:pPr>
            <w:r w:rsidRPr="00356ED1">
              <w:rPr>
                <w:rFonts w:ascii="Arial" w:hAnsi="Arial" w:cs="Arial"/>
                <w:color w:val="000000"/>
                <w:bdr w:val="none" w:sz="0" w:space="0" w:color="auto" w:frame="1"/>
                <w:shd w:val="clear" w:color="auto" w:fill="FFFFFF"/>
              </w:rPr>
              <w:t>0.645</w:t>
            </w:r>
          </w:p>
        </w:tc>
      </w:tr>
    </w:tbl>
    <w:p w:rsidR="00E8459D" w:rsidRDefault="00E8459D" w:rsidP="007E557A">
      <w:pPr>
        <w:rPr>
          <w:rFonts w:ascii="Arial" w:hAnsi="Arial" w:cs="Arial"/>
          <w:color w:val="000000"/>
          <w:bdr w:val="none" w:sz="0" w:space="0" w:color="auto" w:frame="1"/>
          <w:shd w:val="clear" w:color="auto" w:fill="FFFFFF"/>
        </w:rPr>
      </w:pPr>
    </w:p>
    <w:p w:rsidR="009F4B78" w:rsidRDefault="00A91BBC" w:rsidP="0031551B">
      <w:pPr>
        <w:ind w:left="360"/>
        <w:rPr>
          <w:rFonts w:ascii="Arial" w:hAnsi="Arial" w:cs="Arial"/>
          <w:color w:val="000000"/>
          <w:bdr w:val="none" w:sz="0" w:space="0" w:color="auto" w:frame="1"/>
          <w:shd w:val="clear" w:color="auto" w:fill="FFFFFF"/>
        </w:rPr>
      </w:pPr>
      <w:r>
        <w:rPr>
          <w:rFonts w:ascii="Arial" w:hAnsi="Arial" w:cs="Arial"/>
          <w:color w:val="000000"/>
          <w:bdr w:val="none" w:sz="0" w:space="0" w:color="auto" w:frame="1"/>
          <w:shd w:val="clear" w:color="auto" w:fill="FFFFFF"/>
        </w:rPr>
        <w:t xml:space="preserve">AUC for ROC curve </w:t>
      </w:r>
      <w:r w:rsidR="009F4B78">
        <w:rPr>
          <w:rFonts w:ascii="Arial" w:hAnsi="Arial" w:cs="Arial"/>
          <w:color w:val="000000"/>
          <w:bdr w:val="none" w:sz="0" w:space="0" w:color="auto" w:frame="1"/>
          <w:shd w:val="clear" w:color="auto" w:fill="FFFFFF"/>
        </w:rPr>
        <w:t xml:space="preserve">provides area under </w:t>
      </w:r>
      <w:r>
        <w:rPr>
          <w:rFonts w:ascii="Arial" w:hAnsi="Arial" w:cs="Arial"/>
          <w:color w:val="000000"/>
          <w:bdr w:val="none" w:sz="0" w:space="0" w:color="auto" w:frame="1"/>
          <w:shd w:val="clear" w:color="auto" w:fill="FFFFFF"/>
        </w:rPr>
        <w:t xml:space="preserve">TPR (true positive rate) vs FPR (false positive rate) </w:t>
      </w:r>
      <w:r w:rsidR="009F4B78">
        <w:rPr>
          <w:rFonts w:ascii="Arial" w:hAnsi="Arial" w:cs="Arial"/>
          <w:color w:val="000000"/>
          <w:bdr w:val="none" w:sz="0" w:space="0" w:color="auto" w:frame="1"/>
          <w:shd w:val="clear" w:color="auto" w:fill="FFFFFF"/>
        </w:rPr>
        <w:t xml:space="preserve">curve </w:t>
      </w:r>
      <w:r>
        <w:rPr>
          <w:rFonts w:ascii="Arial" w:hAnsi="Arial" w:cs="Arial"/>
          <w:color w:val="000000"/>
          <w:bdr w:val="none" w:sz="0" w:space="0" w:color="auto" w:frame="1"/>
          <w:shd w:val="clear" w:color="auto" w:fill="FFFFFF"/>
        </w:rPr>
        <w:t>for different thresholds (threshold for</w:t>
      </w:r>
      <w:r w:rsidR="009F4B78">
        <w:rPr>
          <w:rFonts w:ascii="Arial" w:hAnsi="Arial" w:cs="Arial"/>
          <w:color w:val="000000"/>
          <w:bdr w:val="none" w:sz="0" w:space="0" w:color="auto" w:frame="1"/>
          <w:shd w:val="clear" w:color="auto" w:fill="FFFFFF"/>
        </w:rPr>
        <w:t xml:space="preserve"> classifying what is a 1 vs 0). Similarly, AUC for </w:t>
      </w:r>
      <w:r>
        <w:rPr>
          <w:rFonts w:ascii="Arial" w:hAnsi="Arial" w:cs="Arial"/>
          <w:color w:val="000000"/>
          <w:bdr w:val="none" w:sz="0" w:space="0" w:color="auto" w:frame="1"/>
          <w:shd w:val="clear" w:color="auto" w:fill="FFFFFF"/>
        </w:rPr>
        <w:t xml:space="preserve">Precision Recall curve </w:t>
      </w:r>
      <w:r w:rsidR="009F4B78">
        <w:rPr>
          <w:rFonts w:ascii="Arial" w:hAnsi="Arial" w:cs="Arial"/>
          <w:color w:val="000000"/>
          <w:bdr w:val="none" w:sz="0" w:space="0" w:color="auto" w:frame="1"/>
          <w:shd w:val="clear" w:color="auto" w:fill="FFFFFF"/>
        </w:rPr>
        <w:t xml:space="preserve">provides area under </w:t>
      </w:r>
      <w:r>
        <w:rPr>
          <w:rFonts w:ascii="Arial" w:hAnsi="Arial" w:cs="Arial"/>
          <w:color w:val="000000"/>
          <w:bdr w:val="none" w:sz="0" w:space="0" w:color="auto" w:frame="1"/>
          <w:shd w:val="clear" w:color="auto" w:fill="FFFFFF"/>
        </w:rPr>
        <w:t xml:space="preserve">precision vs recall </w:t>
      </w:r>
      <w:r w:rsidR="009F4B78">
        <w:rPr>
          <w:rFonts w:ascii="Arial" w:hAnsi="Arial" w:cs="Arial"/>
          <w:color w:val="000000"/>
          <w:bdr w:val="none" w:sz="0" w:space="0" w:color="auto" w:frame="1"/>
          <w:shd w:val="clear" w:color="auto" w:fill="FFFFFF"/>
        </w:rPr>
        <w:t xml:space="preserve">curve </w:t>
      </w:r>
      <w:r>
        <w:rPr>
          <w:rFonts w:ascii="Arial" w:hAnsi="Arial" w:cs="Arial"/>
          <w:color w:val="000000"/>
          <w:bdr w:val="none" w:sz="0" w:space="0" w:color="auto" w:frame="1"/>
          <w:shd w:val="clear" w:color="auto" w:fill="FFFFFF"/>
        </w:rPr>
        <w:t xml:space="preserve">for different thresholds. </w:t>
      </w:r>
      <w:r w:rsidR="009F4B78">
        <w:rPr>
          <w:rFonts w:ascii="Arial" w:hAnsi="Arial" w:cs="Arial"/>
          <w:color w:val="000000"/>
          <w:bdr w:val="none" w:sz="0" w:space="0" w:color="auto" w:frame="1"/>
          <w:shd w:val="clear" w:color="auto" w:fill="FFFFFF"/>
        </w:rPr>
        <w:t>Both of them can be used for evaluating binary classifiers. Higher the score, better the predictive capability of the model. In the table above, we can see that:</w:t>
      </w:r>
    </w:p>
    <w:p w:rsidR="009F4B78" w:rsidRDefault="009F4B78" w:rsidP="009F4B78">
      <w:pPr>
        <w:pStyle w:val="ListParagraph"/>
        <w:numPr>
          <w:ilvl w:val="0"/>
          <w:numId w:val="27"/>
        </w:numPr>
        <w:rPr>
          <w:color w:val="000000"/>
          <w:bdr w:val="none" w:sz="0" w:space="0" w:color="auto" w:frame="1"/>
          <w:shd w:val="clear" w:color="auto" w:fill="FFFFFF"/>
        </w:rPr>
      </w:pPr>
      <w:r>
        <w:rPr>
          <w:color w:val="000000"/>
          <w:bdr w:val="none" w:sz="0" w:space="0" w:color="auto" w:frame="1"/>
          <w:shd w:val="clear" w:color="auto" w:fill="FFFFFF"/>
        </w:rPr>
        <w:t xml:space="preserve">AUC ROC for Random Forest (0.943) and Gradient Boost (0.941) are higher than that for Logistic regression (0.888). </w:t>
      </w:r>
    </w:p>
    <w:p w:rsidR="00FD7598" w:rsidRDefault="009F4B78" w:rsidP="00FD7598">
      <w:pPr>
        <w:pStyle w:val="ListParagraph"/>
        <w:numPr>
          <w:ilvl w:val="0"/>
          <w:numId w:val="27"/>
        </w:numPr>
        <w:rPr>
          <w:color w:val="000000"/>
          <w:bdr w:val="none" w:sz="0" w:space="0" w:color="auto" w:frame="1"/>
          <w:shd w:val="clear" w:color="auto" w:fill="FFFFFF"/>
        </w:rPr>
      </w:pPr>
      <w:r>
        <w:rPr>
          <w:color w:val="000000"/>
          <w:bdr w:val="none" w:sz="0" w:space="0" w:color="auto" w:frame="1"/>
          <w:shd w:val="clear" w:color="auto" w:fill="FFFFFF"/>
        </w:rPr>
        <w:t>AUC PR for Random Forest (0.646) and Gradient Boost (0.645) are higher than that for Logistic regression (0.503) a</w:t>
      </w:r>
      <w:r w:rsidR="00FD7598">
        <w:rPr>
          <w:color w:val="000000"/>
          <w:bdr w:val="none" w:sz="0" w:space="0" w:color="auto" w:frame="1"/>
          <w:shd w:val="clear" w:color="auto" w:fill="FFFFFF"/>
        </w:rPr>
        <w:t xml:space="preserve">s well. </w:t>
      </w:r>
    </w:p>
    <w:p w:rsidR="00CD0265" w:rsidRDefault="00FD7598" w:rsidP="0054039D">
      <w:pPr>
        <w:pStyle w:val="ListParagraph"/>
        <w:numPr>
          <w:ilvl w:val="0"/>
          <w:numId w:val="27"/>
        </w:numPr>
        <w:rPr>
          <w:color w:val="000000"/>
          <w:bdr w:val="none" w:sz="0" w:space="0" w:color="auto" w:frame="1"/>
          <w:shd w:val="clear" w:color="auto" w:fill="FFFFFF"/>
        </w:rPr>
      </w:pPr>
      <w:r>
        <w:rPr>
          <w:color w:val="000000"/>
          <w:bdr w:val="none" w:sz="0" w:space="0" w:color="auto" w:frame="1"/>
          <w:shd w:val="clear" w:color="auto" w:fill="FFFFFF"/>
        </w:rPr>
        <w:t xml:space="preserve">So, both the metrics indicate that Random Forest and Gradient Boost are better binary classifiers than Logistic regression. However, in this case, since this is an imbalanced dataset </w:t>
      </w:r>
      <w:r w:rsidR="001170BC">
        <w:rPr>
          <w:color w:val="000000"/>
          <w:bdr w:val="none" w:sz="0" w:space="0" w:color="auto" w:frame="1"/>
          <w:shd w:val="clear" w:color="auto" w:fill="FFFFFF"/>
        </w:rPr>
        <w:t xml:space="preserve">with </w:t>
      </w:r>
      <w:r w:rsidR="0031551B">
        <w:rPr>
          <w:color w:val="000000"/>
          <w:bdr w:val="none" w:sz="0" w:space="0" w:color="auto" w:frame="1"/>
          <w:shd w:val="clear" w:color="auto" w:fill="FFFFFF"/>
        </w:rPr>
        <w:t>lot fewer positive classes than negative classes</w:t>
      </w:r>
      <w:r>
        <w:rPr>
          <w:color w:val="000000"/>
          <w:bdr w:val="none" w:sz="0" w:space="0" w:color="auto" w:frame="1"/>
          <w:shd w:val="clear" w:color="auto" w:fill="FFFFFF"/>
        </w:rPr>
        <w:t xml:space="preserve">, AUC PR would </w:t>
      </w:r>
      <w:r w:rsidR="0031551B">
        <w:rPr>
          <w:color w:val="000000"/>
          <w:bdr w:val="none" w:sz="0" w:space="0" w:color="auto" w:frame="1"/>
          <w:shd w:val="clear" w:color="auto" w:fill="FFFFFF"/>
        </w:rPr>
        <w:t xml:space="preserve">be a better metric than AUC ROC. </w:t>
      </w:r>
      <w:r w:rsidR="001170BC">
        <w:rPr>
          <w:color w:val="000000"/>
          <w:bdr w:val="none" w:sz="0" w:space="0" w:color="auto" w:frame="1"/>
          <w:shd w:val="clear" w:color="auto" w:fill="FFFFFF"/>
        </w:rPr>
        <w:t>Th</w:t>
      </w:r>
      <w:r w:rsidR="0031551B">
        <w:rPr>
          <w:color w:val="000000"/>
          <w:bdr w:val="none" w:sz="0" w:space="0" w:color="auto" w:frame="1"/>
          <w:shd w:val="clear" w:color="auto" w:fill="FFFFFF"/>
        </w:rPr>
        <w:t xml:space="preserve">is is evident from higher magnitude </w:t>
      </w:r>
      <w:r w:rsidR="001170BC">
        <w:rPr>
          <w:color w:val="000000"/>
          <w:bdr w:val="none" w:sz="0" w:space="0" w:color="auto" w:frame="1"/>
          <w:shd w:val="clear" w:color="auto" w:fill="FFFFFF"/>
        </w:rPr>
        <w:t>change in AUC PR when going from Logistic regression to Random forest/Gra</w:t>
      </w:r>
      <w:r w:rsidR="0054039D">
        <w:rPr>
          <w:color w:val="000000"/>
          <w:bdr w:val="none" w:sz="0" w:space="0" w:color="auto" w:frame="1"/>
          <w:shd w:val="clear" w:color="auto" w:fill="FFFFFF"/>
        </w:rPr>
        <w:t xml:space="preserve">dient Boost compared to </w:t>
      </w:r>
      <w:r w:rsidR="0031551B">
        <w:rPr>
          <w:color w:val="000000"/>
          <w:bdr w:val="none" w:sz="0" w:space="0" w:color="auto" w:frame="1"/>
          <w:shd w:val="clear" w:color="auto" w:fill="FFFFFF"/>
        </w:rPr>
        <w:t xml:space="preserve">magnitude change in </w:t>
      </w:r>
      <w:r w:rsidR="0054039D">
        <w:rPr>
          <w:color w:val="000000"/>
          <w:bdr w:val="none" w:sz="0" w:space="0" w:color="auto" w:frame="1"/>
          <w:shd w:val="clear" w:color="auto" w:fill="FFFFFF"/>
        </w:rPr>
        <w:t>AUC ROC.</w:t>
      </w:r>
    </w:p>
    <w:p w:rsidR="000D0050" w:rsidRPr="000D0050" w:rsidRDefault="000D0050" w:rsidP="000D0050">
      <w:pPr>
        <w:pStyle w:val="ListParagraph"/>
        <w:rPr>
          <w:color w:val="000000"/>
          <w:bdr w:val="none" w:sz="0" w:space="0" w:color="auto" w:frame="1"/>
          <w:shd w:val="clear" w:color="auto" w:fill="FFFFFF"/>
        </w:rPr>
      </w:pPr>
    </w:p>
    <w:p w:rsidR="0054039D" w:rsidRPr="0054039D" w:rsidRDefault="00782611" w:rsidP="0054039D">
      <w:pPr>
        <w:rPr>
          <w:rFonts w:ascii="Arial" w:hAnsi="Arial" w:cs="Arial"/>
          <w:b/>
          <w:color w:val="000000"/>
          <w:bdr w:val="none" w:sz="0" w:space="0" w:color="auto" w:frame="1"/>
          <w:shd w:val="clear" w:color="auto" w:fill="FFFFFF"/>
        </w:rPr>
      </w:pPr>
      <w:r>
        <w:rPr>
          <w:rFonts w:ascii="Arial" w:hAnsi="Arial" w:cs="Arial"/>
          <w:b/>
          <w:color w:val="000000"/>
          <w:bdr w:val="none" w:sz="0" w:space="0" w:color="auto" w:frame="1"/>
          <w:shd w:val="clear" w:color="auto" w:fill="FFFFFF"/>
        </w:rPr>
        <w:t>Recommendation</w:t>
      </w:r>
      <w:r w:rsidR="0054039D" w:rsidRPr="0054039D">
        <w:rPr>
          <w:rFonts w:ascii="Arial" w:hAnsi="Arial" w:cs="Arial"/>
          <w:b/>
          <w:color w:val="000000"/>
          <w:bdr w:val="none" w:sz="0" w:space="0" w:color="auto" w:frame="1"/>
          <w:shd w:val="clear" w:color="auto" w:fill="FFFFFF"/>
        </w:rPr>
        <w:t>:</w:t>
      </w:r>
    </w:p>
    <w:p w:rsidR="00015B5C" w:rsidRDefault="0054039D" w:rsidP="00CD0265">
      <w:pPr>
        <w:rPr>
          <w:rFonts w:ascii="Arial" w:hAnsi="Arial" w:cs="Arial"/>
          <w:bdr w:val="none" w:sz="0" w:space="0" w:color="auto" w:frame="1"/>
          <w:shd w:val="clear" w:color="auto" w:fill="FFFFFF"/>
        </w:rPr>
      </w:pPr>
      <w:r w:rsidRPr="0054039D">
        <w:rPr>
          <w:rFonts w:ascii="Arial" w:hAnsi="Arial" w:cs="Arial"/>
          <w:bdr w:val="none" w:sz="0" w:space="0" w:color="auto" w:frame="1"/>
          <w:shd w:val="clear" w:color="auto" w:fill="FFFFFF"/>
        </w:rPr>
        <w:t>Based on the results above, either Random Forest or Gradient Boost model would provide the best performance on the test dataset given what was learnt from the training dataset. Among the models tried, either of the two models would help to identify most accurately the bank clients with current accounts that would be most open/likely to subscribe to an offer of term deposit from marketing team at the bank. With this information, the marketing team can</w:t>
      </w:r>
      <w:r>
        <w:rPr>
          <w:rFonts w:ascii="Arial" w:hAnsi="Arial" w:cs="Arial"/>
          <w:bdr w:val="none" w:sz="0" w:space="0" w:color="auto" w:frame="1"/>
          <w:shd w:val="clear" w:color="auto" w:fill="FFFFFF"/>
        </w:rPr>
        <w:t xml:space="preserve"> </w:t>
      </w:r>
      <w:r w:rsidRPr="0054039D">
        <w:rPr>
          <w:rFonts w:ascii="Arial" w:hAnsi="Arial" w:cs="Arial"/>
          <w:bdr w:val="none" w:sz="0" w:space="0" w:color="auto" w:frame="1"/>
          <w:shd w:val="clear" w:color="auto" w:fill="FFFFFF"/>
        </w:rPr>
        <w:t xml:space="preserve">focus their marketing efforts on just the bank clients identified by this model </w:t>
      </w:r>
      <w:r>
        <w:rPr>
          <w:rFonts w:ascii="Arial" w:hAnsi="Arial" w:cs="Arial"/>
          <w:bdr w:val="none" w:sz="0" w:space="0" w:color="auto" w:frame="1"/>
          <w:shd w:val="clear" w:color="auto" w:fill="FFFFFF"/>
        </w:rPr>
        <w:t xml:space="preserve">and hence derive higher ROI for </w:t>
      </w:r>
      <w:r w:rsidRPr="0054039D">
        <w:rPr>
          <w:rFonts w:ascii="Arial" w:hAnsi="Arial" w:cs="Arial"/>
          <w:bdr w:val="none" w:sz="0" w:space="0" w:color="auto" w:frame="1"/>
          <w:shd w:val="clear" w:color="auto" w:fill="FFFFFF"/>
        </w:rPr>
        <w:t>their marketing efforts.</w:t>
      </w:r>
    </w:p>
    <w:p w:rsidR="00015B5C" w:rsidRPr="00015B5C" w:rsidRDefault="00015B5C" w:rsidP="00CD0265">
      <w:pPr>
        <w:rPr>
          <w:rFonts w:ascii="Arial" w:hAnsi="Arial" w:cs="Arial"/>
          <w:bdr w:val="none" w:sz="0" w:space="0" w:color="auto" w:frame="1"/>
          <w:shd w:val="clear" w:color="auto" w:fill="FFFFFF"/>
        </w:rPr>
      </w:pPr>
      <w:r>
        <w:rPr>
          <w:rFonts w:ascii="Arial" w:hAnsi="Arial" w:cs="Arial"/>
          <w:b/>
          <w:bdr w:val="none" w:sz="0" w:space="0" w:color="auto" w:frame="1"/>
          <w:shd w:val="clear" w:color="auto" w:fill="FFFFFF"/>
        </w:rPr>
        <w:t>Further work to be done</w:t>
      </w:r>
      <w:r w:rsidRPr="00015B5C">
        <w:rPr>
          <w:rFonts w:ascii="Arial" w:hAnsi="Arial" w:cs="Arial"/>
          <w:b/>
          <w:bdr w:val="none" w:sz="0" w:space="0" w:color="auto" w:frame="1"/>
          <w:shd w:val="clear" w:color="auto" w:fill="FFFFFF"/>
        </w:rPr>
        <w:t>:</w:t>
      </w:r>
    </w:p>
    <w:p w:rsidR="00015B5C" w:rsidRDefault="00015B5C" w:rsidP="00015B5C">
      <w:pPr>
        <w:pStyle w:val="ListParagraph"/>
        <w:numPr>
          <w:ilvl w:val="0"/>
          <w:numId w:val="28"/>
        </w:numPr>
        <w:rPr>
          <w:bdr w:val="none" w:sz="0" w:space="0" w:color="auto" w:frame="1"/>
          <w:shd w:val="clear" w:color="auto" w:fill="FFFFFF"/>
        </w:rPr>
      </w:pPr>
      <w:r w:rsidRPr="00015B5C">
        <w:rPr>
          <w:bdr w:val="none" w:sz="0" w:space="0" w:color="auto" w:frame="1"/>
          <w:shd w:val="clear" w:color="auto" w:fill="FFFFFF"/>
        </w:rPr>
        <w:lastRenderedPageBreak/>
        <w:t xml:space="preserve">This project covered 3 models (Logistic regression, Random Forest, Gradient Boost). Because of performance issues, SVM was dropped. </w:t>
      </w:r>
      <w:r w:rsidR="000466DD">
        <w:rPr>
          <w:bdr w:val="none" w:sz="0" w:space="0" w:color="auto" w:frame="1"/>
          <w:shd w:val="clear" w:color="auto" w:fill="FFFFFF"/>
        </w:rPr>
        <w:t xml:space="preserve">It would have been great to see results from </w:t>
      </w:r>
      <w:r w:rsidRPr="00015B5C">
        <w:rPr>
          <w:bdr w:val="none" w:sz="0" w:space="0" w:color="auto" w:frame="1"/>
          <w:shd w:val="clear" w:color="auto" w:fill="FFFFFF"/>
        </w:rPr>
        <w:t>SVM</w:t>
      </w:r>
      <w:r w:rsidR="000466DD">
        <w:rPr>
          <w:bdr w:val="none" w:sz="0" w:space="0" w:color="auto" w:frame="1"/>
          <w:shd w:val="clear" w:color="auto" w:fill="FFFFFF"/>
        </w:rPr>
        <w:t xml:space="preserve"> as well using facility like </w:t>
      </w:r>
      <w:r w:rsidRPr="00015B5C">
        <w:rPr>
          <w:bdr w:val="none" w:sz="0" w:space="0" w:color="auto" w:frame="1"/>
          <w:shd w:val="clear" w:color="auto" w:fill="FFFFFF"/>
        </w:rPr>
        <w:t xml:space="preserve">Google </w:t>
      </w:r>
      <w:proofErr w:type="spellStart"/>
      <w:r w:rsidRPr="00015B5C">
        <w:rPr>
          <w:bdr w:val="none" w:sz="0" w:space="0" w:color="auto" w:frame="1"/>
          <w:shd w:val="clear" w:color="auto" w:fill="FFFFFF"/>
        </w:rPr>
        <w:t>Colab</w:t>
      </w:r>
      <w:proofErr w:type="spellEnd"/>
      <w:r w:rsidR="000466DD">
        <w:rPr>
          <w:bdr w:val="none" w:sz="0" w:space="0" w:color="auto" w:frame="1"/>
          <w:shd w:val="clear" w:color="auto" w:fill="FFFFFF"/>
        </w:rPr>
        <w:t>.</w:t>
      </w:r>
    </w:p>
    <w:p w:rsidR="00015B5C" w:rsidRPr="000466DD" w:rsidRDefault="00015B5C" w:rsidP="000466DD">
      <w:pPr>
        <w:pStyle w:val="ListParagraph"/>
        <w:numPr>
          <w:ilvl w:val="0"/>
          <w:numId w:val="28"/>
        </w:numPr>
        <w:rPr>
          <w:bdr w:val="none" w:sz="0" w:space="0" w:color="auto" w:frame="1"/>
          <w:shd w:val="clear" w:color="auto" w:fill="FFFFFF"/>
        </w:rPr>
      </w:pPr>
      <w:r>
        <w:rPr>
          <w:bdr w:val="none" w:sz="0" w:space="0" w:color="auto" w:frame="1"/>
          <w:shd w:val="clear" w:color="auto" w:fill="FFFFFF"/>
        </w:rPr>
        <w:t xml:space="preserve">The dataset was imbalanced (few positive classes, lots of negative classes). This was taken care of by evaluating models under AUC PR metric which is not sensitive to imbalanced classes. </w:t>
      </w:r>
      <w:r w:rsidR="000466DD">
        <w:rPr>
          <w:bdr w:val="none" w:sz="0" w:space="0" w:color="auto" w:frame="1"/>
          <w:shd w:val="clear" w:color="auto" w:fill="FFFFFF"/>
        </w:rPr>
        <w:t>It would have been great to resample dataset</w:t>
      </w:r>
      <w:r>
        <w:rPr>
          <w:bdr w:val="none" w:sz="0" w:space="0" w:color="auto" w:frame="1"/>
          <w:shd w:val="clear" w:color="auto" w:fill="FFFFFF"/>
        </w:rPr>
        <w:t xml:space="preserve"> using SMOTE technique to ensure balanced cla</w:t>
      </w:r>
      <w:r w:rsidR="000466DD">
        <w:rPr>
          <w:bdr w:val="none" w:sz="0" w:space="0" w:color="auto" w:frame="1"/>
          <w:shd w:val="clear" w:color="auto" w:fill="FFFFFF"/>
        </w:rPr>
        <w:t xml:space="preserve">sses and then doing the model training. </w:t>
      </w:r>
      <w:bookmarkStart w:id="0" w:name="_GoBack"/>
      <w:bookmarkEnd w:id="0"/>
    </w:p>
    <w:sectPr w:rsidR="00015B5C" w:rsidRPr="000466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2B8" w:rsidRDefault="00AB52B8" w:rsidP="00BA1565">
      <w:pPr>
        <w:spacing w:after="0" w:line="240" w:lineRule="auto"/>
      </w:pPr>
      <w:r>
        <w:separator/>
      </w:r>
    </w:p>
  </w:endnote>
  <w:endnote w:type="continuationSeparator" w:id="0">
    <w:p w:rsidR="00AB52B8" w:rsidRDefault="00AB52B8" w:rsidP="00BA1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2B8" w:rsidRDefault="00AB52B8" w:rsidP="00BA1565">
      <w:pPr>
        <w:spacing w:after="0" w:line="240" w:lineRule="auto"/>
      </w:pPr>
      <w:r>
        <w:separator/>
      </w:r>
    </w:p>
  </w:footnote>
  <w:footnote w:type="continuationSeparator" w:id="0">
    <w:p w:rsidR="00AB52B8" w:rsidRDefault="00AB52B8" w:rsidP="00BA15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076A"/>
    <w:multiLevelType w:val="hybridMultilevel"/>
    <w:tmpl w:val="8208DE14"/>
    <w:lvl w:ilvl="0" w:tplc="89E2307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A5677"/>
    <w:multiLevelType w:val="hybridMultilevel"/>
    <w:tmpl w:val="65A01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F5B9F"/>
    <w:multiLevelType w:val="hybridMultilevel"/>
    <w:tmpl w:val="6DE67FEA"/>
    <w:lvl w:ilvl="0" w:tplc="C48A890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12EB2"/>
    <w:multiLevelType w:val="hybridMultilevel"/>
    <w:tmpl w:val="F85C8FCA"/>
    <w:lvl w:ilvl="0" w:tplc="6F966B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7204D"/>
    <w:multiLevelType w:val="multilevel"/>
    <w:tmpl w:val="9E0CB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2D90BBE"/>
    <w:multiLevelType w:val="hybridMultilevel"/>
    <w:tmpl w:val="420C33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2A44A1"/>
    <w:multiLevelType w:val="hybridMultilevel"/>
    <w:tmpl w:val="F704F19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A00EC1"/>
    <w:multiLevelType w:val="hybridMultilevel"/>
    <w:tmpl w:val="8A94E824"/>
    <w:lvl w:ilvl="0" w:tplc="574C6AD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327DA9"/>
    <w:multiLevelType w:val="hybridMultilevel"/>
    <w:tmpl w:val="3A9CD6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F83C56"/>
    <w:multiLevelType w:val="hybridMultilevel"/>
    <w:tmpl w:val="C996F5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5646B3"/>
    <w:multiLevelType w:val="hybridMultilevel"/>
    <w:tmpl w:val="CCB4D12C"/>
    <w:lvl w:ilvl="0" w:tplc="1C38F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BA0AA8"/>
    <w:multiLevelType w:val="hybridMultilevel"/>
    <w:tmpl w:val="E9C85846"/>
    <w:lvl w:ilvl="0" w:tplc="72C2E1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C11666"/>
    <w:multiLevelType w:val="hybridMultilevel"/>
    <w:tmpl w:val="9F5C1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064663"/>
    <w:multiLevelType w:val="hybridMultilevel"/>
    <w:tmpl w:val="E7A2C362"/>
    <w:lvl w:ilvl="0" w:tplc="BA5E4B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763570E"/>
    <w:multiLevelType w:val="hybridMultilevel"/>
    <w:tmpl w:val="89C2674E"/>
    <w:lvl w:ilvl="0" w:tplc="A46E9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396A6F"/>
    <w:multiLevelType w:val="hybridMultilevel"/>
    <w:tmpl w:val="B29A70EC"/>
    <w:lvl w:ilvl="0" w:tplc="8726390E">
      <w:start w:val="1"/>
      <w:numFmt w:val="lowerRoman"/>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4653F5"/>
    <w:multiLevelType w:val="hybridMultilevel"/>
    <w:tmpl w:val="0806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F1540B"/>
    <w:multiLevelType w:val="hybridMultilevel"/>
    <w:tmpl w:val="F86AA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7D1B71"/>
    <w:multiLevelType w:val="hybridMultilevel"/>
    <w:tmpl w:val="DD7EADC4"/>
    <w:lvl w:ilvl="0" w:tplc="C312261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82E1E"/>
    <w:multiLevelType w:val="hybridMultilevel"/>
    <w:tmpl w:val="97AE7A8C"/>
    <w:lvl w:ilvl="0" w:tplc="636827C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EC5079"/>
    <w:multiLevelType w:val="hybridMultilevel"/>
    <w:tmpl w:val="F9F489FC"/>
    <w:lvl w:ilvl="0" w:tplc="F19EED08">
      <w:start w:val="1"/>
      <w:numFmt w:val="lowerRoman"/>
      <w:lvlText w:val="%1)"/>
      <w:lvlJc w:val="left"/>
      <w:pPr>
        <w:ind w:left="1440" w:hanging="72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DA2025"/>
    <w:multiLevelType w:val="hybridMultilevel"/>
    <w:tmpl w:val="A16C2A9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D62D9F"/>
    <w:multiLevelType w:val="hybridMultilevel"/>
    <w:tmpl w:val="4702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771D0E"/>
    <w:multiLevelType w:val="hybridMultilevel"/>
    <w:tmpl w:val="62D4DAF2"/>
    <w:lvl w:ilvl="0" w:tplc="DAE2C0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111E57"/>
    <w:multiLevelType w:val="hybridMultilevel"/>
    <w:tmpl w:val="794613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8C02EB"/>
    <w:multiLevelType w:val="hybridMultilevel"/>
    <w:tmpl w:val="6B3C339C"/>
    <w:lvl w:ilvl="0" w:tplc="D1F8C9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9336352"/>
    <w:multiLevelType w:val="hybridMultilevel"/>
    <w:tmpl w:val="084213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CD670D2"/>
    <w:multiLevelType w:val="hybridMultilevel"/>
    <w:tmpl w:val="53404502"/>
    <w:lvl w:ilvl="0" w:tplc="B908EC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8"/>
  </w:num>
  <w:num w:numId="3">
    <w:abstractNumId w:val="1"/>
  </w:num>
  <w:num w:numId="4">
    <w:abstractNumId w:val="20"/>
  </w:num>
  <w:num w:numId="5">
    <w:abstractNumId w:val="27"/>
  </w:num>
  <w:num w:numId="6">
    <w:abstractNumId w:val="0"/>
  </w:num>
  <w:num w:numId="7">
    <w:abstractNumId w:val="11"/>
  </w:num>
  <w:num w:numId="8">
    <w:abstractNumId w:val="25"/>
  </w:num>
  <w:num w:numId="9">
    <w:abstractNumId w:val="7"/>
  </w:num>
  <w:num w:numId="10">
    <w:abstractNumId w:val="3"/>
  </w:num>
  <w:num w:numId="11">
    <w:abstractNumId w:val="14"/>
  </w:num>
  <w:num w:numId="12">
    <w:abstractNumId w:val="13"/>
  </w:num>
  <w:num w:numId="13">
    <w:abstractNumId w:val="10"/>
  </w:num>
  <w:num w:numId="14">
    <w:abstractNumId w:val="19"/>
  </w:num>
  <w:num w:numId="15">
    <w:abstractNumId w:val="12"/>
  </w:num>
  <w:num w:numId="16">
    <w:abstractNumId w:val="2"/>
  </w:num>
  <w:num w:numId="17">
    <w:abstractNumId w:val="21"/>
  </w:num>
  <w:num w:numId="18">
    <w:abstractNumId w:val="6"/>
  </w:num>
  <w:num w:numId="19">
    <w:abstractNumId w:val="16"/>
  </w:num>
  <w:num w:numId="20">
    <w:abstractNumId w:val="23"/>
  </w:num>
  <w:num w:numId="21">
    <w:abstractNumId w:val="15"/>
  </w:num>
  <w:num w:numId="22">
    <w:abstractNumId w:val="17"/>
  </w:num>
  <w:num w:numId="23">
    <w:abstractNumId w:val="8"/>
  </w:num>
  <w:num w:numId="24">
    <w:abstractNumId w:val="24"/>
  </w:num>
  <w:num w:numId="25">
    <w:abstractNumId w:val="9"/>
  </w:num>
  <w:num w:numId="26">
    <w:abstractNumId w:val="26"/>
  </w:num>
  <w:num w:numId="27">
    <w:abstractNumId w:val="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EFD"/>
    <w:rsid w:val="00015B5C"/>
    <w:rsid w:val="00023F25"/>
    <w:rsid w:val="00025696"/>
    <w:rsid w:val="000336BB"/>
    <w:rsid w:val="000466DD"/>
    <w:rsid w:val="00074F55"/>
    <w:rsid w:val="000D0050"/>
    <w:rsid w:val="001170BC"/>
    <w:rsid w:val="00194A23"/>
    <w:rsid w:val="001A74BD"/>
    <w:rsid w:val="001F5157"/>
    <w:rsid w:val="00231CAB"/>
    <w:rsid w:val="00235F0E"/>
    <w:rsid w:val="00265739"/>
    <w:rsid w:val="002C0568"/>
    <w:rsid w:val="0031551B"/>
    <w:rsid w:val="00337982"/>
    <w:rsid w:val="00341D3D"/>
    <w:rsid w:val="003549D9"/>
    <w:rsid w:val="00355D9A"/>
    <w:rsid w:val="00356ED1"/>
    <w:rsid w:val="00360D5A"/>
    <w:rsid w:val="00390D29"/>
    <w:rsid w:val="00395264"/>
    <w:rsid w:val="003B5572"/>
    <w:rsid w:val="003C10FE"/>
    <w:rsid w:val="00447E17"/>
    <w:rsid w:val="00472072"/>
    <w:rsid w:val="00495831"/>
    <w:rsid w:val="004B0E0A"/>
    <w:rsid w:val="004B362A"/>
    <w:rsid w:val="004C1B39"/>
    <w:rsid w:val="004E4003"/>
    <w:rsid w:val="00501BE4"/>
    <w:rsid w:val="0054039D"/>
    <w:rsid w:val="005802A5"/>
    <w:rsid w:val="00643C25"/>
    <w:rsid w:val="00646725"/>
    <w:rsid w:val="006A0055"/>
    <w:rsid w:val="007135D3"/>
    <w:rsid w:val="0071670B"/>
    <w:rsid w:val="00782611"/>
    <w:rsid w:val="007A624B"/>
    <w:rsid w:val="007D653C"/>
    <w:rsid w:val="007E557A"/>
    <w:rsid w:val="00812EFD"/>
    <w:rsid w:val="0083734E"/>
    <w:rsid w:val="0085418A"/>
    <w:rsid w:val="008965A6"/>
    <w:rsid w:val="008E701D"/>
    <w:rsid w:val="0092280B"/>
    <w:rsid w:val="009402D2"/>
    <w:rsid w:val="009A16F9"/>
    <w:rsid w:val="009A47D0"/>
    <w:rsid w:val="009B5C66"/>
    <w:rsid w:val="009F0980"/>
    <w:rsid w:val="009F4B78"/>
    <w:rsid w:val="00A246A9"/>
    <w:rsid w:val="00A2538E"/>
    <w:rsid w:val="00A335B3"/>
    <w:rsid w:val="00A36CBA"/>
    <w:rsid w:val="00A5388A"/>
    <w:rsid w:val="00A91BBC"/>
    <w:rsid w:val="00AA0D09"/>
    <w:rsid w:val="00AB52B8"/>
    <w:rsid w:val="00AC0FA2"/>
    <w:rsid w:val="00BA1565"/>
    <w:rsid w:val="00BD7F3E"/>
    <w:rsid w:val="00C10A51"/>
    <w:rsid w:val="00C15AA7"/>
    <w:rsid w:val="00C172BB"/>
    <w:rsid w:val="00C36839"/>
    <w:rsid w:val="00C65EDA"/>
    <w:rsid w:val="00C871C1"/>
    <w:rsid w:val="00CD0265"/>
    <w:rsid w:val="00CD2F7D"/>
    <w:rsid w:val="00CD7113"/>
    <w:rsid w:val="00CF3D2C"/>
    <w:rsid w:val="00D24AE5"/>
    <w:rsid w:val="00D37D0A"/>
    <w:rsid w:val="00D42135"/>
    <w:rsid w:val="00D65F8C"/>
    <w:rsid w:val="00D7326A"/>
    <w:rsid w:val="00D84B82"/>
    <w:rsid w:val="00DE0507"/>
    <w:rsid w:val="00E06301"/>
    <w:rsid w:val="00E27508"/>
    <w:rsid w:val="00E64AEF"/>
    <w:rsid w:val="00E760BC"/>
    <w:rsid w:val="00E8459D"/>
    <w:rsid w:val="00E950F7"/>
    <w:rsid w:val="00EF2EDC"/>
    <w:rsid w:val="00F1576C"/>
    <w:rsid w:val="00F227B8"/>
    <w:rsid w:val="00F402DF"/>
    <w:rsid w:val="00F459F0"/>
    <w:rsid w:val="00FC4891"/>
    <w:rsid w:val="00FD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E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2EFD"/>
    <w:rPr>
      <w:color w:val="0000FF"/>
      <w:u w:val="single"/>
    </w:rPr>
  </w:style>
  <w:style w:type="paragraph" w:styleId="ListParagraph">
    <w:name w:val="List Paragraph"/>
    <w:basedOn w:val="Normal"/>
    <w:uiPriority w:val="34"/>
    <w:qFormat/>
    <w:rsid w:val="00812EFD"/>
    <w:pPr>
      <w:spacing w:after="0"/>
      <w:ind w:left="720"/>
      <w:contextualSpacing/>
    </w:pPr>
    <w:rPr>
      <w:rFonts w:ascii="Arial" w:eastAsia="Arial" w:hAnsi="Arial" w:cs="Arial"/>
      <w:lang w:val="en"/>
    </w:rPr>
  </w:style>
  <w:style w:type="paragraph" w:styleId="BalloonText">
    <w:name w:val="Balloon Text"/>
    <w:basedOn w:val="Normal"/>
    <w:link w:val="BalloonTextChar"/>
    <w:uiPriority w:val="99"/>
    <w:semiHidden/>
    <w:unhideWhenUsed/>
    <w:rsid w:val="00812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EFD"/>
    <w:rPr>
      <w:rFonts w:ascii="Tahoma" w:hAnsi="Tahoma" w:cs="Tahoma"/>
      <w:sz w:val="16"/>
      <w:szCs w:val="16"/>
    </w:rPr>
  </w:style>
  <w:style w:type="paragraph" w:styleId="Header">
    <w:name w:val="header"/>
    <w:basedOn w:val="Normal"/>
    <w:link w:val="HeaderChar"/>
    <w:uiPriority w:val="99"/>
    <w:unhideWhenUsed/>
    <w:rsid w:val="00BA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565"/>
  </w:style>
  <w:style w:type="paragraph" w:styleId="Footer">
    <w:name w:val="footer"/>
    <w:basedOn w:val="Normal"/>
    <w:link w:val="FooterChar"/>
    <w:uiPriority w:val="99"/>
    <w:unhideWhenUsed/>
    <w:rsid w:val="00BA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565"/>
  </w:style>
  <w:style w:type="table" w:styleId="TableGrid">
    <w:name w:val="Table Grid"/>
    <w:basedOn w:val="TableNormal"/>
    <w:uiPriority w:val="59"/>
    <w:unhideWhenUsed/>
    <w:rsid w:val="004E4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C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0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5696"/>
    <w:rPr>
      <w:rFonts w:ascii="Courier New" w:eastAsia="Times New Roman" w:hAnsi="Courier New" w:cs="Courier New"/>
      <w:sz w:val="20"/>
      <w:szCs w:val="20"/>
    </w:rPr>
  </w:style>
  <w:style w:type="paragraph" w:styleId="NoSpacing">
    <w:name w:val="No Spacing"/>
    <w:uiPriority w:val="1"/>
    <w:qFormat/>
    <w:rsid w:val="00D65F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E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2EFD"/>
    <w:rPr>
      <w:color w:val="0000FF"/>
      <w:u w:val="single"/>
    </w:rPr>
  </w:style>
  <w:style w:type="paragraph" w:styleId="ListParagraph">
    <w:name w:val="List Paragraph"/>
    <w:basedOn w:val="Normal"/>
    <w:uiPriority w:val="34"/>
    <w:qFormat/>
    <w:rsid w:val="00812EFD"/>
    <w:pPr>
      <w:spacing w:after="0"/>
      <w:ind w:left="720"/>
      <w:contextualSpacing/>
    </w:pPr>
    <w:rPr>
      <w:rFonts w:ascii="Arial" w:eastAsia="Arial" w:hAnsi="Arial" w:cs="Arial"/>
      <w:lang w:val="en"/>
    </w:rPr>
  </w:style>
  <w:style w:type="paragraph" w:styleId="BalloonText">
    <w:name w:val="Balloon Text"/>
    <w:basedOn w:val="Normal"/>
    <w:link w:val="BalloonTextChar"/>
    <w:uiPriority w:val="99"/>
    <w:semiHidden/>
    <w:unhideWhenUsed/>
    <w:rsid w:val="00812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EFD"/>
    <w:rPr>
      <w:rFonts w:ascii="Tahoma" w:hAnsi="Tahoma" w:cs="Tahoma"/>
      <w:sz w:val="16"/>
      <w:szCs w:val="16"/>
    </w:rPr>
  </w:style>
  <w:style w:type="paragraph" w:styleId="Header">
    <w:name w:val="header"/>
    <w:basedOn w:val="Normal"/>
    <w:link w:val="HeaderChar"/>
    <w:uiPriority w:val="99"/>
    <w:unhideWhenUsed/>
    <w:rsid w:val="00BA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565"/>
  </w:style>
  <w:style w:type="paragraph" w:styleId="Footer">
    <w:name w:val="footer"/>
    <w:basedOn w:val="Normal"/>
    <w:link w:val="FooterChar"/>
    <w:uiPriority w:val="99"/>
    <w:unhideWhenUsed/>
    <w:rsid w:val="00BA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565"/>
  </w:style>
  <w:style w:type="table" w:styleId="TableGrid">
    <w:name w:val="Table Grid"/>
    <w:basedOn w:val="TableNormal"/>
    <w:uiPriority w:val="59"/>
    <w:unhideWhenUsed/>
    <w:rsid w:val="004E4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C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0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5696"/>
    <w:rPr>
      <w:rFonts w:ascii="Courier New" w:eastAsia="Times New Roman" w:hAnsi="Courier New" w:cs="Courier New"/>
      <w:sz w:val="20"/>
      <w:szCs w:val="20"/>
    </w:rPr>
  </w:style>
  <w:style w:type="paragraph" w:styleId="NoSpacing">
    <w:name w:val="No Spacing"/>
    <w:uiPriority w:val="1"/>
    <w:qFormat/>
    <w:rsid w:val="00D65F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0917">
      <w:bodyDiv w:val="1"/>
      <w:marLeft w:val="0"/>
      <w:marRight w:val="0"/>
      <w:marTop w:val="0"/>
      <w:marBottom w:val="0"/>
      <w:divBdr>
        <w:top w:val="none" w:sz="0" w:space="0" w:color="auto"/>
        <w:left w:val="none" w:sz="0" w:space="0" w:color="auto"/>
        <w:bottom w:val="none" w:sz="0" w:space="0" w:color="auto"/>
        <w:right w:val="none" w:sz="0" w:space="0" w:color="auto"/>
      </w:divBdr>
    </w:div>
    <w:div w:id="454252970">
      <w:bodyDiv w:val="1"/>
      <w:marLeft w:val="0"/>
      <w:marRight w:val="0"/>
      <w:marTop w:val="0"/>
      <w:marBottom w:val="0"/>
      <w:divBdr>
        <w:top w:val="none" w:sz="0" w:space="0" w:color="auto"/>
        <w:left w:val="none" w:sz="0" w:space="0" w:color="auto"/>
        <w:bottom w:val="none" w:sz="0" w:space="0" w:color="auto"/>
        <w:right w:val="none" w:sz="0" w:space="0" w:color="auto"/>
      </w:divBdr>
    </w:div>
    <w:div w:id="591858749">
      <w:bodyDiv w:val="1"/>
      <w:marLeft w:val="0"/>
      <w:marRight w:val="0"/>
      <w:marTop w:val="0"/>
      <w:marBottom w:val="0"/>
      <w:divBdr>
        <w:top w:val="none" w:sz="0" w:space="0" w:color="auto"/>
        <w:left w:val="none" w:sz="0" w:space="0" w:color="auto"/>
        <w:bottom w:val="none" w:sz="0" w:space="0" w:color="auto"/>
        <w:right w:val="none" w:sz="0" w:space="0" w:color="auto"/>
      </w:divBdr>
    </w:div>
    <w:div w:id="1112094743">
      <w:bodyDiv w:val="1"/>
      <w:marLeft w:val="0"/>
      <w:marRight w:val="0"/>
      <w:marTop w:val="0"/>
      <w:marBottom w:val="0"/>
      <w:divBdr>
        <w:top w:val="none" w:sz="0" w:space="0" w:color="auto"/>
        <w:left w:val="none" w:sz="0" w:space="0" w:color="auto"/>
        <w:bottom w:val="none" w:sz="0" w:space="0" w:color="auto"/>
        <w:right w:val="none" w:sz="0" w:space="0" w:color="auto"/>
      </w:divBdr>
    </w:div>
    <w:div w:id="1156411390">
      <w:bodyDiv w:val="1"/>
      <w:marLeft w:val="0"/>
      <w:marRight w:val="0"/>
      <w:marTop w:val="0"/>
      <w:marBottom w:val="0"/>
      <w:divBdr>
        <w:top w:val="none" w:sz="0" w:space="0" w:color="auto"/>
        <w:left w:val="none" w:sz="0" w:space="0" w:color="auto"/>
        <w:bottom w:val="none" w:sz="0" w:space="0" w:color="auto"/>
        <w:right w:val="none" w:sz="0" w:space="0" w:color="auto"/>
      </w:divBdr>
    </w:div>
    <w:div w:id="1196387898">
      <w:bodyDiv w:val="1"/>
      <w:marLeft w:val="0"/>
      <w:marRight w:val="0"/>
      <w:marTop w:val="0"/>
      <w:marBottom w:val="0"/>
      <w:divBdr>
        <w:top w:val="none" w:sz="0" w:space="0" w:color="auto"/>
        <w:left w:val="none" w:sz="0" w:space="0" w:color="auto"/>
        <w:bottom w:val="none" w:sz="0" w:space="0" w:color="auto"/>
        <w:right w:val="none" w:sz="0" w:space="0" w:color="auto"/>
      </w:divBdr>
    </w:div>
    <w:div w:id="16433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rakharrathi25/banking-dataset-marketing-targe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15</Pages>
  <Words>2802</Words>
  <Characters>14965</Characters>
  <Application>Microsoft Office Word</Application>
  <DocSecurity>0</DocSecurity>
  <Lines>498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sanjiv</dc:creator>
  <cp:lastModifiedBy>sanjiv</cp:lastModifiedBy>
  <cp:revision>31</cp:revision>
  <dcterms:created xsi:type="dcterms:W3CDTF">2020-09-01T05:28:00Z</dcterms:created>
  <dcterms:modified xsi:type="dcterms:W3CDTF">2020-09-01T18:09:00Z</dcterms:modified>
</cp:coreProperties>
</file>