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14:paraId="72FCF27A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75901198" w:rsidR="007746E3" w:rsidRPr="006F19B0" w:rsidRDefault="00C91CDB" w:rsidP="00B950F7">
            <w:pPr>
              <w:pStyle w:val="a8"/>
              <w:rPr>
                <w:rFonts w:ascii="Calibri" w:hAnsi="Calibri" w:cs="Calibri" w:hint="eastAsia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cs="Calibri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0F4FEB69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미정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000000" w:rsidRPr="00E8690B" w:rsidRDefault="00000000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4EE4F306" w:rsidR="00583ADB" w:rsidRPr="00E8690B" w:rsidRDefault="006F19B0" w:rsidP="00E8690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게임 사전 기획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5047C82E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A1AB72A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DF18DD0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5C8D957F" w14:textId="77777777" w:rsidTr="00EC3328">
        <w:trPr>
          <w:trHeight w:val="1220"/>
        </w:trPr>
        <w:tc>
          <w:tcPr>
            <w:tcW w:w="993" w:type="dxa"/>
            <w:vMerge/>
            <w:vAlign w:val="center"/>
          </w:tcPr>
          <w:p w14:paraId="6CD7729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66C8A5" w14:textId="12F0C4A7" w:rsidR="00EC3328" w:rsidRPr="006F19B0" w:rsidRDefault="006F19B0" w:rsidP="006F19B0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1.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게임 개요</w:t>
            </w:r>
          </w:p>
          <w:p w14:paraId="410057A2" w14:textId="551B2574" w:rsidR="006F19B0" w:rsidRDefault="006F19B0" w:rsidP="006F19B0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</w:rPr>
              <w:t>장르:</w:t>
            </w:r>
            <w:r>
              <w:rPr>
                <w:rFonts w:ascii="맑은 고딕" w:eastAsia="맑은 고딕" w:hAnsi="맑은 고딕" w:cs="맑은 고딕"/>
              </w:rPr>
              <w:t xml:space="preserve"> TPS</w:t>
            </w:r>
            <w:r>
              <w:rPr>
                <w:rFonts w:ascii="맑은 고딕" w:eastAsia="맑은 고딕" w:hAnsi="맑은 고딕" w:cs="맑은 고딕" w:hint="eastAsia"/>
              </w:rPr>
              <w:t xml:space="preserve"> 액션 </w:t>
            </w:r>
            <w:r>
              <w:rPr>
                <w:rFonts w:ascii="맑은 고딕" w:eastAsia="맑은 고딕" w:hAnsi="맑은 고딕" w:cs="맑은 고딕"/>
              </w:rPr>
              <w:t>RPG</w:t>
            </w:r>
          </w:p>
          <w:p w14:paraId="73B8B4DE" w14:textId="70E77577" w:rsidR="006F19B0" w:rsidRPr="006F19B0" w:rsidRDefault="006F19B0" w:rsidP="006F19B0">
            <w:pPr>
              <w:rPr>
                <w:rFonts w:ascii="NanumGothic" w:eastAsia="NanumGothic" w:hAnsi="NanumGothic" w:hint="eastAsia"/>
              </w:rPr>
            </w:pPr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</w:rPr>
              <w:t>시점: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</w:rPr>
              <w:t>인칭 백뷰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6AB2AC53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3EACFFE7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E227CC" w14:textId="270AC2FB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6F19B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세계관 설정</w:t>
            </w:r>
          </w:p>
          <w:p w14:paraId="381D7FA6" w14:textId="691D1E5E" w:rsidR="00EC3328" w:rsidRPr="006F19B0" w:rsidRDefault="006F19B0" w:rsidP="00EC3328">
            <w:pPr>
              <w:rPr>
                <w:rFonts w:ascii="NanumGothic" w:eastAsia="NanumGothic" w:hAnsi="NanumGothic"/>
                <w:bCs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spacing w:val="-4"/>
                <w:sz w:val="18"/>
                <w:szCs w:val="18"/>
              </w:rPr>
              <w:t xml:space="preserve">  </w:t>
            </w:r>
            <w:r w:rsidRPr="006F19B0">
              <w:rPr>
                <w:rFonts w:ascii="NanumGothic" w:eastAsia="NanumGothic" w:hAnsi="NanumGothic"/>
                <w:bCs/>
                <w:spacing w:val="-4"/>
                <w:sz w:val="18"/>
                <w:szCs w:val="18"/>
              </w:rPr>
              <w:t xml:space="preserve"> -</w:t>
            </w:r>
            <w:r>
              <w:rPr>
                <w:rFonts w:ascii="NanumGothic" w:eastAsia="NanumGothic" w:hAnsi="NanumGothic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현대 판타지</w:t>
            </w:r>
          </w:p>
          <w:p w14:paraId="2443D4AC" w14:textId="529D8392" w:rsidR="00EC3328" w:rsidRPr="006F19B0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초능력물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4312BE43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3DCE979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6389E011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A54082" w14:textId="77777777" w:rsidR="006F19B0" w:rsidRPr="006F19B0" w:rsidRDefault="00EC3328" w:rsidP="006F19B0">
            <w:pP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6F19B0" w:rsidRPr="006F19B0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업</w:t>
            </w:r>
            <w:r w:rsidR="006F19B0" w:rsidRPr="006F19B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무 배정</w:t>
            </w:r>
          </w:p>
          <w:p w14:paraId="67A871EC" w14:textId="77777777" w:rsidR="006F19B0" w:rsidRPr="006F19B0" w:rsidRDefault="006F19B0" w:rsidP="006F19B0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민석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</w:t>
            </w:r>
            <w:r w:rsidRPr="006F19B0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이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블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,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시스템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</w:t>
            </w:r>
            <w:r w:rsidRPr="006F19B0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리</w:t>
            </w:r>
          </w:p>
          <w:p w14:paraId="44275B80" w14:textId="77777777" w:rsidR="006F19B0" w:rsidRPr="006F19B0" w:rsidRDefault="006F19B0" w:rsidP="006F19B0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김은연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아</w:t>
            </w:r>
            <w:r w:rsidRPr="006F19B0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이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템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기획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(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무기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방어구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+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부산물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>)</w:t>
            </w:r>
          </w:p>
          <w:p w14:paraId="34EE2580" w14:textId="77777777" w:rsidR="006F19B0" w:rsidRPr="006F19B0" w:rsidRDefault="006F19B0" w:rsidP="006F19B0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조연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캐릭터들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npc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조</w:t>
            </w:r>
            <w:r w:rsidRPr="006F19B0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력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자</w:t>
            </w:r>
          </w:p>
          <w:p w14:paraId="2F217DD6" w14:textId="77777777" w:rsidR="006F19B0" w:rsidRPr="006F19B0" w:rsidRDefault="006F19B0" w:rsidP="006F19B0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상원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세계</w:t>
            </w:r>
            <w:r w:rsidRPr="006F19B0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+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</w:t>
            </w:r>
            <w:r w:rsidRPr="006F19B0">
              <w:rPr>
                <w:rFonts w:ascii="___WRD_EMBED_SUB_44" w:eastAsia="___WRD_EMBED_SUB_44" w:hAnsi="___WRD_EMBED_SUB_44" w:cs="___WRD_EMBED_SUB_44" w:hint="eastAsia"/>
                <w:spacing w:val="-4"/>
                <w:sz w:val="18"/>
                <w:szCs w:val="18"/>
              </w:rPr>
              <w:t>나리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오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주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인공만</w:t>
            </w:r>
          </w:p>
          <w:p w14:paraId="4A677941" w14:textId="32E54885" w:rsidR="00EC3328" w:rsidRPr="004202E7" w:rsidRDefault="006F19B0" w:rsidP="006F19B0">
            <w:pP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김지호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몬스터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기획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A3901F" w14:textId="72FF85FC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69C79E82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2CF5BCA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C4860" w14:textId="4D348FAA" w:rsidR="004202E7" w:rsidRPr="007E7658" w:rsidRDefault="004202E7" w:rsidP="00EC3328">
            <w:pP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A14B03" w14:textId="77777777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6AE1C997" w:rsidR="0063505D" w:rsidRPr="007E7658" w:rsidRDefault="007E7658" w:rsidP="00B950F7">
            <w:pPr>
              <w:pStyle w:val="a9"/>
              <w:rPr>
                <w:rFonts w:ascii="Calibri" w:hAnsi="Calibri" w:cs="Calibri" w:hint="eastAsia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x</w:t>
            </w: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E8690B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C767A5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7F7F45AE" w14:textId="13AA906D" w:rsidR="007E7658" w:rsidRDefault="009C1ADA" w:rsidP="00846769">
            <w:pPr>
              <w:pStyle w:val="a9"/>
              <w:rPr>
                <w:rFonts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진행상황 </w:t>
            </w:r>
            <w:r w:rsidR="00AC509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체크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세계관 스토리 캐릭터 등 취합</w:t>
            </w:r>
          </w:p>
          <w:p w14:paraId="29B97F55" w14:textId="77777777" w:rsidR="00846769" w:rsidRPr="00846769" w:rsidRDefault="00846769" w:rsidP="007E7658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CD5B99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4EEE2" w14:textId="77777777" w:rsidR="00CD5B99" w:rsidRDefault="00CD5B99" w:rsidP="00E83FF5">
      <w:r>
        <w:separator/>
      </w:r>
    </w:p>
  </w:endnote>
  <w:endnote w:type="continuationSeparator" w:id="0">
    <w:p w14:paraId="6F1A9515" w14:textId="77777777" w:rsidR="00CD5B99" w:rsidRDefault="00CD5B9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86EE8549-EC33-4D04-A6F7-91168E574994}"/>
    <w:embedBold r:id="rId2" w:subsetted="1" w:fontKey="{B0CB70E2-B723-4E0C-AD06-F9E876CC9A5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E155C4F-F53E-47B1-86B3-17FAD4E3B90C}"/>
    <w:embedBold r:id="rId4" w:subsetted="1" w:fontKey="{B3B69C26-DA0D-493B-94D6-401239EAE2C5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C0F4DE0-BE9A-49EB-9768-78A469AEF7C4}"/>
  </w:font>
  <w:font w:name="___WRD_EMBED_SUB_44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000000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CBA1" w14:textId="77777777" w:rsidR="00CD5B99" w:rsidRDefault="00CD5B99" w:rsidP="00E83FF5">
      <w:r>
        <w:separator/>
      </w:r>
    </w:p>
  </w:footnote>
  <w:footnote w:type="continuationSeparator" w:id="0">
    <w:p w14:paraId="5671A46E" w14:textId="77777777" w:rsidR="00CD5B99" w:rsidRDefault="00CD5B9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6F19B0"/>
    <w:rsid w:val="00734E40"/>
    <w:rsid w:val="007657E5"/>
    <w:rsid w:val="007746E3"/>
    <w:rsid w:val="007E4E96"/>
    <w:rsid w:val="007E7658"/>
    <w:rsid w:val="00815DF6"/>
    <w:rsid w:val="00846769"/>
    <w:rsid w:val="00963A48"/>
    <w:rsid w:val="00972BEA"/>
    <w:rsid w:val="00980CD0"/>
    <w:rsid w:val="009A76D6"/>
    <w:rsid w:val="009C1ADA"/>
    <w:rsid w:val="009E610C"/>
    <w:rsid w:val="00A17B1A"/>
    <w:rsid w:val="00AA42AA"/>
    <w:rsid w:val="00AB5E01"/>
    <w:rsid w:val="00AC5098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8</cp:revision>
  <cp:lastPrinted>2011-09-21T14:42:00Z</cp:lastPrinted>
  <dcterms:created xsi:type="dcterms:W3CDTF">2020-01-30T08:26:00Z</dcterms:created>
  <dcterms:modified xsi:type="dcterms:W3CDTF">2024-04-02T10:12:00Z</dcterms:modified>
</cp:coreProperties>
</file>