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tx9kc7nivjp" w:id="0"/>
      <w:bookmarkEnd w:id="0"/>
      <w:r w:rsidDel="00000000" w:rsidR="00000000" w:rsidRPr="00000000">
        <w:rPr>
          <w:rtl w:val="0"/>
        </w:rPr>
        <w:t xml:space="preserve">Solution Design Document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3x5xz3ko643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zi9txxnfcjt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Application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jzrf4544zv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STOMP (Protocol of Choice):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g4edpzihp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Why Websocket?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3z1zg9y7su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Why STOMP?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beqmqo29w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Message Broker 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0429fjttd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Why are you not using a message broker like RabbitMQ / ActiveMQ?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5sslxs097p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Flow of activity: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dhkl26rhx8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System Monitoring and Configuration using Prometheus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dsik7op9z6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Custom Logging through Log4j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eyq9nptm9x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Using Grafana and Prometheus for Logging and Metrics Visualization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hqxlynpze1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Sample Screenshots of Grafana Dashboards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iv12azdsn8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Amazon CloudWatch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v20lwulcbhu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Redundancy and Scalability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zi9txxnfcjtl" w:id="2"/>
      <w:bookmarkEnd w:id="2"/>
      <w:r w:rsidDel="00000000" w:rsidR="00000000" w:rsidRPr="00000000">
        <w:rPr>
          <w:rtl w:val="0"/>
        </w:rPr>
        <w:t xml:space="preserve">Application Architecture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Backend Technologies: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SpringBoot 2.0 with Java8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for persisting our chat messages and users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hosted on Amazon EBS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S3 for File Storage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Front End Technologies: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 built on Android Studio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web client with HTML/CSS/JS (optional)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jzrf4544zvt" w:id="3"/>
      <w:bookmarkEnd w:id="3"/>
      <w:r w:rsidDel="00000000" w:rsidR="00000000" w:rsidRPr="00000000">
        <w:rPr>
          <w:rtl w:val="0"/>
        </w:rPr>
        <w:t xml:space="preserve">STOMP (Protocol of Choice):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619125</wp:posOffset>
            </wp:positionV>
            <wp:extent cx="3867150" cy="2477714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77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have used STOMP (Stream Text-Oriented Messaging ProtocoL) for communication between the client and the server. STOMP defines a protocol for client/server to communicate using messaging semantics.  The semantics are on top of the WebSockets and defines frames that are mapped onto WebSockets frames. WebSocket built on the TCP/IP stack upgrades your HTTP connection which is then used by a WebSocket.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g4edpzihpu" w:id="4"/>
      <w:bookmarkEnd w:id="4"/>
      <w:r w:rsidDel="00000000" w:rsidR="00000000" w:rsidRPr="00000000">
        <w:rPr>
          <w:rtl w:val="0"/>
        </w:rPr>
        <w:t xml:space="preserve">Why Websocket?</w:t>
      </w:r>
    </w:p>
    <w:p w:rsidR="00000000" w:rsidDel="00000000" w:rsidP="00000000" w:rsidRDefault="00000000" w:rsidRPr="00000000" w14:paraId="00000021">
      <w:pPr>
        <w:rPr>
          <w:i w:val="1"/>
          <w:vertAlign w:val="subscript"/>
        </w:rPr>
      </w:pPr>
      <w:r w:rsidDel="00000000" w:rsidR="00000000" w:rsidRPr="00000000">
        <w:rPr>
          <w:rtl w:val="0"/>
        </w:rPr>
        <w:t xml:space="preserve">Our use-case was to build a chat application which traditionally relies on an event-driven response structure, rather than using a long-polling strategy in which periodically get responses we retrieve messages only when there is data available to be read. The only way to obtain close to real-time feedback is through using technologies like Websocket. To sum it up we wanted our chat app to have </w:t>
      </w:r>
      <w:r w:rsidDel="00000000" w:rsidR="00000000" w:rsidRPr="00000000">
        <w:rPr>
          <w:i w:val="1"/>
          <w:rtl w:val="0"/>
        </w:rPr>
        <w:t xml:space="preserve">low latency, a full duplex communication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and a continuous connection maintained between client and 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t3z1zg9y7sug" w:id="5"/>
      <w:bookmarkEnd w:id="5"/>
      <w:r w:rsidDel="00000000" w:rsidR="00000000" w:rsidRPr="00000000">
        <w:rPr>
          <w:rtl w:val="0"/>
        </w:rPr>
        <w:t xml:space="preserve">Why STOMP?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  <w:t xml:space="preserve">The WebSocket protocol unfortunately deals with data on a low level byte stream, while this is good for data transfer we lose out on semantic meanings on text-based transfers such as messages exchanged between clients need to be converted to text before further processing can take place. Also STOMP, provides a variety of frame types which can be easily mapped to our chat app such as: </w:t>
      </w:r>
      <w:r w:rsidDel="00000000" w:rsidR="00000000" w:rsidRPr="00000000">
        <w:rPr>
          <w:i w:val="1"/>
          <w:rtl w:val="0"/>
        </w:rPr>
        <w:t xml:space="preserve">CONNECT, SUBSCRIBE, UNSUBSCRIBE, ACK, or SEN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ebeqmqo29wll" w:id="6"/>
      <w:bookmarkEnd w:id="6"/>
      <w:r w:rsidDel="00000000" w:rsidR="00000000" w:rsidRPr="00000000">
        <w:rPr>
          <w:rtl w:val="0"/>
        </w:rPr>
        <w:t xml:space="preserve">Message Broker Structure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2413000"/>
            <wp:effectExtent b="0" l="0" r="0" t="0"/>
            <wp:wrapSquare wrapText="bothSides" distB="114300" distT="114300" distL="114300" distR="1143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our Message endpoints we have the following paths available: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/app/chat.register :</w:t>
      </w:r>
      <w:r w:rsidDel="00000000" w:rsidR="00000000" w:rsidRPr="00000000">
        <w:rPr>
          <w:rtl w:val="0"/>
        </w:rPr>
        <w:t xml:space="preserve"> For signing up and subscribing to the message broker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/app/chat.send-private:</w:t>
      </w:r>
      <w:r w:rsidDel="00000000" w:rsidR="00000000" w:rsidRPr="00000000">
        <w:rPr>
          <w:rtl w:val="0"/>
        </w:rPr>
        <w:t xml:space="preserve"> For handling private message retrieval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/app/chat.send-public:</w:t>
      </w:r>
      <w:r w:rsidDel="00000000" w:rsidR="00000000" w:rsidRPr="00000000">
        <w:rPr>
          <w:rtl w:val="0"/>
        </w:rPr>
        <w:t xml:space="preserve"> For handling public message retrieval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/app/topic/public :</w:t>
      </w:r>
      <w:r w:rsidDel="00000000" w:rsidR="00000000" w:rsidRPr="00000000">
        <w:rPr>
          <w:rtl w:val="0"/>
        </w:rPr>
        <w:t xml:space="preserve"> Subscribing for public group chat messages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/app/topic/private </w:t>
      </w:r>
      <w:r w:rsidDel="00000000" w:rsidR="00000000" w:rsidRPr="00000000">
        <w:rPr>
          <w:rtl w:val="0"/>
        </w:rPr>
        <w:t xml:space="preserve">: Subscribing for private chat messages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our REST Client we have some designated url for user validation and retrieval of past messages (if client wasn’t subscribed to the message broker by then)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/user/username?= (GET User associated with username), /user/checkPassword (Check password credentials sent by POST, /chatMessages/public (GET previous chat messages that the client might have missed)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0429fjttdo" w:id="7"/>
      <w:bookmarkEnd w:id="7"/>
      <w:r w:rsidDel="00000000" w:rsidR="00000000" w:rsidRPr="00000000">
        <w:rPr>
          <w:rtl w:val="0"/>
        </w:rPr>
        <w:t xml:space="preserve">Why are you not using a message broker like RabbitMQ / ActiveMQ?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Currently our architecture uses the out-of-the-box solution provided by Spring’s internal message broker. However, once this application goes into full production and starts dealing with a high number of requests we might need to a full-fledge messaged broker such as those provided by RabbitMQ and ActiveMQ. The good thing is that Spring provides us easy interoperability between these brokens and with a few lines of code we can transfer to them without much hassle once the need arises.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l5sslxs097pc" w:id="8"/>
      <w:bookmarkEnd w:id="8"/>
      <w:r w:rsidDel="00000000" w:rsidR="00000000" w:rsidRPr="00000000">
        <w:rPr>
          <w:rtl w:val="0"/>
        </w:rPr>
        <w:t xml:space="preserve">Flow of activity: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676275</wp:posOffset>
            </wp:positionV>
            <wp:extent cx="3567113" cy="2230879"/>
            <wp:effectExtent b="0" l="0" r="0" t="0"/>
            <wp:wrapSquare wrapText="bothSides" distB="114300" distT="114300" distL="114300" distR="11430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230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creates an account, the username and password get saved in a MySQL database. During login, the details are checked against the already saved records, and if there is a match, the user is logged in and can proceed to the next activity.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tabbed activities: one which allows one-on-one chat between users; while the other one allows the users to join a global chat-room and communicate with each other. There is further possibility of channels (to further limit public group access) that were not fully implemented due to time constraints.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When a person initiates a chat with a  person with whom they have chatted before, the messages are retrieved and populated in the Android ListView and further messages are received on an event-driven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can also send files to its receiver. </w:t>
      </w:r>
      <w:r w:rsidDel="00000000" w:rsidR="00000000" w:rsidRPr="00000000">
        <w:rPr>
          <w:rtl w:val="0"/>
        </w:rPr>
        <w:t xml:space="preserve">The list of files transferred, images sent etc is maintained in S3. When a file is sent, it’s uploaded to S3 and a URL is generated at completion and sent to the group/private chat depending on where the file was sent from. Anyone can click on the link to download the file. The URL itself is pre-signed with appropriate access level to allow downloads and will expire after a set time period, which is currently set to 24 hours.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idhkl26rhx83" w:id="9"/>
      <w:bookmarkEnd w:id="9"/>
      <w:r w:rsidDel="00000000" w:rsidR="00000000" w:rsidRPr="00000000">
        <w:rPr>
          <w:rtl w:val="0"/>
        </w:rPr>
        <w:t xml:space="preserve">System Monitoring and Configuration using Prometheus</w:t>
      </w:r>
    </w:p>
    <w:p w:rsidR="00000000" w:rsidDel="00000000" w:rsidP="00000000" w:rsidRDefault="00000000" w:rsidRPr="00000000" w14:paraId="0000003D">
      <w:pPr>
        <w:pStyle w:val="Heading2"/>
        <w:spacing w:after="240" w:lineRule="auto"/>
        <w:rPr/>
      </w:pPr>
      <w:bookmarkStart w:colFirst="0" w:colLast="0" w:name="_2dsik7op9z6f" w:id="10"/>
      <w:bookmarkEnd w:id="10"/>
      <w:r w:rsidDel="00000000" w:rsidR="00000000" w:rsidRPr="00000000">
        <w:rPr>
          <w:rtl w:val="0"/>
        </w:rPr>
        <w:t xml:space="preserve">Custom Logging through Log4j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 all the logs are being displayed at console when in development, while in Ngnix server at Elasticbeanstalk they are stored in /web directory.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Logging levels we can use for debugging purposes: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i w:val="1"/>
          <w:rtl w:val="0"/>
        </w:rPr>
        <w:t xml:space="preserve">INFO:</w:t>
      </w:r>
      <w:r w:rsidDel="00000000" w:rsidR="00000000" w:rsidRPr="00000000">
        <w:rPr>
          <w:rtl w:val="0"/>
        </w:rPr>
        <w:t xml:space="preserve"> Received New Socket Connection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i w:val="1"/>
          <w:rtl w:val="0"/>
        </w:rPr>
        <w:t xml:space="preserve">WARN:</w:t>
      </w:r>
      <w:r w:rsidDel="00000000" w:rsidR="00000000" w:rsidRPr="00000000">
        <w:rPr>
          <w:rtl w:val="0"/>
        </w:rPr>
        <w:t xml:space="preserve"> Response of not right format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i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Socket Timeout Exception from Server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i w:val="1"/>
          <w:rtl w:val="0"/>
        </w:rPr>
        <w:t xml:space="preserve">FATAL:</w:t>
      </w:r>
      <w:r w:rsidDel="00000000" w:rsidR="00000000" w:rsidRPr="00000000">
        <w:rPr>
          <w:rtl w:val="0"/>
        </w:rPr>
        <w:t xml:space="preserve"> ApplicationContext closes, DB Shutdown</w:t>
      </w:r>
    </w:p>
    <w:p w:rsidR="00000000" w:rsidDel="00000000" w:rsidP="00000000" w:rsidRDefault="00000000" w:rsidRPr="00000000" w14:paraId="00000044">
      <w:pPr>
        <w:spacing w:after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Custom Logging through Log4j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Currently all the logs are being displayed at console when in development, while in Ngnix server at Elasticbeanstalk they are stored in /web directory.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Logging levels we can use for debugging purposes: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i w:val="1"/>
          <w:rtl w:val="0"/>
        </w:rPr>
        <w:t xml:space="preserve">INFO:</w:t>
      </w:r>
      <w:r w:rsidDel="00000000" w:rsidR="00000000" w:rsidRPr="00000000">
        <w:rPr>
          <w:rtl w:val="0"/>
        </w:rPr>
        <w:t xml:space="preserve"> Received New Socket Connection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i w:val="1"/>
          <w:rtl w:val="0"/>
        </w:rPr>
        <w:t xml:space="preserve">WARN:</w:t>
      </w:r>
      <w:r w:rsidDel="00000000" w:rsidR="00000000" w:rsidRPr="00000000">
        <w:rPr>
          <w:rtl w:val="0"/>
        </w:rPr>
        <w:t xml:space="preserve"> Response of not right format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i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Socket Timeout Exception from Server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        </w:t>
      </w:r>
      <w:r w:rsidDel="00000000" w:rsidR="00000000" w:rsidRPr="00000000">
        <w:rPr>
          <w:i w:val="1"/>
          <w:rtl w:val="0"/>
        </w:rPr>
        <w:t xml:space="preserve">FATAL:</w:t>
      </w:r>
      <w:r w:rsidDel="00000000" w:rsidR="00000000" w:rsidRPr="00000000">
        <w:rPr>
          <w:rtl w:val="0"/>
        </w:rPr>
        <w:t xml:space="preserve"> ApplicationContext closes, DB Shutdown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001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480" w:lineRule="auto"/>
        <w:rPr/>
      </w:pPr>
      <w:bookmarkStart w:colFirst="0" w:colLast="0" w:name="_d3y6bpscrr4e" w:id="11"/>
      <w:bookmarkEnd w:id="11"/>
      <w:r w:rsidDel="00000000" w:rsidR="00000000" w:rsidRPr="00000000">
        <w:rPr>
          <w:rtl w:val="0"/>
        </w:rPr>
        <w:t xml:space="preserve">Using Grafana and Prometheus for Logging and Metrics Visualization</w:t>
      </w:r>
    </w:p>
    <w:p w:rsidR="00000000" w:rsidDel="00000000" w:rsidP="00000000" w:rsidRDefault="00000000" w:rsidRPr="00000000" w14:paraId="0000004E">
      <w:pPr>
        <w:pStyle w:val="Heading2"/>
        <w:spacing w:after="240" w:before="240" w:lineRule="auto"/>
        <w:rPr>
          <w:color w:val="2f5496"/>
          <w:sz w:val="32"/>
          <w:szCs w:val="32"/>
        </w:rPr>
      </w:pPr>
      <w:bookmarkStart w:colFirst="0" w:colLast="0" w:name="_cpj22c163l76" w:id="12"/>
      <w:bookmarkEnd w:id="12"/>
      <w:r w:rsidDel="00000000" w:rsidR="00000000" w:rsidRPr="00000000">
        <w:rPr/>
        <w:drawing>
          <wp:inline distB="114300" distT="114300" distL="114300" distR="114300">
            <wp:extent cx="4286250" cy="9715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f5496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before="480" w:lineRule="auto"/>
        <w:rPr/>
      </w:pPr>
      <w:bookmarkStart w:colFirst="0" w:colLast="0" w:name="_phqxlynpze1l" w:id="13"/>
      <w:bookmarkEnd w:id="13"/>
      <w:r w:rsidDel="00000000" w:rsidR="00000000" w:rsidRPr="00000000">
        <w:rPr>
          <w:rtl w:val="0"/>
        </w:rPr>
        <w:t xml:space="preserve">Sample Screenshots of Grafana Dashboards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55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527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47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tiv12azdsn85" w:id="14"/>
      <w:bookmarkEnd w:id="14"/>
      <w:r w:rsidDel="00000000" w:rsidR="00000000" w:rsidRPr="00000000">
        <w:rPr>
          <w:rtl w:val="0"/>
        </w:rPr>
        <w:t xml:space="preserve">Amazon CloudWatch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We also have AWS EBS built-in CloudWatch support for real-time logging: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v20lwulcbhut" w:id="15"/>
      <w:bookmarkEnd w:id="15"/>
      <w:r w:rsidDel="00000000" w:rsidR="00000000" w:rsidRPr="00000000">
        <w:rPr>
          <w:rtl w:val="0"/>
        </w:rPr>
        <w:t xml:space="preserve">Redundancy and Scalability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AWS has a built in load balancer and uses Auto-Scaling for creating new instances at peak usages for example when it detects high amount of connections made to socket it can horizontally scale automatically</w:t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better performance we can employ a caching strategy for fast data fetching as well.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our interactions with the client does employ a REST-like interface thus there are not ‘sticky sessions’ as no particular data is associated with a client for example session ids, cookies, etc. Each rest call is independent and no client requires a particular instance of a server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Currently our embedded DB is a MySQL database, if it grows we can employ techniques like Sharding for better performance.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