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A37" w:rsidRPr="00345F80" w:rsidRDefault="00D05CFD" w:rsidP="00D05CFD">
      <w:pPr>
        <w:shd w:val="clear" w:color="auto" w:fill="FFFFFF"/>
        <w:spacing w:after="72" w:line="285" w:lineRule="atLeast"/>
        <w:outlineLvl w:val="2"/>
        <w:rPr>
          <w:rFonts w:asciiTheme="majorBidi" w:eastAsia="Times New Roman" w:hAnsiTheme="majorBidi" w:cstheme="majorBidi"/>
        </w:rPr>
      </w:pPr>
      <w:r>
        <w:rPr>
          <w:rFonts w:asciiTheme="majorBidi" w:eastAsia="Times New Roman" w:hAnsiTheme="majorBidi" w:cstheme="majorBidi"/>
        </w:rPr>
        <w:t xml:space="preserve">&lt;h1&gt;Result </w:t>
      </w:r>
      <w:r w:rsidRPr="00345F80">
        <w:rPr>
          <w:rFonts w:asciiTheme="majorBidi" w:eastAsia="Times New Roman" w:hAnsiTheme="majorBidi" w:cstheme="majorBidi"/>
        </w:rPr>
        <w:t>of Student and Journalist Plagiarism&lt;/h1&gt;</w:t>
      </w:r>
      <w:r w:rsidR="00345F80" w:rsidRPr="00345F80">
        <w:rPr>
          <w:rFonts w:asciiTheme="majorBidi" w:eastAsia="Times New Roman" w:hAnsiTheme="majorBidi" w:cstheme="majorBidi"/>
        </w:rPr>
        <w:t>&lt;</w:t>
      </w:r>
      <w:proofErr w:type="spellStart"/>
      <w:r w:rsidR="00345F80" w:rsidRPr="00345F80">
        <w:rPr>
          <w:rFonts w:asciiTheme="majorBidi" w:eastAsia="Times New Roman" w:hAnsiTheme="majorBidi" w:cstheme="majorBidi"/>
        </w:rPr>
        <w:t>br</w:t>
      </w:r>
      <w:proofErr w:type="spellEnd"/>
      <w:r w:rsidR="00345F80" w:rsidRPr="00345F80">
        <w:rPr>
          <w:rFonts w:asciiTheme="majorBidi" w:eastAsia="Times New Roman" w:hAnsiTheme="majorBidi" w:cstheme="majorBidi"/>
        </w:rPr>
        <w:t>&gt;</w:t>
      </w:r>
    </w:p>
    <w:p w:rsidR="00345F80" w:rsidRDefault="00D05CFD" w:rsidP="00345F80">
      <w:pPr>
        <w:shd w:val="clear" w:color="auto" w:fill="FFFFFF"/>
        <w:spacing w:after="72" w:line="285" w:lineRule="atLeast"/>
        <w:outlineLvl w:val="2"/>
        <w:rPr>
          <w:rFonts w:asciiTheme="majorBidi" w:hAnsiTheme="majorBidi" w:cstheme="majorBidi"/>
          <w:shd w:val="clear" w:color="auto" w:fill="FFFFFF"/>
        </w:rPr>
      </w:pPr>
      <w:r w:rsidRPr="00345F80">
        <w:rPr>
          <w:rFonts w:asciiTheme="majorBidi" w:hAnsiTheme="majorBidi" w:cstheme="majorBidi"/>
          <w:shd w:val="clear" w:color="auto" w:fill="FFFFFF"/>
        </w:rPr>
        <w:t>&lt;p&gt;</w:t>
      </w:r>
      <w:r w:rsidR="00345F80">
        <w:rPr>
          <w:rFonts w:asciiTheme="majorBidi" w:hAnsiTheme="majorBidi" w:cstheme="majorBidi"/>
          <w:shd w:val="clear" w:color="auto" w:fill="FFFFFF"/>
        </w:rPr>
        <w:t xml:space="preserve"> </w:t>
      </w:r>
      <w:proofErr w:type="gramStart"/>
      <w:r w:rsidR="00345F80">
        <w:rPr>
          <w:rFonts w:asciiTheme="majorBidi" w:hAnsiTheme="majorBidi" w:cstheme="majorBidi"/>
          <w:shd w:val="clear" w:color="auto" w:fill="FFFFFF"/>
        </w:rPr>
        <w:t>In</w:t>
      </w:r>
      <w:proofErr w:type="gramEnd"/>
      <w:r w:rsidR="00345F80">
        <w:rPr>
          <w:rFonts w:asciiTheme="majorBidi" w:hAnsiTheme="majorBidi" w:cstheme="majorBidi"/>
          <w:shd w:val="clear" w:color="auto" w:fill="FFFFFF"/>
        </w:rPr>
        <w:t xml:space="preserve"> </w:t>
      </w:r>
      <w:r w:rsidR="00345F80" w:rsidRPr="00345F80">
        <w:rPr>
          <w:rFonts w:asciiTheme="majorBidi" w:hAnsiTheme="majorBidi" w:cstheme="majorBidi"/>
          <w:shd w:val="clear" w:color="auto" w:fill="FFFFFF"/>
        </w:rPr>
        <w:t>academic</w:t>
      </w:r>
      <w:r w:rsidR="00345F80">
        <w:rPr>
          <w:rFonts w:asciiTheme="majorBidi" w:hAnsiTheme="majorBidi" w:cstheme="majorBidi"/>
          <w:shd w:val="clear" w:color="auto" w:fill="FFFFFF"/>
        </w:rPr>
        <w:t>s</w:t>
      </w:r>
      <w:r w:rsidRPr="00345F80">
        <w:rPr>
          <w:rFonts w:asciiTheme="majorBidi" w:hAnsiTheme="majorBidi" w:cstheme="majorBidi"/>
          <w:shd w:val="clear" w:color="auto" w:fill="FFFFFF"/>
        </w:rPr>
        <w:t xml:space="preserve">, plagiarism is a punishable and very severe crime. In middle schools and high schools, it is penalized less severely; students seldom get punished </w:t>
      </w:r>
      <w:r w:rsidR="001A10A7" w:rsidRPr="00345F80">
        <w:rPr>
          <w:rFonts w:asciiTheme="majorBidi" w:hAnsiTheme="majorBidi" w:cstheme="majorBidi"/>
          <w:shd w:val="clear" w:color="auto" w:fill="FFFFFF"/>
        </w:rPr>
        <w:t xml:space="preserve">more than a failing grade on that particular project. However, on the college and university levels, they may fail in their entire course, when caught for plagiarism. However, in cases of repeated or very severe plagiarism, students may be suspended and/or expelled from the school or college. Many colleges (especially law schools) even go as far as to confiscate or annul the plagiarizer’s academic awards and degrees </w:t>
      </w:r>
      <w:r w:rsidR="00345F80" w:rsidRPr="00345F80">
        <w:rPr>
          <w:rFonts w:asciiTheme="majorBidi" w:hAnsiTheme="majorBidi" w:cstheme="majorBidi"/>
          <w:shd w:val="clear" w:color="auto" w:fill="FFFFFF"/>
        </w:rPr>
        <w:t xml:space="preserve">which he/she got from the plagiarized work. The </w:t>
      </w:r>
      <w:r w:rsidR="00345F80" w:rsidRPr="00345F80">
        <w:rPr>
          <w:rFonts w:asciiTheme="majorBidi" w:hAnsiTheme="majorBidi" w:cstheme="majorBidi"/>
          <w:color w:val="222222"/>
          <w:shd w:val="clear" w:color="auto" w:fill="FFFFFF"/>
        </w:rPr>
        <w:t>Department of</w:t>
      </w:r>
      <w:r w:rsidR="00345F80" w:rsidRPr="00345F80">
        <w:rPr>
          <w:rStyle w:val="apple-converted-space"/>
          <w:rFonts w:asciiTheme="majorBidi" w:hAnsiTheme="majorBidi" w:cstheme="majorBidi"/>
          <w:color w:val="222222"/>
          <w:shd w:val="clear" w:color="auto" w:fill="FFFFFF"/>
        </w:rPr>
        <w:t> </w:t>
      </w:r>
      <w:r w:rsidR="00345F80" w:rsidRPr="00345F80">
        <w:rPr>
          <w:rStyle w:val="Emphasis"/>
          <w:rFonts w:asciiTheme="majorBidi" w:hAnsiTheme="majorBidi" w:cstheme="majorBidi"/>
          <w:i w:val="0"/>
          <w:iCs w:val="0"/>
          <w:color w:val="000000"/>
          <w:shd w:val="clear" w:color="auto" w:fill="FFFFFF"/>
        </w:rPr>
        <w:t>Education of England has invented a tax for plagiarism on higher secondary level.</w:t>
      </w:r>
      <w:r w:rsidR="00345F80">
        <w:rPr>
          <w:rFonts w:asciiTheme="majorBidi" w:hAnsiTheme="majorBidi" w:cstheme="majorBidi"/>
          <w:shd w:val="clear" w:color="auto" w:fill="FFFFFF"/>
        </w:rPr>
        <w:t xml:space="preserve"> </w:t>
      </w:r>
      <w:r w:rsidR="001E3E29">
        <w:rPr>
          <w:rFonts w:asciiTheme="majorBidi" w:hAnsiTheme="majorBidi" w:cstheme="majorBidi"/>
          <w:shd w:val="clear" w:color="auto" w:fill="FFFFFF"/>
        </w:rPr>
        <w:t>&lt;</w:t>
      </w:r>
      <w:proofErr w:type="spellStart"/>
      <w:proofErr w:type="gramStart"/>
      <w:r w:rsidR="001E3E29">
        <w:rPr>
          <w:rFonts w:asciiTheme="majorBidi" w:hAnsiTheme="majorBidi" w:cstheme="majorBidi"/>
          <w:shd w:val="clear" w:color="auto" w:fill="FFFFFF"/>
        </w:rPr>
        <w:t>br</w:t>
      </w:r>
      <w:proofErr w:type="spellEnd"/>
      <w:proofErr w:type="gramEnd"/>
      <w:r w:rsidR="001E3E29">
        <w:rPr>
          <w:rFonts w:asciiTheme="majorBidi" w:hAnsiTheme="majorBidi" w:cstheme="majorBidi"/>
          <w:shd w:val="clear" w:color="auto" w:fill="FFFFFF"/>
        </w:rPr>
        <w:t>&gt;</w:t>
      </w:r>
    </w:p>
    <w:p w:rsidR="001C7843" w:rsidRPr="001C7843" w:rsidRDefault="001C7843" w:rsidP="00247360">
      <w:pPr>
        <w:shd w:val="clear" w:color="auto" w:fill="FFFFFF"/>
        <w:spacing w:after="72" w:line="285" w:lineRule="atLeast"/>
        <w:outlineLvl w:val="2"/>
        <w:rPr>
          <w:rFonts w:asciiTheme="majorBidi" w:hAnsiTheme="majorBidi" w:cstheme="majorBidi"/>
          <w:shd w:val="clear" w:color="auto" w:fill="FFFFFF"/>
        </w:rPr>
      </w:pPr>
      <w:r w:rsidRPr="001C7843">
        <w:rPr>
          <w:rFonts w:asciiTheme="majorBidi" w:hAnsiTheme="majorBidi" w:cstheme="majorBidi"/>
          <w:shd w:val="clear" w:color="auto" w:fill="FFFFFF"/>
        </w:rPr>
        <w:t xml:space="preserve">In America, the </w:t>
      </w:r>
      <w:r>
        <w:rPr>
          <w:rFonts w:asciiTheme="majorBidi" w:hAnsiTheme="majorBidi" w:cstheme="majorBidi"/>
          <w:shd w:val="clear" w:color="auto" w:fill="FFFFFF"/>
        </w:rPr>
        <w:t>“</w:t>
      </w:r>
      <w:r w:rsidRPr="001C7843">
        <w:rPr>
          <w:rFonts w:asciiTheme="majorBidi" w:hAnsiTheme="majorBidi" w:cstheme="majorBidi"/>
        </w:rPr>
        <w:t>Highline Community College Student Rights and Responsibilities</w:t>
      </w:r>
      <w:r>
        <w:rPr>
          <w:rFonts w:asciiTheme="majorBidi" w:hAnsiTheme="majorBidi" w:cstheme="majorBidi"/>
        </w:rPr>
        <w:t xml:space="preserve">” </w:t>
      </w:r>
      <w:r w:rsidRPr="001C7843">
        <w:rPr>
          <w:rFonts w:asciiTheme="majorBidi" w:hAnsiTheme="majorBidi" w:cstheme="majorBidi"/>
        </w:rPr>
        <w:t xml:space="preserve">section of the </w:t>
      </w:r>
      <w:r>
        <w:rPr>
          <w:rFonts w:asciiTheme="majorBidi" w:hAnsiTheme="majorBidi" w:cstheme="majorBidi"/>
        </w:rPr>
        <w:t>“</w:t>
      </w:r>
      <w:r w:rsidRPr="001C7843">
        <w:rPr>
          <w:rFonts w:asciiTheme="majorBidi" w:hAnsiTheme="majorBidi" w:cstheme="majorBidi"/>
        </w:rPr>
        <w:t>Washington Administrative Code (WAC)</w:t>
      </w:r>
      <w:r>
        <w:rPr>
          <w:rFonts w:asciiTheme="majorBidi" w:hAnsiTheme="majorBidi" w:cstheme="majorBidi"/>
        </w:rPr>
        <w:t>”specifies punishments of plagiarism. If the student is caught plagiarizing and he/she accepts it, the examiner can either: make the student repeat the assignment, lower the assignment’s marks or grade, or</w:t>
      </w:r>
      <w:r w:rsidRPr="001C7843">
        <w:rPr>
          <w:rFonts w:asciiTheme="majorBidi" w:hAnsiTheme="majorBidi" w:cstheme="majorBidi"/>
        </w:rPr>
        <w:t> </w:t>
      </w:r>
      <w:r w:rsidR="00247360">
        <w:rPr>
          <w:rFonts w:asciiTheme="majorBidi" w:hAnsiTheme="majorBidi" w:cstheme="majorBidi"/>
        </w:rPr>
        <w:t>refuse to accept the assignment. If the student is caught plagiarizing, and he/she refuses to accept it, the student can be penalized by either: being put on probation (trial), suspended from the school, or expelled from the school</w:t>
      </w:r>
      <w:proofErr w:type="gramStart"/>
      <w:r w:rsidR="00247360">
        <w:rPr>
          <w:rFonts w:asciiTheme="majorBidi" w:hAnsiTheme="majorBidi" w:cstheme="majorBidi"/>
        </w:rPr>
        <w:t>.&lt;</w:t>
      </w:r>
      <w:proofErr w:type="spellStart"/>
      <w:proofErr w:type="gramEnd"/>
      <w:r w:rsidR="00247360">
        <w:rPr>
          <w:rFonts w:asciiTheme="majorBidi" w:hAnsiTheme="majorBidi" w:cstheme="majorBidi"/>
        </w:rPr>
        <w:t>br</w:t>
      </w:r>
      <w:proofErr w:type="spellEnd"/>
      <w:r w:rsidR="00247360">
        <w:rPr>
          <w:rFonts w:asciiTheme="majorBidi" w:hAnsiTheme="majorBidi" w:cstheme="majorBidi"/>
        </w:rPr>
        <w:t>&gt;</w:t>
      </w:r>
    </w:p>
    <w:p w:rsidR="006E0804" w:rsidRPr="007E2A37" w:rsidRDefault="007E2A37" w:rsidP="001E3E29">
      <w:pPr>
        <w:shd w:val="clear" w:color="auto" w:fill="FFFFFF"/>
        <w:spacing w:after="72" w:line="285" w:lineRule="atLeast"/>
        <w:outlineLvl w:val="2"/>
        <w:rPr>
          <w:rFonts w:asciiTheme="majorBidi" w:hAnsiTheme="majorBidi" w:cstheme="majorBidi"/>
        </w:rPr>
      </w:pPr>
      <w:r w:rsidRPr="00345F80">
        <w:rPr>
          <w:rFonts w:asciiTheme="majorBidi" w:hAnsiTheme="majorBidi" w:cstheme="majorBidi"/>
          <w:shd w:val="clear" w:color="auto" w:fill="FFFFFF"/>
        </w:rPr>
        <w:t>In</w:t>
      </w:r>
      <w:r w:rsidRPr="00345F80">
        <w:rPr>
          <w:rStyle w:val="apple-converted-space"/>
          <w:rFonts w:asciiTheme="majorBidi" w:hAnsiTheme="majorBidi" w:cstheme="majorBidi"/>
          <w:shd w:val="clear" w:color="auto" w:fill="FFFFFF"/>
        </w:rPr>
        <w:t> </w:t>
      </w:r>
      <w:r w:rsidR="00345F80">
        <w:rPr>
          <w:rStyle w:val="apple-converted-space"/>
          <w:rFonts w:asciiTheme="majorBidi" w:hAnsiTheme="majorBidi" w:cstheme="majorBidi"/>
          <w:shd w:val="clear" w:color="auto" w:fill="FFFFFF"/>
        </w:rPr>
        <w:t xml:space="preserve">the world of </w:t>
      </w:r>
      <w:hyperlink r:id="rId4" w:tooltip="Journalism" w:history="1">
        <w:r w:rsidRPr="00345F80">
          <w:rPr>
            <w:rStyle w:val="Hyperlink"/>
            <w:rFonts w:asciiTheme="majorBidi" w:hAnsiTheme="majorBidi" w:cstheme="majorBidi"/>
            <w:color w:val="auto"/>
            <w:u w:val="none"/>
            <w:shd w:val="clear" w:color="auto" w:fill="FFFFFF"/>
          </w:rPr>
          <w:t>journalism</w:t>
        </w:r>
      </w:hyperlink>
      <w:r w:rsidRPr="00345F80">
        <w:rPr>
          <w:rFonts w:asciiTheme="majorBidi" w:hAnsiTheme="majorBidi" w:cstheme="majorBidi"/>
          <w:shd w:val="clear" w:color="auto" w:fill="FFFFFF"/>
        </w:rPr>
        <w:t>, plagiarism is</w:t>
      </w:r>
      <w:r w:rsidR="00345F80">
        <w:rPr>
          <w:rFonts w:asciiTheme="majorBidi" w:hAnsiTheme="majorBidi" w:cstheme="majorBidi"/>
          <w:shd w:val="clear" w:color="auto" w:fill="FFFFFF"/>
        </w:rPr>
        <w:t xml:space="preserve"> a violation of the journalist ethics set </w:t>
      </w:r>
      <w:r w:rsidR="001E3E29">
        <w:rPr>
          <w:rFonts w:asciiTheme="majorBidi" w:hAnsiTheme="majorBidi" w:cstheme="majorBidi"/>
          <w:shd w:val="clear" w:color="auto" w:fill="FFFFFF"/>
        </w:rPr>
        <w:t>by the International Journalist Convention 2003. It is punishable by penalties as great as and including termination of employment. While journalist plagiarism is as old as journalism, the recent development of the Internet has multiplied this process tenfold</w:t>
      </w:r>
      <w:proofErr w:type="gramStart"/>
      <w:r w:rsidR="001E3E29">
        <w:rPr>
          <w:rFonts w:asciiTheme="majorBidi" w:hAnsiTheme="majorBidi" w:cstheme="majorBidi"/>
          <w:shd w:val="clear" w:color="auto" w:fill="FFFFFF"/>
        </w:rPr>
        <w:t>.</w:t>
      </w:r>
      <w:r w:rsidR="00D05CFD">
        <w:rPr>
          <w:rFonts w:asciiTheme="majorBidi" w:hAnsiTheme="majorBidi" w:cstheme="majorBidi"/>
        </w:rPr>
        <w:t>&lt;</w:t>
      </w:r>
      <w:proofErr w:type="gramEnd"/>
      <w:r w:rsidR="00D05CFD">
        <w:rPr>
          <w:rFonts w:asciiTheme="majorBidi" w:hAnsiTheme="majorBidi" w:cstheme="majorBidi"/>
        </w:rPr>
        <w:t>/p&gt;</w:t>
      </w:r>
    </w:p>
    <w:sectPr w:rsidR="006E0804" w:rsidRPr="007E2A37" w:rsidSect="006E0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2A37"/>
    <w:rsid w:val="001A10A7"/>
    <w:rsid w:val="001C7843"/>
    <w:rsid w:val="001E3E29"/>
    <w:rsid w:val="00247360"/>
    <w:rsid w:val="00345F80"/>
    <w:rsid w:val="006E0804"/>
    <w:rsid w:val="007E2A37"/>
    <w:rsid w:val="00D05CFD"/>
    <w:rsid w:val="00E750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804"/>
  </w:style>
  <w:style w:type="paragraph" w:styleId="Heading3">
    <w:name w:val="heading 3"/>
    <w:basedOn w:val="Normal"/>
    <w:link w:val="Heading3Char"/>
    <w:uiPriority w:val="9"/>
    <w:qFormat/>
    <w:rsid w:val="007E2A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2A37"/>
    <w:rPr>
      <w:color w:val="0000FF"/>
      <w:u w:val="single"/>
    </w:rPr>
  </w:style>
  <w:style w:type="character" w:customStyle="1" w:styleId="apple-converted-space">
    <w:name w:val="apple-converted-space"/>
    <w:basedOn w:val="DefaultParagraphFont"/>
    <w:rsid w:val="007E2A37"/>
  </w:style>
  <w:style w:type="character" w:customStyle="1" w:styleId="Heading3Char">
    <w:name w:val="Heading 3 Char"/>
    <w:basedOn w:val="DefaultParagraphFont"/>
    <w:link w:val="Heading3"/>
    <w:uiPriority w:val="9"/>
    <w:rsid w:val="007E2A37"/>
    <w:rPr>
      <w:rFonts w:ascii="Times New Roman" w:eastAsia="Times New Roman" w:hAnsi="Times New Roman" w:cs="Times New Roman"/>
      <w:b/>
      <w:bCs/>
      <w:sz w:val="27"/>
      <w:szCs w:val="27"/>
    </w:rPr>
  </w:style>
  <w:style w:type="character" w:customStyle="1" w:styleId="mw-headline">
    <w:name w:val="mw-headline"/>
    <w:basedOn w:val="DefaultParagraphFont"/>
    <w:rsid w:val="007E2A37"/>
  </w:style>
  <w:style w:type="character" w:styleId="Emphasis">
    <w:name w:val="Emphasis"/>
    <w:basedOn w:val="DefaultParagraphFont"/>
    <w:uiPriority w:val="20"/>
    <w:qFormat/>
    <w:rsid w:val="00345F80"/>
    <w:rPr>
      <w:i/>
      <w:iCs/>
    </w:rPr>
  </w:style>
</w:styles>
</file>

<file path=word/webSettings.xml><?xml version="1.0" encoding="utf-8"?>
<w:webSettings xmlns:r="http://schemas.openxmlformats.org/officeDocument/2006/relationships" xmlns:w="http://schemas.openxmlformats.org/wordprocessingml/2006/main">
  <w:divs>
    <w:div w:id="168323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Journ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ASKARI</dc:creator>
  <cp:keywords/>
  <dc:description/>
  <cp:lastModifiedBy>ASKARI</cp:lastModifiedBy>
  <cp:revision>3</cp:revision>
  <dcterms:created xsi:type="dcterms:W3CDTF">2012-03-20T15:20:00Z</dcterms:created>
  <dcterms:modified xsi:type="dcterms:W3CDTF">2012-03-24T06:12:00Z</dcterms:modified>
</cp:coreProperties>
</file>