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Lab 1 Requirements Fulfillment</w:t>
        <w:br/>
        <w:t>Restaurant Ordering System</w:t>
      </w:r>
    </w:p>
    <w:p>
      <w:pPr>
        <w:pStyle w:val="Heading1"/>
      </w:pPr>
      <w:r>
        <w:t>Project Topic</w:t>
      </w:r>
    </w:p>
    <w:p>
      <w:r>
        <w:t>The team selected a Restaurant Ordering System. The project models the API server for a restaurant ordering service that can provide restaurant, menu, customer, order, and order detail data to web or mobile clients.</w:t>
      </w:r>
    </w:p>
    <w:p>
      <w:pPr>
        <w:pStyle w:val="Heading1"/>
      </w:pPr>
      <w:r>
        <w:t>Proposal Requirement</w:t>
      </w:r>
    </w:p>
    <w:p>
      <w:r>
        <w:t>The proposal is complete as Restaurant Ordering System Proposal.docx. It describes the business, the chosen topic, the real-world objects being modeled, and how those objects relate to one another.</w:t>
      </w:r>
    </w:p>
    <w:p>
      <w:pPr>
        <w:pStyle w:val="Heading1"/>
      </w:pPr>
      <w:r>
        <w:t>Database Requirement</w:t>
      </w:r>
    </w:p>
    <w:p>
      <w:r>
        <w:t>The database file is restaurant_ordering_system_db.sql. The schema includes six tables, each with a primary key, three or more fields, and sample data.</w:t>
      </w:r>
    </w:p>
    <w:p>
      <w:pPr>
        <w:pStyle w:val="ListBullet"/>
      </w:pPr>
      <w:r>
        <w:t>restaurants</w:t>
      </w:r>
    </w:p>
    <w:p>
      <w:pPr>
        <w:pStyle w:val="ListBullet"/>
      </w:pPr>
      <w:r>
        <w:t>categories</w:t>
      </w:r>
    </w:p>
    <w:p>
      <w:pPr>
        <w:pStyle w:val="ListBullet"/>
      </w:pPr>
      <w:r>
        <w:t>customers</w:t>
      </w:r>
    </w:p>
    <w:p>
      <w:pPr>
        <w:pStyle w:val="ListBullet"/>
      </w:pPr>
      <w:r>
        <w:t>menu_items</w:t>
      </w:r>
    </w:p>
    <w:p>
      <w:pPr>
        <w:pStyle w:val="ListBullet"/>
      </w:pPr>
      <w:r>
        <w:t>orders</w:t>
      </w:r>
    </w:p>
    <w:p>
      <w:pPr>
        <w:pStyle w:val="ListBullet"/>
      </w:pPr>
      <w:r>
        <w:t>order_details</w:t>
      </w:r>
    </w:p>
    <w:p>
      <w:pPr>
        <w:pStyle w:val="Heading1"/>
      </w:pPr>
      <w:r>
        <w:t>Independent and Dependent Entities</w:t>
      </w:r>
    </w:p>
    <w:p>
      <w:r>
        <w:t>The independent entities are restaurants, categories, and customers. Menu items are also a core business entity connected to restaurants and categories. The dependent entities are orders and order_details.</w:t>
      </w:r>
    </w:p>
    <w:p>
      <w:pPr>
        <w:pStyle w:val="Heading1"/>
      </w:pPr>
      <w:r>
        <w:t>Many-to-Many Relationship</w:t>
      </w:r>
    </w:p>
    <w:p>
      <w:r>
        <w:t>The many-to-many relationship is between orders and menu_items. One order can contain many menu items, and one menu item can appear in many orders. The order_details table implements this by creating two one-to-many relationships: one order has many order_details, and one menu item has many order_details.</w:t>
      </w:r>
    </w:p>
    <w:p>
      <w:pPr>
        <w:pStyle w:val="Heading1"/>
      </w:pPr>
      <w:r>
        <w:t>Sample Data Requirement</w:t>
      </w:r>
    </w:p>
    <w:p>
      <w:r>
        <w:t>The SQL file meets the row-count requirement. Every table contains at least five rows, and the database contains 49 total sample rows.</w:t>
      </w:r>
    </w:p>
    <w:tbl>
      <w:tblPr>
        <w:tblStyle w:val="TableGrid"/>
        <w:tblW w:type="auto" w:w="0"/>
        <w:tblLook w:firstColumn="1" w:firstRow="1" w:lastColumn="0" w:lastRow="0" w:noHBand="0" w:noVBand="1" w:val="04A0"/>
      </w:tblPr>
      <w:tblGrid>
        <w:gridCol w:w="4680"/>
        <w:gridCol w:w="4680"/>
      </w:tblGrid>
      <w:tr>
        <w:tc>
          <w:tcPr>
            <w:tcW w:type="dxa" w:w="4680"/>
          </w:tcPr>
          <w:p>
            <w:r>
              <w:t>Table</w:t>
            </w:r>
          </w:p>
        </w:tc>
        <w:tc>
          <w:tcPr>
            <w:tcW w:type="dxa" w:w="4680"/>
          </w:tcPr>
          <w:p>
            <w:r>
              <w:t>Rows</w:t>
            </w:r>
          </w:p>
        </w:tc>
      </w:tr>
      <w:tr>
        <w:tc>
          <w:tcPr>
            <w:tcW w:type="dxa" w:w="4680"/>
          </w:tcPr>
          <w:p>
            <w:r>
              <w:t>restaurants</w:t>
            </w:r>
          </w:p>
        </w:tc>
        <w:tc>
          <w:tcPr>
            <w:tcW w:type="dxa" w:w="4680"/>
          </w:tcPr>
          <w:p>
            <w:r>
              <w:t>5</w:t>
            </w:r>
          </w:p>
        </w:tc>
      </w:tr>
      <w:tr>
        <w:tc>
          <w:tcPr>
            <w:tcW w:type="dxa" w:w="4680"/>
          </w:tcPr>
          <w:p>
            <w:r>
              <w:t>categories</w:t>
            </w:r>
          </w:p>
        </w:tc>
        <w:tc>
          <w:tcPr>
            <w:tcW w:type="dxa" w:w="4680"/>
          </w:tcPr>
          <w:p>
            <w:r>
              <w:t>5</w:t>
            </w:r>
          </w:p>
        </w:tc>
      </w:tr>
      <w:tr>
        <w:tc>
          <w:tcPr>
            <w:tcW w:type="dxa" w:w="4680"/>
          </w:tcPr>
          <w:p>
            <w:r>
              <w:t>customers</w:t>
            </w:r>
          </w:p>
        </w:tc>
        <w:tc>
          <w:tcPr>
            <w:tcW w:type="dxa" w:w="4680"/>
          </w:tcPr>
          <w:p>
            <w:r>
              <w:t>6</w:t>
            </w:r>
          </w:p>
        </w:tc>
      </w:tr>
      <w:tr>
        <w:tc>
          <w:tcPr>
            <w:tcW w:type="dxa" w:w="4680"/>
          </w:tcPr>
          <w:p>
            <w:r>
              <w:t>menu_items</w:t>
            </w:r>
          </w:p>
        </w:tc>
        <w:tc>
          <w:tcPr>
            <w:tcW w:type="dxa" w:w="4680"/>
          </w:tcPr>
          <w:p>
            <w:r>
              <w:t>12</w:t>
            </w:r>
          </w:p>
        </w:tc>
      </w:tr>
      <w:tr>
        <w:tc>
          <w:tcPr>
            <w:tcW w:type="dxa" w:w="4680"/>
          </w:tcPr>
          <w:p>
            <w:r>
              <w:t>orders</w:t>
            </w:r>
          </w:p>
        </w:tc>
        <w:tc>
          <w:tcPr>
            <w:tcW w:type="dxa" w:w="4680"/>
          </w:tcPr>
          <w:p>
            <w:r>
              <w:t>6</w:t>
            </w:r>
          </w:p>
        </w:tc>
      </w:tr>
      <w:tr>
        <w:tc>
          <w:tcPr>
            <w:tcW w:type="dxa" w:w="4680"/>
          </w:tcPr>
          <w:p>
            <w:r>
              <w:t>order_details</w:t>
            </w:r>
          </w:p>
        </w:tc>
        <w:tc>
          <w:tcPr>
            <w:tcW w:type="dxa" w:w="4680"/>
          </w:tcPr>
          <w:p>
            <w:r>
              <w:t>15</w:t>
            </w:r>
          </w:p>
        </w:tc>
      </w:tr>
    </w:tbl>
    <w:p>
      <w:pPr>
        <w:pStyle w:val="Heading1"/>
      </w:pPr>
      <w:r>
        <w:t>API Documentation Requirement</w:t>
      </w:r>
    </w:p>
    <w:p>
      <w:r>
        <w:t>The API documentation is included in API Endpoint Documentation and in the GitHub docs folder. It covers restaurants, categories, menu items, customers, and orders. For each resource, the documentation describes URI patterns, HTTP methods, parameters, and sample JSON requests and responses.</w:t>
      </w:r>
    </w:p>
    <w:p>
      <w:pPr>
        <w:pStyle w:val="Heading1"/>
      </w:pPr>
      <w:r>
        <w:t>Remaining Note</w:t>
      </w:r>
    </w:p>
    <w:p>
      <w:r>
        <w:t>The project package should include an ER diagram showing the relationships among the six tables. The relationship structure is already defined in the SQL file through primary keys and foreign keys.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