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16AD8" w14:textId="77777777" w:rsidR="00132EEE" w:rsidRPr="00132EEE" w:rsidRDefault="00132EEE" w:rsidP="00132EEE">
      <w:pPr>
        <w:rPr>
          <w:b/>
          <w:bCs/>
        </w:rPr>
      </w:pPr>
      <w:r w:rsidRPr="00132EEE">
        <w:rPr>
          <w:b/>
          <w:bCs/>
        </w:rPr>
        <w:t>Project Proposal: Student Grade Management System</w:t>
      </w:r>
    </w:p>
    <w:p w14:paraId="5A4CCE3D" w14:textId="77777777" w:rsidR="00132EEE" w:rsidRPr="00132EEE" w:rsidRDefault="00132EEE" w:rsidP="00132EEE">
      <w:pPr>
        <w:rPr>
          <w:b/>
          <w:bCs/>
        </w:rPr>
      </w:pPr>
      <w:r w:rsidRPr="00132EEE">
        <w:rPr>
          <w:b/>
          <w:bCs/>
        </w:rPr>
        <w:t>Project Overview:</w:t>
      </w:r>
    </w:p>
    <w:p w14:paraId="4F90D7F8" w14:textId="77777777" w:rsidR="00132EEE" w:rsidRPr="00132EEE" w:rsidRDefault="00132EEE" w:rsidP="00132EEE">
      <w:r w:rsidRPr="00132EEE">
        <w:t xml:space="preserve">This </w:t>
      </w:r>
      <w:r w:rsidRPr="00132EEE">
        <w:rPr>
          <w:b/>
          <w:bCs/>
        </w:rPr>
        <w:t>Student Grade Management System</w:t>
      </w:r>
      <w:r w:rsidRPr="00132EEE">
        <w:t xml:space="preserve"> allows educators or administrative staff to manage student information, store grades, and perform basic operations such as calculating averages, finding highest and lowest grades, and updating grades. It uses simple arrays (via vectors) to store and process student data.</w:t>
      </w:r>
    </w:p>
    <w:p w14:paraId="02BA2ED2" w14:textId="77777777" w:rsidR="00132EEE" w:rsidRPr="00132EEE" w:rsidRDefault="00132EEE" w:rsidP="00132EEE">
      <w:pPr>
        <w:rPr>
          <w:b/>
          <w:bCs/>
        </w:rPr>
      </w:pPr>
      <w:r w:rsidRPr="00132EEE">
        <w:rPr>
          <w:b/>
          <w:bCs/>
        </w:rPr>
        <w:t>Key Features:</w:t>
      </w:r>
    </w:p>
    <w:p w14:paraId="3BA2ED14" w14:textId="77777777" w:rsidR="00132EEE" w:rsidRPr="00132EEE" w:rsidRDefault="00132EEE" w:rsidP="00132EEE">
      <w:pPr>
        <w:numPr>
          <w:ilvl w:val="0"/>
          <w:numId w:val="1"/>
        </w:numPr>
      </w:pPr>
      <w:r w:rsidRPr="00132EEE">
        <w:rPr>
          <w:b/>
          <w:bCs/>
        </w:rPr>
        <w:t>Add Student</w:t>
      </w:r>
      <w:r w:rsidRPr="00132EEE">
        <w:t>: Allows input of student name, ID, and grades.</w:t>
      </w:r>
    </w:p>
    <w:p w14:paraId="746DFA59" w14:textId="77777777" w:rsidR="00132EEE" w:rsidRPr="00132EEE" w:rsidRDefault="00132EEE" w:rsidP="00132EEE">
      <w:pPr>
        <w:numPr>
          <w:ilvl w:val="0"/>
          <w:numId w:val="1"/>
        </w:numPr>
      </w:pPr>
      <w:r w:rsidRPr="00132EEE">
        <w:rPr>
          <w:b/>
          <w:bCs/>
        </w:rPr>
        <w:t>View Students</w:t>
      </w:r>
      <w:r w:rsidRPr="00132EEE">
        <w:t>: Displays a list of all students with their grades.</w:t>
      </w:r>
    </w:p>
    <w:p w14:paraId="3A2A1042" w14:textId="77777777" w:rsidR="00132EEE" w:rsidRPr="00132EEE" w:rsidRDefault="00132EEE" w:rsidP="00132EEE">
      <w:pPr>
        <w:numPr>
          <w:ilvl w:val="0"/>
          <w:numId w:val="1"/>
        </w:numPr>
      </w:pPr>
      <w:r w:rsidRPr="00132EEE">
        <w:rPr>
          <w:b/>
          <w:bCs/>
        </w:rPr>
        <w:t>Calculate Average</w:t>
      </w:r>
      <w:r w:rsidRPr="00132EEE">
        <w:t>: Calculates the average grade for a student.</w:t>
      </w:r>
    </w:p>
    <w:p w14:paraId="7ABE8B6A" w14:textId="77777777" w:rsidR="00132EEE" w:rsidRPr="00132EEE" w:rsidRDefault="00132EEE" w:rsidP="00132EEE">
      <w:pPr>
        <w:numPr>
          <w:ilvl w:val="0"/>
          <w:numId w:val="1"/>
        </w:numPr>
      </w:pPr>
      <w:r w:rsidRPr="00132EEE">
        <w:rPr>
          <w:b/>
          <w:bCs/>
        </w:rPr>
        <w:t>Find Highest Grade</w:t>
      </w:r>
      <w:r w:rsidRPr="00132EEE">
        <w:t>: Finds the highest grade among all students.</w:t>
      </w:r>
    </w:p>
    <w:p w14:paraId="7AF760BC" w14:textId="77777777" w:rsidR="00132EEE" w:rsidRPr="00132EEE" w:rsidRDefault="00132EEE" w:rsidP="00132EEE">
      <w:pPr>
        <w:numPr>
          <w:ilvl w:val="0"/>
          <w:numId w:val="1"/>
        </w:numPr>
      </w:pPr>
      <w:r w:rsidRPr="00132EEE">
        <w:rPr>
          <w:b/>
          <w:bCs/>
        </w:rPr>
        <w:t>Find Lowest Grade</w:t>
      </w:r>
      <w:r w:rsidRPr="00132EEE">
        <w:t>: Finds the lowest grade among all students.</w:t>
      </w:r>
    </w:p>
    <w:p w14:paraId="7F46F69E" w14:textId="77777777" w:rsidR="00132EEE" w:rsidRPr="00132EEE" w:rsidRDefault="00132EEE" w:rsidP="00132EEE">
      <w:pPr>
        <w:numPr>
          <w:ilvl w:val="0"/>
          <w:numId w:val="1"/>
        </w:numPr>
      </w:pPr>
      <w:r w:rsidRPr="00132EEE">
        <w:rPr>
          <w:b/>
          <w:bCs/>
        </w:rPr>
        <w:t>Update Grades</w:t>
      </w:r>
      <w:r w:rsidRPr="00132EEE">
        <w:t>: Allows updating grades for a specific student.</w:t>
      </w:r>
    </w:p>
    <w:p w14:paraId="60700202" w14:textId="77777777" w:rsidR="00132EEE" w:rsidRPr="00132EEE" w:rsidRDefault="00132EEE" w:rsidP="00132EEE">
      <w:pPr>
        <w:rPr>
          <w:b/>
          <w:bCs/>
        </w:rPr>
      </w:pPr>
      <w:r w:rsidRPr="00132EEE">
        <w:rPr>
          <w:b/>
          <w:bCs/>
        </w:rPr>
        <w:t>Technologies:</w:t>
      </w:r>
    </w:p>
    <w:p w14:paraId="4409F53F" w14:textId="77777777" w:rsidR="00132EEE" w:rsidRPr="00132EEE" w:rsidRDefault="00132EEE" w:rsidP="00132EEE">
      <w:pPr>
        <w:numPr>
          <w:ilvl w:val="0"/>
          <w:numId w:val="2"/>
        </w:numPr>
      </w:pPr>
      <w:r w:rsidRPr="00132EEE">
        <w:rPr>
          <w:b/>
          <w:bCs/>
        </w:rPr>
        <w:t>Language</w:t>
      </w:r>
      <w:r w:rsidRPr="00132EEE">
        <w:t>: C++</w:t>
      </w:r>
    </w:p>
    <w:p w14:paraId="4D1248A7" w14:textId="77777777" w:rsidR="00132EEE" w:rsidRPr="00132EEE" w:rsidRDefault="00132EEE" w:rsidP="00132EEE">
      <w:pPr>
        <w:numPr>
          <w:ilvl w:val="0"/>
          <w:numId w:val="2"/>
        </w:numPr>
      </w:pPr>
      <w:r w:rsidRPr="00132EEE">
        <w:rPr>
          <w:b/>
          <w:bCs/>
        </w:rPr>
        <w:t>Data Structure</w:t>
      </w:r>
      <w:r w:rsidRPr="00132EEE">
        <w:t>: Arrays (using vectors in C++ for dynamic storage)</w:t>
      </w:r>
    </w:p>
    <w:p w14:paraId="517A158B" w14:textId="77777777" w:rsidR="00132EEE" w:rsidRPr="00132EEE" w:rsidRDefault="00132EEE" w:rsidP="00132EEE">
      <w:pPr>
        <w:numPr>
          <w:ilvl w:val="0"/>
          <w:numId w:val="2"/>
        </w:numPr>
      </w:pPr>
      <w:r w:rsidRPr="00132EEE">
        <w:rPr>
          <w:b/>
          <w:bCs/>
        </w:rPr>
        <w:t>Tools</w:t>
      </w:r>
      <w:r w:rsidRPr="00132EEE">
        <w:t xml:space="preserve">: Any C++ IDE (Visual Studio, </w:t>
      </w:r>
      <w:proofErr w:type="gramStart"/>
      <w:r w:rsidRPr="00132EEE">
        <w:t>Code::</w:t>
      </w:r>
      <w:proofErr w:type="gramEnd"/>
      <w:r w:rsidRPr="00132EEE">
        <w:t>Blocks, etc.)</w:t>
      </w:r>
    </w:p>
    <w:p w14:paraId="53995E65" w14:textId="77777777" w:rsidR="00132EEE" w:rsidRPr="00132EEE" w:rsidRDefault="00132EEE" w:rsidP="00132EEE">
      <w:pPr>
        <w:rPr>
          <w:b/>
          <w:bCs/>
        </w:rPr>
      </w:pPr>
      <w:r w:rsidRPr="00132EEE">
        <w:rPr>
          <w:b/>
          <w:bCs/>
        </w:rPr>
        <w:t>Target Audience:</w:t>
      </w:r>
    </w:p>
    <w:p w14:paraId="3DC72DEC" w14:textId="77777777" w:rsidR="00132EEE" w:rsidRPr="00132EEE" w:rsidRDefault="00132EEE" w:rsidP="00132EEE">
      <w:pPr>
        <w:numPr>
          <w:ilvl w:val="0"/>
          <w:numId w:val="3"/>
        </w:numPr>
      </w:pPr>
      <w:r w:rsidRPr="00132EEE">
        <w:t>Educational institutions like schools, colleges, and universities.</w:t>
      </w:r>
    </w:p>
    <w:p w14:paraId="1D39796C" w14:textId="77777777" w:rsidR="00132EEE" w:rsidRPr="00132EEE" w:rsidRDefault="00132EEE" w:rsidP="00132EEE">
      <w:pPr>
        <w:numPr>
          <w:ilvl w:val="0"/>
          <w:numId w:val="3"/>
        </w:numPr>
      </w:pPr>
      <w:r w:rsidRPr="00132EEE">
        <w:t>Teachers, professors, and administrative staff.</w:t>
      </w:r>
    </w:p>
    <w:p w14:paraId="40F3F109" w14:textId="77777777" w:rsidR="00132EEE" w:rsidRPr="00132EEE" w:rsidRDefault="00132EEE" w:rsidP="00132EEE">
      <w:pPr>
        <w:rPr>
          <w:b/>
          <w:bCs/>
        </w:rPr>
      </w:pPr>
      <w:r w:rsidRPr="00132EEE">
        <w:rPr>
          <w:b/>
          <w:bCs/>
        </w:rPr>
        <w:t>How the System Works:</w:t>
      </w:r>
    </w:p>
    <w:p w14:paraId="6972C713" w14:textId="77777777" w:rsidR="00132EEE" w:rsidRPr="00132EEE" w:rsidRDefault="00132EEE" w:rsidP="00132EEE">
      <w:pPr>
        <w:numPr>
          <w:ilvl w:val="0"/>
          <w:numId w:val="4"/>
        </w:numPr>
      </w:pPr>
      <w:r w:rsidRPr="00132EEE">
        <w:rPr>
          <w:b/>
          <w:bCs/>
        </w:rPr>
        <w:t>Add Student</w:t>
      </w:r>
      <w:r w:rsidRPr="00132EEE">
        <w:t>: Users can input a student’s name, ID, and grades. Grades are stored in a vector.</w:t>
      </w:r>
    </w:p>
    <w:p w14:paraId="734C17D0" w14:textId="77777777" w:rsidR="00132EEE" w:rsidRPr="00132EEE" w:rsidRDefault="00132EEE" w:rsidP="00132EEE">
      <w:pPr>
        <w:numPr>
          <w:ilvl w:val="0"/>
          <w:numId w:val="4"/>
        </w:numPr>
      </w:pPr>
      <w:r w:rsidRPr="00132EEE">
        <w:rPr>
          <w:b/>
          <w:bCs/>
        </w:rPr>
        <w:t>View Students</w:t>
      </w:r>
      <w:r w:rsidRPr="00132EEE">
        <w:t>: View a list of all students with their grades.</w:t>
      </w:r>
    </w:p>
    <w:p w14:paraId="493A86B1" w14:textId="77777777" w:rsidR="00132EEE" w:rsidRPr="00132EEE" w:rsidRDefault="00132EEE" w:rsidP="00132EEE">
      <w:pPr>
        <w:numPr>
          <w:ilvl w:val="0"/>
          <w:numId w:val="4"/>
        </w:numPr>
      </w:pPr>
      <w:r w:rsidRPr="00132EEE">
        <w:rPr>
          <w:b/>
          <w:bCs/>
        </w:rPr>
        <w:t>Calculate Average</w:t>
      </w:r>
      <w:r w:rsidRPr="00132EEE">
        <w:t>: Input a student ID, and the system calculates their average grade.</w:t>
      </w:r>
    </w:p>
    <w:p w14:paraId="654DFF27" w14:textId="77777777" w:rsidR="00132EEE" w:rsidRPr="00132EEE" w:rsidRDefault="00132EEE" w:rsidP="00132EEE">
      <w:pPr>
        <w:numPr>
          <w:ilvl w:val="0"/>
          <w:numId w:val="4"/>
        </w:numPr>
      </w:pPr>
      <w:r w:rsidRPr="00132EEE">
        <w:rPr>
          <w:b/>
          <w:bCs/>
        </w:rPr>
        <w:t>Find Highest and Lowest Grade</w:t>
      </w:r>
      <w:r w:rsidRPr="00132EEE">
        <w:t>: The system checks all grades and identifies the highest and lowest.</w:t>
      </w:r>
    </w:p>
    <w:p w14:paraId="7C42669D" w14:textId="77777777" w:rsidR="00132EEE" w:rsidRPr="00132EEE" w:rsidRDefault="00132EEE" w:rsidP="00132EEE">
      <w:pPr>
        <w:numPr>
          <w:ilvl w:val="0"/>
          <w:numId w:val="4"/>
        </w:numPr>
      </w:pPr>
      <w:r w:rsidRPr="00132EEE">
        <w:rPr>
          <w:b/>
          <w:bCs/>
        </w:rPr>
        <w:t>Update Grades</w:t>
      </w:r>
      <w:r w:rsidRPr="00132EEE">
        <w:t>: Update a student’s grades by entering their ID.</w:t>
      </w:r>
    </w:p>
    <w:p w14:paraId="1A678102" w14:textId="77777777" w:rsidR="00132EEE" w:rsidRPr="00132EEE" w:rsidRDefault="00132EEE" w:rsidP="00132EEE">
      <w:pPr>
        <w:rPr>
          <w:b/>
          <w:bCs/>
        </w:rPr>
      </w:pPr>
      <w:r w:rsidRPr="00132EEE">
        <w:rPr>
          <w:b/>
          <w:bCs/>
        </w:rPr>
        <w:t>System Workflow:</w:t>
      </w:r>
    </w:p>
    <w:p w14:paraId="0FCCF9D4" w14:textId="77777777" w:rsidR="00132EEE" w:rsidRPr="00132EEE" w:rsidRDefault="00132EEE" w:rsidP="00132EEE">
      <w:pPr>
        <w:numPr>
          <w:ilvl w:val="0"/>
          <w:numId w:val="5"/>
        </w:numPr>
      </w:pPr>
      <w:r w:rsidRPr="00132EEE">
        <w:t>Users interact with a text-based menu where they can select what action to perform (e.g., add a student, view grades, etc.).</w:t>
      </w:r>
    </w:p>
    <w:p w14:paraId="4598F429" w14:textId="77777777" w:rsidR="00132EEE" w:rsidRPr="00132EEE" w:rsidRDefault="00132EEE" w:rsidP="00132EEE">
      <w:pPr>
        <w:rPr>
          <w:b/>
          <w:bCs/>
        </w:rPr>
      </w:pPr>
      <w:r w:rsidRPr="00132EEE">
        <w:rPr>
          <w:b/>
          <w:bCs/>
        </w:rPr>
        <w:t>Possible Extensions:</w:t>
      </w:r>
    </w:p>
    <w:p w14:paraId="17DBA0F0" w14:textId="77777777" w:rsidR="00132EEE" w:rsidRPr="00132EEE" w:rsidRDefault="00132EEE" w:rsidP="00132EEE">
      <w:pPr>
        <w:numPr>
          <w:ilvl w:val="0"/>
          <w:numId w:val="6"/>
        </w:numPr>
      </w:pPr>
      <w:r w:rsidRPr="00132EEE">
        <w:rPr>
          <w:b/>
          <w:bCs/>
        </w:rPr>
        <w:lastRenderedPageBreak/>
        <w:t>Export Data</w:t>
      </w:r>
      <w:r w:rsidRPr="00132EEE">
        <w:t>: Allow exporting student data to a file.</w:t>
      </w:r>
    </w:p>
    <w:p w14:paraId="5FB9DB12" w14:textId="77777777" w:rsidR="00132EEE" w:rsidRPr="00132EEE" w:rsidRDefault="00132EEE" w:rsidP="00132EEE">
      <w:pPr>
        <w:numPr>
          <w:ilvl w:val="0"/>
          <w:numId w:val="6"/>
        </w:numPr>
      </w:pPr>
      <w:r w:rsidRPr="00132EEE">
        <w:rPr>
          <w:b/>
          <w:bCs/>
        </w:rPr>
        <w:t>Weighted Grades</w:t>
      </w:r>
      <w:r w:rsidRPr="00132EEE">
        <w:t>: Add an option to give different weight to subjects.</w:t>
      </w:r>
    </w:p>
    <w:p w14:paraId="7816311B" w14:textId="77777777" w:rsidR="00132EEE" w:rsidRPr="00132EEE" w:rsidRDefault="00132EEE" w:rsidP="00132EEE">
      <w:pPr>
        <w:numPr>
          <w:ilvl w:val="0"/>
          <w:numId w:val="6"/>
        </w:numPr>
      </w:pPr>
      <w:r w:rsidRPr="00132EEE">
        <w:rPr>
          <w:b/>
          <w:bCs/>
        </w:rPr>
        <w:t>Graphical Interface</w:t>
      </w:r>
      <w:r w:rsidRPr="00132EEE">
        <w:t>: Create a GUI for a more user-friendly experience.</w:t>
      </w:r>
    </w:p>
    <w:p w14:paraId="0666C469" w14:textId="77777777" w:rsidR="00132EEE" w:rsidRPr="00132EEE" w:rsidRDefault="00132EEE" w:rsidP="00132EEE">
      <w:pPr>
        <w:rPr>
          <w:b/>
          <w:bCs/>
        </w:rPr>
      </w:pPr>
      <w:r w:rsidRPr="00132EEE">
        <w:rPr>
          <w:b/>
          <w:bCs/>
        </w:rPr>
        <w:t>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7"/>
        <w:gridCol w:w="1487"/>
      </w:tblGrid>
      <w:tr w:rsidR="00132EEE" w:rsidRPr="00132EEE" w14:paraId="4638A8E6" w14:textId="77777777" w:rsidTr="00132EEE">
        <w:trPr>
          <w:tblHeader/>
          <w:tblCellSpacing w:w="15" w:type="dxa"/>
        </w:trPr>
        <w:tc>
          <w:tcPr>
            <w:tcW w:w="0" w:type="auto"/>
            <w:vAlign w:val="center"/>
            <w:hideMark/>
          </w:tcPr>
          <w:p w14:paraId="2F899D54" w14:textId="77777777" w:rsidR="00132EEE" w:rsidRPr="00132EEE" w:rsidRDefault="00132EEE" w:rsidP="00132EEE">
            <w:pPr>
              <w:rPr>
                <w:b/>
                <w:bCs/>
              </w:rPr>
            </w:pPr>
            <w:r w:rsidRPr="00132EEE">
              <w:rPr>
                <w:b/>
                <w:bCs/>
              </w:rPr>
              <w:t>Task</w:t>
            </w:r>
          </w:p>
        </w:tc>
        <w:tc>
          <w:tcPr>
            <w:tcW w:w="0" w:type="auto"/>
            <w:vAlign w:val="center"/>
            <w:hideMark/>
          </w:tcPr>
          <w:p w14:paraId="4D65674C" w14:textId="77777777" w:rsidR="00132EEE" w:rsidRPr="00132EEE" w:rsidRDefault="00132EEE" w:rsidP="00132EEE">
            <w:pPr>
              <w:rPr>
                <w:b/>
                <w:bCs/>
              </w:rPr>
            </w:pPr>
            <w:r w:rsidRPr="00132EEE">
              <w:rPr>
                <w:b/>
                <w:bCs/>
              </w:rPr>
              <w:t>Estimated Time</w:t>
            </w:r>
          </w:p>
        </w:tc>
      </w:tr>
      <w:tr w:rsidR="00132EEE" w:rsidRPr="00132EEE" w14:paraId="47753F10" w14:textId="77777777" w:rsidTr="00132EEE">
        <w:trPr>
          <w:tblCellSpacing w:w="15" w:type="dxa"/>
        </w:trPr>
        <w:tc>
          <w:tcPr>
            <w:tcW w:w="0" w:type="auto"/>
            <w:vAlign w:val="center"/>
            <w:hideMark/>
          </w:tcPr>
          <w:p w14:paraId="06B454AD" w14:textId="77777777" w:rsidR="00132EEE" w:rsidRPr="00132EEE" w:rsidRDefault="00132EEE" w:rsidP="00132EEE">
            <w:r w:rsidRPr="00132EEE">
              <w:t>Requirement Analysis &amp; Design</w:t>
            </w:r>
          </w:p>
        </w:tc>
        <w:tc>
          <w:tcPr>
            <w:tcW w:w="0" w:type="auto"/>
            <w:vAlign w:val="center"/>
            <w:hideMark/>
          </w:tcPr>
          <w:p w14:paraId="4F213183" w14:textId="77777777" w:rsidR="00132EEE" w:rsidRPr="00132EEE" w:rsidRDefault="00132EEE" w:rsidP="00132EEE">
            <w:r w:rsidRPr="00132EEE">
              <w:t>1 Week</w:t>
            </w:r>
          </w:p>
        </w:tc>
      </w:tr>
      <w:tr w:rsidR="00132EEE" w:rsidRPr="00132EEE" w14:paraId="1A746C68" w14:textId="77777777" w:rsidTr="00132EEE">
        <w:trPr>
          <w:tblCellSpacing w:w="15" w:type="dxa"/>
        </w:trPr>
        <w:tc>
          <w:tcPr>
            <w:tcW w:w="0" w:type="auto"/>
            <w:vAlign w:val="center"/>
            <w:hideMark/>
          </w:tcPr>
          <w:p w14:paraId="780125CC" w14:textId="77777777" w:rsidR="00132EEE" w:rsidRPr="00132EEE" w:rsidRDefault="00132EEE" w:rsidP="00132EEE">
            <w:r w:rsidRPr="00132EEE">
              <w:t>Develop Core Features</w:t>
            </w:r>
          </w:p>
        </w:tc>
        <w:tc>
          <w:tcPr>
            <w:tcW w:w="0" w:type="auto"/>
            <w:vAlign w:val="center"/>
            <w:hideMark/>
          </w:tcPr>
          <w:p w14:paraId="5F13ECE8" w14:textId="77777777" w:rsidR="00132EEE" w:rsidRPr="00132EEE" w:rsidRDefault="00132EEE" w:rsidP="00132EEE">
            <w:r w:rsidRPr="00132EEE">
              <w:t>2 Weeks</w:t>
            </w:r>
          </w:p>
        </w:tc>
      </w:tr>
      <w:tr w:rsidR="00132EEE" w:rsidRPr="00132EEE" w14:paraId="2124A7C2" w14:textId="77777777" w:rsidTr="00132EEE">
        <w:trPr>
          <w:tblCellSpacing w:w="15" w:type="dxa"/>
        </w:trPr>
        <w:tc>
          <w:tcPr>
            <w:tcW w:w="0" w:type="auto"/>
            <w:vAlign w:val="center"/>
            <w:hideMark/>
          </w:tcPr>
          <w:p w14:paraId="7F6F8960" w14:textId="77777777" w:rsidR="00132EEE" w:rsidRPr="00132EEE" w:rsidRDefault="00132EEE" w:rsidP="00132EEE">
            <w:r w:rsidRPr="00132EEE">
              <w:t>Testing &amp; Debugging</w:t>
            </w:r>
          </w:p>
        </w:tc>
        <w:tc>
          <w:tcPr>
            <w:tcW w:w="0" w:type="auto"/>
            <w:vAlign w:val="center"/>
            <w:hideMark/>
          </w:tcPr>
          <w:p w14:paraId="74F61F88" w14:textId="77777777" w:rsidR="00132EEE" w:rsidRPr="00132EEE" w:rsidRDefault="00132EEE" w:rsidP="00132EEE">
            <w:r w:rsidRPr="00132EEE">
              <w:t>1 Week</w:t>
            </w:r>
          </w:p>
        </w:tc>
      </w:tr>
      <w:tr w:rsidR="00132EEE" w:rsidRPr="00132EEE" w14:paraId="11DDE50F" w14:textId="77777777" w:rsidTr="00132EEE">
        <w:trPr>
          <w:tblCellSpacing w:w="15" w:type="dxa"/>
        </w:trPr>
        <w:tc>
          <w:tcPr>
            <w:tcW w:w="0" w:type="auto"/>
            <w:vAlign w:val="center"/>
            <w:hideMark/>
          </w:tcPr>
          <w:p w14:paraId="164480FD" w14:textId="77777777" w:rsidR="00132EEE" w:rsidRPr="00132EEE" w:rsidRDefault="00132EEE" w:rsidP="00132EEE">
            <w:r w:rsidRPr="00132EEE">
              <w:t>Documentation &amp; Presentation</w:t>
            </w:r>
          </w:p>
        </w:tc>
        <w:tc>
          <w:tcPr>
            <w:tcW w:w="0" w:type="auto"/>
            <w:vAlign w:val="center"/>
            <w:hideMark/>
          </w:tcPr>
          <w:p w14:paraId="5D1536A3" w14:textId="77777777" w:rsidR="00132EEE" w:rsidRPr="00132EEE" w:rsidRDefault="00132EEE" w:rsidP="00132EEE">
            <w:r w:rsidRPr="00132EEE">
              <w:t>1 Week</w:t>
            </w:r>
          </w:p>
        </w:tc>
      </w:tr>
      <w:tr w:rsidR="00132EEE" w:rsidRPr="00132EEE" w14:paraId="7CFFA4DF" w14:textId="77777777" w:rsidTr="00132EEE">
        <w:trPr>
          <w:tblCellSpacing w:w="15" w:type="dxa"/>
        </w:trPr>
        <w:tc>
          <w:tcPr>
            <w:tcW w:w="0" w:type="auto"/>
            <w:vAlign w:val="center"/>
            <w:hideMark/>
          </w:tcPr>
          <w:p w14:paraId="08A91BC3" w14:textId="77777777" w:rsidR="00132EEE" w:rsidRPr="00132EEE" w:rsidRDefault="00132EEE" w:rsidP="00132EEE">
            <w:r w:rsidRPr="00132EEE">
              <w:rPr>
                <w:b/>
                <w:bCs/>
              </w:rPr>
              <w:t>Total</w:t>
            </w:r>
          </w:p>
        </w:tc>
        <w:tc>
          <w:tcPr>
            <w:tcW w:w="0" w:type="auto"/>
            <w:vAlign w:val="center"/>
            <w:hideMark/>
          </w:tcPr>
          <w:p w14:paraId="5A9ABADD" w14:textId="77777777" w:rsidR="00132EEE" w:rsidRPr="00132EEE" w:rsidRDefault="00132EEE" w:rsidP="00132EEE">
            <w:r w:rsidRPr="00132EEE">
              <w:t>5 Weeks</w:t>
            </w:r>
          </w:p>
        </w:tc>
      </w:tr>
    </w:tbl>
    <w:p w14:paraId="7664F120" w14:textId="77777777" w:rsidR="00132EEE" w:rsidRPr="00132EEE" w:rsidRDefault="00132EEE" w:rsidP="00132EEE">
      <w:pPr>
        <w:rPr>
          <w:b/>
          <w:bCs/>
        </w:rPr>
      </w:pPr>
      <w:r w:rsidRPr="00132EEE">
        <w:rPr>
          <w:b/>
          <w:bCs/>
        </w:rPr>
        <w:t>Conclusion:</w:t>
      </w:r>
    </w:p>
    <w:p w14:paraId="19834B0B" w14:textId="77777777" w:rsidR="00132EEE" w:rsidRPr="00132EEE" w:rsidRDefault="00132EEE" w:rsidP="00132EEE">
      <w:r w:rsidRPr="00132EEE">
        <w:t xml:space="preserve">The </w:t>
      </w:r>
      <w:r w:rsidRPr="00132EEE">
        <w:rPr>
          <w:b/>
          <w:bCs/>
        </w:rPr>
        <w:t>Student Grade Management System</w:t>
      </w:r>
      <w:r w:rsidRPr="00132EEE">
        <w:t xml:space="preserve"> is a simple and efficient way for educators to manage student grades. With features like grade calculation and updating, it offers a useful tool for educational staff.</w:t>
      </w:r>
    </w:p>
    <w:p w14:paraId="5CE2A68F" w14:textId="77777777" w:rsidR="00132EEE" w:rsidRPr="00132EEE" w:rsidRDefault="00132EEE" w:rsidP="00132EEE">
      <w:r w:rsidRPr="00132EEE">
        <w:pict w14:anchorId="386D9106">
          <v:rect id="_x0000_i1031" style="width:0;height:1.5pt" o:hralign="center" o:hrstd="t" o:hr="t" fillcolor="#a0a0a0" stroked="f"/>
        </w:pict>
      </w:r>
    </w:p>
    <w:p w14:paraId="7E1C9350" w14:textId="77777777" w:rsidR="00132EEE" w:rsidRPr="00132EEE" w:rsidRDefault="00132EEE" w:rsidP="00132EEE">
      <w:r w:rsidRPr="00132EEE">
        <w:t>This simplified version gives an overview of the project, its goals, and its basic functionality.</w:t>
      </w:r>
    </w:p>
    <w:p w14:paraId="75B516E0" w14:textId="77777777" w:rsidR="004C1D86" w:rsidRDefault="004C1D86"/>
    <w:sectPr w:rsidR="004C1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E39E7"/>
    <w:multiLevelType w:val="multilevel"/>
    <w:tmpl w:val="4358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02D56"/>
    <w:multiLevelType w:val="multilevel"/>
    <w:tmpl w:val="EEA8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584B09"/>
    <w:multiLevelType w:val="multilevel"/>
    <w:tmpl w:val="9E407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CA25BE"/>
    <w:multiLevelType w:val="multilevel"/>
    <w:tmpl w:val="38FA1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F821EF"/>
    <w:multiLevelType w:val="multilevel"/>
    <w:tmpl w:val="F0BE3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506E10"/>
    <w:multiLevelType w:val="multilevel"/>
    <w:tmpl w:val="68A4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5062645">
    <w:abstractNumId w:val="2"/>
  </w:num>
  <w:num w:numId="2" w16cid:durableId="903417302">
    <w:abstractNumId w:val="1"/>
  </w:num>
  <w:num w:numId="3" w16cid:durableId="1663266705">
    <w:abstractNumId w:val="5"/>
  </w:num>
  <w:num w:numId="4" w16cid:durableId="1100834589">
    <w:abstractNumId w:val="4"/>
  </w:num>
  <w:num w:numId="5" w16cid:durableId="1926307253">
    <w:abstractNumId w:val="0"/>
  </w:num>
  <w:num w:numId="6" w16cid:durableId="7480366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EEE"/>
    <w:rsid w:val="00132EEE"/>
    <w:rsid w:val="001C573D"/>
    <w:rsid w:val="003F226E"/>
    <w:rsid w:val="004C1D86"/>
    <w:rsid w:val="00761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840BB"/>
  <w15:chartTrackingRefBased/>
  <w15:docId w15:val="{931AB2EF-CDD5-4EAE-9351-8D5684DB1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E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2E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2E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2E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2E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2E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2E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2E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2E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E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2E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2E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2E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2E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2E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2E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2E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2EEE"/>
    <w:rPr>
      <w:rFonts w:eastAsiaTheme="majorEastAsia" w:cstheme="majorBidi"/>
      <w:color w:val="272727" w:themeColor="text1" w:themeTint="D8"/>
    </w:rPr>
  </w:style>
  <w:style w:type="paragraph" w:styleId="Title">
    <w:name w:val="Title"/>
    <w:basedOn w:val="Normal"/>
    <w:next w:val="Normal"/>
    <w:link w:val="TitleChar"/>
    <w:uiPriority w:val="10"/>
    <w:qFormat/>
    <w:rsid w:val="00132E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E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2E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2E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2EEE"/>
    <w:pPr>
      <w:spacing w:before="160"/>
      <w:jc w:val="center"/>
    </w:pPr>
    <w:rPr>
      <w:i/>
      <w:iCs/>
      <w:color w:val="404040" w:themeColor="text1" w:themeTint="BF"/>
    </w:rPr>
  </w:style>
  <w:style w:type="character" w:customStyle="1" w:styleId="QuoteChar">
    <w:name w:val="Quote Char"/>
    <w:basedOn w:val="DefaultParagraphFont"/>
    <w:link w:val="Quote"/>
    <w:uiPriority w:val="29"/>
    <w:rsid w:val="00132EEE"/>
    <w:rPr>
      <w:i/>
      <w:iCs/>
      <w:color w:val="404040" w:themeColor="text1" w:themeTint="BF"/>
    </w:rPr>
  </w:style>
  <w:style w:type="paragraph" w:styleId="ListParagraph">
    <w:name w:val="List Paragraph"/>
    <w:basedOn w:val="Normal"/>
    <w:uiPriority w:val="34"/>
    <w:qFormat/>
    <w:rsid w:val="00132EEE"/>
    <w:pPr>
      <w:ind w:left="720"/>
      <w:contextualSpacing/>
    </w:pPr>
  </w:style>
  <w:style w:type="character" w:styleId="IntenseEmphasis">
    <w:name w:val="Intense Emphasis"/>
    <w:basedOn w:val="DefaultParagraphFont"/>
    <w:uiPriority w:val="21"/>
    <w:qFormat/>
    <w:rsid w:val="00132EEE"/>
    <w:rPr>
      <w:i/>
      <w:iCs/>
      <w:color w:val="2F5496" w:themeColor="accent1" w:themeShade="BF"/>
    </w:rPr>
  </w:style>
  <w:style w:type="paragraph" w:styleId="IntenseQuote">
    <w:name w:val="Intense Quote"/>
    <w:basedOn w:val="Normal"/>
    <w:next w:val="Normal"/>
    <w:link w:val="IntenseQuoteChar"/>
    <w:uiPriority w:val="30"/>
    <w:qFormat/>
    <w:rsid w:val="00132E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2EEE"/>
    <w:rPr>
      <w:i/>
      <w:iCs/>
      <w:color w:val="2F5496" w:themeColor="accent1" w:themeShade="BF"/>
    </w:rPr>
  </w:style>
  <w:style w:type="character" w:styleId="IntenseReference">
    <w:name w:val="Intense Reference"/>
    <w:basedOn w:val="DefaultParagraphFont"/>
    <w:uiPriority w:val="32"/>
    <w:qFormat/>
    <w:rsid w:val="00132E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140875">
      <w:bodyDiv w:val="1"/>
      <w:marLeft w:val="0"/>
      <w:marRight w:val="0"/>
      <w:marTop w:val="0"/>
      <w:marBottom w:val="0"/>
      <w:divBdr>
        <w:top w:val="none" w:sz="0" w:space="0" w:color="auto"/>
        <w:left w:val="none" w:sz="0" w:space="0" w:color="auto"/>
        <w:bottom w:val="none" w:sz="0" w:space="0" w:color="auto"/>
        <w:right w:val="none" w:sz="0" w:space="0" w:color="auto"/>
      </w:divBdr>
    </w:div>
    <w:div w:id="213452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sourov.bu.cse10@gmail.com</dc:creator>
  <cp:keywords/>
  <dc:description/>
  <cp:lastModifiedBy>sourov.bu.cse10@gmail.com</cp:lastModifiedBy>
  <cp:revision>2</cp:revision>
  <dcterms:created xsi:type="dcterms:W3CDTF">2025-03-02T06:08:00Z</dcterms:created>
  <dcterms:modified xsi:type="dcterms:W3CDTF">2025-03-02T06:08:00Z</dcterms:modified>
</cp:coreProperties>
</file>