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48658" w14:textId="64D22659" w:rsidR="003118CF" w:rsidRDefault="00937E3D" w:rsidP="00937E3D">
      <w:pPr>
        <w:pStyle w:val="ListParagraph"/>
        <w:numPr>
          <w:ilvl w:val="0"/>
          <w:numId w:val="1"/>
        </w:numPr>
      </w:pPr>
      <w:r>
        <w:t xml:space="preserve">Find relevant </w:t>
      </w:r>
      <w:proofErr w:type="spellStart"/>
      <w:r>
        <w:t>upazilas</w:t>
      </w:r>
      <w:proofErr w:type="spellEnd"/>
      <w:r>
        <w:t>.</w:t>
      </w:r>
    </w:p>
    <w:p w14:paraId="6D161133" w14:textId="080E4046" w:rsidR="003B2C88" w:rsidRDefault="003B2C88" w:rsidP="003B2C88">
      <w:pPr>
        <w:pStyle w:val="ListParagraph"/>
        <w:numPr>
          <w:ilvl w:val="1"/>
          <w:numId w:val="1"/>
        </w:numPr>
      </w:pPr>
      <w:r>
        <w:t xml:space="preserve">Boundaries change over time, most granular is 2011 boundaries. So, first match </w:t>
      </w:r>
      <w:proofErr w:type="spellStart"/>
      <w:r>
        <w:t>Upazila</w:t>
      </w:r>
      <w:proofErr w:type="spellEnd"/>
      <w:r>
        <w:t xml:space="preserve"> names to IPUMS-I 2011 boundaries.</w:t>
      </w:r>
    </w:p>
    <w:p w14:paraId="27CAE99D" w14:textId="4912485E" w:rsidR="00013F59" w:rsidRDefault="0041088A" w:rsidP="0041088A">
      <w:pPr>
        <w:pStyle w:val="ListParagraph"/>
        <w:numPr>
          <w:ilvl w:val="1"/>
          <w:numId w:val="1"/>
        </w:numPr>
      </w:pPr>
      <w:r w:rsidRPr="0041088A">
        <w:t>"C:</w:t>
      </w:r>
      <w:r>
        <w:t>/</w:t>
      </w:r>
      <w:r w:rsidRPr="0041088A">
        <w:t>Users</w:t>
      </w:r>
      <w:r>
        <w:t>/</w:t>
      </w:r>
      <w:r w:rsidRPr="0041088A">
        <w:t>smshi</w:t>
      </w:r>
      <w:r>
        <w:t>/</w:t>
      </w:r>
      <w:r w:rsidRPr="0041088A">
        <w:t>Dropbox</w:t>
      </w:r>
      <w:r>
        <w:t>/</w:t>
      </w:r>
      <w:r w:rsidRPr="0041088A">
        <w:t>Research</w:t>
      </w:r>
      <w:r>
        <w:t>/</w:t>
      </w:r>
      <w:r w:rsidRPr="0041088A">
        <w:t>BD-RMG-Women</w:t>
      </w:r>
      <w:r>
        <w:t>/</w:t>
      </w:r>
      <w:r w:rsidRPr="0041088A">
        <w:t>data</w:t>
      </w:r>
      <w:r>
        <w:t>/</w:t>
      </w:r>
      <w:r w:rsidRPr="0041088A">
        <w:t>final_data.RData"</w:t>
      </w:r>
    </w:p>
    <w:sectPr w:rsidR="0001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13089"/>
    <w:multiLevelType w:val="hybridMultilevel"/>
    <w:tmpl w:val="79264312"/>
    <w:lvl w:ilvl="0" w:tplc="E7568D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84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CF"/>
    <w:rsid w:val="00013F59"/>
    <w:rsid w:val="003118CF"/>
    <w:rsid w:val="003B2C88"/>
    <w:rsid w:val="0041088A"/>
    <w:rsid w:val="00937E3D"/>
    <w:rsid w:val="00E74F4C"/>
    <w:rsid w:val="00EF6873"/>
    <w:rsid w:val="00F7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230A"/>
  <w15:chartTrackingRefBased/>
  <w15:docId w15:val="{7228ECE1-93C6-47BF-B184-91440A99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3664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Shihab Siddiqui</dc:creator>
  <cp:keywords/>
  <dc:description/>
  <cp:lastModifiedBy>Shihab Siddiqui</cp:lastModifiedBy>
  <cp:revision>4</cp:revision>
  <dcterms:created xsi:type="dcterms:W3CDTF">2022-09-12T22:37:00Z</dcterms:created>
  <dcterms:modified xsi:type="dcterms:W3CDTF">2022-09-15T19:35:00Z</dcterms:modified>
</cp:coreProperties>
</file>