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38"/>
          <w:szCs w:val="38"/>
        </w:rPr>
      </w:pPr>
      <w:r w:rsidDel="00000000" w:rsidR="00000000" w:rsidRPr="00000000">
        <w:rPr>
          <w:sz w:val="38"/>
          <w:szCs w:val="38"/>
          <w:rtl w:val="0"/>
        </w:rPr>
        <w:t xml:space="preserve">Data Structures </w:t>
      </w:r>
    </w:p>
    <w:p w:rsidR="00000000" w:rsidDel="00000000" w:rsidP="00000000" w:rsidRDefault="00000000" w:rsidRPr="00000000" w14:paraId="00000002">
      <w:pPr>
        <w:spacing w:line="276" w:lineRule="auto"/>
        <w:jc w:val="center"/>
        <w:rPr>
          <w:sz w:val="38"/>
          <w:szCs w:val="38"/>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t xml:space="preserve">Course: Data Structures (CS2001)                                                                Semester: Fall 2023 Instructor: Syeda Mahnoor Javed</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276" w:lineRule="auto"/>
              <w:ind w:left="-720" w:right="-720" w:firstLine="0"/>
              <w:jc w:val="center"/>
              <w:rPr>
                <w:b w:val="1"/>
              </w:rPr>
            </w:pPr>
            <w:r w:rsidDel="00000000" w:rsidR="00000000" w:rsidRPr="00000000">
              <w:rPr>
                <w:b w:val="1"/>
                <w:rtl w:val="0"/>
              </w:rPr>
              <w:t xml:space="preserve">Binary Search Tree</w:t>
            </w:r>
          </w:p>
        </w:tc>
      </w:tr>
    </w:tbl>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Task-1: A Binary Search Tree (BST) is a binary tree with the following properties:</w:t>
      </w:r>
    </w:p>
    <w:p w:rsidR="00000000" w:rsidDel="00000000" w:rsidP="00000000" w:rsidRDefault="00000000" w:rsidRPr="00000000" w14:paraId="00000007">
      <w:pPr>
        <w:spacing w:line="276" w:lineRule="auto"/>
        <w:rPr/>
      </w:pPr>
      <w:r w:rsidDel="00000000" w:rsidR="00000000" w:rsidRPr="00000000">
        <w:rPr>
          <w:rFonts w:ascii="Arial Unicode MS" w:cs="Arial Unicode MS" w:eastAsia="Arial Unicode MS" w:hAnsi="Arial Unicode MS"/>
          <w:rtl w:val="0"/>
        </w:rPr>
        <w:t xml:space="preserve">→ The left subtree of a particular node will always contain nodes whose keys are less than</w:t>
      </w: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that node’s key.</w:t>
      </w:r>
    </w:p>
    <w:p w:rsidR="00000000" w:rsidDel="00000000" w:rsidP="00000000" w:rsidRDefault="00000000" w:rsidRPr="00000000" w14:paraId="00000009">
      <w:pPr>
        <w:spacing w:line="276" w:lineRule="auto"/>
        <w:rPr/>
      </w:pPr>
      <w:r w:rsidDel="00000000" w:rsidR="00000000" w:rsidRPr="00000000">
        <w:rPr>
          <w:rFonts w:ascii="Arial Unicode MS" w:cs="Arial Unicode MS" w:eastAsia="Arial Unicode MS" w:hAnsi="Arial Unicode MS"/>
          <w:rtl w:val="0"/>
        </w:rPr>
        <w:t xml:space="preserve">→The right subtree of a particular node will always contain nodes with keys greater than</w:t>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that node’s key. The left and right subtree of a particular node will also, in turn, be binary</w:t>
      </w:r>
    </w:p>
    <w:p w:rsidR="00000000" w:rsidDel="00000000" w:rsidP="00000000" w:rsidRDefault="00000000" w:rsidRPr="00000000" w14:paraId="0000000B">
      <w:pPr>
        <w:spacing w:line="276" w:lineRule="auto"/>
        <w:rPr/>
      </w:pPr>
      <w:r w:rsidDel="00000000" w:rsidR="00000000" w:rsidRPr="00000000">
        <w:rPr>
          <w:rtl w:val="0"/>
        </w:rPr>
        <w:t xml:space="preserve">search trees</w:t>
      </w:r>
    </w:p>
    <w:p w:rsidR="00000000" w:rsidDel="00000000" w:rsidP="00000000" w:rsidRDefault="00000000" w:rsidRPr="00000000" w14:paraId="0000000C">
      <w:pPr>
        <w:numPr>
          <w:ilvl w:val="0"/>
          <w:numId w:val="2"/>
        </w:numPr>
        <w:spacing w:line="276" w:lineRule="auto"/>
        <w:ind w:left="720" w:hanging="360"/>
        <w:rPr/>
      </w:pPr>
      <w:r w:rsidDel="00000000" w:rsidR="00000000" w:rsidRPr="00000000">
        <w:rPr>
          <w:rtl w:val="0"/>
        </w:rPr>
        <w:t xml:space="preserve">Insert a node </w:t>
      </w:r>
    </w:p>
    <w:p w:rsidR="00000000" w:rsidDel="00000000" w:rsidP="00000000" w:rsidRDefault="00000000" w:rsidRPr="00000000" w14:paraId="0000000D">
      <w:pPr>
        <w:numPr>
          <w:ilvl w:val="0"/>
          <w:numId w:val="2"/>
        </w:numPr>
        <w:spacing w:line="276" w:lineRule="auto"/>
        <w:ind w:left="720" w:hanging="360"/>
        <w:rPr/>
      </w:pPr>
      <w:r w:rsidDel="00000000" w:rsidR="00000000" w:rsidRPr="00000000">
        <w:rPr>
          <w:rtl w:val="0"/>
        </w:rPr>
        <w:t xml:space="preserve">Delete a node </w:t>
      </w:r>
    </w:p>
    <w:p w:rsidR="00000000" w:rsidDel="00000000" w:rsidP="00000000" w:rsidRDefault="00000000" w:rsidRPr="00000000" w14:paraId="0000000E">
      <w:pPr>
        <w:numPr>
          <w:ilvl w:val="0"/>
          <w:numId w:val="2"/>
        </w:numPr>
        <w:spacing w:line="276" w:lineRule="auto"/>
        <w:ind w:left="720" w:hanging="360"/>
        <w:rPr/>
      </w:pPr>
      <w:r w:rsidDel="00000000" w:rsidR="00000000" w:rsidRPr="00000000">
        <w:rPr>
          <w:rtl w:val="0"/>
        </w:rPr>
        <w:t xml:space="preserve">Search a node by key</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t xml:space="preserve">Task-2:</w:t>
      </w:r>
    </w:p>
    <w:p w:rsidR="00000000" w:rsidDel="00000000" w:rsidP="00000000" w:rsidRDefault="00000000" w:rsidRPr="00000000" w14:paraId="00000011">
      <w:pPr>
        <w:spacing w:line="276" w:lineRule="auto"/>
        <w:rPr/>
      </w:pPr>
      <w:r w:rsidDel="00000000" w:rsidR="00000000" w:rsidRPr="00000000">
        <w:rPr>
          <w:rtl w:val="0"/>
        </w:rPr>
        <w:t xml:space="preserve">Use the above binary tree and perform traversal(Traverse(in-order,pre-order,post-order)).</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t xml:space="preserve">Task-3:</w:t>
      </w:r>
    </w:p>
    <w:p w:rsidR="00000000" w:rsidDel="00000000" w:rsidP="00000000" w:rsidRDefault="00000000" w:rsidRPr="00000000" w14:paraId="00000014">
      <w:pPr>
        <w:spacing w:line="276" w:lineRule="auto"/>
        <w:rPr/>
      </w:pPr>
      <w:r w:rsidDel="00000000" w:rsidR="00000000" w:rsidRPr="00000000">
        <w:rPr>
          <w:rtl w:val="0"/>
        </w:rPr>
        <w:t xml:space="preserve">Write recursive functions that perform preorder and inorder tree walks.</w:t>
      </w:r>
    </w:p>
    <w:p w:rsidR="00000000" w:rsidDel="00000000" w:rsidP="00000000" w:rsidRDefault="00000000" w:rsidRPr="00000000" w14:paraId="00000015">
      <w:pPr>
        <w:spacing w:after="240" w:before="240" w:line="276" w:lineRule="auto"/>
        <w:rPr>
          <w:sz w:val="20"/>
          <w:szCs w:val="20"/>
        </w:rPr>
      </w:pPr>
      <w:r w:rsidDel="00000000" w:rsidR="00000000" w:rsidRPr="00000000">
        <w:rPr>
          <w:rtl w:val="0"/>
        </w:rPr>
        <w:t xml:space="preserve">Task 04:</w:t>
      </w:r>
      <w:r w:rsidDel="00000000" w:rsidR="00000000" w:rsidRPr="00000000">
        <w:rPr>
          <w:sz w:val="20"/>
          <w:szCs w:val="20"/>
          <w:rtl w:val="0"/>
        </w:rPr>
        <w:t xml:space="preserve"> </w:t>
      </w:r>
      <w:r w:rsidDel="00000000" w:rsidR="00000000" w:rsidRPr="00000000">
        <w:rPr>
          <w:color w:val="0d0d0d"/>
          <w:highlight w:val="white"/>
          <w:rtl w:val="0"/>
        </w:rPr>
        <w:t xml:space="preserve">In a sprawling orchard game, a grand tree stands burdened by tangled branches, each heavy with fruit. But amid this abundance, a solitary node bears the mark of zero. This lone zero inspire the orchard keepers to action, prompting them to rearrange the tree's branches? By ensuring every parent has exactly two children, can they breathe new life into the tree, revitalizing the orchard's promise of bountiful harvests. And also find out if the given tree is a binary search tree?</w:t>
      </w:r>
      <w:r w:rsidDel="00000000" w:rsidR="00000000" w:rsidRPr="00000000">
        <w:rPr>
          <w:rtl w:val="0"/>
        </w:rPr>
      </w:r>
    </w:p>
    <w:p w:rsidR="00000000" w:rsidDel="00000000" w:rsidP="00000000" w:rsidRDefault="00000000" w:rsidRPr="00000000" w14:paraId="00000016">
      <w:pPr>
        <w:spacing w:after="240" w:before="240" w:line="276" w:lineRule="auto"/>
        <w:rPr/>
      </w:pPr>
      <w:r w:rsidDel="00000000" w:rsidR="00000000" w:rsidRPr="00000000">
        <w:rPr/>
        <w:drawing>
          <wp:inline distB="114300" distT="114300" distL="114300" distR="114300">
            <wp:extent cx="5895975" cy="2233613"/>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9597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710.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240" w:before="240" w:line="276" w:lineRule="auto"/>
              <w:ind w:left="-720" w:right="-720" w:firstLine="0"/>
              <w:jc w:val="center"/>
              <w:rPr>
                <w:b w:val="1"/>
              </w:rPr>
            </w:pPr>
            <w:r w:rsidDel="00000000" w:rsidR="00000000" w:rsidRPr="00000000">
              <w:rPr>
                <w:b w:val="1"/>
                <w:rtl w:val="0"/>
              </w:rPr>
              <w:t xml:space="preserve">AVL Tree</w:t>
            </w:r>
          </w:p>
        </w:tc>
      </w:tr>
    </w:tbl>
    <w:p w:rsidR="00000000" w:rsidDel="00000000" w:rsidP="00000000" w:rsidRDefault="00000000" w:rsidRPr="00000000" w14:paraId="00000019">
      <w:pPr>
        <w:shd w:fill="ffffff" w:val="clear"/>
        <w:spacing w:line="240" w:lineRule="auto"/>
        <w:rPr>
          <w:b w:val="1"/>
          <w:color w:val="273239"/>
          <w:sz w:val="24"/>
          <w:szCs w:val="24"/>
        </w:rPr>
      </w:pPr>
      <w:r w:rsidDel="00000000" w:rsidR="00000000" w:rsidRPr="00000000">
        <w:rPr>
          <w:b w:val="1"/>
          <w:color w:val="273239"/>
          <w:sz w:val="24"/>
          <w:szCs w:val="24"/>
          <w:u w:val="single"/>
          <w:rtl w:val="0"/>
        </w:rPr>
        <w:t xml:space="preserve">AVL Tree:</w:t>
      </w:r>
      <w:r w:rsidDel="00000000" w:rsidR="00000000" w:rsidRPr="00000000">
        <w:rPr>
          <w:rtl w:val="0"/>
        </w:rPr>
      </w:r>
    </w:p>
    <w:p w:rsidR="00000000" w:rsidDel="00000000" w:rsidP="00000000" w:rsidRDefault="00000000" w:rsidRPr="00000000" w14:paraId="0000001A">
      <w:pPr>
        <w:shd w:fill="ffffff" w:val="clear"/>
        <w:spacing w:line="240" w:lineRule="auto"/>
        <w:rPr>
          <w:color w:val="273239"/>
          <w:sz w:val="24"/>
          <w:szCs w:val="24"/>
        </w:rPr>
      </w:pPr>
      <w:r w:rsidDel="00000000" w:rsidR="00000000" w:rsidRPr="00000000">
        <w:rPr>
          <w:color w:val="273239"/>
          <w:sz w:val="24"/>
          <w:szCs w:val="24"/>
          <w:rtl w:val="0"/>
        </w:rPr>
        <w:t xml:space="preserve">AVL tree is a self-balancing Binary Search Tree (</w:t>
      </w:r>
      <w:r w:rsidDel="00000000" w:rsidR="00000000" w:rsidRPr="00000000">
        <w:rPr>
          <w:b w:val="1"/>
          <w:color w:val="273239"/>
          <w:sz w:val="24"/>
          <w:szCs w:val="24"/>
          <w:rtl w:val="0"/>
        </w:rPr>
        <w:t xml:space="preserve">BST</w:t>
      </w:r>
      <w:r w:rsidDel="00000000" w:rsidR="00000000" w:rsidRPr="00000000">
        <w:rPr>
          <w:color w:val="273239"/>
          <w:sz w:val="24"/>
          <w:szCs w:val="24"/>
          <w:rtl w:val="0"/>
        </w:rPr>
        <w:t xml:space="preserve">) where the difference between heights of left and right subtrees cannot be more than </w:t>
      </w:r>
      <w:r w:rsidDel="00000000" w:rsidR="00000000" w:rsidRPr="00000000">
        <w:rPr>
          <w:b w:val="1"/>
          <w:color w:val="273239"/>
          <w:sz w:val="24"/>
          <w:szCs w:val="24"/>
          <w:rtl w:val="0"/>
        </w:rPr>
        <w:t xml:space="preserve">one</w:t>
      </w:r>
      <w:r w:rsidDel="00000000" w:rsidR="00000000" w:rsidRPr="00000000">
        <w:rPr>
          <w:color w:val="273239"/>
          <w:sz w:val="24"/>
          <w:szCs w:val="24"/>
          <w:rtl w:val="0"/>
        </w:rPr>
        <w:t xml:space="preserve"> for all nodes. </w:t>
      </w:r>
    </w:p>
    <w:p w:rsidR="00000000" w:rsidDel="00000000" w:rsidP="00000000" w:rsidRDefault="00000000" w:rsidRPr="00000000" w14:paraId="0000001B">
      <w:pPr>
        <w:shd w:fill="ffffff" w:val="clear"/>
        <w:spacing w:line="240" w:lineRule="auto"/>
        <w:rPr>
          <w:b w:val="1"/>
          <w:color w:val="273239"/>
          <w:sz w:val="24"/>
          <w:szCs w:val="24"/>
        </w:rPr>
      </w:pPr>
      <w:r w:rsidDel="00000000" w:rsidR="00000000" w:rsidRPr="00000000">
        <w:rPr>
          <w:b w:val="1"/>
          <w:color w:val="273239"/>
          <w:sz w:val="24"/>
          <w:szCs w:val="24"/>
          <w:u w:val="single"/>
          <w:rtl w:val="0"/>
        </w:rPr>
        <w:t xml:space="preserve">Example of AVL Tree:</w:t>
      </w:r>
      <w:r w:rsidDel="00000000" w:rsidR="00000000" w:rsidRPr="00000000">
        <w:rPr>
          <w:b w:val="1"/>
          <w:color w:val="273239"/>
          <w:sz w:val="24"/>
          <w:szCs w:val="24"/>
          <w:rtl w:val="0"/>
        </w:rPr>
        <w:br w:type="textWrapping"/>
        <w:t xml:space="preserve"> </w:t>
      </w:r>
    </w:p>
    <w:p w:rsidR="00000000" w:rsidDel="00000000" w:rsidP="00000000" w:rsidRDefault="00000000" w:rsidRPr="00000000" w14:paraId="0000001C">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4831080" cy="4091940"/>
            <wp:effectExtent b="0" l="0" r="0" t="0"/>
            <wp:docPr descr="https://media.geeksforgeeks.org/wp-content/cdn-uploads/AVL-Tree1.jpg" id="11" name="image10.jpg"/>
            <a:graphic>
              <a:graphicData uri="http://schemas.openxmlformats.org/drawingml/2006/picture">
                <pic:pic>
                  <pic:nvPicPr>
                    <pic:cNvPr descr="https://media.geeksforgeeks.org/wp-content/cdn-uploads/AVL-Tree1.jpg" id="0" name="image10.jpg"/>
                    <pic:cNvPicPr preferRelativeResize="0"/>
                  </pic:nvPicPr>
                  <pic:blipFill>
                    <a:blip r:embed="rId7"/>
                    <a:srcRect b="0" l="0" r="0" t="0"/>
                    <a:stretch>
                      <a:fillRect/>
                    </a:stretch>
                  </pic:blipFill>
                  <pic:spPr>
                    <a:xfrm>
                      <a:off x="0" y="0"/>
                      <a:ext cx="4831080" cy="40919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50" w:line="240" w:lineRule="auto"/>
        <w:rPr>
          <w:color w:val="273239"/>
          <w:sz w:val="24"/>
          <w:szCs w:val="24"/>
        </w:rPr>
      </w:pPr>
      <w:r w:rsidDel="00000000" w:rsidR="00000000" w:rsidRPr="00000000">
        <w:rPr>
          <w:color w:val="273239"/>
          <w:sz w:val="24"/>
          <w:szCs w:val="24"/>
          <w:rtl w:val="0"/>
        </w:rPr>
        <w:t xml:space="preserve">The above tree is AVL because the differences between the heights of left and right subtrees for every node are less than or equal to 1.</w:t>
      </w:r>
    </w:p>
    <w:p w:rsidR="00000000" w:rsidDel="00000000" w:rsidP="00000000" w:rsidRDefault="00000000" w:rsidRPr="00000000" w14:paraId="0000001E">
      <w:pPr>
        <w:shd w:fill="ffffff" w:val="clear"/>
        <w:spacing w:line="240" w:lineRule="auto"/>
        <w:rPr>
          <w:b w:val="1"/>
          <w:color w:val="273239"/>
          <w:sz w:val="24"/>
          <w:szCs w:val="24"/>
        </w:rPr>
      </w:pPr>
      <w:r w:rsidDel="00000000" w:rsidR="00000000" w:rsidRPr="00000000">
        <w:rPr>
          <w:b w:val="1"/>
          <w:color w:val="273239"/>
          <w:sz w:val="24"/>
          <w:szCs w:val="24"/>
          <w:u w:val="single"/>
          <w:rtl w:val="0"/>
        </w:rPr>
        <w:t xml:space="preserve">Example of a Tree that is NOT an AVL Tree:</w:t>
      </w:r>
      <w:r w:rsidDel="00000000" w:rsidR="00000000" w:rsidRPr="00000000">
        <w:rPr>
          <w:rtl w:val="0"/>
        </w:rPr>
      </w:r>
    </w:p>
    <w:p w:rsidR="00000000" w:rsidDel="00000000" w:rsidP="00000000" w:rsidRDefault="00000000" w:rsidRPr="00000000" w14:paraId="0000001F">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915025" cy="4205288"/>
            <wp:effectExtent b="0" l="0" r="0" t="0"/>
            <wp:docPr descr="https://media.geeksforgeeks.org/wp-content/cdn-uploads/Not-AVL1.jpg" id="9" name="image4.jpg"/>
            <a:graphic>
              <a:graphicData uri="http://schemas.openxmlformats.org/drawingml/2006/picture">
                <pic:pic>
                  <pic:nvPicPr>
                    <pic:cNvPr descr="https://media.geeksforgeeks.org/wp-content/cdn-uploads/Not-AVL1.jpg" id="0" name="image4.jpg"/>
                    <pic:cNvPicPr preferRelativeResize="0"/>
                  </pic:nvPicPr>
                  <pic:blipFill>
                    <a:blip r:embed="rId8"/>
                    <a:srcRect b="0" l="0" r="0" t="0"/>
                    <a:stretch>
                      <a:fillRect/>
                    </a:stretch>
                  </pic:blipFill>
                  <pic:spPr>
                    <a:xfrm>
                      <a:off x="0" y="0"/>
                      <a:ext cx="591502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50" w:line="240" w:lineRule="auto"/>
        <w:rPr>
          <w:color w:val="273239"/>
          <w:sz w:val="24"/>
          <w:szCs w:val="24"/>
        </w:rPr>
      </w:pPr>
      <w:r w:rsidDel="00000000" w:rsidR="00000000" w:rsidRPr="00000000">
        <w:rPr>
          <w:color w:val="273239"/>
          <w:sz w:val="24"/>
          <w:szCs w:val="24"/>
          <w:rtl w:val="0"/>
        </w:rPr>
        <w:t xml:space="preserve">The above tree is not AVL because the differences between the heights of the left and right subtrees for 8 and 12 are greater than 1.</w:t>
      </w:r>
    </w:p>
    <w:p w:rsidR="00000000" w:rsidDel="00000000" w:rsidP="00000000" w:rsidRDefault="00000000" w:rsidRPr="00000000" w14:paraId="00000021">
      <w:pPr>
        <w:pStyle w:val="Heading2"/>
        <w:keepNext w:val="0"/>
        <w:keepLines w:val="0"/>
        <w:shd w:fill="ffffff" w:val="clear"/>
        <w:spacing w:after="0" w:before="0" w:line="240" w:lineRule="auto"/>
        <w:rPr>
          <w:b w:val="1"/>
          <w:color w:val="273239"/>
          <w:sz w:val="24"/>
          <w:szCs w:val="24"/>
        </w:rPr>
      </w:pPr>
      <w:r w:rsidDel="00000000" w:rsidR="00000000" w:rsidRPr="00000000">
        <w:rPr>
          <w:b w:val="1"/>
          <w:color w:val="273239"/>
          <w:sz w:val="24"/>
          <w:szCs w:val="24"/>
          <w:u w:val="single"/>
          <w:rtl w:val="0"/>
        </w:rPr>
        <w:t xml:space="preserve">Why AVL Trees? </w:t>
      </w:r>
      <w:r w:rsidDel="00000000" w:rsidR="00000000" w:rsidRPr="00000000">
        <w:rPr>
          <w:rtl w:val="0"/>
        </w:rPr>
      </w:r>
    </w:p>
    <w:p w:rsidR="00000000" w:rsidDel="00000000" w:rsidP="00000000" w:rsidRDefault="00000000" w:rsidRPr="00000000" w14:paraId="00000022">
      <w:pPr>
        <w:spacing w:line="240" w:lineRule="auto"/>
        <w:rPr>
          <w:i w:val="1"/>
          <w:color w:val="273239"/>
          <w:sz w:val="24"/>
          <w:szCs w:val="24"/>
        </w:rPr>
      </w:pPr>
      <w:r w:rsidDel="00000000" w:rsidR="00000000" w:rsidRPr="00000000">
        <w:rPr>
          <w:i w:val="1"/>
          <w:color w:val="273239"/>
          <w:sz w:val="24"/>
          <w:szCs w:val="24"/>
          <w:rtl w:val="0"/>
        </w:rPr>
        <w:t xml:space="preserve">Most of the BST operations (e.g., search, max, min, insert, delete.. etc) take </w:t>
      </w:r>
      <w:r w:rsidDel="00000000" w:rsidR="00000000" w:rsidRPr="00000000">
        <w:rPr>
          <w:b w:val="1"/>
          <w:i w:val="1"/>
          <w:color w:val="273239"/>
          <w:sz w:val="24"/>
          <w:szCs w:val="24"/>
          <w:rtl w:val="0"/>
        </w:rPr>
        <w:t xml:space="preserve">O(h)</w:t>
      </w:r>
      <w:r w:rsidDel="00000000" w:rsidR="00000000" w:rsidRPr="00000000">
        <w:rPr>
          <w:i w:val="1"/>
          <w:color w:val="273239"/>
          <w:sz w:val="24"/>
          <w:szCs w:val="24"/>
          <w:rtl w:val="0"/>
        </w:rPr>
        <w:t xml:space="preserve"> time where </w:t>
      </w:r>
      <w:r w:rsidDel="00000000" w:rsidR="00000000" w:rsidRPr="00000000">
        <w:rPr>
          <w:b w:val="1"/>
          <w:i w:val="1"/>
          <w:color w:val="273239"/>
          <w:sz w:val="24"/>
          <w:szCs w:val="24"/>
          <w:rtl w:val="0"/>
        </w:rPr>
        <w:t xml:space="preserve">h </w:t>
      </w:r>
      <w:r w:rsidDel="00000000" w:rsidR="00000000" w:rsidRPr="00000000">
        <w:rPr>
          <w:i w:val="1"/>
          <w:color w:val="273239"/>
          <w:sz w:val="24"/>
          <w:szCs w:val="24"/>
          <w:rtl w:val="0"/>
        </w:rPr>
        <w:t xml:space="preserve">is the height of the BST. The cost of these operations may become </w:t>
      </w:r>
      <w:r w:rsidDel="00000000" w:rsidR="00000000" w:rsidRPr="00000000">
        <w:rPr>
          <w:b w:val="1"/>
          <w:i w:val="1"/>
          <w:color w:val="273239"/>
          <w:sz w:val="24"/>
          <w:szCs w:val="24"/>
          <w:rtl w:val="0"/>
        </w:rPr>
        <w:t xml:space="preserve">O(n)</w:t>
      </w:r>
      <w:r w:rsidDel="00000000" w:rsidR="00000000" w:rsidRPr="00000000">
        <w:rPr>
          <w:i w:val="1"/>
          <w:color w:val="273239"/>
          <w:sz w:val="24"/>
          <w:szCs w:val="24"/>
          <w:rtl w:val="0"/>
        </w:rPr>
        <w:t xml:space="preserve"> for a </w:t>
      </w:r>
      <w:r w:rsidDel="00000000" w:rsidR="00000000" w:rsidRPr="00000000">
        <w:rPr>
          <w:b w:val="1"/>
          <w:i w:val="1"/>
          <w:color w:val="273239"/>
          <w:sz w:val="24"/>
          <w:szCs w:val="24"/>
          <w:rtl w:val="0"/>
        </w:rPr>
        <w:t xml:space="preserve">skewed Binary tree</w:t>
      </w:r>
      <w:r w:rsidDel="00000000" w:rsidR="00000000" w:rsidRPr="00000000">
        <w:rPr>
          <w:i w:val="1"/>
          <w:color w:val="273239"/>
          <w:sz w:val="24"/>
          <w:szCs w:val="24"/>
          <w:rtl w:val="0"/>
        </w:rPr>
        <w:t xml:space="preserve">. If we make sure that the height of the tree remains </w:t>
      </w:r>
      <w:r w:rsidDel="00000000" w:rsidR="00000000" w:rsidRPr="00000000">
        <w:rPr>
          <w:b w:val="1"/>
          <w:i w:val="1"/>
          <w:color w:val="273239"/>
          <w:sz w:val="24"/>
          <w:szCs w:val="24"/>
          <w:rtl w:val="0"/>
        </w:rPr>
        <w:t xml:space="preserve">O(log(n))</w:t>
      </w:r>
      <w:r w:rsidDel="00000000" w:rsidR="00000000" w:rsidRPr="00000000">
        <w:rPr>
          <w:i w:val="1"/>
          <w:color w:val="273239"/>
          <w:sz w:val="24"/>
          <w:szCs w:val="24"/>
          <w:rtl w:val="0"/>
        </w:rPr>
        <w:t xml:space="preserve"> after every insertion and deletion, then we can guarantee an upper bound of </w:t>
      </w:r>
      <w:r w:rsidDel="00000000" w:rsidR="00000000" w:rsidRPr="00000000">
        <w:rPr>
          <w:b w:val="1"/>
          <w:i w:val="1"/>
          <w:color w:val="273239"/>
          <w:sz w:val="24"/>
          <w:szCs w:val="24"/>
          <w:rtl w:val="0"/>
        </w:rPr>
        <w:t xml:space="preserve">O(log(n))</w:t>
      </w:r>
      <w:r w:rsidDel="00000000" w:rsidR="00000000" w:rsidRPr="00000000">
        <w:rPr>
          <w:i w:val="1"/>
          <w:color w:val="273239"/>
          <w:sz w:val="24"/>
          <w:szCs w:val="24"/>
          <w:rtl w:val="0"/>
        </w:rPr>
        <w:t xml:space="preserve"> for all these operations. The height of an AVL tree is always </w:t>
      </w:r>
      <w:r w:rsidDel="00000000" w:rsidR="00000000" w:rsidRPr="00000000">
        <w:rPr>
          <w:b w:val="1"/>
          <w:i w:val="1"/>
          <w:color w:val="273239"/>
          <w:sz w:val="24"/>
          <w:szCs w:val="24"/>
          <w:rtl w:val="0"/>
        </w:rPr>
        <w:t xml:space="preserve">O(log(n)) </w:t>
      </w:r>
      <w:r w:rsidDel="00000000" w:rsidR="00000000" w:rsidRPr="00000000">
        <w:rPr>
          <w:i w:val="1"/>
          <w:color w:val="273239"/>
          <w:sz w:val="24"/>
          <w:szCs w:val="24"/>
          <w:rtl w:val="0"/>
        </w:rPr>
        <w:t xml:space="preserve">where</w:t>
      </w:r>
      <w:r w:rsidDel="00000000" w:rsidR="00000000" w:rsidRPr="00000000">
        <w:rPr>
          <w:b w:val="1"/>
          <w:i w:val="1"/>
          <w:color w:val="273239"/>
          <w:sz w:val="24"/>
          <w:szCs w:val="24"/>
          <w:rtl w:val="0"/>
        </w:rPr>
        <w:t xml:space="preserve"> n</w:t>
      </w:r>
      <w:r w:rsidDel="00000000" w:rsidR="00000000" w:rsidRPr="00000000">
        <w:rPr>
          <w:i w:val="1"/>
          <w:color w:val="273239"/>
          <w:sz w:val="24"/>
          <w:szCs w:val="24"/>
          <w:rtl w:val="0"/>
        </w:rPr>
        <w:t xml:space="preserve"> is the number of nodes in the tree.</w:t>
      </w:r>
    </w:p>
    <w:p w:rsidR="00000000" w:rsidDel="00000000" w:rsidP="00000000" w:rsidRDefault="00000000" w:rsidRPr="00000000" w14:paraId="00000023">
      <w:pPr>
        <w:pStyle w:val="Heading2"/>
        <w:keepNext w:val="0"/>
        <w:keepLines w:val="0"/>
        <w:shd w:fill="ffffff" w:val="clear"/>
        <w:spacing w:after="0" w:before="0" w:line="240" w:lineRule="auto"/>
        <w:rPr>
          <w:b w:val="1"/>
          <w:color w:val="273239"/>
          <w:sz w:val="24"/>
          <w:szCs w:val="24"/>
        </w:rPr>
      </w:pPr>
      <w:r w:rsidDel="00000000" w:rsidR="00000000" w:rsidRPr="00000000">
        <w:rPr>
          <w:b w:val="1"/>
          <w:color w:val="273239"/>
          <w:sz w:val="24"/>
          <w:szCs w:val="24"/>
          <w:u w:val="single"/>
          <w:rtl w:val="0"/>
        </w:rPr>
        <w:t xml:space="preserve">Insertion in AVL Tree:</w:t>
      </w:r>
      <w:r w:rsidDel="00000000" w:rsidR="00000000" w:rsidRPr="00000000">
        <w:rPr>
          <w:rtl w:val="0"/>
        </w:rPr>
      </w:r>
    </w:p>
    <w:p w:rsidR="00000000" w:rsidDel="00000000" w:rsidP="00000000" w:rsidRDefault="00000000" w:rsidRPr="00000000" w14:paraId="00000024">
      <w:pPr>
        <w:shd w:fill="ffffff" w:val="clear"/>
        <w:spacing w:after="150" w:line="240" w:lineRule="auto"/>
        <w:rPr>
          <w:color w:val="273239"/>
          <w:sz w:val="24"/>
          <w:szCs w:val="24"/>
        </w:rPr>
      </w:pPr>
      <w:r w:rsidDel="00000000" w:rsidR="00000000" w:rsidRPr="00000000">
        <w:rPr>
          <w:color w:val="273239"/>
          <w:sz w:val="24"/>
          <w:szCs w:val="24"/>
          <w:rtl w:val="0"/>
        </w:rPr>
        <w:t xml:space="preserve">To make sure that the given tree remains AVL after every insertion, we must augment the standard BST insert operation to perform some re-balancing. </w:t>
        <w:br w:type="textWrapping"/>
        <w:t xml:space="preserve">Following are two basic operations that can be performed to balance a BST without violating the BST property (keys(left) &lt; key(root) &lt; keys(right)). </w:t>
      </w:r>
    </w:p>
    <w:p w:rsidR="00000000" w:rsidDel="00000000" w:rsidP="00000000" w:rsidRDefault="00000000" w:rsidRPr="00000000" w14:paraId="00000025">
      <w:pPr>
        <w:numPr>
          <w:ilvl w:val="0"/>
          <w:numId w:val="3"/>
        </w:numPr>
        <w:shd w:fill="ffffff" w:val="clear"/>
        <w:spacing w:line="240" w:lineRule="auto"/>
        <w:ind w:left="360"/>
        <w:rPr>
          <w:rFonts w:ascii="Arial" w:cs="Arial" w:eastAsia="Arial" w:hAnsi="Arial"/>
          <w:color w:val="273239"/>
          <w:sz w:val="24"/>
          <w:szCs w:val="24"/>
        </w:rPr>
      </w:pPr>
      <w:r w:rsidDel="00000000" w:rsidR="00000000" w:rsidRPr="00000000">
        <w:rPr>
          <w:color w:val="273239"/>
          <w:sz w:val="24"/>
          <w:szCs w:val="24"/>
          <w:rtl w:val="0"/>
        </w:rPr>
        <w:t xml:space="preserve">Left Rotation </w:t>
      </w:r>
    </w:p>
    <w:p w:rsidR="00000000" w:rsidDel="00000000" w:rsidP="00000000" w:rsidRDefault="00000000" w:rsidRPr="00000000" w14:paraId="00000026">
      <w:pPr>
        <w:numPr>
          <w:ilvl w:val="0"/>
          <w:numId w:val="3"/>
        </w:numPr>
        <w:shd w:fill="ffffff" w:val="clear"/>
        <w:spacing w:line="240" w:lineRule="auto"/>
        <w:ind w:left="360"/>
        <w:rPr>
          <w:rFonts w:ascii="Arial" w:cs="Arial" w:eastAsia="Arial" w:hAnsi="Arial"/>
          <w:color w:val="273239"/>
          <w:sz w:val="24"/>
          <w:szCs w:val="24"/>
        </w:rPr>
      </w:pPr>
      <w:r w:rsidDel="00000000" w:rsidR="00000000" w:rsidRPr="00000000">
        <w:rPr>
          <w:color w:val="273239"/>
          <w:sz w:val="24"/>
          <w:szCs w:val="24"/>
          <w:rtl w:val="0"/>
        </w:rPr>
        <w:t xml:space="preserve">Right Rotation</w:t>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T1, T2 and T3 are subtrees of the tree, rooted with y (on the left side) or x (on the right side)     </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rtl w:val="0"/>
        </w:rPr>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rtl w:val="0"/>
        </w:rPr>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y                                           x</w:t>
      </w:r>
    </w:p>
    <w:p w:rsidR="00000000" w:rsidDel="00000000" w:rsidP="00000000" w:rsidRDefault="00000000" w:rsidRPr="00000000" w14:paraId="000000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Right Rotation          / \</w:t>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x   T3   - - - - - - - &gt;             T1   y </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&lt; - - - - - - -                      /   \</w:t>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T1  T2     Left Rotation            T2  T3</w:t>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Keys in both of the above trees follow the following order </w:t>
      </w:r>
    </w:p>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keys(T1) &lt; key(x) &lt; keys(T2) &lt; key(y) &lt; keys(T3)</w:t>
      </w:r>
    </w:p>
    <w:p w:rsidR="00000000" w:rsidDel="00000000" w:rsidP="00000000" w:rsidRDefault="00000000" w:rsidRPr="00000000" w14:paraId="00000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So BST property is not violated anywhere.</w:t>
      </w:r>
    </w:p>
    <w:p w:rsidR="00000000" w:rsidDel="00000000" w:rsidP="00000000" w:rsidRDefault="00000000" w:rsidRPr="00000000" w14:paraId="000000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Pr>
        <w:drawing>
          <wp:inline distB="0" distT="0" distL="0" distR="0">
            <wp:extent cx="2453004" cy="1075914"/>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53004" cy="1075914"/>
                    </a:xfrm>
                    <a:prstGeom prst="rect"/>
                    <a:ln/>
                  </pic:spPr>
                </pic:pic>
              </a:graphicData>
            </a:graphic>
          </wp:inline>
        </w:drawing>
      </w:r>
      <w:r w:rsidDel="00000000" w:rsidR="00000000" w:rsidRPr="00000000">
        <w:rPr>
          <w:color w:val="273239"/>
          <w:sz w:val="24"/>
          <w:szCs w:val="24"/>
        </w:rPr>
        <w:drawing>
          <wp:inline distB="0" distT="0" distL="0" distR="0">
            <wp:extent cx="2674853" cy="1121711"/>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74853" cy="11217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Pr>
        <w:drawing>
          <wp:inline distB="0" distT="0" distL="0" distR="0">
            <wp:extent cx="2679507" cy="1427389"/>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79507" cy="142738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b w:val="1"/>
          <w:color w:val="273239"/>
          <w:sz w:val="24"/>
          <w:szCs w:val="24"/>
          <w:u w:val="single"/>
          <w:rtl w:val="0"/>
        </w:rPr>
        <w:t xml:space="preserve"> BST vs AVL</w:t>
      </w:r>
      <w:r w:rsidDel="00000000" w:rsidR="00000000" w:rsidRPr="00000000">
        <w:rPr>
          <w:color w:val="273239"/>
          <w:sz w:val="24"/>
          <w:szCs w:val="24"/>
          <w:rtl w:val="0"/>
        </w:rPr>
        <w:t xml:space="preserve"> </w:t>
      </w:r>
      <w:r w:rsidDel="00000000" w:rsidR="00000000" w:rsidRPr="00000000">
        <w:rPr>
          <w:color w:val="273239"/>
          <w:sz w:val="24"/>
          <w:szCs w:val="24"/>
        </w:rPr>
        <w:drawing>
          <wp:inline distB="0" distT="0" distL="0" distR="0">
            <wp:extent cx="5943600" cy="289052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rtl w:val="0"/>
        </w:rPr>
      </w:r>
    </w:p>
    <w:p w:rsidR="00000000" w:rsidDel="00000000" w:rsidP="00000000" w:rsidRDefault="00000000" w:rsidRPr="00000000" w14:paraId="00000038">
      <w:pPr>
        <w:shd w:fill="ffffff" w:val="clear"/>
        <w:spacing w:line="240" w:lineRule="auto"/>
        <w:rPr>
          <w:color w:val="273239"/>
          <w:sz w:val="24"/>
          <w:szCs w:val="24"/>
        </w:rPr>
      </w:pPr>
      <w:r w:rsidDel="00000000" w:rsidR="00000000" w:rsidRPr="00000000">
        <w:rPr>
          <w:b w:val="1"/>
          <w:color w:val="273239"/>
          <w:sz w:val="24"/>
          <w:szCs w:val="24"/>
          <w:rtl w:val="0"/>
        </w:rPr>
        <w:t xml:space="preserve">1. Left Left Case</w:t>
      </w:r>
      <w:r w:rsidDel="00000000" w:rsidR="00000000" w:rsidRPr="00000000">
        <w:rPr>
          <w:color w:val="273239"/>
          <w:sz w:val="24"/>
          <w:szCs w:val="24"/>
          <w:rtl w:val="0"/>
        </w:rPr>
        <w:t xml:space="preserve"> </w:t>
      </w:r>
    </w:p>
    <w:p w:rsidR="00000000" w:rsidDel="00000000" w:rsidP="00000000" w:rsidRDefault="00000000" w:rsidRPr="00000000" w14:paraId="000000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T1, T2, T3 and T4 are subtrees.</w:t>
      </w:r>
    </w:p>
    <w:p w:rsidR="00000000" w:rsidDel="00000000" w:rsidP="00000000" w:rsidRDefault="00000000" w:rsidRPr="00000000" w14:paraId="000000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z                                                       y </w:t>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y   T4      Right Rotate (z)        x            z</w:t>
      </w:r>
    </w:p>
    <w:p w:rsidR="00000000" w:rsidDel="00000000" w:rsidP="00000000" w:rsidRDefault="00000000" w:rsidRPr="00000000" w14:paraId="00000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 - - - -&gt;              /  \          /  \ </w:t>
      </w:r>
    </w:p>
    <w:p w:rsidR="00000000" w:rsidDel="00000000" w:rsidP="00000000" w:rsidRDefault="00000000" w:rsidRPr="00000000" w14:paraId="00000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x   T3                                             T1   T2    T3   T4</w:t>
      </w:r>
    </w:p>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w:t>
      </w:r>
    </w:p>
    <w:p w:rsidR="00000000" w:rsidDel="00000000" w:rsidP="00000000" w:rsidRDefault="00000000" w:rsidRPr="00000000" w14:paraId="000000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T1   T2</w:t>
      </w:r>
    </w:p>
    <w:p w:rsidR="00000000" w:rsidDel="00000000" w:rsidP="00000000" w:rsidRDefault="00000000" w:rsidRPr="00000000" w14:paraId="00000041">
      <w:pPr>
        <w:shd w:fill="ffffff" w:val="clear"/>
        <w:spacing w:line="240" w:lineRule="auto"/>
        <w:rPr>
          <w:color w:val="273239"/>
          <w:sz w:val="24"/>
          <w:szCs w:val="24"/>
        </w:rPr>
      </w:pPr>
      <w:r w:rsidDel="00000000" w:rsidR="00000000" w:rsidRPr="00000000">
        <w:rPr>
          <w:b w:val="1"/>
          <w:color w:val="273239"/>
          <w:sz w:val="24"/>
          <w:szCs w:val="24"/>
          <w:rtl w:val="0"/>
        </w:rPr>
        <w:t xml:space="preserve">2. Left Right Case</w:t>
      </w:r>
      <w:r w:rsidDel="00000000" w:rsidR="00000000" w:rsidRPr="00000000">
        <w:rPr>
          <w:color w:val="273239"/>
          <w:sz w:val="24"/>
          <w:szCs w:val="24"/>
          <w:rtl w:val="0"/>
        </w:rPr>
        <w:t xml:space="preserve"> </w:t>
      </w:r>
    </w:p>
    <w:p w:rsidR="00000000" w:rsidDel="00000000" w:rsidP="00000000" w:rsidRDefault="00000000" w:rsidRPr="00000000" w14:paraId="000000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z                               z                           x</w:t>
      </w:r>
    </w:p>
    <w:p w:rsidR="00000000" w:rsidDel="00000000" w:rsidP="00000000" w:rsidRDefault="00000000" w:rsidRPr="00000000" w14:paraId="000000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w:t>
      </w:r>
    </w:p>
    <w:p w:rsidR="00000000" w:rsidDel="00000000" w:rsidP="00000000" w:rsidRDefault="00000000" w:rsidRPr="00000000" w14:paraId="000000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y   T4 Left Rotate (y)       x    T4  Right Rotate(z)    y      z</w:t>
      </w:r>
    </w:p>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 - - - -&gt;    /  \      - - - - - - - -&gt;  / \    / \</w:t>
      </w:r>
    </w:p>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bookmarkStart w:colFirst="0" w:colLast="0" w:name="_gjdgxs" w:id="0"/>
      <w:bookmarkEnd w:id="0"/>
      <w:r w:rsidDel="00000000" w:rsidR="00000000" w:rsidRPr="00000000">
        <w:rPr>
          <w:color w:val="273239"/>
          <w:sz w:val="24"/>
          <w:szCs w:val="24"/>
          <w:rtl w:val="0"/>
        </w:rPr>
        <w:t xml:space="preserve">T1   x                          y    T3                    T1 T2 T3 T4</w:t>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w:t>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T2   T3                    T1   T2</w:t>
      </w:r>
    </w:p>
    <w:p w:rsidR="00000000" w:rsidDel="00000000" w:rsidP="00000000" w:rsidRDefault="00000000" w:rsidRPr="00000000" w14:paraId="00000049">
      <w:pPr>
        <w:shd w:fill="ffffff" w:val="clear"/>
        <w:spacing w:line="240" w:lineRule="auto"/>
        <w:rPr>
          <w:color w:val="273239"/>
          <w:sz w:val="24"/>
          <w:szCs w:val="24"/>
        </w:rPr>
      </w:pPr>
      <w:r w:rsidDel="00000000" w:rsidR="00000000" w:rsidRPr="00000000">
        <w:rPr>
          <w:b w:val="1"/>
          <w:color w:val="273239"/>
          <w:sz w:val="24"/>
          <w:szCs w:val="24"/>
          <w:rtl w:val="0"/>
        </w:rPr>
        <w:t xml:space="preserve">3. Right Right Case</w:t>
      </w:r>
      <w:r w:rsidDel="00000000" w:rsidR="00000000" w:rsidRPr="00000000">
        <w:rPr>
          <w:color w:val="273239"/>
          <w:sz w:val="24"/>
          <w:szCs w:val="24"/>
          <w:rtl w:val="0"/>
        </w:rPr>
        <w:t xml:space="preserve"> </w:t>
      </w:r>
    </w:p>
    <w:p w:rsidR="00000000" w:rsidDel="00000000" w:rsidP="00000000" w:rsidRDefault="00000000" w:rsidRPr="00000000" w14:paraId="000000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z                                y</w:t>
      </w:r>
    </w:p>
    <w:p w:rsidR="00000000" w:rsidDel="00000000" w:rsidP="00000000" w:rsidRDefault="00000000" w:rsidRPr="00000000" w14:paraId="000000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w:t>
      </w:r>
    </w:p>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T1   y     Left Rotate(z)       z      x</w:t>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 - - -&gt;    / \    / \</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T2   x                     T1  T2 T3  T4</w:t>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w:t>
      </w:r>
    </w:p>
    <w:p w:rsidR="00000000" w:rsidDel="00000000" w:rsidP="00000000" w:rsidRDefault="00000000" w:rsidRPr="00000000" w14:paraId="000000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T3  T4</w:t>
      </w:r>
    </w:p>
    <w:p w:rsidR="00000000" w:rsidDel="00000000" w:rsidP="00000000" w:rsidRDefault="00000000" w:rsidRPr="00000000" w14:paraId="00000051">
      <w:pPr>
        <w:shd w:fill="ffffff" w:val="clear"/>
        <w:spacing w:line="240" w:lineRule="auto"/>
        <w:rPr>
          <w:color w:val="273239"/>
          <w:sz w:val="24"/>
          <w:szCs w:val="24"/>
        </w:rPr>
      </w:pPr>
      <w:r w:rsidDel="00000000" w:rsidR="00000000" w:rsidRPr="00000000">
        <w:rPr>
          <w:b w:val="1"/>
          <w:color w:val="273239"/>
          <w:sz w:val="24"/>
          <w:szCs w:val="24"/>
          <w:rtl w:val="0"/>
        </w:rPr>
        <w:t xml:space="preserve">4. Right Left Case</w:t>
      </w:r>
      <w:r w:rsidDel="00000000" w:rsidR="00000000" w:rsidRPr="00000000">
        <w:rPr>
          <w:color w:val="273239"/>
          <w:sz w:val="24"/>
          <w:szCs w:val="24"/>
          <w:rtl w:val="0"/>
        </w:rPr>
        <w:t xml:space="preserve"> </w:t>
      </w:r>
    </w:p>
    <w:p w:rsidR="00000000" w:rsidDel="00000000" w:rsidP="00000000" w:rsidRDefault="00000000" w:rsidRPr="00000000" w14:paraId="000000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z                            z                            x</w:t>
      </w:r>
    </w:p>
    <w:p w:rsidR="00000000" w:rsidDel="00000000" w:rsidP="00000000" w:rsidRDefault="00000000" w:rsidRPr="00000000" w14:paraId="000000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w:t>
      </w:r>
    </w:p>
    <w:p w:rsidR="00000000" w:rsidDel="00000000" w:rsidP="00000000" w:rsidRDefault="00000000" w:rsidRPr="00000000" w14:paraId="000000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T1   y   Right Rotate (y)    T1   x      Left Rotate(z)   z      y</w:t>
      </w:r>
    </w:p>
    <w:p w:rsidR="00000000" w:rsidDel="00000000" w:rsidP="00000000" w:rsidRDefault="00000000" w:rsidRPr="00000000" w14:paraId="000000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 - - - - - - -&gt;     /  \   - - - - - - - -&gt;  / \    / \</w:t>
      </w:r>
    </w:p>
    <w:p w:rsidR="00000000" w:rsidDel="00000000" w:rsidP="00000000" w:rsidRDefault="00000000" w:rsidRPr="00000000" w14:paraId="000000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x   T4                      T2   y                  T1  T2  T3  T4</w:t>
      </w:r>
    </w:p>
    <w:p w:rsidR="00000000" w:rsidDel="00000000" w:rsidP="00000000" w:rsidRDefault="00000000" w:rsidRPr="00000000" w14:paraId="000000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  / \                              /  \</w:t>
      </w:r>
    </w:p>
    <w:p w:rsidR="00000000" w:rsidDel="00000000" w:rsidP="00000000" w:rsidRDefault="00000000" w:rsidRPr="00000000" w14:paraId="000000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color w:val="273239"/>
          <w:sz w:val="24"/>
          <w:szCs w:val="24"/>
        </w:rPr>
      </w:pPr>
      <w:r w:rsidDel="00000000" w:rsidR="00000000" w:rsidRPr="00000000">
        <w:rPr>
          <w:color w:val="273239"/>
          <w:sz w:val="24"/>
          <w:szCs w:val="24"/>
          <w:rtl w:val="0"/>
        </w:rPr>
        <w:t xml:space="preserve">T2   T3                           T3   T4</w:t>
      </w:r>
    </w:p>
    <w:p w:rsidR="00000000" w:rsidDel="00000000" w:rsidP="00000000" w:rsidRDefault="00000000" w:rsidRPr="00000000" w14:paraId="00000059">
      <w:pPr>
        <w:shd w:fill="ffffff" w:val="clear"/>
        <w:spacing w:line="240" w:lineRule="auto"/>
        <w:rPr>
          <w:b w:val="1"/>
          <w:color w:val="273239"/>
          <w:sz w:val="24"/>
          <w:szCs w:val="24"/>
        </w:rPr>
      </w:pPr>
      <w:r w:rsidDel="00000000" w:rsidR="00000000" w:rsidRPr="00000000">
        <w:rPr>
          <w:b w:val="1"/>
          <w:color w:val="273239"/>
          <w:sz w:val="24"/>
          <w:szCs w:val="24"/>
          <w:u w:val="single"/>
          <w:rtl w:val="0"/>
        </w:rPr>
        <w:t xml:space="preserve">Illustration of Insertion at AVL Tree</w:t>
      </w:r>
      <w:r w:rsidDel="00000000" w:rsidR="00000000" w:rsidRPr="00000000">
        <w:rPr>
          <w:rtl w:val="0"/>
        </w:rPr>
      </w:r>
    </w:p>
    <w:p w:rsidR="00000000" w:rsidDel="00000000" w:rsidP="00000000" w:rsidRDefault="00000000" w:rsidRPr="00000000" w14:paraId="0000005A">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550445" cy="3375732"/>
            <wp:effectExtent b="0" l="0" r="0" t="0"/>
            <wp:docPr descr="avlinsert1" id="5" name="image12.jpg"/>
            <a:graphic>
              <a:graphicData uri="http://schemas.openxmlformats.org/drawingml/2006/picture">
                <pic:pic>
                  <pic:nvPicPr>
                    <pic:cNvPr descr="avlinsert1" id="0" name="image12.jpg"/>
                    <pic:cNvPicPr preferRelativeResize="0"/>
                  </pic:nvPicPr>
                  <pic:blipFill>
                    <a:blip r:embed="rId13"/>
                    <a:srcRect b="0" l="0" r="0" t="0"/>
                    <a:stretch>
                      <a:fillRect/>
                    </a:stretch>
                  </pic:blipFill>
                  <pic:spPr>
                    <a:xfrm>
                      <a:off x="0" y="0"/>
                      <a:ext cx="5550445" cy="33757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5C">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885436" cy="3251639"/>
            <wp:effectExtent b="0" l="0" r="0" t="0"/>
            <wp:docPr descr="avlinsert2-jpg" id="4" name="image13.jpg"/>
            <a:graphic>
              <a:graphicData uri="http://schemas.openxmlformats.org/drawingml/2006/picture">
                <pic:pic>
                  <pic:nvPicPr>
                    <pic:cNvPr descr="avlinsert2-jpg" id="0" name="image13.jpg"/>
                    <pic:cNvPicPr preferRelativeResize="0"/>
                  </pic:nvPicPr>
                  <pic:blipFill>
                    <a:blip r:embed="rId14"/>
                    <a:srcRect b="0" l="0" r="0" t="0"/>
                    <a:stretch>
                      <a:fillRect/>
                    </a:stretch>
                  </pic:blipFill>
                  <pic:spPr>
                    <a:xfrm>
                      <a:off x="0" y="0"/>
                      <a:ext cx="5885436" cy="325163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5E">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516880" cy="4137660"/>
            <wp:effectExtent b="0" l="0" r="0" t="0"/>
            <wp:docPr descr="avlinsert3" id="3" name="image7.jpg"/>
            <a:graphic>
              <a:graphicData uri="http://schemas.openxmlformats.org/drawingml/2006/picture">
                <pic:pic>
                  <pic:nvPicPr>
                    <pic:cNvPr descr="avlinsert3" id="0" name="image7.jpg"/>
                    <pic:cNvPicPr preferRelativeResize="0"/>
                  </pic:nvPicPr>
                  <pic:blipFill>
                    <a:blip r:embed="rId15"/>
                    <a:srcRect b="0" l="0" r="0" t="0"/>
                    <a:stretch>
                      <a:fillRect/>
                    </a:stretch>
                  </pic:blipFill>
                  <pic:spPr>
                    <a:xfrm>
                      <a:off x="0" y="0"/>
                      <a:ext cx="5516880" cy="41376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60">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425440" cy="4069080"/>
            <wp:effectExtent b="0" l="0" r="0" t="0"/>
            <wp:docPr descr="avlinsert4" id="2" name="image5.jpg"/>
            <a:graphic>
              <a:graphicData uri="http://schemas.openxmlformats.org/drawingml/2006/picture">
                <pic:pic>
                  <pic:nvPicPr>
                    <pic:cNvPr descr="avlinsert4" id="0" name="image5.jpg"/>
                    <pic:cNvPicPr preferRelativeResize="0"/>
                  </pic:nvPicPr>
                  <pic:blipFill>
                    <a:blip r:embed="rId16"/>
                    <a:srcRect b="0" l="0" r="0" t="0"/>
                    <a:stretch>
                      <a:fillRect/>
                    </a:stretch>
                  </pic:blipFill>
                  <pic:spPr>
                    <a:xfrm>
                      <a:off x="0" y="0"/>
                      <a:ext cx="5425440"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5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062">
      <w:pPr>
        <w:shd w:fill="ffffff" w:val="clear"/>
        <w:spacing w:after="150" w:line="240" w:lineRule="auto"/>
        <w:jc w:val="center"/>
        <w:rPr>
          <w:color w:val="273239"/>
          <w:sz w:val="24"/>
          <w:szCs w:val="24"/>
        </w:rPr>
      </w:pPr>
      <w:r w:rsidDel="00000000" w:rsidR="00000000" w:rsidRPr="00000000">
        <w:rPr>
          <w:color w:val="273239"/>
          <w:sz w:val="24"/>
          <w:szCs w:val="24"/>
        </w:rPr>
        <w:drawing>
          <wp:inline distB="0" distT="0" distL="0" distR="0">
            <wp:extent cx="5943600" cy="4457700"/>
            <wp:effectExtent b="0" l="0" r="0" t="0"/>
            <wp:docPr descr="avlinsert5" id="13" name="image2.jpg"/>
            <a:graphic>
              <a:graphicData uri="http://schemas.openxmlformats.org/drawingml/2006/picture">
                <pic:pic>
                  <pic:nvPicPr>
                    <pic:cNvPr descr="avlinsert5" id="0" name="image2.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line="240" w:lineRule="auto"/>
        <w:rPr>
          <w:b w:val="1"/>
          <w:color w:val="273239"/>
          <w:sz w:val="24"/>
          <w:szCs w:val="24"/>
        </w:rPr>
      </w:pPr>
      <w:r w:rsidDel="00000000" w:rsidR="00000000" w:rsidRPr="00000000">
        <w:rPr>
          <w:b w:val="1"/>
          <w:color w:val="273239"/>
          <w:sz w:val="24"/>
          <w:szCs w:val="24"/>
          <w:u w:val="single"/>
          <w:rtl w:val="0"/>
        </w:rPr>
        <w:t xml:space="preserve">Approach:</w:t>
      </w:r>
      <w:r w:rsidDel="00000000" w:rsidR="00000000" w:rsidRPr="00000000">
        <w:rPr>
          <w:rtl w:val="0"/>
        </w:rPr>
      </w:r>
    </w:p>
    <w:p w:rsidR="00000000" w:rsidDel="00000000" w:rsidP="00000000" w:rsidRDefault="00000000" w:rsidRPr="00000000" w14:paraId="00000064">
      <w:pPr>
        <w:spacing w:after="160" w:line="240" w:lineRule="auto"/>
        <w:rPr>
          <w:i w:val="1"/>
          <w:color w:val="273239"/>
          <w:sz w:val="24"/>
          <w:szCs w:val="24"/>
        </w:rPr>
      </w:pPr>
      <w:r w:rsidDel="00000000" w:rsidR="00000000" w:rsidRPr="00000000">
        <w:rPr>
          <w:i w:val="1"/>
          <w:color w:val="273239"/>
          <w:sz w:val="24"/>
          <w:szCs w:val="24"/>
          <w:rtl w:val="0"/>
        </w:rPr>
        <w:t xml:space="preserve">The idea is to use a recursive BST insert, after insertion, we get pointers to all ancestors one by one in a bottom-up manner. So we don’t need a parent pointer to travel up. The recursive code itself travels up and visits all the ancestors of the newly inserted node. </w:t>
      </w:r>
    </w:p>
    <w:p w:rsidR="00000000" w:rsidDel="00000000" w:rsidP="00000000" w:rsidRDefault="00000000" w:rsidRPr="00000000" w14:paraId="00000065">
      <w:pPr>
        <w:shd w:fill="ffffff" w:val="clear"/>
        <w:spacing w:after="150" w:line="240" w:lineRule="auto"/>
        <w:rPr>
          <w:color w:val="273239"/>
          <w:sz w:val="24"/>
          <w:szCs w:val="24"/>
        </w:rPr>
      </w:pPr>
      <w:r w:rsidDel="00000000" w:rsidR="00000000" w:rsidRPr="00000000">
        <w:rPr>
          <w:color w:val="273239"/>
          <w:sz w:val="24"/>
          <w:szCs w:val="24"/>
          <w:rtl w:val="0"/>
        </w:rPr>
        <w:t xml:space="preserve">Follow the steps mentioned below to implement the idea:</w:t>
      </w:r>
    </w:p>
    <w:p w:rsidR="00000000" w:rsidDel="00000000" w:rsidP="00000000" w:rsidRDefault="00000000" w:rsidRPr="00000000" w14:paraId="00000066">
      <w:pPr>
        <w:numPr>
          <w:ilvl w:val="0"/>
          <w:numId w:val="1"/>
        </w:numPr>
        <w:shd w:fill="ffffff" w:val="clear"/>
        <w:spacing w:line="240" w:lineRule="auto"/>
        <w:ind w:left="360"/>
        <w:rPr>
          <w:rFonts w:ascii="Calibri" w:cs="Calibri" w:eastAsia="Calibri" w:hAnsi="Calibri"/>
          <w:color w:val="273239"/>
          <w:sz w:val="24"/>
          <w:szCs w:val="24"/>
        </w:rPr>
      </w:pPr>
      <w:r w:rsidDel="00000000" w:rsidR="00000000" w:rsidRPr="00000000">
        <w:rPr>
          <w:color w:val="273239"/>
          <w:sz w:val="24"/>
          <w:szCs w:val="24"/>
          <w:rtl w:val="0"/>
        </w:rPr>
        <w:t xml:space="preserve">Perform the normal</w:t>
      </w:r>
      <w:r w:rsidDel="00000000" w:rsidR="00000000" w:rsidRPr="00000000">
        <w:rPr>
          <w:b w:val="1"/>
          <w:color w:val="273239"/>
          <w:sz w:val="24"/>
          <w:szCs w:val="24"/>
          <w:rtl w:val="0"/>
        </w:rPr>
        <w:t xml:space="preserve"> </w:t>
      </w:r>
      <w:hyperlink r:id="rId18">
        <w:r w:rsidDel="00000000" w:rsidR="00000000" w:rsidRPr="00000000">
          <w:rPr>
            <w:color w:val="0000ff"/>
            <w:sz w:val="24"/>
            <w:szCs w:val="24"/>
            <w:u w:val="single"/>
            <w:rtl w:val="0"/>
          </w:rPr>
          <w:t xml:space="preserve">BST insertion.</w:t>
        </w:r>
      </w:hyperlink>
      <w:r w:rsidDel="00000000" w:rsidR="00000000" w:rsidRPr="00000000">
        <w:rPr>
          <w:color w:val="273239"/>
          <w:sz w:val="24"/>
          <w:szCs w:val="24"/>
          <w:rtl w:val="0"/>
        </w:rPr>
        <w:t xml:space="preserve"> </w:t>
      </w:r>
    </w:p>
    <w:p w:rsidR="00000000" w:rsidDel="00000000" w:rsidP="00000000" w:rsidRDefault="00000000" w:rsidRPr="00000000" w14:paraId="00000067">
      <w:pPr>
        <w:numPr>
          <w:ilvl w:val="0"/>
          <w:numId w:val="1"/>
        </w:numPr>
        <w:shd w:fill="ffffff" w:val="clear"/>
        <w:spacing w:line="240" w:lineRule="auto"/>
        <w:ind w:left="360"/>
        <w:rPr>
          <w:rFonts w:ascii="Calibri" w:cs="Calibri" w:eastAsia="Calibri" w:hAnsi="Calibri"/>
          <w:color w:val="273239"/>
          <w:sz w:val="24"/>
          <w:szCs w:val="24"/>
        </w:rPr>
      </w:pPr>
      <w:r w:rsidDel="00000000" w:rsidR="00000000" w:rsidRPr="00000000">
        <w:rPr>
          <w:color w:val="273239"/>
          <w:sz w:val="24"/>
          <w:szCs w:val="24"/>
          <w:rtl w:val="0"/>
        </w:rPr>
        <w:t xml:space="preserve">The current node must be one of the ancestors of the newly inserted node. Update the </w:t>
      </w:r>
      <w:r w:rsidDel="00000000" w:rsidR="00000000" w:rsidRPr="00000000">
        <w:rPr>
          <w:b w:val="1"/>
          <w:color w:val="273239"/>
          <w:sz w:val="24"/>
          <w:szCs w:val="24"/>
          <w:rtl w:val="0"/>
        </w:rPr>
        <w:t xml:space="preserve">height</w:t>
      </w:r>
      <w:r w:rsidDel="00000000" w:rsidR="00000000" w:rsidRPr="00000000">
        <w:rPr>
          <w:color w:val="273239"/>
          <w:sz w:val="24"/>
          <w:szCs w:val="24"/>
          <w:rtl w:val="0"/>
        </w:rPr>
        <w:t xml:space="preserve"> of the current node. </w:t>
      </w:r>
    </w:p>
    <w:p w:rsidR="00000000" w:rsidDel="00000000" w:rsidP="00000000" w:rsidRDefault="00000000" w:rsidRPr="00000000" w14:paraId="00000068">
      <w:pPr>
        <w:numPr>
          <w:ilvl w:val="0"/>
          <w:numId w:val="1"/>
        </w:numPr>
        <w:shd w:fill="ffffff" w:val="clear"/>
        <w:spacing w:line="240" w:lineRule="auto"/>
        <w:ind w:left="360"/>
        <w:rPr>
          <w:rFonts w:ascii="Calibri" w:cs="Calibri" w:eastAsia="Calibri" w:hAnsi="Calibri"/>
          <w:color w:val="273239"/>
          <w:sz w:val="24"/>
          <w:szCs w:val="24"/>
        </w:rPr>
      </w:pPr>
      <w:r w:rsidDel="00000000" w:rsidR="00000000" w:rsidRPr="00000000">
        <w:rPr>
          <w:color w:val="273239"/>
          <w:sz w:val="24"/>
          <w:szCs w:val="24"/>
          <w:rtl w:val="0"/>
        </w:rPr>
        <w:t xml:space="preserve">Get the balance factor</w:t>
      </w:r>
      <w:r w:rsidDel="00000000" w:rsidR="00000000" w:rsidRPr="00000000">
        <w:rPr>
          <w:b w:val="1"/>
          <w:color w:val="273239"/>
          <w:sz w:val="24"/>
          <w:szCs w:val="24"/>
          <w:rtl w:val="0"/>
        </w:rPr>
        <w:t xml:space="preserve"> (left subtree height – right subtree height)</w:t>
      </w:r>
      <w:r w:rsidDel="00000000" w:rsidR="00000000" w:rsidRPr="00000000">
        <w:rPr>
          <w:color w:val="273239"/>
          <w:sz w:val="24"/>
          <w:szCs w:val="24"/>
          <w:rtl w:val="0"/>
        </w:rPr>
        <w:t xml:space="preserve"> of the current node. </w:t>
      </w:r>
    </w:p>
    <w:p w:rsidR="00000000" w:rsidDel="00000000" w:rsidP="00000000" w:rsidRDefault="00000000" w:rsidRPr="00000000" w14:paraId="00000069">
      <w:pPr>
        <w:numPr>
          <w:ilvl w:val="0"/>
          <w:numId w:val="1"/>
        </w:numPr>
        <w:shd w:fill="ffffff" w:val="clear"/>
        <w:spacing w:line="240" w:lineRule="auto"/>
        <w:ind w:left="360"/>
        <w:rPr>
          <w:rFonts w:ascii="Calibri" w:cs="Calibri" w:eastAsia="Calibri" w:hAnsi="Calibri"/>
          <w:color w:val="273239"/>
          <w:sz w:val="24"/>
          <w:szCs w:val="24"/>
        </w:rPr>
      </w:pPr>
      <w:r w:rsidDel="00000000" w:rsidR="00000000" w:rsidRPr="00000000">
        <w:rPr>
          <w:color w:val="273239"/>
          <w:sz w:val="24"/>
          <w:szCs w:val="24"/>
          <w:rtl w:val="0"/>
        </w:rPr>
        <w:t xml:space="preserve">If the balance factor is greater than </w:t>
      </w:r>
      <w:r w:rsidDel="00000000" w:rsidR="00000000" w:rsidRPr="00000000">
        <w:rPr>
          <w:b w:val="1"/>
          <w:color w:val="273239"/>
          <w:sz w:val="24"/>
          <w:szCs w:val="24"/>
          <w:rtl w:val="0"/>
        </w:rPr>
        <w:t xml:space="preserve">1,</w:t>
      </w:r>
      <w:r w:rsidDel="00000000" w:rsidR="00000000" w:rsidRPr="00000000">
        <w:rPr>
          <w:color w:val="273239"/>
          <w:sz w:val="24"/>
          <w:szCs w:val="24"/>
          <w:rtl w:val="0"/>
        </w:rPr>
        <w:t xml:space="preserve"> then the current node is unbalanced and we are either in the</w:t>
      </w:r>
      <w:r w:rsidDel="00000000" w:rsidR="00000000" w:rsidRPr="00000000">
        <w:rPr>
          <w:b w:val="1"/>
          <w:color w:val="273239"/>
          <w:sz w:val="24"/>
          <w:szCs w:val="24"/>
          <w:rtl w:val="0"/>
        </w:rPr>
        <w:t xml:space="preserve"> Left Left case</w:t>
      </w:r>
      <w:r w:rsidDel="00000000" w:rsidR="00000000" w:rsidRPr="00000000">
        <w:rPr>
          <w:color w:val="273239"/>
          <w:sz w:val="24"/>
          <w:szCs w:val="24"/>
          <w:rtl w:val="0"/>
        </w:rPr>
        <w:t xml:space="preserve"> or</w:t>
      </w:r>
      <w:r w:rsidDel="00000000" w:rsidR="00000000" w:rsidRPr="00000000">
        <w:rPr>
          <w:b w:val="1"/>
          <w:color w:val="273239"/>
          <w:sz w:val="24"/>
          <w:szCs w:val="24"/>
          <w:rtl w:val="0"/>
        </w:rPr>
        <w:t xml:space="preserve"> left Right case</w:t>
      </w:r>
      <w:r w:rsidDel="00000000" w:rsidR="00000000" w:rsidRPr="00000000">
        <w:rPr>
          <w:color w:val="273239"/>
          <w:sz w:val="24"/>
          <w:szCs w:val="24"/>
          <w:rtl w:val="0"/>
        </w:rPr>
        <w:t xml:space="preserve">. To check whether it is</w:t>
      </w:r>
      <w:r w:rsidDel="00000000" w:rsidR="00000000" w:rsidRPr="00000000">
        <w:rPr>
          <w:b w:val="1"/>
          <w:color w:val="273239"/>
          <w:sz w:val="24"/>
          <w:szCs w:val="24"/>
          <w:rtl w:val="0"/>
        </w:rPr>
        <w:t xml:space="preserve"> left left case </w:t>
      </w:r>
      <w:r w:rsidDel="00000000" w:rsidR="00000000" w:rsidRPr="00000000">
        <w:rPr>
          <w:color w:val="273239"/>
          <w:sz w:val="24"/>
          <w:szCs w:val="24"/>
          <w:rtl w:val="0"/>
        </w:rPr>
        <w:t xml:space="preserve">or not, compare the newly inserted key with the key in the</w:t>
      </w:r>
      <w:r w:rsidDel="00000000" w:rsidR="00000000" w:rsidRPr="00000000">
        <w:rPr>
          <w:b w:val="1"/>
          <w:color w:val="273239"/>
          <w:sz w:val="24"/>
          <w:szCs w:val="24"/>
          <w:rtl w:val="0"/>
        </w:rPr>
        <w:t xml:space="preserve"> left subtree root</w:t>
      </w:r>
      <w:r w:rsidDel="00000000" w:rsidR="00000000" w:rsidRPr="00000000">
        <w:rPr>
          <w:color w:val="273239"/>
          <w:sz w:val="24"/>
          <w:szCs w:val="24"/>
          <w:rtl w:val="0"/>
        </w:rPr>
        <w:t xml:space="preserve">. </w:t>
      </w:r>
    </w:p>
    <w:p w:rsidR="00000000" w:rsidDel="00000000" w:rsidP="00000000" w:rsidRDefault="00000000" w:rsidRPr="00000000" w14:paraId="0000006A">
      <w:pPr>
        <w:numPr>
          <w:ilvl w:val="0"/>
          <w:numId w:val="1"/>
        </w:numPr>
        <w:shd w:fill="ffffff" w:val="clear"/>
        <w:spacing w:line="240" w:lineRule="auto"/>
        <w:ind w:left="360"/>
        <w:rPr>
          <w:rFonts w:ascii="Calibri" w:cs="Calibri" w:eastAsia="Calibri" w:hAnsi="Calibri"/>
          <w:color w:val="273239"/>
          <w:sz w:val="24"/>
          <w:szCs w:val="24"/>
        </w:rPr>
      </w:pPr>
      <w:r w:rsidDel="00000000" w:rsidR="00000000" w:rsidRPr="00000000">
        <w:rPr>
          <w:color w:val="273239"/>
          <w:sz w:val="24"/>
          <w:szCs w:val="24"/>
          <w:rtl w:val="0"/>
        </w:rPr>
        <w:t xml:space="preserve">If the balance factor is less than</w:t>
      </w:r>
      <w:r w:rsidDel="00000000" w:rsidR="00000000" w:rsidRPr="00000000">
        <w:rPr>
          <w:b w:val="1"/>
          <w:color w:val="273239"/>
          <w:sz w:val="24"/>
          <w:szCs w:val="24"/>
          <w:rtl w:val="0"/>
        </w:rPr>
        <w:t xml:space="preserve"> -1</w:t>
      </w:r>
      <w:r w:rsidDel="00000000" w:rsidR="00000000" w:rsidRPr="00000000">
        <w:rPr>
          <w:color w:val="273239"/>
          <w:sz w:val="24"/>
          <w:szCs w:val="24"/>
          <w:rtl w:val="0"/>
        </w:rPr>
        <w:t xml:space="preserve">, then the current node is unbalanced and we are either in the Right Right case or Right-Left case. To check whether it is the Right Right case or not, compare the newly inserted key with the key in the right subtree root.    </w:t>
      </w:r>
    </w:p>
    <w:p w:rsidR="00000000" w:rsidDel="00000000" w:rsidP="00000000" w:rsidRDefault="00000000" w:rsidRPr="00000000" w14:paraId="0000006B">
      <w:pPr>
        <w:shd w:fill="ffffff" w:val="clear"/>
        <w:spacing w:line="240" w:lineRule="auto"/>
        <w:rPr>
          <w:b w:val="1"/>
          <w:color w:val="273239"/>
          <w:sz w:val="24"/>
          <w:szCs w:val="24"/>
          <w:u w:val="single"/>
        </w:rPr>
      </w:pPr>
      <w:r w:rsidDel="00000000" w:rsidR="00000000" w:rsidRPr="00000000">
        <w:rPr>
          <w:rtl w:val="0"/>
        </w:rPr>
      </w:r>
    </w:p>
    <w:p w:rsidR="00000000" w:rsidDel="00000000" w:rsidP="00000000" w:rsidRDefault="00000000" w:rsidRPr="00000000" w14:paraId="0000006C">
      <w:pPr>
        <w:shd w:fill="ffffff" w:val="clear"/>
        <w:spacing w:line="240" w:lineRule="auto"/>
        <w:rPr>
          <w:b w:val="1"/>
          <w:color w:val="273239"/>
          <w:sz w:val="24"/>
          <w:szCs w:val="24"/>
          <w:u w:val="single"/>
        </w:rPr>
      </w:pPr>
      <w:r w:rsidDel="00000000" w:rsidR="00000000" w:rsidRPr="00000000">
        <w:rPr>
          <w:rtl w:val="0"/>
        </w:rPr>
      </w:r>
    </w:p>
    <w:p w:rsidR="00000000" w:rsidDel="00000000" w:rsidP="00000000" w:rsidRDefault="00000000" w:rsidRPr="00000000" w14:paraId="0000006D">
      <w:pPr>
        <w:shd w:fill="ffffff" w:val="clear"/>
        <w:spacing w:line="240" w:lineRule="auto"/>
        <w:rPr>
          <w:color w:val="273239"/>
          <w:sz w:val="24"/>
          <w:szCs w:val="24"/>
        </w:rPr>
      </w:pPr>
      <w:r w:rsidDel="00000000" w:rsidR="00000000" w:rsidRPr="00000000">
        <w:rPr>
          <w:b w:val="1"/>
          <w:color w:val="273239"/>
          <w:sz w:val="24"/>
          <w:szCs w:val="24"/>
          <w:u w:val="single"/>
          <w:rtl w:val="0"/>
        </w:rPr>
        <w:t xml:space="preserve">Task-5:</w:t>
      </w:r>
      <w:r w:rsidDel="00000000" w:rsidR="00000000" w:rsidRPr="00000000">
        <w:rPr>
          <w:color w:val="273239"/>
          <w:sz w:val="24"/>
          <w:szCs w:val="24"/>
          <w:rtl w:val="0"/>
        </w:rPr>
        <w:t xml:space="preserve"> Suppose you are building an application that stores student records in an AVL tree based on their roll number. You want to insert a new student with roll number 15 into the AVL tree, and you want to ensure that the tree is balanced using left rotation.</w:t>
      </w:r>
    </w:p>
    <w:p w:rsidR="00000000" w:rsidDel="00000000" w:rsidP="00000000" w:rsidRDefault="00000000" w:rsidRPr="00000000" w14:paraId="0000006E">
      <w:pPr>
        <w:shd w:fill="ffffff" w:val="clear"/>
        <w:spacing w:line="240" w:lineRule="auto"/>
        <w:rPr>
          <w:color w:val="273239"/>
          <w:sz w:val="24"/>
          <w:szCs w:val="24"/>
        </w:rPr>
      </w:pPr>
      <w:r w:rsidDel="00000000" w:rsidR="00000000" w:rsidRPr="00000000">
        <w:rPr>
          <w:color w:val="273239"/>
          <w:sz w:val="24"/>
          <w:szCs w:val="24"/>
          <w:rtl w:val="0"/>
        </w:rPr>
        <w:t xml:space="preserve">Assuming the AVL tree is already populated with the following student records:</w:t>
      </w:r>
    </w:p>
    <w:p w:rsidR="00000000" w:rsidDel="00000000" w:rsidP="00000000" w:rsidRDefault="00000000" w:rsidRPr="00000000" w14:paraId="0000006F">
      <w:pPr>
        <w:shd w:fill="ffffff" w:val="clear"/>
        <w:spacing w:line="240" w:lineRule="auto"/>
        <w:rPr>
          <w:color w:val="273239"/>
          <w:sz w:val="24"/>
          <w:szCs w:val="24"/>
        </w:rPr>
      </w:pPr>
      <w:r w:rsidDel="00000000" w:rsidR="00000000" w:rsidRPr="00000000">
        <w:rPr>
          <w:rtl w:val="0"/>
        </w:rPr>
      </w:r>
    </w:p>
    <w:p w:rsidR="00000000" w:rsidDel="00000000" w:rsidP="00000000" w:rsidRDefault="00000000" w:rsidRPr="00000000" w14:paraId="00000070">
      <w:pPr>
        <w:shd w:fill="ffffff" w:val="clear"/>
        <w:spacing w:line="240" w:lineRule="auto"/>
        <w:rPr>
          <w:color w:val="273239"/>
          <w:sz w:val="24"/>
          <w:szCs w:val="24"/>
        </w:rPr>
      </w:pPr>
      <w:r w:rsidDel="00000000" w:rsidR="00000000" w:rsidRPr="00000000">
        <w:rPr>
          <w:color w:val="273239"/>
          <w:sz w:val="24"/>
          <w:szCs w:val="24"/>
          <w:rtl w:val="0"/>
        </w:rPr>
        <w:t xml:space="preserve">Student 1 with roll number 2</w:t>
      </w:r>
    </w:p>
    <w:p w:rsidR="00000000" w:rsidDel="00000000" w:rsidP="00000000" w:rsidRDefault="00000000" w:rsidRPr="00000000" w14:paraId="00000071">
      <w:pPr>
        <w:shd w:fill="ffffff" w:val="clear"/>
        <w:spacing w:line="240" w:lineRule="auto"/>
        <w:rPr>
          <w:color w:val="273239"/>
          <w:sz w:val="24"/>
          <w:szCs w:val="24"/>
        </w:rPr>
      </w:pPr>
      <w:r w:rsidDel="00000000" w:rsidR="00000000" w:rsidRPr="00000000">
        <w:rPr>
          <w:color w:val="273239"/>
          <w:sz w:val="24"/>
          <w:szCs w:val="24"/>
          <w:rtl w:val="0"/>
        </w:rPr>
        <w:t xml:space="preserve">Student 2 with roll number 30</w:t>
      </w:r>
    </w:p>
    <w:p w:rsidR="00000000" w:rsidDel="00000000" w:rsidP="00000000" w:rsidRDefault="00000000" w:rsidRPr="00000000" w14:paraId="00000072">
      <w:pPr>
        <w:shd w:fill="ffffff" w:val="clear"/>
        <w:spacing w:line="240" w:lineRule="auto"/>
        <w:rPr>
          <w:color w:val="273239"/>
          <w:sz w:val="24"/>
          <w:szCs w:val="24"/>
        </w:rPr>
      </w:pPr>
      <w:r w:rsidDel="00000000" w:rsidR="00000000" w:rsidRPr="00000000">
        <w:rPr>
          <w:color w:val="273239"/>
          <w:sz w:val="24"/>
          <w:szCs w:val="24"/>
          <w:rtl w:val="0"/>
        </w:rPr>
        <w:t xml:space="preserve">Student 3 with roll number 38</w:t>
      </w:r>
    </w:p>
    <w:p w:rsidR="00000000" w:rsidDel="00000000" w:rsidP="00000000" w:rsidRDefault="00000000" w:rsidRPr="00000000" w14:paraId="00000073">
      <w:pPr>
        <w:shd w:fill="ffffff" w:val="clear"/>
        <w:spacing w:line="240" w:lineRule="auto"/>
        <w:rPr>
          <w:color w:val="273239"/>
          <w:sz w:val="24"/>
          <w:szCs w:val="24"/>
        </w:rPr>
      </w:pPr>
      <w:r w:rsidDel="00000000" w:rsidR="00000000" w:rsidRPr="00000000">
        <w:rPr>
          <w:color w:val="273239"/>
          <w:sz w:val="24"/>
          <w:szCs w:val="24"/>
          <w:rtl w:val="0"/>
        </w:rPr>
        <w:t xml:space="preserve">Student 4 with roll number 78</w:t>
      </w:r>
    </w:p>
    <w:p w:rsidR="00000000" w:rsidDel="00000000" w:rsidP="00000000" w:rsidRDefault="00000000" w:rsidRPr="00000000" w14:paraId="00000074">
      <w:pPr>
        <w:shd w:fill="ffffff" w:val="clear"/>
        <w:spacing w:line="240" w:lineRule="auto"/>
        <w:rPr>
          <w:color w:val="273239"/>
          <w:sz w:val="24"/>
          <w:szCs w:val="24"/>
        </w:rPr>
      </w:pPr>
      <w:r w:rsidDel="00000000" w:rsidR="00000000" w:rsidRPr="00000000">
        <w:rPr>
          <w:color w:val="273239"/>
          <w:sz w:val="24"/>
          <w:szCs w:val="24"/>
          <w:rtl w:val="0"/>
        </w:rPr>
        <w:t xml:space="preserve">Student 5 with roll number 92</w:t>
      </w:r>
    </w:p>
    <w:p w:rsidR="00000000" w:rsidDel="00000000" w:rsidP="00000000" w:rsidRDefault="00000000" w:rsidRPr="00000000" w14:paraId="00000075">
      <w:pPr>
        <w:shd w:fill="ffffff" w:val="clear"/>
        <w:spacing w:line="240" w:lineRule="auto"/>
        <w:rPr>
          <w:color w:val="273239"/>
          <w:sz w:val="24"/>
          <w:szCs w:val="24"/>
        </w:rPr>
      </w:pPr>
      <w:r w:rsidDel="00000000" w:rsidR="00000000" w:rsidRPr="00000000">
        <w:rPr>
          <w:rtl w:val="0"/>
        </w:rPr>
      </w:r>
    </w:p>
    <w:p w:rsidR="00000000" w:rsidDel="00000000" w:rsidP="00000000" w:rsidRDefault="00000000" w:rsidRPr="00000000" w14:paraId="00000076">
      <w:pPr>
        <w:numPr>
          <w:ilvl w:val="0"/>
          <w:numId w:val="4"/>
        </w:numPr>
        <w:shd w:fill="ffffff" w:val="clear"/>
        <w:spacing w:line="240" w:lineRule="auto"/>
        <w:ind w:left="720" w:hanging="360"/>
        <w:rPr>
          <w:rFonts w:ascii="Arial" w:cs="Arial" w:eastAsia="Arial" w:hAnsi="Arial"/>
          <w:color w:val="273239"/>
          <w:sz w:val="24"/>
          <w:szCs w:val="24"/>
        </w:rPr>
      </w:pPr>
      <w:r w:rsidDel="00000000" w:rsidR="00000000" w:rsidRPr="00000000">
        <w:rPr>
          <w:color w:val="273239"/>
          <w:sz w:val="24"/>
          <w:szCs w:val="24"/>
          <w:rtl w:val="0"/>
        </w:rPr>
        <w:t xml:space="preserve">Walk me through the process of inserting the new student record with roll number 15 into the AVL tree.</w:t>
      </w:r>
    </w:p>
    <w:p w:rsidR="00000000" w:rsidDel="00000000" w:rsidP="00000000" w:rsidRDefault="00000000" w:rsidRPr="00000000" w14:paraId="00000077">
      <w:pPr>
        <w:numPr>
          <w:ilvl w:val="0"/>
          <w:numId w:val="4"/>
        </w:numPr>
        <w:shd w:fill="ffffff" w:val="clear"/>
        <w:spacing w:line="240" w:lineRule="auto"/>
        <w:ind w:left="720" w:hanging="360"/>
        <w:rPr>
          <w:rFonts w:ascii="Arial" w:cs="Arial" w:eastAsia="Arial" w:hAnsi="Arial"/>
          <w:color w:val="273239"/>
          <w:sz w:val="24"/>
          <w:szCs w:val="24"/>
        </w:rPr>
      </w:pPr>
      <w:r w:rsidDel="00000000" w:rsidR="00000000" w:rsidRPr="00000000">
        <w:rPr>
          <w:color w:val="273239"/>
          <w:sz w:val="24"/>
          <w:szCs w:val="24"/>
          <w:rtl w:val="0"/>
        </w:rPr>
        <w:t xml:space="preserve">After inserting the new student record, what will be the height of the AVL tree?</w:t>
      </w:r>
    </w:p>
    <w:p w:rsidR="00000000" w:rsidDel="00000000" w:rsidP="00000000" w:rsidRDefault="00000000" w:rsidRPr="00000000" w14:paraId="00000078">
      <w:pPr>
        <w:numPr>
          <w:ilvl w:val="0"/>
          <w:numId w:val="4"/>
        </w:numPr>
        <w:shd w:fill="ffffff" w:val="clear"/>
        <w:spacing w:line="240" w:lineRule="auto"/>
        <w:ind w:left="720" w:hanging="360"/>
        <w:rPr>
          <w:rFonts w:ascii="Arial" w:cs="Arial" w:eastAsia="Arial" w:hAnsi="Arial"/>
          <w:color w:val="273239"/>
          <w:sz w:val="24"/>
          <w:szCs w:val="24"/>
        </w:rPr>
      </w:pPr>
      <w:r w:rsidDel="00000000" w:rsidR="00000000" w:rsidRPr="00000000">
        <w:rPr>
          <w:color w:val="273239"/>
          <w:sz w:val="24"/>
          <w:szCs w:val="24"/>
          <w:rtl w:val="0"/>
        </w:rPr>
        <w:t xml:space="preserve">Using the left rotation operation, show the resulting AVL tree after inserting the new student record.</w:t>
      </w:r>
    </w:p>
    <w:p w:rsidR="00000000" w:rsidDel="00000000" w:rsidP="00000000" w:rsidRDefault="00000000" w:rsidRPr="00000000" w14:paraId="00000079">
      <w:pPr>
        <w:shd w:fill="ffffff" w:val="clear"/>
        <w:spacing w:line="240" w:lineRule="auto"/>
        <w:ind w:left="720" w:firstLine="0"/>
        <w:rPr>
          <w:color w:val="273239"/>
          <w:sz w:val="24"/>
          <w:szCs w:val="24"/>
        </w:rPr>
      </w:pPr>
      <w:r w:rsidDel="00000000" w:rsidR="00000000" w:rsidRPr="00000000">
        <w:rPr>
          <w:rtl w:val="0"/>
        </w:rPr>
      </w:r>
    </w:p>
    <w:p w:rsidR="00000000" w:rsidDel="00000000" w:rsidP="00000000" w:rsidRDefault="00000000" w:rsidRPr="00000000" w14:paraId="0000007A">
      <w:pPr>
        <w:spacing w:after="160" w:line="259" w:lineRule="auto"/>
        <w:rPr>
          <w:sz w:val="24"/>
          <w:szCs w:val="24"/>
        </w:rPr>
      </w:pPr>
      <w:r w:rsidDel="00000000" w:rsidR="00000000" w:rsidRPr="00000000">
        <w:rPr>
          <w:b w:val="1"/>
          <w:sz w:val="24"/>
          <w:szCs w:val="24"/>
          <w:u w:val="single"/>
          <w:rtl w:val="0"/>
        </w:rPr>
        <w:t xml:space="preserve">Task-6:</w:t>
      </w:r>
      <w:r w:rsidDel="00000000" w:rsidR="00000000" w:rsidRPr="00000000">
        <w:rPr>
          <w:sz w:val="24"/>
          <w:szCs w:val="24"/>
          <w:rtl w:val="0"/>
        </w:rPr>
        <w:t xml:space="preserve"> Suppose you have an AVL tree with the following elements: 50, 30, 70, 20, 40, 60, 80. You need to insert a new node with value 55 into the tree and then display the tree after performing a left rotation on the root.</w:t>
      </w:r>
    </w:p>
    <w:p w:rsidR="00000000" w:rsidDel="00000000" w:rsidP="00000000" w:rsidRDefault="00000000" w:rsidRPr="00000000" w14:paraId="0000007B">
      <w:pPr>
        <w:spacing w:after="160" w:line="259" w:lineRule="auto"/>
        <w:rPr>
          <w:sz w:val="24"/>
          <w:szCs w:val="24"/>
        </w:rPr>
      </w:pPr>
      <w:r w:rsidDel="00000000" w:rsidR="00000000" w:rsidRPr="00000000">
        <w:rPr>
          <w:b w:val="1"/>
          <w:sz w:val="24"/>
          <w:szCs w:val="24"/>
          <w:u w:val="single"/>
          <w:rtl w:val="0"/>
        </w:rPr>
        <w:t xml:space="preserve">Task-7:</w:t>
      </w:r>
      <w:r w:rsidDel="00000000" w:rsidR="00000000" w:rsidRPr="00000000">
        <w:rPr>
          <w:rtl w:val="0"/>
        </w:rPr>
      </w:r>
    </w:p>
    <w:p w:rsidR="00000000" w:rsidDel="00000000" w:rsidP="00000000" w:rsidRDefault="00000000" w:rsidRPr="00000000" w14:paraId="0000007C">
      <w:pPr>
        <w:spacing w:after="160" w:line="259" w:lineRule="auto"/>
        <w:rPr>
          <w:sz w:val="24"/>
          <w:szCs w:val="24"/>
        </w:rPr>
      </w:pPr>
      <w:r w:rsidDel="00000000" w:rsidR="00000000" w:rsidRPr="00000000">
        <w:rPr>
          <w:sz w:val="24"/>
          <w:szCs w:val="24"/>
          <w:rtl w:val="0"/>
        </w:rPr>
        <w:t xml:space="preserve">Construct a height-balanced BST from a sorted doubly linked list</w:t>
      </w:r>
    </w:p>
    <w:p w:rsidR="00000000" w:rsidDel="00000000" w:rsidP="00000000" w:rsidRDefault="00000000" w:rsidRPr="00000000" w14:paraId="0000007D">
      <w:pPr>
        <w:spacing w:after="160" w:line="259" w:lineRule="auto"/>
        <w:rPr>
          <w:sz w:val="24"/>
          <w:szCs w:val="24"/>
        </w:rPr>
      </w:pPr>
      <w:r w:rsidDel="00000000" w:rsidR="00000000" w:rsidRPr="00000000">
        <w:rPr>
          <w:sz w:val="24"/>
          <w:szCs w:val="24"/>
          <w:rtl w:val="0"/>
        </w:rPr>
        <w:t xml:space="preserve">Input:</w:t>
      </w:r>
    </w:p>
    <w:p w:rsidR="00000000" w:rsidDel="00000000" w:rsidP="00000000" w:rsidRDefault="00000000" w:rsidRPr="00000000" w14:paraId="0000007E">
      <w:pPr>
        <w:spacing w:after="160" w:line="259" w:lineRule="auto"/>
        <w:rPr>
          <w:sz w:val="24"/>
          <w:szCs w:val="24"/>
        </w:rPr>
      </w:pPr>
      <w:r w:rsidDel="00000000" w:rsidR="00000000" w:rsidRPr="00000000">
        <w:rPr>
          <w:sz w:val="24"/>
          <w:szCs w:val="24"/>
          <w:rtl w:val="0"/>
        </w:rPr>
        <w:t xml:space="preserve">Doubly Linked List: 8 10 12 15 18 20 25</w:t>
      </w:r>
    </w:p>
    <w:p w:rsidR="00000000" w:rsidDel="00000000" w:rsidP="00000000" w:rsidRDefault="00000000" w:rsidRPr="00000000" w14:paraId="0000007F">
      <w:pPr>
        <w:spacing w:after="160" w:line="259" w:lineRule="auto"/>
        <w:rPr>
          <w:sz w:val="24"/>
          <w:szCs w:val="24"/>
        </w:rPr>
      </w:pPr>
      <w:r w:rsidDel="00000000" w:rsidR="00000000" w:rsidRPr="00000000">
        <w:rPr>
          <w:sz w:val="24"/>
          <w:szCs w:val="24"/>
          <w:rtl w:val="0"/>
        </w:rPr>
        <w:t xml:space="preserve">Output:</w:t>
      </w:r>
    </w:p>
    <w:p w:rsidR="00000000" w:rsidDel="00000000" w:rsidP="00000000" w:rsidRDefault="00000000" w:rsidRPr="00000000" w14:paraId="00000080">
      <w:pPr>
        <w:spacing w:after="160" w:line="259" w:lineRule="auto"/>
        <w:rPr>
          <w:sz w:val="24"/>
          <w:szCs w:val="24"/>
        </w:rPr>
      </w:pPr>
      <w:r w:rsidDel="00000000" w:rsidR="00000000" w:rsidRPr="00000000">
        <w:rPr>
          <w:sz w:val="24"/>
          <w:szCs w:val="24"/>
        </w:rPr>
        <w:drawing>
          <wp:inline distB="0" distT="0" distL="0" distR="0">
            <wp:extent cx="2857500" cy="2200275"/>
            <wp:effectExtent b="0" l="0" r="0" t="0"/>
            <wp:docPr descr="C:\Users\Faculty\Downloads\Convert-Sorted-DLL-To-Balanced-BST.png" id="10" name="image3.png"/>
            <a:graphic>
              <a:graphicData uri="http://schemas.openxmlformats.org/drawingml/2006/picture">
                <pic:pic>
                  <pic:nvPicPr>
                    <pic:cNvPr descr="C:\Users\Faculty\Downloads\Convert-Sorted-DLL-To-Balanced-BST.png" id="0" name="image3.png"/>
                    <pic:cNvPicPr preferRelativeResize="0"/>
                  </pic:nvPicPr>
                  <pic:blipFill>
                    <a:blip r:embed="rId19"/>
                    <a:srcRect b="0" l="0" r="0" t="72434"/>
                    <a:stretch>
                      <a:fillRect/>
                    </a:stretch>
                  </pic:blipFill>
                  <pic:spPr>
                    <a:xfrm>
                      <a:off x="0" y="0"/>
                      <a:ext cx="28575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2.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13.jpg"/><Relationship Id="rId17" Type="http://schemas.openxmlformats.org/officeDocument/2006/relationships/image" Target="media/image2.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hyperlink" Target="https://www.geeksforgeeks.org/binary-search-tree-set-1-search-and-insertion/" TargetMode="External"/><Relationship Id="rId7" Type="http://schemas.openxmlformats.org/officeDocument/2006/relationships/image" Target="media/image10.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