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Lexend" w:cs="Lexend" w:eastAsia="Lexend" w:hAnsi="Lexend"/>
          <w:sz w:val="68"/>
          <w:szCs w:val="68"/>
        </w:rPr>
      </w:pPr>
      <w:bookmarkStart w:colFirst="0" w:colLast="0" w:name="_qmpkrlv4lspe" w:id="0"/>
      <w:bookmarkEnd w:id="0"/>
      <w:r w:rsidDel="00000000" w:rsidR="00000000" w:rsidRPr="00000000">
        <w:rPr>
          <w:rFonts w:ascii="Lexend" w:cs="Lexend" w:eastAsia="Lexend" w:hAnsi="Lexend"/>
          <w:sz w:val="68"/>
          <w:szCs w:val="68"/>
        </w:rPr>
        <w:drawing>
          <wp:inline distB="114300" distT="114300" distL="114300" distR="114300">
            <wp:extent cx="8586235" cy="12439284"/>
            <wp:effectExtent b="0" l="0" r="0" t="0"/>
            <wp:docPr id="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8586235" cy="124392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rPr>
          <w:rFonts w:ascii="Lexend" w:cs="Lexend" w:eastAsia="Lexend" w:hAnsi="Lexend"/>
        </w:rPr>
      </w:pPr>
      <w:bookmarkStart w:colFirst="0" w:colLast="0" w:name="_fry9t9zawdpn" w:id="1"/>
      <w:bookmarkEnd w:id="1"/>
      <w:r w:rsidDel="00000000" w:rsidR="00000000" w:rsidRPr="00000000">
        <w:rPr>
          <w:rFonts w:ascii="Lexend" w:cs="Lexend" w:eastAsia="Lexend" w:hAnsi="Lexend"/>
          <w:sz w:val="68"/>
          <w:szCs w:val="68"/>
          <w:rtl w:val="0"/>
        </w:rPr>
        <w:t xml:space="preserve">1 INTRODUCTION:</w:t>
      </w:r>
      <w:r w:rsidDel="00000000" w:rsidR="00000000" w:rsidRPr="00000000">
        <w:rPr>
          <w:rtl w:val="0"/>
        </w:rPr>
      </w:r>
    </w:p>
    <w:p w:rsidR="00000000" w:rsidDel="00000000" w:rsidP="00000000" w:rsidRDefault="00000000" w:rsidRPr="00000000" w14:paraId="00000003">
      <w:pPr>
        <w:pStyle w:val="Heading1"/>
        <w:rPr>
          <w:rFonts w:ascii="Lexend" w:cs="Lexend" w:eastAsia="Lexend" w:hAnsi="Lexend"/>
        </w:rPr>
      </w:pPr>
      <w:bookmarkStart w:colFirst="0" w:colLast="0" w:name="_rhnmd3dyke9h" w:id="2"/>
      <w:bookmarkEnd w:id="2"/>
      <w:r w:rsidDel="00000000" w:rsidR="00000000" w:rsidRPr="00000000">
        <w:rPr>
          <w:rtl w:val="0"/>
        </w:rPr>
        <w:t xml:space="preserve">       </w:t>
      </w:r>
      <w:r w:rsidDel="00000000" w:rsidR="00000000" w:rsidRPr="00000000">
        <w:rPr>
          <w:rFonts w:ascii="Lexend" w:cs="Lexend" w:eastAsia="Lexend" w:hAnsi="Lexend"/>
          <w:rtl w:val="0"/>
        </w:rPr>
        <w:t xml:space="preserve">1.1 Overview A brief description about your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rPr>
          <w:rFonts w:ascii="Lexend" w:cs="Lexend" w:eastAsia="Lexend" w:hAnsi="Lexend"/>
        </w:rPr>
      </w:pPr>
      <w:bookmarkStart w:colFirst="0" w:colLast="0" w:name="_x5dtp2lg2b11" w:id="3"/>
      <w:bookmarkEnd w:id="3"/>
      <w:r w:rsidDel="00000000" w:rsidR="00000000" w:rsidRPr="00000000">
        <w:rPr>
          <w:rtl w:val="0"/>
        </w:rPr>
        <w:t xml:space="preserve">            </w:t>
      </w:r>
      <w:r w:rsidDel="00000000" w:rsidR="00000000" w:rsidRPr="00000000">
        <w:rPr>
          <w:rFonts w:ascii="Lexend" w:cs="Lexend" w:eastAsia="Lexend" w:hAnsi="Lexend"/>
          <w:rtl w:val="0"/>
        </w:rPr>
        <w:t xml:space="preserve">Catering is the process or business of preparing food and providing food services for clients at remote locations, such as hotels, restaurants, offices, concerts, and events.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rFonts w:ascii="Georgia" w:cs="Georgia" w:eastAsia="Georgia" w:hAnsi="Georgia"/>
        </w:rPr>
      </w:pPr>
      <w:bookmarkStart w:colFirst="0" w:colLast="0" w:name="_t3mc0ub83jai" w:id="4"/>
      <w:bookmarkEnd w:id="4"/>
      <w:r w:rsidDel="00000000" w:rsidR="00000000" w:rsidRPr="00000000">
        <w:rPr>
          <w:rtl w:val="0"/>
        </w:rPr>
        <w:t xml:space="preserve">      </w:t>
      </w:r>
      <w:r w:rsidDel="00000000" w:rsidR="00000000" w:rsidRPr="00000000">
        <w:rPr>
          <w:rFonts w:ascii="Georgia" w:cs="Georgia" w:eastAsia="Georgia" w:hAnsi="Georgia"/>
          <w:rtl w:val="0"/>
        </w:rPr>
        <w:t xml:space="preserve">1.2 purpose The use of this project. what can be achieved using this.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6"/>
        </w:numPr>
        <w:spacing w:line="240" w:lineRule="auto"/>
        <w:ind w:left="720" w:hanging="360"/>
        <w:rPr>
          <w:rFonts w:ascii="Pacifico" w:cs="Pacifico" w:eastAsia="Pacifico" w:hAnsi="Pacifico"/>
          <w:sz w:val="82"/>
          <w:szCs w:val="82"/>
        </w:rPr>
      </w:pPr>
      <w:r w:rsidDel="00000000" w:rsidR="00000000" w:rsidRPr="00000000">
        <w:rPr>
          <w:rFonts w:ascii="Pacifico" w:cs="Pacifico" w:eastAsia="Pacifico" w:hAnsi="Pacifico"/>
          <w:sz w:val="82"/>
          <w:szCs w:val="82"/>
          <w:rtl w:val="0"/>
        </w:rPr>
        <w:t xml:space="preserve">Service that cater/provide food service are also known as catering service </w:t>
      </w:r>
      <w:r w:rsidDel="00000000" w:rsidR="00000000" w:rsidRPr="00000000">
        <w:rPr>
          <w:rtl w:val="0"/>
        </w:rPr>
      </w:r>
    </w:p>
    <w:p w:rsidR="00000000" w:rsidDel="00000000" w:rsidP="00000000" w:rsidRDefault="00000000" w:rsidRPr="00000000" w14:paraId="0000000E">
      <w:pPr>
        <w:numPr>
          <w:ilvl w:val="0"/>
          <w:numId w:val="2"/>
        </w:numPr>
        <w:spacing w:line="240" w:lineRule="auto"/>
        <w:ind w:left="720" w:hanging="360"/>
        <w:rPr>
          <w:rFonts w:ascii="Pacifico" w:cs="Pacifico" w:eastAsia="Pacifico" w:hAnsi="Pacifico"/>
          <w:sz w:val="82"/>
          <w:szCs w:val="82"/>
        </w:rPr>
      </w:pPr>
      <w:r w:rsidDel="00000000" w:rsidR="00000000" w:rsidRPr="00000000">
        <w:rPr>
          <w:rFonts w:ascii="Pacifico" w:cs="Pacifico" w:eastAsia="Pacifico" w:hAnsi="Pacifico"/>
          <w:sz w:val="82"/>
          <w:szCs w:val="82"/>
          <w:rtl w:val="0"/>
        </w:rPr>
        <w:t xml:space="preserve">Catering can also be regarded as a service that provides a pleasant change from home cooked food </w:t>
      </w:r>
    </w:p>
    <w:p w:rsidR="00000000" w:rsidDel="00000000" w:rsidP="00000000" w:rsidRDefault="00000000" w:rsidRPr="00000000" w14:paraId="0000000F">
      <w:pPr>
        <w:numPr>
          <w:ilvl w:val="0"/>
          <w:numId w:val="2"/>
        </w:numPr>
        <w:spacing w:line="240" w:lineRule="auto"/>
        <w:ind w:left="720" w:hanging="360"/>
        <w:rPr>
          <w:rFonts w:ascii="Pacifico" w:cs="Pacifico" w:eastAsia="Pacifico" w:hAnsi="Pacifico"/>
          <w:sz w:val="82"/>
          <w:szCs w:val="82"/>
          <w:u w:val="none"/>
        </w:rPr>
      </w:pPr>
      <w:r w:rsidDel="00000000" w:rsidR="00000000" w:rsidRPr="00000000">
        <w:rPr>
          <w:rFonts w:ascii="Pacifico" w:cs="Pacifico" w:eastAsia="Pacifico" w:hAnsi="Pacifico"/>
          <w:sz w:val="82"/>
          <w:szCs w:val="82"/>
          <w:rtl w:val="0"/>
        </w:rPr>
        <w:t xml:space="preserve">People like to enjoy snacks/beverages that have been prepared and served   </w:t>
      </w:r>
    </w:p>
    <w:p w:rsidR="00000000" w:rsidDel="00000000" w:rsidP="00000000" w:rsidRDefault="00000000" w:rsidRPr="00000000" w14:paraId="00000010">
      <w:pPr>
        <w:spacing w:line="240" w:lineRule="auto"/>
        <w:rPr>
          <w:rFonts w:ascii="Pacifico" w:cs="Pacifico" w:eastAsia="Pacifico" w:hAnsi="Pacifico"/>
          <w:sz w:val="82"/>
          <w:szCs w:val="82"/>
        </w:rPr>
      </w:pPr>
      <w:r w:rsidDel="00000000" w:rsidR="00000000" w:rsidRPr="00000000">
        <w:rPr>
          <w:rtl w:val="0"/>
        </w:rPr>
      </w:r>
    </w:p>
    <w:p w:rsidR="00000000" w:rsidDel="00000000" w:rsidP="00000000" w:rsidRDefault="00000000" w:rsidRPr="00000000" w14:paraId="00000011">
      <w:pPr>
        <w:spacing w:line="240" w:lineRule="auto"/>
        <w:rPr>
          <w:rFonts w:ascii="Lexend" w:cs="Lexend" w:eastAsia="Lexend" w:hAnsi="Lexend"/>
          <w:sz w:val="82"/>
          <w:szCs w:val="82"/>
        </w:rPr>
      </w:pPr>
      <w:r w:rsidDel="00000000" w:rsidR="00000000" w:rsidRPr="00000000">
        <w:rPr>
          <w:rFonts w:ascii="Lexend" w:cs="Lexend" w:eastAsia="Lexend" w:hAnsi="Lexend"/>
          <w:sz w:val="82"/>
          <w:szCs w:val="82"/>
          <w:rtl w:val="0"/>
        </w:rPr>
        <w:t xml:space="preserve">2 PROBLEM DEFINITION &amp; DESIGN THINKING:</w:t>
      </w:r>
      <w:r w:rsidDel="00000000" w:rsidR="00000000" w:rsidRPr="00000000">
        <w:rPr>
          <w:rtl w:val="0"/>
        </w:rPr>
      </w:r>
    </w:p>
    <w:p w:rsidR="00000000" w:rsidDel="00000000" w:rsidP="00000000" w:rsidRDefault="00000000" w:rsidRPr="00000000" w14:paraId="00000012">
      <w:pPr>
        <w:ind w:left="0" w:firstLine="0"/>
        <w:rPr>
          <w:sz w:val="84"/>
          <w:szCs w:val="84"/>
        </w:rPr>
      </w:pPr>
      <w:r w:rsidDel="00000000" w:rsidR="00000000" w:rsidRPr="00000000">
        <w:rPr>
          <w:sz w:val="84"/>
          <w:szCs w:val="84"/>
          <w:rtl w:val="0"/>
        </w:rPr>
        <w:t xml:space="preserve">    </w:t>
      </w:r>
    </w:p>
    <w:p w:rsidR="00000000" w:rsidDel="00000000" w:rsidP="00000000" w:rsidRDefault="00000000" w:rsidRPr="00000000" w14:paraId="00000013">
      <w:pPr>
        <w:ind w:left="0" w:firstLine="0"/>
        <w:rPr>
          <w:rFonts w:ascii="Merriweather" w:cs="Merriweather" w:eastAsia="Merriweather" w:hAnsi="Merriweather"/>
          <w:b w:val="1"/>
          <w:sz w:val="84"/>
          <w:szCs w:val="84"/>
          <w:u w:val="single"/>
        </w:rPr>
      </w:pPr>
      <w:r w:rsidDel="00000000" w:rsidR="00000000" w:rsidRPr="00000000">
        <w:rPr>
          <w:rFonts w:ascii="Merriweather" w:cs="Merriweather" w:eastAsia="Merriweather" w:hAnsi="Merriweather"/>
          <w:b w:val="1"/>
          <w:sz w:val="84"/>
          <w:szCs w:val="84"/>
          <w:u w:val="single"/>
          <w:rtl w:val="0"/>
        </w:rPr>
        <w:t xml:space="preserve">2.1 The empathy map screen shot </w:t>
      </w:r>
    </w:p>
    <w:p w:rsidR="00000000" w:rsidDel="00000000" w:rsidP="00000000" w:rsidRDefault="00000000" w:rsidRPr="00000000" w14:paraId="00000014">
      <w:pPr>
        <w:rPr>
          <w:b w:val="1"/>
          <w:sz w:val="84"/>
          <w:szCs w:val="84"/>
          <w:u w:val="single"/>
        </w:rPr>
      </w:pPr>
      <w:r w:rsidDel="00000000" w:rsidR="00000000" w:rsidRPr="00000000">
        <w:rPr>
          <w:b w:val="1"/>
          <w:sz w:val="84"/>
          <w:szCs w:val="84"/>
          <w:u w:val="single"/>
        </w:rPr>
        <w:drawing>
          <wp:inline distB="114300" distT="114300" distL="114300" distR="114300">
            <wp:extent cx="7724775" cy="2982235"/>
            <wp:effectExtent b="0" l="0" r="0" t="0"/>
            <wp:docPr id="9"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724775" cy="298223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b w:val="1"/>
          <w:sz w:val="84"/>
          <w:szCs w:val="84"/>
          <w:u w:val="single"/>
        </w:rPr>
      </w:pPr>
      <w:r w:rsidDel="00000000" w:rsidR="00000000" w:rsidRPr="00000000">
        <w:rPr>
          <w:rtl w:val="0"/>
        </w:rPr>
      </w:r>
    </w:p>
    <w:p w:rsidR="00000000" w:rsidDel="00000000" w:rsidP="00000000" w:rsidRDefault="00000000" w:rsidRPr="00000000" w14:paraId="00000016">
      <w:pPr>
        <w:jc w:val="left"/>
        <w:rPr>
          <w:rFonts w:ascii="Merriweather" w:cs="Merriweather" w:eastAsia="Merriweather" w:hAnsi="Merriweather"/>
          <w:b w:val="1"/>
          <w:sz w:val="84"/>
          <w:szCs w:val="84"/>
          <w:u w:val="single"/>
        </w:rPr>
      </w:pPr>
      <w:r w:rsidDel="00000000" w:rsidR="00000000" w:rsidRPr="00000000">
        <w:rPr>
          <w:b w:val="1"/>
          <w:sz w:val="84"/>
          <w:szCs w:val="84"/>
          <w:u w:val="single"/>
          <w:rtl w:val="0"/>
        </w:rPr>
        <w:t xml:space="preserve">2.2 </w:t>
      </w:r>
      <w:r w:rsidDel="00000000" w:rsidR="00000000" w:rsidRPr="00000000">
        <w:rPr>
          <w:rFonts w:ascii="Merriweather" w:cs="Merriweather" w:eastAsia="Merriweather" w:hAnsi="Merriweather"/>
          <w:b w:val="1"/>
          <w:sz w:val="84"/>
          <w:szCs w:val="84"/>
          <w:u w:val="single"/>
          <w:rtl w:val="0"/>
        </w:rPr>
        <w:t xml:space="preserve">Ideation &amp; brainstorming map screen shot </w:t>
      </w:r>
    </w:p>
    <w:p w:rsidR="00000000" w:rsidDel="00000000" w:rsidP="00000000" w:rsidRDefault="00000000" w:rsidRPr="00000000" w14:paraId="00000017">
      <w:pPr>
        <w:jc w:val="left"/>
        <w:rPr>
          <w:b w:val="1"/>
          <w:sz w:val="84"/>
          <w:szCs w:val="84"/>
          <w:u w:val="single"/>
        </w:rPr>
      </w:pPr>
      <w:r w:rsidDel="00000000" w:rsidR="00000000" w:rsidRPr="00000000">
        <w:rPr>
          <w:rtl w:val="0"/>
        </w:rPr>
      </w:r>
    </w:p>
    <w:p w:rsidR="00000000" w:rsidDel="00000000" w:rsidP="00000000" w:rsidRDefault="00000000" w:rsidRPr="00000000" w14:paraId="00000018">
      <w:pPr>
        <w:jc w:val="left"/>
        <w:rPr>
          <w:b w:val="1"/>
          <w:sz w:val="84"/>
          <w:szCs w:val="84"/>
          <w:u w:val="single"/>
        </w:rPr>
      </w:pPr>
      <w:r w:rsidDel="00000000" w:rsidR="00000000" w:rsidRPr="00000000">
        <w:rPr>
          <w:b w:val="1"/>
          <w:sz w:val="84"/>
          <w:szCs w:val="84"/>
          <w:u w:val="single"/>
        </w:rPr>
        <w:drawing>
          <wp:inline distB="114300" distT="114300" distL="114300" distR="114300">
            <wp:extent cx="7620000" cy="2463800"/>
            <wp:effectExtent b="0" l="0" r="0" t="0"/>
            <wp:docPr id="1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7620000" cy="2463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jc w:val="left"/>
        <w:rPr>
          <w:b w:val="1"/>
          <w:sz w:val="84"/>
          <w:szCs w:val="84"/>
        </w:rPr>
      </w:pPr>
      <w:r w:rsidDel="00000000" w:rsidR="00000000" w:rsidRPr="00000000">
        <w:rPr>
          <w:b w:val="1"/>
          <w:sz w:val="84"/>
          <w:szCs w:val="84"/>
          <w:u w:val="single"/>
          <w:rtl w:val="0"/>
        </w:rPr>
        <w:t xml:space="preserve">3 RESULT</w:t>
      </w:r>
      <w:r w:rsidDel="00000000" w:rsidR="00000000" w:rsidRPr="00000000">
        <w:rPr>
          <w:rtl w:val="0"/>
        </w:rPr>
      </w:r>
    </w:p>
    <w:p w:rsidR="00000000" w:rsidDel="00000000" w:rsidP="00000000" w:rsidRDefault="00000000" w:rsidRPr="00000000" w14:paraId="0000001A">
      <w:pPr>
        <w:jc w:val="left"/>
        <w:rPr>
          <w:b w:val="1"/>
          <w:sz w:val="84"/>
          <w:szCs w:val="84"/>
        </w:rPr>
      </w:pPr>
      <w:r w:rsidDel="00000000" w:rsidR="00000000" w:rsidRPr="00000000">
        <w:rPr>
          <w:b w:val="1"/>
          <w:sz w:val="84"/>
          <w:szCs w:val="84"/>
          <w:rtl w:val="0"/>
        </w:rPr>
        <w:t xml:space="preserve"> </w:t>
      </w:r>
    </w:p>
    <w:p w:rsidR="00000000" w:rsidDel="00000000" w:rsidP="00000000" w:rsidRDefault="00000000" w:rsidRPr="00000000" w14:paraId="0000001B">
      <w:pPr>
        <w:jc w:val="left"/>
        <w:rPr>
          <w:b w:val="1"/>
          <w:sz w:val="84"/>
          <w:szCs w:val="84"/>
        </w:rPr>
      </w:pPr>
      <w:r w:rsidDel="00000000" w:rsidR="00000000" w:rsidRPr="00000000">
        <w:rPr>
          <w:b w:val="1"/>
          <w:sz w:val="84"/>
          <w:szCs w:val="84"/>
          <w:rtl w:val="0"/>
        </w:rPr>
        <w:t xml:space="preserve">           Final finding (output) of the project along with screenshots.</w:t>
      </w:r>
    </w:p>
    <w:p w:rsidR="00000000" w:rsidDel="00000000" w:rsidP="00000000" w:rsidRDefault="00000000" w:rsidRPr="00000000" w14:paraId="0000001C">
      <w:pPr>
        <w:jc w:val="left"/>
        <w:rPr>
          <w:b w:val="1"/>
          <w:sz w:val="84"/>
          <w:szCs w:val="84"/>
        </w:rPr>
      </w:pPr>
      <w:r w:rsidDel="00000000" w:rsidR="00000000" w:rsidRPr="00000000">
        <w:rPr>
          <w:rtl w:val="0"/>
        </w:rPr>
      </w:r>
    </w:p>
    <w:p w:rsidR="00000000" w:rsidDel="00000000" w:rsidP="00000000" w:rsidRDefault="00000000" w:rsidRPr="00000000" w14:paraId="0000001D">
      <w:pPr>
        <w:jc w:val="left"/>
        <w:rPr>
          <w:b w:val="1"/>
          <w:sz w:val="84"/>
          <w:szCs w:val="84"/>
          <w:u w:val="single"/>
        </w:rPr>
      </w:pPr>
      <w:r w:rsidDel="00000000" w:rsidR="00000000" w:rsidRPr="00000000">
        <w:rPr>
          <w:b w:val="1"/>
          <w:sz w:val="84"/>
          <w:szCs w:val="84"/>
          <w:u w:val="single"/>
          <w:rtl w:val="0"/>
        </w:rPr>
        <w:t xml:space="preserve">1.GST Reports:</w:t>
      </w:r>
    </w:p>
    <w:p w:rsidR="00000000" w:rsidDel="00000000" w:rsidP="00000000" w:rsidRDefault="00000000" w:rsidRPr="00000000" w14:paraId="0000001E">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1F">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20">
      <w:pPr>
        <w:jc w:val="left"/>
        <w:rPr>
          <w:b w:val="1"/>
          <w:sz w:val="84"/>
          <w:szCs w:val="84"/>
          <w:u w:val="single"/>
        </w:rPr>
      </w:pPr>
      <w:r w:rsidDel="00000000" w:rsidR="00000000" w:rsidRPr="00000000">
        <w:rPr>
          <w:b w:val="1"/>
          <w:sz w:val="84"/>
          <w:szCs w:val="84"/>
          <w:u w:val="single"/>
        </w:rPr>
        <w:drawing>
          <wp:inline distB="114300" distT="114300" distL="114300" distR="114300">
            <wp:extent cx="8393168" cy="4429125"/>
            <wp:effectExtent b="0" l="0" r="0" t="0"/>
            <wp:docPr id="1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8393168"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b w:val="1"/>
          <w:sz w:val="84"/>
          <w:szCs w:val="84"/>
          <w:u w:val="single"/>
        </w:rPr>
      </w:pPr>
      <w:r w:rsidDel="00000000" w:rsidR="00000000" w:rsidRPr="00000000">
        <w:rPr>
          <w:rtl w:val="0"/>
        </w:rPr>
      </w:r>
    </w:p>
    <w:p w:rsidR="00000000" w:rsidDel="00000000" w:rsidP="00000000" w:rsidRDefault="00000000" w:rsidRPr="00000000" w14:paraId="00000022">
      <w:pPr>
        <w:jc w:val="left"/>
        <w:rPr>
          <w:b w:val="1"/>
          <w:sz w:val="84"/>
          <w:szCs w:val="84"/>
          <w:u w:val="single"/>
        </w:rPr>
      </w:pPr>
      <w:r w:rsidDel="00000000" w:rsidR="00000000" w:rsidRPr="00000000">
        <w:rPr>
          <w:rtl w:val="0"/>
        </w:rPr>
      </w:r>
    </w:p>
    <w:p w:rsidR="00000000" w:rsidDel="00000000" w:rsidP="00000000" w:rsidRDefault="00000000" w:rsidRPr="00000000" w14:paraId="00000023">
      <w:pPr>
        <w:jc w:val="left"/>
        <w:rPr>
          <w:b w:val="1"/>
          <w:sz w:val="84"/>
          <w:szCs w:val="84"/>
          <w:u w:val="single"/>
        </w:rPr>
      </w:pPr>
      <w:r w:rsidDel="00000000" w:rsidR="00000000" w:rsidRPr="00000000">
        <w:rPr>
          <w:rtl w:val="0"/>
        </w:rPr>
      </w:r>
    </w:p>
    <w:p w:rsidR="00000000" w:rsidDel="00000000" w:rsidP="00000000" w:rsidRDefault="00000000" w:rsidRPr="00000000" w14:paraId="00000024">
      <w:pPr>
        <w:jc w:val="left"/>
        <w:rPr>
          <w:b w:val="1"/>
          <w:sz w:val="84"/>
          <w:szCs w:val="84"/>
          <w:u w:val="single"/>
        </w:rPr>
      </w:pPr>
      <w:r w:rsidDel="00000000" w:rsidR="00000000" w:rsidRPr="00000000">
        <w:rPr>
          <w:rtl w:val="0"/>
        </w:rPr>
      </w:r>
    </w:p>
    <w:p w:rsidR="00000000" w:rsidDel="00000000" w:rsidP="00000000" w:rsidRDefault="00000000" w:rsidRPr="00000000" w14:paraId="00000025">
      <w:pPr>
        <w:jc w:val="left"/>
        <w:rPr>
          <w:b w:val="1"/>
          <w:sz w:val="84"/>
          <w:szCs w:val="84"/>
          <w:u w:val="single"/>
        </w:rPr>
      </w:pPr>
      <w:r w:rsidDel="00000000" w:rsidR="00000000" w:rsidRPr="00000000">
        <w:rPr>
          <w:rtl w:val="0"/>
        </w:rPr>
      </w:r>
    </w:p>
    <w:p w:rsidR="00000000" w:rsidDel="00000000" w:rsidP="00000000" w:rsidRDefault="00000000" w:rsidRPr="00000000" w14:paraId="00000026">
      <w:pPr>
        <w:jc w:val="left"/>
        <w:rPr>
          <w:b w:val="1"/>
          <w:sz w:val="84"/>
          <w:szCs w:val="84"/>
          <w:u w:val="single"/>
        </w:rPr>
      </w:pPr>
      <w:r w:rsidDel="00000000" w:rsidR="00000000" w:rsidRPr="00000000">
        <w:rPr>
          <w:rtl w:val="0"/>
        </w:rPr>
      </w:r>
    </w:p>
    <w:p w:rsidR="00000000" w:rsidDel="00000000" w:rsidP="00000000" w:rsidRDefault="00000000" w:rsidRPr="00000000" w14:paraId="00000027">
      <w:pPr>
        <w:jc w:val="left"/>
        <w:rPr>
          <w:b w:val="1"/>
          <w:sz w:val="84"/>
          <w:szCs w:val="84"/>
          <w:u w:val="single"/>
        </w:rPr>
      </w:pPr>
      <w:r w:rsidDel="00000000" w:rsidR="00000000" w:rsidRPr="00000000">
        <w:rPr>
          <w:rtl w:val="0"/>
        </w:rPr>
      </w:r>
    </w:p>
    <w:p w:rsidR="00000000" w:rsidDel="00000000" w:rsidP="00000000" w:rsidRDefault="00000000" w:rsidRPr="00000000" w14:paraId="00000028">
      <w:pPr>
        <w:jc w:val="left"/>
        <w:rPr>
          <w:b w:val="1"/>
          <w:sz w:val="84"/>
          <w:szCs w:val="84"/>
          <w:u w:val="single"/>
        </w:rPr>
      </w:pPr>
      <w:r w:rsidDel="00000000" w:rsidR="00000000" w:rsidRPr="00000000">
        <w:rPr>
          <w:b w:val="1"/>
          <w:sz w:val="84"/>
          <w:szCs w:val="84"/>
          <w:u w:val="single"/>
          <w:rtl w:val="0"/>
        </w:rPr>
        <w:t xml:space="preserve">2.Aging Receivable Summary.</w:t>
      </w:r>
    </w:p>
    <w:p w:rsidR="00000000" w:rsidDel="00000000" w:rsidP="00000000" w:rsidRDefault="00000000" w:rsidRPr="00000000" w14:paraId="00000029">
      <w:pPr>
        <w:jc w:val="left"/>
        <w:rPr>
          <w:b w:val="1"/>
          <w:sz w:val="84"/>
          <w:szCs w:val="84"/>
          <w:u w:val="single"/>
        </w:rPr>
      </w:pPr>
      <w:r w:rsidDel="00000000" w:rsidR="00000000" w:rsidRPr="00000000">
        <w:rPr>
          <w:b w:val="1"/>
          <w:sz w:val="84"/>
          <w:szCs w:val="84"/>
          <w:u w:val="single"/>
        </w:rPr>
        <w:drawing>
          <wp:inline distB="114300" distT="114300" distL="114300" distR="114300">
            <wp:extent cx="7559040" cy="10690167"/>
            <wp:effectExtent b="0" l="0" r="0" t="0"/>
            <wp:docPr id="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7559040" cy="1069016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b w:val="1"/>
          <w:sz w:val="84"/>
          <w:szCs w:val="84"/>
          <w:u w:val="single"/>
        </w:rPr>
      </w:pPr>
      <w:r w:rsidDel="00000000" w:rsidR="00000000" w:rsidRPr="00000000">
        <w:rPr>
          <w:b w:val="1"/>
          <w:sz w:val="84"/>
          <w:szCs w:val="84"/>
          <w:u w:val="single"/>
          <w:rtl w:val="0"/>
        </w:rPr>
        <w:t xml:space="preserve">3.Aging payable summary:</w:t>
      </w:r>
    </w:p>
    <w:p w:rsidR="00000000" w:rsidDel="00000000" w:rsidP="00000000" w:rsidRDefault="00000000" w:rsidRPr="00000000" w14:paraId="0000002B">
      <w:pPr>
        <w:jc w:val="left"/>
        <w:rPr>
          <w:b w:val="1"/>
          <w:sz w:val="84"/>
          <w:szCs w:val="84"/>
          <w:u w:val="single"/>
        </w:rPr>
      </w:pPr>
      <w:r w:rsidDel="00000000" w:rsidR="00000000" w:rsidRPr="00000000">
        <w:rPr>
          <w:rtl w:val="0"/>
        </w:rPr>
      </w:r>
    </w:p>
    <w:p w:rsidR="00000000" w:rsidDel="00000000" w:rsidP="00000000" w:rsidRDefault="00000000" w:rsidRPr="00000000" w14:paraId="0000002C">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2D">
      <w:pPr>
        <w:jc w:val="left"/>
        <w:rPr>
          <w:b w:val="1"/>
          <w:sz w:val="84"/>
          <w:szCs w:val="84"/>
          <w:u w:val="single"/>
        </w:rPr>
      </w:pPr>
      <w:r w:rsidDel="00000000" w:rsidR="00000000" w:rsidRPr="00000000">
        <w:rPr>
          <w:rtl w:val="0"/>
        </w:rPr>
      </w:r>
    </w:p>
    <w:p w:rsidR="00000000" w:rsidDel="00000000" w:rsidP="00000000" w:rsidRDefault="00000000" w:rsidRPr="00000000" w14:paraId="0000002E">
      <w:pPr>
        <w:jc w:val="left"/>
        <w:rPr>
          <w:b w:val="1"/>
          <w:sz w:val="84"/>
          <w:szCs w:val="84"/>
          <w:u w:val="single"/>
        </w:rPr>
      </w:pPr>
      <w:r w:rsidDel="00000000" w:rsidR="00000000" w:rsidRPr="00000000">
        <w:rPr>
          <w:rtl w:val="0"/>
        </w:rPr>
      </w:r>
    </w:p>
    <w:p w:rsidR="00000000" w:rsidDel="00000000" w:rsidP="00000000" w:rsidRDefault="00000000" w:rsidRPr="00000000" w14:paraId="0000002F">
      <w:pPr>
        <w:jc w:val="left"/>
        <w:rPr>
          <w:b w:val="1"/>
          <w:sz w:val="84"/>
          <w:szCs w:val="84"/>
          <w:u w:val="single"/>
        </w:rPr>
      </w:pPr>
      <w:r w:rsidDel="00000000" w:rsidR="00000000" w:rsidRPr="00000000">
        <w:rPr>
          <w:b w:val="1"/>
          <w:sz w:val="84"/>
          <w:szCs w:val="84"/>
          <w:u w:val="single"/>
        </w:rPr>
        <w:drawing>
          <wp:inline distB="114300" distT="114300" distL="114300" distR="114300">
            <wp:extent cx="7562850" cy="9415536"/>
            <wp:effectExtent b="0" l="0" r="0" t="0"/>
            <wp:docPr id="1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7562850" cy="941553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b w:val="1"/>
          <w:sz w:val="84"/>
          <w:szCs w:val="84"/>
          <w:u w:val="single"/>
        </w:rPr>
      </w:pPr>
      <w:r w:rsidDel="00000000" w:rsidR="00000000" w:rsidRPr="00000000">
        <w:rPr>
          <w:b w:val="1"/>
          <w:sz w:val="84"/>
          <w:szCs w:val="84"/>
          <w:u w:val="single"/>
          <w:rtl w:val="0"/>
        </w:rPr>
        <w:t xml:space="preserve">4.Items </w:t>
      </w:r>
    </w:p>
    <w:p w:rsidR="00000000" w:rsidDel="00000000" w:rsidP="00000000" w:rsidRDefault="00000000" w:rsidRPr="00000000" w14:paraId="00000031">
      <w:pPr>
        <w:jc w:val="left"/>
        <w:rPr>
          <w:b w:val="1"/>
          <w:sz w:val="84"/>
          <w:szCs w:val="84"/>
          <w:u w:val="single"/>
        </w:rPr>
      </w:pPr>
      <w:r w:rsidDel="00000000" w:rsidR="00000000" w:rsidRPr="00000000">
        <w:rPr>
          <w:rtl w:val="0"/>
        </w:rPr>
      </w:r>
    </w:p>
    <w:p w:rsidR="00000000" w:rsidDel="00000000" w:rsidP="00000000" w:rsidRDefault="00000000" w:rsidRPr="00000000" w14:paraId="00000032">
      <w:pPr>
        <w:jc w:val="left"/>
        <w:rPr>
          <w:b w:val="1"/>
          <w:sz w:val="84"/>
          <w:szCs w:val="84"/>
          <w:u w:val="single"/>
        </w:rPr>
      </w:pPr>
      <w:r w:rsidDel="00000000" w:rsidR="00000000" w:rsidRPr="00000000">
        <w:rPr>
          <w:rtl w:val="0"/>
        </w:rPr>
      </w:r>
    </w:p>
    <w:p w:rsidR="00000000" w:rsidDel="00000000" w:rsidP="00000000" w:rsidRDefault="00000000" w:rsidRPr="00000000" w14:paraId="00000033">
      <w:pPr>
        <w:jc w:val="left"/>
        <w:rPr>
          <w:b w:val="1"/>
          <w:sz w:val="84"/>
          <w:szCs w:val="84"/>
          <w:u w:val="single"/>
        </w:rPr>
      </w:pPr>
      <w:r w:rsidDel="00000000" w:rsidR="00000000" w:rsidRPr="00000000">
        <w:rPr>
          <w:rtl w:val="0"/>
        </w:rPr>
      </w:r>
    </w:p>
    <w:p w:rsidR="00000000" w:rsidDel="00000000" w:rsidP="00000000" w:rsidRDefault="00000000" w:rsidRPr="00000000" w14:paraId="00000034">
      <w:pPr>
        <w:jc w:val="left"/>
        <w:rPr>
          <w:b w:val="1"/>
          <w:sz w:val="84"/>
          <w:szCs w:val="84"/>
          <w:u w:val="single"/>
        </w:rPr>
      </w:pPr>
      <w:r w:rsidDel="00000000" w:rsidR="00000000" w:rsidRPr="00000000">
        <w:rPr>
          <w:rtl w:val="0"/>
        </w:rPr>
      </w:r>
    </w:p>
    <w:p w:rsidR="00000000" w:rsidDel="00000000" w:rsidP="00000000" w:rsidRDefault="00000000" w:rsidRPr="00000000" w14:paraId="00000035">
      <w:pPr>
        <w:jc w:val="left"/>
        <w:rPr>
          <w:b w:val="1"/>
          <w:sz w:val="84"/>
          <w:szCs w:val="84"/>
          <w:u w:val="single"/>
        </w:rPr>
      </w:pPr>
      <w:r w:rsidDel="00000000" w:rsidR="00000000" w:rsidRPr="00000000">
        <w:rPr>
          <w:rtl w:val="0"/>
        </w:rPr>
      </w:r>
    </w:p>
    <w:p w:rsidR="00000000" w:rsidDel="00000000" w:rsidP="00000000" w:rsidRDefault="00000000" w:rsidRPr="00000000" w14:paraId="00000036">
      <w:pPr>
        <w:jc w:val="left"/>
        <w:rPr>
          <w:b w:val="1"/>
          <w:sz w:val="84"/>
          <w:szCs w:val="84"/>
          <w:u w:val="single"/>
        </w:rPr>
      </w:pPr>
      <w:r w:rsidDel="00000000" w:rsidR="00000000" w:rsidRPr="00000000">
        <w:rPr>
          <w:rtl w:val="0"/>
        </w:rPr>
      </w:r>
    </w:p>
    <w:p w:rsidR="00000000" w:rsidDel="00000000" w:rsidP="00000000" w:rsidRDefault="00000000" w:rsidRPr="00000000" w14:paraId="00000037">
      <w:pPr>
        <w:rPr>
          <w:b w:val="1"/>
          <w:sz w:val="84"/>
          <w:szCs w:val="84"/>
          <w:u w:val="single"/>
        </w:rPr>
      </w:pPr>
      <w:r w:rsidDel="00000000" w:rsidR="00000000" w:rsidRPr="00000000">
        <w:rPr>
          <w:b w:val="1"/>
          <w:sz w:val="84"/>
          <w:szCs w:val="84"/>
          <w:u w:val="single"/>
        </w:rPr>
        <w:drawing>
          <wp:inline distB="114300" distT="114300" distL="114300" distR="114300">
            <wp:extent cx="7620000" cy="5930900"/>
            <wp:effectExtent b="0" l="0" r="0" t="0"/>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76200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b w:val="1"/>
          <w:sz w:val="84"/>
          <w:szCs w:val="84"/>
          <w:u w:val="single"/>
        </w:rPr>
      </w:pPr>
      <w:r w:rsidDel="00000000" w:rsidR="00000000" w:rsidRPr="00000000">
        <w:rPr>
          <w:rtl w:val="0"/>
        </w:rPr>
      </w:r>
    </w:p>
    <w:p w:rsidR="00000000" w:rsidDel="00000000" w:rsidP="00000000" w:rsidRDefault="00000000" w:rsidRPr="00000000" w14:paraId="00000039">
      <w:pPr>
        <w:jc w:val="left"/>
        <w:rPr>
          <w:b w:val="1"/>
          <w:sz w:val="84"/>
          <w:szCs w:val="84"/>
          <w:u w:val="single"/>
        </w:rPr>
      </w:pPr>
      <w:r w:rsidDel="00000000" w:rsidR="00000000" w:rsidRPr="00000000">
        <w:rPr>
          <w:rtl w:val="0"/>
        </w:rPr>
      </w:r>
    </w:p>
    <w:p w:rsidR="00000000" w:rsidDel="00000000" w:rsidP="00000000" w:rsidRDefault="00000000" w:rsidRPr="00000000" w14:paraId="0000003A">
      <w:pPr>
        <w:jc w:val="left"/>
        <w:rPr>
          <w:b w:val="1"/>
          <w:sz w:val="84"/>
          <w:szCs w:val="84"/>
          <w:u w:val="single"/>
        </w:rPr>
      </w:pPr>
      <w:r w:rsidDel="00000000" w:rsidR="00000000" w:rsidRPr="00000000">
        <w:rPr>
          <w:rtl w:val="0"/>
        </w:rPr>
      </w:r>
    </w:p>
    <w:p w:rsidR="00000000" w:rsidDel="00000000" w:rsidP="00000000" w:rsidRDefault="00000000" w:rsidRPr="00000000" w14:paraId="0000003B">
      <w:pPr>
        <w:jc w:val="left"/>
        <w:rPr>
          <w:b w:val="1"/>
          <w:sz w:val="84"/>
          <w:szCs w:val="84"/>
          <w:u w:val="single"/>
        </w:rPr>
      </w:pPr>
      <w:r w:rsidDel="00000000" w:rsidR="00000000" w:rsidRPr="00000000">
        <w:rPr>
          <w:rtl w:val="0"/>
        </w:rPr>
      </w:r>
    </w:p>
    <w:p w:rsidR="00000000" w:rsidDel="00000000" w:rsidP="00000000" w:rsidRDefault="00000000" w:rsidRPr="00000000" w14:paraId="0000003C">
      <w:pPr>
        <w:jc w:val="left"/>
        <w:rPr>
          <w:b w:val="1"/>
          <w:sz w:val="84"/>
          <w:szCs w:val="84"/>
          <w:u w:val="single"/>
        </w:rPr>
      </w:pPr>
      <w:r w:rsidDel="00000000" w:rsidR="00000000" w:rsidRPr="00000000">
        <w:rPr>
          <w:rtl w:val="0"/>
        </w:rPr>
      </w:r>
    </w:p>
    <w:p w:rsidR="00000000" w:rsidDel="00000000" w:rsidP="00000000" w:rsidRDefault="00000000" w:rsidRPr="00000000" w14:paraId="0000003D">
      <w:pPr>
        <w:jc w:val="left"/>
        <w:rPr>
          <w:b w:val="1"/>
          <w:sz w:val="84"/>
          <w:szCs w:val="84"/>
          <w:u w:val="single"/>
        </w:rPr>
      </w:pPr>
      <w:r w:rsidDel="00000000" w:rsidR="00000000" w:rsidRPr="00000000">
        <w:rPr>
          <w:b w:val="1"/>
          <w:sz w:val="84"/>
          <w:szCs w:val="84"/>
          <w:u w:val="single"/>
          <w:rtl w:val="0"/>
        </w:rPr>
        <w:t xml:space="preserve">5.Sales Invoices:</w:t>
      </w:r>
    </w:p>
    <w:p w:rsidR="00000000" w:rsidDel="00000000" w:rsidP="00000000" w:rsidRDefault="00000000" w:rsidRPr="00000000" w14:paraId="0000003E">
      <w:pPr>
        <w:jc w:val="left"/>
        <w:rPr>
          <w:b w:val="1"/>
          <w:sz w:val="84"/>
          <w:szCs w:val="84"/>
          <w:u w:val="single"/>
        </w:rPr>
      </w:pPr>
      <w:r w:rsidDel="00000000" w:rsidR="00000000" w:rsidRPr="00000000">
        <w:rPr>
          <w:b w:val="1"/>
          <w:sz w:val="84"/>
          <w:szCs w:val="84"/>
          <w:u w:val="single"/>
        </w:rPr>
        <w:drawing>
          <wp:inline distB="114300" distT="114300" distL="114300" distR="114300">
            <wp:extent cx="7559040" cy="10690167"/>
            <wp:effectExtent b="0" l="0" r="0" t="0"/>
            <wp:docPr id="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7559040" cy="1069016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b w:val="1"/>
          <w:sz w:val="84"/>
          <w:szCs w:val="84"/>
          <w:u w:val="single"/>
        </w:rPr>
      </w:pPr>
      <w:r w:rsidDel="00000000" w:rsidR="00000000" w:rsidRPr="00000000">
        <w:rPr>
          <w:rtl w:val="0"/>
        </w:rPr>
      </w:r>
    </w:p>
    <w:p w:rsidR="00000000" w:rsidDel="00000000" w:rsidP="00000000" w:rsidRDefault="00000000" w:rsidRPr="00000000" w14:paraId="00000040">
      <w:pPr>
        <w:jc w:val="left"/>
        <w:rPr>
          <w:b w:val="1"/>
          <w:sz w:val="84"/>
          <w:szCs w:val="84"/>
          <w:u w:val="single"/>
        </w:rPr>
      </w:pPr>
      <w:r w:rsidDel="00000000" w:rsidR="00000000" w:rsidRPr="00000000">
        <w:rPr>
          <w:rtl w:val="0"/>
        </w:rPr>
      </w:r>
    </w:p>
    <w:p w:rsidR="00000000" w:rsidDel="00000000" w:rsidP="00000000" w:rsidRDefault="00000000" w:rsidRPr="00000000" w14:paraId="00000041">
      <w:pPr>
        <w:jc w:val="left"/>
        <w:rPr>
          <w:b w:val="1"/>
          <w:sz w:val="84"/>
          <w:szCs w:val="84"/>
          <w:u w:val="single"/>
        </w:rPr>
      </w:pPr>
      <w:r w:rsidDel="00000000" w:rsidR="00000000" w:rsidRPr="00000000">
        <w:rPr>
          <w:rtl w:val="0"/>
        </w:rPr>
      </w:r>
    </w:p>
    <w:p w:rsidR="00000000" w:rsidDel="00000000" w:rsidP="00000000" w:rsidRDefault="00000000" w:rsidRPr="00000000" w14:paraId="00000042">
      <w:pPr>
        <w:jc w:val="left"/>
        <w:rPr>
          <w:b w:val="1"/>
          <w:sz w:val="84"/>
          <w:szCs w:val="84"/>
          <w:u w:val="single"/>
        </w:rPr>
      </w:pPr>
      <w:r w:rsidDel="00000000" w:rsidR="00000000" w:rsidRPr="00000000">
        <w:rPr>
          <w:b w:val="1"/>
          <w:sz w:val="84"/>
          <w:szCs w:val="84"/>
          <w:u w:val="single"/>
          <w:rtl w:val="0"/>
        </w:rPr>
        <w:t xml:space="preserve">6. Purchase bills:</w:t>
      </w:r>
    </w:p>
    <w:p w:rsidR="00000000" w:rsidDel="00000000" w:rsidP="00000000" w:rsidRDefault="00000000" w:rsidRPr="00000000" w14:paraId="00000043">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44">
      <w:pPr>
        <w:jc w:val="left"/>
        <w:rPr>
          <w:b w:val="1"/>
          <w:sz w:val="84"/>
          <w:szCs w:val="84"/>
          <w:u w:val="single"/>
        </w:rPr>
      </w:pPr>
      <w:r w:rsidDel="00000000" w:rsidR="00000000" w:rsidRPr="00000000">
        <w:rPr>
          <w:rtl w:val="0"/>
        </w:rPr>
      </w:r>
    </w:p>
    <w:p w:rsidR="00000000" w:rsidDel="00000000" w:rsidP="00000000" w:rsidRDefault="00000000" w:rsidRPr="00000000" w14:paraId="00000045">
      <w:pPr>
        <w:rPr>
          <w:b w:val="1"/>
          <w:sz w:val="84"/>
          <w:szCs w:val="84"/>
          <w:u w:val="single"/>
        </w:rPr>
      </w:pPr>
      <w:r w:rsidDel="00000000" w:rsidR="00000000" w:rsidRPr="00000000">
        <w:rPr>
          <w:b w:val="1"/>
          <w:sz w:val="84"/>
          <w:szCs w:val="84"/>
          <w:u w:val="single"/>
        </w:rPr>
        <w:drawing>
          <wp:inline distB="114300" distT="114300" distL="114300" distR="114300">
            <wp:extent cx="8244655" cy="4000500"/>
            <wp:effectExtent b="0" l="0" r="0" t="0"/>
            <wp:docPr id="8"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824465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b w:val="1"/>
          <w:sz w:val="84"/>
          <w:szCs w:val="84"/>
          <w:u w:val="single"/>
        </w:rPr>
      </w:pPr>
      <w:r w:rsidDel="00000000" w:rsidR="00000000" w:rsidRPr="00000000">
        <w:rPr>
          <w:rtl w:val="0"/>
        </w:rPr>
      </w:r>
    </w:p>
    <w:p w:rsidR="00000000" w:rsidDel="00000000" w:rsidP="00000000" w:rsidRDefault="00000000" w:rsidRPr="00000000" w14:paraId="00000047">
      <w:pPr>
        <w:jc w:val="left"/>
        <w:rPr>
          <w:b w:val="1"/>
          <w:sz w:val="84"/>
          <w:szCs w:val="84"/>
          <w:u w:val="single"/>
        </w:rPr>
      </w:pPr>
      <w:r w:rsidDel="00000000" w:rsidR="00000000" w:rsidRPr="00000000">
        <w:rPr>
          <w:b w:val="1"/>
          <w:sz w:val="84"/>
          <w:szCs w:val="84"/>
          <w:u w:val="single"/>
          <w:rtl w:val="0"/>
        </w:rPr>
        <w:t xml:space="preserve">7.Customer:</w:t>
      </w:r>
    </w:p>
    <w:p w:rsidR="00000000" w:rsidDel="00000000" w:rsidP="00000000" w:rsidRDefault="00000000" w:rsidRPr="00000000" w14:paraId="00000048">
      <w:pPr>
        <w:jc w:val="left"/>
        <w:rPr>
          <w:b w:val="1"/>
          <w:sz w:val="84"/>
          <w:szCs w:val="84"/>
          <w:u w:val="single"/>
        </w:rPr>
      </w:pPr>
      <w:r w:rsidDel="00000000" w:rsidR="00000000" w:rsidRPr="00000000">
        <w:rPr>
          <w:b w:val="1"/>
          <w:sz w:val="84"/>
          <w:szCs w:val="84"/>
          <w:u w:val="single"/>
        </w:rPr>
        <w:drawing>
          <wp:inline distB="114300" distT="114300" distL="114300" distR="114300">
            <wp:extent cx="9359446" cy="5258398"/>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9359446" cy="525839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b w:val="1"/>
          <w:sz w:val="84"/>
          <w:szCs w:val="84"/>
          <w:u w:val="single"/>
        </w:rPr>
      </w:pPr>
      <w:r w:rsidDel="00000000" w:rsidR="00000000" w:rsidRPr="00000000">
        <w:rPr>
          <w:b w:val="1"/>
          <w:sz w:val="84"/>
          <w:szCs w:val="84"/>
          <w:u w:val="single"/>
          <w:rtl w:val="0"/>
        </w:rPr>
        <w:t xml:space="preserve">8.Vendors:</w:t>
      </w:r>
    </w:p>
    <w:p w:rsidR="00000000" w:rsidDel="00000000" w:rsidP="00000000" w:rsidRDefault="00000000" w:rsidRPr="00000000" w14:paraId="0000004A">
      <w:pPr>
        <w:jc w:val="left"/>
        <w:rPr>
          <w:sz w:val="84"/>
          <w:szCs w:val="84"/>
        </w:rPr>
      </w:pPr>
      <w:r w:rsidDel="00000000" w:rsidR="00000000" w:rsidRPr="00000000">
        <w:rPr>
          <w:rtl w:val="0"/>
        </w:rPr>
      </w:r>
    </w:p>
    <w:p w:rsidR="00000000" w:rsidDel="00000000" w:rsidP="00000000" w:rsidRDefault="00000000" w:rsidRPr="00000000" w14:paraId="0000004B">
      <w:pPr>
        <w:jc w:val="left"/>
        <w:rPr>
          <w:sz w:val="84"/>
          <w:szCs w:val="84"/>
        </w:rPr>
      </w:pPr>
      <w:r w:rsidDel="00000000" w:rsidR="00000000" w:rsidRPr="00000000">
        <w:rPr>
          <w:sz w:val="84"/>
          <w:szCs w:val="84"/>
        </w:rPr>
        <w:drawing>
          <wp:inline distB="114300" distT="114300" distL="114300" distR="114300">
            <wp:extent cx="8152203" cy="4580135"/>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8152203" cy="45801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sz w:val="84"/>
          <w:szCs w:val="84"/>
        </w:rPr>
      </w:pPr>
      <w:r w:rsidDel="00000000" w:rsidR="00000000" w:rsidRPr="00000000">
        <w:rPr>
          <w:rtl w:val="0"/>
        </w:rPr>
      </w:r>
    </w:p>
    <w:p w:rsidR="00000000" w:rsidDel="00000000" w:rsidP="00000000" w:rsidRDefault="00000000" w:rsidRPr="00000000" w14:paraId="0000004D">
      <w:pPr>
        <w:jc w:val="left"/>
        <w:rPr>
          <w:sz w:val="84"/>
          <w:szCs w:val="84"/>
        </w:rPr>
      </w:pPr>
      <w:r w:rsidDel="00000000" w:rsidR="00000000" w:rsidRPr="00000000">
        <w:rPr>
          <w:b w:val="1"/>
          <w:sz w:val="84"/>
          <w:szCs w:val="84"/>
          <w:u w:val="single"/>
          <w:rtl w:val="0"/>
        </w:rPr>
        <w:t xml:space="preserve">9.Banking</w:t>
      </w:r>
      <w:r w:rsidDel="00000000" w:rsidR="00000000" w:rsidRPr="00000000">
        <w:rPr>
          <w:sz w:val="84"/>
          <w:szCs w:val="84"/>
          <w:rtl w:val="0"/>
        </w:rPr>
        <w:t xml:space="preserve"> :</w:t>
      </w:r>
    </w:p>
    <w:p w:rsidR="00000000" w:rsidDel="00000000" w:rsidP="00000000" w:rsidRDefault="00000000" w:rsidRPr="00000000" w14:paraId="0000004E">
      <w:pPr>
        <w:jc w:val="left"/>
        <w:rPr>
          <w:sz w:val="84"/>
          <w:szCs w:val="84"/>
        </w:rPr>
      </w:pPr>
      <w:r w:rsidDel="00000000" w:rsidR="00000000" w:rsidRPr="00000000">
        <w:rPr>
          <w:sz w:val="84"/>
          <w:szCs w:val="84"/>
          <w:rtl w:val="0"/>
        </w:rPr>
        <w:t xml:space="preserve">               </w:t>
      </w:r>
    </w:p>
    <w:p w:rsidR="00000000" w:rsidDel="00000000" w:rsidP="00000000" w:rsidRDefault="00000000" w:rsidRPr="00000000" w14:paraId="0000004F">
      <w:pPr>
        <w:jc w:val="left"/>
        <w:rPr>
          <w:sz w:val="84"/>
          <w:szCs w:val="84"/>
        </w:rPr>
      </w:pPr>
      <w:r w:rsidDel="00000000" w:rsidR="00000000" w:rsidRPr="00000000">
        <w:rPr>
          <w:rtl w:val="0"/>
        </w:rPr>
      </w:r>
    </w:p>
    <w:p w:rsidR="00000000" w:rsidDel="00000000" w:rsidP="00000000" w:rsidRDefault="00000000" w:rsidRPr="00000000" w14:paraId="00000050">
      <w:pPr>
        <w:jc w:val="left"/>
        <w:rPr>
          <w:sz w:val="84"/>
          <w:szCs w:val="84"/>
        </w:rPr>
      </w:pPr>
      <w:r w:rsidDel="00000000" w:rsidR="00000000" w:rsidRPr="00000000">
        <w:rPr>
          <w:rtl w:val="0"/>
        </w:rPr>
      </w:r>
    </w:p>
    <w:p w:rsidR="00000000" w:rsidDel="00000000" w:rsidP="00000000" w:rsidRDefault="00000000" w:rsidRPr="00000000" w14:paraId="00000051">
      <w:pPr>
        <w:jc w:val="left"/>
        <w:rPr>
          <w:sz w:val="84"/>
          <w:szCs w:val="84"/>
        </w:rPr>
      </w:pPr>
      <w:r w:rsidDel="00000000" w:rsidR="00000000" w:rsidRPr="00000000">
        <w:rPr>
          <w:rtl w:val="0"/>
        </w:rPr>
      </w:r>
    </w:p>
    <w:p w:rsidR="00000000" w:rsidDel="00000000" w:rsidP="00000000" w:rsidRDefault="00000000" w:rsidRPr="00000000" w14:paraId="00000052">
      <w:pPr>
        <w:jc w:val="left"/>
        <w:rPr>
          <w:sz w:val="84"/>
          <w:szCs w:val="84"/>
        </w:rPr>
      </w:pPr>
      <w:r w:rsidDel="00000000" w:rsidR="00000000" w:rsidRPr="00000000">
        <w:rPr>
          <w:rtl w:val="0"/>
        </w:rPr>
      </w:r>
    </w:p>
    <w:p w:rsidR="00000000" w:rsidDel="00000000" w:rsidP="00000000" w:rsidRDefault="00000000" w:rsidRPr="00000000" w14:paraId="00000053">
      <w:pPr>
        <w:jc w:val="left"/>
        <w:rPr>
          <w:sz w:val="84"/>
          <w:szCs w:val="84"/>
        </w:rPr>
      </w:pPr>
      <w:r w:rsidDel="00000000" w:rsidR="00000000" w:rsidRPr="00000000">
        <w:rPr>
          <w:rtl w:val="0"/>
        </w:rPr>
      </w:r>
    </w:p>
    <w:p w:rsidR="00000000" w:rsidDel="00000000" w:rsidP="00000000" w:rsidRDefault="00000000" w:rsidRPr="00000000" w14:paraId="00000054">
      <w:pPr>
        <w:jc w:val="left"/>
        <w:rPr>
          <w:sz w:val="84"/>
          <w:szCs w:val="84"/>
        </w:rPr>
      </w:pPr>
      <w:r w:rsidDel="00000000" w:rsidR="00000000" w:rsidRPr="00000000">
        <w:rPr>
          <w:sz w:val="84"/>
          <w:szCs w:val="84"/>
        </w:rPr>
        <w:drawing>
          <wp:inline distB="114300" distT="114300" distL="114300" distR="114300">
            <wp:extent cx="8853559" cy="8162925"/>
            <wp:effectExtent b="0" l="0" r="0" t="0"/>
            <wp:docPr id="6"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8853559" cy="8162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sz w:val="84"/>
          <w:szCs w:val="84"/>
        </w:rPr>
      </w:pPr>
      <w:r w:rsidDel="00000000" w:rsidR="00000000" w:rsidRPr="00000000">
        <w:rPr>
          <w:rtl w:val="0"/>
        </w:rPr>
      </w:r>
    </w:p>
    <w:p w:rsidR="00000000" w:rsidDel="00000000" w:rsidP="00000000" w:rsidRDefault="00000000" w:rsidRPr="00000000" w14:paraId="00000056">
      <w:pPr>
        <w:jc w:val="left"/>
        <w:rPr>
          <w:b w:val="1"/>
          <w:i w:val="1"/>
          <w:color w:val="1155cc"/>
          <w:sz w:val="84"/>
          <w:szCs w:val="84"/>
        </w:rPr>
      </w:pPr>
      <w:r w:rsidDel="00000000" w:rsidR="00000000" w:rsidRPr="00000000">
        <w:rPr>
          <w:rtl w:val="0"/>
        </w:rPr>
      </w:r>
    </w:p>
    <w:p w:rsidR="00000000" w:rsidDel="00000000" w:rsidP="00000000" w:rsidRDefault="00000000" w:rsidRPr="00000000" w14:paraId="00000057">
      <w:pPr>
        <w:jc w:val="left"/>
        <w:rPr>
          <w:sz w:val="84"/>
          <w:szCs w:val="84"/>
        </w:rPr>
      </w:pPr>
      <w:r w:rsidDel="00000000" w:rsidR="00000000" w:rsidRPr="00000000">
        <w:rPr>
          <w:sz w:val="84"/>
          <w:szCs w:val="84"/>
          <w:rtl w:val="0"/>
        </w:rPr>
        <w:t xml:space="preserve">4 ADVANTAGES &amp; DISADVANTAGES :</w:t>
      </w:r>
      <w:r w:rsidDel="00000000" w:rsidR="00000000" w:rsidRPr="00000000">
        <w:rPr>
          <w:rtl w:val="0"/>
        </w:rPr>
      </w:r>
    </w:p>
    <w:p w:rsidR="00000000" w:rsidDel="00000000" w:rsidP="00000000" w:rsidRDefault="00000000" w:rsidRPr="00000000" w14:paraId="00000058">
      <w:pPr>
        <w:jc w:val="left"/>
        <w:rPr>
          <w:sz w:val="84"/>
          <w:szCs w:val="84"/>
        </w:rPr>
      </w:pPr>
      <w:r w:rsidDel="00000000" w:rsidR="00000000" w:rsidRPr="00000000">
        <w:rPr>
          <w:rtl w:val="0"/>
        </w:rPr>
      </w:r>
    </w:p>
    <w:p w:rsidR="00000000" w:rsidDel="00000000" w:rsidP="00000000" w:rsidRDefault="00000000" w:rsidRPr="00000000" w14:paraId="00000059">
      <w:pPr>
        <w:jc w:val="left"/>
        <w:rPr>
          <w:b w:val="1"/>
          <w:sz w:val="84"/>
          <w:szCs w:val="84"/>
          <w:u w:val="single"/>
        </w:rPr>
      </w:pPr>
      <w:r w:rsidDel="00000000" w:rsidR="00000000" w:rsidRPr="00000000">
        <w:rPr>
          <w:b w:val="1"/>
          <w:sz w:val="84"/>
          <w:szCs w:val="84"/>
          <w:u w:val="single"/>
          <w:rtl w:val="0"/>
        </w:rPr>
        <w:t xml:space="preserve">Advantages:</w:t>
      </w:r>
    </w:p>
    <w:p w:rsidR="00000000" w:rsidDel="00000000" w:rsidP="00000000" w:rsidRDefault="00000000" w:rsidRPr="00000000" w14:paraId="0000005A">
      <w:pPr>
        <w:jc w:val="left"/>
        <w:rPr>
          <w:sz w:val="84"/>
          <w:szCs w:val="84"/>
        </w:rPr>
      </w:pPr>
      <w:r w:rsidDel="00000000" w:rsidR="00000000" w:rsidRPr="00000000">
        <w:rPr>
          <w:rtl w:val="0"/>
        </w:rPr>
      </w:r>
    </w:p>
    <w:p w:rsidR="00000000" w:rsidDel="00000000" w:rsidP="00000000" w:rsidRDefault="00000000" w:rsidRPr="00000000" w14:paraId="0000005B">
      <w:pPr>
        <w:numPr>
          <w:ilvl w:val="0"/>
          <w:numId w:val="1"/>
        </w:numPr>
        <w:ind w:left="1440" w:hanging="360"/>
        <w:jc w:val="left"/>
        <w:rPr>
          <w:sz w:val="84"/>
          <w:szCs w:val="84"/>
          <w:u w:val="none"/>
        </w:rPr>
      </w:pPr>
      <w:r w:rsidDel="00000000" w:rsidR="00000000" w:rsidRPr="00000000">
        <w:rPr>
          <w:sz w:val="84"/>
          <w:szCs w:val="84"/>
          <w:rtl w:val="0"/>
        </w:rPr>
        <w:t xml:space="preserve">Time saving this one of the catering benefits you are chosen cater will do the bulk of the work when it come to food</w:t>
      </w:r>
    </w:p>
    <w:p w:rsidR="00000000" w:rsidDel="00000000" w:rsidP="00000000" w:rsidRDefault="00000000" w:rsidRPr="00000000" w14:paraId="0000005C">
      <w:pPr>
        <w:numPr>
          <w:ilvl w:val="0"/>
          <w:numId w:val="1"/>
        </w:numPr>
        <w:ind w:left="1440" w:hanging="360"/>
        <w:jc w:val="left"/>
        <w:rPr>
          <w:sz w:val="84"/>
          <w:szCs w:val="84"/>
          <w:u w:val="none"/>
        </w:rPr>
      </w:pPr>
      <w:r w:rsidDel="00000000" w:rsidR="00000000" w:rsidRPr="00000000">
        <w:rPr>
          <w:sz w:val="84"/>
          <w:szCs w:val="84"/>
          <w:rtl w:val="0"/>
        </w:rPr>
        <w:t xml:space="preserve">They will buy the ingredients and make sure that there is enough food for all of your guests and cook the meal itself</w:t>
      </w:r>
    </w:p>
    <w:p w:rsidR="00000000" w:rsidDel="00000000" w:rsidP="00000000" w:rsidRDefault="00000000" w:rsidRPr="00000000" w14:paraId="0000005D">
      <w:pPr>
        <w:numPr>
          <w:ilvl w:val="0"/>
          <w:numId w:val="1"/>
        </w:numPr>
        <w:ind w:left="1440" w:hanging="360"/>
        <w:jc w:val="left"/>
        <w:rPr>
          <w:sz w:val="84"/>
          <w:szCs w:val="84"/>
          <w:u w:val="none"/>
        </w:rPr>
      </w:pPr>
      <w:r w:rsidDel="00000000" w:rsidR="00000000" w:rsidRPr="00000000">
        <w:rPr>
          <w:sz w:val="84"/>
          <w:szCs w:val="84"/>
          <w:rtl w:val="0"/>
        </w:rPr>
        <w:t xml:space="preserve">In fact they will deliver food for your event</w:t>
      </w:r>
    </w:p>
    <w:p w:rsidR="00000000" w:rsidDel="00000000" w:rsidP="00000000" w:rsidRDefault="00000000" w:rsidRPr="00000000" w14:paraId="0000005E">
      <w:pPr>
        <w:jc w:val="left"/>
        <w:rPr>
          <w:b w:val="1"/>
          <w:sz w:val="84"/>
          <w:szCs w:val="84"/>
          <w:u w:val="single"/>
        </w:rPr>
      </w:pPr>
      <w:r w:rsidDel="00000000" w:rsidR="00000000" w:rsidRPr="00000000">
        <w:rPr>
          <w:b w:val="1"/>
          <w:sz w:val="84"/>
          <w:szCs w:val="84"/>
          <w:u w:val="single"/>
          <w:rtl w:val="0"/>
        </w:rPr>
        <w:t xml:space="preserve">Disadvantages:</w:t>
      </w:r>
    </w:p>
    <w:p w:rsidR="00000000" w:rsidDel="00000000" w:rsidP="00000000" w:rsidRDefault="00000000" w:rsidRPr="00000000" w14:paraId="0000005F">
      <w:pPr>
        <w:jc w:val="left"/>
        <w:rPr>
          <w:b w:val="1"/>
          <w:sz w:val="84"/>
          <w:szCs w:val="84"/>
        </w:rPr>
      </w:pPr>
      <w:r w:rsidDel="00000000" w:rsidR="00000000" w:rsidRPr="00000000">
        <w:rPr>
          <w:b w:val="1"/>
          <w:sz w:val="84"/>
          <w:szCs w:val="84"/>
          <w:u w:val="single"/>
          <w:rtl w:val="0"/>
        </w:rPr>
        <w:t xml:space="preserve"> </w:t>
      </w:r>
      <w:r w:rsidDel="00000000" w:rsidR="00000000" w:rsidRPr="00000000">
        <w:rPr>
          <w:rtl w:val="0"/>
        </w:rPr>
      </w:r>
    </w:p>
    <w:p w:rsidR="00000000" w:rsidDel="00000000" w:rsidP="00000000" w:rsidRDefault="00000000" w:rsidRPr="00000000" w14:paraId="00000060">
      <w:pPr>
        <w:jc w:val="left"/>
        <w:rPr>
          <w:b w:val="1"/>
          <w:sz w:val="84"/>
          <w:szCs w:val="84"/>
        </w:rPr>
      </w:pPr>
      <w:r w:rsidDel="00000000" w:rsidR="00000000" w:rsidRPr="00000000">
        <w:rPr>
          <w:rtl w:val="0"/>
        </w:rPr>
      </w:r>
    </w:p>
    <w:p w:rsidR="00000000" w:rsidDel="00000000" w:rsidP="00000000" w:rsidRDefault="00000000" w:rsidRPr="00000000" w14:paraId="00000061">
      <w:pPr>
        <w:numPr>
          <w:ilvl w:val="0"/>
          <w:numId w:val="4"/>
        </w:numPr>
        <w:ind w:left="720" w:hanging="360"/>
        <w:jc w:val="left"/>
        <w:rPr>
          <w:b w:val="1"/>
          <w:sz w:val="84"/>
          <w:szCs w:val="84"/>
          <w:u w:val="none"/>
        </w:rPr>
      </w:pPr>
      <w:r w:rsidDel="00000000" w:rsidR="00000000" w:rsidRPr="00000000">
        <w:rPr>
          <w:sz w:val="84"/>
          <w:szCs w:val="84"/>
          <w:rtl w:val="0"/>
        </w:rPr>
        <w:t xml:space="preserve">You'll have a lot of responsibility</w:t>
      </w:r>
    </w:p>
    <w:p w:rsidR="00000000" w:rsidDel="00000000" w:rsidP="00000000" w:rsidRDefault="00000000" w:rsidRPr="00000000" w14:paraId="00000062">
      <w:pPr>
        <w:numPr>
          <w:ilvl w:val="0"/>
          <w:numId w:val="4"/>
        </w:numPr>
        <w:ind w:left="720" w:hanging="360"/>
        <w:jc w:val="left"/>
        <w:rPr>
          <w:sz w:val="84"/>
          <w:szCs w:val="84"/>
          <w:u w:val="none"/>
        </w:rPr>
      </w:pPr>
      <w:r w:rsidDel="00000000" w:rsidR="00000000" w:rsidRPr="00000000">
        <w:rPr>
          <w:sz w:val="84"/>
          <w:szCs w:val="84"/>
          <w:rtl w:val="0"/>
        </w:rPr>
        <w:t xml:space="preserve">You'll be extremely busy</w:t>
      </w:r>
    </w:p>
    <w:p w:rsidR="00000000" w:rsidDel="00000000" w:rsidP="00000000" w:rsidRDefault="00000000" w:rsidRPr="00000000" w14:paraId="00000063">
      <w:pPr>
        <w:numPr>
          <w:ilvl w:val="0"/>
          <w:numId w:val="4"/>
        </w:numPr>
        <w:ind w:left="720" w:hanging="360"/>
        <w:jc w:val="left"/>
        <w:rPr>
          <w:sz w:val="84"/>
          <w:szCs w:val="84"/>
          <w:u w:val="none"/>
        </w:rPr>
      </w:pPr>
      <w:r w:rsidDel="00000000" w:rsidR="00000000" w:rsidRPr="00000000">
        <w:rPr>
          <w:sz w:val="84"/>
          <w:szCs w:val="84"/>
          <w:rtl w:val="0"/>
        </w:rPr>
        <w:t xml:space="preserve">You'll have a lot of stress</w:t>
      </w:r>
    </w:p>
    <w:p w:rsidR="00000000" w:rsidDel="00000000" w:rsidP="00000000" w:rsidRDefault="00000000" w:rsidRPr="00000000" w14:paraId="00000064">
      <w:pPr>
        <w:numPr>
          <w:ilvl w:val="0"/>
          <w:numId w:val="4"/>
        </w:numPr>
        <w:ind w:left="720" w:hanging="360"/>
        <w:jc w:val="left"/>
        <w:rPr>
          <w:sz w:val="84"/>
          <w:szCs w:val="84"/>
          <w:u w:val="none"/>
        </w:rPr>
      </w:pPr>
      <w:r w:rsidDel="00000000" w:rsidR="00000000" w:rsidRPr="00000000">
        <w:rPr>
          <w:sz w:val="84"/>
          <w:szCs w:val="84"/>
          <w:rtl w:val="0"/>
        </w:rPr>
        <w:t xml:space="preserve">It be difficult in the beginning of your career</w:t>
      </w:r>
    </w:p>
    <w:p w:rsidR="00000000" w:rsidDel="00000000" w:rsidP="00000000" w:rsidRDefault="00000000" w:rsidRPr="00000000" w14:paraId="00000065">
      <w:pPr>
        <w:jc w:val="left"/>
        <w:rPr>
          <w:b w:val="1"/>
          <w:sz w:val="84"/>
          <w:szCs w:val="84"/>
        </w:rPr>
      </w:pPr>
      <w:r w:rsidDel="00000000" w:rsidR="00000000" w:rsidRPr="00000000">
        <w:rPr>
          <w:rtl w:val="0"/>
        </w:rPr>
      </w:r>
    </w:p>
    <w:p w:rsidR="00000000" w:rsidDel="00000000" w:rsidP="00000000" w:rsidRDefault="00000000" w:rsidRPr="00000000" w14:paraId="00000066">
      <w:pPr>
        <w:ind w:left="2160" w:firstLine="0"/>
        <w:jc w:val="left"/>
        <w:rPr>
          <w:b w:val="1"/>
          <w:sz w:val="84"/>
          <w:szCs w:val="84"/>
          <w:u w:val="single"/>
        </w:rPr>
      </w:pPr>
      <w:r w:rsidDel="00000000" w:rsidR="00000000" w:rsidRPr="00000000">
        <w:rPr>
          <w:rtl w:val="0"/>
        </w:rPr>
      </w:r>
    </w:p>
    <w:p w:rsidR="00000000" w:rsidDel="00000000" w:rsidP="00000000" w:rsidRDefault="00000000" w:rsidRPr="00000000" w14:paraId="00000067">
      <w:pPr>
        <w:ind w:left="720" w:firstLine="0"/>
        <w:jc w:val="left"/>
        <w:rPr>
          <w:b w:val="1"/>
          <w:sz w:val="84"/>
          <w:szCs w:val="84"/>
        </w:rPr>
      </w:pPr>
      <w:r w:rsidDel="00000000" w:rsidR="00000000" w:rsidRPr="00000000">
        <w:rPr>
          <w:rtl w:val="0"/>
        </w:rPr>
      </w:r>
    </w:p>
    <w:p w:rsidR="00000000" w:rsidDel="00000000" w:rsidP="00000000" w:rsidRDefault="00000000" w:rsidRPr="00000000" w14:paraId="00000068">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9">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A">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B">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C">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D">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E">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6F">
      <w:pPr>
        <w:ind w:left="0" w:firstLine="0"/>
        <w:jc w:val="left"/>
        <w:rPr>
          <w:b w:val="1"/>
          <w:sz w:val="84"/>
          <w:szCs w:val="84"/>
          <w:u w:val="single"/>
        </w:rPr>
      </w:pPr>
      <w:r w:rsidDel="00000000" w:rsidR="00000000" w:rsidRPr="00000000">
        <w:rPr>
          <w:rtl w:val="0"/>
        </w:rPr>
      </w:r>
    </w:p>
    <w:p w:rsidR="00000000" w:rsidDel="00000000" w:rsidP="00000000" w:rsidRDefault="00000000" w:rsidRPr="00000000" w14:paraId="00000070">
      <w:pPr>
        <w:ind w:left="0" w:firstLine="0"/>
        <w:jc w:val="left"/>
        <w:rPr>
          <w:rFonts w:ascii="Lexend" w:cs="Lexend" w:eastAsia="Lexend" w:hAnsi="Lexend"/>
          <w:sz w:val="84"/>
          <w:szCs w:val="84"/>
        </w:rPr>
      </w:pPr>
      <w:r w:rsidDel="00000000" w:rsidR="00000000" w:rsidRPr="00000000">
        <w:rPr>
          <w:rFonts w:ascii="Lexend" w:cs="Lexend" w:eastAsia="Lexend" w:hAnsi="Lexend"/>
          <w:sz w:val="84"/>
          <w:szCs w:val="84"/>
          <w:rtl w:val="0"/>
        </w:rPr>
        <w:t xml:space="preserve">5 APPLICATIONS:</w:t>
      </w:r>
    </w:p>
    <w:p w:rsidR="00000000" w:rsidDel="00000000" w:rsidP="00000000" w:rsidRDefault="00000000" w:rsidRPr="00000000" w14:paraId="00000071">
      <w:pPr>
        <w:ind w:left="0" w:firstLine="0"/>
        <w:jc w:val="left"/>
        <w:rPr>
          <w:rFonts w:ascii="Lexend" w:cs="Lexend" w:eastAsia="Lexend" w:hAnsi="Lexend"/>
          <w:sz w:val="84"/>
          <w:szCs w:val="84"/>
        </w:rPr>
      </w:pPr>
      <w:r w:rsidDel="00000000" w:rsidR="00000000" w:rsidRPr="00000000">
        <w:rPr>
          <w:rFonts w:ascii="Lexend" w:cs="Lexend" w:eastAsia="Lexend" w:hAnsi="Lexend"/>
          <w:sz w:val="84"/>
          <w:szCs w:val="84"/>
          <w:rtl w:val="0"/>
        </w:rPr>
        <w:t xml:space="preserve">1) customer Benefits</w:t>
      </w:r>
    </w:p>
    <w:p w:rsidR="00000000" w:rsidDel="00000000" w:rsidP="00000000" w:rsidRDefault="00000000" w:rsidRPr="00000000" w14:paraId="00000072">
      <w:pPr>
        <w:ind w:left="0" w:firstLine="0"/>
        <w:jc w:val="left"/>
        <w:rPr>
          <w:rFonts w:ascii="Lexend" w:cs="Lexend" w:eastAsia="Lexend" w:hAnsi="Lexend"/>
          <w:sz w:val="84"/>
          <w:szCs w:val="84"/>
        </w:rPr>
      </w:pPr>
      <w:r w:rsidDel="00000000" w:rsidR="00000000" w:rsidRPr="00000000">
        <w:rPr>
          <w:rFonts w:ascii="Lexend" w:cs="Lexend" w:eastAsia="Lexend" w:hAnsi="Lexend"/>
          <w:sz w:val="84"/>
          <w:szCs w:val="84"/>
          <w:rtl w:val="0"/>
        </w:rPr>
        <w:t xml:space="preserve">    </w:t>
      </w:r>
    </w:p>
    <w:p w:rsidR="00000000" w:rsidDel="00000000" w:rsidP="00000000" w:rsidRDefault="00000000" w:rsidRPr="00000000" w14:paraId="00000073">
      <w:pPr>
        <w:numPr>
          <w:ilvl w:val="0"/>
          <w:numId w:val="3"/>
        </w:numPr>
        <w:ind w:left="720" w:hanging="360"/>
        <w:jc w:val="left"/>
        <w:rPr>
          <w:rFonts w:ascii="Lexend" w:cs="Lexend" w:eastAsia="Lexend" w:hAnsi="Lexend"/>
          <w:sz w:val="84"/>
          <w:szCs w:val="84"/>
          <w:u w:val="none"/>
        </w:rPr>
      </w:pPr>
      <w:r w:rsidDel="00000000" w:rsidR="00000000" w:rsidRPr="00000000">
        <w:rPr>
          <w:rFonts w:ascii="Lexend" w:cs="Lexend" w:eastAsia="Lexend" w:hAnsi="Lexend"/>
          <w:sz w:val="84"/>
          <w:szCs w:val="84"/>
          <w:rtl w:val="0"/>
        </w:rPr>
        <w:t xml:space="preserve">  Customer can be benefited by using this food catering by using this food catering service they can be benefited in Such a way our customer precious time can be saved , and many other applications like this</w:t>
      </w:r>
      <w:r w:rsidDel="00000000" w:rsidR="00000000" w:rsidRPr="00000000">
        <w:rPr>
          <w:rtl w:val="0"/>
        </w:rPr>
      </w:r>
    </w:p>
    <w:p w:rsidR="00000000" w:rsidDel="00000000" w:rsidP="00000000" w:rsidRDefault="00000000" w:rsidRPr="00000000" w14:paraId="00000074">
      <w:pPr>
        <w:ind w:left="0" w:firstLine="0"/>
        <w:jc w:val="left"/>
        <w:rPr>
          <w:rFonts w:ascii="Lexend" w:cs="Lexend" w:eastAsia="Lexend" w:hAnsi="Lexend"/>
          <w:sz w:val="84"/>
          <w:szCs w:val="84"/>
        </w:rPr>
      </w:pPr>
      <w:r w:rsidDel="00000000" w:rsidR="00000000" w:rsidRPr="00000000">
        <w:rPr>
          <w:rtl w:val="0"/>
        </w:rPr>
      </w:r>
    </w:p>
    <w:p w:rsidR="00000000" w:rsidDel="00000000" w:rsidP="00000000" w:rsidRDefault="00000000" w:rsidRPr="00000000" w14:paraId="00000075">
      <w:pPr>
        <w:ind w:left="0" w:firstLine="0"/>
        <w:jc w:val="left"/>
        <w:rPr>
          <w:rFonts w:ascii="Lexend" w:cs="Lexend" w:eastAsia="Lexend" w:hAnsi="Lexend"/>
          <w:sz w:val="84"/>
          <w:szCs w:val="84"/>
        </w:rPr>
      </w:pPr>
      <w:r w:rsidDel="00000000" w:rsidR="00000000" w:rsidRPr="00000000">
        <w:rPr>
          <w:rtl w:val="0"/>
        </w:rPr>
      </w:r>
    </w:p>
    <w:p w:rsidR="00000000" w:rsidDel="00000000" w:rsidP="00000000" w:rsidRDefault="00000000" w:rsidRPr="00000000" w14:paraId="00000076">
      <w:pPr>
        <w:ind w:left="0" w:firstLine="0"/>
        <w:jc w:val="left"/>
        <w:rPr>
          <w:rFonts w:ascii="Lexend" w:cs="Lexend" w:eastAsia="Lexend" w:hAnsi="Lexend"/>
          <w:sz w:val="84"/>
          <w:szCs w:val="84"/>
          <w:u w:val="single"/>
        </w:rPr>
      </w:pPr>
      <w:r w:rsidDel="00000000" w:rsidR="00000000" w:rsidRPr="00000000">
        <w:rPr>
          <w:rFonts w:ascii="Lexend" w:cs="Lexend" w:eastAsia="Lexend" w:hAnsi="Lexend"/>
          <w:sz w:val="84"/>
          <w:szCs w:val="84"/>
          <w:rtl w:val="0"/>
        </w:rPr>
        <w:t xml:space="preserve">6 CONCLUSION:</w:t>
      </w:r>
      <w:r w:rsidDel="00000000" w:rsidR="00000000" w:rsidRPr="00000000">
        <w:rPr>
          <w:rtl w:val="0"/>
        </w:rPr>
      </w:r>
    </w:p>
    <w:p w:rsidR="00000000" w:rsidDel="00000000" w:rsidP="00000000" w:rsidRDefault="00000000" w:rsidRPr="00000000" w14:paraId="00000077">
      <w:pPr>
        <w:jc w:val="left"/>
        <w:rPr>
          <w:b w:val="1"/>
          <w:sz w:val="84"/>
          <w:szCs w:val="84"/>
          <w:u w:val="single"/>
        </w:rPr>
      </w:pPr>
      <w:r w:rsidDel="00000000" w:rsidR="00000000" w:rsidRPr="00000000">
        <w:rPr>
          <w:rtl w:val="0"/>
        </w:rPr>
      </w:r>
    </w:p>
    <w:p w:rsidR="00000000" w:rsidDel="00000000" w:rsidP="00000000" w:rsidRDefault="00000000" w:rsidRPr="00000000" w14:paraId="00000078">
      <w:pPr>
        <w:numPr>
          <w:ilvl w:val="1"/>
          <w:numId w:val="5"/>
        </w:numPr>
        <w:ind w:left="3600" w:hanging="360"/>
        <w:jc w:val="left"/>
        <w:rPr>
          <w:b w:val="1"/>
          <w:sz w:val="84"/>
          <w:szCs w:val="84"/>
          <w:u w:val="none"/>
        </w:rPr>
      </w:pPr>
      <w:r w:rsidDel="00000000" w:rsidR="00000000" w:rsidRPr="00000000">
        <w:rPr>
          <w:b w:val="1"/>
          <w:sz w:val="84"/>
          <w:szCs w:val="84"/>
          <w:rtl w:val="0"/>
        </w:rPr>
        <w:t xml:space="preserve">This edition include far reaching suggestion for research that could increase the impact from the customer they can be attracted by our work</w:t>
      </w:r>
    </w:p>
    <w:p w:rsidR="00000000" w:rsidDel="00000000" w:rsidP="00000000" w:rsidRDefault="00000000" w:rsidRPr="00000000" w14:paraId="00000079">
      <w:pPr>
        <w:ind w:left="2160" w:firstLine="0"/>
        <w:jc w:val="left"/>
        <w:rPr>
          <w:b w:val="1"/>
          <w:sz w:val="84"/>
          <w:szCs w:val="84"/>
          <w:u w:val="single"/>
        </w:rPr>
      </w:pPr>
      <w:r w:rsidDel="00000000" w:rsidR="00000000" w:rsidRPr="00000000">
        <w:rPr>
          <w:rtl w:val="0"/>
        </w:rPr>
      </w:r>
    </w:p>
    <w:p w:rsidR="00000000" w:rsidDel="00000000" w:rsidP="00000000" w:rsidRDefault="00000000" w:rsidRPr="00000000" w14:paraId="0000007A">
      <w:pPr>
        <w:jc w:val="left"/>
        <w:rPr>
          <w:b w:val="1"/>
          <w:sz w:val="84"/>
          <w:szCs w:val="84"/>
          <w:u w:val="single"/>
        </w:rPr>
      </w:pPr>
      <w:r w:rsidDel="00000000" w:rsidR="00000000" w:rsidRPr="00000000">
        <w:rPr>
          <w:rtl w:val="0"/>
        </w:rPr>
      </w:r>
    </w:p>
    <w:p w:rsidR="00000000" w:rsidDel="00000000" w:rsidP="00000000" w:rsidRDefault="00000000" w:rsidRPr="00000000" w14:paraId="0000007B">
      <w:pPr>
        <w:jc w:val="left"/>
        <w:rPr>
          <w:b w:val="1"/>
          <w:sz w:val="84"/>
          <w:szCs w:val="84"/>
          <w:u w:val="single"/>
        </w:rPr>
      </w:pPr>
      <w:r w:rsidDel="00000000" w:rsidR="00000000" w:rsidRPr="00000000">
        <w:rPr>
          <w:b w:val="1"/>
          <w:sz w:val="84"/>
          <w:szCs w:val="84"/>
          <w:u w:val="single"/>
          <w:rtl w:val="0"/>
        </w:rPr>
        <w:t xml:space="preserve">1.profits &amp; loss Report:</w:t>
      </w:r>
    </w:p>
    <w:p w:rsidR="00000000" w:rsidDel="00000000" w:rsidP="00000000" w:rsidRDefault="00000000" w:rsidRPr="00000000" w14:paraId="0000007C">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7D">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7E">
      <w:pPr>
        <w:jc w:val="left"/>
        <w:rPr>
          <w:b w:val="1"/>
          <w:sz w:val="84"/>
          <w:szCs w:val="84"/>
          <w:u w:val="single"/>
        </w:rPr>
      </w:pPr>
      <w:r w:rsidDel="00000000" w:rsidR="00000000" w:rsidRPr="00000000">
        <w:rPr>
          <w:rtl w:val="0"/>
        </w:rPr>
      </w:r>
    </w:p>
    <w:p w:rsidR="00000000" w:rsidDel="00000000" w:rsidP="00000000" w:rsidRDefault="00000000" w:rsidRPr="00000000" w14:paraId="0000007F">
      <w:pPr>
        <w:jc w:val="left"/>
        <w:rPr>
          <w:b w:val="1"/>
          <w:sz w:val="84"/>
          <w:szCs w:val="84"/>
          <w:u w:val="single"/>
        </w:rPr>
      </w:pPr>
      <w:r w:rsidDel="00000000" w:rsidR="00000000" w:rsidRPr="00000000">
        <w:rPr>
          <w:b w:val="1"/>
          <w:sz w:val="84"/>
          <w:szCs w:val="84"/>
          <w:u w:val="single"/>
        </w:rPr>
        <w:drawing>
          <wp:inline distB="114300" distT="114300" distL="114300" distR="114300">
            <wp:extent cx="7559040" cy="10690167"/>
            <wp:effectExtent b="0" l="0" r="0" t="0"/>
            <wp:docPr id="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7559040" cy="1069016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b w:val="1"/>
          <w:sz w:val="84"/>
          <w:szCs w:val="84"/>
          <w:u w:val="single"/>
        </w:rPr>
      </w:pPr>
      <w:r w:rsidDel="00000000" w:rsidR="00000000" w:rsidRPr="00000000">
        <w:rPr>
          <w:rtl w:val="0"/>
        </w:rPr>
      </w:r>
    </w:p>
    <w:p w:rsidR="00000000" w:rsidDel="00000000" w:rsidP="00000000" w:rsidRDefault="00000000" w:rsidRPr="00000000" w14:paraId="00000081">
      <w:pPr>
        <w:jc w:val="left"/>
        <w:rPr>
          <w:b w:val="1"/>
          <w:sz w:val="84"/>
          <w:szCs w:val="84"/>
          <w:u w:val="single"/>
        </w:rPr>
      </w:pPr>
      <w:r w:rsidDel="00000000" w:rsidR="00000000" w:rsidRPr="00000000">
        <w:rPr>
          <w:rtl w:val="0"/>
        </w:rPr>
      </w:r>
    </w:p>
    <w:p w:rsidR="00000000" w:rsidDel="00000000" w:rsidP="00000000" w:rsidRDefault="00000000" w:rsidRPr="00000000" w14:paraId="00000082">
      <w:pPr>
        <w:jc w:val="left"/>
        <w:rPr>
          <w:b w:val="1"/>
          <w:sz w:val="84"/>
          <w:szCs w:val="84"/>
          <w:u w:val="single"/>
        </w:rPr>
      </w:pPr>
      <w:r w:rsidDel="00000000" w:rsidR="00000000" w:rsidRPr="00000000">
        <w:rPr>
          <w:rtl w:val="0"/>
        </w:rPr>
      </w:r>
    </w:p>
    <w:p w:rsidR="00000000" w:rsidDel="00000000" w:rsidP="00000000" w:rsidRDefault="00000000" w:rsidRPr="00000000" w14:paraId="00000083">
      <w:pPr>
        <w:jc w:val="left"/>
        <w:rPr>
          <w:b w:val="1"/>
          <w:sz w:val="84"/>
          <w:szCs w:val="84"/>
          <w:u w:val="single"/>
        </w:rPr>
      </w:pPr>
      <w:r w:rsidDel="00000000" w:rsidR="00000000" w:rsidRPr="00000000">
        <w:rPr>
          <w:b w:val="1"/>
          <w:sz w:val="84"/>
          <w:szCs w:val="84"/>
          <w:u w:val="single"/>
          <w:rtl w:val="0"/>
        </w:rPr>
        <w:t xml:space="preserve">2.Balance sheet Report :</w:t>
      </w:r>
    </w:p>
    <w:p w:rsidR="00000000" w:rsidDel="00000000" w:rsidP="00000000" w:rsidRDefault="00000000" w:rsidRPr="00000000" w14:paraId="00000084">
      <w:pPr>
        <w:jc w:val="left"/>
        <w:rPr>
          <w:b w:val="1"/>
          <w:sz w:val="84"/>
          <w:szCs w:val="84"/>
          <w:u w:val="single"/>
        </w:rPr>
      </w:pPr>
      <w:r w:rsidDel="00000000" w:rsidR="00000000" w:rsidRPr="00000000">
        <w:rPr>
          <w:rtl w:val="0"/>
        </w:rPr>
      </w:r>
    </w:p>
    <w:p w:rsidR="00000000" w:rsidDel="00000000" w:rsidP="00000000" w:rsidRDefault="00000000" w:rsidRPr="00000000" w14:paraId="00000085">
      <w:pPr>
        <w:jc w:val="left"/>
        <w:rPr>
          <w:b w:val="1"/>
          <w:sz w:val="84"/>
          <w:szCs w:val="84"/>
          <w:u w:val="single"/>
        </w:rPr>
      </w:pPr>
      <w:r w:rsidDel="00000000" w:rsidR="00000000" w:rsidRPr="00000000">
        <w:rPr>
          <w:rtl w:val="0"/>
        </w:rPr>
      </w:r>
    </w:p>
    <w:p w:rsidR="00000000" w:rsidDel="00000000" w:rsidP="00000000" w:rsidRDefault="00000000" w:rsidRPr="00000000" w14:paraId="00000086">
      <w:pPr>
        <w:jc w:val="left"/>
        <w:rPr>
          <w:sz w:val="84"/>
          <w:szCs w:val="84"/>
        </w:rPr>
      </w:pPr>
      <w:r w:rsidDel="00000000" w:rsidR="00000000" w:rsidRPr="00000000">
        <w:rPr>
          <w:rtl w:val="0"/>
        </w:rPr>
      </w:r>
    </w:p>
    <w:p w:rsidR="00000000" w:rsidDel="00000000" w:rsidP="00000000" w:rsidRDefault="00000000" w:rsidRPr="00000000" w14:paraId="00000087">
      <w:pPr>
        <w:jc w:val="left"/>
        <w:rPr>
          <w:b w:val="1"/>
          <w:sz w:val="84"/>
          <w:szCs w:val="84"/>
          <w:u w:val="single"/>
        </w:rPr>
      </w:pPr>
      <w:r w:rsidDel="00000000" w:rsidR="00000000" w:rsidRPr="00000000">
        <w:rPr>
          <w:rtl w:val="0"/>
        </w:rPr>
      </w:r>
    </w:p>
    <w:p w:rsidR="00000000" w:rsidDel="00000000" w:rsidP="00000000" w:rsidRDefault="00000000" w:rsidRPr="00000000" w14:paraId="00000088">
      <w:pPr>
        <w:jc w:val="left"/>
        <w:rPr>
          <w:b w:val="1"/>
          <w:sz w:val="84"/>
          <w:szCs w:val="84"/>
          <w:u w:val="single"/>
        </w:rPr>
      </w:pPr>
      <w:r w:rsidDel="00000000" w:rsidR="00000000" w:rsidRPr="00000000">
        <w:rPr>
          <w:b w:val="1"/>
          <w:sz w:val="84"/>
          <w:szCs w:val="84"/>
          <w:u w:val="single"/>
        </w:rPr>
        <w:drawing>
          <wp:inline distB="114300" distT="114300" distL="114300" distR="114300">
            <wp:extent cx="7620000" cy="9855200"/>
            <wp:effectExtent b="0" l="0" r="0" t="0"/>
            <wp:docPr id="10"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7620000" cy="9855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b w:val="1"/>
          <w:sz w:val="84"/>
          <w:szCs w:val="84"/>
          <w:u w:val="single"/>
        </w:rPr>
      </w:pPr>
      <w:r w:rsidDel="00000000" w:rsidR="00000000" w:rsidRPr="00000000">
        <w:rPr>
          <w:rtl w:val="0"/>
        </w:rPr>
      </w:r>
    </w:p>
    <w:p w:rsidR="00000000" w:rsidDel="00000000" w:rsidP="00000000" w:rsidRDefault="00000000" w:rsidRPr="00000000" w14:paraId="0000008A">
      <w:pPr>
        <w:jc w:val="left"/>
        <w:rPr>
          <w:b w:val="1"/>
          <w:sz w:val="84"/>
          <w:szCs w:val="84"/>
          <w:u w:val="single"/>
        </w:rPr>
      </w:pPr>
      <w:r w:rsidDel="00000000" w:rsidR="00000000" w:rsidRPr="00000000">
        <w:rPr>
          <w:rtl w:val="0"/>
        </w:rPr>
      </w:r>
    </w:p>
    <w:p w:rsidR="00000000" w:rsidDel="00000000" w:rsidP="00000000" w:rsidRDefault="00000000" w:rsidRPr="00000000" w14:paraId="0000008B">
      <w:pPr>
        <w:jc w:val="left"/>
        <w:rPr>
          <w:b w:val="1"/>
          <w:sz w:val="84"/>
          <w:szCs w:val="84"/>
          <w:u w:val="single"/>
        </w:rPr>
      </w:pPr>
      <w:r w:rsidDel="00000000" w:rsidR="00000000" w:rsidRPr="00000000">
        <w:rPr>
          <w:rtl w:val="0"/>
        </w:rPr>
      </w:r>
    </w:p>
    <w:p w:rsidR="00000000" w:rsidDel="00000000" w:rsidP="00000000" w:rsidRDefault="00000000" w:rsidRPr="00000000" w14:paraId="0000008C">
      <w:pPr>
        <w:jc w:val="left"/>
        <w:rPr>
          <w:b w:val="1"/>
          <w:sz w:val="84"/>
          <w:szCs w:val="84"/>
          <w:u w:val="single"/>
        </w:rPr>
      </w:pPr>
      <w:r w:rsidDel="00000000" w:rsidR="00000000" w:rsidRPr="00000000">
        <w:rPr>
          <w:rtl w:val="0"/>
        </w:rPr>
      </w:r>
    </w:p>
    <w:p w:rsidR="00000000" w:rsidDel="00000000" w:rsidP="00000000" w:rsidRDefault="00000000" w:rsidRPr="00000000" w14:paraId="0000008D">
      <w:pPr>
        <w:jc w:val="left"/>
        <w:rPr>
          <w:sz w:val="84"/>
          <w:szCs w:val="84"/>
        </w:rPr>
      </w:pPr>
      <w:r w:rsidDel="00000000" w:rsidR="00000000" w:rsidRPr="00000000">
        <w:rPr>
          <w:sz w:val="84"/>
          <w:szCs w:val="84"/>
          <w:rtl w:val="0"/>
        </w:rPr>
        <w:t xml:space="preserve">7 FUTURE SCOPE:</w:t>
      </w:r>
    </w:p>
    <w:p w:rsidR="00000000" w:rsidDel="00000000" w:rsidP="00000000" w:rsidRDefault="00000000" w:rsidRPr="00000000" w14:paraId="0000008E">
      <w:pPr>
        <w:jc w:val="left"/>
        <w:rPr>
          <w:b w:val="1"/>
          <w:sz w:val="84"/>
          <w:szCs w:val="84"/>
          <w:u w:val="single"/>
        </w:rPr>
      </w:pPr>
      <w:r w:rsidDel="00000000" w:rsidR="00000000" w:rsidRPr="00000000">
        <w:rPr>
          <w:rtl w:val="0"/>
        </w:rPr>
      </w:r>
    </w:p>
    <w:p w:rsidR="00000000" w:rsidDel="00000000" w:rsidP="00000000" w:rsidRDefault="00000000" w:rsidRPr="00000000" w14:paraId="0000008F">
      <w:pPr>
        <w:jc w:val="left"/>
        <w:rPr>
          <w:b w:val="1"/>
          <w:sz w:val="84"/>
          <w:szCs w:val="84"/>
          <w:u w:val="single"/>
        </w:rPr>
      </w:pPr>
      <w:r w:rsidDel="00000000" w:rsidR="00000000" w:rsidRPr="00000000">
        <w:rPr>
          <w:b w:val="1"/>
          <w:sz w:val="84"/>
          <w:szCs w:val="84"/>
          <w:u w:val="single"/>
          <w:rtl w:val="0"/>
        </w:rPr>
        <w:t xml:space="preserve">India captain service market is going at CAGR of ~%in 2017-2022</w:t>
      </w:r>
    </w:p>
    <w:p w:rsidR="00000000" w:rsidDel="00000000" w:rsidP="00000000" w:rsidRDefault="00000000" w:rsidRPr="00000000" w14:paraId="00000090">
      <w:pPr>
        <w:jc w:val="left"/>
        <w:rPr>
          <w:b w:val="1"/>
          <w:sz w:val="84"/>
          <w:szCs w:val="84"/>
          <w:u w:val="single"/>
        </w:rPr>
      </w:pPr>
      <w:r w:rsidDel="00000000" w:rsidR="00000000" w:rsidRPr="00000000">
        <w:rPr>
          <w:b w:val="1"/>
          <w:sz w:val="84"/>
          <w:szCs w:val="84"/>
          <w:u w:val="single"/>
          <w:rtl w:val="0"/>
        </w:rPr>
        <w:t xml:space="preserve">Under expected to reach you USD ~Bn buy 2027 f the Indian catering service market is largely drive by increasing urbanization and the increase of tourism in the country</w:t>
      </w:r>
    </w:p>
    <w:p w:rsidR="00000000" w:rsidDel="00000000" w:rsidP="00000000" w:rsidRDefault="00000000" w:rsidRPr="00000000" w14:paraId="00000091">
      <w:pPr>
        <w:jc w:val="left"/>
        <w:rPr>
          <w:b w:val="1"/>
          <w:sz w:val="84"/>
          <w:szCs w:val="84"/>
          <w:u w:val="single"/>
        </w:rPr>
      </w:pPr>
      <w:r w:rsidDel="00000000" w:rsidR="00000000" w:rsidRPr="00000000">
        <w:rPr>
          <w:rtl w:val="0"/>
        </w:rPr>
      </w:r>
    </w:p>
    <w:p w:rsidR="00000000" w:rsidDel="00000000" w:rsidP="00000000" w:rsidRDefault="00000000" w:rsidRPr="00000000" w14:paraId="00000092">
      <w:pPr>
        <w:jc w:val="left"/>
        <w:rPr>
          <w:b w:val="1"/>
          <w:sz w:val="84"/>
          <w:szCs w:val="84"/>
          <w:u w:val="single"/>
        </w:rPr>
      </w:pPr>
      <w:r w:rsidDel="00000000" w:rsidR="00000000" w:rsidRPr="00000000">
        <w:rPr>
          <w:b w:val="1"/>
          <w:sz w:val="84"/>
          <w:szCs w:val="84"/>
          <w:u w:val="single"/>
          <w:rtl w:val="0"/>
        </w:rPr>
        <w:t xml:space="preserve">Personalization is becoming increasingly important in the caterings industry as consumers seek out unique customized experience caters or responding to the strength by offering more personalized menu service and dining experience</w:t>
      </w:r>
    </w:p>
    <w:p w:rsidR="00000000" w:rsidDel="00000000" w:rsidP="00000000" w:rsidRDefault="00000000" w:rsidRPr="00000000" w14:paraId="00000093">
      <w:pPr>
        <w:jc w:val="left"/>
        <w:rPr>
          <w:b w:val="1"/>
          <w:sz w:val="84"/>
          <w:szCs w:val="84"/>
          <w:u w:val="single"/>
        </w:rPr>
      </w:pPr>
      <w:r w:rsidDel="00000000" w:rsidR="00000000" w:rsidRPr="00000000">
        <w:rPr>
          <w:b w:val="1"/>
          <w:sz w:val="84"/>
          <w:szCs w:val="84"/>
          <w:u w:val="single"/>
          <w:rtl w:val="0"/>
        </w:rPr>
        <w:t xml:space="preserve"> </w:t>
      </w:r>
    </w:p>
    <w:p w:rsidR="00000000" w:rsidDel="00000000" w:rsidP="00000000" w:rsidRDefault="00000000" w:rsidRPr="00000000" w14:paraId="00000094">
      <w:pPr>
        <w:jc w:val="left"/>
        <w:rPr>
          <w:b w:val="1"/>
          <w:sz w:val="84"/>
          <w:szCs w:val="84"/>
          <w:u w:val="single"/>
        </w:rPr>
      </w:pPr>
      <w:r w:rsidDel="00000000" w:rsidR="00000000" w:rsidRPr="00000000">
        <w:rPr>
          <w:b w:val="1"/>
          <w:sz w:val="84"/>
          <w:szCs w:val="84"/>
          <w:u w:val="single"/>
          <w:rtl w:val="0"/>
        </w:rPr>
        <w:t xml:space="preserve">In future the industries witnessing a shift towards healthier and organic food products the move to healthier option is very visible in India the customer has become wiser during and has realized the effect of food on various aspect of health particularity</w:t>
      </w:r>
    </w:p>
    <w:p w:rsidR="00000000" w:rsidDel="00000000" w:rsidP="00000000" w:rsidRDefault="00000000" w:rsidRPr="00000000" w14:paraId="00000095">
      <w:pPr>
        <w:jc w:val="left"/>
        <w:rPr>
          <w:b w:val="1"/>
          <w:sz w:val="84"/>
          <w:szCs w:val="84"/>
          <w:u w:val="single"/>
        </w:rPr>
      </w:pPr>
      <w:r w:rsidDel="00000000" w:rsidR="00000000" w:rsidRPr="00000000">
        <w:rPr>
          <w:rtl w:val="0"/>
        </w:rPr>
      </w:r>
    </w:p>
    <w:p w:rsidR="00000000" w:rsidDel="00000000" w:rsidP="00000000" w:rsidRDefault="00000000" w:rsidRPr="00000000" w14:paraId="00000096">
      <w:pPr>
        <w:jc w:val="left"/>
        <w:rPr>
          <w:b w:val="1"/>
          <w:sz w:val="84"/>
          <w:szCs w:val="84"/>
          <w:u w:val="single"/>
        </w:rPr>
      </w:pPr>
      <w:r w:rsidDel="00000000" w:rsidR="00000000" w:rsidRPr="00000000">
        <w:rPr>
          <w:b w:val="1"/>
          <w:sz w:val="84"/>
          <w:szCs w:val="84"/>
          <w:u w:val="single"/>
          <w:rtl w:val="0"/>
        </w:rPr>
        <w:t xml:space="preserve">By 2050 the world's population is forecast to surpass 10 billion people to keep pace with population growth the United Nations estimate the global food supply will need to increase 50 percentage over current volume to accommodate project demand</w:t>
      </w:r>
    </w:p>
    <w:p w:rsidR="00000000" w:rsidDel="00000000" w:rsidP="00000000" w:rsidRDefault="00000000" w:rsidRPr="00000000" w14:paraId="00000097">
      <w:pPr>
        <w:jc w:val="left"/>
        <w:rPr>
          <w:b w:val="1"/>
          <w:sz w:val="84"/>
          <w:szCs w:val="84"/>
          <w:u w:val="single"/>
        </w:rPr>
      </w:pPr>
      <w:r w:rsidDel="00000000" w:rsidR="00000000" w:rsidRPr="00000000">
        <w:rPr>
          <w:rtl w:val="0"/>
        </w:rPr>
      </w:r>
    </w:p>
    <w:p w:rsidR="00000000" w:rsidDel="00000000" w:rsidP="00000000" w:rsidRDefault="00000000" w:rsidRPr="00000000" w14:paraId="00000098">
      <w:pPr>
        <w:jc w:val="left"/>
        <w:rPr>
          <w:b w:val="1"/>
          <w:sz w:val="84"/>
          <w:szCs w:val="84"/>
          <w:u w:val="single"/>
        </w:rPr>
      </w:pPr>
      <w:r w:rsidDel="00000000" w:rsidR="00000000" w:rsidRPr="00000000">
        <w:rPr>
          <w:b w:val="1"/>
          <w:sz w:val="84"/>
          <w:szCs w:val="84"/>
          <w:u w:val="single"/>
          <w:rtl w:val="0"/>
        </w:rPr>
        <w:t xml:space="preserve">In future he catching system is essential for the following food is consistency prepared to the highest quality standard it is designed the meeting the same quality of days textures and presentations regardless of how many service are offered</w:t>
      </w:r>
    </w:p>
    <w:p w:rsidR="00000000" w:rsidDel="00000000" w:rsidP="00000000" w:rsidRDefault="00000000" w:rsidRPr="00000000" w14:paraId="00000099">
      <w:pPr>
        <w:jc w:val="left"/>
        <w:rPr>
          <w:b w:val="1"/>
          <w:sz w:val="84"/>
          <w:szCs w:val="84"/>
          <w:u w:val="single"/>
        </w:rPr>
      </w:pPr>
      <w:r w:rsidDel="00000000" w:rsidR="00000000" w:rsidRPr="00000000">
        <w:rPr>
          <w:rtl w:val="0"/>
        </w:rPr>
      </w:r>
    </w:p>
    <w:p w:rsidR="00000000" w:rsidDel="00000000" w:rsidP="00000000" w:rsidRDefault="00000000" w:rsidRPr="00000000" w14:paraId="0000009A">
      <w:pPr>
        <w:jc w:val="left"/>
        <w:rPr>
          <w:b w:val="1"/>
          <w:sz w:val="84"/>
          <w:szCs w:val="84"/>
          <w:u w:val="single"/>
        </w:rPr>
      </w:pPr>
      <w:r w:rsidDel="00000000" w:rsidR="00000000" w:rsidRPr="00000000">
        <w:rPr>
          <w:b w:val="1"/>
          <w:sz w:val="84"/>
          <w:szCs w:val="84"/>
          <w:u w:val="single"/>
          <w:rtl w:val="0"/>
        </w:rPr>
        <w:t xml:space="preserve">Nowaday food is so essential for everybody so the catering system is very important for future hence the food catering system will helpful to people and the society to become healthy world</w:t>
      </w:r>
    </w:p>
    <w:p w:rsidR="00000000" w:rsidDel="00000000" w:rsidP="00000000" w:rsidRDefault="00000000" w:rsidRPr="00000000" w14:paraId="0000009B">
      <w:pPr>
        <w:jc w:val="left"/>
        <w:rPr>
          <w:b w:val="1"/>
          <w:sz w:val="84"/>
          <w:szCs w:val="84"/>
          <w:u w:val="single"/>
        </w:rPr>
      </w:pPr>
      <w:r w:rsidDel="00000000" w:rsidR="00000000" w:rsidRPr="00000000">
        <w:rPr>
          <w:rtl w:val="0"/>
        </w:rPr>
      </w:r>
    </w:p>
    <w:p w:rsidR="00000000" w:rsidDel="00000000" w:rsidP="00000000" w:rsidRDefault="00000000" w:rsidRPr="00000000" w14:paraId="0000009C">
      <w:pPr>
        <w:jc w:val="left"/>
        <w:rPr>
          <w:sz w:val="84"/>
          <w:szCs w:val="84"/>
        </w:rPr>
      </w:pPr>
      <w:r w:rsidDel="00000000" w:rsidR="00000000" w:rsidRPr="00000000">
        <w:rPr>
          <w:sz w:val="84"/>
          <w:szCs w:val="84"/>
          <w:rtl w:val="0"/>
        </w:rPr>
        <w:t xml:space="preserve">8 APPENDIX:</w:t>
      </w:r>
    </w:p>
    <w:p w:rsidR="00000000" w:rsidDel="00000000" w:rsidP="00000000" w:rsidRDefault="00000000" w:rsidRPr="00000000" w14:paraId="0000009D">
      <w:pPr>
        <w:jc w:val="left"/>
        <w:rPr>
          <w:sz w:val="84"/>
          <w:szCs w:val="84"/>
        </w:rPr>
      </w:pPr>
      <w:r w:rsidDel="00000000" w:rsidR="00000000" w:rsidRPr="00000000">
        <w:rPr>
          <w:rtl w:val="0"/>
        </w:rPr>
      </w:r>
    </w:p>
    <w:p w:rsidR="00000000" w:rsidDel="00000000" w:rsidP="00000000" w:rsidRDefault="00000000" w:rsidRPr="00000000" w14:paraId="0000009E">
      <w:pPr>
        <w:jc w:val="left"/>
        <w:rPr>
          <w:sz w:val="84"/>
          <w:szCs w:val="84"/>
        </w:rPr>
      </w:pPr>
      <w:r w:rsidDel="00000000" w:rsidR="00000000" w:rsidRPr="00000000">
        <w:rPr>
          <w:sz w:val="84"/>
          <w:szCs w:val="84"/>
          <w:rtl w:val="0"/>
        </w:rPr>
        <w:t xml:space="preserve">Catering APPENDIX</w:t>
      </w:r>
    </w:p>
    <w:p w:rsidR="00000000" w:rsidDel="00000000" w:rsidP="00000000" w:rsidRDefault="00000000" w:rsidRPr="00000000" w14:paraId="0000009F">
      <w:pPr>
        <w:ind w:left="720" w:firstLine="0"/>
        <w:jc w:val="left"/>
        <w:rPr>
          <w:sz w:val="84"/>
          <w:szCs w:val="84"/>
        </w:rPr>
      </w:pPr>
      <w:r w:rsidDel="00000000" w:rsidR="00000000" w:rsidRPr="00000000">
        <w:rPr>
          <w:sz w:val="84"/>
          <w:szCs w:val="84"/>
          <w:rtl w:val="0"/>
        </w:rPr>
        <w:t xml:space="preserve">    According to try mark as you can see some of the main challenges in running a catering business or </w:t>
      </w:r>
    </w:p>
    <w:p w:rsidR="00000000" w:rsidDel="00000000" w:rsidP="00000000" w:rsidRDefault="00000000" w:rsidRPr="00000000" w14:paraId="000000A0">
      <w:pPr>
        <w:ind w:left="720" w:firstLine="0"/>
        <w:jc w:val="left"/>
        <w:rPr>
          <w:sz w:val="84"/>
          <w:szCs w:val="84"/>
        </w:rPr>
      </w:pPr>
      <w:r w:rsidDel="00000000" w:rsidR="00000000" w:rsidRPr="00000000">
        <w:rPr>
          <w:rtl w:val="0"/>
        </w:rPr>
      </w:r>
    </w:p>
    <w:p w:rsidR="00000000" w:rsidDel="00000000" w:rsidP="00000000" w:rsidRDefault="00000000" w:rsidRPr="00000000" w14:paraId="000000A1">
      <w:pPr>
        <w:ind w:left="720" w:firstLine="0"/>
        <w:jc w:val="left"/>
        <w:rPr>
          <w:sz w:val="84"/>
          <w:szCs w:val="84"/>
        </w:rPr>
      </w:pPr>
      <w:r w:rsidDel="00000000" w:rsidR="00000000" w:rsidRPr="00000000">
        <w:rPr>
          <w:rtl w:val="0"/>
        </w:rPr>
      </w:r>
    </w:p>
    <w:p w:rsidR="00000000" w:rsidDel="00000000" w:rsidP="00000000" w:rsidRDefault="00000000" w:rsidRPr="00000000" w14:paraId="000000A2">
      <w:pPr>
        <w:ind w:left="720" w:firstLine="0"/>
        <w:jc w:val="left"/>
        <w:rPr>
          <w:sz w:val="84"/>
          <w:szCs w:val="84"/>
        </w:rPr>
      </w:pPr>
      <w:r w:rsidDel="00000000" w:rsidR="00000000" w:rsidRPr="00000000">
        <w:rPr>
          <w:sz w:val="84"/>
          <w:szCs w:val="84"/>
          <w:rtl w:val="0"/>
        </w:rPr>
        <w:t xml:space="preserve">logistical and there is no way   around that after all feeding a lot of people will a challenge that requires strategy in planning because the largest dominant the business</w:t>
      </w:r>
    </w:p>
    <w:p w:rsidR="00000000" w:rsidDel="00000000" w:rsidP="00000000" w:rsidRDefault="00000000" w:rsidRPr="00000000" w14:paraId="000000A3">
      <w:pPr>
        <w:ind w:left="720" w:firstLine="0"/>
        <w:jc w:val="left"/>
        <w:rPr>
          <w:sz w:val="84"/>
          <w:szCs w:val="84"/>
        </w:rPr>
      </w:pPr>
      <w:r w:rsidDel="00000000" w:rsidR="00000000" w:rsidRPr="00000000">
        <w:rPr>
          <w:rtl w:val="0"/>
        </w:rPr>
      </w:r>
    </w:p>
    <w:p w:rsidR="00000000" w:rsidDel="00000000" w:rsidP="00000000" w:rsidRDefault="00000000" w:rsidRPr="00000000" w14:paraId="000000A4">
      <w:pPr>
        <w:ind w:left="720" w:firstLine="0"/>
        <w:jc w:val="left"/>
        <w:rPr>
          <w:sz w:val="84"/>
          <w:szCs w:val="84"/>
        </w:rPr>
      </w:pPr>
      <w:r w:rsidDel="00000000" w:rsidR="00000000" w:rsidRPr="00000000">
        <w:rPr>
          <w:sz w:val="84"/>
          <w:szCs w:val="84"/>
          <w:rtl w:val="0"/>
        </w:rPr>
        <w:t xml:space="preserve">   "Feeding a lot of people will always be challenges in the catering service"</w:t>
      </w:r>
      <w:r w:rsidDel="00000000" w:rsidR="00000000" w:rsidRPr="00000000">
        <w:rPr>
          <w:rtl w:val="0"/>
        </w:rPr>
      </w:r>
    </w:p>
    <w:sectPr>
      <w:headerReference r:id="rId19" w:type="default"/>
      <w:footerReference r:id="rId20" w:type="default"/>
      <w:pgSz w:h="23811" w:w="16838"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acifico">
    <w:embedRegular w:fontKey="{00000000-0000-0000-0000-000000000000}" r:id="rId1" w:subsetted="0"/>
  </w:font>
  <w:font w:name="Lexend">
    <w:embedRegular w:fontKey="{00000000-0000-0000-0000-000000000000}" r:id="rId2" w:subsetted="0"/>
    <w:embedBold w:fontKey="{00000000-0000-0000-0000-000000000000}" r:id="rId3" w:subsetted="0"/>
  </w:font>
  <w:font w:name="Merriweath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sz w:val="72"/>
        <w:szCs w:val="7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ind w:left="0" w:firstLine="0"/>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jpg"/><Relationship Id="rId10" Type="http://schemas.openxmlformats.org/officeDocument/2006/relationships/image" Target="media/image8.jp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3.jpg"/><Relationship Id="rId14" Type="http://schemas.openxmlformats.org/officeDocument/2006/relationships/image" Target="media/image2.jpg"/><Relationship Id="rId17" Type="http://schemas.openxmlformats.org/officeDocument/2006/relationships/image" Target="media/image7.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jpg"/><Relationship Id="rId18" Type="http://schemas.openxmlformats.org/officeDocument/2006/relationships/image" Target="media/image14.jpg"/><Relationship Id="rId7" Type="http://schemas.openxmlformats.org/officeDocument/2006/relationships/image" Target="media/image12.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Lexend-regular.ttf"/><Relationship Id="rId3" Type="http://schemas.openxmlformats.org/officeDocument/2006/relationships/font" Target="fonts/Lexend-bold.ttf"/><Relationship Id="rId4" Type="http://schemas.openxmlformats.org/officeDocument/2006/relationships/font" Target="fonts/Merriweather-regular.ttf"/><Relationship Id="rId5" Type="http://schemas.openxmlformats.org/officeDocument/2006/relationships/font" Target="fonts/Merriweather-bold.ttf"/><Relationship Id="rId6" Type="http://schemas.openxmlformats.org/officeDocument/2006/relationships/font" Target="fonts/Merriweather-italic.ttf"/><Relationship Id="rId7"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