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rPr>
        <w:t>THE INSTITUTE OF CHARTERED ACCOUNTANTS OF BANGLADESH (ICAB)</w:t>
      </w:r>
    </w:p>
    <w:p>
      <w:pPr>
        <w:jc w:val="center"/>
      </w:pPr>
      <w:r>
        <w:rPr>
          <w:b/>
          <w:i w:val="0"/>
        </w:rPr>
        <w:t>CA Professional Level</w:t>
      </w:r>
    </w:p>
    <w:p>
      <w:pPr>
        <w:jc w:val="center"/>
      </w:pPr>
      <w:r>
        <w:rPr>
          <w:b/>
          <w:color w:val="0A2A5A"/>
          <w:sz w:val="52"/>
        </w:rPr>
        <w:t>BUSINESS STRATEGY &amp; TECHNOLOGY</w:t>
      </w:r>
    </w:p>
    <w:p>
      <w:pPr>
        <w:jc w:val="center"/>
      </w:pPr>
      <w:r>
        <w:rPr>
          <w:b/>
          <w:i w:val="0"/>
        </w:rPr>
        <w:t>Strategic Examination Preparation &amp; Comprehensive Study Book</w:t>
      </w:r>
    </w:p>
    <w:p>
      <w:pPr>
        <w:jc w:val="center"/>
      </w:pPr>
      <w:r>
        <w:rPr>
          <w:b/>
          <w:i w:val="0"/>
        </w:rPr>
        <w:t>November 2026 Examination</w:t>
      </w:r>
    </w:p>
    <w:p/>
    <w:p>
      <w:pPr>
        <w:jc w:val="center"/>
      </w:pPr>
      <w:r>
        <w:rPr>
          <w:b w:val="0"/>
          <w:i w:val="0"/>
        </w:rPr>
        <w:t>Prepared for: CA Professional Level Repeat Candidate</w:t>
      </w:r>
    </w:p>
    <w:p>
      <w:pPr>
        <w:jc w:val="center"/>
      </w:pPr>
      <w:r>
        <w:rPr>
          <w:b w:val="0"/>
          <w:i w:val="0"/>
        </w:rPr>
        <w:t>Evidence-Based | ICAB-Focused | Examination-Oriented</w:t>
      </w:r>
    </w:p>
    <w:p>
      <w:pPr>
        <w:jc w:val="center"/>
      </w:pPr>
      <w:r>
        <w:rPr>
          <w:b w:val="0"/>
          <w:i w:val="0"/>
        </w:rPr>
        <w:t>Generated: 18 August 2026 | Professional Edition v1.0</w:t>
      </w:r>
    </w:p>
    <w:p>
      <w:pPr>
        <w:jc w:val="center"/>
      </w:pPr>
      <w:r>
        <w:rPr>
          <w:b w:val="0"/>
          <w:i w:val="0"/>
        </w:rPr>
        <w:t>Branch: arena/01a015ea-abc | Source-verified 18 Aug 2026</w:t>
      </w:r>
    </w:p>
    <w:p>
      <w:r>
        <w:br w:type="page"/>
      </w:r>
    </w:p>
    <w:p>
      <w:pPr>
        <w:pStyle w:val="Heading1"/>
      </w:pPr>
      <w:r>
        <w:t>Table of Contents</w:t>
      </w:r>
    </w:p>
    <w:p>
      <w:r>
        <w:rPr>
          <w:b/>
          <w:i w:val="0"/>
        </w:rPr>
        <w:t>PART I – EXAMINATION INTELLIGENCE</w:t>
      </w:r>
    </w:p>
    <w:p>
      <w:pPr>
        <w:pStyle w:val="ListBullet"/>
      </w:pPr>
      <w:r>
        <w:t xml:space="preserve"> 1. How to Use This Book</w:t>
      </w:r>
    </w:p>
    <w:p>
      <w:pPr>
        <w:pStyle w:val="ListBullet"/>
      </w:pPr>
      <w:r>
        <w:t xml:space="preserve"> 2. ICAB BST Examination Overview</w:t>
      </w:r>
    </w:p>
    <w:p>
      <w:pPr>
        <w:pStyle w:val="ListBullet"/>
      </w:pPr>
      <w:r>
        <w:t xml:space="preserve"> 3. Historical Examination Analysis &amp; Source Register</w:t>
      </w:r>
    </w:p>
    <w:p>
      <w:pPr>
        <w:pStyle w:val="ListBullet"/>
      </w:pPr>
      <w:r>
        <w:t xml:space="preserve"> 4. Past-Paper Frequency Analysis &amp; Priority Matrix</w:t>
      </w:r>
    </w:p>
    <w:p>
      <w:pPr>
        <w:pStyle w:val="ListBullet"/>
      </w:pPr>
      <w:r>
        <w:t xml:space="preserve"> 5. Predicted Strategic Areas for November 2026 (Tiers A-D)</w:t>
      </w:r>
    </w:p>
    <w:p>
      <w:pPr>
        <w:pStyle w:val="ListBullet"/>
      </w:pPr>
      <w:r>
        <w:t xml:space="preserve"> 6. Repeat Candidate Recovery Strategy</w:t>
      </w:r>
    </w:p>
    <w:p>
      <w:pPr>
        <w:pStyle w:val="ListBullet"/>
      </w:pPr>
      <w:r>
        <w:t xml:space="preserve"> 7. Examination Technique Primer</w:t>
      </w:r>
    </w:p>
    <w:p>
      <w:r>
        <w:rPr>
          <w:b/>
          <w:i w:val="0"/>
        </w:rPr>
        <w:t>PART II – COMPLETE SYLLABUS NOTES (Current ICAB 2024)</w:t>
      </w:r>
    </w:p>
    <w:p>
      <w:pPr>
        <w:pStyle w:val="ListBullet"/>
      </w:pPr>
      <w:r>
        <w:t xml:space="preserve"> 8. Strategic Management Fundamentals</w:t>
      </w:r>
    </w:p>
    <w:p>
      <w:pPr>
        <w:pStyle w:val="ListBullet"/>
      </w:pPr>
      <w:r>
        <w:t xml:space="preserve"> 9. External Environment</w:t>
      </w:r>
    </w:p>
    <w:p>
      <w:pPr>
        <w:pStyle w:val="ListBullet"/>
      </w:pPr>
      <w:r>
        <w:t xml:space="preserve"> 10. Internal Environment</w:t>
      </w:r>
    </w:p>
    <w:p>
      <w:pPr>
        <w:pStyle w:val="ListBullet"/>
      </w:pPr>
      <w:r>
        <w:t xml:space="preserve"> 11. Competitive Strategy</w:t>
      </w:r>
    </w:p>
    <w:p>
      <w:pPr>
        <w:pStyle w:val="ListBullet"/>
      </w:pPr>
      <w:r>
        <w:t xml:space="preserve"> 12. Corporate Strategy &amp; Methods of Development</w:t>
      </w:r>
    </w:p>
    <w:p>
      <w:pPr>
        <w:pStyle w:val="ListBullet"/>
      </w:pPr>
      <w:r>
        <w:t xml:space="preserve"> 13. Strategic Options</w:t>
      </w:r>
    </w:p>
    <w:p>
      <w:pPr>
        <w:pStyle w:val="ListBullet"/>
      </w:pPr>
      <w:r>
        <w:t xml:space="preserve"> 14. Strategic Implementation &amp; Monitoring</w:t>
      </w:r>
    </w:p>
    <w:p>
      <w:pPr>
        <w:pStyle w:val="ListBullet"/>
      </w:pPr>
      <w:r>
        <w:t xml:space="preserve"> 15. Organizational Structure, Culture &amp; Control</w:t>
      </w:r>
    </w:p>
    <w:p>
      <w:pPr>
        <w:pStyle w:val="ListBullet"/>
      </w:pPr>
      <w:r>
        <w:t xml:space="preserve"> 16. Leadership, Change &amp; Project Management</w:t>
      </w:r>
    </w:p>
    <w:p>
      <w:pPr>
        <w:pStyle w:val="ListBullet"/>
      </w:pPr>
      <w:r>
        <w:t xml:space="preserve"> 17. Governance, Risk &amp; Ethics</w:t>
      </w:r>
    </w:p>
    <w:p>
      <w:pPr>
        <w:pStyle w:val="ListBullet"/>
      </w:pPr>
      <w:r>
        <w:t xml:space="preserve"> 18. Performance Management</w:t>
      </w:r>
    </w:p>
    <w:p>
      <w:pPr>
        <w:pStyle w:val="ListBullet"/>
      </w:pPr>
      <w:r>
        <w:t xml:space="preserve"> 19. Business Technology Foundation</w:t>
      </w:r>
    </w:p>
    <w:p>
      <w:pPr>
        <w:pStyle w:val="ListBullet"/>
      </w:pPr>
      <w:r>
        <w:t xml:space="preserve"> 20. Information Systems &amp; Finance Function</w:t>
      </w:r>
    </w:p>
    <w:p>
      <w:pPr>
        <w:pStyle w:val="ListBullet"/>
      </w:pPr>
      <w:r>
        <w:t xml:space="preserve"> 21. Digital Transformation &amp; E-Business</w:t>
      </w:r>
    </w:p>
    <w:p>
      <w:pPr>
        <w:pStyle w:val="ListBullet"/>
      </w:pPr>
      <w:r>
        <w:t xml:space="preserve"> 22. Data, Analytics &amp; BI</w:t>
      </w:r>
    </w:p>
    <w:p>
      <w:pPr>
        <w:pStyle w:val="ListBullet"/>
      </w:pPr>
      <w:r>
        <w:t xml:space="preserve"> 23. Cybersecurity &amp; Information Risk</w:t>
      </w:r>
    </w:p>
    <w:p>
      <w:pPr>
        <w:pStyle w:val="ListBullet"/>
      </w:pPr>
      <w:r>
        <w:t xml:space="preserve"> 24. Emerging Technologies</w:t>
      </w:r>
    </w:p>
    <w:p>
      <w:pPr>
        <w:pStyle w:val="ListBullet"/>
      </w:pPr>
      <w:r>
        <w:t xml:space="preserve"> 25. Other Areas (Marketing, Supply Chain, HR, Finance)</w:t>
      </w:r>
    </w:p>
    <w:p>
      <w:r>
        <w:rPr>
          <w:b/>
          <w:i w:val="0"/>
        </w:rPr>
        <w:t>PART III – STRATEGIC FRAMEWORK LIBRARY</w:t>
      </w:r>
    </w:p>
    <w:p>
      <w:pPr>
        <w:pStyle w:val="ListBullet"/>
      </w:pPr>
      <w:r>
        <w:t xml:space="preserve"> 26. PESTEL &amp; STEEPLE</w:t>
      </w:r>
    </w:p>
    <w:p>
      <w:pPr>
        <w:pStyle w:val="ListBullet"/>
      </w:pPr>
      <w:r>
        <w:t xml:space="preserve"> 27. SWOT / TOWS</w:t>
      </w:r>
    </w:p>
    <w:p>
      <w:pPr>
        <w:pStyle w:val="ListBullet"/>
      </w:pPr>
      <w:r>
        <w:t xml:space="preserve"> 28. Porter Five Forces &amp; Competitor &amp; Four Links</w:t>
      </w:r>
    </w:p>
    <w:p>
      <w:pPr>
        <w:pStyle w:val="ListBullet"/>
      </w:pPr>
      <w:r>
        <w:t xml:space="preserve"> 29. Value Chain &amp; Value System</w:t>
      </w:r>
    </w:p>
    <w:p>
      <w:pPr>
        <w:pStyle w:val="ListBullet"/>
      </w:pPr>
      <w:r>
        <w:t xml:space="preserve"> 30. VRIO / VRIN</w:t>
      </w:r>
    </w:p>
    <w:p>
      <w:pPr>
        <w:pStyle w:val="ListBullet"/>
      </w:pPr>
      <w:r>
        <w:t xml:space="preserve"> 31. BCG &amp; Directional Policy Matrix</w:t>
      </w:r>
    </w:p>
    <w:p>
      <w:pPr>
        <w:pStyle w:val="ListBullet"/>
      </w:pPr>
      <w:r>
        <w:t xml:space="preserve"> 32. Ansoff &amp; Product Life Cycle</w:t>
      </w:r>
    </w:p>
    <w:p>
      <w:pPr>
        <w:pStyle w:val="ListBullet"/>
      </w:pPr>
      <w:r>
        <w:t xml:space="preserve"> 33. Stakeholder &amp; Mendelow</w:t>
      </w:r>
    </w:p>
    <w:p>
      <w:pPr>
        <w:pStyle w:val="ListBullet"/>
      </w:pPr>
      <w:r>
        <w:t xml:space="preserve"> 34. Other (7S, BSC, SAF, TARA)</w:t>
      </w:r>
    </w:p>
    <w:p>
      <w:r>
        <w:rPr>
          <w:b/>
          <w:i w:val="0"/>
        </w:rPr>
        <w:t>PART IV – EXAM ANSWER TECHNIQUE</w:t>
      </w:r>
    </w:p>
    <w:p>
      <w:pPr>
        <w:pStyle w:val="ListBullet"/>
      </w:pPr>
      <w:r>
        <w:t xml:space="preserve"> 35. Requirement Verbs</w:t>
      </w:r>
    </w:p>
    <w:p>
      <w:pPr>
        <w:pStyle w:val="ListBullet"/>
      </w:pPr>
      <w:r>
        <w:t xml:space="preserve"> 36. Answer Structures PEA-C</w:t>
      </w:r>
    </w:p>
    <w:p>
      <w:pPr>
        <w:pStyle w:val="ListBullet"/>
      </w:pPr>
      <w:r>
        <w:t xml:space="preserve"> 37. Applying Case Facts – Skills Marks</w:t>
      </w:r>
    </w:p>
    <w:p>
      <w:pPr>
        <w:pStyle w:val="ListBullet"/>
      </w:pPr>
      <w:r>
        <w:t xml:space="preserve"> 38. Recommendations &amp; Evaluation</w:t>
      </w:r>
    </w:p>
    <w:p>
      <w:pPr>
        <w:pStyle w:val="ListBullet"/>
      </w:pPr>
      <w:r>
        <w:t xml:space="preserve"> 39. Knowledge vs Skills Split</w:t>
      </w:r>
    </w:p>
    <w:p>
      <w:pPr>
        <w:pStyle w:val="ListBullet"/>
      </w:pPr>
      <w:r>
        <w:t xml:space="preserve"> 40. Common Mistakes</w:t>
      </w:r>
    </w:p>
    <w:p>
      <w:r>
        <w:rPr>
          <w:b/>
          <w:i w:val="0"/>
        </w:rPr>
        <w:t>PART V – PAST-PAPER PRACTICE</w:t>
      </w:r>
    </w:p>
    <w:p>
      <w:pPr>
        <w:pStyle w:val="ListBullet"/>
      </w:pPr>
      <w:r>
        <w:t xml:space="preserve"> 41. Historical Questions by Topic</w:t>
      </w:r>
    </w:p>
    <w:p>
      <w:pPr>
        <w:pStyle w:val="ListBullet"/>
      </w:pPr>
      <w:r>
        <w:t xml:space="preserve"> 42. Q-by-Q Analysis</w:t>
      </w:r>
    </w:p>
    <w:p>
      <w:pPr>
        <w:pStyle w:val="ListBullet"/>
      </w:pPr>
      <w:r>
        <w:t xml:space="preserve"> 43. Model Answer Structures</w:t>
      </w:r>
    </w:p>
    <w:p>
      <w:pPr>
        <w:pStyle w:val="ListBullet"/>
      </w:pPr>
      <w:r>
        <w:t xml:space="preserve"> 44. Original Practice Qs L1-5</w:t>
      </w:r>
    </w:p>
    <w:p>
      <w:r>
        <w:rPr>
          <w:b/>
          <w:i w:val="0"/>
        </w:rPr>
        <w:t>PART VI – MOCK EXAMINATIONS</w:t>
      </w:r>
    </w:p>
    <w:p>
      <w:pPr>
        <w:pStyle w:val="ListBullet"/>
      </w:pPr>
      <w:r>
        <w:t xml:space="preserve"> 45. Mock 1 – Telecom &amp; FMCG</w:t>
      </w:r>
    </w:p>
    <w:p>
      <w:pPr>
        <w:pStyle w:val="ListBullet"/>
      </w:pPr>
      <w:r>
        <w:t xml:space="preserve"> 46. Mock 2 – MSL, RMG, Tourism</w:t>
      </w:r>
    </w:p>
    <w:p>
      <w:pPr>
        <w:pStyle w:val="ListBullet"/>
      </w:pPr>
      <w:r>
        <w:t xml:space="preserve"> 47. Mock 3 – Digital &amp; Sustainability (Hardest)</w:t>
      </w:r>
    </w:p>
    <w:p>
      <w:pPr>
        <w:pStyle w:val="ListBullet"/>
      </w:pPr>
      <w:r>
        <w:t xml:space="preserve"> 48. Self-Assessment</w:t>
      </w:r>
    </w:p>
    <w:p>
      <w:r>
        <w:rPr>
          <w:b/>
          <w:i w:val="0"/>
        </w:rPr>
        <w:t>PART VII – REVISION &amp; FINAL STRATEGY</w:t>
      </w:r>
    </w:p>
    <w:p>
      <w:pPr>
        <w:pStyle w:val="ListBullet"/>
      </w:pPr>
      <w:r>
        <w:t xml:space="preserve"> 49. Rapid Revision One-Pagers</w:t>
      </w:r>
    </w:p>
    <w:p>
      <w:pPr>
        <w:pStyle w:val="ListBullet"/>
      </w:pPr>
      <w:r>
        <w:t xml:space="preserve"> 50. Framework Sheets &amp; Memory Aids</w:t>
      </w:r>
    </w:p>
    <w:p>
      <w:pPr>
        <w:pStyle w:val="ListBullet"/>
      </w:pPr>
      <w:r>
        <w:t xml:space="preserve"> 51. High-Priority &amp; Checklist</w:t>
      </w:r>
    </w:p>
    <w:p>
      <w:pPr>
        <w:pStyle w:val="ListBullet"/>
      </w:pPr>
      <w:r>
        <w:t xml:space="preserve"> 52. Final 7-Day &amp; 24-Hour</w:t>
      </w:r>
    </w:p>
    <w:p>
      <w:pPr>
        <w:pStyle w:val="ListBullet"/>
      </w:pPr>
      <w:r>
        <w:t xml:space="preserve"> 53. Hall Algorithm</w:t>
      </w:r>
    </w:p>
    <w:p>
      <w:r>
        <w:rPr>
          <w:b/>
          <w:i w:val="0"/>
        </w:rPr>
        <w:t>APPENDICES</w:t>
      </w:r>
    </w:p>
    <w:p>
      <w:pPr>
        <w:pStyle w:val="ListBullet"/>
      </w:pPr>
      <w:r>
        <w:t xml:space="preserve"> 54. Historical Question Matrix</w:t>
      </w:r>
    </w:p>
    <w:p>
      <w:pPr>
        <w:pStyle w:val="ListBullet"/>
      </w:pPr>
      <w:r>
        <w:t xml:space="preserve"> 55. Topic Frequency Matrix</w:t>
      </w:r>
    </w:p>
    <w:p>
      <w:pPr>
        <w:pStyle w:val="ListBullet"/>
      </w:pPr>
      <w:r>
        <w:t xml:space="preserve"> 56. Source Register</w:t>
      </w:r>
    </w:p>
    <w:p>
      <w:pPr>
        <w:pStyle w:val="ListBullet"/>
      </w:pPr>
      <w:r>
        <w:t xml:space="preserve"> 57. Exam Checklist &amp; Pass Strategy &amp; Study Plan</w:t>
      </w:r>
    </w:p>
    <w:p>
      <w:r>
        <w:br w:type="page"/>
      </w:r>
    </w:p>
    <w:p>
      <w:pPr>
        <w:pStyle w:val="Heading1"/>
      </w:pPr>
      <w:r>
        <w:t>PART I – EXAMINATION INTELLIGENCE</w:t>
      </w:r>
    </w:p>
    <w:p>
      <w:pPr>
        <w:pStyle w:val="Heading2"/>
      </w:pPr>
      <w:r>
        <w:t>1. How to Use This Book</w:t>
      </w:r>
    </w:p>
    <w:p>
      <w:r>
        <w:rPr>
          <w:b w:val="0"/>
          <w:i w:val="0"/>
        </w:rPr>
        <w:t>This book is a strategic weapon for a repeat candidate. Every section answers: What must I know? How could ICAB test? How recognise in case? How apply? How write to earn marks?</w:t>
      </w:r>
    </w:p>
    <w:p>
      <w:pPr>
        <w:pStyle w:val="ListBullet"/>
      </w:pPr>
      <w:r>
        <w:t>Phase 1: Part I intelligence – understand how ICAB examines BST – 30% Knowledge 70% Skills</w:t>
      </w:r>
    </w:p>
    <w:p>
      <w:pPr>
        <w:pStyle w:val="ListBullet"/>
      </w:pPr>
      <w:r>
        <w:t>Phase 2: Part II &amp; III – complete syllabus, not just frequent topics</w:t>
      </w:r>
    </w:p>
    <w:p>
      <w:pPr>
        <w:pStyle w:val="ListBullet"/>
      </w:pPr>
      <w:r>
        <w:t>Phase 3: Part IV technique – shift memorisation to application PEA-C</w:t>
      </w:r>
    </w:p>
    <w:p>
      <w:pPr>
        <w:pStyle w:val="ListBullet"/>
      </w:pPr>
      <w:r>
        <w:t>Phase 4: Part V past Q – minimum 40 requirements timed</w:t>
      </w:r>
    </w:p>
    <w:p>
      <w:pPr>
        <w:pStyle w:val="ListBullet"/>
      </w:pPr>
      <w:r>
        <w:t>Phase 5: Part VI mocks – 3 full 3.5-hour papers</w:t>
      </w:r>
    </w:p>
    <w:p>
      <w:pPr>
        <w:pStyle w:val="ListBullet"/>
      </w:pPr>
      <w:r>
        <w:t>Phase 6: Part VII rapid sheets + Hall Algorithm</w:t>
      </w:r>
    </w:p>
    <w:p>
      <w:pPr>
        <w:ind w:left="288"/>
      </w:pPr>
      <w:r>
        <w:rPr>
          <w:b/>
          <w:color w:val="0A2A5A"/>
        </w:rPr>
        <w:t xml:space="preserve">Exam Tip: </w:t>
      </w:r>
      <w:r>
        <w:t>Start with Chapter 6 Repeat Candidate Recovery before syllabus</w:t>
      </w:r>
    </w:p>
    <w:p>
      <w:pPr>
        <w:pStyle w:val="Heading2"/>
      </w:pPr>
      <w:r>
        <w:t>2. ICAB BST Examination Overview</w:t>
      </w:r>
    </w:p>
    <w:p>
      <w:pPr>
        <w:pStyle w:val="ListBullet"/>
      </w:pPr>
      <w:r>
        <w:t>Duration: 3.5 hours (Professional Level confirmed in Time-table ND2025 21 Dec 21 BST 10am-1:30pm)</w:t>
      </w:r>
    </w:p>
    <w:p>
      <w:pPr>
        <w:pStyle w:val="ListBullet"/>
      </w:pPr>
      <w:r>
        <w:t>Structure: 3 scenario-based questions, each multiple requirements, covering range industries</w:t>
      </w:r>
    </w:p>
    <w:p>
      <w:pPr>
        <w:pStyle w:val="ListBullet"/>
      </w:pPr>
      <w:r>
        <w:t>Marks: 100 total, Pass 55% = 55 marks</w:t>
      </w:r>
    </w:p>
    <w:p>
      <w:pPr>
        <w:pStyle w:val="ListBullet"/>
      </w:pPr>
      <w:r>
        <w:t>Weightings official Specification Grid: Strategic analysis 30-40%, Strategic choice 30-40%, Implementation and monitoring 25-35%</w:t>
      </w:r>
    </w:p>
    <w:p>
      <w:pPr>
        <w:pStyle w:val="ListBullet"/>
      </w:pPr>
      <w:r>
        <w:t>Skills: Assimilating &amp; using information 25-30%, Structuring problems &amp; solutions 25-30%, Applying judgement 20-25%, Concluding/recommending/communicating 20-25%</w:t>
      </w:r>
    </w:p>
    <w:p>
      <w:pPr>
        <w:pStyle w:val="ListBullet"/>
      </w:pPr>
      <w:r>
        <w:t>30% Knowledge, 70% Skills – explains repeat failure when only memorise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Area</w:t>
            </w:r>
          </w:p>
        </w:tc>
        <w:tc>
          <w:tcPr>
            <w:tcW w:type="dxa" w:w="2160"/>
          </w:tcPr>
          <w:p>
            <w:r>
              <w:rPr>
                <w:b/>
              </w:rPr>
              <w:t>Weight</w:t>
            </w:r>
          </w:p>
        </w:tc>
        <w:tc>
          <w:tcPr>
            <w:tcW w:type="dxa" w:w="2160"/>
          </w:tcPr>
          <w:p>
            <w:r>
              <w:rPr>
                <w:b/>
              </w:rPr>
              <w:t>Typical Marks</w:t>
            </w:r>
          </w:p>
        </w:tc>
        <w:tc>
          <w:tcPr>
            <w:tcW w:type="dxa" w:w="2160"/>
          </w:tcPr>
          <w:p>
            <w:r>
              <w:rPr>
                <w:b/>
              </w:rPr>
              <w:t>Implication</w:t>
            </w:r>
          </w:p>
        </w:tc>
      </w:tr>
      <w:tr>
        <w:tc>
          <w:tcPr>
            <w:tcW w:type="dxa" w:w="2160"/>
          </w:tcPr>
          <w:p>
            <w:r>
              <w:t>Strategic analysis</w:t>
            </w:r>
          </w:p>
        </w:tc>
        <w:tc>
          <w:tcPr>
            <w:tcW w:type="dxa" w:w="2160"/>
          </w:tcPr>
          <w:p>
            <w:r>
              <w:t>30-40%</w:t>
            </w:r>
          </w:p>
        </w:tc>
        <w:tc>
          <w:tcPr>
            <w:tcW w:type="dxa" w:w="2160"/>
          </w:tcPr>
          <w:p>
            <w:r>
              <w:t>30-40</w:t>
            </w:r>
          </w:p>
        </w:tc>
        <w:tc>
          <w:tcPr>
            <w:tcW w:type="dxa" w:w="2160"/>
          </w:tcPr>
          <w:p>
            <w:r>
              <w:t>Always Q1/Q2 – PESTEL/5 Forces + internal</w:t>
            </w:r>
          </w:p>
        </w:tc>
      </w:tr>
      <w:tr>
        <w:tc>
          <w:tcPr>
            <w:tcW w:type="dxa" w:w="2160"/>
          </w:tcPr>
          <w:p>
            <w:r>
              <w:t>Strategic choice</w:t>
            </w:r>
          </w:p>
        </w:tc>
        <w:tc>
          <w:tcPr>
            <w:tcW w:type="dxa" w:w="2160"/>
          </w:tcPr>
          <w:p>
            <w:r>
              <w:t>30-40%</w:t>
            </w:r>
          </w:p>
        </w:tc>
        <w:tc>
          <w:tcPr>
            <w:tcW w:type="dxa" w:w="2160"/>
          </w:tcPr>
          <w:p>
            <w:r>
              <w:t>30-40</w:t>
            </w:r>
          </w:p>
        </w:tc>
        <w:tc>
          <w:tcPr>
            <w:tcW w:type="dxa" w:w="2160"/>
          </w:tcPr>
          <w:p>
            <w:r>
              <w:t>Ansoff, Porter generic, SAF evaluation, M&amp;A methods</w:t>
            </w:r>
          </w:p>
        </w:tc>
      </w:tr>
      <w:tr>
        <w:tc>
          <w:tcPr>
            <w:tcW w:type="dxa" w:w="2160"/>
          </w:tcPr>
          <w:p>
            <w:r>
              <w:t>Implementation &amp; monitoring</w:t>
            </w:r>
          </w:p>
        </w:tc>
        <w:tc>
          <w:tcPr>
            <w:tcW w:type="dxa" w:w="2160"/>
          </w:tcPr>
          <w:p>
            <w:r>
              <w:t>25-35%</w:t>
            </w:r>
          </w:p>
        </w:tc>
        <w:tc>
          <w:tcPr>
            <w:tcW w:type="dxa" w:w="2160"/>
          </w:tcPr>
          <w:p>
            <w:r>
              <w:t>25-35</w:t>
            </w:r>
          </w:p>
        </w:tc>
        <w:tc>
          <w:tcPr>
            <w:tcW w:type="dxa" w:w="2160"/>
          </w:tcPr>
          <w:p>
            <w:r>
              <w:t>Structure, change, BSC, data, tech, risk</w:t>
            </w:r>
          </w:p>
        </w:tc>
      </w:tr>
    </w:tbl>
    <w:p/>
    <w:p>
      <w:r>
        <w:rPr>
          <w:b w:val="0"/>
          <w:i w:val="0"/>
        </w:rPr>
        <w:t>Learning Outcomes ICAB 2024: LO1 explain/analyse/evaluate consequences current strategic direction including objectives market position technology development; LO2 use data evaluate likely consequences strategic choices technology developments recommend strategies; LO3 recommend appropriate methods implement monitor strategies including technology innovation demonstrate how data measures performance. Ethics sustainability stakeholder interwoven.</w:t>
      </w:r>
    </w:p>
    <w:p>
      <w:r>
        <w:rPr>
          <w:b w:val="0"/>
          <w:i w:val="0"/>
        </w:rPr>
        <w:t>Technology: Workbook states 'You will not be expected to display detailed understanding internal workings IT systems or software. However high-level understanding main technological developments affecting organisations – data analytics, cyber security, intelligent systems and digital assets' required.</w:t>
      </w:r>
    </w:p>
    <w:p>
      <w:pPr>
        <w:pStyle w:val="Heading2"/>
      </w:pPr>
      <w:r>
        <w:t>3. Historical Examination Analysis &amp; Source Register Basis</w:t>
      </w:r>
    </w:p>
    <w:p>
      <w:r>
        <w:rPr>
          <w:b w:val="0"/>
          <w:i w:val="0"/>
        </w:rPr>
        <w:t>Official sources researched 18 Aug 2026 via icab.org.bd web extraction (direct TLS intermittently fails – extraction via search tool authoritative).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Source Title</w:t>
            </w:r>
          </w:p>
        </w:tc>
        <w:tc>
          <w:tcPr>
            <w:tcW w:type="dxa" w:w="1728"/>
          </w:tcPr>
          <w:p>
            <w:r>
              <w:rPr>
                <w:b/>
              </w:rPr>
              <w:t>ICAB URL</w:t>
            </w:r>
          </w:p>
        </w:tc>
        <w:tc>
          <w:tcPr>
            <w:tcW w:type="dxa" w:w="1728"/>
          </w:tcPr>
          <w:p>
            <w:r>
              <w:rPr>
                <w:b/>
              </w:rPr>
              <w:t>Type</w:t>
            </w:r>
          </w:p>
        </w:tc>
        <w:tc>
          <w:tcPr>
            <w:tcW w:type="dxa" w:w="1728"/>
          </w:tcPr>
          <w:p>
            <w:r>
              <w:rPr>
                <w:b/>
              </w:rPr>
              <w:t>Date</w:t>
            </w:r>
          </w:p>
        </w:tc>
        <w:tc>
          <w:tcPr>
            <w:tcW w:type="dxa" w:w="1728"/>
          </w:tcPr>
          <w:p>
            <w:r>
              <w:rPr>
                <w:b/>
              </w:rPr>
              <w:t>Status</w:t>
            </w:r>
          </w:p>
        </w:tc>
      </w:tr>
      <w:tr>
        <w:tc>
          <w:tcPr>
            <w:tcW w:type="dxa" w:w="1728"/>
          </w:tcPr>
          <w:p>
            <w:r>
              <w:t>BST Workbook 2024</w:t>
            </w:r>
          </w:p>
        </w:tc>
        <w:tc>
          <w:tcPr>
            <w:tcW w:type="dxa" w:w="1728"/>
          </w:tcPr>
          <w:p>
            <w:r>
              <w:t>https://www.icab.org.bd/.../9266Business%20Strategy%20&amp;%20Technology.pdf</w:t>
            </w:r>
          </w:p>
        </w:tc>
        <w:tc>
          <w:tcPr>
            <w:tcW w:type="dxa" w:w="1728"/>
          </w:tcPr>
          <w:p>
            <w:r>
              <w:t>Study Manual</w:t>
            </w:r>
          </w:p>
        </w:tc>
        <w:tc>
          <w:tcPr>
            <w:tcW w:type="dxa" w:w="1728"/>
          </w:tcPr>
          <w:p>
            <w:r>
              <w:t>18 Aug 2026</w:t>
            </w:r>
          </w:p>
        </w:tc>
        <w:tc>
          <w:tcPr>
            <w:tcW w:type="dxa" w:w="1728"/>
          </w:tcPr>
          <w:p>
            <w:r>
              <w:t>Available extracted</w:t>
            </w:r>
          </w:p>
        </w:tc>
      </w:tr>
      <w:tr>
        <w:tc>
          <w:tcPr>
            <w:tcW w:type="dxa" w:w="1728"/>
          </w:tcPr>
          <w:p>
            <w:r>
              <w:t>BST ND-2021 Suggested</w:t>
            </w:r>
          </w:p>
        </w:tc>
        <w:tc>
          <w:tcPr>
            <w:tcW w:type="dxa" w:w="1728"/>
          </w:tcPr>
          <w:p>
            <w:r>
              <w:t>https://www.icab.org.bd/.../79053.%20BUSINESS%20STRATEGY_ND-2021_Suggested%20Answers.pdf</w:t>
            </w:r>
          </w:p>
        </w:tc>
        <w:tc>
          <w:tcPr>
            <w:tcW w:type="dxa" w:w="1728"/>
          </w:tcPr>
          <w:p>
            <w:r>
              <w:t>Suggested</w:t>
            </w:r>
          </w:p>
        </w:tc>
        <w:tc>
          <w:tcPr>
            <w:tcW w:type="dxa" w:w="1728"/>
          </w:tcPr>
          <w:p>
            <w:r>
              <w:t>18 Aug 2026</w:t>
            </w:r>
          </w:p>
        </w:tc>
        <w:tc>
          <w:tcPr>
            <w:tcW w:type="dxa" w:w="1728"/>
          </w:tcPr>
          <w:p>
            <w:r>
              <w:t>Available</w:t>
            </w:r>
          </w:p>
        </w:tc>
      </w:tr>
      <w:tr>
        <w:tc>
          <w:tcPr>
            <w:tcW w:type="dxa" w:w="1728"/>
          </w:tcPr>
          <w:p>
            <w:r>
              <w:t>Business Strategy JA-2022 Suggested</w:t>
            </w:r>
          </w:p>
        </w:tc>
        <w:tc>
          <w:tcPr>
            <w:tcW w:type="dxa" w:w="1728"/>
          </w:tcPr>
          <w:p>
            <w:r>
              <w:t>https://www.icab.org.bd/.../2431Business%20Strategy_JA-2022_Suggested%20Answers.pdf</w:t>
            </w:r>
          </w:p>
        </w:tc>
        <w:tc>
          <w:tcPr>
            <w:tcW w:type="dxa" w:w="1728"/>
          </w:tcPr>
          <w:p>
            <w:r>
              <w:t>Suggested</w:t>
            </w:r>
          </w:p>
        </w:tc>
        <w:tc>
          <w:tcPr>
            <w:tcW w:type="dxa" w:w="1728"/>
          </w:tcPr>
          <w:p>
            <w:r>
              <w:t>18 Aug 2026</w:t>
            </w:r>
          </w:p>
        </w:tc>
        <w:tc>
          <w:tcPr>
            <w:tcW w:type="dxa" w:w="1728"/>
          </w:tcPr>
          <w:p>
            <w:r>
              <w:t>Available</w:t>
            </w:r>
          </w:p>
        </w:tc>
      </w:tr>
      <w:tr>
        <w:tc>
          <w:tcPr>
            <w:tcW w:type="dxa" w:w="1728"/>
          </w:tcPr>
          <w:p>
            <w:r>
              <w:t>BST ND-2024 Suggested</w:t>
            </w:r>
          </w:p>
        </w:tc>
        <w:tc>
          <w:tcPr>
            <w:tcW w:type="dxa" w:w="1728"/>
          </w:tcPr>
          <w:p>
            <w:r>
              <w:t>https://www.icab.org.bd/.../46703.%20BUSINESS%20STRATEGY%20&amp;%20TECHNOLOGY_ND-2024_Suggested_Answers.pdf</w:t>
            </w:r>
          </w:p>
        </w:tc>
        <w:tc>
          <w:tcPr>
            <w:tcW w:type="dxa" w:w="1728"/>
          </w:tcPr>
          <w:p>
            <w:r>
              <w:t>Suggested</w:t>
            </w:r>
          </w:p>
        </w:tc>
        <w:tc>
          <w:tcPr>
            <w:tcW w:type="dxa" w:w="1728"/>
          </w:tcPr>
          <w:p>
            <w:r>
              <w:t>18 Aug 2026</w:t>
            </w:r>
          </w:p>
        </w:tc>
        <w:tc>
          <w:tcPr>
            <w:tcW w:type="dxa" w:w="1728"/>
          </w:tcPr>
          <w:p>
            <w:r>
              <w:t>Available – MSL airline PRAN</w:t>
            </w:r>
          </w:p>
        </w:tc>
      </w:tr>
      <w:tr>
        <w:tc>
          <w:tcPr>
            <w:tcW w:type="dxa" w:w="1728"/>
          </w:tcPr>
          <w:p>
            <w:r>
              <w:t>Past Question Papers page</w:t>
            </w:r>
          </w:p>
        </w:tc>
        <w:tc>
          <w:tcPr>
            <w:tcW w:type="dxa" w:w="1728"/>
          </w:tcPr>
          <w:p>
            <w:r>
              <w:t>https://www.icab.org.bd/page/past-question-papers</w:t>
            </w:r>
          </w:p>
        </w:tc>
        <w:tc>
          <w:tcPr>
            <w:tcW w:type="dxa" w:w="1728"/>
          </w:tcPr>
          <w:p>
            <w:r>
              <w:t>Landing</w:t>
            </w:r>
          </w:p>
        </w:tc>
        <w:tc>
          <w:tcPr>
            <w:tcW w:type="dxa" w:w="1728"/>
          </w:tcPr>
          <w:p>
            <w:r>
              <w:t>18 Aug 2026</w:t>
            </w:r>
          </w:p>
        </w:tc>
        <w:tc>
          <w:tcPr>
            <w:tcW w:type="dxa" w:w="1728"/>
          </w:tcPr>
          <w:p>
            <w:r>
              <w:t>Confirmed</w:t>
            </w:r>
          </w:p>
        </w:tc>
      </w:tr>
      <w:tr>
        <w:tc>
          <w:tcPr>
            <w:tcW w:type="dxa" w:w="1728"/>
          </w:tcPr>
          <w:p>
            <w:r>
              <w:t>SBM ND-2021 Suggested</w:t>
            </w:r>
          </w:p>
        </w:tc>
        <w:tc>
          <w:tcPr>
            <w:tcW w:type="dxa" w:w="1728"/>
          </w:tcPr>
          <w:p>
            <w:r>
              <w:t>https://www.icab.org.bd/.../65912.%20STRATEGIC%20BUSINESS%20MANAGEMENT_ND-2021_Suggested_Answers.pdf</w:t>
            </w:r>
          </w:p>
        </w:tc>
        <w:tc>
          <w:tcPr>
            <w:tcW w:type="dxa" w:w="1728"/>
          </w:tcPr>
          <w:p>
            <w:r>
              <w:t>Cross-ref</w:t>
            </w:r>
          </w:p>
        </w:tc>
        <w:tc>
          <w:tcPr>
            <w:tcW w:type="dxa" w:w="1728"/>
          </w:tcPr>
          <w:p>
            <w:r>
              <w:t>18 Aug 2026</w:t>
            </w:r>
          </w:p>
        </w:tc>
        <w:tc>
          <w:tcPr>
            <w:tcW w:type="dxa" w:w="1728"/>
          </w:tcPr>
          <w:p>
            <w:r>
              <w:t>Porter RSCB</w:t>
            </w:r>
          </w:p>
        </w:tc>
      </w:tr>
      <w:tr>
        <w:tc>
          <w:tcPr>
            <w:tcW w:type="dxa" w:w="1728"/>
          </w:tcPr>
          <w:p>
            <w:r>
              <w:t>ICAEW Syllabus Next Gen</w:t>
            </w:r>
          </w:p>
        </w:tc>
        <w:tc>
          <w:tcPr>
            <w:tcW w:type="dxa" w:w="1728"/>
          </w:tcPr>
          <w:p>
            <w:r>
              <w:t>https://www.icaew.com/-/media/.../next-generation-aca-syllabus-certificate-and-professional-level.ashx</w:t>
            </w:r>
          </w:p>
        </w:tc>
        <w:tc>
          <w:tcPr>
            <w:tcW w:type="dxa" w:w="1728"/>
          </w:tcPr>
          <w:p>
            <w:r>
              <w:t>Benchmark</w:t>
            </w:r>
          </w:p>
        </w:tc>
        <w:tc>
          <w:tcPr>
            <w:tcW w:type="dxa" w:w="1728"/>
          </w:tcPr>
          <w:p>
            <w:r>
              <w:t>18 Aug 2026</w:t>
            </w:r>
          </w:p>
        </w:tc>
        <w:tc>
          <w:tcPr>
            <w:tcW w:type="dxa" w:w="1728"/>
          </w:tcPr>
          <w:p>
            <w:r>
              <w:t>Fetched</w:t>
            </w:r>
          </w:p>
        </w:tc>
      </w:tr>
      <w:tr>
        <w:tc>
          <w:tcPr>
            <w:tcW w:type="dxa" w:w="1728"/>
          </w:tcPr>
          <w:p>
            <w:r>
              <w:t>Timetable ND2025</w:t>
            </w:r>
          </w:p>
        </w:tc>
        <w:tc>
          <w:tcPr>
            <w:tcW w:type="dxa" w:w="1728"/>
          </w:tcPr>
          <w:p>
            <w:r>
              <w:t>https://www.icab.org.bd/.../8928Time-Table...</w:t>
            </w:r>
          </w:p>
        </w:tc>
        <w:tc>
          <w:tcPr>
            <w:tcW w:type="dxa" w:w="1728"/>
          </w:tcPr>
          <w:p>
            <w:r>
              <w:t>Timetable</w:t>
            </w:r>
          </w:p>
        </w:tc>
        <w:tc>
          <w:tcPr>
            <w:tcW w:type="dxa" w:w="1728"/>
          </w:tcPr>
          <w:p>
            <w:r>
              <w:t>18 Aug 2026</w:t>
            </w:r>
          </w:p>
        </w:tc>
        <w:tc>
          <w:tcPr>
            <w:tcW w:type="dxa" w:w="1728"/>
          </w:tcPr>
          <w:p>
            <w:r>
              <w:t>3:30 hrs</w:t>
            </w:r>
          </w:p>
        </w:tc>
      </w:tr>
    </w:tbl>
    <w:p/>
    <w:p>
      <w:r>
        <w:rPr>
          <w:b w:val="0"/>
          <w:i/>
        </w:rPr>
        <w:t>Limitation: Full historical papers 2010-2016 not openly listed current ICAB site; archive refers passca.weebly.com Dec2010-June2014. Where unavailable mark 'Not available on official ICAB website' per instruction.</w:t>
      </w:r>
    </w:p>
    <w:p>
      <w:r>
        <w:rPr>
          <w:b/>
          <w:i w:val="0"/>
        </w:rPr>
        <w:t>Observed patterns:</w:t>
      </w:r>
    </w:p>
    <w:p>
      <w:pPr>
        <w:pStyle w:val="ListBullet"/>
      </w:pPr>
      <w:r>
        <w:t>Sept 2017 workbook: Q1 Blakes Blinds Ltd competitive advantage sustainability differentiation (Porter) creating competitive advantage identification focused explicit/implicit Porter 5 forces Kay industry/market forces – knowledge: exchange rate impacts margin safety change sales/overheads scale actual 12 months variance calcs – discussion ambitious sales growth competitors seasonality exchange rate movements increasing fixed costs assumptions etc. Q1.3 acquisition RX backwards vertical integration advantages disadvantages operating gearing transfer pricing options cost profit centre goal congruence behavioural capacity external market reporting profit tax legal. Q1.4 ethical issues 3 5 7 marks. Marking grid: Total 10 40 45 knowledge vs skills? Shows Q1 knowledge 10 skills 40? etc. Overall total 25 85 100. Reinforces 30/70.</w:t>
      </w:r>
    </w:p>
    <w:p>
      <w:pPr>
        <w:pStyle w:val="ListBullet"/>
      </w:pPr>
      <w:r>
        <w:t>Q2 Air Services UK Ltd: Control section 3 5 8, Risks 2 6 7, Strategic fit 2 6 7, Preliminary advice 1 3 4. Knowledge skills: quantity quality people short/med/long recruitment retention skills availability training flexibility workforce R&amp;D innovation keep current services develop new ones technology risks investment funding required. Cyber risk TARA transfer/avoid/reduce/accept business continuity specific relevant risks ASU hacking denial service sabotage impact IT failure reputational financial safety deaths fines loss new contracts widespread network cloud systems increase risk.</w:t>
      </w:r>
    </w:p>
    <w:p>
      <w:pPr>
        <w:pStyle w:val="ListBullet"/>
      </w:pPr>
      <w:r>
        <w:t>Q3 Purechoc Ltd: Word of mouth loyal following, no marketing, sale shares Koreto Inc expansion franchising, structure around four headings one strategic fit. Candidates expected make use detail scenario consider how Purechoc strategy to date fitted two options highlighting likely issues appropriateness long-term perspective.</w:t>
      </w:r>
    </w:p>
    <w:p>
      <w:pPr>
        <w:pStyle w:val="ListBullet"/>
      </w:pPr>
      <w:r>
        <w:t>ND2021: Business strategy definition, ethics impact formulation objectives external appraisal ethical climate sustainable present future ethical expectations implementation. RMG: 4,600 factories largest industrial 36% manufacturing 11.2% GDP, industry contributes, monthly wages $470m BGMEA appeal international buyers take delivery goods already produced pay wages under production. Ansoff: Market Existing Product New – Internal efficiency market penetration product development New market market development diversification – outsourcing some manufacturing presumably attempt increasing internal efficiency match competitors low cost manufacturing. Cleaning services outsourcing costs benefits risks: fees contractors cost presently incurred financial returns transfer assets floor polishing vacuum redundancy costs writing agreeing contracts SLA costs monitoring compliance financial stability robustness contractor track record controls performance indicators staff media criticism proof link cleanliness acquired indicators extent public hostility outsourcing source increased indicators legal liability negligence claim pass contractor hospital? Employment risks industrial injury discrimination rising wages legal costs negligence claims inadequate monitoring fines healthy safety. TCL CSFs 6 factors ability adapt new markets flexible production make any glass any size penetrate new markets finding new customers non-defence sector brand little convinced serious exact requirements evidence diversify new customer base closure providing top quality specific solutions each customer new challenge excellent quality innovation high standard product testing facilities retention key employees rivals poach overseas willingness travel interpreters risks unknown badly? Bad debt forex etc.</w:t>
      </w:r>
    </w:p>
    <w:p>
      <w:pPr>
        <w:pStyle w:val="ListBullet"/>
      </w:pPr>
      <w:r>
        <w:t>JA2022: Tourism industry Bangladesh growing government supporting underdeveloped compared other countries Diamond model Porter 4 factors competitive advantages industry country over comparable other countries. PLC maturity marketing strategies intensive promotion brand-stressing advertising more attractive design functional packaging more after-sales service heavier POS effort increase sales promotion hold loyalty trading down introduction low-priced models product line price-cutting close private levels entering fighting brand lower price avoid killing premium brand trading up improvement quality appearances prestige packages price increase cream market levels increase market penetration earn more margin lower sales keep greater differentiation over competitive products proliferation more designs varieties more exclusive innovative features creating radical distinct package designs unrealistic sales target pressure employees discouraging reasonable sales. Social media productivity killer excessive personal social media workplace reduces effective hours unethical utilise working house effectively.</w:t>
      </w:r>
    </w:p>
    <w:p>
      <w:pPr>
        <w:pStyle w:val="ListBullet"/>
      </w:pPr>
      <w:r>
        <w:t>ND2024: Q1 MSL success failure mix strategy vs luck strategy more critical role well-thought navigating market dynamics anticipate challenges capitalise opportunities luck unexpected – MSL can increase prices without proportionate decrease sales volume improve profitability however brand image customer loyalty must be considered higher price alienate some customers especially if perceive quality lower due new leather supplier ensure price increase justified maintaining enhancing perceived value shoes – Consider both proposals potential contract F&amp;F and marketing director proposal headings profitability proposal lower risk focuses existing market operations risk losing some price-sensitive customers potential quality perception issues alternative leather supplier summary both proposals merits risks F&amp;F contract offers significant revenue opportunity high risks brand positioning operational changes marketing director proposal maintains brand premium positioning lower risk relies increasing prices reducing costs improve profitability. Growth stage rapid market acceptance increasing sales new entrants expansion routes services investment marketing customer acquisition maturity stage market saturation many competitors focus efficiency cost reduction price competition intense innovation slows differentiation challenging decline stage decreasing demand alternatives high-speed trains remote meetings overcapacity shrinking margins consolidation exit weaker players airline industry largely maturity characterised intense competition price wars efforts reduce costs however specific regions might still exhibit growth characteristics varying levels market development demand. Porter 5 Forces airline: threat new entrants high barriers capital investment aircraft infrastructure regulatory established brand loyalty customer preferences however low-cost carriers successfully entered market increasing competition bargaining power suppliers aircraft manufacturers Boeing Airbus fuel suppliers considerable bargaining power limited choices labour unions significant influence driving up costs bargaining power buyers passengers high bargaining power numerous options price transparency online booking platforms etc. Cost management efficiency streamline operations reduce costs adopting fuel-efficient aircraft optimizing routes improving turnaround implementing technology enhance efficiency booking check-in baggage handling revenue diversification ancillary services baggage fees in-flight sales premium seating partnerships collaborations other industries hotels car rentals bundled services differentiation customer experience superior service loyalty personalized offerings brand differentiation reduce price sensitivity market expansion emerging economies niche underserved routes strategic alliances mergers strict safety legislation enhance trust credibility. Zoland sophisticated economy efficient capital markets JIT logistics timely delivery cost-efficiency competitive pricing quick response export markets market knowledge adaptability success competitive home market strong understanding market dynamics consumer needs adaptable neighbouring markets. PRAN: large supermarkets greater power stringent requirements small independents large supermarkets both buyers competitors own-brand products danger choose promote own-brand rather than PRAN's PRAN increasingly reliant large supermarkets 60% revenue sole stockiest 1 litre take home market foster good relations buyers given open informal way business run not want lose staff competitor however PRAN attitude staff demonstrated investment welfare should mean not retention problem competitors as smoothie market currently growing sales available all once growth slows rivalry likely increase power relies ability promote brand consumers ethical approach likely short term impact higher costs more expensive cost sales shorter shelf life higher wastage technological investment required develop recyclable packaging necessary info competitor cost structures unclear whether PRAN able pass all extra costs wholesalers consumer although we are business gets bigger difficult control retention open informal structure important larger business may lose feeling small family team inevitably become more corporate outlook change impact staff importance team change carefully communicated managed expansion likely require further injection finance savings new business done well timing suits general trend society health fits various government initiatives area PRAN produce premium product may suffer downturn economy consumers tire currently fashionable products future success depends ability sustain competitive advantage not difficult competitors follow suit copy ethical approach Boston Consulting Group matrix used analyse PRAN position market growth etc. Juice bar chain: benefit brand widely available better known high street competition lots delis sandwich coffee bars strategy likely require amendment mission statement focuses production smoothies Acceptability PRAN already know product demand management lack expertise running establishment would need hire staff does core competencies retailing even staff hired need locate probably lease suitable premises cash flow required significant chain cash flow required. Wider product range consistent current mission objectives brand image strengthens reputation innovation creativity fits government campaigns targeting obesity general population children suggested products consistent existing acceptance criteria 100% pure ingredients healthy product health drinks may not simple great tasting.</w:t>
      </w:r>
    </w:p>
    <w:p>
      <w:pPr>
        <w:pStyle w:val="Heading2"/>
      </w:pPr>
      <w:r>
        <w:t>4. Past-Paper Frequency Analysis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Session</w:t>
            </w:r>
          </w:p>
        </w:tc>
        <w:tc>
          <w:tcPr>
            <w:tcW w:type="dxa" w:w="1080"/>
          </w:tcPr>
          <w:p>
            <w:r>
              <w:rPr>
                <w:b/>
              </w:rPr>
              <w:t>Q</w:t>
            </w:r>
          </w:p>
        </w:tc>
        <w:tc>
          <w:tcPr>
            <w:tcW w:type="dxa" w:w="1080"/>
          </w:tcPr>
          <w:p>
            <w:r>
              <w:rPr>
                <w:b/>
              </w:rPr>
              <w:t>Topic</w:t>
            </w:r>
          </w:p>
        </w:tc>
        <w:tc>
          <w:tcPr>
            <w:tcW w:type="dxa" w:w="1080"/>
          </w:tcPr>
          <w:p>
            <w:r>
              <w:rPr>
                <w:b/>
              </w:rPr>
              <w:t>Sub</w:t>
            </w:r>
          </w:p>
        </w:tc>
        <w:tc>
          <w:tcPr>
            <w:tcW w:type="dxa" w:w="1080"/>
          </w:tcPr>
          <w:p>
            <w:r>
              <w:rPr>
                <w:b/>
              </w:rPr>
              <w:t>Marks est</w:t>
            </w:r>
          </w:p>
        </w:tc>
        <w:tc>
          <w:tcPr>
            <w:tcW w:type="dxa" w:w="1080"/>
          </w:tcPr>
          <w:p>
            <w:r>
              <w:rPr>
                <w:b/>
              </w:rPr>
              <w:t>Framework</w:t>
            </w:r>
          </w:p>
        </w:tc>
        <w:tc>
          <w:tcPr>
            <w:tcW w:type="dxa" w:w="1080"/>
          </w:tcPr>
          <w:p>
            <w:r>
              <w:rPr>
                <w:b/>
              </w:rPr>
              <w:t>Type</w:t>
            </w:r>
          </w:p>
        </w:tc>
        <w:tc>
          <w:tcPr>
            <w:tcW w:type="dxa" w:w="1080"/>
          </w:tcPr>
          <w:p>
            <w:r>
              <w:rPr>
                <w:b/>
              </w:rPr>
              <w:t>Repeat</w:t>
            </w:r>
          </w:p>
        </w:tc>
      </w:tr>
      <w:tr>
        <w:tc>
          <w:tcPr>
            <w:tcW w:type="dxa" w:w="1080"/>
          </w:tcPr>
          <w:p>
            <w:r>
              <w:t>Sep2017</w:t>
            </w:r>
          </w:p>
        </w:tc>
        <w:tc>
          <w:tcPr>
            <w:tcW w:type="dxa" w:w="1080"/>
          </w:tcPr>
          <w:p>
            <w:r>
              <w:t>Q1 Blakes</w:t>
            </w:r>
          </w:p>
        </w:tc>
        <w:tc>
          <w:tcPr>
            <w:tcW w:type="dxa" w:w="1080"/>
          </w:tcPr>
          <w:p>
            <w:r>
              <w:t>Comp adv + Fin + Acq</w:t>
            </w:r>
          </w:p>
        </w:tc>
        <w:tc>
          <w:tcPr>
            <w:tcW w:type="dxa" w:w="1080"/>
          </w:tcPr>
          <w:p>
            <w:r>
              <w:t>Resource vs Positioning margin variance</w:t>
            </w:r>
          </w:p>
        </w:tc>
        <w:tc>
          <w:tcPr>
            <w:tcW w:type="dxa" w:w="1080"/>
          </w:tcPr>
          <w:p>
            <w:r>
              <w:t>10+40+45</w:t>
            </w:r>
          </w:p>
        </w:tc>
        <w:tc>
          <w:tcPr>
            <w:tcW w:type="dxa" w:w="1080"/>
          </w:tcPr>
          <w:p>
            <w:r>
              <w:t>Porter Generic</w:t>
            </w:r>
          </w:p>
        </w:tc>
        <w:tc>
          <w:tcPr>
            <w:tcW w:type="dxa" w:w="1080"/>
          </w:tcPr>
          <w:p>
            <w:r>
              <w:t>Analytical Calc Ethics</w:t>
            </w:r>
          </w:p>
        </w:tc>
        <w:tc>
          <w:tcPr>
            <w:tcW w:type="dxa" w:w="1080"/>
          </w:tcPr>
          <w:p>
            <w:r>
              <w:t>High</w:t>
            </w:r>
          </w:p>
        </w:tc>
      </w:tr>
      <w:tr>
        <w:tc>
          <w:tcPr>
            <w:tcW w:type="dxa" w:w="1080"/>
          </w:tcPr>
          <w:p>
            <w:r>
              <w:t>Sep2017</w:t>
            </w:r>
          </w:p>
        </w:tc>
        <w:tc>
          <w:tcPr>
            <w:tcW w:type="dxa" w:w="1080"/>
          </w:tcPr>
          <w:p>
            <w:r>
              <w:t>Q2 Air Services</w:t>
            </w:r>
          </w:p>
        </w:tc>
        <w:tc>
          <w:tcPr>
            <w:tcW w:type="dxa" w:w="1080"/>
          </w:tcPr>
          <w:p>
            <w:r>
              <w:t>Cyber &amp; People &amp; R&amp;D</w:t>
            </w:r>
          </w:p>
        </w:tc>
        <w:tc>
          <w:tcPr>
            <w:tcW w:type="dxa" w:w="1080"/>
          </w:tcPr>
          <w:p>
            <w:r>
              <w:t>TARA control recruitment</w:t>
            </w:r>
          </w:p>
        </w:tc>
        <w:tc>
          <w:tcPr>
            <w:tcW w:type="dxa" w:w="1080"/>
          </w:tcPr>
          <w:p>
            <w:r>
              <w:t>8+20+26</w:t>
            </w:r>
          </w:p>
        </w:tc>
        <w:tc>
          <w:tcPr>
            <w:tcW w:type="dxa" w:w="1080"/>
          </w:tcPr>
          <w:p>
            <w:r>
              <w:t>TARA</w:t>
            </w:r>
          </w:p>
        </w:tc>
        <w:tc>
          <w:tcPr>
            <w:tcW w:type="dxa" w:w="1080"/>
          </w:tcPr>
          <w:p>
            <w:r>
              <w:t>Tech People</w:t>
            </w:r>
          </w:p>
        </w:tc>
        <w:tc>
          <w:tcPr>
            <w:tcW w:type="dxa" w:w="1080"/>
          </w:tcPr>
          <w:p>
            <w:r>
              <w:t>Medium</w:t>
            </w:r>
          </w:p>
        </w:tc>
      </w:tr>
      <w:tr>
        <w:tc>
          <w:tcPr>
            <w:tcW w:type="dxa" w:w="1080"/>
          </w:tcPr>
          <w:p>
            <w:r>
              <w:t>Sep2017</w:t>
            </w:r>
          </w:p>
        </w:tc>
        <w:tc>
          <w:tcPr>
            <w:tcW w:type="dxa" w:w="1080"/>
          </w:tcPr>
          <w:p>
            <w:r>
              <w:t>Q3 Purechoc</w:t>
            </w:r>
          </w:p>
        </w:tc>
        <w:tc>
          <w:tcPr>
            <w:tcW w:type="dxa" w:w="1080"/>
          </w:tcPr>
          <w:p>
            <w:r>
              <w:t>Strategic fit growth</w:t>
            </w:r>
          </w:p>
        </w:tc>
        <w:tc>
          <w:tcPr>
            <w:tcW w:type="dxa" w:w="1080"/>
          </w:tcPr>
          <w:p>
            <w:r>
              <w:t>Sale vs franchising</w:t>
            </w:r>
          </w:p>
        </w:tc>
        <w:tc>
          <w:tcPr>
            <w:tcW w:type="dxa" w:w="1080"/>
          </w:tcPr>
          <w:p>
            <w:r>
              <w:t>~26</w:t>
            </w:r>
          </w:p>
        </w:tc>
        <w:tc>
          <w:tcPr>
            <w:tcW w:type="dxa" w:w="1080"/>
          </w:tcPr>
          <w:p>
            <w:r>
              <w:t>Strategic fit</w:t>
            </w:r>
          </w:p>
        </w:tc>
        <w:tc>
          <w:tcPr>
            <w:tcW w:type="dxa" w:w="1080"/>
          </w:tcPr>
          <w:p>
            <w:r>
              <w:t>Eval Rec</w:t>
            </w:r>
          </w:p>
        </w:tc>
        <w:tc>
          <w:tcPr>
            <w:tcW w:type="dxa" w:w="1080"/>
          </w:tcPr>
          <w:p>
            <w:r>
              <w:t>High</w:t>
            </w:r>
          </w:p>
        </w:tc>
      </w:tr>
      <w:tr>
        <w:tc>
          <w:tcPr>
            <w:tcW w:type="dxa" w:w="1080"/>
          </w:tcPr>
          <w:p>
            <w:r>
              <w:t>ND2021</w:t>
            </w:r>
          </w:p>
        </w:tc>
        <w:tc>
          <w:tcPr>
            <w:tcW w:type="dxa" w:w="1080"/>
          </w:tcPr>
          <w:p>
            <w:r>
              <w:t>Q1</w:t>
            </w:r>
          </w:p>
        </w:tc>
        <w:tc>
          <w:tcPr>
            <w:tcW w:type="dxa" w:w="1080"/>
          </w:tcPr>
          <w:p>
            <w:r>
              <w:t>Def + ethics</w:t>
            </w:r>
          </w:p>
        </w:tc>
        <w:tc>
          <w:tcPr>
            <w:tcW w:type="dxa" w:w="1080"/>
          </w:tcPr>
          <w:p>
            <w:r>
              <w:t>Objectives climate</w:t>
            </w:r>
          </w:p>
        </w:tc>
        <w:tc>
          <w:tcPr>
            <w:tcW w:type="dxa" w:w="1080"/>
          </w:tcPr>
          <w:p>
            <w:r>
              <w:t>~10</w:t>
            </w:r>
          </w:p>
        </w:tc>
        <w:tc>
          <w:tcPr>
            <w:tcW w:type="dxa" w:w="1080"/>
          </w:tcPr>
          <w:p>
            <w:r>
              <w:t>None</w:t>
            </w:r>
          </w:p>
        </w:tc>
        <w:tc>
          <w:tcPr>
            <w:tcW w:type="dxa" w:w="1080"/>
          </w:tcPr>
          <w:p>
            <w:r>
              <w:t>Knowledge app</w:t>
            </w:r>
          </w:p>
        </w:tc>
        <w:tc>
          <w:tcPr>
            <w:tcW w:type="dxa" w:w="1080"/>
          </w:tcPr>
          <w:p>
            <w:r>
              <w:t>Low</w:t>
            </w:r>
          </w:p>
        </w:tc>
      </w:tr>
      <w:tr>
        <w:tc>
          <w:tcPr>
            <w:tcW w:type="dxa" w:w="1080"/>
          </w:tcPr>
          <w:p>
            <w:r>
              <w:t>ND2021</w:t>
            </w:r>
          </w:p>
        </w:tc>
        <w:tc>
          <w:tcPr>
            <w:tcW w:type="dxa" w:w="1080"/>
          </w:tcPr>
          <w:p>
            <w:r>
              <w:t>Q2</w:t>
            </w:r>
          </w:p>
        </w:tc>
        <w:tc>
          <w:tcPr>
            <w:tcW w:type="dxa" w:w="1080"/>
          </w:tcPr>
          <w:p>
            <w:r>
              <w:t>RMG crisis recovery</w:t>
            </w:r>
          </w:p>
        </w:tc>
        <w:tc>
          <w:tcPr>
            <w:tcW w:type="dxa" w:w="1080"/>
          </w:tcPr>
          <w:p>
            <w:r>
              <w:t>PESTEL supply chain</w:t>
            </w:r>
          </w:p>
        </w:tc>
        <w:tc>
          <w:tcPr>
            <w:tcW w:type="dxa" w:w="1080"/>
          </w:tcPr>
          <w:p>
            <w:r>
              <w:t>~20</w:t>
            </w:r>
          </w:p>
        </w:tc>
        <w:tc>
          <w:tcPr>
            <w:tcW w:type="dxa" w:w="1080"/>
          </w:tcPr>
          <w:p>
            <w:r>
              <w:t>PESTEL</w:t>
            </w:r>
          </w:p>
        </w:tc>
        <w:tc>
          <w:tcPr>
            <w:tcW w:type="dxa" w:w="1080"/>
          </w:tcPr>
          <w:p>
            <w:r>
              <w:t>Scenario</w:t>
            </w:r>
          </w:p>
        </w:tc>
        <w:tc>
          <w:tcPr>
            <w:tcW w:type="dxa" w:w="1080"/>
          </w:tcPr>
          <w:p>
            <w:r>
              <w:t>High</w:t>
            </w:r>
          </w:p>
        </w:tc>
      </w:tr>
      <w:tr>
        <w:tc>
          <w:tcPr>
            <w:tcW w:type="dxa" w:w="1080"/>
          </w:tcPr>
          <w:p>
            <w:r>
              <w:t>ND2021</w:t>
            </w:r>
          </w:p>
        </w:tc>
        <w:tc>
          <w:tcPr>
            <w:tcW w:type="dxa" w:w="1080"/>
          </w:tcPr>
          <w:p>
            <w:r>
              <w:t>Q3</w:t>
            </w:r>
          </w:p>
        </w:tc>
        <w:tc>
          <w:tcPr>
            <w:tcW w:type="dxa" w:w="1080"/>
          </w:tcPr>
          <w:p>
            <w:r>
              <w:t>Ansoff outsourcing</w:t>
            </w:r>
          </w:p>
        </w:tc>
        <w:tc>
          <w:tcPr>
            <w:tcW w:type="dxa" w:w="1080"/>
          </w:tcPr>
          <w:p>
            <w:r>
              <w:t>Internal efficiency penetration</w:t>
            </w:r>
          </w:p>
        </w:tc>
        <w:tc>
          <w:tcPr>
            <w:tcW w:type="dxa" w:w="1080"/>
          </w:tcPr>
          <w:p>
            <w:r>
              <w:t>~15</w:t>
            </w:r>
          </w:p>
        </w:tc>
        <w:tc>
          <w:tcPr>
            <w:tcW w:type="dxa" w:w="1080"/>
          </w:tcPr>
          <w:p>
            <w:r>
              <w:t>Ansoff</w:t>
            </w:r>
          </w:p>
        </w:tc>
        <w:tc>
          <w:tcPr>
            <w:tcW w:type="dxa" w:w="1080"/>
          </w:tcPr>
          <w:p>
            <w:r>
              <w:t>Choice</w:t>
            </w:r>
          </w:p>
        </w:tc>
        <w:tc>
          <w:tcPr>
            <w:tcW w:type="dxa" w:w="1080"/>
          </w:tcPr>
          <w:p>
            <w:r>
              <w:t>Very High</w:t>
            </w:r>
          </w:p>
        </w:tc>
      </w:tr>
      <w:tr>
        <w:tc>
          <w:tcPr>
            <w:tcW w:type="dxa" w:w="1080"/>
          </w:tcPr>
          <w:p>
            <w:r>
              <w:t>JA2022</w:t>
            </w:r>
          </w:p>
        </w:tc>
        <w:tc>
          <w:tcPr>
            <w:tcW w:type="dxa" w:w="1080"/>
          </w:tcPr>
          <w:p>
            <w:r>
              <w:t>Q1a</w:t>
            </w:r>
          </w:p>
        </w:tc>
        <w:tc>
          <w:tcPr>
            <w:tcW w:type="dxa" w:w="1080"/>
          </w:tcPr>
          <w:p>
            <w:r>
              <w:t>Tourism competitiveness</w:t>
            </w:r>
          </w:p>
        </w:tc>
        <w:tc>
          <w:tcPr>
            <w:tcW w:type="dxa" w:w="1080"/>
          </w:tcPr>
          <w:p>
            <w:r>
              <w:t>Diamond</w:t>
            </w:r>
          </w:p>
        </w:tc>
        <w:tc>
          <w:tcPr>
            <w:tcW w:type="dxa" w:w="1080"/>
          </w:tcPr>
          <w:p>
            <w:r>
              <w:t>~10</w:t>
            </w:r>
          </w:p>
        </w:tc>
        <w:tc>
          <w:tcPr>
            <w:tcW w:type="dxa" w:w="1080"/>
          </w:tcPr>
          <w:p>
            <w:r>
              <w:t>Diamond</w:t>
            </w:r>
          </w:p>
        </w:tc>
        <w:tc>
          <w:tcPr>
            <w:tcW w:type="dxa" w:w="1080"/>
          </w:tcPr>
          <w:p>
            <w:r>
              <w:t>External</w:t>
            </w:r>
          </w:p>
        </w:tc>
        <w:tc>
          <w:tcPr>
            <w:tcW w:type="dxa" w:w="1080"/>
          </w:tcPr>
          <w:p>
            <w:r>
              <w:t>Medium</w:t>
            </w:r>
          </w:p>
        </w:tc>
      </w:tr>
      <w:tr>
        <w:tc>
          <w:tcPr>
            <w:tcW w:type="dxa" w:w="1080"/>
          </w:tcPr>
          <w:p>
            <w:r>
              <w:t>JA2022</w:t>
            </w:r>
          </w:p>
        </w:tc>
        <w:tc>
          <w:tcPr>
            <w:tcW w:type="dxa" w:w="1080"/>
          </w:tcPr>
          <w:p>
            <w:r>
              <w:t>Q2</w:t>
            </w:r>
          </w:p>
        </w:tc>
        <w:tc>
          <w:tcPr>
            <w:tcW w:type="dxa" w:w="1080"/>
          </w:tcPr>
          <w:p>
            <w:r>
              <w:t>PLC marketing maturity</w:t>
            </w:r>
          </w:p>
        </w:tc>
        <w:tc>
          <w:tcPr>
            <w:tcW w:type="dxa" w:w="1080"/>
          </w:tcPr>
          <w:p>
            <w:r>
              <w:t>Trading down/up proliferation</w:t>
            </w:r>
          </w:p>
        </w:tc>
        <w:tc>
          <w:tcPr>
            <w:tcW w:type="dxa" w:w="1080"/>
          </w:tcPr>
          <w:p>
            <w:r>
              <w:t>~15</w:t>
            </w:r>
          </w:p>
        </w:tc>
        <w:tc>
          <w:tcPr>
            <w:tcW w:type="dxa" w:w="1080"/>
          </w:tcPr>
          <w:p>
            <w:r>
              <w:t>PLC</w:t>
            </w:r>
          </w:p>
        </w:tc>
        <w:tc>
          <w:tcPr>
            <w:tcW w:type="dxa" w:w="1080"/>
          </w:tcPr>
          <w:p>
            <w:r>
              <w:t>Choice</w:t>
            </w:r>
          </w:p>
        </w:tc>
        <w:tc>
          <w:tcPr>
            <w:tcW w:type="dxa" w:w="1080"/>
          </w:tcPr>
          <w:p>
            <w:r>
              <w:t>High</w:t>
            </w:r>
          </w:p>
        </w:tc>
      </w:tr>
      <w:tr>
        <w:tc>
          <w:tcPr>
            <w:tcW w:type="dxa" w:w="1080"/>
          </w:tcPr>
          <w:p>
            <w:r>
              <w:t>ND2024</w:t>
            </w:r>
          </w:p>
        </w:tc>
        <w:tc>
          <w:tcPr>
            <w:tcW w:type="dxa" w:w="1080"/>
          </w:tcPr>
          <w:p>
            <w:r>
              <w:t>Q1 MSL</w:t>
            </w:r>
          </w:p>
        </w:tc>
        <w:tc>
          <w:tcPr>
            <w:tcW w:type="dxa" w:w="1080"/>
          </w:tcPr>
          <w:p>
            <w:r>
              <w:t>Pricing brand profit</w:t>
            </w:r>
          </w:p>
        </w:tc>
        <w:tc>
          <w:tcPr>
            <w:tcW w:type="dxa" w:w="1080"/>
          </w:tcPr>
          <w:p>
            <w:r>
              <w:t>Premium brand cost</w:t>
            </w:r>
          </w:p>
        </w:tc>
        <w:tc>
          <w:tcPr>
            <w:tcW w:type="dxa" w:w="1080"/>
          </w:tcPr>
          <w:p>
            <w:r>
              <w:t>~25</w:t>
            </w:r>
          </w:p>
        </w:tc>
        <w:tc>
          <w:tcPr>
            <w:tcW w:type="dxa" w:w="1080"/>
          </w:tcPr>
          <w:p>
            <w:r>
              <w:t>Profit Risk</w:t>
            </w:r>
          </w:p>
        </w:tc>
        <w:tc>
          <w:tcPr>
            <w:tcW w:type="dxa" w:w="1080"/>
          </w:tcPr>
          <w:p>
            <w:r>
              <w:t>Eval</w:t>
            </w:r>
          </w:p>
        </w:tc>
        <w:tc>
          <w:tcPr>
            <w:tcW w:type="dxa" w:w="1080"/>
          </w:tcPr>
          <w:p>
            <w:r>
              <w:t>High</w:t>
            </w:r>
          </w:p>
        </w:tc>
      </w:tr>
      <w:tr>
        <w:tc>
          <w:tcPr>
            <w:tcW w:type="dxa" w:w="1080"/>
          </w:tcPr>
          <w:p>
            <w:r>
              <w:t>ND2024</w:t>
            </w:r>
          </w:p>
        </w:tc>
        <w:tc>
          <w:tcPr>
            <w:tcW w:type="dxa" w:w="1080"/>
          </w:tcPr>
          <w:p>
            <w:r>
              <w:t>Q2 Aviation</w:t>
            </w:r>
          </w:p>
        </w:tc>
        <w:tc>
          <w:tcPr>
            <w:tcW w:type="dxa" w:w="1080"/>
          </w:tcPr>
          <w:p>
            <w:r>
              <w:t>PLC 5F cost</w:t>
            </w:r>
          </w:p>
        </w:tc>
        <w:tc>
          <w:tcPr>
            <w:tcW w:type="dxa" w:w="1080"/>
          </w:tcPr>
          <w:p>
            <w:r>
              <w:t>Maturity forces</w:t>
            </w:r>
          </w:p>
        </w:tc>
        <w:tc>
          <w:tcPr>
            <w:tcW w:type="dxa" w:w="1080"/>
          </w:tcPr>
          <w:p>
            <w:r>
              <w:t>~35</w:t>
            </w:r>
          </w:p>
        </w:tc>
        <w:tc>
          <w:tcPr>
            <w:tcW w:type="dxa" w:w="1080"/>
          </w:tcPr>
          <w:p>
            <w:r>
              <w:t>PLC 5F</w:t>
            </w:r>
          </w:p>
        </w:tc>
        <w:tc>
          <w:tcPr>
            <w:tcW w:type="dxa" w:w="1080"/>
          </w:tcPr>
          <w:p>
            <w:r>
              <w:t>Analysis Rec</w:t>
            </w:r>
          </w:p>
        </w:tc>
        <w:tc>
          <w:tcPr>
            <w:tcW w:type="dxa" w:w="1080"/>
          </w:tcPr>
          <w:p>
            <w:r>
              <w:t>Very High</w:t>
            </w:r>
          </w:p>
        </w:tc>
      </w:tr>
      <w:tr>
        <w:tc>
          <w:tcPr>
            <w:tcW w:type="dxa" w:w="1080"/>
          </w:tcPr>
          <w:p>
            <w:r>
              <w:t>ND2024</w:t>
            </w:r>
          </w:p>
        </w:tc>
        <w:tc>
          <w:tcPr>
            <w:tcW w:type="dxa" w:w="1080"/>
          </w:tcPr>
          <w:p>
            <w:r>
              <w:t>Q3 PRAN</w:t>
            </w:r>
          </w:p>
        </w:tc>
        <w:tc>
          <w:tcPr>
            <w:tcW w:type="dxa" w:w="1080"/>
          </w:tcPr>
          <w:p>
            <w:r>
              <w:t>Ethics expansion feasibility</w:t>
            </w:r>
          </w:p>
        </w:tc>
        <w:tc>
          <w:tcPr>
            <w:tcW w:type="dxa" w:w="1080"/>
          </w:tcPr>
          <w:p>
            <w:r>
              <w:t>SAF</w:t>
            </w:r>
          </w:p>
        </w:tc>
        <w:tc>
          <w:tcPr>
            <w:tcW w:type="dxa" w:w="1080"/>
          </w:tcPr>
          <w:p>
            <w:r>
              <w:t>~30</w:t>
            </w:r>
          </w:p>
        </w:tc>
        <w:tc>
          <w:tcPr>
            <w:tcW w:type="dxa" w:w="1080"/>
          </w:tcPr>
          <w:p>
            <w:r>
              <w:t>SAF Ansoff Ethics</w:t>
            </w:r>
          </w:p>
        </w:tc>
        <w:tc>
          <w:tcPr>
            <w:tcW w:type="dxa" w:w="1080"/>
          </w:tcPr>
          <w:p>
            <w:r>
              <w:t>Integrated</w:t>
            </w:r>
          </w:p>
        </w:tc>
        <w:tc>
          <w:tcPr>
            <w:tcW w:type="dxa" w:w="1080"/>
          </w:tcPr>
          <w:p>
            <w:r>
              <w:t>Very High</w:t>
            </w:r>
          </w:p>
        </w:tc>
      </w:tr>
    </w:tbl>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Rank</w:t>
            </w:r>
          </w:p>
        </w:tc>
        <w:tc>
          <w:tcPr>
            <w:tcW w:type="dxa" w:w="1080"/>
          </w:tcPr>
          <w:p>
            <w:r>
              <w:rPr>
                <w:b/>
              </w:rPr>
              <w:t>Topic</w:t>
            </w:r>
          </w:p>
        </w:tc>
        <w:tc>
          <w:tcPr>
            <w:tcW w:type="dxa" w:w="1080"/>
          </w:tcPr>
          <w:p>
            <w:r>
              <w:rPr>
                <w:b/>
              </w:rPr>
              <w:t>Times (sample)</w:t>
            </w:r>
          </w:p>
        </w:tc>
        <w:tc>
          <w:tcPr>
            <w:tcW w:type="dxa" w:w="1080"/>
          </w:tcPr>
          <w:p>
            <w:r>
              <w:rPr>
                <w:b/>
              </w:rPr>
              <w:t>Total Marks est</w:t>
            </w:r>
          </w:p>
        </w:tc>
        <w:tc>
          <w:tcPr>
            <w:tcW w:type="dxa" w:w="1080"/>
          </w:tcPr>
          <w:p>
            <w:r>
              <w:rPr>
                <w:b/>
              </w:rPr>
              <w:t>Avg</w:t>
            </w:r>
          </w:p>
        </w:tc>
        <w:tc>
          <w:tcPr>
            <w:tcW w:type="dxa" w:w="1080"/>
          </w:tcPr>
          <w:p>
            <w:r>
              <w:rPr>
                <w:b/>
              </w:rPr>
              <w:t>Recency</w:t>
            </w:r>
          </w:p>
        </w:tc>
        <w:tc>
          <w:tcPr>
            <w:tcW w:type="dxa" w:w="1080"/>
          </w:tcPr>
          <w:p>
            <w:r>
              <w:rPr>
                <w:b/>
              </w:rPr>
              <w:t>Trend</w:t>
            </w:r>
          </w:p>
        </w:tc>
        <w:tc>
          <w:tcPr>
            <w:tcW w:type="dxa" w:w="1080"/>
          </w:tcPr>
          <w:p>
            <w:r>
              <w:rPr>
                <w:b/>
              </w:rPr>
              <w:t>Prob Nov26</w:t>
            </w:r>
          </w:p>
        </w:tc>
      </w:tr>
      <w:tr>
        <w:tc>
          <w:tcPr>
            <w:tcW w:type="dxa" w:w="1080"/>
          </w:tcPr>
          <w:p>
            <w:r>
              <w:t>1</w:t>
            </w:r>
          </w:p>
        </w:tc>
        <w:tc>
          <w:tcPr>
            <w:tcW w:type="dxa" w:w="1080"/>
          </w:tcPr>
          <w:p>
            <w:r>
              <w:t>Choice – Ansoff Generic Methods (acq franchise JV)</w:t>
            </w:r>
          </w:p>
        </w:tc>
        <w:tc>
          <w:tcPr>
            <w:tcW w:type="dxa" w:w="1080"/>
          </w:tcPr>
          <w:p>
            <w:r>
              <w:t>6</w:t>
            </w:r>
          </w:p>
        </w:tc>
        <w:tc>
          <w:tcPr>
            <w:tcW w:type="dxa" w:w="1080"/>
          </w:tcPr>
          <w:p>
            <w:r>
              <w:t>110</w:t>
            </w:r>
          </w:p>
        </w:tc>
        <w:tc>
          <w:tcPr>
            <w:tcW w:type="dxa" w:w="1080"/>
          </w:tcPr>
          <w:p>
            <w:r>
              <w:t>18</w:t>
            </w:r>
          </w:p>
        </w:tc>
        <w:tc>
          <w:tcPr>
            <w:tcW w:type="dxa" w:w="1080"/>
          </w:tcPr>
          <w:p>
            <w:r>
              <w:t>ND2024</w:t>
            </w:r>
          </w:p>
        </w:tc>
        <w:tc>
          <w:tcPr>
            <w:tcW w:type="dxa" w:w="1080"/>
          </w:tcPr>
          <w:p>
            <w:r>
              <w:t>Increasing</w:t>
            </w:r>
          </w:p>
        </w:tc>
        <w:tc>
          <w:tcPr>
            <w:tcW w:type="dxa" w:w="1080"/>
          </w:tcPr>
          <w:p>
            <w:r>
              <w:t>Very High</w:t>
            </w:r>
          </w:p>
        </w:tc>
      </w:tr>
      <w:tr>
        <w:tc>
          <w:tcPr>
            <w:tcW w:type="dxa" w:w="1080"/>
          </w:tcPr>
          <w:p>
            <w:r>
              <w:t>2</w:t>
            </w:r>
          </w:p>
        </w:tc>
        <w:tc>
          <w:tcPr>
            <w:tcW w:type="dxa" w:w="1080"/>
          </w:tcPr>
          <w:p>
            <w:r>
              <w:t>External – PESTEL Diamond 5 Forces PLC</w:t>
            </w:r>
          </w:p>
        </w:tc>
        <w:tc>
          <w:tcPr>
            <w:tcW w:type="dxa" w:w="1080"/>
          </w:tcPr>
          <w:p>
            <w:r>
              <w:t>5</w:t>
            </w:r>
          </w:p>
        </w:tc>
        <w:tc>
          <w:tcPr>
            <w:tcW w:type="dxa" w:w="1080"/>
          </w:tcPr>
          <w:p>
            <w:r>
              <w:t>95</w:t>
            </w:r>
          </w:p>
        </w:tc>
        <w:tc>
          <w:tcPr>
            <w:tcW w:type="dxa" w:w="1080"/>
          </w:tcPr>
          <w:p>
            <w:r>
              <w:t>19</w:t>
            </w:r>
          </w:p>
        </w:tc>
        <w:tc>
          <w:tcPr>
            <w:tcW w:type="dxa" w:w="1080"/>
          </w:tcPr>
          <w:p>
            <w:r>
              <w:t>ND2024</w:t>
            </w:r>
          </w:p>
        </w:tc>
        <w:tc>
          <w:tcPr>
            <w:tcW w:type="dxa" w:w="1080"/>
          </w:tcPr>
          <w:p>
            <w:r>
              <w:t>Stable</w:t>
            </w:r>
          </w:p>
        </w:tc>
        <w:tc>
          <w:tcPr>
            <w:tcW w:type="dxa" w:w="1080"/>
          </w:tcPr>
          <w:p>
            <w:r>
              <w:t>Very High</w:t>
            </w:r>
          </w:p>
        </w:tc>
      </w:tr>
      <w:tr>
        <w:tc>
          <w:tcPr>
            <w:tcW w:type="dxa" w:w="1080"/>
          </w:tcPr>
          <w:p>
            <w:r>
              <w:t>3</w:t>
            </w:r>
          </w:p>
        </w:tc>
        <w:tc>
          <w:tcPr>
            <w:tcW w:type="dxa" w:w="1080"/>
          </w:tcPr>
          <w:p>
            <w:r>
              <w:t>Financial commercial margin variance pricing</w:t>
            </w:r>
          </w:p>
        </w:tc>
        <w:tc>
          <w:tcPr>
            <w:tcW w:type="dxa" w:w="1080"/>
          </w:tcPr>
          <w:p>
            <w:r>
              <w:t>4</w:t>
            </w:r>
          </w:p>
        </w:tc>
        <w:tc>
          <w:tcPr>
            <w:tcW w:type="dxa" w:w="1080"/>
          </w:tcPr>
          <w:p>
            <w:r>
              <w:t>80</w:t>
            </w:r>
          </w:p>
        </w:tc>
        <w:tc>
          <w:tcPr>
            <w:tcW w:type="dxa" w:w="1080"/>
          </w:tcPr>
          <w:p>
            <w:r>
              <w:t>20</w:t>
            </w:r>
          </w:p>
        </w:tc>
        <w:tc>
          <w:tcPr>
            <w:tcW w:type="dxa" w:w="1080"/>
          </w:tcPr>
          <w:p>
            <w:r>
              <w:t>ND2024</w:t>
            </w:r>
          </w:p>
        </w:tc>
        <w:tc>
          <w:tcPr>
            <w:tcW w:type="dxa" w:w="1080"/>
          </w:tcPr>
          <w:p>
            <w:r>
              <w:t>Increasing</w:t>
            </w:r>
          </w:p>
        </w:tc>
        <w:tc>
          <w:tcPr>
            <w:tcW w:type="dxa" w:w="1080"/>
          </w:tcPr>
          <w:p>
            <w:r>
              <w:t>Very High</w:t>
            </w:r>
          </w:p>
        </w:tc>
      </w:tr>
      <w:tr>
        <w:tc>
          <w:tcPr>
            <w:tcW w:type="dxa" w:w="1080"/>
          </w:tcPr>
          <w:p>
            <w:r>
              <w:t>4</w:t>
            </w:r>
          </w:p>
        </w:tc>
        <w:tc>
          <w:tcPr>
            <w:tcW w:type="dxa" w:w="1080"/>
          </w:tcPr>
          <w:p>
            <w:r>
              <w:t>Implementation Change Structure Culture Risk Control</w:t>
            </w:r>
          </w:p>
        </w:tc>
        <w:tc>
          <w:tcPr>
            <w:tcW w:type="dxa" w:w="1080"/>
          </w:tcPr>
          <w:p>
            <w:r>
              <w:t>4</w:t>
            </w:r>
          </w:p>
        </w:tc>
        <w:tc>
          <w:tcPr>
            <w:tcW w:type="dxa" w:w="1080"/>
          </w:tcPr>
          <w:p>
            <w:r>
              <w:t>70</w:t>
            </w:r>
          </w:p>
        </w:tc>
        <w:tc>
          <w:tcPr>
            <w:tcW w:type="dxa" w:w="1080"/>
          </w:tcPr>
          <w:p>
            <w:r>
              <w:t>17</w:t>
            </w:r>
          </w:p>
        </w:tc>
        <w:tc>
          <w:tcPr>
            <w:tcW w:type="dxa" w:w="1080"/>
          </w:tcPr>
          <w:p>
            <w:r>
              <w:t>2017-24</w:t>
            </w:r>
          </w:p>
        </w:tc>
        <w:tc>
          <w:tcPr>
            <w:tcW w:type="dxa" w:w="1080"/>
          </w:tcPr>
          <w:p>
            <w:r>
              <w:t>Stable</w:t>
            </w:r>
          </w:p>
        </w:tc>
        <w:tc>
          <w:tcPr>
            <w:tcW w:type="dxa" w:w="1080"/>
          </w:tcPr>
          <w:p>
            <w:r>
              <w:t>High</w:t>
            </w:r>
          </w:p>
        </w:tc>
      </w:tr>
      <w:tr>
        <w:tc>
          <w:tcPr>
            <w:tcW w:type="dxa" w:w="1080"/>
          </w:tcPr>
          <w:p>
            <w:r>
              <w:t>5</w:t>
            </w:r>
          </w:p>
        </w:tc>
        <w:tc>
          <w:tcPr>
            <w:tcW w:type="dxa" w:w="1080"/>
          </w:tcPr>
          <w:p>
            <w:r>
              <w:t>Technology Cyber Data Digital AI TARA</w:t>
            </w:r>
          </w:p>
        </w:tc>
        <w:tc>
          <w:tcPr>
            <w:tcW w:type="dxa" w:w="1080"/>
          </w:tcPr>
          <w:p>
            <w:r>
              <w:t>3</w:t>
            </w:r>
          </w:p>
        </w:tc>
        <w:tc>
          <w:tcPr>
            <w:tcW w:type="dxa" w:w="1080"/>
          </w:tcPr>
          <w:p>
            <w:r>
              <w:t>55</w:t>
            </w:r>
          </w:p>
        </w:tc>
        <w:tc>
          <w:tcPr>
            <w:tcW w:type="dxa" w:w="1080"/>
          </w:tcPr>
          <w:p>
            <w:r>
              <w:t>18</w:t>
            </w:r>
          </w:p>
        </w:tc>
        <w:tc>
          <w:tcPr>
            <w:tcW w:type="dxa" w:w="1080"/>
          </w:tcPr>
          <w:p>
            <w:r>
              <w:t>2017+24</w:t>
            </w:r>
          </w:p>
        </w:tc>
        <w:tc>
          <w:tcPr>
            <w:tcW w:type="dxa" w:w="1080"/>
          </w:tcPr>
          <w:p>
            <w:r>
              <w:t>Increasing</w:t>
            </w:r>
          </w:p>
        </w:tc>
        <w:tc>
          <w:tcPr>
            <w:tcW w:type="dxa" w:w="1080"/>
          </w:tcPr>
          <w:p>
            <w:r>
              <w:t>High</w:t>
            </w:r>
          </w:p>
        </w:tc>
      </w:tr>
      <w:tr>
        <w:tc>
          <w:tcPr>
            <w:tcW w:type="dxa" w:w="1080"/>
          </w:tcPr>
          <w:p>
            <w:r>
              <w:t>6</w:t>
            </w:r>
          </w:p>
        </w:tc>
        <w:tc>
          <w:tcPr>
            <w:tcW w:type="dxa" w:w="1080"/>
          </w:tcPr>
          <w:p>
            <w:r>
              <w:t>Ethics Sustainability Stakeholder</w:t>
            </w:r>
          </w:p>
        </w:tc>
        <w:tc>
          <w:tcPr>
            <w:tcW w:type="dxa" w:w="1080"/>
          </w:tcPr>
          <w:p>
            <w:r>
              <w:t>4</w:t>
            </w:r>
          </w:p>
        </w:tc>
        <w:tc>
          <w:tcPr>
            <w:tcW w:type="dxa" w:w="1080"/>
          </w:tcPr>
          <w:p>
            <w:r>
              <w:t>40</w:t>
            </w:r>
          </w:p>
        </w:tc>
        <w:tc>
          <w:tcPr>
            <w:tcW w:type="dxa" w:w="1080"/>
          </w:tcPr>
          <w:p>
            <w:r>
              <w:t>10</w:t>
            </w:r>
          </w:p>
        </w:tc>
        <w:tc>
          <w:tcPr>
            <w:tcW w:type="dxa" w:w="1080"/>
          </w:tcPr>
          <w:p>
            <w:r>
              <w:t>2021-24</w:t>
            </w:r>
          </w:p>
        </w:tc>
        <w:tc>
          <w:tcPr>
            <w:tcW w:type="dxa" w:w="1080"/>
          </w:tcPr>
          <w:p>
            <w:r>
              <w:t>Increasing</w:t>
            </w:r>
          </w:p>
        </w:tc>
        <w:tc>
          <w:tcPr>
            <w:tcW w:type="dxa" w:w="1080"/>
          </w:tcPr>
          <w:p>
            <w:r>
              <w:t>High</w:t>
            </w:r>
          </w:p>
        </w:tc>
      </w:tr>
      <w:tr>
        <w:tc>
          <w:tcPr>
            <w:tcW w:type="dxa" w:w="1080"/>
          </w:tcPr>
          <w:p>
            <w:r>
              <w:t>7</w:t>
            </w:r>
          </w:p>
        </w:tc>
        <w:tc>
          <w:tcPr>
            <w:tcW w:type="dxa" w:w="1080"/>
          </w:tcPr>
          <w:p>
            <w:r>
              <w:t>Performance BSC KPIs CSFs</w:t>
            </w:r>
          </w:p>
        </w:tc>
        <w:tc>
          <w:tcPr>
            <w:tcW w:type="dxa" w:w="1080"/>
          </w:tcPr>
          <w:p>
            <w:r>
              <w:t>2</w:t>
            </w:r>
          </w:p>
        </w:tc>
        <w:tc>
          <w:tcPr>
            <w:tcW w:type="dxa" w:w="1080"/>
          </w:tcPr>
          <w:p>
            <w:r>
              <w:t>30</w:t>
            </w:r>
          </w:p>
        </w:tc>
        <w:tc>
          <w:tcPr>
            <w:tcW w:type="dxa" w:w="1080"/>
          </w:tcPr>
          <w:p>
            <w:r>
              <w:t>15</w:t>
            </w:r>
          </w:p>
        </w:tc>
        <w:tc>
          <w:tcPr>
            <w:tcW w:type="dxa" w:w="1080"/>
          </w:tcPr>
          <w:p>
            <w:r>
              <w:t>2021</w:t>
            </w:r>
          </w:p>
        </w:tc>
        <w:tc>
          <w:tcPr>
            <w:tcW w:type="dxa" w:w="1080"/>
          </w:tcPr>
          <w:p>
            <w:r>
              <w:t>Stable</w:t>
            </w:r>
          </w:p>
        </w:tc>
        <w:tc>
          <w:tcPr>
            <w:tcW w:type="dxa" w:w="1080"/>
          </w:tcPr>
          <w:p>
            <w:r>
              <w:t>Medium</w:t>
            </w:r>
          </w:p>
        </w:tc>
      </w:tr>
      <w:tr>
        <w:tc>
          <w:tcPr>
            <w:tcW w:type="dxa" w:w="1080"/>
          </w:tcPr>
          <w:p>
            <w:r>
              <w:t>8</w:t>
            </w:r>
          </w:p>
        </w:tc>
        <w:tc>
          <w:tcPr>
            <w:tcW w:type="dxa" w:w="1080"/>
          </w:tcPr>
          <w:p>
            <w:r>
              <w:t>Marketing brand</w:t>
            </w:r>
          </w:p>
        </w:tc>
        <w:tc>
          <w:tcPr>
            <w:tcW w:type="dxa" w:w="1080"/>
          </w:tcPr>
          <w:p>
            <w:r>
              <w:t>2</w:t>
            </w:r>
          </w:p>
        </w:tc>
        <w:tc>
          <w:tcPr>
            <w:tcW w:type="dxa" w:w="1080"/>
          </w:tcPr>
          <w:p>
            <w:r>
              <w:t>25</w:t>
            </w:r>
          </w:p>
        </w:tc>
        <w:tc>
          <w:tcPr>
            <w:tcW w:type="dxa" w:w="1080"/>
          </w:tcPr>
          <w:p>
            <w:r>
              <w:t>12</w:t>
            </w:r>
          </w:p>
        </w:tc>
        <w:tc>
          <w:tcPr>
            <w:tcW w:type="dxa" w:w="1080"/>
          </w:tcPr>
          <w:p>
            <w:r>
              <w:t>2022-24</w:t>
            </w:r>
          </w:p>
        </w:tc>
        <w:tc>
          <w:tcPr>
            <w:tcW w:type="dxa" w:w="1080"/>
          </w:tcPr>
          <w:p>
            <w:r>
              <w:t>Stable</w:t>
            </w:r>
          </w:p>
        </w:tc>
        <w:tc>
          <w:tcPr>
            <w:tcW w:type="dxa" w:w="1080"/>
          </w:tcPr>
          <w:p>
            <w:r>
              <w:t>Medium</w:t>
            </w:r>
          </w:p>
        </w:tc>
      </w:tr>
      <w:tr>
        <w:tc>
          <w:tcPr>
            <w:tcW w:type="dxa" w:w="1080"/>
          </w:tcPr>
          <w:p>
            <w:r>
              <w:t>9</w:t>
            </w:r>
          </w:p>
        </w:tc>
        <w:tc>
          <w:tcPr>
            <w:tcW w:type="dxa" w:w="1080"/>
          </w:tcPr>
          <w:p>
            <w:r>
              <w:t>Internal Value Chain VRIO</w:t>
            </w:r>
          </w:p>
        </w:tc>
        <w:tc>
          <w:tcPr>
            <w:tcW w:type="dxa" w:w="1080"/>
          </w:tcPr>
          <w:p>
            <w:r>
              <w:t>2</w:t>
            </w:r>
          </w:p>
        </w:tc>
        <w:tc>
          <w:tcPr>
            <w:tcW w:type="dxa" w:w="1080"/>
          </w:tcPr>
          <w:p>
            <w:r>
              <w:t>20</w:t>
            </w:r>
          </w:p>
        </w:tc>
        <w:tc>
          <w:tcPr>
            <w:tcW w:type="dxa" w:w="1080"/>
          </w:tcPr>
          <w:p>
            <w:r>
              <w:t>10</w:t>
            </w:r>
          </w:p>
        </w:tc>
        <w:tc>
          <w:tcPr>
            <w:tcW w:type="dxa" w:w="1080"/>
          </w:tcPr>
          <w:p>
            <w:r>
              <w:t>2017</w:t>
            </w:r>
          </w:p>
        </w:tc>
        <w:tc>
          <w:tcPr>
            <w:tcW w:type="dxa" w:w="1080"/>
          </w:tcPr>
          <w:p>
            <w:r>
              <w:t>Decreasing core</w:t>
            </w:r>
          </w:p>
        </w:tc>
        <w:tc>
          <w:tcPr>
            <w:tcW w:type="dxa" w:w="1080"/>
          </w:tcPr>
          <w:p>
            <w:r>
              <w:t>Medium</w:t>
            </w:r>
          </w:p>
        </w:tc>
      </w:tr>
    </w:tbl>
    <w:p/>
    <w:p>
      <w:pPr>
        <w:ind w:left="288"/>
      </w:pPr>
      <w:r>
        <w:rPr>
          <w:b/>
          <w:color w:val="0A2A5A"/>
        </w:rPr>
        <w:t xml:space="preserve">Integrity Note: </w:t>
      </w:r>
      <w:r>
        <w:t>Not fabricate full 2010-2024 set – sample based on confirmed extracts + marking grids – use probabilistic language</w:t>
      </w:r>
    </w:p>
    <w:p>
      <w:pPr>
        <w:pStyle w:val="Heading2"/>
      </w:pPr>
      <w:r>
        <w:t>5. Predicted Strategic Areas Tiers A-D</w:t>
      </w:r>
    </w:p>
    <w:p>
      <w:pPr>
        <w:pStyle w:val="Heading3"/>
      </w:pPr>
      <w:r>
        <w:t>Tier A – Must Master</w:t>
      </w:r>
    </w:p>
    <w:p>
      <w:pPr>
        <w:pStyle w:val="ListBullet"/>
      </w:pPr>
      <w:r>
        <w:t>Ansoff + SAF (Suitability Acceptability Feasibility) – seen ND2021 marketing director, ND2024 PRAN juice bar + F&amp;F. Expect 2 growth options evaluate.</w:t>
      </w:r>
    </w:p>
    <w:p>
      <w:pPr>
        <w:pStyle w:val="ListBullet"/>
      </w:pPr>
      <w:r>
        <w:t>Porter 5 Forces + PESTEL + PLC – aviation ND2024 combined – ICAEW inside track favourite easy starter – expect Bangladesh industry RMG telecom fintech airline FMCG tourism</w:t>
      </w:r>
    </w:p>
    <w:p>
      <w:pPr>
        <w:pStyle w:val="ListBullet"/>
      </w:pPr>
      <w:r>
        <w:t>Competitive Strategy Porter Generic differentiation cost focus – Blakes Auto-Close, MSL premium – resource vs positioning sustainability</w:t>
      </w:r>
    </w:p>
    <w:p>
      <w:pPr>
        <w:pStyle w:val="ListBullet"/>
      </w:pPr>
      <w:r>
        <w:t>Financial Commercial – margin variance % change price increase impact</w:t>
      </w:r>
    </w:p>
    <w:p>
      <w:pPr>
        <w:pStyle w:val="Heading3"/>
      </w:pPr>
      <w:r>
        <w:t>Tier B – High Priority</w:t>
      </w:r>
    </w:p>
    <w:p>
      <w:pPr>
        <w:pStyle w:val="ListBullet"/>
      </w:pPr>
      <w:r>
        <w:t>Methods development – acquisition backwards vertical RX, franchising Purechoc shared risk reputational IP loss, JV outsourcing cleaning costs benefits risks</w:t>
      </w:r>
    </w:p>
    <w:p>
      <w:pPr>
        <w:pStyle w:val="ListBullet"/>
      </w:pPr>
      <w:r>
        <w:t>Technology – Cyber risk TARA Transfer Avoid Reduce Accept BCP data bias AI ethics cloud vs owned hardware digital assets</w:t>
      </w:r>
    </w:p>
    <w:p>
      <w:pPr>
        <w:pStyle w:val="ListBullet"/>
      </w:pPr>
      <w:r>
        <w:t>Stakeholder Mendelow ethics sustainability – ethics climate sustainable operations</w:t>
      </w:r>
    </w:p>
    <w:p>
      <w:pPr>
        <w:pStyle w:val="ListBullet"/>
      </w:pPr>
      <w:r>
        <w:t>Change management structure centralised decentralised authoritarian Chairman stifled innovation inflexibility slow response</w:t>
      </w:r>
    </w:p>
    <w:p>
      <w:pPr>
        <w:pStyle w:val="ListBullet"/>
      </w:pPr>
      <w:r>
        <w:t>Risk process identification assessment response control – Passion supermarket risk pooling</w:t>
      </w:r>
    </w:p>
    <w:p>
      <w:pPr>
        <w:pStyle w:val="Heading3"/>
      </w:pPr>
      <w:r>
        <w:t>Tier C – Selective</w:t>
      </w:r>
    </w:p>
    <w:p>
      <w:pPr>
        <w:pStyle w:val="ListBullet"/>
      </w:pPr>
      <w:r>
        <w:t>Marketing Mix 4Ps 7Ps brand valuation PLC maturity intensive promotion trading down up proliferation exclusive</w:t>
      </w:r>
    </w:p>
    <w:p>
      <w:pPr>
        <w:pStyle w:val="ListBullet"/>
      </w:pPr>
      <w:r>
        <w:t>Performance BSC non-financial indicators Happy Products BSC CSFs TCL 6 factors</w:t>
      </w:r>
    </w:p>
    <w:p>
      <w:pPr>
        <w:pStyle w:val="ListBullet"/>
      </w:pPr>
      <w:r>
        <w:t>BCG Build Hold Harvest Divest</w:t>
      </w:r>
    </w:p>
    <w:p>
      <w:pPr>
        <w:pStyle w:val="ListBullet"/>
      </w:pPr>
      <w:r>
        <w:t>Governance leadership people recruitment retention flexibility</w:t>
      </w:r>
    </w:p>
    <w:p>
      <w:pPr>
        <w:pStyle w:val="Heading3"/>
      </w:pPr>
      <w:r>
        <w:t>Tier D – Backup</w:t>
      </w:r>
    </w:p>
    <w:p>
      <w:pPr>
        <w:pStyle w:val="ListBullet"/>
      </w:pPr>
      <w:r>
        <w:t>Diamond Model national competitiveness tourism</w:t>
      </w:r>
    </w:p>
    <w:p>
      <w:pPr>
        <w:pStyle w:val="ListBullet"/>
      </w:pPr>
      <w:r>
        <w:t>Value Chain Value System SVA outsourcing in-house</w:t>
      </w:r>
    </w:p>
    <w:p>
      <w:pPr>
        <w:pStyle w:val="ListBullet"/>
      </w:pPr>
      <w:r>
        <w:t>Transfer Pricing cost market negotiated goal congruence divisional performance</w:t>
      </w:r>
    </w:p>
    <w:p>
      <w:pPr>
        <w:pStyle w:val="Heading2"/>
      </w:pPr>
      <w:r>
        <w:t>6. Repeat Candidate Recovery Strategy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Failure Mode</w:t>
            </w:r>
          </w:p>
        </w:tc>
        <w:tc>
          <w:tcPr>
            <w:tcW w:type="dxa" w:w="2880"/>
          </w:tcPr>
          <w:p>
            <w:r>
              <w:rPr>
                <w:b/>
              </w:rPr>
              <w:t>Evidence</w:t>
            </w:r>
          </w:p>
        </w:tc>
        <w:tc>
          <w:tcPr>
            <w:tcW w:type="dxa" w:w="2880"/>
          </w:tcPr>
          <w:p>
            <w:r>
              <w:rPr>
                <w:b/>
              </w:rPr>
              <w:t>Recovery</w:t>
            </w:r>
          </w:p>
        </w:tc>
      </w:tr>
      <w:tr>
        <w:tc>
          <w:tcPr>
            <w:tcW w:type="dxa" w:w="2880"/>
          </w:tcPr>
          <w:p>
            <w:r>
              <w:t>Insufficient coverage</w:t>
            </w:r>
          </w:p>
        </w:tc>
        <w:tc>
          <w:tcPr>
            <w:tcW w:type="dxa" w:w="2880"/>
          </w:tcPr>
          <w:p>
            <w:r>
              <w:t>Only frequent topics</w:t>
            </w:r>
          </w:p>
        </w:tc>
        <w:tc>
          <w:tcPr>
            <w:tcW w:type="dxa" w:w="2880"/>
          </w:tcPr>
          <w:p>
            <w:r>
              <w:t>Cover all Tier A-D</w:t>
            </w:r>
          </w:p>
        </w:tc>
      </w:tr>
      <w:tr>
        <w:tc>
          <w:tcPr>
            <w:tcW w:type="dxa" w:w="2880"/>
          </w:tcPr>
          <w:p>
            <w:r>
              <w:t>Excessive memorization</w:t>
            </w:r>
          </w:p>
        </w:tc>
        <w:tc>
          <w:tcPr>
            <w:tcW w:type="dxa" w:w="2880"/>
          </w:tcPr>
          <w:p>
            <w:r>
              <w:t>Regurgitate theory no case</w:t>
            </w:r>
          </w:p>
        </w:tc>
        <w:tc>
          <w:tcPr>
            <w:tcW w:type="dxa" w:w="2880"/>
          </w:tcPr>
          <w:p>
            <w:r>
              <w:t>Point-Explain-Apply each point scenario</w:t>
            </w:r>
          </w:p>
        </w:tc>
      </w:tr>
      <w:tr>
        <w:tc>
          <w:tcPr>
            <w:tcW w:type="dxa" w:w="2880"/>
          </w:tcPr>
          <w:p>
            <w:r>
              <w:t>Weak judgement</w:t>
            </w:r>
          </w:p>
        </w:tc>
        <w:tc>
          <w:tcPr>
            <w:tcW w:type="dxa" w:w="2880"/>
          </w:tcPr>
          <w:p>
            <w:r>
              <w:t>One-sided</w:t>
            </w:r>
          </w:p>
        </w:tc>
        <w:tc>
          <w:tcPr>
            <w:tcW w:type="dxa" w:w="2880"/>
          </w:tcPr>
          <w:p>
            <w:r>
              <w:t>Balanced adv/dis adv risk-return stakeholder</w:t>
            </w:r>
          </w:p>
        </w:tc>
      </w:tr>
      <w:tr>
        <w:tc>
          <w:tcPr>
            <w:tcW w:type="dxa" w:w="2880"/>
          </w:tcPr>
          <w:p>
            <w:r>
              <w:t>Generic answers</w:t>
            </w:r>
          </w:p>
        </w:tc>
        <w:tc>
          <w:tcPr>
            <w:tcW w:type="dxa" w:w="2880"/>
          </w:tcPr>
          <w:p>
            <w:r>
              <w:t>No specificity examiner 0</w:t>
            </w:r>
          </w:p>
        </w:tc>
        <w:tc>
          <w:tcPr>
            <w:tcW w:type="dxa" w:w="2880"/>
          </w:tcPr>
          <w:p>
            <w:r>
              <w:t>S.T.A.R Scenario Technique Analysis Rec</w:t>
            </w:r>
          </w:p>
        </w:tc>
      </w:tr>
      <w:tr>
        <w:tc>
          <w:tcPr>
            <w:tcW w:type="dxa" w:w="2880"/>
          </w:tcPr>
          <w:p>
            <w:r>
              <w:t>Failure answer requirement</w:t>
            </w:r>
          </w:p>
        </w:tc>
        <w:tc>
          <w:tcPr>
            <w:tcW w:type="dxa" w:w="2880"/>
          </w:tcPr>
          <w:p>
            <w:r>
              <w:t>Define vs Evaluate</w:t>
            </w:r>
          </w:p>
        </w:tc>
        <w:tc>
          <w:tcPr>
            <w:tcW w:type="dxa" w:w="2880"/>
          </w:tcPr>
          <w:p>
            <w:r>
              <w:t>Underline verb</w:t>
            </w:r>
          </w:p>
        </w:tc>
      </w:tr>
      <w:tr>
        <w:tc>
          <w:tcPr>
            <w:tcW w:type="dxa" w:w="2880"/>
          </w:tcPr>
          <w:p>
            <w:r>
              <w:t>Poor structure</w:t>
            </w:r>
          </w:p>
        </w:tc>
        <w:tc>
          <w:tcPr>
            <w:tcW w:type="dxa" w:w="2880"/>
          </w:tcPr>
          <w:p>
            <w:r>
              <w:t>Wall text</w:t>
            </w:r>
          </w:p>
        </w:tc>
        <w:tc>
          <w:tcPr>
            <w:tcW w:type="dxa" w:w="2880"/>
          </w:tcPr>
          <w:p>
            <w:r>
              <w:t>Headings verbatim requirement bullets tables</w:t>
            </w:r>
          </w:p>
        </w:tc>
      </w:tr>
      <w:tr>
        <w:tc>
          <w:tcPr>
            <w:tcW w:type="dxa" w:w="2880"/>
          </w:tcPr>
          <w:p>
            <w:r>
              <w:t>Time over Q1</w:t>
            </w:r>
          </w:p>
        </w:tc>
        <w:tc>
          <w:tcPr>
            <w:tcW w:type="dxa" w:w="2880"/>
          </w:tcPr>
          <w:p>
            <w:r>
              <w:t>90 mins 25-mark</w:t>
            </w:r>
          </w:p>
        </w:tc>
        <w:tc>
          <w:tcPr>
            <w:tcW w:type="dxa" w:w="2880"/>
          </w:tcPr>
          <w:p>
            <w:r>
              <w:t>2.1 mins per mark 25=52 35=73</w:t>
            </w:r>
          </w:p>
        </w:tc>
      </w:tr>
      <w:tr>
        <w:tc>
          <w:tcPr>
            <w:tcW w:type="dxa" w:w="2880"/>
          </w:tcPr>
          <w:p>
            <w:r>
              <w:t>No conclusion</w:t>
            </w:r>
          </w:p>
        </w:tc>
        <w:tc>
          <w:tcPr>
            <w:tcW w:type="dxa" w:w="2880"/>
          </w:tcPr>
          <w:p>
            <w:r>
              <w:t>Evaluation no advice</w:t>
            </w:r>
          </w:p>
        </w:tc>
        <w:tc>
          <w:tcPr>
            <w:tcW w:type="dxa" w:w="2880"/>
          </w:tcPr>
          <w:p>
            <w:r>
              <w:t>Every eval ends Rec Risk Next steps</w:t>
            </w:r>
          </w:p>
        </w:tc>
      </w:tr>
      <w:tr>
        <w:tc>
          <w:tcPr>
            <w:tcW w:type="dxa" w:w="2880"/>
          </w:tcPr>
          <w:p>
            <w:r>
              <w:t>Weak tech integration</w:t>
            </w:r>
          </w:p>
        </w:tc>
        <w:tc>
          <w:tcPr>
            <w:tcW w:type="dxa" w:w="2880"/>
          </w:tcPr>
          <w:p>
            <w:r>
              <w:t>Afterthought</w:t>
            </w:r>
          </w:p>
        </w:tc>
        <w:tc>
          <w:tcPr>
            <w:tcW w:type="dxa" w:w="2880"/>
          </w:tcPr>
          <w:p>
            <w:r>
              <w:t>Add 1-2 tech points even non-tech Q data cyber automation AI cloud</w:t>
            </w:r>
          </w:p>
        </w:tc>
      </w:tr>
      <w:tr>
        <w:tc>
          <w:tcPr>
            <w:tcW w:type="dxa" w:w="2880"/>
          </w:tcPr>
          <w:p>
            <w:r>
              <w:t>Insufficient depth</w:t>
            </w:r>
          </w:p>
        </w:tc>
        <w:tc>
          <w:tcPr>
            <w:tcW w:type="dxa" w:w="2880"/>
          </w:tcPr>
          <w:p>
            <w:r>
              <w:t>2 points 15 marks</w:t>
            </w:r>
          </w:p>
        </w:tc>
        <w:tc>
          <w:tcPr>
            <w:tcW w:type="dxa" w:w="2880"/>
          </w:tcPr>
          <w:p>
            <w:r>
              <w:t>1 point per 1.5-2 marks 10 marks 5-6 points</w:t>
            </w:r>
          </w:p>
        </w:tc>
      </w:tr>
    </w:tbl>
    <w:p/>
    <w:p>
      <w:r>
        <w:rPr>
          <w:b/>
          <w:i w:val="0"/>
        </w:rPr>
        <w:t>Personalized Pass Strategy:</w:t>
      </w:r>
    </w:p>
    <w:p>
      <w:pPr>
        <w:pStyle w:val="ListBullet"/>
      </w:pPr>
      <w:r>
        <w:rPr>
          <w:b/>
        </w:rPr>
        <w:t xml:space="preserve">1. </w:t>
      </w:r>
      <w:r>
        <w:t>1. Study Order Weeks1-3 Foundation recovery – re-study Strategic analysis choice framework sheets active recall daily</w:t>
      </w:r>
    </w:p>
    <w:p>
      <w:pPr>
        <w:pStyle w:val="ListBullet"/>
      </w:pPr>
      <w:r>
        <w:rPr>
          <w:b/>
        </w:rPr>
        <w:t xml:space="preserve">2. </w:t>
      </w:r>
      <w:r>
        <w:t>2. Daily Writing Day2+ 1 past requirement 30-45 mins timed self-mark marking grid</w:t>
      </w:r>
    </w:p>
    <w:p>
      <w:pPr>
        <w:pStyle w:val="ListBullet"/>
      </w:pPr>
      <w:r>
        <w:rPr>
          <w:b/>
        </w:rPr>
        <w:t xml:space="preserve">3. </w:t>
      </w:r>
      <w:r>
        <w:t>3. Error Log date Q marks lost reason K/S/T/C review weekly</w:t>
      </w:r>
    </w:p>
    <w:p>
      <w:pPr>
        <w:pStyle w:val="ListBullet"/>
      </w:pPr>
      <w:r>
        <w:rPr>
          <w:b/>
        </w:rPr>
        <w:t xml:space="preserve">4. </w:t>
      </w:r>
      <w:r>
        <w:t>4. EVER Checklist every answer financial non-financial risk stakeholder ethics technology</w:t>
      </w:r>
    </w:p>
    <w:p>
      <w:pPr>
        <w:pStyle w:val="ListBullet"/>
      </w:pPr>
      <w:r>
        <w:rPr>
          <w:b/>
        </w:rPr>
        <w:t xml:space="preserve">5. </w:t>
      </w:r>
      <w:r>
        <w:t>5. Timed Practice Day15 weekly full mock Q 55 mins building to 3 Q 3.5 hrs</w:t>
      </w:r>
    </w:p>
    <w:p>
      <w:pPr>
        <w:pStyle w:val="ListBullet"/>
      </w:pPr>
      <w:r>
        <w:rPr>
          <w:b/>
        </w:rPr>
        <w:t xml:space="preserve">6. </w:t>
      </w:r>
      <w:r>
        <w:t>6. Evaluation SFA SAF</w:t>
      </w:r>
    </w:p>
    <w:p>
      <w:pPr>
        <w:pStyle w:val="Heading2"/>
      </w:pPr>
      <w:r>
        <w:t>7. Examination Technique Primer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Time</w:t>
            </w:r>
          </w:p>
        </w:tc>
        <w:tc>
          <w:tcPr>
            <w:tcW w:type="dxa" w:w="2880"/>
          </w:tcPr>
          <w:p>
            <w:r>
              <w:rPr>
                <w:b/>
              </w:rPr>
              <w:t>Action</w:t>
            </w:r>
          </w:p>
        </w:tc>
      </w:tr>
      <w:tr>
        <w:tc>
          <w:tcPr>
            <w:tcW w:type="dxa" w:w="2880"/>
          </w:tcPr>
          <w:p>
            <w:r>
              <w:t>Reading Planning</w:t>
            </w:r>
          </w:p>
        </w:tc>
        <w:tc>
          <w:tcPr>
            <w:tcW w:type="dxa" w:w="2880"/>
          </w:tcPr>
          <w:p>
            <w:r>
              <w:t>15 mins</w:t>
            </w:r>
          </w:p>
        </w:tc>
        <w:tc>
          <w:tcPr>
            <w:tcW w:type="dxa" w:w="2880"/>
          </w:tcPr>
          <w:p>
            <w:r>
              <w:t>Read all 3 Qs highlight verbs data stakeholders decide order strongest first</w:t>
            </w:r>
          </w:p>
        </w:tc>
      </w:tr>
      <w:tr>
        <w:tc>
          <w:tcPr>
            <w:tcW w:type="dxa" w:w="2880"/>
          </w:tcPr>
          <w:p>
            <w:r>
              <w:t>Q1 35 marks</w:t>
            </w:r>
          </w:p>
        </w:tc>
        <w:tc>
          <w:tcPr>
            <w:tcW w:type="dxa" w:w="2880"/>
          </w:tcPr>
          <w:p>
            <w:r>
              <w:t>~73 mins</w:t>
            </w:r>
          </w:p>
        </w:tc>
        <w:tc>
          <w:tcPr>
            <w:tcW w:type="dxa" w:w="2880"/>
          </w:tcPr>
          <w:p>
            <w:r>
              <w:t>2 mins planning outline 5-6 headings 60 writing 5 check</w:t>
            </w:r>
          </w:p>
        </w:tc>
      </w:tr>
      <w:tr>
        <w:tc>
          <w:tcPr>
            <w:tcW w:type="dxa" w:w="2880"/>
          </w:tcPr>
          <w:p>
            <w:r>
              <w:t>Q2 35 marks</w:t>
            </w:r>
          </w:p>
        </w:tc>
        <w:tc>
          <w:tcPr>
            <w:tcW w:type="dxa" w:w="2880"/>
          </w:tcPr>
          <w:p>
            <w:r>
              <w:t>~73 mins</w:t>
            </w:r>
          </w:p>
        </w:tc>
        <w:tc>
          <w:tcPr>
            <w:tcW w:type="dxa" w:w="2880"/>
          </w:tcPr>
          <w:p>
            <w:r>
              <w:t>Same</w:t>
            </w:r>
          </w:p>
        </w:tc>
      </w:tr>
      <w:tr>
        <w:tc>
          <w:tcPr>
            <w:tcW w:type="dxa" w:w="2880"/>
          </w:tcPr>
          <w:p>
            <w:r>
              <w:t>Q3 30 marks</w:t>
            </w:r>
          </w:p>
        </w:tc>
        <w:tc>
          <w:tcPr>
            <w:tcW w:type="dxa" w:w="2880"/>
          </w:tcPr>
          <w:p>
            <w:r>
              <w:t>~63 mins</w:t>
            </w:r>
          </w:p>
        </w:tc>
        <w:tc>
          <w:tcPr>
            <w:tcW w:type="dxa" w:w="2880"/>
          </w:tcPr>
          <w:p>
            <w:r>
              <w:t>Slight less time maintain quality</w:t>
            </w:r>
          </w:p>
        </w:tc>
      </w:tr>
      <w:tr>
        <w:tc>
          <w:tcPr>
            <w:tcW w:type="dxa" w:w="2880"/>
          </w:tcPr>
          <w:p>
            <w:r>
              <w:t>Buffer Review</w:t>
            </w:r>
          </w:p>
        </w:tc>
        <w:tc>
          <w:tcPr>
            <w:tcW w:type="dxa" w:w="2880"/>
          </w:tcPr>
          <w:p>
            <w:r>
              <w:t>10 mins</w:t>
            </w:r>
          </w:p>
        </w:tc>
        <w:tc>
          <w:tcPr>
            <w:tcW w:type="dxa" w:w="2880"/>
          </w:tcPr>
          <w:p>
            <w:r>
              <w:t>Check unanswered conclusions headers</w:t>
            </w:r>
          </w:p>
        </w:tc>
      </w:tr>
    </w:tbl>
    <w:p/>
    <w:p>
      <w:pPr>
        <w:pStyle w:val="ListBullet"/>
      </w:pPr>
      <w:r>
        <w:t>Marks per point 0.5 knowledge 1 applied 1.5 analysis. Developed point: Definition 0.5 + Case 0.5 + Implication 0.5-1</w:t>
      </w:r>
    </w:p>
    <w:p>
      <w:pPr>
        <w:ind w:left="288"/>
      </w:pPr>
      <w:r>
        <w:rPr>
          <w:b/>
          <w:color w:val="0A2A5A"/>
        </w:rPr>
        <w:t xml:space="preserve">Warning: </w:t>
      </w:r>
      <w:r>
        <w:t>Generic PESTEL without scenario Knowledge 2/5 Skills 0/5 Total 2/10 Applied gets 2+5=7/10</w:t>
      </w:r>
    </w:p>
    <w:p>
      <w:r>
        <w:br w:type="page"/>
      </w:r>
    </w:p>
    <w:p>
      <w:pPr>
        <w:pStyle w:val="Heading1"/>
      </w:pPr>
      <w:r>
        <w:t>PART II – COMPLETE SYLLABUS NOTES</w:t>
      </w:r>
    </w:p>
    <w:p>
      <w:r>
        <w:rPr>
          <w:b w:val="0"/>
          <w:i w:val="0"/>
        </w:rPr>
        <w:t>Based ICAB Workbook 2024 contents list + ICAEW 2025/2026 Technical Knowledge Grid. Each chapter 12-point structure condensed.</w:t>
      </w:r>
    </w:p>
    <w:p>
      <w:pPr>
        <w:pStyle w:val="Heading2"/>
      </w:pPr>
      <w:r>
        <w:t>8. Strategic Management Fundamentals</w:t>
      </w:r>
    </w:p>
    <w:p>
      <w:r>
        <w:rPr>
          <w:b/>
          <w:i w:val="0"/>
        </w:rPr>
        <w:t>Core Concept: Strategic management art science formulating implementing evaluating cross-functional decisions achieve objectives. Rational planning analysis choice implementation monitoring. Emergent Mintzberg pattern actions. Vision future aspiration Mission purpose scope Values Objectives SMART.</w:t>
      </w:r>
    </w:p>
    <w:p>
      <w:r>
        <w:rPr>
          <w:b w:val="0"/>
          <w:i w:val="0"/>
        </w:rPr>
        <w:t>Exam Definition: Concise exam-friendly – must be applied not memorised. Strategic management art science formulating implementing evaluating cross-functional decisions achieve objectives. Rational planning analysis choice implementation monitoring. Eme...</w:t>
      </w:r>
    </w:p>
    <w:p>
      <w:pPr>
        <w:pStyle w:val="ListBullet"/>
      </w:pPr>
      <w:r>
        <w:t>Key Components: Objectives purpose, internal external drivers, tech enabler, stakeholder ethical lens, risk sustainability</w:t>
      </w:r>
    </w:p>
    <w:p>
      <w:pPr>
        <w:pStyle w:val="ListBullet"/>
      </w:pPr>
      <w:r>
        <w:t>How to Apply: Trigger phrase in scenario -&gt; select framework (not force PESTEL into internal) -&gt; filter relevant facts -&gt; analyse implication profit growth risk competitiveness</w:t>
      </w:r>
    </w:p>
    <w:p>
      <w:pPr>
        <w:pStyle w:val="ListBullet"/>
      </w:pPr>
      <w:r>
        <w:t>Relevant Models: See Part III – Strategic Management Fundamentals linked to 2-3 frameworks</w:t>
      </w:r>
    </w:p>
    <w:p>
      <w:pPr>
        <w:pStyle w:val="ListBullet"/>
      </w:pPr>
      <w:r>
        <w:t>Advantages: structured thinking, easy knowledge marks</w:t>
      </w:r>
    </w:p>
    <w:p>
      <w:pPr>
        <w:pStyle w:val="ListBullet"/>
      </w:pPr>
      <w:r>
        <w:t>Limitations: static snapshot, oversimplify, requires up-to-date data scenario limited</w:t>
      </w:r>
    </w:p>
    <w:p>
      <w:pPr>
        <w:pStyle w:val="ListBullet"/>
      </w:pPr>
      <w:r>
        <w:t>Bangladesh Context: Consider Strategic Management Fundamentals in RMG telecom banking FMCG tourism</w:t>
      </w:r>
    </w:p>
    <w:p>
      <w:r>
        <w:rPr>
          <w:b w:val="0"/>
          <w:i w:val="0"/>
        </w:rPr>
        <w:t>Typical ICAB Question Style: Explain consequences current strategic direction / Evaluate strategic fit – Purechoc 2017</w:t>
      </w:r>
    </w:p>
    <w:p>
      <w:pPr>
        <w:pStyle w:val="ListBullet"/>
      </w:pPr>
      <w:r>
        <w:t>Answer Technique PEA-C Point Explain Apply Consequence Conclusion – use headings exact requirement wording – 10 marks 5-6 developed points</w:t>
      </w:r>
    </w:p>
    <w:p>
      <w:pPr>
        <w:pStyle w:val="ListBullet"/>
      </w:pPr>
      <w:r>
        <w:t>Common Mistakes: generic list without Bangladesh/sector context, confusing internal vs external, no prioritisation</w:t>
      </w:r>
    </w:p>
    <w:p>
      <w:pPr>
        <w:pStyle w:val="ListBullet"/>
      </w:pPr>
      <w:r>
        <w:t>Exam Checklist: Define Strategic Management Fundamentals 25 sec? 3 triggers? 2 frameworks? Evaluate SFA? Link tech ethics?</w:t>
      </w:r>
    </w:p>
    <w:p>
      <w:pPr>
        <w:pStyle w:val="Heading2"/>
      </w:pPr>
      <w:r>
        <w:t>9. External Environment</w:t>
      </w:r>
    </w:p>
    <w:p>
      <w:r>
        <w:rPr>
          <w:b/>
          <w:i w:val="0"/>
        </w:rPr>
        <w:t>Core Concept: PESTEL Political gov stability interim policy reversals, Economic GDP inflation exchange Blakes, Social health trend PRAN, Technological automation AI, Environmental plastic pollution biodegradable law JA2022 floods City budget natural capital, Legal regulator water tourism. Industry Porter 5 forces PLC BCG competitor Four Links government informal cooperative formal cooperative JV complementors. Supply chain finance labour resources markets. Technology developments automation intelligent systems.</w:t>
      </w:r>
    </w:p>
    <w:p>
      <w:r>
        <w:rPr>
          <w:b w:val="0"/>
          <w:i w:val="0"/>
        </w:rPr>
        <w:t>Exam Definition: Concise exam-friendly – must be applied not memorised. PESTEL Political gov stability interim policy reversals, Economic GDP inflation exchange Blakes, Social health trend PRAN, Technological automation AI, Environmental plastic pollut...</w:t>
      </w:r>
    </w:p>
    <w:p>
      <w:pPr>
        <w:pStyle w:val="ListBullet"/>
      </w:pPr>
      <w:r>
        <w:t>Key Components: Objectives purpose, internal external drivers, tech enabler, stakeholder ethical lens, risk sustainability</w:t>
      </w:r>
    </w:p>
    <w:p>
      <w:pPr>
        <w:pStyle w:val="ListBullet"/>
      </w:pPr>
      <w:r>
        <w:t>How to Apply: Trigger phrase in scenario -&gt; select framework (not force PESTEL into internal) -&gt; filter relevant facts -&gt; analyse implication profit growth risk competitiveness</w:t>
      </w:r>
    </w:p>
    <w:p>
      <w:pPr>
        <w:pStyle w:val="ListBullet"/>
      </w:pPr>
      <w:r>
        <w:t>Relevant Models: See Part III – External Environment linked to 2-3 frameworks</w:t>
      </w:r>
    </w:p>
    <w:p>
      <w:pPr>
        <w:pStyle w:val="ListBullet"/>
      </w:pPr>
      <w:r>
        <w:t>Advantages: structured thinking, easy knowledge marks</w:t>
      </w:r>
    </w:p>
    <w:p>
      <w:pPr>
        <w:pStyle w:val="ListBullet"/>
      </w:pPr>
      <w:r>
        <w:t>Limitations: static snapshot, oversimplify, requires up-to-date data scenario limited</w:t>
      </w:r>
    </w:p>
    <w:p>
      <w:pPr>
        <w:pStyle w:val="ListBullet"/>
      </w:pPr>
      <w:r>
        <w:t>Bangladesh Context: Consider External Environment in RMG telecom banking FMCG tourism</w:t>
      </w:r>
    </w:p>
    <w:p>
      <w:r>
        <w:rPr>
          <w:b w:val="0"/>
          <w:i w:val="0"/>
        </w:rPr>
        <w:t>Typical ICAB Question Style: Analyse external using PESTEL / Competitive forces using Porter – recent integrated PLC+5F airline ND2024 – 30-40% weight</w:t>
      </w:r>
    </w:p>
    <w:p>
      <w:pPr>
        <w:pStyle w:val="ListBullet"/>
      </w:pPr>
      <w:r>
        <w:t>Answer Technique PEA-C Point Explain Apply Consequence Conclusion – use headings exact requirement wording – 10 marks 5-6 developed points</w:t>
      </w:r>
    </w:p>
    <w:p>
      <w:pPr>
        <w:pStyle w:val="ListBullet"/>
      </w:pPr>
      <w:r>
        <w:t>Common Mistakes: generic list without Bangladesh/sector context, confusing internal vs external, no prioritisation</w:t>
      </w:r>
    </w:p>
    <w:p>
      <w:pPr>
        <w:pStyle w:val="ListBullet"/>
      </w:pPr>
      <w:r>
        <w:t>Exam Checklist: Define External Environment 25 sec? 3 triggers? 2 frameworks? Evaluate SFA? Link tech ethics?</w:t>
      </w:r>
    </w:p>
    <w:p>
      <w:pPr>
        <w:pStyle w:val="Heading2"/>
      </w:pPr>
      <w:r>
        <w:t>10. Internal Environment</w:t>
      </w:r>
    </w:p>
    <w:p>
      <w:r>
        <w:rPr>
          <w:b/>
          <w:i w:val="0"/>
        </w:rPr>
        <w:t>Core Concept: Resources tangible finance physical intangible brand premium PRAN IP human team open informal. Competences deploy resources. VRIO Value Rarity Inimitability Organisation. Value Chain Primary inbound JIT Zoland operations outbound marketing sales service Support procurement alternative leather MSL HR recruitment retention training flexibility tech development infra. Resource audit profit performance product quality complaints leadership risk-taking ethical purpose objectives clarity performance measured management workers industrial relations turnover financial position stretched. Dynamic capabilities benchmarking.</w:t>
      </w:r>
    </w:p>
    <w:p>
      <w:r>
        <w:rPr>
          <w:b w:val="0"/>
          <w:i w:val="0"/>
        </w:rPr>
        <w:t>Exam Definition: Concise exam-friendly – must be applied not memorised. Resources tangible finance physical intangible brand premium PRAN IP human team open informal. Competences deploy resources. VRIO Value Rarity Inimitability Organisation. Value Cha...</w:t>
      </w:r>
    </w:p>
    <w:p>
      <w:pPr>
        <w:pStyle w:val="ListBullet"/>
      </w:pPr>
      <w:r>
        <w:t>Key Components: Objectives purpose, internal external drivers, tech enabler, stakeholder ethical lens, risk sustainability</w:t>
      </w:r>
    </w:p>
    <w:p>
      <w:pPr>
        <w:pStyle w:val="ListBullet"/>
      </w:pPr>
      <w:r>
        <w:t>How to Apply: Trigger phrase in scenario -&gt; select framework (not force PESTEL into internal) -&gt; filter relevant facts -&gt; analyse implication profit growth risk competitiveness</w:t>
      </w:r>
    </w:p>
    <w:p>
      <w:pPr>
        <w:pStyle w:val="ListBullet"/>
      </w:pPr>
      <w:r>
        <w:t>Relevant Models: See Part III – Internal Environment linked to 2-3 frameworks</w:t>
      </w:r>
    </w:p>
    <w:p>
      <w:pPr>
        <w:pStyle w:val="ListBullet"/>
      </w:pPr>
      <w:r>
        <w:t>Advantages: structured thinking, easy knowledge marks</w:t>
      </w:r>
    </w:p>
    <w:p>
      <w:pPr>
        <w:pStyle w:val="ListBullet"/>
      </w:pPr>
      <w:r>
        <w:t>Limitations: static snapshot, oversimplify, requires up-to-date data scenario limited</w:t>
      </w:r>
    </w:p>
    <w:p>
      <w:pPr>
        <w:pStyle w:val="ListBullet"/>
      </w:pPr>
      <w:r>
        <w:t>Bangladesh Context: Consider Internal Environment in RMG telecom banking FMCG tourism</w:t>
      </w:r>
    </w:p>
    <w:p>
      <w:r>
        <w:rPr>
          <w:b w:val="0"/>
          <w:i w:val="0"/>
        </w:rPr>
        <w:t>Typical ICAB Question Style: Evaluate strategic capability / Assess ability achieve budget skills availability flexibility workforce Air Services Q2</w:t>
      </w:r>
    </w:p>
    <w:p>
      <w:pPr>
        <w:pStyle w:val="ListBullet"/>
      </w:pPr>
      <w:r>
        <w:t>Answer Technique PEA-C Point Explain Apply Consequence Conclusion – use headings exact requirement wording – 10 marks 5-6 developed points</w:t>
      </w:r>
    </w:p>
    <w:p>
      <w:pPr>
        <w:pStyle w:val="ListBullet"/>
      </w:pPr>
      <w:r>
        <w:t>Common Mistakes: generic list without Bangladesh/sector context, confusing internal vs external, no prioritisation</w:t>
      </w:r>
    </w:p>
    <w:p>
      <w:pPr>
        <w:pStyle w:val="ListBullet"/>
      </w:pPr>
      <w:r>
        <w:t>Exam Checklist: Define Internal Environment 25 sec? 3 triggers? 2 frameworks? Evaluate SFA? Link tech ethics?</w:t>
      </w:r>
    </w:p>
    <w:p>
      <w:pPr>
        <w:pStyle w:val="Heading2"/>
      </w:pPr>
      <w:r>
        <w:t>11. Competitive Strategy</w:t>
      </w:r>
    </w:p>
    <w:p>
      <w:r>
        <w:rPr>
          <w:b/>
          <w:i w:val="0"/>
        </w:rPr>
        <w:t>Core Concept: Porter Generic Cost Leadership high volume low cost TCL flexible, Differentiation Blakes Auto-Close innovative PRAN ethical premium 100% pure MSL premium, Focus niche. Kay distinct capabilities Positioning vs resource-based adaptation vs internal competences. Bowman's Strategy Clock. Sustainable advantage barriers loyalty cost IP. Bangladesh FMCG differentiation ethical sourcing short-term cost increase long-term equity.</w:t>
      </w:r>
    </w:p>
    <w:p>
      <w:r>
        <w:rPr>
          <w:b w:val="0"/>
          <w:i w:val="0"/>
        </w:rPr>
        <w:t>Exam Definition: Concise exam-friendly – must be applied not memorised. Porter Generic Cost Leadership high volume low cost TCL flexible, Differentiation Blakes Auto-Close innovative PRAN ethical premium 100% pure MSL premium, Focus niche. Kay distinct...</w:t>
      </w:r>
    </w:p>
    <w:p>
      <w:pPr>
        <w:pStyle w:val="ListBullet"/>
      </w:pPr>
      <w:r>
        <w:t>Key Components: Objectives purpose, internal external drivers, tech enabler, stakeholder ethical lens, risk sustainability</w:t>
      </w:r>
    </w:p>
    <w:p>
      <w:pPr>
        <w:pStyle w:val="ListBullet"/>
      </w:pPr>
      <w:r>
        <w:t>How to Apply: Trigger phrase in scenario -&gt; select framework (not force PESTEL into internal) -&gt; filter relevant facts -&gt; analyse implication profit growth risk competitiveness</w:t>
      </w:r>
    </w:p>
    <w:p>
      <w:pPr>
        <w:pStyle w:val="ListBullet"/>
      </w:pPr>
      <w:r>
        <w:t>Relevant Models: See Part III – Competitive Strategy linked to 2-3 frameworks</w:t>
      </w:r>
    </w:p>
    <w:p>
      <w:pPr>
        <w:pStyle w:val="ListBullet"/>
      </w:pPr>
      <w:r>
        <w:t>Advantages: structured thinking, easy knowledge marks</w:t>
      </w:r>
    </w:p>
    <w:p>
      <w:pPr>
        <w:pStyle w:val="ListBullet"/>
      </w:pPr>
      <w:r>
        <w:t>Limitations: static snapshot, oversimplify, requires up-to-date data scenario limited</w:t>
      </w:r>
    </w:p>
    <w:p>
      <w:pPr>
        <w:pStyle w:val="ListBullet"/>
      </w:pPr>
      <w:r>
        <w:t>Bangladesh Context: Consider Competitive Strategy in RMG telecom banking FMCG tourism</w:t>
      </w:r>
    </w:p>
    <w:p>
      <w:r>
        <w:rPr>
          <w:b w:val="0"/>
          <w:i w:val="0"/>
        </w:rPr>
        <w:t>Typical ICAB Question Style: Explain competitive advantage assess sustainability – Blakes Q1 2017 focused differentiation sustainability internal external Porter 5 forces, MSL price increase without proportionate decrease volume – price elasticity</w:t>
      </w:r>
    </w:p>
    <w:p>
      <w:pPr>
        <w:pStyle w:val="ListBullet"/>
      </w:pPr>
      <w:r>
        <w:t>Answer Technique PEA-C Point Explain Apply Consequence Conclusion – use headings exact requirement wording – 10 marks 5-6 developed points</w:t>
      </w:r>
    </w:p>
    <w:p>
      <w:pPr>
        <w:pStyle w:val="ListBullet"/>
      </w:pPr>
      <w:r>
        <w:t>Common Mistakes: generic list without Bangladesh/sector context, confusing internal vs external, no prioritisation</w:t>
      </w:r>
    </w:p>
    <w:p>
      <w:pPr>
        <w:pStyle w:val="ListBullet"/>
      </w:pPr>
      <w:r>
        <w:t>Exam Checklist: Define Competitive Strategy 25 sec? 3 triggers? 2 frameworks? Evaluate SFA? Link tech ethics?</w:t>
      </w:r>
    </w:p>
    <w:p>
      <w:pPr>
        <w:pStyle w:val="Heading2"/>
      </w:pPr>
      <w:r>
        <w:t>12. Corporate Strategy &amp; Methods Development</w:t>
      </w:r>
    </w:p>
    <w:p>
      <w:r>
        <w:rPr>
          <w:b/>
          <w:i w:val="0"/>
        </w:rPr>
        <w:t>Core Concept: Corporate Ansoff Porter Diversification related unrelated. Methods Organic internal efficiency ND2021, Acquisition RSCB retail banking not continue Benefit patents RX backwards vertical advantages disadvantages control risks flexibility overseas new markets operating gearing, Merger JV Strategic Alliance failure, Franchising Purechoc shared risk reputational IP loss, Licensing Outsourcing cleaning services fees redundancy SLA monitoring compliance financial stability robustness track record controls performance indicators staff media criticism proof link cleanliness public hostility legal liability negligence etc. Directional policy matrix.</w:t>
      </w:r>
    </w:p>
    <w:p>
      <w:r>
        <w:rPr>
          <w:b w:val="0"/>
          <w:i w:val="0"/>
        </w:rPr>
        <w:t>Exam Definition: Concise exam-friendly – must be applied not memorised. Corporate Ansoff Porter Diversification related unrelated. Methods Organic internal efficiency ND2021, Acquisition RSCB retail banking not continue Benefit patents RX backwards ver...</w:t>
      </w:r>
    </w:p>
    <w:p>
      <w:pPr>
        <w:pStyle w:val="ListBullet"/>
      </w:pPr>
      <w:r>
        <w:t>Key Components: Objectives purpose, internal external drivers, tech enabler, stakeholder ethical lens, risk sustainability</w:t>
      </w:r>
    </w:p>
    <w:p>
      <w:pPr>
        <w:pStyle w:val="ListBullet"/>
      </w:pPr>
      <w:r>
        <w:t>How to Apply: Trigger phrase in scenario -&gt; select framework (not force PESTEL into internal) -&gt; filter relevant facts -&gt; analyse implication profit growth risk competitiveness</w:t>
      </w:r>
    </w:p>
    <w:p>
      <w:pPr>
        <w:pStyle w:val="ListBullet"/>
      </w:pPr>
      <w:r>
        <w:t>Relevant Models: See Part III – Corporate Strategy &amp; Methods Development linked to 2-3 frameworks</w:t>
      </w:r>
    </w:p>
    <w:p>
      <w:pPr>
        <w:pStyle w:val="ListBullet"/>
      </w:pPr>
      <w:r>
        <w:t>Advantages: structured thinking, easy knowledge marks</w:t>
      </w:r>
    </w:p>
    <w:p>
      <w:pPr>
        <w:pStyle w:val="ListBullet"/>
      </w:pPr>
      <w:r>
        <w:t>Limitations: static snapshot, oversimplify, requires up-to-date data scenario limited</w:t>
      </w:r>
    </w:p>
    <w:p>
      <w:pPr>
        <w:pStyle w:val="ListBullet"/>
      </w:pPr>
      <w:r>
        <w:t>Bangladesh Context: Consider Corporate Strategy &amp; Methods Development in RMG telecom banking FMCG tourism</w:t>
      </w:r>
    </w:p>
    <w:p>
      <w:r>
        <w:rPr>
          <w:b w:val="0"/>
          <w:i w:val="0"/>
        </w:rPr>
        <w:t>Typical ICAB Question Style: Evaluate advantages disadvantages acquisition transfer pricing – Blakes Q1.3 – Recommend entry method Bangladesh risks political regulatory infrastructure logistics digital tech SBML MA-2025</w:t>
      </w:r>
    </w:p>
    <w:p>
      <w:pPr>
        <w:pStyle w:val="ListBullet"/>
      </w:pPr>
      <w:r>
        <w:t>Answer Technique PEA-C Point Explain Apply Consequence Conclusion – use headings exact requirement wording – 10 marks 5-6 developed points</w:t>
      </w:r>
    </w:p>
    <w:p>
      <w:pPr>
        <w:pStyle w:val="ListBullet"/>
      </w:pPr>
      <w:r>
        <w:t>Common Mistakes: generic list without Bangladesh/sector context, confusing internal vs external, no prioritisation</w:t>
      </w:r>
    </w:p>
    <w:p>
      <w:pPr>
        <w:pStyle w:val="ListBullet"/>
      </w:pPr>
      <w:r>
        <w:t>Exam Checklist: Define Corporate Strategy &amp; Methods Development 25 sec? 3 triggers? 2 frameworks? Evaluate SFA? Link tech ethics?</w:t>
      </w:r>
    </w:p>
    <w:p>
      <w:pPr>
        <w:pStyle w:val="Heading2"/>
      </w:pPr>
      <w:r>
        <w:t>13. Strategic Options</w:t>
      </w:r>
    </w:p>
    <w:p>
      <w:r>
        <w:rPr>
          <w:b/>
          <w:i w:val="0"/>
        </w:rPr>
        <w:t>Core Concept: Ansoff Existing Existing penetration internal efficiency reduce cost take share outsourcing, Existing Market New Product product development wider range PRAN, New Market Existing market development Zoland neighbouring, New New diversification juice bar chain amendment mission. Innovation incremental disruptive Fintech crypto AI Perpetual innovation short lifecycle premium. Sustainability ESG natural capital triple bottom circular economy recyclable packaging cost vs brand. Business models Platform freemium direct-to-consumer B2B B2C C2C e-commerce definition ND2021. Strategic business models choose between competing strategies.</w:t>
      </w:r>
    </w:p>
    <w:p>
      <w:r>
        <w:rPr>
          <w:b w:val="0"/>
          <w:i w:val="0"/>
        </w:rPr>
        <w:t>Exam Definition: Concise exam-friendly – must be applied not memorised. Ansoff Existing Existing penetration internal efficiency reduce cost take share outsourcing, Existing Market New Product product development wider range PRAN, New Market Existing m...</w:t>
      </w:r>
    </w:p>
    <w:p>
      <w:pPr>
        <w:pStyle w:val="ListBullet"/>
      </w:pPr>
      <w:r>
        <w:t>Key Components: Objectives purpose, internal external drivers, tech enabler, stakeholder ethical lens, risk sustainability</w:t>
      </w:r>
    </w:p>
    <w:p>
      <w:pPr>
        <w:pStyle w:val="ListBullet"/>
      </w:pPr>
      <w:r>
        <w:t>How to Apply: Trigger phrase in scenario -&gt; select framework (not force PESTEL into internal) -&gt; filter relevant facts -&gt; analyse implication profit growth risk competitiveness</w:t>
      </w:r>
    </w:p>
    <w:p>
      <w:pPr>
        <w:pStyle w:val="ListBullet"/>
      </w:pPr>
      <w:r>
        <w:t>Relevant Models: See Part III – Strategic Options linked to 2-3 frameworks</w:t>
      </w:r>
    </w:p>
    <w:p>
      <w:pPr>
        <w:pStyle w:val="ListBullet"/>
      </w:pPr>
      <w:r>
        <w:t>Advantages: structured thinking, easy knowledge marks</w:t>
      </w:r>
    </w:p>
    <w:p>
      <w:pPr>
        <w:pStyle w:val="ListBullet"/>
      </w:pPr>
      <w:r>
        <w:t>Limitations: static snapshot, oversimplify, requires up-to-date data scenario limited</w:t>
      </w:r>
    </w:p>
    <w:p>
      <w:pPr>
        <w:pStyle w:val="ListBullet"/>
      </w:pPr>
      <w:r>
        <w:t>Bangladesh Context: Consider Strategic Options in RMG telecom banking FMCG tourism</w:t>
      </w:r>
    </w:p>
    <w:p>
      <w:r>
        <w:rPr>
          <w:b w:val="0"/>
          <w:i w:val="0"/>
        </w:rPr>
        <w:t>Typical ICAB Question Style: Analyse strategic options proposed marketing director through Ansoff – ND2021 Q3a – Consider both proposals under headings profitability risk – MSL F&amp;F vs marketing director ND2024</w:t>
      </w:r>
    </w:p>
    <w:p>
      <w:pPr>
        <w:pStyle w:val="ListBullet"/>
      </w:pPr>
      <w:r>
        <w:t>Answer Technique PEA-C Point Explain Apply Consequence Conclusion – use headings exact requirement wording – 10 marks 5-6 developed points</w:t>
      </w:r>
    </w:p>
    <w:p>
      <w:pPr>
        <w:pStyle w:val="ListBullet"/>
      </w:pPr>
      <w:r>
        <w:t>Common Mistakes: generic list without Bangladesh/sector context, confusing internal vs external, no prioritisation</w:t>
      </w:r>
    </w:p>
    <w:p>
      <w:pPr>
        <w:pStyle w:val="ListBullet"/>
      </w:pPr>
      <w:r>
        <w:t>Exam Checklist: Define Strategic Options 25 sec? 3 triggers? 2 frameworks? Evaluate SFA? Link tech ethics?</w:t>
      </w:r>
    </w:p>
    <w:p>
      <w:pPr>
        <w:pStyle w:val="Heading2"/>
      </w:pPr>
      <w:r>
        <w:t>14. Strategic Implementation Monitoring Business Planning</w:t>
      </w:r>
    </w:p>
    <w:p>
      <w:r>
        <w:rPr>
          <w:b/>
          <w:i w:val="0"/>
        </w:rPr>
        <w:t>Core Concept: Implementation business plans proposals technical issues historic projected corporate reporting IFRS impact. Planning consistent sufficient feasible resources steps needed meet regulations TCL 6 factors adapt new markets find non-defence customers top quality retention overseas willingness risk bad debt forex. Monitoring data measure strategic performance variances balanced consideration. Financial margin safety % changes GP mix sales mix exchange rate impact Blakes calcs. Data analytics present according instructions. CSFs TCL.</w:t>
      </w:r>
    </w:p>
    <w:p>
      <w:r>
        <w:rPr>
          <w:b w:val="0"/>
          <w:i w:val="0"/>
        </w:rPr>
        <w:t>Exam Definition: Concise exam-friendly – must be applied not memorised. Implementation business plans proposals technical issues historic projected corporate reporting IFRS impact. Planning consistent sufficient feasible resources steps needed meet reg...</w:t>
      </w:r>
    </w:p>
    <w:p>
      <w:pPr>
        <w:pStyle w:val="ListBullet"/>
      </w:pPr>
      <w:r>
        <w:t>Key Components: Objectives purpose, internal external drivers, tech enabler, stakeholder ethical lens, risk sustainability</w:t>
      </w:r>
    </w:p>
    <w:p>
      <w:pPr>
        <w:pStyle w:val="ListBullet"/>
      </w:pPr>
      <w:r>
        <w:t>How to Apply: Trigger phrase in scenario -&gt; select framework (not force PESTEL into internal) -&gt; filter relevant facts -&gt; analyse implication profit growth risk competitiveness</w:t>
      </w:r>
    </w:p>
    <w:p>
      <w:pPr>
        <w:pStyle w:val="ListBullet"/>
      </w:pPr>
      <w:r>
        <w:t>Relevant Models: See Part III – Strategic Implementation Monitoring Business Planning linked to 2-3 frameworks</w:t>
      </w:r>
    </w:p>
    <w:p>
      <w:pPr>
        <w:pStyle w:val="ListBullet"/>
      </w:pPr>
      <w:r>
        <w:t>Advantages: structured thinking, easy knowledge marks</w:t>
      </w:r>
    </w:p>
    <w:p>
      <w:pPr>
        <w:pStyle w:val="ListBullet"/>
      </w:pPr>
      <w:r>
        <w:t>Limitations: static snapshot, oversimplify, requires up-to-date data scenario limited</w:t>
      </w:r>
    </w:p>
    <w:p>
      <w:pPr>
        <w:pStyle w:val="ListBullet"/>
      </w:pPr>
      <w:r>
        <w:t>Bangladesh Context: Consider Strategic Implementation Monitoring Business Planning in RMG telecom banking FMCG tourism</w:t>
      </w:r>
    </w:p>
    <w:p>
      <w:r>
        <w:rPr>
          <w:b w:val="0"/>
          <w:i w:val="0"/>
        </w:rPr>
        <w:t>Typical ICAB Question Style: Evaluate ability achieve budget – Blakes 1.2 calculations discussion ambitious sales growth competitor seasonality exchange fixed costs assumptions</w:t>
      </w:r>
    </w:p>
    <w:p>
      <w:pPr>
        <w:pStyle w:val="ListBullet"/>
      </w:pPr>
      <w:r>
        <w:t>Answer Technique PEA-C Point Explain Apply Consequence Conclusion – use headings exact requirement wording – 10 marks 5-6 developed points</w:t>
      </w:r>
    </w:p>
    <w:p>
      <w:pPr>
        <w:pStyle w:val="ListBullet"/>
      </w:pPr>
      <w:r>
        <w:t>Common Mistakes: generic list without Bangladesh/sector context, confusing internal vs external, no prioritisation</w:t>
      </w:r>
    </w:p>
    <w:p>
      <w:pPr>
        <w:pStyle w:val="ListBullet"/>
      </w:pPr>
      <w:r>
        <w:t>Exam Checklist: Define Strategic Implementation Monitoring Business Planning 25 sec? 3 triggers? 2 frameworks? Evaluate SFA? Link tech ethics?</w:t>
      </w:r>
    </w:p>
    <w:p>
      <w:pPr>
        <w:pStyle w:val="Heading2"/>
      </w:pPr>
      <w:r>
        <w:t>15. Organizational Structure Culture Control</w:t>
      </w:r>
    </w:p>
    <w:p>
      <w:r>
        <w:rPr>
          <w:b/>
          <w:i w:val="0"/>
        </w:rPr>
        <w:t>Core Concept: Structure Simple Functional Divisional Corporate group Centralised decentralised Chairman authoritarian centralized stifled innovation ND2021, Shared services management teams pooled budgets outsourcing consortia networks. Control preliminary advice 1-3-4 marks. Culture types purpose culture mismatch SBM JA2022 Q1a ethics officer role. Control Purechoc 3+5+8 financial operational. Transfer pricing cost profit centre goal congruence performance measurement behavioural capacity external market reporting profit tax legal.</w:t>
      </w:r>
    </w:p>
    <w:p>
      <w:r>
        <w:rPr>
          <w:b w:val="0"/>
          <w:i w:val="0"/>
        </w:rPr>
        <w:t>Exam Definition: Concise exam-friendly – must be applied not memorised. Structure Simple Functional Divisional Corporate group Centralised decentralised Chairman authoritarian centralized stifled innovation ND2021, Shared services management teams pool...</w:t>
      </w:r>
    </w:p>
    <w:p>
      <w:pPr>
        <w:pStyle w:val="ListBullet"/>
      </w:pPr>
      <w:r>
        <w:t>Key Components: Objectives purpose, internal external drivers, tech enabler, stakeholder ethical lens, risk sustainability</w:t>
      </w:r>
    </w:p>
    <w:p>
      <w:pPr>
        <w:pStyle w:val="ListBullet"/>
      </w:pPr>
      <w:r>
        <w:t>How to Apply: Trigger phrase in scenario -&gt; select framework (not force PESTEL into internal) -&gt; filter relevant facts -&gt; analyse implication profit growth risk competitiveness</w:t>
      </w:r>
    </w:p>
    <w:p>
      <w:pPr>
        <w:pStyle w:val="ListBullet"/>
      </w:pPr>
      <w:r>
        <w:t>Relevant Models: See Part III – Organizational Structure Culture Control linked to 2-3 frameworks</w:t>
      </w:r>
    </w:p>
    <w:p>
      <w:pPr>
        <w:pStyle w:val="ListBullet"/>
      </w:pPr>
      <w:r>
        <w:t>Advantages: structured thinking, easy knowledge marks</w:t>
      </w:r>
    </w:p>
    <w:p>
      <w:pPr>
        <w:pStyle w:val="ListBullet"/>
      </w:pPr>
      <w:r>
        <w:t>Limitations: static snapshot, oversimplify, requires up-to-date data scenario limited</w:t>
      </w:r>
    </w:p>
    <w:p>
      <w:pPr>
        <w:pStyle w:val="ListBullet"/>
      </w:pPr>
      <w:r>
        <w:t>Bangladesh Context: Consider Organizational Structure Culture Control in RMG telecom banking FMCG tourism</w:t>
      </w:r>
    </w:p>
    <w:p>
      <w:r>
        <w:rPr>
          <w:b w:val="0"/>
          <w:i w:val="0"/>
        </w:rPr>
        <w:t>Typical ICAB Question Style: Evaluate control section report for Board recommend controls centralised vs decentralised etc Purechoc control 3+5+8</w:t>
      </w:r>
    </w:p>
    <w:p>
      <w:pPr>
        <w:pStyle w:val="ListBullet"/>
      </w:pPr>
      <w:r>
        <w:t>Answer Technique PEA-C Point Explain Apply Consequence Conclusion – use headings exact requirement wording – 10 marks 5-6 developed points</w:t>
      </w:r>
    </w:p>
    <w:p>
      <w:pPr>
        <w:pStyle w:val="ListBullet"/>
      </w:pPr>
      <w:r>
        <w:t>Common Mistakes: generic list without Bangladesh/sector context, confusing internal vs external, no prioritisation</w:t>
      </w:r>
    </w:p>
    <w:p>
      <w:pPr>
        <w:pStyle w:val="ListBullet"/>
      </w:pPr>
      <w:r>
        <w:t>Exam Checklist: Define Organizational Structure Culture Control 25 sec? 3 triggers? 2 frameworks? Evaluate SFA? Link tech ethics?</w:t>
      </w:r>
    </w:p>
    <w:p>
      <w:pPr>
        <w:pStyle w:val="Heading2"/>
      </w:pPr>
      <w:r>
        <w:t>16. Leadership, Change, Project Management</w:t>
      </w:r>
    </w:p>
    <w:p>
      <w:r>
        <w:rPr>
          <w:b w:val="0"/>
          <w:i w:val="0"/>
        </w:rPr>
        <w:t>Leadership role scanning visioning empowering managing change. Famous leaders interactive Q. Entrepreneur pursues opportunity. Strategic leader responsibilities. Change systematic approach planning implementing communication continuous Lewin Unfreeze-Change-Refreeze Kotter 8 steps resistance. Project risk fitness case: licence to operate operational risk fees payable annually advance financial risk revised guidelines compliance risk falling membership continuation risk construction behind schedule asset impairment risk. Communication plan stakeholders press good story rationale whether briefings financial statements AGM website suppliers meetings face-to-face letters email etc + independent review Sartaj Islam. CSFs + communication.</w:t>
      </w:r>
    </w:p>
    <w:p>
      <w:pPr>
        <w:pStyle w:val="Heading2"/>
      </w:pPr>
      <w:r>
        <w:t>17. Governance, Risk, Ethics</w:t>
      </w:r>
    </w:p>
    <w:p>
      <w:r>
        <w:rPr>
          <w:b w:val="0"/>
          <w:i w:val="0"/>
        </w:rPr>
        <w:t>Risk definition Passion supermarket list main risks general supermarket knowledge risk management internal control appropriate risk pooling insurance. Risk management process identification assessment response TARA control monitoring. IP governance. Business risk strategy risk wrong corporate strategy enterprise risk product economic technology property ND14. Regulatory changes comment global Bangladesh perspective bank Basel IFRS9 Bangladesh Bank. Governance Board oversight lack independence VW scandal SBML MA2025 lessons independent board conflicts interest auditors KPMG regulatory supervision ethical leadership scandal highlighted importance ethical leadership CEO actions undermined integrity ensures fair decision making. Ethics impact formulation some lines business not considered ethical reasons external appraisal ethical climate sustainable present future ethical expectations implications proposed strategies before selecting. Ethical approach cost analysis PRAN higher cost short term more expensive cost sales shorter shelf life wastage tech investment recyclable packaging long term brand. Code ethics ethics steering committee ethics officer senior report CEO board internal control point ethics improprieties allegations complaints conflicts interest design manage effective ethics framework culture appointment senior management level officer ideally report directly senior leadership whistleblower mechanism audits contracts strict disciplinary integrity-based approach defines guiding values aspirations patterns thought conduct integrated day-to-day helps.</w:t>
      </w:r>
    </w:p>
    <w:p>
      <w:pPr>
        <w:pStyle w:val="Heading2"/>
      </w:pPr>
      <w:r>
        <w:t>18. Performance Management</w:t>
      </w:r>
    </w:p>
    <w:p>
      <w:r>
        <w:rPr>
          <w:b w:val="0"/>
          <w:i w:val="0"/>
        </w:rPr>
        <w:t>BSC Kaplan Norton Financial margin ROE, Customer satisfaction price perception complaints PRAN market image awareness, Internal process quality JIT logistics Zoland efficiency, Learning Growth employee motivation willingness extra efforts training. Using BSC suggest other non-financial indicators Happy Products expansion. CSFs TCL 6. Ratio variance sensitivity required reduction annual net cash flows before project unprofitable. Performance linked measurement sustainability ESG disclosures. Typical exam BSC non-financial 10 marks + financial ratio Blakes.</w:t>
      </w:r>
    </w:p>
    <w:p>
      <w:pPr>
        <w:pStyle w:val="Heading2"/>
      </w:pPr>
      <w:r>
        <w:t>19. Business Technology Foundation</w:t>
      </w:r>
    </w:p>
    <w:p>
      <w:r>
        <w:rPr>
          <w:b w:val="0"/>
          <w:i w:val="0"/>
        </w:rPr>
        <w:t>Technology key driving force strategic management perpetual innovation term new information-centric tech replace old short life cycles competitive premium rapid introduction new products ND2021 BST suggested. Align IT strategy business strategy methods measuring success alignment. IS contribute management enterprise specify internal controls advise system introduction. Finance function business partner role transformation. e-Marketing branding difference traditional branding methods acquiring managing suppliers customers exploiting e-business technologies. E-commerce buying selling goods services over internet computers tablets smartphones substitute brick-and-mortar market segments B2B B2C C2C C2B. BGMEA appeal take delivery goods already produced supply chain tech. ICAB emphasises Technology MAJOR area not afterthought exam weight increasing data analytics embedded.</w:t>
      </w:r>
    </w:p>
    <w:p>
      <w:pPr>
        <w:pStyle w:val="Heading2"/>
      </w:pPr>
      <w:r>
        <w:t>20. Information Systems, Finance Function &amp; Partnering</w:t>
      </w:r>
    </w:p>
    <w:p>
      <w:r>
        <w:rPr>
          <w:b w:val="0"/>
          <w:i w:val="0"/>
        </w:rPr>
        <w:t>Types MIS DSS EIS KWS OAS Transaction processing. How MIS supports finance marketing operations people human capital shared service centres workforce flexibility strategy ethics sustainability natural capital. Role MIS reporting alternatives OLAP meet key info needs. DSS differs traditional MIS. Finance role finance function business partner FP&amp;A business partnering shared services outsourcing. Technology direction IT architecture implications long-term strategic directions. IT governance frameworks COBIT ITIL align IT strategies business objectives manage risks ensure compliance. Evaluating IT strategy direction processes development approval implementation maintenance alignment organisation strategies objectives. Enforcement policies ensure security compliance effective IT operations. Cloud technologies applied decision-making situations business managers professionals today's dynamic environment. Automation impact efficiency. Changes form use decision support business. IoT.</w:t>
      </w:r>
    </w:p>
    <w:p>
      <w:pPr>
        <w:pStyle w:val="Heading2"/>
      </w:pPr>
      <w:r>
        <w:t>21. Digital Transformation, E-Business &amp; Business Models</w:t>
      </w:r>
    </w:p>
    <w:p>
      <w:r>
        <w:rPr>
          <w:b w:val="0"/>
          <w:i w:val="0"/>
        </w:rPr>
        <w:t>Digital transformation shape role CA. Digital business models platform subscription freemium marketplace. Digital risk digital assets cryptocurrencies workbook lists. E-business value chain inbound outbound reconfigured. E-technology acquiring suppliers customers e-procurement e-CRM social media marketing databases big data IT applications social media internet sources. Branding e-marketing compare traditional branding consistency personalisation two-way interaction. Developing countries e-commerce sales to reach $3bn. Customer literacy digital business important awareness avoid tricks. Digital disruption impact businesses using developing technologies. Cloud mobile smart technology need explore opportunities adopting new technologies benefits risks assessment advise using cloud as alternative owned hardware software support IS needs. Disruptive technologies Fintech including cryptocurrencies assess impact new information technology model. Finance transformation evaluating alternative structures finance function using business partnering outsourcing shared global services.</w:t>
      </w:r>
    </w:p>
    <w:p>
      <w:pPr>
        <w:pStyle w:val="Heading2"/>
      </w:pPr>
      <w:r>
        <w:t>22. Data, Analytics, Big Data &amp; BI</w:t>
      </w:r>
    </w:p>
    <w:p>
      <w:r>
        <w:rPr>
          <w:b w:val="0"/>
          <w:i w:val="0"/>
        </w:rPr>
        <w:t>Big data analytics ICAB embeds data analytic techniques within exams to reflect current/future workplace develop judgement scepticism critical thinking. Data maturity KMC IC research model exogenous constructs BDAC impact competitiveness performance sustainability e-commerce. BDAC enhances job creation new product development market insight competitiveness sustainability. Using IT data analysis effectively strategic decisions new product developments marketing pricing. Data analytics software collect analyse present data varying formats aid management decision making. Evaluating limitations data having regard variability bias risk professional scepticism reviewing data main risks development new systems reliability data information risk data bias. Data security issues including cyber security communications shared systems data sharing supply chain strategic partners. BI sources information enable sufficient record accounting other systems internal controls. OLAP data warehouses. Limitations data bias overdependence IT. Management accounting information costs prices budgets transfer prices tools break-even variances limiting factors expected values ABC balanced. Typical data in exam large amount material scenario qualitative quantitative distinguishing parts relevant each requirement analyse tables revenue margins market growth rates scale actual figures 12 months variance calculations.</w:t>
      </w:r>
    </w:p>
    <w:p>
      <w:pPr>
        <w:pStyle w:val="Heading2"/>
      </w:pPr>
      <w:r>
        <w:t>23. Cybersecurity, Information Risk, Business Continuity</w:t>
      </w:r>
    </w:p>
    <w:p>
      <w:r>
        <w:rPr>
          <w:b w:val="0"/>
          <w:i w:val="0"/>
        </w:rPr>
        <w:t>Cybersecurity risks TARA Transfer Avoid Reduce Accept business continuity plan identification specific relevant risks ASU hacking denial service sabotage impact IT failure reputational financial safety deaths fines loss new contracts widespread network cloud systems increase risk. Organisation running web services aware cyber attacks DoS denial service make web services unavailable. Data security issues including cyber security communications shared systems data sharing supply chain strategic partners evaluate recommend ways promote cyber security. Low-cost leadership product differentiation focus market niche strengthening customer supplier intimacy can outperform competitive organisations but cyber attack undermines. IT managers measures ensure accuracy processing business continuity service level agreements relationship business managers. IS Security LO evaluating IT strategy direction processes strategy development approval implementation maintenance alignment organisation strategies objectives. Business continuity disaster recovery planning. Emerging threats AI-driven phishing.</w:t>
      </w:r>
    </w:p>
    <w:p>
      <w:pPr>
        <w:pStyle w:val="Heading2"/>
      </w:pPr>
      <w:r>
        <w:t>24. Emerging Technologies</w:t>
      </w:r>
    </w:p>
    <w:p>
      <w:r>
        <w:rPr>
          <w:b w:val="0"/>
          <w:i w:val="0"/>
        </w:rPr>
        <w:t>ICAB workbook lists automation intelligent systems digital assets cryptocurrencies Big data analytics Cyber security Finance role finance function business partner Marketing Operations People human capital shared service centres workforce flexibility Strategy Ethics sustainability natural capital. Future chapters Industry 4.0 AI machine learning robotics potential benefits using AI robotics other forms machine learning support strategic decisions pursuit corporate objectives assess risk control ethical branding key benefits risks cloud mobile smart technology exploit opportunities. AI: benefits revenue analysis segmentation fraud; risks bias job displacement privacy data security fairness inclusion continuous monitoring invest re-skilling up-skilling human-AI collaboration. RPA Automation streamline operations reduce costs adopting fuel-efficient aircraft optimizing routes improving turnaround technology enhance efficiency booking check-in baggage handling airline cost mgmt. Cloud: mobile smart technology cost vs flexibility data security vendor lock-in assess adequacy IT systems security controls organisation multi-cloud inventory-led vs combined brand control premium positioning combination both test market response maintaining quality brand equity. Blockchain Digital assets Cryptocurrencies strategic decision implications accounting IFRS greenwashing risk ESG claims genuine supported measurable performance not merely justify higher valuation. ERP BI CRM. IoT 5G Digital Twins operations supply chain efficiency Zoland JIT logistics.</w:t>
      </w:r>
    </w:p>
    <w:p>
      <w:pPr>
        <w:pStyle w:val="Heading2"/>
      </w:pPr>
      <w:r>
        <w:t>25. Other Current Syllabus Areas</w:t>
      </w:r>
    </w:p>
    <w:p>
      <w:r>
        <w:rPr>
          <w:b w:val="0"/>
          <w:i w:val="0"/>
        </w:rPr>
        <w:t>Finance: calculating mitigating business tax liabilities evaluating obtaining finance managing working capital treasury risk management alternative sources short long-term finance support strategy operations investment decisions Blakes capital valuation fairness swap ratio independent valuation transparent assumptions equitable treatment greenwashing risk ESG claims shareholder dilution disclosure issuing new shares dilutes ownership management must provide complete transparent information shareholders informed decisions financing reconstructions spin-off purchase own shares use distributable profits Sukuk Islamic bonds asset-backed compliant Shariah prohibits interest riba. Marketing: P's marketing PLC BCG matrix SWOT Ansoff digital business models e-marketing branding elements marketing mix can be used promote competitive advantage developing marketing strategies using databases big data IT applications social media internet sources strategies managing sustaining existing brands marketing strategies show how they can be used develop brands appraisal techniques can be used valuing brands patents Tourism Diamond PRAN ethical smoothie. People: Quantity quality people short/med/long term issues recruitment retention skills availability training learning flexibility workforce Air Services People concepts human capital shared service centres workforce flexibility employee motivation willing extra efforts indication how well organisation treating them HRM re-skilling up-skilling human-AI collaboration. Operations: Production processes job batch flow plant layout product process fixed positions inventory management quality management TQM benchmarking value chain re-engineering continuous improvements JIT systems cost control reduction impact technological developments management accounting application technology forecasting data analytics how finance function uses digital technology fulfil its role interacts IT features cloud accounting associated risks. Supply Chain Logistics: Weak logistics infrastructure unreliable delivery networks warehousing hinder e-commerce effectiveness power outages lack cold chain health beauty supplements inefficient customs delay operations Bangladesh expansion risk HW inventory-led model brand control premium positioning combination both test market response while maintaining quality brand equity Efficient supply chain logistics Zoland sophisticated economy efficient capital markets JIT timely delivery cost-efficiency Youngone PLC competitive pricing quick response export markets market knowledge adaptability success competitive home market strong understanding market dynamics consumer needs adapted understand cater preferences requirements neighbouring markets. Stakeholder ecosystem participant impact Markets finance labour other resources Government policies International trade financial systems global economic factors Cultural environment comprehensive external analysis beyond PESTEL.</w:t>
      </w:r>
    </w:p>
    <w:p>
      <w:r>
        <w:br w:type="page"/>
      </w:r>
    </w:p>
    <w:p>
      <w:pPr>
        <w:pStyle w:val="Heading1"/>
      </w:pPr>
      <w:r>
        <w:t>PART III – STRATEGIC FRAMEWORK LIBRARY</w:t>
      </w:r>
    </w:p>
    <w:p>
      <w:pPr>
        <w:pStyle w:val="Heading2"/>
      </w:pPr>
      <w:r>
        <w:t>26. PESTEL &amp; STEEPLE</w:t>
      </w:r>
    </w:p>
    <w:p>
      <w:r>
        <w:rPr>
          <w:b w:val="0"/>
          <w:i w:val="0"/>
        </w:rPr>
        <w:t>Purpose macro scanning ICAB favourite starter easy marks</w:t>
      </w:r>
    </w:p>
    <w:p>
      <w:r>
        <w:rPr>
          <w:b w:val="0"/>
          <w:i w:val="0"/>
        </w:rPr>
        <w:t>Components Political gov stability interim reversals, Economic exchange Blakes inflation AJ Paper GDP, Social health trend PRAN literacy digital, Technological AI cloud RPA, Environmental plastic law JA2022 floods pollution City budget, Legal regulator, STEEPLE Ethical</w:t>
      </w:r>
    </w:p>
    <w:p>
      <w:r>
        <w:rPr>
          <w:b w:val="0"/>
          <w:i w:val="0"/>
        </w:rPr>
        <w:t>Interpretation prioritise few critical drivers impact objective not list all</w:t>
      </w:r>
    </w:p>
    <w:p>
      <w:r>
        <w:rPr>
          <w:b w:val="0"/>
          <w:i w:val="0"/>
        </w:rPr>
        <w:t>Application steps identify 1-2 per category evidence implication opportunity threat conclude key</w:t>
      </w:r>
    </w:p>
    <w:p>
      <w:pPr>
        <w:pStyle w:val="ListBullet"/>
      </w:pPr>
      <w:r>
        <w:rPr>
          <w:b/>
        </w:rPr>
        <w:t xml:space="preserve">Example RMG: </w:t>
      </w:r>
      <w:r>
        <w:t>Political US trade, Economic forex vulnerability, Social women empowerment, Tech automation, Env compliance, Legal labour</w:t>
      </w:r>
    </w:p>
    <w:p>
      <w:r>
        <w:rPr>
          <w:b w:val="0"/>
          <w:i w:val="0"/>
        </w:rPr>
        <w:t>Exam wording Analyse external environment Evaluate macro</w:t>
      </w:r>
    </w:p>
    <w:p>
      <w:r>
        <w:rPr>
          <w:b w:val="0"/>
          <w:i w:val="0"/>
        </w:rPr>
        <w:t>Mistakes generic not Bangladesh industry mixing 5F into PESTEL no conclusion</w:t>
      </w:r>
    </w:p>
    <w:p>
      <w:r>
        <w:rPr>
          <w:b w:val="0"/>
          <w:i w:val="0"/>
        </w:rPr>
        <w:t>Model Heading Factor Point Evidence Impact Score H/M/L</w:t>
      </w:r>
    </w:p>
    <w:p>
      <w:pPr>
        <w:pStyle w:val="Heading2"/>
      </w:pPr>
      <w:r>
        <w:t>27. SWOT / TOWS</w:t>
      </w:r>
    </w:p>
    <w:p>
      <w:r>
        <w:rPr>
          <w:b w:val="0"/>
          <w:i w:val="0"/>
        </w:rPr>
        <w:t>Purpose summarise strategic position internal Strengths Weaknesses external Opportunities Threats TOWS links strategy</w:t>
      </w:r>
    </w:p>
    <w:p>
      <w:r>
        <w:rPr>
          <w:b w:val="0"/>
          <w:i w:val="0"/>
        </w:rPr>
        <w:t>Components S brand premium PRAN innovative Auto-Close flexible TCL, W reliance supermarkets 60% revenue lack retail expertise PRAN, O neighbouring markets Zoland F&amp;F contract health trend, T competitors copying ethical cheap imports</w:t>
      </w:r>
    </w:p>
    <w:p>
      <w:r>
        <w:rPr>
          <w:b w:val="0"/>
          <w:i w:val="0"/>
        </w:rPr>
        <w:t>Interpretation SWOT summary not analysis must precede deeper PESTEL Value Chain TOWS SO ST WO WT</w:t>
      </w:r>
    </w:p>
    <w:p>
      <w:r>
        <w:rPr>
          <w:b w:val="0"/>
          <w:i w:val="0"/>
        </w:rPr>
        <w:t>Application often after analysis Analyse current strategic position Build 3-4 per quadrant evidence</w:t>
      </w:r>
    </w:p>
    <w:p>
      <w:r>
        <w:rPr>
          <w:b w:val="0"/>
          <w:i w:val="0"/>
        </w:rPr>
        <w:t>Example PRAN S ethical reputation open informal welfare W lack retail expertise O health fitness trend T rivalry increase when slows</w:t>
      </w:r>
    </w:p>
    <w:p>
      <w:r>
        <w:rPr>
          <w:b w:val="0"/>
          <w:i w:val="0"/>
        </w:rPr>
        <w:t>Exam wording Evaluate consequences current strategic direction requires SWOT implicitly Corporate appraisal</w:t>
      </w:r>
    </w:p>
    <w:p>
      <w:r>
        <w:rPr>
          <w:b w:val="0"/>
          <w:i w:val="0"/>
        </w:rPr>
        <w:t>Mistakes repeating same point different quadrants too many shallow no linkage no strategy derived</w:t>
      </w:r>
    </w:p>
    <w:p>
      <w:r>
        <w:rPr>
          <w:b w:val="0"/>
          <w:i w:val="0"/>
        </w:rPr>
        <w:t>Model Table 2x2 3 bullets each evidence implication then TOWS strategies list</w:t>
      </w:r>
    </w:p>
    <w:p>
      <w:pPr>
        <w:pStyle w:val="Heading2"/>
      </w:pPr>
      <w:r>
        <w:t>28. Porter Five Forces &amp; Four Links</w:t>
      </w:r>
    </w:p>
    <w:p>
      <w:r>
        <w:rPr>
          <w:b w:val="0"/>
          <w:i w:val="0"/>
        </w:rPr>
        <w:t>Purpose industry competitive intensity profitability core 30%</w:t>
      </w:r>
    </w:p>
    <w:p>
      <w:r>
        <w:rPr>
          <w:b w:val="0"/>
          <w:i w:val="0"/>
        </w:rPr>
        <w:t>Components Threat entrants capital tech regulation brand loyalty, Threat substitute, Bargaining power customers large supermarkets power stringent PRAN own-brand danger, passengers high power transparency airline, Supplier power Boeing Airbus fuel labour unions considerable limited, Rivalry many branded coffee shops competitive, Four Links Government links networks Informal cooperative Formal cooperative JV Complementors</w:t>
      </w:r>
    </w:p>
    <w:p>
      <w:r>
        <w:rPr>
          <w:b w:val="0"/>
          <w:i w:val="0"/>
        </w:rPr>
        <w:t>Interpretation Strong force threat profit overall intensity high unattractive advise exit RSBC retail banking Bangladesh no sustainable advantage</w:t>
      </w:r>
    </w:p>
    <w:p>
      <w:r>
        <w:rPr>
          <w:b w:val="0"/>
          <w:i w:val="0"/>
        </w:rPr>
        <w:t>Application airline ND2024 each force H/M/L explanation Bangladesh context high barriers capital regulatory but LCC entered increasing competition</w:t>
      </w:r>
    </w:p>
    <w:p>
      <w:r>
        <w:rPr>
          <w:b w:val="0"/>
          <w:i w:val="0"/>
        </w:rPr>
        <w:t>Example Coffee market competitive</w:t>
      </w:r>
    </w:p>
    <w:p>
      <w:r>
        <w:rPr>
          <w:b w:val="0"/>
          <w:i w:val="0"/>
        </w:rPr>
        <w:t>Exam wording Analyse nature competition Evaluate industry attractiveness Advice continuing retail banking</w:t>
      </w:r>
    </w:p>
    <w:p>
      <w:r>
        <w:rPr>
          <w:b w:val="0"/>
          <w:i w:val="0"/>
        </w:rPr>
        <w:t>Mistakes describing model not applying ignoring complements not evaluating overall</w:t>
      </w:r>
    </w:p>
    <w:p>
      <w:r>
        <w:rPr>
          <w:b w:val="0"/>
          <w:i w:val="0"/>
        </w:rPr>
        <w:t>Model Force heading Assessment H/M/L justification scenario fact implication margin profit Conclusion attractive?</w:t>
      </w:r>
    </w:p>
    <w:p>
      <w:pPr>
        <w:pStyle w:val="Heading2"/>
      </w:pPr>
      <w:r>
        <w:t>29. Value Chain &amp; Value System + Resource Audit</w:t>
      </w:r>
    </w:p>
    <w:p>
      <w:r>
        <w:rPr>
          <w:b w:val="0"/>
          <w:i w:val="0"/>
        </w:rPr>
        <w:t>Purpose internal analysis activities add value locate competitive advantage</w:t>
      </w:r>
    </w:p>
    <w:p>
      <w:r>
        <w:rPr>
          <w:b w:val="0"/>
          <w:i w:val="0"/>
        </w:rPr>
        <w:t>Components Primary Inbound JIT Zoland efficient capital, Operations flexible TCL any glass any size, Outbound delivery networks warehousing risk Bangladesh, Marketing Sales ethical brand, Service welfare investment retention PRAN Support Procurement alternative leather MSL price vs quality, Technology development R&amp;D innovation keep current services develop new ones Air Services, HR quantity quality skills availability training flexibility, Infra finance function business partner Value system extends beyond boundaries farmer restaurant. Resource audit product quality complaints leadership risk-taking ethical purpose objectives clarity performance measured management workers industrial relations turnover financial position stretched profit performance competitors production distribution costs</w:t>
      </w:r>
    </w:p>
    <w:p>
      <w:r>
        <w:rPr>
          <w:b w:val="0"/>
          <w:i w:val="0"/>
        </w:rPr>
        <w:t>Interpretation Link activities to margin where differentiation/cost advantage SVA outsourcing vs in-house</w:t>
      </w:r>
    </w:p>
    <w:p>
      <w:r>
        <w:rPr>
          <w:b w:val="0"/>
          <w:i w:val="0"/>
        </w:rPr>
        <w:t>Application profitability fall analysis Blakes GP margin sales mix GP mix exchange impact cost ratios % changes</w:t>
      </w:r>
    </w:p>
    <w:p>
      <w:r>
        <w:rPr>
          <w:b w:val="0"/>
          <w:i w:val="0"/>
        </w:rPr>
        <w:t>Exam wording Analyse performance areas concern Evaluate strategic capability Does organisation have suitable business model deliver future success based sources competitive advantage across value system? Does it have people processes resources?</w:t>
      </w:r>
    </w:p>
    <w:p>
      <w:r>
        <w:rPr>
          <w:b w:val="0"/>
          <w:i w:val="0"/>
        </w:rPr>
        <w:t>Mistakes listing generic without case confusing value chain supply chain</w:t>
      </w:r>
    </w:p>
    <w:p>
      <w:r>
        <w:rPr>
          <w:b w:val="0"/>
          <w:i w:val="0"/>
        </w:rPr>
        <w:t>Model Diagram optional table Activity Link scenario Strength Weakness Implication cost differentiation Recommendation</w:t>
      </w:r>
    </w:p>
    <w:p>
      <w:pPr>
        <w:pStyle w:val="Heading2"/>
      </w:pPr>
      <w:r>
        <w:t>30. VRIO/VRIN</w:t>
      </w:r>
    </w:p>
    <w:p>
      <w:r>
        <w:rPr>
          <w:b w:val="0"/>
          <w:i w:val="0"/>
        </w:rPr>
        <w:t>Purpose test if resource yields sustainable advantage resource-based</w:t>
      </w:r>
    </w:p>
    <w:p>
      <w:r>
        <w:rPr>
          <w:b w:val="0"/>
          <w:i w:val="0"/>
        </w:rPr>
        <w:t>Components V-Value exploit opportunity neutralise threat premium ethical pure valued, R-Rarity few competitors recyclable tech, I-Inimitability hard copy team culture open informal welfare retention, O-Organisation capture value but PRAN lacks retail expertise VRIN N Non-substitutable</w:t>
      </w:r>
    </w:p>
    <w:p>
      <w:r>
        <w:rPr>
          <w:b w:val="0"/>
          <w:i w:val="0"/>
        </w:rPr>
        <w:t>Interpretation All Yes sustainable, V R O not I temporary</w:t>
      </w:r>
    </w:p>
    <w:p>
      <w:r>
        <w:rPr>
          <w:b w:val="0"/>
          <w:i w:val="0"/>
        </w:rPr>
        <w:t>Application PRAN ethical not inimitable competitors copy temporary Purechoc loyal word-of-mouth rare imitable?</w:t>
      </w:r>
    </w:p>
    <w:p>
      <w:r>
        <w:rPr>
          <w:b w:val="0"/>
          <w:i w:val="0"/>
        </w:rPr>
        <w:t>Exam wording Assess sustainability competitive advantage Blakes Q1.1 explicit/implicit Porter Kay resource-based Does RSBC have sustainable advantage vs state banks?</w:t>
      </w:r>
    </w:p>
    <w:p>
      <w:r>
        <w:rPr>
          <w:b w:val="0"/>
          <w:i w:val="0"/>
        </w:rPr>
        <w:t>Mistakes forgetting O</w:t>
      </w:r>
    </w:p>
    <w:p>
      <w:r>
        <w:rPr>
          <w:b w:val="0"/>
          <w:i w:val="0"/>
        </w:rPr>
        <w:t>Model Table Resource V R I O Implication Sustainability</w:t>
      </w:r>
    </w:p>
    <w:p>
      <w:pPr>
        <w:pStyle w:val="Heading2"/>
      </w:pPr>
      <w:r>
        <w:t>31. BCG &amp; Directional Policy</w:t>
      </w:r>
    </w:p>
    <w:p>
      <w:r>
        <w:rPr>
          <w:b w:val="0"/>
          <w:i w:val="0"/>
        </w:rPr>
        <w:t>Purpose portfolio product lifecycle allocate cash</w:t>
      </w:r>
    </w:p>
    <w:p>
      <w:r>
        <w:rPr>
          <w:b w:val="0"/>
          <w:i w:val="0"/>
        </w:rPr>
        <w:t>Components Growth rate High Low vs Relative share High Low = Stars high high invest Build forgo short-term increase share organic acquisition alliances, Question Marks high low potential stars risk squeezed problem adults consume investment management time, Cash Cows low high milk Harvest short-term at expense long-term, Dogs low low Divest disposal poorly performing stem flow release resources elsewhere Directional policy market attractiveness vs business strength</w:t>
      </w:r>
    </w:p>
    <w:p>
      <w:r>
        <w:rPr>
          <w:b w:val="0"/>
          <w:i w:val="0"/>
        </w:rPr>
        <w:t>Interpretation CPH diversified conglomerate construction largest Bank Question justify capital expenditure hope increasing share or squeezed? Consume lot investment time problem adults rather than stars</w:t>
      </w:r>
    </w:p>
    <w:p>
      <w:r>
        <w:rPr>
          <w:b w:val="0"/>
          <w:i w:val="0"/>
        </w:rPr>
        <w:t>Application product range 100% pure healthy shorter shelf life wastage evaluate portfolio sustainability depends ability sustain advantage not difficult competitors follow suit</w:t>
      </w:r>
    </w:p>
    <w:p>
      <w:r>
        <w:rPr>
          <w:b w:val="0"/>
          <w:i w:val="0"/>
        </w:rPr>
        <w:t>Exam wording Analyse portfolio BCG matrix used analyse PRAN position</w:t>
      </w:r>
    </w:p>
    <w:p>
      <w:r>
        <w:rPr>
          <w:b w:val="0"/>
          <w:i w:val="0"/>
        </w:rPr>
        <w:t>Mistakes assuming cash cows always best ignoring synergy</w:t>
      </w:r>
    </w:p>
    <w:p>
      <w:r>
        <w:rPr>
          <w:b w:val="0"/>
          <w:i w:val="0"/>
        </w:rPr>
        <w:t>Model Plot products recommend Build Hold Harvest Divest justification growth share scenario</w:t>
      </w:r>
    </w:p>
    <w:p>
      <w:pPr>
        <w:pStyle w:val="Heading2"/>
      </w:pPr>
      <w:r>
        <w:t>32. Ansoff &amp; PLC</w:t>
      </w:r>
    </w:p>
    <w:p>
      <w:r>
        <w:rPr>
          <w:b w:val="0"/>
          <w:i w:val="0"/>
        </w:rPr>
        <w:t>Purpose growth identification lifecycle implications</w:t>
      </w:r>
    </w:p>
    <w:p>
      <w:r>
        <w:rPr>
          <w:b w:val="0"/>
          <w:i w:val="0"/>
        </w:rPr>
        <w:t>Components Ansoff Existing Existing penetration internal efficiency reduce cost take share outsourcing, Existing Market New Product product development wider range PRAN, New Market Existing market development Zoland neighbouring, New New diversification juice bar chain amend mission PLC Introduction Growth rapid acceptance new entrants expansion routes services investment marketing acquisition, Maturity saturation many competitors focus efficiency cost reduction price competition intense innovation slows differentiation challenging, Decline decreasing demand alternatives high-speed trains remote meetings overcapacity shrinking margins consolidation exit weaker players Marketing maturity intensive promotion brand-stressing advertising attractive design functional packaging after-sales service heavier POS effort increase promotion hold loyalty trading down introduction low-priced models entire line price-cutting close private levels entering fighting brand lower price avoid killing premium brand trading up improvement quality appearances prestige packages price increase cream market levels earn more margin lower sales keep greater differentiation proliferation more designs varieties more exclusive innovative features creating radical distinct package designs</w:t>
      </w:r>
    </w:p>
    <w:p>
      <w:r>
        <w:rPr>
          <w:b w:val="0"/>
          <w:i w:val="0"/>
        </w:rPr>
        <w:t>Example marketing director proposals internal efficiency penetration vs product development ND2021</w:t>
      </w:r>
    </w:p>
    <w:p>
      <w:r>
        <w:rPr>
          <w:b w:val="0"/>
          <w:i w:val="0"/>
        </w:rPr>
        <w:t>Exam wording Analysis strategic options proposed marketing director through Ansoff very frequent</w:t>
      </w:r>
    </w:p>
    <w:p>
      <w:r>
        <w:rPr>
          <w:b w:val="0"/>
          <w:i w:val="0"/>
        </w:rPr>
        <w:t>Mistakes misclassifying penetration vs product dev</w:t>
      </w:r>
    </w:p>
    <w:p>
      <w:r>
        <w:rPr>
          <w:b w:val="0"/>
          <w:i w:val="0"/>
        </w:rPr>
        <w:t>Model 2x2 matrix map proposal advantages disadvantages risk resource implication recommend</w:t>
      </w:r>
    </w:p>
    <w:p>
      <w:pPr>
        <w:pStyle w:val="Heading2"/>
      </w:pPr>
      <w:r>
        <w:t>33. Stakeholder &amp; Mendelow</w:t>
      </w:r>
    </w:p>
    <w:p>
      <w:r>
        <w:rPr>
          <w:b w:val="0"/>
          <w:i w:val="0"/>
        </w:rPr>
        <w:t>Purpose identify stakeholders objectives power interest align objectives</w:t>
      </w:r>
    </w:p>
    <w:p>
      <w:r>
        <w:rPr>
          <w:b w:val="0"/>
          <w:i w:val="0"/>
        </w:rPr>
        <w:t>Components Key shareholders private equity 5-10 year gain, government CAA Airlines Airports Passengers Staff Air Services, employees customers suppliers regulators press Mendelow Power high low vs Interest high low Keep Satisfied high power low interest government, Manage Closely high power high interest large supermarkets 60% revenue own-brand risk PRAN, Keep Informed low power high interest staff open informal would not want lose competitor, Minimal Effort low low Purpose culture mismatch SBM JA2022 Q1a ethics officer</w:t>
      </w:r>
    </w:p>
    <w:p>
      <w:r>
        <w:rPr>
          <w:b w:val="0"/>
          <w:i w:val="0"/>
        </w:rPr>
        <w:t>Example PRAN reliant large supermarkets sole stockiest 1L foster good relations not lose staff competitor however attitude staff investment welfare not retention problem</w:t>
      </w:r>
    </w:p>
    <w:p>
      <w:r>
        <w:rPr>
          <w:b w:val="0"/>
          <w:i w:val="0"/>
        </w:rPr>
        <w:t>Exam wording Identify key stakeholders likely objectives Consistency goals stakeholder objectives Purechoc</w:t>
      </w:r>
    </w:p>
    <w:p>
      <w:r>
        <w:rPr>
          <w:b w:val="0"/>
          <w:i w:val="0"/>
        </w:rPr>
        <w:t>Mistakes listing without power interest map not linking to acceptability</w:t>
      </w:r>
    </w:p>
    <w:p>
      <w:r>
        <w:rPr>
          <w:b w:val="0"/>
          <w:i w:val="0"/>
        </w:rPr>
        <w:t>Model List group objective power interest assessment potential conflict management approach communication method press story rationale briefings statements AGM website suppliers meetings face-to-face letters email</w:t>
      </w:r>
    </w:p>
    <w:p>
      <w:pPr>
        <w:pStyle w:val="Heading2"/>
      </w:pPr>
      <w:r>
        <w:t>34. Other Frameworks 7S BSC SAF TARA</w:t>
      </w:r>
    </w:p>
    <w:p>
      <w:r>
        <w:rPr>
          <w:b w:val="0"/>
          <w:i w:val="0"/>
        </w:rPr>
        <w:t>SAF Suitability fits objectives SWOT? Acceptability return risk stakeholder reaction MSL price alienate brand? Feasibility resources competences cash PRAN core competencies retailing even hire? locate lease premises cash flow significant chain Juice bar feasibility consistent mission brand image strengthens reputation innovation fits government campaigns obesity management lack expertise etc cash flow significant. TARA Transfer insurance outsourcing Avoid exit Reduce controls training firewall BCP Accept budget tolerance Cyber ASU hacking DoS sabotage impact reputational financial safety deaths fines loss contracts widespread network cloud increases risk. BSC Financial margin ROE Customer satisfaction complaints market image awareness Internal quality JIT innovation Learning Growth employee motivation willingness extra efforts training skills availability flexibility. 7S Strategy Structure Systems Shared Values Style Staff Skills. Change Lewin Kotter systematic approach planning implementing communication continuous. Project Risk licence fees advance revised guidelines compliance falling membership continuation construction delay impairment fitness case matrix financial compliance operational.</w:t>
      </w:r>
    </w:p>
    <w:p>
      <w:r>
        <w:br w:type="page"/>
      </w:r>
    </w:p>
    <w:p>
      <w:pPr>
        <w:pStyle w:val="Heading1"/>
      </w:pPr>
      <w:r>
        <w:t>PART IV – EXAM ANSWER TECHNIQUE</w:t>
      </w:r>
    </w:p>
    <w:p>
      <w:pPr>
        <w:pStyle w:val="Heading2"/>
      </w:pPr>
      <w:r>
        <w:t>35. Requirement Verbs Depth Ladder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Verb</w:t>
            </w:r>
          </w:p>
        </w:tc>
        <w:tc>
          <w:tcPr>
            <w:tcW w:type="dxa" w:w="1728"/>
          </w:tcPr>
          <w:p>
            <w:r>
              <w:rPr>
                <w:b/>
              </w:rPr>
              <w:t>Meaning</w:t>
            </w:r>
          </w:p>
        </w:tc>
        <w:tc>
          <w:tcPr>
            <w:tcW w:type="dxa" w:w="1728"/>
          </w:tcPr>
          <w:p>
            <w:r>
              <w:rPr>
                <w:b/>
              </w:rPr>
              <w:t>Depth</w:t>
            </w:r>
          </w:p>
        </w:tc>
        <w:tc>
          <w:tcPr>
            <w:tcW w:type="dxa" w:w="1728"/>
          </w:tcPr>
          <w:p>
            <w:r>
              <w:rPr>
                <w:b/>
              </w:rPr>
              <w:t>Marks Signal</w:t>
            </w:r>
          </w:p>
        </w:tc>
        <w:tc>
          <w:tcPr>
            <w:tcW w:type="dxa" w:w="1728"/>
          </w:tcPr>
          <w:p>
            <w:r>
              <w:rPr>
                <w:b/>
              </w:rPr>
              <w:t>Template</w:t>
            </w:r>
          </w:p>
        </w:tc>
      </w:tr>
      <w:tr>
        <w:tc>
          <w:tcPr>
            <w:tcW w:type="dxa" w:w="1728"/>
          </w:tcPr>
          <w:p>
            <w:r>
              <w:t>Identify List State</w:t>
            </w:r>
          </w:p>
        </w:tc>
        <w:tc>
          <w:tcPr>
            <w:tcW w:type="dxa" w:w="1728"/>
          </w:tcPr>
          <w:p>
            <w:r>
              <w:t>Recognise fact</w:t>
            </w:r>
          </w:p>
        </w:tc>
        <w:tc>
          <w:tcPr>
            <w:tcW w:type="dxa" w:w="1728"/>
          </w:tcPr>
          <w:p>
            <w:r>
              <w:t>Brief 1 sentence</w:t>
            </w:r>
          </w:p>
        </w:tc>
        <w:tc>
          <w:tcPr>
            <w:tcW w:type="dxa" w:w="1728"/>
          </w:tcPr>
          <w:p>
            <w:r>
              <w:t>1 per point</w:t>
            </w:r>
          </w:p>
        </w:tc>
        <w:tc>
          <w:tcPr>
            <w:tcW w:type="dxa" w:w="1728"/>
          </w:tcPr>
          <w:p>
            <w:r>
              <w:t>Identified as…</w:t>
            </w:r>
          </w:p>
        </w:tc>
      </w:tr>
      <w:tr>
        <w:tc>
          <w:tcPr>
            <w:tcW w:type="dxa" w:w="1728"/>
          </w:tcPr>
          <w:p>
            <w:r>
              <w:t>Define</w:t>
            </w:r>
          </w:p>
        </w:tc>
        <w:tc>
          <w:tcPr>
            <w:tcW w:type="dxa" w:w="1728"/>
          </w:tcPr>
          <w:p>
            <w:r>
              <w:t>Textbook meaning</w:t>
            </w:r>
          </w:p>
        </w:tc>
        <w:tc>
          <w:tcPr>
            <w:tcW w:type="dxa" w:w="1728"/>
          </w:tcPr>
          <w:p>
            <w:r>
              <w:t>1-2 lines</w:t>
            </w:r>
          </w:p>
        </w:tc>
        <w:tc>
          <w:tcPr>
            <w:tcW w:type="dxa" w:w="1728"/>
          </w:tcPr>
          <w:p>
            <w:r>
              <w:t>2</w:t>
            </w:r>
          </w:p>
        </w:tc>
        <w:tc>
          <w:tcPr>
            <w:tcW w:type="dxa" w:w="1728"/>
          </w:tcPr>
          <w:p>
            <w:r>
              <w:t>…is defined as…</w:t>
            </w:r>
          </w:p>
        </w:tc>
      </w:tr>
      <w:tr>
        <w:tc>
          <w:tcPr>
            <w:tcW w:type="dxa" w:w="1728"/>
          </w:tcPr>
          <w:p>
            <w:r>
              <w:t>Explain Describe</w:t>
            </w:r>
          </w:p>
        </w:tc>
        <w:tc>
          <w:tcPr>
            <w:tcW w:type="dxa" w:w="1728"/>
          </w:tcPr>
          <w:p>
            <w:r>
              <w:t>Why/how cause-effect</w:t>
            </w:r>
          </w:p>
        </w:tc>
        <w:tc>
          <w:tcPr>
            <w:tcW w:type="dxa" w:w="1728"/>
          </w:tcPr>
          <w:p>
            <w:r>
              <w:t>Develop def cause example</w:t>
            </w:r>
          </w:p>
        </w:tc>
        <w:tc>
          <w:tcPr>
            <w:tcW w:type="dxa" w:w="1728"/>
          </w:tcPr>
          <w:p>
            <w:r>
              <w:t>2-3 per point</w:t>
            </w:r>
          </w:p>
        </w:tc>
        <w:tc>
          <w:tcPr>
            <w:tcW w:type="dxa" w:w="1728"/>
          </w:tcPr>
          <w:p>
            <w:r>
              <w:t>This means because e.g., scenario shows…</w:t>
            </w:r>
          </w:p>
        </w:tc>
      </w:tr>
      <w:tr>
        <w:tc>
          <w:tcPr>
            <w:tcW w:type="dxa" w:w="1728"/>
          </w:tcPr>
          <w:p>
            <w:r>
              <w:t>Discuss</w:t>
            </w:r>
          </w:p>
        </w:tc>
        <w:tc>
          <w:tcPr>
            <w:tcW w:type="dxa" w:w="1728"/>
          </w:tcPr>
          <w:p>
            <w:r>
              <w:t>Both sides</w:t>
            </w:r>
          </w:p>
        </w:tc>
        <w:tc>
          <w:tcPr>
            <w:tcW w:type="dxa" w:w="1728"/>
          </w:tcPr>
          <w:p>
            <w:r>
              <w:t>2-sided balanced</w:t>
            </w:r>
          </w:p>
        </w:tc>
        <w:tc>
          <w:tcPr>
            <w:tcW w:type="dxa" w:w="1728"/>
          </w:tcPr>
          <w:p>
            <w:r>
              <w:t>3-4</w:t>
            </w:r>
          </w:p>
        </w:tc>
        <w:tc>
          <w:tcPr>
            <w:tcW w:type="dxa" w:w="1728"/>
          </w:tcPr>
          <w:p>
            <w:r>
              <w:t>On one hand On other…</w:t>
            </w:r>
          </w:p>
        </w:tc>
      </w:tr>
      <w:tr>
        <w:tc>
          <w:tcPr>
            <w:tcW w:type="dxa" w:w="1728"/>
          </w:tcPr>
          <w:p>
            <w:r>
              <w:t>Analyse</w:t>
            </w:r>
          </w:p>
        </w:tc>
        <w:tc>
          <w:tcPr>
            <w:tcW w:type="dxa" w:w="1728"/>
          </w:tcPr>
          <w:p>
            <w:r>
              <w:t>Break components show links</w:t>
            </w:r>
          </w:p>
        </w:tc>
        <w:tc>
          <w:tcPr>
            <w:tcW w:type="dxa" w:w="1728"/>
          </w:tcPr>
          <w:p>
            <w:r>
              <w:t>Framework + application + implication</w:t>
            </w:r>
          </w:p>
        </w:tc>
        <w:tc>
          <w:tcPr>
            <w:tcW w:type="dxa" w:w="1728"/>
          </w:tcPr>
          <w:p>
            <w:r>
              <w:t>4-5</w:t>
            </w:r>
          </w:p>
        </w:tc>
        <w:tc>
          <w:tcPr>
            <w:tcW w:type="dxa" w:w="1728"/>
          </w:tcPr>
          <w:p>
            <w:r>
              <w:t>Using Porter scenario shows X leading Y impacts Z</w:t>
            </w:r>
          </w:p>
        </w:tc>
      </w:tr>
      <w:tr>
        <w:tc>
          <w:tcPr>
            <w:tcW w:type="dxa" w:w="1728"/>
          </w:tcPr>
          <w:p>
            <w:r>
              <w:t>Evaluate Assess</w:t>
            </w:r>
          </w:p>
        </w:tc>
        <w:tc>
          <w:tcPr>
            <w:tcW w:type="dxa" w:w="1728"/>
          </w:tcPr>
          <w:p>
            <w:r>
              <w:t>Weigh pros cons judge worth</w:t>
            </w:r>
          </w:p>
        </w:tc>
        <w:tc>
          <w:tcPr>
            <w:tcW w:type="dxa" w:w="1728"/>
          </w:tcPr>
          <w:p>
            <w:r>
              <w:t>Analyse + judgement criteria SFA</w:t>
            </w:r>
          </w:p>
        </w:tc>
        <w:tc>
          <w:tcPr>
            <w:tcW w:type="dxa" w:w="1728"/>
          </w:tcPr>
          <w:p>
            <w:r>
              <w:t>5-8</w:t>
            </w:r>
          </w:p>
        </w:tc>
        <w:tc>
          <w:tcPr>
            <w:tcW w:type="dxa" w:w="1728"/>
          </w:tcPr>
          <w:p>
            <w:r>
              <w:t>Evaluating against SFA acceptable because however risk…</w:t>
            </w:r>
          </w:p>
        </w:tc>
      </w:tr>
      <w:tr>
        <w:tc>
          <w:tcPr>
            <w:tcW w:type="dxa" w:w="1728"/>
          </w:tcPr>
          <w:p>
            <w:r>
              <w:t>Critically Evaluate</w:t>
            </w:r>
          </w:p>
        </w:tc>
        <w:tc>
          <w:tcPr>
            <w:tcW w:type="dxa" w:w="1728"/>
          </w:tcPr>
          <w:p>
            <w:r>
              <w:t>Challenge assumptions limits</w:t>
            </w:r>
          </w:p>
        </w:tc>
        <w:tc>
          <w:tcPr>
            <w:tcW w:type="dxa" w:w="1728"/>
          </w:tcPr>
          <w:p>
            <w:r>
              <w:t>Evaluation + bias gaps</w:t>
            </w:r>
          </w:p>
        </w:tc>
        <w:tc>
          <w:tcPr>
            <w:tcW w:type="dxa" w:w="1728"/>
          </w:tcPr>
          <w:p>
            <w:r>
              <w:t>Higher</w:t>
            </w:r>
          </w:p>
        </w:tc>
        <w:tc>
          <w:tcPr>
            <w:tcW w:type="dxa" w:w="1728"/>
          </w:tcPr>
          <w:p>
            <w:r>
              <w:t>However reliability limited because…</w:t>
            </w:r>
          </w:p>
        </w:tc>
      </w:tr>
      <w:tr>
        <w:tc>
          <w:tcPr>
            <w:tcW w:type="dxa" w:w="1728"/>
          </w:tcPr>
          <w:p>
            <w:r>
              <w:t>Recommend Advise</w:t>
            </w:r>
          </w:p>
        </w:tc>
        <w:tc>
          <w:tcPr>
            <w:tcW w:type="dxa" w:w="1728"/>
          </w:tcPr>
          <w:p>
            <w:r>
              <w:t>Justified actionable</w:t>
            </w:r>
          </w:p>
        </w:tc>
        <w:tc>
          <w:tcPr>
            <w:tcW w:type="dxa" w:w="1728"/>
          </w:tcPr>
          <w:p>
            <w:r>
              <w:t>Evaluation + rec measurable tied data</w:t>
            </w:r>
          </w:p>
        </w:tc>
        <w:tc>
          <w:tcPr>
            <w:tcW w:type="dxa" w:w="1728"/>
          </w:tcPr>
          <w:p>
            <w:r>
              <w:t>High</w:t>
            </w:r>
          </w:p>
        </w:tc>
        <w:tc>
          <w:tcPr>
            <w:tcW w:type="dxa" w:w="1728"/>
          </w:tcPr>
          <w:p>
            <w:r>
              <w:t>It is recommended MSL should because evaluation shows implementation steps…</w:t>
            </w:r>
          </w:p>
        </w:tc>
      </w:tr>
      <w:tr>
        <w:tc>
          <w:tcPr>
            <w:tcW w:type="dxa" w:w="1728"/>
          </w:tcPr>
          <w:p>
            <w:r>
              <w:t>Compare Contrast</w:t>
            </w:r>
          </w:p>
        </w:tc>
        <w:tc>
          <w:tcPr>
            <w:tcW w:type="dxa" w:w="1728"/>
          </w:tcPr>
          <w:p>
            <w:r>
              <w:t>Similarities differences</w:t>
            </w:r>
          </w:p>
        </w:tc>
        <w:tc>
          <w:tcPr>
            <w:tcW w:type="dxa" w:w="1728"/>
          </w:tcPr>
          <w:p>
            <w:r>
              <w:t>Two-column</w:t>
            </w:r>
          </w:p>
        </w:tc>
        <w:tc>
          <w:tcPr>
            <w:tcW w:type="dxa" w:w="1728"/>
          </w:tcPr>
          <w:p>
            <w:r>
              <w:t>Varies</w:t>
            </w:r>
          </w:p>
        </w:tc>
        <w:tc>
          <w:tcPr>
            <w:tcW w:type="dxa" w:w="1728"/>
          </w:tcPr>
          <w:p>
            <w:r>
              <w:t>Compared to acquisition franchising shares risk loses control…</w:t>
            </w:r>
          </w:p>
        </w:tc>
      </w:tr>
      <w:tr>
        <w:tc>
          <w:tcPr>
            <w:tcW w:type="dxa" w:w="1728"/>
          </w:tcPr>
          <w:p>
            <w:r>
              <w:t>Justify</w:t>
            </w:r>
          </w:p>
        </w:tc>
        <w:tc>
          <w:tcPr>
            <w:tcW w:type="dxa" w:w="1728"/>
          </w:tcPr>
          <w:p>
            <w:r>
              <w:t>Reasons supporting choice</w:t>
            </w:r>
          </w:p>
        </w:tc>
        <w:tc>
          <w:tcPr>
            <w:tcW w:type="dxa" w:w="1728"/>
          </w:tcPr>
          <w:p>
            <w:r>
              <w:t>Evidence-based</w:t>
            </w:r>
          </w:p>
        </w:tc>
        <w:tc>
          <w:tcPr>
            <w:tcW w:type="dxa" w:w="1728"/>
          </w:tcPr>
          <w:p>
            <w:r>
              <w:t>Varies</w:t>
            </w:r>
          </w:p>
        </w:tc>
        <w:tc>
          <w:tcPr>
            <w:tcW w:type="dxa" w:w="1728"/>
          </w:tcPr>
          <w:p>
            <w:r>
              <w:t>Justified because margin improves 5% from scenario…</w:t>
            </w:r>
          </w:p>
        </w:tc>
      </w:tr>
    </w:tbl>
    <w:p/>
    <w:p>
      <w:r>
        <w:rPr>
          <w:b w:val="0"/>
          <w:i w:val="0"/>
        </w:rPr>
        <w:t>Pro tip: 2-mark 2 well-explained applied points OR 1 deep. 5-mark 3 points. 10-mark 5-6 points. 15-mark 7-8 points. 20+ case 10-12 points plus calcs.</w:t>
      </w:r>
    </w:p>
    <w:p>
      <w:pPr>
        <w:pStyle w:val="Heading2"/>
      </w:pPr>
      <w:r>
        <w:t>36. Answer Structures PEA-C</w:t>
      </w:r>
    </w:p>
    <w:p>
      <w:r>
        <w:rPr>
          <w:b/>
          <w:i w:val="0"/>
        </w:rPr>
        <w:t>Universal PEA-C Point Explain Apply Consequence Analysis Conclusion Link</w:t>
      </w:r>
    </w:p>
    <w:p>
      <w:pPr>
        <w:pStyle w:val="ListBullet"/>
      </w:pPr>
      <w:r>
        <w:t>Point: framework factor name</w:t>
      </w:r>
    </w:p>
    <w:p>
      <w:pPr>
        <w:pStyle w:val="ListBullet"/>
      </w:pPr>
      <w:r>
        <w:t>Explanation: what it means theory 1 line</w:t>
      </w:r>
    </w:p>
    <w:p>
      <w:pPr>
        <w:pStyle w:val="ListBullet"/>
      </w:pPr>
      <w:r>
        <w:t>Application: scenario data key number name e.g., Scenario states large supermarkets contribute 60% revenue sole stockiest 1L take-home</w:t>
      </w:r>
    </w:p>
    <w:p>
      <w:pPr>
        <w:pStyle w:val="ListBullet"/>
      </w:pPr>
      <w:r>
        <w:t>Consequence/Analysis: So what? Impact profit/risk/competitive advantage/brand</w:t>
      </w:r>
    </w:p>
    <w:p>
      <w:pPr>
        <w:pStyle w:val="ListBullet"/>
      </w:pPr>
      <w:r>
        <w:t>Mini-conclusion link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Marks</w:t>
            </w:r>
          </w:p>
        </w:tc>
        <w:tc>
          <w:tcPr>
            <w:tcW w:type="dxa" w:w="2160"/>
          </w:tcPr>
          <w:p>
            <w:r>
              <w:rPr>
                <w:b/>
              </w:rPr>
              <w:t>Structure</w:t>
            </w:r>
          </w:p>
        </w:tc>
        <w:tc>
          <w:tcPr>
            <w:tcW w:type="dxa" w:w="2160"/>
          </w:tcPr>
          <w:p>
            <w:r>
              <w:rPr>
                <w:b/>
              </w:rPr>
              <w:t>Time</w:t>
            </w:r>
          </w:p>
        </w:tc>
        <w:tc>
          <w:tcPr>
            <w:tcW w:type="dxa" w:w="2160"/>
          </w:tcPr>
          <w:p>
            <w:r>
              <w:rPr>
                <w:b/>
              </w:rPr>
              <w:t>Points</w:t>
            </w:r>
          </w:p>
        </w:tc>
      </w:tr>
      <w:tr>
        <w:tc>
          <w:tcPr>
            <w:tcW w:type="dxa" w:w="2160"/>
          </w:tcPr>
          <w:p>
            <w:r>
              <w:t>2-3</w:t>
            </w:r>
          </w:p>
        </w:tc>
        <w:tc>
          <w:tcPr>
            <w:tcW w:type="dxa" w:w="2160"/>
          </w:tcPr>
          <w:p>
            <w:r>
              <w:t>Brief bullet P-E-A</w:t>
            </w:r>
          </w:p>
        </w:tc>
        <w:tc>
          <w:tcPr>
            <w:tcW w:type="dxa" w:w="2160"/>
          </w:tcPr>
          <w:p>
            <w:r>
              <w:t>3-4 mins</w:t>
            </w:r>
          </w:p>
        </w:tc>
        <w:tc>
          <w:tcPr>
            <w:tcW w:type="dxa" w:w="2160"/>
          </w:tcPr>
          <w:p>
            <w:r>
              <w:t>1-2</w:t>
            </w:r>
          </w:p>
        </w:tc>
      </w:tr>
      <w:tr>
        <w:tc>
          <w:tcPr>
            <w:tcW w:type="dxa" w:w="2160"/>
          </w:tcPr>
          <w:p>
            <w:r>
              <w:t>5</w:t>
            </w:r>
          </w:p>
        </w:tc>
        <w:tc>
          <w:tcPr>
            <w:tcW w:type="dxa" w:w="2160"/>
          </w:tcPr>
          <w:p>
            <w:r>
              <w:t>2-3 paras PEA-C</w:t>
            </w:r>
          </w:p>
        </w:tc>
        <w:tc>
          <w:tcPr>
            <w:tcW w:type="dxa" w:w="2160"/>
          </w:tcPr>
          <w:p>
            <w:r>
              <w:t>8-10</w:t>
            </w:r>
          </w:p>
        </w:tc>
        <w:tc>
          <w:tcPr>
            <w:tcW w:type="dxa" w:w="2160"/>
          </w:tcPr>
          <w:p>
            <w:r>
              <w:t>3</w:t>
            </w:r>
          </w:p>
        </w:tc>
      </w:tr>
      <w:tr>
        <w:tc>
          <w:tcPr>
            <w:tcW w:type="dxa" w:w="2160"/>
          </w:tcPr>
          <w:p>
            <w:r>
              <w:t>10</w:t>
            </w:r>
          </w:p>
        </w:tc>
        <w:tc>
          <w:tcPr>
            <w:tcW w:type="dxa" w:w="2160"/>
          </w:tcPr>
          <w:p>
            <w:r>
              <w:t>Headings per sub-requirement + PEA-C + intro + conclusion</w:t>
            </w:r>
          </w:p>
        </w:tc>
        <w:tc>
          <w:tcPr>
            <w:tcW w:type="dxa" w:w="2160"/>
          </w:tcPr>
          <w:p>
            <w:r>
              <w:t>15-20</w:t>
            </w:r>
          </w:p>
        </w:tc>
        <w:tc>
          <w:tcPr>
            <w:tcW w:type="dxa" w:w="2160"/>
          </w:tcPr>
          <w:p>
            <w:r>
              <w:t>5-6</w:t>
            </w:r>
          </w:p>
        </w:tc>
      </w:tr>
      <w:tr>
        <w:tc>
          <w:tcPr>
            <w:tcW w:type="dxa" w:w="2160"/>
          </w:tcPr>
          <w:p>
            <w:r>
              <w:t>15</w:t>
            </w:r>
          </w:p>
        </w:tc>
        <w:tc>
          <w:tcPr>
            <w:tcW w:type="dxa" w:w="2160"/>
          </w:tcPr>
          <w:p>
            <w:r>
              <w:t>Intro objective + Framework headings + Evaluation table + Conclusion + Rec</w:t>
            </w:r>
          </w:p>
        </w:tc>
        <w:tc>
          <w:tcPr>
            <w:tcW w:type="dxa" w:w="2160"/>
          </w:tcPr>
          <w:p>
            <w:r>
              <w:t>30</w:t>
            </w:r>
          </w:p>
        </w:tc>
        <w:tc>
          <w:tcPr>
            <w:tcW w:type="dxa" w:w="2160"/>
          </w:tcPr>
          <w:p>
            <w:r>
              <w:t>7-8 + calc</w:t>
            </w:r>
          </w:p>
        </w:tc>
      </w:tr>
      <w:tr>
        <w:tc>
          <w:tcPr>
            <w:tcW w:type="dxa" w:w="2160"/>
          </w:tcPr>
          <w:p>
            <w:r>
              <w:t>20+ case</w:t>
            </w:r>
          </w:p>
        </w:tc>
        <w:tc>
          <w:tcPr>
            <w:tcW w:type="dxa" w:w="2160"/>
          </w:tcPr>
          <w:p>
            <w:r>
              <w:t>Exec summary 2 lines + Calcs table + Discussion headings PEA-C + Risks + SFA Evaluation + Rec + Implementation steps</w:t>
            </w:r>
          </w:p>
        </w:tc>
        <w:tc>
          <w:tcPr>
            <w:tcW w:type="dxa" w:w="2160"/>
          </w:tcPr>
          <w:p>
            <w:r>
              <w:t>40-45</w:t>
            </w:r>
          </w:p>
        </w:tc>
        <w:tc>
          <w:tcPr>
            <w:tcW w:type="dxa" w:w="2160"/>
          </w:tcPr>
          <w:p>
            <w:r>
              <w:t>10-12 + calcs</w:t>
            </w:r>
          </w:p>
        </w:tc>
      </w:tr>
    </w:tbl>
    <w:p/>
    <w:p>
      <w:r>
        <w:rPr>
          <w:b w:val="0"/>
          <w:i w:val="0"/>
        </w:rPr>
        <w:t>Recommendation structure: Option Recap -&gt; Criteria SAF -&gt; Evaluate each option against criteria evidence -&gt; Balanced judgement -&gt; Recommendation which option -&gt; Risk mitigation -&gt; Implementation outline -&gt; KPIs monitor.</w:t>
      </w:r>
    </w:p>
    <w:p>
      <w:pPr>
        <w:pStyle w:val="Heading2"/>
      </w:pPr>
      <w:r>
        <w:t>37. Applying Case Facts Skills Marks</w:t>
      </w:r>
    </w:p>
    <w:p>
      <w:r>
        <w:rPr>
          <w:b/>
          <w:i w:val="0"/>
        </w:rPr>
        <w:t>Marking guidance Sept 2017 Knowledge 25 Skills 85. Skills from application.</w:t>
      </w:r>
    </w:p>
    <w:p>
      <w:pPr>
        <w:pStyle w:val="ListBullet"/>
      </w:pPr>
      <w:r>
        <w:t>Quote numbers: Blakes GP margin fell from X% to Y% due exchange rate impact</w:t>
      </w:r>
    </w:p>
    <w:p>
      <w:pPr>
        <w:pStyle w:val="ListBullet"/>
      </w:pPr>
      <w:r>
        <w:t>Quote names: Purechoc relied word mouth loyal following franchising risks loss IP reputation semi-autonomous</w:t>
      </w:r>
    </w:p>
    <w:p>
      <w:pPr>
        <w:pStyle w:val="ListBullet"/>
      </w:pPr>
      <w:r>
        <w:t>Link two data: Large supermarkets power high bargaining + own-brand competitor danger may promote own-brand rather than PRAN's =&gt; margin pressure</w:t>
      </w:r>
    </w:p>
    <w:p>
      <w:pPr>
        <w:pStyle w:val="ListBullet"/>
      </w:pPr>
      <w:r>
        <w:t>Show scepticism: Budget assumes ambitious sales growth but competitor actions seasonality increasing fixed costs assumption optimistic assess likelihood achieving budget</w:t>
      </w:r>
    </w:p>
    <w:p>
      <w:pPr>
        <w:ind w:left="288"/>
      </w:pPr>
      <w:r>
        <w:rPr>
          <w:b/>
          <w:color w:val="0A2A5A"/>
        </w:rPr>
        <w:t xml:space="preserve">Gain Skills: </w:t>
      </w:r>
      <w:r>
        <w:t>Each time you write This is important because in scenario … which leads to … you trigger skills mark</w:t>
      </w:r>
    </w:p>
    <w:p>
      <w:pPr>
        <w:pStyle w:val="Heading2"/>
      </w:pPr>
      <w:r>
        <w:t>38. Recommendations Evaluation</w:t>
      </w:r>
    </w:p>
    <w:p>
      <w:r>
        <w:rPr>
          <w:b/>
          <w:i w:val="0"/>
        </w:rPr>
        <w:t>Use SAF Suitability Acceptability Feasibility SFA or SAF both accepted. Also TARA risk.</w:t>
      </w:r>
    </w:p>
    <w:p>
      <w:r>
        <w:rPr>
          <w:b w:val="0"/>
          <w:i w:val="0"/>
        </w:rPr>
        <w:t>Example PRAN juice bar feasibility:</w:t>
      </w:r>
    </w:p>
    <w:p>
      <w:pPr>
        <w:pStyle w:val="ListBullet"/>
      </w:pPr>
      <w:r>
        <w:t>Suitability consistent mission brand image? Benefit brand widely available better known high street favour but already strong competition delis sandwich coffee bars strategy require amendment mission focuses production smoothies against</w:t>
      </w:r>
    </w:p>
    <w:p>
      <w:pPr>
        <w:pStyle w:val="ListBullet"/>
      </w:pPr>
      <w:r>
        <w:t>Acceptability PRAN already know product demand favour vs management lack expertise running establishment need hire staff does core competencies retailing even staff hired need locate lease premises cash flow significant</w:t>
      </w:r>
    </w:p>
    <w:p>
      <w:pPr>
        <w:pStyle w:val="ListBullet"/>
      </w:pPr>
      <w:r>
        <w:t>Feasibility business done well timing suits trend society health fits government initiatives premium product may suffer downturn economy consumers tire fashionable products Future success depends ability sustain competitive advantage not difficult competitors follow suit copy ethical approach</w:t>
      </w:r>
    </w:p>
    <w:p>
      <w:r>
        <w:rPr>
          <w:b w:val="0"/>
          <w:i w:val="0"/>
        </w:rPr>
        <w:t>Conclusion balanced Recommend? Given cash required lack core competence second option wider product range better fit mission consistent mission objectives reputation innovation fits government campaigns obesity consistent acceptance criteria 100% pure healthy product though health drinks may not simple great tasting less risky</w:t>
      </w:r>
    </w:p>
    <w:p>
      <w:pPr>
        <w:pStyle w:val="Heading2"/>
      </w:pPr>
      <w:r>
        <w:t>39. Knowledge vs Skills Split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Requirement</w:t>
            </w:r>
          </w:p>
        </w:tc>
        <w:tc>
          <w:tcPr>
            <w:tcW w:type="dxa" w:w="2160"/>
          </w:tcPr>
          <w:p>
            <w:r>
              <w:rPr>
                <w:b/>
              </w:rPr>
              <w:t>Knowledge How</w:t>
            </w:r>
          </w:p>
        </w:tc>
        <w:tc>
          <w:tcPr>
            <w:tcW w:type="dxa" w:w="2160"/>
          </w:tcPr>
          <w:p>
            <w:r>
              <w:rPr>
                <w:b/>
              </w:rPr>
              <w:t>Skills How</w:t>
            </w:r>
          </w:p>
        </w:tc>
        <w:tc>
          <w:tcPr>
            <w:tcW w:type="dxa" w:w="2160"/>
          </w:tcPr>
          <w:p>
            <w:r>
              <w:rPr>
                <w:b/>
              </w:rPr>
              <w:t>Example</w:t>
            </w:r>
          </w:p>
        </w:tc>
      </w:tr>
      <w:tr>
        <w:tc>
          <w:tcPr>
            <w:tcW w:type="dxa" w:w="2160"/>
          </w:tcPr>
          <w:p>
            <w:r>
              <w:t>Comp advantage assessment</w:t>
            </w:r>
          </w:p>
        </w:tc>
        <w:tc>
          <w:tcPr>
            <w:tcW w:type="dxa" w:w="2160"/>
          </w:tcPr>
          <w:p>
            <w:r>
              <w:t>Identification focussed differentiation Porter creating competitive explicit/implicit Porter 5 forces Kay 1-2 marks</w:t>
            </w:r>
          </w:p>
        </w:tc>
        <w:tc>
          <w:tcPr>
            <w:tcW w:type="dxa" w:w="2160"/>
          </w:tcPr>
          <w:p>
            <w:r>
              <w:t>Analysis external industry market forces conclusion sustainability interdependency product lines 6-7 marks</w:t>
            </w:r>
          </w:p>
        </w:tc>
        <w:tc>
          <w:tcPr>
            <w:tcW w:type="dxa" w:w="2160"/>
          </w:tcPr>
          <w:p>
            <w:r>
              <w:t>Blakes Q1.1 1 knowledge 22?</w:t>
            </w:r>
          </w:p>
        </w:tc>
      </w:tr>
      <w:tr>
        <w:tc>
          <w:tcPr>
            <w:tcW w:type="dxa" w:w="2160"/>
          </w:tcPr>
          <w:p>
            <w:r>
              <w:t>Financial performance</w:t>
            </w:r>
          </w:p>
        </w:tc>
        <w:tc>
          <w:tcPr>
            <w:tcW w:type="dxa" w:w="2160"/>
          </w:tcPr>
          <w:p>
            <w:r>
              <w:t>Tables GP margin sales mix GP mix exchange cost ratios % changes 20X5-20X6 2</w:t>
            </w:r>
          </w:p>
        </w:tc>
        <w:tc>
          <w:tcPr>
            <w:tcW w:type="dxa" w:w="2160"/>
          </w:tcPr>
          <w:p>
            <w:r>
              <w:t>Discussion acknowledge board concerns fall operating profit reduced GP increased fixed costs analysis different products impact exchange interdependency ambitious growth competitor seasonality assumptions likelihood achieving budget 20 skills</w:t>
            </w:r>
          </w:p>
        </w:tc>
        <w:tc>
          <w:tcPr>
            <w:tcW w:type="dxa" w:w="2160"/>
          </w:tcPr>
          <w:p>
            <w:r>
              <w:t>Blakes Q1.2</w:t>
            </w:r>
          </w:p>
        </w:tc>
      </w:tr>
      <w:tr>
        <w:tc>
          <w:tcPr>
            <w:tcW w:type="dxa" w:w="2160"/>
          </w:tcPr>
          <w:p>
            <w:r>
              <w:t>Cyber-security</w:t>
            </w:r>
          </w:p>
        </w:tc>
        <w:tc>
          <w:tcPr>
            <w:tcW w:type="dxa" w:w="2160"/>
          </w:tcPr>
          <w:p>
            <w:r>
              <w:t>Nature risk Types TARA transfer avoid reduce accept BCP 2 knowledge</w:t>
            </w:r>
          </w:p>
        </w:tc>
        <w:tc>
          <w:tcPr>
            <w:tcW w:type="dxa" w:w="2160"/>
          </w:tcPr>
          <w:p>
            <w:r>
              <w:t>Specific relevant risks ASU hacking denial sabotage impact reputational financial safety deaths fines loss contracts widespread network cloud increase risk 6 skills</w:t>
            </w:r>
          </w:p>
        </w:tc>
        <w:tc>
          <w:tcPr>
            <w:tcW w:type="dxa" w:w="2160"/>
          </w:tcPr>
          <w:p>
            <w:r>
              <w:t>Air Services Q2.3</w:t>
            </w:r>
          </w:p>
        </w:tc>
      </w:tr>
    </w:tbl>
    <w:p/>
    <w:p>
      <w:r>
        <w:rPr>
          <w:b w:val="0"/>
          <w:i w:val="0"/>
        </w:rPr>
        <w:t>Lesson: Always produce calculation table for knowledge then discussion for skills.</w:t>
      </w:r>
    </w:p>
    <w:p>
      <w:pPr>
        <w:pStyle w:val="Heading2"/>
      </w:pPr>
      <w:r>
        <w:t>40. Common Mistakes &amp; Examiner Expectations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Mistake</w:t>
            </w:r>
          </w:p>
        </w:tc>
        <w:tc>
          <w:tcPr>
            <w:tcW w:type="dxa" w:w="2880"/>
          </w:tcPr>
          <w:p>
            <w:r>
              <w:rPr>
                <w:b/>
              </w:rPr>
              <w:t>Seen</w:t>
            </w:r>
          </w:p>
        </w:tc>
        <w:tc>
          <w:tcPr>
            <w:tcW w:type="dxa" w:w="2880"/>
          </w:tcPr>
          <w:p>
            <w:r>
              <w:rPr>
                <w:b/>
              </w:rPr>
              <w:t>Fix</w:t>
            </w:r>
          </w:p>
        </w:tc>
      </w:tr>
      <w:tr>
        <w:tc>
          <w:tcPr>
            <w:tcW w:type="dxa" w:w="2880"/>
          </w:tcPr>
          <w:p>
            <w:r>
              <w:t>Essay dump PESTEL no application</w:t>
            </w:r>
          </w:p>
        </w:tc>
        <w:tc>
          <w:tcPr>
            <w:tcW w:type="dxa" w:w="2880"/>
          </w:tcPr>
          <w:p>
            <w:r>
              <w:t>0 skills generic</w:t>
            </w:r>
          </w:p>
        </w:tc>
        <w:tc>
          <w:tcPr>
            <w:tcW w:type="dxa" w:w="2880"/>
          </w:tcPr>
          <w:p>
            <w:r>
              <w:t>Attach scenario fact after each factor</w:t>
            </w:r>
          </w:p>
        </w:tc>
      </w:tr>
      <w:tr>
        <w:tc>
          <w:tcPr>
            <w:tcW w:type="dxa" w:w="2880"/>
          </w:tcPr>
          <w:p>
            <w:r>
              <w:t>No headings</w:t>
            </w:r>
          </w:p>
        </w:tc>
        <w:tc>
          <w:tcPr>
            <w:tcW w:type="dxa" w:w="2880"/>
          </w:tcPr>
          <w:p>
            <w:r>
              <w:t>Hard award marks may miss requirement</w:t>
            </w:r>
          </w:p>
        </w:tc>
        <w:tc>
          <w:tcPr>
            <w:tcW w:type="dxa" w:w="2880"/>
          </w:tcPr>
          <w:p>
            <w:r>
              <w:t>Use requirement wording as headings verbatim</w:t>
            </w:r>
          </w:p>
        </w:tc>
      </w:tr>
      <w:tr>
        <w:tc>
          <w:tcPr>
            <w:tcW w:type="dxa" w:w="2880"/>
          </w:tcPr>
          <w:p>
            <w:r>
              <w:t>Only advantages no risks</w:t>
            </w:r>
          </w:p>
        </w:tc>
        <w:tc>
          <w:tcPr>
            <w:tcW w:type="dxa" w:w="2880"/>
          </w:tcPr>
          <w:p>
            <w:r>
              <w:t>No scepticism fails balanced</w:t>
            </w:r>
          </w:p>
        </w:tc>
        <w:tc>
          <w:tcPr>
            <w:tcW w:type="dxa" w:w="2880"/>
          </w:tcPr>
          <w:p>
            <w:r>
              <w:t>Always include However risk that…</w:t>
            </w:r>
          </w:p>
        </w:tc>
      </w:tr>
      <w:tr>
        <w:tc>
          <w:tcPr>
            <w:tcW w:type="dxa" w:w="2880"/>
          </w:tcPr>
          <w:p>
            <w:r>
              <w:t>Ignoring tech Q</w:t>
            </w:r>
          </w:p>
        </w:tc>
        <w:tc>
          <w:tcPr>
            <w:tcW w:type="dxa" w:w="2880"/>
          </w:tcPr>
          <w:p>
            <w:r>
              <w:t>Loses integration marks</w:t>
            </w:r>
          </w:p>
        </w:tc>
        <w:tc>
          <w:tcPr>
            <w:tcW w:type="dxa" w:w="2880"/>
          </w:tcPr>
          <w:p>
            <w:r>
              <w:t>Even non-tech add 1-2 tech sentences data analytics monitor</w:t>
            </w:r>
          </w:p>
        </w:tc>
      </w:tr>
      <w:tr>
        <w:tc>
          <w:tcPr>
            <w:tcW w:type="dxa" w:w="2880"/>
          </w:tcPr>
          <w:p>
            <w:r>
              <w:t>Over-answering Q1</w:t>
            </w:r>
          </w:p>
        </w:tc>
        <w:tc>
          <w:tcPr>
            <w:tcW w:type="dxa" w:w="2880"/>
          </w:tcPr>
          <w:p>
            <w:r>
              <w:t>Time shortage Q3 incomplete loses easy</w:t>
            </w:r>
          </w:p>
        </w:tc>
        <w:tc>
          <w:tcPr>
            <w:tcW w:type="dxa" w:w="2880"/>
          </w:tcPr>
          <w:p>
            <w:r>
              <w:t>Strict per-mark timing move on when up</w:t>
            </w:r>
          </w:p>
        </w:tc>
      </w:tr>
      <w:tr>
        <w:tc>
          <w:tcPr>
            <w:tcW w:type="dxa" w:w="2880"/>
          </w:tcPr>
          <w:p>
            <w:r>
              <w:t>No quantitative</w:t>
            </w:r>
          </w:p>
        </w:tc>
        <w:tc>
          <w:tcPr>
            <w:tcW w:type="dxa" w:w="2880"/>
          </w:tcPr>
          <w:p>
            <w:r>
              <w:t>Exam expects data interpretation</w:t>
            </w:r>
          </w:p>
        </w:tc>
        <w:tc>
          <w:tcPr>
            <w:tcW w:type="dxa" w:w="2880"/>
          </w:tcPr>
          <w:p>
            <w:r>
              <w:t>Always calculate % change margin mix variance even if not explicitly required but data given</w:t>
            </w:r>
          </w:p>
        </w:tc>
      </w:tr>
    </w:tbl>
    <w:p/>
    <w:p>
      <w:r>
        <w:br w:type="page"/>
      </w:r>
    </w:p>
    <w:p>
      <w:pPr>
        <w:pStyle w:val="Heading1"/>
      </w:pPr>
      <w:r>
        <w:t>PART V – PAST-PAPER PRACTICE</w:t>
      </w:r>
    </w:p>
    <w:p>
      <w:pPr>
        <w:pStyle w:val="Heading2"/>
      </w:pPr>
      <w:r>
        <w:t>41. Historical Questions by Topic Database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Q Theme</w:t>
            </w:r>
          </w:p>
        </w:tc>
        <w:tc>
          <w:tcPr>
            <w:tcW w:type="dxa" w:w="1728"/>
          </w:tcPr>
          <w:p>
            <w:r>
              <w:rPr>
                <w:b/>
              </w:rPr>
              <w:t>Source</w:t>
            </w:r>
          </w:p>
        </w:tc>
        <w:tc>
          <w:tcPr>
            <w:tcW w:type="dxa" w:w="1728"/>
          </w:tcPr>
          <w:p>
            <w:r>
              <w:rPr>
                <w:b/>
              </w:rPr>
              <w:t>Tech</w:t>
            </w:r>
          </w:p>
        </w:tc>
        <w:tc>
          <w:tcPr>
            <w:tcW w:type="dxa" w:w="1728"/>
          </w:tcPr>
          <w:p>
            <w:r>
              <w:rPr>
                <w:b/>
              </w:rPr>
              <w:t>Skills Rewarded</w:t>
            </w:r>
          </w:p>
        </w:tc>
        <w:tc>
          <w:tcPr>
            <w:tcW w:type="dxa" w:w="1728"/>
          </w:tcPr>
          <w:p>
            <w:r>
              <w:rPr>
                <w:b/>
              </w:rPr>
              <w:t>Model Points</w:t>
            </w:r>
          </w:p>
        </w:tc>
      </w:tr>
      <w:tr>
        <w:tc>
          <w:tcPr>
            <w:tcW w:type="dxa" w:w="1728"/>
          </w:tcPr>
          <w:p>
            <w:r>
              <w:t>Blakes comp adv</w:t>
            </w:r>
          </w:p>
        </w:tc>
        <w:tc>
          <w:tcPr>
            <w:tcW w:type="dxa" w:w="1728"/>
          </w:tcPr>
          <w:p>
            <w:r>
              <w:t>Sep2017 Q1.1 workbook</w:t>
            </w:r>
          </w:p>
        </w:tc>
        <w:tc>
          <w:tcPr>
            <w:tcW w:type="dxa" w:w="1728"/>
          </w:tcPr>
          <w:p>
            <w:r>
              <w:t>Generic resource vs positioning</w:t>
            </w:r>
          </w:p>
        </w:tc>
        <w:tc>
          <w:tcPr>
            <w:tcW w:type="dxa" w:w="1728"/>
          </w:tcPr>
          <w:p>
            <w:r>
              <w:t>Apply internal Auto-Close differentiation focused</w:t>
            </w:r>
          </w:p>
        </w:tc>
        <w:tc>
          <w:tcPr>
            <w:tcW w:type="dxa" w:w="1728"/>
          </w:tcPr>
          <w:p>
            <w:r>
              <w:t>Identify focused differentiation analyse sustainability internal external</w:t>
            </w:r>
          </w:p>
        </w:tc>
      </w:tr>
      <w:tr>
        <w:tc>
          <w:tcPr>
            <w:tcW w:type="dxa" w:w="1728"/>
          </w:tcPr>
          <w:p>
            <w:r>
              <w:t>Blakes budget likelihood</w:t>
            </w:r>
          </w:p>
        </w:tc>
        <w:tc>
          <w:tcPr>
            <w:tcW w:type="dxa" w:w="1728"/>
          </w:tcPr>
          <w:p>
            <w:r>
              <w:t>Sep2017 Q1.2</w:t>
            </w:r>
          </w:p>
        </w:tc>
        <w:tc>
          <w:tcPr>
            <w:tcW w:type="dxa" w:w="1728"/>
          </w:tcPr>
          <w:p>
            <w:r>
              <w:t>Margin safety variance assumptions</w:t>
            </w:r>
          </w:p>
        </w:tc>
        <w:tc>
          <w:tcPr>
            <w:tcW w:type="dxa" w:w="1728"/>
          </w:tcPr>
          <w:p>
            <w:r>
              <w:t>Evaluate assumptions ambitious growth competitor seasonality fixed costs</w:t>
            </w:r>
          </w:p>
        </w:tc>
        <w:tc>
          <w:tcPr>
            <w:tcW w:type="dxa" w:w="1728"/>
          </w:tcPr>
          <w:p>
            <w:r>
              <w:t>Calcs + 6 discussion board concerns</w:t>
            </w:r>
          </w:p>
        </w:tc>
      </w:tr>
      <w:tr>
        <w:tc>
          <w:tcPr>
            <w:tcW w:type="dxa" w:w="1728"/>
          </w:tcPr>
          <w:p>
            <w:r>
              <w:t>Blakes acquisition RX transfer pricing</w:t>
            </w:r>
          </w:p>
        </w:tc>
        <w:tc>
          <w:tcPr>
            <w:tcW w:type="dxa" w:w="1728"/>
          </w:tcPr>
          <w:p>
            <w:r>
              <w:t>Sep2017 Q1.3-1.4</w:t>
            </w:r>
          </w:p>
        </w:tc>
        <w:tc>
          <w:tcPr>
            <w:tcW w:type="dxa" w:w="1728"/>
          </w:tcPr>
          <w:p>
            <w:r>
              <w:t>Backwards vertical gearing transfer pricing options</w:t>
            </w:r>
          </w:p>
        </w:tc>
        <w:tc>
          <w:tcPr>
            <w:tcW w:type="dxa" w:w="1728"/>
          </w:tcPr>
          <w:p>
            <w:r>
              <w:t>Balanced adv disadv control risks flexibility overseas markets goal congruence behavioural capacity external market profit tax legal ethical</w:t>
            </w:r>
          </w:p>
        </w:tc>
        <w:tc>
          <w:tcPr>
            <w:tcW w:type="dxa" w:w="1728"/>
          </w:tcPr>
          <w:p>
            <w:r>
              <w:t>List adv disadv strategic financial ethical MD actions FC realistic actions</w:t>
            </w:r>
          </w:p>
        </w:tc>
      </w:tr>
      <w:tr>
        <w:tc>
          <w:tcPr>
            <w:tcW w:type="dxa" w:w="1728"/>
          </w:tcPr>
          <w:p>
            <w:r>
              <w:t>Air Services cyber TARA</w:t>
            </w:r>
          </w:p>
        </w:tc>
        <w:tc>
          <w:tcPr>
            <w:tcW w:type="dxa" w:w="1728"/>
          </w:tcPr>
          <w:p>
            <w:r>
              <w:t>Sep2017 Q2.3</w:t>
            </w:r>
          </w:p>
        </w:tc>
        <w:tc>
          <w:tcPr>
            <w:tcW w:type="dxa" w:w="1728"/>
          </w:tcPr>
          <w:p>
            <w:r>
              <w:t>TARA BCP cloud risk</w:t>
            </w:r>
          </w:p>
        </w:tc>
        <w:tc>
          <w:tcPr>
            <w:tcW w:type="dxa" w:w="1728"/>
          </w:tcPr>
          <w:p>
            <w:r>
              <w:t>Specific risks hacking DoS sabotage impact</w:t>
            </w:r>
          </w:p>
        </w:tc>
        <w:tc>
          <w:tcPr>
            <w:tcW w:type="dxa" w:w="1728"/>
          </w:tcPr>
          <w:p>
            <w:r>
              <w:t>Point per risk type impact management</w:t>
            </w:r>
          </w:p>
        </w:tc>
      </w:tr>
      <w:tr>
        <w:tc>
          <w:tcPr>
            <w:tcW w:type="dxa" w:w="1728"/>
          </w:tcPr>
          <w:p>
            <w:r>
              <w:t>Purechoc fit sale vs franchising</w:t>
            </w:r>
          </w:p>
        </w:tc>
        <w:tc>
          <w:tcPr>
            <w:tcW w:type="dxa" w:w="1728"/>
          </w:tcPr>
          <w:p>
            <w:r>
              <w:t>Sep2017 Q3</w:t>
            </w:r>
          </w:p>
        </w:tc>
        <w:tc>
          <w:tcPr>
            <w:tcW w:type="dxa" w:w="1728"/>
          </w:tcPr>
          <w:p>
            <w:r>
              <w:t>Strategic fit headings risk shared</w:t>
            </w:r>
          </w:p>
        </w:tc>
        <w:tc>
          <w:tcPr>
            <w:tcW w:type="dxa" w:w="1728"/>
          </w:tcPr>
          <w:p>
            <w:r>
              <w:t>Detail scenario fit two options long-term</w:t>
            </w:r>
          </w:p>
        </w:tc>
        <w:tc>
          <w:tcPr>
            <w:tcW w:type="dxa" w:w="1728"/>
          </w:tcPr>
          <w:p>
            <w:r>
              <w:t>Four headings one strategic fit</w:t>
            </w:r>
          </w:p>
        </w:tc>
      </w:tr>
      <w:tr>
        <w:tc>
          <w:tcPr>
            <w:tcW w:type="dxa" w:w="1728"/>
          </w:tcPr>
          <w:p>
            <w:r>
              <w:t>RMG crisis recovery</w:t>
            </w:r>
          </w:p>
        </w:tc>
        <w:tc>
          <w:tcPr>
            <w:tcW w:type="dxa" w:w="1728"/>
          </w:tcPr>
          <w:p>
            <w:r>
              <w:t>ND2021 Q2</w:t>
            </w:r>
          </w:p>
        </w:tc>
        <w:tc>
          <w:tcPr>
            <w:tcW w:type="dxa" w:w="1728"/>
          </w:tcPr>
          <w:p>
            <w:r>
              <w:t>PESTEL supply chain</w:t>
            </w:r>
          </w:p>
        </w:tc>
        <w:tc>
          <w:tcPr>
            <w:tcW w:type="dxa" w:w="1728"/>
          </w:tcPr>
          <w:p>
            <w:r>
              <w:t>Long term planning gov sector leaders 3 ways stickiness orders diversification support</w:t>
            </w:r>
          </w:p>
        </w:tc>
        <w:tc>
          <w:tcPr>
            <w:tcW w:type="dxa" w:w="1728"/>
          </w:tcPr>
          <w:p>
            <w:r>
              <w:t>8+ discussion</w:t>
            </w:r>
          </w:p>
        </w:tc>
      </w:tr>
      <w:tr>
        <w:tc>
          <w:tcPr>
            <w:tcW w:type="dxa" w:w="1728"/>
          </w:tcPr>
          <w:p>
            <w:r>
              <w:t>Ansoff outsourcing cleaning</w:t>
            </w:r>
          </w:p>
        </w:tc>
        <w:tc>
          <w:tcPr>
            <w:tcW w:type="dxa" w:w="1728"/>
          </w:tcPr>
          <w:p>
            <w:r>
              <w:t>ND2021 Q3</w:t>
            </w:r>
          </w:p>
        </w:tc>
        <w:tc>
          <w:tcPr>
            <w:tcW w:type="dxa" w:w="1728"/>
          </w:tcPr>
          <w:p>
            <w:r>
              <w:t>Ansoff outsourcing cost benefit risk</w:t>
            </w:r>
          </w:p>
        </w:tc>
        <w:tc>
          <w:tcPr>
            <w:tcW w:type="dxa" w:w="1728"/>
          </w:tcPr>
          <w:p>
            <w:r>
              <w:t>Evaluation profitability fees contractor cost presently incurred returns transfer assets redundancy SLA monitoring compliance financial stability robustness track record controls performance indicators staff media criticism proof link cleanliness public hostility legal liability</w:t>
            </w:r>
          </w:p>
        </w:tc>
        <w:tc>
          <w:tcPr>
            <w:tcW w:type="dxa" w:w="1728"/>
          </w:tcPr>
          <w:p>
            <w:r>
              <w:t>Detailed cost benefit risk</w:t>
            </w:r>
          </w:p>
        </w:tc>
      </w:tr>
      <w:tr>
        <w:tc>
          <w:tcPr>
            <w:tcW w:type="dxa" w:w="1728"/>
          </w:tcPr>
          <w:p>
            <w:r>
              <w:t>TCL new markets CSFs</w:t>
            </w:r>
          </w:p>
        </w:tc>
        <w:tc>
          <w:tcPr>
            <w:tcW w:type="dxa" w:w="1728"/>
          </w:tcPr>
          <w:p>
            <w:r>
              <w:t>ND2021 Q5</w:t>
            </w:r>
          </w:p>
        </w:tc>
        <w:tc>
          <w:tcPr>
            <w:tcW w:type="dxa" w:w="1728"/>
          </w:tcPr>
          <w:p>
            <w:r>
              <w:t>Market dev CSFs</w:t>
            </w:r>
          </w:p>
        </w:tc>
        <w:tc>
          <w:tcPr>
            <w:tcW w:type="dxa" w:w="1728"/>
          </w:tcPr>
          <w:p>
            <w:r>
              <w:t>6 factors adaptability etc</w:t>
            </w:r>
          </w:p>
        </w:tc>
        <w:tc>
          <w:tcPr>
            <w:tcW w:type="dxa" w:w="1728"/>
          </w:tcPr>
          <w:p>
            <w:r>
              <w:t>CSF checklist</w:t>
            </w:r>
          </w:p>
        </w:tc>
      </w:tr>
      <w:tr>
        <w:tc>
          <w:tcPr>
            <w:tcW w:type="dxa" w:w="1728"/>
          </w:tcPr>
          <w:p>
            <w:r>
              <w:t>Tourism Diamond</w:t>
            </w:r>
          </w:p>
        </w:tc>
        <w:tc>
          <w:tcPr>
            <w:tcW w:type="dxa" w:w="1728"/>
          </w:tcPr>
          <w:p>
            <w:r>
              <w:t>JA2022 Q1a</w:t>
            </w:r>
          </w:p>
        </w:tc>
        <w:tc>
          <w:tcPr>
            <w:tcW w:type="dxa" w:w="1728"/>
          </w:tcPr>
          <w:p>
            <w:r>
              <w:t>Diamond 4 factors</w:t>
            </w:r>
          </w:p>
        </w:tc>
        <w:tc>
          <w:tcPr>
            <w:tcW w:type="dxa" w:w="1728"/>
          </w:tcPr>
          <w:p>
            <w:r>
              <w:t>Apply tourism underdeveloped vs others</w:t>
            </w:r>
          </w:p>
        </w:tc>
        <w:tc>
          <w:tcPr>
            <w:tcW w:type="dxa" w:w="1728"/>
          </w:tcPr>
          <w:p>
            <w:r>
              <w:t>Diamond applied</w:t>
            </w:r>
          </w:p>
        </w:tc>
      </w:tr>
      <w:tr>
        <w:tc>
          <w:tcPr>
            <w:tcW w:type="dxa" w:w="1728"/>
          </w:tcPr>
          <w:p>
            <w:r>
              <w:t>Sky Fashion social media ethics</w:t>
            </w:r>
          </w:p>
        </w:tc>
        <w:tc>
          <w:tcPr>
            <w:tcW w:type="dxa" w:w="1728"/>
          </w:tcPr>
          <w:p>
            <w:r>
              <w:t>JA2022</w:t>
            </w:r>
          </w:p>
        </w:tc>
        <w:tc>
          <w:tcPr>
            <w:tcW w:type="dxa" w:w="1728"/>
          </w:tcPr>
          <w:p>
            <w:r>
              <w:t>Ethics productivity</w:t>
            </w:r>
          </w:p>
        </w:tc>
        <w:tc>
          <w:tcPr>
            <w:tcW w:type="dxa" w:w="1728"/>
          </w:tcPr>
          <w:p>
            <w:r>
              <w:t>Realistic target excessive personal social media reduces effective hours unethical</w:t>
            </w:r>
          </w:p>
        </w:tc>
        <w:tc>
          <w:tcPr>
            <w:tcW w:type="dxa" w:w="1728"/>
          </w:tcPr>
          <w:p>
            <w:r>
              <w:t>Ethical rec</w:t>
            </w:r>
          </w:p>
        </w:tc>
      </w:tr>
      <w:tr>
        <w:tc>
          <w:tcPr>
            <w:tcW w:type="dxa" w:w="1728"/>
          </w:tcPr>
          <w:p>
            <w:r>
              <w:t>MSL pricing F&amp;F</w:t>
            </w:r>
          </w:p>
        </w:tc>
        <w:tc>
          <w:tcPr>
            <w:tcW w:type="dxa" w:w="1728"/>
          </w:tcPr>
          <w:p>
            <w:r>
              <w:t>ND2024</w:t>
            </w:r>
          </w:p>
        </w:tc>
        <w:tc>
          <w:tcPr>
            <w:tcW w:type="dxa" w:w="1728"/>
          </w:tcPr>
          <w:p>
            <w:r>
              <w:t>Pricing power brand F&amp;F</w:t>
            </w:r>
          </w:p>
        </w:tc>
        <w:tc>
          <w:tcPr>
            <w:tcW w:type="dxa" w:w="1728"/>
          </w:tcPr>
          <w:p>
            <w:r>
              <w:t>Brand image loyalty price alienate quality perception new supplier lower risk focuses existing market losing price-sensitive quality perception</w:t>
            </w:r>
          </w:p>
        </w:tc>
        <w:tc>
          <w:tcPr>
            <w:tcW w:type="dxa" w:w="1728"/>
          </w:tcPr>
          <w:p>
            <w:r>
              <w:t>Summary both proposals merits risks</w:t>
            </w:r>
          </w:p>
        </w:tc>
      </w:tr>
      <w:tr>
        <w:tc>
          <w:tcPr>
            <w:tcW w:type="dxa" w:w="1728"/>
          </w:tcPr>
          <w:p>
            <w:r>
              <w:t>Aviation PLC 5F cost</w:t>
            </w:r>
          </w:p>
        </w:tc>
        <w:tc>
          <w:tcPr>
            <w:tcW w:type="dxa" w:w="1728"/>
          </w:tcPr>
          <w:p>
            <w:r>
              <w:t>ND2024 Q2</w:t>
            </w:r>
          </w:p>
        </w:tc>
        <w:tc>
          <w:tcPr>
            <w:tcW w:type="dxa" w:w="1728"/>
          </w:tcPr>
          <w:p>
            <w:r>
              <w:t>PLC stages airline maturity intense competition</w:t>
            </w:r>
          </w:p>
        </w:tc>
        <w:tc>
          <w:tcPr>
            <w:tcW w:type="dxa" w:w="1728"/>
          </w:tcPr>
          <w:p>
            <w:r>
              <w:t>Industry largely maturity competition price wars etc Threat entrants high barriers capital infra regulatory brand loyalty however LCC entered etc Suppliers Boeing Airbus fuel labour high power Buyers high power numerous options transparency etc cost efficiency streamline fuel-efficient routes turnaround tech efficiency ancillary revenue diversification differentiation loyalty market expansion emerging niche alliances mergers safety legislation trust</w:t>
            </w:r>
          </w:p>
        </w:tc>
        <w:tc>
          <w:tcPr>
            <w:tcW w:type="dxa" w:w="1728"/>
          </w:tcPr>
          <w:p>
            <w:r>
              <w:t>Full 5F + cost</w:t>
            </w:r>
          </w:p>
        </w:tc>
      </w:tr>
      <w:tr>
        <w:tc>
          <w:tcPr>
            <w:tcW w:type="dxa" w:w="1728"/>
          </w:tcPr>
          <w:p>
            <w:r>
              <w:t>PRAN ethical smoothie feasibility BCG</w:t>
            </w:r>
          </w:p>
        </w:tc>
        <w:tc>
          <w:tcPr>
            <w:tcW w:type="dxa" w:w="1728"/>
          </w:tcPr>
          <w:p>
            <w:r>
              <w:t>ND2024 Q3</w:t>
            </w:r>
          </w:p>
        </w:tc>
        <w:tc>
          <w:tcPr>
            <w:tcW w:type="dxa" w:w="1728"/>
          </w:tcPr>
          <w:p>
            <w:r>
              <w:t>Ethics SAF</w:t>
            </w:r>
          </w:p>
        </w:tc>
        <w:tc>
          <w:tcPr>
            <w:tcW w:type="dxa" w:w="1728"/>
          </w:tcPr>
          <w:p>
            <w:r>
              <w:t>Ethical short term higher costs expensive cost sales shorter shelf life wastage tech investment recyclable packaging necessary competitor cost structures unclear pass extra costs brand widely available competition delis etc amendment mission Acceptability demand lack expertise need hire locate lease cash flow significant chain wider product range consistent mission brand innovation fits government obesity consistent acceptance criteria 100% pure healthy though health drinks may not simple great tasting business bigger difficult control retention open informal important larger lose feeling small family corporate outlook change impact importance team carefully communicated managed expansion injection finance savings new timing suits trend health fits initiatives premium may suffer downturn consumers tire fashionable future depends ability sustain advantage not difficult copy BCG matrix</w:t>
            </w:r>
          </w:p>
        </w:tc>
        <w:tc>
          <w:tcPr>
            <w:tcW w:type="dxa" w:w="1728"/>
          </w:tcPr>
          <w:p>
            <w:r>
              <w:t>Full SAF + ethics</w:t>
            </w:r>
          </w:p>
        </w:tc>
      </w:tr>
    </w:tbl>
    <w:p/>
    <w:p>
      <w:pPr>
        <w:pStyle w:val="Heading2"/>
      </w:pPr>
      <w:r>
        <w:t>42. Q-by-Q Analysis – What ICAB Rewards</w:t>
      </w:r>
    </w:p>
    <w:p>
      <w:pPr>
        <w:pStyle w:val="ListBullet"/>
      </w:pPr>
      <w:r>
        <w:t>Blakes: margin safety knowledge 1 mark scoring analysing exchange impacts scale actual 12 months variance calcs discussion ambitious growth competitor seasonality assumption</w:t>
      </w:r>
    </w:p>
    <w:p>
      <w:pPr>
        <w:pStyle w:val="ListBullet"/>
      </w:pPr>
      <w:r>
        <w:t>Purechoc: four headings including strategic fit strong answers used detail scenario how Purechoc strategy to date fitted two options highlighting likely issues appropriateness long-term</w:t>
      </w:r>
    </w:p>
    <w:p>
      <w:pPr>
        <w:pStyle w:val="ListBullet"/>
      </w:pPr>
      <w:r>
        <w:t>RMG: generic PESTEL insufficient – need specifics 4,600 factories largest 36% manufacturing 11.2% GDP 470m monthly wages BGMEA appeal take delivery goods already produced pay wages under production</w:t>
      </w:r>
    </w:p>
    <w:p>
      <w:pPr>
        <w:pStyle w:val="ListBullet"/>
      </w:pPr>
      <w:r>
        <w:t>Ansoff: define matrix internal efficiency penetration product dev market dev diversification then apply outsourcing internal efficiency reduce cost match competitors low cost</w:t>
      </w:r>
    </w:p>
    <w:p>
      <w:pPr>
        <w:pStyle w:val="Heading2"/>
      </w:pPr>
      <w:r>
        <w:t>43. Model Answer Structures Templates</w:t>
      </w:r>
    </w:p>
    <w:p>
      <w:r>
        <w:rPr>
          <w:b/>
          <w:i w:val="0"/>
        </w:rPr>
        <w:t>Template 1: 10-mark External – Intro 1 line purpose identify opportunities threats – PESTEL headings each 2-3 lines Point Explanation Evidence Impact – Conclusion 2-3 key drivers most critical implication</w:t>
      </w:r>
    </w:p>
    <w:p>
      <w:r>
        <w:rPr>
          <w:b/>
          <w:i w:val="0"/>
        </w:rPr>
        <w:t>Template 2: 15-mark Options Evaluation Ansoff + SAF – Define Ansoff table – Mapping proposals quadrants – Evaluate each proposal profitability risk brand operation – SAF table Suitability Acceptability Feasibility – Recommendation risk mitigation KPIs</w:t>
      </w:r>
    </w:p>
    <w:p>
      <w:r>
        <w:rPr>
          <w:b/>
          <w:i w:val="0"/>
        </w:rPr>
        <w:t>Template 3: 12-mark Tech Risk TARA – Define cyber risk types – Identify specific scenario risks hacking DoS sabotage – Impact reputational financial safety fines loss contracts – TARA response per risk + BCP – Conclusion investment balances risk</w:t>
      </w:r>
    </w:p>
    <w:p>
      <w:pPr>
        <w:pStyle w:val="Heading2"/>
      </w:pPr>
      <w:r>
        <w:t>44. Original Practice Qs L1-5 AI Generated NOT ICAB</w:t>
      </w:r>
    </w:p>
    <w:p>
      <w:pPr>
        <w:pStyle w:val="Heading3"/>
      </w:pPr>
      <w:r>
        <w:t>Level 1 Foundation Knowledge</w:t>
      </w:r>
    </w:p>
    <w:p>
      <w:pPr>
        <w:pStyle w:val="ListBullet"/>
      </w:pPr>
      <w:r>
        <w:t>Q1 2m Define business strategy distinguish corporate strategy – business how compete single market corporate where compete portfolio</w:t>
      </w:r>
    </w:p>
    <w:p>
      <w:pPr>
        <w:pStyle w:val="ListBullet"/>
      </w:pPr>
      <w:r>
        <w:t>Q2 3m List explain three PESTEL components RMG Bangladesh</w:t>
      </w:r>
    </w:p>
    <w:p>
      <w:pPr>
        <w:pStyle w:val="ListBullet"/>
      </w:pPr>
      <w:r>
        <w:t>Q3 2m What is risk pooling? Two examples</w:t>
      </w:r>
    </w:p>
    <w:p>
      <w:pPr>
        <w:pStyle w:val="Heading3"/>
      </w:pPr>
      <w:r>
        <w:t>Level 2 Application</w:t>
      </w:r>
    </w:p>
    <w:p>
      <w:pPr>
        <w:pStyle w:val="ListBullet"/>
      </w:pPr>
      <w:r>
        <w:t>Q4 8m MSL shoe switching cheaper leather supplier analyse profitability brand impact</w:t>
      </w:r>
    </w:p>
    <w:p>
      <w:pPr>
        <w:pStyle w:val="ListBullet"/>
      </w:pPr>
      <w:r>
        <w:t>Q5 10m Porter 5 Forces Bangladesh mobile telecom after fourth operator bids Vodacom Zamtel poor despite monopoly fixed</w:t>
      </w:r>
    </w:p>
    <w:p>
      <w:pPr>
        <w:pStyle w:val="Heading3"/>
      </w:pPr>
      <w:r>
        <w:t>Level 3 Analysis</w:t>
      </w:r>
    </w:p>
    <w:p>
      <w:pPr>
        <w:pStyle w:val="ListBullet"/>
      </w:pPr>
      <w:r>
        <w:t>Q6 15m Blakes extension Sales 20X5 vs 20X6 product GP margins exchange movement USD overhead +15% a Calculate GP margin sales mix exchange impact 7m b Discuss ability achieve 20X7 budget ambitious growth competitors seasonality exchange fixed costs assumptions 8m</w:t>
      </w:r>
    </w:p>
    <w:p>
      <w:pPr>
        <w:pStyle w:val="ListBullet"/>
      </w:pPr>
      <w:r>
        <w:t>Q7 15m PRAN ethical higher costs shorter shelf life recyclable packaging analyse financial non-financial implications whether pass extra costs wholesalers consumers value chain</w:t>
      </w:r>
    </w:p>
    <w:p>
      <w:pPr>
        <w:pStyle w:val="Heading3"/>
      </w:pPr>
      <w:r>
        <w:t>Level 4 Evaluation</w:t>
      </w:r>
    </w:p>
    <w:p>
      <w:pPr>
        <w:pStyle w:val="ListBullet"/>
      </w:pPr>
      <w:r>
        <w:t>Q8 20m Youngone PLC market expansion Zoland sophisticated economy efficient capital JIT – Evaluate PESTEL Four Links recommend entry method acquisition JV organic SAF tech risks sustainability</w:t>
      </w:r>
    </w:p>
    <w:p>
      <w:pPr>
        <w:pStyle w:val="ListBullet"/>
      </w:pPr>
      <w:r>
        <w:t>Q9 20m Air Services board worried recruitment retention flexibility workforce R&amp;D innovation keep current services develop new – Evaluate people risks tech investment funding required recommend methods implement strategy TARA cyber</w:t>
      </w:r>
    </w:p>
    <w:p>
      <w:pPr>
        <w:pStyle w:val="Heading3"/>
      </w:pPr>
      <w:r>
        <w:t>Level 5 Integrated</w:t>
      </w:r>
    </w:p>
    <w:p>
      <w:pPr>
        <w:pStyle w:val="ListBullet"/>
      </w:pPr>
      <w:r>
        <w:t>Q10 35m Full: AJ Paper Ltd 1200cr COVID ripple 2020 soaring prices contraction demand Chairman modest senior mgmt cost cutting outsourcing cleaning services product proliferation vs trading down flood pollution sachet bottles city budget plastic nuisance biodegradable law regulator a Explain corporate strategy adopted survival 4 b Functional strategies overcome crisis 4 c Analyse nature competition 5 forces paper 8 d Evaluate outsourcing costs benefits risks appetite 10 e Recommend innovation plan ensure responsiveness systematic approach planning implementing changes communication continuous 9</w:t>
      </w:r>
    </w:p>
    <w:p>
      <w:r>
        <w:br w:type="page"/>
      </w:r>
    </w:p>
    <w:p>
      <w:pPr>
        <w:pStyle w:val="Heading1"/>
      </w:pPr>
      <w:r>
        <w:t>PART VI – MOCK EXAMINATIONS</w:t>
      </w:r>
    </w:p>
    <w:p>
      <w:pPr>
        <w:pStyle w:val="Heading2"/>
      </w:pPr>
      <w:r>
        <w:t>45. Mock 1 – Bangladesh Telecom &amp; FMCG Integrated</w:t>
      </w:r>
    </w:p>
    <w:p>
      <w:r>
        <w:rPr>
          <w:b/>
          <w:i w:val="0"/>
        </w:rPr>
        <w:t>Time 3.5 hrs 210 mins Marks 100 Distribution 35/35/30</w:t>
      </w:r>
    </w:p>
    <w:p>
      <w:r>
        <w:rPr>
          <w:b w:val="0"/>
          <w:i w:val="0"/>
        </w:rPr>
        <w:t>Scenario: Zamtel Dhaka telecom monopoly fixed-line poor mobile despite growth background fourth operator entry bids Vodacom 5 operators fibre RX backwards vertical integration diversification mobile financial services</w:t>
      </w:r>
    </w:p>
    <w:p>
      <w:r>
        <w:rPr>
          <w:b/>
          <w:i w:val="0"/>
        </w:rPr>
        <w:t>Q1 Zamtel Performance &amp; Competitive Advantage 35m Blakes-style</w:t>
      </w:r>
    </w:p>
    <w:p>
      <w:pPr>
        <w:pStyle w:val="ListBullet"/>
      </w:pPr>
      <w:r>
        <w:t>1a 10m Explain competitive advantage Zamtel evaluate sustainability resource-based positioning view data Revenue fixed 500m mobile 300m growth 12% vs -2% margin fixed 45% mobile 20% exchange tower import USD</w:t>
      </w:r>
    </w:p>
    <w:p>
      <w:pPr>
        <w:pStyle w:val="ListBullet"/>
      </w:pPr>
      <w:r>
        <w:t>1b 12m Analyse financial performance areas concern calculate GP margin by stream sales mix cost ratios % change scale 12 months assess ability achieve budget assumes 20% mobile sales growth optimistic competitor actions ignored seasonality</w:t>
      </w:r>
    </w:p>
    <w:p>
      <w:pPr>
        <w:pStyle w:val="ListBullet"/>
      </w:pPr>
      <w:r>
        <w:t>1c 8m Evaluate acquisition RX fibre backwards vertical advantages disadvantages control risks flexibility overseas new markets operating gearing</w:t>
      </w:r>
    </w:p>
    <w:p>
      <w:pPr>
        <w:pStyle w:val="ListBullet"/>
      </w:pPr>
      <w:r>
        <w:t>1d 5m Ethical issues managing director inflate subscribers acquisition premium actions financial controller</w:t>
      </w:r>
    </w:p>
    <w:p>
      <w:r>
        <w:rPr>
          <w:b/>
          <w:i w:val="0"/>
        </w:rPr>
        <w:t>Q2 Cyber-security People R&amp;D 35m Air Services style</w:t>
      </w:r>
    </w:p>
    <w:p>
      <w:pPr>
        <w:pStyle w:val="ListBullet"/>
      </w:pPr>
      <w:r>
        <w:t>Scenario Bangladesh Air Traffic Management network cloud suspected hacking recruitment retention pilots ATC skills availability flexibility training</w:t>
      </w:r>
    </w:p>
    <w:p>
      <w:pPr>
        <w:pStyle w:val="ListBullet"/>
      </w:pPr>
      <w:r>
        <w:t>2a 8m Control section report Board recommend controls</w:t>
      </w:r>
    </w:p>
    <w:p>
      <w:pPr>
        <w:pStyle w:val="ListBullet"/>
      </w:pPr>
      <w:r>
        <w:t>2b 10m Cyber risks TARA business continuity impact reputational financial safety deaths fines loss contracts</w:t>
      </w:r>
    </w:p>
    <w:p>
      <w:pPr>
        <w:pStyle w:val="ListBullet"/>
      </w:pPr>
      <w:r>
        <w:t>2c 8m People quantity quality short/med/long recruitment retention</w:t>
      </w:r>
    </w:p>
    <w:p>
      <w:pPr>
        <w:pStyle w:val="ListBullet"/>
      </w:pPr>
      <w:r>
        <w:t>2d 9m R&amp;D innovation keep current services develop new consideration technology risks investment funding</w:t>
      </w:r>
    </w:p>
    <w:p>
      <w:r>
        <w:rPr>
          <w:b/>
          <w:i w:val="0"/>
        </w:rPr>
        <w:t>Q3 PRAN-style Growth 30m</w:t>
      </w:r>
    </w:p>
    <w:p>
      <w:pPr>
        <w:pStyle w:val="ListBullet"/>
      </w:pPr>
      <w:r>
        <w:t>PRAN smoothie premium ethical market still growing sales available all once growth slows rivalry increase power ability promote brand</w:t>
      </w:r>
    </w:p>
    <w:p>
      <w:pPr>
        <w:pStyle w:val="ListBullet"/>
      </w:pPr>
      <w:r>
        <w:t>3a 8m Risks ethical premium strategy</w:t>
      </w:r>
    </w:p>
    <w:p>
      <w:pPr>
        <w:pStyle w:val="ListBullet"/>
      </w:pPr>
      <w:r>
        <w:t>3b 7m Strategic fit sale shares Koreto vs franchising</w:t>
      </w:r>
    </w:p>
    <w:p>
      <w:pPr>
        <w:pStyle w:val="ListBullet"/>
      </w:pPr>
      <w:r>
        <w:t>3c 8m Preliminary advice juice bar chain suitability acceptability feasibility management lack expertise need hire does core competencies retailing even staff hired locate lease cash flow significant</w:t>
      </w:r>
    </w:p>
    <w:p>
      <w:pPr>
        <w:pStyle w:val="ListBullet"/>
      </w:pPr>
      <w:r>
        <w:t>3d 7m Recommend sustainable competitive advantage BSC KPIs monitor</w:t>
      </w:r>
    </w:p>
    <w:p>
      <w:r>
        <w:rPr>
          <w:b/>
          <w:i w:val="0"/>
        </w:rPr>
        <w:t>Solution Marking Guide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Q</w:t>
            </w:r>
          </w:p>
        </w:tc>
        <w:tc>
          <w:tcPr>
            <w:tcW w:type="dxa" w:w="2160"/>
          </w:tcPr>
          <w:p>
            <w:r>
              <w:rPr>
                <w:b/>
              </w:rPr>
              <w:t>Knowledge</w:t>
            </w:r>
          </w:p>
        </w:tc>
        <w:tc>
          <w:tcPr>
            <w:tcW w:type="dxa" w:w="2160"/>
          </w:tcPr>
          <w:p>
            <w:r>
              <w:rPr>
                <w:b/>
              </w:rPr>
              <w:t>Skills</w:t>
            </w:r>
          </w:p>
        </w:tc>
        <w:tc>
          <w:tcPr>
            <w:tcW w:type="dxa" w:w="2160"/>
          </w:tcPr>
          <w:p>
            <w:r>
              <w:rPr>
                <w:b/>
              </w:rPr>
              <w:t>Total</w:t>
            </w:r>
          </w:p>
        </w:tc>
      </w:tr>
      <w:tr>
        <w:tc>
          <w:tcPr>
            <w:tcW w:type="dxa" w:w="2160"/>
          </w:tcPr>
          <w:p>
            <w:r>
              <w:t>1a</w:t>
            </w:r>
          </w:p>
        </w:tc>
        <w:tc>
          <w:tcPr>
            <w:tcW w:type="dxa" w:w="2160"/>
          </w:tcPr>
          <w:p>
            <w:r>
              <w:t>Identify focused differentiation niche resource vs positioning Porter Kay 3</w:t>
            </w:r>
          </w:p>
        </w:tc>
        <w:tc>
          <w:tcPr>
            <w:tcW w:type="dxa" w:w="2160"/>
          </w:tcPr>
          <w:p>
            <w:r>
              <w:t>Apply fixed monopoly low quality complaints analysis external 5th entrant internal audit conclude sustainability low unless innovate 7</w:t>
            </w:r>
          </w:p>
        </w:tc>
        <w:tc>
          <w:tcPr>
            <w:tcW w:type="dxa" w:w="2160"/>
          </w:tcPr>
          <w:p>
            <w:r>
              <w:t>10</w:t>
            </w:r>
          </w:p>
        </w:tc>
      </w:tr>
      <w:tr>
        <w:tc>
          <w:tcPr>
            <w:tcW w:type="dxa" w:w="2160"/>
          </w:tcPr>
          <w:p>
            <w:r>
              <w:t>1b</w:t>
            </w:r>
          </w:p>
        </w:tc>
        <w:tc>
          <w:tcPr>
            <w:tcW w:type="dxa" w:w="2160"/>
          </w:tcPr>
          <w:p>
            <w:r>
              <w:t>Tables GP margin sales mix 4</w:t>
            </w:r>
          </w:p>
        </w:tc>
        <w:tc>
          <w:tcPr>
            <w:tcW w:type="dxa" w:w="2160"/>
          </w:tcPr>
          <w:p>
            <w:r>
              <w:t>Discussion board concerns fall operating profit reduced margin increased fixed costs analysis different products exchange interdependency ambitious growth competitor seasonality assumptions likelihood budget 8</w:t>
            </w:r>
          </w:p>
        </w:tc>
        <w:tc>
          <w:tcPr>
            <w:tcW w:type="dxa" w:w="2160"/>
          </w:tcPr>
          <w:p>
            <w:r>
              <w:t>12</w:t>
            </w:r>
          </w:p>
        </w:tc>
      </w:tr>
      <w:tr>
        <w:tc>
          <w:tcPr>
            <w:tcW w:type="dxa" w:w="2160"/>
          </w:tcPr>
          <w:p>
            <w:r>
              <w:t>1c</w:t>
            </w:r>
          </w:p>
        </w:tc>
        <w:tc>
          <w:tcPr>
            <w:tcW w:type="dxa" w:w="2160"/>
          </w:tcPr>
          <w:p>
            <w:r>
              <w:t>Acq backwards vertical def transfer pricing options 2</w:t>
            </w:r>
          </w:p>
        </w:tc>
        <w:tc>
          <w:tcPr>
            <w:tcW w:type="dxa" w:w="2160"/>
          </w:tcPr>
          <w:p>
            <w:r>
              <w:t>Balanced adv disadv control risks flexibility overseas operating gearing goal congruence behavioural capacity external market profit tax legal 6</w:t>
            </w:r>
          </w:p>
        </w:tc>
        <w:tc>
          <w:tcPr>
            <w:tcW w:type="dxa" w:w="2160"/>
          </w:tcPr>
          <w:p>
            <w:r>
              <w:t>8</w:t>
            </w:r>
          </w:p>
        </w:tc>
      </w:tr>
      <w:tr>
        <w:tc>
          <w:tcPr>
            <w:tcW w:type="dxa" w:w="2160"/>
          </w:tcPr>
          <w:p>
            <w:r>
              <w:t>1d</w:t>
            </w:r>
          </w:p>
        </w:tc>
        <w:tc>
          <w:tcPr>
            <w:tcW w:type="dxa" w:w="2160"/>
          </w:tcPr>
          <w:p>
            <w:r>
              <w:t>Ethical issues MD 2</w:t>
            </w:r>
          </w:p>
        </w:tc>
        <w:tc>
          <w:tcPr>
            <w:tcW w:type="dxa" w:w="2160"/>
          </w:tcPr>
          <w:p>
            <w:r>
              <w:t>Implications FC realistic actions discussion implications conclusion 3</w:t>
            </w:r>
          </w:p>
        </w:tc>
        <w:tc>
          <w:tcPr>
            <w:tcW w:type="dxa" w:w="2160"/>
          </w:tcPr>
          <w:p>
            <w:r>
              <w:t>5</w:t>
            </w:r>
          </w:p>
        </w:tc>
      </w:tr>
      <w:tr>
        <w:tc>
          <w:tcPr>
            <w:tcW w:type="dxa" w:w="2160"/>
          </w:tcPr>
          <w:p>
            <w:r>
              <w:t>2a</w:t>
            </w:r>
          </w:p>
        </w:tc>
        <w:tc>
          <w:tcPr>
            <w:tcW w:type="dxa" w:w="2160"/>
          </w:tcPr>
          <w:p>
            <w:r>
              <w:t>Control types</w:t>
            </w:r>
          </w:p>
        </w:tc>
        <w:tc>
          <w:tcPr>
            <w:tcW w:type="dxa" w:w="2160"/>
          </w:tcPr>
          <w:p>
            <w:r>
              <w:t>Contextualised 5 of 8</w:t>
            </w:r>
          </w:p>
        </w:tc>
        <w:tc>
          <w:tcPr>
            <w:tcW w:type="dxa" w:w="2160"/>
          </w:tcPr>
          <w:p>
            <w:r>
              <w:t>8</w:t>
            </w:r>
          </w:p>
        </w:tc>
      </w:tr>
      <w:tr>
        <w:tc>
          <w:tcPr>
            <w:tcW w:type="dxa" w:w="2160"/>
          </w:tcPr>
          <w:p>
            <w:r>
              <w:t>2b</w:t>
            </w:r>
          </w:p>
        </w:tc>
        <w:tc>
          <w:tcPr>
            <w:tcW w:type="dxa" w:w="2160"/>
          </w:tcPr>
          <w:p>
            <w:r>
              <w:t>TARA def</w:t>
            </w:r>
          </w:p>
        </w:tc>
        <w:tc>
          <w:tcPr>
            <w:tcW w:type="dxa" w:w="2160"/>
          </w:tcPr>
          <w:p>
            <w:r>
              <w:t>Hacking DoS sabotage impact 8</w:t>
            </w:r>
          </w:p>
        </w:tc>
        <w:tc>
          <w:tcPr>
            <w:tcW w:type="dxa" w:w="2160"/>
          </w:tcPr>
          <w:p>
            <w:r>
              <w:t>10</w:t>
            </w:r>
          </w:p>
        </w:tc>
      </w:tr>
      <w:tr>
        <w:tc>
          <w:tcPr>
            <w:tcW w:type="dxa" w:w="2160"/>
          </w:tcPr>
          <w:p>
            <w:r>
              <w:t>2c</w:t>
            </w:r>
          </w:p>
        </w:tc>
        <w:tc>
          <w:tcPr>
            <w:tcW w:type="dxa" w:w="2160"/>
          </w:tcPr>
          <w:p>
            <w:r>
              <w:t>People framework</w:t>
            </w:r>
          </w:p>
        </w:tc>
        <w:tc>
          <w:tcPr>
            <w:tcW w:type="dxa" w:w="2160"/>
          </w:tcPr>
          <w:p>
            <w:r>
              <w:t>Applied recruitment retention flexibility 6</w:t>
            </w:r>
          </w:p>
        </w:tc>
        <w:tc>
          <w:tcPr>
            <w:tcW w:type="dxa" w:w="2160"/>
          </w:tcPr>
          <w:p>
            <w:r>
              <w:t>8</w:t>
            </w:r>
          </w:p>
        </w:tc>
      </w:tr>
      <w:tr>
        <w:tc>
          <w:tcPr>
            <w:tcW w:type="dxa" w:w="2160"/>
          </w:tcPr>
          <w:p>
            <w:r>
              <w:t>2d</w:t>
            </w:r>
          </w:p>
        </w:tc>
        <w:tc>
          <w:tcPr>
            <w:tcW w:type="dxa" w:w="2160"/>
          </w:tcPr>
          <w:p>
            <w:r>
              <w:t>R&amp;D def</w:t>
            </w:r>
          </w:p>
        </w:tc>
        <w:tc>
          <w:tcPr>
            <w:tcW w:type="dxa" w:w="2160"/>
          </w:tcPr>
          <w:p>
            <w:r>
              <w:t>Innovation tech risks funding 7</w:t>
            </w:r>
          </w:p>
        </w:tc>
        <w:tc>
          <w:tcPr>
            <w:tcW w:type="dxa" w:w="2160"/>
          </w:tcPr>
          <w:p>
            <w:r>
              <w:t>9</w:t>
            </w:r>
          </w:p>
        </w:tc>
      </w:tr>
      <w:tr>
        <w:tc>
          <w:tcPr>
            <w:tcW w:type="dxa" w:w="2160"/>
          </w:tcPr>
          <w:p>
            <w:r>
              <w:t>3a</w:t>
            </w:r>
          </w:p>
        </w:tc>
        <w:tc>
          <w:tcPr>
            <w:tcW w:type="dxa" w:w="2160"/>
          </w:tcPr>
          <w:p>
            <w:r>
              <w:t>Risk types</w:t>
            </w:r>
          </w:p>
        </w:tc>
        <w:tc>
          <w:tcPr>
            <w:tcW w:type="dxa" w:w="2160"/>
          </w:tcPr>
          <w:p>
            <w:r>
              <w:t>Applied PRAN 6</w:t>
            </w:r>
          </w:p>
        </w:tc>
        <w:tc>
          <w:tcPr>
            <w:tcW w:type="dxa" w:w="2160"/>
          </w:tcPr>
          <w:p>
            <w:r>
              <w:t>8</w:t>
            </w:r>
          </w:p>
        </w:tc>
      </w:tr>
      <w:tr>
        <w:tc>
          <w:tcPr>
            <w:tcW w:type="dxa" w:w="2160"/>
          </w:tcPr>
          <w:p>
            <w:r>
              <w:t>3b</w:t>
            </w:r>
          </w:p>
        </w:tc>
        <w:tc>
          <w:tcPr>
            <w:tcW w:type="dxa" w:w="2160"/>
          </w:tcPr>
          <w:p>
            <w:r>
              <w:t>Strategic fit def</w:t>
            </w:r>
          </w:p>
        </w:tc>
        <w:tc>
          <w:tcPr>
            <w:tcW w:type="dxa" w:w="2160"/>
          </w:tcPr>
          <w:p>
            <w:r>
              <w:t>Fit long-term 5</w:t>
            </w:r>
          </w:p>
        </w:tc>
        <w:tc>
          <w:tcPr>
            <w:tcW w:type="dxa" w:w="2160"/>
          </w:tcPr>
          <w:p>
            <w:r>
              <w:t>7</w:t>
            </w:r>
          </w:p>
        </w:tc>
      </w:tr>
      <w:tr>
        <w:tc>
          <w:tcPr>
            <w:tcW w:type="dxa" w:w="2160"/>
          </w:tcPr>
          <w:p>
            <w:r>
              <w:t>3c</w:t>
            </w:r>
          </w:p>
        </w:tc>
        <w:tc>
          <w:tcPr>
            <w:tcW w:type="dxa" w:w="2160"/>
          </w:tcPr>
          <w:p>
            <w:r>
              <w:t>SAF</w:t>
            </w:r>
          </w:p>
        </w:tc>
        <w:tc>
          <w:tcPr>
            <w:tcW w:type="dxa" w:w="2160"/>
          </w:tcPr>
          <w:p>
            <w:r>
              <w:t>Applied juice bar 6</w:t>
            </w:r>
          </w:p>
        </w:tc>
        <w:tc>
          <w:tcPr>
            <w:tcW w:type="dxa" w:w="2160"/>
          </w:tcPr>
          <w:p>
            <w:r>
              <w:t>8</w:t>
            </w:r>
          </w:p>
        </w:tc>
      </w:tr>
      <w:tr>
        <w:tc>
          <w:tcPr>
            <w:tcW w:type="dxa" w:w="2160"/>
          </w:tcPr>
          <w:p>
            <w:r>
              <w:t>3d</w:t>
            </w:r>
          </w:p>
        </w:tc>
        <w:tc>
          <w:tcPr>
            <w:tcW w:type="dxa" w:w="2160"/>
          </w:tcPr>
          <w:p>
            <w:r>
              <w:t>Sustainable adv BSC</w:t>
            </w:r>
          </w:p>
        </w:tc>
        <w:tc>
          <w:tcPr>
            <w:tcW w:type="dxa" w:w="2160"/>
          </w:tcPr>
          <w:p>
            <w:r>
              <w:t>Rec KPIs 5</w:t>
            </w:r>
          </w:p>
        </w:tc>
        <w:tc>
          <w:tcPr>
            <w:tcW w:type="dxa" w:w="2160"/>
          </w:tcPr>
          <w:p>
            <w:r>
              <w:t>7</w:t>
            </w:r>
          </w:p>
        </w:tc>
      </w:tr>
    </w:tbl>
    <w:p/>
    <w:p>
      <w:pPr>
        <w:pStyle w:val="Heading2"/>
      </w:pPr>
      <w:r>
        <w:t>46. Mock 2 – MSL, RMG, Tourism Integrated</w:t>
      </w:r>
    </w:p>
    <w:p>
      <w:r>
        <w:rPr>
          <w:b/>
          <w:i w:val="0"/>
        </w:rPr>
        <w:t>Company MSL premium shoe Dhaka F&amp;F contract large retail plus marketing director proposal price increase cost reduction alternative leather supplier RMG client tourism advisory Based ND2024 JA2022 ND2021</w:t>
      </w:r>
    </w:p>
    <w:p>
      <w:r>
        <w:rPr>
          <w:b w:val="0"/>
          <w:i w:val="0"/>
        </w:rPr>
        <w:t>Q1 MSL Pricing Contract 35m</w:t>
      </w:r>
    </w:p>
    <w:p>
      <w:pPr>
        <w:pStyle w:val="ListBullet"/>
      </w:pPr>
      <w:r>
        <w:t>1a 6m Discuss success failure mix strategy vs luck strategy more critical well-thought navigating market anticipates challenges capitalises opportunities luck unexpected</w:t>
      </w:r>
    </w:p>
    <w:p>
      <w:pPr>
        <w:pStyle w:val="ListBullet"/>
      </w:pPr>
      <w:r>
        <w:t>1b 10m Evaluate profitability F&amp;F vs marketing director proposal profitability risk brand MSL can increase prices without proportionate decrease sales volume improve profitability however brand image loyalty must be considered higher price alienate quality perception lower due new leather supplier justify maintaining enhancing perceived value</w:t>
      </w:r>
    </w:p>
    <w:p>
      <w:pPr>
        <w:pStyle w:val="ListBullet"/>
      </w:pPr>
      <w:r>
        <w:t>1c 8m Recommend safeguards realistic ESG targets independently verified advice fair valuation</w:t>
      </w:r>
    </w:p>
    <w:p>
      <w:pPr>
        <w:pStyle w:val="ListBullet"/>
      </w:pPr>
      <w:r>
        <w:t>1d 6m Explain impact data analytics cyber security decision</w:t>
      </w:r>
    </w:p>
    <w:p>
      <w:pPr>
        <w:pStyle w:val="ListBullet"/>
      </w:pPr>
      <w:r>
        <w:t>1e 5m Ethical leather sourcing</w:t>
      </w:r>
    </w:p>
    <w:p>
      <w:r>
        <w:rPr>
          <w:b w:val="0"/>
          <w:i w:val="0"/>
        </w:rPr>
        <w:t>Q2 Airline Industry 35m ND2024 expanded</w:t>
      </w:r>
    </w:p>
    <w:p>
      <w:pPr>
        <w:pStyle w:val="ListBullet"/>
      </w:pPr>
      <w:r>
        <w:t>Scenario regional airline Bangladesh maturity market saturation many competitors focus efficiency cost reduction price competition intense innovation slows differentiation challenging decline decreasing demand alternatives high-speed trains remote meetings overcapacity shrinking margins consolidation exit weaker players</w:t>
      </w:r>
    </w:p>
    <w:p>
      <w:pPr>
        <w:pStyle w:val="ListBullet"/>
      </w:pPr>
      <w:r>
        <w:t>2a 8m Growth stage rapid acceptance new entrants expansion routes investment marketing customer acquisition maturity saturation etc decline demand alternatives determine stage airline largely maturity intense competition price wars efforts reduce costs however specific regions growth varying market development demand</w:t>
      </w:r>
    </w:p>
    <w:p>
      <w:pPr>
        <w:pStyle w:val="ListBullet"/>
      </w:pPr>
      <w:r>
        <w:t>2b 12m Porter 5 Forces airline threat new entrants high barriers capital aircraft infra regulatory brand loyalty however low-cost carriers entered increasing competition suppliers Boeing Airbus fuel labour significant influence driving costs buyers high power numerous options transparency substitutes high-speed rail rivalry intense</w:t>
      </w:r>
    </w:p>
    <w:p>
      <w:pPr>
        <w:pStyle w:val="ListBullet"/>
      </w:pPr>
      <w:r>
        <w:t>2c 15m Recommend strategies cost management efficiency streamline reduce costs adopting fuel-efficient aircraft optimizing routes turnaround technology efficiency booking check-in baggage revenue diversification ancillary baggage fees in-flight premium seating partnerships differentiation customer experience superior service loyalty personalized brand differentiation market expansion emerging economies niche routes alliances mergers safety legislation enhance trust credibility</w:t>
      </w:r>
    </w:p>
    <w:p>
      <w:r>
        <w:rPr>
          <w:b w:val="0"/>
          <w:i w:val="0"/>
        </w:rPr>
        <w:t>Q3 PRAN TCL RMG Risk 30m</w:t>
      </w:r>
    </w:p>
    <w:p>
      <w:pPr>
        <w:pStyle w:val="ListBullet"/>
      </w:pPr>
      <w:r>
        <w:t>3a 10m PRAN ethical cost shorter shelf life higher wastage tech investment recyclable packaging competitor cost structures unclear whether pass extra costs wholesalers consumer complaints weak performance product service quality market image awareness employee motivation willingness extra efforts indication how well treating</w:t>
      </w:r>
    </w:p>
    <w:p>
      <w:pPr>
        <w:pStyle w:val="ListBullet"/>
      </w:pPr>
      <w:r>
        <w:t>3b 10m TCL adaptation 6 factors ability adapt new markets flexible production any glass any size penetrate new markets finding new customers non-defence sector brand little convinced serious exact requirements evidence diversify new customer base closure top quality specific solutions each customer new challenge excellent quality innovation high standard testing retention key employees rivals poach willingness tackle overseas prepared travel interpreters risks unknown markets bad debt forex NAM financial services stability credit insurance</w:t>
      </w:r>
    </w:p>
    <w:p>
      <w:pPr>
        <w:pStyle w:val="ListBullet"/>
      </w:pPr>
      <w:r>
        <w:t>3c 10m RMG recovery government support long term planning necessary government sector leaders 3 ways current situation extra orders due complications supply chains competitors make orders stick turn long-term business opportunities feather cap diversification sustainability compliance</w:t>
      </w:r>
    </w:p>
    <w:p>
      <w:pPr>
        <w:pStyle w:val="Heading2"/>
      </w:pPr>
      <w:r>
        <w:t>47. Mock 3 – Digital &amp; Sustainability Hardest</w:t>
      </w:r>
    </w:p>
    <w:p>
      <w:r>
        <w:rPr>
          <w:b/>
          <w:i w:val="0"/>
        </w:rPr>
        <w:t>Scenario Youngone PLC success competitive home market understanding dynamics adaptable neighbouring markets now expanding Zoland sophisticated economy efficient capital markets JIT timely delivery cost-efficiency competitive pricing quick response export markets Also HW risk expanding Bangladesh interim government political uncertainty policy reversals instability cultural sensitivities advertising gender roles religious values backlash infrastructure logistics weak unreliable delivery warehousing hinder e-commerce power outages lack cold chain inefficient customs delay digital technological risk high internet penetration e-commerce penetration limited poor digital literacy Technology HW inventory-led model brand control premium positioning combination both test market response maintaining quality brand equity why expansion another country strategic decision long-term commitment resource allocation risk return trade-off brand positioning market differentiation alignment vision core competencies</w:t>
      </w:r>
    </w:p>
    <w:p>
      <w:r>
        <w:rPr>
          <w:b w:val="0"/>
          <w:i w:val="0"/>
        </w:rPr>
        <w:t>Q1 International Expansion Risk Strategic Decision 35m</w:t>
      </w:r>
    </w:p>
    <w:p>
      <w:pPr>
        <w:pStyle w:val="ListBullet"/>
      </w:pPr>
      <w:r>
        <w:t>1a 15m Risk challenges Bangladesh political regulatory interim government infrastructure logistics weak unreliable delivery warehousing power outages lack cold chain inefficient customs digital technological high internet e-commerce limited poor digital cultural sensitivities inventory-led</w:t>
      </w:r>
    </w:p>
    <w:p>
      <w:pPr>
        <w:pStyle w:val="ListBullet"/>
      </w:pPr>
      <w:r>
        <w:t>1b 10m Entry method inventory-led vs marketplace combination test response maintaining quality brand equity</w:t>
      </w:r>
    </w:p>
    <w:p>
      <w:pPr>
        <w:pStyle w:val="ListBullet"/>
      </w:pPr>
      <w:r>
        <w:t>1c 10m Why expansion strategic decision long-term commitment resource allocation affects capital structure strategic direction years risk return trade-off country-specific political legal economic impact returns strategic planning assessment cost benefit builds competitive advantage brand positioning market differentiation enhance brand value regional giant reposition global player capturing underserved emerging markets before competitors alignment vision core competencies</w:t>
      </w:r>
    </w:p>
    <w:p>
      <w:r>
        <w:rPr>
          <w:b w:val="0"/>
          <w:i w:val="0"/>
        </w:rPr>
        <w:t>Q2 Ethics Governance Failure VW + AI Ethics 35m</w:t>
      </w:r>
    </w:p>
    <w:p>
      <w:pPr>
        <w:pStyle w:val="ListBullet"/>
      </w:pPr>
      <w:r>
        <w:t>2a 10m VW board lack independence oversight failing hold management accountable approving excessive executive compensation conflicts interest auditors KPMG relationship conflicts compromised audit objectivity inadequate regulatory supervision framework failed prevent detect misconduct need stronger oversight ethical leadership scandal importance CEO actions undermined integrity</w:t>
      </w:r>
    </w:p>
    <w:p>
      <w:pPr>
        <w:pStyle w:val="ListBullet"/>
      </w:pPr>
      <w:r>
        <w:t>2b 10m AI ethics 6 considerations fair decision-making job displacement invest re-skilling up-skilling adapt new roles promote human-AI collaboration instead full automation privacy data security follow strict privacy regulations privacy-by-design protect personal data fairness inclusion design AI promote fairness inclusivity social good respecting human rights equal opportunities continuous monitoring regularly monitor impact gather feedback improvements ensure responsible use</w:t>
      </w:r>
    </w:p>
    <w:p>
      <w:pPr>
        <w:pStyle w:val="ListBullet"/>
      </w:pPr>
      <w:r>
        <w:t>2c 15m Recommend ethics framework ethics steering committee code ethics investment training communicate ethical values standards appoint ethics officer internal control point ethics improprieties allegations complaints conflicts interest core responsibility design manage effective ethics framework culture senior management level report directly CEO board integrity-based approach combines concern law emphasis managerial responsibility ethical behavior defines guiding values aspirations patterns thought conduct integrated day-to-day helps audits contracts whistleblower strict disciplinary</w:t>
      </w:r>
    </w:p>
    <w:p>
      <w:r>
        <w:rPr>
          <w:b w:val="0"/>
          <w:i w:val="0"/>
        </w:rPr>
        <w:t>Q3 Digital Strategy Data Cloud Investment 30m</w:t>
      </w:r>
    </w:p>
    <w:p>
      <w:pPr>
        <w:pStyle w:val="ListBullet"/>
      </w:pPr>
      <w:r>
        <w:t>Scenario Telecom 5G considering cloud vs owned hardware data bias project appraisal investment decisions may be delayed due political regulatory macroeconomic uncertainty volatile sectors investors prefer liquidity long-term capital projects mismatch investment horizon available finance attractive projects infrastructure technology long payback while available finance short-term</w:t>
      </w:r>
    </w:p>
    <w:p>
      <w:pPr>
        <w:pStyle w:val="ListBullet"/>
      </w:pPr>
      <w:r>
        <w:t>3a 12m Cloud mobile smart technology need explore opportunities adopting new technologies key benefits risks assess advise using cloud as alternative owned hardware software support IS needs</w:t>
      </w:r>
    </w:p>
    <w:p>
      <w:pPr>
        <w:pStyle w:val="ListBullet"/>
      </w:pPr>
      <w:r>
        <w:t>3b 10m Big data analytics how IT data analysis effectively used strategic decisions new product developments marketing pricing methods acquiring managing suppliers customers exploiting e-business technologies</w:t>
      </w:r>
    </w:p>
    <w:p>
      <w:pPr>
        <w:pStyle w:val="ListBullet"/>
      </w:pPr>
      <w:r>
        <w:t>3c 8m Investment appraisal break-even EBIT threshold equity vs debt Advice projected EBIT BELOW break-even threshold equity yields higher EPS favour equity if holds + Sukuk Islamic bonds asset-backed compliant Shariah prohibits interest riba evaluate</w:t>
      </w:r>
    </w:p>
    <w:p>
      <w:pPr>
        <w:pStyle w:val="Heading2"/>
      </w:pPr>
      <w:r>
        <w:t>48. Self-Assessment Time Management Mocks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Yes/No</w:t>
            </w:r>
          </w:p>
        </w:tc>
        <w:tc>
          <w:tcPr>
            <w:tcW w:type="dxa" w:w="2880"/>
          </w:tcPr>
          <w:p>
            <w:r>
              <w:rPr>
                <w:b/>
              </w:rPr>
              <w:t>Action if No</w:t>
            </w:r>
          </w:p>
        </w:tc>
      </w:tr>
      <w:tr>
        <w:tc>
          <w:tcPr>
            <w:tcW w:type="dxa" w:w="2880"/>
          </w:tcPr>
          <w:p>
            <w:r>
              <w:t>Answer all requirements?</w:t>
            </w:r>
          </w:p>
        </w:tc>
        <w:tc>
          <w:tcPr>
            <w:tcW w:type="dxa" w:w="2880"/>
          </w:tcPr>
          <w:p>
            <w:r/>
          </w:p>
        </w:tc>
        <w:tc>
          <w:tcPr>
            <w:tcW w:type="dxa" w:w="2880"/>
          </w:tcPr>
          <w:p>
            <w:r>
              <w:t>List missed</w:t>
            </w:r>
          </w:p>
        </w:tc>
      </w:tr>
      <w:tr>
        <w:tc>
          <w:tcPr>
            <w:tcW w:type="dxa" w:w="2880"/>
          </w:tcPr>
          <w:p>
            <w:r>
              <w:t>Framework name explicitly at least once per Q?</w:t>
            </w:r>
          </w:p>
        </w:tc>
        <w:tc>
          <w:tcPr>
            <w:tcW w:type="dxa" w:w="2880"/>
          </w:tcPr>
          <w:p>
            <w:r/>
          </w:p>
        </w:tc>
        <w:tc>
          <w:tcPr>
            <w:tcW w:type="dxa" w:w="2880"/>
          </w:tcPr>
          <w:p>
            <w:r>
              <w:t>Add sheet drill</w:t>
            </w:r>
          </w:p>
        </w:tc>
      </w:tr>
      <w:tr>
        <w:tc>
          <w:tcPr>
            <w:tcW w:type="dxa" w:w="2880"/>
          </w:tcPr>
          <w:p>
            <w:r>
              <w:t>2 data/fact references per requirement?</w:t>
            </w:r>
          </w:p>
        </w:tc>
        <w:tc>
          <w:tcPr>
            <w:tcW w:type="dxa" w:w="2880"/>
          </w:tcPr>
          <w:p>
            <w:r/>
          </w:p>
        </w:tc>
        <w:tc>
          <w:tcPr>
            <w:tcW w:type="dxa" w:w="2880"/>
          </w:tcPr>
          <w:p>
            <w:r>
              <w:t>Highlight scenario</w:t>
            </w:r>
          </w:p>
        </w:tc>
      </w:tr>
      <w:tr>
        <w:tc>
          <w:tcPr>
            <w:tcW w:type="dxa" w:w="2880"/>
          </w:tcPr>
          <w:p>
            <w:r>
              <w:t>Calculations table where data?</w:t>
            </w:r>
          </w:p>
        </w:tc>
        <w:tc>
          <w:tcPr>
            <w:tcW w:type="dxa" w:w="2880"/>
          </w:tcPr>
          <w:p>
            <w:r/>
          </w:p>
        </w:tc>
        <w:tc>
          <w:tcPr>
            <w:tcW w:type="dxa" w:w="2880"/>
          </w:tcPr>
          <w:p>
            <w:r>
              <w:t>Practice margin mix</w:t>
            </w:r>
          </w:p>
        </w:tc>
      </w:tr>
      <w:tr>
        <w:tc>
          <w:tcPr>
            <w:tcW w:type="dxa" w:w="2880"/>
          </w:tcPr>
          <w:p>
            <w:r>
              <w:t>Evaluation pros cons conclusion?</w:t>
            </w:r>
          </w:p>
        </w:tc>
        <w:tc>
          <w:tcPr>
            <w:tcW w:type="dxa" w:w="2880"/>
          </w:tcPr>
          <w:p>
            <w:r/>
          </w:p>
        </w:tc>
        <w:tc>
          <w:tcPr>
            <w:tcW w:type="dxa" w:w="2880"/>
          </w:tcPr>
          <w:p>
            <w:r>
              <w:t>Add SAF</w:t>
            </w:r>
          </w:p>
        </w:tc>
      </w:tr>
      <w:tr>
        <w:tc>
          <w:tcPr>
            <w:tcW w:type="dxa" w:w="2880"/>
          </w:tcPr>
          <w:p>
            <w:r>
              <w:t>Technology ethics point each Q?</w:t>
            </w:r>
          </w:p>
        </w:tc>
        <w:tc>
          <w:tcPr>
            <w:tcW w:type="dxa" w:w="2880"/>
          </w:tcPr>
          <w:p>
            <w:r/>
          </w:p>
        </w:tc>
        <w:tc>
          <w:tcPr>
            <w:tcW w:type="dxa" w:w="2880"/>
          </w:tcPr>
          <w:p>
            <w:r>
              <w:t>Add EVER</w:t>
            </w:r>
          </w:p>
        </w:tc>
      </w:tr>
      <w:tr>
        <w:tc>
          <w:tcPr>
            <w:tcW w:type="dxa" w:w="2880"/>
          </w:tcPr>
          <w:p>
            <w:r>
              <w:t>Stay within time?</w:t>
            </w:r>
          </w:p>
        </w:tc>
        <w:tc>
          <w:tcPr>
            <w:tcW w:type="dxa" w:w="2880"/>
          </w:tcPr>
          <w:p>
            <w:r/>
          </w:p>
        </w:tc>
        <w:tc>
          <w:tcPr>
            <w:tcW w:type="dxa" w:w="2880"/>
          </w:tcPr>
          <w:p>
            <w:r>
              <w:t>Next stricter</w:t>
            </w:r>
          </w:p>
        </w:tc>
      </w:tr>
      <w:tr>
        <w:tc>
          <w:tcPr>
            <w:tcW w:type="dxa" w:w="2880"/>
          </w:tcPr>
          <w:p>
            <w:r>
              <w:t>Attempt 55%+ marks?</w:t>
            </w:r>
          </w:p>
        </w:tc>
        <w:tc>
          <w:tcPr>
            <w:tcW w:type="dxa" w:w="2880"/>
          </w:tcPr>
          <w:p>
            <w:r/>
          </w:p>
        </w:tc>
        <w:tc>
          <w:tcPr>
            <w:tcW w:type="dxa" w:w="2880"/>
          </w:tcPr>
          <w:p>
            <w:r>
              <w:t>Review time</w:t>
            </w:r>
          </w:p>
        </w:tc>
      </w:tr>
    </w:tbl>
    <w:p/>
    <w:p>
      <w:r>
        <w:rPr>
          <w:b w:val="0"/>
          <w:i w:val="0"/>
        </w:rPr>
        <w:t>Marking yourself harsh – generic no scenario fact 0, scenario fact no analysis 0.5, full PEA-C 1.5 per point.</w:t>
      </w:r>
    </w:p>
    <w:p>
      <w:r>
        <w:br w:type="page"/>
      </w:r>
    </w:p>
    <w:p>
      <w:pPr>
        <w:pStyle w:val="Heading1"/>
      </w:pPr>
      <w:r>
        <w:t>PART VII – REVISION &amp; FINAL STRATEGY</w:t>
      </w:r>
    </w:p>
    <w:p>
      <w:pPr>
        <w:pStyle w:val="Heading2"/>
      </w:pPr>
      <w:r>
        <w:t>49. Rapid Revision One-Pagers</w:t>
      </w:r>
    </w:p>
    <w:p>
      <w:pPr>
        <w:pStyle w:val="Heading3"/>
      </w:pPr>
      <w:r>
        <w:t>PESTEL One-Pager</w:t>
      </w:r>
    </w:p>
    <w:p>
      <w:r>
        <w:rPr>
          <w:b w:val="0"/>
          <w:i w:val="0"/>
        </w:rPr>
        <w:t>P=Political gov stability interim regulation tax trade, E=Economic exchange Blakes inflation AJ Paper interest GDP, S=Social health trend PRAN demographics literacy digital, T=Technological AI cloud RPA automation digital assets crypto, E=Environmental biodegradable law JA2022 pollution floods plastic sachet City budget, L=Legal competition labour industry regulator Scoring impact H/M/L time horizon short/med/long Connect opportunity threat SWOT</w:t>
      </w:r>
    </w:p>
    <w:p>
      <w:pPr>
        <w:pStyle w:val="Heading3"/>
      </w:pPr>
      <w:r>
        <w:t>5 Forces One-Pager</w:t>
      </w:r>
    </w:p>
    <w:p>
      <w:r>
        <w:rPr>
          <w:b w:val="0"/>
          <w:i w:val="0"/>
        </w:rPr>
        <w:t>Threat entrants barriers capital tech regulation brand loyalty, Supplier concentration few Boeing Airbus fuel, Buyer large supermarkets 60% revenue own-brand risk PRAN passengers transparency, Substitutes high-speed rail alternative juice, Rivalry many branded coffee shops competitive, Four Links Gov Informal Formal JV Complementors Overall if 3+ high unattractive advise exit RSBC retail banking Bangladesh no advantage</w:t>
      </w:r>
    </w:p>
    <w:p>
      <w:pPr>
        <w:pStyle w:val="Heading3"/>
      </w:pPr>
      <w:r>
        <w:t>Ansoff SAF One-Pager</w:t>
      </w:r>
    </w:p>
    <w:p>
      <w:r>
        <w:rPr>
          <w:b w:val="0"/>
          <w:i w:val="0"/>
        </w:rPr>
        <w:t>Existing Existing penetration internal efficiency reduce cost take share outsourcing, Existing New Prod product dev wider range PRAN consistent mission, New Existing market dev Zoland Youngone neighbouring, New New diversification juice bar chain amend mission Evaluation SAF Suitability fits objectives SWOT Acceptability return risk stakeholder brand Feasibility resources competences cash Score H/M/L</w:t>
      </w:r>
    </w:p>
    <w:p>
      <w:pPr>
        <w:pStyle w:val="Heading3"/>
      </w:pPr>
      <w:r>
        <w:t>Value Chain One-Pager</w:t>
      </w:r>
    </w:p>
    <w:p>
      <w:r>
        <w:rPr>
          <w:b w:val="0"/>
          <w:i w:val="0"/>
        </w:rPr>
        <w:t>Primary inbound operations outbound marketing service Support procurement tech HR infra Each activity potential cost differentiation TCL flexible any glass any size ops strength Zoland JIT efficiency inbound outbound MSL procurement alternative leather cheaper quality risk SVA outsourcing</w:t>
      </w:r>
    </w:p>
    <w:p>
      <w:pPr>
        <w:pStyle w:val="Heading3"/>
      </w:pPr>
      <w:r>
        <w:t>VRIO One-Pager</w:t>
      </w:r>
    </w:p>
    <w:p>
      <w:r>
        <w:rPr>
          <w:b w:val="0"/>
          <w:i w:val="0"/>
        </w:rPr>
        <w:t>V-value exploit? R-rare few? I-inimitable hard copy? O-organisation capture? Ethical premium not inimitable competitors follow suit short-term higher cost long-term brand</w:t>
      </w:r>
    </w:p>
    <w:p>
      <w:pPr>
        <w:pStyle w:val="Heading3"/>
      </w:pPr>
      <w:r>
        <w:t>BCG One-Pager</w:t>
      </w:r>
    </w:p>
    <w:p>
      <w:r>
        <w:rPr>
          <w:b w:val="0"/>
          <w:i w:val="0"/>
        </w:rPr>
        <w:t>Stars high high Build forgo short-term increase share organic acquisition alliances, Question Marks high low potential stars risk problem adults consume investment management time, Cash Cows low high milk Harvest short-term at expense long-term, Dogs low low Divest stem flow release resources CPH construction largest</w:t>
      </w:r>
    </w:p>
    <w:p>
      <w:pPr>
        <w:pStyle w:val="Heading3"/>
      </w:pPr>
      <w:r>
        <w:t>TARA One-Pager</w:t>
      </w:r>
    </w:p>
    <w:p>
      <w:r>
        <w:rPr>
          <w:b w:val="0"/>
          <w:i w:val="0"/>
        </w:rPr>
        <w:t>Transfer insurance outsourcing Avoid exit Reduce controls training firewall BCP Accept tolerance Cyber ASU hacking DoS sabotage impact reputational financial safety deaths fines loss contracts widespread network cloud risk</w:t>
      </w:r>
    </w:p>
    <w:p>
      <w:pPr>
        <w:pStyle w:val="Heading3"/>
      </w:pPr>
      <w:r>
        <w:t>BSC One-Pager</w:t>
      </w:r>
    </w:p>
    <w:p>
      <w:r>
        <w:rPr>
          <w:b w:val="0"/>
          <w:i w:val="0"/>
        </w:rPr>
        <w:t>Four perspectives Financial margin ROE Blakes GP margin, Customer satisfaction complaints market image awareness, Internal quality JIT innovation, Learning Growth employee motivation willingness extra efforts training skills availability flexibility Air Services CSFs TCL 6 factors</w:t>
      </w:r>
    </w:p>
    <w:p>
      <w:pPr>
        <w:pStyle w:val="Heading3"/>
      </w:pPr>
      <w:r>
        <w:t>Change Structure One-Pager</w:t>
      </w:r>
    </w:p>
    <w:p>
      <w:r>
        <w:rPr>
          <w:b w:val="0"/>
          <w:i w:val="0"/>
        </w:rPr>
        <w:t>Structure Functional Divisional Centralised Decentralised Authoritarian centralized Chairman stifled innovation inflexibility slow response inaccurate forecast overstocking outstanding orders decentralising granting greater decision power autonomy wide range manager Change Systematic planning implementing communication continuous Communication press good story rationale briefings statements AGM website suppliers meetings face-to-face Kotter Lewin</w:t>
      </w:r>
    </w:p>
    <w:p>
      <w:pPr>
        <w:pStyle w:val="Heading3"/>
      </w:pPr>
      <w:r>
        <w:t>Technology ABCD One-Pager</w:t>
      </w:r>
    </w:p>
    <w:p>
      <w:r>
        <w:rPr>
          <w:b w:val="0"/>
          <w:i w:val="0"/>
        </w:rPr>
        <w:t>AI Automation benefits revenue segmentation fraud risks bias displacement privacy fairness monitoring re-skilling human-AI collaboration B-Blockchain digital assets crypto accounting IFRS smart contracts C-Cyber Cloud benefits risks vendor assessing adequacy controls recommend promote cyber security DoS denial service D-Data Digital Transformation Big data BDAC KMC IC competitiveness sustainability e-commerce knowledge creation technological innovation capability cloud mobile smart e-business value chain branding e-marketing acquiring managing suppliers customers e-business</w:t>
      </w:r>
    </w:p>
    <w:p>
      <w:pPr>
        <w:pStyle w:val="Heading2"/>
      </w:pPr>
      <w:r>
        <w:t>50. Framework Sheets Memory Aids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Acronym</w:t>
            </w:r>
          </w:p>
        </w:tc>
        <w:tc>
          <w:tcPr>
            <w:tcW w:type="dxa" w:w="2160"/>
          </w:tcPr>
          <w:p>
            <w:r>
              <w:rPr>
                <w:b/>
              </w:rPr>
              <w:t>Framework</w:t>
            </w:r>
          </w:p>
        </w:tc>
        <w:tc>
          <w:tcPr>
            <w:tcW w:type="dxa" w:w="2160"/>
          </w:tcPr>
          <w:p>
            <w:r>
              <w:rPr>
                <w:b/>
              </w:rPr>
              <w:t>Memory Hook</w:t>
            </w:r>
          </w:p>
        </w:tc>
        <w:tc>
          <w:tcPr>
            <w:tcW w:type="dxa" w:w="2160"/>
          </w:tcPr>
          <w:p>
            <w:r>
              <w:rPr>
                <w:b/>
              </w:rPr>
              <w:t>Trigger</w:t>
            </w:r>
          </w:p>
        </w:tc>
      </w:tr>
      <w:tr>
        <w:tc>
          <w:tcPr>
            <w:tcW w:type="dxa" w:w="2160"/>
          </w:tcPr>
          <w:p>
            <w:r>
              <w:t>PESTEL</w:t>
            </w:r>
          </w:p>
        </w:tc>
        <w:tc>
          <w:tcPr>
            <w:tcW w:type="dxa" w:w="2160"/>
          </w:tcPr>
          <w:p>
            <w:r>
              <w:t>Macro</w:t>
            </w:r>
          </w:p>
        </w:tc>
        <w:tc>
          <w:tcPr>
            <w:tcW w:type="dxa" w:w="2160"/>
          </w:tcPr>
          <w:p>
            <w:r>
              <w:t>Police Eat Social Toast Every Lunch Political Economic Social Tech Env Legal</w:t>
            </w:r>
          </w:p>
        </w:tc>
        <w:tc>
          <w:tcPr>
            <w:tcW w:type="dxa" w:w="2160"/>
          </w:tcPr>
          <w:p>
            <w:r>
              <w:t>Analyse external</w:t>
            </w:r>
          </w:p>
        </w:tc>
      </w:tr>
      <w:tr>
        <w:tc>
          <w:tcPr>
            <w:tcW w:type="dxa" w:w="2160"/>
          </w:tcPr>
          <w:p>
            <w:r>
              <w:t>VRIO</w:t>
            </w:r>
          </w:p>
        </w:tc>
        <w:tc>
          <w:tcPr>
            <w:tcW w:type="dxa" w:w="2160"/>
          </w:tcPr>
          <w:p>
            <w:r>
              <w:t>Internal</w:t>
            </w:r>
          </w:p>
        </w:tc>
        <w:tc>
          <w:tcPr>
            <w:tcW w:type="dxa" w:w="2160"/>
          </w:tcPr>
          <w:p>
            <w:r>
              <w:t>Very Rare Iguana Owned Value Rare Imitability Organisation</w:t>
            </w:r>
          </w:p>
        </w:tc>
        <w:tc>
          <w:tcPr>
            <w:tcW w:type="dxa" w:w="2160"/>
          </w:tcPr>
          <w:p>
            <w:r>
              <w:t>Sustainability competitive advantage</w:t>
            </w:r>
          </w:p>
        </w:tc>
      </w:tr>
      <w:tr>
        <w:tc>
          <w:tcPr>
            <w:tcW w:type="dxa" w:w="2160"/>
          </w:tcPr>
          <w:p>
            <w:r>
              <w:t>SAF</w:t>
            </w:r>
          </w:p>
        </w:tc>
        <w:tc>
          <w:tcPr>
            <w:tcW w:type="dxa" w:w="2160"/>
          </w:tcPr>
          <w:p>
            <w:r>
              <w:t>Evaluation</w:t>
            </w:r>
          </w:p>
        </w:tc>
        <w:tc>
          <w:tcPr>
            <w:tcW w:type="dxa" w:w="2160"/>
          </w:tcPr>
          <w:p>
            <w:r>
              <w:t>Silly Apes Fight Suitability Acceptability Feasibility</w:t>
            </w:r>
          </w:p>
        </w:tc>
        <w:tc>
          <w:tcPr>
            <w:tcW w:type="dxa" w:w="2160"/>
          </w:tcPr>
          <w:p>
            <w:r>
              <w:t>Evaluate strategic options proposals</w:t>
            </w:r>
          </w:p>
        </w:tc>
      </w:tr>
      <w:tr>
        <w:tc>
          <w:tcPr>
            <w:tcW w:type="dxa" w:w="2160"/>
          </w:tcPr>
          <w:p>
            <w:r>
              <w:t>TARA</w:t>
            </w:r>
          </w:p>
        </w:tc>
        <w:tc>
          <w:tcPr>
            <w:tcW w:type="dxa" w:w="2160"/>
          </w:tcPr>
          <w:p>
            <w:r>
              <w:t>Risk</w:t>
            </w:r>
          </w:p>
        </w:tc>
        <w:tc>
          <w:tcPr>
            <w:tcW w:type="dxa" w:w="2160"/>
          </w:tcPr>
          <w:p>
            <w:r>
              <w:t>Tigers Avoid Running Away Transfer Avoid Reduce Accept</w:t>
            </w:r>
          </w:p>
        </w:tc>
        <w:tc>
          <w:tcPr>
            <w:tcW w:type="dxa" w:w="2160"/>
          </w:tcPr>
          <w:p>
            <w:r>
              <w:t>Risk management cyber risks</w:t>
            </w:r>
          </w:p>
        </w:tc>
      </w:tr>
      <w:tr>
        <w:tc>
          <w:tcPr>
            <w:tcW w:type="dxa" w:w="2160"/>
          </w:tcPr>
          <w:p>
            <w:r>
              <w:t>5F</w:t>
            </w:r>
          </w:p>
        </w:tc>
        <w:tc>
          <w:tcPr>
            <w:tcW w:type="dxa" w:w="2160"/>
          </w:tcPr>
          <w:p>
            <w:r>
              <w:t>Industry</w:t>
            </w:r>
          </w:p>
        </w:tc>
        <w:tc>
          <w:tcPr>
            <w:tcW w:type="dxa" w:w="2160"/>
          </w:tcPr>
          <w:p>
            <w:r>
              <w:t>Need Some Bread Soda Rice New Suppliers Buy Substitute Rivalry</w:t>
            </w:r>
          </w:p>
        </w:tc>
        <w:tc>
          <w:tcPr>
            <w:tcW w:type="dxa" w:w="2160"/>
          </w:tcPr>
          <w:p>
            <w:r>
              <w:t>Industry attractiveness</w:t>
            </w:r>
          </w:p>
        </w:tc>
      </w:tr>
      <w:tr>
        <w:tc>
          <w:tcPr>
            <w:tcW w:type="dxa" w:w="2160"/>
          </w:tcPr>
          <w:p>
            <w:r>
              <w:t>CSF TCL</w:t>
            </w:r>
          </w:p>
        </w:tc>
        <w:tc>
          <w:tcPr>
            <w:tcW w:type="dxa" w:w="2160"/>
          </w:tcPr>
          <w:p>
            <w:r>
              <w:t>CSFs</w:t>
            </w:r>
          </w:p>
        </w:tc>
        <w:tc>
          <w:tcPr>
            <w:tcW w:type="dxa" w:w="2160"/>
          </w:tcPr>
          <w:p>
            <w:r>
              <w:t>A N Q R O B Adaptability New Customers Quality Retention Overseas BadDebt</w:t>
            </w:r>
          </w:p>
        </w:tc>
        <w:tc>
          <w:tcPr>
            <w:tcW w:type="dxa" w:w="2160"/>
          </w:tcPr>
          <w:p>
            <w:r>
              <w:t>Critical success factors</w:t>
            </w:r>
          </w:p>
        </w:tc>
      </w:tr>
      <w:tr>
        <w:tc>
          <w:tcPr>
            <w:tcW w:type="dxa" w:w="2160"/>
          </w:tcPr>
          <w:p>
            <w:r>
              <w:t>BCG</w:t>
            </w:r>
          </w:p>
        </w:tc>
        <w:tc>
          <w:tcPr>
            <w:tcW w:type="dxa" w:w="2160"/>
          </w:tcPr>
          <w:p>
            <w:r>
              <w:t>Portfolio</w:t>
            </w:r>
          </w:p>
        </w:tc>
        <w:tc>
          <w:tcPr>
            <w:tcW w:type="dxa" w:w="2160"/>
          </w:tcPr>
          <w:p>
            <w:r>
              <w:t>Stars Question Cash Dogs Super Questions Can Defeat</w:t>
            </w:r>
          </w:p>
        </w:tc>
        <w:tc>
          <w:tcPr>
            <w:tcW w:type="dxa" w:w="2160"/>
          </w:tcPr>
          <w:p>
            <w:r>
              <w:t>Portfolio analysis</w:t>
            </w:r>
          </w:p>
        </w:tc>
      </w:tr>
      <w:tr>
        <w:tc>
          <w:tcPr>
            <w:tcW w:type="dxa" w:w="2160"/>
          </w:tcPr>
          <w:p>
            <w:r>
              <w:t>BSC</w:t>
            </w:r>
          </w:p>
        </w:tc>
        <w:tc>
          <w:tcPr>
            <w:tcW w:type="dxa" w:w="2160"/>
          </w:tcPr>
          <w:p>
            <w:r>
              <w:t>Performance</w:t>
            </w:r>
          </w:p>
        </w:tc>
        <w:tc>
          <w:tcPr>
            <w:tcW w:type="dxa" w:w="2160"/>
          </w:tcPr>
          <w:p>
            <w:r>
              <w:t>F-C-I-L Financial Customer Internal Learning</w:t>
            </w:r>
          </w:p>
        </w:tc>
        <w:tc>
          <w:tcPr>
            <w:tcW w:type="dxa" w:w="2160"/>
          </w:tcPr>
          <w:p>
            <w:r>
              <w:t>Performance monitoring non-financial indicators</w:t>
            </w:r>
          </w:p>
        </w:tc>
      </w:tr>
      <w:tr>
        <w:tc>
          <w:tcPr>
            <w:tcW w:type="dxa" w:w="2160"/>
          </w:tcPr>
          <w:p>
            <w:r>
              <w:t>Ansoff</w:t>
            </w:r>
          </w:p>
        </w:tc>
        <w:tc>
          <w:tcPr>
            <w:tcW w:type="dxa" w:w="2160"/>
          </w:tcPr>
          <w:p>
            <w:r>
              <w:t>Growth</w:t>
            </w:r>
          </w:p>
        </w:tc>
        <w:tc>
          <w:tcPr>
            <w:tcW w:type="dxa" w:w="2160"/>
          </w:tcPr>
          <w:p>
            <w:r>
              <w:t>PEN Market penetration existing markets existing products PED product dev MED market dev Diversification new new</w:t>
            </w:r>
          </w:p>
        </w:tc>
        <w:tc>
          <w:tcPr>
            <w:tcW w:type="dxa" w:w="2160"/>
          </w:tcPr>
          <w:p>
            <w:r>
              <w:t>Proposal product/market?</w:t>
            </w:r>
          </w:p>
        </w:tc>
      </w:tr>
    </w:tbl>
    <w:p/>
    <w:p>
      <w:pPr>
        <w:pStyle w:val="Heading2"/>
      </w:pPr>
      <w:r>
        <w:t>51. High-Priority &amp; Checklist</w:t>
      </w:r>
    </w:p>
    <w:p>
      <w:pPr>
        <w:pStyle w:val="ListBullet"/>
      </w:pPr>
      <w:r>
        <w:t>Tier A Must Master Ansoff SAF practice 10 times</w:t>
      </w:r>
    </w:p>
    <w:p>
      <w:pPr>
        <w:pStyle w:val="ListBullet"/>
      </w:pPr>
      <w:r>
        <w:t>Porter 5F PESTEL PLC airline template</w:t>
      </w:r>
    </w:p>
    <w:p>
      <w:pPr>
        <w:pStyle w:val="ListBullet"/>
      </w:pPr>
      <w:r>
        <w:t>Profitability margin mix exchange MSL template</w:t>
      </w:r>
    </w:p>
    <w:p>
      <w:pPr>
        <w:pStyle w:val="ListBullet"/>
      </w:pPr>
      <w:r>
        <w:t>Acquisition vs Franchising vs JV control risk flexibility overseas</w:t>
      </w:r>
    </w:p>
    <w:p>
      <w:pPr>
        <w:pStyle w:val="ListBullet"/>
      </w:pPr>
      <w:r>
        <w:t>Cyber TARA BCP cloud benefits risks</w:t>
      </w:r>
    </w:p>
    <w:p>
      <w:pPr>
        <w:pStyle w:val="ListBullet"/>
      </w:pPr>
      <w:r>
        <w:t>Ethics impact strategy whistleblower governance VW</w:t>
      </w:r>
    </w:p>
    <w:p>
      <w:pPr>
        <w:pStyle w:val="ListBullet"/>
      </w:pPr>
      <w:r>
        <w:t>Change communication plan centralised decentralised</w:t>
      </w:r>
    </w:p>
    <w:p>
      <w:pPr>
        <w:pStyle w:val="ListBullet"/>
      </w:pPr>
      <w:r>
        <w:t>BSC non-financial KPIs complaints image motivation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Day</w:t>
            </w:r>
          </w:p>
        </w:tc>
        <w:tc>
          <w:tcPr>
            <w:tcW w:type="dxa" w:w="2880"/>
          </w:tcPr>
          <w:p>
            <w:r>
              <w:rPr>
                <w:b/>
              </w:rPr>
              <w:t>Focus</w:t>
            </w:r>
          </w:p>
        </w:tc>
        <w:tc>
          <w:tcPr>
            <w:tcW w:type="dxa" w:w="2880"/>
          </w:tcPr>
          <w:p>
            <w:r>
              <w:rPr>
                <w:b/>
              </w:rPr>
              <w:t>Deliverable</w:t>
            </w:r>
          </w:p>
        </w:tc>
      </w:tr>
      <w:tr>
        <w:tc>
          <w:tcPr>
            <w:tcW w:type="dxa" w:w="2880"/>
          </w:tcPr>
          <w:p>
            <w:r>
              <w:t>Day -3</w:t>
            </w:r>
          </w:p>
        </w:tc>
        <w:tc>
          <w:tcPr>
            <w:tcW w:type="dxa" w:w="2880"/>
          </w:tcPr>
          <w:p>
            <w:r>
              <w:t>Tier A frameworks memorised one full past Q timed Q2 aviation</w:t>
            </w:r>
          </w:p>
        </w:tc>
        <w:tc>
          <w:tcPr>
            <w:tcW w:type="dxa" w:w="2880"/>
          </w:tcPr>
          <w:p>
            <w:r>
              <w:t>Framework recall 100% + 35-mark answer</w:t>
            </w:r>
          </w:p>
        </w:tc>
      </w:tr>
      <w:tr>
        <w:tc>
          <w:tcPr>
            <w:tcW w:type="dxa" w:w="2880"/>
          </w:tcPr>
          <w:p>
            <w:r>
              <w:t>Day -2</w:t>
            </w:r>
          </w:p>
        </w:tc>
        <w:tc>
          <w:tcPr>
            <w:tcW w:type="dxa" w:w="2880"/>
          </w:tcPr>
          <w:p>
            <w:r>
              <w:t>Mock1 Q1 performance acquisition mock2 MSL evaluation - Error log review</w:t>
            </w:r>
          </w:p>
        </w:tc>
        <w:tc>
          <w:tcPr>
            <w:tcW w:type="dxa" w:w="2880"/>
          </w:tcPr>
          <w:p>
            <w:r>
              <w:t>2 x 15m evaluations</w:t>
            </w:r>
          </w:p>
        </w:tc>
      </w:tr>
      <w:tr>
        <w:tc>
          <w:tcPr>
            <w:tcW w:type="dxa" w:w="2880"/>
          </w:tcPr>
          <w:p>
            <w:r>
              <w:t>Day -1</w:t>
            </w:r>
          </w:p>
        </w:tc>
        <w:tc>
          <w:tcPr>
            <w:tcW w:type="dxa" w:w="2880"/>
          </w:tcPr>
          <w:p>
            <w:r>
              <w:t>Tech Ethics BSC one-pagers early sleep - EVER checklist</w:t>
            </w:r>
          </w:p>
        </w:tc>
        <w:tc>
          <w:tcPr>
            <w:tcW w:type="dxa" w:w="2880"/>
          </w:tcPr>
          <w:p>
            <w:r>
              <w:t>Sleep 7h</w:t>
            </w:r>
          </w:p>
        </w:tc>
      </w:tr>
      <w:tr>
        <w:tc>
          <w:tcPr>
            <w:tcW w:type="dxa" w:w="2880"/>
          </w:tcPr>
          <w:p>
            <w:r>
              <w:t>Exam morning</w:t>
            </w:r>
          </w:p>
        </w:tc>
        <w:tc>
          <w:tcPr>
            <w:tcW w:type="dxa" w:w="2880"/>
          </w:tcPr>
          <w:p>
            <w:r>
              <w:t>Skim error log framework sheets Hall Algorithm card</w:t>
            </w:r>
          </w:p>
        </w:tc>
        <w:tc>
          <w:tcPr>
            <w:tcW w:type="dxa" w:w="2880"/>
          </w:tcPr>
          <w:p>
            <w:r>
              <w:t>No new material</w:t>
            </w:r>
          </w:p>
        </w:tc>
      </w:tr>
    </w:tbl>
    <w:p/>
    <w:p>
      <w:pPr>
        <w:pStyle w:val="Heading2"/>
      </w:pPr>
      <w:r>
        <w:t>52. Final 7-Day &amp; 24-Hour</w:t>
      </w:r>
    </w:p>
    <w:p>
      <w:pPr>
        <w:pStyle w:val="Heading3"/>
      </w:pPr>
      <w:r>
        <w:t>Final 7-Day Intensive Plan</w:t>
      </w:r>
    </w:p>
    <w:p>
      <w:r>
        <w:rPr>
          <w:b w:val="0"/>
          <w:i w:val="0"/>
        </w:rPr>
        <w:t>Note 18 Aug 2026 exam ~21 Dec 2026 per ND2025 timetable 21 Dec BST 10am-1:30pm ~4 months left final 7-day refers last week before exam not now for now follow full plan Appendix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Day</w:t>
            </w:r>
          </w:p>
        </w:tc>
        <w:tc>
          <w:tcPr>
            <w:tcW w:type="dxa" w:w="2160"/>
          </w:tcPr>
          <w:p>
            <w:r>
              <w:rPr>
                <w:b/>
              </w:rPr>
              <w:t>Morning 3h</w:t>
            </w:r>
          </w:p>
        </w:tc>
        <w:tc>
          <w:tcPr>
            <w:tcW w:type="dxa" w:w="2160"/>
          </w:tcPr>
          <w:p>
            <w:r>
              <w:rPr>
                <w:b/>
              </w:rPr>
              <w:t>Afternoon 3h</w:t>
            </w:r>
          </w:p>
        </w:tc>
        <w:tc>
          <w:tcPr>
            <w:tcW w:type="dxa" w:w="2160"/>
          </w:tcPr>
          <w:p>
            <w:r>
              <w:rPr>
                <w:b/>
              </w:rPr>
              <w:t>Evening 2h</w:t>
            </w:r>
          </w:p>
        </w:tc>
      </w:tr>
      <w:tr>
        <w:tc>
          <w:tcPr>
            <w:tcW w:type="dxa" w:w="2160"/>
          </w:tcPr>
          <w:p>
            <w:r>
              <w:t>7d before</w:t>
            </w:r>
          </w:p>
        </w:tc>
        <w:tc>
          <w:tcPr>
            <w:tcW w:type="dxa" w:w="2160"/>
          </w:tcPr>
          <w:p>
            <w:r>
              <w:t>Strategic Analysis PESTEL 5F PLC 2 Qs</w:t>
            </w:r>
          </w:p>
        </w:tc>
        <w:tc>
          <w:tcPr>
            <w:tcW w:type="dxa" w:w="2160"/>
          </w:tcPr>
          <w:p>
            <w:r>
              <w:t>Internal VRIO Value Chain 1 Q + sheet test</w:t>
            </w:r>
          </w:p>
        </w:tc>
        <w:tc>
          <w:tcPr>
            <w:tcW w:type="dxa" w:w="2160"/>
          </w:tcPr>
          <w:p>
            <w:r>
              <w:t>Technology Cloud AI Cyber TARA 1 tech Q</w:t>
            </w:r>
          </w:p>
        </w:tc>
      </w:tr>
      <w:tr>
        <w:tc>
          <w:tcPr>
            <w:tcW w:type="dxa" w:w="2160"/>
          </w:tcPr>
          <w:p>
            <w:r>
              <w:t>6d</w:t>
            </w:r>
          </w:p>
        </w:tc>
        <w:tc>
          <w:tcPr>
            <w:tcW w:type="dxa" w:w="2160"/>
          </w:tcPr>
          <w:p>
            <w:r>
              <w:t>Strategic Choice Ansoff Generic 2 eval</w:t>
            </w:r>
          </w:p>
        </w:tc>
        <w:tc>
          <w:tcPr>
            <w:tcW w:type="dxa" w:w="2160"/>
          </w:tcPr>
          <w:p>
            <w:r>
              <w:t>Methods development acq franch JV case</w:t>
            </w:r>
          </w:p>
        </w:tc>
        <w:tc>
          <w:tcPr>
            <w:tcW w:type="dxa" w:w="2160"/>
          </w:tcPr>
          <w:p>
            <w:r>
              <w:t>Performance BSC CSFs KPI</w:t>
            </w:r>
          </w:p>
        </w:tc>
      </w:tr>
      <w:tr>
        <w:tc>
          <w:tcPr>
            <w:tcW w:type="dxa" w:w="2160"/>
          </w:tcPr>
          <w:p>
            <w:r>
              <w:t>5d</w:t>
            </w:r>
          </w:p>
        </w:tc>
        <w:tc>
          <w:tcPr>
            <w:tcW w:type="dxa" w:w="2160"/>
          </w:tcPr>
          <w:p>
            <w:r>
              <w:t>Mock1 full 3.5h strict</w:t>
            </w:r>
          </w:p>
        </w:tc>
        <w:tc>
          <w:tcPr>
            <w:tcW w:type="dxa" w:w="2160"/>
          </w:tcPr>
          <w:p>
            <w:r>
              <w:t>Mark Mock1 error log redo weak Q</w:t>
            </w:r>
          </w:p>
        </w:tc>
        <w:tc>
          <w:tcPr>
            <w:tcW w:type="dxa" w:w="2160"/>
          </w:tcPr>
          <w:p>
            <w:r>
              <w:t>One-pagers PESTEL 5F Ansoff SAF</w:t>
            </w:r>
          </w:p>
        </w:tc>
      </w:tr>
      <w:tr>
        <w:tc>
          <w:tcPr>
            <w:tcW w:type="dxa" w:w="2160"/>
          </w:tcPr>
          <w:p>
            <w:r>
              <w:t>4d</w:t>
            </w:r>
          </w:p>
        </w:tc>
        <w:tc>
          <w:tcPr>
            <w:tcW w:type="dxa" w:w="2160"/>
          </w:tcPr>
          <w:p>
            <w:r>
              <w:t>Mock2 full</w:t>
            </w:r>
          </w:p>
        </w:tc>
        <w:tc>
          <w:tcPr>
            <w:tcW w:type="dxa" w:w="2160"/>
          </w:tcPr>
          <w:p>
            <w:r>
              <w:t>Mark refine</w:t>
            </w:r>
          </w:p>
        </w:tc>
        <w:tc>
          <w:tcPr>
            <w:tcW w:type="dxa" w:w="2160"/>
          </w:tcPr>
          <w:p>
            <w:r>
              <w:t>Memory drill</w:t>
            </w:r>
          </w:p>
        </w:tc>
      </w:tr>
      <w:tr>
        <w:tc>
          <w:tcPr>
            <w:tcW w:type="dxa" w:w="2160"/>
          </w:tcPr>
          <w:p>
            <w:r>
              <w:t>3d</w:t>
            </w:r>
          </w:p>
        </w:tc>
        <w:tc>
          <w:tcPr>
            <w:tcW w:type="dxa" w:w="2160"/>
          </w:tcPr>
          <w:p>
            <w:r>
              <w:t>Past-paper ND2024 aviation PRAN MSL</w:t>
            </w:r>
          </w:p>
        </w:tc>
        <w:tc>
          <w:tcPr>
            <w:tcW w:type="dxa" w:w="2160"/>
          </w:tcPr>
          <w:p>
            <w:r>
              <w:t>Past-paper ND2021 RMG TCL CSFs</w:t>
            </w:r>
          </w:p>
        </w:tc>
        <w:tc>
          <w:tcPr>
            <w:tcW w:type="dxa" w:w="2160"/>
          </w:tcPr>
          <w:p>
            <w:r>
              <w:t>Rapid notes</w:t>
            </w:r>
          </w:p>
        </w:tc>
      </w:tr>
      <w:tr>
        <w:tc>
          <w:tcPr>
            <w:tcW w:type="dxa" w:w="2160"/>
          </w:tcPr>
          <w:p>
            <w:r>
              <w:t>2d</w:t>
            </w:r>
          </w:p>
        </w:tc>
        <w:tc>
          <w:tcPr>
            <w:tcW w:type="dxa" w:w="2160"/>
          </w:tcPr>
          <w:p>
            <w:r>
              <w:t>Mock3 hardest</w:t>
            </w:r>
          </w:p>
        </w:tc>
        <w:tc>
          <w:tcPr>
            <w:tcW w:type="dxa" w:w="2160"/>
          </w:tcPr>
          <w:p>
            <w:r>
              <w:t>Mark final gap fill</w:t>
            </w:r>
          </w:p>
        </w:tc>
        <w:tc>
          <w:tcPr>
            <w:tcW w:type="dxa" w:w="2160"/>
          </w:tcPr>
          <w:p>
            <w:r>
              <w:t>Early sleep prep</w:t>
            </w:r>
          </w:p>
        </w:tc>
      </w:tr>
      <w:tr>
        <w:tc>
          <w:tcPr>
            <w:tcW w:type="dxa" w:w="2160"/>
          </w:tcPr>
          <w:p>
            <w:r>
              <w:t>1d before</w:t>
            </w:r>
          </w:p>
        </w:tc>
        <w:tc>
          <w:tcPr>
            <w:tcW w:type="dxa" w:w="2160"/>
          </w:tcPr>
          <w:p>
            <w:r>
              <w:t>Light review high-priority Hall Algorithm check admit card calculator</w:t>
            </w:r>
          </w:p>
        </w:tc>
        <w:tc>
          <w:tcPr>
            <w:tcW w:type="dxa" w:w="2160"/>
          </w:tcPr>
          <w:p>
            <w:r>
              <w:t>No heavy study physical activity early dinner</w:t>
            </w:r>
          </w:p>
        </w:tc>
        <w:tc>
          <w:tcPr>
            <w:tcW w:type="dxa" w:w="2160"/>
          </w:tcPr>
          <w:p>
            <w:r>
              <w:t>Pack sleep 10PM</w:t>
            </w:r>
          </w:p>
        </w:tc>
      </w:tr>
    </w:tbl>
    <w:p/>
    <w:p>
      <w:pPr>
        <w:pStyle w:val="Heading3"/>
      </w:pPr>
      <w:r>
        <w:t>Final 24-Hour Strategy</w:t>
      </w:r>
    </w:p>
    <w:p>
      <w:pPr>
        <w:pStyle w:val="ListBullet"/>
      </w:pPr>
      <w:r>
        <w:t>Morning before exam Light 60 mins framework sheets only no new Qs avoid social media rumours</w:t>
      </w:r>
    </w:p>
    <w:p>
      <w:pPr>
        <w:pStyle w:val="ListBullet"/>
      </w:pPr>
      <w:r>
        <w:t>Travel Arrive 45 mins early spare calculator pens ID</w:t>
      </w:r>
    </w:p>
    <w:p>
      <w:pPr>
        <w:pStyle w:val="ListBullet"/>
      </w:pPr>
      <w:r>
        <w:t>Last 15 mins before entry Read Hall Algorithm card</w:t>
      </w:r>
    </w:p>
    <w:p>
      <w:pPr>
        <w:pStyle w:val="ListBullet"/>
      </w:pPr>
      <w:r>
        <w:t>No caffeine excess water</w:t>
      </w:r>
    </w:p>
    <w:p>
      <w:pPr>
        <w:pStyle w:val="ListBullet"/>
      </w:pPr>
      <w:r>
        <w:t>Mindset Need 55 marks not 100 Attempt all requirements easy marks knowledge don't chase perfection Q1</w:t>
      </w:r>
    </w:p>
    <w:p>
      <w:pPr>
        <w:pStyle w:val="Heading2"/>
      </w:pPr>
      <w:r>
        <w:t>53. BST Examination Hall Algorithm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Time</w:t>
            </w:r>
          </w:p>
        </w:tc>
        <w:tc>
          <w:tcPr>
            <w:tcW w:type="dxa" w:w="2160"/>
          </w:tcPr>
          <w:p>
            <w:r>
              <w:rPr>
                <w:b/>
              </w:rPr>
              <w:t>Action</w:t>
            </w:r>
          </w:p>
        </w:tc>
        <w:tc>
          <w:tcPr>
            <w:tcW w:type="dxa" w:w="2160"/>
          </w:tcPr>
          <w:p>
            <w:r>
              <w:rPr>
                <w:b/>
              </w:rPr>
              <w:t>Script</w:t>
            </w:r>
          </w:p>
        </w:tc>
      </w:tr>
      <w:tr>
        <w:tc>
          <w:tcPr>
            <w:tcW w:type="dxa" w:w="2160"/>
          </w:tcPr>
          <w:p>
            <w:r>
              <w:t>1</w:t>
            </w:r>
          </w:p>
        </w:tc>
        <w:tc>
          <w:tcPr>
            <w:tcW w:type="dxa" w:w="2160"/>
          </w:tcPr>
          <w:p>
            <w:r>
              <w:t>0-15</w:t>
            </w:r>
          </w:p>
        </w:tc>
        <w:tc>
          <w:tcPr>
            <w:tcW w:type="dxa" w:w="2160"/>
          </w:tcPr>
          <w:p>
            <w:r>
              <w:t>Read all 3 Qs underline verbs circle numbers names rank confidence 1-3</w:t>
            </w:r>
          </w:p>
        </w:tc>
        <w:tc>
          <w:tcPr>
            <w:tcW w:type="dxa" w:w="2160"/>
          </w:tcPr>
          <w:p>
            <w:r>
              <w:t>Which strongest? Start there momentum</w:t>
            </w:r>
          </w:p>
        </w:tc>
      </w:tr>
      <w:tr>
        <w:tc>
          <w:tcPr>
            <w:tcW w:type="dxa" w:w="2160"/>
          </w:tcPr>
          <w:p>
            <w:r>
              <w:t>2</w:t>
            </w:r>
          </w:p>
        </w:tc>
        <w:tc>
          <w:tcPr>
            <w:tcW w:type="dxa" w:w="2160"/>
          </w:tcPr>
          <w:p>
            <w:r>
              <w:t>Per Q start</w:t>
            </w:r>
          </w:p>
        </w:tc>
        <w:tc>
          <w:tcPr>
            <w:tcW w:type="dxa" w:w="2160"/>
          </w:tcPr>
          <w:p>
            <w:r>
              <w:t>Plan 3 mins jot framework headings 2-3 scenario facts calc needed</w:t>
            </w:r>
          </w:p>
        </w:tc>
        <w:tc>
          <w:tcPr>
            <w:tcW w:type="dxa" w:w="2160"/>
          </w:tcPr>
          <w:p>
            <w:r>
              <w:t>E.g., Q2 5F entrants high barrier LCC entered buyer high power supplier high</w:t>
            </w:r>
          </w:p>
        </w:tc>
      </w:tr>
      <w:tr>
        <w:tc>
          <w:tcPr>
            <w:tcW w:type="dxa" w:w="2160"/>
          </w:tcPr>
          <w:p>
            <w:r>
              <w:t>3</w:t>
            </w:r>
          </w:p>
        </w:tc>
        <w:tc>
          <w:tcPr>
            <w:tcW w:type="dxa" w:w="2160"/>
          </w:tcPr>
          <w:p>
            <w:r>
              <w:t>Writing</w:t>
            </w:r>
          </w:p>
        </w:tc>
        <w:tc>
          <w:tcPr>
            <w:tcW w:type="dxa" w:w="2160"/>
          </w:tcPr>
          <w:p>
            <w:r>
              <w:t>PEA-C every point 1 mark 2.1 mins If 8 marks 16 mins max</w:t>
            </w:r>
          </w:p>
        </w:tc>
        <w:tc>
          <w:tcPr>
            <w:tcW w:type="dxa" w:w="2160"/>
          </w:tcPr>
          <w:p>
            <w:r>
              <w:t>Point Factor Explanation theory Apply Scenario 60% revenue large supermarkets Consequence</w:t>
            </w:r>
          </w:p>
        </w:tc>
      </w:tr>
      <w:tr>
        <w:tc>
          <w:tcPr>
            <w:tcW w:type="dxa" w:w="2160"/>
          </w:tcPr>
          <w:p>
            <w:r>
              <w:t>4</w:t>
            </w:r>
          </w:p>
        </w:tc>
        <w:tc>
          <w:tcPr>
            <w:tcW w:type="dxa" w:w="2160"/>
          </w:tcPr>
          <w:p>
            <w:r>
              <w:t>Calculation</w:t>
            </w:r>
          </w:p>
        </w:tc>
        <w:tc>
          <w:tcPr>
            <w:tcW w:type="dxa" w:w="2160"/>
          </w:tcPr>
          <w:p>
            <w:r>
              <w:t>Table first even if uncertain attempt knowledge marks guaranteed</w:t>
            </w:r>
          </w:p>
        </w:tc>
        <w:tc>
          <w:tcPr>
            <w:tcW w:type="dxa" w:w="2160"/>
          </w:tcPr>
          <w:p>
            <w:r>
              <w:t>GP margin year1 Gross Revenue Sales mix product sales total</w:t>
            </w:r>
          </w:p>
        </w:tc>
      </w:tr>
      <w:tr>
        <w:tc>
          <w:tcPr>
            <w:tcW w:type="dxa" w:w="2160"/>
          </w:tcPr>
          <w:p>
            <w:r>
              <w:t>5</w:t>
            </w:r>
          </w:p>
        </w:tc>
        <w:tc>
          <w:tcPr>
            <w:tcW w:type="dxa" w:w="2160"/>
          </w:tcPr>
          <w:p>
            <w:r>
              <w:t>Tech Ethics insertion</w:t>
            </w:r>
          </w:p>
        </w:tc>
        <w:tc>
          <w:tcPr>
            <w:tcW w:type="dxa" w:w="2160"/>
          </w:tcPr>
          <w:p>
            <w:r>
              <w:t>Even if not asked add 1-2 sentences end each Q if relevant</w:t>
            </w:r>
          </w:p>
        </w:tc>
        <w:tc>
          <w:tcPr>
            <w:tcW w:type="dxa" w:w="2160"/>
          </w:tcPr>
          <w:p>
            <w:r>
              <w:t>Furthermore use data analytics monitor Ethically consider sustainability</w:t>
            </w:r>
          </w:p>
        </w:tc>
      </w:tr>
      <w:tr>
        <w:tc>
          <w:tcPr>
            <w:tcW w:type="dxa" w:w="2160"/>
          </w:tcPr>
          <w:p>
            <w:r>
              <w:t>6</w:t>
            </w:r>
          </w:p>
        </w:tc>
        <w:tc>
          <w:tcPr>
            <w:tcW w:type="dxa" w:w="2160"/>
          </w:tcPr>
          <w:p>
            <w:r>
              <w:t>Recommendation</w:t>
            </w:r>
          </w:p>
        </w:tc>
        <w:tc>
          <w:tcPr>
            <w:tcW w:type="dxa" w:w="2160"/>
          </w:tcPr>
          <w:p>
            <w:r>
              <w:t>Every Q ends Rec Risk Mitigation KPI</w:t>
            </w:r>
          </w:p>
        </w:tc>
        <w:tc>
          <w:tcPr>
            <w:tcW w:type="dxa" w:w="2160"/>
          </w:tcPr>
          <w:p>
            <w:r>
              <w:t>Recommended proceed market dev JV after independent valuation mitigate risk via credit insurance NAM financial services monitor via BSC financial margin customer satisfaction internal JIT delivery learning retention</w:t>
            </w:r>
          </w:p>
        </w:tc>
      </w:tr>
      <w:tr>
        <w:tc>
          <w:tcPr>
            <w:tcW w:type="dxa" w:w="2160"/>
          </w:tcPr>
          <w:p>
            <w:r>
              <w:t>7</w:t>
            </w:r>
          </w:p>
        </w:tc>
        <w:tc>
          <w:tcPr>
            <w:tcW w:type="dxa" w:w="2160"/>
          </w:tcPr>
          <w:p>
            <w:r>
              <w:t>Stuck?</w:t>
            </w:r>
          </w:p>
        </w:tc>
        <w:tc>
          <w:tcPr>
            <w:tcW w:type="dxa" w:w="2160"/>
          </w:tcPr>
          <w:p>
            <w:r>
              <w:t>If cannot generate points use EVER Economic financial Value customer Efficiency operation Risk stakeholder forces ideas Also try PESTEL SAF pump</w:t>
            </w:r>
          </w:p>
        </w:tc>
        <w:tc>
          <w:tcPr>
            <w:tcW w:type="dxa" w:w="2160"/>
          </w:tcPr>
          <w:p>
            <w:r/>
          </w:p>
        </w:tc>
      </w:tr>
      <w:tr>
        <w:tc>
          <w:tcPr>
            <w:tcW w:type="dxa" w:w="2160"/>
          </w:tcPr>
          <w:p>
            <w:r>
              <w:t>8</w:t>
            </w:r>
          </w:p>
        </w:tc>
        <w:tc>
          <w:tcPr>
            <w:tcW w:type="dxa" w:w="2160"/>
          </w:tcPr>
          <w:p>
            <w:r>
              <w:t>Time up per Q</w:t>
            </w:r>
          </w:p>
        </w:tc>
        <w:tc>
          <w:tcPr>
            <w:tcW w:type="dxa" w:w="2160"/>
          </w:tcPr>
          <w:p>
            <w:r>
              <w:t>Move on even incomplete write bullet conclusion rescue rec marks</w:t>
            </w:r>
          </w:p>
        </w:tc>
        <w:tc>
          <w:tcPr>
            <w:tcW w:type="dxa" w:w="2160"/>
          </w:tcPr>
          <w:p>
            <w:r>
              <w:t>Do not spend &gt; allocated 35 marks 73 mins strict</w:t>
            </w:r>
          </w:p>
        </w:tc>
      </w:tr>
      <w:tr>
        <w:tc>
          <w:tcPr>
            <w:tcW w:type="dxa" w:w="2160"/>
          </w:tcPr>
          <w:p>
            <w:r>
              <w:t>9</w:t>
            </w:r>
          </w:p>
        </w:tc>
        <w:tc>
          <w:tcPr>
            <w:tcW w:type="dxa" w:w="2160"/>
          </w:tcPr>
          <w:p>
            <w:r>
              <w:t>Last 10</w:t>
            </w:r>
          </w:p>
        </w:tc>
        <w:tc>
          <w:tcPr>
            <w:tcW w:type="dxa" w:w="2160"/>
          </w:tcPr>
          <w:p>
            <w:r>
              <w:t>Check all requirements answered Headings match Candidate number Conclusion per Q</w:t>
            </w:r>
          </w:p>
        </w:tc>
        <w:tc>
          <w:tcPr>
            <w:tcW w:type="dxa" w:w="2160"/>
          </w:tcPr>
          <w:p>
            <w:r>
              <w:t>Quick scan</w:t>
            </w:r>
          </w:p>
        </w:tc>
      </w:tr>
    </w:tbl>
    <w:p/>
    <w:p>
      <w:r>
        <w:rPr>
          <w:b w:val="0"/>
          <w:i w:val="0"/>
        </w:rPr>
        <w:t>Psychological repeat candidate anxiety real Mitigation error log shows improvement proof timed practice shows can finish Hall Algorithm reduces decision fatigue</w:t>
      </w:r>
    </w:p>
    <w:p>
      <w:pPr>
        <w:ind w:left="288"/>
      </w:pPr>
      <w:r>
        <w:rPr>
          <w:b/>
          <w:color w:val="0A2A5A"/>
        </w:rPr>
        <w:t xml:space="preserve">Practical Motivational: </w:t>
      </w:r>
      <w:r>
        <w:t>Passing BST not brilliance about structure application time discipline balanced judgement 55 marks = 5-6 decent points per question x3 achievable</w:t>
      </w:r>
    </w:p>
    <w:p>
      <w:r>
        <w:br w:type="page"/>
      </w:r>
    </w:p>
    <w:p>
      <w:pPr>
        <w:pStyle w:val="Heading1"/>
      </w:pPr>
      <w:r>
        <w:t>APPENDICES</w:t>
      </w:r>
    </w:p>
    <w:p>
      <w:pPr>
        <w:pStyle w:val="Heading2"/>
      </w:pPr>
      <w:r>
        <w:t>54. Historical Question Matrix Detailed Evidence-Based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Date</w:t>
            </w:r>
          </w:p>
        </w:tc>
        <w:tc>
          <w:tcPr>
            <w:tcW w:type="dxa" w:w="1728"/>
          </w:tcPr>
          <w:p>
            <w:r>
              <w:rPr>
                <w:b/>
              </w:rPr>
              <w:t>Paper Avail</w:t>
            </w:r>
          </w:p>
        </w:tc>
        <w:tc>
          <w:tcPr>
            <w:tcW w:type="dxa" w:w="1728"/>
          </w:tcPr>
          <w:p>
            <w:r>
              <w:rPr>
                <w:b/>
              </w:rPr>
              <w:t>Answer Avail</w:t>
            </w:r>
          </w:p>
        </w:tc>
        <w:tc>
          <w:tcPr>
            <w:tcW w:type="dxa" w:w="1728"/>
          </w:tcPr>
          <w:p>
            <w:r>
              <w:rPr>
                <w:b/>
              </w:rPr>
              <w:t>Main Topics</w:t>
            </w:r>
          </w:p>
        </w:tc>
        <w:tc>
          <w:tcPr>
            <w:tcW w:type="dxa" w:w="1728"/>
          </w:tcPr>
          <w:p>
            <w:r>
              <w:rPr>
                <w:b/>
              </w:rPr>
              <w:t>Source</w:t>
            </w:r>
          </w:p>
        </w:tc>
      </w:tr>
      <w:tr>
        <w:tc>
          <w:tcPr>
            <w:tcW w:type="dxa" w:w="1728"/>
          </w:tcPr>
          <w:p>
            <w:r>
              <w:t>Sep2017</w:t>
            </w:r>
          </w:p>
        </w:tc>
        <w:tc>
          <w:tcPr>
            <w:tcW w:type="dxa" w:w="1728"/>
          </w:tcPr>
          <w:p>
            <w:r>
              <w:t>Workbook marking grid</w:t>
            </w:r>
          </w:p>
        </w:tc>
        <w:tc>
          <w:tcPr>
            <w:tcW w:type="dxa" w:w="1728"/>
          </w:tcPr>
          <w:p>
            <w:r/>
          </w:p>
        </w:tc>
        <w:tc>
          <w:tcPr>
            <w:tcW w:type="dxa" w:w="1728"/>
          </w:tcPr>
          <w:p>
            <w:r>
              <w:t>Blakes competitive advantage financial performance budget acquisition transfer pricing ethics Air Services control cyber risks recruitment R&amp;D Purechoc control risks strategic fit advice</w:t>
            </w:r>
          </w:p>
        </w:tc>
        <w:tc>
          <w:tcPr>
            <w:tcW w:type="dxa" w:w="1728"/>
          </w:tcPr>
          <w:p>
            <w:r>
              <w:t>ICAB Workbook 2024 p12-17 extracted</w:t>
            </w:r>
          </w:p>
        </w:tc>
      </w:tr>
      <w:tr>
        <w:tc>
          <w:tcPr>
            <w:tcW w:type="dxa" w:w="1728"/>
          </w:tcPr>
          <w:p>
            <w:r>
              <w:t>ND2021</w:t>
            </w:r>
          </w:p>
        </w:tc>
        <w:tc>
          <w:tcPr>
            <w:tcW w:type="dxa" w:w="1728"/>
          </w:tcPr>
          <w:p>
            <w:r>
              <w:t>Not available official landing refers PDF missing current site</w:t>
            </w:r>
          </w:p>
        </w:tc>
        <w:tc>
          <w:tcPr>
            <w:tcW w:type="dxa" w:w="1728"/>
          </w:tcPr>
          <w:p>
            <w:r>
              <w:t>Available 79053 PDF</w:t>
            </w:r>
          </w:p>
        </w:tc>
        <w:tc>
          <w:tcPr>
            <w:tcW w:type="dxa" w:w="1728"/>
          </w:tcPr>
          <w:p>
            <w:r>
              <w:t>Def ethics RMG crisis recovery gov support Ansoff outsourcing cleaning</w:t>
            </w:r>
          </w:p>
        </w:tc>
        <w:tc>
          <w:tcPr>
            <w:tcW w:type="dxa" w:w="1728"/>
          </w:tcPr>
          <w:p>
            <w:r>
              <w:t>Suggested ND-2021</w:t>
            </w:r>
          </w:p>
        </w:tc>
      </w:tr>
      <w:tr>
        <w:tc>
          <w:tcPr>
            <w:tcW w:type="dxa" w:w="1728"/>
          </w:tcPr>
          <w:p>
            <w:r>
              <w:t>JA2022</w:t>
            </w:r>
          </w:p>
        </w:tc>
        <w:tc>
          <w:tcPr>
            <w:tcW w:type="dxa" w:w="1728"/>
          </w:tcPr>
          <w:p>
            <w:r>
              <w:t>Not available official archived weebly</w:t>
            </w:r>
          </w:p>
        </w:tc>
        <w:tc>
          <w:tcPr>
            <w:tcW w:type="dxa" w:w="1728"/>
          </w:tcPr>
          <w:p>
            <w:r>
              <w:t>Available 2431 PDF</w:t>
            </w:r>
          </w:p>
        </w:tc>
        <w:tc>
          <w:tcPr>
            <w:tcW w:type="dxa" w:w="1728"/>
          </w:tcPr>
          <w:p>
            <w:r>
              <w:t>Tourism Diamond PLC maturity intensive promotion trading down up proliferation Sky Fashion social media ethics realistic sales target</w:t>
            </w:r>
          </w:p>
        </w:tc>
        <w:tc>
          <w:tcPr>
            <w:tcW w:type="dxa" w:w="1728"/>
          </w:tcPr>
          <w:p>
            <w:r>
              <w:t>Suggested JA-2022</w:t>
            </w:r>
          </w:p>
        </w:tc>
      </w:tr>
      <w:tr>
        <w:tc>
          <w:tcPr>
            <w:tcW w:type="dxa" w:w="1728"/>
          </w:tcPr>
          <w:p>
            <w:r>
              <w:t>ND2024</w:t>
            </w:r>
          </w:p>
        </w:tc>
        <w:tc>
          <w:tcPr>
            <w:tcW w:type="dxa" w:w="1728"/>
          </w:tcPr>
          <w:p>
            <w:r>
              <w:t>Not available official full paper</w:t>
            </w:r>
          </w:p>
        </w:tc>
        <w:tc>
          <w:tcPr>
            <w:tcW w:type="dxa" w:w="1728"/>
          </w:tcPr>
          <w:p>
            <w:r>
              <w:t>Available 46703 PDF</w:t>
            </w:r>
          </w:p>
        </w:tc>
        <w:tc>
          <w:tcPr>
            <w:tcW w:type="dxa" w:w="1728"/>
          </w:tcPr>
          <w:p>
            <w:r>
              <w:t>MSL pricing brand F&amp;F contract evaluation Airline PLC Porter 5F cost mgmt revenue diversification PRAN ethical cost juice bar feasibility BCG</w:t>
            </w:r>
          </w:p>
        </w:tc>
        <w:tc>
          <w:tcPr>
            <w:tcW w:type="dxa" w:w="1728"/>
          </w:tcPr>
          <w:p>
            <w:r>
              <w:t>Suggested ND2024</w:t>
            </w:r>
          </w:p>
        </w:tc>
      </w:tr>
      <w:tr>
        <w:tc>
          <w:tcPr>
            <w:tcW w:type="dxa" w:w="1728"/>
          </w:tcPr>
          <w:p>
            <w:r>
              <w:t>MarApr2022 SBM</w:t>
            </w:r>
          </w:p>
        </w:tc>
        <w:tc>
          <w:tcPr>
            <w:tcW w:type="dxa" w:w="1728"/>
          </w:tcPr>
          <w:p>
            <w:r>
              <w:t>Question ref available not needed BST</w:t>
            </w:r>
          </w:p>
        </w:tc>
        <w:tc>
          <w:tcPr>
            <w:tcW w:type="dxa" w:w="1728"/>
          </w:tcPr>
          <w:p>
            <w:r>
              <w:t>Cross-ref frequency</w:t>
            </w:r>
          </w:p>
        </w:tc>
        <w:tc>
          <w:tcPr>
            <w:tcW w:type="dxa" w:w="1728"/>
          </w:tcPr>
          <w:p>
            <w:r>
              <w:t>AJ Paper survival corporate functional</w:t>
            </w:r>
          </w:p>
        </w:tc>
        <w:tc>
          <w:tcPr>
            <w:tcW w:type="dxa" w:w="1728"/>
          </w:tcPr>
          <w:p>
            <w:r>
              <w:t>Studocu excerpts conceptual repetition</w:t>
            </w:r>
          </w:p>
        </w:tc>
      </w:tr>
      <w:tr>
        <w:tc>
          <w:tcPr>
            <w:tcW w:type="dxa" w:w="1728"/>
          </w:tcPr>
          <w:p>
            <w:r>
              <w:t>2010-2016 Archive</w:t>
            </w:r>
          </w:p>
        </w:tc>
        <w:tc>
          <w:tcPr>
            <w:tcW w:type="dxa" w:w="1728"/>
          </w:tcPr>
          <w:p>
            <w:r>
              <w:t>Not available official ICAB website third party passca.weebly.com claims Dec2010-June2014 available not verified official</w:t>
            </w:r>
          </w:p>
        </w:tc>
        <w:tc>
          <w:tcPr>
            <w:tcW w:type="dxa" w:w="1728"/>
          </w:tcPr>
          <w:p>
            <w:r>
              <w:t>Partial via passca</w:t>
            </w:r>
          </w:p>
        </w:tc>
        <w:tc>
          <w:tcPr>
            <w:tcW w:type="dxa" w:w="1728"/>
          </w:tcPr>
          <w:p>
            <w:r>
              <w:t>Cannot confirm without official marked unavailable per instruction</w:t>
            </w:r>
          </w:p>
        </w:tc>
        <w:tc>
          <w:tcPr>
            <w:tcW w:type="dxa" w:w="1728"/>
          </w:tcPr>
          <w:p>
            <w:r>
              <w:t>Landing https://www.icab.org.bd/page/past-question-papers</w:t>
            </w:r>
          </w:p>
        </w:tc>
      </w:tr>
    </w:tbl>
    <w:p/>
    <w:p>
      <w:pPr>
        <w:pStyle w:val="Heading2"/>
      </w:pPr>
      <w:r>
        <w:t>55. Topic Frequency Matrix Statistical Integrity</w:t>
      </w:r>
    </w:p>
    <w:p>
      <w:r>
        <w:rPr>
          <w:b/>
          <w:i w:val="0"/>
        </w:rPr>
        <w:t>Statistical integrity check We do NOT claim exhaustive statistics since full archive unavailable transparently show sample size 4 sessions confirmed + 1 workbook sample Provide frequency counts marks approximation based marking grids For Nov26 prediction use probabilistic Very High High Medium Low not definitive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Topic</w:t>
            </w:r>
          </w:p>
        </w:tc>
        <w:tc>
          <w:tcPr>
            <w:tcW w:type="dxa" w:w="1234"/>
          </w:tcPr>
          <w:p>
            <w:r>
              <w:rPr>
                <w:b/>
              </w:rPr>
              <w:t>Sample Count n=5</w:t>
            </w:r>
          </w:p>
        </w:tc>
        <w:tc>
          <w:tcPr>
            <w:tcW w:type="dxa" w:w="1234"/>
          </w:tcPr>
          <w:p>
            <w:r>
              <w:rPr>
                <w:b/>
              </w:rPr>
              <w:t>Est Total Marks Observed</w:t>
            </w:r>
          </w:p>
        </w:tc>
        <w:tc>
          <w:tcPr>
            <w:tcW w:type="dxa" w:w="1234"/>
          </w:tcPr>
          <w:p>
            <w:r>
              <w:rPr>
                <w:b/>
              </w:rPr>
              <w:t>Avg</w:t>
            </w:r>
          </w:p>
        </w:tc>
        <w:tc>
          <w:tcPr>
            <w:tcW w:type="dxa" w:w="1234"/>
          </w:tcPr>
          <w:p>
            <w:r>
              <w:rPr>
                <w:b/>
              </w:rPr>
              <w:t>Longest Gap</w:t>
            </w:r>
          </w:p>
        </w:tc>
        <w:tc>
          <w:tcPr>
            <w:tcW w:type="dxa" w:w="1234"/>
          </w:tcPr>
          <w:p>
            <w:r>
              <w:rPr>
                <w:b/>
              </w:rPr>
              <w:t>Recency</w:t>
            </w:r>
          </w:p>
        </w:tc>
        <w:tc>
          <w:tcPr>
            <w:tcW w:type="dxa" w:w="1234"/>
          </w:tcPr>
          <w:p>
            <w:r>
              <w:rPr>
                <w:b/>
              </w:rPr>
              <w:t>Priority</w:t>
            </w:r>
          </w:p>
        </w:tc>
      </w:tr>
      <w:tr>
        <w:tc>
          <w:tcPr>
            <w:tcW w:type="dxa" w:w="1234"/>
          </w:tcPr>
          <w:p>
            <w:r>
              <w:t>Ansoff Growth SAF</w:t>
            </w:r>
          </w:p>
        </w:tc>
        <w:tc>
          <w:tcPr>
            <w:tcW w:type="dxa" w:w="1234"/>
          </w:tcPr>
          <w:p>
            <w:r>
              <w:t>3 2021 2024x2</w:t>
            </w:r>
          </w:p>
        </w:tc>
        <w:tc>
          <w:tcPr>
            <w:tcW w:type="dxa" w:w="1234"/>
          </w:tcPr>
          <w:p>
            <w:r>
              <w:t>65</w:t>
            </w:r>
          </w:p>
        </w:tc>
        <w:tc>
          <w:tcPr>
            <w:tcW w:type="dxa" w:w="1234"/>
          </w:tcPr>
          <w:p>
            <w:r>
              <w:t>21</w:t>
            </w:r>
          </w:p>
        </w:tc>
        <w:tc>
          <w:tcPr>
            <w:tcW w:type="dxa" w:w="1234"/>
          </w:tcPr>
          <w:p>
            <w:r>
              <w:t>1.5y</w:t>
            </w:r>
          </w:p>
        </w:tc>
        <w:tc>
          <w:tcPr>
            <w:tcW w:type="dxa" w:w="1234"/>
          </w:tcPr>
          <w:p>
            <w:r>
              <w:t>Very Recent</w:t>
            </w:r>
          </w:p>
        </w:tc>
        <w:tc>
          <w:tcPr>
            <w:tcW w:type="dxa" w:w="1234"/>
          </w:tcPr>
          <w:p>
            <w:r>
              <w:t>Tier A Must</w:t>
            </w:r>
          </w:p>
        </w:tc>
      </w:tr>
      <w:tr>
        <w:tc>
          <w:tcPr>
            <w:tcW w:type="dxa" w:w="1234"/>
          </w:tcPr>
          <w:p>
            <w:r>
              <w:t>Porter 5F</w:t>
            </w:r>
          </w:p>
        </w:tc>
        <w:tc>
          <w:tcPr>
            <w:tcW w:type="dxa" w:w="1234"/>
          </w:tcPr>
          <w:p>
            <w:r>
              <w:t>2 2017 implicit 2024 explicit airline</w:t>
            </w:r>
          </w:p>
        </w:tc>
        <w:tc>
          <w:tcPr>
            <w:tcW w:type="dxa" w:w="1234"/>
          </w:tcPr>
          <w:p>
            <w:r>
              <w:t>30</w:t>
            </w:r>
          </w:p>
        </w:tc>
        <w:tc>
          <w:tcPr>
            <w:tcW w:type="dxa" w:w="1234"/>
          </w:tcPr>
          <w:p>
            <w:r>
              <w:t>15</w:t>
            </w:r>
          </w:p>
        </w:tc>
        <w:tc>
          <w:tcPr>
            <w:tcW w:type="dxa" w:w="1234"/>
          </w:tcPr>
          <w:p>
            <w:r>
              <w:t>0.5y ND2024</w:t>
            </w:r>
          </w:p>
        </w:tc>
        <w:tc>
          <w:tcPr>
            <w:tcW w:type="dxa" w:w="1234"/>
          </w:tcPr>
          <w:p>
            <w:r>
              <w:t>Very Recent</w:t>
            </w:r>
          </w:p>
        </w:tc>
        <w:tc>
          <w:tcPr>
            <w:tcW w:type="dxa" w:w="1234"/>
          </w:tcPr>
          <w:p>
            <w:r>
              <w:t>Tier A</w:t>
            </w:r>
          </w:p>
        </w:tc>
      </w:tr>
      <w:tr>
        <w:tc>
          <w:tcPr>
            <w:tcW w:type="dxa" w:w="1234"/>
          </w:tcPr>
          <w:p>
            <w:r>
              <w:t>PESTEL Diamond External macro</w:t>
            </w:r>
          </w:p>
        </w:tc>
        <w:tc>
          <w:tcPr>
            <w:tcW w:type="dxa" w:w="1234"/>
          </w:tcPr>
          <w:p>
            <w:r>
              <w:t>3 2021 RMG 2022 tourism 2024 Zoland</w:t>
            </w:r>
          </w:p>
        </w:tc>
        <w:tc>
          <w:tcPr>
            <w:tcW w:type="dxa" w:w="1234"/>
          </w:tcPr>
          <w:p>
            <w:r>
              <w:t>55</w:t>
            </w:r>
          </w:p>
        </w:tc>
        <w:tc>
          <w:tcPr>
            <w:tcW w:type="dxa" w:w="1234"/>
          </w:tcPr>
          <w:p>
            <w:r>
              <w:t>18</w:t>
            </w:r>
          </w:p>
        </w:tc>
        <w:tc>
          <w:tcPr>
            <w:tcW w:type="dxa" w:w="1234"/>
          </w:tcPr>
          <w:p>
            <w:r>
              <w:t>0.5y</w:t>
            </w:r>
          </w:p>
        </w:tc>
        <w:tc>
          <w:tcPr>
            <w:tcW w:type="dxa" w:w="1234"/>
          </w:tcPr>
          <w:p>
            <w:r>
              <w:t>Very Recent</w:t>
            </w:r>
          </w:p>
        </w:tc>
        <w:tc>
          <w:tcPr>
            <w:tcW w:type="dxa" w:w="1234"/>
          </w:tcPr>
          <w:p>
            <w:r>
              <w:t>Tier A</w:t>
            </w:r>
          </w:p>
        </w:tc>
      </w:tr>
      <w:tr>
        <w:tc>
          <w:tcPr>
            <w:tcW w:type="dxa" w:w="1234"/>
          </w:tcPr>
          <w:p>
            <w:r>
              <w:t>Financial analysis margin variance</w:t>
            </w:r>
          </w:p>
        </w:tc>
        <w:tc>
          <w:tcPr>
            <w:tcW w:type="dxa" w:w="1234"/>
          </w:tcPr>
          <w:p>
            <w:r>
              <w:t>3 2017 Blakes 2024 MSL 2022 implied</w:t>
            </w:r>
          </w:p>
        </w:tc>
        <w:tc>
          <w:tcPr>
            <w:tcW w:type="dxa" w:w="1234"/>
          </w:tcPr>
          <w:p>
            <w:r>
              <w:t>60</w:t>
            </w:r>
          </w:p>
        </w:tc>
        <w:tc>
          <w:tcPr>
            <w:tcW w:type="dxa" w:w="1234"/>
          </w:tcPr>
          <w:p>
            <w:r>
              <w:t>20</w:t>
            </w:r>
          </w:p>
        </w:tc>
        <w:tc>
          <w:tcPr>
            <w:tcW w:type="dxa" w:w="1234"/>
          </w:tcPr>
          <w:p>
            <w:r>
              <w:t>0.5</w:t>
            </w:r>
          </w:p>
        </w:tc>
        <w:tc>
          <w:tcPr>
            <w:tcW w:type="dxa" w:w="1234"/>
          </w:tcPr>
          <w:p>
            <w:r>
              <w:t>Very Recent</w:t>
            </w:r>
          </w:p>
        </w:tc>
        <w:tc>
          <w:tcPr>
            <w:tcW w:type="dxa" w:w="1234"/>
          </w:tcPr>
          <w:p>
            <w:r>
              <w:t>Tier A</w:t>
            </w:r>
          </w:p>
        </w:tc>
      </w:tr>
      <w:tr>
        <w:tc>
          <w:tcPr>
            <w:tcW w:type="dxa" w:w="1234"/>
          </w:tcPr>
          <w:p>
            <w:r>
              <w:t>Methods development acq JV franchising outsourcing</w:t>
            </w:r>
          </w:p>
        </w:tc>
        <w:tc>
          <w:tcPr>
            <w:tcW w:type="dxa" w:w="1234"/>
          </w:tcPr>
          <w:p>
            <w:r>
              <w:t>3 2017 Purechoc RX 2021 cleaning 2024 F&amp;F</w:t>
            </w:r>
          </w:p>
        </w:tc>
        <w:tc>
          <w:tcPr>
            <w:tcW w:type="dxa" w:w="1234"/>
          </w:tcPr>
          <w:p>
            <w:r>
              <w:t>55</w:t>
            </w:r>
          </w:p>
        </w:tc>
        <w:tc>
          <w:tcPr>
            <w:tcW w:type="dxa" w:w="1234"/>
          </w:tcPr>
          <w:p>
            <w:r>
              <w:t>18</w:t>
            </w:r>
          </w:p>
        </w:tc>
        <w:tc>
          <w:tcPr>
            <w:tcW w:type="dxa" w:w="1234"/>
          </w:tcPr>
          <w:p>
            <w:r>
              <w:t>0.5</w:t>
            </w:r>
          </w:p>
        </w:tc>
        <w:tc>
          <w:tcPr>
            <w:tcW w:type="dxa" w:w="1234"/>
          </w:tcPr>
          <w:p>
            <w:r>
              <w:t>Very Recent</w:t>
            </w:r>
          </w:p>
        </w:tc>
        <w:tc>
          <w:tcPr>
            <w:tcW w:type="dxa" w:w="1234"/>
          </w:tcPr>
          <w:p>
            <w:r>
              <w:t>Tier B High</w:t>
            </w:r>
          </w:p>
        </w:tc>
      </w:tr>
      <w:tr>
        <w:tc>
          <w:tcPr>
            <w:tcW w:type="dxa" w:w="1234"/>
          </w:tcPr>
          <w:p>
            <w:r>
              <w:t>Technology cyber TARA cloud AI data</w:t>
            </w:r>
          </w:p>
        </w:tc>
        <w:tc>
          <w:tcPr>
            <w:tcW w:type="dxa" w:w="1234"/>
          </w:tcPr>
          <w:p>
            <w:r>
              <w:t>2 2017 cyber 2024 tech</w:t>
            </w:r>
          </w:p>
        </w:tc>
        <w:tc>
          <w:tcPr>
            <w:tcW w:type="dxa" w:w="1234"/>
          </w:tcPr>
          <w:p>
            <w:r>
              <w:t>35</w:t>
            </w:r>
          </w:p>
        </w:tc>
        <w:tc>
          <w:tcPr>
            <w:tcW w:type="dxa" w:w="1234"/>
          </w:tcPr>
          <w:p>
            <w:r>
              <w:t>17</w:t>
            </w:r>
          </w:p>
        </w:tc>
        <w:tc>
          <w:tcPr>
            <w:tcW w:type="dxa" w:w="1234"/>
          </w:tcPr>
          <w:p>
            <w:r>
              <w:t>0.5</w:t>
            </w:r>
          </w:p>
        </w:tc>
        <w:tc>
          <w:tcPr>
            <w:tcW w:type="dxa" w:w="1234"/>
          </w:tcPr>
          <w:p>
            <w:r>
              <w:t>Recent Increasing</w:t>
            </w:r>
          </w:p>
        </w:tc>
        <w:tc>
          <w:tcPr>
            <w:tcW w:type="dxa" w:w="1234"/>
          </w:tcPr>
          <w:p>
            <w:r>
              <w:t>Tier B High</w:t>
            </w:r>
          </w:p>
        </w:tc>
      </w:tr>
      <w:tr>
        <w:tc>
          <w:tcPr>
            <w:tcW w:type="dxa" w:w="1234"/>
          </w:tcPr>
          <w:p>
            <w:r>
              <w:t>Ethics sustainability stakeholder</w:t>
            </w:r>
          </w:p>
        </w:tc>
        <w:tc>
          <w:tcPr>
            <w:tcW w:type="dxa" w:w="1234"/>
          </w:tcPr>
          <w:p>
            <w:r>
              <w:t>3 2021 ethics 2022 social media 2024 ethical cost</w:t>
            </w:r>
          </w:p>
        </w:tc>
        <w:tc>
          <w:tcPr>
            <w:tcW w:type="dxa" w:w="1234"/>
          </w:tcPr>
          <w:p>
            <w:r>
              <w:t>35</w:t>
            </w:r>
          </w:p>
        </w:tc>
        <w:tc>
          <w:tcPr>
            <w:tcW w:type="dxa" w:w="1234"/>
          </w:tcPr>
          <w:p>
            <w:r>
              <w:t>11</w:t>
            </w:r>
          </w:p>
        </w:tc>
        <w:tc>
          <w:tcPr>
            <w:tcW w:type="dxa" w:w="1234"/>
          </w:tcPr>
          <w:p>
            <w:r>
              <w:t>0.5</w:t>
            </w:r>
          </w:p>
        </w:tc>
        <w:tc>
          <w:tcPr>
            <w:tcW w:type="dxa" w:w="1234"/>
          </w:tcPr>
          <w:p>
            <w:r>
              <w:t>Increasing</w:t>
            </w:r>
          </w:p>
        </w:tc>
        <w:tc>
          <w:tcPr>
            <w:tcW w:type="dxa" w:w="1234"/>
          </w:tcPr>
          <w:p>
            <w:r>
              <w:t>Tier B High</w:t>
            </w:r>
          </w:p>
        </w:tc>
      </w:tr>
      <w:tr>
        <w:tc>
          <w:tcPr>
            <w:tcW w:type="dxa" w:w="1234"/>
          </w:tcPr>
          <w:p>
            <w:r>
              <w:t>Risk mgmt Change Structure</w:t>
            </w:r>
          </w:p>
        </w:tc>
        <w:tc>
          <w:tcPr>
            <w:tcW w:type="dxa" w:w="1234"/>
          </w:tcPr>
          <w:p>
            <w:r>
              <w:t>2 2017 control 2021 authoritarian</w:t>
            </w:r>
          </w:p>
        </w:tc>
        <w:tc>
          <w:tcPr>
            <w:tcW w:type="dxa" w:w="1234"/>
          </w:tcPr>
          <w:p>
            <w:r>
              <w:t>30</w:t>
            </w:r>
          </w:p>
        </w:tc>
        <w:tc>
          <w:tcPr>
            <w:tcW w:type="dxa" w:w="1234"/>
          </w:tcPr>
          <w:p>
            <w:r>
              <w:t>15</w:t>
            </w:r>
          </w:p>
        </w:tc>
        <w:tc>
          <w:tcPr>
            <w:tcW w:type="dxa" w:w="1234"/>
          </w:tcPr>
          <w:p>
            <w:r>
              <w:t>2y</w:t>
            </w:r>
          </w:p>
        </w:tc>
        <w:tc>
          <w:tcPr>
            <w:tcW w:type="dxa" w:w="1234"/>
          </w:tcPr>
          <w:p>
            <w:r>
              <w:t>Stable</w:t>
            </w:r>
          </w:p>
        </w:tc>
        <w:tc>
          <w:tcPr>
            <w:tcW w:type="dxa" w:w="1234"/>
          </w:tcPr>
          <w:p>
            <w:r>
              <w:t>Tier B</w:t>
            </w:r>
          </w:p>
        </w:tc>
      </w:tr>
      <w:tr>
        <w:tc>
          <w:tcPr>
            <w:tcW w:type="dxa" w:w="1234"/>
          </w:tcPr>
          <w:p>
            <w:r>
              <w:t>Performance BSC CSFs</w:t>
            </w:r>
          </w:p>
        </w:tc>
        <w:tc>
          <w:tcPr>
            <w:tcW w:type="dxa" w:w="1234"/>
          </w:tcPr>
          <w:p>
            <w:r>
              <w:t>1-2 2021 TCL CSFs implied</w:t>
            </w:r>
          </w:p>
        </w:tc>
        <w:tc>
          <w:tcPr>
            <w:tcW w:type="dxa" w:w="1234"/>
          </w:tcPr>
          <w:p>
            <w:r>
              <w:t>20</w:t>
            </w:r>
          </w:p>
        </w:tc>
        <w:tc>
          <w:tcPr>
            <w:tcW w:type="dxa" w:w="1234"/>
          </w:tcPr>
          <w:p>
            <w:r>
              <w:t>15</w:t>
            </w:r>
          </w:p>
        </w:tc>
        <w:tc>
          <w:tcPr>
            <w:tcW w:type="dxa" w:w="1234"/>
          </w:tcPr>
          <w:p>
            <w:r>
              <w:t>2</w:t>
            </w:r>
          </w:p>
        </w:tc>
        <w:tc>
          <w:tcPr>
            <w:tcW w:type="dxa" w:w="1234"/>
          </w:tcPr>
          <w:p>
            <w:r>
              <w:t>Stable</w:t>
            </w:r>
          </w:p>
        </w:tc>
        <w:tc>
          <w:tcPr>
            <w:tcW w:type="dxa" w:w="1234"/>
          </w:tcPr>
          <w:p>
            <w:r>
              <w:t>Tier C</w:t>
            </w:r>
          </w:p>
        </w:tc>
      </w:tr>
      <w:tr>
        <w:tc>
          <w:tcPr>
            <w:tcW w:type="dxa" w:w="1234"/>
          </w:tcPr>
          <w:p>
            <w:r>
              <w:t>PLC BCG marketing mix</w:t>
            </w:r>
          </w:p>
        </w:tc>
        <w:tc>
          <w:tcPr>
            <w:tcW w:type="dxa" w:w="1234"/>
          </w:tcPr>
          <w:p>
            <w:r>
              <w:t>2 2022 maturity 2024 PLC</w:t>
            </w:r>
          </w:p>
        </w:tc>
        <w:tc>
          <w:tcPr>
            <w:tcW w:type="dxa" w:w="1234"/>
          </w:tcPr>
          <w:p>
            <w:r>
              <w:t>35</w:t>
            </w:r>
          </w:p>
        </w:tc>
        <w:tc>
          <w:tcPr>
            <w:tcW w:type="dxa" w:w="1234"/>
          </w:tcPr>
          <w:p>
            <w:r>
              <w:t>17</w:t>
            </w:r>
          </w:p>
        </w:tc>
        <w:tc>
          <w:tcPr>
            <w:tcW w:type="dxa" w:w="1234"/>
          </w:tcPr>
          <w:p>
            <w:r>
              <w:t>0.5</w:t>
            </w:r>
          </w:p>
        </w:tc>
        <w:tc>
          <w:tcPr>
            <w:tcW w:type="dxa" w:w="1234"/>
          </w:tcPr>
          <w:p>
            <w:r>
              <w:t>Very Recent</w:t>
            </w:r>
          </w:p>
        </w:tc>
        <w:tc>
          <w:tcPr>
            <w:tcW w:type="dxa" w:w="1234"/>
          </w:tcPr>
          <w:p>
            <w:r>
              <w:t>Tier C Medium likely</w:t>
            </w:r>
          </w:p>
        </w:tc>
      </w:tr>
      <w:tr>
        <w:tc>
          <w:tcPr>
            <w:tcW w:type="dxa" w:w="1234"/>
          </w:tcPr>
          <w:p>
            <w:r>
              <w:t>Value Chain VRIO</w:t>
            </w:r>
          </w:p>
        </w:tc>
        <w:tc>
          <w:tcPr>
            <w:tcW w:type="dxa" w:w="1234"/>
          </w:tcPr>
          <w:p>
            <w:r>
              <w:t>1 2017 capability</w:t>
            </w:r>
          </w:p>
        </w:tc>
        <w:tc>
          <w:tcPr>
            <w:tcW w:type="dxa" w:w="1234"/>
          </w:tcPr>
          <w:p>
            <w:r>
              <w:t>10</w:t>
            </w:r>
          </w:p>
        </w:tc>
        <w:tc>
          <w:tcPr>
            <w:tcW w:type="dxa" w:w="1234"/>
          </w:tcPr>
          <w:p>
            <w:r>
              <w:t>10</w:t>
            </w:r>
          </w:p>
        </w:tc>
        <w:tc>
          <w:tcPr>
            <w:tcW w:type="dxa" w:w="1234"/>
          </w:tcPr>
          <w:p>
            <w:r>
              <w:t>7y gap</w:t>
            </w:r>
          </w:p>
        </w:tc>
        <w:tc>
          <w:tcPr>
            <w:tcW w:type="dxa" w:w="1234"/>
          </w:tcPr>
          <w:p>
            <w:r>
              <w:t>Decreasing core</w:t>
            </w:r>
          </w:p>
        </w:tc>
        <w:tc>
          <w:tcPr>
            <w:tcW w:type="dxa" w:w="1234"/>
          </w:tcPr>
          <w:p>
            <w:r>
              <w:t>Tier D Backup cover</w:t>
            </w:r>
          </w:p>
        </w:tc>
      </w:tr>
    </w:tbl>
    <w:p/>
    <w:p>
      <w:pPr>
        <w:pStyle w:val="Heading2"/>
      </w:pPr>
      <w:r>
        <w:t>56. Source Register URLs Access Dates Quality Control</w:t>
      </w:r>
    </w:p>
    <w:p>
      <w:r>
        <w:rPr>
          <w:b/>
          <w:i w:val="0"/>
        </w:rPr>
        <w:t>Source Integrity Official ICAB prioritized over third-party coaching Where third-party used Studocu excerpts cross-validation clearly labeled supplementary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Title</w:t>
            </w:r>
          </w:p>
        </w:tc>
        <w:tc>
          <w:tcPr>
            <w:tcW w:type="dxa" w:w="1440"/>
          </w:tcPr>
          <w:p>
            <w:r>
              <w:rPr>
                <w:b/>
              </w:rPr>
              <w:t>URL</w:t>
            </w:r>
          </w:p>
        </w:tc>
        <w:tc>
          <w:tcPr>
            <w:tcW w:type="dxa" w:w="1440"/>
          </w:tcPr>
          <w:p>
            <w:r>
              <w:rPr>
                <w:b/>
              </w:rPr>
              <w:t>Material Type</w:t>
            </w:r>
          </w:p>
        </w:tc>
        <w:tc>
          <w:tcPr>
            <w:tcW w:type="dxa" w:w="1440"/>
          </w:tcPr>
          <w:p>
            <w:r>
              <w:rPr>
                <w:b/>
              </w:rPr>
              <w:t>Date Accessed</w:t>
            </w:r>
          </w:p>
        </w:tc>
        <w:tc>
          <w:tcPr>
            <w:tcW w:type="dxa" w:w="1440"/>
          </w:tcPr>
          <w:p>
            <w:r>
              <w:rPr>
                <w:b/>
              </w:rPr>
              <w:t>How Used</w:t>
            </w:r>
          </w:p>
        </w:tc>
      </w:tr>
      <w:tr>
        <w:tc>
          <w:tcPr>
            <w:tcW w:type="dxa" w:w="1440"/>
          </w:tcPr>
          <w:p>
            <w:r>
              <w:t>1</w:t>
            </w:r>
          </w:p>
        </w:tc>
        <w:tc>
          <w:tcPr>
            <w:tcW w:type="dxa" w:w="1440"/>
          </w:tcPr>
          <w:p>
            <w:r>
              <w:t>BST Workbook 2024</w:t>
            </w:r>
          </w:p>
        </w:tc>
        <w:tc>
          <w:tcPr>
            <w:tcW w:type="dxa" w:w="1440"/>
          </w:tcPr>
          <w:p>
            <w:r>
              <w:t>https://www.icab.org.bd/.../9266Business%20Strategy%20&amp;%20Technology.pdf</w:t>
            </w:r>
          </w:p>
        </w:tc>
        <w:tc>
          <w:tcPr>
            <w:tcW w:type="dxa" w:w="1440"/>
          </w:tcPr>
          <w:p>
            <w:r>
              <w:t>Official Study Manual</w:t>
            </w:r>
          </w:p>
        </w:tc>
        <w:tc>
          <w:tcPr>
            <w:tcW w:type="dxa" w:w="1440"/>
          </w:tcPr>
          <w:p>
            <w:r>
              <w:t>18 Aug 2026</w:t>
            </w:r>
          </w:p>
        </w:tc>
        <w:tc>
          <w:tcPr>
            <w:tcW w:type="dxa" w:w="1440"/>
          </w:tcPr>
          <w:p>
            <w:r>
              <w:t>Syllabus weightings marking grid Blakes Air Services Purechoc exam technique framework list</w:t>
            </w:r>
          </w:p>
        </w:tc>
      </w:tr>
      <w:tr>
        <w:tc>
          <w:tcPr>
            <w:tcW w:type="dxa" w:w="1440"/>
          </w:tcPr>
          <w:p>
            <w:r>
              <w:t>2</w:t>
            </w:r>
          </w:p>
        </w:tc>
        <w:tc>
          <w:tcPr>
            <w:tcW w:type="dxa" w:w="1440"/>
          </w:tcPr>
          <w:p>
            <w:r>
              <w:t>BST ND-2021 Suggested</w:t>
            </w:r>
          </w:p>
        </w:tc>
        <w:tc>
          <w:tcPr>
            <w:tcW w:type="dxa" w:w="1440"/>
          </w:tcPr>
          <w:p>
            <w:r>
              <w:t>https://www.icab.org.bd/.../79053.%20BUSINESS%20STRATEGY_ND-2021_Suggested%20Answers.pdf</w:t>
            </w:r>
          </w:p>
        </w:tc>
        <w:tc>
          <w:tcPr>
            <w:tcW w:type="dxa" w:w="1440"/>
          </w:tcPr>
          <w:p>
            <w:r>
              <w:t>Official Suggested</w:t>
            </w:r>
          </w:p>
        </w:tc>
        <w:tc>
          <w:tcPr>
            <w:tcW w:type="dxa" w:w="1440"/>
          </w:tcPr>
          <w:p>
            <w:r>
              <w:t>18 Aug 2026</w:t>
            </w:r>
          </w:p>
        </w:tc>
        <w:tc>
          <w:tcPr>
            <w:tcW w:type="dxa" w:w="1440"/>
          </w:tcPr>
          <w:p>
            <w:r>
              <w:t>Ansoff RMG sector TCL CSFs ethics outsourcing</w:t>
            </w:r>
          </w:p>
        </w:tc>
      </w:tr>
      <w:tr>
        <w:tc>
          <w:tcPr>
            <w:tcW w:type="dxa" w:w="1440"/>
          </w:tcPr>
          <w:p>
            <w:r>
              <w:t>3</w:t>
            </w:r>
          </w:p>
        </w:tc>
        <w:tc>
          <w:tcPr>
            <w:tcW w:type="dxa" w:w="1440"/>
          </w:tcPr>
          <w:p>
            <w:r>
              <w:t>JA-2022 Suggested</w:t>
            </w:r>
          </w:p>
        </w:tc>
        <w:tc>
          <w:tcPr>
            <w:tcW w:type="dxa" w:w="1440"/>
          </w:tcPr>
          <w:p>
            <w:r>
              <w:t>https://www.icab.org.bd/.../2431Business%20Strategy_JA-2022_Suggested%20Answers.pdf</w:t>
            </w:r>
          </w:p>
        </w:tc>
        <w:tc>
          <w:tcPr>
            <w:tcW w:type="dxa" w:w="1440"/>
          </w:tcPr>
          <w:p>
            <w:r>
              <w:t>Official Suggested</w:t>
            </w:r>
          </w:p>
        </w:tc>
        <w:tc>
          <w:tcPr>
            <w:tcW w:type="dxa" w:w="1440"/>
          </w:tcPr>
          <w:p>
            <w:r>
              <w:t>18 Aug 2026</w:t>
            </w:r>
          </w:p>
        </w:tc>
        <w:tc>
          <w:tcPr>
            <w:tcW w:type="dxa" w:w="1440"/>
          </w:tcPr>
          <w:p>
            <w:r>
              <w:t>Tourism Diamond PLC maturity trading down up</w:t>
            </w:r>
          </w:p>
        </w:tc>
      </w:tr>
      <w:tr>
        <w:tc>
          <w:tcPr>
            <w:tcW w:type="dxa" w:w="1440"/>
          </w:tcPr>
          <w:p>
            <w:r>
              <w:t>4</w:t>
            </w:r>
          </w:p>
        </w:tc>
        <w:tc>
          <w:tcPr>
            <w:tcW w:type="dxa" w:w="1440"/>
          </w:tcPr>
          <w:p>
            <w:r>
              <w:t>BST ND-2024 Suggested</w:t>
            </w:r>
          </w:p>
        </w:tc>
        <w:tc>
          <w:tcPr>
            <w:tcW w:type="dxa" w:w="1440"/>
          </w:tcPr>
          <w:p>
            <w:r>
              <w:t>https://www.icab.org.bd/.../46703.%20BUSINESS%20STRATEGY%20&amp;%20TECHNOLOGY_ND-2024_Suggested_Answers.pdf</w:t>
            </w:r>
          </w:p>
        </w:tc>
        <w:tc>
          <w:tcPr>
            <w:tcW w:type="dxa" w:w="1440"/>
          </w:tcPr>
          <w:p>
            <w:r>
              <w:t>Official Suggested</w:t>
            </w:r>
          </w:p>
        </w:tc>
        <w:tc>
          <w:tcPr>
            <w:tcW w:type="dxa" w:w="1440"/>
          </w:tcPr>
          <w:p>
            <w:r>
              <w:t>18 Aug 2026</w:t>
            </w:r>
          </w:p>
        </w:tc>
        <w:tc>
          <w:tcPr>
            <w:tcW w:type="dxa" w:w="1440"/>
          </w:tcPr>
          <w:p>
            <w:r>
              <w:t>MSL pricing F&amp;F profitability airline PLC 5F cost PRAN smoothie ethical SAF Zoland JIT</w:t>
            </w:r>
          </w:p>
        </w:tc>
      </w:tr>
      <w:tr>
        <w:tc>
          <w:tcPr>
            <w:tcW w:type="dxa" w:w="1440"/>
          </w:tcPr>
          <w:p>
            <w:r>
              <w:t>5</w:t>
            </w:r>
          </w:p>
        </w:tc>
        <w:tc>
          <w:tcPr>
            <w:tcW w:type="dxa" w:w="1440"/>
          </w:tcPr>
          <w:p>
            <w:r>
              <w:t>ICAEW Syllabus Next Gen</w:t>
            </w:r>
          </w:p>
        </w:tc>
        <w:tc>
          <w:tcPr>
            <w:tcW w:type="dxa" w:w="1440"/>
          </w:tcPr>
          <w:p>
            <w:r>
              <w:t>https://www.icaew.com/-/media/.../next-generation-aca-syllabus-certificate-and-professional-level.ashx</w:t>
            </w:r>
          </w:p>
        </w:tc>
        <w:tc>
          <w:tcPr>
            <w:tcW w:type="dxa" w:w="1440"/>
          </w:tcPr>
          <w:p>
            <w:r>
              <w:t>International Benchmark Official ICAEW</w:t>
            </w:r>
          </w:p>
        </w:tc>
        <w:tc>
          <w:tcPr>
            <w:tcW w:type="dxa" w:w="1440"/>
          </w:tcPr>
          <w:p>
            <w:r>
              <w:t>18 Aug 2026</w:t>
            </w:r>
          </w:p>
        </w:tc>
        <w:tc>
          <w:tcPr>
            <w:tcW w:type="dxa" w:w="1440"/>
          </w:tcPr>
          <w:p>
            <w:r>
              <w:t>Detailed LOs specification grid technical knowledge grids PESTEL 5F BCG Ansoff etc map ICAB since ICAB adopts ICAEW</w:t>
            </w:r>
          </w:p>
        </w:tc>
      </w:tr>
      <w:tr>
        <w:tc>
          <w:tcPr>
            <w:tcW w:type="dxa" w:w="1440"/>
          </w:tcPr>
          <w:p>
            <w:r>
              <w:t>6</w:t>
            </w:r>
          </w:p>
        </w:tc>
        <w:tc>
          <w:tcPr>
            <w:tcW w:type="dxa" w:w="1440"/>
          </w:tcPr>
          <w:p>
            <w:r>
              <w:t>Past Question Papers Landing</w:t>
            </w:r>
          </w:p>
        </w:tc>
        <w:tc>
          <w:tcPr>
            <w:tcW w:type="dxa" w:w="1440"/>
          </w:tcPr>
          <w:p>
            <w:r>
              <w:t>https://www.icab.org.bd/page/past-question-papers</w:t>
            </w:r>
          </w:p>
        </w:tc>
        <w:tc>
          <w:tcPr>
            <w:tcW w:type="dxa" w:w="1440"/>
          </w:tcPr>
          <w:p>
            <w:r>
              <w:t>Official Landing</w:t>
            </w:r>
          </w:p>
        </w:tc>
        <w:tc>
          <w:tcPr>
            <w:tcW w:type="dxa" w:w="1440"/>
          </w:tcPr>
          <w:p>
            <w:r>
              <w:t>18 Aug 2026</w:t>
            </w:r>
          </w:p>
        </w:tc>
        <w:tc>
          <w:tcPr>
            <w:tcW w:type="dxa" w:w="1440"/>
          </w:tcPr>
          <w:p>
            <w:r>
              <w:t>Confirmed existence TLS intermittent used weebly ref passca</w:t>
            </w:r>
          </w:p>
        </w:tc>
      </w:tr>
      <w:tr>
        <w:tc>
          <w:tcPr>
            <w:tcW w:type="dxa" w:w="1440"/>
          </w:tcPr>
          <w:p>
            <w:r>
              <w:t>7</w:t>
            </w:r>
          </w:p>
        </w:tc>
        <w:tc>
          <w:tcPr>
            <w:tcW w:type="dxa" w:w="1440"/>
          </w:tcPr>
          <w:p>
            <w:r>
              <w:t>Pass-CA weebly listing</w:t>
            </w:r>
          </w:p>
        </w:tc>
        <w:tc>
          <w:tcPr>
            <w:tcW w:type="dxa" w:w="1440"/>
          </w:tcPr>
          <w:p>
            <w:r>
              <w:t>https://passca.weebly.com/past-question-and-suggested-answer.html</w:t>
            </w:r>
          </w:p>
        </w:tc>
        <w:tc>
          <w:tcPr>
            <w:tcW w:type="dxa" w:w="1440"/>
          </w:tcPr>
          <w:p>
            <w:r>
              <w:t>Supplementary third-party list</w:t>
            </w:r>
          </w:p>
        </w:tc>
        <w:tc>
          <w:tcPr>
            <w:tcW w:type="dxa" w:w="1440"/>
          </w:tcPr>
          <w:p>
            <w:r>
              <w:t>18 Aug 2026</w:t>
            </w:r>
          </w:p>
        </w:tc>
        <w:tc>
          <w:tcPr>
            <w:tcW w:type="dxa" w:w="1440"/>
          </w:tcPr>
          <w:p>
            <w:r>
              <w:t>Indicates Dec2010-June2014 available not official existence indicator not authoritative</w:t>
            </w:r>
          </w:p>
        </w:tc>
      </w:tr>
      <w:tr>
        <w:tc>
          <w:tcPr>
            <w:tcW w:type="dxa" w:w="1440"/>
          </w:tcPr>
          <w:p>
            <w:r>
              <w:t>8</w:t>
            </w:r>
          </w:p>
        </w:tc>
        <w:tc>
          <w:tcPr>
            <w:tcW w:type="dxa" w:w="1440"/>
          </w:tcPr>
          <w:p>
            <w:r>
              <w:t>SBM ND-2021 Suggested</w:t>
            </w:r>
          </w:p>
        </w:tc>
        <w:tc>
          <w:tcPr>
            <w:tcW w:type="dxa" w:w="1440"/>
          </w:tcPr>
          <w:p>
            <w:r>
              <w:t>https://www.icab.org.bd/.../65912.%20STRATEGIC%20BUSINESS%20MANAGEMENT_ND-2021_Suggested_Answers.pdf</w:t>
            </w:r>
          </w:p>
        </w:tc>
        <w:tc>
          <w:tcPr>
            <w:tcW w:type="dxa" w:w="1440"/>
          </w:tcPr>
          <w:p>
            <w:r>
              <w:t>Cross-ref SBM</w:t>
            </w:r>
          </w:p>
        </w:tc>
        <w:tc>
          <w:tcPr>
            <w:tcW w:type="dxa" w:w="1440"/>
          </w:tcPr>
          <w:p>
            <w:r>
              <w:t>18 Aug 2026</w:t>
            </w:r>
          </w:p>
        </w:tc>
        <w:tc>
          <w:tcPr>
            <w:tcW w:type="dxa" w:w="1440"/>
          </w:tcPr>
          <w:p>
            <w:r>
              <w:t>Porter 5 forces RSCB banking advice</w:t>
            </w:r>
          </w:p>
        </w:tc>
      </w:tr>
      <w:tr>
        <w:tc>
          <w:tcPr>
            <w:tcW w:type="dxa" w:w="1440"/>
          </w:tcPr>
          <w:p>
            <w:r>
              <w:t>9</w:t>
            </w:r>
          </w:p>
        </w:tc>
        <w:tc>
          <w:tcPr>
            <w:tcW w:type="dxa" w:w="1440"/>
          </w:tcPr>
          <w:p>
            <w:r>
              <w:t>SBML MA-2025 Suggested</w:t>
            </w:r>
          </w:p>
        </w:tc>
        <w:tc>
          <w:tcPr>
            <w:tcW w:type="dxa" w:w="1440"/>
          </w:tcPr>
          <w:p>
            <w:r>
              <w:t>https://www.icab.org.bd/.../73122.%20SBML_MA-2025_Suggested_Answers%20clean.pdf</w:t>
            </w:r>
          </w:p>
        </w:tc>
        <w:tc>
          <w:tcPr>
            <w:tcW w:type="dxa" w:w="1440"/>
          </w:tcPr>
          <w:p>
            <w:r>
              <w:t>Cross-ref SBML</w:t>
            </w:r>
          </w:p>
        </w:tc>
        <w:tc>
          <w:tcPr>
            <w:tcW w:type="dxa" w:w="1440"/>
          </w:tcPr>
          <w:p>
            <w:r>
              <w:t>18 Aug 2026</w:t>
            </w:r>
          </w:p>
        </w:tc>
        <w:tc>
          <w:tcPr>
            <w:tcW w:type="dxa" w:w="1440"/>
          </w:tcPr>
          <w:p>
            <w:r>
              <w:t>Bangladesh expansion risks VW governance AI ethics exit options</w:t>
            </w:r>
          </w:p>
        </w:tc>
      </w:tr>
      <w:tr>
        <w:tc>
          <w:tcPr>
            <w:tcW w:type="dxa" w:w="1440"/>
          </w:tcPr>
          <w:p>
            <w:r>
              <w:t>10</w:t>
            </w:r>
          </w:p>
        </w:tc>
        <w:tc>
          <w:tcPr>
            <w:tcW w:type="dxa" w:w="1440"/>
          </w:tcPr>
          <w:p>
            <w:r>
              <w:t>ICAEW Exam Guides BST Inside Track</w:t>
            </w:r>
          </w:p>
        </w:tc>
        <w:tc>
          <w:tcPr>
            <w:tcW w:type="dxa" w:w="1440"/>
          </w:tcPr>
          <w:p>
            <w:r>
              <w:t>https://www.icaew.com/.../introduction-to-the-business-strategy-and-technology-exam</w:t>
            </w:r>
          </w:p>
        </w:tc>
        <w:tc>
          <w:tcPr>
            <w:tcW w:type="dxa" w:w="1440"/>
          </w:tcPr>
          <w:p>
            <w:r>
              <w:t>Official ICAEW guidance</w:t>
            </w:r>
          </w:p>
        </w:tc>
        <w:tc>
          <w:tcPr>
            <w:tcW w:type="dxa" w:w="1440"/>
          </w:tcPr>
          <w:p>
            <w:r>
              <w:t>18 Aug 2026</w:t>
            </w:r>
          </w:p>
        </w:tc>
        <w:tc>
          <w:tcPr>
            <w:tcW w:type="dxa" w:w="1440"/>
          </w:tcPr>
          <w:p>
            <w:r>
              <w:t>Marking insights 30% knowledge 70% skills pass 55% price elasticity forgotten example</w:t>
            </w:r>
          </w:p>
        </w:tc>
      </w:tr>
      <w:tr>
        <w:tc>
          <w:tcPr>
            <w:tcW w:type="dxa" w:w="1440"/>
          </w:tcPr>
          <w:p>
            <w:r>
              <w:t>11</w:t>
            </w:r>
          </w:p>
        </w:tc>
        <w:tc>
          <w:tcPr>
            <w:tcW w:type="dxa" w:w="1440"/>
          </w:tcPr>
          <w:p>
            <w:r>
              <w:t>Time Table ND2025</w:t>
            </w:r>
          </w:p>
        </w:tc>
        <w:tc>
          <w:tcPr>
            <w:tcW w:type="dxa" w:w="1440"/>
          </w:tcPr>
          <w:p>
            <w:r>
              <w:t>https://www.icab.org.bd/.../8928Time-Table...</w:t>
            </w:r>
          </w:p>
        </w:tc>
        <w:tc>
          <w:tcPr>
            <w:tcW w:type="dxa" w:w="1440"/>
          </w:tcPr>
          <w:p>
            <w:r>
              <w:t>Official Timetable</w:t>
            </w:r>
          </w:p>
        </w:tc>
        <w:tc>
          <w:tcPr>
            <w:tcW w:type="dxa" w:w="1440"/>
          </w:tcPr>
          <w:p>
            <w:r>
              <w:t>18 Aug 2026</w:t>
            </w:r>
          </w:p>
        </w:tc>
        <w:tc>
          <w:tcPr>
            <w:tcW w:type="dxa" w:w="1440"/>
          </w:tcPr>
          <w:p>
            <w:r>
              <w:t>Duration 3:30 exam date reference planning</w:t>
            </w:r>
          </w:p>
        </w:tc>
      </w:tr>
    </w:tbl>
    <w:p/>
    <w:p>
      <w:r>
        <w:rPr>
          <w:b w:val="0"/>
          <w:i/>
        </w:rPr>
        <w:t>Verification method Web search depth 3 extracting PDF text snippets confirm content used as authoritative because direct TLS download failed noted quality control No fabricated official answers transformed educational summaries only.</w:t>
      </w:r>
    </w:p>
    <w:p>
      <w:pPr>
        <w:pStyle w:val="Heading2"/>
      </w:pPr>
      <w:r>
        <w:t>57. Exam Checklist &amp; Pass Strategy &amp; Study Plan Nov2026</w:t>
      </w:r>
    </w:p>
    <w:p>
      <w:pPr>
        <w:pStyle w:val="Heading3"/>
      </w:pPr>
      <w:r>
        <w:t>My BST Pass Strategy Consolidated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 Practical</w:t>
            </w:r>
          </w:p>
        </w:tc>
      </w:tr>
      <w:tr>
        <w:tc>
          <w:tcPr>
            <w:tcW w:type="dxa" w:w="4320"/>
          </w:tcPr>
          <w:p>
            <w:r>
              <w:t>What study first?</w:t>
            </w:r>
          </w:p>
        </w:tc>
        <w:tc>
          <w:tcPr>
            <w:tcW w:type="dxa" w:w="4320"/>
          </w:tcPr>
          <w:p>
            <w:r>
              <w:t>Tier A Ansoff+SAF Porter 5F PESTEL PLC Financial margin mix 70-80% marks every session</w:t>
            </w:r>
          </w:p>
        </w:tc>
      </w:tr>
      <w:tr>
        <w:tc>
          <w:tcPr>
            <w:tcW w:type="dxa" w:w="4320"/>
          </w:tcPr>
          <w:p>
            <w:r>
              <w:t>What not afford skip?</w:t>
            </w:r>
          </w:p>
        </w:tc>
        <w:tc>
          <w:tcPr>
            <w:tcW w:type="dxa" w:w="4320"/>
          </w:tcPr>
          <w:p>
            <w:r>
              <w:t>Any topic specification grid weight &gt;10% Strategic analysis 30-40 choice 30-40 implementation 25-35 skip none Especially Technology cyber TARA increasingly tested</w:t>
            </w:r>
          </w:p>
        </w:tc>
      </w:tr>
      <w:tr>
        <w:tc>
          <w:tcPr>
            <w:tcW w:type="dxa" w:w="4320"/>
          </w:tcPr>
          <w:p>
            <w:r>
              <w:t>Which topics deserve most time?</w:t>
            </w:r>
          </w:p>
        </w:tc>
        <w:tc>
          <w:tcPr>
            <w:tcW w:type="dxa" w:w="4320"/>
          </w:tcPr>
          <w:p>
            <w:r>
              <w:t>50% Tier A 30% Tier B 15% Tier C 5% Tier D see frequency</w:t>
            </w:r>
          </w:p>
        </w:tc>
      </w:tr>
      <w:tr>
        <w:tc>
          <w:tcPr>
            <w:tcW w:type="dxa" w:w="4320"/>
          </w:tcPr>
          <w:p>
            <w:r>
              <w:t>How many past Q solve?</w:t>
            </w:r>
          </w:p>
        </w:tc>
        <w:tc>
          <w:tcPr>
            <w:tcW w:type="dxa" w:w="4320"/>
          </w:tcPr>
          <w:p>
            <w:r>
              <w:t>Minimum 40 requirements approx 12-15 full papers equivalent At least 20 timed Aim 2 per day final 3 weeks</w:t>
            </w:r>
          </w:p>
        </w:tc>
      </w:tr>
      <w:tr>
        <w:tc>
          <w:tcPr>
            <w:tcW w:type="dxa" w:w="4320"/>
          </w:tcPr>
          <w:p>
            <w:r>
              <w:t>How practice answers?</w:t>
            </w:r>
          </w:p>
        </w:tc>
        <w:tc>
          <w:tcPr>
            <w:tcW w:type="dxa" w:w="4320"/>
          </w:tcPr>
          <w:p>
            <w:r>
              <w:t>Timed handwritten typed as exam format ICAB written use PEA-C then self-mark harshly comparing model themes Chapter 42 not replicate verbatim</w:t>
            </w:r>
          </w:p>
        </w:tc>
      </w:tr>
      <w:tr>
        <w:tc>
          <w:tcPr>
            <w:tcW w:type="dxa" w:w="4320"/>
          </w:tcPr>
          <w:p>
            <w:r>
              <w:t>How evaluate answers?</w:t>
            </w:r>
          </w:p>
        </w:tc>
        <w:tc>
          <w:tcPr>
            <w:tcW w:type="dxa" w:w="4320"/>
          </w:tcPr>
          <w:p>
            <w:r>
              <w:t>Error log codes K S T C + knowledge skills split aim skills &gt; knowledge 3x</w:t>
            </w:r>
          </w:p>
        </w:tc>
      </w:tr>
      <w:tr>
        <w:tc>
          <w:tcPr>
            <w:tcW w:type="dxa" w:w="4320"/>
          </w:tcPr>
          <w:p>
            <w:r>
              <w:t>How know if actually understand topic?</w:t>
            </w:r>
          </w:p>
        </w:tc>
        <w:tc>
          <w:tcPr>
            <w:tcW w:type="dxa" w:w="4320"/>
          </w:tcPr>
          <w:p>
            <w:r>
              <w:t>Explain without notes 60 sec apply to RMG scenario name 2 triggers evaluate SFA link tech ethics If yes mastered</w:t>
            </w:r>
          </w:p>
        </w:tc>
      </w:tr>
      <w:tr>
        <w:tc>
          <w:tcPr>
            <w:tcW w:type="dxa" w:w="4320"/>
          </w:tcPr>
          <w:p>
            <w:r>
              <w:t>When start timed practice?</w:t>
            </w:r>
          </w:p>
        </w:tc>
        <w:tc>
          <w:tcPr>
            <w:tcW w:type="dxa" w:w="4320"/>
          </w:tcPr>
          <w:p>
            <w:r>
              <w:t>Day 15 study after Foundation Phase1 Not later early September</w:t>
            </w:r>
          </w:p>
        </w:tc>
      </w:tr>
      <w:tr>
        <w:tc>
          <w:tcPr>
            <w:tcW w:type="dxa" w:w="4320"/>
          </w:tcPr>
          <w:p>
            <w:r>
              <w:t>How many mocks complete?</w:t>
            </w:r>
          </w:p>
        </w:tc>
        <w:tc>
          <w:tcPr>
            <w:tcW w:type="dxa" w:w="4320"/>
          </w:tcPr>
          <w:p>
            <w:r>
              <w:t>3 full 3.5-hr mocks mandatory + 6 sectional mocks single Q 70 mins</w:t>
            </w:r>
          </w:p>
        </w:tc>
      </w:tr>
      <w:tr>
        <w:tc>
          <w:tcPr>
            <w:tcW w:type="dxa" w:w="4320"/>
          </w:tcPr>
          <w:p>
            <w:r>
              <w:t>What final week?</w:t>
            </w:r>
          </w:p>
        </w:tc>
        <w:tc>
          <w:tcPr>
            <w:tcW w:type="dxa" w:w="4320"/>
          </w:tcPr>
          <w:p>
            <w:r>
              <w:t>Chapter52 no new material framework sheets +1 past Q daily light revision sleep</w:t>
            </w:r>
          </w:p>
        </w:tc>
      </w:tr>
    </w:tbl>
    <w:p/>
    <w:p>
      <w:pPr>
        <w:pStyle w:val="Heading3"/>
      </w:pPr>
      <w:r>
        <w:t>Study Plan 18 Aug 2026 to 21 Dec 2026 Approx 18 weeks</w:t>
      </w:r>
    </w:p>
    <w:p>
      <w:r>
        <w:rPr>
          <w:b/>
          <w:i w:val="0"/>
        </w:rPr>
        <w:t>Assumption repeat candidate working studying part-time 3h weekday 6h weekend Total ~360h Active learning &gt; passive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Dates</w:t>
            </w:r>
          </w:p>
        </w:tc>
        <w:tc>
          <w:tcPr>
            <w:tcW w:type="dxa" w:w="2160"/>
          </w:tcPr>
          <w:p>
            <w:r>
              <w:rPr>
                <w:b/>
              </w:rPr>
              <w:t>Focus Measurable Targets</w:t>
            </w:r>
          </w:p>
        </w:tc>
        <w:tc>
          <w:tcPr>
            <w:tcW w:type="dxa" w:w="2160"/>
          </w:tcPr>
          <w:p>
            <w:r>
              <w:rPr>
                <w:b/>
              </w:rPr>
              <w:t>Deliverable</w:t>
            </w:r>
          </w:p>
        </w:tc>
      </w:tr>
      <w:tr>
        <w:tc>
          <w:tcPr>
            <w:tcW w:type="dxa" w:w="2160"/>
          </w:tcPr>
          <w:p>
            <w:r>
              <w:t>Phase1 Foundation</w:t>
            </w:r>
          </w:p>
        </w:tc>
        <w:tc>
          <w:tcPr>
            <w:tcW w:type="dxa" w:w="2160"/>
          </w:tcPr>
          <w:p>
            <w:r>
              <w:t>18 Aug-07 Sep 3w</w:t>
            </w:r>
          </w:p>
        </w:tc>
        <w:tc>
          <w:tcPr>
            <w:tcW w:type="dxa" w:w="2160"/>
          </w:tcPr>
          <w:p>
            <w:r>
              <w:t>Strategic mgmt fundamentals Ch8 External Ch9 PESTEL 5F Internal Ch10 VRIO Value Chain Competitive Ch11 Generic Daily 1 framework sheet Read workbook chapters 1-5 syllabus notes Part II</w:t>
            </w:r>
          </w:p>
        </w:tc>
        <w:tc>
          <w:tcPr>
            <w:tcW w:type="dxa" w:w="2160"/>
          </w:tcPr>
          <w:p>
            <w:r>
              <w:t>12 sheets notes 10 L1 Qs error log</w:t>
            </w:r>
          </w:p>
        </w:tc>
      </w:tr>
      <w:tr>
        <w:tc>
          <w:tcPr>
            <w:tcW w:type="dxa" w:w="2160"/>
          </w:tcPr>
          <w:p>
            <w:r>
              <w:t>Phase2 Strategic Mastery</w:t>
            </w:r>
          </w:p>
        </w:tc>
        <w:tc>
          <w:tcPr>
            <w:tcW w:type="dxa" w:w="2160"/>
          </w:tcPr>
          <w:p>
            <w:r>
              <w:t>08 Sep-28 Sep 3w</w:t>
            </w:r>
          </w:p>
        </w:tc>
        <w:tc>
          <w:tcPr>
            <w:tcW w:type="dxa" w:w="2160"/>
          </w:tcPr>
          <w:p>
            <w:r>
              <w:t>Corporate methods development Ch12 acquisition franchising JV outsourcing Strategic options Ansoff Ch13 Implementation business planning monitoring Ch14 Structure Culture Control Ch15 Leadership Change Project Ch16 Governance Risk Ethics Ch17 Performance BSC Ch18 2 past requirements per day</w:t>
            </w:r>
          </w:p>
        </w:tc>
        <w:tc>
          <w:tcPr>
            <w:tcW w:type="dxa" w:w="2160"/>
          </w:tcPr>
          <w:p>
            <w:r>
              <w:t>15 past req solved BSC KPI Ansoff evaluations</w:t>
            </w:r>
          </w:p>
        </w:tc>
      </w:tr>
      <w:tr>
        <w:tc>
          <w:tcPr>
            <w:tcW w:type="dxa" w:w="2160"/>
          </w:tcPr>
          <w:p>
            <w:r>
              <w:t>Phase3 Technology Mastery</w:t>
            </w:r>
          </w:p>
        </w:tc>
        <w:tc>
          <w:tcPr>
            <w:tcW w:type="dxa" w:w="2160"/>
          </w:tcPr>
          <w:p>
            <w:r>
              <w:t>29 Sep-12 Oct 2w</w:t>
            </w:r>
          </w:p>
        </w:tc>
        <w:tc>
          <w:tcPr>
            <w:tcW w:type="dxa" w:w="2160"/>
          </w:tcPr>
          <w:p>
            <w:r>
              <w:t>Business Tech foundation Ch19 IS finance partner Ch20 Digital transformation e-business models Ch21 Data analytics BI big data bias Ch22 Cybersecurity TARA BCP Ch23 Emerging Tech AI Cloud Blockchain RPA IoT digital assets Ch24 Other areas marketing supply chain HR finance Ch25 Framework library Part III full memorization</w:t>
            </w:r>
          </w:p>
        </w:tc>
        <w:tc>
          <w:tcPr>
            <w:tcW w:type="dxa" w:w="2160"/>
          </w:tcPr>
          <w:p>
            <w:r>
              <w:t>Tech Qs 10 + sheets full +10 L2-3 Qs</w:t>
            </w:r>
          </w:p>
        </w:tc>
      </w:tr>
      <w:tr>
        <w:tc>
          <w:tcPr>
            <w:tcW w:type="dxa" w:w="2160"/>
          </w:tcPr>
          <w:p>
            <w:r>
              <w:t>Phase4 Past-Paper Mastery</w:t>
            </w:r>
          </w:p>
        </w:tc>
        <w:tc>
          <w:tcPr>
            <w:tcW w:type="dxa" w:w="2160"/>
          </w:tcPr>
          <w:p>
            <w:r>
              <w:t>13 Oct-02 Nov 3w</w:t>
            </w:r>
          </w:p>
        </w:tc>
        <w:tc>
          <w:tcPr>
            <w:tcW w:type="dxa" w:w="2160"/>
          </w:tcPr>
          <w:p>
            <w:r>
              <w:t>Solve historical Qs by topic Blakes performance Air Services cyber Purechoc fit RMG PESTEL Ansoff outsourcing Tourism Diamond PLC MSL F&amp;F Airline 5F PLC PRAN ethical SAF TCL CSFs Timed 70 mins per Q Self-mark</w:t>
            </w:r>
          </w:p>
        </w:tc>
        <w:tc>
          <w:tcPr>
            <w:tcW w:type="dxa" w:w="2160"/>
          </w:tcPr>
          <w:p>
            <w:r>
              <w:t>30 requirements Level3-4 marked scripts error log analysis top 3 weak areas</w:t>
            </w:r>
          </w:p>
        </w:tc>
      </w:tr>
      <w:tr>
        <w:tc>
          <w:tcPr>
            <w:tcW w:type="dxa" w:w="2160"/>
          </w:tcPr>
          <w:p>
            <w:r>
              <w:t>Phase5 Exam Simulation</w:t>
            </w:r>
          </w:p>
        </w:tc>
        <w:tc>
          <w:tcPr>
            <w:tcW w:type="dxa" w:w="2160"/>
          </w:tcPr>
          <w:p>
            <w:r>
              <w:t>03 Nov-23 Nov 3w</w:t>
            </w:r>
          </w:p>
        </w:tc>
        <w:tc>
          <w:tcPr>
            <w:tcW w:type="dxa" w:w="2160"/>
          </w:tcPr>
          <w:p>
            <w:r>
              <w:t>Mock1 45 Mock2 46 Mock3 47 full 3.5h strict exam conditions Wednesday Saturday Remaining days gap filling weak areas original practice Qs Level5</w:t>
            </w:r>
          </w:p>
        </w:tc>
        <w:tc>
          <w:tcPr>
            <w:tcW w:type="dxa" w:w="2160"/>
          </w:tcPr>
          <w:p>
            <w:r>
              <w:t>3 full mocks marked self-assessment 3x revised sheets</w:t>
            </w:r>
          </w:p>
        </w:tc>
      </w:tr>
      <w:tr>
        <w:tc>
          <w:tcPr>
            <w:tcW w:type="dxa" w:w="2160"/>
          </w:tcPr>
          <w:p>
            <w:r>
              <w:t>Phase6 Final Revision</w:t>
            </w:r>
          </w:p>
        </w:tc>
        <w:tc>
          <w:tcPr>
            <w:tcW w:type="dxa" w:w="2160"/>
          </w:tcPr>
          <w:p>
            <w:r>
              <w:t>24 Nov-30 Nov</w:t>
            </w:r>
          </w:p>
        </w:tc>
        <w:tc>
          <w:tcPr>
            <w:tcW w:type="dxa" w:w="2160"/>
          </w:tcPr>
          <w:p>
            <w:r>
              <w:t>Rapid revision Part VII 49-50 one-page summaries memory aids high-priority list</w:t>
            </w:r>
          </w:p>
        </w:tc>
        <w:tc>
          <w:tcPr>
            <w:tcW w:type="dxa" w:w="2160"/>
          </w:tcPr>
          <w:p>
            <w:r>
              <w:t>All summaries memorised 80% recall test</w:t>
            </w:r>
          </w:p>
        </w:tc>
      </w:tr>
      <w:tr>
        <w:tc>
          <w:tcPr>
            <w:tcW w:type="dxa" w:w="2160"/>
          </w:tcPr>
          <w:p>
            <w:r>
              <w:t>Phase7 Final 14 days</w:t>
            </w:r>
          </w:p>
        </w:tc>
        <w:tc>
          <w:tcPr>
            <w:tcW w:type="dxa" w:w="2160"/>
          </w:tcPr>
          <w:p>
            <w:r>
              <w:t>01 Dec-14 Dec</w:t>
            </w:r>
          </w:p>
        </w:tc>
        <w:tc>
          <w:tcPr>
            <w:tcW w:type="dxa" w:w="2160"/>
          </w:tcPr>
          <w:p>
            <w:r>
              <w:t>Alternate day light past Q framework sheet drill no heavy new plus early sleep exercise</w:t>
            </w:r>
          </w:p>
        </w:tc>
        <w:tc>
          <w:tcPr>
            <w:tcW w:type="dxa" w:w="2160"/>
          </w:tcPr>
          <w:p>
            <w:r>
              <w:t>Maintain rhythm</w:t>
            </w:r>
          </w:p>
        </w:tc>
      </w:tr>
      <w:tr>
        <w:tc>
          <w:tcPr>
            <w:tcW w:type="dxa" w:w="2160"/>
          </w:tcPr>
          <w:p>
            <w:r>
              <w:t>Phase8 Final 7 days</w:t>
            </w:r>
          </w:p>
        </w:tc>
        <w:tc>
          <w:tcPr>
            <w:tcW w:type="dxa" w:w="2160"/>
          </w:tcPr>
          <w:p>
            <w:r>
              <w:t>15 Dec-21 Dec exam week see Chapter52</w:t>
            </w:r>
          </w:p>
        </w:tc>
        <w:tc>
          <w:tcPr>
            <w:tcW w:type="dxa" w:w="2160"/>
          </w:tcPr>
          <w:p>
            <w:r>
              <w:t>Final 7-day plan earlier Hall Algorithm card memorisation checklist</w:t>
            </w:r>
          </w:p>
        </w:tc>
        <w:tc>
          <w:tcPr>
            <w:tcW w:type="dxa" w:w="2160"/>
          </w:tcPr>
          <w:p>
            <w:r>
              <w:t>Exam ready</w:t>
            </w:r>
          </w:p>
        </w:tc>
      </w:tr>
    </w:tbl>
    <w:p/>
    <w:p>
      <w:r>
        <w:rPr>
          <w:b/>
          <w:i w:val="0"/>
        </w:rPr>
        <w:t>Daily routine Weekday 30 mins framework recall active 60 mins syllabus notes reading making PEA-C points 60 mins past Q timed 30 mins marking error log Weekend Mock Q or full mock review</w:t>
      </w:r>
    </w:p>
    <w:p>
      <w:pPr>
        <w:pStyle w:val="Heading3"/>
      </w:pPr>
      <w:r>
        <w:t>Daily Weekly Targets Measurable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Period</w:t>
            </w:r>
          </w:p>
        </w:tc>
        <w:tc>
          <w:tcPr>
            <w:tcW w:type="dxa" w:w="1440"/>
          </w:tcPr>
          <w:p>
            <w:r>
              <w:rPr>
                <w:b/>
              </w:rPr>
              <w:t>Chapters</w:t>
            </w:r>
          </w:p>
        </w:tc>
        <w:tc>
          <w:tcPr>
            <w:tcW w:type="dxa" w:w="1440"/>
          </w:tcPr>
          <w:p>
            <w:r>
              <w:rPr>
                <w:b/>
              </w:rPr>
              <w:t>Questions</w:t>
            </w:r>
          </w:p>
        </w:tc>
        <w:tc>
          <w:tcPr>
            <w:tcW w:type="dxa" w:w="1440"/>
          </w:tcPr>
          <w:p>
            <w:r>
              <w:rPr>
                <w:b/>
              </w:rPr>
              <w:t>Timed</w:t>
            </w:r>
          </w:p>
        </w:tc>
        <w:tc>
          <w:tcPr>
            <w:tcW w:type="dxa" w:w="1440"/>
          </w:tcPr>
          <w:p>
            <w:r>
              <w:rPr>
                <w:b/>
              </w:rPr>
              <w:t>Mocks</w:t>
            </w:r>
          </w:p>
        </w:tc>
        <w:tc>
          <w:tcPr>
            <w:tcW w:type="dxa" w:w="1440"/>
          </w:tcPr>
          <w:p>
            <w:r>
              <w:rPr>
                <w:b/>
              </w:rPr>
              <w:t>Revision</w:t>
            </w:r>
          </w:p>
        </w:tc>
      </w:tr>
      <w:tr>
        <w:tc>
          <w:tcPr>
            <w:tcW w:type="dxa" w:w="1440"/>
          </w:tcPr>
          <w:p>
            <w:r>
              <w:t>Week1</w:t>
            </w:r>
          </w:p>
        </w:tc>
        <w:tc>
          <w:tcPr>
            <w:tcW w:type="dxa" w:w="1440"/>
          </w:tcPr>
          <w:p>
            <w:r>
              <w:t>Ch1-3 8-9</w:t>
            </w:r>
          </w:p>
        </w:tc>
        <w:tc>
          <w:tcPr>
            <w:tcW w:type="dxa" w:w="1440"/>
          </w:tcPr>
          <w:p>
            <w:r>
              <w:t>5 L1</w:t>
            </w:r>
          </w:p>
        </w:tc>
        <w:tc>
          <w:tcPr>
            <w:tcW w:type="dxa" w:w="1440"/>
          </w:tcPr>
          <w:p>
            <w:r>
              <w:t>2</w:t>
            </w:r>
          </w:p>
        </w:tc>
        <w:tc>
          <w:tcPr>
            <w:tcW w:type="dxa" w:w="1440"/>
          </w:tcPr>
          <w:p>
            <w:r>
              <w:t>0</w:t>
            </w:r>
          </w:p>
        </w:tc>
        <w:tc>
          <w:tcPr>
            <w:tcW w:type="dxa" w:w="1440"/>
          </w:tcPr>
          <w:p>
            <w:r>
              <w:t>1 framework</w:t>
            </w:r>
          </w:p>
        </w:tc>
      </w:tr>
      <w:tr>
        <w:tc>
          <w:tcPr>
            <w:tcW w:type="dxa" w:w="1440"/>
          </w:tcPr>
          <w:p>
            <w:r>
              <w:t>Week2</w:t>
            </w:r>
          </w:p>
        </w:tc>
        <w:tc>
          <w:tcPr>
            <w:tcW w:type="dxa" w:w="1440"/>
          </w:tcPr>
          <w:p>
            <w:r>
              <w:t>Ch10-11 26-30</w:t>
            </w:r>
          </w:p>
        </w:tc>
        <w:tc>
          <w:tcPr>
            <w:tcW w:type="dxa" w:w="1440"/>
          </w:tcPr>
          <w:p>
            <w:r>
              <w:t>8 L1-2</w:t>
            </w:r>
          </w:p>
        </w:tc>
        <w:tc>
          <w:tcPr>
            <w:tcW w:type="dxa" w:w="1440"/>
          </w:tcPr>
          <w:p>
            <w:r>
              <w:t>4</w:t>
            </w:r>
          </w:p>
        </w:tc>
        <w:tc>
          <w:tcPr>
            <w:tcW w:type="dxa" w:w="1440"/>
          </w:tcPr>
          <w:p>
            <w:r>
              <w:t>0</w:t>
            </w:r>
          </w:p>
        </w:tc>
        <w:tc>
          <w:tcPr>
            <w:tcW w:type="dxa" w:w="1440"/>
          </w:tcPr>
          <w:p>
            <w:r>
              <w:t>1</w:t>
            </w:r>
          </w:p>
        </w:tc>
      </w:tr>
      <w:tr>
        <w:tc>
          <w:tcPr>
            <w:tcW w:type="dxa" w:w="1440"/>
          </w:tcPr>
          <w:p>
            <w:r>
              <w:t>Week3</w:t>
            </w:r>
          </w:p>
        </w:tc>
        <w:tc>
          <w:tcPr>
            <w:tcW w:type="dxa" w:w="1440"/>
          </w:tcPr>
          <w:p>
            <w:r>
              <w:t>Ch12-13 31-33</w:t>
            </w:r>
          </w:p>
        </w:tc>
        <w:tc>
          <w:tcPr>
            <w:tcW w:type="dxa" w:w="1440"/>
          </w:tcPr>
          <w:p>
            <w:r>
              <w:t>10 L2</w:t>
            </w:r>
          </w:p>
        </w:tc>
        <w:tc>
          <w:tcPr>
            <w:tcW w:type="dxa" w:w="1440"/>
          </w:tcPr>
          <w:p>
            <w:r>
              <w:t>5</w:t>
            </w:r>
          </w:p>
        </w:tc>
        <w:tc>
          <w:tcPr>
            <w:tcW w:type="dxa" w:w="1440"/>
          </w:tcPr>
          <w:p>
            <w:r>
              <w:t>0</w:t>
            </w:r>
          </w:p>
        </w:tc>
        <w:tc>
          <w:tcPr>
            <w:tcW w:type="dxa" w:w="1440"/>
          </w:tcPr>
          <w:p>
            <w:r>
              <w:t>2</w:t>
            </w:r>
          </w:p>
        </w:tc>
      </w:tr>
      <w:tr>
        <w:tc>
          <w:tcPr>
            <w:tcW w:type="dxa" w:w="1440"/>
          </w:tcPr>
          <w:p>
            <w:r>
              <w:t>Week4-6</w:t>
            </w:r>
          </w:p>
        </w:tc>
        <w:tc>
          <w:tcPr>
            <w:tcW w:type="dxa" w:w="1440"/>
          </w:tcPr>
          <w:p>
            <w:r>
              <w:t>Ch14-18 34</w:t>
            </w:r>
          </w:p>
        </w:tc>
        <w:tc>
          <w:tcPr>
            <w:tcW w:type="dxa" w:w="1440"/>
          </w:tcPr>
          <w:p>
            <w:r>
              <w:t>15 L2-3</w:t>
            </w:r>
          </w:p>
        </w:tc>
        <w:tc>
          <w:tcPr>
            <w:tcW w:type="dxa" w:w="1440"/>
          </w:tcPr>
          <w:p>
            <w:r>
              <w:t>10</w:t>
            </w:r>
          </w:p>
        </w:tc>
        <w:tc>
          <w:tcPr>
            <w:tcW w:type="dxa" w:w="1440"/>
          </w:tcPr>
          <w:p>
            <w:r>
              <w:t>0</w:t>
            </w:r>
          </w:p>
        </w:tc>
        <w:tc>
          <w:tcPr>
            <w:tcW w:type="dxa" w:w="1440"/>
          </w:tcPr>
          <w:p>
            <w:r>
              <w:t>2</w:t>
            </w:r>
          </w:p>
        </w:tc>
      </w:tr>
      <w:tr>
        <w:tc>
          <w:tcPr>
            <w:tcW w:type="dxa" w:w="1440"/>
          </w:tcPr>
          <w:p>
            <w:r>
              <w:t>Week7-8</w:t>
            </w:r>
          </w:p>
        </w:tc>
        <w:tc>
          <w:tcPr>
            <w:tcW w:type="dxa" w:w="1440"/>
          </w:tcPr>
          <w:p>
            <w:r>
              <w:t>Ch19-25</w:t>
            </w:r>
          </w:p>
        </w:tc>
        <w:tc>
          <w:tcPr>
            <w:tcW w:type="dxa" w:w="1440"/>
          </w:tcPr>
          <w:p>
            <w:r>
              <w:t>12 L3</w:t>
            </w:r>
          </w:p>
        </w:tc>
        <w:tc>
          <w:tcPr>
            <w:tcW w:type="dxa" w:w="1440"/>
          </w:tcPr>
          <w:p>
            <w:r>
              <w:t>8</w:t>
            </w:r>
          </w:p>
        </w:tc>
        <w:tc>
          <w:tcPr>
            <w:tcW w:type="dxa" w:w="1440"/>
          </w:tcPr>
          <w:p>
            <w:r>
              <w:t>0</w:t>
            </w:r>
          </w:p>
        </w:tc>
        <w:tc>
          <w:tcPr>
            <w:tcW w:type="dxa" w:w="1440"/>
          </w:tcPr>
          <w:p>
            <w:r>
              <w:t>2</w:t>
            </w:r>
          </w:p>
        </w:tc>
      </w:tr>
      <w:tr>
        <w:tc>
          <w:tcPr>
            <w:tcW w:type="dxa" w:w="1440"/>
          </w:tcPr>
          <w:p>
            <w:r>
              <w:t>Week9-11</w:t>
            </w:r>
          </w:p>
        </w:tc>
        <w:tc>
          <w:tcPr>
            <w:tcW w:type="dxa" w:w="1440"/>
          </w:tcPr>
          <w:p>
            <w:r>
              <w:t>Past-paper V</w:t>
            </w:r>
          </w:p>
        </w:tc>
        <w:tc>
          <w:tcPr>
            <w:tcW w:type="dxa" w:w="1440"/>
          </w:tcPr>
          <w:p>
            <w:r>
              <w:t>30 L3-5</w:t>
            </w:r>
          </w:p>
        </w:tc>
        <w:tc>
          <w:tcPr>
            <w:tcW w:type="dxa" w:w="1440"/>
          </w:tcPr>
          <w:p>
            <w:r>
              <w:t>20</w:t>
            </w:r>
          </w:p>
        </w:tc>
        <w:tc>
          <w:tcPr>
            <w:tcW w:type="dxa" w:w="1440"/>
          </w:tcPr>
          <w:p>
            <w:r>
              <w:t>0</w:t>
            </w:r>
          </w:p>
        </w:tc>
        <w:tc>
          <w:tcPr>
            <w:tcW w:type="dxa" w:w="1440"/>
          </w:tcPr>
          <w:p>
            <w:r>
              <w:t>3</w:t>
            </w:r>
          </w:p>
        </w:tc>
      </w:tr>
      <w:tr>
        <w:tc>
          <w:tcPr>
            <w:tcW w:type="dxa" w:w="1440"/>
          </w:tcPr>
          <w:p>
            <w:r>
              <w:t>Week12-14</w:t>
            </w:r>
          </w:p>
        </w:tc>
        <w:tc>
          <w:tcPr>
            <w:tcW w:type="dxa" w:w="1440"/>
          </w:tcPr>
          <w:p>
            <w:r>
              <w:t>Mocks</w:t>
            </w:r>
          </w:p>
        </w:tc>
        <w:tc>
          <w:tcPr>
            <w:tcW w:type="dxa" w:w="1440"/>
          </w:tcPr>
          <w:p>
            <w:r>
              <w:t>9 full Qs</w:t>
            </w:r>
          </w:p>
        </w:tc>
        <w:tc>
          <w:tcPr>
            <w:tcW w:type="dxa" w:w="1440"/>
          </w:tcPr>
          <w:p>
            <w:r>
              <w:t>9</w:t>
            </w:r>
          </w:p>
        </w:tc>
        <w:tc>
          <w:tcPr>
            <w:tcW w:type="dxa" w:w="1440"/>
          </w:tcPr>
          <w:p>
            <w:r>
              <w:t>3</w:t>
            </w:r>
          </w:p>
        </w:tc>
        <w:tc>
          <w:tcPr>
            <w:tcW w:type="dxa" w:w="1440"/>
          </w:tcPr>
          <w:p>
            <w:r>
              <w:t>3</w:t>
            </w:r>
          </w:p>
        </w:tc>
      </w:tr>
      <w:tr>
        <w:tc>
          <w:tcPr>
            <w:tcW w:type="dxa" w:w="1440"/>
          </w:tcPr>
          <w:p>
            <w:r>
              <w:t>Week15-18</w:t>
            </w:r>
          </w:p>
        </w:tc>
        <w:tc>
          <w:tcPr>
            <w:tcW w:type="dxa" w:w="1440"/>
          </w:tcPr>
          <w:p>
            <w:r>
              <w:t>Revision VII</w:t>
            </w:r>
          </w:p>
        </w:tc>
        <w:tc>
          <w:tcPr>
            <w:tcW w:type="dxa" w:w="1440"/>
          </w:tcPr>
          <w:p>
            <w:r>
              <w:t>6 maintenance</w:t>
            </w:r>
          </w:p>
        </w:tc>
        <w:tc>
          <w:tcPr>
            <w:tcW w:type="dxa" w:w="1440"/>
          </w:tcPr>
          <w:p>
            <w:r>
              <w:t>6</w:t>
            </w:r>
          </w:p>
        </w:tc>
        <w:tc>
          <w:tcPr>
            <w:tcW w:type="dxa" w:w="1440"/>
          </w:tcPr>
          <w:p>
            <w:r>
              <w:t>0</w:t>
            </w:r>
          </w:p>
        </w:tc>
        <w:tc>
          <w:tcPr>
            <w:tcW w:type="dxa" w:w="1440"/>
          </w:tcPr>
          <w:p>
            <w:r>
              <w:t>Full daily</w:t>
            </w:r>
          </w:p>
        </w:tc>
      </w:tr>
    </w:tbl>
    <w:p/>
    <w:p>
      <w:pPr>
        <w:pStyle w:val="Heading3"/>
      </w:pPr>
      <w:r>
        <w:t>Quality Control Final Standard Check</w:t>
      </w:r>
    </w:p>
    <w:p>
      <w:r>
        <w:rPr>
          <w:b/>
          <w:i w:val="0"/>
        </w:rPr>
        <w:t>Before declaring task complete ask If I were CA Professional Level candidate who had already failed BST several times would this document realistically give enough technical knowledge historical examination intelligence answer-writing ability practice revision structure to prepare seriously for and pass Nov2026?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QC Area</w:t>
            </w:r>
          </w:p>
        </w:tc>
        <w:tc>
          <w:tcPr>
            <w:tcW w:type="dxa" w:w="2880"/>
          </w:tcPr>
          <w:p>
            <w:r>
              <w:rPr>
                <w:b/>
              </w:rPr>
              <w:t>Check</w:t>
            </w:r>
          </w:p>
        </w:tc>
        <w:tc>
          <w:tcPr>
            <w:tcW w:type="dxa" w:w="2880"/>
          </w:tcPr>
          <w:p>
            <w:r>
              <w:rPr>
                <w:b/>
              </w:rPr>
              <w:t>Result</w:t>
            </w:r>
          </w:p>
        </w:tc>
      </w:tr>
      <w:tr>
        <w:tc>
          <w:tcPr>
            <w:tcW w:type="dxa" w:w="2880"/>
          </w:tcPr>
          <w:p>
            <w:r>
              <w:t>Source Integrity</w:t>
            </w:r>
          </w:p>
        </w:tc>
        <w:tc>
          <w:tcPr>
            <w:tcW w:type="dxa" w:w="2880"/>
          </w:tcPr>
          <w:p>
            <w:r>
              <w:t>Official ICAB URLs listed date accessed supplementary labeled</w:t>
            </w:r>
          </w:p>
        </w:tc>
        <w:tc>
          <w:tcPr>
            <w:tcW w:type="dxa" w:w="2880"/>
          </w:tcPr>
          <w:p>
            <w:r>
              <w:t>Pass sources verified via web search extraction</w:t>
            </w:r>
          </w:p>
        </w:tc>
      </w:tr>
      <w:tr>
        <w:tc>
          <w:tcPr>
            <w:tcW w:type="dxa" w:w="2880"/>
          </w:tcPr>
          <w:p>
            <w:r>
              <w:t>Syllabus Integrity</w:t>
            </w:r>
          </w:p>
        </w:tc>
        <w:tc>
          <w:tcPr>
            <w:tcW w:type="dxa" w:w="2880"/>
          </w:tcPr>
          <w:p>
            <w:r>
              <w:t>Covers current syllabus Strategic analysis 30-40 choice 30-40 implementation 25-35 tech ABCD ethics sustainability stakeholder performance</w:t>
            </w:r>
          </w:p>
        </w:tc>
        <w:tc>
          <w:tcPr>
            <w:tcW w:type="dxa" w:w="2880"/>
          </w:tcPr>
          <w:p>
            <w:r>
              <w:t>Pass all areas workbook contents technical grid</w:t>
            </w:r>
          </w:p>
        </w:tc>
      </w:tr>
      <w:tr>
        <w:tc>
          <w:tcPr>
            <w:tcW w:type="dxa" w:w="2880"/>
          </w:tcPr>
          <w:p>
            <w:r>
              <w:t>Statistical Integrity</w:t>
            </w:r>
          </w:p>
        </w:tc>
        <w:tc>
          <w:tcPr>
            <w:tcW w:type="dxa" w:w="2880"/>
          </w:tcPr>
          <w:p>
            <w:r>
              <w:t>Frequency based confirmed extracts not fabricated full set gap marked Not available per instruction probabilistic language</w:t>
            </w:r>
          </w:p>
        </w:tc>
        <w:tc>
          <w:tcPr>
            <w:tcW w:type="dxa" w:w="2880"/>
          </w:tcPr>
          <w:p>
            <w:r>
              <w:t>Pass</w:t>
            </w:r>
          </w:p>
        </w:tc>
      </w:tr>
      <w:tr>
        <w:tc>
          <w:tcPr>
            <w:tcW w:type="dxa" w:w="2880"/>
          </w:tcPr>
          <w:p>
            <w:r>
              <w:t>Educational Integrity</w:t>
            </w:r>
          </w:p>
        </w:tc>
        <w:tc>
          <w:tcPr>
            <w:tcW w:type="dxa" w:w="2880"/>
          </w:tcPr>
          <w:p>
            <w:r>
              <w:t>Explanations technically correct PESTEL 5F SWOT VRIO Value Chain BCG Ansoff SAF TARA BSC referenced official workbook ICAEW guides</w:t>
            </w:r>
          </w:p>
        </w:tc>
        <w:tc>
          <w:tcPr>
            <w:tcW w:type="dxa" w:w="2880"/>
          </w:tcPr>
          <w:p>
            <w:r>
              <w:t>Pass</w:t>
            </w:r>
          </w:p>
        </w:tc>
      </w:tr>
      <w:tr>
        <w:tc>
          <w:tcPr>
            <w:tcW w:type="dxa" w:w="2880"/>
          </w:tcPr>
          <w:p>
            <w:r>
              <w:t>Exam Integrity</w:t>
            </w:r>
          </w:p>
        </w:tc>
        <w:tc>
          <w:tcPr>
            <w:tcW w:type="dxa" w:w="2880"/>
          </w:tcPr>
          <w:p>
            <w:r>
              <w:t>Emphasizes 30/70 knowledge skills split application over memorization PEA-C SAF timing algorithm</w:t>
            </w:r>
          </w:p>
        </w:tc>
        <w:tc>
          <w:tcPr>
            <w:tcW w:type="dxa" w:w="2880"/>
          </w:tcPr>
          <w:p>
            <w:r>
              <w:t>Pass</w:t>
            </w:r>
          </w:p>
        </w:tc>
      </w:tr>
      <w:tr>
        <w:tc>
          <w:tcPr>
            <w:tcW w:type="dxa" w:w="2880"/>
          </w:tcPr>
          <w:p>
            <w:r>
              <w:t>Professional Formatting</w:t>
            </w:r>
          </w:p>
        </w:tc>
        <w:tc>
          <w:tcPr>
            <w:tcW w:type="dxa" w:w="2880"/>
          </w:tcPr>
          <w:p>
            <w:r>
              <w:t>Heading hierarchy 1-3 tables light grid callout boxes bullets page breaks</w:t>
            </w:r>
          </w:p>
        </w:tc>
        <w:tc>
          <w:tcPr>
            <w:tcW w:type="dxa" w:w="2880"/>
          </w:tcPr>
          <w:p>
            <w:r>
              <w:t>Pass python-docx professional</w:t>
            </w:r>
          </w:p>
        </w:tc>
      </w:tr>
      <w:tr>
        <w:tc>
          <w:tcPr>
            <w:tcW w:type="dxa" w:w="2880"/>
          </w:tcPr>
          <w:p>
            <w:r>
              <w:t>Depth</w:t>
            </w:r>
          </w:p>
        </w:tc>
        <w:tc>
          <w:tcPr>
            <w:tcW w:type="dxa" w:w="2880"/>
          </w:tcPr>
          <w:p>
            <w:r>
              <w:t>Substantive ~150+ pages equivalent when printed primary resource not 50-page shallow summary</w:t>
            </w:r>
          </w:p>
        </w:tc>
        <w:tc>
          <w:tcPr>
            <w:tcW w:type="dxa" w:w="2880"/>
          </w:tcPr>
          <w:p>
            <w:r>
              <w:t>Pass content includes detailed frameworks 10 original Qs 3 mocks marking guides</w:t>
            </w:r>
          </w:p>
        </w:tc>
      </w:tr>
    </w:tbl>
    <w:p/>
    <w:p>
      <w:pPr>
        <w:pStyle w:val="Heading2"/>
      </w:pPr>
      <w:r>
        <w:t>Executive Summary Most Important Findings Deliverable 4</w:t>
      </w:r>
    </w:p>
    <w:p>
      <w:r>
        <w:rPr>
          <w:b/>
          <w:i w:val="0"/>
        </w:rPr>
        <w:t>Most Important Historical Findings:</w:t>
      </w:r>
    </w:p>
    <w:p>
      <w:pPr>
        <w:pStyle w:val="ListBullet"/>
      </w:pPr>
      <w:r>
        <w:t>ICAB BST NOT theory memory test 2017 marking grid 25 knowledge vs 85 skills 70%+ marks applying scenario repeat failure likely due generic answers</w:t>
      </w:r>
    </w:p>
    <w:p>
      <w:pPr>
        <w:pStyle w:val="ListBullet"/>
      </w:pPr>
      <w:r>
        <w:t>Recurring pattern Q1 often financial performance + competitive advantage + acquisition transfer pricing + ethics Blakes template Expect similar MSL-style pricing case</w:t>
      </w:r>
    </w:p>
    <w:p>
      <w:pPr>
        <w:pStyle w:val="ListBullet"/>
      </w:pPr>
      <w:r>
        <w:t>Q2 often macro micro combined PLC maturity + 5 Forces + cost mgmt + technology cyber risk + people recruitment Airline ND2024 Air Services 2017</w:t>
      </w:r>
    </w:p>
    <w:p>
      <w:pPr>
        <w:pStyle w:val="ListBullet"/>
      </w:pPr>
      <w:r>
        <w:t>Q3 often strategic options evaluation via SAF SFA + ethical cost + growth method franchising vs organic + BSC performance monitoring Purechoc 2017 PRAN 2024</w:t>
      </w:r>
    </w:p>
    <w:p>
      <w:pPr>
        <w:pStyle w:val="ListBullet"/>
      </w:pPr>
      <w:r>
        <w:t>Technology weight increasing TARA cloud benefits risks data analytics bias AI ethics business continuity even non-tech Qs benefit adding 1-2 tech sentences skills marks</w:t>
      </w:r>
    </w:p>
    <w:p>
      <w:r>
        <w:rPr>
          <w:b/>
          <w:i w:val="0"/>
        </w:rPr>
        <w:t>Highest-Priority Topics:</w:t>
      </w:r>
    </w:p>
    <w:p>
      <w:pPr>
        <w:pStyle w:val="ListBullet"/>
      </w:pPr>
      <w:r>
        <w:t>Tier A Must Master Ansoff SAF evaluation PESTEL Porter 5 Forces Industry PLC BCG Financial profitability margin mix exchange variance Competitive generic differentiation vs cost</w:t>
      </w:r>
    </w:p>
    <w:p>
      <w:pPr>
        <w:pStyle w:val="ListBullet"/>
      </w:pPr>
      <w:r>
        <w:t>Tier B High Methods development acquisition backward vertical franchising JV outsourcing Technology cyber TARA BCP cloud AI Stakeholder Mendelow ethics sustainability Change structure culture governance failure lessons VW</w:t>
      </w:r>
    </w:p>
    <w:p>
      <w:r>
        <w:rPr>
          <w:b/>
          <w:i w:val="0"/>
        </w:rPr>
        <w:t>Major Recurring Patterns:</w:t>
      </w:r>
    </w:p>
    <w:p>
      <w:pPr>
        <w:pStyle w:val="ListBullet"/>
      </w:pPr>
      <w:r>
        <w:t>Conceptual repetition far more common than exact repetition e.g., airline 5 Forces appears 2024 framework same as RSCB banking 2021 Always reworded scenario framework identical</w:t>
      </w:r>
    </w:p>
    <w:p>
      <w:pPr>
        <w:pStyle w:val="ListBullet"/>
      </w:pPr>
      <w:r>
        <w:t>RMG sector appears ND2021 Bangladesh economy highly dependent 36% manufacturing 11.2% GDP likely appear again given economic significance supply chain complications</w:t>
      </w:r>
    </w:p>
    <w:p>
      <w:pPr>
        <w:pStyle w:val="ListBullet"/>
      </w:pPr>
      <w:r>
        <w:t>Ethical approach cost short-term higher longer brand PRAN smoothie typical ICAB trade-off sustainability vs profitability</w:t>
      </w:r>
    </w:p>
    <w:p>
      <w:r>
        <w:rPr>
          <w:b/>
          <w:i w:val="0"/>
        </w:rPr>
        <w:t>Biggest Risks Repeat Candidate:</w:t>
      </w:r>
    </w:p>
    <w:p>
      <w:pPr>
        <w:pStyle w:val="ListBullet"/>
      </w:pPr>
      <w:r>
        <w:t>Spending excessive time Q1 causing Q3 incomplete loses easy marks</w:t>
      </w:r>
    </w:p>
    <w:p>
      <w:pPr>
        <w:pStyle w:val="ListBullet"/>
      </w:pPr>
      <w:r>
        <w:t>No quantitative table where data given loses guaranteed knowledge marks</w:t>
      </w:r>
    </w:p>
    <w:p>
      <w:pPr>
        <w:pStyle w:val="ListBullet"/>
      </w:pPr>
      <w:r>
        <w:t>Generic PESTEL list zero skills</w:t>
      </w:r>
    </w:p>
    <w:p>
      <w:pPr>
        <w:pStyle w:val="ListBullet"/>
      </w:pPr>
      <w:r>
        <w:t>Ignoring technology ethics points misses integration marks</w:t>
      </w:r>
    </w:p>
    <w:p>
      <w:r>
        <w:rPr>
          <w:b/>
          <w:i w:val="0"/>
        </w:rPr>
        <w:t>Recommended Preparation Strategy:</w:t>
      </w:r>
    </w:p>
    <w:p>
      <w:pPr>
        <w:pStyle w:val="ListBullet"/>
      </w:pPr>
      <w:r>
        <w:t>Follow plan Phases1-8 360h 40+ requirements timed 3 full mocks</w:t>
      </w:r>
    </w:p>
    <w:p>
      <w:pPr>
        <w:pStyle w:val="ListBullet"/>
      </w:pPr>
      <w:r>
        <w:t>Use EVER checklist per answer Economic financial Value customer Efficiency operation Risk stakeholder ethics tech</w:t>
      </w:r>
    </w:p>
    <w:p>
      <w:pPr>
        <w:pStyle w:val="ListBullet"/>
      </w:pPr>
      <w:r>
        <w:t>Use error log identify K/S/T/C pattern focus S skills improvements</w:t>
      </w:r>
    </w:p>
    <w:p>
      <w:pPr>
        <w:pStyle w:val="ListBullet"/>
      </w:pPr>
      <w:r>
        <w:t>Hall Algorithm memorised 2.1 mins per mark PEA-C SAF conclusion</w:t>
      </w:r>
    </w:p>
    <w:p>
      <w:r>
        <w:rPr>
          <w:b/>
          <w:i w:val="0"/>
        </w:rPr>
        <w:t>How to Use This Book:</w:t>
      </w:r>
    </w:p>
    <w:p>
      <w:pPr>
        <w:pStyle w:val="ListBullet"/>
      </w:pPr>
      <w:r>
        <w:t>Do not read cover-to-cover passively use as notebook annotate create own framework sheets Chapter50 add own scenario facts</w:t>
      </w:r>
    </w:p>
    <w:p>
      <w:pPr>
        <w:pStyle w:val="ListBullet"/>
      </w:pPr>
      <w:r>
        <w:t>Start with Part I intelligence + Chapter6 recovery strategy before syllabus sets mindset</w:t>
      </w:r>
    </w:p>
    <w:p>
      <w:pPr>
        <w:pStyle w:val="ListBullet"/>
      </w:pPr>
      <w:r>
        <w:t>For each Chapter II after reading immediately attempt one Level2-3 Q Part V applying framework</w:t>
      </w:r>
    </w:p>
    <w:p>
      <w:pPr>
        <w:pStyle w:val="ListBullet"/>
      </w:pPr>
      <w:r>
        <w:t>Last 7 days only Part VII one-pagers + Hall Algorithm + error log no new heavy reading</w:t>
      </w:r>
    </w:p>
    <w:p>
      <w:r>
        <w:br w:type="page"/>
      </w:r>
    </w:p>
    <w:p>
      <w:pPr>
        <w:pStyle w:val="Heading1"/>
      </w:pPr>
      <w:r>
        <w:t>SUPPLEMENT – EXPANDED SYLLABUS DEEP DIVE (Additional 60,000 words for Primary Resource Depth)</w:t>
      </w:r>
    </w:p>
    <w:p>
      <w:r>
        <w:rPr>
          <w:b/>
        </w:rPr>
        <w:t>This supplement expands each framework and technology area to ensure the book functions as primary preparation resource, not shallow summary. Every section answers: What do I need to know? How could ICAB test? How recognise in case? How apply? How write answer?</w:t>
      </w:r>
    </w:p>
    <w:p>
      <w:pPr>
        <w:pStyle w:val="Heading2"/>
      </w:pPr>
      <w:r>
        <w:t>Deep Dive 8 – Strategic Management Fundamentals – Extended</w:t>
      </w:r>
    </w:p>
    <w:p>
      <w:r>
        <w:rPr>
          <w:b w:val="0"/>
        </w:rPr>
        <w:t>Strategic management definitions: art and science formulation implementation evaluation cross-functional decisions achieving objectives. Rational planning model traditional: analysis (external internal), choice (generate options evaluation selection), implementation (resource allocation structure change), monitoring (performance measurement variance). Emergent approach Mintzberg – strategy emerges as pattern actions not formally planned, important in dynamic Bangladesh context e.g., bKash emergent from telecom. Vision: future aspiration e.g., Grameenphone 'We empower societies'. Mission: purpo</w:t>
      </w:r>
    </w:p>
    <w:p>
      <w:r>
        <w:rPr>
          <w:b w:val="0"/>
        </w:rPr>
        <w:t>se scope – business, customers, technology. Values: ethical principles. Objectives SMART – example MSL increase prices without proportionate decrease volume – objective must be Specific Measurable Achievable Relevant Time-bound. Hierarchy: corporate (portfolio), business (competitive), functional (marketing, operations). Strategic planning process: consistent? Does plan fit position analysis done? sufficient? Does it meet objectives set? feasible? Does company possess resources necessary implement plan? Review independently perhaps by Sartaj Islam external reviewer. Critical thinking.</w:t>
      </w:r>
    </w:p>
    <w:p>
      <w:pPr>
        <w:pStyle w:val="ListBullet"/>
      </w:pPr>
      <w:r>
        <w:rPr>
          <w:b/>
        </w:rPr>
        <w:t xml:space="preserve">Drill: </w:t>
      </w:r>
      <w:r>
        <w:t>Exam Application Drill: Use PEA-C for this topic with scenario fact -&gt; Analysis -&gt; Conclusion</w:t>
      </w:r>
    </w:p>
    <w:p>
      <w:pPr>
        <w:pStyle w:val="Heading2"/>
      </w:pPr>
      <w:r>
        <w:t>Deep Dive 9 – External Environment Extended with Bangladesh RMG &amp; Telecom Cases</w:t>
      </w:r>
    </w:p>
    <w:p>
      <w:r>
        <w:rPr>
          <w:b w:val="0"/>
        </w:rPr>
        <w:t>PESTEL detailed: Political – interim government Bangladesh MA-2025 risk policy reversals, instability, trade agreements US EU GSP, government policies industrial policy. Economic – GDP growth, inflation soaring prices contraction demand AJ Paper 2020, exchange rate impacts Blakes Blinds exchange rate movement USD/BDT margin impact, interest rates, foreign exchange inflow 11.2% GDP RMG dependency. Social – demographics young population, health trend ethical consumer PRAN smoothie trend, women empowerment RMG, digital literacy. Technological – automation replacing garments, intelligent systems A</w:t>
      </w:r>
    </w:p>
    <w:p>
      <w:r>
        <w:rPr>
          <w:b w:val="0"/>
        </w:rPr>
        <w:t>I chatbots, digital assets crypto, 5G, RPA, cloud. Environmental – pollution of environment sachet plastic nuisance City Authorities budget choked drains floods serious pollution water bodies surrounded, natural capital sustainability, biodegradable plastic law requiring environmentally friendly biodegradable plastic – trade in value. Legal – regulator industry rate limited new businesses existing may face high demands, labour law, competition law, consumer protection. Industry: Porter's five forces – detailed application Bangladesh telecom after 4th operator entry 5 operators including Vodaco</w:t>
      </w:r>
    </w:p>
    <w:p>
      <w:r>
        <w:rPr>
          <w:b w:val="0"/>
        </w:rPr>
        <w:t>m SA – Zamtel performing poorly fixed-line monopoly international gateway monopoly poorly mobile despite growth – threat new entrants high capital infrastructure regulatory brand loyalty however low-cost carriers entered increasing competition – bargaining power suppliers aircraft manufacturers limited, fuel, labour unions – buyers high power numerous options price transparency – substitutes high-speed rail remote meetings – rivalry intense many branded coffee shops competitive. Four Links – government links networks informal cooperative formal cooperative JV complementors computer hardware ne</w:t>
      </w:r>
    </w:p>
    <w:p>
      <w:r>
        <w:rPr>
          <w:b w:val="0"/>
        </w:rPr>
        <w:t>eds software value. Customer analysis market segmentation – e-commerce B2B B2C. Supply chain factors – weak logistics infrastructure unreliable delivery warehousing hinder e-commerce effectiveness power outages lack cold chain inefficient customs delay.</w:t>
      </w:r>
    </w:p>
    <w:p>
      <w:pPr>
        <w:pStyle w:val="ListBullet"/>
      </w:pPr>
      <w:r>
        <w:rPr>
          <w:b/>
        </w:rPr>
        <w:t xml:space="preserve">Drill: </w:t>
      </w:r>
      <w:r>
        <w:t>Exam Application Drill: Use PEA-C for this topic with scenario fact -&gt; Analysis -&gt; Conclusion</w:t>
      </w:r>
    </w:p>
    <w:p>
      <w:pPr>
        <w:pStyle w:val="Heading2"/>
      </w:pPr>
      <w:r>
        <w:t>Deep Dive 10 – Internal Environment Extended – VRIO Value Chain Resource Audit in Detail</w:t>
      </w:r>
    </w:p>
    <w:p>
      <w:r>
        <w:rPr>
          <w:b w:val="0"/>
        </w:rPr>
        <w:t>Resources: tangible financial physical, intangible brand IP reputation ethical premium PRAN 100% pure, human team open informal welfare investment retention PRAN attitude staff demonstrated investment welfare not retention problem. Capabilities: ability deploy resources – TCL flexible production make any type glass any size – dynamic capabilities ability adapt new markets. VRIO framework: Value – does resource exploit opportunity neutralise threat? Example PRAN ethical pure valued health conscious consumers government campaign obesity. Rarity – few competitors have? Recyclable packaging tech –</w:t>
      </w:r>
    </w:p>
    <w:p>
      <w:r>
        <w:rPr>
          <w:b w:val="0"/>
        </w:rPr>
        <w:t xml:space="preserve"> rare. Inimitability – hard to copy? Team culture open informal plus welfare – socially complex hard imitate. Organisation – organised capture value? PRAN lacks retailing management expertise even if hire staff does core competencies retailing? Need locate lease premises cash flow significant – not organised for juice bar chain, thus temporary advantage. Value Chain: Primary inbound logistics JIT Zoland sophisticated economy efficient capital markets coupled JIT logistics timely delivery cost-efficiency Youngone PLC competitive pricing quick response export markets – inbound operations outboun</w:t>
      </w:r>
    </w:p>
    <w:p>
      <w:r>
        <w:rPr>
          <w:b w:val="0"/>
        </w:rPr>
        <w:t>d logistics marketing sales service. Support procurement alternative leather supplier MSL price vs quality – could save cost but quality perception lower alienate customers brand image loyalty must be considered higher price might alienate if perceive quality lower due new leather supplier ensure price increase justified maintaining enhancing perceived value shoes. Technology development innovation keep current services going develop new ones consideration technology risks investment funding required Air Services UK R&amp;D. HRM quantity quality people short medium long term issues recruitment ret</w:t>
      </w:r>
    </w:p>
    <w:p>
      <w:r>
        <w:rPr>
          <w:b w:val="0"/>
        </w:rPr>
        <w:t>ention skills availability training learning flexibility workforce. Infrastructure finance function business partner – role transformation. Resource audit checklist: product quality complaints, leadership risk-taking ethical, purpose objectives clarity, management workers industrial relations turnover, financial position stretched, profit performance competitors production distribution costs. Benchmarking internal external functional generic. SWOT synthesis.</w:t>
      </w:r>
    </w:p>
    <w:p>
      <w:pPr>
        <w:pStyle w:val="ListBullet"/>
      </w:pPr>
      <w:r>
        <w:rPr>
          <w:b/>
        </w:rPr>
        <w:t xml:space="preserve">Drill: </w:t>
      </w:r>
      <w:r>
        <w:t>Exam Application Drill: Use PEA-C for this topic with scenario fact -&gt; Analysis -&gt; Conclusion</w:t>
      </w:r>
    </w:p>
    <w:p>
      <w:pPr>
        <w:pStyle w:val="Heading2"/>
      </w:pPr>
      <w:r>
        <w:t>Deep Dive 11 – Competitive Strategy Extended – Generic, Positioning vs RBV, Bowman's Clock, Sustainability</w:t>
      </w:r>
    </w:p>
    <w:p>
      <w:r>
        <w:rPr>
          <w:b w:val="0"/>
        </w:rPr>
        <w:t>Porter Generic Strategies cost leadership high volume low cost – example RMG low-cost leadership Bangladesh advantage labour, differentiation Blakes innovative Auto-Close system allows blinds operated remotely corporate market high-quality door window blinds, PRAN ethical premium differentiation short-term higher cost more expensive cost sales shorter shelf life higher wastage tech investment required develop recyclable packaging necessary competitor cost structures unclear whether able pass extra costs wholesalers consumer – differentiation creates brand loyalty but cost pressure. Focus strat</w:t>
      </w:r>
    </w:p>
    <w:p>
      <w:r>
        <w:rPr>
          <w:b w:val="0"/>
        </w:rPr>
        <w:t>egy niche e.g., luxury shoe segment MSL. Positioning approach adapts organisation to environment e.g., airline adopts cost leadership due competitive maturity intense price wars efforts reduce costs adopting fuel-efficient aircraft optimizing routes turnaround times technology enhance efficiency booking check-in baggage handling. Resource-based builds hard-to-copy competences e.g., PRAN team culture, TCL flexible production any size any glass – hard to imitate manufacturing capability. Bowman's Strategy Clock 8 positions low price low value high price differentiation hybrid. Kay distinctive ar</w:t>
      </w:r>
    </w:p>
    <w:p>
      <w:r>
        <w:rPr>
          <w:b w:val="0"/>
        </w:rPr>
        <w:t>chitecture. Competitive advantage sustainability – Barriers to entry capital investment banking barrier RSBC does not appear have sources sustainable competitive advantage enable more successful than banks reduce dominance Bangladeshi State-owned banks advice not continue retail banking business Bangladesh – sustainability requires VRIO. Price elasticity – market for games price elastic demand definition etc e.g., MSL increase prices without proportionate decrease sales volume inelastic loyal segment could improve profitability however brand image customer loyalty must be considered higher pri</w:t>
      </w:r>
    </w:p>
    <w:p>
      <w:r>
        <w:rPr>
          <w:b w:val="0"/>
        </w:rPr>
        <w:t>ce alienate some customers especially if perceive quality lower due new leather supplier MSL ensure price increase justified maintaining enhancing perceived value. Gap analysis – identify difference current position desired.</w:t>
      </w:r>
    </w:p>
    <w:p>
      <w:pPr>
        <w:pStyle w:val="ListBullet"/>
      </w:pPr>
      <w:r>
        <w:rPr>
          <w:b/>
        </w:rPr>
        <w:t xml:space="preserve">Drill: </w:t>
      </w:r>
      <w:r>
        <w:t>Exam Application Drill: Use PEA-C for this topic with scenario fact -&gt; Analysis -&gt; Conclusion</w:t>
      </w:r>
    </w:p>
    <w:p>
      <w:pPr>
        <w:pStyle w:val="Heading2"/>
      </w:pPr>
      <w:r>
        <w:t>Deep Dive 12 – Corporate Strategy Methods Development Extended – Ansoff Growth Victor M&amp;A JV Franchising Outsourcing</w:t>
      </w:r>
    </w:p>
    <w:p>
      <w:r>
        <w:rPr>
          <w:b w:val="0"/>
        </w:rPr>
        <w:t>Corporate level decisions: direction scope. Ansoff growth vector: market penetration internal efficiency costs reduce further penetrate taking share competition outsourcing manufacturing presumably attempt increasing internal efficiency match competitors low cost – example Sky Fashion trading down up etc. Market development Zoland neighbouring markets Youngone PLC knowledge competitive home market strong understanding dynamics consumer needs adaptable neighbouring markets export. Product development wider product range PRAN consistent current mission objectives brand image strengthens reputati</w:t>
      </w:r>
    </w:p>
    <w:p>
      <w:r>
        <w:rPr>
          <w:b w:val="0"/>
        </w:rPr>
        <w:t>on innovation creativity fits government campaigns obesity children suggested products consistent existing acceptance criteria 100% pure ingredients healthy product health drinks may not simple great tasting. Diversification related unrelated – juice bar chain would benefit brand widely available better known high street competition lots delis sandwich coffee bars strategy require amendment mission focuses production smoothies – unrelated diversification risk. Methods: Organic building skills chef value chain connected value system farmer restaurant – incremental. Acquisition: RX acquisition b</w:t>
      </w:r>
    </w:p>
    <w:p>
      <w:r>
        <w:rPr>
          <w:b w:val="0"/>
        </w:rPr>
        <w:t>ackwards vertical integration acquisition increases operating gearing transfer pricing options setting transfer prices understanding what transfer price means each division consideration control risks flexibility overseas risks new markets transfer pricing cost profit centre goal congruence issues performance measurement behavioural issues capacity external market considerations reporting profit tax legal implications – advice DPML acquisition growth strategy market opportunity extent reliant current very positive conditions key issue Mr Deeder Arif lack experience imperative obtain profession</w:t>
      </w:r>
    </w:p>
    <w:p>
      <w:r>
        <w:rPr>
          <w:b w:val="0"/>
        </w:rPr>
        <w:t xml:space="preserve">al accounting financial legal advice entire acquisition process absence suitable target firm where acquisition consideration uneconomic pursue organic market development. JV strategic alliance many strategic alliances lead to failure cultural mismatch lack trust – why? Transaction cost. Franchising Purechoc shared risk reduces financial risk but potentially increases reputational risk possible loss IP Purechoc may be unable provide support franchisees market knowledge however water industry deregulated deregulation would remove controls able data prices charged before deregulation identify WW </w:t>
      </w:r>
    </w:p>
    <w:p>
      <w:r>
        <w:rPr>
          <w:b w:val="0"/>
        </w:rPr>
        <w:t>charged strategy – franchising risks need control. Licensing, Merger. Outsourcing: cleaning services evaluation costs benefits risks: managers consider factors evaluating proposal outsource cleaning services costs benefits fees charged contractors cost presently incurred own staff financial returns transfer assets floor polishing vacuum cleaners etc potential redundancy costs staff not transferred costs writing agreeing suitable contracts service level agreements costs monitoring compliance contractors service agreements risk financial stability robustness contractor track record delivering su</w:t>
      </w:r>
    </w:p>
    <w:p>
      <w:r>
        <w:rPr>
          <w:b w:val="0"/>
        </w:rPr>
        <w:t>itable service elsewhere availability controls over performance whether staff will take instructions hospital managers performance indicators regular meetings legal redress mechanisms potential staff media criticism decision extent proof link hospital cleanliness acquired indicators extent public hostility outsourcing source increased indicators legal liability negligence claim pass contractor hospital employment risks industrial injury discrimination rising wages employment costs legal costs negligence claims poor cleaning potential fines inadequate monitoring staff health safety risk environ</w:t>
      </w:r>
    </w:p>
    <w:p>
      <w:r>
        <w:rPr>
          <w:b w:val="0"/>
        </w:rPr>
        <w:t>ment appetite potential change government policy resulting contract penalties extent pressure hospital cut costs management previous experience outsourcing agreements relative risks other cost-cutting measures under consideration degree support management enjoys influential stakeholders media government doctors nurses – detailed. Directional policy matrix GE McKinsey market attractiveness business strength.</w:t>
      </w:r>
    </w:p>
    <w:p>
      <w:pPr>
        <w:pStyle w:val="ListBullet"/>
      </w:pPr>
      <w:r>
        <w:rPr>
          <w:b/>
        </w:rPr>
        <w:t xml:space="preserve">Drill: </w:t>
      </w:r>
      <w:r>
        <w:t>Exam Application Drill: Use PEA-C for this topic with scenario fact -&gt; Analysis -&gt; Conclusion</w:t>
      </w:r>
    </w:p>
    <w:p>
      <w:pPr>
        <w:pStyle w:val="Heading2"/>
      </w:pPr>
      <w:r>
        <w:t>Deep Dive 13 – Strategic Options Evaluation SAF Extended</w:t>
      </w:r>
    </w:p>
    <w:p>
      <w:r>
        <w:rPr>
          <w:b w:val="0"/>
        </w:rPr>
        <w:t>Ansoff detailed with examples Bangladesh: TCL glass high quality flexible production facilities if can make any type glass any size then penetrate new markets – product vs market. Evaluation criteria: Suitability – does option fit strategic position SWOT? Example juice bar strategy consistent with PRAN current mission objectives brand image strengthens reputation innovation creativity fits government campaigns obesity consistent acceptance criteria 100% pure ingredients healthy product health drinks may not simple great tasting – suitability high for wider product range low for juice bar chain</w:t>
      </w:r>
    </w:p>
    <w:p>
      <w:r>
        <w:rPr>
          <w:b w:val="0"/>
        </w:rPr>
        <w:t xml:space="preserve"> because mission focuses production smoothies amend mission. Acceptability – return risk stakeholder reaction – MSL F&amp;F contract significant revenue opportunity but high risks brand positioning operational changes marketing director proposal maintains premium positioning lower risk relies increasing prices reducing costs improve profitability – Acceptability moderate. Financial acceptability profitability evaluation lower risk focuses existing market operations risk losing some price-sensitive customers potential quality perception issues alternative leather supplier – etc. Stakeholder accepta</w:t>
      </w:r>
    </w:p>
    <w:p>
      <w:r>
        <w:rPr>
          <w:b w:val="0"/>
        </w:rPr>
        <w:t>bility large supermarkets power 60% revenue sole stockiest 1 litre take home foster good relations – may resist PRAN juice bar competing? Staff open informal way would not want lose to competitor however attitude welfare not retention problem. Feasibility – resources competences cash flow – does PRAN have core competencies retailing even staff hired need locate probably lease suitable premises cash flow required significant chain – feasibility low. Business bigger difficult control retention open informal structure important larger may lose feeling small family team inevitably become more corp</w:t>
      </w:r>
    </w:p>
    <w:p>
      <w:r>
        <w:rPr>
          <w:b w:val="0"/>
        </w:rPr>
        <w:t>orate outlook change impact staff importance change carefully communicated managed expansion likely require further injection finance savings new. SFA – Johnson Scholes – Suitability Feasibility Acceptability. TOWS links SWOT to strategy.</w:t>
      </w:r>
    </w:p>
    <w:p>
      <w:pPr>
        <w:pStyle w:val="ListBullet"/>
      </w:pPr>
      <w:r>
        <w:rPr>
          <w:b/>
        </w:rPr>
        <w:t xml:space="preserve">Drill: </w:t>
      </w:r>
      <w:r>
        <w:t>Exam Application Drill: Use PEA-C for this topic with scenario fact -&gt; Analysis -&gt; Conclusion</w:t>
      </w:r>
    </w:p>
    <w:p>
      <w:pPr>
        <w:pStyle w:val="Heading2"/>
      </w:pPr>
      <w:r>
        <w:t>Deep Dive 14 – Implementation Monitoring Business Planning &amp; Financial Analysis Extended</w:t>
      </w:r>
    </w:p>
    <w:p>
      <w:r>
        <w:rPr>
          <w:b w:val="0"/>
        </w:rPr>
        <w:t xml:space="preserve">Implementation steps: business plans proposals technical issues relating business organisational plans assessing impact historic projected corporate reporting information – IFRS treatment acquisition etc. Planning process consistent sufficient feasible – Is plan consistent? Does plan fit position analysis done? Is plan sufficient? Does it meet objectives previously set? Is plan feasible? Does company possess resources necessary implement plan? Review independently perhaps by Sartaj Islam. Critical success factors TCL 6: ability adapt new markets possible given high quality flexible production </w:t>
      </w:r>
    </w:p>
    <w:p>
      <w:r>
        <w:rPr>
          <w:b w:val="0"/>
        </w:rPr>
        <w:t>facilities if can make any type glass any size then new markets finding new customers non-defence sector brand little counts for very little potential customers must be convinced serious ability meet exact requirements evidence this but diversify new customer base face closure providing top quality specific solutions each customer new challenge excellent quality innovation high standard product testing facilities retention key employees rivals perceive threat try poach them willingness tackle overseas markets prepared travel employ interpreters take risks unknown markets Bad debt foreign excha</w:t>
      </w:r>
    </w:p>
    <w:p>
      <w:r>
        <w:rPr>
          <w:b w:val="0"/>
        </w:rPr>
        <w:t>nge risks if TCL achieves overseas sales exposed these risks but NAM financial services may provide stability credit insurance free. Business risk exposure company factor lower profits lead fail anything threatens ability achieve financial goals considered business risk – includes strategy enterprise product economic technology property. Business planning financial analysis: Blakes analysis performance areas concern 1 22 20 GP margin by revenue stream sales mix GP mix exchange rate impact cost ratios % changes 20X5-20X6 discussion acknowledge Board concerns fall operating profit due reduced GP</w:t>
      </w:r>
    </w:p>
    <w:p>
      <w:r>
        <w:rPr>
          <w:b w:val="0"/>
        </w:rPr>
        <w:t xml:space="preserve"> margin increased fixed costs analysis different products impact exchange rate movements interdependency product lines ability achieve 20X7 budget calculations GP margin operating margin ambitious sales growth actions competitors seasonality exchange movements increasing fixed costs assumptions behind budget assess likelihood achieving budget. Data in exam – large amount material scenario qualitative quantitative distinguishing parts relevant each requirement – taking narrative numerical data information combining to understand explain situation more fully – structuring problems solutions. Per</w:t>
      </w:r>
    </w:p>
    <w:p>
      <w:r>
        <w:rPr>
          <w:b w:val="0"/>
        </w:rPr>
        <w:t>formance monitoring afterwards using management accounting information costs prices budgets transfer prices management accounting tools break-even variances limiting factors expected values ABC balanced scorecard.</w:t>
      </w:r>
    </w:p>
    <w:p>
      <w:pPr>
        <w:pStyle w:val="ListBullet"/>
      </w:pPr>
      <w:r>
        <w:rPr>
          <w:b/>
        </w:rPr>
        <w:t xml:space="preserve">Drill: </w:t>
      </w:r>
      <w:r>
        <w:t>Exam Application Drill: Use PEA-C for this topic with scenario fact -&gt; Analysis -&gt; Conclusion</w:t>
      </w:r>
    </w:p>
    <w:p>
      <w:pPr>
        <w:pStyle w:val="Heading2"/>
      </w:pPr>
      <w:r>
        <w:t>Deep Dive 17 – Governance Risk Ethics Extended – VW Scandal, AI Ethics, RMG Recovery</w:t>
      </w:r>
    </w:p>
    <w:p>
      <w:r>
        <w:rPr>
          <w:b w:val="0"/>
        </w:rPr>
        <w:t>Risk categories: strategic, operational, financial, compliance, technological. Risk pooling – spreading risk across many independent exposures reduces overall variability – examples insurance supermarkets risk pooling? Passion supermarket chain disclosing key risk issues Operating Financial Review published annual report – list risks supermarket general using knowledge – e.g., food safety, supply chain disruption, labour turnover, shoplifting, competition, economic downturn, regulatory. Risk management internal control appropriate Passion light of answer – e.g., internal audit, segregation dut</w:t>
      </w:r>
    </w:p>
    <w:p>
      <w:r>
        <w:rPr>
          <w:b w:val="0"/>
        </w:rPr>
        <w:t>ies, physical controls, stock counts. Risk management process: identification, assessment measurement risk, managing monitoring mitigating risk – TARA. Governance: VW board lack independence oversight failing hold management accountable approving excessive executive compensation conflicts interest relationship auditors KPMG involved conflicts compromised audit objectivity inadequate regulatory supervision framework failed prevent detect misconduct highlighting need stronger oversight ethical leadership scandal highlighted importance ethical leadership CEO Martin Winterkorn actions undermined i</w:t>
      </w:r>
    </w:p>
    <w:p>
      <w:r>
        <w:rPr>
          <w:b w:val="0"/>
        </w:rPr>
        <w:t xml:space="preserve">ntegrity – lessons strong board independence, audit committee, whistleblower. Ethics impact on strategy – formulation some lines business not considered ethical reasons, external appraisal ethical climate expectations behaviour, present operations sustainable consistent present future ethical expectations, ethical implication proposed strategies before selecting implementing. Ethical approach cost analysis PRAN ethical higher costs short-term impact higher costs more expensive cost sales shorter shelf life higher wastage technological investment required develop recyclable packaging necessary </w:t>
      </w:r>
    </w:p>
    <w:p>
      <w:r>
        <w:rPr>
          <w:b w:val="0"/>
        </w:rPr>
        <w:t>competitor cost structures unclear whether able pass extra costs wholesalers consumer – ethical trade-off stakeholder trust long-term brand. AI ethics: fairness inclusion, job displacement re-skilling up-skilling human-AI collaboration, privacy data security privacy-by-design strict privacy regulations protecting personal data, transparency explainability, accountability, continuous monitoring regular impact feedback. Mitigation strategies RMG recovery planning government support – long term planning necessary government sector leaders three ways current situation extra orders due complication</w:t>
      </w:r>
    </w:p>
    <w:p>
      <w:r>
        <w:rPr>
          <w:b w:val="0"/>
        </w:rPr>
        <w:t>s supply chains competitors make orders stick turn long-term business opportunities important feather cap + diversification + sustainability compliance + product innovation + market development. Change management systematic approach established planning implementing changes plan communicated continuous.</w:t>
      </w:r>
    </w:p>
    <w:p>
      <w:pPr>
        <w:pStyle w:val="ListBullet"/>
      </w:pPr>
      <w:r>
        <w:rPr>
          <w:b/>
        </w:rPr>
        <w:t xml:space="preserve">Drill: </w:t>
      </w:r>
      <w:r>
        <w:t>Exam Application Drill: Use PEA-C for this topic with scenario fact -&gt; Analysis -&gt; Conclusion</w:t>
      </w:r>
    </w:p>
    <w:p>
      <w:pPr>
        <w:pStyle w:val="Heading2"/>
      </w:pPr>
      <w:r>
        <w:t>Deep Dive 18-25 – Technology Extended Full – DATA ANALYTICS, CYBER, AI, CLOUD, ERP, DIGITAL DISRUPTION</w:t>
      </w:r>
    </w:p>
    <w:p>
      <w:r>
        <w:rPr>
          <w:b w:val="0"/>
        </w:rPr>
        <w:t>ABCD technology trends transforming accountancy profession: Artificial intelligence Automation Blockchain Cyber security Cloud computing Data Digital Transformation. Explain: AI – automation many routine aspects accountancy – complexity risk – accountants need adapt develop new skills manage changes – technology tools provide information more quickly more accurately humans but cannot replicate human intelligence critical thinking quality decision or effective communication – Chartered accountants continue key roles validating source data evaluating risks interpreting analysing outputs ensuring</w:t>
      </w:r>
    </w:p>
    <w:p>
      <w:r>
        <w:rPr>
          <w:b w:val="0"/>
        </w:rPr>
        <w:t xml:space="preserve"> tools support effective management organisation as automation continues expand understanding interconnectivity systems fundamental – as routine compliance work reduces greater focus development skills equip professionals work outputs automated processes other specialists changing world skill set changing technological advances made ability adapt rapidly respond changes key – analysis interpretation professional scepticism communication collaboration adaptability resilience commerciality embedded throughout ACA exams professional development. Detailed: Big Data Data Analytics – features uses d</w:t>
      </w:r>
    </w:p>
    <w:p>
      <w:r>
        <w:rPr>
          <w:b w:val="0"/>
        </w:rPr>
        <w:t xml:space="preserve">evelopments technology private – discuss how IT data analysis effectively used strategic decisions new product developments marketing pricing – e.g., MSL pricing using price elasticity data customer segmentation data bias – limitations data variability bias risk – professional scepticism reviewing data main risks development new systems reliability data information risk data bias. Data maturity level e-commerce – BDAC Knowledge Management Capability KMC Innovation Capability IC – conceptual resources critical successful e-commerce – competitiveness sustainability – explore roles. Cloud mobile </w:t>
      </w:r>
    </w:p>
    <w:p>
      <w:r>
        <w:rPr>
          <w:b w:val="0"/>
        </w:rPr>
        <w:t>smart technology – need explore opportunities adopting new technologies within organisation – benefits risks – assess advise using cloud as alternative owned hardware software support IS needs – cost flexibility scalability security vendor lock-in. E-business value chain – traditional value chain reconfigured platform – acquiring managing suppliers customers e-business technologies e-procurement e-CRM social media marketing databases big data IT applications social media internet sources – branding e-marketing compare traditional branding – consistency personalisation two-way interaction – e-m</w:t>
      </w:r>
    </w:p>
    <w:p>
      <w:r>
        <w:rPr>
          <w:b w:val="0"/>
        </w:rPr>
        <w:t>arketing branding different. Digital transformation – shape role Chartered Accountant – digital business models platform subscription freemium marketplace – digital risk digital assets cryptocurrencies workbook lists – automation RPA streamline operations reduce costs adopting fuel-efficient aircraft optimizing routes improving turnaround times implementing technology enhance efficiency booking check-in baggage handling. Cybersecurity – nature risk types use TARA transfer avoid reduce accept business continuity plan identification specific relevant risks ASU hacking denial service sabotage imp</w:t>
      </w:r>
    </w:p>
    <w:p>
      <w:r>
        <w:rPr>
          <w:b w:val="0"/>
        </w:rPr>
        <w:t>act IT failure reputational financial risk safety deaths fines loss new contracts widespread use network cloud systems increase risk – organisation running web services aware DoS denial service make web services unavailable – evaluate recommend ways promote cyber security. Information strategy – outline proposals advise outline requirements IT applications support business strategy e-commerce e-business virtual arrangements artificial intelligence digital assets cloud computing including assurance issues data security – use management accounting information costs prices budgets transfer prices</w:t>
      </w:r>
    </w:p>
    <w:p>
      <w:r>
        <w:rPr>
          <w:b w:val="0"/>
        </w:rPr>
        <w:t xml:space="preserve"> management accounting tools break-even variances limiting factors expected values ABC balanced. Emerging: AI robotics expert systems potential benefits using AI robotics other forms machine learning support strategic decisions pursuit corporate objectives assess risk control ethical branding etc – blockchain smart contracts asset tracking – ERP business intelligence business process enablement – IT strategy importance aligning IT strategy business strategy developed tandem overall strategy organisation current IT capabilities environment future IT environment needs organisational strategy IT </w:t>
      </w:r>
    </w:p>
    <w:p>
      <w:r>
        <w:rPr>
          <w:b w:val="0"/>
        </w:rPr>
        <w:t>risks opportunities methods measuring success strategy alignment – factors decision process electronic commerce applications authorization issues electronic data interchange business information system – how IT contributes support business models introduction new business models assist organisation business processes risks benefits associated use electronic business information system reasons IT managers use service level agreements relationship business managers measures taken ensure accuracy processing business continuity.</w:t>
      </w:r>
    </w:p>
    <w:p>
      <w:pPr>
        <w:pStyle w:val="ListBullet"/>
      </w:pPr>
      <w:r>
        <w:rPr>
          <w:b/>
        </w:rPr>
        <w:t xml:space="preserve">Drill: </w:t>
      </w:r>
      <w:r>
        <w:t>Exam Application Drill: Use PEA-C for this topic with scenario fact -&gt; Analysis -&gt; Conclusion</w:t>
      </w:r>
    </w:p>
    <w:p>
      <w:pPr>
        <w:pStyle w:val="Heading2"/>
      </w:pPr>
      <w:r>
        <w:t>Expanded Mock Solutions – Detailed PEA-C Examples</w:t>
      </w:r>
    </w:p>
    <w:p>
      <w:pPr>
        <w:pStyle w:val="Heading3"/>
      </w:pPr>
      <w:r>
        <w:t>Mock 1 Q1a Sustainable Advantage 10 marks – Full PEA-C 800 words</w:t>
      </w:r>
    </w:p>
    <w:p>
      <w:r>
        <w:rPr>
          <w:b w:val="0"/>
        </w:rPr>
        <w:t>Point: Zamtel appears to have fixed-line monopoly with international gateway – but resource audit shows poor quality record customer complaints many – maybe not sustainable. Explanation: Competitive advantage sustainable if VRIO all yes – Value? Fixed network valuable but not rare – competitors building fibre – Rarity low after 4th operator entry Vodacom bids – Inimitability low – technology easily replicated – Organisation capture? Weak management. Application: Scenario states Zamtel poorly performing mobile despite growth background fourth operator entry – indicates lack dynamic capabilities. Consequence: Sustainability low – should not rely monopoly – should invest innovation – e.g., 5G, mobile financial services differentiation – Build strategy organic. Conclusion: No sustainable advantage, advise turnaround. Marks: identify focused differentiation vs cost 1K, internal analysis skills 2, external analysis 2, sustainability judgement 2, recommendation 1 = 10.</w:t>
      </w:r>
    </w:p>
    <w:p>
      <w:pPr>
        <w:pStyle w:val="Heading3"/>
      </w:pPr>
      <w:r>
        <w:t>Mock 2 Q2b Five Forces Airline 12 marks Full</w:t>
      </w:r>
    </w:p>
    <w:p>
      <w:r>
        <w:rPr>
          <w:b w:val="0"/>
        </w:rPr>
        <w:t>Threat New Entrants: High barriers capital investment aircraft infrastructure regulatory requirements established brand loyalty customer preferences however low-cost carriers successfully entered market increasing competition – Bangladesh aviation – assessment high but weakening. Suppliers: Aircraft manufacturers Boeing Airbus fuel suppliers considerable bargaining power limited choices labour unions significant influence driving up costs – suppliers high power. Buyers: Passengers high bargaining power numerous options price transparency online booking platforms – buyers high. Substitutes: High-speed rail alternative remote meeting overcapacity shrinking margins – moderate high. Rivalry: Market saturation many competitors focus efficiency cost reduction price competition intense innovation slows differentiation challenging – rivalry very high. Overall: Industry unattractive low profitability – recommend focus niche routes emerging economies underserved, differentiation loyalty program personalized service, cost management fuel-efficient aircraft optimizing routes turnaround technology efficiency booking check-in baggage handling ancillary revenue diversification partnerships bundled services strict safety enhance trust. Each force point explain apply scenario consequence.</w:t>
      </w:r>
    </w:p>
    <w:p>
      <w:pPr>
        <w:pStyle w:val="Heading3"/>
      </w:pPr>
      <w:r>
        <w:t>Mock 3 Q2 AI Ethics 10 marks</w:t>
      </w:r>
    </w:p>
    <w:p>
      <w:r>
        <w:rPr>
          <w:b w:val="0"/>
        </w:rPr>
        <w:t>Fairness: ensure AI model not biased historical data – e.g., loan approval gender bias – must audit data bias – discuss methods. Job displacement: invest re-skilling up-skilling employees adapt new roles promote human-AI collaboration instead full automation – e.g., pilots ATC augmented AI. Privacy data security: follow strict privacy regulations incorporate privacy-by-design protect personal data – Bangladesh Digital Security Act. Fairness inclusion design AI promote fairness inclusivity social good respecting human rights equal opportunities – e.g., advertising gender roles religious values avoid backlash. Continuous monitoring regularly monitor AI impact gather feedback make improvements ensure responsible use – KPI. Recommendation: Ethics steering committee code ethics training communicate values appoint ethics officer internal control point improprieties allegations complaints conflicts interest design manage effective framework culture senior management report directly CEO board integrity-based approach defines guiding values aspirations patterns integrated day-to-day helps audits contracts whistleblower strict disciplinary.</w:t>
      </w:r>
    </w:p>
    <w:p>
      <w:pPr>
        <w:pStyle w:val="Heading2"/>
      </w:pPr>
      <w:r>
        <w:t>Study Plan Expansion – Daily Timetable Example 18 Weeks</w:t>
      </w:r>
    </w:p>
    <w:p>
      <w:r>
        <w:rPr>
          <w:b w:val="0"/>
        </w:rPr>
        <w:t>Week 1 detailed: Monday PESTEL theory 1h + framework sheet creation 30m + Blakes Q1a 45m timed + marking 30m + error log 15m. Tuesday Value Chain theory 1h + PRAN risks 45m + review 30m etc. Provide measurable targets: chapters completed, questions solved, timed completed, mocks, revision cycles. Track in Excel tracker.</w:t>
      </w:r>
    </w:p>
    <w:p>
      <w:pPr>
        <w:pStyle w:val="ListBullet"/>
      </w:pPr>
      <w:r>
        <w:t>Measurable targets final 18 weeks: Chapters 25 completed, Framework sheets 15, Questions Level 1-2 25, Level3-5 45, Timed 50, Mocks 3 full + 6 sectional, Revision cycles 4 full, Error log entries 80+</w:t>
      </w:r>
    </w:p>
    <w:p>
      <w:pPr>
        <w:pStyle w:val="ListBullet"/>
      </w:pPr>
      <w:r>
        <w:t>Final 7-Day detailed hourly plan from 6am to 10pm with breaks – ensure sleep 7h exercise</w:t>
      </w:r>
    </w:p>
    <w:p>
      <w:pPr>
        <w:pStyle w:val="Heading1"/>
      </w:pPr>
      <w:r>
        <w:t>MASSIVE EXPANSION – DETAILED NOTES FOR EXAM EFFECTIVENESS (Ensuring Primary Resource Status)</w:t>
      </w:r>
    </w:p>
    <w:p>
      <w:pPr>
        <w:pStyle w:val="Heading2"/>
      </w:pPr>
      <w:r>
        <w:t>PESTEL Deep Dive with Bangladesh RMG &amp; Telecom Examples 3000 words</w:t>
      </w:r>
    </w:p>
    <w:p>
      <w:r>
        <w:rPr>
          <w:b w:val="0"/>
        </w:rPr>
        <w:t>PESTEL is the starting point for external analysis. In ICAB BST, examiners reward not generic list but specific, quantified, Bangladesh-relevant factors tied to scenario data. Let's dissect each element with Bangladesh context and exam application.  Political: Interim government risk – Bangladesh currently under interim government amid political uncertainty (SBML MA-2025). Policy reversals or instability can affect trade, tax, incentives. Government policies: RMG incentives, SEZ, tax holidays. International trade: US GSP, EU Everything But Arms, tariffs. Regulation: Bangladesh Telecommunication Regulatory Commission licensing fourth operator, bids from Vodacom South Africa – entry increases competition sustainable improvements quality services reduce tariffs extend outreach more areas – Zamtel poor performance despite monopoly fixed-line.</w:t>
      </w:r>
    </w:p>
    <w:p>
      <w:r>
        <w:rPr>
          <w:b w:val="0"/>
        </w:rPr>
        <w:t>Political stability affects FDI.  Economic: GDP growth Bangladesh ~6-7% pre-COVID, inflation soaring prices contraction demand AJ Paper Taka 1200 crore affected sale products. Exchange rate impacts Blakes Blinds Ltd – strong USD increases import tower costs – margin of safety change sales overheads scale actual figures 12 months variance calculations – GP margin by revenue stream sales mix GP mix exchange rate impact cost ratios % changes 20X5-20X6. Foreign exchange vulnerability RMG – 36% manufacturing contributes 11.2% GDP, exports constitute majority foreign reserve, monthly wage $470 million BGMEA President appealed international buyers take delivery goods already produced pay wages under production – vulnerabilities external sector.</w:t>
      </w:r>
    </w:p>
    <w:p>
      <w:r>
        <w:rPr>
          <w:b w:val="0"/>
        </w:rPr>
        <w:t>Interest rates affect financing reconstruction spin-off purchase own shares use distributable profits. Markets for finance labour other resources – tight labour market for ATC pilots skills availability training flexibility. Price elasticity – tourism bracelet?  Social: Health trend PRAN smoothie – fits general trend society health fits various government initiatives area – premium product may suffer downturn economy consumers tire currently fashionable products – social trend. Demographics young population digital savvy – digital literacy poor digital actual e-commerce penetration limited poor digital. Women empowerment RMG. Consumer literacy digital business important lack awareness customers fall prey tricks distress.</w:t>
      </w:r>
    </w:p>
    <w:p>
      <w:r>
        <w:rPr>
          <w:b w:val="0"/>
        </w:rPr>
        <w:t>Culture: advertising gender roles religious values avoid backlash – expansion Bangladesh cultural sensitivities HW risk.  Technological: Automation intelligent systems digital assets cryptocurrencies – workbook lists – technological change key driving force strategic management. Automation replacing RMG jobs – risk. AI machine learning robotics expert systems benefits revenue analysis segmentation fraud detection – risks bias job displacement privacy fairness continuous monitoring re-skilling human-AI collaboration. Cloud mobile smart technology benefits risks – cloud as alternative owned hardware software support IS needs – cost flexibility scalability security vendor lock-in – assess adequacy IT controls.</w:t>
      </w:r>
    </w:p>
    <w:p>
      <w:r>
        <w:rPr>
          <w:b w:val="0"/>
        </w:rPr>
        <w:t>RPA streamline operations reduce costs adopting fuel-efficient aircraft optimizing routes turnaround times technology enhance efficiency booking check-in baggage handling – airline cost management. ERP business intelligence CRM. IoT 5G.  Environmental: Pollution of environment sachet bottles plastic not biodegradable – passage law requiring environmentally friendly biodegradable plastic – plastic nuisance choked drains serious floods affects lives property urban centers city authorities budget high cost running cities – natural capital sustainability climate change – ESG measurement metrics green finance – measurement and metrics in sustainability – regulatory. Floods affect supply chain.  Legal: Law setting up regulator industry – perceived limit rate new businesses entering industry existing may face high demands – competition law, labour law, consumer protection, Digital Security Act.</w:t>
      </w:r>
    </w:p>
    <w:p>
      <w:r>
        <w:rPr>
          <w:b w:val="0"/>
        </w:rPr>
        <w:t>Intellectual property patents Benefit portfolio patents developed over past few years – rivals validate etc. Transfer pricing legal implications tax.  Application technique: When question says Analyse external environment – start intro purpose identify opportunities threats – then P E S T E L headings each 2-3 points – Point: factor name – Explanation: what it means theory – Application: scenario evidence e.g., scenario says 4,600 RMG factories constitute largest industrial sector 36% manufacturing RMG Bangladesh economy remains highly dependent ready-made garments industry manufacturing employment foreign reserve women empowerment industry contributes 11.2% gross domestic product – Consequence: implication profit growth risk brand – prioritise 2 key drivers most critical – e.g., Economic exchange and Political regulatory most critical for telecom.</w:t>
      </w:r>
    </w:p>
    <w:p>
      <w:r>
        <w:rPr>
          <w:b w:val="0"/>
        </w:rPr>
        <w:t>Conclude. Knowledge marks 2 for identification, skills 4-6 for applied analysis. Common mistake generic list without Bangladesh/sector context mixing industry 5 Forces into PESTEL no prioritisation.  Bangladesh Context Exam Expectations: Examiner expects Bangladesh examples – e.g., tourism underdeveloped compared other countries Diamond model Porter 4 factors competitive advantages industry country over comparable industries – factor conditions demand conditions related supporting industries firm strategy rivalry – apply. RMG – global macroeconomic forces international trade financial systems government policies industry developments cultural environment stakeholder impact current markets markets finance labour other resources supply chain factors technology developments including automation intelligent systems – syllabus references 1a 1b.</w:t>
      </w:r>
    </w:p>
    <w:p>
      <w:r>
        <w:rPr>
          <w:b w:val="0"/>
        </w:rPr>
        <w:t>Always link to ethics sustainability stakeholder ecosystem participant impact.  Case drill: If you see scenario mentions new entrant bids from five telecom operators including Vodacom South Africa entry fourth provider would increase competition generate sustainable improvements quality services reduce tariffs extend service outreach more areas – that's PESTEL Political/ Economic + 5 Forces threat new entrants. Use both..</w:t>
      </w:r>
    </w:p>
    <w:p>
      <w:pPr>
        <w:pStyle w:val="ListBullet"/>
      </w:pPr>
      <w:r>
        <w:rPr>
          <w:b/>
        </w:rPr>
        <w:t xml:space="preserve">Drill: </w:t>
      </w:r>
      <w:r>
        <w:t>Exam technique drill: Attempt to write 10-mark answer on this framework using PEA-C with 2 scenario facts from MSL airline PRAN RMG telecom</w:t>
      </w:r>
    </w:p>
    <w:p>
      <w:pPr>
        <w:pStyle w:val="Heading2"/>
      </w:pPr>
      <w:r>
        <w:t>Porter Five Forces Deep Dive Bangladesh Telecom Banking Airline 3000 words</w:t>
      </w:r>
    </w:p>
    <w:p>
      <w:r>
        <w:rPr>
          <w:b w:val="0"/>
        </w:rPr>
        <w:t>Porter's Five Forces purpose analyse industry competitive intensity profitability potential – core of strategic analysis 30%. Five forces: Threat new entrants, Threat substitute products services, Bargaining power customers, Bargaining power suppliers, Rivalry amongst existing competitors. Plus Four Links analysis government links networks informal cooperative links formal cooperative links complementors.  Threat new entrants: barriers to entry capital investment banking barrier RSBC main barrier entry capital investment required enter banking market RSBC does not appear have sources sustainable competitive advantage enable more successful than banks reduce dominance Bangladeshi State-owned banks market – advice not continue retail banking business Bangladesh – capital investment required to enter banking market.</w:t>
      </w:r>
    </w:p>
    <w:p>
      <w:r>
        <w:rPr>
          <w:b w:val="0"/>
        </w:rPr>
        <w:t>Airline industry high barriers significant capital investment aircraft infrastructure regulatory requirements established brand loyalty customer preferences however low-cost carriers successfully entered market increasing competition – Bangladesh regional airline maturity intense competition price wars efforts reduce costs however specific regions growth. Coffee market competitive many branded coffee shops high choice – new entrants low barrier? Actually high competition. Tourism industry law setting up regulator industry perceived limit rate new businesses entering industry existing may face high demands. Entry barrier examples: economies scale, brand, government policy, capital.  Threat substitute: For airline – high-speed trains remote meetings Zoom overcapacity shrinking margins consolidation exit weaker players – substitute high.</w:t>
      </w:r>
    </w:p>
    <w:p>
      <w:r>
        <w:rPr>
          <w:b w:val="0"/>
        </w:rPr>
        <w:t>For coffee shops – tea, home coffee. For paper AJ Paper – digital substitution. Assessment: if substitute high, industry unattractive.  Bargaining power customers: large supermarkets greater power more stringent requirements small independents large supermarkets both buyers competitors own-brand products danger choose promote own-brand rather than PRAN's – PRAN increasingly reliant large supermarkets 60% revenue sole stockiest 1 litre take home market foster good relations buyers – buyer power high. Passengers airline high bargaining power numerous options price transparency online booking platforms – buyer high. For telecom – customers high choice. For RMG – international buyers concentrated – buyer power high BGMEA appeal.</w:t>
      </w:r>
    </w:p>
    <w:p>
      <w:r>
        <w:rPr>
          <w:b w:val="0"/>
        </w:rPr>
        <w:t>Bargaining power suppliers: Aircraft manufacturers Boeing Airbus fuel suppliers considerable bargaining power limited choices labour unions significant influence driving up costs – suppliers high. For RMG – fabric suppliers? For PRAN – pure ingredients suppliers? For telecom – tower equipment suppliers USD import exchange impact. Supplier power high if few alternatives.  Rivalry existing competitors: High number branded coffee shops Bangladesh suggests coffee market likely competitive because customers high degree choice where – rivalry high. Airline mature many competitors focus efficiency cost reduction price competition intense innovation slows differentiation challenging – rivalry intense.</w:t>
      </w:r>
    </w:p>
    <w:p>
      <w:r>
        <w:rPr>
          <w:b w:val="0"/>
        </w:rPr>
        <w:t>Paper industry high rivalry. RMG many factories 4,600 competition intense. Overall intensity high = unattractive unless sustainable advantage.  Four Links: Government links networks – e.g., Bangladesh government support RMG incentives. Informal cooperative links networks – e.g., word of mouth Purechoc relied word of mouth loyal following. Formal cooperative links JV – e.g., joint ventures Zamtel? Complementors – computer hardware needs software value – e.g., airline needs fuel, catering, airports. Customer analysis market segmentation studies.  Interpretation: Strong force = threat profit. If 3+ forces high = unattractive advise exit unless sustainable advantage. For entry decision advise not continue retail banking Bangladesh if no sustainable advantage.</w:t>
      </w:r>
    </w:p>
    <w:p>
      <w:r>
        <w:rPr>
          <w:b w:val="0"/>
        </w:rPr>
        <w:t>RSBC case – should not continue.  Application steps: For each force, heading, assessment High/Medium/Low, justification with scenario fact, implication margin profit. Example airline ND2024 model answer each force high/med/low explanation Bangladesh context – high barriers capital infrastructure regulatory but low-cost carriers entered increasing competition – then integrated recommendation. Conclusion: industry attractive? Advice.  Common mistakes: Describing model not applying, ignoring complementors, not evaluating overall attractiveness, mixing PESTEL factors.  Model answer structure: Force by force heading, Point: assessment H/M/L, Explanation: theory, Application: scenario fact e.g., large supermarkets contribute 60% revenue sole stockiest for 1 litre take home market – Consequence overall – Conclusion industry attractiveness – Recommendation.</w:t>
      </w:r>
    </w:p>
    <w:p>
      <w:r>
        <w:rPr>
          <w:b w:val="0"/>
        </w:rPr>
        <w:t>Bangladesh-specific examples for revision: RMG buyer power international brands, supplier power fabric, rivalry intense; Telecom rivalry high due 4th operator entry Vodacom South Africa; Banking state-owned banks dominance; Airline rivalry intense many operators; FMCG smoothie ethical premium differentiation PRAN competitors follow suit copy ethical approach sustainability not inimitable.  Exam technique: Use explicit phrase Porter's Five Forces to gain knowledge mark, then apply. Mention Kay's distinct capabilities or Four Links for extra skills.  Memory hook: Need Some Bread Soda Rice – New entrants Suppliers Buyers Substitutes Rivalry..</w:t>
      </w:r>
    </w:p>
    <w:p>
      <w:pPr>
        <w:pStyle w:val="ListBullet"/>
      </w:pPr>
      <w:r>
        <w:rPr>
          <w:b/>
        </w:rPr>
        <w:t xml:space="preserve">Drill: </w:t>
      </w:r>
      <w:r>
        <w:t>Exam technique drill: Attempt to write 10-mark answer on this framework using PEA-C with 2 scenario facts from MSL airline PRAN RMG telecom</w:t>
      </w:r>
    </w:p>
    <w:p>
      <w:pPr>
        <w:pStyle w:val="Heading2"/>
      </w:pPr>
      <w:r>
        <w:t>Ansoff SAF Deep Dive Evaluation 3000 words</w:t>
      </w:r>
    </w:p>
    <w:p>
      <w:r>
        <w:rPr>
          <w:b w:val="0"/>
        </w:rPr>
        <w:t>Ansoff Matrix growth vector: Existing Market Existing Product = Internal efficiency market penetration attempts reduce cost further penetrate taking market share from competition outsourcing some manufacturing presumably attempt increasing internal efficiency match competitors low cost manufacturing – intensive promotion brand-stressing advertising more attractive design functional packaging more after-sales service heavier POS effort increase sales promotion expenditure hold customer loyalty. Existing Market New Product = Product development – wider product range PRAN consistent current mission objectives brand image strengthens reputation innovation creativity fits government campaigns targeting obesity general population children suggested products consistent existing acceptance criteria 100% pure ingredients healthy product health drinks may not simple great tasting – new product.</w:t>
      </w:r>
    </w:p>
    <w:p>
      <w:r>
        <w:rPr>
          <w:b w:val="0"/>
        </w:rPr>
        <w:t>New Market Existing Product = Market development – Zoland neighbouring markets Youngone PLC knowledge competitive home market strong understanding dynamics consumer needs adaptable neighbouring markets export – new market. New Market New Product = Diversification – juice bar chain would benefit brand making it widely available better known high street already strong competition lots delis sandwich coffee bars strategy likely require amendment mission statement focuses production smoothies – diversification risk.  TCL glass flexible production facilities if can make any type glass any size then penetrate new markets – product vs market. Finding new customers non-defence sector brand little counts potential customers must be convinced serious ability meet exact requirements evidence diversify new customer base face closure providing top quality specific solutions each customer new challenge excellent quality innovation high standard product testing facilities retention key employees rivals perceive threat try poach them willingness tackle overseas markets prepared travel employ interpreters take risks unknown markets Bad debt foreign exchange risks if TCL achieves overseas sales exposed NAM financial services provide stability credit insurance free – CSFs.</w:t>
      </w:r>
    </w:p>
    <w:p>
      <w:r>
        <w:rPr>
          <w:b w:val="0"/>
        </w:rPr>
        <w:t>Evaluation SAF/ SFA: Suitability – does proposal fit strategic position SWOT? Example PRAN juice bar chain suitability? Would benefit brand widely available better known high street competition lots delis sandwich coffee bars strategy likely require amendment mission statement focuses production smoothies – suitability low for juice bar high for wider product range consistent current mission objectives brand image strengthens reputation innovation fits government campaigns obesity – suitability high. Acceptability – return risk stakeholder reaction – MSL F&amp;F contract significant revenue opportunity high risks brand positioning operational changes marketing director proposal maintains premium positioning lower risk relies increasing prices reducing costs improve profitability – Acceptability moderate requires safeguards.</w:t>
      </w:r>
    </w:p>
    <w:p>
      <w:r>
        <w:rPr>
          <w:b w:val="0"/>
        </w:rPr>
        <w:t>Financial acceptability profitability evaluation lower risk focuses existing market operations risk losing price-sensitive customers potential quality perception issues alternative leather supplier. Stakeholder acceptability large supermarkets power 60% revenue sole stockiest foster good relations may resist juice bar competing? Staff open informal way not want lose competitor however attitude welfare not retention problem. Feasibility – resources competences cash flow – does PRAN have core competencies retailing even staff hired need locate probably lease suitable premises cash flow required significant chain – feasibility low for juice bar high for wider product range. Business bigger difficult control retention open informal structure important larger may lose feeling small family team inevitably become more corporate outlook change impact staff importance change carefully communicated managed expansion likely require further injection finance savings new.</w:t>
      </w:r>
    </w:p>
    <w:p>
      <w:r>
        <w:rPr>
          <w:b w:val="0"/>
        </w:rPr>
        <w:t>Other evaluation: Ansoff risk – market penetration low risk, product and market development medium, diversification high. Use for MSL case – F&amp;F contract is market penetration? Actually existing product existing market? Might be existing? Need map.  Model answer: 2x2 matrix definition mapping proposals advantages disadvantages risk resource implication recommend. Always provide table.  Common mistakes: Misclassifying penetration vs product development, no SAF, no risk assessment, no conclusion.  Exam wording: Analysis strategic options proposed marketing director through Ansoff matrix – very frequent – ND2021 Q3a. Consider both proposals under headings profitability risk – MSL F&amp;F vs marketing director ND2024.</w:t>
      </w:r>
    </w:p>
    <w:p>
      <w:r>
        <w:rPr>
          <w:b w:val="0"/>
        </w:rPr>
        <w:t>Memory: PEN PED MED Diversification..</w:t>
      </w:r>
    </w:p>
    <w:p>
      <w:pPr>
        <w:pStyle w:val="ListBullet"/>
      </w:pPr>
      <w:r>
        <w:rPr>
          <w:b/>
        </w:rPr>
        <w:t xml:space="preserve">Drill: </w:t>
      </w:r>
      <w:r>
        <w:t>Exam technique drill: Attempt to write 10-mark answer on this framework using PEA-C with 2 scenario facts from MSL airline PRAN RMG telecom</w:t>
      </w:r>
    </w:p>
    <w:p>
      <w:pPr>
        <w:pStyle w:val="Heading2"/>
      </w:pPr>
      <w:r>
        <w:t>Value Chain VRIO Resource Audit Deep Dive 3000 words</w:t>
      </w:r>
    </w:p>
    <w:p>
      <w:r>
        <w:rPr>
          <w:b w:val="0"/>
        </w:rPr>
        <w:t>Value Chain primary inbound logistics – Zoland sophisticated economy efficient capital markets coupled JIT logistics timely delivery cost-efficiency Youngone PLC competitive pricing quick response export markets – example JIT reduces inventory cost improves quality – inbound. Operations – TCL flexible production make any type glass any size then penetrate new markets – operations strength – product quality excellent quality innovation high standard product testing facilities. Outbound logistics – delivery networks warehousing risk Bangladesh weak logistics infrastructure unreliable delivery networks warehousing hinder e-commerce effectiveness power outages lack cold chain inefficient customs delay operations – outbound weak.</w:t>
      </w:r>
    </w:p>
    <w:p>
      <w:r>
        <w:rPr>
          <w:b w:val="0"/>
        </w:rPr>
        <w:t>Marketing Sales – ethical brand PRAN premium health trend government initiatives obesity – marketing strength. Service – welfare investment staff retention PRAN not retention problem – service. Support: Procurement alternative leather supplier MSL price vs quality trade-off cheaper but quality perception lower alienate customers brand image – procurement decision. Technology development innovation keep current services going develop new ones consideration technology risks investment funding required Air Services R&amp;D – tech development. HRM quantity quality people short medium long term issues recruitment retention skills availability training learning flexibility workforce – Air Services people issues – HRM.</w:t>
      </w:r>
    </w:p>
    <w:p>
      <w:r>
        <w:rPr>
          <w:b w:val="0"/>
        </w:rPr>
        <w:t>Infrastructure finance function business partner – finance transformation evaluating alternative structures finance function using business partnering outsourcing shared global business services.  Value system extends beyond boundaries farmer restaurant meat vegetable ingredients farmer added value farmer ability important customer ultimate satisfaction skills chef – firm's value chain connected value system Porter. SVA shareholder value analysis particularly relevant vertically integrated companies encourages consider whether more profitable outsource certain functions activities rather than continuing perform all in-house – e.g., CPH Ltd diversified conglomerate construction remains largest business within group – outsourcing vs in-house decision.</w:t>
      </w:r>
    </w:p>
    <w:p>
      <w:r>
        <w:rPr>
          <w:b w:val="0"/>
        </w:rPr>
        <w:t>Resource audit questions: product quality value money complaints, leadership risk taking ethical, purpose objectives clearly stated known people responsible delivering them performance against key objectives measured, management workers industrial relations record staff turnover compared competitors quality experience management resource compared competitors, financial position financially sound stretched profit record earnings share record past few years difficult shareholders, profit performance compared competitors products distribution costs could production distribution costs reduced? – resource audit. Dynamic capabilities Teece – ability adapt reconfigure resources future competences required Hamel Prahalad determination competences company will require future provide new benefits customers – e.g., GSK assigned group scientists patents standalone company pain – pharmaceuticals cost-saving beyond cutting jobs shelving expensive projects sophisticated approaches – assigning scientists patents standalone? – dynamic capabilities.</w:t>
      </w:r>
    </w:p>
    <w:p>
      <w:r>
        <w:rPr>
          <w:b w:val="0"/>
        </w:rPr>
        <w:t>VRIO: Value rare inimitability organisation – evaluation: PRAN ethical pure ingredients valued health – value yes, rarity few have recyclable packaging tech – rare yes, inimitability hard copy team culture open informal welfare social complexity – inimitable maybe, organisation capture value – does lack retailing expertise? – not organised for juice bar chain thus temporary advantage not sustainable. RSBC does not appear have sources sustainable competitive advantage enable more successful than banks reduce dominance state-owned banks – advice not continue retail banking – no VRIO.  Benchmarking: internal external functional generic – compare MSL premium shoes brand image customer loyalty price increase without proportionate decrease sales volume improve profitability – benchmark vs Bata etc.</w:t>
      </w:r>
    </w:p>
    <w:p>
      <w:r>
        <w:rPr>
          <w:b w:val="0"/>
        </w:rPr>
        <w:t>Exam technique: For profitability fall analysis Blakes – analyse GP margin by revenue stream sales mix GP mix exchange rate impact cost ratios % changes 20X5-20X6 discussion acknowledge Board concerns fall operating profit due reduced GP margin increased fixed costs analysis different products impact exchange rate movements interdependency product lines ability achieve 20X7 budget – structured tables figures GP margin sales mix etc 4 knowledge discussion 8 skills.  Common mistakes: listing generic without case confusing value chain supply chain not linking to margin.  Model answer: Table Activity Link scenario Strength Weakness Implication cost differentiation Recommendation – plus VRIO table Resource V R I O Implication Sustainability..</w:t>
      </w:r>
    </w:p>
    <w:p>
      <w:pPr>
        <w:pStyle w:val="ListBullet"/>
      </w:pPr>
      <w:r>
        <w:rPr>
          <w:b/>
        </w:rPr>
        <w:t xml:space="preserve">Drill: </w:t>
      </w:r>
      <w:r>
        <w:t>Exam technique drill: Attempt to write 10-mark answer on this framework using PEA-C with 2 scenario facts from MSL airline PRAN RMG telecom</w:t>
      </w:r>
    </w:p>
    <w:p>
      <w:pPr>
        <w:pStyle w:val="Heading2"/>
      </w:pPr>
      <w:r>
        <w:t>Technology Deep Dive – Cyber TARA Data Bias AI Ethics Cloud Blockchain ERP 4000 words</w:t>
      </w:r>
    </w:p>
    <w:p>
      <w:r>
        <w:rPr>
          <w:b w:val="0"/>
        </w:rPr>
        <w:t>ICAB workbook 2024 Introduction chapter emphasises constant technological change will shape role Chartered Accountant impact professional advice provide. Pay attention section use data examination. Stop think pay careful attention advice examination technique models sake applied. Must not reproduce names models sake – use tools identify evaluate issues facing business. Technology driving quality management 60s 70s mainframe based inadequacies manual systems cope quality management technology stepped in adoption technology computerized systems quality management seen progress lock step progress ICT over decades. Technology one key driving forces make strategic management priority organisation especially since technological change new technologies moving wide range interest especially by organisations competitive position drives search aspects Innovation.</w:t>
      </w:r>
    </w:p>
    <w:p>
      <w:r>
        <w:rPr>
          <w:b w:val="0"/>
        </w:rPr>
        <w:t>Perpetual Innovation term used describe how new information-centric technologies replace old ones short life cycles products resulting rapid proliferation new technologies created competitive premium enabling companies rapidly introduce new products services become household names. Increasing customer literacy digital business very important lack awareness customers fall prey businesses tricks ultimately leave them distress. Ecommerce buying selling goods services over Internet conducted over computers tablets smartphones other smart devices almost anything can be purchased through ecommerce today can be substitute brick-and-mortar stores though some businesses choose maintain both operates four market segments business-to-business business-to-consumer consumer-to-consumer consumer-to-business.</w:t>
      </w:r>
    </w:p>
    <w:p>
      <w:r>
        <w:rPr>
          <w:b w:val="0"/>
        </w:rPr>
        <w:t>BGMEA President appealed international buyers take delivery goods already produced etc supply chain tech. ABCD trends transforming accountancy profession: Artificial intelligence Automation Blockchain Cyber security Cloud computing Data Digital Transformation. These innovations significant impact way accountants access move manage business finances Technology can provide information more quickly often more accurately than humans but cannot replicate human intelligence quality decision making therefore chartered accountants hold key role data analytics validating source data interpreting analysing outputs Technology provides opportunities chartered accountants use professional skills add value clients businesses.</w:t>
      </w:r>
    </w:p>
    <w:p>
      <w:r>
        <w:rPr>
          <w:b w:val="0"/>
        </w:rPr>
        <w:t>As automation continues expanding understanding interconnectivity systems fundamental as routine compliance work reduces greater focus development skills which equip professionals work outputs automated processes other specialists changing world skill set needed accountants changing technological advances made ability adapt rapidly respond changes key. Skills analysis interpretation professional scepticism communication collaboration adaptability resilience commerciality essential tomorrow's business leaders embedded throughout ACA exams professional development. ABCD discussed.  Big Data Analytics: Definition Volume Velocity Variety Veracity Value. Capability BDAC – ability organisation to manage analytics infrastructure.</w:t>
      </w:r>
    </w:p>
    <w:p>
      <w:r>
        <w:rPr>
          <w:b w:val="0"/>
        </w:rPr>
        <w:t>Competitive advantage e-commerce sales to reach $3 billion 04 years Bangladesh context. Knowledge Management Capability KMC adoption past research develop research model exogenous constructs BDAC KMC exogenous constructs impact competitiveness sustainability commercial sphere management e-commerce able Facebook popular playing development e-commerce recent years moves seen competitive marketplace integrated company's innovation transformations infrastructure conceptual resources critical successful BDAC Akram et al Martins et al Carneiro Guan et al Sriboolue – research model. Management accounting information (for example costs prices budgets transfer prices) and management accounting tools (for example break-even variances limiting factors expected values ABC balanced) – balanced.</w:t>
      </w:r>
    </w:p>
    <w:p>
      <w:r>
        <w:rPr>
          <w:b w:val="0"/>
        </w:rPr>
        <w:t>Outline proposals advise outline requirements information technology applications support business strategy for example context e-commerce e-business virtual arrangements AI digital assets cloud computing including assurance issues data security – Information strategy LO. Use management accounting information etc. Technology strategy evaluate how strategies technology and demonstrate how data can be used subsequently measure monitor strategic performance explain evaluate how organisation can use data analytics software collect analyse present data varying formats aid management decision making explain impact businesses using developing technologies including digital disruption automation AI machine learning RPA.</w:t>
      </w:r>
    </w:p>
    <w:p>
      <w:r>
        <w:rPr>
          <w:b w:val="0"/>
        </w:rPr>
        <w:t>Digital skills evaluate limitations data having regard data variability data bias risk – data ethics importance professional accountant challenging data information ethical issues arising development use technology. Data ethics – principles. Main business processes entity information flows between areas business need effective control systems components internal control including role governance risk management processes define classify different types internal control particular emphasis general IT information processing controls identify difference preventative detective controls identify how specified internal controls mitigate risk including cyber data security supply-chain risks digital transformation disruption other emerging technologies identify limitations.</w:t>
      </w:r>
    </w:p>
    <w:p>
      <w:r>
        <w:rPr>
          <w:b w:val="0"/>
        </w:rPr>
        <w:t>Internal audit function organisation sources information enable sufficient record accounting other systems internal controls.  Cybersecurity: nature cyber-security risk types – DoS denial service make web services unavailable – organisation running web services aware cyber attacks. Use TARA approach risk management transfer avoid reduce accept business continuity plan identification specific relevant risks ASU hacking denial service sabotage impact IT failure reputational financial risk safety deaths fines loss new contracts widespread use network cloud systems increase risk – Air Services UK. Risk management may limit funds available may help reduce risks presented Marine illhealth sale shares transfers risk Koreto franchising shared risk reduces financial risk but potentially increases reputational risk possible loss intellectual property Purechoc may be unable provide support franchisees – risk evaluation.</w:t>
      </w:r>
    </w:p>
    <w:p>
      <w:r>
        <w:rPr>
          <w:b w:val="0"/>
        </w:rPr>
        <w:t>Controls: firewall, IDS, encryption, MFA, backups, BCP, disaster recovery, staff training. Data security issues including cyber security arising communications shared systems data sharing throughout supply chain strategic partners demonstrate understanding provide advice data security issues including cyber security issues arising communications shared systems data sharing supply chain strategic partners – SBML. IT governance frameworks COBIT ITIL help align IT strategies business objectives manage risks ensure compliance – evaluate IT strategy including IT direction processes strategy development approval implementation maintenance alignment organisation strategies objectives. Cover aspects creation implementation enforcement policies ensure security compliance effective IT operations.</w:t>
      </w:r>
    </w:p>
    <w:p>
      <w:r>
        <w:rPr>
          <w:b w:val="0"/>
        </w:rPr>
        <w:t>Low-cost leadership product differentiation focus market niche strengthening customer supplier intimacy outperform competitive organisations – but cyber undermines. IT managers measures ensure accuracy processing business continuity – service level agreements relationship business managers.  Cloud: Assessing adequacy IT security controls organisation evaluate recommend ways promote cyber security. Benefits risks – cost scalability flexibility security vendor lock-in compliance – assess advise using cloud as alternative owned hardware software technology support IS needs – inventory-led model brand control premium positioning combination both test market response maintaining quality brand equity – cloud vs owned.</w:t>
      </w:r>
    </w:p>
    <w:p>
      <w:r>
        <w:rPr>
          <w:b w:val="0"/>
        </w:rPr>
        <w:t>Multi-cloud hybrid.  AI Machine Learning Robotics Expert Systems: potential benefits using AI robotics other forms machine learning support strategic decisions pursuit corporate objectives – assess risk control ethical branding e-marketing compare traditional branding – e.g., pricing dynamic. Risks bias fairness job displacement invest re-skilling up-skilling employees adapt new roles promote human-AI collaboration instead full automation privacy data security follow strict privacy regulations incorporate privacy-by-design protect personal data fairness inclusion design AI promote fairness inclusivity social good respecting human rights equal opportunities continuous monitoring regularly monitor impact gather feedback make improvements ensure responsible use – MA-2025 AI ethics 6 considerations.</w:t>
      </w:r>
    </w:p>
    <w:p>
      <w:r>
        <w:rPr>
          <w:b w:val="0"/>
        </w:rPr>
        <w:t>Continuous monitoring feedback improvements.  Blockchain Digital Assets Cryptocurrencies: strategic decision implications accounting IFRS intangible assets – digital assets – strategic. E-business value chain – inbound outbound reconfigured platform – acquiring managing suppliers customers exploiting e-business technologies e-procurement e-CRM social media marketing databases big data IT applications social media internet sources. Branding e-marketing compare traditional branding – consistency personalisation two-way interaction. Developing countries e-commerce sales to reach $3bn. Customer literacy digital business important awareness avoid tricks. Digital disruption impact businesses using developing technologies – Fintech cryptocurrencies assess impact new IT model.</w:t>
      </w:r>
    </w:p>
    <w:p>
      <w:r>
        <w:rPr>
          <w:b w:val="0"/>
        </w:rPr>
        <w:t>ERP BI: MIS DSS EIS KWS OAS Transaction processing. How MIS supports finance marketing operations people human capital shared service centres workforce flexibility strategy ethics sustainability natural capital. Role MIS reporting alternatives OLAP meet key info needs. DSS concept differs traditional MIS. Finance role finance function business partner FP&amp;A business partnering shared services outsourcing. Technology direction IT architecture implications setting long-term strategic directions. IT direction enforcement policies ensure security compliance effective IT operations. Cloud technologies applied decision-making situations business managers professionals dynamic environment automation impact operational efficiency changes taking place form use decision support business.</w:t>
      </w:r>
    </w:p>
    <w:p>
      <w:r>
        <w:rPr>
          <w:b w:val="0"/>
        </w:rPr>
        <w:t>Exam technique: Always include technology point even if non-tech question – e.g., Could use data analytics to monitor performance, Could adopt cloud to reduce costs, Must consider cyber risk, AI bias etc – gains skills marks. Use ABCD mnemonic.  Common mistakes: Treating tech as afterthought, not linking to scenario, ignoring data bias, not mentioning TARA BCP, not evaluating cloud benefits risks.  Model answer template for 12-mark cyber risk: Define cyber risk types – nature DoS etc – Use TARA – Transfer insurance? Avoid exit? Reduce controls training firewall BCP – Accept tolerance – Identify specific scenario risks hacking denial sabotage – Impact reputational financial safety deaths fines loss contracts widespread network cloud increase risk – Business continuity plan – Conclusion investment balances risk.</w:t>
      </w:r>
    </w:p>
    <w:p>
      <w:r>
        <w:rPr>
          <w:b w:val="0"/>
        </w:rPr>
        <w:t>.</w:t>
      </w:r>
    </w:p>
    <w:p>
      <w:pPr>
        <w:pStyle w:val="ListBullet"/>
      </w:pPr>
      <w:r>
        <w:rPr>
          <w:b/>
        </w:rPr>
        <w:t xml:space="preserve">Drill: </w:t>
      </w:r>
      <w:r>
        <w:t>Exam technique drill: Attempt to write 10-mark answer on this framework using PEA-C with 2 scenario facts from MSL airline PRAN RMG telecom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2A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