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45AE15" w14:textId="46265DC6" w:rsidR="003A0D54" w:rsidRDefault="003A0D54" w:rsidP="003A0D54">
      <w:pPr>
        <w:jc w:val="both"/>
      </w:pPr>
      <w:r w:rsidRPr="003A0D54">
        <w:drawing>
          <wp:inline distT="0" distB="0" distL="0" distR="0" wp14:anchorId="48E85ECE" wp14:editId="5B41E97E">
            <wp:extent cx="5731510" cy="410845"/>
            <wp:effectExtent l="0" t="0" r="2540" b="8255"/>
            <wp:docPr id="152211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185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6A89" w14:textId="7D681430" w:rsidR="003A0D54" w:rsidRDefault="003A0D54" w:rsidP="003A0D54">
      <w:pPr>
        <w:jc w:val="both"/>
      </w:pPr>
      <w:r>
        <w:t xml:space="preserve">Logo | Beranda | Daftar </w:t>
      </w:r>
      <w:proofErr w:type="spellStart"/>
      <w:r>
        <w:t>Perkara</w:t>
      </w:r>
      <w:proofErr w:type="spellEnd"/>
      <w:r>
        <w:t xml:space="preserve"> RJ | </w:t>
      </w:r>
      <w:proofErr w:type="spellStart"/>
      <w:r>
        <w:t>Syarat</w:t>
      </w:r>
      <w:proofErr w:type="spellEnd"/>
      <w:r>
        <w:t xml:space="preserve"> RJ | </w:t>
      </w:r>
      <w:proofErr w:type="spellStart"/>
      <w:r>
        <w:t>Hubungi</w:t>
      </w:r>
      <w:proofErr w:type="spellEnd"/>
      <w:r>
        <w:t xml:space="preserve"> Kami (</w:t>
      </w:r>
      <w:proofErr w:type="spellStart"/>
      <w:r>
        <w:t>Whatsapp</w:t>
      </w:r>
      <w:proofErr w:type="spellEnd"/>
      <w:r>
        <w:t>) | Login</w:t>
      </w:r>
    </w:p>
    <w:p w14:paraId="16F4E354" w14:textId="2D974BDA" w:rsidR="003A0D54" w:rsidRDefault="003A0D54" w:rsidP="003A0D54">
      <w:pPr>
        <w:jc w:val="both"/>
      </w:pPr>
      <w:r>
        <w:t>SECTION 1</w:t>
      </w:r>
    </w:p>
    <w:p w14:paraId="25EEE361" w14:textId="4D37BEF4" w:rsidR="003A0D54" w:rsidRDefault="003A0D54" w:rsidP="003A0D54">
      <w:pPr>
        <w:jc w:val="both"/>
        <w:rPr>
          <w:b/>
          <w:bCs/>
        </w:rPr>
      </w:pPr>
      <w:r>
        <w:t xml:space="preserve">Restorative Justice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perkara</w:t>
      </w:r>
      <w:proofErr w:type="spellEnd"/>
      <w:r>
        <w:t xml:space="preserve"> </w:t>
      </w:r>
      <w:proofErr w:type="spellStart"/>
      <w:r>
        <w:t>tindak</w:t>
      </w:r>
      <w:proofErr w:type="spellEnd"/>
      <w:r>
        <w:t xml:space="preserve"> </w:t>
      </w:r>
      <w:proofErr w:type="spellStart"/>
      <w:r>
        <w:t>pidana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mengedepankan</w:t>
      </w:r>
      <w:proofErr w:type="spellEnd"/>
      <w:r>
        <w:t xml:space="preserve"> </w:t>
      </w:r>
      <w:proofErr w:type="spellStart"/>
      <w:r>
        <w:t>keadilan</w:t>
      </w:r>
      <w:proofErr w:type="spellEnd"/>
      <w:r>
        <w:t xml:space="preserve"> </w:t>
      </w:r>
      <w:proofErr w:type="spellStart"/>
      <w:r>
        <w:t>restoratif</w:t>
      </w:r>
      <w:proofErr w:type="spellEnd"/>
      <w:r>
        <w:t xml:space="preserve"> yang </w:t>
      </w:r>
      <w:proofErr w:type="spellStart"/>
      <w:r>
        <w:t>menekankan</w:t>
      </w:r>
      <w:proofErr w:type="spellEnd"/>
      <w:r>
        <w:t xml:space="preserve"> </w:t>
      </w:r>
      <w:proofErr w:type="spellStart"/>
      <w:r>
        <w:t>pemulihan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pada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semula</w:t>
      </w:r>
      <w:proofErr w:type="spellEnd"/>
      <w:r>
        <w:t xml:space="preserve"> dan </w:t>
      </w:r>
      <w:proofErr w:type="spellStart"/>
      <w:r>
        <w:t>keseimbangan</w:t>
      </w:r>
      <w:proofErr w:type="spellEnd"/>
      <w:r>
        <w:t xml:space="preserve"> </w:t>
      </w:r>
      <w:proofErr w:type="spellStart"/>
      <w:r>
        <w:t>perlindungan</w:t>
      </w:r>
      <w:proofErr w:type="spellEnd"/>
      <w:r>
        <w:t xml:space="preserve"> dan </w:t>
      </w:r>
      <w:proofErr w:type="spellStart"/>
      <w:r>
        <w:t>kepentingan</w:t>
      </w:r>
      <w:proofErr w:type="spellEnd"/>
      <w:r>
        <w:t xml:space="preserve"> korban dan </w:t>
      </w:r>
      <w:proofErr w:type="spellStart"/>
      <w:r>
        <w:t>pelaku</w:t>
      </w:r>
      <w:proofErr w:type="spellEnd"/>
      <w:r>
        <w:t xml:space="preserve"> </w:t>
      </w:r>
      <w:proofErr w:type="spellStart"/>
      <w:r>
        <w:t>tindak</w:t>
      </w:r>
      <w:proofErr w:type="spellEnd"/>
      <w:r>
        <w:t xml:space="preserve"> </w:t>
      </w:r>
      <w:proofErr w:type="spellStart"/>
      <w:r>
        <w:t>pidana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pada </w:t>
      </w:r>
      <w:proofErr w:type="spellStart"/>
      <w:r>
        <w:t>pembalasan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hukum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dan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</w:t>
      </w:r>
      <w:proofErr w:type="spellStart"/>
      <w:r>
        <w:t>penuntutan</w:t>
      </w:r>
      <w:proofErr w:type="spellEnd"/>
      <w:r>
        <w:t xml:space="preserve"> dan </w:t>
      </w:r>
      <w:proofErr w:type="spellStart"/>
      <w:r>
        <w:t>pembaharuan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peradilan</w:t>
      </w:r>
      <w:proofErr w:type="spellEnd"/>
      <w:r>
        <w:t xml:space="preserve"> </w:t>
      </w:r>
      <w:proofErr w:type="spellStart"/>
      <w:r>
        <w:t>pidana</w:t>
      </w:r>
      <w:proofErr w:type="spellEnd"/>
      <w:r>
        <w:t xml:space="preserve">. </w:t>
      </w:r>
      <w:proofErr w:type="spellStart"/>
      <w:r>
        <w:t>Penghentian</w:t>
      </w:r>
      <w:proofErr w:type="spellEnd"/>
      <w:r>
        <w:t xml:space="preserve"> </w:t>
      </w:r>
      <w:proofErr w:type="spellStart"/>
      <w:r>
        <w:t>penuntutan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Keadilan</w:t>
      </w:r>
      <w:proofErr w:type="spellEnd"/>
      <w:r>
        <w:t xml:space="preserve"> </w:t>
      </w:r>
      <w:proofErr w:type="spellStart"/>
      <w:r>
        <w:t>Restoratif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memperhatikan</w:t>
      </w:r>
      <w:proofErr w:type="spellEnd"/>
      <w:r>
        <w:t xml:space="preserve"> </w:t>
      </w:r>
      <w:r w:rsidRPr="003A0D54">
        <w:rPr>
          <w:b/>
          <w:bCs/>
        </w:rPr>
        <w:t>(</w:t>
      </w:r>
      <w:proofErr w:type="spellStart"/>
      <w:r w:rsidRPr="003A0D54">
        <w:rPr>
          <w:b/>
          <w:bCs/>
        </w:rPr>
        <w:t>Klik</w:t>
      </w:r>
      <w:proofErr w:type="spellEnd"/>
      <w:r w:rsidRPr="003A0D54">
        <w:rPr>
          <w:b/>
          <w:bCs/>
        </w:rPr>
        <w:t xml:space="preserve"> Detail) </w:t>
      </w:r>
      <w:proofErr w:type="spellStart"/>
      <w:r w:rsidRPr="003A0D54">
        <w:rPr>
          <w:b/>
          <w:bCs/>
        </w:rPr>
        <w:t>Pindah</w:t>
      </w:r>
      <w:proofErr w:type="spellEnd"/>
      <w:r w:rsidRPr="003A0D54">
        <w:rPr>
          <w:b/>
          <w:bCs/>
        </w:rPr>
        <w:t xml:space="preserve"> </w:t>
      </w:r>
      <w:proofErr w:type="spellStart"/>
      <w:r w:rsidRPr="003A0D54">
        <w:rPr>
          <w:b/>
          <w:bCs/>
        </w:rPr>
        <w:t>ke</w:t>
      </w:r>
      <w:proofErr w:type="spellEnd"/>
      <w:r w:rsidRPr="003A0D54">
        <w:rPr>
          <w:b/>
          <w:bCs/>
        </w:rPr>
        <w:t xml:space="preserve"> </w:t>
      </w:r>
      <w:proofErr w:type="spellStart"/>
      <w:r w:rsidRPr="003A0D54">
        <w:rPr>
          <w:b/>
          <w:bCs/>
        </w:rPr>
        <w:t>halaman</w:t>
      </w:r>
      <w:proofErr w:type="spellEnd"/>
      <w:r w:rsidRPr="003A0D54">
        <w:rPr>
          <w:b/>
          <w:bCs/>
        </w:rPr>
        <w:t xml:space="preserve"> yang </w:t>
      </w:r>
      <w:proofErr w:type="spellStart"/>
      <w:r w:rsidRPr="003A0D54">
        <w:rPr>
          <w:b/>
          <w:bCs/>
        </w:rPr>
        <w:t>berkaitan</w:t>
      </w:r>
      <w:proofErr w:type="spellEnd"/>
      <w:r w:rsidRPr="003A0D54">
        <w:rPr>
          <w:b/>
          <w:bCs/>
        </w:rPr>
        <w:t xml:space="preserve"> </w:t>
      </w:r>
    </w:p>
    <w:p w14:paraId="5B82B43C" w14:textId="77777777" w:rsidR="003A0D54" w:rsidRDefault="003A0D54" w:rsidP="003A0D54">
      <w:pPr>
        <w:jc w:val="both"/>
        <w:rPr>
          <w:b/>
          <w:bCs/>
        </w:rPr>
      </w:pPr>
    </w:p>
    <w:p w14:paraId="55B81FEB" w14:textId="72ABC7FB" w:rsidR="003A0D54" w:rsidRDefault="003A0D54" w:rsidP="003A0D54">
      <w:pPr>
        <w:jc w:val="both"/>
      </w:pPr>
      <w:r>
        <w:t>SECTION 2</w:t>
      </w:r>
    </w:p>
    <w:p w14:paraId="40E99F95" w14:textId="700E041F" w:rsidR="003A0D54" w:rsidRDefault="003A0D54" w:rsidP="003A0D54">
      <w:pPr>
        <w:jc w:val="both"/>
      </w:pPr>
      <w:proofErr w:type="spellStart"/>
      <w:r>
        <w:t>Jumlah</w:t>
      </w:r>
      <w:proofErr w:type="spellEnd"/>
      <w:r>
        <w:t xml:space="preserve"> Restorative Justice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di Wilayah Hukum </w:t>
      </w:r>
      <w:proofErr w:type="spellStart"/>
      <w:r>
        <w:t>Kejaksaan</w:t>
      </w:r>
      <w:proofErr w:type="spellEnd"/>
      <w:r>
        <w:t xml:space="preserve"> Tinggi Bengkulu (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data </w:t>
      </w:r>
      <w:proofErr w:type="spellStart"/>
      <w:r>
        <w:t>jumlah</w:t>
      </w:r>
      <w:proofErr w:type="spellEnd"/>
      <w:r>
        <w:t xml:space="preserve"> restorative justice table)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. </w:t>
      </w:r>
    </w:p>
    <w:p w14:paraId="5E3D0483" w14:textId="77777777" w:rsidR="003A0D54" w:rsidRDefault="003A0D54" w:rsidP="003A0D54">
      <w:pPr>
        <w:jc w:val="both"/>
      </w:pPr>
    </w:p>
    <w:p w14:paraId="4F866F6F" w14:textId="01CCD2B5" w:rsidR="003A0D54" w:rsidRDefault="003A0D54" w:rsidP="003A0D54">
      <w:pPr>
        <w:jc w:val="both"/>
      </w:pPr>
      <w:r>
        <w:t>SECTION 3</w:t>
      </w:r>
    </w:p>
    <w:p w14:paraId="2EC328BE" w14:textId="012C551A" w:rsidR="003A0D54" w:rsidRDefault="003A0D54" w:rsidP="003A0D54">
      <w:pPr>
        <w:jc w:val="both"/>
      </w:pPr>
      <w:r w:rsidRPr="003A0D54">
        <w:drawing>
          <wp:inline distT="0" distB="0" distL="0" distR="0" wp14:anchorId="1CC974D4" wp14:editId="60E26560">
            <wp:extent cx="5731510" cy="1514475"/>
            <wp:effectExtent l="0" t="0" r="2540" b="9525"/>
            <wp:docPr id="1251318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186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8B00" w14:textId="60DFD827" w:rsidR="003A0D54" w:rsidRDefault="003A0D54" w:rsidP="003A0D54">
      <w:pPr>
        <w:jc w:val="both"/>
      </w:pPr>
      <w:proofErr w:type="spellStart"/>
      <w:r>
        <w:t>Menampilkan</w:t>
      </w:r>
      <w:proofErr w:type="spellEnd"/>
      <w:r>
        <w:t xml:space="preserve"> video Restorative justice yang di input. Buat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35A6D06B" w14:textId="77777777" w:rsidR="003A0D54" w:rsidRDefault="003A0D54" w:rsidP="003A0D54">
      <w:pPr>
        <w:jc w:val="both"/>
      </w:pPr>
    </w:p>
    <w:p w14:paraId="3681D8DE" w14:textId="1590F8EE" w:rsidR="003A0D54" w:rsidRDefault="003A0D54" w:rsidP="003A0D54">
      <w:pPr>
        <w:jc w:val="both"/>
      </w:pPr>
      <w:r>
        <w:t>SECTION 4</w:t>
      </w:r>
    </w:p>
    <w:p w14:paraId="2A69881B" w14:textId="51FF2526" w:rsidR="003A0D54" w:rsidRDefault="003A0D54" w:rsidP="003A0D54">
      <w:pPr>
        <w:jc w:val="both"/>
      </w:pPr>
      <w:proofErr w:type="spellStart"/>
      <w:r>
        <w:t>Perkara</w:t>
      </w:r>
      <w:proofErr w:type="spellEnd"/>
      <w:r>
        <w:t xml:space="preserve"> Restorative Justice </w:t>
      </w:r>
      <w:proofErr w:type="spellStart"/>
      <w:r>
        <w:t>Terbaru</w:t>
      </w:r>
      <w:proofErr w:type="spellEnd"/>
    </w:p>
    <w:p w14:paraId="0F1D159B" w14:textId="45D3FA21" w:rsidR="003A0D54" w:rsidRDefault="003A0D54" w:rsidP="003A0D54">
      <w:pPr>
        <w:jc w:val="both"/>
      </w:pPr>
      <w:r w:rsidRPr="003A0D54">
        <w:drawing>
          <wp:inline distT="0" distB="0" distL="0" distR="0" wp14:anchorId="702F90A4" wp14:editId="2EA4D32C">
            <wp:extent cx="3411415" cy="1282399"/>
            <wp:effectExtent l="0" t="0" r="0" b="0"/>
            <wp:docPr id="215977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777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6769" cy="128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4E9C" w14:textId="1BA44078" w:rsidR="003A0D54" w:rsidRDefault="003A0D54" w:rsidP="003A0D54">
      <w:pPr>
        <w:jc w:val="both"/>
      </w:pPr>
      <w:proofErr w:type="spellStart"/>
      <w:r>
        <w:t>Muncul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dan Foto, Ketika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berkaitan</w:t>
      </w:r>
      <w:proofErr w:type="spellEnd"/>
    </w:p>
    <w:p w14:paraId="17DF5404" w14:textId="77777777" w:rsidR="003A0D54" w:rsidRDefault="003A0D54" w:rsidP="003A0D54">
      <w:pPr>
        <w:jc w:val="both"/>
      </w:pPr>
      <w:r>
        <w:lastRenderedPageBreak/>
        <w:t>SECTION5</w:t>
      </w:r>
    </w:p>
    <w:p w14:paraId="3CBB3C50" w14:textId="484C5018" w:rsidR="003A0D54" w:rsidRDefault="003A0D54" w:rsidP="003A0D54">
      <w:r>
        <w:t xml:space="preserve">Sama </w:t>
      </w:r>
      <w:proofErr w:type="spellStart"/>
      <w:r>
        <w:t>seperti</w:t>
      </w:r>
      <w:proofErr w:type="spellEnd"/>
      <w:r>
        <w:t xml:space="preserve"> ini</w:t>
      </w:r>
      <w:r w:rsidRPr="003A0D54">
        <w:drawing>
          <wp:inline distT="0" distB="0" distL="0" distR="0" wp14:anchorId="3B2272AA" wp14:editId="0EAECCA0">
            <wp:extent cx="5731510" cy="2298700"/>
            <wp:effectExtent l="0" t="0" r="2540" b="6350"/>
            <wp:docPr id="59495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574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A640" w14:textId="77777777" w:rsidR="003A0D54" w:rsidRPr="003A0D54" w:rsidRDefault="003A0D54" w:rsidP="003A0D54">
      <w:pPr>
        <w:jc w:val="both"/>
      </w:pPr>
    </w:p>
    <w:sectPr w:rsidR="003A0D54" w:rsidRPr="003A0D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D54"/>
    <w:rsid w:val="003A0D54"/>
    <w:rsid w:val="00977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940A4"/>
  <w15:chartTrackingRefBased/>
  <w15:docId w15:val="{15A915E9-F780-4A03-B5BC-98E919E18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166</Words>
  <Characters>951</Characters>
  <Application>Microsoft Office Word</Application>
  <DocSecurity>0</DocSecurity>
  <Lines>7</Lines>
  <Paragraphs>2</Paragraphs>
  <ScaleCrop>false</ScaleCrop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Intel KT Bengkulu</dc:creator>
  <cp:keywords/>
  <dc:description/>
  <cp:lastModifiedBy>Intel KT Bengkulu</cp:lastModifiedBy>
  <cp:revision>1</cp:revision>
  <dcterms:created xsi:type="dcterms:W3CDTF">2024-06-18T13:39:00Z</dcterms:created>
  <dcterms:modified xsi:type="dcterms:W3CDTF">2024-06-18T13:49:00Z</dcterms:modified>
</cp:coreProperties>
</file>