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19C5C" w14:textId="6B79180D" w:rsidR="00286CC7" w:rsidRDefault="00286CC7">
      <w:pPr>
        <w:rPr>
          <w:b/>
          <w:bCs/>
          <w:sz w:val="36"/>
          <w:szCs w:val="36"/>
        </w:rPr>
      </w:pPr>
      <w:r>
        <w:rPr>
          <w:b/>
          <w:bCs/>
          <w:sz w:val="36"/>
          <w:szCs w:val="36"/>
        </w:rPr>
        <w:t>UNIVERSIDAD GERARDO BARRIOS</w:t>
      </w:r>
    </w:p>
    <w:p w14:paraId="52E5DA44" w14:textId="77777777" w:rsidR="00286CC7" w:rsidRDefault="00286CC7">
      <w:pPr>
        <w:rPr>
          <w:b/>
          <w:bCs/>
          <w:sz w:val="36"/>
          <w:szCs w:val="36"/>
        </w:rPr>
      </w:pPr>
    </w:p>
    <w:p w14:paraId="63DA353A" w14:textId="0A3593D8" w:rsidR="00286CC7" w:rsidRDefault="00286CC7">
      <w:pPr>
        <w:rPr>
          <w:b/>
          <w:bCs/>
          <w:sz w:val="36"/>
          <w:szCs w:val="36"/>
        </w:rPr>
      </w:pPr>
      <w:r>
        <w:rPr>
          <w:b/>
          <w:bCs/>
          <w:sz w:val="36"/>
          <w:szCs w:val="36"/>
        </w:rPr>
        <w:t>FACULTAD: CIENCIA Y TECNOLOGIA</w:t>
      </w:r>
    </w:p>
    <w:p w14:paraId="150E4CB7" w14:textId="77777777" w:rsidR="00286CC7" w:rsidRDefault="00286CC7">
      <w:pPr>
        <w:rPr>
          <w:b/>
          <w:bCs/>
          <w:sz w:val="36"/>
          <w:szCs w:val="36"/>
        </w:rPr>
      </w:pPr>
    </w:p>
    <w:p w14:paraId="4E59292C" w14:textId="2216AC78" w:rsidR="00286CC7" w:rsidRDefault="00286CC7">
      <w:pPr>
        <w:rPr>
          <w:b/>
          <w:bCs/>
          <w:sz w:val="36"/>
          <w:szCs w:val="36"/>
        </w:rPr>
      </w:pPr>
      <w:r>
        <w:rPr>
          <w:b/>
          <w:bCs/>
          <w:sz w:val="36"/>
          <w:szCs w:val="36"/>
        </w:rPr>
        <w:t>ASIGNATURA: PROGRAMACION III</w:t>
      </w:r>
    </w:p>
    <w:p w14:paraId="37781A64" w14:textId="77777777" w:rsidR="00286CC7" w:rsidRDefault="00286CC7">
      <w:pPr>
        <w:rPr>
          <w:b/>
          <w:bCs/>
          <w:sz w:val="36"/>
          <w:szCs w:val="36"/>
        </w:rPr>
      </w:pPr>
    </w:p>
    <w:p w14:paraId="6B42FB59" w14:textId="4448DB24" w:rsidR="00286CC7" w:rsidRDefault="00286CC7">
      <w:pPr>
        <w:rPr>
          <w:b/>
          <w:bCs/>
          <w:sz w:val="36"/>
          <w:szCs w:val="36"/>
        </w:rPr>
      </w:pPr>
      <w:r>
        <w:rPr>
          <w:b/>
          <w:bCs/>
          <w:sz w:val="36"/>
          <w:szCs w:val="36"/>
        </w:rPr>
        <w:t>TAREA: LABORATORIO 2</w:t>
      </w:r>
    </w:p>
    <w:p w14:paraId="35D9BB21" w14:textId="77777777" w:rsidR="00286CC7" w:rsidRDefault="00286CC7">
      <w:pPr>
        <w:rPr>
          <w:b/>
          <w:bCs/>
          <w:sz w:val="36"/>
          <w:szCs w:val="36"/>
        </w:rPr>
      </w:pPr>
    </w:p>
    <w:p w14:paraId="2C5C299E" w14:textId="3A6CC027" w:rsidR="00286CC7" w:rsidRDefault="00286CC7">
      <w:pPr>
        <w:rPr>
          <w:b/>
          <w:bCs/>
          <w:sz w:val="36"/>
          <w:szCs w:val="36"/>
        </w:rPr>
      </w:pPr>
      <w:r>
        <w:rPr>
          <w:b/>
          <w:bCs/>
          <w:sz w:val="36"/>
          <w:szCs w:val="36"/>
        </w:rPr>
        <w:t>DOCENTE: ING. WILLIAN MONTES</w:t>
      </w:r>
    </w:p>
    <w:p w14:paraId="1E4165CA" w14:textId="77777777" w:rsidR="00286CC7" w:rsidRDefault="00286CC7">
      <w:pPr>
        <w:rPr>
          <w:b/>
          <w:bCs/>
          <w:sz w:val="36"/>
          <w:szCs w:val="36"/>
        </w:rPr>
      </w:pPr>
    </w:p>
    <w:p w14:paraId="72DBD70C" w14:textId="6EDBC59A" w:rsidR="00286CC7" w:rsidRDefault="00286CC7">
      <w:pPr>
        <w:rPr>
          <w:b/>
          <w:bCs/>
          <w:sz w:val="36"/>
          <w:szCs w:val="36"/>
        </w:rPr>
      </w:pPr>
      <w:r>
        <w:rPr>
          <w:b/>
          <w:bCs/>
          <w:sz w:val="36"/>
          <w:szCs w:val="36"/>
        </w:rPr>
        <w:t>ESTUDIANTE: EMMANUEL HERIBERTO MARTINEZ</w:t>
      </w:r>
    </w:p>
    <w:p w14:paraId="3F6EE3FD" w14:textId="77777777" w:rsidR="00286CC7" w:rsidRDefault="00286CC7">
      <w:pPr>
        <w:rPr>
          <w:b/>
          <w:bCs/>
          <w:sz w:val="36"/>
          <w:szCs w:val="36"/>
        </w:rPr>
      </w:pPr>
    </w:p>
    <w:p w14:paraId="14AF1C63" w14:textId="3BAD7FD5" w:rsidR="00286CC7" w:rsidRDefault="00286CC7">
      <w:pPr>
        <w:rPr>
          <w:b/>
          <w:bCs/>
          <w:sz w:val="36"/>
          <w:szCs w:val="36"/>
        </w:rPr>
      </w:pPr>
      <w:r>
        <w:rPr>
          <w:b/>
          <w:bCs/>
          <w:sz w:val="36"/>
          <w:szCs w:val="36"/>
        </w:rPr>
        <w:t>CODIGO: SMTS164422</w:t>
      </w:r>
    </w:p>
    <w:p w14:paraId="6A57A084" w14:textId="77777777" w:rsidR="00286CC7" w:rsidRDefault="00286CC7">
      <w:pPr>
        <w:rPr>
          <w:b/>
          <w:bCs/>
          <w:sz w:val="32"/>
          <w:szCs w:val="32"/>
        </w:rPr>
      </w:pPr>
    </w:p>
    <w:p w14:paraId="2468EF00" w14:textId="77777777" w:rsidR="00286CC7" w:rsidRDefault="00286CC7">
      <w:pPr>
        <w:rPr>
          <w:b/>
          <w:bCs/>
          <w:sz w:val="32"/>
          <w:szCs w:val="32"/>
        </w:rPr>
      </w:pPr>
    </w:p>
    <w:p w14:paraId="32F3932C" w14:textId="77777777" w:rsidR="00286CC7" w:rsidRDefault="00286CC7">
      <w:pPr>
        <w:rPr>
          <w:b/>
          <w:bCs/>
          <w:sz w:val="32"/>
          <w:szCs w:val="32"/>
        </w:rPr>
      </w:pPr>
    </w:p>
    <w:p w14:paraId="54049CA1" w14:textId="77777777" w:rsidR="00286CC7" w:rsidRDefault="00286CC7">
      <w:pPr>
        <w:rPr>
          <w:b/>
          <w:bCs/>
          <w:sz w:val="32"/>
          <w:szCs w:val="32"/>
        </w:rPr>
      </w:pPr>
    </w:p>
    <w:p w14:paraId="36971FE3" w14:textId="77777777" w:rsidR="00286CC7" w:rsidRDefault="00286CC7">
      <w:pPr>
        <w:rPr>
          <w:b/>
          <w:bCs/>
          <w:sz w:val="32"/>
          <w:szCs w:val="32"/>
        </w:rPr>
      </w:pPr>
    </w:p>
    <w:p w14:paraId="7FDF9C08" w14:textId="77777777" w:rsidR="00286CC7" w:rsidRDefault="00286CC7">
      <w:pPr>
        <w:rPr>
          <w:b/>
          <w:bCs/>
          <w:sz w:val="32"/>
          <w:szCs w:val="32"/>
        </w:rPr>
      </w:pPr>
    </w:p>
    <w:p w14:paraId="68C306C9" w14:textId="4C2629C1" w:rsidR="00286CC7" w:rsidRDefault="00286CC7">
      <w:pPr>
        <w:rPr>
          <w:b/>
          <w:bCs/>
          <w:sz w:val="32"/>
          <w:szCs w:val="32"/>
        </w:rPr>
      </w:pPr>
      <w:r>
        <w:rPr>
          <w:b/>
          <w:bCs/>
          <w:sz w:val="32"/>
          <w:szCs w:val="32"/>
        </w:rPr>
        <w:t>Primer Gráfico:</w:t>
      </w:r>
    </w:p>
    <w:p w14:paraId="3C8BE525" w14:textId="11A63713" w:rsidR="00286CC7" w:rsidRDefault="00286CC7">
      <w:pPr>
        <w:rPr>
          <w:sz w:val="32"/>
          <w:szCs w:val="32"/>
        </w:rPr>
      </w:pPr>
      <w:r>
        <w:rPr>
          <w:sz w:val="32"/>
          <w:szCs w:val="32"/>
        </w:rPr>
        <w:t xml:space="preserve">En el primer gráfico de barras lo que se muestra son los animes </w:t>
      </w:r>
      <w:r w:rsidR="00EA6606">
        <w:rPr>
          <w:sz w:val="32"/>
          <w:szCs w:val="32"/>
        </w:rPr>
        <w:t>con la mejor puntuación del año 2022 en una escala del 0 al 5.</w:t>
      </w:r>
    </w:p>
    <w:p w14:paraId="5C8B048B" w14:textId="5B4F383A" w:rsidR="00EA6606" w:rsidRDefault="00EA6606">
      <w:pPr>
        <w:rPr>
          <w:sz w:val="32"/>
          <w:szCs w:val="32"/>
        </w:rPr>
      </w:pPr>
      <w:r>
        <w:rPr>
          <w:sz w:val="32"/>
          <w:szCs w:val="32"/>
        </w:rPr>
        <w:t>Se observa el nombre de dichos animes en la parte de abajo del gráfico y la izquierda su respectiva puntuación</w:t>
      </w:r>
    </w:p>
    <w:p w14:paraId="1B8B04FD" w14:textId="77777777" w:rsidR="00EA6606" w:rsidRDefault="00EA6606">
      <w:pPr>
        <w:rPr>
          <w:sz w:val="32"/>
          <w:szCs w:val="32"/>
        </w:rPr>
      </w:pPr>
    </w:p>
    <w:p w14:paraId="4150AD52" w14:textId="6D3E1245" w:rsidR="00EA6606" w:rsidRDefault="00EA6606">
      <w:pPr>
        <w:rPr>
          <w:b/>
          <w:bCs/>
          <w:sz w:val="32"/>
          <w:szCs w:val="32"/>
        </w:rPr>
      </w:pPr>
      <w:r>
        <w:rPr>
          <w:b/>
          <w:bCs/>
          <w:sz w:val="32"/>
          <w:szCs w:val="32"/>
        </w:rPr>
        <w:t>Segundo Gráfico:</w:t>
      </w:r>
    </w:p>
    <w:p w14:paraId="703FC8B6" w14:textId="6AA0B15A" w:rsidR="00EA6606" w:rsidRDefault="00EA6606">
      <w:pPr>
        <w:rPr>
          <w:sz w:val="32"/>
          <w:szCs w:val="32"/>
        </w:rPr>
      </w:pPr>
      <w:r>
        <w:rPr>
          <w:sz w:val="32"/>
          <w:szCs w:val="32"/>
        </w:rPr>
        <w:t>En el segundo gráfico se quiere mostrar aquellos países o regiones con la mayor densidad poblacional del mundo en lo que fue el año 2020.</w:t>
      </w:r>
    </w:p>
    <w:p w14:paraId="488D7693" w14:textId="58DCF58A" w:rsidR="00EA6606" w:rsidRDefault="00EA6606">
      <w:pPr>
        <w:rPr>
          <w:sz w:val="32"/>
          <w:szCs w:val="32"/>
        </w:rPr>
      </w:pPr>
      <w:r>
        <w:rPr>
          <w:sz w:val="32"/>
          <w:szCs w:val="32"/>
        </w:rPr>
        <w:t>Este gráfico se realizó en forma de línea descendente, mostrando a la izquierda la cantidad de personas por kilometro cuadrado (P/Km2) y abajo el país o región a la cual corresponde dicha cantidad</w:t>
      </w:r>
    </w:p>
    <w:p w14:paraId="252BA313" w14:textId="77777777" w:rsidR="00EA6606" w:rsidRDefault="00EA6606">
      <w:pPr>
        <w:rPr>
          <w:sz w:val="32"/>
          <w:szCs w:val="32"/>
        </w:rPr>
      </w:pPr>
    </w:p>
    <w:p w14:paraId="45480DB3" w14:textId="0CB8E64C" w:rsidR="00EA6606" w:rsidRDefault="00EA6606">
      <w:pPr>
        <w:rPr>
          <w:b/>
          <w:bCs/>
          <w:sz w:val="32"/>
          <w:szCs w:val="32"/>
        </w:rPr>
      </w:pPr>
      <w:r>
        <w:rPr>
          <w:b/>
          <w:bCs/>
          <w:sz w:val="32"/>
          <w:szCs w:val="32"/>
        </w:rPr>
        <w:t>Tercer Gráfico:</w:t>
      </w:r>
    </w:p>
    <w:p w14:paraId="1D85E211" w14:textId="28FB29EB" w:rsidR="00EA6606" w:rsidRDefault="00EA6606">
      <w:pPr>
        <w:rPr>
          <w:sz w:val="32"/>
          <w:szCs w:val="32"/>
        </w:rPr>
      </w:pPr>
      <w:r>
        <w:rPr>
          <w:sz w:val="32"/>
          <w:szCs w:val="32"/>
        </w:rPr>
        <w:t>En este ultimo gráfico, realizado en forma de pastel, se quiere mostrar la cantidad de nacimientos que ha tenido el país de japón en años que van desde el 2018 al 2022.</w:t>
      </w:r>
    </w:p>
    <w:p w14:paraId="4DA93CE3" w14:textId="79FFBB0A" w:rsidR="00EA6606" w:rsidRPr="00EA6606" w:rsidRDefault="00EA6606">
      <w:pPr>
        <w:rPr>
          <w:sz w:val="32"/>
          <w:szCs w:val="32"/>
        </w:rPr>
      </w:pPr>
      <w:r>
        <w:rPr>
          <w:sz w:val="32"/>
          <w:szCs w:val="32"/>
        </w:rPr>
        <w:lastRenderedPageBreak/>
        <w:t>En dicho gráfico se puede observar el año junto a su color correspondiente, a la par de la cantidad de nacimientos y el porcentaje total que corresponde a esos cinco años</w:t>
      </w:r>
    </w:p>
    <w:sectPr w:rsidR="00EA6606" w:rsidRPr="00EA6606" w:rsidSect="00286CC7">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414D3" w14:textId="77777777" w:rsidR="005647E0" w:rsidRDefault="005647E0" w:rsidP="00286CC7">
      <w:pPr>
        <w:spacing w:after="0" w:line="240" w:lineRule="auto"/>
      </w:pPr>
      <w:r>
        <w:separator/>
      </w:r>
    </w:p>
  </w:endnote>
  <w:endnote w:type="continuationSeparator" w:id="0">
    <w:p w14:paraId="71D64933" w14:textId="77777777" w:rsidR="005647E0" w:rsidRDefault="005647E0" w:rsidP="0028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77791" w14:textId="77777777" w:rsidR="005647E0" w:rsidRDefault="005647E0" w:rsidP="00286CC7">
      <w:pPr>
        <w:spacing w:after="0" w:line="240" w:lineRule="auto"/>
      </w:pPr>
      <w:r>
        <w:separator/>
      </w:r>
    </w:p>
  </w:footnote>
  <w:footnote w:type="continuationSeparator" w:id="0">
    <w:p w14:paraId="0724026E" w14:textId="77777777" w:rsidR="005647E0" w:rsidRDefault="005647E0" w:rsidP="00286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965AA" w14:textId="69829269" w:rsidR="00286CC7" w:rsidRPr="00286CC7" w:rsidRDefault="00286CC7" w:rsidP="00286CC7">
    <w:pPr>
      <w:pStyle w:val="Encabezado"/>
    </w:pPr>
    <w:r>
      <w:rPr>
        <w:noProof/>
      </w:rPr>
      <w:drawing>
        <wp:inline distT="0" distB="0" distL="0" distR="0" wp14:anchorId="5137BA22" wp14:editId="1FAEAAB8">
          <wp:extent cx="1828992" cy="1080000"/>
          <wp:effectExtent l="0" t="0" r="0" b="6350"/>
          <wp:docPr id="1992160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60280" name="Imagen 1992160280"/>
                  <pic:cNvPicPr/>
                </pic:nvPicPr>
                <pic:blipFill>
                  <a:blip r:embed="rId1">
                    <a:extLst>
                      <a:ext uri="{28A0092B-C50C-407E-A947-70E740481C1C}">
                        <a14:useLocalDpi xmlns:a14="http://schemas.microsoft.com/office/drawing/2010/main" val="0"/>
                      </a:ext>
                    </a:extLst>
                  </a:blip>
                  <a:stretch>
                    <a:fillRect/>
                  </a:stretch>
                </pic:blipFill>
                <pic:spPr>
                  <a:xfrm>
                    <a:off x="0" y="0"/>
                    <a:ext cx="1828992" cy="10800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C7"/>
    <w:rsid w:val="00286CC7"/>
    <w:rsid w:val="005647E0"/>
    <w:rsid w:val="00E50C1B"/>
    <w:rsid w:val="00EA660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02251"/>
  <w15:chartTrackingRefBased/>
  <w15:docId w15:val="{9C25F682-E485-449E-88AD-1752B7BF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6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6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6C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6C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6C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6C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6C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6C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6C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6C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6C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6C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6C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6C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6C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6C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6C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6CC7"/>
    <w:rPr>
      <w:rFonts w:eastAsiaTheme="majorEastAsia" w:cstheme="majorBidi"/>
      <w:color w:val="272727" w:themeColor="text1" w:themeTint="D8"/>
    </w:rPr>
  </w:style>
  <w:style w:type="paragraph" w:styleId="Ttulo">
    <w:name w:val="Title"/>
    <w:basedOn w:val="Normal"/>
    <w:next w:val="Normal"/>
    <w:link w:val="TtuloCar"/>
    <w:uiPriority w:val="10"/>
    <w:qFormat/>
    <w:rsid w:val="00286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6C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6C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6C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6CC7"/>
    <w:pPr>
      <w:spacing w:before="160"/>
      <w:jc w:val="center"/>
    </w:pPr>
    <w:rPr>
      <w:i/>
      <w:iCs/>
      <w:color w:val="404040" w:themeColor="text1" w:themeTint="BF"/>
    </w:rPr>
  </w:style>
  <w:style w:type="character" w:customStyle="1" w:styleId="CitaCar">
    <w:name w:val="Cita Car"/>
    <w:basedOn w:val="Fuentedeprrafopredeter"/>
    <w:link w:val="Cita"/>
    <w:uiPriority w:val="29"/>
    <w:rsid w:val="00286CC7"/>
    <w:rPr>
      <w:i/>
      <w:iCs/>
      <w:color w:val="404040" w:themeColor="text1" w:themeTint="BF"/>
    </w:rPr>
  </w:style>
  <w:style w:type="paragraph" w:styleId="Prrafodelista">
    <w:name w:val="List Paragraph"/>
    <w:basedOn w:val="Normal"/>
    <w:uiPriority w:val="34"/>
    <w:qFormat/>
    <w:rsid w:val="00286CC7"/>
    <w:pPr>
      <w:ind w:left="720"/>
      <w:contextualSpacing/>
    </w:pPr>
  </w:style>
  <w:style w:type="character" w:styleId="nfasisintenso">
    <w:name w:val="Intense Emphasis"/>
    <w:basedOn w:val="Fuentedeprrafopredeter"/>
    <w:uiPriority w:val="21"/>
    <w:qFormat/>
    <w:rsid w:val="00286CC7"/>
    <w:rPr>
      <w:i/>
      <w:iCs/>
      <w:color w:val="0F4761" w:themeColor="accent1" w:themeShade="BF"/>
    </w:rPr>
  </w:style>
  <w:style w:type="paragraph" w:styleId="Citadestacada">
    <w:name w:val="Intense Quote"/>
    <w:basedOn w:val="Normal"/>
    <w:next w:val="Normal"/>
    <w:link w:val="CitadestacadaCar"/>
    <w:uiPriority w:val="30"/>
    <w:qFormat/>
    <w:rsid w:val="00286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6CC7"/>
    <w:rPr>
      <w:i/>
      <w:iCs/>
      <w:color w:val="0F4761" w:themeColor="accent1" w:themeShade="BF"/>
    </w:rPr>
  </w:style>
  <w:style w:type="character" w:styleId="Referenciaintensa">
    <w:name w:val="Intense Reference"/>
    <w:basedOn w:val="Fuentedeprrafopredeter"/>
    <w:uiPriority w:val="32"/>
    <w:qFormat/>
    <w:rsid w:val="00286CC7"/>
    <w:rPr>
      <w:b/>
      <w:bCs/>
      <w:smallCaps/>
      <w:color w:val="0F4761" w:themeColor="accent1" w:themeShade="BF"/>
      <w:spacing w:val="5"/>
    </w:rPr>
  </w:style>
  <w:style w:type="paragraph" w:styleId="Encabezado">
    <w:name w:val="header"/>
    <w:basedOn w:val="Normal"/>
    <w:link w:val="EncabezadoCar"/>
    <w:uiPriority w:val="99"/>
    <w:unhideWhenUsed/>
    <w:rsid w:val="00286C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6CC7"/>
  </w:style>
  <w:style w:type="paragraph" w:styleId="Piedepgina">
    <w:name w:val="footer"/>
    <w:basedOn w:val="Normal"/>
    <w:link w:val="PiedepginaCar"/>
    <w:uiPriority w:val="99"/>
    <w:unhideWhenUsed/>
    <w:rsid w:val="00286C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6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180</Words>
  <Characters>993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Heriberto Martinez Aviles</dc:creator>
  <cp:keywords/>
  <dc:description/>
  <cp:lastModifiedBy>Emmanuel Heriberto Martinez Aviles</cp:lastModifiedBy>
  <cp:revision>1</cp:revision>
  <dcterms:created xsi:type="dcterms:W3CDTF">2024-10-07T05:18:00Z</dcterms:created>
  <dcterms:modified xsi:type="dcterms:W3CDTF">2024-10-07T05:37:00Z</dcterms:modified>
</cp:coreProperties>
</file>