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sz w:val="20"/>
        </w:rPr>
      </w:pPr>
    </w:p>
    <w:p>
      <w:pPr>
        <w:pStyle w:val="BodyText"/>
        <w:spacing w:before="0"/>
        <w:rPr>
          <w:sz w:val="20"/>
        </w:rPr>
      </w:pPr>
    </w:p>
    <w:p>
      <w:pPr>
        <w:pStyle w:val="BodyText"/>
        <w:spacing w:before="8"/>
        <w:rPr>
          <w:sz w:val="27"/>
        </w:rPr>
      </w:pPr>
    </w:p>
    <w:p>
      <w:pPr>
        <w:spacing w:after="0"/>
        <w:rPr>
          <w:sz w:val="27"/>
        </w:rPr>
        <w:sectPr>
          <w:footerReference w:type="default" r:id="rId5"/>
          <w:type w:val="continuous"/>
          <w:pgSz w:w="11910" w:h="16840"/>
          <w:pgMar w:footer="952" w:header="0" w:top="1260" w:bottom="1140" w:left="1000" w:right="1020"/>
          <w:pgNumType w:start="1"/>
        </w:sectPr>
      </w:pPr>
    </w:p>
    <w:p>
      <w:pPr>
        <w:spacing w:line="216" w:lineRule="auto" w:before="115"/>
        <w:ind w:left="1832" w:right="30" w:firstLine="0"/>
        <w:jc w:val="left"/>
        <w:rPr>
          <w:rFonts w:ascii="Arial"/>
          <w:b/>
          <w:sz w:val="23"/>
        </w:rPr>
      </w:pPr>
      <w:r>
        <w:rPr/>
        <w:drawing>
          <wp:anchor distT="0" distB="0" distL="0" distR="0" allowOverlap="1" layoutInCell="1" locked="0" behindDoc="0" simplePos="0" relativeHeight="15731712">
            <wp:simplePos x="0" y="0"/>
            <wp:positionH relativeFrom="page">
              <wp:posOffset>716313</wp:posOffset>
            </wp:positionH>
            <wp:positionV relativeFrom="paragraph">
              <wp:posOffset>-488402</wp:posOffset>
            </wp:positionV>
            <wp:extent cx="977952" cy="83781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77952" cy="837816"/>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spacing w:before="0"/>
        <w:rPr>
          <w:rFonts w:ascii="Arial"/>
          <w:b/>
          <w:sz w:val="20"/>
        </w:rPr>
      </w:pPr>
    </w:p>
    <w:p>
      <w:pPr>
        <w:pStyle w:val="BodyText"/>
        <w:spacing w:before="0"/>
        <w:rPr>
          <w:rFonts w:ascii="Arial"/>
          <w:b/>
          <w:sz w:val="20"/>
        </w:rPr>
      </w:pPr>
    </w:p>
    <w:p>
      <w:pPr>
        <w:pStyle w:val="BodyText"/>
        <w:spacing w:before="0"/>
        <w:rPr>
          <w:rFonts w:ascii="Arial"/>
          <w:b/>
          <w:sz w:val="20"/>
        </w:rPr>
      </w:pPr>
    </w:p>
    <w:p>
      <w:pPr>
        <w:pStyle w:val="BodyText"/>
        <w:spacing w:before="0"/>
        <w:rPr>
          <w:rFonts w:ascii="Arial"/>
          <w:b/>
          <w:sz w:val="20"/>
        </w:rPr>
      </w:pPr>
    </w:p>
    <w:p>
      <w:pPr>
        <w:pStyle w:val="BodyText"/>
        <w:spacing w:before="0"/>
        <w:rPr>
          <w:rFonts w:ascii="Arial"/>
          <w:b/>
          <w:sz w:val="20"/>
        </w:rPr>
      </w:pPr>
    </w:p>
    <w:p>
      <w:pPr>
        <w:pStyle w:val="BodyText"/>
        <w:spacing w:before="1" w:after="1"/>
        <w:rPr>
          <w:rFonts w:ascii="Arial"/>
          <w:b/>
          <w:sz w:val="13"/>
        </w:rPr>
      </w:pPr>
    </w:p>
    <w:p>
      <w:pPr>
        <w:pStyle w:val="BodyText"/>
        <w:spacing w:line="43" w:lineRule="exact" w:before="0"/>
        <w:ind w:left="128" w:right="-389"/>
        <w:rPr>
          <w:rFonts w:ascii="Arial"/>
          <w:sz w:val="4"/>
        </w:rPr>
      </w:pPr>
      <w:r>
        <w:rPr>
          <w:rFonts w:ascii="Arial"/>
          <w:position w:val="0"/>
          <w:sz w:val="4"/>
        </w:rPr>
        <w:pict>
          <v:group style="width:191.15pt;height:2.2pt;mso-position-horizontal-relative:char;mso-position-vertical-relative:line" id="docshapegroup3" coordorigin="0,0" coordsize="3823,44">
            <v:rect style="position:absolute;left:0;top:0;width:3823;height:15" id="docshape4" filled="true" fillcolor="#000000" stroked="false">
              <v:fill type="solid"/>
            </v:rect>
            <v:line style="position:absolute" from="0,1" to="3823,1" stroked="true" strokeweight=".139754pt" strokecolor="#000000">
              <v:stroke dashstyle="solid"/>
            </v:line>
            <v:rect style="position:absolute;left:0;top:28;width:3823;height:15" id="docshape5" filled="true" fillcolor="#000000" stroked="false">
              <v:fill type="solid"/>
            </v:rect>
            <v:line style="position:absolute" from="0,30" to="3823,30" stroked="true" strokeweight=".139754pt" strokecolor="#000000">
              <v:stroke dashstyle="solid"/>
            </v:line>
          </v:group>
        </w:pict>
      </w:r>
      <w:r>
        <w:rPr>
          <w:rFonts w:ascii="Arial"/>
          <w:position w:val="0"/>
          <w:sz w:val="4"/>
        </w:rPr>
      </w:r>
    </w:p>
    <w:p>
      <w:pPr>
        <w:spacing w:line="242" w:lineRule="auto" w:before="39"/>
        <w:ind w:left="1166" w:right="426" w:hanging="292"/>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3"/>
        <w:rPr>
          <w:rFonts w:ascii="Arial"/>
          <w:b/>
          <w:sz w:val="3"/>
        </w:rPr>
      </w:pPr>
    </w:p>
    <w:p>
      <w:pPr>
        <w:pStyle w:val="BodyText"/>
        <w:spacing w:line="43" w:lineRule="exact" w:before="0"/>
        <w:ind w:left="128" w:right="-389"/>
        <w:rPr>
          <w:rFonts w:ascii="Arial"/>
          <w:sz w:val="4"/>
        </w:rPr>
      </w:pPr>
      <w:r>
        <w:rPr>
          <w:rFonts w:ascii="Arial"/>
          <w:position w:val="0"/>
          <w:sz w:val="4"/>
        </w:rPr>
        <w:pict>
          <v:group style="width:191.15pt;height:2.2pt;mso-position-horizontal-relative:char;mso-position-vertical-relative:line" id="docshapegroup6" coordorigin="0,0" coordsize="3823,44">
            <v:rect style="position:absolute;left:0;top:28;width:3823;height:15" id="docshape7" filled="true" fillcolor="#000000" stroked="false">
              <v:fill type="solid"/>
            </v:rect>
            <v:line style="position:absolute" from="0,30" to="3823,30" stroked="true" strokeweight=".139754pt" strokecolor="#000000">
              <v:stroke dashstyle="solid"/>
            </v:line>
            <v:rect style="position:absolute;left:0;top:0;width:3823;height:15" id="docshape8" filled="true" fillcolor="#000000" stroked="false">
              <v:fill type="solid"/>
            </v:rect>
            <v:line style="position:absolute" from="0,1" to="3823,1" stroked="true" strokeweight=".139754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3"/>
        <w:rPr>
          <w:rFonts w:ascii="Arial"/>
          <w:b/>
          <w:sz w:val="35"/>
        </w:rPr>
      </w:pPr>
    </w:p>
    <w:p>
      <w:pPr>
        <w:spacing w:line="216" w:lineRule="auto" w:before="0"/>
        <w:ind w:left="128" w:right="1221" w:firstLine="0"/>
        <w:jc w:val="left"/>
        <w:rPr>
          <w:rFonts w:ascii="Arial"/>
          <w:b/>
          <w:sz w:val="23"/>
        </w:rPr>
      </w:pPr>
      <w:r>
        <w:rPr>
          <w:rFonts w:ascii="Arial"/>
          <w:b/>
          <w:sz w:val="23"/>
        </w:rPr>
        <w:t>Brussels,</w:t>
      </w:r>
      <w:r>
        <w:rPr>
          <w:rFonts w:ascii="Arial"/>
          <w:b/>
          <w:spacing w:val="-13"/>
          <w:sz w:val="23"/>
        </w:rPr>
        <w:t> </w:t>
      </w:r>
      <w:r>
        <w:rPr>
          <w:rFonts w:ascii="Arial"/>
          <w:b/>
          <w:sz w:val="23"/>
        </w:rPr>
        <w:t>15</w:t>
      </w:r>
      <w:r>
        <w:rPr>
          <w:rFonts w:ascii="Arial"/>
          <w:b/>
          <w:spacing w:val="-14"/>
          <w:sz w:val="23"/>
        </w:rPr>
        <w:t> </w:t>
      </w:r>
      <w:r>
        <w:rPr>
          <w:rFonts w:ascii="Arial"/>
          <w:b/>
          <w:sz w:val="23"/>
        </w:rPr>
        <w:t>July</w:t>
      </w:r>
      <w:r>
        <w:rPr>
          <w:rFonts w:ascii="Arial"/>
          <w:b/>
          <w:spacing w:val="-16"/>
          <w:sz w:val="23"/>
        </w:rPr>
        <w:t> </w:t>
      </w:r>
      <w:r>
        <w:rPr>
          <w:rFonts w:ascii="Arial"/>
          <w:b/>
          <w:sz w:val="23"/>
        </w:rPr>
        <w:t>2022 (OR. en)</w:t>
      </w:r>
    </w:p>
    <w:p>
      <w:pPr>
        <w:pStyle w:val="BodyText"/>
        <w:spacing w:before="0"/>
        <w:rPr>
          <w:rFonts w:ascii="Arial"/>
          <w:b/>
          <w:sz w:val="26"/>
        </w:rPr>
      </w:pPr>
    </w:p>
    <w:p>
      <w:pPr>
        <w:spacing w:before="155"/>
        <w:ind w:left="128" w:right="0" w:firstLine="0"/>
        <w:jc w:val="left"/>
        <w:rPr>
          <w:rFonts w:ascii="Arial"/>
          <w:b/>
          <w:sz w:val="23"/>
        </w:rPr>
      </w:pPr>
      <w:r>
        <w:rPr>
          <w:rFonts w:ascii="Arial"/>
          <w:b/>
          <w:spacing w:val="-2"/>
          <w:sz w:val="23"/>
        </w:rPr>
        <w:t>11124/22</w:t>
      </w:r>
    </w:p>
    <w:p>
      <w:pPr>
        <w:pStyle w:val="BodyText"/>
        <w:spacing w:before="11"/>
        <w:rPr>
          <w:rFonts w:ascii="Arial"/>
          <w:b/>
          <w:sz w:val="20"/>
        </w:rPr>
      </w:pPr>
    </w:p>
    <w:p>
      <w:pPr>
        <w:spacing w:line="470" w:lineRule="atLeast" w:before="0"/>
        <w:ind w:left="128" w:right="2522"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320</w:t>
      </w:r>
    </w:p>
    <w:p>
      <w:pPr>
        <w:spacing w:line="230" w:lineRule="exact" w:before="0"/>
        <w:ind w:left="128" w:right="0" w:firstLine="0"/>
        <w:jc w:val="left"/>
        <w:rPr>
          <w:rFonts w:ascii="Arial"/>
          <w:b/>
          <w:sz w:val="23"/>
        </w:rPr>
      </w:pPr>
      <w:r>
        <w:rPr>
          <w:rFonts w:ascii="Arial"/>
          <w:b/>
          <w:sz w:val="23"/>
        </w:rPr>
        <w:t>JAI</w:t>
      </w:r>
      <w:r>
        <w:rPr>
          <w:rFonts w:ascii="Arial"/>
          <w:b/>
          <w:spacing w:val="-9"/>
          <w:sz w:val="23"/>
        </w:rPr>
        <w:t> </w:t>
      </w:r>
      <w:r>
        <w:rPr>
          <w:rFonts w:ascii="Arial"/>
          <w:b/>
          <w:spacing w:val="-4"/>
          <w:sz w:val="23"/>
        </w:rPr>
        <w:t>1015</w:t>
      </w:r>
    </w:p>
    <w:p>
      <w:pPr>
        <w:spacing w:line="237" w:lineRule="exact" w:before="0"/>
        <w:ind w:left="128" w:right="0" w:firstLine="0"/>
        <w:jc w:val="left"/>
        <w:rPr>
          <w:rFonts w:ascii="Arial"/>
          <w:b/>
          <w:sz w:val="23"/>
        </w:rPr>
      </w:pPr>
      <w:r>
        <w:rPr>
          <w:rFonts w:ascii="Arial"/>
          <w:b/>
          <w:sz w:val="23"/>
        </w:rPr>
        <w:t>COPEN</w:t>
      </w:r>
      <w:r>
        <w:rPr>
          <w:rFonts w:ascii="Arial"/>
          <w:b/>
          <w:spacing w:val="-11"/>
          <w:sz w:val="23"/>
        </w:rPr>
        <w:t> </w:t>
      </w:r>
      <w:r>
        <w:rPr>
          <w:rFonts w:ascii="Arial"/>
          <w:b/>
          <w:spacing w:val="-5"/>
          <w:sz w:val="23"/>
        </w:rPr>
        <w:t>276</w:t>
      </w:r>
    </w:p>
    <w:p>
      <w:pPr>
        <w:spacing w:line="237" w:lineRule="exact" w:before="0"/>
        <w:ind w:left="128" w:right="0" w:firstLine="0"/>
        <w:jc w:val="left"/>
        <w:rPr>
          <w:rFonts w:ascii="Arial"/>
          <w:b/>
          <w:sz w:val="23"/>
        </w:rPr>
      </w:pPr>
      <w:r>
        <w:rPr>
          <w:rFonts w:ascii="Arial"/>
          <w:b/>
          <w:sz w:val="23"/>
        </w:rPr>
        <w:t>CYBER</w:t>
      </w:r>
      <w:r>
        <w:rPr>
          <w:rFonts w:ascii="Arial"/>
          <w:b/>
          <w:spacing w:val="-15"/>
          <w:sz w:val="23"/>
        </w:rPr>
        <w:t> </w:t>
      </w:r>
      <w:r>
        <w:rPr>
          <w:rFonts w:ascii="Arial"/>
          <w:b/>
          <w:spacing w:val="-5"/>
          <w:sz w:val="23"/>
        </w:rPr>
        <w:t>258</w:t>
      </w:r>
    </w:p>
    <w:p>
      <w:pPr>
        <w:spacing w:line="238" w:lineRule="exact" w:before="0"/>
        <w:ind w:left="128" w:right="0" w:firstLine="0"/>
        <w:jc w:val="left"/>
        <w:rPr>
          <w:rFonts w:ascii="Arial"/>
          <w:b/>
          <w:sz w:val="23"/>
        </w:rPr>
      </w:pPr>
      <w:r>
        <w:rPr>
          <w:rFonts w:ascii="Arial"/>
          <w:b/>
          <w:spacing w:val="-2"/>
          <w:sz w:val="23"/>
        </w:rPr>
        <w:t>DATAPROTECT</w:t>
      </w:r>
      <w:r>
        <w:rPr>
          <w:rFonts w:ascii="Arial"/>
          <w:b/>
          <w:spacing w:val="-7"/>
          <w:sz w:val="23"/>
        </w:rPr>
        <w:t> </w:t>
      </w:r>
      <w:r>
        <w:rPr>
          <w:rFonts w:ascii="Arial"/>
          <w:b/>
          <w:spacing w:val="-5"/>
          <w:sz w:val="23"/>
        </w:rPr>
        <w:t>211</w:t>
      </w:r>
    </w:p>
    <w:p>
      <w:pPr>
        <w:spacing w:line="238" w:lineRule="exact" w:before="0"/>
        <w:ind w:left="128" w:right="0" w:firstLine="0"/>
        <w:jc w:val="left"/>
        <w:rPr>
          <w:rFonts w:ascii="Arial"/>
          <w:b/>
          <w:sz w:val="23"/>
        </w:rPr>
      </w:pPr>
      <w:r>
        <w:rPr>
          <w:rFonts w:ascii="Arial"/>
          <w:b/>
          <w:spacing w:val="-2"/>
          <w:sz w:val="23"/>
        </w:rPr>
        <w:t>EJUSTICE </w:t>
      </w:r>
      <w:r>
        <w:rPr>
          <w:rFonts w:ascii="Arial"/>
          <w:b/>
          <w:spacing w:val="-5"/>
          <w:sz w:val="23"/>
        </w:rPr>
        <w:t>65</w:t>
      </w:r>
    </w:p>
    <w:p>
      <w:pPr>
        <w:spacing w:line="237" w:lineRule="exact" w:before="0"/>
        <w:ind w:left="128" w:right="0" w:firstLine="0"/>
        <w:jc w:val="left"/>
        <w:rPr>
          <w:rFonts w:ascii="Arial"/>
          <w:b/>
          <w:sz w:val="23"/>
        </w:rPr>
      </w:pPr>
      <w:r>
        <w:rPr>
          <w:rFonts w:ascii="Arial"/>
          <w:b/>
          <w:sz w:val="23"/>
        </w:rPr>
        <w:t>COSI</w:t>
      </w:r>
      <w:r>
        <w:rPr>
          <w:rFonts w:ascii="Arial"/>
          <w:b/>
          <w:spacing w:val="-6"/>
          <w:sz w:val="23"/>
        </w:rPr>
        <w:t> </w:t>
      </w:r>
      <w:r>
        <w:rPr>
          <w:rFonts w:ascii="Arial"/>
          <w:b/>
          <w:spacing w:val="-5"/>
          <w:sz w:val="23"/>
        </w:rPr>
        <w:t>193</w:t>
      </w:r>
    </w:p>
    <w:p>
      <w:pPr>
        <w:spacing w:line="237" w:lineRule="exact" w:before="0"/>
        <w:ind w:left="128" w:right="0" w:firstLine="0"/>
        <w:jc w:val="left"/>
        <w:rPr>
          <w:rFonts w:ascii="Arial"/>
          <w:b/>
          <w:sz w:val="23"/>
        </w:rPr>
      </w:pPr>
      <w:r>
        <w:rPr>
          <w:rFonts w:ascii="Arial"/>
          <w:b/>
          <w:sz w:val="23"/>
        </w:rPr>
        <w:t>IXIM</w:t>
      </w:r>
      <w:r>
        <w:rPr>
          <w:rFonts w:ascii="Arial"/>
          <w:b/>
          <w:spacing w:val="-7"/>
          <w:sz w:val="23"/>
        </w:rPr>
        <w:t> </w:t>
      </w:r>
      <w:r>
        <w:rPr>
          <w:rFonts w:ascii="Arial"/>
          <w:b/>
          <w:spacing w:val="-5"/>
          <w:sz w:val="23"/>
        </w:rPr>
        <w:t>177</w:t>
      </w:r>
    </w:p>
    <w:p>
      <w:pPr>
        <w:spacing w:line="237" w:lineRule="exact" w:before="0"/>
        <w:ind w:left="128"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393</w:t>
      </w:r>
    </w:p>
    <w:p>
      <w:pPr>
        <w:spacing w:line="238" w:lineRule="exact" w:before="0"/>
        <w:ind w:left="128" w:right="0" w:firstLine="0"/>
        <w:jc w:val="left"/>
        <w:rPr>
          <w:rFonts w:ascii="Arial"/>
          <w:b/>
          <w:sz w:val="23"/>
        </w:rPr>
      </w:pPr>
      <w:r>
        <w:rPr>
          <w:rFonts w:ascii="Arial"/>
          <w:b/>
          <w:sz w:val="23"/>
        </w:rPr>
        <w:t>FREMP</w:t>
      </w:r>
      <w:r>
        <w:rPr>
          <w:rFonts w:ascii="Arial"/>
          <w:b/>
          <w:spacing w:val="-14"/>
          <w:sz w:val="23"/>
        </w:rPr>
        <w:t> </w:t>
      </w:r>
      <w:r>
        <w:rPr>
          <w:rFonts w:ascii="Arial"/>
          <w:b/>
          <w:spacing w:val="-5"/>
          <w:sz w:val="23"/>
        </w:rPr>
        <w:t>150</w:t>
      </w:r>
    </w:p>
    <w:p>
      <w:pPr>
        <w:spacing w:line="238" w:lineRule="exact" w:before="0"/>
        <w:ind w:left="128" w:right="0" w:firstLine="0"/>
        <w:jc w:val="left"/>
        <w:rPr>
          <w:rFonts w:ascii="Arial"/>
          <w:b/>
          <w:sz w:val="23"/>
        </w:rPr>
      </w:pPr>
      <w:r>
        <w:rPr>
          <w:rFonts w:ascii="Arial"/>
          <w:b/>
          <w:sz w:val="23"/>
        </w:rPr>
        <w:t>RELEX</w:t>
      </w:r>
      <w:r>
        <w:rPr>
          <w:rFonts w:ascii="Arial"/>
          <w:b/>
          <w:spacing w:val="-10"/>
          <w:sz w:val="23"/>
        </w:rPr>
        <w:t> </w:t>
      </w:r>
      <w:r>
        <w:rPr>
          <w:rFonts w:ascii="Arial"/>
          <w:b/>
          <w:spacing w:val="-5"/>
          <w:sz w:val="23"/>
        </w:rPr>
        <w:t>976</w:t>
      </w:r>
    </w:p>
    <w:p>
      <w:pPr>
        <w:spacing w:line="237" w:lineRule="exact" w:before="0"/>
        <w:ind w:left="128" w:right="0" w:firstLine="0"/>
        <w:jc w:val="left"/>
        <w:rPr>
          <w:rFonts w:ascii="Arial"/>
          <w:b/>
          <w:sz w:val="23"/>
        </w:rPr>
      </w:pPr>
      <w:r>
        <w:rPr>
          <w:rFonts w:ascii="Arial"/>
          <w:b/>
          <w:sz w:val="23"/>
        </w:rPr>
        <w:t>MI</w:t>
      </w:r>
      <w:r>
        <w:rPr>
          <w:rFonts w:ascii="Arial"/>
          <w:b/>
          <w:spacing w:val="-6"/>
          <w:sz w:val="23"/>
        </w:rPr>
        <w:t> </w:t>
      </w:r>
      <w:r>
        <w:rPr>
          <w:rFonts w:ascii="Arial"/>
          <w:b/>
          <w:spacing w:val="-5"/>
          <w:sz w:val="23"/>
        </w:rPr>
        <w:t>555</w:t>
      </w:r>
    </w:p>
    <w:p>
      <w:pPr>
        <w:spacing w:line="237" w:lineRule="exact" w:before="0"/>
        <w:ind w:left="128" w:right="0" w:firstLine="0"/>
        <w:jc w:val="left"/>
        <w:rPr>
          <w:rFonts w:ascii="Arial"/>
          <w:b/>
          <w:sz w:val="23"/>
        </w:rPr>
      </w:pPr>
      <w:r>
        <w:rPr>
          <w:rFonts w:ascii="Arial"/>
          <w:b/>
          <w:sz w:val="23"/>
        </w:rPr>
        <w:t>COMPET</w:t>
      </w:r>
      <w:r>
        <w:rPr>
          <w:rFonts w:ascii="Arial"/>
          <w:b/>
          <w:spacing w:val="-16"/>
          <w:sz w:val="23"/>
        </w:rPr>
        <w:t> </w:t>
      </w:r>
      <w:r>
        <w:rPr>
          <w:rFonts w:ascii="Arial"/>
          <w:b/>
          <w:spacing w:val="-5"/>
          <w:sz w:val="23"/>
        </w:rPr>
        <w:t>588</w:t>
      </w:r>
    </w:p>
    <w:p>
      <w:pPr>
        <w:spacing w:line="251" w:lineRule="exact" w:before="0"/>
        <w:ind w:left="128"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1110</w:t>
      </w:r>
    </w:p>
    <w:p>
      <w:pPr>
        <w:spacing w:after="0" w:line="251" w:lineRule="exact"/>
        <w:jc w:val="left"/>
        <w:rPr>
          <w:rFonts w:ascii="Arial"/>
          <w:sz w:val="23"/>
        </w:rPr>
        <w:sectPr>
          <w:type w:val="continuous"/>
          <w:pgSz w:w="11910" w:h="16840"/>
          <w:pgMar w:header="0" w:footer="952" w:top="1260" w:bottom="1140" w:left="1000" w:right="1020"/>
          <w:cols w:num="2" w:equalWidth="0">
            <w:col w:w="3643" w:space="2020"/>
            <w:col w:w="4227"/>
          </w:cols>
        </w:sectPr>
      </w:pPr>
    </w:p>
    <w:p>
      <w:pPr>
        <w:pStyle w:val="BodyText"/>
        <w:spacing w:before="4"/>
        <w:rPr>
          <w:rFonts w:ascii="Arial"/>
          <w:b/>
          <w:sz w:val="14"/>
        </w:rPr>
      </w:pPr>
    </w:p>
    <w:p>
      <w:pPr>
        <w:spacing w:before="93"/>
        <w:ind w:left="132" w:right="0" w:firstLine="0"/>
        <w:jc w:val="left"/>
        <w:rPr>
          <w:rFonts w:ascii="Arial"/>
          <w:b/>
          <w:sz w:val="23"/>
        </w:rPr>
      </w:pPr>
      <w:r>
        <w:rPr/>
        <w:pict>
          <v:group style="position:absolute;margin-left:56.621994pt;margin-top:20.098661pt;width:480.95pt;height:.5pt;mso-position-horizontal-relative:page;mso-position-vertical-relative:paragraph;z-index:-15727616;mso-wrap-distance-left:0;mso-wrap-distance-right:0" id="docshapegroup9" coordorigin="1132,402" coordsize="9619,10">
            <v:rect style="position:absolute;left:1132;top:402;width:1981;height:10" id="docshape10" filled="true" fillcolor="#000000" stroked="false">
              <v:fill type="solid"/>
            </v:rect>
            <v:line style="position:absolute" from="1134,403" to="3111,403" stroked="true" strokeweight=".139754pt" strokecolor="#000000">
              <v:stroke dashstyle="solid"/>
            </v:line>
            <v:rect style="position:absolute;left:3112;top:402;width:10;height:10" id="docshape11" filled="true" fillcolor="#000000" stroked="false">
              <v:fill type="solid"/>
            </v:rect>
            <v:shape style="position:absolute;left:3113;top:403;width:8;height:8" id="docshape12" coordorigin="3114,403" coordsize="8,8" path="m3114,403l3121,403m3114,403l3114,411e" filled="false" stroked="true" strokeweight=".139678pt" strokecolor="#000000">
              <v:path arrowok="t"/>
              <v:stroke dashstyle="solid"/>
            </v:shape>
            <v:rect style="position:absolute;left:3122;top:402;width:7629;height:10" id="docshape13" filled="true" fillcolor="#000000" stroked="false">
              <v:fill type="solid"/>
            </v:rect>
            <v:line style="position:absolute" from="3123,403" to="10749,403" stroked="true" strokeweight=".139754pt" strokecolor="#000000">
              <v:stroke dashstyle="solid"/>
            </v:line>
            <w10:wrap type="topAndBottom"/>
          </v:group>
        </w:pict>
      </w:r>
      <w:r>
        <w:rPr>
          <w:rFonts w:ascii="Arial"/>
          <w:b/>
          <w:spacing w:val="-4"/>
          <w:sz w:val="23"/>
        </w:rPr>
        <w:t>NOTE</w:t>
      </w:r>
    </w:p>
    <w:p>
      <w:pPr>
        <w:tabs>
          <w:tab w:pos="2112" w:val="left" w:leader="none"/>
        </w:tabs>
        <w:spacing w:before="38"/>
        <w:ind w:left="132" w:right="0" w:firstLine="0"/>
        <w:jc w:val="left"/>
        <w:rPr>
          <w:rFonts w:ascii="Arial"/>
          <w:sz w:val="23"/>
        </w:rPr>
      </w:pPr>
      <w:r>
        <w:rPr>
          <w:rFonts w:ascii="Arial"/>
          <w:spacing w:val="-2"/>
          <w:sz w:val="23"/>
        </w:rPr>
        <w:t>From:</w:t>
      </w:r>
      <w:r>
        <w:rPr>
          <w:rFonts w:ascii="Arial"/>
          <w:sz w:val="23"/>
        </w:rPr>
        <w:tab/>
      </w:r>
      <w:r>
        <w:rPr>
          <w:rFonts w:ascii="Arial"/>
          <w:spacing w:val="-2"/>
          <w:sz w:val="23"/>
        </w:rPr>
        <w:t>Presidency</w:t>
      </w:r>
    </w:p>
    <w:p>
      <w:pPr>
        <w:tabs>
          <w:tab w:pos="2112" w:val="left" w:leader="none"/>
        </w:tabs>
        <w:spacing w:before="78"/>
        <w:ind w:left="132" w:right="0" w:firstLine="0"/>
        <w:jc w:val="left"/>
        <w:rPr>
          <w:rFonts w:ascii="Arial"/>
          <w:sz w:val="23"/>
        </w:rPr>
      </w:pPr>
      <w:r>
        <w:rPr/>
        <w:pict>
          <v:group style="position:absolute;margin-left:56.621994pt;margin-top:19.223867pt;width:480.95pt;height:.5pt;mso-position-horizontal-relative:page;mso-position-vertical-relative:paragraph;z-index:-15727104;mso-wrap-distance-left:0;mso-wrap-distance-right:0" id="docshapegroup14" coordorigin="1132,384" coordsize="9619,10">
            <v:rect style="position:absolute;left:1132;top:384;width:1981;height:10" id="docshape15" filled="true" fillcolor="#000000" stroked="false">
              <v:fill type="solid"/>
            </v:rect>
            <v:line style="position:absolute" from="1134,386" to="3111,386" stroked="true" strokeweight=".139754pt" strokecolor="#000000">
              <v:stroke dashstyle="solid"/>
            </v:line>
            <v:rect style="position:absolute;left:3112;top:384;width:10;height:10" id="docshape16" filled="true" fillcolor="#000000" stroked="false">
              <v:fill type="solid"/>
            </v:rect>
            <v:shape style="position:absolute;left:3113;top:385;width:8;height:8" id="docshape17" coordorigin="3114,386" coordsize="8,8" path="m3114,386l3121,386m3114,386l3114,393e" filled="false" stroked="true" strokeweight=".139678pt" strokecolor="#000000">
              <v:path arrowok="t"/>
              <v:stroke dashstyle="solid"/>
            </v:shape>
            <v:rect style="position:absolute;left:3122;top:384;width:7629;height:10" id="docshape18" filled="true" fillcolor="#000000" stroked="false">
              <v:fill type="solid"/>
            </v:rect>
            <v:line style="position:absolute" from="3123,386" to="10749,386" stroked="true" strokeweight=".139754pt" strokecolor="#000000">
              <v:stroke dashstyle="solid"/>
            </v:line>
            <w10:wrap type="topAndBottom"/>
          </v:group>
        </w:pict>
      </w:r>
      <w:r>
        <w:rPr>
          <w:rFonts w:ascii="Arial"/>
          <w:spacing w:val="-5"/>
          <w:sz w:val="23"/>
        </w:rPr>
        <w:t>To:</w:t>
      </w:r>
      <w:r>
        <w:rPr>
          <w:rFonts w:ascii="Arial"/>
          <w:sz w:val="23"/>
        </w:rPr>
        <w:tab/>
      </w:r>
      <w:r>
        <w:rPr>
          <w:rFonts w:ascii="Arial"/>
          <w:spacing w:val="-2"/>
          <w:sz w:val="23"/>
        </w:rPr>
        <w:t>Delegations</w:t>
      </w:r>
    </w:p>
    <w:p>
      <w:pPr>
        <w:tabs>
          <w:tab w:pos="2112" w:val="left" w:leader="none"/>
        </w:tabs>
        <w:spacing w:line="312" w:lineRule="auto" w:before="38"/>
        <w:ind w:left="132" w:right="6816" w:firstLine="0"/>
        <w:jc w:val="left"/>
        <w:rPr>
          <w:rFonts w:ascii="Arial"/>
          <w:sz w:val="23"/>
        </w:rPr>
      </w:pPr>
      <w:r>
        <w:rPr>
          <w:rFonts w:ascii="Arial"/>
          <w:sz w:val="23"/>
        </w:rPr>
        <w:t>No. prev. doc.:</w:t>
        <w:tab/>
      </w:r>
      <w:r>
        <w:rPr>
          <w:rFonts w:ascii="Arial"/>
          <w:spacing w:val="-2"/>
          <w:sz w:val="23"/>
        </w:rPr>
        <w:t>10069/22 </w:t>
      </w:r>
      <w:r>
        <w:rPr>
          <w:rFonts w:ascii="Arial"/>
          <w:sz w:val="23"/>
        </w:rPr>
        <w:t>No. Cion doc.:</w:t>
        <w:tab/>
      </w:r>
      <w:r>
        <w:rPr>
          <w:rFonts w:ascii="Arial"/>
          <w:spacing w:val="-2"/>
          <w:sz w:val="23"/>
        </w:rPr>
        <w:t>8115/21</w:t>
      </w:r>
    </w:p>
    <w:p>
      <w:pPr>
        <w:tabs>
          <w:tab w:pos="2112" w:val="left" w:leader="none"/>
        </w:tabs>
        <w:spacing w:before="10"/>
        <w:ind w:left="2112" w:right="201" w:hanging="1981"/>
        <w:jc w:val="left"/>
        <w:rPr>
          <w:rFonts w:ascii="Arial"/>
          <w:sz w:val="23"/>
        </w:rPr>
      </w:pPr>
      <w:r>
        <w:rPr/>
        <w:pict>
          <v:group style="position:absolute;margin-left:56.621994pt;margin-top:-1.923865pt;width:480.95pt;height:.5pt;mso-position-horizontal-relative:page;mso-position-vertical-relative:paragraph;z-index:15732224" id="docshapegroup19" coordorigin="1132,-38" coordsize="9619,10">
            <v:rect style="position:absolute;left:1132;top:-39;width:1981;height:10" id="docshape20" filled="true" fillcolor="#000000" stroked="false">
              <v:fill type="solid"/>
            </v:rect>
            <v:line style="position:absolute" from="1134,-37" to="3111,-37" stroked="true" strokeweight=".139754pt" strokecolor="#000000">
              <v:stroke dashstyle="solid"/>
            </v:line>
            <v:rect style="position:absolute;left:3112;top:-39;width:10;height:10" id="docshape21" filled="true" fillcolor="#000000" stroked="false">
              <v:fill type="solid"/>
            </v:rect>
            <v:shape style="position:absolute;left:3113;top:-38;width:8;height:8" id="docshape22" coordorigin="3114,-37" coordsize="8,8" path="m3114,-37l3121,-37m3114,-37l3114,-30e" filled="false" stroked="true" strokeweight=".139678pt" strokecolor="#000000">
              <v:path arrowok="t"/>
              <v:stroke dashstyle="solid"/>
            </v:shape>
            <v:rect style="position:absolute;left:3122;top:-39;width:7629;height:10" id="docshape23" filled="true" fillcolor="#000000" stroked="false">
              <v:fill type="solid"/>
            </v:rect>
            <v:line style="position:absolute" from="3123,-37" to="10749,-37" stroked="true" strokeweight=".139754pt" strokecolor="#000000">
              <v:stroke dashstyle="solid"/>
            </v:line>
            <w10:wrap type="none"/>
          </v:group>
        </w:pict>
      </w: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8"/>
          <w:sz w:val="23"/>
        </w:rPr>
        <w:t> </w:t>
      </w:r>
      <w:r>
        <w:rPr>
          <w:rFonts w:ascii="Arial"/>
          <w:sz w:val="23"/>
        </w:rPr>
        <w:t>intelligence</w:t>
      </w:r>
      <w:r>
        <w:rPr>
          <w:rFonts w:ascii="Arial"/>
          <w:spacing w:val="-8"/>
          <w:sz w:val="23"/>
        </w:rPr>
        <w:t> </w:t>
      </w:r>
      <w:r>
        <w:rPr>
          <w:rFonts w:ascii="Arial"/>
          <w:sz w:val="23"/>
        </w:rPr>
        <w:t>(Artificial</w:t>
      </w:r>
      <w:r>
        <w:rPr>
          <w:rFonts w:ascii="Arial"/>
          <w:spacing w:val="-8"/>
          <w:sz w:val="23"/>
        </w:rPr>
        <w:t> </w:t>
      </w:r>
      <w:r>
        <w:rPr>
          <w:rFonts w:ascii="Arial"/>
          <w:sz w:val="23"/>
        </w:rPr>
        <w:t>Intelligence Act)</w:t>
      </w:r>
      <w:r>
        <w:rPr>
          <w:rFonts w:ascii="Arial"/>
          <w:spacing w:val="40"/>
          <w:sz w:val="23"/>
        </w:rPr>
        <w:t> </w:t>
      </w:r>
      <w:r>
        <w:rPr>
          <w:rFonts w:ascii="Arial"/>
          <w:sz w:val="23"/>
        </w:rPr>
        <w:t>and amending certain Union legislative acts</w:t>
      </w:r>
    </w:p>
    <w:p>
      <w:pPr>
        <w:spacing w:before="79"/>
        <w:ind w:left="2112" w:right="0" w:firstLine="0"/>
        <w:jc w:val="left"/>
        <w:rPr>
          <w:rFonts w:ascii="Arial"/>
          <w:sz w:val="23"/>
        </w:rPr>
      </w:pPr>
      <w:r>
        <w:rPr/>
        <w:pict>
          <v:group style="position:absolute;margin-left:55.904041pt;margin-top:19.278969pt;width:481.65pt;height:.5pt;mso-position-horizontal-relative:page;mso-position-vertical-relative:paragraph;z-index:-15726592;mso-wrap-distance-left:0;mso-wrap-distance-right:0" id="docshapegroup24" coordorigin="1118,386" coordsize="9633,10">
            <v:rect style="position:absolute;left:1118;top:385;width:1995;height:10" id="docshape25" filled="true" fillcolor="#000000" stroked="false">
              <v:fill type="solid"/>
            </v:rect>
            <v:line style="position:absolute" from="1119,387" to="3111,387" stroked="true" strokeweight=".139754pt" strokecolor="#000000">
              <v:stroke dashstyle="solid"/>
            </v:line>
            <v:rect style="position:absolute;left:3098;top:385;width:10;height:10" id="docshape26" filled="true" fillcolor="#000000" stroked="false">
              <v:fill type="solid"/>
            </v:rect>
            <v:shape style="position:absolute;left:3099;top:386;width:8;height:8" id="docshape27" coordorigin="3099,387" coordsize="8,8" path="m3099,387l3107,387m3099,387l3099,394e" filled="false" stroked="true" strokeweight=".139678pt" strokecolor="#000000">
              <v:path arrowok="t"/>
              <v:stroke dashstyle="solid"/>
            </v:shape>
            <v:rect style="position:absolute;left:3107;top:385;width:7643;height:10" id="docshape28" filled="true" fillcolor="#000000" stroked="false">
              <v:fill type="solid"/>
            </v:rect>
            <v:line style="position:absolute" from="3109,387" to="10749,387" stroked="true" strokeweight=".139754pt" strokecolor="#000000">
              <v:stroke dashstyle="solid"/>
            </v:line>
            <w10:wrap type="topAndBottom"/>
          </v:group>
        </w:pict>
      </w:r>
      <w:r>
        <w:rPr>
          <w:rFonts w:ascii="Arial"/>
          <w:sz w:val="23"/>
        </w:rPr>
        <w:t>-</w:t>
      </w:r>
      <w:r>
        <w:rPr>
          <w:rFonts w:ascii="Arial"/>
          <w:spacing w:val="-11"/>
          <w:sz w:val="23"/>
        </w:rPr>
        <w:t> </w:t>
      </w:r>
      <w:r>
        <w:rPr>
          <w:rFonts w:ascii="Arial"/>
          <w:sz w:val="23"/>
        </w:rPr>
        <w:t>Second</w:t>
      </w:r>
      <w:r>
        <w:rPr>
          <w:rFonts w:ascii="Arial"/>
          <w:spacing w:val="-10"/>
          <w:sz w:val="23"/>
        </w:rPr>
        <w:t> </w:t>
      </w:r>
      <w:r>
        <w:rPr>
          <w:rFonts w:ascii="Arial"/>
          <w:sz w:val="23"/>
        </w:rPr>
        <w:t>Presidency</w:t>
      </w:r>
      <w:r>
        <w:rPr>
          <w:rFonts w:ascii="Arial"/>
          <w:spacing w:val="-12"/>
          <w:sz w:val="23"/>
        </w:rPr>
        <w:t> </w:t>
      </w:r>
      <w:r>
        <w:rPr>
          <w:rFonts w:ascii="Arial"/>
          <w:sz w:val="23"/>
        </w:rPr>
        <w:t>compromise</w:t>
      </w:r>
      <w:r>
        <w:rPr>
          <w:rFonts w:ascii="Arial"/>
          <w:spacing w:val="-11"/>
          <w:sz w:val="23"/>
        </w:rPr>
        <w:t> </w:t>
      </w:r>
      <w:r>
        <w:rPr>
          <w:rFonts w:ascii="Arial"/>
          <w:spacing w:val="-4"/>
          <w:sz w:val="23"/>
        </w:rPr>
        <w:t>text</w:t>
      </w:r>
    </w:p>
    <w:p>
      <w:pPr>
        <w:pStyle w:val="BodyText"/>
        <w:spacing w:before="0"/>
        <w:rPr>
          <w:rFonts w:ascii="Arial"/>
          <w:sz w:val="20"/>
        </w:rPr>
      </w:pPr>
    </w:p>
    <w:p>
      <w:pPr>
        <w:pStyle w:val="BodyText"/>
        <w:spacing w:before="0"/>
        <w:rPr>
          <w:rFonts w:ascii="Arial"/>
          <w:sz w:val="20"/>
        </w:rPr>
      </w:pPr>
    </w:p>
    <w:p>
      <w:pPr>
        <w:pStyle w:val="BodyText"/>
        <w:spacing w:before="3"/>
        <w:rPr>
          <w:rFonts w:ascii="Arial"/>
          <w:sz w:val="21"/>
        </w:rPr>
      </w:pPr>
    </w:p>
    <w:p>
      <w:pPr>
        <w:pStyle w:val="ListParagraph"/>
        <w:numPr>
          <w:ilvl w:val="0"/>
          <w:numId w:val="1"/>
        </w:numPr>
        <w:tabs>
          <w:tab w:pos="699" w:val="left" w:leader="none"/>
          <w:tab w:pos="700" w:val="left" w:leader="none"/>
        </w:tabs>
        <w:spacing w:line="240" w:lineRule="auto" w:before="0" w:after="0"/>
        <w:ind w:left="699" w:right="0" w:hanging="567"/>
        <w:jc w:val="left"/>
        <w:rPr>
          <w:b/>
          <w:sz w:val="24"/>
        </w:rPr>
      </w:pPr>
      <w:r>
        <w:rPr>
          <w:b/>
          <w:spacing w:val="-2"/>
          <w:sz w:val="24"/>
        </w:rPr>
        <w:t>INTRODUCTION</w:t>
      </w:r>
    </w:p>
    <w:p>
      <w:pPr>
        <w:pStyle w:val="BodyText"/>
        <w:spacing w:before="0"/>
        <w:rPr>
          <w:b/>
          <w:sz w:val="26"/>
        </w:rPr>
      </w:pPr>
    </w:p>
    <w:p>
      <w:pPr>
        <w:pStyle w:val="BodyText"/>
        <w:spacing w:before="0"/>
        <w:rPr>
          <w:b/>
          <w:sz w:val="22"/>
        </w:rPr>
      </w:pPr>
    </w:p>
    <w:p>
      <w:pPr>
        <w:pStyle w:val="ListParagraph"/>
        <w:numPr>
          <w:ilvl w:val="1"/>
          <w:numId w:val="1"/>
        </w:numPr>
        <w:tabs>
          <w:tab w:pos="699" w:val="left" w:leader="none"/>
          <w:tab w:pos="700" w:val="left" w:leader="none"/>
        </w:tabs>
        <w:spacing w:line="360" w:lineRule="auto" w:before="0" w:after="0"/>
        <w:ind w:left="699" w:right="118" w:hanging="567"/>
        <w:jc w:val="left"/>
        <w:rPr>
          <w:sz w:val="24"/>
        </w:rPr>
      </w:pPr>
      <w:r>
        <w:rPr>
          <w:sz w:val="24"/>
        </w:rPr>
        <w:t>The</w:t>
      </w:r>
      <w:r>
        <w:rPr>
          <w:spacing w:val="36"/>
          <w:sz w:val="24"/>
        </w:rPr>
        <w:t> </w:t>
      </w:r>
      <w:r>
        <w:rPr>
          <w:sz w:val="24"/>
        </w:rPr>
        <w:t>Commission</w:t>
      </w:r>
      <w:r>
        <w:rPr>
          <w:spacing w:val="38"/>
          <w:sz w:val="24"/>
        </w:rPr>
        <w:t> </w:t>
      </w:r>
      <w:r>
        <w:rPr>
          <w:sz w:val="24"/>
        </w:rPr>
        <w:t>adopted</w:t>
      </w:r>
      <w:r>
        <w:rPr>
          <w:spacing w:val="37"/>
          <w:sz w:val="24"/>
        </w:rPr>
        <w:t> </w:t>
      </w:r>
      <w:r>
        <w:rPr>
          <w:sz w:val="24"/>
        </w:rPr>
        <w:t>the</w:t>
      </w:r>
      <w:r>
        <w:rPr>
          <w:spacing w:val="37"/>
          <w:sz w:val="24"/>
        </w:rPr>
        <w:t> </w:t>
      </w:r>
      <w:r>
        <w:rPr>
          <w:sz w:val="24"/>
        </w:rPr>
        <w:t>proposal</w:t>
      </w:r>
      <w:r>
        <w:rPr>
          <w:spacing w:val="38"/>
          <w:sz w:val="24"/>
        </w:rPr>
        <w:t> </w:t>
      </w:r>
      <w:r>
        <w:rPr>
          <w:sz w:val="24"/>
        </w:rPr>
        <w:t>for</w:t>
      </w:r>
      <w:r>
        <w:rPr>
          <w:spacing w:val="36"/>
          <w:sz w:val="24"/>
        </w:rPr>
        <w:t> </w:t>
      </w:r>
      <w:r>
        <w:rPr>
          <w:sz w:val="24"/>
        </w:rPr>
        <w:t>a</w:t>
      </w:r>
      <w:r>
        <w:rPr>
          <w:spacing w:val="36"/>
          <w:sz w:val="24"/>
        </w:rPr>
        <w:t> </w:t>
      </w:r>
      <w:r>
        <w:rPr>
          <w:sz w:val="24"/>
        </w:rPr>
        <w:t>Regulation</w:t>
      </w:r>
      <w:r>
        <w:rPr>
          <w:spacing w:val="38"/>
          <w:sz w:val="24"/>
        </w:rPr>
        <w:t> </w:t>
      </w:r>
      <w:r>
        <w:rPr>
          <w:sz w:val="24"/>
        </w:rPr>
        <w:t>laying</w:t>
      </w:r>
      <w:r>
        <w:rPr>
          <w:spacing w:val="35"/>
          <w:sz w:val="24"/>
        </w:rPr>
        <w:t> </w:t>
      </w:r>
      <w:r>
        <w:rPr>
          <w:sz w:val="24"/>
        </w:rPr>
        <w:t>down</w:t>
      </w:r>
      <w:r>
        <w:rPr>
          <w:spacing w:val="37"/>
          <w:sz w:val="24"/>
        </w:rPr>
        <w:t> </w:t>
      </w:r>
      <w:r>
        <w:rPr>
          <w:sz w:val="24"/>
        </w:rPr>
        <w:t>harmonised</w:t>
      </w:r>
      <w:r>
        <w:rPr>
          <w:spacing w:val="37"/>
          <w:sz w:val="24"/>
        </w:rPr>
        <w:t> </w:t>
      </w:r>
      <w:r>
        <w:rPr>
          <w:sz w:val="24"/>
        </w:rPr>
        <w:t>rules</w:t>
      </w:r>
      <w:r>
        <w:rPr>
          <w:spacing w:val="37"/>
          <w:sz w:val="24"/>
        </w:rPr>
        <w:t> </w:t>
      </w:r>
      <w:r>
        <w:rPr>
          <w:sz w:val="24"/>
        </w:rPr>
        <w:t>on artificial intelligence </w:t>
      </w:r>
      <w:r>
        <w:rPr>
          <w:b/>
          <w:sz w:val="24"/>
          <w:u w:val="thick"/>
        </w:rPr>
        <w:t>(Artificial Intelligence Act, AIA)</w:t>
      </w:r>
      <w:r>
        <w:rPr>
          <w:b/>
          <w:sz w:val="24"/>
        </w:rPr>
        <w:t> </w:t>
      </w:r>
      <w:r>
        <w:rPr>
          <w:sz w:val="24"/>
        </w:rPr>
        <w:t>on </w:t>
      </w:r>
      <w:r>
        <w:rPr>
          <w:sz w:val="24"/>
          <w:u w:val="single"/>
        </w:rPr>
        <w:t>21 April 2021</w:t>
      </w:r>
      <w:r>
        <w:rPr>
          <w:sz w:val="24"/>
        </w:rPr>
        <w:t>.</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5"/>
        </w:rPr>
      </w:pPr>
      <w:r>
        <w:rPr/>
        <w:pict>
          <v:rect style="position:absolute;margin-left:56.664001pt;margin-top:15.677135pt;width:482.14pt;height:.47998pt;mso-position-horizontal-relative:page;mso-position-vertical-relative:paragraph;z-index:-15726080;mso-wrap-distance-left:0;mso-wrap-distance-right:0" id="docshape29" filled="true" fillcolor="#000000" stroked="false">
            <v:fill type="solid"/>
            <w10:wrap type="topAndBottom"/>
          </v:rect>
        </w:pict>
      </w:r>
    </w:p>
    <w:p>
      <w:pPr>
        <w:pStyle w:val="BodyText"/>
        <w:tabs>
          <w:tab w:pos="7091" w:val="left" w:leader="none"/>
          <w:tab w:pos="9775" w:val="right" w:leader="none"/>
        </w:tabs>
        <w:spacing w:line="275" w:lineRule="exact" w:before="44"/>
        <w:ind w:left="133"/>
      </w:pPr>
      <w:r>
        <w:rPr>
          <w:spacing w:val="-2"/>
        </w:rPr>
        <w:t>11124/22</w:t>
      </w:r>
      <w:r>
        <w:rPr/>
        <w:tab/>
      </w:r>
      <w:r>
        <w:rPr>
          <w:spacing w:val="-2"/>
        </w:rPr>
        <w:t>RB/ek</w:t>
      </w:r>
      <w:r>
        <w:rPr/>
        <w:tab/>
      </w:r>
      <w:r>
        <w:rPr>
          <w:spacing w:val="-10"/>
        </w:rPr>
        <w:t>1</w:t>
      </w:r>
    </w:p>
    <w:p>
      <w:pPr>
        <w:spacing w:line="23" w:lineRule="exact" w:before="0"/>
        <w:ind w:left="0" w:right="2065" w:firstLine="0"/>
        <w:jc w:val="right"/>
        <w:rPr>
          <w:sz w:val="2"/>
        </w:rPr>
      </w:pPr>
      <w:r>
        <w:rPr>
          <w:spacing w:val="-5"/>
          <w:sz w:val="2"/>
        </w:rPr>
        <w:t>EN</w:t>
      </w:r>
    </w:p>
    <w:p>
      <w:pPr>
        <w:spacing w:after="0" w:line="23" w:lineRule="exact"/>
        <w:jc w:val="right"/>
        <w:rPr>
          <w:sz w:val="2"/>
        </w:rPr>
        <w:sectPr>
          <w:type w:val="continuous"/>
          <w:pgSz w:w="11910" w:h="16840"/>
          <w:pgMar w:header="0" w:footer="952" w:top="1260" w:bottom="1140" w:left="1000" w:right="1020"/>
        </w:sectPr>
      </w:pPr>
    </w:p>
    <w:p>
      <w:pPr>
        <w:pStyle w:val="ListParagraph"/>
        <w:numPr>
          <w:ilvl w:val="1"/>
          <w:numId w:val="1"/>
        </w:numPr>
        <w:tabs>
          <w:tab w:pos="700" w:val="left" w:leader="none"/>
        </w:tabs>
        <w:spacing w:line="360" w:lineRule="auto" w:before="62" w:after="0"/>
        <w:ind w:left="699" w:right="113" w:hanging="567"/>
        <w:jc w:val="both"/>
        <w:rPr>
          <w:sz w:val="24"/>
        </w:rPr>
      </w:pPr>
      <w:r>
        <w:rPr>
          <w:sz w:val="24"/>
        </w:rPr>
        <w:t>The Slovenian Presidency</w:t>
      </w:r>
      <w:r>
        <w:rPr>
          <w:sz w:val="24"/>
        </w:rPr>
        <w:t> drafted</w:t>
      </w:r>
      <w:r>
        <w:rPr>
          <w:sz w:val="24"/>
        </w:rPr>
        <w:t> the</w:t>
      </w:r>
      <w:r>
        <w:rPr>
          <w:sz w:val="24"/>
        </w:rPr>
        <w:t> first, partial compromise proposal, which covered </w:t>
      </w:r>
      <w:r>
        <w:rPr>
          <w:b/>
          <w:sz w:val="24"/>
          <w:u w:val="thick"/>
        </w:rPr>
        <w:t>Articles 1-7 and Annexes I-III</w:t>
      </w:r>
      <w:r>
        <w:rPr>
          <w:b/>
          <w:sz w:val="24"/>
        </w:rPr>
        <w:t> </w:t>
      </w:r>
      <w:r>
        <w:rPr>
          <w:sz w:val="24"/>
        </w:rPr>
        <w:t>of the proposed AIA. The French Presidency continued the drafting</w:t>
      </w:r>
      <w:r>
        <w:rPr>
          <w:spacing w:val="-5"/>
          <w:sz w:val="24"/>
        </w:rPr>
        <w:t> </w:t>
      </w:r>
      <w:r>
        <w:rPr>
          <w:sz w:val="24"/>
        </w:rPr>
        <w:t>process and</w:t>
      </w:r>
      <w:r>
        <w:rPr>
          <w:spacing w:val="-2"/>
          <w:sz w:val="24"/>
        </w:rPr>
        <w:t> </w:t>
      </w:r>
      <w:r>
        <w:rPr>
          <w:sz w:val="24"/>
        </w:rPr>
        <w:t>by</w:t>
      </w:r>
      <w:r>
        <w:rPr>
          <w:spacing w:val="-6"/>
          <w:sz w:val="24"/>
        </w:rPr>
        <w:t> </w:t>
      </w:r>
      <w:r>
        <w:rPr>
          <w:sz w:val="24"/>
        </w:rPr>
        <w:t>the</w:t>
      </w:r>
      <w:r>
        <w:rPr>
          <w:spacing w:val="-3"/>
          <w:sz w:val="24"/>
        </w:rPr>
        <w:t> </w:t>
      </w:r>
      <w:r>
        <w:rPr>
          <w:sz w:val="24"/>
        </w:rPr>
        <w:t>end of</w:t>
      </w:r>
      <w:r>
        <w:rPr>
          <w:spacing w:val="-2"/>
          <w:sz w:val="24"/>
        </w:rPr>
        <w:t> </w:t>
      </w:r>
      <w:r>
        <w:rPr>
          <w:sz w:val="24"/>
        </w:rPr>
        <w:t>its</w:t>
      </w:r>
      <w:r>
        <w:rPr>
          <w:spacing w:val="-2"/>
          <w:sz w:val="24"/>
        </w:rPr>
        <w:t> </w:t>
      </w:r>
      <w:r>
        <w:rPr>
          <w:sz w:val="24"/>
        </w:rPr>
        <w:t>term</w:t>
      </w:r>
      <w:r>
        <w:rPr>
          <w:spacing w:val="-2"/>
          <w:sz w:val="24"/>
        </w:rPr>
        <w:t> </w:t>
      </w:r>
      <w:r>
        <w:rPr>
          <w:sz w:val="24"/>
        </w:rPr>
        <w:t>it</w:t>
      </w:r>
      <w:r>
        <w:rPr>
          <w:spacing w:val="-2"/>
          <w:sz w:val="24"/>
        </w:rPr>
        <w:t> </w:t>
      </w:r>
      <w:r>
        <w:rPr>
          <w:sz w:val="24"/>
        </w:rPr>
        <w:t>redrafted</w:t>
      </w:r>
      <w:r>
        <w:rPr>
          <w:spacing w:val="-2"/>
          <w:sz w:val="24"/>
        </w:rPr>
        <w:t> </w:t>
      </w:r>
      <w:r>
        <w:rPr>
          <w:sz w:val="24"/>
        </w:rPr>
        <w:t>the</w:t>
      </w:r>
      <w:r>
        <w:rPr>
          <w:spacing w:val="-1"/>
          <w:sz w:val="24"/>
        </w:rPr>
        <w:t> </w:t>
      </w:r>
      <w:r>
        <w:rPr>
          <w:sz w:val="24"/>
        </w:rPr>
        <w:t>remaining</w:t>
      </w:r>
      <w:r>
        <w:rPr>
          <w:spacing w:val="-4"/>
          <w:sz w:val="24"/>
        </w:rPr>
        <w:t> </w:t>
      </w:r>
      <w:r>
        <w:rPr>
          <w:sz w:val="24"/>
        </w:rPr>
        <w:t>parts of</w:t>
      </w:r>
      <w:r>
        <w:rPr>
          <w:spacing w:val="-2"/>
          <w:sz w:val="24"/>
        </w:rPr>
        <w:t> </w:t>
      </w:r>
      <w:r>
        <w:rPr>
          <w:sz w:val="24"/>
        </w:rPr>
        <w:t>the</w:t>
      </w:r>
      <w:r>
        <w:rPr>
          <w:spacing w:val="-3"/>
          <w:sz w:val="24"/>
        </w:rPr>
        <w:t> </w:t>
      </w:r>
      <w:r>
        <w:rPr>
          <w:sz w:val="24"/>
        </w:rPr>
        <w:t>text </w:t>
      </w:r>
      <w:r>
        <w:rPr>
          <w:b/>
          <w:sz w:val="24"/>
          <w:u w:val="thick"/>
        </w:rPr>
        <w:t>(Articles</w:t>
      </w:r>
      <w:r>
        <w:rPr>
          <w:b/>
          <w:sz w:val="24"/>
        </w:rPr>
        <w:t> </w:t>
      </w:r>
      <w:r>
        <w:rPr>
          <w:b/>
          <w:sz w:val="24"/>
          <w:u w:val="thick"/>
        </w:rPr>
        <w:t>8-85</w:t>
      </w:r>
      <w:r>
        <w:rPr>
          <w:b/>
          <w:spacing w:val="-3"/>
          <w:sz w:val="24"/>
          <w:u w:val="thick"/>
        </w:rPr>
        <w:t> </w:t>
      </w:r>
      <w:r>
        <w:rPr>
          <w:b/>
          <w:sz w:val="24"/>
          <w:u w:val="thick"/>
        </w:rPr>
        <w:t>and</w:t>
      </w:r>
      <w:r>
        <w:rPr>
          <w:b/>
          <w:spacing w:val="-3"/>
          <w:sz w:val="24"/>
          <w:u w:val="thick"/>
        </w:rPr>
        <w:t> </w:t>
      </w:r>
      <w:r>
        <w:rPr>
          <w:b/>
          <w:sz w:val="24"/>
          <w:u w:val="thick"/>
        </w:rPr>
        <w:t>Annexes</w:t>
      </w:r>
      <w:r>
        <w:rPr>
          <w:b/>
          <w:spacing w:val="-3"/>
          <w:sz w:val="24"/>
          <w:u w:val="thick"/>
        </w:rPr>
        <w:t> </w:t>
      </w:r>
      <w:r>
        <w:rPr>
          <w:b/>
          <w:sz w:val="24"/>
          <w:u w:val="thick"/>
        </w:rPr>
        <w:t>IV-IX)</w:t>
      </w:r>
      <w:r>
        <w:rPr>
          <w:b/>
          <w:spacing w:val="-4"/>
          <w:sz w:val="24"/>
        </w:rPr>
        <w:t> </w:t>
      </w:r>
      <w:r>
        <w:rPr>
          <w:sz w:val="24"/>
        </w:rPr>
        <w:t>and</w:t>
      </w:r>
      <w:r>
        <w:rPr>
          <w:spacing w:val="-3"/>
          <w:sz w:val="24"/>
        </w:rPr>
        <w:t> </w:t>
      </w:r>
      <w:r>
        <w:rPr>
          <w:sz w:val="24"/>
        </w:rPr>
        <w:t>presented</w:t>
      </w:r>
      <w:r>
        <w:rPr>
          <w:spacing w:val="-3"/>
          <w:sz w:val="24"/>
        </w:rPr>
        <w:t> </w:t>
      </w:r>
      <w:r>
        <w:rPr>
          <w:sz w:val="24"/>
        </w:rPr>
        <w:t>the</w:t>
      </w:r>
      <w:r>
        <w:rPr>
          <w:spacing w:val="-2"/>
          <w:sz w:val="24"/>
        </w:rPr>
        <w:t> </w:t>
      </w:r>
      <w:r>
        <w:rPr>
          <w:sz w:val="24"/>
        </w:rPr>
        <w:t>entire</w:t>
      </w:r>
      <w:r>
        <w:rPr>
          <w:spacing w:val="-5"/>
          <w:sz w:val="24"/>
        </w:rPr>
        <w:t> </w:t>
      </w:r>
      <w:r>
        <w:rPr>
          <w:sz w:val="24"/>
        </w:rPr>
        <w:t>first</w:t>
      </w:r>
      <w:r>
        <w:rPr>
          <w:spacing w:val="-1"/>
          <w:sz w:val="24"/>
        </w:rPr>
        <w:t> </w:t>
      </w:r>
      <w:r>
        <w:rPr>
          <w:sz w:val="24"/>
        </w:rPr>
        <w:t>consolidated</w:t>
      </w:r>
      <w:r>
        <w:rPr>
          <w:spacing w:val="-3"/>
          <w:sz w:val="24"/>
        </w:rPr>
        <w:t> </w:t>
      </w:r>
      <w:r>
        <w:rPr>
          <w:sz w:val="24"/>
        </w:rPr>
        <w:t>compromise</w:t>
      </w:r>
      <w:r>
        <w:rPr>
          <w:spacing w:val="-3"/>
          <w:sz w:val="24"/>
        </w:rPr>
        <w:t> </w:t>
      </w:r>
      <w:r>
        <w:rPr>
          <w:sz w:val="24"/>
        </w:rPr>
        <w:t>proposal</w:t>
      </w:r>
      <w:r>
        <w:rPr>
          <w:spacing w:val="-3"/>
          <w:sz w:val="24"/>
        </w:rPr>
        <w:t> </w:t>
      </w:r>
      <w:r>
        <w:rPr>
          <w:sz w:val="24"/>
        </w:rPr>
        <w:t>on the AIA on </w:t>
      </w:r>
      <w:r>
        <w:rPr>
          <w:sz w:val="24"/>
          <w:u w:val="single"/>
        </w:rPr>
        <w:t>17 June 2022</w:t>
      </w:r>
      <w:r>
        <w:rPr>
          <w:sz w:val="24"/>
        </w:rPr>
        <w:t>.</w:t>
      </w:r>
    </w:p>
    <w:p>
      <w:pPr>
        <w:pStyle w:val="ListParagraph"/>
        <w:numPr>
          <w:ilvl w:val="1"/>
          <w:numId w:val="1"/>
        </w:numPr>
        <w:tabs>
          <w:tab w:pos="700" w:val="left" w:leader="none"/>
        </w:tabs>
        <w:spacing w:line="360" w:lineRule="auto" w:before="415" w:after="0"/>
        <w:ind w:left="699" w:right="111" w:hanging="567"/>
        <w:jc w:val="both"/>
        <w:rPr>
          <w:sz w:val="24"/>
        </w:rPr>
      </w:pPr>
      <w:r>
        <w:rPr>
          <w:sz w:val="24"/>
        </w:rPr>
        <w:t>On </w:t>
      </w:r>
      <w:r>
        <w:rPr>
          <w:sz w:val="24"/>
          <w:u w:val="single"/>
        </w:rPr>
        <w:t>5 July 2022</w:t>
      </w:r>
      <w:r>
        <w:rPr>
          <w:sz w:val="24"/>
        </w:rPr>
        <w:t>, the Czech Presidency held a policy debate in WP Telecom on the basis of a policy</w:t>
      </w:r>
      <w:r>
        <w:rPr>
          <w:spacing w:val="-12"/>
          <w:sz w:val="24"/>
        </w:rPr>
        <w:t> </w:t>
      </w:r>
      <w:r>
        <w:rPr>
          <w:sz w:val="24"/>
        </w:rPr>
        <w:t>options</w:t>
      </w:r>
      <w:r>
        <w:rPr>
          <w:spacing w:val="-7"/>
          <w:sz w:val="24"/>
        </w:rPr>
        <w:t> </w:t>
      </w:r>
      <w:r>
        <w:rPr>
          <w:sz w:val="24"/>
        </w:rPr>
        <w:t>paper,</w:t>
      </w:r>
      <w:r>
        <w:rPr>
          <w:spacing w:val="-8"/>
          <w:sz w:val="24"/>
        </w:rPr>
        <w:t> </w:t>
      </w:r>
      <w:r>
        <w:rPr>
          <w:sz w:val="24"/>
        </w:rPr>
        <w:t>in</w:t>
      </w:r>
      <w:r>
        <w:rPr>
          <w:spacing w:val="-7"/>
          <w:sz w:val="24"/>
        </w:rPr>
        <w:t> </w:t>
      </w:r>
      <w:r>
        <w:rPr>
          <w:sz w:val="24"/>
        </w:rPr>
        <w:t>which</w:t>
      </w:r>
      <w:r>
        <w:rPr>
          <w:spacing w:val="-7"/>
          <w:sz w:val="24"/>
        </w:rPr>
        <w:t> </w:t>
      </w:r>
      <w:r>
        <w:rPr>
          <w:sz w:val="24"/>
        </w:rPr>
        <w:t>the</w:t>
      </w:r>
      <w:r>
        <w:rPr>
          <w:spacing w:val="-8"/>
          <w:sz w:val="24"/>
        </w:rPr>
        <w:t> </w:t>
      </w:r>
      <w:r>
        <w:rPr>
          <w:sz w:val="24"/>
        </w:rPr>
        <w:t>delegations</w:t>
      </w:r>
      <w:r>
        <w:rPr>
          <w:spacing w:val="-7"/>
          <w:sz w:val="24"/>
        </w:rPr>
        <w:t> </w:t>
      </w:r>
      <w:r>
        <w:rPr>
          <w:sz w:val="24"/>
        </w:rPr>
        <w:t>were</w:t>
      </w:r>
      <w:r>
        <w:rPr>
          <w:spacing w:val="-10"/>
          <w:sz w:val="24"/>
        </w:rPr>
        <w:t> </w:t>
      </w:r>
      <w:r>
        <w:rPr>
          <w:sz w:val="24"/>
        </w:rPr>
        <w:t>asked</w:t>
      </w:r>
      <w:r>
        <w:rPr>
          <w:spacing w:val="-7"/>
          <w:sz w:val="24"/>
        </w:rPr>
        <w:t> </w:t>
      </w:r>
      <w:r>
        <w:rPr>
          <w:sz w:val="24"/>
        </w:rPr>
        <w:t>to</w:t>
      </w:r>
      <w:r>
        <w:rPr>
          <w:spacing w:val="-7"/>
          <w:sz w:val="24"/>
        </w:rPr>
        <w:t> </w:t>
      </w:r>
      <w:r>
        <w:rPr>
          <w:sz w:val="24"/>
        </w:rPr>
        <w:t>reflect</w:t>
      </w:r>
      <w:r>
        <w:rPr>
          <w:spacing w:val="-7"/>
          <w:sz w:val="24"/>
        </w:rPr>
        <w:t> </w:t>
      </w:r>
      <w:r>
        <w:rPr>
          <w:sz w:val="24"/>
        </w:rPr>
        <w:t>on</w:t>
      </w:r>
      <w:r>
        <w:rPr>
          <w:spacing w:val="-7"/>
          <w:sz w:val="24"/>
        </w:rPr>
        <w:t> </w:t>
      </w:r>
      <w:r>
        <w:rPr>
          <w:sz w:val="24"/>
        </w:rPr>
        <w:t>the</w:t>
      </w:r>
      <w:r>
        <w:rPr>
          <w:spacing w:val="-1"/>
          <w:sz w:val="24"/>
        </w:rPr>
        <w:t> </w:t>
      </w:r>
      <w:r>
        <w:rPr>
          <w:sz w:val="24"/>
        </w:rPr>
        <w:t>possible</w:t>
      </w:r>
      <w:r>
        <w:rPr>
          <w:spacing w:val="-8"/>
          <w:sz w:val="24"/>
        </w:rPr>
        <w:t> </w:t>
      </w:r>
      <w:r>
        <w:rPr>
          <w:sz w:val="24"/>
        </w:rPr>
        <w:t>ways</w:t>
      </w:r>
      <w:r>
        <w:rPr>
          <w:spacing w:val="-5"/>
          <w:sz w:val="24"/>
        </w:rPr>
        <w:t> </w:t>
      </w:r>
      <w:r>
        <w:rPr>
          <w:sz w:val="24"/>
        </w:rPr>
        <w:t>ahead on some of the main outstanding issues in relation to the AIA proposal, namely the definition of</w:t>
      </w:r>
      <w:r>
        <w:rPr>
          <w:spacing w:val="-13"/>
          <w:sz w:val="24"/>
        </w:rPr>
        <w:t> </w:t>
      </w:r>
      <w:r>
        <w:rPr>
          <w:sz w:val="24"/>
        </w:rPr>
        <w:t>an</w:t>
      </w:r>
      <w:r>
        <w:rPr>
          <w:spacing w:val="-12"/>
          <w:sz w:val="24"/>
        </w:rPr>
        <w:t> </w:t>
      </w:r>
      <w:r>
        <w:rPr>
          <w:sz w:val="24"/>
        </w:rPr>
        <w:t>AI</w:t>
      </w:r>
      <w:r>
        <w:rPr>
          <w:spacing w:val="-15"/>
          <w:sz w:val="24"/>
        </w:rPr>
        <w:t> </w:t>
      </w:r>
      <w:r>
        <w:rPr>
          <w:sz w:val="24"/>
        </w:rPr>
        <w:t>system,</w:t>
      </w:r>
      <w:r>
        <w:rPr>
          <w:spacing w:val="-12"/>
          <w:sz w:val="24"/>
        </w:rPr>
        <w:t> </w:t>
      </w:r>
      <w:r>
        <w:rPr>
          <w:sz w:val="24"/>
        </w:rPr>
        <w:t>the</w:t>
      </w:r>
      <w:r>
        <w:rPr>
          <w:spacing w:val="-13"/>
          <w:sz w:val="24"/>
        </w:rPr>
        <w:t> </w:t>
      </w:r>
      <w:r>
        <w:rPr>
          <w:sz w:val="24"/>
        </w:rPr>
        <w:t>classification</w:t>
      </w:r>
      <w:r>
        <w:rPr>
          <w:spacing w:val="-12"/>
          <w:sz w:val="24"/>
        </w:rPr>
        <w:t> </w:t>
      </w:r>
      <w:r>
        <w:rPr>
          <w:sz w:val="24"/>
        </w:rPr>
        <w:t>of</w:t>
      </w:r>
      <w:r>
        <w:rPr>
          <w:spacing w:val="-13"/>
          <w:sz w:val="24"/>
        </w:rPr>
        <w:t> </w:t>
      </w:r>
      <w:r>
        <w:rPr>
          <w:sz w:val="24"/>
        </w:rPr>
        <w:t>AI</w:t>
      </w:r>
      <w:r>
        <w:rPr>
          <w:spacing w:val="-15"/>
          <w:sz w:val="24"/>
        </w:rPr>
        <w:t> </w:t>
      </w:r>
      <w:r>
        <w:rPr>
          <w:sz w:val="24"/>
        </w:rPr>
        <w:t>systems</w:t>
      </w:r>
      <w:r>
        <w:rPr>
          <w:spacing w:val="-12"/>
          <w:sz w:val="24"/>
        </w:rPr>
        <w:t> </w:t>
      </w:r>
      <w:r>
        <w:rPr>
          <w:sz w:val="24"/>
        </w:rPr>
        <w:t>as</w:t>
      </w:r>
      <w:r>
        <w:rPr>
          <w:spacing w:val="-10"/>
          <w:sz w:val="24"/>
        </w:rPr>
        <w:t> </w:t>
      </w:r>
      <w:r>
        <w:rPr>
          <w:sz w:val="24"/>
        </w:rPr>
        <w:t>high-risk,</w:t>
      </w:r>
      <w:r>
        <w:rPr>
          <w:spacing w:val="-10"/>
          <w:sz w:val="24"/>
        </w:rPr>
        <w:t> </w:t>
      </w:r>
      <w:r>
        <w:rPr>
          <w:sz w:val="24"/>
        </w:rPr>
        <w:t>governance</w:t>
      </w:r>
      <w:r>
        <w:rPr>
          <w:spacing w:val="-11"/>
          <w:sz w:val="24"/>
        </w:rPr>
        <w:t> </w:t>
      </w:r>
      <w:r>
        <w:rPr>
          <w:sz w:val="24"/>
        </w:rPr>
        <w:t>and</w:t>
      </w:r>
      <w:r>
        <w:rPr>
          <w:spacing w:val="-12"/>
          <w:sz w:val="24"/>
        </w:rPr>
        <w:t> </w:t>
      </w:r>
      <w:r>
        <w:rPr>
          <w:sz w:val="24"/>
        </w:rPr>
        <w:t>enforcement,</w:t>
      </w:r>
      <w:r>
        <w:rPr>
          <w:spacing w:val="-12"/>
          <w:sz w:val="24"/>
        </w:rPr>
        <w:t> </w:t>
      </w:r>
      <w:r>
        <w:rPr>
          <w:sz w:val="24"/>
        </w:rPr>
        <w:t>and the national security exclusion.</w:t>
      </w:r>
    </w:p>
    <w:p>
      <w:pPr>
        <w:pStyle w:val="ListParagraph"/>
        <w:numPr>
          <w:ilvl w:val="1"/>
          <w:numId w:val="1"/>
        </w:numPr>
        <w:tabs>
          <w:tab w:pos="700" w:val="left" w:leader="none"/>
        </w:tabs>
        <w:spacing w:line="360" w:lineRule="auto" w:before="414" w:after="0"/>
        <w:ind w:left="699" w:right="109" w:hanging="567"/>
        <w:jc w:val="both"/>
        <w:rPr>
          <w:sz w:val="24"/>
        </w:rPr>
      </w:pPr>
      <w:r>
        <w:rPr>
          <w:sz w:val="24"/>
        </w:rPr>
        <w:t>Based on the preferred choices expressed by the Member States at the above mentioned meeting,</w:t>
      </w:r>
      <w:r>
        <w:rPr>
          <w:spacing w:val="-11"/>
          <w:sz w:val="24"/>
        </w:rPr>
        <w:t> </w:t>
      </w:r>
      <w:r>
        <w:rPr>
          <w:sz w:val="24"/>
        </w:rPr>
        <w:t>for</w:t>
      </w:r>
      <w:r>
        <w:rPr>
          <w:spacing w:val="-10"/>
          <w:sz w:val="24"/>
        </w:rPr>
        <w:t> </w:t>
      </w:r>
      <w:r>
        <w:rPr>
          <w:sz w:val="24"/>
        </w:rPr>
        <w:t>each</w:t>
      </w:r>
      <w:r>
        <w:rPr>
          <w:spacing w:val="-10"/>
          <w:sz w:val="24"/>
        </w:rPr>
        <w:t> </w:t>
      </w:r>
      <w:r>
        <w:rPr>
          <w:sz w:val="24"/>
        </w:rPr>
        <w:t>of</w:t>
      </w:r>
      <w:r>
        <w:rPr>
          <w:spacing w:val="-10"/>
          <w:sz w:val="24"/>
        </w:rPr>
        <w:t> </w:t>
      </w:r>
      <w:r>
        <w:rPr>
          <w:sz w:val="24"/>
        </w:rPr>
        <w:t>the</w:t>
      </w:r>
      <w:r>
        <w:rPr>
          <w:spacing w:val="-10"/>
          <w:sz w:val="24"/>
        </w:rPr>
        <w:t> </w:t>
      </w:r>
      <w:r>
        <w:rPr>
          <w:sz w:val="24"/>
        </w:rPr>
        <w:t>four</w:t>
      </w:r>
      <w:r>
        <w:rPr>
          <w:spacing w:val="-10"/>
          <w:sz w:val="24"/>
        </w:rPr>
        <w:t> </w:t>
      </w:r>
      <w:r>
        <w:rPr>
          <w:sz w:val="24"/>
        </w:rPr>
        <w:t>topics</w:t>
      </w:r>
      <w:r>
        <w:rPr>
          <w:spacing w:val="-9"/>
          <w:sz w:val="24"/>
        </w:rPr>
        <w:t> </w:t>
      </w:r>
      <w:r>
        <w:rPr>
          <w:sz w:val="24"/>
        </w:rPr>
        <w:t>the</w:t>
      </w:r>
      <w:r>
        <w:rPr>
          <w:spacing w:val="-10"/>
          <w:sz w:val="24"/>
        </w:rPr>
        <w:t> </w:t>
      </w:r>
      <w:r>
        <w:rPr>
          <w:sz w:val="24"/>
        </w:rPr>
        <w:t>Czech</w:t>
      </w:r>
      <w:r>
        <w:rPr>
          <w:spacing w:val="-10"/>
          <w:sz w:val="24"/>
        </w:rPr>
        <w:t> </w:t>
      </w:r>
      <w:r>
        <w:rPr>
          <w:sz w:val="24"/>
        </w:rPr>
        <w:t>Presidency</w:t>
      </w:r>
      <w:r>
        <w:rPr>
          <w:spacing w:val="-15"/>
          <w:sz w:val="24"/>
        </w:rPr>
        <w:t> </w:t>
      </w:r>
      <w:r>
        <w:rPr>
          <w:sz w:val="24"/>
        </w:rPr>
        <w:t>has</w:t>
      </w:r>
      <w:r>
        <w:rPr>
          <w:spacing w:val="-9"/>
          <w:sz w:val="24"/>
        </w:rPr>
        <w:t> </w:t>
      </w:r>
      <w:r>
        <w:rPr>
          <w:sz w:val="24"/>
        </w:rPr>
        <w:t>selected</w:t>
      </w:r>
      <w:r>
        <w:rPr>
          <w:spacing w:val="-10"/>
          <w:sz w:val="24"/>
        </w:rPr>
        <w:t> </w:t>
      </w:r>
      <w:r>
        <w:rPr>
          <w:sz w:val="24"/>
        </w:rPr>
        <w:t>the</w:t>
      </w:r>
      <w:r>
        <w:rPr>
          <w:spacing w:val="-10"/>
          <w:sz w:val="24"/>
        </w:rPr>
        <w:t> </w:t>
      </w:r>
      <w:r>
        <w:rPr>
          <w:sz w:val="24"/>
        </w:rPr>
        <w:t>options</w:t>
      </w:r>
      <w:r>
        <w:rPr>
          <w:spacing w:val="-9"/>
          <w:sz w:val="24"/>
        </w:rPr>
        <w:t> </w:t>
      </w:r>
      <w:r>
        <w:rPr>
          <w:sz w:val="24"/>
        </w:rPr>
        <w:t>which</w:t>
      </w:r>
      <w:r>
        <w:rPr>
          <w:spacing w:val="-10"/>
          <w:sz w:val="24"/>
        </w:rPr>
        <w:t> </w:t>
      </w:r>
      <w:r>
        <w:rPr>
          <w:sz w:val="24"/>
        </w:rPr>
        <w:t>gained the</w:t>
      </w:r>
      <w:r>
        <w:rPr>
          <w:spacing w:val="-1"/>
          <w:sz w:val="24"/>
        </w:rPr>
        <w:t> </w:t>
      </w:r>
      <w:r>
        <w:rPr>
          <w:sz w:val="24"/>
        </w:rPr>
        <w:t>widest support and it has incorporated them into the</w:t>
      </w:r>
      <w:r>
        <w:rPr>
          <w:spacing w:val="-1"/>
          <w:sz w:val="24"/>
        </w:rPr>
        <w:t> </w:t>
      </w:r>
      <w:r>
        <w:rPr>
          <w:sz w:val="24"/>
        </w:rPr>
        <w:t>text as part</w:t>
      </w:r>
      <w:r>
        <w:rPr>
          <w:spacing w:val="-1"/>
          <w:sz w:val="24"/>
        </w:rPr>
        <w:t> </w:t>
      </w:r>
      <w:r>
        <w:rPr>
          <w:sz w:val="24"/>
        </w:rPr>
        <w:t>of</w:t>
      </w:r>
      <w:r>
        <w:rPr>
          <w:spacing w:val="-1"/>
          <w:sz w:val="24"/>
        </w:rPr>
        <w:t> </w:t>
      </w:r>
      <w:r>
        <w:rPr>
          <w:sz w:val="24"/>
        </w:rPr>
        <w:t>the</w:t>
      </w:r>
      <w:r>
        <w:rPr>
          <w:spacing w:val="-1"/>
          <w:sz w:val="24"/>
        </w:rPr>
        <w:t> </w:t>
      </w:r>
      <w:r>
        <w:rPr>
          <w:sz w:val="24"/>
        </w:rPr>
        <w:t>second compromise proposal. In addition to this, the Czech Presidency has used some specific written proposals from the Member States, received after the meeting, in order to further fine-tune the wording of the selected options. </w:t>
      </w:r>
      <w:r>
        <w:rPr>
          <w:sz w:val="24"/>
          <w:u w:val="single"/>
        </w:rPr>
        <w:t>No other parts of the text have been redrafted at this stage</w:t>
      </w:r>
      <w:r>
        <w:rPr>
          <w:sz w:val="24"/>
        </w:rPr>
        <w:t>.</w:t>
      </w:r>
    </w:p>
    <w:p>
      <w:pPr>
        <w:pStyle w:val="ListParagraph"/>
        <w:numPr>
          <w:ilvl w:val="0"/>
          <w:numId w:val="2"/>
        </w:numPr>
        <w:tabs>
          <w:tab w:pos="700" w:val="left" w:leader="none"/>
        </w:tabs>
        <w:spacing w:line="360" w:lineRule="auto" w:before="414" w:after="0"/>
        <w:ind w:left="699" w:right="111" w:hanging="567"/>
        <w:jc w:val="both"/>
        <w:rPr>
          <w:b/>
          <w:sz w:val="24"/>
        </w:rPr>
      </w:pPr>
      <w:r>
        <w:rPr>
          <w:b/>
          <w:sz w:val="24"/>
          <w:u w:val="thick"/>
        </w:rPr>
        <w:t>During the WP TELECOM meeting on 20 July 2022, the Czech Presidency intends to</w:t>
      </w:r>
      <w:r>
        <w:rPr>
          <w:b/>
          <w:sz w:val="24"/>
        </w:rPr>
        <w:t> </w:t>
      </w:r>
      <w:r>
        <w:rPr>
          <w:b/>
          <w:sz w:val="24"/>
          <w:u w:val="thick"/>
        </w:rPr>
        <w:t>present the changes made in the second compromise proposal, covering the four topics</w:t>
      </w:r>
      <w:r>
        <w:rPr>
          <w:b/>
          <w:sz w:val="24"/>
        </w:rPr>
        <w:t> </w:t>
      </w:r>
      <w:r>
        <w:rPr>
          <w:b/>
          <w:sz w:val="24"/>
          <w:u w:val="thick"/>
        </w:rPr>
        <w:t>presented in the policy</w:t>
      </w:r>
      <w:r>
        <w:rPr>
          <w:b/>
          <w:spacing w:val="-1"/>
          <w:sz w:val="24"/>
          <w:u w:val="thick"/>
        </w:rPr>
        <w:t> </w:t>
      </w:r>
      <w:r>
        <w:rPr>
          <w:b/>
          <w:sz w:val="24"/>
          <w:u w:val="thick"/>
        </w:rPr>
        <w:t>options paper and summarised below, and invites the delegations</w:t>
      </w:r>
      <w:r>
        <w:rPr>
          <w:b/>
          <w:sz w:val="24"/>
        </w:rPr>
        <w:t> </w:t>
      </w:r>
      <w:r>
        <w:rPr>
          <w:b/>
          <w:sz w:val="24"/>
          <w:u w:val="thick"/>
        </w:rPr>
        <w:t>to provide views and comments of general nature.</w:t>
      </w:r>
    </w:p>
    <w:p>
      <w:pPr>
        <w:pStyle w:val="ListParagraph"/>
        <w:numPr>
          <w:ilvl w:val="0"/>
          <w:numId w:val="2"/>
        </w:numPr>
        <w:tabs>
          <w:tab w:pos="700" w:val="left" w:leader="none"/>
        </w:tabs>
        <w:spacing w:line="360" w:lineRule="auto" w:before="415" w:after="0"/>
        <w:ind w:left="699" w:right="106" w:hanging="567"/>
        <w:jc w:val="both"/>
        <w:rPr>
          <w:sz w:val="24"/>
        </w:rPr>
      </w:pPr>
      <w:r>
        <w:rPr>
          <w:sz w:val="24"/>
        </w:rPr>
        <w:t>After the WP TELECOM meeting on </w:t>
      </w:r>
      <w:r>
        <w:rPr>
          <w:sz w:val="24"/>
          <w:u w:val="single"/>
        </w:rPr>
        <w:t>20 July 2022</w:t>
      </w:r>
      <w:r>
        <w:rPr>
          <w:sz w:val="24"/>
        </w:rPr>
        <w:t>, the delegations will be asked to provide drafting suggestions and written comments on the entire second compromise proposal, by </w:t>
      </w:r>
      <w:r>
        <w:rPr>
          <w:sz w:val="24"/>
          <w:u w:val="single"/>
        </w:rPr>
        <w:t>2</w:t>
      </w:r>
      <w:r>
        <w:rPr>
          <w:sz w:val="24"/>
        </w:rPr>
        <w:t> </w:t>
      </w:r>
      <w:r>
        <w:rPr>
          <w:sz w:val="24"/>
          <w:u w:val="single"/>
        </w:rPr>
        <w:t>September 2022</w:t>
      </w:r>
      <w:r>
        <w:rPr>
          <w:sz w:val="24"/>
        </w:rPr>
        <w:t>, covering</w:t>
      </w:r>
      <w:r>
        <w:rPr>
          <w:spacing w:val="-1"/>
          <w:sz w:val="24"/>
        </w:rPr>
        <w:t> </w:t>
      </w:r>
      <w:r>
        <w:rPr>
          <w:sz w:val="24"/>
        </w:rPr>
        <w:t>both the changes regarding</w:t>
      </w:r>
      <w:r>
        <w:rPr>
          <w:spacing w:val="-1"/>
          <w:sz w:val="24"/>
        </w:rPr>
        <w:t> </w:t>
      </w:r>
      <w:r>
        <w:rPr>
          <w:sz w:val="24"/>
        </w:rPr>
        <w:t>the four topics discussed at the meeting and</w:t>
      </w:r>
      <w:r>
        <w:rPr>
          <w:spacing w:val="-1"/>
          <w:sz w:val="24"/>
        </w:rPr>
        <w:t> </w:t>
      </w:r>
      <w:r>
        <w:rPr>
          <w:sz w:val="24"/>
        </w:rPr>
        <w:t>the changes</w:t>
      </w:r>
      <w:r>
        <w:rPr>
          <w:spacing w:val="-1"/>
          <w:sz w:val="24"/>
        </w:rPr>
        <w:t> </w:t>
      </w:r>
      <w:r>
        <w:rPr>
          <w:sz w:val="24"/>
        </w:rPr>
        <w:t>introduced</w:t>
      </w:r>
      <w:r>
        <w:rPr>
          <w:spacing w:val="-1"/>
          <w:sz w:val="24"/>
        </w:rPr>
        <w:t> </w:t>
      </w:r>
      <w:r>
        <w:rPr>
          <w:sz w:val="24"/>
        </w:rPr>
        <w:t>by</w:t>
      </w:r>
      <w:r>
        <w:rPr>
          <w:spacing w:val="-6"/>
          <w:sz w:val="24"/>
        </w:rPr>
        <w:t> </w:t>
      </w:r>
      <w:r>
        <w:rPr>
          <w:sz w:val="24"/>
        </w:rPr>
        <w:t>the French</w:t>
      </w:r>
      <w:r>
        <w:rPr>
          <w:spacing w:val="-2"/>
          <w:sz w:val="24"/>
        </w:rPr>
        <w:t> </w:t>
      </w:r>
      <w:r>
        <w:rPr>
          <w:sz w:val="24"/>
        </w:rPr>
        <w:t>Presidency</w:t>
      </w:r>
      <w:r>
        <w:rPr>
          <w:spacing w:val="-5"/>
          <w:sz w:val="24"/>
        </w:rPr>
        <w:t> </w:t>
      </w:r>
      <w:r>
        <w:rPr>
          <w:sz w:val="24"/>
        </w:rPr>
        <w:t>as part</w:t>
      </w:r>
      <w:r>
        <w:rPr>
          <w:spacing w:val="-1"/>
          <w:sz w:val="24"/>
        </w:rPr>
        <w:t> </w:t>
      </w:r>
      <w:r>
        <w:rPr>
          <w:sz w:val="24"/>
        </w:rPr>
        <w:t>of</w:t>
      </w:r>
      <w:r>
        <w:rPr>
          <w:spacing w:val="-1"/>
          <w:sz w:val="24"/>
        </w:rPr>
        <w:t> </w:t>
      </w:r>
      <w:r>
        <w:rPr>
          <w:sz w:val="24"/>
        </w:rPr>
        <w:t>the</w:t>
      </w:r>
      <w:r>
        <w:rPr>
          <w:spacing w:val="-1"/>
          <w:sz w:val="24"/>
        </w:rPr>
        <w:t> </w:t>
      </w:r>
      <w:r>
        <w:rPr>
          <w:sz w:val="24"/>
        </w:rPr>
        <w:t>first compromise</w:t>
      </w:r>
      <w:r>
        <w:rPr>
          <w:spacing w:val="-2"/>
          <w:sz w:val="24"/>
        </w:rPr>
        <w:t> </w:t>
      </w:r>
      <w:r>
        <w:rPr>
          <w:sz w:val="24"/>
        </w:rPr>
        <w:t>proposal. This written input will be used by the Czech Presidency</w:t>
      </w:r>
      <w:r>
        <w:rPr>
          <w:sz w:val="24"/>
        </w:rPr>
        <w:t> to</w:t>
      </w:r>
      <w:r>
        <w:rPr>
          <w:sz w:val="24"/>
        </w:rPr>
        <w:t> prepare</w:t>
      </w:r>
      <w:r>
        <w:rPr>
          <w:sz w:val="24"/>
        </w:rPr>
        <w:t> the</w:t>
      </w:r>
      <w:r>
        <w:rPr>
          <w:sz w:val="24"/>
        </w:rPr>
        <w:t> third</w:t>
      </w:r>
      <w:r>
        <w:rPr>
          <w:sz w:val="24"/>
        </w:rPr>
        <w:t> compromise proposal of the AIA in September.</w:t>
      </w:r>
    </w:p>
    <w:p>
      <w:pPr>
        <w:spacing w:after="0" w:line="360" w:lineRule="auto"/>
        <w:jc w:val="both"/>
        <w:rPr>
          <w:sz w:val="24"/>
        </w:rPr>
        <w:sectPr>
          <w:footerReference w:type="default" r:id="rId7"/>
          <w:pgSz w:w="11910" w:h="16840"/>
          <w:pgMar w:footer="1130" w:header="0" w:top="960" w:bottom="1320" w:left="1000" w:right="1020"/>
          <w:pgNumType w:start="2"/>
        </w:sectPr>
      </w:pPr>
    </w:p>
    <w:p>
      <w:pPr>
        <w:pStyle w:val="ListParagraph"/>
        <w:numPr>
          <w:ilvl w:val="0"/>
          <w:numId w:val="2"/>
        </w:numPr>
        <w:tabs>
          <w:tab w:pos="700" w:val="left" w:leader="none"/>
        </w:tabs>
        <w:spacing w:line="360" w:lineRule="auto" w:before="62" w:after="0"/>
        <w:ind w:left="699" w:right="112" w:hanging="567"/>
        <w:jc w:val="both"/>
        <w:rPr>
          <w:sz w:val="24"/>
        </w:rPr>
      </w:pPr>
      <w:r>
        <w:rPr>
          <w:sz w:val="24"/>
        </w:rPr>
        <w:t>The changes in the document compared with the first compromise text issued by the French Presidency are </w:t>
      </w:r>
      <w:r>
        <w:rPr>
          <w:sz w:val="24"/>
          <w:u w:val="single"/>
        </w:rPr>
        <w:t>underlined</w:t>
      </w:r>
      <w:r>
        <w:rPr>
          <w:sz w:val="24"/>
        </w:rPr>
        <w:t>. Compared with the Commission's proposal, additions are marked with </w:t>
      </w:r>
      <w:r>
        <w:rPr>
          <w:b/>
          <w:sz w:val="24"/>
        </w:rPr>
        <w:t>bold</w:t>
      </w:r>
      <w:r>
        <w:rPr>
          <w:sz w:val="24"/>
        </w:rPr>
        <w:t>, deletions with </w:t>
      </w:r>
      <w:r>
        <w:rPr>
          <w:strike/>
          <w:sz w:val="24"/>
        </w:rPr>
        <w:t>strikethrough</w:t>
      </w:r>
      <w:r>
        <w:rPr>
          <w:strike w:val="0"/>
          <w:sz w:val="24"/>
        </w:rPr>
        <w:t>.</w:t>
      </w:r>
    </w:p>
    <w:p>
      <w:pPr>
        <w:pStyle w:val="ListParagraph"/>
        <w:numPr>
          <w:ilvl w:val="0"/>
          <w:numId w:val="1"/>
        </w:numPr>
        <w:tabs>
          <w:tab w:pos="699" w:val="left" w:leader="none"/>
          <w:tab w:pos="700" w:val="left" w:leader="none"/>
        </w:tabs>
        <w:spacing w:line="240" w:lineRule="auto" w:before="415" w:after="0"/>
        <w:ind w:left="699" w:right="0" w:hanging="567"/>
        <w:jc w:val="left"/>
        <w:rPr>
          <w:b/>
          <w:sz w:val="24"/>
        </w:rPr>
      </w:pPr>
      <w:r>
        <w:rPr>
          <w:b/>
          <w:sz w:val="24"/>
        </w:rPr>
        <w:t>MAIN</w:t>
      </w:r>
      <w:r>
        <w:rPr>
          <w:b/>
          <w:spacing w:val="-7"/>
          <w:sz w:val="24"/>
        </w:rPr>
        <w:t> </w:t>
      </w:r>
      <w:r>
        <w:rPr>
          <w:b/>
          <w:spacing w:val="-2"/>
          <w:sz w:val="24"/>
        </w:rPr>
        <w:t>CHANGES</w:t>
      </w:r>
    </w:p>
    <w:p>
      <w:pPr>
        <w:pStyle w:val="ListParagraph"/>
        <w:numPr>
          <w:ilvl w:val="1"/>
          <w:numId w:val="1"/>
        </w:numPr>
        <w:tabs>
          <w:tab w:pos="699" w:val="left" w:leader="none"/>
          <w:tab w:pos="700" w:val="left" w:leader="none"/>
        </w:tabs>
        <w:spacing w:line="240" w:lineRule="auto" w:before="552" w:after="0"/>
        <w:ind w:left="699" w:right="0" w:hanging="567"/>
        <w:jc w:val="left"/>
        <w:rPr>
          <w:b/>
          <w:sz w:val="24"/>
        </w:rPr>
      </w:pPr>
      <w:r>
        <w:rPr>
          <w:b/>
          <w:sz w:val="24"/>
          <w:u w:val="thick"/>
        </w:rPr>
        <w:t>Definition</w:t>
      </w:r>
      <w:r>
        <w:rPr>
          <w:b/>
          <w:spacing w:val="-4"/>
          <w:sz w:val="24"/>
          <w:u w:val="thick"/>
        </w:rPr>
        <w:t> </w:t>
      </w:r>
      <w:r>
        <w:rPr>
          <w:b/>
          <w:sz w:val="24"/>
          <w:u w:val="thick"/>
        </w:rPr>
        <w:t>of</w:t>
      </w:r>
      <w:r>
        <w:rPr>
          <w:b/>
          <w:spacing w:val="-3"/>
          <w:sz w:val="24"/>
          <w:u w:val="thick"/>
        </w:rPr>
        <w:t> </w:t>
      </w:r>
      <w:r>
        <w:rPr>
          <w:b/>
          <w:sz w:val="24"/>
          <w:u w:val="thick"/>
        </w:rPr>
        <w:t>an</w:t>
      </w:r>
      <w:r>
        <w:rPr>
          <w:b/>
          <w:spacing w:val="-3"/>
          <w:sz w:val="24"/>
          <w:u w:val="thick"/>
        </w:rPr>
        <w:t> </w:t>
      </w:r>
      <w:r>
        <w:rPr>
          <w:b/>
          <w:sz w:val="24"/>
          <w:u w:val="thick"/>
        </w:rPr>
        <w:t>AI</w:t>
      </w:r>
      <w:r>
        <w:rPr>
          <w:b/>
          <w:spacing w:val="-4"/>
          <w:sz w:val="24"/>
          <w:u w:val="thick"/>
        </w:rPr>
        <w:t> </w:t>
      </w:r>
      <w:r>
        <w:rPr>
          <w:b/>
          <w:sz w:val="24"/>
          <w:u w:val="thick"/>
        </w:rPr>
        <w:t>system</w:t>
      </w:r>
      <w:r>
        <w:rPr>
          <w:b/>
          <w:spacing w:val="-5"/>
          <w:sz w:val="24"/>
          <w:u w:val="thick"/>
        </w:rPr>
        <w:t> </w:t>
      </w:r>
      <w:r>
        <w:rPr>
          <w:b/>
          <w:sz w:val="24"/>
          <w:u w:val="thick"/>
        </w:rPr>
        <w:t>and</w:t>
      </w:r>
      <w:r>
        <w:rPr>
          <w:b/>
          <w:spacing w:val="-4"/>
          <w:sz w:val="24"/>
          <w:u w:val="thick"/>
        </w:rPr>
        <w:t> </w:t>
      </w:r>
      <w:r>
        <w:rPr>
          <w:b/>
          <w:sz w:val="24"/>
          <w:u w:val="thick"/>
        </w:rPr>
        <w:t>delegated</w:t>
      </w:r>
      <w:r>
        <w:rPr>
          <w:b/>
          <w:spacing w:val="-3"/>
          <w:sz w:val="24"/>
          <w:u w:val="thick"/>
        </w:rPr>
        <w:t> </w:t>
      </w:r>
      <w:r>
        <w:rPr>
          <w:b/>
          <w:sz w:val="24"/>
          <w:u w:val="thick"/>
        </w:rPr>
        <w:t>acts</w:t>
      </w:r>
      <w:r>
        <w:rPr>
          <w:b/>
          <w:spacing w:val="-3"/>
          <w:sz w:val="24"/>
          <w:u w:val="thick"/>
        </w:rPr>
        <w:t> </w:t>
      </w:r>
      <w:r>
        <w:rPr>
          <w:b/>
          <w:sz w:val="24"/>
          <w:u w:val="thick"/>
        </w:rPr>
        <w:t>in</w:t>
      </w:r>
      <w:r>
        <w:rPr>
          <w:b/>
          <w:spacing w:val="-4"/>
          <w:sz w:val="24"/>
          <w:u w:val="thick"/>
        </w:rPr>
        <w:t> </w:t>
      </w:r>
      <w:r>
        <w:rPr>
          <w:b/>
          <w:sz w:val="24"/>
          <w:u w:val="thick"/>
        </w:rPr>
        <w:t>relation</w:t>
      </w:r>
      <w:r>
        <w:rPr>
          <w:b/>
          <w:spacing w:val="-3"/>
          <w:sz w:val="24"/>
          <w:u w:val="thick"/>
        </w:rPr>
        <w:t> </w:t>
      </w:r>
      <w:r>
        <w:rPr>
          <w:b/>
          <w:sz w:val="24"/>
          <w:u w:val="thick"/>
        </w:rPr>
        <w:t>to</w:t>
      </w:r>
      <w:r>
        <w:rPr>
          <w:b/>
          <w:spacing w:val="-4"/>
          <w:sz w:val="24"/>
          <w:u w:val="thick"/>
        </w:rPr>
        <w:t> </w:t>
      </w:r>
      <w:r>
        <w:rPr>
          <w:b/>
          <w:sz w:val="24"/>
          <w:u w:val="thick"/>
        </w:rPr>
        <w:t>annex</w:t>
      </w:r>
      <w:r>
        <w:rPr>
          <w:b/>
          <w:spacing w:val="-2"/>
          <w:sz w:val="24"/>
          <w:u w:val="thick"/>
        </w:rPr>
        <w:t> </w:t>
      </w:r>
      <w:r>
        <w:rPr>
          <w:b/>
          <w:spacing w:val="-10"/>
          <w:sz w:val="24"/>
          <w:u w:val="thick"/>
        </w:rPr>
        <w:t>I</w:t>
      </w:r>
    </w:p>
    <w:p>
      <w:pPr>
        <w:pStyle w:val="ListParagraph"/>
        <w:numPr>
          <w:ilvl w:val="2"/>
          <w:numId w:val="1"/>
        </w:numPr>
        <w:tabs>
          <w:tab w:pos="1269" w:val="left" w:leader="none"/>
        </w:tabs>
        <w:spacing w:line="360" w:lineRule="auto" w:before="552" w:after="0"/>
        <w:ind w:left="699" w:right="110" w:firstLine="0"/>
        <w:jc w:val="both"/>
        <w:rPr>
          <w:sz w:val="24"/>
        </w:rPr>
      </w:pPr>
      <w:r>
        <w:rPr>
          <w:sz w:val="24"/>
        </w:rPr>
        <w:t>In order to address the concerns of many Member States that consider that the current definition of an AI system is ambiguous and too broad, and that it fails to provide sufficiently clear</w:t>
      </w:r>
      <w:r>
        <w:rPr>
          <w:spacing w:val="-6"/>
          <w:sz w:val="24"/>
        </w:rPr>
        <w:t> </w:t>
      </w:r>
      <w:r>
        <w:rPr>
          <w:sz w:val="24"/>
        </w:rPr>
        <w:t>criteria</w:t>
      </w:r>
      <w:r>
        <w:rPr>
          <w:spacing w:val="-8"/>
          <w:sz w:val="24"/>
        </w:rPr>
        <w:t> </w:t>
      </w:r>
      <w:r>
        <w:rPr>
          <w:sz w:val="24"/>
        </w:rPr>
        <w:t>for</w:t>
      </w:r>
      <w:r>
        <w:rPr>
          <w:spacing w:val="-7"/>
          <w:sz w:val="24"/>
        </w:rPr>
        <w:t> </w:t>
      </w:r>
      <w:r>
        <w:rPr>
          <w:sz w:val="24"/>
        </w:rPr>
        <w:t>distinguishing</w:t>
      </w:r>
      <w:r>
        <w:rPr>
          <w:spacing w:val="-9"/>
          <w:sz w:val="24"/>
        </w:rPr>
        <w:t> </w:t>
      </w:r>
      <w:r>
        <w:rPr>
          <w:sz w:val="24"/>
        </w:rPr>
        <w:t>AI</w:t>
      </w:r>
      <w:r>
        <w:rPr>
          <w:spacing w:val="-9"/>
          <w:sz w:val="24"/>
        </w:rPr>
        <w:t> </w:t>
      </w:r>
      <w:r>
        <w:rPr>
          <w:sz w:val="24"/>
        </w:rPr>
        <w:t>from</w:t>
      </w:r>
      <w:r>
        <w:rPr>
          <w:spacing w:val="-6"/>
          <w:sz w:val="24"/>
        </w:rPr>
        <w:t> </w:t>
      </w:r>
      <w:r>
        <w:rPr>
          <w:sz w:val="24"/>
        </w:rPr>
        <w:t>more</w:t>
      </w:r>
      <w:r>
        <w:rPr>
          <w:spacing w:val="-9"/>
          <w:sz w:val="24"/>
        </w:rPr>
        <w:t> </w:t>
      </w:r>
      <w:r>
        <w:rPr>
          <w:sz w:val="24"/>
        </w:rPr>
        <w:t>classical</w:t>
      </w:r>
      <w:r>
        <w:rPr>
          <w:spacing w:val="-7"/>
          <w:sz w:val="24"/>
        </w:rPr>
        <w:t> </w:t>
      </w:r>
      <w:r>
        <w:rPr>
          <w:sz w:val="24"/>
        </w:rPr>
        <w:t>software</w:t>
      </w:r>
      <w:r>
        <w:rPr>
          <w:spacing w:val="-9"/>
          <w:sz w:val="24"/>
        </w:rPr>
        <w:t> </w:t>
      </w:r>
      <w:r>
        <w:rPr>
          <w:sz w:val="24"/>
        </w:rPr>
        <w:t>systems,</w:t>
      </w:r>
      <w:r>
        <w:rPr>
          <w:spacing w:val="-7"/>
          <w:sz w:val="24"/>
        </w:rPr>
        <w:t> </w:t>
      </w:r>
      <w:r>
        <w:rPr>
          <w:sz w:val="24"/>
        </w:rPr>
        <w:t>the</w:t>
      </w:r>
      <w:r>
        <w:rPr>
          <w:spacing w:val="-6"/>
          <w:sz w:val="24"/>
        </w:rPr>
        <w:t> </w:t>
      </w:r>
      <w:r>
        <w:rPr>
          <w:sz w:val="24"/>
        </w:rPr>
        <w:t>Czech</w:t>
      </w:r>
      <w:r>
        <w:rPr>
          <w:spacing w:val="-7"/>
          <w:sz w:val="24"/>
        </w:rPr>
        <w:t> </w:t>
      </w:r>
      <w:r>
        <w:rPr>
          <w:sz w:val="24"/>
        </w:rPr>
        <w:t>Presidency has</w:t>
      </w:r>
      <w:r>
        <w:rPr>
          <w:spacing w:val="-6"/>
          <w:sz w:val="24"/>
        </w:rPr>
        <w:t> </w:t>
      </w:r>
      <w:r>
        <w:rPr>
          <w:sz w:val="24"/>
        </w:rPr>
        <w:t>proposed</w:t>
      </w:r>
      <w:r>
        <w:rPr>
          <w:spacing w:val="-6"/>
          <w:sz w:val="24"/>
        </w:rPr>
        <w:t> </w:t>
      </w:r>
      <w:r>
        <w:rPr>
          <w:sz w:val="24"/>
        </w:rPr>
        <w:t>a</w:t>
      </w:r>
      <w:r>
        <w:rPr>
          <w:spacing w:val="-7"/>
          <w:sz w:val="24"/>
        </w:rPr>
        <w:t> </w:t>
      </w:r>
      <w:r>
        <w:rPr>
          <w:sz w:val="24"/>
        </w:rPr>
        <w:t>new</w:t>
      </w:r>
      <w:r>
        <w:rPr>
          <w:spacing w:val="-6"/>
          <w:sz w:val="24"/>
        </w:rPr>
        <w:t> </w:t>
      </w:r>
      <w:r>
        <w:rPr>
          <w:sz w:val="24"/>
        </w:rPr>
        <w:t>version</w:t>
      </w:r>
      <w:r>
        <w:rPr>
          <w:spacing w:val="-6"/>
          <w:sz w:val="24"/>
        </w:rPr>
        <w:t> </w:t>
      </w:r>
      <w:r>
        <w:rPr>
          <w:sz w:val="24"/>
        </w:rPr>
        <w:t>of</w:t>
      </w:r>
      <w:r>
        <w:rPr>
          <w:spacing w:val="-7"/>
          <w:sz w:val="24"/>
        </w:rPr>
        <w:t> </w:t>
      </w:r>
      <w:r>
        <w:rPr>
          <w:sz w:val="24"/>
        </w:rPr>
        <w:t>the</w:t>
      </w:r>
      <w:r>
        <w:rPr>
          <w:spacing w:val="-6"/>
          <w:sz w:val="24"/>
        </w:rPr>
        <w:t> </w:t>
      </w:r>
      <w:r>
        <w:rPr>
          <w:sz w:val="24"/>
        </w:rPr>
        <w:t>definition</w:t>
      </w:r>
      <w:r>
        <w:rPr>
          <w:spacing w:val="-6"/>
          <w:sz w:val="24"/>
        </w:rPr>
        <w:t> </w:t>
      </w:r>
      <w:r>
        <w:rPr>
          <w:sz w:val="24"/>
        </w:rPr>
        <w:t>in</w:t>
      </w:r>
      <w:r>
        <w:rPr>
          <w:spacing w:val="-6"/>
          <w:sz w:val="24"/>
        </w:rPr>
        <w:t> </w:t>
      </w:r>
      <w:r>
        <w:rPr>
          <w:b/>
          <w:sz w:val="24"/>
          <w:u w:val="thick"/>
        </w:rPr>
        <w:t>Article</w:t>
      </w:r>
      <w:r>
        <w:rPr>
          <w:b/>
          <w:spacing w:val="-6"/>
          <w:sz w:val="24"/>
          <w:u w:val="thick"/>
        </w:rPr>
        <w:t> </w:t>
      </w:r>
      <w:r>
        <w:rPr>
          <w:b/>
          <w:sz w:val="24"/>
          <w:u w:val="thick"/>
        </w:rPr>
        <w:t>3(1)</w:t>
      </w:r>
      <w:r>
        <w:rPr>
          <w:sz w:val="24"/>
        </w:rPr>
        <w:t>,</w:t>
      </w:r>
      <w:r>
        <w:rPr>
          <w:spacing w:val="-6"/>
          <w:sz w:val="24"/>
        </w:rPr>
        <w:t> </w:t>
      </w:r>
      <w:r>
        <w:rPr>
          <w:sz w:val="24"/>
        </w:rPr>
        <w:t>which</w:t>
      </w:r>
      <w:r>
        <w:rPr>
          <w:spacing w:val="-6"/>
          <w:sz w:val="24"/>
        </w:rPr>
        <w:t> </w:t>
      </w:r>
      <w:r>
        <w:rPr>
          <w:sz w:val="24"/>
        </w:rPr>
        <w:t>narrows</w:t>
      </w:r>
      <w:r>
        <w:rPr>
          <w:spacing w:val="-3"/>
          <w:sz w:val="24"/>
        </w:rPr>
        <w:t> </w:t>
      </w:r>
      <w:r>
        <w:rPr>
          <w:sz w:val="24"/>
        </w:rPr>
        <w:t>it</w:t>
      </w:r>
      <w:r>
        <w:rPr>
          <w:spacing w:val="-5"/>
          <w:sz w:val="24"/>
        </w:rPr>
        <w:t> </w:t>
      </w:r>
      <w:r>
        <w:rPr>
          <w:sz w:val="24"/>
        </w:rPr>
        <w:t>down</w:t>
      </w:r>
      <w:r>
        <w:rPr>
          <w:spacing w:val="-9"/>
          <w:sz w:val="24"/>
        </w:rPr>
        <w:t> </w:t>
      </w:r>
      <w:r>
        <w:rPr>
          <w:sz w:val="24"/>
        </w:rPr>
        <w:t>to</w:t>
      </w:r>
      <w:r>
        <w:rPr>
          <w:spacing w:val="-5"/>
          <w:sz w:val="24"/>
        </w:rPr>
        <w:t> </w:t>
      </w:r>
      <w:r>
        <w:rPr>
          <w:sz w:val="24"/>
        </w:rPr>
        <w:t>systems developed through machine learning techniques and knowledge-based approaches. The basic concepts from the OECD definition of an AI</w:t>
      </w:r>
      <w:r>
        <w:rPr>
          <w:sz w:val="24"/>
        </w:rPr>
        <w:t> system have been kept, and additionally the concept</w:t>
      </w:r>
      <w:r>
        <w:rPr>
          <w:spacing w:val="-13"/>
          <w:sz w:val="24"/>
        </w:rPr>
        <w:t> </w:t>
      </w:r>
      <w:r>
        <w:rPr>
          <w:sz w:val="24"/>
        </w:rPr>
        <w:t>of</w:t>
      </w:r>
      <w:r>
        <w:rPr>
          <w:spacing w:val="-11"/>
          <w:sz w:val="24"/>
        </w:rPr>
        <w:t> </w:t>
      </w:r>
      <w:r>
        <w:rPr>
          <w:sz w:val="24"/>
        </w:rPr>
        <w:t>autonomy</w:t>
      </w:r>
      <w:r>
        <w:rPr>
          <w:spacing w:val="-15"/>
          <w:sz w:val="24"/>
        </w:rPr>
        <w:t> </w:t>
      </w:r>
      <w:r>
        <w:rPr>
          <w:sz w:val="24"/>
        </w:rPr>
        <w:t>has</w:t>
      </w:r>
      <w:r>
        <w:rPr>
          <w:spacing w:val="-9"/>
          <w:sz w:val="24"/>
        </w:rPr>
        <w:t> </w:t>
      </w:r>
      <w:r>
        <w:rPr>
          <w:sz w:val="24"/>
        </w:rPr>
        <w:t>been</w:t>
      </w:r>
      <w:r>
        <w:rPr>
          <w:spacing w:val="-12"/>
          <w:sz w:val="24"/>
        </w:rPr>
        <w:t> </w:t>
      </w:r>
      <w:r>
        <w:rPr>
          <w:sz w:val="24"/>
        </w:rPr>
        <w:t>included</w:t>
      </w:r>
      <w:r>
        <w:rPr>
          <w:spacing w:val="-10"/>
          <w:sz w:val="24"/>
        </w:rPr>
        <w:t> </w:t>
      </w:r>
      <w:r>
        <w:rPr>
          <w:sz w:val="24"/>
        </w:rPr>
        <w:t>in</w:t>
      </w:r>
      <w:r>
        <w:rPr>
          <w:spacing w:val="-12"/>
          <w:sz w:val="24"/>
        </w:rPr>
        <w:t> </w:t>
      </w:r>
      <w:r>
        <w:rPr>
          <w:sz w:val="24"/>
        </w:rPr>
        <w:t>the</w:t>
      </w:r>
      <w:r>
        <w:rPr>
          <w:spacing w:val="-13"/>
          <w:sz w:val="24"/>
        </w:rPr>
        <w:t> </w:t>
      </w:r>
      <w:r>
        <w:rPr>
          <w:sz w:val="24"/>
        </w:rPr>
        <w:t>definition,</w:t>
      </w:r>
      <w:r>
        <w:rPr>
          <w:spacing w:val="-12"/>
          <w:sz w:val="24"/>
        </w:rPr>
        <w:t> </w:t>
      </w:r>
      <w:r>
        <w:rPr>
          <w:sz w:val="24"/>
        </w:rPr>
        <w:t>as</w:t>
      </w:r>
      <w:r>
        <w:rPr>
          <w:spacing w:val="-12"/>
          <w:sz w:val="24"/>
        </w:rPr>
        <w:t> </w:t>
      </w:r>
      <w:r>
        <w:rPr>
          <w:sz w:val="24"/>
        </w:rPr>
        <w:t>per</w:t>
      </w:r>
      <w:r>
        <w:rPr>
          <w:spacing w:val="-13"/>
          <w:sz w:val="24"/>
        </w:rPr>
        <w:t> </w:t>
      </w:r>
      <w:r>
        <w:rPr>
          <w:sz w:val="24"/>
        </w:rPr>
        <w:t>the</w:t>
      </w:r>
      <w:r>
        <w:rPr>
          <w:spacing w:val="-13"/>
          <w:sz w:val="24"/>
        </w:rPr>
        <w:t> </w:t>
      </w:r>
      <w:r>
        <w:rPr>
          <w:sz w:val="24"/>
        </w:rPr>
        <w:t>specific</w:t>
      </w:r>
      <w:r>
        <w:rPr>
          <w:spacing w:val="-8"/>
          <w:sz w:val="24"/>
        </w:rPr>
        <w:t> </w:t>
      </w:r>
      <w:r>
        <w:rPr>
          <w:sz w:val="24"/>
        </w:rPr>
        <w:t>request</w:t>
      </w:r>
      <w:r>
        <w:rPr>
          <w:spacing w:val="-11"/>
          <w:sz w:val="24"/>
        </w:rPr>
        <w:t> </w:t>
      </w:r>
      <w:r>
        <w:rPr>
          <w:sz w:val="24"/>
        </w:rPr>
        <w:t>of</w:t>
      </w:r>
      <w:r>
        <w:rPr>
          <w:spacing w:val="-11"/>
          <w:sz w:val="24"/>
        </w:rPr>
        <w:t> </w:t>
      </w:r>
      <w:r>
        <w:rPr>
          <w:sz w:val="24"/>
        </w:rPr>
        <w:t>a</w:t>
      </w:r>
      <w:r>
        <w:rPr>
          <w:spacing w:val="-13"/>
          <w:sz w:val="24"/>
        </w:rPr>
        <w:t> </w:t>
      </w:r>
      <w:r>
        <w:rPr>
          <w:sz w:val="24"/>
        </w:rPr>
        <w:t>number of delegations. Furthermore, </w:t>
      </w:r>
      <w:r>
        <w:rPr>
          <w:b/>
          <w:sz w:val="24"/>
          <w:u w:val="thick"/>
        </w:rPr>
        <w:t>Recital 6</w:t>
      </w:r>
      <w:r>
        <w:rPr>
          <w:b/>
          <w:sz w:val="24"/>
        </w:rPr>
        <w:t> </w:t>
      </w:r>
      <w:r>
        <w:rPr>
          <w:sz w:val="24"/>
        </w:rPr>
        <w:t>has been updated accordingly.</w:t>
      </w:r>
    </w:p>
    <w:p>
      <w:pPr>
        <w:pStyle w:val="ListParagraph"/>
        <w:numPr>
          <w:ilvl w:val="2"/>
          <w:numId w:val="1"/>
        </w:numPr>
        <w:tabs>
          <w:tab w:pos="1269" w:val="left" w:leader="none"/>
        </w:tabs>
        <w:spacing w:line="360" w:lineRule="auto" w:before="414" w:after="0"/>
        <w:ind w:left="699" w:right="111" w:firstLine="0"/>
        <w:jc w:val="both"/>
        <w:rPr>
          <w:sz w:val="24"/>
        </w:rPr>
      </w:pPr>
      <w:r>
        <w:rPr>
          <w:sz w:val="24"/>
        </w:rPr>
        <w:t>As regards the delegation of powers to the Commission in relation to the updates of the definition of an AI system, the Czech Presidency has deleted Annex I and the corresponding empowerment for the Commission to update it by means of delegated acts. Instead, the Presidency</w:t>
      </w:r>
      <w:r>
        <w:rPr>
          <w:spacing w:val="-15"/>
          <w:sz w:val="24"/>
        </w:rPr>
        <w:t> </w:t>
      </w:r>
      <w:r>
        <w:rPr>
          <w:sz w:val="24"/>
        </w:rPr>
        <w:t>has</w:t>
      </w:r>
      <w:r>
        <w:rPr>
          <w:spacing w:val="-13"/>
          <w:sz w:val="24"/>
        </w:rPr>
        <w:t> </w:t>
      </w:r>
      <w:r>
        <w:rPr>
          <w:sz w:val="24"/>
        </w:rPr>
        <w:t>added</w:t>
      </w:r>
      <w:r>
        <w:rPr>
          <w:spacing w:val="-11"/>
          <w:sz w:val="24"/>
        </w:rPr>
        <w:t> </w:t>
      </w:r>
      <w:r>
        <w:rPr>
          <w:sz w:val="24"/>
        </w:rPr>
        <w:t>new</w:t>
      </w:r>
      <w:r>
        <w:rPr>
          <w:spacing w:val="-10"/>
          <w:sz w:val="24"/>
        </w:rPr>
        <w:t> </w:t>
      </w:r>
      <w:r>
        <w:rPr>
          <w:b/>
          <w:sz w:val="24"/>
          <w:u w:val="thick"/>
        </w:rPr>
        <w:t>Recitals</w:t>
      </w:r>
      <w:r>
        <w:rPr>
          <w:b/>
          <w:spacing w:val="-11"/>
          <w:sz w:val="24"/>
          <w:u w:val="thick"/>
        </w:rPr>
        <w:t> </w:t>
      </w:r>
      <w:r>
        <w:rPr>
          <w:b/>
          <w:sz w:val="24"/>
          <w:u w:val="thick"/>
        </w:rPr>
        <w:t>6a</w:t>
      </w:r>
      <w:r>
        <w:rPr>
          <w:b/>
          <w:spacing w:val="-11"/>
          <w:sz w:val="24"/>
          <w:u w:val="thick"/>
        </w:rPr>
        <w:t> </w:t>
      </w:r>
      <w:r>
        <w:rPr>
          <w:b/>
          <w:sz w:val="24"/>
          <w:u w:val="thick"/>
        </w:rPr>
        <w:t>and</w:t>
      </w:r>
      <w:r>
        <w:rPr>
          <w:b/>
          <w:spacing w:val="-10"/>
          <w:sz w:val="24"/>
          <w:u w:val="thick"/>
        </w:rPr>
        <w:t> </w:t>
      </w:r>
      <w:r>
        <w:rPr>
          <w:b/>
          <w:sz w:val="24"/>
          <w:u w:val="thick"/>
        </w:rPr>
        <w:t>6b</w:t>
      </w:r>
      <w:r>
        <w:rPr>
          <w:b/>
          <w:spacing w:val="-9"/>
          <w:sz w:val="24"/>
        </w:rPr>
        <w:t> </w:t>
      </w:r>
      <w:r>
        <w:rPr>
          <w:sz w:val="24"/>
        </w:rPr>
        <w:t>to</w:t>
      </w:r>
      <w:r>
        <w:rPr>
          <w:spacing w:val="-8"/>
          <w:sz w:val="24"/>
        </w:rPr>
        <w:t> </w:t>
      </w:r>
      <w:r>
        <w:rPr>
          <w:sz w:val="24"/>
        </w:rPr>
        <w:t>clarify</w:t>
      </w:r>
      <w:r>
        <w:rPr>
          <w:spacing w:val="-15"/>
          <w:sz w:val="24"/>
        </w:rPr>
        <w:t> </w:t>
      </w:r>
      <w:r>
        <w:rPr>
          <w:sz w:val="24"/>
        </w:rPr>
        <w:t>what</w:t>
      </w:r>
      <w:r>
        <w:rPr>
          <w:spacing w:val="-11"/>
          <w:sz w:val="24"/>
        </w:rPr>
        <w:t> </w:t>
      </w:r>
      <w:r>
        <w:rPr>
          <w:sz w:val="24"/>
        </w:rPr>
        <w:t>should</w:t>
      </w:r>
      <w:r>
        <w:rPr>
          <w:spacing w:val="-11"/>
          <w:sz w:val="24"/>
        </w:rPr>
        <w:t> </w:t>
      </w:r>
      <w:r>
        <w:rPr>
          <w:sz w:val="24"/>
        </w:rPr>
        <w:t>be</w:t>
      </w:r>
      <w:r>
        <w:rPr>
          <w:spacing w:val="-10"/>
          <w:sz w:val="24"/>
        </w:rPr>
        <w:t> </w:t>
      </w:r>
      <w:r>
        <w:rPr>
          <w:sz w:val="24"/>
        </w:rPr>
        <w:t>understood</w:t>
      </w:r>
      <w:r>
        <w:rPr>
          <w:spacing w:val="-11"/>
          <w:sz w:val="24"/>
        </w:rPr>
        <w:t> </w:t>
      </w:r>
      <w:r>
        <w:rPr>
          <w:sz w:val="24"/>
        </w:rPr>
        <w:t>by</w:t>
      </w:r>
      <w:r>
        <w:rPr>
          <w:spacing w:val="-15"/>
          <w:sz w:val="24"/>
        </w:rPr>
        <w:t> </w:t>
      </w:r>
      <w:r>
        <w:rPr>
          <w:sz w:val="24"/>
        </w:rPr>
        <w:t>machine learning</w:t>
      </w:r>
      <w:r>
        <w:rPr>
          <w:spacing w:val="-7"/>
          <w:sz w:val="24"/>
        </w:rPr>
        <w:t> </w:t>
      </w:r>
      <w:r>
        <w:rPr>
          <w:sz w:val="24"/>
        </w:rPr>
        <w:t>approaches</w:t>
      </w:r>
      <w:r>
        <w:rPr>
          <w:spacing w:val="-5"/>
          <w:sz w:val="24"/>
        </w:rPr>
        <w:t> </w:t>
      </w:r>
      <w:r>
        <w:rPr>
          <w:sz w:val="24"/>
        </w:rPr>
        <w:t>and</w:t>
      </w:r>
      <w:r>
        <w:rPr>
          <w:spacing w:val="-3"/>
          <w:sz w:val="24"/>
        </w:rPr>
        <w:t> </w:t>
      </w:r>
      <w:r>
        <w:rPr>
          <w:sz w:val="24"/>
        </w:rPr>
        <w:t>logic-</w:t>
      </w:r>
      <w:r>
        <w:rPr>
          <w:spacing w:val="-3"/>
          <w:sz w:val="24"/>
        </w:rPr>
        <w:t> </w:t>
      </w:r>
      <w:r>
        <w:rPr>
          <w:sz w:val="24"/>
        </w:rPr>
        <w:t>and</w:t>
      </w:r>
      <w:r>
        <w:rPr>
          <w:spacing w:val="-3"/>
          <w:sz w:val="24"/>
        </w:rPr>
        <w:t> </w:t>
      </w:r>
      <w:r>
        <w:rPr>
          <w:sz w:val="24"/>
        </w:rPr>
        <w:t>knowledge-based</w:t>
      </w:r>
      <w:r>
        <w:rPr>
          <w:spacing w:val="-5"/>
          <w:sz w:val="24"/>
        </w:rPr>
        <w:t> </w:t>
      </w:r>
      <w:r>
        <w:rPr>
          <w:sz w:val="24"/>
        </w:rPr>
        <w:t>approaches.</w:t>
      </w:r>
      <w:r>
        <w:rPr>
          <w:spacing w:val="-5"/>
          <w:sz w:val="24"/>
        </w:rPr>
        <w:t> </w:t>
      </w:r>
      <w:r>
        <w:rPr>
          <w:sz w:val="24"/>
        </w:rPr>
        <w:t>These</w:t>
      </w:r>
      <w:r>
        <w:rPr>
          <w:spacing w:val="-6"/>
          <w:sz w:val="24"/>
        </w:rPr>
        <w:t> </w:t>
      </w:r>
      <w:r>
        <w:rPr>
          <w:sz w:val="24"/>
        </w:rPr>
        <w:t>additions</w:t>
      </w:r>
      <w:r>
        <w:rPr>
          <w:spacing w:val="-4"/>
          <w:sz w:val="24"/>
        </w:rPr>
        <w:t> </w:t>
      </w:r>
      <w:r>
        <w:rPr>
          <w:sz w:val="24"/>
        </w:rPr>
        <w:t>also</w:t>
      </w:r>
      <w:r>
        <w:rPr>
          <w:spacing w:val="-4"/>
          <w:sz w:val="24"/>
        </w:rPr>
        <w:t> </w:t>
      </w:r>
      <w:r>
        <w:rPr>
          <w:sz w:val="24"/>
        </w:rPr>
        <w:t>make</w:t>
      </w:r>
      <w:r>
        <w:rPr>
          <w:spacing w:val="-6"/>
          <w:sz w:val="24"/>
        </w:rPr>
        <w:t> </w:t>
      </w:r>
      <w:r>
        <w:rPr>
          <w:sz w:val="24"/>
        </w:rPr>
        <w:t>it clear that some statistical approaches can be included under machine learning and should be thus</w:t>
      </w:r>
      <w:r>
        <w:rPr>
          <w:spacing w:val="-7"/>
          <w:sz w:val="24"/>
        </w:rPr>
        <w:t> </w:t>
      </w:r>
      <w:r>
        <w:rPr>
          <w:sz w:val="24"/>
        </w:rPr>
        <w:t>considered</w:t>
      </w:r>
      <w:r>
        <w:rPr>
          <w:spacing w:val="-5"/>
          <w:sz w:val="24"/>
        </w:rPr>
        <w:t> </w:t>
      </w:r>
      <w:r>
        <w:rPr>
          <w:sz w:val="24"/>
        </w:rPr>
        <w:t>as</w:t>
      </w:r>
      <w:r>
        <w:rPr>
          <w:spacing w:val="-7"/>
          <w:sz w:val="24"/>
        </w:rPr>
        <w:t> </w:t>
      </w:r>
      <w:r>
        <w:rPr>
          <w:sz w:val="24"/>
        </w:rPr>
        <w:t>AI</w:t>
      </w:r>
      <w:r>
        <w:rPr>
          <w:spacing w:val="-10"/>
          <w:sz w:val="24"/>
        </w:rPr>
        <w:t> </w:t>
      </w:r>
      <w:r>
        <w:rPr>
          <w:sz w:val="24"/>
        </w:rPr>
        <w:t>systems.</w:t>
      </w:r>
      <w:r>
        <w:rPr>
          <w:spacing w:val="-7"/>
          <w:sz w:val="24"/>
        </w:rPr>
        <w:t> </w:t>
      </w:r>
      <w:r>
        <w:rPr>
          <w:sz w:val="24"/>
        </w:rPr>
        <w:t>To</w:t>
      </w:r>
      <w:r>
        <w:rPr>
          <w:spacing w:val="-7"/>
          <w:sz w:val="24"/>
        </w:rPr>
        <w:t> </w:t>
      </w:r>
      <w:r>
        <w:rPr>
          <w:sz w:val="24"/>
        </w:rPr>
        <w:t>ensure</w:t>
      </w:r>
      <w:r>
        <w:rPr>
          <w:spacing w:val="-9"/>
          <w:sz w:val="24"/>
        </w:rPr>
        <w:t> </w:t>
      </w:r>
      <w:r>
        <w:rPr>
          <w:sz w:val="24"/>
        </w:rPr>
        <w:t>that</w:t>
      </w:r>
      <w:r>
        <w:rPr>
          <w:spacing w:val="-7"/>
          <w:sz w:val="24"/>
        </w:rPr>
        <w:t> </w:t>
      </w:r>
      <w:r>
        <w:rPr>
          <w:sz w:val="24"/>
        </w:rPr>
        <w:t>the</w:t>
      </w:r>
      <w:r>
        <w:rPr>
          <w:spacing w:val="-5"/>
          <w:sz w:val="24"/>
        </w:rPr>
        <w:t> </w:t>
      </w:r>
      <w:r>
        <w:rPr>
          <w:sz w:val="24"/>
        </w:rPr>
        <w:t>AIA</w:t>
      </w:r>
      <w:r>
        <w:rPr>
          <w:spacing w:val="-8"/>
          <w:sz w:val="24"/>
        </w:rPr>
        <w:t> </w:t>
      </w:r>
      <w:r>
        <w:rPr>
          <w:sz w:val="24"/>
        </w:rPr>
        <w:t>remains</w:t>
      </w:r>
      <w:r>
        <w:rPr>
          <w:spacing w:val="-7"/>
          <w:sz w:val="24"/>
        </w:rPr>
        <w:t> </w:t>
      </w:r>
      <w:r>
        <w:rPr>
          <w:sz w:val="24"/>
        </w:rPr>
        <w:t>flexible</w:t>
      </w:r>
      <w:r>
        <w:rPr>
          <w:spacing w:val="-8"/>
          <w:sz w:val="24"/>
        </w:rPr>
        <w:t> </w:t>
      </w:r>
      <w:r>
        <w:rPr>
          <w:sz w:val="24"/>
        </w:rPr>
        <w:t>and</w:t>
      </w:r>
      <w:r>
        <w:rPr>
          <w:spacing w:val="-5"/>
          <w:sz w:val="24"/>
        </w:rPr>
        <w:t> </w:t>
      </w:r>
      <w:r>
        <w:rPr>
          <w:sz w:val="24"/>
        </w:rPr>
        <w:t>future</w:t>
      </w:r>
      <w:r>
        <w:rPr>
          <w:spacing w:val="-8"/>
          <w:sz w:val="24"/>
        </w:rPr>
        <w:t> </w:t>
      </w:r>
      <w:r>
        <w:rPr>
          <w:sz w:val="24"/>
        </w:rPr>
        <w:t>proof,</w:t>
      </w:r>
      <w:r>
        <w:rPr>
          <w:spacing w:val="-8"/>
          <w:sz w:val="24"/>
        </w:rPr>
        <w:t> </w:t>
      </w:r>
      <w:r>
        <w:rPr>
          <w:sz w:val="24"/>
        </w:rPr>
        <w:t>a</w:t>
      </w:r>
      <w:r>
        <w:rPr>
          <w:spacing w:val="-8"/>
          <w:sz w:val="24"/>
        </w:rPr>
        <w:t> </w:t>
      </w:r>
      <w:r>
        <w:rPr>
          <w:sz w:val="24"/>
        </w:rPr>
        <w:t>new empowerment for the Commission has been added in </w:t>
      </w:r>
      <w:r>
        <w:rPr>
          <w:b/>
          <w:sz w:val="24"/>
          <w:u w:val="thick"/>
        </w:rPr>
        <w:t>Article 4</w:t>
      </w:r>
      <w:r>
        <w:rPr>
          <w:b/>
          <w:sz w:val="24"/>
        </w:rPr>
        <w:t> </w:t>
      </w:r>
      <w:r>
        <w:rPr>
          <w:sz w:val="24"/>
        </w:rPr>
        <w:t>to adopt implementing acts to further specify and update techniques under machine learning approaches and logic- and knowledge-based approaches. A new </w:t>
      </w:r>
      <w:r>
        <w:rPr>
          <w:b/>
          <w:sz w:val="24"/>
          <w:u w:val="thick"/>
        </w:rPr>
        <w:t>Recital 6c</w:t>
      </w:r>
      <w:r>
        <w:rPr>
          <w:b/>
          <w:sz w:val="24"/>
        </w:rPr>
        <w:t> </w:t>
      </w:r>
      <w:r>
        <w:rPr>
          <w:sz w:val="24"/>
        </w:rPr>
        <w:t>has also been added to further clarify these </w:t>
      </w:r>
      <w:r>
        <w:rPr>
          <w:spacing w:val="-2"/>
          <w:sz w:val="24"/>
        </w:rPr>
        <w:t>changes.</w:t>
      </w:r>
    </w:p>
    <w:p>
      <w:pPr>
        <w:spacing w:after="0" w:line="360" w:lineRule="auto"/>
        <w:jc w:val="both"/>
        <w:rPr>
          <w:sz w:val="24"/>
        </w:rPr>
        <w:sectPr>
          <w:pgSz w:w="11910" w:h="16840"/>
          <w:pgMar w:header="0" w:footer="1130" w:top="960" w:bottom="1320" w:left="1000" w:right="1020"/>
        </w:sectPr>
      </w:pPr>
    </w:p>
    <w:p>
      <w:pPr>
        <w:pStyle w:val="ListParagraph"/>
        <w:numPr>
          <w:ilvl w:val="1"/>
          <w:numId w:val="1"/>
        </w:numPr>
        <w:tabs>
          <w:tab w:pos="699" w:val="left" w:leader="none"/>
          <w:tab w:pos="700" w:val="left" w:leader="none"/>
        </w:tabs>
        <w:spacing w:line="360" w:lineRule="auto" w:before="62" w:after="0"/>
        <w:ind w:left="699" w:right="111" w:hanging="567"/>
        <w:jc w:val="left"/>
        <w:rPr>
          <w:b/>
          <w:sz w:val="24"/>
        </w:rPr>
      </w:pPr>
      <w:r>
        <w:rPr>
          <w:b/>
          <w:sz w:val="24"/>
          <w:u w:val="thick"/>
        </w:rPr>
        <w:t>Classification</w:t>
      </w:r>
      <w:r>
        <w:rPr>
          <w:b/>
          <w:spacing w:val="-7"/>
          <w:sz w:val="24"/>
          <w:u w:val="thick"/>
        </w:rPr>
        <w:t> </w:t>
      </w:r>
      <w:r>
        <w:rPr>
          <w:b/>
          <w:sz w:val="24"/>
          <w:u w:val="thick"/>
        </w:rPr>
        <w:t>of</w:t>
      </w:r>
      <w:r>
        <w:rPr>
          <w:b/>
          <w:spacing w:val="-7"/>
          <w:sz w:val="24"/>
          <w:u w:val="thick"/>
        </w:rPr>
        <w:t> </w:t>
      </w:r>
      <w:r>
        <w:rPr>
          <w:b/>
          <w:sz w:val="24"/>
          <w:u w:val="thick"/>
        </w:rPr>
        <w:t>AI</w:t>
      </w:r>
      <w:r>
        <w:rPr>
          <w:b/>
          <w:spacing w:val="-9"/>
          <w:sz w:val="24"/>
          <w:u w:val="thick"/>
        </w:rPr>
        <w:t> </w:t>
      </w:r>
      <w:r>
        <w:rPr>
          <w:b/>
          <w:sz w:val="24"/>
          <w:u w:val="thick"/>
        </w:rPr>
        <w:t>systems</w:t>
      </w:r>
      <w:r>
        <w:rPr>
          <w:b/>
          <w:spacing w:val="-8"/>
          <w:sz w:val="24"/>
          <w:u w:val="thick"/>
        </w:rPr>
        <w:t> </w:t>
      </w:r>
      <w:r>
        <w:rPr>
          <w:b/>
          <w:sz w:val="24"/>
          <w:u w:val="thick"/>
        </w:rPr>
        <w:t>as</w:t>
      </w:r>
      <w:r>
        <w:rPr>
          <w:b/>
          <w:spacing w:val="-8"/>
          <w:sz w:val="24"/>
          <w:u w:val="thick"/>
        </w:rPr>
        <w:t> </w:t>
      </w:r>
      <w:r>
        <w:rPr>
          <w:b/>
          <w:sz w:val="24"/>
          <w:u w:val="thick"/>
        </w:rPr>
        <w:t>high</w:t>
      </w:r>
      <w:r>
        <w:rPr>
          <w:b/>
          <w:spacing w:val="-7"/>
          <w:sz w:val="24"/>
          <w:u w:val="thick"/>
        </w:rPr>
        <w:t> </w:t>
      </w:r>
      <w:r>
        <w:rPr>
          <w:b/>
          <w:sz w:val="24"/>
          <w:u w:val="thick"/>
        </w:rPr>
        <w:t>risk,</w:t>
      </w:r>
      <w:r>
        <w:rPr>
          <w:b/>
          <w:spacing w:val="-8"/>
          <w:sz w:val="24"/>
          <w:u w:val="thick"/>
        </w:rPr>
        <w:t> </w:t>
      </w:r>
      <w:r>
        <w:rPr>
          <w:b/>
          <w:sz w:val="24"/>
          <w:u w:val="thick"/>
        </w:rPr>
        <w:t>use</w:t>
      </w:r>
      <w:r>
        <w:rPr>
          <w:b/>
          <w:spacing w:val="-9"/>
          <w:sz w:val="24"/>
          <w:u w:val="thick"/>
        </w:rPr>
        <w:t> </w:t>
      </w:r>
      <w:r>
        <w:rPr>
          <w:b/>
          <w:sz w:val="24"/>
          <w:u w:val="thick"/>
        </w:rPr>
        <w:t>cases</w:t>
      </w:r>
      <w:r>
        <w:rPr>
          <w:b/>
          <w:spacing w:val="-8"/>
          <w:sz w:val="24"/>
          <w:u w:val="thick"/>
        </w:rPr>
        <w:t> </w:t>
      </w:r>
      <w:r>
        <w:rPr>
          <w:b/>
          <w:sz w:val="24"/>
          <w:u w:val="thick"/>
        </w:rPr>
        <w:t>and</w:t>
      </w:r>
      <w:r>
        <w:rPr>
          <w:b/>
          <w:spacing w:val="-8"/>
          <w:sz w:val="24"/>
          <w:u w:val="thick"/>
        </w:rPr>
        <w:t> </w:t>
      </w:r>
      <w:r>
        <w:rPr>
          <w:b/>
          <w:sz w:val="24"/>
          <w:u w:val="thick"/>
        </w:rPr>
        <w:t>delegated</w:t>
      </w:r>
      <w:r>
        <w:rPr>
          <w:b/>
          <w:spacing w:val="-8"/>
          <w:sz w:val="24"/>
          <w:u w:val="thick"/>
        </w:rPr>
        <w:t> </w:t>
      </w:r>
      <w:r>
        <w:rPr>
          <w:b/>
          <w:sz w:val="24"/>
          <w:u w:val="thick"/>
        </w:rPr>
        <w:t>acts</w:t>
      </w:r>
      <w:r>
        <w:rPr>
          <w:b/>
          <w:spacing w:val="-9"/>
          <w:sz w:val="24"/>
          <w:u w:val="thick"/>
        </w:rPr>
        <w:t> </w:t>
      </w:r>
      <w:r>
        <w:rPr>
          <w:b/>
          <w:sz w:val="24"/>
          <w:u w:val="thick"/>
        </w:rPr>
        <w:t>in</w:t>
      </w:r>
      <w:r>
        <w:rPr>
          <w:b/>
          <w:spacing w:val="-7"/>
          <w:sz w:val="24"/>
          <w:u w:val="thick"/>
        </w:rPr>
        <w:t> </w:t>
      </w:r>
      <w:r>
        <w:rPr>
          <w:b/>
          <w:sz w:val="24"/>
          <w:u w:val="thick"/>
        </w:rPr>
        <w:t>relation</w:t>
      </w:r>
      <w:r>
        <w:rPr>
          <w:b/>
          <w:spacing w:val="-7"/>
          <w:sz w:val="24"/>
          <w:u w:val="thick"/>
        </w:rPr>
        <w:t> </w:t>
      </w:r>
      <w:r>
        <w:rPr>
          <w:b/>
          <w:sz w:val="24"/>
          <w:u w:val="thick"/>
        </w:rPr>
        <w:t>to</w:t>
      </w:r>
      <w:r>
        <w:rPr>
          <w:b/>
          <w:spacing w:val="-6"/>
          <w:sz w:val="24"/>
          <w:u w:val="thick"/>
        </w:rPr>
        <w:t> </w:t>
      </w:r>
      <w:r>
        <w:rPr>
          <w:b/>
          <w:sz w:val="24"/>
          <w:u w:val="thick"/>
        </w:rPr>
        <w:t>Annex</w:t>
      </w:r>
      <w:r>
        <w:rPr>
          <w:b/>
          <w:sz w:val="24"/>
        </w:rPr>
        <w:t> </w:t>
      </w:r>
      <w:r>
        <w:rPr>
          <w:b/>
          <w:spacing w:val="-4"/>
          <w:sz w:val="24"/>
          <w:u w:val="thick"/>
        </w:rPr>
        <w:t>III</w:t>
      </w:r>
    </w:p>
    <w:p>
      <w:pPr>
        <w:pStyle w:val="ListParagraph"/>
        <w:numPr>
          <w:ilvl w:val="2"/>
          <w:numId w:val="1"/>
        </w:numPr>
        <w:tabs>
          <w:tab w:pos="1269" w:val="left" w:leader="none"/>
        </w:tabs>
        <w:spacing w:line="360" w:lineRule="auto" w:before="413" w:after="0"/>
        <w:ind w:left="699" w:right="110" w:firstLine="0"/>
        <w:jc w:val="both"/>
        <w:rPr>
          <w:sz w:val="24"/>
        </w:rPr>
      </w:pPr>
      <w:r>
        <w:rPr>
          <w:sz w:val="24"/>
        </w:rPr>
        <w:t>A number of Member States expressed some doubts as regards the classification of AI systems</w:t>
      </w:r>
      <w:r>
        <w:rPr>
          <w:spacing w:val="-3"/>
          <w:sz w:val="24"/>
        </w:rPr>
        <w:t> </w:t>
      </w:r>
      <w:r>
        <w:rPr>
          <w:sz w:val="24"/>
        </w:rPr>
        <w:t>as</w:t>
      </w:r>
      <w:r>
        <w:rPr>
          <w:spacing w:val="-3"/>
          <w:sz w:val="24"/>
        </w:rPr>
        <w:t> </w:t>
      </w:r>
      <w:r>
        <w:rPr>
          <w:sz w:val="24"/>
        </w:rPr>
        <w:t>high</w:t>
      </w:r>
      <w:r>
        <w:rPr>
          <w:spacing w:val="-3"/>
          <w:sz w:val="24"/>
        </w:rPr>
        <w:t> </w:t>
      </w:r>
      <w:r>
        <w:rPr>
          <w:sz w:val="24"/>
        </w:rPr>
        <w:t>risk</w:t>
      </w:r>
      <w:r>
        <w:rPr>
          <w:spacing w:val="-3"/>
          <w:sz w:val="24"/>
        </w:rPr>
        <w:t> </w:t>
      </w:r>
      <w:r>
        <w:rPr>
          <w:sz w:val="24"/>
        </w:rPr>
        <w:t>based</w:t>
      </w:r>
      <w:r>
        <w:rPr>
          <w:spacing w:val="-2"/>
          <w:sz w:val="24"/>
        </w:rPr>
        <w:t> </w:t>
      </w:r>
      <w:r>
        <w:rPr>
          <w:sz w:val="24"/>
        </w:rPr>
        <w:t>on</w:t>
      </w:r>
      <w:r>
        <w:rPr>
          <w:spacing w:val="-3"/>
          <w:sz w:val="24"/>
        </w:rPr>
        <w:t> </w:t>
      </w:r>
      <w:r>
        <w:rPr>
          <w:sz w:val="24"/>
        </w:rPr>
        <w:t>the</w:t>
      </w:r>
      <w:r>
        <w:rPr>
          <w:spacing w:val="-3"/>
          <w:sz w:val="24"/>
        </w:rPr>
        <w:t> </w:t>
      </w:r>
      <w:r>
        <w:rPr>
          <w:sz w:val="24"/>
        </w:rPr>
        <w:t>broad</w:t>
      </w:r>
      <w:r>
        <w:rPr>
          <w:spacing w:val="-3"/>
          <w:sz w:val="24"/>
        </w:rPr>
        <w:t> </w:t>
      </w:r>
      <w:r>
        <w:rPr>
          <w:sz w:val="24"/>
        </w:rPr>
        <w:t>terms</w:t>
      </w:r>
      <w:r>
        <w:rPr>
          <w:spacing w:val="-3"/>
          <w:sz w:val="24"/>
        </w:rPr>
        <w:t> </w:t>
      </w:r>
      <w:r>
        <w:rPr>
          <w:sz w:val="24"/>
        </w:rPr>
        <w:t>of</w:t>
      </w:r>
      <w:r>
        <w:rPr>
          <w:spacing w:val="-3"/>
          <w:sz w:val="24"/>
        </w:rPr>
        <w:t> </w:t>
      </w:r>
      <w:r>
        <w:rPr>
          <w:sz w:val="24"/>
        </w:rPr>
        <w:t>the</w:t>
      </w:r>
      <w:r>
        <w:rPr>
          <w:spacing w:val="-3"/>
          <w:sz w:val="24"/>
        </w:rPr>
        <w:t> </w:t>
      </w:r>
      <w:r>
        <w:rPr>
          <w:sz w:val="24"/>
        </w:rPr>
        <w:t>proposal,</w:t>
      </w:r>
      <w:r>
        <w:rPr>
          <w:spacing w:val="-3"/>
          <w:sz w:val="24"/>
        </w:rPr>
        <w:t> </w:t>
      </w:r>
      <w:r>
        <w:rPr>
          <w:sz w:val="24"/>
        </w:rPr>
        <w:t>leading</w:t>
      </w:r>
      <w:r>
        <w:rPr>
          <w:spacing w:val="-6"/>
          <w:sz w:val="24"/>
        </w:rPr>
        <w:t> </w:t>
      </w:r>
      <w:r>
        <w:rPr>
          <w:sz w:val="24"/>
        </w:rPr>
        <w:t>to</w:t>
      </w:r>
      <w:r>
        <w:rPr>
          <w:spacing w:val="-3"/>
          <w:sz w:val="24"/>
        </w:rPr>
        <w:t> </w:t>
      </w:r>
      <w:r>
        <w:rPr>
          <w:sz w:val="24"/>
        </w:rPr>
        <w:t>concerns</w:t>
      </w:r>
      <w:r>
        <w:rPr>
          <w:spacing w:val="-3"/>
          <w:sz w:val="24"/>
        </w:rPr>
        <w:t> </w:t>
      </w:r>
      <w:r>
        <w:rPr>
          <w:sz w:val="24"/>
        </w:rPr>
        <w:t>that</w:t>
      </w:r>
      <w:r>
        <w:rPr>
          <w:spacing w:val="-2"/>
          <w:sz w:val="24"/>
        </w:rPr>
        <w:t> </w:t>
      </w:r>
      <w:r>
        <w:rPr>
          <w:sz w:val="24"/>
        </w:rPr>
        <w:t>such</w:t>
      </w:r>
      <w:r>
        <w:rPr>
          <w:spacing w:val="-3"/>
          <w:sz w:val="24"/>
        </w:rPr>
        <w:t> </w:t>
      </w:r>
      <w:r>
        <w:rPr>
          <w:sz w:val="24"/>
        </w:rPr>
        <w:t>an approach may also capture AI systems that are not likely to cause serious fundamental rights violations</w:t>
      </w:r>
      <w:r>
        <w:rPr>
          <w:spacing w:val="-1"/>
          <w:sz w:val="24"/>
        </w:rPr>
        <w:t> </w:t>
      </w:r>
      <w:r>
        <w:rPr>
          <w:sz w:val="24"/>
        </w:rPr>
        <w:t>or</w:t>
      </w:r>
      <w:r>
        <w:rPr>
          <w:spacing w:val="-1"/>
          <w:sz w:val="24"/>
        </w:rPr>
        <w:t> </w:t>
      </w:r>
      <w:r>
        <w:rPr>
          <w:sz w:val="24"/>
        </w:rPr>
        <w:t>other</w:t>
      </w:r>
      <w:r>
        <w:rPr>
          <w:spacing w:val="-2"/>
          <w:sz w:val="24"/>
        </w:rPr>
        <w:t> </w:t>
      </w:r>
      <w:r>
        <w:rPr>
          <w:sz w:val="24"/>
        </w:rPr>
        <w:t>significant</w:t>
      </w:r>
      <w:r>
        <w:rPr>
          <w:spacing w:val="-1"/>
          <w:sz w:val="24"/>
        </w:rPr>
        <w:t> </w:t>
      </w:r>
      <w:r>
        <w:rPr>
          <w:sz w:val="24"/>
        </w:rPr>
        <w:t>risks. The</w:t>
      </w:r>
      <w:r>
        <w:rPr>
          <w:spacing w:val="-2"/>
          <w:sz w:val="24"/>
        </w:rPr>
        <w:t> </w:t>
      </w:r>
      <w:r>
        <w:rPr>
          <w:sz w:val="24"/>
        </w:rPr>
        <w:t>Czech</w:t>
      </w:r>
      <w:r>
        <w:rPr>
          <w:spacing w:val="-1"/>
          <w:sz w:val="24"/>
        </w:rPr>
        <w:t> </w:t>
      </w:r>
      <w:r>
        <w:rPr>
          <w:sz w:val="24"/>
        </w:rPr>
        <w:t>Presidency</w:t>
      </w:r>
      <w:r>
        <w:rPr>
          <w:spacing w:val="-5"/>
          <w:sz w:val="24"/>
        </w:rPr>
        <w:t> </w:t>
      </w:r>
      <w:r>
        <w:rPr>
          <w:sz w:val="24"/>
        </w:rPr>
        <w:t>has analysed the feedback received in</w:t>
      </w:r>
      <w:r>
        <w:rPr>
          <w:spacing w:val="-15"/>
          <w:sz w:val="24"/>
        </w:rPr>
        <w:t> </w:t>
      </w:r>
      <w:r>
        <w:rPr>
          <w:sz w:val="24"/>
        </w:rPr>
        <w:t>response</w:t>
      </w:r>
      <w:r>
        <w:rPr>
          <w:spacing w:val="-14"/>
          <w:sz w:val="24"/>
        </w:rPr>
        <w:t> </w:t>
      </w:r>
      <w:r>
        <w:rPr>
          <w:sz w:val="24"/>
        </w:rPr>
        <w:t>to</w:t>
      </w:r>
      <w:r>
        <w:rPr>
          <w:spacing w:val="-11"/>
          <w:sz w:val="24"/>
        </w:rPr>
        <w:t> </w:t>
      </w:r>
      <w:r>
        <w:rPr>
          <w:sz w:val="24"/>
        </w:rPr>
        <w:t>the</w:t>
      </w:r>
      <w:r>
        <w:rPr>
          <w:spacing w:val="-12"/>
          <w:sz w:val="24"/>
        </w:rPr>
        <w:t> </w:t>
      </w:r>
      <w:r>
        <w:rPr>
          <w:sz w:val="24"/>
        </w:rPr>
        <w:t>options</w:t>
      </w:r>
      <w:r>
        <w:rPr>
          <w:spacing w:val="-13"/>
          <w:sz w:val="24"/>
        </w:rPr>
        <w:t> </w:t>
      </w:r>
      <w:r>
        <w:rPr>
          <w:sz w:val="24"/>
        </w:rPr>
        <w:t>proposed</w:t>
      </w:r>
      <w:r>
        <w:rPr>
          <w:spacing w:val="-11"/>
          <w:sz w:val="24"/>
        </w:rPr>
        <w:t> </w:t>
      </w:r>
      <w:r>
        <w:rPr>
          <w:sz w:val="24"/>
        </w:rPr>
        <w:t>in</w:t>
      </w:r>
      <w:r>
        <w:rPr>
          <w:spacing w:val="-11"/>
          <w:sz w:val="24"/>
        </w:rPr>
        <w:t> </w:t>
      </w:r>
      <w:r>
        <w:rPr>
          <w:sz w:val="24"/>
        </w:rPr>
        <w:t>the</w:t>
      </w:r>
      <w:r>
        <w:rPr>
          <w:spacing w:val="-12"/>
          <w:sz w:val="24"/>
        </w:rPr>
        <w:t> </w:t>
      </w:r>
      <w:r>
        <w:rPr>
          <w:sz w:val="24"/>
        </w:rPr>
        <w:t>policy</w:t>
      </w:r>
      <w:r>
        <w:rPr>
          <w:spacing w:val="-15"/>
          <w:sz w:val="24"/>
        </w:rPr>
        <w:t> </w:t>
      </w:r>
      <w:r>
        <w:rPr>
          <w:sz w:val="24"/>
        </w:rPr>
        <w:t>paper</w:t>
      </w:r>
      <w:r>
        <w:rPr>
          <w:spacing w:val="-12"/>
          <w:sz w:val="24"/>
        </w:rPr>
        <w:t> </w:t>
      </w:r>
      <w:r>
        <w:rPr>
          <w:sz w:val="24"/>
        </w:rPr>
        <w:t>and</w:t>
      </w:r>
      <w:r>
        <w:rPr>
          <w:spacing w:val="-11"/>
          <w:sz w:val="24"/>
        </w:rPr>
        <w:t> </w:t>
      </w:r>
      <w:r>
        <w:rPr>
          <w:sz w:val="24"/>
        </w:rPr>
        <w:t>it</w:t>
      </w:r>
      <w:r>
        <w:rPr>
          <w:spacing w:val="-10"/>
          <w:sz w:val="24"/>
        </w:rPr>
        <w:t> </w:t>
      </w:r>
      <w:r>
        <w:rPr>
          <w:sz w:val="24"/>
        </w:rPr>
        <w:t>has</w:t>
      </w:r>
      <w:r>
        <w:rPr>
          <w:spacing w:val="-11"/>
          <w:sz w:val="24"/>
        </w:rPr>
        <w:t> </w:t>
      </w:r>
      <w:r>
        <w:rPr>
          <w:sz w:val="24"/>
        </w:rPr>
        <w:t>proposed</w:t>
      </w:r>
      <w:r>
        <w:rPr>
          <w:spacing w:val="-11"/>
          <w:sz w:val="24"/>
        </w:rPr>
        <w:t> </w:t>
      </w:r>
      <w:r>
        <w:rPr>
          <w:sz w:val="24"/>
        </w:rPr>
        <w:t>to</w:t>
      </w:r>
      <w:r>
        <w:rPr>
          <w:spacing w:val="-11"/>
          <w:sz w:val="24"/>
        </w:rPr>
        <w:t> </w:t>
      </w:r>
      <w:r>
        <w:rPr>
          <w:sz w:val="24"/>
        </w:rPr>
        <w:t>modify</w:t>
      </w:r>
      <w:r>
        <w:rPr>
          <w:spacing w:val="-15"/>
          <w:sz w:val="24"/>
        </w:rPr>
        <w:t> </w:t>
      </w:r>
      <w:r>
        <w:rPr>
          <w:sz w:val="24"/>
        </w:rPr>
        <w:t>the</w:t>
      </w:r>
      <w:r>
        <w:rPr>
          <w:spacing w:val="-12"/>
          <w:sz w:val="24"/>
        </w:rPr>
        <w:t> </w:t>
      </w:r>
      <w:r>
        <w:rPr>
          <w:sz w:val="24"/>
        </w:rPr>
        <w:t>regime by</w:t>
      </w:r>
      <w:r>
        <w:rPr>
          <w:spacing w:val="-14"/>
          <w:sz w:val="24"/>
        </w:rPr>
        <w:t> </w:t>
      </w:r>
      <w:r>
        <w:rPr>
          <w:sz w:val="24"/>
        </w:rPr>
        <w:t>introducing</w:t>
      </w:r>
      <w:r>
        <w:rPr>
          <w:spacing w:val="-11"/>
          <w:sz w:val="24"/>
        </w:rPr>
        <w:t> </w:t>
      </w:r>
      <w:r>
        <w:rPr>
          <w:sz w:val="24"/>
        </w:rPr>
        <w:t>another</w:t>
      </w:r>
      <w:r>
        <w:rPr>
          <w:spacing w:val="-10"/>
          <w:sz w:val="24"/>
        </w:rPr>
        <w:t> </w:t>
      </w:r>
      <w:r>
        <w:rPr>
          <w:sz w:val="24"/>
        </w:rPr>
        <w:t>horizontal</w:t>
      </w:r>
      <w:r>
        <w:rPr>
          <w:spacing w:val="-10"/>
          <w:sz w:val="24"/>
        </w:rPr>
        <w:t> </w:t>
      </w:r>
      <w:r>
        <w:rPr>
          <w:sz w:val="24"/>
        </w:rPr>
        <w:t>layer</w:t>
      </w:r>
      <w:r>
        <w:rPr>
          <w:spacing w:val="-10"/>
          <w:sz w:val="24"/>
        </w:rPr>
        <w:t> </w:t>
      </w:r>
      <w:r>
        <w:rPr>
          <w:sz w:val="24"/>
        </w:rPr>
        <w:t>on</w:t>
      </w:r>
      <w:r>
        <w:rPr>
          <w:spacing w:val="-10"/>
          <w:sz w:val="24"/>
        </w:rPr>
        <w:t> </w:t>
      </w:r>
      <w:r>
        <w:rPr>
          <w:sz w:val="24"/>
        </w:rPr>
        <w:t>top</w:t>
      </w:r>
      <w:r>
        <w:rPr>
          <w:spacing w:val="-9"/>
          <w:sz w:val="24"/>
        </w:rPr>
        <w:t> </w:t>
      </w:r>
      <w:r>
        <w:rPr>
          <w:sz w:val="24"/>
        </w:rPr>
        <w:t>of</w:t>
      </w:r>
      <w:r>
        <w:rPr>
          <w:spacing w:val="-8"/>
          <w:sz w:val="24"/>
        </w:rPr>
        <w:t> </w:t>
      </w:r>
      <w:r>
        <w:rPr>
          <w:sz w:val="24"/>
        </w:rPr>
        <w:t>the</w:t>
      </w:r>
      <w:r>
        <w:rPr>
          <w:spacing w:val="-11"/>
          <w:sz w:val="24"/>
        </w:rPr>
        <w:t> </w:t>
      </w:r>
      <w:r>
        <w:rPr>
          <w:sz w:val="24"/>
        </w:rPr>
        <w:t>high-risk</w:t>
      </w:r>
      <w:r>
        <w:rPr>
          <w:spacing w:val="-10"/>
          <w:sz w:val="24"/>
        </w:rPr>
        <w:t> </w:t>
      </w:r>
      <w:r>
        <w:rPr>
          <w:sz w:val="24"/>
        </w:rPr>
        <w:t>classification</w:t>
      </w:r>
      <w:r>
        <w:rPr>
          <w:spacing w:val="-10"/>
          <w:sz w:val="24"/>
        </w:rPr>
        <w:t> </w:t>
      </w:r>
      <w:r>
        <w:rPr>
          <w:sz w:val="24"/>
        </w:rPr>
        <w:t>made</w:t>
      </w:r>
      <w:r>
        <w:rPr>
          <w:spacing w:val="-11"/>
          <w:sz w:val="24"/>
        </w:rPr>
        <w:t> </w:t>
      </w:r>
      <w:r>
        <w:rPr>
          <w:sz w:val="24"/>
        </w:rPr>
        <w:t>in</w:t>
      </w:r>
      <w:r>
        <w:rPr>
          <w:spacing w:val="-9"/>
          <w:sz w:val="24"/>
        </w:rPr>
        <w:t> </w:t>
      </w:r>
      <w:r>
        <w:rPr>
          <w:sz w:val="24"/>
        </w:rPr>
        <w:t>Annex</w:t>
      </w:r>
      <w:r>
        <w:rPr>
          <w:spacing w:val="-6"/>
          <w:sz w:val="24"/>
        </w:rPr>
        <w:t> </w:t>
      </w:r>
      <w:r>
        <w:rPr>
          <w:sz w:val="24"/>
        </w:rPr>
        <w:t>III. More</w:t>
      </w:r>
      <w:r>
        <w:rPr>
          <w:spacing w:val="-6"/>
          <w:sz w:val="24"/>
        </w:rPr>
        <w:t> </w:t>
      </w:r>
      <w:r>
        <w:rPr>
          <w:sz w:val="24"/>
        </w:rPr>
        <w:t>specifically,</w:t>
      </w:r>
      <w:r>
        <w:rPr>
          <w:spacing w:val="-3"/>
          <w:sz w:val="24"/>
        </w:rPr>
        <w:t> </w:t>
      </w:r>
      <w:r>
        <w:rPr>
          <w:b/>
          <w:sz w:val="24"/>
          <w:u w:val="thick"/>
        </w:rPr>
        <w:t>Article</w:t>
      </w:r>
      <w:r>
        <w:rPr>
          <w:b/>
          <w:spacing w:val="-4"/>
          <w:sz w:val="24"/>
          <w:u w:val="thick"/>
        </w:rPr>
        <w:t> </w:t>
      </w:r>
      <w:r>
        <w:rPr>
          <w:b/>
          <w:sz w:val="24"/>
          <w:u w:val="thick"/>
        </w:rPr>
        <w:t>6(3)</w:t>
      </w:r>
      <w:r>
        <w:rPr>
          <w:b/>
          <w:spacing w:val="-4"/>
          <w:sz w:val="24"/>
        </w:rPr>
        <w:t> </w:t>
      </w:r>
      <w:r>
        <w:rPr>
          <w:sz w:val="24"/>
        </w:rPr>
        <w:t>has</w:t>
      </w:r>
      <w:r>
        <w:rPr>
          <w:spacing w:val="-3"/>
          <w:sz w:val="24"/>
        </w:rPr>
        <w:t> </w:t>
      </w:r>
      <w:r>
        <w:rPr>
          <w:sz w:val="24"/>
        </w:rPr>
        <w:t>been</w:t>
      </w:r>
      <w:r>
        <w:rPr>
          <w:spacing w:val="-3"/>
          <w:sz w:val="24"/>
        </w:rPr>
        <w:t> </w:t>
      </w:r>
      <w:r>
        <w:rPr>
          <w:sz w:val="24"/>
        </w:rPr>
        <w:t>extended</w:t>
      </w:r>
      <w:r>
        <w:rPr>
          <w:spacing w:val="-3"/>
          <w:sz w:val="24"/>
        </w:rPr>
        <w:t> </w:t>
      </w:r>
      <w:r>
        <w:rPr>
          <w:sz w:val="24"/>
        </w:rPr>
        <w:t>and</w:t>
      </w:r>
      <w:r>
        <w:rPr>
          <w:spacing w:val="-3"/>
          <w:sz w:val="24"/>
        </w:rPr>
        <w:t> </w:t>
      </w:r>
      <w:r>
        <w:rPr>
          <w:sz w:val="24"/>
        </w:rPr>
        <w:t>it</w:t>
      </w:r>
      <w:r>
        <w:rPr>
          <w:spacing w:val="-3"/>
          <w:sz w:val="24"/>
        </w:rPr>
        <w:t> </w:t>
      </w:r>
      <w:r>
        <w:rPr>
          <w:sz w:val="24"/>
        </w:rPr>
        <w:t>now</w:t>
      </w:r>
      <w:r>
        <w:rPr>
          <w:spacing w:val="-3"/>
          <w:sz w:val="24"/>
        </w:rPr>
        <w:t> </w:t>
      </w:r>
      <w:r>
        <w:rPr>
          <w:sz w:val="24"/>
        </w:rPr>
        <w:t>contains</w:t>
      </w:r>
      <w:r>
        <w:rPr>
          <w:spacing w:val="-3"/>
          <w:sz w:val="24"/>
        </w:rPr>
        <w:t> </w:t>
      </w:r>
      <w:r>
        <w:rPr>
          <w:sz w:val="24"/>
        </w:rPr>
        <w:t>new</w:t>
      </w:r>
      <w:r>
        <w:rPr>
          <w:spacing w:val="-3"/>
          <w:sz w:val="24"/>
        </w:rPr>
        <w:t> </w:t>
      </w:r>
      <w:r>
        <w:rPr>
          <w:sz w:val="24"/>
        </w:rPr>
        <w:t>provisions</w:t>
      </w:r>
      <w:r>
        <w:rPr>
          <w:spacing w:val="-1"/>
          <w:sz w:val="24"/>
        </w:rPr>
        <w:t> </w:t>
      </w:r>
      <w:r>
        <w:rPr>
          <w:sz w:val="24"/>
        </w:rPr>
        <w:t>inspired by</w:t>
      </w:r>
      <w:r>
        <w:rPr>
          <w:spacing w:val="-10"/>
          <w:sz w:val="24"/>
        </w:rPr>
        <w:t> </w:t>
      </w:r>
      <w:r>
        <w:rPr>
          <w:sz w:val="24"/>
        </w:rPr>
        <w:t>ideas</w:t>
      </w:r>
      <w:r>
        <w:rPr>
          <w:spacing w:val="-2"/>
          <w:sz w:val="24"/>
        </w:rPr>
        <w:t> </w:t>
      </w:r>
      <w:r>
        <w:rPr>
          <w:sz w:val="24"/>
        </w:rPr>
        <w:t>from</w:t>
      </w:r>
      <w:r>
        <w:rPr>
          <w:spacing w:val="-4"/>
          <w:sz w:val="24"/>
        </w:rPr>
        <w:t> </w:t>
      </w:r>
      <w:r>
        <w:rPr>
          <w:sz w:val="24"/>
        </w:rPr>
        <w:t>the</w:t>
      </w:r>
      <w:r>
        <w:rPr>
          <w:spacing w:val="-3"/>
          <w:sz w:val="24"/>
        </w:rPr>
        <w:t> </w:t>
      </w:r>
      <w:r>
        <w:rPr>
          <w:sz w:val="24"/>
        </w:rPr>
        <w:t>High-level</w:t>
      </w:r>
      <w:r>
        <w:rPr>
          <w:spacing w:val="-4"/>
          <w:sz w:val="24"/>
        </w:rPr>
        <w:t> </w:t>
      </w:r>
      <w:r>
        <w:rPr>
          <w:sz w:val="24"/>
        </w:rPr>
        <w:t>expert</w:t>
      </w:r>
      <w:r>
        <w:rPr>
          <w:spacing w:val="-2"/>
          <w:sz w:val="24"/>
        </w:rPr>
        <w:t> </w:t>
      </w:r>
      <w:r>
        <w:rPr>
          <w:sz w:val="24"/>
        </w:rPr>
        <w:t>group</w:t>
      </w:r>
      <w:r>
        <w:rPr>
          <w:spacing w:val="-5"/>
          <w:sz w:val="24"/>
        </w:rPr>
        <w:t> </w:t>
      </w:r>
      <w:r>
        <w:rPr>
          <w:sz w:val="24"/>
        </w:rPr>
        <w:t>on</w:t>
      </w:r>
      <w:r>
        <w:rPr>
          <w:spacing w:val="-1"/>
          <w:sz w:val="24"/>
        </w:rPr>
        <w:t> </w:t>
      </w:r>
      <w:r>
        <w:rPr>
          <w:sz w:val="24"/>
        </w:rPr>
        <w:t>AI</w:t>
      </w:r>
      <w:r>
        <w:rPr>
          <w:spacing w:val="-6"/>
          <w:sz w:val="24"/>
        </w:rPr>
        <w:t> </w:t>
      </w:r>
      <w:r>
        <w:rPr>
          <w:sz w:val="24"/>
        </w:rPr>
        <w:t>and</w:t>
      </w:r>
      <w:r>
        <w:rPr>
          <w:spacing w:val="-6"/>
          <w:sz w:val="24"/>
        </w:rPr>
        <w:t> </w:t>
      </w:r>
      <w:r>
        <w:rPr>
          <w:sz w:val="24"/>
        </w:rPr>
        <w:t>from</w:t>
      </w:r>
      <w:r>
        <w:rPr>
          <w:spacing w:val="-5"/>
          <w:sz w:val="24"/>
        </w:rPr>
        <w:t> </w:t>
      </w:r>
      <w:r>
        <w:rPr>
          <w:sz w:val="24"/>
        </w:rPr>
        <w:t>the</w:t>
      </w:r>
      <w:r>
        <w:rPr>
          <w:spacing w:val="-4"/>
          <w:sz w:val="24"/>
        </w:rPr>
        <w:t> </w:t>
      </w:r>
      <w:r>
        <w:rPr>
          <w:sz w:val="24"/>
        </w:rPr>
        <w:t>OECD</w:t>
      </w:r>
      <w:r>
        <w:rPr>
          <w:spacing w:val="-3"/>
          <w:sz w:val="24"/>
        </w:rPr>
        <w:t> </w:t>
      </w:r>
      <w:r>
        <w:rPr>
          <w:sz w:val="24"/>
        </w:rPr>
        <w:t>classification</w:t>
      </w:r>
      <w:r>
        <w:rPr>
          <w:spacing w:val="-4"/>
          <w:sz w:val="24"/>
        </w:rPr>
        <w:t> </w:t>
      </w:r>
      <w:r>
        <w:rPr>
          <w:sz w:val="24"/>
        </w:rPr>
        <w:t>framework of</w:t>
      </w:r>
      <w:r>
        <w:rPr>
          <w:spacing w:val="-3"/>
          <w:sz w:val="24"/>
        </w:rPr>
        <w:t> </w:t>
      </w:r>
      <w:r>
        <w:rPr>
          <w:sz w:val="24"/>
        </w:rPr>
        <w:t>AI</w:t>
      </w:r>
      <w:r>
        <w:rPr>
          <w:spacing w:val="-9"/>
          <w:sz w:val="24"/>
        </w:rPr>
        <w:t> </w:t>
      </w:r>
      <w:r>
        <w:rPr>
          <w:sz w:val="24"/>
        </w:rPr>
        <w:t>systems,</w:t>
      </w:r>
      <w:r>
        <w:rPr>
          <w:spacing w:val="-2"/>
          <w:sz w:val="24"/>
        </w:rPr>
        <w:t> </w:t>
      </w:r>
      <w:r>
        <w:rPr>
          <w:sz w:val="24"/>
        </w:rPr>
        <w:t>according</w:t>
      </w:r>
      <w:r>
        <w:rPr>
          <w:spacing w:val="-3"/>
          <w:sz w:val="24"/>
        </w:rPr>
        <w:t> </w:t>
      </w:r>
      <w:r>
        <w:rPr>
          <w:sz w:val="24"/>
        </w:rPr>
        <w:t>to</w:t>
      </w:r>
      <w:r>
        <w:rPr>
          <w:spacing w:val="-2"/>
          <w:sz w:val="24"/>
        </w:rPr>
        <w:t> </w:t>
      </w:r>
      <w:r>
        <w:rPr>
          <w:sz w:val="24"/>
        </w:rPr>
        <w:t>which</w:t>
      </w:r>
      <w:r>
        <w:rPr>
          <w:spacing w:val="-1"/>
          <w:sz w:val="24"/>
        </w:rPr>
        <w:t> </w:t>
      </w:r>
      <w:r>
        <w:rPr>
          <w:sz w:val="24"/>
        </w:rPr>
        <w:t>the</w:t>
      </w:r>
      <w:r>
        <w:rPr>
          <w:spacing w:val="-2"/>
          <w:sz w:val="24"/>
        </w:rPr>
        <w:t> </w:t>
      </w:r>
      <w:r>
        <w:rPr>
          <w:sz w:val="24"/>
        </w:rPr>
        <w:t>significance</w:t>
      </w:r>
      <w:r>
        <w:rPr>
          <w:spacing w:val="-1"/>
          <w:sz w:val="24"/>
        </w:rPr>
        <w:t> </w:t>
      </w:r>
      <w:r>
        <w:rPr>
          <w:sz w:val="24"/>
        </w:rPr>
        <w:t>of</w:t>
      </w:r>
      <w:r>
        <w:rPr>
          <w:spacing w:val="-2"/>
          <w:sz w:val="24"/>
        </w:rPr>
        <w:t> </w:t>
      </w:r>
      <w:r>
        <w:rPr>
          <w:sz w:val="24"/>
        </w:rPr>
        <w:t>the</w:t>
      </w:r>
      <w:r>
        <w:rPr>
          <w:spacing w:val="-4"/>
          <w:sz w:val="24"/>
        </w:rPr>
        <w:t> </w:t>
      </w:r>
      <w:r>
        <w:rPr>
          <w:sz w:val="24"/>
        </w:rPr>
        <w:t>output</w:t>
      </w:r>
      <w:r>
        <w:rPr>
          <w:spacing w:val="-4"/>
          <w:sz w:val="24"/>
        </w:rPr>
        <w:t> </w:t>
      </w:r>
      <w:r>
        <w:rPr>
          <w:sz w:val="24"/>
        </w:rPr>
        <w:t>of</w:t>
      </w:r>
      <w:r>
        <w:rPr>
          <w:spacing w:val="-2"/>
          <w:sz w:val="24"/>
        </w:rPr>
        <w:t> </w:t>
      </w:r>
      <w:r>
        <w:rPr>
          <w:sz w:val="24"/>
        </w:rPr>
        <w:t>the</w:t>
      </w:r>
      <w:r>
        <w:rPr>
          <w:spacing w:val="-4"/>
          <w:sz w:val="24"/>
        </w:rPr>
        <w:t> </w:t>
      </w:r>
      <w:r>
        <w:rPr>
          <w:sz w:val="24"/>
        </w:rPr>
        <w:t>AI</w:t>
      </w:r>
      <w:r>
        <w:rPr>
          <w:spacing w:val="-8"/>
          <w:sz w:val="24"/>
        </w:rPr>
        <w:t> </w:t>
      </w:r>
      <w:r>
        <w:rPr>
          <w:sz w:val="24"/>
        </w:rPr>
        <w:t>system</w:t>
      </w:r>
      <w:r>
        <w:rPr>
          <w:spacing w:val="-2"/>
          <w:sz w:val="24"/>
        </w:rPr>
        <w:t> </w:t>
      </w:r>
      <w:r>
        <w:rPr>
          <w:sz w:val="24"/>
        </w:rPr>
        <w:t>in</w:t>
      </w:r>
      <w:r>
        <w:rPr>
          <w:spacing w:val="-2"/>
          <w:sz w:val="24"/>
        </w:rPr>
        <w:t> </w:t>
      </w:r>
      <w:r>
        <w:rPr>
          <w:sz w:val="24"/>
        </w:rPr>
        <w:t>relation</w:t>
      </w:r>
      <w:r>
        <w:rPr>
          <w:spacing w:val="-2"/>
          <w:sz w:val="24"/>
        </w:rPr>
        <w:t> </w:t>
      </w:r>
      <w:r>
        <w:rPr>
          <w:sz w:val="24"/>
        </w:rPr>
        <w:t>to the decision or action taken by</w:t>
      </w:r>
      <w:r>
        <w:rPr>
          <w:spacing w:val="-3"/>
          <w:sz w:val="24"/>
        </w:rPr>
        <w:t> </w:t>
      </w:r>
      <w:r>
        <w:rPr>
          <w:sz w:val="24"/>
        </w:rPr>
        <w:t>a human, as well as the immediacy</w:t>
      </w:r>
      <w:r>
        <w:rPr>
          <w:spacing w:val="-5"/>
          <w:sz w:val="24"/>
        </w:rPr>
        <w:t> </w:t>
      </w:r>
      <w:r>
        <w:rPr>
          <w:sz w:val="24"/>
        </w:rPr>
        <w:t>of the effect should also be taken into account when classifying AI</w:t>
      </w:r>
      <w:r>
        <w:rPr>
          <w:spacing w:val="-1"/>
          <w:sz w:val="24"/>
        </w:rPr>
        <w:t> </w:t>
      </w:r>
      <w:r>
        <w:rPr>
          <w:sz w:val="24"/>
        </w:rPr>
        <w:t>systems as high risk. The significance of the output of an</w:t>
      </w:r>
      <w:r>
        <w:rPr>
          <w:spacing w:val="-5"/>
          <w:sz w:val="24"/>
        </w:rPr>
        <w:t> </w:t>
      </w:r>
      <w:r>
        <w:rPr>
          <w:sz w:val="24"/>
        </w:rPr>
        <w:t>AI</w:t>
      </w:r>
      <w:r>
        <w:rPr>
          <w:spacing w:val="-10"/>
          <w:sz w:val="24"/>
        </w:rPr>
        <w:t> </w:t>
      </w:r>
      <w:r>
        <w:rPr>
          <w:sz w:val="24"/>
        </w:rPr>
        <w:t>system</w:t>
      </w:r>
      <w:r>
        <w:rPr>
          <w:spacing w:val="-5"/>
          <w:sz w:val="24"/>
        </w:rPr>
        <w:t> </w:t>
      </w:r>
      <w:r>
        <w:rPr>
          <w:sz w:val="24"/>
        </w:rPr>
        <w:t>would</w:t>
      </w:r>
      <w:r>
        <w:rPr>
          <w:spacing w:val="-5"/>
          <w:sz w:val="24"/>
        </w:rPr>
        <w:t> </w:t>
      </w:r>
      <w:r>
        <w:rPr>
          <w:sz w:val="24"/>
        </w:rPr>
        <w:t>be</w:t>
      </w:r>
      <w:r>
        <w:rPr>
          <w:spacing w:val="-6"/>
          <w:sz w:val="24"/>
        </w:rPr>
        <w:t> </w:t>
      </w:r>
      <w:r>
        <w:rPr>
          <w:sz w:val="24"/>
        </w:rPr>
        <w:t>assessed</w:t>
      </w:r>
      <w:r>
        <w:rPr>
          <w:spacing w:val="-5"/>
          <w:sz w:val="24"/>
        </w:rPr>
        <w:t> </w:t>
      </w:r>
      <w:r>
        <w:rPr>
          <w:sz w:val="24"/>
        </w:rPr>
        <w:t>based</w:t>
      </w:r>
      <w:r>
        <w:rPr>
          <w:spacing w:val="-5"/>
          <w:sz w:val="24"/>
        </w:rPr>
        <w:t> </w:t>
      </w:r>
      <w:r>
        <w:rPr>
          <w:sz w:val="24"/>
        </w:rPr>
        <w:t>on</w:t>
      </w:r>
      <w:r>
        <w:rPr>
          <w:spacing w:val="-5"/>
          <w:sz w:val="24"/>
        </w:rPr>
        <w:t> </w:t>
      </w:r>
      <w:r>
        <w:rPr>
          <w:sz w:val="24"/>
        </w:rPr>
        <w:t>whether</w:t>
      </w:r>
      <w:r>
        <w:rPr>
          <w:spacing w:val="-4"/>
          <w:sz w:val="24"/>
        </w:rPr>
        <w:t> </w:t>
      </w:r>
      <w:r>
        <w:rPr>
          <w:sz w:val="24"/>
        </w:rPr>
        <w:t>or</w:t>
      </w:r>
      <w:r>
        <w:rPr>
          <w:spacing w:val="-6"/>
          <w:sz w:val="24"/>
        </w:rPr>
        <w:t> </w:t>
      </w:r>
      <w:r>
        <w:rPr>
          <w:sz w:val="24"/>
        </w:rPr>
        <w:t>not</w:t>
      </w:r>
      <w:r>
        <w:rPr>
          <w:spacing w:val="-4"/>
          <w:sz w:val="24"/>
        </w:rPr>
        <w:t> </w:t>
      </w:r>
      <w:r>
        <w:rPr>
          <w:sz w:val="24"/>
        </w:rPr>
        <w:t>it</w:t>
      </w:r>
      <w:r>
        <w:rPr>
          <w:spacing w:val="-6"/>
          <w:sz w:val="24"/>
        </w:rPr>
        <w:t> </w:t>
      </w:r>
      <w:r>
        <w:rPr>
          <w:sz w:val="24"/>
        </w:rPr>
        <w:t>is</w:t>
      </w:r>
      <w:r>
        <w:rPr>
          <w:spacing w:val="-2"/>
          <w:sz w:val="24"/>
        </w:rPr>
        <w:t> </w:t>
      </w:r>
      <w:r>
        <w:rPr>
          <w:sz w:val="24"/>
        </w:rPr>
        <w:t>purely</w:t>
      </w:r>
      <w:r>
        <w:rPr>
          <w:spacing w:val="-11"/>
          <w:sz w:val="24"/>
        </w:rPr>
        <w:t> </w:t>
      </w:r>
      <w:r>
        <w:rPr>
          <w:sz w:val="24"/>
        </w:rPr>
        <w:t>accessory</w:t>
      </w:r>
      <w:r>
        <w:rPr>
          <w:spacing w:val="-10"/>
          <w:sz w:val="24"/>
        </w:rPr>
        <w:t> </w:t>
      </w:r>
      <w:r>
        <w:rPr>
          <w:sz w:val="24"/>
        </w:rPr>
        <w:t>in</w:t>
      </w:r>
      <w:r>
        <w:rPr>
          <w:spacing w:val="-4"/>
          <w:sz w:val="24"/>
        </w:rPr>
        <w:t> </w:t>
      </w:r>
      <w:r>
        <w:rPr>
          <w:sz w:val="24"/>
        </w:rPr>
        <w:t>respect</w:t>
      </w:r>
      <w:r>
        <w:rPr>
          <w:spacing w:val="-4"/>
          <w:sz w:val="24"/>
        </w:rPr>
        <w:t> </w:t>
      </w:r>
      <w:r>
        <w:rPr>
          <w:sz w:val="24"/>
        </w:rPr>
        <w:t>of</w:t>
      </w:r>
      <w:r>
        <w:rPr>
          <w:spacing w:val="-6"/>
          <w:sz w:val="24"/>
        </w:rPr>
        <w:t> </w:t>
      </w:r>
      <w:r>
        <w:rPr>
          <w:sz w:val="24"/>
        </w:rPr>
        <w:t>the relevant</w:t>
      </w:r>
      <w:r>
        <w:rPr>
          <w:spacing w:val="-12"/>
          <w:sz w:val="24"/>
        </w:rPr>
        <w:t> </w:t>
      </w:r>
      <w:r>
        <w:rPr>
          <w:sz w:val="24"/>
        </w:rPr>
        <w:t>action</w:t>
      </w:r>
      <w:r>
        <w:rPr>
          <w:spacing w:val="-13"/>
          <w:sz w:val="24"/>
        </w:rPr>
        <w:t> </w:t>
      </w:r>
      <w:r>
        <w:rPr>
          <w:sz w:val="24"/>
        </w:rPr>
        <w:t>or</w:t>
      </w:r>
      <w:r>
        <w:rPr>
          <w:spacing w:val="-14"/>
          <w:sz w:val="24"/>
        </w:rPr>
        <w:t> </w:t>
      </w:r>
      <w:r>
        <w:rPr>
          <w:sz w:val="24"/>
        </w:rPr>
        <w:t>decision</w:t>
      </w:r>
      <w:r>
        <w:rPr>
          <w:spacing w:val="-13"/>
          <w:sz w:val="24"/>
        </w:rPr>
        <w:t> </w:t>
      </w:r>
      <w:r>
        <w:rPr>
          <w:sz w:val="24"/>
        </w:rPr>
        <w:t>to</w:t>
      </w:r>
      <w:r>
        <w:rPr>
          <w:spacing w:val="-13"/>
          <w:sz w:val="24"/>
        </w:rPr>
        <w:t> </w:t>
      </w:r>
      <w:r>
        <w:rPr>
          <w:sz w:val="24"/>
        </w:rPr>
        <w:t>be</w:t>
      </w:r>
      <w:r>
        <w:rPr>
          <w:spacing w:val="-14"/>
          <w:sz w:val="24"/>
        </w:rPr>
        <w:t> </w:t>
      </w:r>
      <w:r>
        <w:rPr>
          <w:sz w:val="24"/>
        </w:rPr>
        <w:t>taken</w:t>
      </w:r>
      <w:r>
        <w:rPr>
          <w:spacing w:val="-13"/>
          <w:sz w:val="24"/>
        </w:rPr>
        <w:t> </w:t>
      </w:r>
      <w:r>
        <w:rPr>
          <w:sz w:val="24"/>
        </w:rPr>
        <w:t>by</w:t>
      </w:r>
      <w:r>
        <w:rPr>
          <w:spacing w:val="-15"/>
          <w:sz w:val="24"/>
        </w:rPr>
        <w:t> </w:t>
      </w:r>
      <w:r>
        <w:rPr>
          <w:sz w:val="24"/>
        </w:rPr>
        <w:t>the</w:t>
      </w:r>
      <w:r>
        <w:rPr>
          <w:spacing w:val="-14"/>
          <w:sz w:val="24"/>
        </w:rPr>
        <w:t> </w:t>
      </w:r>
      <w:r>
        <w:rPr>
          <w:sz w:val="24"/>
        </w:rPr>
        <w:t>human,</w:t>
      </w:r>
      <w:r>
        <w:rPr>
          <w:spacing w:val="-13"/>
          <w:sz w:val="24"/>
        </w:rPr>
        <w:t> </w:t>
      </w:r>
      <w:r>
        <w:rPr>
          <w:sz w:val="24"/>
        </w:rPr>
        <w:t>and</w:t>
      </w:r>
      <w:r>
        <w:rPr>
          <w:spacing w:val="-13"/>
          <w:sz w:val="24"/>
        </w:rPr>
        <w:t> </w:t>
      </w:r>
      <w:r>
        <w:rPr>
          <w:sz w:val="24"/>
        </w:rPr>
        <w:t>the</w:t>
      </w:r>
      <w:r>
        <w:rPr>
          <w:spacing w:val="-12"/>
          <w:sz w:val="24"/>
        </w:rPr>
        <w:t> </w:t>
      </w:r>
      <w:r>
        <w:rPr>
          <w:sz w:val="24"/>
        </w:rPr>
        <w:t>Commission</w:t>
      </w:r>
      <w:r>
        <w:rPr>
          <w:spacing w:val="-13"/>
          <w:sz w:val="24"/>
        </w:rPr>
        <w:t> </w:t>
      </w:r>
      <w:r>
        <w:rPr>
          <w:sz w:val="24"/>
        </w:rPr>
        <w:t>would</w:t>
      </w:r>
      <w:r>
        <w:rPr>
          <w:spacing w:val="-13"/>
          <w:sz w:val="24"/>
        </w:rPr>
        <w:t> </w:t>
      </w:r>
      <w:r>
        <w:rPr>
          <w:sz w:val="24"/>
        </w:rPr>
        <w:t>be</w:t>
      </w:r>
      <w:r>
        <w:rPr>
          <w:spacing w:val="-14"/>
          <w:sz w:val="24"/>
        </w:rPr>
        <w:t> </w:t>
      </w:r>
      <w:r>
        <w:rPr>
          <w:sz w:val="24"/>
        </w:rPr>
        <w:t>empowered to adopt implementing acts to specify further the purely accessory nature of the output across the relevant high-risk AI systems referred to in </w:t>
      </w:r>
      <w:r>
        <w:rPr>
          <w:b/>
          <w:sz w:val="24"/>
          <w:u w:val="thick"/>
        </w:rPr>
        <w:t>Annex III</w:t>
      </w:r>
      <w:r>
        <w:rPr>
          <w:sz w:val="24"/>
        </w:rPr>
        <w:t>. The corresponding </w:t>
      </w:r>
      <w:r>
        <w:rPr>
          <w:b/>
          <w:sz w:val="24"/>
          <w:u w:val="thick"/>
        </w:rPr>
        <w:t>Recital 32</w:t>
      </w:r>
      <w:r>
        <w:rPr>
          <w:b/>
          <w:sz w:val="24"/>
        </w:rPr>
        <w:t> </w:t>
      </w:r>
      <w:r>
        <w:rPr>
          <w:sz w:val="24"/>
        </w:rPr>
        <w:t>has been updated accordingly. Moreover, the Czech Presidency</w:t>
      </w:r>
      <w:r>
        <w:rPr>
          <w:sz w:val="24"/>
        </w:rPr>
        <w:t> has modified slightly </w:t>
      </w:r>
      <w:r>
        <w:rPr>
          <w:b/>
          <w:sz w:val="24"/>
          <w:u w:val="thick"/>
        </w:rPr>
        <w:t>Article</w:t>
      </w:r>
      <w:r>
        <w:rPr>
          <w:b/>
          <w:sz w:val="24"/>
        </w:rPr>
        <w:t> </w:t>
      </w:r>
      <w:r>
        <w:rPr>
          <w:b/>
          <w:sz w:val="24"/>
          <w:u w:val="thick"/>
        </w:rPr>
        <w:t>58a(1)(iv)</w:t>
      </w:r>
      <w:r>
        <w:rPr>
          <w:b/>
          <w:spacing w:val="-10"/>
          <w:sz w:val="24"/>
        </w:rPr>
        <w:t> </w:t>
      </w:r>
      <w:r>
        <w:rPr>
          <w:sz w:val="24"/>
        </w:rPr>
        <w:t>in</w:t>
      </w:r>
      <w:r>
        <w:rPr>
          <w:spacing w:val="-7"/>
          <w:sz w:val="24"/>
        </w:rPr>
        <w:t> </w:t>
      </w:r>
      <w:r>
        <w:rPr>
          <w:sz w:val="24"/>
        </w:rPr>
        <w:t>order</w:t>
      </w:r>
      <w:r>
        <w:rPr>
          <w:spacing w:val="-10"/>
          <w:sz w:val="24"/>
        </w:rPr>
        <w:t> </w:t>
      </w:r>
      <w:r>
        <w:rPr>
          <w:sz w:val="24"/>
        </w:rPr>
        <w:t>to</w:t>
      </w:r>
      <w:r>
        <w:rPr>
          <w:spacing w:val="-7"/>
          <w:sz w:val="24"/>
        </w:rPr>
        <w:t> </w:t>
      </w:r>
      <w:r>
        <w:rPr>
          <w:sz w:val="24"/>
        </w:rPr>
        <w:t>ensure</w:t>
      </w:r>
      <w:r>
        <w:rPr>
          <w:spacing w:val="-11"/>
          <w:sz w:val="24"/>
        </w:rPr>
        <w:t> </w:t>
      </w:r>
      <w:r>
        <w:rPr>
          <w:sz w:val="24"/>
        </w:rPr>
        <w:t>that</w:t>
      </w:r>
      <w:r>
        <w:rPr>
          <w:spacing w:val="-7"/>
          <w:sz w:val="24"/>
        </w:rPr>
        <w:t> </w:t>
      </w:r>
      <w:r>
        <w:rPr>
          <w:sz w:val="24"/>
        </w:rPr>
        <w:t>as</w:t>
      </w:r>
      <w:r>
        <w:rPr>
          <w:spacing w:val="-9"/>
          <w:sz w:val="24"/>
        </w:rPr>
        <w:t> </w:t>
      </w:r>
      <w:r>
        <w:rPr>
          <w:sz w:val="24"/>
        </w:rPr>
        <w:t>part</w:t>
      </w:r>
      <w:r>
        <w:rPr>
          <w:spacing w:val="-10"/>
          <w:sz w:val="24"/>
        </w:rPr>
        <w:t> </w:t>
      </w:r>
      <w:r>
        <w:rPr>
          <w:sz w:val="24"/>
        </w:rPr>
        <w:t>of</w:t>
      </w:r>
      <w:r>
        <w:rPr>
          <w:spacing w:val="-8"/>
          <w:sz w:val="24"/>
        </w:rPr>
        <w:t> </w:t>
      </w:r>
      <w:r>
        <w:rPr>
          <w:sz w:val="24"/>
        </w:rPr>
        <w:t>the</w:t>
      </w:r>
      <w:r>
        <w:rPr>
          <w:spacing w:val="-8"/>
          <w:sz w:val="24"/>
        </w:rPr>
        <w:t> </w:t>
      </w:r>
      <w:r>
        <w:rPr>
          <w:sz w:val="24"/>
        </w:rPr>
        <w:t>guidelines</w:t>
      </w:r>
      <w:r>
        <w:rPr>
          <w:spacing w:val="-9"/>
          <w:sz w:val="24"/>
        </w:rPr>
        <w:t> </w:t>
      </w:r>
      <w:r>
        <w:rPr>
          <w:sz w:val="24"/>
        </w:rPr>
        <w:t>on</w:t>
      </w:r>
      <w:r>
        <w:rPr>
          <w:spacing w:val="-10"/>
          <w:sz w:val="24"/>
        </w:rPr>
        <w:t> </w:t>
      </w:r>
      <w:r>
        <w:rPr>
          <w:sz w:val="24"/>
        </w:rPr>
        <w:t>the</w:t>
      </w:r>
      <w:r>
        <w:rPr>
          <w:spacing w:val="-8"/>
          <w:sz w:val="24"/>
        </w:rPr>
        <w:t> </w:t>
      </w:r>
      <w:r>
        <w:rPr>
          <w:sz w:val="24"/>
        </w:rPr>
        <w:t>implementation</w:t>
      </w:r>
      <w:r>
        <w:rPr>
          <w:spacing w:val="-9"/>
          <w:sz w:val="24"/>
        </w:rPr>
        <w:t> </w:t>
      </w:r>
      <w:r>
        <w:rPr>
          <w:sz w:val="24"/>
        </w:rPr>
        <w:t>of</w:t>
      </w:r>
      <w:r>
        <w:rPr>
          <w:spacing w:val="-10"/>
          <w:sz w:val="24"/>
        </w:rPr>
        <w:t> </w:t>
      </w:r>
      <w:r>
        <w:rPr>
          <w:sz w:val="24"/>
        </w:rPr>
        <w:t>the</w:t>
      </w:r>
      <w:r>
        <w:rPr>
          <w:spacing w:val="-8"/>
          <w:sz w:val="24"/>
        </w:rPr>
        <w:t> </w:t>
      </w:r>
      <w:r>
        <w:rPr>
          <w:sz w:val="24"/>
        </w:rPr>
        <w:t>AIA</w:t>
      </w:r>
      <w:r>
        <w:rPr>
          <w:spacing w:val="-8"/>
          <w:sz w:val="24"/>
        </w:rPr>
        <w:t> </w:t>
      </w:r>
      <w:r>
        <w:rPr>
          <w:sz w:val="24"/>
        </w:rPr>
        <w:t>the Commission will provide information on the practical implementation of uniform conditions referred</w:t>
      </w:r>
      <w:r>
        <w:rPr>
          <w:spacing w:val="-5"/>
          <w:sz w:val="24"/>
        </w:rPr>
        <w:t> </w:t>
      </w:r>
      <w:r>
        <w:rPr>
          <w:sz w:val="24"/>
        </w:rPr>
        <w:t>to</w:t>
      </w:r>
      <w:r>
        <w:rPr>
          <w:spacing w:val="-4"/>
          <w:sz w:val="24"/>
        </w:rPr>
        <w:t> </w:t>
      </w:r>
      <w:r>
        <w:rPr>
          <w:sz w:val="24"/>
        </w:rPr>
        <w:t>in</w:t>
      </w:r>
      <w:r>
        <w:rPr>
          <w:spacing w:val="-4"/>
          <w:sz w:val="24"/>
        </w:rPr>
        <w:t> </w:t>
      </w:r>
      <w:r>
        <w:rPr>
          <w:b/>
          <w:sz w:val="24"/>
          <w:u w:val="thick"/>
        </w:rPr>
        <w:t>Article</w:t>
      </w:r>
      <w:r>
        <w:rPr>
          <w:b/>
          <w:spacing w:val="-5"/>
          <w:sz w:val="24"/>
          <w:u w:val="thick"/>
        </w:rPr>
        <w:t> </w:t>
      </w:r>
      <w:r>
        <w:rPr>
          <w:b/>
          <w:sz w:val="24"/>
          <w:u w:val="thick"/>
        </w:rPr>
        <w:t>6(3)</w:t>
      </w:r>
      <w:r>
        <w:rPr>
          <w:sz w:val="24"/>
        </w:rPr>
        <w:t>,</w:t>
      </w:r>
      <w:r>
        <w:rPr>
          <w:spacing w:val="-5"/>
          <w:sz w:val="24"/>
        </w:rPr>
        <w:t> </w:t>
      </w:r>
      <w:r>
        <w:rPr>
          <w:sz w:val="24"/>
        </w:rPr>
        <w:t>including</w:t>
      </w:r>
      <w:r>
        <w:rPr>
          <w:spacing w:val="-7"/>
          <w:sz w:val="24"/>
        </w:rPr>
        <w:t> </w:t>
      </w:r>
      <w:r>
        <w:rPr>
          <w:sz w:val="24"/>
        </w:rPr>
        <w:t>examples</w:t>
      </w:r>
      <w:r>
        <w:rPr>
          <w:spacing w:val="-4"/>
          <w:sz w:val="24"/>
        </w:rPr>
        <w:t> </w:t>
      </w:r>
      <w:r>
        <w:rPr>
          <w:sz w:val="24"/>
        </w:rPr>
        <w:t>in</w:t>
      </w:r>
      <w:r>
        <w:rPr>
          <w:spacing w:val="-4"/>
          <w:sz w:val="24"/>
        </w:rPr>
        <w:t> </w:t>
      </w:r>
      <w:r>
        <w:rPr>
          <w:sz w:val="24"/>
        </w:rPr>
        <w:t>relation</w:t>
      </w:r>
      <w:r>
        <w:rPr>
          <w:spacing w:val="-4"/>
          <w:sz w:val="24"/>
        </w:rPr>
        <w:t> </w:t>
      </w:r>
      <w:r>
        <w:rPr>
          <w:sz w:val="24"/>
        </w:rPr>
        <w:t>to</w:t>
      </w:r>
      <w:r>
        <w:rPr>
          <w:spacing w:val="-4"/>
          <w:sz w:val="24"/>
        </w:rPr>
        <w:t> </w:t>
      </w:r>
      <w:r>
        <w:rPr>
          <w:sz w:val="24"/>
        </w:rPr>
        <w:t>high</w:t>
      </w:r>
      <w:r>
        <w:rPr>
          <w:spacing w:val="-5"/>
          <w:sz w:val="24"/>
        </w:rPr>
        <w:t> </w:t>
      </w:r>
      <w:r>
        <w:rPr>
          <w:sz w:val="24"/>
        </w:rPr>
        <w:t>risk</w:t>
      </w:r>
      <w:r>
        <w:rPr>
          <w:spacing w:val="-4"/>
          <w:sz w:val="24"/>
        </w:rPr>
        <w:t> </w:t>
      </w:r>
      <w:r>
        <w:rPr>
          <w:sz w:val="24"/>
        </w:rPr>
        <w:t>AI</w:t>
      </w:r>
      <w:r>
        <w:rPr>
          <w:spacing w:val="-9"/>
          <w:sz w:val="24"/>
        </w:rPr>
        <w:t> </w:t>
      </w:r>
      <w:r>
        <w:rPr>
          <w:sz w:val="24"/>
        </w:rPr>
        <w:t>systems</w:t>
      </w:r>
      <w:r>
        <w:rPr>
          <w:spacing w:val="-4"/>
          <w:sz w:val="24"/>
        </w:rPr>
        <w:t> </w:t>
      </w:r>
      <w:r>
        <w:rPr>
          <w:sz w:val="24"/>
        </w:rPr>
        <w:t>referred</w:t>
      </w:r>
      <w:r>
        <w:rPr>
          <w:spacing w:val="-5"/>
          <w:sz w:val="24"/>
        </w:rPr>
        <w:t> </w:t>
      </w:r>
      <w:r>
        <w:rPr>
          <w:sz w:val="24"/>
        </w:rPr>
        <w:t>to</w:t>
      </w:r>
      <w:r>
        <w:rPr>
          <w:spacing w:val="-4"/>
          <w:sz w:val="24"/>
        </w:rPr>
        <w:t> </w:t>
      </w:r>
      <w:r>
        <w:rPr>
          <w:sz w:val="24"/>
        </w:rPr>
        <w:t>in </w:t>
      </w:r>
      <w:r>
        <w:rPr>
          <w:b/>
          <w:sz w:val="24"/>
          <w:u w:val="thick"/>
        </w:rPr>
        <w:t>Annex III</w:t>
      </w:r>
      <w:r>
        <w:rPr>
          <w:sz w:val="24"/>
        </w:rPr>
        <w:t>.</w:t>
      </w:r>
    </w:p>
    <w:p>
      <w:pPr>
        <w:pStyle w:val="ListParagraph"/>
        <w:numPr>
          <w:ilvl w:val="2"/>
          <w:numId w:val="1"/>
        </w:numPr>
        <w:tabs>
          <w:tab w:pos="1269" w:val="left" w:leader="none"/>
        </w:tabs>
        <w:spacing w:line="360" w:lineRule="auto" w:before="417" w:after="0"/>
        <w:ind w:left="699" w:right="110" w:firstLine="0"/>
        <w:jc w:val="both"/>
        <w:rPr>
          <w:sz w:val="24"/>
        </w:rPr>
      </w:pPr>
      <w:r>
        <w:rPr>
          <w:sz w:val="24"/>
        </w:rPr>
        <w:t>As regards the list of high-risk use cases in </w:t>
      </w:r>
      <w:r>
        <w:rPr>
          <w:b/>
          <w:sz w:val="24"/>
          <w:u w:val="thick"/>
        </w:rPr>
        <w:t>Annex III</w:t>
      </w:r>
      <w:r>
        <w:rPr>
          <w:sz w:val="24"/>
        </w:rPr>
        <w:t>, based on the feedback received from the Member States, the Czech Presidency has deleted four of them, and fine-tuned the wording of a few others. The corresponding </w:t>
      </w:r>
      <w:r>
        <w:rPr>
          <w:b/>
          <w:sz w:val="24"/>
          <w:u w:val="thick"/>
        </w:rPr>
        <w:t>Recitals 34, 37, 38 and 39</w:t>
      </w:r>
      <w:r>
        <w:rPr>
          <w:b/>
          <w:sz w:val="24"/>
        </w:rPr>
        <w:t> </w:t>
      </w:r>
      <w:r>
        <w:rPr>
          <w:sz w:val="24"/>
        </w:rPr>
        <w:t>have been updated accordingly.</w:t>
      </w:r>
      <w:r>
        <w:rPr>
          <w:spacing w:val="-15"/>
          <w:sz w:val="24"/>
        </w:rPr>
        <w:t> </w:t>
      </w:r>
      <w:r>
        <w:rPr>
          <w:sz w:val="24"/>
        </w:rPr>
        <w:t>At</w:t>
      </w:r>
      <w:r>
        <w:rPr>
          <w:spacing w:val="-15"/>
          <w:sz w:val="24"/>
        </w:rPr>
        <w:t> </w:t>
      </w:r>
      <w:r>
        <w:rPr>
          <w:sz w:val="24"/>
        </w:rPr>
        <w:t>the</w:t>
      </w:r>
      <w:r>
        <w:rPr>
          <w:spacing w:val="-15"/>
          <w:sz w:val="24"/>
        </w:rPr>
        <w:t> </w:t>
      </w:r>
      <w:r>
        <w:rPr>
          <w:sz w:val="24"/>
        </w:rPr>
        <w:t>same</w:t>
      </w:r>
      <w:r>
        <w:rPr>
          <w:spacing w:val="-15"/>
          <w:sz w:val="24"/>
        </w:rPr>
        <w:t> </w:t>
      </w:r>
      <w:r>
        <w:rPr>
          <w:sz w:val="24"/>
        </w:rPr>
        <w:t>time,</w:t>
      </w:r>
      <w:r>
        <w:rPr>
          <w:spacing w:val="-15"/>
          <w:sz w:val="24"/>
        </w:rPr>
        <w:t> </w:t>
      </w:r>
      <w:r>
        <w:rPr>
          <w:b/>
          <w:sz w:val="24"/>
          <w:u w:val="thick"/>
        </w:rPr>
        <w:t>Article</w:t>
      </w:r>
      <w:r>
        <w:rPr>
          <w:b/>
          <w:spacing w:val="-15"/>
          <w:sz w:val="24"/>
          <w:u w:val="thick"/>
        </w:rPr>
        <w:t> </w:t>
      </w:r>
      <w:r>
        <w:rPr>
          <w:b/>
          <w:sz w:val="24"/>
          <w:u w:val="thick"/>
        </w:rPr>
        <w:t>7(1)</w:t>
      </w:r>
      <w:r>
        <w:rPr>
          <w:b/>
          <w:spacing w:val="-15"/>
          <w:sz w:val="24"/>
        </w:rPr>
        <w:t> </w:t>
      </w:r>
      <w:r>
        <w:rPr>
          <w:sz w:val="24"/>
        </w:rPr>
        <w:t>has</w:t>
      </w:r>
      <w:r>
        <w:rPr>
          <w:spacing w:val="-15"/>
          <w:sz w:val="24"/>
        </w:rPr>
        <w:t> </w:t>
      </w:r>
      <w:r>
        <w:rPr>
          <w:sz w:val="24"/>
        </w:rPr>
        <w:t>been</w:t>
      </w:r>
      <w:r>
        <w:rPr>
          <w:spacing w:val="-15"/>
          <w:sz w:val="24"/>
        </w:rPr>
        <w:t> </w:t>
      </w:r>
      <w:r>
        <w:rPr>
          <w:sz w:val="24"/>
        </w:rPr>
        <w:t>modified</w:t>
      </w:r>
      <w:r>
        <w:rPr>
          <w:spacing w:val="-15"/>
          <w:sz w:val="24"/>
        </w:rPr>
        <w:t> </w:t>
      </w:r>
      <w:r>
        <w:rPr>
          <w:sz w:val="24"/>
        </w:rPr>
        <w:t>in</w:t>
      </w:r>
      <w:r>
        <w:rPr>
          <w:spacing w:val="-15"/>
          <w:sz w:val="24"/>
        </w:rPr>
        <w:t> </w:t>
      </w:r>
      <w:r>
        <w:rPr>
          <w:sz w:val="24"/>
        </w:rPr>
        <w:t>order</w:t>
      </w:r>
      <w:r>
        <w:rPr>
          <w:spacing w:val="-15"/>
          <w:sz w:val="24"/>
        </w:rPr>
        <w:t> </w:t>
      </w:r>
      <w:r>
        <w:rPr>
          <w:sz w:val="24"/>
        </w:rPr>
        <w:t>to</w:t>
      </w:r>
      <w:r>
        <w:rPr>
          <w:spacing w:val="-15"/>
          <w:sz w:val="24"/>
        </w:rPr>
        <w:t> </w:t>
      </w:r>
      <w:r>
        <w:rPr>
          <w:sz w:val="24"/>
        </w:rPr>
        <w:t>allow</w:t>
      </w:r>
      <w:r>
        <w:rPr>
          <w:spacing w:val="-15"/>
          <w:sz w:val="24"/>
        </w:rPr>
        <w:t> </w:t>
      </w:r>
      <w:r>
        <w:rPr>
          <w:sz w:val="24"/>
        </w:rPr>
        <w:t>the</w:t>
      </w:r>
      <w:r>
        <w:rPr>
          <w:spacing w:val="-15"/>
          <w:sz w:val="24"/>
        </w:rPr>
        <w:t> </w:t>
      </w:r>
      <w:r>
        <w:rPr>
          <w:sz w:val="24"/>
        </w:rPr>
        <w:t>Commission not only</w:t>
      </w:r>
      <w:r>
        <w:rPr>
          <w:spacing w:val="-4"/>
          <w:sz w:val="24"/>
        </w:rPr>
        <w:t> </w:t>
      </w:r>
      <w:r>
        <w:rPr>
          <w:sz w:val="24"/>
        </w:rPr>
        <w:t>to add high-risk use cases to the list by</w:t>
      </w:r>
      <w:r>
        <w:rPr>
          <w:spacing w:val="-4"/>
          <w:sz w:val="24"/>
        </w:rPr>
        <w:t> </w:t>
      </w:r>
      <w:r>
        <w:rPr>
          <w:sz w:val="24"/>
        </w:rPr>
        <w:t>means of delegated acts, but also delete them. In order to ensure that fundamental rights are adequately protected in case of such deletions, additional provisions have been added in the newly added </w:t>
      </w:r>
      <w:r>
        <w:rPr>
          <w:b/>
          <w:sz w:val="24"/>
          <w:u w:val="thick"/>
        </w:rPr>
        <w:t>Article</w:t>
      </w:r>
      <w:r>
        <w:rPr>
          <w:b/>
          <w:sz w:val="24"/>
          <w:u w:val="thick"/>
        </w:rPr>
        <w:t> 7(3)</w:t>
      </w:r>
      <w:r>
        <w:rPr>
          <w:sz w:val="24"/>
        </w:rPr>
        <w:t>,</w:t>
      </w:r>
      <w:r>
        <w:rPr>
          <w:sz w:val="24"/>
        </w:rPr>
        <w:t> specifying the conditions which would need to be fulfilled before a delegated act can be adopted by the </w:t>
      </w:r>
      <w:r>
        <w:rPr>
          <w:spacing w:val="-2"/>
          <w:sz w:val="24"/>
        </w:rPr>
        <w:t>Commission.</w:t>
      </w:r>
    </w:p>
    <w:p>
      <w:pPr>
        <w:spacing w:after="0" w:line="360" w:lineRule="auto"/>
        <w:jc w:val="both"/>
        <w:rPr>
          <w:sz w:val="24"/>
        </w:rPr>
        <w:sectPr>
          <w:pgSz w:w="11910" w:h="16840"/>
          <w:pgMar w:header="0" w:footer="1130" w:top="960" w:bottom="1320" w:left="1000" w:right="1020"/>
        </w:sectPr>
      </w:pPr>
    </w:p>
    <w:p>
      <w:pPr>
        <w:pStyle w:val="ListParagraph"/>
        <w:numPr>
          <w:ilvl w:val="1"/>
          <w:numId w:val="1"/>
        </w:numPr>
        <w:tabs>
          <w:tab w:pos="699" w:val="left" w:leader="none"/>
          <w:tab w:pos="700" w:val="left" w:leader="none"/>
        </w:tabs>
        <w:spacing w:line="240" w:lineRule="auto" w:before="62" w:after="0"/>
        <w:ind w:left="699" w:right="0" w:hanging="567"/>
        <w:jc w:val="left"/>
        <w:rPr>
          <w:b/>
          <w:sz w:val="24"/>
        </w:rPr>
      </w:pPr>
      <w:r>
        <w:rPr>
          <w:b/>
          <w:sz w:val="24"/>
          <w:u w:val="thick"/>
        </w:rPr>
        <w:t>Governance</w:t>
      </w:r>
      <w:r>
        <w:rPr>
          <w:b/>
          <w:spacing w:val="-7"/>
          <w:sz w:val="24"/>
          <w:u w:val="thick"/>
        </w:rPr>
        <w:t> </w:t>
      </w:r>
      <w:r>
        <w:rPr>
          <w:b/>
          <w:sz w:val="24"/>
          <w:u w:val="thick"/>
        </w:rPr>
        <w:t>and</w:t>
      </w:r>
      <w:r>
        <w:rPr>
          <w:b/>
          <w:spacing w:val="-5"/>
          <w:sz w:val="24"/>
          <w:u w:val="thick"/>
        </w:rPr>
        <w:t> </w:t>
      </w:r>
      <w:r>
        <w:rPr>
          <w:b/>
          <w:spacing w:val="-2"/>
          <w:sz w:val="24"/>
          <w:u w:val="thick"/>
        </w:rPr>
        <w:t>enforcement</w:t>
      </w:r>
    </w:p>
    <w:p>
      <w:pPr>
        <w:pStyle w:val="ListParagraph"/>
        <w:numPr>
          <w:ilvl w:val="2"/>
          <w:numId w:val="1"/>
        </w:numPr>
        <w:tabs>
          <w:tab w:pos="1269" w:val="left" w:leader="none"/>
        </w:tabs>
        <w:spacing w:line="360" w:lineRule="auto" w:before="552" w:after="0"/>
        <w:ind w:left="699" w:right="114" w:firstLine="0"/>
        <w:jc w:val="both"/>
        <w:rPr>
          <w:sz w:val="24"/>
        </w:rPr>
      </w:pPr>
      <w:r>
        <w:rPr>
          <w:sz w:val="24"/>
        </w:rPr>
        <w:t>Some Member States have suggested that the governance framework of the AIA should be adjusted, arguing that excessively decentralized, national level enforcement in cyberspace could have limitations, notably due to insufficient capacities and know-how at the level of national authorities to implement and enforce AI rules effectively. In order to address these concerns, and in line with the prevailing preferences expressed by the delegations during the policy debate, the Czech Presidency has proposed a solution consisting of two parts in the compromise text.</w:t>
      </w:r>
    </w:p>
    <w:p>
      <w:pPr>
        <w:pStyle w:val="ListParagraph"/>
        <w:numPr>
          <w:ilvl w:val="2"/>
          <w:numId w:val="1"/>
        </w:numPr>
        <w:tabs>
          <w:tab w:pos="1269" w:val="left" w:leader="none"/>
        </w:tabs>
        <w:spacing w:line="360" w:lineRule="auto" w:before="415" w:after="0"/>
        <w:ind w:left="699" w:right="109" w:firstLine="0"/>
        <w:jc w:val="both"/>
        <w:rPr>
          <w:sz w:val="24"/>
        </w:rPr>
      </w:pPr>
      <w:r>
        <w:rPr>
          <w:sz w:val="24"/>
        </w:rPr>
        <w:t>Firstly, </w:t>
      </w:r>
      <w:r>
        <w:rPr>
          <w:b/>
          <w:sz w:val="24"/>
          <w:u w:val="thick"/>
        </w:rPr>
        <w:t>Articles 56 and 58</w:t>
      </w:r>
      <w:r>
        <w:rPr>
          <w:b/>
          <w:sz w:val="24"/>
        </w:rPr>
        <w:t> </w:t>
      </w:r>
      <w:r>
        <w:rPr>
          <w:sz w:val="24"/>
        </w:rPr>
        <w:t>have been revised in order to strengthen the role of the European Artificial Intelligence Board ('the Board') in such a way that it should be in a better position</w:t>
      </w:r>
      <w:r>
        <w:rPr>
          <w:spacing w:val="-7"/>
          <w:sz w:val="24"/>
        </w:rPr>
        <w:t> </w:t>
      </w:r>
      <w:r>
        <w:rPr>
          <w:sz w:val="24"/>
        </w:rPr>
        <w:t>to</w:t>
      </w:r>
      <w:r>
        <w:rPr>
          <w:spacing w:val="-7"/>
          <w:sz w:val="24"/>
        </w:rPr>
        <w:t> </w:t>
      </w:r>
      <w:r>
        <w:rPr>
          <w:sz w:val="24"/>
        </w:rPr>
        <w:t>provide</w:t>
      </w:r>
      <w:r>
        <w:rPr>
          <w:spacing w:val="-8"/>
          <w:sz w:val="24"/>
        </w:rPr>
        <w:t> </w:t>
      </w:r>
      <w:r>
        <w:rPr>
          <w:sz w:val="24"/>
        </w:rPr>
        <w:t>support</w:t>
      </w:r>
      <w:r>
        <w:rPr>
          <w:spacing w:val="-8"/>
          <w:sz w:val="24"/>
        </w:rPr>
        <w:t> </w:t>
      </w:r>
      <w:r>
        <w:rPr>
          <w:sz w:val="24"/>
        </w:rPr>
        <w:t>to</w:t>
      </w:r>
      <w:r>
        <w:rPr>
          <w:spacing w:val="-7"/>
          <w:sz w:val="24"/>
        </w:rPr>
        <w:t> </w:t>
      </w:r>
      <w:r>
        <w:rPr>
          <w:sz w:val="24"/>
        </w:rPr>
        <w:t>the</w:t>
      </w:r>
      <w:r>
        <w:rPr>
          <w:spacing w:val="-8"/>
          <w:sz w:val="24"/>
        </w:rPr>
        <w:t> </w:t>
      </w:r>
      <w:r>
        <w:rPr>
          <w:sz w:val="24"/>
        </w:rPr>
        <w:t>Member</w:t>
      </w:r>
      <w:r>
        <w:rPr>
          <w:spacing w:val="-8"/>
          <w:sz w:val="24"/>
        </w:rPr>
        <w:t> </w:t>
      </w:r>
      <w:r>
        <w:rPr>
          <w:sz w:val="24"/>
        </w:rPr>
        <w:t>States</w:t>
      </w:r>
      <w:r>
        <w:rPr>
          <w:spacing w:val="-7"/>
          <w:sz w:val="24"/>
        </w:rPr>
        <w:t> </w:t>
      </w:r>
      <w:r>
        <w:rPr>
          <w:sz w:val="24"/>
        </w:rPr>
        <w:t>in</w:t>
      </w:r>
      <w:r>
        <w:rPr>
          <w:spacing w:val="-7"/>
          <w:sz w:val="24"/>
        </w:rPr>
        <w:t> </w:t>
      </w:r>
      <w:r>
        <w:rPr>
          <w:sz w:val="24"/>
        </w:rPr>
        <w:t>the</w:t>
      </w:r>
      <w:r>
        <w:rPr>
          <w:spacing w:val="-8"/>
          <w:sz w:val="24"/>
        </w:rPr>
        <w:t> </w:t>
      </w:r>
      <w:r>
        <w:rPr>
          <w:sz w:val="24"/>
        </w:rPr>
        <w:t>implementation</w:t>
      </w:r>
      <w:r>
        <w:rPr>
          <w:spacing w:val="-7"/>
          <w:sz w:val="24"/>
        </w:rPr>
        <w:t> </w:t>
      </w:r>
      <w:r>
        <w:rPr>
          <w:sz w:val="24"/>
        </w:rPr>
        <w:t>and</w:t>
      </w:r>
      <w:r>
        <w:rPr>
          <w:spacing w:val="-7"/>
          <w:sz w:val="24"/>
        </w:rPr>
        <w:t> </w:t>
      </w:r>
      <w:r>
        <w:rPr>
          <w:sz w:val="24"/>
        </w:rPr>
        <w:t>enforcement</w:t>
      </w:r>
      <w:r>
        <w:rPr>
          <w:spacing w:val="-7"/>
          <w:sz w:val="24"/>
        </w:rPr>
        <w:t> </w:t>
      </w:r>
      <w:r>
        <w:rPr>
          <w:sz w:val="24"/>
        </w:rPr>
        <w:t>of</w:t>
      </w:r>
      <w:r>
        <w:rPr>
          <w:spacing w:val="-8"/>
          <w:sz w:val="24"/>
        </w:rPr>
        <w:t> </w:t>
      </w:r>
      <w:r>
        <w:rPr>
          <w:sz w:val="24"/>
        </w:rPr>
        <w:t>the AIA. More</w:t>
      </w:r>
      <w:r>
        <w:rPr>
          <w:sz w:val="24"/>
        </w:rPr>
        <w:t> specifically, building on the concept of the first compromise proposal, the composition of the Board has been modified to include only representatives of the Member States, while a new requirement has been added for the Board to create a permanent subgroup serving as a platform for a wide range of stakeholders. This solution has been inspired by the European Data Innovation Board established by the recently adopted Data Governance Act. The reasons for this change are the simplification of the process and the need to allow more than</w:t>
      </w:r>
      <w:r>
        <w:rPr>
          <w:spacing w:val="-10"/>
          <w:sz w:val="24"/>
        </w:rPr>
        <w:t> </w:t>
      </w:r>
      <w:r>
        <w:rPr>
          <w:sz w:val="24"/>
        </w:rPr>
        <w:t>eight</w:t>
      </w:r>
      <w:r>
        <w:rPr>
          <w:spacing w:val="-7"/>
          <w:sz w:val="24"/>
        </w:rPr>
        <w:t> </w:t>
      </w:r>
      <w:r>
        <w:rPr>
          <w:sz w:val="24"/>
        </w:rPr>
        <w:t>experts</w:t>
      </w:r>
      <w:r>
        <w:rPr>
          <w:spacing w:val="-10"/>
          <w:sz w:val="24"/>
        </w:rPr>
        <w:t> </w:t>
      </w:r>
      <w:r>
        <w:rPr>
          <w:sz w:val="24"/>
        </w:rPr>
        <w:t>to</w:t>
      </w:r>
      <w:r>
        <w:rPr>
          <w:spacing w:val="-9"/>
          <w:sz w:val="24"/>
        </w:rPr>
        <w:t> </w:t>
      </w:r>
      <w:r>
        <w:rPr>
          <w:sz w:val="24"/>
        </w:rPr>
        <w:t>take</w:t>
      </w:r>
      <w:r>
        <w:rPr>
          <w:spacing w:val="-9"/>
          <w:sz w:val="24"/>
        </w:rPr>
        <w:t> </w:t>
      </w:r>
      <w:r>
        <w:rPr>
          <w:sz w:val="24"/>
        </w:rPr>
        <w:t>part</w:t>
      </w:r>
      <w:r>
        <w:rPr>
          <w:spacing w:val="-10"/>
          <w:sz w:val="24"/>
        </w:rPr>
        <w:t> </w:t>
      </w:r>
      <w:r>
        <w:rPr>
          <w:sz w:val="24"/>
        </w:rPr>
        <w:t>in</w:t>
      </w:r>
      <w:r>
        <w:rPr>
          <w:spacing w:val="-9"/>
          <w:sz w:val="24"/>
        </w:rPr>
        <w:t> </w:t>
      </w:r>
      <w:r>
        <w:rPr>
          <w:sz w:val="24"/>
        </w:rPr>
        <w:t>the</w:t>
      </w:r>
      <w:r>
        <w:rPr>
          <w:spacing w:val="-10"/>
          <w:sz w:val="24"/>
        </w:rPr>
        <w:t> </w:t>
      </w:r>
      <w:r>
        <w:rPr>
          <w:sz w:val="24"/>
        </w:rPr>
        <w:t>work</w:t>
      </w:r>
      <w:r>
        <w:rPr>
          <w:spacing w:val="-10"/>
          <w:sz w:val="24"/>
        </w:rPr>
        <w:t> </w:t>
      </w:r>
      <w:r>
        <w:rPr>
          <w:sz w:val="24"/>
        </w:rPr>
        <w:t>of</w:t>
      </w:r>
      <w:r>
        <w:rPr>
          <w:spacing w:val="-10"/>
          <w:sz w:val="24"/>
        </w:rPr>
        <w:t> </w:t>
      </w:r>
      <w:r>
        <w:rPr>
          <w:sz w:val="24"/>
        </w:rPr>
        <w:t>the</w:t>
      </w:r>
      <w:r>
        <w:rPr>
          <w:spacing w:val="-8"/>
          <w:sz w:val="24"/>
        </w:rPr>
        <w:t> </w:t>
      </w:r>
      <w:r>
        <w:rPr>
          <w:sz w:val="24"/>
        </w:rPr>
        <w:t>Board.</w:t>
      </w:r>
      <w:r>
        <w:rPr>
          <w:spacing w:val="-10"/>
          <w:sz w:val="24"/>
        </w:rPr>
        <w:t> </w:t>
      </w:r>
      <w:r>
        <w:rPr>
          <w:sz w:val="24"/>
        </w:rPr>
        <w:t>Also,</w:t>
      </w:r>
      <w:r>
        <w:rPr>
          <w:spacing w:val="-9"/>
          <w:sz w:val="24"/>
        </w:rPr>
        <w:t> </w:t>
      </w:r>
      <w:r>
        <w:rPr>
          <w:sz w:val="24"/>
        </w:rPr>
        <w:t>with</w:t>
      </w:r>
      <w:r>
        <w:rPr>
          <w:spacing w:val="-9"/>
          <w:sz w:val="24"/>
        </w:rPr>
        <w:t> </w:t>
      </w:r>
      <w:r>
        <w:rPr>
          <w:sz w:val="24"/>
        </w:rPr>
        <w:t>the</w:t>
      </w:r>
      <w:r>
        <w:rPr>
          <w:spacing w:val="-10"/>
          <w:sz w:val="24"/>
        </w:rPr>
        <w:t> </w:t>
      </w:r>
      <w:r>
        <w:rPr>
          <w:sz w:val="24"/>
        </w:rPr>
        <w:t>main</w:t>
      </w:r>
      <w:r>
        <w:rPr>
          <w:spacing w:val="-7"/>
          <w:sz w:val="24"/>
        </w:rPr>
        <w:t> </w:t>
      </w:r>
      <w:r>
        <w:rPr>
          <w:sz w:val="24"/>
        </w:rPr>
        <w:t>Board</w:t>
      </w:r>
      <w:r>
        <w:rPr>
          <w:spacing w:val="-10"/>
          <w:sz w:val="24"/>
        </w:rPr>
        <w:t> </w:t>
      </w:r>
      <w:r>
        <w:rPr>
          <w:sz w:val="24"/>
        </w:rPr>
        <w:t>participating in enforcement activities, it is important to ensure that external experts are involved in the Board's</w:t>
      </w:r>
      <w:r>
        <w:rPr>
          <w:spacing w:val="-5"/>
          <w:sz w:val="24"/>
        </w:rPr>
        <w:t> </w:t>
      </w:r>
      <w:r>
        <w:rPr>
          <w:sz w:val="24"/>
        </w:rPr>
        <w:t>activities</w:t>
      </w:r>
      <w:r>
        <w:rPr>
          <w:spacing w:val="-7"/>
          <w:sz w:val="24"/>
        </w:rPr>
        <w:t> </w:t>
      </w:r>
      <w:r>
        <w:rPr>
          <w:sz w:val="24"/>
        </w:rPr>
        <w:t>only</w:t>
      </w:r>
      <w:r>
        <w:rPr>
          <w:spacing w:val="-12"/>
          <w:sz w:val="24"/>
        </w:rPr>
        <w:t> </w:t>
      </w:r>
      <w:r>
        <w:rPr>
          <w:sz w:val="24"/>
        </w:rPr>
        <w:t>through</w:t>
      </w:r>
      <w:r>
        <w:rPr>
          <w:spacing w:val="-7"/>
          <w:sz w:val="24"/>
        </w:rPr>
        <w:t> </w:t>
      </w:r>
      <w:r>
        <w:rPr>
          <w:sz w:val="24"/>
        </w:rPr>
        <w:t>a</w:t>
      </w:r>
      <w:r>
        <w:rPr>
          <w:spacing w:val="-8"/>
          <w:sz w:val="24"/>
        </w:rPr>
        <w:t> </w:t>
      </w:r>
      <w:r>
        <w:rPr>
          <w:sz w:val="24"/>
        </w:rPr>
        <w:t>separate</w:t>
      </w:r>
      <w:r>
        <w:rPr>
          <w:spacing w:val="-8"/>
          <w:sz w:val="24"/>
        </w:rPr>
        <w:t> </w:t>
      </w:r>
      <w:r>
        <w:rPr>
          <w:sz w:val="24"/>
        </w:rPr>
        <w:t>subgroup.</w:t>
      </w:r>
      <w:r>
        <w:rPr>
          <w:spacing w:val="-7"/>
          <w:sz w:val="24"/>
        </w:rPr>
        <w:t> </w:t>
      </w:r>
      <w:r>
        <w:rPr>
          <w:sz w:val="24"/>
        </w:rPr>
        <w:t>The</w:t>
      </w:r>
      <w:r>
        <w:rPr>
          <w:spacing w:val="-8"/>
          <w:sz w:val="24"/>
        </w:rPr>
        <w:t> </w:t>
      </w:r>
      <w:r>
        <w:rPr>
          <w:sz w:val="24"/>
        </w:rPr>
        <w:t>list</w:t>
      </w:r>
      <w:r>
        <w:rPr>
          <w:spacing w:val="-7"/>
          <w:sz w:val="24"/>
        </w:rPr>
        <w:t> </w:t>
      </w:r>
      <w:r>
        <w:rPr>
          <w:sz w:val="24"/>
        </w:rPr>
        <w:t>of</w:t>
      </w:r>
      <w:r>
        <w:rPr>
          <w:spacing w:val="-8"/>
          <w:sz w:val="24"/>
        </w:rPr>
        <w:t> </w:t>
      </w:r>
      <w:r>
        <w:rPr>
          <w:sz w:val="24"/>
        </w:rPr>
        <w:t>tasks</w:t>
      </w:r>
      <w:r>
        <w:rPr>
          <w:spacing w:val="-7"/>
          <w:sz w:val="24"/>
        </w:rPr>
        <w:t> </w:t>
      </w:r>
      <w:r>
        <w:rPr>
          <w:sz w:val="24"/>
        </w:rPr>
        <w:t>of</w:t>
      </w:r>
      <w:r>
        <w:rPr>
          <w:spacing w:val="-8"/>
          <w:sz w:val="24"/>
        </w:rPr>
        <w:t> </w:t>
      </w:r>
      <w:r>
        <w:rPr>
          <w:sz w:val="24"/>
        </w:rPr>
        <w:t>the</w:t>
      </w:r>
      <w:r>
        <w:rPr>
          <w:spacing w:val="-8"/>
          <w:sz w:val="24"/>
        </w:rPr>
        <w:t> </w:t>
      </w:r>
      <w:r>
        <w:rPr>
          <w:sz w:val="24"/>
        </w:rPr>
        <w:t>Board</w:t>
      </w:r>
      <w:r>
        <w:rPr>
          <w:spacing w:val="-8"/>
          <w:sz w:val="24"/>
        </w:rPr>
        <w:t> </w:t>
      </w:r>
      <w:r>
        <w:rPr>
          <w:sz w:val="24"/>
        </w:rPr>
        <w:t>has</w:t>
      </w:r>
      <w:r>
        <w:rPr>
          <w:spacing w:val="-7"/>
          <w:sz w:val="24"/>
        </w:rPr>
        <w:t> </w:t>
      </w:r>
      <w:r>
        <w:rPr>
          <w:sz w:val="24"/>
        </w:rPr>
        <w:t>also</w:t>
      </w:r>
      <w:r>
        <w:rPr>
          <w:spacing w:val="-7"/>
          <w:sz w:val="24"/>
        </w:rPr>
        <w:t> </w:t>
      </w:r>
      <w:r>
        <w:rPr>
          <w:sz w:val="24"/>
        </w:rPr>
        <w:t>been extended</w:t>
      </w:r>
      <w:r>
        <w:rPr>
          <w:spacing w:val="-6"/>
          <w:sz w:val="24"/>
        </w:rPr>
        <w:t> </w:t>
      </w:r>
      <w:r>
        <w:rPr>
          <w:sz w:val="24"/>
        </w:rPr>
        <w:t>and</w:t>
      </w:r>
      <w:r>
        <w:rPr>
          <w:spacing w:val="-6"/>
          <w:sz w:val="24"/>
        </w:rPr>
        <w:t> </w:t>
      </w:r>
      <w:r>
        <w:rPr>
          <w:sz w:val="24"/>
        </w:rPr>
        <w:t>it</w:t>
      </w:r>
      <w:r>
        <w:rPr>
          <w:spacing w:val="-5"/>
          <w:sz w:val="24"/>
        </w:rPr>
        <w:t> </w:t>
      </w:r>
      <w:r>
        <w:rPr>
          <w:sz w:val="24"/>
        </w:rPr>
        <w:t>now</w:t>
      </w:r>
      <w:r>
        <w:rPr>
          <w:spacing w:val="-9"/>
          <w:sz w:val="24"/>
        </w:rPr>
        <w:t> </w:t>
      </w:r>
      <w:r>
        <w:rPr>
          <w:sz w:val="24"/>
        </w:rPr>
        <w:t>includes</w:t>
      </w:r>
      <w:r>
        <w:rPr>
          <w:spacing w:val="-5"/>
          <w:sz w:val="24"/>
        </w:rPr>
        <w:t> </w:t>
      </w:r>
      <w:r>
        <w:rPr>
          <w:sz w:val="24"/>
        </w:rPr>
        <w:t>assistance</w:t>
      </w:r>
      <w:r>
        <w:rPr>
          <w:spacing w:val="-7"/>
          <w:sz w:val="24"/>
        </w:rPr>
        <w:t> </w:t>
      </w:r>
      <w:r>
        <w:rPr>
          <w:sz w:val="24"/>
        </w:rPr>
        <w:t>in</w:t>
      </w:r>
      <w:r>
        <w:rPr>
          <w:spacing w:val="-5"/>
          <w:sz w:val="24"/>
        </w:rPr>
        <w:t> </w:t>
      </w:r>
      <w:r>
        <w:rPr>
          <w:sz w:val="24"/>
        </w:rPr>
        <w:t>the</w:t>
      </w:r>
      <w:r>
        <w:rPr>
          <w:spacing w:val="-6"/>
          <w:sz w:val="24"/>
        </w:rPr>
        <w:t> </w:t>
      </w:r>
      <w:r>
        <w:rPr>
          <w:sz w:val="24"/>
        </w:rPr>
        <w:t>work</w:t>
      </w:r>
      <w:r>
        <w:rPr>
          <w:spacing w:val="-6"/>
          <w:sz w:val="24"/>
        </w:rPr>
        <w:t> </w:t>
      </w:r>
      <w:r>
        <w:rPr>
          <w:sz w:val="24"/>
        </w:rPr>
        <w:t>of</w:t>
      </w:r>
      <w:r>
        <w:rPr>
          <w:spacing w:val="-7"/>
          <w:sz w:val="24"/>
        </w:rPr>
        <w:t> </w:t>
      </w:r>
      <w:r>
        <w:rPr>
          <w:sz w:val="24"/>
        </w:rPr>
        <w:t>market</w:t>
      </w:r>
      <w:r>
        <w:rPr>
          <w:spacing w:val="-5"/>
          <w:sz w:val="24"/>
        </w:rPr>
        <w:t> </w:t>
      </w:r>
      <w:r>
        <w:rPr>
          <w:sz w:val="24"/>
        </w:rPr>
        <w:t>surveillance</w:t>
      </w:r>
      <w:r>
        <w:rPr>
          <w:spacing w:val="-5"/>
          <w:sz w:val="24"/>
        </w:rPr>
        <w:t> </w:t>
      </w:r>
      <w:r>
        <w:rPr>
          <w:sz w:val="24"/>
        </w:rPr>
        <w:t>authorities,</w:t>
      </w:r>
      <w:r>
        <w:rPr>
          <w:spacing w:val="-6"/>
          <w:sz w:val="24"/>
        </w:rPr>
        <w:t> </w:t>
      </w:r>
      <w:r>
        <w:rPr>
          <w:sz w:val="24"/>
        </w:rPr>
        <w:t>training for staff of the Member States involved in the implementation of the AIA and advising the Commission on AI-related</w:t>
      </w:r>
      <w:r>
        <w:rPr>
          <w:sz w:val="24"/>
        </w:rPr>
        <w:t> international</w:t>
      </w:r>
      <w:r>
        <w:rPr>
          <w:sz w:val="24"/>
        </w:rPr>
        <w:t> matters. The related </w:t>
      </w:r>
      <w:r>
        <w:rPr>
          <w:b/>
          <w:sz w:val="24"/>
          <w:u w:val="thick"/>
        </w:rPr>
        <w:t>Recital 76</w:t>
      </w:r>
      <w:r>
        <w:rPr>
          <w:b/>
          <w:sz w:val="24"/>
        </w:rPr>
        <w:t> </w:t>
      </w:r>
      <w:r>
        <w:rPr>
          <w:sz w:val="24"/>
        </w:rPr>
        <w:t>has been updated accordingly.</w:t>
      </w:r>
      <w:r>
        <w:rPr>
          <w:spacing w:val="40"/>
          <w:sz w:val="24"/>
        </w:rPr>
        <w:t> </w:t>
      </w:r>
      <w:r>
        <w:rPr>
          <w:sz w:val="24"/>
        </w:rPr>
        <w:t>Moreover, the modifications in </w:t>
      </w:r>
      <w:r>
        <w:rPr>
          <w:b/>
          <w:sz w:val="24"/>
          <w:u w:val="thick"/>
        </w:rPr>
        <w:t>Recital 86</w:t>
      </w:r>
      <w:r>
        <w:rPr>
          <w:b/>
          <w:sz w:val="24"/>
        </w:rPr>
        <w:t> </w:t>
      </w:r>
      <w:r>
        <w:rPr>
          <w:sz w:val="24"/>
        </w:rPr>
        <w:t>concerning the requirement for the Commission to make use of expert groups, consult targeted stakeholders or carry out public consultations, also make a reference to the enhanced role of the Board and its subgroups, including in the preparation of implementing acts in relation to </w:t>
      </w:r>
      <w:r>
        <w:rPr>
          <w:b/>
          <w:sz w:val="24"/>
          <w:u w:val="thick"/>
        </w:rPr>
        <w:t>Articles 4 and 6</w:t>
      </w:r>
      <w:r>
        <w:rPr>
          <w:sz w:val="24"/>
        </w:rPr>
        <w:t>.</w:t>
      </w:r>
    </w:p>
    <w:p>
      <w:pPr>
        <w:spacing w:after="0" w:line="360" w:lineRule="auto"/>
        <w:jc w:val="both"/>
        <w:rPr>
          <w:sz w:val="24"/>
        </w:rPr>
        <w:sectPr>
          <w:pgSz w:w="11910" w:h="16840"/>
          <w:pgMar w:header="0" w:footer="1130" w:top="960" w:bottom="1320" w:left="1000" w:right="1020"/>
        </w:sectPr>
      </w:pPr>
    </w:p>
    <w:p>
      <w:pPr>
        <w:pStyle w:val="ListParagraph"/>
        <w:numPr>
          <w:ilvl w:val="2"/>
          <w:numId w:val="1"/>
        </w:numPr>
        <w:tabs>
          <w:tab w:pos="1269" w:val="left" w:leader="none"/>
        </w:tabs>
        <w:spacing w:line="360" w:lineRule="auto" w:before="62" w:after="0"/>
        <w:ind w:left="699" w:right="108" w:firstLine="0"/>
        <w:jc w:val="both"/>
        <w:rPr>
          <w:sz w:val="24"/>
        </w:rPr>
      </w:pPr>
      <w:r>
        <w:rPr>
          <w:sz w:val="24"/>
        </w:rPr>
        <w:t>As part of the second part of the solution, the Czech Presidency has added new </w:t>
      </w:r>
      <w:r>
        <w:rPr>
          <w:b/>
          <w:sz w:val="24"/>
          <w:u w:val="thick"/>
        </w:rPr>
        <w:t>Articles</w:t>
      </w:r>
      <w:r>
        <w:rPr>
          <w:b/>
          <w:sz w:val="24"/>
        </w:rPr>
        <w:t> </w:t>
      </w:r>
      <w:r>
        <w:rPr>
          <w:b/>
          <w:sz w:val="24"/>
          <w:u w:val="thick"/>
        </w:rPr>
        <w:t>68a and 68b</w:t>
      </w:r>
      <w:r>
        <w:rPr>
          <w:b/>
          <w:sz w:val="24"/>
        </w:rPr>
        <w:t> </w:t>
      </w:r>
      <w:r>
        <w:rPr>
          <w:sz w:val="24"/>
        </w:rPr>
        <w:t>in </w:t>
      </w:r>
      <w:r>
        <w:rPr>
          <w:b/>
          <w:sz w:val="24"/>
          <w:u w:val="thick"/>
        </w:rPr>
        <w:t>Chapter</w:t>
      </w:r>
      <w:r>
        <w:rPr>
          <w:b/>
          <w:sz w:val="24"/>
          <w:u w:val="thick"/>
        </w:rPr>
        <w:t> III</w:t>
      </w:r>
      <w:r>
        <w:rPr>
          <w:b/>
          <w:sz w:val="24"/>
        </w:rPr>
        <w:t> </w:t>
      </w:r>
      <w:r>
        <w:rPr>
          <w:sz w:val="24"/>
        </w:rPr>
        <w:t>(Enforcement). </w:t>
      </w:r>
      <w:r>
        <w:rPr>
          <w:b/>
          <w:sz w:val="24"/>
          <w:u w:val="thick"/>
        </w:rPr>
        <w:t>Article</w:t>
      </w:r>
      <w:r>
        <w:rPr>
          <w:b/>
          <w:sz w:val="24"/>
          <w:u w:val="thick"/>
        </w:rPr>
        <w:t> 68a</w:t>
      </w:r>
      <w:r>
        <w:rPr>
          <w:b/>
          <w:sz w:val="24"/>
        </w:rPr>
        <w:t> </w:t>
      </w:r>
      <w:r>
        <w:rPr>
          <w:sz w:val="24"/>
        </w:rPr>
        <w:t>includes</w:t>
      </w:r>
      <w:r>
        <w:rPr>
          <w:sz w:val="24"/>
        </w:rPr>
        <w:t> a</w:t>
      </w:r>
      <w:r>
        <w:rPr>
          <w:sz w:val="24"/>
        </w:rPr>
        <w:t> requirement</w:t>
      </w:r>
      <w:r>
        <w:rPr>
          <w:sz w:val="24"/>
        </w:rPr>
        <w:t> for</w:t>
      </w:r>
      <w:r>
        <w:rPr>
          <w:sz w:val="24"/>
        </w:rPr>
        <w:t> the Commission to designate one or more Union testing facilities in the area of artificial intelligence, which should provide independent technical or scientific advice at the request of the Board or market surveillance authorities. </w:t>
      </w:r>
      <w:r>
        <w:rPr>
          <w:b/>
          <w:sz w:val="24"/>
          <w:u w:val="thick"/>
        </w:rPr>
        <w:t>Article</w:t>
      </w:r>
      <w:r>
        <w:rPr>
          <w:b/>
          <w:sz w:val="24"/>
          <w:u w:val="thick"/>
        </w:rPr>
        <w:t> 68b</w:t>
      </w:r>
      <w:r>
        <w:rPr>
          <w:sz w:val="24"/>
        </w:rPr>
        <w:t>,</w:t>
      </w:r>
      <w:r>
        <w:rPr>
          <w:sz w:val="24"/>
        </w:rPr>
        <w:t> on</w:t>
      </w:r>
      <w:r>
        <w:rPr>
          <w:sz w:val="24"/>
        </w:rPr>
        <w:t> the</w:t>
      </w:r>
      <w:r>
        <w:rPr>
          <w:sz w:val="24"/>
        </w:rPr>
        <w:t> other</w:t>
      </w:r>
      <w:r>
        <w:rPr>
          <w:sz w:val="24"/>
        </w:rPr>
        <w:t> hand,</w:t>
      </w:r>
      <w:r>
        <w:rPr>
          <w:sz w:val="24"/>
        </w:rPr>
        <w:t> creates a possibility for the Commission to create, by means of an implementing act, a central pool of independent</w:t>
      </w:r>
      <w:r>
        <w:rPr>
          <w:spacing w:val="-2"/>
          <w:sz w:val="24"/>
        </w:rPr>
        <w:t> </w:t>
      </w:r>
      <w:r>
        <w:rPr>
          <w:sz w:val="24"/>
        </w:rPr>
        <w:t>experts</w:t>
      </w:r>
      <w:r>
        <w:rPr>
          <w:spacing w:val="-5"/>
          <w:sz w:val="24"/>
        </w:rPr>
        <w:t> </w:t>
      </w:r>
      <w:r>
        <w:rPr>
          <w:sz w:val="24"/>
        </w:rPr>
        <w:t>to</w:t>
      </w:r>
      <w:r>
        <w:rPr>
          <w:spacing w:val="-4"/>
          <w:sz w:val="24"/>
        </w:rPr>
        <w:t> </w:t>
      </w:r>
      <w:r>
        <w:rPr>
          <w:sz w:val="24"/>
        </w:rPr>
        <w:t>support</w:t>
      </w:r>
      <w:r>
        <w:rPr>
          <w:spacing w:val="-5"/>
          <w:sz w:val="24"/>
        </w:rPr>
        <w:t> </w:t>
      </w:r>
      <w:r>
        <w:rPr>
          <w:sz w:val="24"/>
        </w:rPr>
        <w:t>the</w:t>
      </w:r>
      <w:r>
        <w:rPr>
          <w:spacing w:val="-5"/>
          <w:sz w:val="24"/>
        </w:rPr>
        <w:t> </w:t>
      </w:r>
      <w:r>
        <w:rPr>
          <w:sz w:val="24"/>
        </w:rPr>
        <w:t>enforcement activities</w:t>
      </w:r>
      <w:r>
        <w:rPr>
          <w:spacing w:val="-5"/>
          <w:sz w:val="24"/>
        </w:rPr>
        <w:t> </w:t>
      </w:r>
      <w:r>
        <w:rPr>
          <w:sz w:val="24"/>
        </w:rPr>
        <w:t>required</w:t>
      </w:r>
      <w:r>
        <w:rPr>
          <w:spacing w:val="-5"/>
          <w:sz w:val="24"/>
        </w:rPr>
        <w:t> </w:t>
      </w:r>
      <w:r>
        <w:rPr>
          <w:sz w:val="24"/>
        </w:rPr>
        <w:t>under</w:t>
      </w:r>
      <w:r>
        <w:rPr>
          <w:spacing w:val="-3"/>
          <w:sz w:val="24"/>
        </w:rPr>
        <w:t> </w:t>
      </w:r>
      <w:r>
        <w:rPr>
          <w:sz w:val="24"/>
        </w:rPr>
        <w:t>the</w:t>
      </w:r>
      <w:r>
        <w:rPr>
          <w:spacing w:val="-3"/>
          <w:sz w:val="24"/>
        </w:rPr>
        <w:t> </w:t>
      </w:r>
      <w:r>
        <w:rPr>
          <w:sz w:val="24"/>
        </w:rPr>
        <w:t>AIA.</w:t>
      </w:r>
      <w:r>
        <w:rPr>
          <w:spacing w:val="-3"/>
          <w:sz w:val="24"/>
        </w:rPr>
        <w:t> </w:t>
      </w:r>
      <w:r>
        <w:rPr>
          <w:sz w:val="24"/>
        </w:rPr>
        <w:t>The</w:t>
      </w:r>
      <w:r>
        <w:rPr>
          <w:spacing w:val="-6"/>
          <w:sz w:val="24"/>
        </w:rPr>
        <w:t> </w:t>
      </w:r>
      <w:r>
        <w:rPr>
          <w:sz w:val="24"/>
        </w:rPr>
        <w:t>tasks</w:t>
      </w:r>
      <w:r>
        <w:rPr>
          <w:spacing w:val="-4"/>
          <w:sz w:val="24"/>
        </w:rPr>
        <w:t> </w:t>
      </w:r>
      <w:r>
        <w:rPr>
          <w:sz w:val="24"/>
        </w:rPr>
        <w:t>of the experts are listed in </w:t>
      </w:r>
      <w:r>
        <w:rPr>
          <w:b/>
          <w:sz w:val="24"/>
          <w:u w:val="thick"/>
        </w:rPr>
        <w:t>Article 68b(3)</w:t>
      </w:r>
      <w:r>
        <w:rPr>
          <w:sz w:val="24"/>
        </w:rPr>
        <w:t>, and the role of the Commission in the coordination of the support activities carried out by Union testing facilities and the experts is provided for in </w:t>
      </w:r>
      <w:r>
        <w:rPr>
          <w:b/>
          <w:sz w:val="24"/>
          <w:u w:val="thick"/>
        </w:rPr>
        <w:t>Article 68b(6)</w:t>
      </w:r>
      <w:r>
        <w:rPr>
          <w:b/>
          <w:sz w:val="24"/>
        </w:rPr>
        <w:t> </w:t>
      </w:r>
      <w:r>
        <w:rPr>
          <w:sz w:val="24"/>
        </w:rPr>
        <w:t>and could be further enhanced if needed in certain cases.</w:t>
      </w:r>
    </w:p>
    <w:p>
      <w:pPr>
        <w:pStyle w:val="ListParagraph"/>
        <w:numPr>
          <w:ilvl w:val="1"/>
          <w:numId w:val="1"/>
        </w:numPr>
        <w:tabs>
          <w:tab w:pos="699" w:val="left" w:leader="none"/>
          <w:tab w:pos="700" w:val="left" w:leader="none"/>
        </w:tabs>
        <w:spacing w:line="240" w:lineRule="auto" w:before="414" w:after="0"/>
        <w:ind w:left="699" w:right="0" w:hanging="567"/>
        <w:jc w:val="left"/>
        <w:rPr>
          <w:b/>
          <w:sz w:val="24"/>
        </w:rPr>
      </w:pPr>
      <w:r>
        <w:rPr>
          <w:b/>
          <w:sz w:val="24"/>
          <w:u w:val="thick"/>
        </w:rPr>
        <w:t>National</w:t>
      </w:r>
      <w:r>
        <w:rPr>
          <w:b/>
          <w:spacing w:val="-8"/>
          <w:sz w:val="24"/>
          <w:u w:val="thick"/>
        </w:rPr>
        <w:t> </w:t>
      </w:r>
      <w:r>
        <w:rPr>
          <w:b/>
          <w:sz w:val="24"/>
          <w:u w:val="thick"/>
        </w:rPr>
        <w:t>security</w:t>
      </w:r>
      <w:r>
        <w:rPr>
          <w:b/>
          <w:spacing w:val="-8"/>
          <w:sz w:val="24"/>
          <w:u w:val="thick"/>
        </w:rPr>
        <w:t> </w:t>
      </w:r>
      <w:r>
        <w:rPr>
          <w:b/>
          <w:spacing w:val="-2"/>
          <w:sz w:val="24"/>
          <w:u w:val="thick"/>
        </w:rPr>
        <w:t>exclusion</w:t>
      </w:r>
    </w:p>
    <w:p>
      <w:pPr>
        <w:pStyle w:val="ListParagraph"/>
        <w:numPr>
          <w:ilvl w:val="2"/>
          <w:numId w:val="1"/>
        </w:numPr>
        <w:tabs>
          <w:tab w:pos="1269" w:val="left" w:leader="none"/>
        </w:tabs>
        <w:spacing w:line="360" w:lineRule="auto" w:before="552" w:after="0"/>
        <w:ind w:left="699" w:right="108" w:firstLine="0"/>
        <w:jc w:val="both"/>
        <w:rPr>
          <w:sz w:val="24"/>
        </w:rPr>
      </w:pPr>
      <w:r>
        <w:rPr>
          <w:sz w:val="24"/>
        </w:rPr>
        <w:t>The Czech Presidency has noted that, while the explicit exclusion of national security from the scope of the proposal has been largely welcomed by the Member States, some delegations still consider that further clarifications of the concept of national security are needed,</w:t>
      </w:r>
      <w:r>
        <w:rPr>
          <w:spacing w:val="-2"/>
          <w:sz w:val="24"/>
        </w:rPr>
        <w:t> </w:t>
      </w:r>
      <w:r>
        <w:rPr>
          <w:sz w:val="24"/>
        </w:rPr>
        <w:t>to ensure</w:t>
      </w:r>
      <w:r>
        <w:rPr>
          <w:spacing w:val="-2"/>
          <w:sz w:val="24"/>
        </w:rPr>
        <w:t> </w:t>
      </w:r>
      <w:r>
        <w:rPr>
          <w:sz w:val="24"/>
        </w:rPr>
        <w:t>there</w:t>
      </w:r>
      <w:r>
        <w:rPr>
          <w:spacing w:val="-1"/>
          <w:sz w:val="24"/>
        </w:rPr>
        <w:t> </w:t>
      </w:r>
      <w:r>
        <w:rPr>
          <w:sz w:val="24"/>
        </w:rPr>
        <w:t>is</w:t>
      </w:r>
      <w:r>
        <w:rPr>
          <w:spacing w:val="-2"/>
          <w:sz w:val="24"/>
        </w:rPr>
        <w:t> </w:t>
      </w:r>
      <w:r>
        <w:rPr>
          <w:sz w:val="24"/>
        </w:rPr>
        <w:t>clarity</w:t>
      </w:r>
      <w:r>
        <w:rPr>
          <w:spacing w:val="-7"/>
          <w:sz w:val="24"/>
        </w:rPr>
        <w:t> </w:t>
      </w:r>
      <w:r>
        <w:rPr>
          <w:sz w:val="24"/>
        </w:rPr>
        <w:t>on</w:t>
      </w:r>
      <w:r>
        <w:rPr>
          <w:spacing w:val="-2"/>
          <w:sz w:val="24"/>
        </w:rPr>
        <w:t> </w:t>
      </w:r>
      <w:r>
        <w:rPr>
          <w:sz w:val="24"/>
        </w:rPr>
        <w:t>what</w:t>
      </w:r>
      <w:r>
        <w:rPr>
          <w:spacing w:val="-2"/>
          <w:sz w:val="24"/>
        </w:rPr>
        <w:t> </w:t>
      </w:r>
      <w:r>
        <w:rPr>
          <w:sz w:val="24"/>
        </w:rPr>
        <w:t>is</w:t>
      </w:r>
      <w:r>
        <w:rPr>
          <w:spacing w:val="-2"/>
          <w:sz w:val="24"/>
        </w:rPr>
        <w:t> </w:t>
      </w:r>
      <w:r>
        <w:rPr>
          <w:sz w:val="24"/>
        </w:rPr>
        <w:t>excluded</w:t>
      </w:r>
      <w:r>
        <w:rPr>
          <w:spacing w:val="-2"/>
          <w:sz w:val="24"/>
        </w:rPr>
        <w:t> </w:t>
      </w:r>
      <w:r>
        <w:rPr>
          <w:sz w:val="24"/>
        </w:rPr>
        <w:t>and</w:t>
      </w:r>
      <w:r>
        <w:rPr>
          <w:spacing w:val="-2"/>
          <w:sz w:val="24"/>
        </w:rPr>
        <w:t> </w:t>
      </w:r>
      <w:r>
        <w:rPr>
          <w:sz w:val="24"/>
        </w:rPr>
        <w:t>what</w:t>
      </w:r>
      <w:r>
        <w:rPr>
          <w:spacing w:val="-2"/>
          <w:sz w:val="24"/>
        </w:rPr>
        <w:t> </w:t>
      </w:r>
      <w:r>
        <w:rPr>
          <w:sz w:val="24"/>
        </w:rPr>
        <w:t>is</w:t>
      </w:r>
      <w:r>
        <w:rPr>
          <w:spacing w:val="-2"/>
          <w:sz w:val="24"/>
        </w:rPr>
        <w:t> </w:t>
      </w:r>
      <w:r>
        <w:rPr>
          <w:sz w:val="24"/>
        </w:rPr>
        <w:t>not. In</w:t>
      </w:r>
      <w:r>
        <w:rPr>
          <w:spacing w:val="-2"/>
          <w:sz w:val="24"/>
        </w:rPr>
        <w:t> </w:t>
      </w:r>
      <w:r>
        <w:rPr>
          <w:sz w:val="24"/>
        </w:rPr>
        <w:t>order</w:t>
      </w:r>
      <w:r>
        <w:rPr>
          <w:spacing w:val="-2"/>
          <w:sz w:val="24"/>
        </w:rPr>
        <w:t> </w:t>
      </w:r>
      <w:r>
        <w:rPr>
          <w:sz w:val="24"/>
        </w:rPr>
        <w:t>to</w:t>
      </w:r>
      <w:r>
        <w:rPr>
          <w:spacing w:val="-2"/>
          <w:sz w:val="24"/>
        </w:rPr>
        <w:t> </w:t>
      </w:r>
      <w:r>
        <w:rPr>
          <w:sz w:val="24"/>
        </w:rPr>
        <w:t>address</w:t>
      </w:r>
      <w:r>
        <w:rPr>
          <w:spacing w:val="-2"/>
          <w:sz w:val="24"/>
        </w:rPr>
        <w:t> </w:t>
      </w:r>
      <w:r>
        <w:rPr>
          <w:sz w:val="24"/>
        </w:rPr>
        <w:t>these concerns, the Czech Presidency</w:t>
      </w:r>
      <w:r>
        <w:rPr>
          <w:spacing w:val="-3"/>
          <w:sz w:val="24"/>
        </w:rPr>
        <w:t> </w:t>
      </w:r>
      <w:r>
        <w:rPr>
          <w:sz w:val="24"/>
        </w:rPr>
        <w:t>has introduced some modifications in </w:t>
      </w:r>
      <w:r>
        <w:rPr>
          <w:b/>
          <w:sz w:val="24"/>
          <w:u w:val="thick"/>
        </w:rPr>
        <w:t>Article 2(3)</w:t>
      </w:r>
      <w:r>
        <w:rPr>
          <w:b/>
          <w:sz w:val="24"/>
        </w:rPr>
        <w:t> </w:t>
      </w:r>
      <w:r>
        <w:rPr>
          <w:sz w:val="24"/>
        </w:rPr>
        <w:t>in order to align</w:t>
      </w:r>
      <w:r>
        <w:rPr>
          <w:spacing w:val="-3"/>
          <w:sz w:val="24"/>
        </w:rPr>
        <w:t> </w:t>
      </w:r>
      <w:r>
        <w:rPr>
          <w:sz w:val="24"/>
        </w:rPr>
        <w:t>the</w:t>
      </w:r>
      <w:r>
        <w:rPr>
          <w:spacing w:val="-3"/>
          <w:sz w:val="24"/>
        </w:rPr>
        <w:t> </w:t>
      </w:r>
      <w:r>
        <w:rPr>
          <w:sz w:val="24"/>
        </w:rPr>
        <w:t>national</w:t>
      </w:r>
      <w:r>
        <w:rPr>
          <w:spacing w:val="-3"/>
          <w:sz w:val="24"/>
        </w:rPr>
        <w:t> </w:t>
      </w:r>
      <w:r>
        <w:rPr>
          <w:sz w:val="24"/>
        </w:rPr>
        <w:t>security</w:t>
      </w:r>
      <w:r>
        <w:rPr>
          <w:spacing w:val="-5"/>
          <w:sz w:val="24"/>
        </w:rPr>
        <w:t> </w:t>
      </w:r>
      <w:r>
        <w:rPr>
          <w:sz w:val="24"/>
        </w:rPr>
        <w:t>exemption</w:t>
      </w:r>
      <w:r>
        <w:rPr>
          <w:spacing w:val="-3"/>
          <w:sz w:val="24"/>
        </w:rPr>
        <w:t> </w:t>
      </w:r>
      <w:r>
        <w:rPr>
          <w:sz w:val="24"/>
        </w:rPr>
        <w:t>to</w:t>
      </w:r>
      <w:r>
        <w:rPr>
          <w:spacing w:val="-3"/>
          <w:sz w:val="24"/>
        </w:rPr>
        <w:t> </w:t>
      </w:r>
      <w:r>
        <w:rPr>
          <w:sz w:val="24"/>
        </w:rPr>
        <w:t>the</w:t>
      </w:r>
      <w:r>
        <w:rPr>
          <w:spacing w:val="-3"/>
          <w:sz w:val="24"/>
        </w:rPr>
        <w:t> </w:t>
      </w:r>
      <w:r>
        <w:rPr>
          <w:sz w:val="24"/>
        </w:rPr>
        <w:t>main</w:t>
      </w:r>
      <w:r>
        <w:rPr>
          <w:spacing w:val="-8"/>
          <w:sz w:val="24"/>
        </w:rPr>
        <w:t> </w:t>
      </w:r>
      <w:r>
        <w:rPr>
          <w:sz w:val="24"/>
        </w:rPr>
        <w:t>concepts</w:t>
      </w:r>
      <w:r>
        <w:rPr>
          <w:spacing w:val="-1"/>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proposal</w:t>
      </w:r>
      <w:r>
        <w:rPr>
          <w:spacing w:val="-1"/>
          <w:sz w:val="24"/>
        </w:rPr>
        <w:t> </w:t>
      </w:r>
      <w:r>
        <w:rPr>
          <w:sz w:val="24"/>
        </w:rPr>
        <w:t>(placing</w:t>
      </w:r>
      <w:r>
        <w:rPr>
          <w:spacing w:val="-4"/>
          <w:sz w:val="24"/>
        </w:rPr>
        <w:t> </w:t>
      </w:r>
      <w:r>
        <w:rPr>
          <w:sz w:val="24"/>
        </w:rPr>
        <w:t>on</w:t>
      </w:r>
      <w:r>
        <w:rPr>
          <w:spacing w:val="-2"/>
          <w:sz w:val="24"/>
        </w:rPr>
        <w:t> </w:t>
      </w:r>
      <w:r>
        <w:rPr>
          <w:sz w:val="24"/>
        </w:rPr>
        <w:t>the market and putting into service) and to ensure that the exemption also covers the use of AI systems. This means that user's obligations are not applicable where military, defence or national security activities are concerned, and the use of the output of an AI system falling under </w:t>
      </w:r>
      <w:r>
        <w:rPr>
          <w:b/>
          <w:sz w:val="24"/>
          <w:u w:val="thick"/>
        </w:rPr>
        <w:t>Article 2(1)(c)</w:t>
      </w:r>
      <w:r>
        <w:rPr>
          <w:b/>
          <w:sz w:val="24"/>
        </w:rPr>
        <w:t> </w:t>
      </w:r>
      <w:r>
        <w:rPr>
          <w:sz w:val="24"/>
        </w:rPr>
        <w:t>is also exempted. Additional clarifications concerning these exemptions have also been added in the respective </w:t>
      </w:r>
      <w:r>
        <w:rPr>
          <w:b/>
          <w:sz w:val="24"/>
          <w:u w:val="thick"/>
        </w:rPr>
        <w:t>Recital 12</w:t>
      </w:r>
      <w:r>
        <w:rPr>
          <w:sz w:val="24"/>
        </w:rPr>
        <w:t>.</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
        <w:rPr>
          <w:sz w:val="12"/>
        </w:rPr>
      </w:pPr>
      <w:r>
        <w:rPr/>
        <w:pict>
          <v:shape style="position:absolute;margin-left:259.130005pt;margin-top:8.149414pt;width:77.1pt;height:.1pt;mso-position-horizontal-relative:page;mso-position-vertical-relative:paragraph;z-index:-15724544;mso-wrap-distance-left:0;mso-wrap-distance-right:0" id="docshape35" coordorigin="5183,163" coordsize="1542,0" path="m5183,163l6724,163e" filled="false" stroked="true" strokeweight=".5616pt" strokecolor="#000000">
            <v:path arrowok="t"/>
            <v:stroke dashstyle="solid"/>
            <w10:wrap type="topAndBottom"/>
          </v:shape>
        </w:pict>
      </w:r>
    </w:p>
    <w:p>
      <w:pPr>
        <w:spacing w:after="0"/>
        <w:rPr>
          <w:sz w:val="12"/>
        </w:rPr>
        <w:sectPr>
          <w:pgSz w:w="11910" w:h="16840"/>
          <w:pgMar w:header="0" w:footer="1130" w:top="960" w:bottom="1320" w:left="1000" w:right="1020"/>
        </w:sectPr>
      </w:pPr>
    </w:p>
    <w:p>
      <w:pPr>
        <w:pStyle w:val="BodyText"/>
        <w:spacing w:before="62"/>
        <w:ind w:left="203" w:right="188"/>
        <w:jc w:val="center"/>
      </w:pPr>
      <w:r>
        <w:rPr/>
        <w:t>Proposal</w:t>
      </w:r>
      <w:r>
        <w:rPr>
          <w:spacing w:val="-8"/>
        </w:rPr>
        <w:t> </w:t>
      </w:r>
      <w:r>
        <w:rPr/>
        <w:t>for</w:t>
      </w:r>
      <w:r>
        <w:rPr>
          <w:spacing w:val="-8"/>
        </w:rPr>
        <w:t> </w:t>
      </w:r>
      <w:r>
        <w:rPr>
          <w:spacing w:val="-10"/>
        </w:rPr>
        <w:t>a</w:t>
      </w:r>
    </w:p>
    <w:p>
      <w:pPr>
        <w:pStyle w:val="BodyText"/>
        <w:spacing w:before="4"/>
        <w:rPr>
          <w:sz w:val="31"/>
        </w:rPr>
      </w:pPr>
    </w:p>
    <w:p>
      <w:pPr>
        <w:spacing w:before="0"/>
        <w:ind w:left="200" w:right="188" w:firstLine="0"/>
        <w:jc w:val="center"/>
        <w:rPr>
          <w:b/>
          <w:sz w:val="24"/>
        </w:rPr>
      </w:pPr>
      <w:r>
        <w:rPr>
          <w:b/>
          <w:sz w:val="24"/>
        </w:rPr>
        <w:t>REGULATION</w:t>
      </w:r>
      <w:r>
        <w:rPr>
          <w:b/>
          <w:spacing w:val="-8"/>
          <w:sz w:val="24"/>
        </w:rPr>
        <w:t> </w:t>
      </w:r>
      <w:r>
        <w:rPr>
          <w:b/>
          <w:sz w:val="24"/>
        </w:rPr>
        <w:t>OF</w:t>
      </w:r>
      <w:r>
        <w:rPr>
          <w:b/>
          <w:spacing w:val="-11"/>
          <w:sz w:val="24"/>
        </w:rPr>
        <w:t> </w:t>
      </w:r>
      <w:r>
        <w:rPr>
          <w:b/>
          <w:sz w:val="24"/>
        </w:rPr>
        <w:t>THE</w:t>
      </w:r>
      <w:r>
        <w:rPr>
          <w:b/>
          <w:spacing w:val="-7"/>
          <w:sz w:val="24"/>
        </w:rPr>
        <w:t> </w:t>
      </w:r>
      <w:r>
        <w:rPr>
          <w:b/>
          <w:sz w:val="24"/>
        </w:rPr>
        <w:t>EUROPEAN</w:t>
      </w:r>
      <w:r>
        <w:rPr>
          <w:b/>
          <w:spacing w:val="-7"/>
          <w:sz w:val="24"/>
        </w:rPr>
        <w:t> </w:t>
      </w:r>
      <w:r>
        <w:rPr>
          <w:b/>
          <w:sz w:val="24"/>
        </w:rPr>
        <w:t>PARLIAMENT</w:t>
      </w:r>
      <w:r>
        <w:rPr>
          <w:b/>
          <w:spacing w:val="-7"/>
          <w:sz w:val="24"/>
        </w:rPr>
        <w:t> </w:t>
      </w:r>
      <w:r>
        <w:rPr>
          <w:b/>
          <w:sz w:val="24"/>
        </w:rPr>
        <w:t>AND</w:t>
      </w:r>
      <w:r>
        <w:rPr>
          <w:b/>
          <w:spacing w:val="-7"/>
          <w:sz w:val="24"/>
        </w:rPr>
        <w:t> </w:t>
      </w:r>
      <w:r>
        <w:rPr>
          <w:b/>
          <w:sz w:val="24"/>
        </w:rPr>
        <w:t>OF</w:t>
      </w:r>
      <w:r>
        <w:rPr>
          <w:b/>
          <w:spacing w:val="-10"/>
          <w:sz w:val="24"/>
        </w:rPr>
        <w:t> </w:t>
      </w:r>
      <w:r>
        <w:rPr>
          <w:b/>
          <w:sz w:val="24"/>
        </w:rPr>
        <w:t>THE</w:t>
      </w:r>
      <w:r>
        <w:rPr>
          <w:b/>
          <w:spacing w:val="-8"/>
          <w:sz w:val="24"/>
        </w:rPr>
        <w:t> </w:t>
      </w:r>
      <w:r>
        <w:rPr>
          <w:b/>
          <w:spacing w:val="-2"/>
          <w:sz w:val="24"/>
        </w:rPr>
        <w:t>COUNCIL</w:t>
      </w:r>
    </w:p>
    <w:p>
      <w:pPr>
        <w:pStyle w:val="BodyText"/>
        <w:spacing w:before="3"/>
        <w:rPr>
          <w:b/>
          <w:sz w:val="31"/>
        </w:rPr>
      </w:pPr>
    </w:p>
    <w:p>
      <w:pPr>
        <w:spacing w:before="1"/>
        <w:ind w:left="204" w:right="188" w:firstLine="0"/>
        <w:jc w:val="center"/>
        <w:rPr>
          <w:b/>
          <w:sz w:val="24"/>
        </w:rPr>
      </w:pPr>
      <w:r>
        <w:rPr>
          <w:b/>
          <w:sz w:val="24"/>
        </w:rPr>
        <w:t>LAYING</w:t>
      </w:r>
      <w:r>
        <w:rPr>
          <w:b/>
          <w:spacing w:val="-9"/>
          <w:sz w:val="24"/>
        </w:rPr>
        <w:t> </w:t>
      </w:r>
      <w:r>
        <w:rPr>
          <w:b/>
          <w:sz w:val="24"/>
        </w:rPr>
        <w:t>DOWN</w:t>
      </w:r>
      <w:r>
        <w:rPr>
          <w:b/>
          <w:spacing w:val="-6"/>
          <w:sz w:val="24"/>
        </w:rPr>
        <w:t> </w:t>
      </w:r>
      <w:r>
        <w:rPr>
          <w:b/>
          <w:sz w:val="24"/>
        </w:rPr>
        <w:t>HARMONISED</w:t>
      </w:r>
      <w:r>
        <w:rPr>
          <w:b/>
          <w:spacing w:val="-6"/>
          <w:sz w:val="24"/>
        </w:rPr>
        <w:t> </w:t>
      </w:r>
      <w:r>
        <w:rPr>
          <w:b/>
          <w:sz w:val="24"/>
        </w:rPr>
        <w:t>RULES</w:t>
      </w:r>
      <w:r>
        <w:rPr>
          <w:b/>
          <w:spacing w:val="-6"/>
          <w:sz w:val="24"/>
        </w:rPr>
        <w:t> </w:t>
      </w:r>
      <w:r>
        <w:rPr>
          <w:b/>
          <w:sz w:val="24"/>
        </w:rPr>
        <w:t>ON</w:t>
      </w:r>
      <w:r>
        <w:rPr>
          <w:b/>
          <w:spacing w:val="-9"/>
          <w:sz w:val="24"/>
        </w:rPr>
        <w:t> </w:t>
      </w:r>
      <w:r>
        <w:rPr>
          <w:b/>
          <w:sz w:val="24"/>
        </w:rPr>
        <w:t>ARTIFICIAL</w:t>
      </w:r>
      <w:r>
        <w:rPr>
          <w:b/>
          <w:spacing w:val="-6"/>
          <w:sz w:val="24"/>
        </w:rPr>
        <w:t> </w:t>
      </w:r>
      <w:r>
        <w:rPr>
          <w:b/>
          <w:sz w:val="24"/>
        </w:rPr>
        <w:t>INTELLIGENCE (ARTIFICIAL INTELLIGENCE ACT) AND AMENDING CERTAIN UNION LEGISLATIVE ACTS</w:t>
      </w:r>
    </w:p>
    <w:p>
      <w:pPr>
        <w:pStyle w:val="BodyText"/>
        <w:spacing w:before="0"/>
        <w:rPr>
          <w:b/>
          <w:sz w:val="26"/>
        </w:rPr>
      </w:pPr>
    </w:p>
    <w:p>
      <w:pPr>
        <w:spacing w:before="181"/>
        <w:ind w:left="204" w:right="188" w:firstLine="0"/>
        <w:jc w:val="center"/>
        <w:rPr>
          <w:b/>
          <w:sz w:val="24"/>
        </w:rPr>
      </w:pPr>
      <w:r>
        <w:rPr>
          <w:b/>
          <w:sz w:val="24"/>
        </w:rPr>
        <w:t>(Text</w:t>
      </w:r>
      <w:r>
        <w:rPr>
          <w:b/>
          <w:spacing w:val="-5"/>
          <w:sz w:val="24"/>
        </w:rPr>
        <w:t> </w:t>
      </w:r>
      <w:r>
        <w:rPr>
          <w:b/>
          <w:sz w:val="24"/>
        </w:rPr>
        <w:t>with</w:t>
      </w:r>
      <w:r>
        <w:rPr>
          <w:b/>
          <w:spacing w:val="-5"/>
          <w:sz w:val="24"/>
        </w:rPr>
        <w:t> </w:t>
      </w:r>
      <w:r>
        <w:rPr>
          <w:b/>
          <w:sz w:val="24"/>
        </w:rPr>
        <w:t>EEA</w:t>
      </w:r>
      <w:r>
        <w:rPr>
          <w:b/>
          <w:spacing w:val="-4"/>
          <w:sz w:val="24"/>
        </w:rPr>
        <w:t> </w:t>
      </w:r>
      <w:r>
        <w:rPr>
          <w:b/>
          <w:spacing w:val="-2"/>
          <w:sz w:val="24"/>
        </w:rPr>
        <w:t>relevance)</w:t>
      </w:r>
    </w:p>
    <w:p>
      <w:pPr>
        <w:pStyle w:val="BodyText"/>
        <w:spacing w:before="0"/>
        <w:rPr>
          <w:b/>
          <w:sz w:val="26"/>
        </w:rPr>
      </w:pPr>
    </w:p>
    <w:p>
      <w:pPr>
        <w:pStyle w:val="BodyText"/>
        <w:spacing w:before="7"/>
        <w:rPr>
          <w:b/>
          <w:sz w:val="36"/>
        </w:rPr>
      </w:pPr>
    </w:p>
    <w:p>
      <w:pPr>
        <w:pStyle w:val="BodyText"/>
        <w:spacing w:before="0"/>
        <w:ind w:left="133"/>
      </w:pPr>
      <w:r>
        <w:rPr/>
        <w:t>THE</w:t>
      </w:r>
      <w:r>
        <w:rPr>
          <w:spacing w:val="-8"/>
        </w:rPr>
        <w:t> </w:t>
      </w:r>
      <w:r>
        <w:rPr/>
        <w:t>EUROPEAN</w:t>
      </w:r>
      <w:r>
        <w:rPr>
          <w:spacing w:val="-8"/>
        </w:rPr>
        <w:t> </w:t>
      </w:r>
      <w:r>
        <w:rPr/>
        <w:t>PARLIAMENT</w:t>
      </w:r>
      <w:r>
        <w:rPr>
          <w:spacing w:val="-9"/>
        </w:rPr>
        <w:t> </w:t>
      </w:r>
      <w:r>
        <w:rPr/>
        <w:t>AND</w:t>
      </w:r>
      <w:r>
        <w:rPr>
          <w:spacing w:val="-7"/>
        </w:rPr>
        <w:t> </w:t>
      </w:r>
      <w:r>
        <w:rPr/>
        <w:t>THE</w:t>
      </w:r>
      <w:r>
        <w:rPr>
          <w:spacing w:val="-8"/>
        </w:rPr>
        <w:t> </w:t>
      </w:r>
      <w:r>
        <w:rPr/>
        <w:t>COUNCIL</w:t>
      </w:r>
      <w:r>
        <w:rPr>
          <w:spacing w:val="-12"/>
        </w:rPr>
        <w:t> </w:t>
      </w:r>
      <w:r>
        <w:rPr/>
        <w:t>OF</w:t>
      </w:r>
      <w:r>
        <w:rPr>
          <w:spacing w:val="-9"/>
        </w:rPr>
        <w:t> </w:t>
      </w:r>
      <w:r>
        <w:rPr/>
        <w:t>THE</w:t>
      </w:r>
      <w:r>
        <w:rPr>
          <w:spacing w:val="-8"/>
        </w:rPr>
        <w:t> </w:t>
      </w:r>
      <w:r>
        <w:rPr/>
        <w:t>EUROPEAN</w:t>
      </w:r>
      <w:r>
        <w:rPr>
          <w:spacing w:val="-8"/>
        </w:rPr>
        <w:t> </w:t>
      </w:r>
      <w:r>
        <w:rPr>
          <w:spacing w:val="-2"/>
        </w:rPr>
        <w:t>UNION,</w:t>
      </w:r>
    </w:p>
    <w:p>
      <w:pPr>
        <w:pStyle w:val="BodyText"/>
        <w:rPr>
          <w:sz w:val="20"/>
        </w:rPr>
      </w:pPr>
    </w:p>
    <w:p>
      <w:pPr>
        <w:pStyle w:val="BodyText"/>
        <w:spacing w:before="0"/>
        <w:ind w:left="133"/>
      </w:pPr>
      <w:r>
        <w:rPr/>
        <w:t>Having regard</w:t>
      </w:r>
      <w:r>
        <w:rPr>
          <w:spacing w:val="-1"/>
        </w:rPr>
        <w:t> </w:t>
      </w:r>
      <w:r>
        <w:rPr/>
        <w:t>to the</w:t>
      </w:r>
      <w:r>
        <w:rPr>
          <w:spacing w:val="-1"/>
        </w:rPr>
        <w:t> </w:t>
      </w:r>
      <w:r>
        <w:rPr/>
        <w:t>Treaty</w:t>
      </w:r>
      <w:r>
        <w:rPr>
          <w:spacing w:val="-5"/>
        </w:rPr>
        <w:t> </w:t>
      </w:r>
      <w:r>
        <w:rPr/>
        <w:t>on the Functioning</w:t>
      </w:r>
      <w:r>
        <w:rPr>
          <w:spacing w:val="-3"/>
        </w:rPr>
        <w:t> </w:t>
      </w:r>
      <w:r>
        <w:rPr/>
        <w:t>of the</w:t>
      </w:r>
      <w:r>
        <w:rPr>
          <w:spacing w:val="-1"/>
        </w:rPr>
        <w:t> </w:t>
      </w:r>
      <w:r>
        <w:rPr/>
        <w:t>European Union, and in particular</w:t>
      </w:r>
      <w:r>
        <w:rPr>
          <w:spacing w:val="-2"/>
        </w:rPr>
        <w:t> </w:t>
      </w:r>
      <w:r>
        <w:rPr/>
        <w:t>Articles</w:t>
      </w:r>
      <w:r>
        <w:rPr>
          <w:spacing w:val="-1"/>
        </w:rPr>
        <w:t> </w:t>
      </w:r>
      <w:r>
        <w:rPr/>
        <w:t>16 and 114 thereof,</w:t>
      </w:r>
    </w:p>
    <w:p>
      <w:pPr>
        <w:pStyle w:val="BodyText"/>
        <w:rPr>
          <w:sz w:val="20"/>
        </w:rPr>
      </w:pPr>
    </w:p>
    <w:p>
      <w:pPr>
        <w:pStyle w:val="BodyText"/>
        <w:spacing w:before="0"/>
        <w:ind w:left="133"/>
      </w:pPr>
      <w:r>
        <w:rPr/>
        <w:t>Having</w:t>
      </w:r>
      <w:r>
        <w:rPr>
          <w:spacing w:val="-2"/>
        </w:rPr>
        <w:t> </w:t>
      </w:r>
      <w:r>
        <w:rPr/>
        <w:t>regard</w:t>
      </w:r>
      <w:r>
        <w:rPr>
          <w:spacing w:val="-1"/>
        </w:rPr>
        <w:t> </w:t>
      </w:r>
      <w:r>
        <w:rPr/>
        <w:t>to</w:t>
      </w:r>
      <w:r>
        <w:rPr>
          <w:spacing w:val="-1"/>
        </w:rPr>
        <w:t> </w:t>
      </w:r>
      <w:r>
        <w:rPr/>
        <w:t>the</w:t>
      </w:r>
      <w:r>
        <w:rPr>
          <w:spacing w:val="-1"/>
        </w:rPr>
        <w:t> </w:t>
      </w:r>
      <w:r>
        <w:rPr/>
        <w:t>proposal</w:t>
      </w:r>
      <w:r>
        <w:rPr>
          <w:spacing w:val="-2"/>
        </w:rPr>
        <w:t> </w:t>
      </w:r>
      <w:r>
        <w:rPr/>
        <w:t>from</w:t>
      </w:r>
      <w:r>
        <w:rPr>
          <w:spacing w:val="-1"/>
        </w:rPr>
        <w:t> </w:t>
      </w:r>
      <w:r>
        <w:rPr/>
        <w:t>the</w:t>
      </w:r>
      <w:r>
        <w:rPr>
          <w:spacing w:val="-2"/>
        </w:rPr>
        <w:t> </w:t>
      </w:r>
      <w:r>
        <w:rPr/>
        <w:t>European</w:t>
      </w:r>
      <w:r>
        <w:rPr>
          <w:spacing w:val="1"/>
        </w:rPr>
        <w:t> </w:t>
      </w:r>
      <w:r>
        <w:rPr>
          <w:spacing w:val="-2"/>
        </w:rPr>
        <w:t>Commission,</w:t>
      </w:r>
    </w:p>
    <w:p>
      <w:pPr>
        <w:pStyle w:val="BodyText"/>
        <w:rPr>
          <w:sz w:val="20"/>
        </w:rPr>
      </w:pPr>
    </w:p>
    <w:p>
      <w:pPr>
        <w:pStyle w:val="BodyText"/>
        <w:spacing w:before="0"/>
        <w:ind w:left="133"/>
      </w:pPr>
      <w:r>
        <w:rPr/>
        <w:t>After</w:t>
      </w:r>
      <w:r>
        <w:rPr>
          <w:spacing w:val="-6"/>
        </w:rPr>
        <w:t> </w:t>
      </w:r>
      <w:r>
        <w:rPr/>
        <w:t>transmission</w:t>
      </w:r>
      <w:r>
        <w:rPr>
          <w:spacing w:val="-3"/>
        </w:rPr>
        <w:t> </w:t>
      </w:r>
      <w:r>
        <w:rPr/>
        <w:t>of</w:t>
      </w:r>
      <w:r>
        <w:rPr>
          <w:spacing w:val="-4"/>
        </w:rPr>
        <w:t> </w:t>
      </w:r>
      <w:r>
        <w:rPr/>
        <w:t>the</w:t>
      </w:r>
      <w:r>
        <w:rPr>
          <w:spacing w:val="-2"/>
        </w:rPr>
        <w:t> </w:t>
      </w:r>
      <w:r>
        <w:rPr/>
        <w:t>draft</w:t>
      </w:r>
      <w:r>
        <w:rPr>
          <w:spacing w:val="-3"/>
        </w:rPr>
        <w:t> </w:t>
      </w:r>
      <w:r>
        <w:rPr/>
        <w:t>legislative</w:t>
      </w:r>
      <w:r>
        <w:rPr>
          <w:spacing w:val="-3"/>
        </w:rPr>
        <w:t> </w:t>
      </w:r>
      <w:r>
        <w:rPr/>
        <w:t>act</w:t>
      </w:r>
      <w:r>
        <w:rPr>
          <w:spacing w:val="-3"/>
        </w:rPr>
        <w:t> </w:t>
      </w:r>
      <w:r>
        <w:rPr/>
        <w:t>to</w:t>
      </w:r>
      <w:r>
        <w:rPr>
          <w:spacing w:val="-3"/>
        </w:rPr>
        <w:t> </w:t>
      </w:r>
      <w:r>
        <w:rPr/>
        <w:t>the</w:t>
      </w:r>
      <w:r>
        <w:rPr>
          <w:spacing w:val="-3"/>
        </w:rPr>
        <w:t> </w:t>
      </w:r>
      <w:r>
        <w:rPr/>
        <w:t>national</w:t>
      </w:r>
      <w:r>
        <w:rPr>
          <w:spacing w:val="-3"/>
        </w:rPr>
        <w:t> </w:t>
      </w:r>
      <w:r>
        <w:rPr>
          <w:spacing w:val="-2"/>
        </w:rPr>
        <w:t>parliaments,</w:t>
      </w:r>
    </w:p>
    <w:p>
      <w:pPr>
        <w:pStyle w:val="BodyText"/>
        <w:rPr>
          <w:sz w:val="20"/>
        </w:rPr>
      </w:pPr>
    </w:p>
    <w:p>
      <w:pPr>
        <w:pStyle w:val="BodyText"/>
        <w:spacing w:line="448" w:lineRule="auto" w:before="1"/>
        <w:ind w:left="133" w:right="1390"/>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3"/>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8" w:lineRule="auto" w:before="0"/>
        <w:ind w:left="133" w:right="3135" w:firstLine="0"/>
        <w:jc w:val="left"/>
        <w:rPr>
          <w:sz w:val="24"/>
        </w:rPr>
      </w:pPr>
      <w:r>
        <w:rPr>
          <w:b/>
          <w:sz w:val="24"/>
        </w:rPr>
        <w:t>Having</w:t>
      </w:r>
      <w:r>
        <w:rPr>
          <w:b/>
          <w:spacing w:val="-4"/>
          <w:sz w:val="24"/>
        </w:rPr>
        <w:t> </w:t>
      </w:r>
      <w:r>
        <w:rPr>
          <w:b/>
          <w:sz w:val="24"/>
        </w:rPr>
        <w:t>regard</w:t>
      </w:r>
      <w:r>
        <w:rPr>
          <w:b/>
          <w:spacing w:val="-4"/>
          <w:sz w:val="24"/>
        </w:rPr>
        <w:t> </w:t>
      </w:r>
      <w:r>
        <w:rPr>
          <w:b/>
          <w:sz w:val="24"/>
        </w:rPr>
        <w:t>to</w:t>
      </w:r>
      <w:r>
        <w:rPr>
          <w:b/>
          <w:spacing w:val="-4"/>
          <w:sz w:val="24"/>
        </w:rPr>
        <w:t> </w:t>
      </w:r>
      <w:r>
        <w:rPr>
          <w:b/>
          <w:sz w:val="24"/>
        </w:rPr>
        <w:t>the</w:t>
      </w:r>
      <w:r>
        <w:rPr>
          <w:b/>
          <w:spacing w:val="-5"/>
          <w:sz w:val="24"/>
        </w:rPr>
        <w:t> </w:t>
      </w:r>
      <w:r>
        <w:rPr>
          <w:b/>
          <w:sz w:val="24"/>
        </w:rPr>
        <w:t>opinion</w:t>
      </w:r>
      <w:r>
        <w:rPr>
          <w:b/>
          <w:spacing w:val="-3"/>
          <w:sz w:val="24"/>
        </w:rPr>
        <w:t> </w:t>
      </w:r>
      <w:r>
        <w:rPr>
          <w:b/>
          <w:sz w:val="24"/>
        </w:rPr>
        <w:t>of</w:t>
      </w:r>
      <w:r>
        <w:rPr>
          <w:b/>
          <w:spacing w:val="-3"/>
          <w:sz w:val="24"/>
        </w:rPr>
        <w:t> </w:t>
      </w:r>
      <w:r>
        <w:rPr>
          <w:b/>
          <w:sz w:val="24"/>
        </w:rPr>
        <w:t>the</w:t>
      </w:r>
      <w:r>
        <w:rPr>
          <w:b/>
          <w:spacing w:val="-4"/>
          <w:sz w:val="24"/>
        </w:rPr>
        <w:t> </w:t>
      </w:r>
      <w:r>
        <w:rPr>
          <w:b/>
          <w:sz w:val="24"/>
        </w:rPr>
        <w:t>European</w:t>
      </w:r>
      <w:r>
        <w:rPr>
          <w:b/>
          <w:spacing w:val="-6"/>
          <w:sz w:val="24"/>
        </w:rPr>
        <w:t> </w:t>
      </w:r>
      <w:r>
        <w:rPr>
          <w:b/>
          <w:sz w:val="24"/>
        </w:rPr>
        <w:t>Central</w:t>
      </w:r>
      <w:r>
        <w:rPr>
          <w:b/>
          <w:spacing w:val="-4"/>
          <w:sz w:val="24"/>
        </w:rPr>
        <w:t> </w:t>
      </w:r>
      <w:r>
        <w:rPr>
          <w:b/>
          <w:sz w:val="24"/>
        </w:rPr>
        <w:t>Bank</w:t>
      </w:r>
      <w:r>
        <w:rPr>
          <w:sz w:val="24"/>
          <w:vertAlign w:val="superscript"/>
        </w:rPr>
        <w:t>3</w:t>
      </w:r>
      <w:r>
        <w:rPr>
          <w:b/>
          <w:sz w:val="24"/>
          <w:vertAlign w:val="baseline"/>
        </w:rPr>
        <w:t>, </w:t>
      </w:r>
      <w:r>
        <w:rPr>
          <w:sz w:val="24"/>
          <w:vertAlign w:val="baseline"/>
        </w:rPr>
        <w:t>Acting in accordance with the ordinary legislative procedure, </w:t>
      </w:r>
      <w:r>
        <w:rPr>
          <w:spacing w:val="-2"/>
          <w:sz w:val="24"/>
          <w:vertAlign w:val="baseline"/>
        </w:rPr>
        <w:t>Whereas:</w:t>
      </w:r>
    </w:p>
    <w:p>
      <w:pPr>
        <w:pStyle w:val="ListParagraph"/>
        <w:numPr>
          <w:ilvl w:val="0"/>
          <w:numId w:val="3"/>
        </w:numPr>
        <w:tabs>
          <w:tab w:pos="842" w:val="left" w:leader="none"/>
        </w:tabs>
        <w:spacing w:line="240" w:lineRule="auto" w:before="0" w:after="0"/>
        <w:ind w:left="841" w:right="110" w:hanging="708"/>
        <w:jc w:val="both"/>
        <w:rPr>
          <w:sz w:val="24"/>
        </w:rPr>
      </w:pPr>
      <w:r>
        <w:rPr>
          <w:sz w:val="24"/>
        </w:rPr>
        <w:t>The</w:t>
      </w:r>
      <w:r>
        <w:rPr>
          <w:spacing w:val="-2"/>
          <w:sz w:val="24"/>
        </w:rPr>
        <w:t> </w:t>
      </w:r>
      <w:r>
        <w:rPr>
          <w:sz w:val="24"/>
        </w:rPr>
        <w:t>purpose</w:t>
      </w:r>
      <w:r>
        <w:rPr>
          <w:spacing w:val="-1"/>
          <w:sz w:val="24"/>
        </w:rPr>
        <w:t> </w:t>
      </w:r>
      <w:r>
        <w:rPr>
          <w:sz w:val="24"/>
        </w:rPr>
        <w:t>of</w:t>
      </w:r>
      <w:r>
        <w:rPr>
          <w:spacing w:val="-1"/>
          <w:sz w:val="24"/>
        </w:rPr>
        <w:t> </w:t>
      </w:r>
      <w:r>
        <w:rPr>
          <w:sz w:val="24"/>
        </w:rPr>
        <w:t>this Regulation is</w:t>
      </w:r>
      <w:r>
        <w:rPr>
          <w:spacing w:val="-2"/>
          <w:sz w:val="24"/>
        </w:rPr>
        <w:t> </w:t>
      </w:r>
      <w:r>
        <w:rPr>
          <w:sz w:val="24"/>
        </w:rPr>
        <w:t>to improve</w:t>
      </w:r>
      <w:r>
        <w:rPr>
          <w:spacing w:val="-2"/>
          <w:sz w:val="24"/>
        </w:rPr>
        <w:t> </w:t>
      </w:r>
      <w:r>
        <w:rPr>
          <w:sz w:val="24"/>
        </w:rPr>
        <w:t>the</w:t>
      </w:r>
      <w:r>
        <w:rPr>
          <w:spacing w:val="-1"/>
          <w:sz w:val="24"/>
        </w:rPr>
        <w:t> </w:t>
      </w:r>
      <w:r>
        <w:rPr>
          <w:sz w:val="24"/>
        </w:rPr>
        <w:t>functioning</w:t>
      </w:r>
      <w:r>
        <w:rPr>
          <w:spacing w:val="-2"/>
          <w:sz w:val="24"/>
        </w:rPr>
        <w:t> </w:t>
      </w:r>
      <w:r>
        <w:rPr>
          <w:sz w:val="24"/>
        </w:rPr>
        <w:t>of</w:t>
      </w:r>
      <w:r>
        <w:rPr>
          <w:spacing w:val="-1"/>
          <w:sz w:val="24"/>
        </w:rPr>
        <w:t> </w:t>
      </w:r>
      <w:r>
        <w:rPr>
          <w:sz w:val="24"/>
        </w:rPr>
        <w:t>the</w:t>
      </w:r>
      <w:r>
        <w:rPr>
          <w:spacing w:val="-1"/>
          <w:sz w:val="24"/>
        </w:rPr>
        <w:t> </w:t>
      </w:r>
      <w:r>
        <w:rPr>
          <w:sz w:val="24"/>
        </w:rPr>
        <w:t>internal market by</w:t>
      </w:r>
      <w:r>
        <w:rPr>
          <w:spacing w:val="-8"/>
          <w:sz w:val="24"/>
        </w:rPr>
        <w:t> </w:t>
      </w:r>
      <w:r>
        <w:rPr>
          <w:sz w:val="24"/>
        </w:rPr>
        <w:t>laying down a uniform legal framework in particular for the development, marketing and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w:t>
      </w:r>
      <w:r>
        <w:rPr>
          <w:sz w:val="24"/>
        </w:rPr>
        <w:t> thus</w:t>
      </w:r>
      <w:r>
        <w:rPr>
          <w:sz w:val="24"/>
        </w:rPr>
        <w:t> preventing</w:t>
      </w:r>
      <w:r>
        <w:rPr>
          <w:sz w:val="24"/>
        </w:rPr>
        <w:t> Member States from imposing restrictions on the development, marketing and use of AI systems, unless explicitly authorised by this Regulation.</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6"/>
        </w:rPr>
      </w:pPr>
      <w:r>
        <w:rPr/>
        <w:pict>
          <v:rect style="position:absolute;margin-left:56.664001pt;margin-top:10.76496pt;width:144.020pt;height:.60004pt;mso-position-horizontal-relative:page;mso-position-vertical-relative:paragraph;z-index:-15724032;mso-wrap-distance-left:0;mso-wrap-distance-right:0" id="docshape36" filled="true" fillcolor="#000000" stroked="false">
            <v:fill type="solid"/>
            <w10:wrap type="topAndBottom"/>
          </v:rect>
        </w:pict>
      </w:r>
    </w:p>
    <w:p>
      <w:pPr>
        <w:tabs>
          <w:tab w:pos="853" w:val="left" w:leader="none"/>
        </w:tabs>
        <w:spacing w:before="103"/>
        <w:ind w:left="133"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3"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3"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1" w:hanging="708"/>
        <w:jc w:val="both"/>
        <w:rPr>
          <w:sz w:val="24"/>
        </w:rPr>
      </w:pPr>
      <w:r>
        <w:rPr>
          <w:sz w:val="24"/>
        </w:rPr>
        <w:t>Artificial intelligence systems (AI</w:t>
      </w:r>
      <w:r>
        <w:rPr>
          <w:spacing w:val="-1"/>
          <w:sz w:val="24"/>
        </w:rPr>
        <w:t> </w:t>
      </w:r>
      <w:r>
        <w:rPr>
          <w:sz w:val="24"/>
        </w:rPr>
        <w:t>systems) can be easily</w:t>
      </w:r>
      <w:r>
        <w:rPr>
          <w:spacing w:val="-2"/>
          <w:sz w:val="24"/>
        </w:rPr>
        <w:t> </w:t>
      </w:r>
      <w:r>
        <w:rPr>
          <w:sz w:val="24"/>
        </w:rPr>
        <w:t>deployed in multiple sectors of the economy and society, including cross border, and circulate throughout the Union. Certain Member States have already explored the adoption of national rules to ensure that artificial intelligence</w:t>
      </w:r>
      <w:r>
        <w:rPr>
          <w:sz w:val="24"/>
        </w:rPr>
        <w:t> is safe</w:t>
      </w:r>
      <w:r>
        <w:rPr>
          <w:sz w:val="24"/>
        </w:rPr>
        <w:t> and</w:t>
      </w:r>
      <w:r>
        <w:rPr>
          <w:sz w:val="24"/>
        </w:rPr>
        <w:t>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w:t>
      </w:r>
      <w:r>
        <w:rPr>
          <w:spacing w:val="-3"/>
          <w:sz w:val="24"/>
        </w:rPr>
        <w:t> </w:t>
      </w:r>
      <w:r>
        <w:rPr>
          <w:sz w:val="24"/>
        </w:rPr>
        <w:t>throughout</w:t>
      </w:r>
      <w:r>
        <w:rPr>
          <w:spacing w:val="-3"/>
          <w:sz w:val="24"/>
        </w:rPr>
        <w:t> </w:t>
      </w:r>
      <w:r>
        <w:rPr>
          <w:sz w:val="24"/>
        </w:rPr>
        <w:t>the</w:t>
      </w:r>
      <w:r>
        <w:rPr>
          <w:spacing w:val="-4"/>
          <w:sz w:val="24"/>
        </w:rPr>
        <w:t> </w:t>
      </w:r>
      <w:r>
        <w:rPr>
          <w:sz w:val="24"/>
        </w:rPr>
        <w:t>internal</w:t>
      </w:r>
      <w:r>
        <w:rPr>
          <w:spacing w:val="-3"/>
          <w:sz w:val="24"/>
        </w:rPr>
        <w:t> </w:t>
      </w:r>
      <w:r>
        <w:rPr>
          <w:sz w:val="24"/>
        </w:rPr>
        <w:t>market</w:t>
      </w:r>
      <w:r>
        <w:rPr>
          <w:spacing w:val="-3"/>
          <w:sz w:val="24"/>
        </w:rPr>
        <w:t> </w:t>
      </w:r>
      <w:r>
        <w:rPr>
          <w:sz w:val="24"/>
        </w:rPr>
        <w:t>based</w:t>
      </w:r>
      <w:r>
        <w:rPr>
          <w:spacing w:val="-3"/>
          <w:sz w:val="24"/>
        </w:rPr>
        <w:t> </w:t>
      </w:r>
      <w:r>
        <w:rPr>
          <w:sz w:val="24"/>
        </w:rPr>
        <w:t>on</w:t>
      </w:r>
      <w:r>
        <w:rPr>
          <w:spacing w:val="-3"/>
          <w:sz w:val="24"/>
        </w:rPr>
        <w:t> </w:t>
      </w:r>
      <w:r>
        <w:rPr>
          <w:sz w:val="24"/>
        </w:rPr>
        <w:t>Article</w:t>
      </w:r>
      <w:r>
        <w:rPr>
          <w:spacing w:val="-4"/>
          <w:sz w:val="24"/>
        </w:rPr>
        <w:t> </w:t>
      </w:r>
      <w:r>
        <w:rPr>
          <w:sz w:val="24"/>
        </w:rPr>
        <w:t>114</w:t>
      </w:r>
      <w:r>
        <w:rPr>
          <w:spacing w:val="-4"/>
          <w:sz w:val="24"/>
        </w:rPr>
        <w:t> </w:t>
      </w:r>
      <w:r>
        <w:rPr>
          <w:sz w:val="24"/>
        </w:rPr>
        <w:t>of</w:t>
      </w:r>
      <w:r>
        <w:rPr>
          <w:spacing w:val="-5"/>
          <w:sz w:val="24"/>
        </w:rPr>
        <w:t> </w:t>
      </w:r>
      <w:r>
        <w:rPr>
          <w:sz w:val="24"/>
        </w:rPr>
        <w:t>the</w:t>
      </w:r>
      <w:r>
        <w:rPr>
          <w:spacing w:val="-4"/>
          <w:sz w:val="24"/>
        </w:rPr>
        <w:t> </w:t>
      </w:r>
      <w:r>
        <w:rPr>
          <w:sz w:val="24"/>
        </w:rPr>
        <w:t>Treaty</w:t>
      </w:r>
      <w:r>
        <w:rPr>
          <w:spacing w:val="-8"/>
          <w:sz w:val="24"/>
        </w:rPr>
        <w:t> </w:t>
      </w:r>
      <w:r>
        <w:rPr>
          <w:sz w:val="24"/>
        </w:rPr>
        <w:t>on</w:t>
      </w:r>
      <w:r>
        <w:rPr>
          <w:spacing w:val="-4"/>
          <w:sz w:val="24"/>
        </w:rPr>
        <w:t> </w:t>
      </w:r>
      <w:r>
        <w:rPr>
          <w:sz w:val="24"/>
        </w:rPr>
        <w:t>the</w:t>
      </w:r>
      <w:r>
        <w:rPr>
          <w:spacing w:val="-4"/>
          <w:sz w:val="24"/>
        </w:rPr>
        <w:t> </w:t>
      </w:r>
      <w:r>
        <w:rPr>
          <w:sz w:val="24"/>
        </w:rPr>
        <w:t>Functioning of the European Union (TFEU). To the extent that this Regulation contains specific rules on the protection of individuals with regard to the processing of personal data concerning restrictions</w:t>
      </w:r>
      <w:r>
        <w:rPr>
          <w:spacing w:val="-9"/>
          <w:sz w:val="24"/>
        </w:rPr>
        <w:t> </w:t>
      </w:r>
      <w:r>
        <w:rPr>
          <w:sz w:val="24"/>
        </w:rPr>
        <w:t>of</w:t>
      </w:r>
      <w:r>
        <w:rPr>
          <w:spacing w:val="-10"/>
          <w:sz w:val="24"/>
        </w:rPr>
        <w:t> </w:t>
      </w:r>
      <w:r>
        <w:rPr>
          <w:sz w:val="24"/>
        </w:rPr>
        <w:t>the</w:t>
      </w:r>
      <w:r>
        <w:rPr>
          <w:spacing w:val="-10"/>
          <w:sz w:val="24"/>
        </w:rPr>
        <w:t> </w:t>
      </w:r>
      <w:r>
        <w:rPr>
          <w:sz w:val="24"/>
        </w:rPr>
        <w:t>use</w:t>
      </w:r>
      <w:r>
        <w:rPr>
          <w:spacing w:val="-11"/>
          <w:sz w:val="24"/>
        </w:rPr>
        <w:t> </w:t>
      </w:r>
      <w:r>
        <w:rPr>
          <w:sz w:val="24"/>
        </w:rPr>
        <w:t>of</w:t>
      </w:r>
      <w:r>
        <w:rPr>
          <w:spacing w:val="-8"/>
          <w:sz w:val="24"/>
        </w:rPr>
        <w:t> </w:t>
      </w:r>
      <w:r>
        <w:rPr>
          <w:sz w:val="24"/>
        </w:rPr>
        <w:t>AI</w:t>
      </w:r>
      <w:r>
        <w:rPr>
          <w:spacing w:val="-13"/>
          <w:sz w:val="24"/>
        </w:rPr>
        <w:t> </w:t>
      </w:r>
      <w:r>
        <w:rPr>
          <w:sz w:val="24"/>
        </w:rPr>
        <w:t>systems</w:t>
      </w:r>
      <w:r>
        <w:rPr>
          <w:spacing w:val="-9"/>
          <w:sz w:val="24"/>
        </w:rPr>
        <w:t> </w:t>
      </w:r>
      <w:r>
        <w:rPr>
          <w:sz w:val="24"/>
        </w:rPr>
        <w:t>for</w:t>
      </w:r>
      <w:r>
        <w:rPr>
          <w:spacing w:val="-9"/>
          <w:sz w:val="24"/>
        </w:rPr>
        <w:t> </w:t>
      </w:r>
      <w:r>
        <w:rPr>
          <w:sz w:val="24"/>
        </w:rPr>
        <w:t>‘real-time’</w:t>
      </w:r>
      <w:r>
        <w:rPr>
          <w:spacing w:val="-10"/>
          <w:sz w:val="24"/>
        </w:rPr>
        <w:t> </w:t>
      </w:r>
      <w:r>
        <w:rPr>
          <w:strike/>
          <w:sz w:val="24"/>
        </w:rPr>
        <w:t>remote</w:t>
      </w:r>
      <w:r>
        <w:rPr>
          <w:strike w:val="0"/>
          <w:spacing w:val="-10"/>
          <w:sz w:val="24"/>
        </w:rPr>
        <w:t> </w:t>
      </w:r>
      <w:r>
        <w:rPr>
          <w:strike w:val="0"/>
          <w:sz w:val="24"/>
        </w:rPr>
        <w:t>biometric</w:t>
      </w:r>
      <w:r>
        <w:rPr>
          <w:strike w:val="0"/>
          <w:spacing w:val="-11"/>
          <w:sz w:val="24"/>
        </w:rPr>
        <w:t> </w:t>
      </w:r>
      <w:r>
        <w:rPr>
          <w:strike w:val="0"/>
          <w:sz w:val="24"/>
        </w:rPr>
        <w:t>identification</w:t>
      </w:r>
      <w:r>
        <w:rPr>
          <w:strike w:val="0"/>
          <w:spacing w:val="-10"/>
          <w:sz w:val="24"/>
        </w:rPr>
        <w:t> </w:t>
      </w:r>
      <w:r>
        <w:rPr>
          <w:strike w:val="0"/>
          <w:sz w:val="24"/>
        </w:rPr>
        <w:t>in</w:t>
      </w:r>
      <w:r>
        <w:rPr>
          <w:strike w:val="0"/>
          <w:spacing w:val="-9"/>
          <w:sz w:val="24"/>
        </w:rPr>
        <w:t> </w:t>
      </w:r>
      <w:r>
        <w:rPr>
          <w:strike w:val="0"/>
          <w:sz w:val="24"/>
        </w:rPr>
        <w:t>publicly accessible</w:t>
      </w:r>
      <w:r>
        <w:rPr>
          <w:strike w:val="0"/>
          <w:spacing w:val="-11"/>
          <w:sz w:val="24"/>
        </w:rPr>
        <w:t> </w:t>
      </w:r>
      <w:r>
        <w:rPr>
          <w:strike w:val="0"/>
          <w:sz w:val="24"/>
        </w:rPr>
        <w:t>spaces</w:t>
      </w:r>
      <w:r>
        <w:rPr>
          <w:strike w:val="0"/>
          <w:spacing w:val="-10"/>
          <w:sz w:val="24"/>
        </w:rPr>
        <w:t> </w:t>
      </w:r>
      <w:r>
        <w:rPr>
          <w:strike w:val="0"/>
          <w:sz w:val="24"/>
        </w:rPr>
        <w:t>for</w:t>
      </w:r>
      <w:r>
        <w:rPr>
          <w:strike w:val="0"/>
          <w:spacing w:val="-11"/>
          <w:sz w:val="24"/>
        </w:rPr>
        <w:t> </w:t>
      </w:r>
      <w:r>
        <w:rPr>
          <w:strike w:val="0"/>
          <w:sz w:val="24"/>
        </w:rPr>
        <w:t>the</w:t>
      </w:r>
      <w:r>
        <w:rPr>
          <w:strike w:val="0"/>
          <w:spacing w:val="-11"/>
          <w:sz w:val="24"/>
        </w:rPr>
        <w:t> </w:t>
      </w:r>
      <w:r>
        <w:rPr>
          <w:strike w:val="0"/>
          <w:sz w:val="24"/>
        </w:rPr>
        <w:t>purpose</w:t>
      </w:r>
      <w:r>
        <w:rPr>
          <w:strike w:val="0"/>
          <w:spacing w:val="-11"/>
          <w:sz w:val="24"/>
        </w:rPr>
        <w:t> </w:t>
      </w:r>
      <w:r>
        <w:rPr>
          <w:strike w:val="0"/>
          <w:sz w:val="24"/>
        </w:rPr>
        <w:t>of</w:t>
      </w:r>
      <w:r>
        <w:rPr>
          <w:strike w:val="0"/>
          <w:spacing w:val="-11"/>
          <w:sz w:val="24"/>
        </w:rPr>
        <w:t> </w:t>
      </w:r>
      <w:r>
        <w:rPr>
          <w:strike w:val="0"/>
          <w:sz w:val="24"/>
        </w:rPr>
        <w:t>law</w:t>
      </w:r>
      <w:r>
        <w:rPr>
          <w:strike w:val="0"/>
          <w:spacing w:val="-12"/>
          <w:sz w:val="24"/>
        </w:rPr>
        <w:t> </w:t>
      </w:r>
      <w:r>
        <w:rPr>
          <w:strike w:val="0"/>
          <w:sz w:val="24"/>
        </w:rPr>
        <w:t>enforcement,</w:t>
      </w:r>
      <w:r>
        <w:rPr>
          <w:strike w:val="0"/>
          <w:spacing w:val="-11"/>
          <w:sz w:val="24"/>
        </w:rPr>
        <w:t> </w:t>
      </w:r>
      <w:r>
        <w:rPr>
          <w:strike w:val="0"/>
          <w:sz w:val="24"/>
        </w:rPr>
        <w:t>it</w:t>
      </w:r>
      <w:r>
        <w:rPr>
          <w:strike w:val="0"/>
          <w:spacing w:val="-10"/>
          <w:sz w:val="24"/>
        </w:rPr>
        <w:t> </w:t>
      </w:r>
      <w:r>
        <w:rPr>
          <w:strike w:val="0"/>
          <w:sz w:val="24"/>
        </w:rPr>
        <w:t>is</w:t>
      </w:r>
      <w:r>
        <w:rPr>
          <w:strike w:val="0"/>
          <w:spacing w:val="-10"/>
          <w:sz w:val="24"/>
        </w:rPr>
        <w:t> </w:t>
      </w:r>
      <w:r>
        <w:rPr>
          <w:strike w:val="0"/>
          <w:sz w:val="24"/>
        </w:rPr>
        <w:t>appropriate</w:t>
      </w:r>
      <w:r>
        <w:rPr>
          <w:strike w:val="0"/>
          <w:spacing w:val="-11"/>
          <w:sz w:val="24"/>
        </w:rPr>
        <w:t> </w:t>
      </w:r>
      <w:r>
        <w:rPr>
          <w:strike w:val="0"/>
          <w:sz w:val="24"/>
        </w:rPr>
        <w:t>to</w:t>
      </w:r>
      <w:r>
        <w:rPr>
          <w:strike w:val="0"/>
          <w:spacing w:val="-10"/>
          <w:sz w:val="24"/>
        </w:rPr>
        <w:t> </w:t>
      </w:r>
      <w:r>
        <w:rPr>
          <w:strike w:val="0"/>
          <w:sz w:val="24"/>
        </w:rPr>
        <w:t>base</w:t>
      </w:r>
      <w:r>
        <w:rPr>
          <w:strike w:val="0"/>
          <w:spacing w:val="-11"/>
          <w:sz w:val="24"/>
        </w:rPr>
        <w:t> </w:t>
      </w:r>
      <w:r>
        <w:rPr>
          <w:strike w:val="0"/>
          <w:sz w:val="24"/>
        </w:rPr>
        <w:t>this</w:t>
      </w:r>
      <w:r>
        <w:rPr>
          <w:strike w:val="0"/>
          <w:spacing w:val="-10"/>
          <w:sz w:val="24"/>
        </w:rPr>
        <w:t> </w:t>
      </w:r>
      <w:r>
        <w:rPr>
          <w:strike w:val="0"/>
          <w:sz w:val="24"/>
        </w:rPr>
        <w:t>Regulation, in as far as those specific rules are concerned, on Article 16 of the TFEU. In light of</w:t>
      </w:r>
      <w:r>
        <w:rPr>
          <w:strike w:val="0"/>
          <w:spacing w:val="-1"/>
          <w:sz w:val="24"/>
        </w:rPr>
        <w:t> </w:t>
      </w:r>
      <w:r>
        <w:rPr>
          <w:strike w:val="0"/>
          <w:sz w:val="24"/>
        </w:rPr>
        <w:t>those specific rules and the recourse to Article 16 TFEU, it is appropriate to consult the European Data Protection Board.</w:t>
      </w:r>
    </w:p>
    <w:p>
      <w:pPr>
        <w:pStyle w:val="BodyText"/>
        <w:spacing w:before="0"/>
        <w:rPr>
          <w:sz w:val="21"/>
        </w:rPr>
      </w:pPr>
    </w:p>
    <w:p>
      <w:pPr>
        <w:pStyle w:val="ListParagraph"/>
        <w:numPr>
          <w:ilvl w:val="0"/>
          <w:numId w:val="3"/>
        </w:numPr>
        <w:tabs>
          <w:tab w:pos="842" w:val="left" w:leader="none"/>
        </w:tabs>
        <w:spacing w:line="240" w:lineRule="auto" w:before="0" w:after="0"/>
        <w:ind w:left="841" w:right="113" w:hanging="70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w:t>
      </w:r>
      <w:r>
        <w:rPr>
          <w:spacing w:val="-5"/>
          <w:sz w:val="24"/>
        </w:rPr>
        <w:t> </w:t>
      </w:r>
      <w:r>
        <w:rPr>
          <w:sz w:val="24"/>
        </w:rPr>
        <w:t>digital</w:t>
      </w:r>
      <w:r>
        <w:rPr>
          <w:spacing w:val="-5"/>
          <w:sz w:val="24"/>
        </w:rPr>
        <w:t> </w:t>
      </w:r>
      <w:r>
        <w:rPr>
          <w:sz w:val="24"/>
        </w:rPr>
        <w:t>solutions</w:t>
      </w:r>
      <w:r>
        <w:rPr>
          <w:spacing w:val="-5"/>
          <w:sz w:val="24"/>
        </w:rPr>
        <w:t> </w:t>
      </w:r>
      <w:r>
        <w:rPr>
          <w:sz w:val="24"/>
        </w:rPr>
        <w:t>available</w:t>
      </w:r>
      <w:r>
        <w:rPr>
          <w:spacing w:val="-3"/>
          <w:sz w:val="24"/>
        </w:rPr>
        <w:t> </w:t>
      </w:r>
      <w:r>
        <w:rPr>
          <w:sz w:val="24"/>
        </w:rPr>
        <w:t>for</w:t>
      </w:r>
      <w:r>
        <w:rPr>
          <w:spacing w:val="-7"/>
          <w:sz w:val="24"/>
        </w:rPr>
        <w:t> </w:t>
      </w:r>
      <w:r>
        <w:rPr>
          <w:sz w:val="24"/>
        </w:rPr>
        <w:t>individuals</w:t>
      </w:r>
      <w:r>
        <w:rPr>
          <w:spacing w:val="-5"/>
          <w:sz w:val="24"/>
        </w:rPr>
        <w:t> </w:t>
      </w:r>
      <w:r>
        <w:rPr>
          <w:sz w:val="24"/>
        </w:rPr>
        <w:t>and</w:t>
      </w:r>
      <w:r>
        <w:rPr>
          <w:spacing w:val="-6"/>
          <w:sz w:val="24"/>
        </w:rPr>
        <w:t> </w:t>
      </w:r>
      <w:r>
        <w:rPr>
          <w:sz w:val="24"/>
        </w:rPr>
        <w:t>organisations,</w:t>
      </w:r>
      <w:r>
        <w:rPr>
          <w:spacing w:val="-1"/>
          <w:sz w:val="24"/>
        </w:rPr>
        <w:t> </w:t>
      </w:r>
      <w:r>
        <w:rPr>
          <w:sz w:val="24"/>
        </w:rPr>
        <w:t>the</w:t>
      </w:r>
      <w:r>
        <w:rPr>
          <w:spacing w:val="-7"/>
          <w:sz w:val="24"/>
        </w:rPr>
        <w:t> </w:t>
      </w:r>
      <w:r>
        <w:rPr>
          <w:sz w:val="24"/>
        </w:rPr>
        <w:t>use</w:t>
      </w:r>
      <w:r>
        <w:rPr>
          <w:spacing w:val="-4"/>
          <w:sz w:val="24"/>
        </w:rPr>
        <w:t> </w:t>
      </w:r>
      <w:r>
        <w:rPr>
          <w:sz w:val="24"/>
        </w:rPr>
        <w:t>of</w:t>
      </w:r>
      <w:r>
        <w:rPr>
          <w:spacing w:val="-3"/>
          <w:sz w:val="24"/>
        </w:rPr>
        <w:t> </w:t>
      </w:r>
      <w:r>
        <w:rPr>
          <w:sz w:val="24"/>
        </w:rPr>
        <w:t>artificial intelligence can provide key competitive advantages to companies and support socially and environmentally beneficial outcomes, for example in healthcare, farming, education and training,</w:t>
      </w:r>
      <w:r>
        <w:rPr>
          <w:spacing w:val="-7"/>
          <w:sz w:val="24"/>
        </w:rPr>
        <w:t> </w:t>
      </w:r>
      <w:r>
        <w:rPr>
          <w:sz w:val="24"/>
        </w:rPr>
        <w:t>infrastructure</w:t>
      </w:r>
      <w:r>
        <w:rPr>
          <w:spacing w:val="-8"/>
          <w:sz w:val="24"/>
        </w:rPr>
        <w:t> </w:t>
      </w:r>
      <w:r>
        <w:rPr>
          <w:sz w:val="24"/>
        </w:rPr>
        <w:t>management,</w:t>
      </w:r>
      <w:r>
        <w:rPr>
          <w:spacing w:val="-4"/>
          <w:sz w:val="24"/>
        </w:rPr>
        <w:t> </w:t>
      </w:r>
      <w:r>
        <w:rPr>
          <w:sz w:val="24"/>
        </w:rPr>
        <w:t>energy,</w:t>
      </w:r>
      <w:r>
        <w:rPr>
          <w:spacing w:val="-7"/>
          <w:sz w:val="24"/>
        </w:rPr>
        <w:t> </w:t>
      </w:r>
      <w:r>
        <w:rPr>
          <w:sz w:val="24"/>
        </w:rPr>
        <w:t>transport</w:t>
      </w:r>
      <w:r>
        <w:rPr>
          <w:spacing w:val="-7"/>
          <w:sz w:val="24"/>
        </w:rPr>
        <w:t> </w:t>
      </w:r>
      <w:r>
        <w:rPr>
          <w:sz w:val="24"/>
        </w:rPr>
        <w:t>and</w:t>
      </w:r>
      <w:r>
        <w:rPr>
          <w:spacing w:val="-7"/>
          <w:sz w:val="24"/>
        </w:rPr>
        <w:t> </w:t>
      </w:r>
      <w:r>
        <w:rPr>
          <w:sz w:val="24"/>
        </w:rPr>
        <w:t>logistics,</w:t>
      </w:r>
      <w:r>
        <w:rPr>
          <w:spacing w:val="-7"/>
          <w:sz w:val="24"/>
        </w:rPr>
        <w:t> </w:t>
      </w:r>
      <w:r>
        <w:rPr>
          <w:sz w:val="24"/>
        </w:rPr>
        <w:t>public</w:t>
      </w:r>
      <w:r>
        <w:rPr>
          <w:spacing w:val="-5"/>
          <w:sz w:val="24"/>
        </w:rPr>
        <w:t> </w:t>
      </w:r>
      <w:r>
        <w:rPr>
          <w:sz w:val="24"/>
        </w:rPr>
        <w:t>services,</w:t>
      </w:r>
      <w:r>
        <w:rPr>
          <w:spacing w:val="-7"/>
          <w:sz w:val="24"/>
        </w:rPr>
        <w:t> </w:t>
      </w:r>
      <w:r>
        <w:rPr>
          <w:sz w:val="24"/>
        </w:rPr>
        <w:t>security, justice, resource and energy efficiency, and climate change mitigation and adaptation.</w:t>
      </w:r>
    </w:p>
    <w:p>
      <w:pPr>
        <w:pStyle w:val="BodyText"/>
        <w:rPr>
          <w:sz w:val="20"/>
        </w:rPr>
      </w:pPr>
    </w:p>
    <w:p>
      <w:pPr>
        <w:pStyle w:val="ListParagraph"/>
        <w:numPr>
          <w:ilvl w:val="0"/>
          <w:numId w:val="3"/>
        </w:numPr>
        <w:tabs>
          <w:tab w:pos="842" w:val="left" w:leader="none"/>
        </w:tabs>
        <w:spacing w:line="240" w:lineRule="auto" w:before="1" w:after="0"/>
        <w:ind w:left="841" w:right="113" w:hanging="708"/>
        <w:jc w:val="both"/>
        <w:rPr>
          <w:sz w:val="24"/>
        </w:rPr>
      </w:pPr>
      <w:r>
        <w:rPr>
          <w:sz w:val="24"/>
        </w:rPr>
        <w:t>At the same time, depending on the circumstances regarding its specific application and use, artificial</w:t>
      </w:r>
      <w:r>
        <w:rPr>
          <w:spacing w:val="-5"/>
          <w:sz w:val="24"/>
        </w:rPr>
        <w:t> </w:t>
      </w:r>
      <w:r>
        <w:rPr>
          <w:sz w:val="24"/>
        </w:rPr>
        <w:t>intelligence</w:t>
      </w:r>
      <w:r>
        <w:rPr>
          <w:spacing w:val="-4"/>
          <w:sz w:val="24"/>
        </w:rPr>
        <w:t> </w:t>
      </w:r>
      <w:r>
        <w:rPr>
          <w:sz w:val="24"/>
        </w:rPr>
        <w:t>may</w:t>
      </w:r>
      <w:r>
        <w:rPr>
          <w:spacing w:val="-7"/>
          <w:sz w:val="24"/>
        </w:rPr>
        <w:t> </w:t>
      </w:r>
      <w:r>
        <w:rPr>
          <w:sz w:val="24"/>
        </w:rPr>
        <w:t>generate</w:t>
      </w:r>
      <w:r>
        <w:rPr>
          <w:spacing w:val="-5"/>
          <w:sz w:val="24"/>
        </w:rPr>
        <w:t> </w:t>
      </w:r>
      <w:r>
        <w:rPr>
          <w:sz w:val="24"/>
        </w:rPr>
        <w:t>risks</w:t>
      </w:r>
      <w:r>
        <w:rPr>
          <w:spacing w:val="-2"/>
          <w:sz w:val="24"/>
        </w:rPr>
        <w:t> </w:t>
      </w:r>
      <w:r>
        <w:rPr>
          <w:sz w:val="24"/>
        </w:rPr>
        <w:t>and</w:t>
      </w:r>
      <w:r>
        <w:rPr>
          <w:spacing w:val="-5"/>
          <w:sz w:val="24"/>
        </w:rPr>
        <w:t> </w:t>
      </w:r>
      <w:r>
        <w:rPr>
          <w:sz w:val="24"/>
        </w:rPr>
        <w:t>cause</w:t>
      </w:r>
      <w:r>
        <w:rPr>
          <w:spacing w:val="-6"/>
          <w:sz w:val="24"/>
        </w:rPr>
        <w:t> </w:t>
      </w:r>
      <w:r>
        <w:rPr>
          <w:sz w:val="24"/>
        </w:rPr>
        <w:t>harm</w:t>
      </w:r>
      <w:r>
        <w:rPr>
          <w:spacing w:val="-5"/>
          <w:sz w:val="24"/>
        </w:rPr>
        <w:t> </w:t>
      </w:r>
      <w:r>
        <w:rPr>
          <w:sz w:val="24"/>
        </w:rPr>
        <w:t>to</w:t>
      </w:r>
      <w:r>
        <w:rPr>
          <w:spacing w:val="-4"/>
          <w:sz w:val="24"/>
        </w:rPr>
        <w:t> </w:t>
      </w:r>
      <w:r>
        <w:rPr>
          <w:sz w:val="24"/>
        </w:rPr>
        <w:t>public</w:t>
      </w:r>
      <w:r>
        <w:rPr>
          <w:spacing w:val="-6"/>
          <w:sz w:val="24"/>
        </w:rPr>
        <w:t> </w:t>
      </w:r>
      <w:r>
        <w:rPr>
          <w:sz w:val="24"/>
        </w:rPr>
        <w:t>interests</w:t>
      </w:r>
      <w:r>
        <w:rPr>
          <w:spacing w:val="-2"/>
          <w:sz w:val="24"/>
        </w:rPr>
        <w:t> </w:t>
      </w:r>
      <w:r>
        <w:rPr>
          <w:sz w:val="24"/>
        </w:rPr>
        <w:t>and</w:t>
      </w:r>
      <w:r>
        <w:rPr>
          <w:spacing w:val="-5"/>
          <w:sz w:val="24"/>
        </w:rPr>
        <w:t> </w:t>
      </w:r>
      <w:r>
        <w:rPr>
          <w:sz w:val="24"/>
        </w:rPr>
        <w:t>rights</w:t>
      </w:r>
      <w:r>
        <w:rPr>
          <w:spacing w:val="-4"/>
          <w:sz w:val="24"/>
        </w:rPr>
        <w:t> </w:t>
      </w:r>
      <w:r>
        <w:rPr>
          <w:sz w:val="24"/>
        </w:rPr>
        <w:t>that</w:t>
      </w:r>
      <w:r>
        <w:rPr>
          <w:spacing w:val="-5"/>
          <w:sz w:val="24"/>
        </w:rPr>
        <w:t> </w:t>
      </w:r>
      <w:r>
        <w:rPr>
          <w:sz w:val="24"/>
        </w:rPr>
        <w:t>are protected by Union law. Such harm might be material or immaterial.</w:t>
      </w:r>
    </w:p>
    <w:p>
      <w:pPr>
        <w:spacing w:after="0" w:line="240" w:lineRule="auto"/>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2" w:hanging="708"/>
        <w:jc w:val="both"/>
        <w:rPr>
          <w:sz w:val="24"/>
        </w:rPr>
      </w:pPr>
      <w:r>
        <w:rPr>
          <w:sz w:val="24"/>
        </w:rPr>
        <w:t>A</w:t>
      </w:r>
      <w:r>
        <w:rPr>
          <w:spacing w:val="-3"/>
          <w:sz w:val="24"/>
        </w:rPr>
        <w:t> </w:t>
      </w:r>
      <w:r>
        <w:rPr>
          <w:sz w:val="24"/>
        </w:rPr>
        <w:t>Union</w:t>
      </w:r>
      <w:r>
        <w:rPr>
          <w:spacing w:val="-3"/>
          <w:sz w:val="24"/>
        </w:rPr>
        <w:t> </w:t>
      </w:r>
      <w:r>
        <w:rPr>
          <w:sz w:val="24"/>
        </w:rPr>
        <w:t>legal</w:t>
      </w:r>
      <w:r>
        <w:rPr>
          <w:spacing w:val="-3"/>
          <w:sz w:val="24"/>
        </w:rPr>
        <w:t> </w:t>
      </w:r>
      <w:r>
        <w:rPr>
          <w:sz w:val="24"/>
        </w:rPr>
        <w:t>framework</w:t>
      </w:r>
      <w:r>
        <w:rPr>
          <w:spacing w:val="-3"/>
          <w:sz w:val="24"/>
        </w:rPr>
        <w:t> </w:t>
      </w:r>
      <w:r>
        <w:rPr>
          <w:sz w:val="24"/>
        </w:rPr>
        <w:t>laying</w:t>
      </w:r>
      <w:r>
        <w:rPr>
          <w:spacing w:val="-6"/>
          <w:sz w:val="24"/>
        </w:rPr>
        <w:t> </w:t>
      </w:r>
      <w:r>
        <w:rPr>
          <w:sz w:val="24"/>
        </w:rPr>
        <w:t>down</w:t>
      </w:r>
      <w:r>
        <w:rPr>
          <w:spacing w:val="-3"/>
          <w:sz w:val="24"/>
        </w:rPr>
        <w:t> </w:t>
      </w:r>
      <w:r>
        <w:rPr>
          <w:sz w:val="24"/>
        </w:rPr>
        <w:t>harmonised</w:t>
      </w:r>
      <w:r>
        <w:rPr>
          <w:spacing w:val="-3"/>
          <w:sz w:val="24"/>
        </w:rPr>
        <w:t> </w:t>
      </w:r>
      <w:r>
        <w:rPr>
          <w:sz w:val="24"/>
        </w:rPr>
        <w:t>rules</w:t>
      </w:r>
      <w:r>
        <w:rPr>
          <w:spacing w:val="-3"/>
          <w:sz w:val="24"/>
        </w:rPr>
        <w:t> </w:t>
      </w:r>
      <w:r>
        <w:rPr>
          <w:sz w:val="24"/>
        </w:rPr>
        <w:t>on</w:t>
      </w:r>
      <w:r>
        <w:rPr>
          <w:spacing w:val="-3"/>
          <w:sz w:val="24"/>
        </w:rPr>
        <w:t> </w:t>
      </w:r>
      <w:r>
        <w:rPr>
          <w:sz w:val="24"/>
        </w:rPr>
        <w:t>artificial</w:t>
      </w:r>
      <w:r>
        <w:rPr>
          <w:spacing w:val="-3"/>
          <w:sz w:val="24"/>
        </w:rPr>
        <w:t> </w:t>
      </w:r>
      <w:r>
        <w:rPr>
          <w:sz w:val="24"/>
        </w:rPr>
        <w:t>intelligence</w:t>
      </w:r>
      <w:r>
        <w:rPr>
          <w:spacing w:val="-4"/>
          <w:sz w:val="24"/>
        </w:rPr>
        <w:t> </w:t>
      </w:r>
      <w:r>
        <w:rPr>
          <w:sz w:val="24"/>
        </w:rPr>
        <w:t>is</w:t>
      </w:r>
      <w:r>
        <w:rPr>
          <w:spacing w:val="-3"/>
          <w:sz w:val="24"/>
        </w:rPr>
        <w:t> </w:t>
      </w:r>
      <w:r>
        <w:rPr>
          <w:sz w:val="24"/>
        </w:rPr>
        <w:t>therefore needed to foster the development, use and uptake of artificial intelligence in the internal market</w:t>
      </w:r>
      <w:r>
        <w:rPr>
          <w:spacing w:val="-9"/>
          <w:sz w:val="24"/>
        </w:rPr>
        <w:t> </w:t>
      </w:r>
      <w:r>
        <w:rPr>
          <w:sz w:val="24"/>
        </w:rPr>
        <w:t>that</w:t>
      </w:r>
      <w:r>
        <w:rPr>
          <w:spacing w:val="-10"/>
          <w:sz w:val="24"/>
        </w:rPr>
        <w:t> </w:t>
      </w:r>
      <w:r>
        <w:rPr>
          <w:sz w:val="24"/>
        </w:rPr>
        <w:t>at</w:t>
      </w:r>
      <w:r>
        <w:rPr>
          <w:spacing w:val="-9"/>
          <w:sz w:val="24"/>
        </w:rPr>
        <w:t> </w:t>
      </w:r>
      <w:r>
        <w:rPr>
          <w:sz w:val="24"/>
        </w:rPr>
        <w:t>the</w:t>
      </w:r>
      <w:r>
        <w:rPr>
          <w:spacing w:val="-10"/>
          <w:sz w:val="24"/>
        </w:rPr>
        <w:t> </w:t>
      </w:r>
      <w:r>
        <w:rPr>
          <w:sz w:val="24"/>
        </w:rPr>
        <w:t>same</w:t>
      </w:r>
      <w:r>
        <w:rPr>
          <w:spacing w:val="-11"/>
          <w:sz w:val="24"/>
        </w:rPr>
        <w:t> </w:t>
      </w:r>
      <w:r>
        <w:rPr>
          <w:sz w:val="24"/>
        </w:rPr>
        <w:t>time</w:t>
      </w:r>
      <w:r>
        <w:rPr>
          <w:spacing w:val="-10"/>
          <w:sz w:val="24"/>
        </w:rPr>
        <w:t> </w:t>
      </w:r>
      <w:r>
        <w:rPr>
          <w:sz w:val="24"/>
        </w:rPr>
        <w:t>meets</w:t>
      </w:r>
      <w:r>
        <w:rPr>
          <w:spacing w:val="-9"/>
          <w:sz w:val="24"/>
        </w:rPr>
        <w:t> </w:t>
      </w:r>
      <w:r>
        <w:rPr>
          <w:sz w:val="24"/>
        </w:rPr>
        <w:t>a</w:t>
      </w:r>
      <w:r>
        <w:rPr>
          <w:spacing w:val="-11"/>
          <w:sz w:val="24"/>
        </w:rPr>
        <w:t> </w:t>
      </w:r>
      <w:r>
        <w:rPr>
          <w:sz w:val="24"/>
        </w:rPr>
        <w:t>high</w:t>
      </w:r>
      <w:r>
        <w:rPr>
          <w:spacing w:val="-10"/>
          <w:sz w:val="24"/>
        </w:rPr>
        <w:t> </w:t>
      </w:r>
      <w:r>
        <w:rPr>
          <w:sz w:val="24"/>
        </w:rPr>
        <w:t>level</w:t>
      </w:r>
      <w:r>
        <w:rPr>
          <w:spacing w:val="-9"/>
          <w:sz w:val="24"/>
        </w:rPr>
        <w:t> </w:t>
      </w:r>
      <w:r>
        <w:rPr>
          <w:sz w:val="24"/>
        </w:rPr>
        <w:t>of</w:t>
      </w:r>
      <w:r>
        <w:rPr>
          <w:spacing w:val="-8"/>
          <w:sz w:val="24"/>
        </w:rPr>
        <w:t> </w:t>
      </w:r>
      <w:r>
        <w:rPr>
          <w:sz w:val="24"/>
        </w:rPr>
        <w:t>protection</w:t>
      </w:r>
      <w:r>
        <w:rPr>
          <w:spacing w:val="-10"/>
          <w:sz w:val="24"/>
        </w:rPr>
        <w:t> </w:t>
      </w:r>
      <w:r>
        <w:rPr>
          <w:sz w:val="24"/>
        </w:rPr>
        <w:t>of</w:t>
      </w:r>
      <w:r>
        <w:rPr>
          <w:spacing w:val="-10"/>
          <w:sz w:val="24"/>
        </w:rPr>
        <w:t> </w:t>
      </w:r>
      <w:r>
        <w:rPr>
          <w:sz w:val="24"/>
        </w:rPr>
        <w:t>public</w:t>
      </w:r>
      <w:r>
        <w:rPr>
          <w:spacing w:val="-11"/>
          <w:sz w:val="24"/>
        </w:rPr>
        <w:t> </w:t>
      </w:r>
      <w:r>
        <w:rPr>
          <w:sz w:val="24"/>
        </w:rPr>
        <w:t>interests,</w:t>
      </w:r>
      <w:r>
        <w:rPr>
          <w:spacing w:val="-10"/>
          <w:sz w:val="24"/>
        </w:rPr>
        <w:t> </w:t>
      </w:r>
      <w:r>
        <w:rPr>
          <w:sz w:val="24"/>
        </w:rPr>
        <w:t>such</w:t>
      </w:r>
      <w:r>
        <w:rPr>
          <w:spacing w:val="-10"/>
          <w:sz w:val="24"/>
        </w:rPr>
        <w:t> </w:t>
      </w:r>
      <w:r>
        <w:rPr>
          <w:sz w:val="24"/>
        </w:rPr>
        <w:t>as</w:t>
      </w:r>
      <w:r>
        <w:rPr>
          <w:spacing w:val="-9"/>
          <w:sz w:val="24"/>
        </w:rPr>
        <w:t> </w:t>
      </w:r>
      <w:r>
        <w:rPr>
          <w:sz w:val="24"/>
        </w:rPr>
        <w:t>health and safety and the protection of fundamental rights, as recognised and protected by Union law. To achieve that objective, rules regulating the placing on the market and putting into service of certain AI systems should be laid down, thus ensuring the smooth functioning of the</w:t>
      </w:r>
      <w:r>
        <w:rPr>
          <w:spacing w:val="-11"/>
          <w:sz w:val="24"/>
        </w:rPr>
        <w:t> </w:t>
      </w:r>
      <w:r>
        <w:rPr>
          <w:sz w:val="24"/>
        </w:rPr>
        <w:t>internal</w:t>
      </w:r>
      <w:r>
        <w:rPr>
          <w:spacing w:val="-10"/>
          <w:sz w:val="24"/>
        </w:rPr>
        <w:t> </w:t>
      </w:r>
      <w:r>
        <w:rPr>
          <w:sz w:val="24"/>
        </w:rPr>
        <w:t>market</w:t>
      </w:r>
      <w:r>
        <w:rPr>
          <w:spacing w:val="-10"/>
          <w:sz w:val="24"/>
        </w:rPr>
        <w:t> </w:t>
      </w:r>
      <w:r>
        <w:rPr>
          <w:sz w:val="24"/>
        </w:rPr>
        <w:t>and</w:t>
      </w:r>
      <w:r>
        <w:rPr>
          <w:spacing w:val="-11"/>
          <w:sz w:val="24"/>
        </w:rPr>
        <w:t> </w:t>
      </w:r>
      <w:r>
        <w:rPr>
          <w:sz w:val="24"/>
        </w:rPr>
        <w:t>allowing</w:t>
      </w:r>
      <w:r>
        <w:rPr>
          <w:spacing w:val="-13"/>
          <w:sz w:val="24"/>
        </w:rPr>
        <w:t> </w:t>
      </w:r>
      <w:r>
        <w:rPr>
          <w:sz w:val="24"/>
        </w:rPr>
        <w:t>those</w:t>
      </w:r>
      <w:r>
        <w:rPr>
          <w:spacing w:val="-11"/>
          <w:sz w:val="24"/>
        </w:rPr>
        <w:t> </w:t>
      </w:r>
      <w:r>
        <w:rPr>
          <w:sz w:val="24"/>
        </w:rPr>
        <w:t>systems</w:t>
      </w:r>
      <w:r>
        <w:rPr>
          <w:spacing w:val="-10"/>
          <w:sz w:val="24"/>
        </w:rPr>
        <w:t> </w:t>
      </w:r>
      <w:r>
        <w:rPr>
          <w:sz w:val="24"/>
        </w:rPr>
        <w:t>to</w:t>
      </w:r>
      <w:r>
        <w:rPr>
          <w:spacing w:val="-10"/>
          <w:sz w:val="24"/>
        </w:rPr>
        <w:t> </w:t>
      </w:r>
      <w:r>
        <w:rPr>
          <w:sz w:val="24"/>
        </w:rPr>
        <w:t>benefit</w:t>
      </w:r>
      <w:r>
        <w:rPr>
          <w:spacing w:val="-10"/>
          <w:sz w:val="24"/>
        </w:rPr>
        <w:t> </w:t>
      </w:r>
      <w:r>
        <w:rPr>
          <w:sz w:val="24"/>
        </w:rPr>
        <w:t>from</w:t>
      </w:r>
      <w:r>
        <w:rPr>
          <w:spacing w:val="-10"/>
          <w:sz w:val="24"/>
        </w:rPr>
        <w:t> </w:t>
      </w:r>
      <w:r>
        <w:rPr>
          <w:sz w:val="24"/>
        </w:rPr>
        <w:t>the</w:t>
      </w:r>
      <w:r>
        <w:rPr>
          <w:spacing w:val="-11"/>
          <w:sz w:val="24"/>
        </w:rPr>
        <w:t> </w:t>
      </w:r>
      <w:r>
        <w:rPr>
          <w:sz w:val="24"/>
        </w:rPr>
        <w:t>principle</w:t>
      </w:r>
      <w:r>
        <w:rPr>
          <w:spacing w:val="-9"/>
          <w:sz w:val="24"/>
        </w:rPr>
        <w:t> </w:t>
      </w:r>
      <w:r>
        <w:rPr>
          <w:sz w:val="24"/>
        </w:rPr>
        <w:t>of</w:t>
      </w:r>
      <w:r>
        <w:rPr>
          <w:spacing w:val="-11"/>
          <w:sz w:val="24"/>
        </w:rPr>
        <w:t> </w:t>
      </w:r>
      <w:r>
        <w:rPr>
          <w:sz w:val="24"/>
        </w:rPr>
        <w:t>free</w:t>
      </w:r>
      <w:r>
        <w:rPr>
          <w:spacing w:val="-12"/>
          <w:sz w:val="24"/>
        </w:rPr>
        <w:t> </w:t>
      </w:r>
      <w:r>
        <w:rPr>
          <w:sz w:val="24"/>
        </w:rPr>
        <w:t>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Parliament</w:t>
      </w:r>
      <w:r>
        <w:rPr>
          <w:sz w:val="24"/>
          <w:vertAlign w:val="superscript"/>
        </w:rPr>
        <w:t>5</w:t>
      </w:r>
      <w:r>
        <w:rPr>
          <w:sz w:val="24"/>
          <w:vertAlign w:val="baseline"/>
        </w:rPr>
        <w:t>.</w:t>
      </w:r>
    </w:p>
    <w:p>
      <w:pPr>
        <w:spacing w:before="241"/>
        <w:ind w:left="841" w:right="113" w:hanging="708"/>
        <w:jc w:val="both"/>
        <w:rPr>
          <w:b/>
          <w:sz w:val="24"/>
        </w:rPr>
      </w:pPr>
      <w:r>
        <w:rPr>
          <w:b/>
          <w:sz w:val="24"/>
        </w:rPr>
        <w:t>(5a)</w:t>
      </w:r>
      <w:r>
        <w:rPr>
          <w:b/>
          <w:spacing w:val="80"/>
          <w:w w:val="150"/>
          <w:sz w:val="24"/>
        </w:rPr>
        <w:t> </w:t>
      </w:r>
      <w:r>
        <w:rPr>
          <w:b/>
          <w:sz w:val="24"/>
        </w:rPr>
        <w:t>The harmonised rules laid down in this Regulation should apply across sectors without prejudice to existing Union law, and in particular without prejudice to Union law on data</w:t>
      </w:r>
      <w:r>
        <w:rPr>
          <w:b/>
          <w:spacing w:val="-4"/>
          <w:sz w:val="24"/>
        </w:rPr>
        <w:t> </w:t>
      </w:r>
      <w:r>
        <w:rPr>
          <w:b/>
          <w:sz w:val="24"/>
        </w:rPr>
        <w:t>protection,</w:t>
      </w:r>
      <w:r>
        <w:rPr>
          <w:b/>
          <w:spacing w:val="-4"/>
          <w:sz w:val="24"/>
        </w:rPr>
        <w:t> </w:t>
      </w:r>
      <w:r>
        <w:rPr>
          <w:b/>
          <w:sz w:val="24"/>
        </w:rPr>
        <w:t>consumer</w:t>
      </w:r>
      <w:r>
        <w:rPr>
          <w:b/>
          <w:spacing w:val="-3"/>
          <w:sz w:val="24"/>
        </w:rPr>
        <w:t> </w:t>
      </w:r>
      <w:r>
        <w:rPr>
          <w:b/>
          <w:sz w:val="24"/>
        </w:rPr>
        <w:t>protection,</w:t>
      </w:r>
      <w:r>
        <w:rPr>
          <w:b/>
          <w:spacing w:val="-3"/>
          <w:sz w:val="24"/>
        </w:rPr>
        <w:t> </w:t>
      </w:r>
      <w:r>
        <w:rPr>
          <w:b/>
          <w:sz w:val="24"/>
        </w:rPr>
        <w:t>product</w:t>
      </w:r>
      <w:r>
        <w:rPr>
          <w:b/>
          <w:spacing w:val="-3"/>
          <w:sz w:val="24"/>
        </w:rPr>
        <w:t> </w:t>
      </w:r>
      <w:r>
        <w:rPr>
          <w:b/>
          <w:sz w:val="24"/>
        </w:rPr>
        <w:t>safety</w:t>
      </w:r>
      <w:r>
        <w:rPr>
          <w:b/>
          <w:spacing w:val="-3"/>
          <w:sz w:val="24"/>
        </w:rPr>
        <w:t> </w:t>
      </w:r>
      <w:r>
        <w:rPr>
          <w:b/>
          <w:sz w:val="24"/>
        </w:rPr>
        <w:t>and</w:t>
      </w:r>
      <w:r>
        <w:rPr>
          <w:b/>
          <w:spacing w:val="-3"/>
          <w:sz w:val="24"/>
        </w:rPr>
        <w:t> </w:t>
      </w:r>
      <w:r>
        <w:rPr>
          <w:b/>
          <w:sz w:val="24"/>
        </w:rPr>
        <w:t>employment.</w:t>
      </w:r>
      <w:r>
        <w:rPr>
          <w:b/>
          <w:spacing w:val="-4"/>
          <w:sz w:val="24"/>
        </w:rPr>
        <w:t> </w:t>
      </w:r>
      <w:r>
        <w:rPr>
          <w:b/>
          <w:sz w:val="24"/>
        </w:rPr>
        <w:t>This</w:t>
      </w:r>
      <w:r>
        <w:rPr>
          <w:b/>
          <w:spacing w:val="-3"/>
          <w:sz w:val="24"/>
        </w:rPr>
        <w:t> </w:t>
      </w:r>
      <w:r>
        <w:rPr>
          <w:b/>
          <w:sz w:val="24"/>
        </w:rPr>
        <w:t>Regulation is</w:t>
      </w:r>
      <w:r>
        <w:rPr>
          <w:b/>
          <w:spacing w:val="-15"/>
          <w:sz w:val="24"/>
        </w:rPr>
        <w:t> </w:t>
      </w:r>
      <w:r>
        <w:rPr>
          <w:b/>
          <w:sz w:val="24"/>
        </w:rPr>
        <w:t>intended</w:t>
      </w:r>
      <w:r>
        <w:rPr>
          <w:b/>
          <w:spacing w:val="-15"/>
          <w:sz w:val="24"/>
        </w:rPr>
        <w:t> </w:t>
      </w:r>
      <w:r>
        <w:rPr>
          <w:b/>
          <w:sz w:val="24"/>
        </w:rPr>
        <w:t>to</w:t>
      </w:r>
      <w:r>
        <w:rPr>
          <w:b/>
          <w:spacing w:val="-15"/>
          <w:sz w:val="24"/>
        </w:rPr>
        <w:t> </w:t>
      </w:r>
      <w:r>
        <w:rPr>
          <w:b/>
          <w:sz w:val="24"/>
        </w:rPr>
        <w:t>regulate</w:t>
      </w:r>
      <w:r>
        <w:rPr>
          <w:b/>
          <w:spacing w:val="-15"/>
          <w:sz w:val="24"/>
        </w:rPr>
        <w:t> </w:t>
      </w:r>
      <w:r>
        <w:rPr>
          <w:b/>
          <w:sz w:val="24"/>
        </w:rPr>
        <w:t>AI</w:t>
      </w:r>
      <w:r>
        <w:rPr>
          <w:b/>
          <w:spacing w:val="-15"/>
          <w:sz w:val="24"/>
        </w:rPr>
        <w:t> </w:t>
      </w:r>
      <w:r>
        <w:rPr>
          <w:b/>
          <w:sz w:val="24"/>
        </w:rPr>
        <w:t>systems</w:t>
      </w:r>
      <w:r>
        <w:rPr>
          <w:b/>
          <w:spacing w:val="-15"/>
          <w:sz w:val="24"/>
        </w:rPr>
        <w:t> </w:t>
      </w:r>
      <w:r>
        <w:rPr>
          <w:b/>
          <w:sz w:val="24"/>
        </w:rPr>
        <w:t>that</w:t>
      </w:r>
      <w:r>
        <w:rPr>
          <w:b/>
          <w:spacing w:val="-15"/>
          <w:sz w:val="24"/>
        </w:rPr>
        <w:t> </w:t>
      </w:r>
      <w:r>
        <w:rPr>
          <w:b/>
          <w:sz w:val="24"/>
        </w:rPr>
        <w:t>are</w:t>
      </w:r>
      <w:r>
        <w:rPr>
          <w:b/>
          <w:spacing w:val="-15"/>
          <w:sz w:val="24"/>
        </w:rPr>
        <w:t> </w:t>
      </w:r>
      <w:r>
        <w:rPr>
          <w:b/>
          <w:sz w:val="24"/>
        </w:rPr>
        <w:t>to</w:t>
      </w:r>
      <w:r>
        <w:rPr>
          <w:b/>
          <w:spacing w:val="-15"/>
          <w:sz w:val="24"/>
        </w:rPr>
        <w:t> </w:t>
      </w:r>
      <w:r>
        <w:rPr>
          <w:b/>
          <w:sz w:val="24"/>
        </w:rPr>
        <w:t>be</w:t>
      </w:r>
      <w:r>
        <w:rPr>
          <w:b/>
          <w:spacing w:val="-15"/>
          <w:sz w:val="24"/>
        </w:rPr>
        <w:t> </w:t>
      </w:r>
      <w:r>
        <w:rPr>
          <w:b/>
          <w:sz w:val="24"/>
        </w:rPr>
        <w:t>placed</w:t>
      </w:r>
      <w:r>
        <w:rPr>
          <w:b/>
          <w:spacing w:val="-15"/>
          <w:sz w:val="24"/>
        </w:rPr>
        <w:t> </w:t>
      </w:r>
      <w:r>
        <w:rPr>
          <w:b/>
          <w:sz w:val="24"/>
        </w:rPr>
        <w:t>on</w:t>
      </w:r>
      <w:r>
        <w:rPr>
          <w:b/>
          <w:spacing w:val="-15"/>
          <w:sz w:val="24"/>
        </w:rPr>
        <w:t> </w:t>
      </w:r>
      <w:r>
        <w:rPr>
          <w:b/>
          <w:sz w:val="24"/>
        </w:rPr>
        <w:t>the</w:t>
      </w:r>
      <w:r>
        <w:rPr>
          <w:b/>
          <w:spacing w:val="-15"/>
          <w:sz w:val="24"/>
        </w:rPr>
        <w:t> </w:t>
      </w:r>
      <w:r>
        <w:rPr>
          <w:b/>
          <w:sz w:val="24"/>
        </w:rPr>
        <w:t>market</w:t>
      </w:r>
      <w:r>
        <w:rPr>
          <w:b/>
          <w:spacing w:val="-15"/>
          <w:sz w:val="24"/>
        </w:rPr>
        <w:t> </w:t>
      </w:r>
      <w:r>
        <w:rPr>
          <w:b/>
          <w:sz w:val="24"/>
        </w:rPr>
        <w:t>and</w:t>
      </w:r>
      <w:r>
        <w:rPr>
          <w:b/>
          <w:spacing w:val="-15"/>
          <w:sz w:val="24"/>
        </w:rPr>
        <w:t> </w:t>
      </w:r>
      <w:r>
        <w:rPr>
          <w:b/>
          <w:sz w:val="24"/>
        </w:rPr>
        <w:t>put</w:t>
      </w:r>
      <w:r>
        <w:rPr>
          <w:b/>
          <w:spacing w:val="-15"/>
          <w:sz w:val="24"/>
        </w:rPr>
        <w:t> </w:t>
      </w:r>
      <w:r>
        <w:rPr>
          <w:b/>
          <w:sz w:val="24"/>
        </w:rPr>
        <w:t>into</w:t>
      </w:r>
      <w:r>
        <w:rPr>
          <w:b/>
          <w:spacing w:val="-15"/>
          <w:sz w:val="24"/>
        </w:rPr>
        <w:t> </w:t>
      </w:r>
      <w:r>
        <w:rPr>
          <w:b/>
          <w:sz w:val="24"/>
        </w:rPr>
        <w:t>service in the Union and it should complement such existing Union law.</w:t>
      </w:r>
    </w:p>
    <w:p>
      <w:pPr>
        <w:pStyle w:val="BodyText"/>
        <w:rPr>
          <w:b/>
          <w:sz w:val="20"/>
        </w:rPr>
      </w:pPr>
    </w:p>
    <w:p>
      <w:pPr>
        <w:pStyle w:val="ListParagraph"/>
        <w:numPr>
          <w:ilvl w:val="0"/>
          <w:numId w:val="3"/>
        </w:numPr>
        <w:tabs>
          <w:tab w:pos="842" w:val="left" w:leader="none"/>
        </w:tabs>
        <w:spacing w:line="240" w:lineRule="auto" w:before="0" w:after="0"/>
        <w:ind w:left="841" w:right="110" w:hanging="708"/>
        <w:jc w:val="both"/>
        <w:rPr>
          <w:sz w:val="24"/>
        </w:rPr>
      </w:pPr>
      <w:r>
        <w:rPr/>
        <w:pict>
          <v:rect style="position:absolute;margin-left:249.050003pt;margin-top:146.103134pt;width:3pt;height:.600010pt;mso-position-horizontal-relative:page;mso-position-vertical-relative:paragraph;z-index:-17602560" id="docshape37"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w:t>
      </w:r>
      <w:r>
        <w:rPr>
          <w:b/>
          <w:strike w:val="0"/>
          <w:sz w:val="24"/>
        </w:rPr>
        <w:t> artificial</w:t>
      </w:r>
      <w:r>
        <w:rPr>
          <w:b/>
          <w:strike w:val="0"/>
          <w:sz w:val="24"/>
        </w:rPr>
        <w:t> intelligence distinguishing it from more classic software systems and programming. </w:t>
      </w:r>
      <w:r>
        <w:rPr>
          <w:strike/>
          <w:sz w:val="24"/>
        </w:rPr>
        <w:t>, i</w:t>
      </w:r>
      <w:r>
        <w:rPr>
          <w:b/>
          <w:strike w:val="0"/>
          <w:sz w:val="24"/>
        </w:rPr>
        <w:t>I</w:t>
      </w:r>
      <w:r>
        <w:rPr>
          <w:strike w:val="0"/>
          <w:sz w:val="24"/>
        </w:rPr>
        <w:t>n particular</w:t>
      </w:r>
      <w:r>
        <w:rPr>
          <w:b/>
          <w:strike w:val="0"/>
          <w:sz w:val="24"/>
        </w:rPr>
        <w:t>, for</w:t>
      </w:r>
      <w:r>
        <w:rPr>
          <w:b/>
          <w:strike w:val="0"/>
          <w:spacing w:val="-4"/>
          <w:sz w:val="24"/>
        </w:rPr>
        <w:t> </w:t>
      </w:r>
      <w:r>
        <w:rPr>
          <w:b/>
          <w:strike w:val="0"/>
          <w:sz w:val="24"/>
        </w:rPr>
        <w:t>the</w:t>
      </w:r>
      <w:r>
        <w:rPr>
          <w:b/>
          <w:strike w:val="0"/>
          <w:spacing w:val="-3"/>
          <w:sz w:val="24"/>
        </w:rPr>
        <w:t> </w:t>
      </w:r>
      <w:r>
        <w:rPr>
          <w:b/>
          <w:strike w:val="0"/>
          <w:sz w:val="24"/>
        </w:rPr>
        <w:t>purposes</w:t>
      </w:r>
      <w:r>
        <w:rPr>
          <w:b/>
          <w:strike w:val="0"/>
          <w:spacing w:val="-3"/>
          <w:sz w:val="24"/>
        </w:rPr>
        <w:t> </w:t>
      </w:r>
      <w:r>
        <w:rPr>
          <w:b/>
          <w:strike w:val="0"/>
          <w:sz w:val="24"/>
        </w:rPr>
        <w:t>of</w:t>
      </w:r>
      <w:r>
        <w:rPr>
          <w:b/>
          <w:strike w:val="0"/>
          <w:spacing w:val="-2"/>
          <w:sz w:val="24"/>
        </w:rPr>
        <w:t> </w:t>
      </w:r>
      <w:r>
        <w:rPr>
          <w:b/>
          <w:strike w:val="0"/>
          <w:sz w:val="24"/>
        </w:rPr>
        <w:t>this</w:t>
      </w:r>
      <w:r>
        <w:rPr>
          <w:b/>
          <w:strike w:val="0"/>
          <w:spacing w:val="-5"/>
          <w:sz w:val="24"/>
        </w:rPr>
        <w:t> </w:t>
      </w:r>
      <w:r>
        <w:rPr>
          <w:b/>
          <w:strike w:val="0"/>
          <w:sz w:val="24"/>
        </w:rPr>
        <w:t>Regulation</w:t>
      </w:r>
      <w:r>
        <w:rPr>
          <w:b/>
          <w:strike w:val="0"/>
          <w:spacing w:val="-3"/>
          <w:sz w:val="24"/>
        </w:rPr>
        <w:t> </w:t>
      </w:r>
      <w:r>
        <w:rPr>
          <w:b/>
          <w:strike w:val="0"/>
          <w:sz w:val="24"/>
        </w:rPr>
        <w:t>AI</w:t>
      </w:r>
      <w:r>
        <w:rPr>
          <w:b/>
          <w:strike w:val="0"/>
          <w:spacing w:val="-3"/>
          <w:sz w:val="24"/>
        </w:rPr>
        <w:t> </w:t>
      </w:r>
      <w:r>
        <w:rPr>
          <w:b/>
          <w:strike w:val="0"/>
          <w:sz w:val="24"/>
        </w:rPr>
        <w:t>systems</w:t>
      </w:r>
      <w:r>
        <w:rPr>
          <w:b/>
          <w:strike w:val="0"/>
          <w:spacing w:val="-3"/>
          <w:sz w:val="24"/>
        </w:rPr>
        <w:t> </w:t>
      </w:r>
      <w:r>
        <w:rPr>
          <w:b/>
          <w:strike w:val="0"/>
          <w:sz w:val="24"/>
        </w:rPr>
        <w:t>should</w:t>
      </w:r>
      <w:r>
        <w:rPr>
          <w:b/>
          <w:strike w:val="0"/>
          <w:spacing w:val="-1"/>
          <w:sz w:val="24"/>
        </w:rPr>
        <w:t> </w:t>
      </w:r>
      <w:r>
        <w:rPr>
          <w:b/>
          <w:strike/>
          <w:sz w:val="24"/>
          <w:u w:val="thick"/>
        </w:rPr>
        <w:t>be</w:t>
      </w:r>
      <w:r>
        <w:rPr>
          <w:b/>
          <w:strike/>
          <w:spacing w:val="-4"/>
          <w:sz w:val="24"/>
          <w:u w:val="thick"/>
        </w:rPr>
        <w:t> </w:t>
      </w:r>
      <w:r>
        <w:rPr>
          <w:b/>
          <w:strike/>
          <w:sz w:val="24"/>
          <w:u w:val="thick"/>
        </w:rPr>
        <w:t>intended</w:t>
      </w:r>
      <w:r>
        <w:rPr>
          <w:b/>
          <w:strike/>
          <w:spacing w:val="-3"/>
          <w:sz w:val="24"/>
          <w:u w:val="thick"/>
        </w:rPr>
        <w:t> </w:t>
      </w:r>
      <w:r>
        <w:rPr>
          <w:b/>
          <w:strike/>
          <w:sz w:val="24"/>
          <w:u w:val="thick"/>
        </w:rPr>
        <w:t>as</w:t>
      </w:r>
      <w:r>
        <w:rPr>
          <w:b/>
          <w:strike w:val="0"/>
          <w:spacing w:val="-1"/>
          <w:sz w:val="24"/>
        </w:rPr>
        <w:t> </w:t>
      </w:r>
      <w:r>
        <w:rPr>
          <w:b/>
          <w:strike w:val="0"/>
          <w:sz w:val="24"/>
        </w:rPr>
        <w:t>hav</w:t>
      </w:r>
      <w:r>
        <w:rPr>
          <w:b/>
          <w:strike w:val="0"/>
          <w:sz w:val="24"/>
          <w:u w:val="thick"/>
        </w:rPr>
        <w:t>e</w:t>
      </w:r>
      <w:r>
        <w:rPr>
          <w:b/>
          <w:strike/>
          <w:sz w:val="24"/>
        </w:rPr>
        <w:t>ing</w:t>
      </w:r>
      <w:r>
        <w:rPr>
          <w:b/>
          <w:strike w:val="0"/>
          <w:spacing w:val="-3"/>
          <w:sz w:val="24"/>
        </w:rPr>
        <w:t> </w:t>
      </w:r>
      <w:r>
        <w:rPr>
          <w:strike w:val="0"/>
          <w:sz w:val="24"/>
        </w:rPr>
        <w:t>the</w:t>
      </w:r>
      <w:r>
        <w:rPr>
          <w:strike w:val="0"/>
          <w:spacing w:val="-3"/>
          <w:sz w:val="24"/>
        </w:rPr>
        <w:t> </w:t>
      </w:r>
      <w:r>
        <w:rPr>
          <w:strike w:val="0"/>
          <w:sz w:val="24"/>
        </w:rPr>
        <w:t>ability, </w:t>
      </w:r>
      <w:r>
        <w:rPr>
          <w:b/>
          <w:strike w:val="0"/>
          <w:sz w:val="24"/>
        </w:rPr>
        <w:t>on</w:t>
      </w:r>
      <w:r>
        <w:rPr>
          <w:b/>
          <w:strike w:val="0"/>
          <w:spacing w:val="-9"/>
          <w:sz w:val="24"/>
        </w:rPr>
        <w:t> </w:t>
      </w:r>
      <w:r>
        <w:rPr>
          <w:b/>
          <w:strike w:val="0"/>
          <w:sz w:val="24"/>
        </w:rPr>
        <w:t>the</w:t>
      </w:r>
      <w:r>
        <w:rPr>
          <w:b/>
          <w:strike w:val="0"/>
          <w:spacing w:val="-10"/>
          <w:sz w:val="24"/>
        </w:rPr>
        <w:t> </w:t>
      </w:r>
      <w:r>
        <w:rPr>
          <w:b/>
          <w:strike w:val="0"/>
          <w:sz w:val="24"/>
        </w:rPr>
        <w:t>basis</w:t>
      </w:r>
      <w:r>
        <w:rPr>
          <w:b/>
          <w:strike w:val="0"/>
          <w:spacing w:val="-9"/>
          <w:sz w:val="24"/>
        </w:rPr>
        <w:t> </w:t>
      </w:r>
      <w:r>
        <w:rPr>
          <w:b/>
          <w:strike w:val="0"/>
          <w:sz w:val="24"/>
        </w:rPr>
        <w:t>of</w:t>
      </w:r>
      <w:r>
        <w:rPr>
          <w:b/>
          <w:strike w:val="0"/>
          <w:spacing w:val="-8"/>
          <w:sz w:val="24"/>
        </w:rPr>
        <w:t> </w:t>
      </w:r>
      <w:r>
        <w:rPr>
          <w:b/>
          <w:strike w:val="0"/>
          <w:sz w:val="24"/>
        </w:rPr>
        <w:t>machine</w:t>
      </w:r>
      <w:r>
        <w:rPr>
          <w:b/>
          <w:strike w:val="0"/>
          <w:spacing w:val="-11"/>
          <w:sz w:val="24"/>
        </w:rPr>
        <w:t> </w:t>
      </w:r>
      <w:r>
        <w:rPr>
          <w:b/>
          <w:strike w:val="0"/>
          <w:sz w:val="24"/>
        </w:rPr>
        <w:t>and/or</w:t>
      </w:r>
      <w:r>
        <w:rPr>
          <w:b/>
          <w:strike w:val="0"/>
          <w:spacing w:val="-10"/>
          <w:sz w:val="24"/>
        </w:rPr>
        <w:t> </w:t>
      </w:r>
      <w:r>
        <w:rPr>
          <w:b/>
          <w:strike w:val="0"/>
          <w:sz w:val="24"/>
        </w:rPr>
        <w:t>human-based</w:t>
      </w:r>
      <w:r>
        <w:rPr>
          <w:b/>
          <w:strike w:val="0"/>
          <w:spacing w:val="-9"/>
          <w:sz w:val="24"/>
        </w:rPr>
        <w:t> </w:t>
      </w:r>
      <w:r>
        <w:rPr>
          <w:b/>
          <w:strike w:val="0"/>
          <w:sz w:val="24"/>
        </w:rPr>
        <w:t>data</w:t>
      </w:r>
      <w:r>
        <w:rPr>
          <w:b/>
          <w:strike w:val="0"/>
          <w:spacing w:val="-10"/>
          <w:sz w:val="24"/>
        </w:rPr>
        <w:t> </w:t>
      </w:r>
      <w:r>
        <w:rPr>
          <w:b/>
          <w:strike w:val="0"/>
          <w:sz w:val="24"/>
        </w:rPr>
        <w:t>and</w:t>
      </w:r>
      <w:r>
        <w:rPr>
          <w:b/>
          <w:strike w:val="0"/>
          <w:spacing w:val="-9"/>
          <w:sz w:val="24"/>
        </w:rPr>
        <w:t> </w:t>
      </w:r>
      <w:r>
        <w:rPr>
          <w:b/>
          <w:strike w:val="0"/>
          <w:sz w:val="24"/>
        </w:rPr>
        <w:t>inputs,</w:t>
      </w:r>
      <w:r>
        <w:rPr>
          <w:b/>
          <w:strike w:val="0"/>
          <w:spacing w:val="-10"/>
          <w:sz w:val="24"/>
        </w:rPr>
        <w:t> </w:t>
      </w:r>
      <w:r>
        <w:rPr>
          <w:b/>
          <w:strike w:val="0"/>
          <w:sz w:val="24"/>
        </w:rPr>
        <w:t>to</w:t>
      </w:r>
      <w:r>
        <w:rPr>
          <w:b/>
          <w:strike w:val="0"/>
          <w:spacing w:val="-10"/>
          <w:sz w:val="24"/>
        </w:rPr>
        <w:t> </w:t>
      </w:r>
      <w:r>
        <w:rPr>
          <w:b/>
          <w:strike w:val="0"/>
          <w:sz w:val="24"/>
        </w:rPr>
        <w:t>infer</w:t>
      </w:r>
      <w:r>
        <w:rPr>
          <w:b/>
          <w:strike w:val="0"/>
          <w:spacing w:val="-12"/>
          <w:sz w:val="24"/>
        </w:rPr>
        <w:t> </w:t>
      </w:r>
      <w:r>
        <w:rPr>
          <w:b/>
          <w:strike w:val="0"/>
          <w:sz w:val="24"/>
        </w:rPr>
        <w:t>the</w:t>
      </w:r>
      <w:r>
        <w:rPr>
          <w:b/>
          <w:strike w:val="0"/>
          <w:spacing w:val="-10"/>
          <w:sz w:val="24"/>
        </w:rPr>
        <w:t> </w:t>
      </w:r>
      <w:r>
        <w:rPr>
          <w:b/>
          <w:strike w:val="0"/>
          <w:sz w:val="24"/>
        </w:rPr>
        <w:t>way</w:t>
      </w:r>
      <w:r>
        <w:rPr>
          <w:b/>
          <w:strike w:val="0"/>
          <w:spacing w:val="-10"/>
          <w:sz w:val="24"/>
        </w:rPr>
        <w:t> </w:t>
      </w:r>
      <w:r>
        <w:rPr>
          <w:b/>
          <w:strike w:val="0"/>
          <w:sz w:val="24"/>
        </w:rPr>
        <w:t>to</w:t>
      </w:r>
      <w:r>
        <w:rPr>
          <w:b/>
          <w:strike w:val="0"/>
          <w:spacing w:val="-10"/>
          <w:sz w:val="24"/>
        </w:rPr>
        <w:t> </w:t>
      </w:r>
      <w:r>
        <w:rPr>
          <w:b/>
          <w:strike w:val="0"/>
          <w:sz w:val="24"/>
        </w:rPr>
        <w:t>achieve a given set</w:t>
      </w:r>
      <w:r>
        <w:rPr>
          <w:b/>
          <w:strike w:val="0"/>
          <w:sz w:val="24"/>
        </w:rPr>
        <w:t> of</w:t>
      </w:r>
      <w:r>
        <w:rPr>
          <w:b/>
          <w:strike w:val="0"/>
          <w:sz w:val="24"/>
        </w:rPr>
        <w:t> human-defined objectives </w:t>
      </w:r>
      <w:r>
        <w:rPr>
          <w:b/>
          <w:strike w:val="0"/>
          <w:sz w:val="24"/>
          <w:u w:val="thick"/>
        </w:rPr>
        <w:t>using machine learning and/or logic- and</w:t>
      </w:r>
      <w:r>
        <w:rPr>
          <w:b/>
          <w:strike w:val="0"/>
          <w:sz w:val="24"/>
        </w:rPr>
        <w:t> </w:t>
      </w:r>
      <w:r>
        <w:rPr>
          <w:b/>
          <w:strike w:val="0"/>
          <w:sz w:val="24"/>
          <w:u w:val="thick"/>
        </w:rPr>
        <w:t>knowledge</w:t>
      </w:r>
      <w:r>
        <w:rPr>
          <w:b/>
          <w:strike w:val="0"/>
          <w:spacing w:val="-15"/>
          <w:sz w:val="24"/>
          <w:u w:val="thick"/>
        </w:rPr>
        <w:t> </w:t>
      </w:r>
      <w:r>
        <w:rPr>
          <w:b/>
          <w:strike w:val="0"/>
          <w:sz w:val="24"/>
          <w:u w:val="thick"/>
        </w:rPr>
        <w:t>based</w:t>
      </w:r>
      <w:r>
        <w:rPr>
          <w:b/>
          <w:strike w:val="0"/>
          <w:spacing w:val="-15"/>
          <w:sz w:val="24"/>
          <w:u w:val="thick"/>
        </w:rPr>
        <w:t> </w:t>
      </w:r>
      <w:r>
        <w:rPr>
          <w:b/>
          <w:strike w:val="0"/>
          <w:sz w:val="24"/>
          <w:u w:val="thick"/>
        </w:rPr>
        <w:t>approaches</w:t>
      </w:r>
      <w:r>
        <w:rPr>
          <w:b/>
          <w:strike w:val="0"/>
          <w:spacing w:val="-15"/>
          <w:sz w:val="24"/>
          <w:u w:val="thick"/>
        </w:rPr>
        <w:t> </w:t>
      </w:r>
      <w:r>
        <w:rPr>
          <w:b/>
          <w:strike/>
          <w:sz w:val="24"/>
          <w:u w:val="thick"/>
        </w:rPr>
        <w:t>through</w:t>
      </w:r>
      <w:r>
        <w:rPr>
          <w:b/>
          <w:strike/>
          <w:spacing w:val="-15"/>
          <w:sz w:val="24"/>
          <w:u w:val="thick"/>
        </w:rPr>
        <w:t> </w:t>
      </w:r>
      <w:r>
        <w:rPr>
          <w:b/>
          <w:strike/>
          <w:sz w:val="24"/>
          <w:u w:val="thick"/>
        </w:rPr>
        <w:t>learning,</w:t>
      </w:r>
      <w:r>
        <w:rPr>
          <w:b/>
          <w:strike/>
          <w:spacing w:val="-15"/>
          <w:sz w:val="24"/>
          <w:u w:val="thick"/>
        </w:rPr>
        <w:t> </w:t>
      </w:r>
      <w:r>
        <w:rPr>
          <w:b/>
          <w:strike/>
          <w:sz w:val="24"/>
          <w:u w:val="thick"/>
        </w:rPr>
        <w:t>reasoning</w:t>
      </w:r>
      <w:r>
        <w:rPr>
          <w:b/>
          <w:strike/>
          <w:spacing w:val="-15"/>
          <w:sz w:val="24"/>
          <w:u w:val="thick"/>
        </w:rPr>
        <w:t> </w:t>
      </w:r>
      <w:r>
        <w:rPr>
          <w:b/>
          <w:strike/>
          <w:sz w:val="24"/>
          <w:u w:val="thick"/>
        </w:rPr>
        <w:t>or</w:t>
      </w:r>
      <w:r>
        <w:rPr>
          <w:b/>
          <w:strike/>
          <w:spacing w:val="-15"/>
          <w:sz w:val="24"/>
          <w:u w:val="thick"/>
        </w:rPr>
        <w:t> </w:t>
      </w:r>
      <w:r>
        <w:rPr>
          <w:b/>
          <w:strike/>
          <w:sz w:val="24"/>
          <w:u w:val="thick"/>
        </w:rPr>
        <w:t>modelling</w:t>
      </w:r>
      <w:r>
        <w:rPr>
          <w:b/>
          <w:strike w:val="0"/>
          <w:spacing w:val="-15"/>
          <w:sz w:val="24"/>
        </w:rPr>
        <w:t> </w:t>
      </w:r>
      <w:r>
        <w:rPr>
          <w:b/>
          <w:strike w:val="0"/>
          <w:sz w:val="24"/>
        </w:rPr>
        <w:t>and</w:t>
      </w:r>
      <w:r>
        <w:rPr>
          <w:b/>
          <w:strike w:val="0"/>
          <w:spacing w:val="-15"/>
          <w:sz w:val="24"/>
        </w:rPr>
        <w:t> </w:t>
      </w:r>
      <w:r>
        <w:rPr>
          <w:b/>
          <w:strike w:val="0"/>
          <w:sz w:val="24"/>
        </w:rPr>
        <w:t>to</w:t>
      </w:r>
      <w:r>
        <w:rPr>
          <w:b/>
          <w:strike w:val="0"/>
          <w:spacing w:val="3"/>
          <w:sz w:val="24"/>
        </w:rPr>
        <w:t> </w:t>
      </w:r>
      <w:r>
        <w:rPr>
          <w:strike/>
          <w:sz w:val="24"/>
        </w:rPr>
        <w:t>for</w:t>
      </w:r>
      <w:r>
        <w:rPr>
          <w:strike/>
          <w:spacing w:val="-15"/>
          <w:sz w:val="24"/>
        </w:rPr>
        <w:t> </w:t>
      </w:r>
      <w:r>
        <w:rPr>
          <w:strike/>
          <w:sz w:val="24"/>
        </w:rPr>
        <w:t>a</w:t>
      </w:r>
      <w:r>
        <w:rPr>
          <w:strike/>
          <w:spacing w:val="-15"/>
          <w:sz w:val="24"/>
        </w:rPr>
        <w:t> </w:t>
      </w:r>
      <w:r>
        <w:rPr>
          <w:strike/>
          <w:sz w:val="24"/>
        </w:rPr>
        <w:t>given</w:t>
      </w:r>
      <w:r>
        <w:rPr>
          <w:strike w:val="0"/>
          <w:sz w:val="24"/>
        </w:rPr>
        <w:t> </w:t>
      </w:r>
      <w:r>
        <w:rPr>
          <w:strike/>
          <w:sz w:val="24"/>
        </w:rPr>
        <w:t>set of human-defined objectives, to </w:t>
      </w:r>
      <w:r>
        <w:rPr>
          <w:strike w:val="0"/>
          <w:sz w:val="24"/>
        </w:rPr>
        <w:t> </w:t>
      </w:r>
      <w:r>
        <w:rPr>
          <w:strike/>
          <w:sz w:val="24"/>
          <w:u w:val="single"/>
        </w:rPr>
        <w:t>generate </w:t>
      </w:r>
      <w:r>
        <w:rPr>
          <w:b/>
          <w:strike w:val="0"/>
          <w:sz w:val="24"/>
          <w:u w:val="single"/>
        </w:rPr>
        <w:t>produce </w:t>
      </w:r>
      <w:r>
        <w:rPr>
          <w:b/>
          <w:strike/>
          <w:sz w:val="24"/>
          <w:u w:val="single"/>
        </w:rPr>
        <w:t>specific</w:t>
      </w:r>
      <w:r>
        <w:rPr>
          <w:b/>
          <w:strike w:val="0"/>
          <w:sz w:val="24"/>
        </w:rPr>
        <w:t> </w:t>
      </w:r>
      <w:r>
        <w:rPr>
          <w:strike w:val="0"/>
          <w:sz w:val="24"/>
        </w:rPr>
        <w:t>outputs </w:t>
      </w:r>
      <w:r>
        <w:rPr>
          <w:b/>
          <w:strike/>
          <w:sz w:val="24"/>
          <w:u w:val="thick"/>
        </w:rPr>
        <w:t>in the form</w:t>
      </w:r>
      <w:r>
        <w:rPr>
          <w:b/>
          <w:strike w:val="0"/>
          <w:sz w:val="24"/>
        </w:rPr>
        <w:t> </w:t>
      </w:r>
      <w:r>
        <w:rPr>
          <w:b/>
          <w:strike/>
          <w:sz w:val="24"/>
          <w:u w:val="single"/>
        </w:rPr>
        <w:t>of </w:t>
      </w:r>
      <w:r>
        <w:rPr>
          <w:strike/>
          <w:sz w:val="24"/>
          <w:u w:val="single"/>
        </w:rPr>
        <w:t>such</w:t>
      </w:r>
      <w:r>
        <w:rPr>
          <w:strike w:val="0"/>
          <w:sz w:val="24"/>
        </w:rPr>
        <w:t> </w:t>
      </w:r>
      <w:r>
        <w:rPr>
          <w:strike/>
          <w:sz w:val="24"/>
          <w:u w:val="single"/>
        </w:rPr>
        <w:t>as </w:t>
      </w:r>
      <w:r>
        <w:rPr>
          <w:b/>
          <w:strike w:val="0"/>
          <w:sz w:val="24"/>
          <w:u w:val="single"/>
        </w:rPr>
        <w:t>such as</w:t>
      </w:r>
      <w:r>
        <w:rPr>
          <w:b/>
          <w:strike w:val="0"/>
          <w:sz w:val="24"/>
        </w:rPr>
        <w:t> </w:t>
      </w:r>
      <w:r>
        <w:rPr>
          <w:strike w:val="0"/>
          <w:sz w:val="24"/>
        </w:rPr>
        <w:t>content </w:t>
      </w:r>
      <w:r>
        <w:rPr>
          <w:b/>
          <w:strike w:val="0"/>
          <w:sz w:val="24"/>
        </w:rPr>
        <w:t>for generative AI systems (</w:t>
      </w:r>
      <w:r>
        <w:rPr>
          <w:b/>
          <w:strike w:val="0"/>
          <w:sz w:val="24"/>
          <w:u w:val="thick"/>
        </w:rPr>
        <w:t>e.g.</w:t>
      </w:r>
      <w:r>
        <w:rPr>
          <w:b/>
          <w:strike w:val="0"/>
          <w:sz w:val="24"/>
        </w:rPr>
        <w:t> </w:t>
      </w:r>
      <w:r>
        <w:rPr>
          <w:b/>
          <w:strike/>
          <w:sz w:val="24"/>
          <w:u w:val="thick"/>
        </w:rPr>
        <w:t>such as</w:t>
      </w:r>
      <w:r>
        <w:rPr>
          <w:b/>
          <w:strike w:val="0"/>
          <w:sz w:val="24"/>
        </w:rPr>
        <w:t> text, video or images)</w:t>
      </w:r>
      <w:r>
        <w:rPr>
          <w:strike w:val="0"/>
          <w:sz w:val="24"/>
        </w:rPr>
        <w:t>, </w:t>
      </w:r>
      <w:r>
        <w:rPr>
          <w:b/>
          <w:strike/>
          <w:sz w:val="24"/>
          <w:u w:val="thick"/>
        </w:rPr>
        <w:t>as well</w:t>
      </w:r>
      <w:r>
        <w:rPr>
          <w:b/>
          <w:strike w:val="0"/>
          <w:sz w:val="24"/>
        </w:rPr>
        <w:t> </w:t>
      </w:r>
      <w:r>
        <w:rPr>
          <w:b/>
          <w:strike/>
          <w:sz w:val="24"/>
          <w:u w:val="thick"/>
        </w:rPr>
        <w:t>as</w:t>
      </w:r>
      <w:r>
        <w:rPr>
          <w:b/>
          <w:strike w:val="0"/>
          <w:spacing w:val="-15"/>
          <w:sz w:val="24"/>
        </w:rPr>
        <w:t> </w:t>
      </w:r>
      <w:r>
        <w:rPr>
          <w:strike w:val="0"/>
          <w:sz w:val="24"/>
        </w:rPr>
        <w:t>predictions,</w:t>
      </w:r>
      <w:r>
        <w:rPr>
          <w:strike w:val="0"/>
          <w:spacing w:val="-15"/>
          <w:sz w:val="24"/>
        </w:rPr>
        <w:t> </w:t>
      </w:r>
      <w:r>
        <w:rPr>
          <w:strike w:val="0"/>
          <w:sz w:val="24"/>
        </w:rPr>
        <w:t>recommendations,</w:t>
      </w:r>
      <w:r>
        <w:rPr>
          <w:strike w:val="0"/>
          <w:spacing w:val="-15"/>
          <w:sz w:val="24"/>
        </w:rPr>
        <w:t> </w:t>
      </w:r>
      <w:r>
        <w:rPr>
          <w:strike w:val="0"/>
          <w:sz w:val="24"/>
        </w:rPr>
        <w:t>or</w:t>
      </w:r>
      <w:r>
        <w:rPr>
          <w:strike w:val="0"/>
          <w:spacing w:val="-15"/>
          <w:sz w:val="24"/>
        </w:rPr>
        <w:t> </w:t>
      </w:r>
      <w:r>
        <w:rPr>
          <w:strike w:val="0"/>
          <w:sz w:val="24"/>
        </w:rPr>
        <w:t>decisions</w:t>
      </w:r>
      <w:r>
        <w:rPr>
          <w:b/>
          <w:strike w:val="0"/>
          <w:sz w:val="24"/>
        </w:rPr>
        <w:t>,</w:t>
      </w:r>
      <w:r>
        <w:rPr>
          <w:b/>
          <w:strike w:val="0"/>
          <w:spacing w:val="-15"/>
          <w:sz w:val="24"/>
        </w:rPr>
        <w:t> </w:t>
      </w:r>
      <w:r>
        <w:rPr>
          <w:strike/>
          <w:sz w:val="24"/>
          <w:u w:val="single"/>
        </w:rPr>
        <w:t>which</w:t>
      </w:r>
      <w:r>
        <w:rPr>
          <w:strike w:val="0"/>
          <w:spacing w:val="-15"/>
          <w:sz w:val="24"/>
        </w:rPr>
        <w:t> </w:t>
      </w:r>
      <w:r>
        <w:rPr>
          <w:strike w:val="0"/>
          <w:sz w:val="24"/>
        </w:rPr>
        <w:t>influenc</w:t>
      </w:r>
      <w:r>
        <w:rPr>
          <w:b/>
          <w:strike w:val="0"/>
          <w:sz w:val="24"/>
          <w:u w:val="thick"/>
        </w:rPr>
        <w:t>ing</w:t>
      </w:r>
      <w:r>
        <w:rPr>
          <w:b/>
          <w:strike w:val="0"/>
          <w:spacing w:val="-15"/>
          <w:sz w:val="24"/>
        </w:rPr>
        <w:t> </w:t>
      </w:r>
      <w:r>
        <w:rPr>
          <w:strike w:val="0"/>
          <w:sz w:val="24"/>
        </w:rPr>
        <w:t>the</w:t>
      </w:r>
      <w:r>
        <w:rPr>
          <w:strike w:val="0"/>
          <w:spacing w:val="-15"/>
          <w:sz w:val="24"/>
        </w:rPr>
        <w:t> </w:t>
      </w:r>
      <w:r>
        <w:rPr>
          <w:strike w:val="0"/>
          <w:sz w:val="24"/>
        </w:rPr>
        <w:t>environment</w:t>
      </w:r>
      <w:r>
        <w:rPr>
          <w:strike w:val="0"/>
          <w:spacing w:val="-15"/>
          <w:sz w:val="24"/>
        </w:rPr>
        <w:t> </w:t>
      </w:r>
      <w:r>
        <w:rPr>
          <w:strike w:val="0"/>
          <w:sz w:val="24"/>
        </w:rPr>
        <w:t>with</w:t>
      </w:r>
      <w:r>
        <w:rPr>
          <w:strike w:val="0"/>
          <w:spacing w:val="-15"/>
          <w:sz w:val="24"/>
        </w:rPr>
        <w:t> </w:t>
      </w:r>
      <w:r>
        <w:rPr>
          <w:strike w:val="0"/>
          <w:sz w:val="24"/>
        </w:rPr>
        <w:t>which the</w:t>
      </w:r>
      <w:r>
        <w:rPr>
          <w:strike w:val="0"/>
          <w:spacing w:val="-14"/>
          <w:sz w:val="24"/>
        </w:rPr>
        <w:t> </w:t>
      </w:r>
      <w:r>
        <w:rPr>
          <w:strike w:val="0"/>
          <w:sz w:val="24"/>
        </w:rPr>
        <w:t>system</w:t>
      </w:r>
      <w:r>
        <w:rPr>
          <w:strike w:val="0"/>
          <w:spacing w:val="-12"/>
          <w:sz w:val="24"/>
        </w:rPr>
        <w:t> </w:t>
      </w:r>
      <w:r>
        <w:rPr>
          <w:strike w:val="0"/>
          <w:sz w:val="24"/>
        </w:rPr>
        <w:t>interacts,</w:t>
      </w:r>
      <w:r>
        <w:rPr>
          <w:strike w:val="0"/>
          <w:spacing w:val="-11"/>
          <w:sz w:val="24"/>
        </w:rPr>
        <w:t> </w:t>
      </w:r>
      <w:r>
        <w:rPr>
          <w:strike w:val="0"/>
          <w:sz w:val="24"/>
        </w:rPr>
        <w:t>be</w:t>
      </w:r>
      <w:r>
        <w:rPr>
          <w:strike w:val="0"/>
          <w:spacing w:val="-13"/>
          <w:sz w:val="24"/>
        </w:rPr>
        <w:t> </w:t>
      </w:r>
      <w:r>
        <w:rPr>
          <w:strike w:val="0"/>
          <w:sz w:val="24"/>
        </w:rPr>
        <w:t>it</w:t>
      </w:r>
      <w:r>
        <w:rPr>
          <w:strike w:val="0"/>
          <w:spacing w:val="-11"/>
          <w:sz w:val="24"/>
        </w:rPr>
        <w:t> </w:t>
      </w:r>
      <w:r>
        <w:rPr>
          <w:strike w:val="0"/>
          <w:sz w:val="24"/>
        </w:rPr>
        <w:t>in</w:t>
      </w:r>
      <w:r>
        <w:rPr>
          <w:strike w:val="0"/>
          <w:spacing w:val="-12"/>
          <w:sz w:val="24"/>
        </w:rPr>
        <w:t> </w:t>
      </w:r>
      <w:r>
        <w:rPr>
          <w:strike w:val="0"/>
          <w:sz w:val="24"/>
        </w:rPr>
        <w:t>a</w:t>
      </w:r>
      <w:r>
        <w:rPr>
          <w:strike w:val="0"/>
          <w:spacing w:val="-13"/>
          <w:sz w:val="24"/>
        </w:rPr>
        <w:t> </w:t>
      </w:r>
      <w:r>
        <w:rPr>
          <w:strike w:val="0"/>
          <w:sz w:val="24"/>
        </w:rPr>
        <w:t>physical</w:t>
      </w:r>
      <w:r>
        <w:rPr>
          <w:strike w:val="0"/>
          <w:spacing w:val="-12"/>
          <w:sz w:val="24"/>
        </w:rPr>
        <w:t> </w:t>
      </w:r>
      <w:r>
        <w:rPr>
          <w:strike w:val="0"/>
          <w:sz w:val="24"/>
        </w:rPr>
        <w:t>or</w:t>
      </w:r>
      <w:r>
        <w:rPr>
          <w:strike w:val="0"/>
          <w:spacing w:val="-13"/>
          <w:sz w:val="24"/>
        </w:rPr>
        <w:t> </w:t>
      </w:r>
      <w:r>
        <w:rPr>
          <w:strike w:val="0"/>
          <w:sz w:val="24"/>
        </w:rPr>
        <w:t>digital</w:t>
      </w:r>
      <w:r>
        <w:rPr>
          <w:strike w:val="0"/>
          <w:spacing w:val="-12"/>
          <w:sz w:val="24"/>
        </w:rPr>
        <w:t> </w:t>
      </w:r>
      <w:r>
        <w:rPr>
          <w:strike w:val="0"/>
          <w:sz w:val="24"/>
        </w:rPr>
        <w:t>dimension.</w:t>
      </w:r>
      <w:r>
        <w:rPr>
          <w:strike w:val="0"/>
          <w:spacing w:val="-9"/>
          <w:sz w:val="24"/>
        </w:rPr>
        <w:t> </w:t>
      </w:r>
      <w:r>
        <w:rPr>
          <w:b/>
          <w:strike w:val="0"/>
          <w:sz w:val="24"/>
          <w:u w:val="thick"/>
        </w:rPr>
        <w:t>A</w:t>
      </w:r>
      <w:r>
        <w:rPr>
          <w:b/>
          <w:strike w:val="0"/>
          <w:spacing w:val="-13"/>
          <w:sz w:val="24"/>
          <w:u w:val="thick"/>
        </w:rPr>
        <w:t> </w:t>
      </w:r>
      <w:r>
        <w:rPr>
          <w:b/>
          <w:strike w:val="0"/>
          <w:sz w:val="24"/>
          <w:u w:val="thick"/>
        </w:rPr>
        <w:t>system</w:t>
      </w:r>
      <w:r>
        <w:rPr>
          <w:b/>
          <w:strike w:val="0"/>
          <w:spacing w:val="-15"/>
          <w:sz w:val="24"/>
          <w:u w:val="thick"/>
        </w:rPr>
        <w:t> </w:t>
      </w:r>
      <w:r>
        <w:rPr>
          <w:b/>
          <w:strike w:val="0"/>
          <w:sz w:val="24"/>
          <w:u w:val="thick"/>
        </w:rPr>
        <w:t>that</w:t>
      </w:r>
      <w:r>
        <w:rPr>
          <w:b/>
          <w:strike w:val="0"/>
          <w:spacing w:val="-13"/>
          <w:sz w:val="24"/>
          <w:u w:val="thick"/>
        </w:rPr>
        <w:t> </w:t>
      </w:r>
      <w:r>
        <w:rPr>
          <w:b/>
          <w:strike w:val="0"/>
          <w:sz w:val="24"/>
          <w:u w:val="thick"/>
        </w:rPr>
        <w:t>uses</w:t>
      </w:r>
      <w:r>
        <w:rPr>
          <w:b/>
          <w:strike w:val="0"/>
          <w:spacing w:val="-12"/>
          <w:sz w:val="24"/>
          <w:u w:val="thick"/>
        </w:rPr>
        <w:t> </w:t>
      </w:r>
      <w:r>
        <w:rPr>
          <w:b/>
          <w:strike w:val="0"/>
          <w:sz w:val="24"/>
          <w:u w:val="thick"/>
        </w:rPr>
        <w:t>rules</w:t>
      </w:r>
      <w:r>
        <w:rPr>
          <w:b/>
          <w:strike w:val="0"/>
          <w:spacing w:val="-12"/>
          <w:sz w:val="24"/>
          <w:u w:val="thick"/>
        </w:rPr>
        <w:t> </w:t>
      </w:r>
      <w:r>
        <w:rPr>
          <w:b/>
          <w:strike w:val="0"/>
          <w:sz w:val="24"/>
          <w:u w:val="thick"/>
        </w:rPr>
        <w:t>defined</w:t>
      </w:r>
      <w:r>
        <w:rPr>
          <w:b/>
          <w:strike w:val="0"/>
          <w:sz w:val="24"/>
        </w:rPr>
        <w:t> </w:t>
      </w:r>
      <w:r>
        <w:rPr>
          <w:b/>
          <w:strike w:val="0"/>
          <w:sz w:val="24"/>
          <w:u w:val="thick"/>
        </w:rPr>
        <w:t>solely by natural persons to automatically execute operations should not be considered</w:t>
      </w:r>
      <w:r>
        <w:rPr>
          <w:b/>
          <w:strike w:val="0"/>
          <w:sz w:val="24"/>
        </w:rPr>
        <w:t> </w:t>
      </w:r>
      <w:r>
        <w:rPr>
          <w:b/>
          <w:strike w:val="0"/>
          <w:sz w:val="24"/>
          <w:u w:val="thick"/>
        </w:rPr>
        <w:t>an</w:t>
      </w:r>
      <w:r>
        <w:rPr>
          <w:b/>
          <w:strike w:val="0"/>
          <w:spacing w:val="-7"/>
          <w:sz w:val="24"/>
          <w:u w:val="thick"/>
        </w:rPr>
        <w:t> </w:t>
      </w:r>
      <w:r>
        <w:rPr>
          <w:b/>
          <w:strike w:val="0"/>
          <w:sz w:val="24"/>
          <w:u w:val="thick"/>
        </w:rPr>
        <w:t>AI</w:t>
      </w:r>
      <w:r>
        <w:rPr>
          <w:b/>
          <w:strike w:val="0"/>
          <w:spacing w:val="-8"/>
          <w:sz w:val="24"/>
          <w:u w:val="thick"/>
        </w:rPr>
        <w:t> </w:t>
      </w:r>
      <w:r>
        <w:rPr>
          <w:b/>
          <w:strike w:val="0"/>
          <w:sz w:val="24"/>
          <w:u w:val="thick"/>
        </w:rPr>
        <w:t>system.</w:t>
      </w:r>
      <w:r>
        <w:rPr>
          <w:b/>
          <w:strike w:val="0"/>
          <w:spacing w:val="-7"/>
          <w:sz w:val="24"/>
        </w:rPr>
        <w:t> </w:t>
      </w:r>
      <w:r>
        <w:rPr>
          <w:strike w:val="0"/>
          <w:sz w:val="24"/>
        </w:rPr>
        <w:t>AI</w:t>
      </w:r>
      <w:r>
        <w:rPr>
          <w:strike w:val="0"/>
          <w:spacing w:val="-10"/>
          <w:sz w:val="24"/>
        </w:rPr>
        <w:t> </w:t>
      </w:r>
      <w:r>
        <w:rPr>
          <w:strike w:val="0"/>
          <w:sz w:val="24"/>
        </w:rPr>
        <w:t>systems</w:t>
      </w:r>
      <w:r>
        <w:rPr>
          <w:strike w:val="0"/>
          <w:spacing w:val="-7"/>
          <w:sz w:val="24"/>
        </w:rPr>
        <w:t> </w:t>
      </w:r>
      <w:r>
        <w:rPr>
          <w:strike w:val="0"/>
          <w:sz w:val="24"/>
        </w:rPr>
        <w:t>can</w:t>
      </w:r>
      <w:r>
        <w:rPr>
          <w:strike w:val="0"/>
          <w:spacing w:val="-7"/>
          <w:sz w:val="24"/>
        </w:rPr>
        <w:t> </w:t>
      </w:r>
      <w:r>
        <w:rPr>
          <w:strike w:val="0"/>
          <w:sz w:val="24"/>
        </w:rPr>
        <w:t>be</w:t>
      </w:r>
      <w:r>
        <w:rPr>
          <w:strike w:val="0"/>
          <w:spacing w:val="-8"/>
          <w:sz w:val="24"/>
        </w:rPr>
        <w:t> </w:t>
      </w:r>
      <w:r>
        <w:rPr>
          <w:strike w:val="0"/>
          <w:sz w:val="24"/>
        </w:rPr>
        <w:t>designed</w:t>
      </w:r>
      <w:r>
        <w:rPr>
          <w:strike w:val="0"/>
          <w:spacing w:val="-7"/>
          <w:sz w:val="24"/>
        </w:rPr>
        <w:t> </w:t>
      </w:r>
      <w:r>
        <w:rPr>
          <w:strike w:val="0"/>
          <w:sz w:val="24"/>
        </w:rPr>
        <w:t>to</w:t>
      </w:r>
      <w:r>
        <w:rPr>
          <w:strike w:val="0"/>
          <w:spacing w:val="-4"/>
          <w:sz w:val="24"/>
        </w:rPr>
        <w:t> </w:t>
      </w:r>
      <w:r>
        <w:rPr>
          <w:strike w:val="0"/>
          <w:sz w:val="24"/>
        </w:rPr>
        <w:t>operate</w:t>
      </w:r>
      <w:r>
        <w:rPr>
          <w:strike w:val="0"/>
          <w:spacing w:val="-8"/>
          <w:sz w:val="24"/>
        </w:rPr>
        <w:t> </w:t>
      </w:r>
      <w:r>
        <w:rPr>
          <w:strike w:val="0"/>
          <w:sz w:val="24"/>
        </w:rPr>
        <w:t>with</w:t>
      </w:r>
      <w:r>
        <w:rPr>
          <w:strike w:val="0"/>
          <w:spacing w:val="-7"/>
          <w:sz w:val="24"/>
        </w:rPr>
        <w:t> </w:t>
      </w:r>
      <w:r>
        <w:rPr>
          <w:strike w:val="0"/>
          <w:sz w:val="24"/>
        </w:rPr>
        <w:t>varying</w:t>
      </w:r>
      <w:r>
        <w:rPr>
          <w:strike w:val="0"/>
          <w:spacing w:val="-9"/>
          <w:sz w:val="24"/>
        </w:rPr>
        <w:t> </w:t>
      </w:r>
      <w:r>
        <w:rPr>
          <w:strike w:val="0"/>
          <w:sz w:val="24"/>
        </w:rPr>
        <w:t>levels</w:t>
      </w:r>
      <w:r>
        <w:rPr>
          <w:strike w:val="0"/>
          <w:spacing w:val="-7"/>
          <w:sz w:val="24"/>
        </w:rPr>
        <w:t> </w:t>
      </w:r>
      <w:r>
        <w:rPr>
          <w:strike w:val="0"/>
          <w:sz w:val="24"/>
        </w:rPr>
        <w:t>of</w:t>
      </w:r>
      <w:r>
        <w:rPr>
          <w:strike w:val="0"/>
          <w:spacing w:val="-6"/>
          <w:sz w:val="24"/>
        </w:rPr>
        <w:t> </w:t>
      </w:r>
      <w:r>
        <w:rPr>
          <w:strike w:val="0"/>
          <w:sz w:val="24"/>
        </w:rPr>
        <w:t>autonomy</w:t>
      </w:r>
      <w:r>
        <w:rPr>
          <w:strike w:val="0"/>
          <w:spacing w:val="-11"/>
          <w:sz w:val="24"/>
        </w:rPr>
        <w:t> </w:t>
      </w:r>
      <w:r>
        <w:rPr>
          <w:strike w:val="0"/>
          <w:sz w:val="24"/>
        </w:rPr>
        <w:t>and</w:t>
      </w:r>
      <w:r>
        <w:rPr>
          <w:strike w:val="0"/>
          <w:spacing w:val="-5"/>
          <w:sz w:val="24"/>
        </w:rPr>
        <w:t> </w:t>
      </w:r>
      <w:r>
        <w:rPr>
          <w:strike w:val="0"/>
          <w:sz w:val="24"/>
        </w:rPr>
        <w:t>be used</w:t>
      </w:r>
      <w:r>
        <w:rPr>
          <w:strike w:val="0"/>
          <w:spacing w:val="-10"/>
          <w:sz w:val="24"/>
        </w:rPr>
        <w:t> </w:t>
      </w:r>
      <w:r>
        <w:rPr>
          <w:strike w:val="0"/>
          <w:sz w:val="24"/>
        </w:rPr>
        <w:t>on</w:t>
      </w:r>
      <w:r>
        <w:rPr>
          <w:strike w:val="0"/>
          <w:spacing w:val="-10"/>
          <w:sz w:val="24"/>
        </w:rPr>
        <w:t> </w:t>
      </w:r>
      <w:r>
        <w:rPr>
          <w:strike w:val="0"/>
          <w:sz w:val="24"/>
        </w:rPr>
        <w:t>a</w:t>
      </w:r>
      <w:r>
        <w:rPr>
          <w:strike w:val="0"/>
          <w:spacing w:val="-11"/>
          <w:sz w:val="24"/>
        </w:rPr>
        <w:t> </w:t>
      </w:r>
      <w:r>
        <w:rPr>
          <w:strike w:val="0"/>
          <w:sz w:val="24"/>
        </w:rPr>
        <w:t>stand-alone</w:t>
      </w:r>
      <w:r>
        <w:rPr>
          <w:strike w:val="0"/>
          <w:spacing w:val="-10"/>
          <w:sz w:val="24"/>
        </w:rPr>
        <w:t> </w:t>
      </w:r>
      <w:r>
        <w:rPr>
          <w:strike w:val="0"/>
          <w:sz w:val="24"/>
        </w:rPr>
        <w:t>basis</w:t>
      </w:r>
      <w:r>
        <w:rPr>
          <w:strike w:val="0"/>
          <w:spacing w:val="-9"/>
          <w:sz w:val="24"/>
        </w:rPr>
        <w:t> </w:t>
      </w:r>
      <w:r>
        <w:rPr>
          <w:strike w:val="0"/>
          <w:sz w:val="24"/>
        </w:rPr>
        <w:t>or</w:t>
      </w:r>
      <w:r>
        <w:rPr>
          <w:strike w:val="0"/>
          <w:spacing w:val="-10"/>
          <w:sz w:val="24"/>
        </w:rPr>
        <w:t> </w:t>
      </w:r>
      <w:r>
        <w:rPr>
          <w:strike w:val="0"/>
          <w:sz w:val="24"/>
        </w:rPr>
        <w:t>as</w:t>
      </w:r>
      <w:r>
        <w:rPr>
          <w:strike w:val="0"/>
          <w:spacing w:val="-9"/>
          <w:sz w:val="24"/>
        </w:rPr>
        <w:t> </w:t>
      </w:r>
      <w:r>
        <w:rPr>
          <w:strike w:val="0"/>
          <w:sz w:val="24"/>
        </w:rPr>
        <w:t>a</w:t>
      </w:r>
      <w:r>
        <w:rPr>
          <w:strike w:val="0"/>
          <w:spacing w:val="-11"/>
          <w:sz w:val="24"/>
        </w:rPr>
        <w:t> </w:t>
      </w:r>
      <w:r>
        <w:rPr>
          <w:strike w:val="0"/>
          <w:sz w:val="24"/>
        </w:rPr>
        <w:t>component</w:t>
      </w:r>
      <w:r>
        <w:rPr>
          <w:strike w:val="0"/>
          <w:spacing w:val="-10"/>
          <w:sz w:val="24"/>
        </w:rPr>
        <w:t> </w:t>
      </w:r>
      <w:r>
        <w:rPr>
          <w:strike w:val="0"/>
          <w:sz w:val="24"/>
        </w:rPr>
        <w:t>of</w:t>
      </w:r>
      <w:r>
        <w:rPr>
          <w:strike w:val="0"/>
          <w:spacing w:val="-10"/>
          <w:sz w:val="24"/>
        </w:rPr>
        <w:t> </w:t>
      </w:r>
      <w:r>
        <w:rPr>
          <w:strike w:val="0"/>
          <w:sz w:val="24"/>
        </w:rPr>
        <w:t>a</w:t>
      </w:r>
      <w:r>
        <w:rPr>
          <w:strike w:val="0"/>
          <w:spacing w:val="-11"/>
          <w:sz w:val="24"/>
        </w:rPr>
        <w:t> </w:t>
      </w:r>
      <w:r>
        <w:rPr>
          <w:strike w:val="0"/>
          <w:sz w:val="24"/>
        </w:rPr>
        <w:t>product,</w:t>
      </w:r>
      <w:r>
        <w:rPr>
          <w:strike w:val="0"/>
          <w:spacing w:val="-9"/>
          <w:sz w:val="24"/>
        </w:rPr>
        <w:t> </w:t>
      </w:r>
      <w:r>
        <w:rPr>
          <w:strike w:val="0"/>
          <w:sz w:val="24"/>
        </w:rPr>
        <w:t>irrespective</w:t>
      </w:r>
      <w:r>
        <w:rPr>
          <w:strike w:val="0"/>
          <w:spacing w:val="-11"/>
          <w:sz w:val="24"/>
        </w:rPr>
        <w:t> </w:t>
      </w:r>
      <w:r>
        <w:rPr>
          <w:strike w:val="0"/>
          <w:sz w:val="24"/>
        </w:rPr>
        <w:t>of</w:t>
      </w:r>
      <w:r>
        <w:rPr>
          <w:strike w:val="0"/>
          <w:spacing w:val="-10"/>
          <w:sz w:val="24"/>
        </w:rPr>
        <w:t> </w:t>
      </w:r>
      <w:r>
        <w:rPr>
          <w:strike w:val="0"/>
          <w:sz w:val="24"/>
        </w:rPr>
        <w:t>whether</w:t>
      </w:r>
      <w:r>
        <w:rPr>
          <w:strike w:val="0"/>
          <w:spacing w:val="-11"/>
          <w:sz w:val="24"/>
        </w:rPr>
        <w:t> </w:t>
      </w:r>
      <w:r>
        <w:rPr>
          <w:strike w:val="0"/>
          <w:sz w:val="24"/>
        </w:rPr>
        <w:t>the</w:t>
      </w:r>
      <w:r>
        <w:rPr>
          <w:strike w:val="0"/>
          <w:spacing w:val="-10"/>
          <w:sz w:val="24"/>
        </w:rPr>
        <w:t> </w:t>
      </w:r>
      <w:r>
        <w:rPr>
          <w:strike w:val="0"/>
          <w:sz w:val="24"/>
        </w:rPr>
        <w:t>system is physically</w:t>
      </w:r>
      <w:r>
        <w:rPr>
          <w:strike w:val="0"/>
          <w:spacing w:val="-1"/>
          <w:sz w:val="24"/>
        </w:rPr>
        <w:t> </w:t>
      </w:r>
      <w:r>
        <w:rPr>
          <w:strike w:val="0"/>
          <w:sz w:val="24"/>
        </w:rPr>
        <w:t>integrated into the product (embedded) or serve</w:t>
      </w:r>
      <w:r>
        <w:rPr>
          <w:strike w:val="0"/>
          <w:spacing w:val="-1"/>
          <w:sz w:val="24"/>
        </w:rPr>
        <w:t> </w:t>
      </w:r>
      <w:r>
        <w:rPr>
          <w:strike w:val="0"/>
          <w:sz w:val="24"/>
        </w:rPr>
        <w:t>the functionality</w:t>
      </w:r>
      <w:r>
        <w:rPr>
          <w:strike w:val="0"/>
          <w:spacing w:val="-4"/>
          <w:sz w:val="24"/>
        </w:rPr>
        <w:t> </w:t>
      </w:r>
      <w:r>
        <w:rPr>
          <w:strike w:val="0"/>
          <w:sz w:val="24"/>
        </w:rPr>
        <w:t>of the product without being integrated therein (non-embedded).</w:t>
      </w:r>
    </w:p>
    <w:p>
      <w:pPr>
        <w:pStyle w:val="BodyText"/>
        <w:spacing w:before="0"/>
        <w:rPr>
          <w:sz w:val="21"/>
        </w:rPr>
      </w:pPr>
    </w:p>
    <w:p>
      <w:pPr>
        <w:spacing w:before="0"/>
        <w:ind w:left="841" w:right="107" w:hanging="708"/>
        <w:jc w:val="both"/>
        <w:rPr>
          <w:b/>
          <w:sz w:val="24"/>
        </w:rPr>
      </w:pPr>
      <w:r>
        <w:rPr>
          <w:b/>
          <w:sz w:val="24"/>
          <w:u w:val="thick"/>
        </w:rPr>
        <w:t>(6a)</w:t>
      </w:r>
      <w:r>
        <w:rPr>
          <w:b/>
          <w:spacing w:val="80"/>
          <w:w w:val="150"/>
          <w:sz w:val="24"/>
          <w:u w:val="thick"/>
        </w:rPr>
        <w:t> </w:t>
      </w:r>
      <w:r>
        <w:rPr>
          <w:b/>
          <w:sz w:val="24"/>
          <w:u w:val="thick"/>
        </w:rPr>
        <w:t>Machine learning approaches focus on the development of systems capable of learning</w:t>
      </w:r>
      <w:r>
        <w:rPr>
          <w:b/>
          <w:sz w:val="24"/>
        </w:rPr>
        <w:t> </w:t>
      </w:r>
      <w:r>
        <w:rPr>
          <w:b/>
          <w:sz w:val="24"/>
          <w:u w:val="thick"/>
        </w:rPr>
        <w:t>from data to solve an application problem without being explicitly programmed with a</w:t>
      </w:r>
      <w:r>
        <w:rPr>
          <w:b/>
          <w:sz w:val="24"/>
        </w:rPr>
        <w:t> </w:t>
      </w:r>
      <w:r>
        <w:rPr>
          <w:b/>
          <w:sz w:val="24"/>
          <w:u w:val="thick"/>
        </w:rPr>
        <w:t>set</w:t>
      </w:r>
      <w:r>
        <w:rPr>
          <w:b/>
          <w:sz w:val="24"/>
          <w:u w:val="thick"/>
        </w:rPr>
        <w:t> of</w:t>
      </w:r>
      <w:r>
        <w:rPr>
          <w:b/>
          <w:sz w:val="24"/>
          <w:u w:val="thick"/>
        </w:rPr>
        <w:t> step-by-step instructions from input</w:t>
      </w:r>
      <w:r>
        <w:rPr>
          <w:b/>
          <w:sz w:val="24"/>
          <w:u w:val="thick"/>
        </w:rPr>
        <w:t> to</w:t>
      </w:r>
      <w:r>
        <w:rPr>
          <w:b/>
          <w:sz w:val="24"/>
          <w:u w:val="thick"/>
        </w:rPr>
        <w:t> output.</w:t>
      </w:r>
      <w:r>
        <w:rPr>
          <w:b/>
          <w:sz w:val="24"/>
          <w:u w:val="thick"/>
        </w:rPr>
        <w:t> Learning refers to the</w:t>
      </w:r>
      <w:r>
        <w:rPr>
          <w:b/>
          <w:sz w:val="24"/>
        </w:rPr>
        <w:t> </w:t>
      </w:r>
      <w:r>
        <w:rPr>
          <w:b/>
          <w:sz w:val="24"/>
          <w:u w:val="thick"/>
        </w:rPr>
        <w:t>computational process of optimizing from</w:t>
      </w:r>
      <w:r>
        <w:rPr>
          <w:b/>
          <w:spacing w:val="-2"/>
          <w:sz w:val="24"/>
          <w:u w:val="thick"/>
        </w:rPr>
        <w:t> </w:t>
      </w:r>
      <w:r>
        <w:rPr>
          <w:b/>
          <w:sz w:val="24"/>
          <w:u w:val="thick"/>
        </w:rPr>
        <w:t>data the parameters of the model, which is a</w:t>
      </w:r>
      <w:r>
        <w:rPr>
          <w:b/>
          <w:sz w:val="24"/>
        </w:rPr>
        <w:t> </w:t>
      </w:r>
      <w:r>
        <w:rPr>
          <w:b/>
          <w:sz w:val="24"/>
          <w:u w:val="thick"/>
        </w:rPr>
        <w:t>mathematical</w:t>
      </w:r>
      <w:r>
        <w:rPr>
          <w:b/>
          <w:sz w:val="24"/>
          <w:u w:val="thick"/>
        </w:rPr>
        <w:t> construct generating an output</w:t>
      </w:r>
      <w:r>
        <w:rPr>
          <w:b/>
          <w:sz w:val="24"/>
          <w:u w:val="thick"/>
        </w:rPr>
        <w:t> based on input</w:t>
      </w:r>
      <w:r>
        <w:rPr>
          <w:b/>
          <w:sz w:val="24"/>
          <w:u w:val="thick"/>
        </w:rPr>
        <w:t> data.</w:t>
      </w:r>
      <w:r>
        <w:rPr>
          <w:b/>
          <w:sz w:val="24"/>
          <w:u w:val="thick"/>
        </w:rPr>
        <w:t> The range of</w:t>
      </w:r>
      <w:r>
        <w:rPr>
          <w:b/>
          <w:sz w:val="24"/>
        </w:rPr>
        <w:t> </w:t>
      </w:r>
      <w:r>
        <w:rPr>
          <w:b/>
          <w:sz w:val="24"/>
          <w:u w:val="thick"/>
        </w:rPr>
        <w:t>problems addressed by machine learning typically involves tasks for which other</w:t>
      </w:r>
      <w:r>
        <w:rPr>
          <w:b/>
          <w:sz w:val="24"/>
        </w:rPr>
        <w:t> </w:t>
      </w:r>
      <w:r>
        <w:rPr>
          <w:b/>
          <w:sz w:val="24"/>
          <w:u w:val="thick"/>
        </w:rPr>
        <w:t>approaches fail, either because there is no suitable formalisation of the problem, or</w:t>
      </w:r>
      <w:r>
        <w:rPr>
          <w:b/>
          <w:sz w:val="24"/>
        </w:rPr>
        <w:t> </w:t>
      </w:r>
      <w:r>
        <w:rPr>
          <w:b/>
          <w:sz w:val="24"/>
          <w:u w:val="thick"/>
        </w:rPr>
        <w:t>because the resolution of the problem is intractable</w:t>
      </w:r>
      <w:r>
        <w:rPr>
          <w:b/>
          <w:sz w:val="24"/>
          <w:u w:val="thick"/>
        </w:rPr>
        <w:t> with non-learning approaches.</w:t>
      </w:r>
      <w:r>
        <w:rPr>
          <w:b/>
          <w:sz w:val="24"/>
        </w:rPr>
        <w:t> </w:t>
      </w:r>
      <w:r>
        <w:rPr>
          <w:b/>
          <w:sz w:val="24"/>
          <w:u w:val="thick"/>
        </w:rPr>
        <w:t>Machine learning approaches include for instance supervised, unsupervised and</w:t>
      </w:r>
      <w:r>
        <w:rPr>
          <w:b/>
          <w:sz w:val="24"/>
        </w:rPr>
        <w:t> </w:t>
      </w:r>
      <w:r>
        <w:rPr>
          <w:b/>
          <w:sz w:val="24"/>
          <w:u w:val="thick"/>
        </w:rPr>
        <w:t>reinforcement</w:t>
      </w:r>
      <w:r>
        <w:rPr>
          <w:b/>
          <w:spacing w:val="12"/>
          <w:sz w:val="24"/>
          <w:u w:val="thick"/>
        </w:rPr>
        <w:t> </w:t>
      </w:r>
      <w:r>
        <w:rPr>
          <w:b/>
          <w:sz w:val="24"/>
          <w:u w:val="thick"/>
        </w:rPr>
        <w:t>learning,</w:t>
      </w:r>
      <w:r>
        <w:rPr>
          <w:b/>
          <w:spacing w:val="15"/>
          <w:sz w:val="24"/>
          <w:u w:val="thick"/>
        </w:rPr>
        <w:t> </w:t>
      </w:r>
      <w:r>
        <w:rPr>
          <w:b/>
          <w:sz w:val="24"/>
          <w:u w:val="thick"/>
        </w:rPr>
        <w:t>using</w:t>
      </w:r>
      <w:r>
        <w:rPr>
          <w:b/>
          <w:spacing w:val="11"/>
          <w:sz w:val="24"/>
          <w:u w:val="thick"/>
        </w:rPr>
        <w:t> </w:t>
      </w:r>
      <w:r>
        <w:rPr>
          <w:b/>
          <w:sz w:val="24"/>
          <w:u w:val="thick"/>
        </w:rPr>
        <w:t>a</w:t>
      </w:r>
      <w:r>
        <w:rPr>
          <w:b/>
          <w:spacing w:val="13"/>
          <w:sz w:val="24"/>
          <w:u w:val="thick"/>
        </w:rPr>
        <w:t> </w:t>
      </w:r>
      <w:r>
        <w:rPr>
          <w:b/>
          <w:sz w:val="24"/>
          <w:u w:val="thick"/>
        </w:rPr>
        <w:t>variety</w:t>
      </w:r>
      <w:r>
        <w:rPr>
          <w:b/>
          <w:spacing w:val="13"/>
          <w:sz w:val="24"/>
          <w:u w:val="thick"/>
        </w:rPr>
        <w:t> </w:t>
      </w:r>
      <w:r>
        <w:rPr>
          <w:b/>
          <w:sz w:val="24"/>
          <w:u w:val="thick"/>
        </w:rPr>
        <w:t>of</w:t>
      </w:r>
      <w:r>
        <w:rPr>
          <w:b/>
          <w:spacing w:val="12"/>
          <w:sz w:val="24"/>
          <w:u w:val="thick"/>
        </w:rPr>
        <w:t> </w:t>
      </w:r>
      <w:r>
        <w:rPr>
          <w:b/>
          <w:sz w:val="24"/>
          <w:u w:val="thick"/>
        </w:rPr>
        <w:t>methods</w:t>
      </w:r>
      <w:r>
        <w:rPr>
          <w:b/>
          <w:spacing w:val="14"/>
          <w:sz w:val="24"/>
          <w:u w:val="thick"/>
        </w:rPr>
        <w:t> </w:t>
      </w:r>
      <w:r>
        <w:rPr>
          <w:b/>
          <w:sz w:val="24"/>
          <w:u w:val="thick"/>
        </w:rPr>
        <w:t>including</w:t>
      </w:r>
      <w:r>
        <w:rPr>
          <w:b/>
          <w:spacing w:val="11"/>
          <w:sz w:val="24"/>
          <w:u w:val="thick"/>
        </w:rPr>
        <w:t> </w:t>
      </w:r>
      <w:r>
        <w:rPr>
          <w:b/>
          <w:sz w:val="24"/>
          <w:u w:val="thick"/>
        </w:rPr>
        <w:t>deep</w:t>
      </w:r>
      <w:r>
        <w:rPr>
          <w:b/>
          <w:spacing w:val="14"/>
          <w:sz w:val="24"/>
          <w:u w:val="thick"/>
        </w:rPr>
        <w:t> </w:t>
      </w:r>
      <w:r>
        <w:rPr>
          <w:b/>
          <w:sz w:val="24"/>
          <w:u w:val="thick"/>
        </w:rPr>
        <w:t>learning,</w:t>
      </w:r>
      <w:r>
        <w:rPr>
          <w:b/>
          <w:spacing w:val="12"/>
          <w:sz w:val="24"/>
          <w:u w:val="thick"/>
        </w:rPr>
        <w:t> </w:t>
      </w:r>
      <w:r>
        <w:rPr>
          <w:b/>
          <w:spacing w:val="-2"/>
          <w:sz w:val="24"/>
          <w:u w:val="thick"/>
        </w:rPr>
        <w:t>statistical</w:t>
      </w:r>
    </w:p>
    <w:p>
      <w:pPr>
        <w:pStyle w:val="BodyText"/>
        <w:spacing w:before="0"/>
        <w:rPr>
          <w:b/>
          <w:sz w:val="20"/>
        </w:rPr>
      </w:pPr>
    </w:p>
    <w:p>
      <w:pPr>
        <w:pStyle w:val="BodyText"/>
        <w:spacing w:before="9"/>
        <w:rPr>
          <w:b/>
          <w:sz w:val="28"/>
        </w:rPr>
      </w:pPr>
      <w:r>
        <w:rPr/>
        <w:pict>
          <v:rect style="position:absolute;margin-left:56.664001pt;margin-top:17.748388pt;width:144.020pt;height:.599980pt;mso-position-horizontal-relative:page;mso-position-vertical-relative:paragraph;z-index:-15723520;mso-wrap-distance-left:0;mso-wrap-distance-right:0" id="docshape38" filled="true" fillcolor="#000000" stroked="false">
            <v:fill type="solid"/>
            <w10:wrap type="topAndBottom"/>
          </v:rect>
        </w:pict>
      </w:r>
    </w:p>
    <w:p>
      <w:pPr>
        <w:tabs>
          <w:tab w:pos="853" w:val="left" w:leader="none"/>
        </w:tabs>
        <w:spacing w:before="103"/>
        <w:ind w:left="853" w:right="447" w:hanging="720"/>
        <w:jc w:val="left"/>
        <w:rPr>
          <w:sz w:val="20"/>
        </w:rPr>
      </w:pPr>
      <w:r>
        <w:rPr>
          <w:b/>
          <w:spacing w:val="-10"/>
          <w:sz w:val="20"/>
          <w:vertAlign w:val="superscript"/>
        </w:rPr>
        <w:t>4</w:t>
      </w:r>
      <w:r>
        <w:rPr>
          <w:b/>
          <w:sz w:val="20"/>
          <w:vertAlign w:val="baseline"/>
        </w:rPr>
        <w:tab/>
      </w:r>
      <w:r>
        <w:rPr>
          <w:sz w:val="20"/>
          <w:vertAlign w:val="baseline"/>
        </w:rPr>
        <w:t>European</w:t>
      </w:r>
      <w:r>
        <w:rPr>
          <w:spacing w:val="-5"/>
          <w:sz w:val="20"/>
          <w:vertAlign w:val="baseline"/>
        </w:rPr>
        <w:t> </w:t>
      </w:r>
      <w:r>
        <w:rPr>
          <w:sz w:val="20"/>
          <w:vertAlign w:val="baseline"/>
        </w:rPr>
        <w:t>Council,</w:t>
      </w:r>
      <w:r>
        <w:rPr>
          <w:spacing w:val="-4"/>
          <w:sz w:val="20"/>
          <w:vertAlign w:val="baseline"/>
        </w:rPr>
        <w:t> </w:t>
      </w:r>
      <w:r>
        <w:rPr>
          <w:sz w:val="20"/>
          <w:vertAlign w:val="baseline"/>
        </w:rPr>
        <w:t>Special</w:t>
      </w:r>
      <w:r>
        <w:rPr>
          <w:spacing w:val="-2"/>
          <w:sz w:val="20"/>
          <w:vertAlign w:val="baseline"/>
        </w:rPr>
        <w:t> </w:t>
      </w:r>
      <w:r>
        <w:rPr>
          <w:sz w:val="20"/>
          <w:vertAlign w:val="baseline"/>
        </w:rPr>
        <w:t>meeting</w:t>
      </w:r>
      <w:r>
        <w:rPr>
          <w:spacing w:val="-5"/>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European</w:t>
      </w:r>
      <w:r>
        <w:rPr>
          <w:spacing w:val="-5"/>
          <w:sz w:val="20"/>
          <w:vertAlign w:val="baseline"/>
        </w:rPr>
        <w:t> </w:t>
      </w:r>
      <w:r>
        <w:rPr>
          <w:sz w:val="20"/>
          <w:vertAlign w:val="baseline"/>
        </w:rPr>
        <w:t>Council</w:t>
      </w:r>
      <w:r>
        <w:rPr>
          <w:spacing w:val="-2"/>
          <w:sz w:val="20"/>
          <w:vertAlign w:val="baseline"/>
        </w:rPr>
        <w:t> </w:t>
      </w:r>
      <w:r>
        <w:rPr>
          <w:sz w:val="20"/>
          <w:vertAlign w:val="baseline"/>
        </w:rPr>
        <w:t>(1</w:t>
      </w:r>
      <w:r>
        <w:rPr>
          <w:spacing w:val="-3"/>
          <w:sz w:val="20"/>
          <w:vertAlign w:val="baseline"/>
        </w:rPr>
        <w:t> </w:t>
      </w:r>
      <w:r>
        <w:rPr>
          <w:sz w:val="20"/>
          <w:vertAlign w:val="baseline"/>
        </w:rPr>
        <w:t>and</w:t>
      </w:r>
      <w:r>
        <w:rPr>
          <w:spacing w:val="-3"/>
          <w:sz w:val="20"/>
          <w:vertAlign w:val="baseline"/>
        </w:rPr>
        <w:t> </w:t>
      </w:r>
      <w:r>
        <w:rPr>
          <w:sz w:val="20"/>
          <w:vertAlign w:val="baseline"/>
        </w:rPr>
        <w:t>2</w:t>
      </w:r>
      <w:r>
        <w:rPr>
          <w:spacing w:val="-3"/>
          <w:sz w:val="20"/>
          <w:vertAlign w:val="baseline"/>
        </w:rPr>
        <w:t> </w:t>
      </w:r>
      <w:r>
        <w:rPr>
          <w:sz w:val="20"/>
          <w:vertAlign w:val="baseline"/>
        </w:rPr>
        <w:t>October</w:t>
      </w:r>
      <w:r>
        <w:rPr>
          <w:spacing w:val="-3"/>
          <w:sz w:val="20"/>
          <w:vertAlign w:val="baseline"/>
        </w:rPr>
        <w:t> </w:t>
      </w:r>
      <w:r>
        <w:rPr>
          <w:sz w:val="20"/>
          <w:vertAlign w:val="baseline"/>
        </w:rPr>
        <w:t>2020) –</w:t>
      </w:r>
      <w:r>
        <w:rPr>
          <w:spacing w:val="-3"/>
          <w:sz w:val="20"/>
          <w:vertAlign w:val="baseline"/>
        </w:rPr>
        <w:t> </w:t>
      </w:r>
      <w:r>
        <w:rPr>
          <w:sz w:val="20"/>
          <w:vertAlign w:val="baseline"/>
        </w:rPr>
        <w:t>Conclusions,</w:t>
      </w:r>
      <w:r>
        <w:rPr>
          <w:spacing w:val="-4"/>
          <w:sz w:val="20"/>
          <w:vertAlign w:val="baseline"/>
        </w:rPr>
        <w:t> </w:t>
      </w:r>
      <w:r>
        <w:rPr>
          <w:sz w:val="20"/>
          <w:vertAlign w:val="baseline"/>
        </w:rPr>
        <w:t>EUCO 13/20, 2020, p. 6.</w:t>
      </w:r>
    </w:p>
    <w:p>
      <w:pPr>
        <w:tabs>
          <w:tab w:pos="853" w:val="left" w:leader="none"/>
        </w:tabs>
        <w:spacing w:before="2"/>
        <w:ind w:left="853" w:right="144" w:hanging="720"/>
        <w:jc w:val="left"/>
        <w:rPr>
          <w:sz w:val="20"/>
        </w:rPr>
      </w:pPr>
      <w:r>
        <w:rPr>
          <w:b/>
          <w:spacing w:val="-10"/>
          <w:sz w:val="20"/>
          <w:vertAlign w:val="superscript"/>
        </w:rPr>
        <w:t>5</w:t>
      </w:r>
      <w:r>
        <w:rPr>
          <w:b/>
          <w:sz w:val="20"/>
          <w:vertAlign w:val="baseline"/>
        </w:rPr>
        <w:tab/>
      </w:r>
      <w:r>
        <w:rPr>
          <w:sz w:val="20"/>
          <w:vertAlign w:val="baseline"/>
        </w:rPr>
        <w:t>European</w:t>
      </w:r>
      <w:r>
        <w:rPr>
          <w:spacing w:val="-5"/>
          <w:sz w:val="20"/>
          <w:vertAlign w:val="baseline"/>
        </w:rPr>
        <w:t> </w:t>
      </w:r>
      <w:r>
        <w:rPr>
          <w:sz w:val="20"/>
          <w:vertAlign w:val="baseline"/>
        </w:rPr>
        <w:t>Parliament</w:t>
      </w:r>
      <w:r>
        <w:rPr>
          <w:spacing w:val="-2"/>
          <w:sz w:val="20"/>
          <w:vertAlign w:val="baseline"/>
        </w:rPr>
        <w:t> </w:t>
      </w:r>
      <w:r>
        <w:rPr>
          <w:sz w:val="20"/>
          <w:vertAlign w:val="baseline"/>
        </w:rPr>
        <w:t>resolution</w:t>
      </w:r>
      <w:r>
        <w:rPr>
          <w:spacing w:val="-5"/>
          <w:sz w:val="20"/>
          <w:vertAlign w:val="baseline"/>
        </w:rPr>
        <w:t> </w:t>
      </w:r>
      <w:r>
        <w:rPr>
          <w:sz w:val="20"/>
          <w:vertAlign w:val="baseline"/>
        </w:rPr>
        <w:t>of</w:t>
      </w:r>
      <w:r>
        <w:rPr>
          <w:spacing w:val="-6"/>
          <w:sz w:val="20"/>
          <w:vertAlign w:val="baseline"/>
        </w:rPr>
        <w:t> </w:t>
      </w:r>
      <w:r>
        <w:rPr>
          <w:sz w:val="20"/>
          <w:vertAlign w:val="baseline"/>
        </w:rPr>
        <w:t>20</w:t>
      </w:r>
      <w:r>
        <w:rPr>
          <w:spacing w:val="-3"/>
          <w:sz w:val="20"/>
          <w:vertAlign w:val="baseline"/>
        </w:rPr>
        <w:t> </w:t>
      </w:r>
      <w:r>
        <w:rPr>
          <w:sz w:val="20"/>
          <w:vertAlign w:val="baseline"/>
        </w:rPr>
        <w:t>October</w:t>
      </w:r>
      <w:r>
        <w:rPr>
          <w:spacing w:val="-3"/>
          <w:sz w:val="20"/>
          <w:vertAlign w:val="baseline"/>
        </w:rPr>
        <w:t> </w:t>
      </w:r>
      <w:r>
        <w:rPr>
          <w:sz w:val="20"/>
          <w:vertAlign w:val="baseline"/>
        </w:rPr>
        <w:t>2020</w:t>
      </w:r>
      <w:r>
        <w:rPr>
          <w:spacing w:val="-3"/>
          <w:sz w:val="20"/>
          <w:vertAlign w:val="baseline"/>
        </w:rPr>
        <w:t> </w:t>
      </w:r>
      <w:r>
        <w:rPr>
          <w:sz w:val="20"/>
          <w:vertAlign w:val="baseline"/>
        </w:rPr>
        <w:t>with</w:t>
      </w:r>
      <w:r>
        <w:rPr>
          <w:spacing w:val="-5"/>
          <w:sz w:val="20"/>
          <w:vertAlign w:val="baseline"/>
        </w:rPr>
        <w:t> </w:t>
      </w:r>
      <w:r>
        <w:rPr>
          <w:sz w:val="20"/>
          <w:vertAlign w:val="baseline"/>
        </w:rPr>
        <w:t>recommendations</w:t>
      </w:r>
      <w:r>
        <w:rPr>
          <w:spacing w:val="-5"/>
          <w:sz w:val="20"/>
          <w:vertAlign w:val="baseline"/>
        </w:rPr>
        <w:t> </w:t>
      </w:r>
      <w:r>
        <w:rPr>
          <w:sz w:val="20"/>
          <w:vertAlign w:val="baseline"/>
        </w:rPr>
        <w:t>to</w:t>
      </w:r>
      <w:r>
        <w:rPr>
          <w:spacing w:val="-3"/>
          <w:sz w:val="20"/>
          <w:vertAlign w:val="baseline"/>
        </w:rPr>
        <w:t> </w:t>
      </w:r>
      <w:r>
        <w:rPr>
          <w:sz w:val="20"/>
          <w:vertAlign w:val="baseline"/>
        </w:rPr>
        <w:t>the</w:t>
      </w:r>
      <w:r>
        <w:rPr>
          <w:spacing w:val="-4"/>
          <w:sz w:val="20"/>
          <w:vertAlign w:val="baseline"/>
        </w:rPr>
        <w:t> </w:t>
      </w:r>
      <w:r>
        <w:rPr>
          <w:sz w:val="20"/>
          <w:vertAlign w:val="baseline"/>
        </w:rPr>
        <w:t>Commission</w:t>
      </w:r>
      <w:r>
        <w:rPr>
          <w:spacing w:val="-5"/>
          <w:sz w:val="20"/>
          <w:vertAlign w:val="baseline"/>
        </w:rPr>
        <w:t> </w:t>
      </w:r>
      <w:r>
        <w:rPr>
          <w:sz w:val="20"/>
          <w:vertAlign w:val="baseline"/>
        </w:rPr>
        <w:t>on</w:t>
      </w:r>
      <w:r>
        <w:rPr>
          <w:spacing w:val="-5"/>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960" w:bottom="1320" w:left="1000" w:right="1020"/>
        </w:sectPr>
      </w:pPr>
    </w:p>
    <w:p>
      <w:pPr>
        <w:spacing w:before="62"/>
        <w:ind w:left="841" w:right="0" w:firstLine="0"/>
        <w:jc w:val="left"/>
        <w:rPr>
          <w:b/>
          <w:sz w:val="24"/>
        </w:rPr>
      </w:pPr>
      <w:r>
        <w:rPr>
          <w:b/>
          <w:sz w:val="24"/>
          <w:u w:val="thick"/>
        </w:rPr>
        <w:t>techniques for learning and inference (including Bayesian estimation) and search and</w:t>
      </w:r>
      <w:r>
        <w:rPr>
          <w:b/>
          <w:sz w:val="24"/>
        </w:rPr>
        <w:t> </w:t>
      </w:r>
      <w:r>
        <w:rPr>
          <w:b/>
          <w:sz w:val="24"/>
          <w:u w:val="thick"/>
        </w:rPr>
        <w:t>optimisation methods.</w:t>
      </w:r>
    </w:p>
    <w:p>
      <w:pPr>
        <w:pStyle w:val="BodyText"/>
        <w:rPr>
          <w:b/>
          <w:sz w:val="20"/>
        </w:rPr>
      </w:pPr>
    </w:p>
    <w:p>
      <w:pPr>
        <w:spacing w:before="1"/>
        <w:ind w:left="841" w:right="109" w:hanging="708"/>
        <w:jc w:val="both"/>
        <w:rPr>
          <w:b/>
          <w:sz w:val="24"/>
        </w:rPr>
      </w:pPr>
      <w:r>
        <w:rPr>
          <w:b/>
          <w:sz w:val="24"/>
          <w:u w:val="thick"/>
        </w:rPr>
        <w:t>(6b)</w:t>
      </w:r>
      <w:r>
        <w:rPr>
          <w:b/>
          <w:spacing w:val="80"/>
          <w:sz w:val="24"/>
          <w:u w:val="thick"/>
        </w:rPr>
        <w:t> </w:t>
      </w:r>
      <w:r>
        <w:rPr>
          <w:b/>
          <w:sz w:val="24"/>
          <w:u w:val="thick"/>
        </w:rPr>
        <w:t>Logic- and knowledge based approaches focus on the development</w:t>
      </w:r>
      <w:r>
        <w:rPr>
          <w:b/>
          <w:sz w:val="24"/>
          <w:u w:val="thick"/>
        </w:rPr>
        <w:t> of</w:t>
      </w:r>
      <w:r>
        <w:rPr>
          <w:b/>
          <w:sz w:val="24"/>
          <w:u w:val="thick"/>
        </w:rPr>
        <w:t> systems with</w:t>
      </w:r>
      <w:r>
        <w:rPr>
          <w:b/>
          <w:spacing w:val="40"/>
          <w:sz w:val="24"/>
        </w:rPr>
        <w:t> </w:t>
      </w:r>
      <w:r>
        <w:rPr>
          <w:b/>
          <w:sz w:val="24"/>
          <w:u w:val="thick"/>
        </w:rPr>
        <w:t>logical reasoning capabilities on knowledge</w:t>
      </w:r>
      <w:r>
        <w:rPr>
          <w:b/>
          <w:sz w:val="24"/>
          <w:u w:val="thick"/>
        </w:rPr>
        <w:t> to</w:t>
      </w:r>
      <w:r>
        <w:rPr>
          <w:b/>
          <w:sz w:val="24"/>
          <w:u w:val="thick"/>
        </w:rPr>
        <w:t> solve</w:t>
      </w:r>
      <w:r>
        <w:rPr>
          <w:b/>
          <w:sz w:val="24"/>
          <w:u w:val="thick"/>
        </w:rPr>
        <w:t> an application problem. Such</w:t>
      </w:r>
      <w:r>
        <w:rPr>
          <w:b/>
          <w:sz w:val="24"/>
        </w:rPr>
        <w:t> </w:t>
      </w:r>
      <w:r>
        <w:rPr>
          <w:b/>
          <w:sz w:val="24"/>
          <w:u w:val="thick"/>
        </w:rPr>
        <w:t>systems typically involve a knowledge base and an inference engine that generates</w:t>
      </w:r>
      <w:r>
        <w:rPr>
          <w:b/>
          <w:sz w:val="24"/>
        </w:rPr>
        <w:t> </w:t>
      </w:r>
      <w:r>
        <w:rPr>
          <w:b/>
          <w:sz w:val="24"/>
          <w:u w:val="thick"/>
        </w:rPr>
        <w:t>outputs by reasoning on the knowledge</w:t>
      </w:r>
      <w:r>
        <w:rPr>
          <w:b/>
          <w:sz w:val="24"/>
          <w:u w:val="thick"/>
        </w:rPr>
        <w:t> base. The knowledge</w:t>
      </w:r>
      <w:r>
        <w:rPr>
          <w:b/>
          <w:sz w:val="24"/>
          <w:u w:val="thick"/>
        </w:rPr>
        <w:t> base, which is usually</w:t>
      </w:r>
      <w:r>
        <w:rPr>
          <w:b/>
          <w:sz w:val="24"/>
        </w:rPr>
        <w:t> </w:t>
      </w:r>
      <w:r>
        <w:rPr>
          <w:b/>
          <w:sz w:val="24"/>
          <w:u w:val="thick"/>
        </w:rPr>
        <w:t>encoded</w:t>
      </w:r>
      <w:r>
        <w:rPr>
          <w:b/>
          <w:spacing w:val="-3"/>
          <w:sz w:val="24"/>
          <w:u w:val="thick"/>
        </w:rPr>
        <w:t> </w:t>
      </w:r>
      <w:r>
        <w:rPr>
          <w:b/>
          <w:sz w:val="24"/>
          <w:u w:val="thick"/>
        </w:rPr>
        <w:t>by</w:t>
      </w:r>
      <w:r>
        <w:rPr>
          <w:b/>
          <w:spacing w:val="-3"/>
          <w:sz w:val="24"/>
          <w:u w:val="thick"/>
        </w:rPr>
        <w:t> </w:t>
      </w:r>
      <w:r>
        <w:rPr>
          <w:b/>
          <w:sz w:val="24"/>
          <w:u w:val="thick"/>
        </w:rPr>
        <w:t>human</w:t>
      </w:r>
      <w:r>
        <w:rPr>
          <w:b/>
          <w:spacing w:val="-3"/>
          <w:sz w:val="24"/>
          <w:u w:val="thick"/>
        </w:rPr>
        <w:t> </w:t>
      </w:r>
      <w:r>
        <w:rPr>
          <w:b/>
          <w:sz w:val="24"/>
          <w:u w:val="thick"/>
        </w:rPr>
        <w:t>experts,</w:t>
      </w:r>
      <w:r>
        <w:rPr>
          <w:b/>
          <w:spacing w:val="-2"/>
          <w:sz w:val="24"/>
          <w:u w:val="thick"/>
        </w:rPr>
        <w:t> </w:t>
      </w:r>
      <w:r>
        <w:rPr>
          <w:b/>
          <w:sz w:val="24"/>
          <w:u w:val="thick"/>
        </w:rPr>
        <w:t>represents</w:t>
      </w:r>
      <w:r>
        <w:rPr>
          <w:b/>
          <w:spacing w:val="-2"/>
          <w:sz w:val="24"/>
          <w:u w:val="thick"/>
        </w:rPr>
        <w:t> </w:t>
      </w:r>
      <w:r>
        <w:rPr>
          <w:b/>
          <w:sz w:val="24"/>
          <w:u w:val="thick"/>
        </w:rPr>
        <w:t>entities</w:t>
      </w:r>
      <w:r>
        <w:rPr>
          <w:b/>
          <w:spacing w:val="-2"/>
          <w:sz w:val="24"/>
          <w:u w:val="thick"/>
        </w:rPr>
        <w:t> </w:t>
      </w:r>
      <w:r>
        <w:rPr>
          <w:b/>
          <w:sz w:val="24"/>
          <w:u w:val="thick"/>
        </w:rPr>
        <w:t>and</w:t>
      </w:r>
      <w:r>
        <w:rPr>
          <w:b/>
          <w:spacing w:val="-3"/>
          <w:sz w:val="24"/>
          <w:u w:val="thick"/>
        </w:rPr>
        <w:t> </w:t>
      </w:r>
      <w:r>
        <w:rPr>
          <w:b/>
          <w:sz w:val="24"/>
          <w:u w:val="thick"/>
        </w:rPr>
        <w:t>logical</w:t>
      </w:r>
      <w:r>
        <w:rPr>
          <w:b/>
          <w:spacing w:val="-3"/>
          <w:sz w:val="24"/>
          <w:u w:val="thick"/>
        </w:rPr>
        <w:t> </w:t>
      </w:r>
      <w:r>
        <w:rPr>
          <w:b/>
          <w:sz w:val="24"/>
          <w:u w:val="thick"/>
        </w:rPr>
        <w:t>relationships</w:t>
      </w:r>
      <w:r>
        <w:rPr>
          <w:b/>
          <w:spacing w:val="-3"/>
          <w:sz w:val="24"/>
          <w:u w:val="thick"/>
        </w:rPr>
        <w:t> </w:t>
      </w:r>
      <w:r>
        <w:rPr>
          <w:b/>
          <w:sz w:val="24"/>
          <w:u w:val="thick"/>
        </w:rPr>
        <w:t>relevant</w:t>
      </w:r>
      <w:r>
        <w:rPr>
          <w:b/>
          <w:spacing w:val="-2"/>
          <w:sz w:val="24"/>
          <w:u w:val="thick"/>
        </w:rPr>
        <w:t> </w:t>
      </w:r>
      <w:r>
        <w:rPr>
          <w:b/>
          <w:sz w:val="24"/>
          <w:u w:val="thick"/>
        </w:rPr>
        <w:t>for</w:t>
      </w:r>
      <w:r>
        <w:rPr>
          <w:b/>
          <w:spacing w:val="-3"/>
          <w:sz w:val="24"/>
          <w:u w:val="thick"/>
        </w:rPr>
        <w:t> </w:t>
      </w:r>
      <w:r>
        <w:rPr>
          <w:b/>
          <w:sz w:val="24"/>
          <w:u w:val="thick"/>
        </w:rPr>
        <w:t>the</w:t>
      </w:r>
      <w:r>
        <w:rPr>
          <w:b/>
          <w:sz w:val="24"/>
        </w:rPr>
        <w:t> </w:t>
      </w:r>
      <w:r>
        <w:rPr>
          <w:b/>
          <w:sz w:val="24"/>
          <w:u w:val="thick"/>
        </w:rPr>
        <w:t>application problem through formalisms based on rules, ontologies, or knowledge</w:t>
      </w:r>
      <w:r>
        <w:rPr>
          <w:b/>
          <w:sz w:val="24"/>
        </w:rPr>
        <w:t> </w:t>
      </w:r>
      <w:r>
        <w:rPr>
          <w:b/>
          <w:sz w:val="24"/>
          <w:u w:val="thick"/>
        </w:rPr>
        <w:t>graphs. The inference engine acts on the knowledge base and extracts new information</w:t>
      </w:r>
      <w:r>
        <w:rPr>
          <w:b/>
          <w:sz w:val="24"/>
        </w:rPr>
        <w:t> </w:t>
      </w:r>
      <w:r>
        <w:rPr>
          <w:b/>
          <w:sz w:val="24"/>
          <w:u w:val="thick"/>
        </w:rPr>
        <w:t>through operations such as sorting, searching, matching or chaining. Logic- and</w:t>
      </w:r>
      <w:r>
        <w:rPr>
          <w:b/>
          <w:sz w:val="24"/>
        </w:rPr>
        <w:t> </w:t>
      </w:r>
      <w:r>
        <w:rPr>
          <w:b/>
          <w:sz w:val="24"/>
          <w:u w:val="thick"/>
        </w:rPr>
        <w:t>knowledge based approaches include for instance knowledge representation, inductive</w:t>
      </w:r>
      <w:r>
        <w:rPr>
          <w:b/>
          <w:sz w:val="24"/>
        </w:rPr>
        <w:t> </w:t>
      </w:r>
      <w:r>
        <w:rPr>
          <w:b/>
          <w:sz w:val="24"/>
          <w:u w:val="thick"/>
        </w:rPr>
        <w:t>(logic) programming, knowledge</w:t>
      </w:r>
      <w:r>
        <w:rPr>
          <w:b/>
          <w:sz w:val="24"/>
          <w:u w:val="thick"/>
        </w:rPr>
        <w:t> bases, inference and deductive engines, (symbolic)</w:t>
      </w:r>
      <w:r>
        <w:rPr>
          <w:b/>
          <w:sz w:val="24"/>
        </w:rPr>
        <w:t> </w:t>
      </w:r>
      <w:r>
        <w:rPr>
          <w:b/>
          <w:sz w:val="24"/>
          <w:u w:val="thick"/>
        </w:rPr>
        <w:t>reasoning, expert systems and search and optimisation methods.</w:t>
      </w:r>
    </w:p>
    <w:p>
      <w:pPr>
        <w:pStyle w:val="BodyText"/>
        <w:rPr>
          <w:b/>
          <w:sz w:val="20"/>
        </w:rPr>
      </w:pPr>
    </w:p>
    <w:p>
      <w:pPr>
        <w:spacing w:before="0"/>
        <w:ind w:left="841" w:right="108" w:hanging="708"/>
        <w:jc w:val="both"/>
        <w:rPr>
          <w:sz w:val="24"/>
        </w:rPr>
      </w:pPr>
      <w:r>
        <w:rPr>
          <w:b/>
          <w:sz w:val="24"/>
          <w:u w:val="thick"/>
        </w:rPr>
        <w:t>(6c)</w:t>
      </w:r>
      <w:r>
        <w:rPr>
          <w:b/>
          <w:spacing w:val="63"/>
          <w:sz w:val="24"/>
          <w:u w:val="thick"/>
        </w:rPr>
        <w:t> </w:t>
      </w:r>
      <w:r>
        <w:rPr>
          <w:b/>
          <w:sz w:val="24"/>
          <w:u w:val="thick"/>
        </w:rPr>
        <w:t>In</w:t>
      </w:r>
      <w:r>
        <w:rPr>
          <w:b/>
          <w:spacing w:val="-15"/>
          <w:sz w:val="24"/>
          <w:u w:val="thick"/>
        </w:rPr>
        <w:t> </w:t>
      </w:r>
      <w:r>
        <w:rPr>
          <w:b/>
          <w:sz w:val="24"/>
          <w:u w:val="thick"/>
        </w:rPr>
        <w:t>order</w:t>
      </w:r>
      <w:r>
        <w:rPr>
          <w:b/>
          <w:spacing w:val="-15"/>
          <w:sz w:val="24"/>
          <w:u w:val="thick"/>
        </w:rPr>
        <w:t> </w:t>
      </w:r>
      <w:r>
        <w:rPr>
          <w:b/>
          <w:sz w:val="24"/>
          <w:u w:val="thick"/>
        </w:rPr>
        <w:t>to</w:t>
      </w:r>
      <w:r>
        <w:rPr>
          <w:b/>
          <w:spacing w:val="-15"/>
          <w:sz w:val="24"/>
          <w:u w:val="thick"/>
        </w:rPr>
        <w:t> </w:t>
      </w:r>
      <w:r>
        <w:rPr>
          <w:b/>
          <w:sz w:val="24"/>
          <w:u w:val="thick"/>
        </w:rPr>
        <w:t>ensure</w:t>
      </w:r>
      <w:r>
        <w:rPr>
          <w:b/>
          <w:spacing w:val="-15"/>
          <w:sz w:val="24"/>
          <w:u w:val="thick"/>
        </w:rPr>
        <w:t> </w:t>
      </w:r>
      <w:r>
        <w:rPr>
          <w:b/>
          <w:sz w:val="24"/>
          <w:u w:val="thick"/>
        </w:rPr>
        <w:t>uniform</w:t>
      </w:r>
      <w:r>
        <w:rPr>
          <w:b/>
          <w:spacing w:val="-15"/>
          <w:sz w:val="24"/>
          <w:u w:val="thick"/>
        </w:rPr>
        <w:t> </w:t>
      </w:r>
      <w:r>
        <w:rPr>
          <w:b/>
          <w:sz w:val="24"/>
          <w:u w:val="thick"/>
        </w:rPr>
        <w:t>conditions</w:t>
      </w:r>
      <w:r>
        <w:rPr>
          <w:b/>
          <w:spacing w:val="-15"/>
          <w:sz w:val="24"/>
          <w:u w:val="thick"/>
        </w:rPr>
        <w:t> </w:t>
      </w:r>
      <w:r>
        <w:rPr>
          <w:b/>
          <w:sz w:val="24"/>
          <w:u w:val="thick"/>
        </w:rPr>
        <w:t>for</w:t>
      </w:r>
      <w:r>
        <w:rPr>
          <w:b/>
          <w:spacing w:val="-15"/>
          <w:sz w:val="24"/>
          <w:u w:val="thick"/>
        </w:rPr>
        <w:t> </w:t>
      </w:r>
      <w:r>
        <w:rPr>
          <w:b/>
          <w:sz w:val="24"/>
          <w:u w:val="thick"/>
        </w:rPr>
        <w:t>the</w:t>
      </w:r>
      <w:r>
        <w:rPr>
          <w:b/>
          <w:spacing w:val="-15"/>
          <w:sz w:val="24"/>
          <w:u w:val="thick"/>
        </w:rPr>
        <w:t> </w:t>
      </w:r>
      <w:r>
        <w:rPr>
          <w:b/>
          <w:sz w:val="24"/>
          <w:u w:val="thick"/>
        </w:rPr>
        <w:t>implementation</w:t>
      </w:r>
      <w:r>
        <w:rPr>
          <w:b/>
          <w:spacing w:val="-10"/>
          <w:sz w:val="24"/>
          <w:u w:val="thick"/>
        </w:rPr>
        <w:t> </w:t>
      </w:r>
      <w:r>
        <w:rPr>
          <w:b/>
          <w:sz w:val="24"/>
          <w:u w:val="thick"/>
        </w:rPr>
        <w:t>of</w:t>
      </w:r>
      <w:r>
        <w:rPr>
          <w:b/>
          <w:spacing w:val="-15"/>
          <w:sz w:val="24"/>
          <w:u w:val="thick"/>
        </w:rPr>
        <w:t> </w:t>
      </w:r>
      <w:r>
        <w:rPr>
          <w:b/>
          <w:sz w:val="24"/>
          <w:u w:val="thick"/>
        </w:rPr>
        <w:t>this</w:t>
      </w:r>
      <w:r>
        <w:rPr>
          <w:b/>
          <w:spacing w:val="-15"/>
          <w:sz w:val="24"/>
          <w:u w:val="thick"/>
        </w:rPr>
        <w:t> </w:t>
      </w:r>
      <w:r>
        <w:rPr>
          <w:b/>
          <w:sz w:val="24"/>
          <w:u w:val="thick"/>
        </w:rPr>
        <w:t>Regulation</w:t>
      </w:r>
      <w:r>
        <w:rPr>
          <w:b/>
          <w:spacing w:val="-15"/>
          <w:sz w:val="24"/>
          <w:u w:val="thick"/>
        </w:rPr>
        <w:t> </w:t>
      </w:r>
      <w:r>
        <w:rPr>
          <w:b/>
          <w:sz w:val="24"/>
          <w:u w:val="thick"/>
        </w:rPr>
        <w:t>as</w:t>
      </w:r>
      <w:r>
        <w:rPr>
          <w:b/>
          <w:spacing w:val="-15"/>
          <w:sz w:val="24"/>
          <w:u w:val="thick"/>
        </w:rPr>
        <w:t> </w:t>
      </w:r>
      <w:r>
        <w:rPr>
          <w:b/>
          <w:sz w:val="24"/>
          <w:u w:val="thick"/>
        </w:rPr>
        <w:t>regards</w:t>
      </w:r>
      <w:r>
        <w:rPr>
          <w:b/>
          <w:sz w:val="24"/>
        </w:rPr>
        <w:t> </w:t>
      </w:r>
      <w:r>
        <w:rPr>
          <w:b/>
          <w:sz w:val="24"/>
          <w:u w:val="thick"/>
        </w:rPr>
        <w:t>machine</w:t>
      </w:r>
      <w:r>
        <w:rPr>
          <w:b/>
          <w:spacing w:val="-1"/>
          <w:sz w:val="24"/>
          <w:u w:val="thick"/>
        </w:rPr>
        <w:t> </w:t>
      </w:r>
      <w:r>
        <w:rPr>
          <w:b/>
          <w:sz w:val="24"/>
          <w:u w:val="thick"/>
        </w:rPr>
        <w:t>learning approaches and logic- and knowledged</w:t>
      </w:r>
      <w:r>
        <w:rPr>
          <w:b/>
          <w:spacing w:val="-2"/>
          <w:sz w:val="24"/>
          <w:u w:val="thick"/>
        </w:rPr>
        <w:t> </w:t>
      </w:r>
      <w:r>
        <w:rPr>
          <w:b/>
          <w:sz w:val="24"/>
          <w:u w:val="thick"/>
        </w:rPr>
        <w:t>based approaches and to</w:t>
      </w:r>
      <w:r>
        <w:rPr>
          <w:b/>
          <w:spacing w:val="-1"/>
          <w:sz w:val="24"/>
          <w:u w:val="thick"/>
        </w:rPr>
        <w:t> </w:t>
      </w:r>
      <w:r>
        <w:rPr>
          <w:b/>
          <w:sz w:val="24"/>
          <w:u w:val="thick"/>
        </w:rPr>
        <w:t>take</w:t>
      </w:r>
      <w:r>
        <w:rPr>
          <w:b/>
          <w:sz w:val="24"/>
        </w:rPr>
        <w:t> </w:t>
      </w:r>
      <w:r>
        <w:rPr>
          <w:b/>
          <w:sz w:val="24"/>
          <w:u w:val="single"/>
        </w:rPr>
        <w:t>account</w:t>
      </w:r>
      <w:r>
        <w:rPr>
          <w:b/>
          <w:sz w:val="24"/>
          <w:u w:val="single"/>
        </w:rPr>
        <w:t> of</w:t>
      </w:r>
      <w:r>
        <w:rPr>
          <w:b/>
          <w:sz w:val="24"/>
          <w:u w:val="single"/>
        </w:rPr>
        <w:t> </w:t>
      </w:r>
      <w:r>
        <w:rPr>
          <w:strike/>
          <w:sz w:val="24"/>
          <w:u w:val="single"/>
        </w:rPr>
        <w:t>The</w:t>
      </w:r>
      <w:r>
        <w:rPr>
          <w:strike/>
          <w:sz w:val="24"/>
          <w:u w:val="single"/>
        </w:rPr>
        <w:t> definition</w:t>
      </w:r>
      <w:r>
        <w:rPr>
          <w:strike/>
          <w:sz w:val="24"/>
          <w:u w:val="single"/>
        </w:rPr>
        <w:t> of</w:t>
      </w:r>
      <w:r>
        <w:rPr>
          <w:strike/>
          <w:sz w:val="24"/>
          <w:u w:val="single"/>
        </w:rPr>
        <w:t> AI</w:t>
      </w:r>
      <w:r>
        <w:rPr>
          <w:strike/>
          <w:sz w:val="24"/>
          <w:u w:val="single"/>
        </w:rPr>
        <w:t> system should be complemented by a list of specific</w:t>
      </w:r>
      <w:r>
        <w:rPr>
          <w:strike w:val="0"/>
          <w:sz w:val="24"/>
        </w:rPr>
        <w:t> </w:t>
      </w:r>
      <w:r>
        <w:rPr>
          <w:strike/>
          <w:sz w:val="24"/>
          <w:u w:val="single"/>
        </w:rPr>
        <w:t>techniques and approaches used for its development, which should be kept up-to–date in the</w:t>
      </w:r>
      <w:r>
        <w:rPr>
          <w:strike w:val="0"/>
          <w:sz w:val="24"/>
        </w:rPr>
        <w:t> </w:t>
      </w:r>
      <w:r>
        <w:rPr>
          <w:strike/>
          <w:sz w:val="24"/>
          <w:u w:val="single"/>
        </w:rPr>
        <w:t>light</w:t>
      </w:r>
      <w:r>
        <w:rPr>
          <w:strike/>
          <w:spacing w:val="-10"/>
          <w:sz w:val="24"/>
          <w:u w:val="single"/>
        </w:rPr>
        <w:t> </w:t>
      </w:r>
      <w:r>
        <w:rPr>
          <w:strike/>
          <w:sz w:val="24"/>
          <w:u w:val="single"/>
        </w:rPr>
        <w:t>of</w:t>
      </w:r>
      <w:r>
        <w:rPr>
          <w:strike w:val="0"/>
          <w:spacing w:val="-11"/>
          <w:sz w:val="24"/>
        </w:rPr>
        <w:t> </w:t>
      </w:r>
      <w:r>
        <w:rPr>
          <w:strike w:val="0"/>
          <w:sz w:val="24"/>
        </w:rPr>
        <w:t>market</w:t>
      </w:r>
      <w:r>
        <w:rPr>
          <w:strike w:val="0"/>
          <w:spacing w:val="-10"/>
          <w:sz w:val="24"/>
        </w:rPr>
        <w:t> </w:t>
      </w:r>
      <w:r>
        <w:rPr>
          <w:strike w:val="0"/>
          <w:sz w:val="24"/>
        </w:rPr>
        <w:t>and</w:t>
      </w:r>
      <w:r>
        <w:rPr>
          <w:strike w:val="0"/>
          <w:spacing w:val="-11"/>
          <w:sz w:val="24"/>
        </w:rPr>
        <w:t> </w:t>
      </w:r>
      <w:r>
        <w:rPr>
          <w:strike w:val="0"/>
          <w:sz w:val="24"/>
        </w:rPr>
        <w:t>technological</w:t>
      </w:r>
      <w:r>
        <w:rPr>
          <w:strike w:val="0"/>
          <w:spacing w:val="-10"/>
          <w:sz w:val="24"/>
        </w:rPr>
        <w:t> </w:t>
      </w:r>
      <w:r>
        <w:rPr>
          <w:strike w:val="0"/>
          <w:sz w:val="24"/>
        </w:rPr>
        <w:t>developments</w:t>
      </w:r>
      <w:r>
        <w:rPr>
          <w:b/>
          <w:strike w:val="0"/>
          <w:sz w:val="24"/>
          <w:u w:val="thick"/>
        </w:rPr>
        <w:t>,</w:t>
      </w:r>
      <w:r>
        <w:rPr>
          <w:b/>
          <w:strike w:val="0"/>
          <w:spacing w:val="-11"/>
          <w:sz w:val="24"/>
          <w:u w:val="thick"/>
        </w:rPr>
        <w:t> </w:t>
      </w:r>
      <w:r>
        <w:rPr>
          <w:b/>
          <w:strike w:val="0"/>
          <w:sz w:val="24"/>
          <w:u w:val="thick"/>
        </w:rPr>
        <w:t>implementing</w:t>
      </w:r>
      <w:r>
        <w:rPr>
          <w:b/>
          <w:strike w:val="0"/>
          <w:spacing w:val="-11"/>
          <w:sz w:val="24"/>
          <w:u w:val="thick"/>
        </w:rPr>
        <w:t> </w:t>
      </w:r>
      <w:r>
        <w:rPr>
          <w:b/>
          <w:strike w:val="0"/>
          <w:sz w:val="24"/>
          <w:u w:val="thick"/>
        </w:rPr>
        <w:t>powers</w:t>
      </w:r>
      <w:r>
        <w:rPr>
          <w:b/>
          <w:strike w:val="0"/>
          <w:spacing w:val="-10"/>
          <w:sz w:val="24"/>
          <w:u w:val="thick"/>
        </w:rPr>
        <w:t> </w:t>
      </w:r>
      <w:r>
        <w:rPr>
          <w:b/>
          <w:strike w:val="0"/>
          <w:sz w:val="24"/>
          <w:u w:val="thick"/>
        </w:rPr>
        <w:t>should</w:t>
      </w:r>
      <w:r>
        <w:rPr>
          <w:b/>
          <w:strike w:val="0"/>
          <w:spacing w:val="-10"/>
          <w:sz w:val="24"/>
          <w:u w:val="thick"/>
        </w:rPr>
        <w:t> </w:t>
      </w:r>
      <w:r>
        <w:rPr>
          <w:b/>
          <w:strike w:val="0"/>
          <w:sz w:val="24"/>
          <w:u w:val="thick"/>
        </w:rPr>
        <w:t>be</w:t>
      </w:r>
      <w:r>
        <w:rPr>
          <w:b/>
          <w:strike w:val="0"/>
          <w:spacing w:val="-12"/>
          <w:sz w:val="24"/>
          <w:u w:val="thick"/>
        </w:rPr>
        <w:t> </w:t>
      </w:r>
      <w:r>
        <w:rPr>
          <w:b/>
          <w:strike w:val="0"/>
          <w:sz w:val="24"/>
          <w:u w:val="thick"/>
        </w:rPr>
        <w:t>conferred</w:t>
      </w:r>
      <w:r>
        <w:rPr>
          <w:b/>
          <w:strike w:val="0"/>
          <w:sz w:val="24"/>
        </w:rPr>
        <w:t> </w:t>
      </w:r>
      <w:r>
        <w:rPr>
          <w:b/>
          <w:strike w:val="0"/>
          <w:sz w:val="24"/>
          <w:u w:val="single"/>
        </w:rPr>
        <w:t>on</w:t>
      </w:r>
      <w:r>
        <w:rPr>
          <w:b/>
          <w:strike w:val="0"/>
          <w:spacing w:val="-6"/>
          <w:sz w:val="24"/>
          <w:u w:val="single"/>
        </w:rPr>
        <w:t> </w:t>
      </w:r>
      <w:r>
        <w:rPr>
          <w:b/>
          <w:strike w:val="0"/>
          <w:sz w:val="24"/>
          <w:u w:val="single"/>
        </w:rPr>
        <w:t>the</w:t>
      </w:r>
      <w:r>
        <w:rPr>
          <w:b/>
          <w:strike w:val="0"/>
          <w:spacing w:val="-7"/>
          <w:sz w:val="24"/>
          <w:u w:val="single"/>
        </w:rPr>
        <w:t> </w:t>
      </w:r>
      <w:r>
        <w:rPr>
          <w:b/>
          <w:strike w:val="0"/>
          <w:sz w:val="24"/>
          <w:u w:val="single"/>
        </w:rPr>
        <w:t>Commission.</w:t>
      </w:r>
      <w:r>
        <w:rPr>
          <w:strike/>
          <w:sz w:val="24"/>
          <w:u w:val="single"/>
        </w:rPr>
        <w:t>through</w:t>
      </w:r>
      <w:r>
        <w:rPr>
          <w:strike/>
          <w:spacing w:val="-6"/>
          <w:sz w:val="24"/>
          <w:u w:val="single"/>
        </w:rPr>
        <w:t> </w:t>
      </w:r>
      <w:r>
        <w:rPr>
          <w:strike/>
          <w:sz w:val="24"/>
          <w:u w:val="single"/>
        </w:rPr>
        <w:t>the</w:t>
      </w:r>
      <w:r>
        <w:rPr>
          <w:strike/>
          <w:spacing w:val="-5"/>
          <w:sz w:val="24"/>
          <w:u w:val="single"/>
        </w:rPr>
        <w:t> </w:t>
      </w:r>
      <w:r>
        <w:rPr>
          <w:strike/>
          <w:sz w:val="24"/>
          <w:u w:val="single"/>
        </w:rPr>
        <w:t>adoption</w:t>
      </w:r>
      <w:r>
        <w:rPr>
          <w:strike/>
          <w:spacing w:val="-6"/>
          <w:sz w:val="24"/>
          <w:u w:val="single"/>
        </w:rPr>
        <w:t> </w:t>
      </w:r>
      <w:r>
        <w:rPr>
          <w:strike/>
          <w:sz w:val="24"/>
          <w:u w:val="single"/>
        </w:rPr>
        <w:t>of</w:t>
      </w:r>
      <w:r>
        <w:rPr>
          <w:strike/>
          <w:spacing w:val="-7"/>
          <w:sz w:val="24"/>
          <w:u w:val="single"/>
        </w:rPr>
        <w:t> </w:t>
      </w:r>
      <w:r>
        <w:rPr>
          <w:strike/>
          <w:sz w:val="24"/>
          <w:u w:val="single"/>
        </w:rPr>
        <w:t>delegated</w:t>
      </w:r>
      <w:r>
        <w:rPr>
          <w:strike/>
          <w:spacing w:val="-7"/>
          <w:sz w:val="24"/>
          <w:u w:val="single"/>
        </w:rPr>
        <w:t> </w:t>
      </w:r>
      <w:r>
        <w:rPr>
          <w:strike/>
          <w:sz w:val="24"/>
          <w:u w:val="single"/>
        </w:rPr>
        <w:t>acts</w:t>
      </w:r>
      <w:r>
        <w:rPr>
          <w:strike/>
          <w:spacing w:val="-6"/>
          <w:sz w:val="24"/>
          <w:u w:val="single"/>
        </w:rPr>
        <w:t> </w:t>
      </w:r>
      <w:r>
        <w:rPr>
          <w:strike/>
          <w:sz w:val="24"/>
          <w:u w:val="single"/>
        </w:rPr>
        <w:t>by</w:t>
      </w:r>
      <w:r>
        <w:rPr>
          <w:strike/>
          <w:spacing w:val="-11"/>
          <w:sz w:val="24"/>
          <w:u w:val="single"/>
        </w:rPr>
        <w:t> </w:t>
      </w:r>
      <w:r>
        <w:rPr>
          <w:strike/>
          <w:sz w:val="24"/>
          <w:u w:val="single"/>
        </w:rPr>
        <w:t>the</w:t>
      </w:r>
      <w:r>
        <w:rPr>
          <w:strike/>
          <w:spacing w:val="-7"/>
          <w:sz w:val="24"/>
          <w:u w:val="single"/>
        </w:rPr>
        <w:t> </w:t>
      </w:r>
      <w:r>
        <w:rPr>
          <w:strike/>
          <w:sz w:val="24"/>
          <w:u w:val="single"/>
        </w:rPr>
        <w:t>Commission</w:t>
      </w:r>
      <w:r>
        <w:rPr>
          <w:strike/>
          <w:spacing w:val="-6"/>
          <w:sz w:val="24"/>
          <w:u w:val="single"/>
        </w:rPr>
        <w:t> </w:t>
      </w:r>
      <w:r>
        <w:rPr>
          <w:strike/>
          <w:sz w:val="24"/>
          <w:u w:val="single"/>
        </w:rPr>
        <w:t>to</w:t>
      </w:r>
      <w:r>
        <w:rPr>
          <w:strike/>
          <w:spacing w:val="-6"/>
          <w:sz w:val="24"/>
          <w:u w:val="single"/>
        </w:rPr>
        <w:t> </w:t>
      </w:r>
      <w:r>
        <w:rPr>
          <w:strike/>
          <w:sz w:val="24"/>
          <w:u w:val="single"/>
        </w:rPr>
        <w:t>amend</w:t>
      </w:r>
      <w:r>
        <w:rPr>
          <w:strike/>
          <w:spacing w:val="-7"/>
          <w:sz w:val="24"/>
          <w:u w:val="single"/>
        </w:rPr>
        <w:t> </w:t>
      </w:r>
      <w:r>
        <w:rPr>
          <w:strike/>
          <w:sz w:val="24"/>
          <w:u w:val="single"/>
        </w:rPr>
        <w:t>that</w:t>
      </w:r>
      <w:r>
        <w:rPr>
          <w:strike w:val="0"/>
          <w:sz w:val="24"/>
        </w:rPr>
        <w:t> </w:t>
      </w:r>
      <w:r>
        <w:rPr>
          <w:strike/>
          <w:spacing w:val="-2"/>
          <w:sz w:val="24"/>
          <w:u w:val="single"/>
        </w:rPr>
        <w:t>list.</w:t>
      </w:r>
    </w:p>
    <w:p>
      <w:pPr>
        <w:pStyle w:val="BodyText"/>
        <w:rPr>
          <w:sz w:val="20"/>
        </w:rPr>
      </w:pPr>
    </w:p>
    <w:p>
      <w:pPr>
        <w:pStyle w:val="ListParagraph"/>
        <w:numPr>
          <w:ilvl w:val="0"/>
          <w:numId w:val="3"/>
        </w:numPr>
        <w:tabs>
          <w:tab w:pos="842" w:val="left" w:leader="none"/>
        </w:tabs>
        <w:spacing w:line="240" w:lineRule="auto" w:before="1" w:after="0"/>
        <w:ind w:left="841" w:right="109" w:hanging="708"/>
        <w:jc w:val="both"/>
        <w:rPr>
          <w:sz w:val="24"/>
        </w:rPr>
      </w:pPr>
      <w:r>
        <w:rPr>
          <w:sz w:val="24"/>
        </w:rPr>
        <w:t>The</w:t>
      </w:r>
      <w:r>
        <w:rPr>
          <w:spacing w:val="-2"/>
          <w:sz w:val="24"/>
        </w:rPr>
        <w:t> </w:t>
      </w:r>
      <w:r>
        <w:rPr>
          <w:sz w:val="24"/>
        </w:rPr>
        <w:t>notion of</w:t>
      </w:r>
      <w:r>
        <w:rPr>
          <w:spacing w:val="-1"/>
          <w:sz w:val="24"/>
        </w:rPr>
        <w:t> </w:t>
      </w:r>
      <w:r>
        <w:rPr>
          <w:sz w:val="24"/>
        </w:rPr>
        <w:t>biometric data</w:t>
      </w:r>
      <w:r>
        <w:rPr>
          <w:spacing w:val="-1"/>
          <w:sz w:val="24"/>
        </w:rPr>
        <w:t> </w:t>
      </w:r>
      <w:r>
        <w:rPr>
          <w:sz w:val="24"/>
        </w:rPr>
        <w:t>used in this Regulation </w:t>
      </w:r>
      <w:r>
        <w:rPr>
          <w:strike/>
          <w:sz w:val="24"/>
        </w:rPr>
        <w:t>is in line with and</w:t>
      </w:r>
      <w:r>
        <w:rPr>
          <w:strike w:val="0"/>
          <w:sz w:val="24"/>
        </w:rPr>
        <w:t> should be interpreted consistently</w:t>
      </w:r>
      <w:r>
        <w:rPr>
          <w:strike w:val="0"/>
          <w:spacing w:val="-3"/>
          <w:sz w:val="24"/>
        </w:rPr>
        <w:t> </w:t>
      </w:r>
      <w:r>
        <w:rPr>
          <w:strike w:val="0"/>
          <w:sz w:val="24"/>
        </w:rPr>
        <w:t>with the notion of biometric data as defined in Article 4(14) of Regulation (EU) 2016/679 of the European Parliament and of the Council</w:t>
      </w:r>
      <w:r>
        <w:rPr>
          <w:strike w:val="0"/>
          <w:sz w:val="24"/>
          <w:vertAlign w:val="superscript"/>
        </w:rPr>
        <w:t>6</w:t>
      </w:r>
      <w:r>
        <w:rPr>
          <w:strike w:val="0"/>
          <w:sz w:val="24"/>
          <w:vertAlign w:val="baseline"/>
        </w:rPr>
        <w:t>, Article 3(18) of Regulation (EU) 2018/1725</w:t>
      </w:r>
      <w:r>
        <w:rPr>
          <w:strike w:val="0"/>
          <w:spacing w:val="-15"/>
          <w:sz w:val="24"/>
          <w:vertAlign w:val="baseline"/>
        </w:rPr>
        <w:t> </w:t>
      </w:r>
      <w:r>
        <w:rPr>
          <w:strike w:val="0"/>
          <w:sz w:val="24"/>
          <w:vertAlign w:val="baseline"/>
        </w:rPr>
        <w:t>of</w:t>
      </w:r>
      <w:r>
        <w:rPr>
          <w:strike w:val="0"/>
          <w:spacing w:val="-15"/>
          <w:sz w:val="24"/>
          <w:vertAlign w:val="baseline"/>
        </w:rPr>
        <w:t> </w:t>
      </w:r>
      <w:r>
        <w:rPr>
          <w:strike w:val="0"/>
          <w:sz w:val="24"/>
          <w:vertAlign w:val="baseline"/>
        </w:rPr>
        <w:t>the</w:t>
      </w:r>
      <w:r>
        <w:rPr>
          <w:strike w:val="0"/>
          <w:spacing w:val="-15"/>
          <w:sz w:val="24"/>
          <w:vertAlign w:val="baseline"/>
        </w:rPr>
        <w:t> </w:t>
      </w:r>
      <w:r>
        <w:rPr>
          <w:strike w:val="0"/>
          <w:sz w:val="24"/>
          <w:vertAlign w:val="baseline"/>
        </w:rPr>
        <w:t>European</w:t>
      </w:r>
      <w:r>
        <w:rPr>
          <w:strike w:val="0"/>
          <w:spacing w:val="-15"/>
          <w:sz w:val="24"/>
          <w:vertAlign w:val="baseline"/>
        </w:rPr>
        <w:t> </w:t>
      </w:r>
      <w:r>
        <w:rPr>
          <w:strike w:val="0"/>
          <w:sz w:val="24"/>
          <w:vertAlign w:val="baseline"/>
        </w:rPr>
        <w:t>Parliament</w:t>
      </w:r>
      <w:r>
        <w:rPr>
          <w:strike w:val="0"/>
          <w:spacing w:val="-15"/>
          <w:sz w:val="24"/>
          <w:vertAlign w:val="baseline"/>
        </w:rPr>
        <w:t> </w:t>
      </w:r>
      <w:r>
        <w:rPr>
          <w:strike w:val="0"/>
          <w:sz w:val="24"/>
          <w:vertAlign w:val="baseline"/>
        </w:rPr>
        <w:t>and</w:t>
      </w:r>
      <w:r>
        <w:rPr>
          <w:strike w:val="0"/>
          <w:spacing w:val="-15"/>
          <w:sz w:val="24"/>
          <w:vertAlign w:val="baseline"/>
        </w:rPr>
        <w:t> </w:t>
      </w:r>
      <w:r>
        <w:rPr>
          <w:strike w:val="0"/>
          <w:sz w:val="24"/>
          <w:vertAlign w:val="baseline"/>
        </w:rPr>
        <w:t>of</w:t>
      </w:r>
      <w:r>
        <w:rPr>
          <w:strike w:val="0"/>
          <w:spacing w:val="-15"/>
          <w:sz w:val="24"/>
          <w:vertAlign w:val="baseline"/>
        </w:rPr>
        <w:t> </w:t>
      </w:r>
      <w:r>
        <w:rPr>
          <w:strike w:val="0"/>
          <w:sz w:val="24"/>
          <w:vertAlign w:val="baseline"/>
        </w:rPr>
        <w:t>the</w:t>
      </w:r>
      <w:r>
        <w:rPr>
          <w:strike w:val="0"/>
          <w:spacing w:val="-13"/>
          <w:sz w:val="24"/>
          <w:vertAlign w:val="baseline"/>
        </w:rPr>
        <w:t> </w:t>
      </w:r>
      <w:r>
        <w:rPr>
          <w:strike w:val="0"/>
          <w:sz w:val="24"/>
          <w:vertAlign w:val="baseline"/>
        </w:rPr>
        <w:t>Council</w:t>
      </w:r>
      <w:r>
        <w:rPr>
          <w:strike w:val="0"/>
          <w:sz w:val="24"/>
          <w:vertAlign w:val="superscript"/>
        </w:rPr>
        <w:t>7</w:t>
      </w:r>
      <w:r>
        <w:rPr>
          <w:strike w:val="0"/>
          <w:spacing w:val="-14"/>
          <w:sz w:val="24"/>
          <w:vertAlign w:val="baseline"/>
        </w:rPr>
        <w:t> </w:t>
      </w:r>
      <w:r>
        <w:rPr>
          <w:strike w:val="0"/>
          <w:sz w:val="24"/>
          <w:vertAlign w:val="baseline"/>
        </w:rPr>
        <w:t>and</w:t>
      </w:r>
      <w:r>
        <w:rPr>
          <w:strike w:val="0"/>
          <w:spacing w:val="-15"/>
          <w:sz w:val="24"/>
          <w:vertAlign w:val="baseline"/>
        </w:rPr>
        <w:t> </w:t>
      </w:r>
      <w:r>
        <w:rPr>
          <w:strike w:val="0"/>
          <w:sz w:val="24"/>
          <w:vertAlign w:val="baseline"/>
        </w:rPr>
        <w:t>Article</w:t>
      </w:r>
      <w:r>
        <w:rPr>
          <w:strike w:val="0"/>
          <w:spacing w:val="-15"/>
          <w:sz w:val="24"/>
          <w:vertAlign w:val="baseline"/>
        </w:rPr>
        <w:t> </w:t>
      </w:r>
      <w:r>
        <w:rPr>
          <w:strike w:val="0"/>
          <w:sz w:val="24"/>
          <w:vertAlign w:val="baseline"/>
        </w:rPr>
        <w:t>3(13)</w:t>
      </w:r>
      <w:r>
        <w:rPr>
          <w:strike w:val="0"/>
          <w:spacing w:val="-14"/>
          <w:sz w:val="24"/>
          <w:vertAlign w:val="baseline"/>
        </w:rPr>
        <w:t> </w:t>
      </w:r>
      <w:r>
        <w:rPr>
          <w:strike w:val="0"/>
          <w:sz w:val="24"/>
          <w:vertAlign w:val="baseline"/>
        </w:rPr>
        <w:t>of</w:t>
      </w:r>
      <w:r>
        <w:rPr>
          <w:strike w:val="0"/>
          <w:spacing w:val="-15"/>
          <w:sz w:val="24"/>
          <w:vertAlign w:val="baseline"/>
        </w:rPr>
        <w:t> </w:t>
      </w:r>
      <w:r>
        <w:rPr>
          <w:strike w:val="0"/>
          <w:sz w:val="24"/>
          <w:vertAlign w:val="baseline"/>
        </w:rPr>
        <w:t>Directive</w:t>
      </w:r>
      <w:r>
        <w:rPr>
          <w:strike w:val="0"/>
          <w:spacing w:val="-15"/>
          <w:sz w:val="24"/>
          <w:vertAlign w:val="baseline"/>
        </w:rPr>
        <w:t> </w:t>
      </w:r>
      <w:r>
        <w:rPr>
          <w:strike w:val="0"/>
          <w:sz w:val="24"/>
          <w:vertAlign w:val="baseline"/>
        </w:rPr>
        <w:t>(EU) 2016/680 of the European Parliament and of the Council</w:t>
      </w:r>
      <w:r>
        <w:rPr>
          <w:strike w:val="0"/>
          <w:sz w:val="24"/>
          <w:vertAlign w:val="superscript"/>
        </w:rPr>
        <w:t>8</w:t>
      </w:r>
      <w:r>
        <w:rPr>
          <w:strike w:val="0"/>
          <w:sz w:val="24"/>
          <w:vertAlign w:val="baseline"/>
        </w:rPr>
        <w:t>.</w:t>
      </w:r>
    </w:p>
    <w:p>
      <w:pPr>
        <w:pStyle w:val="ListParagraph"/>
        <w:numPr>
          <w:ilvl w:val="0"/>
          <w:numId w:val="3"/>
        </w:numPr>
        <w:tabs>
          <w:tab w:pos="842" w:val="left" w:leader="none"/>
        </w:tabs>
        <w:spacing w:line="240" w:lineRule="auto" w:before="240" w:after="0"/>
        <w:ind w:left="841" w:right="111" w:hanging="708"/>
        <w:jc w:val="both"/>
        <w:rPr>
          <w:b/>
          <w:sz w:val="24"/>
        </w:rPr>
      </w:pPr>
      <w:r>
        <w:rPr>
          <w:sz w:val="24"/>
        </w:rPr>
        <w:t>The notion of </w:t>
      </w:r>
      <w:r>
        <w:rPr>
          <w:strike/>
          <w:sz w:val="24"/>
        </w:rPr>
        <w:t>remote</w:t>
      </w:r>
      <w:r>
        <w:rPr>
          <w:strike w:val="0"/>
          <w:sz w:val="24"/>
        </w:rPr>
        <w:t> biometric identification system as used in this Regulation should be defined functionally, as an AI system intended for the identification of natural persons </w:t>
      </w:r>
      <w:r>
        <w:rPr>
          <w:b/>
          <w:strike/>
          <w:sz w:val="24"/>
        </w:rPr>
        <w:t>at a</w:t>
      </w:r>
      <w:r>
        <w:rPr>
          <w:b/>
          <w:strike w:val="0"/>
          <w:sz w:val="24"/>
        </w:rPr>
        <w:t> </w:t>
      </w:r>
      <w:r>
        <w:rPr>
          <w:b/>
          <w:strike/>
          <w:sz w:val="24"/>
        </w:rPr>
        <w:t>distance</w:t>
      </w:r>
      <w:r>
        <w:rPr>
          <w:b/>
          <w:strike w:val="0"/>
          <w:sz w:val="24"/>
        </w:rPr>
        <w:t> </w:t>
      </w:r>
      <w:r>
        <w:rPr>
          <w:strike w:val="0"/>
          <w:sz w:val="24"/>
        </w:rPr>
        <w:t>through the comparison of a person’s biometric data with the biometric data contained</w:t>
      </w:r>
      <w:r>
        <w:rPr>
          <w:strike w:val="0"/>
          <w:spacing w:val="-11"/>
          <w:sz w:val="24"/>
        </w:rPr>
        <w:t> </w:t>
      </w:r>
      <w:r>
        <w:rPr>
          <w:strike w:val="0"/>
          <w:sz w:val="24"/>
        </w:rPr>
        <w:t>in</w:t>
      </w:r>
      <w:r>
        <w:rPr>
          <w:strike w:val="0"/>
          <w:spacing w:val="-10"/>
          <w:sz w:val="24"/>
        </w:rPr>
        <w:t> </w:t>
      </w:r>
      <w:r>
        <w:rPr>
          <w:strike w:val="0"/>
          <w:sz w:val="24"/>
        </w:rPr>
        <w:t>a</w:t>
      </w:r>
      <w:r>
        <w:rPr>
          <w:strike w:val="0"/>
          <w:spacing w:val="-12"/>
          <w:sz w:val="24"/>
        </w:rPr>
        <w:t> </w:t>
      </w:r>
      <w:r>
        <w:rPr>
          <w:strike w:val="0"/>
          <w:sz w:val="24"/>
        </w:rPr>
        <w:t>reference</w:t>
      </w:r>
      <w:r>
        <w:rPr>
          <w:strike w:val="0"/>
          <w:spacing w:val="-10"/>
          <w:sz w:val="24"/>
        </w:rPr>
        <w:t> </w:t>
      </w:r>
      <w:r>
        <w:rPr>
          <w:strike/>
          <w:sz w:val="24"/>
        </w:rPr>
        <w:t>database</w:t>
      </w:r>
      <w:r>
        <w:rPr>
          <w:strike w:val="0"/>
          <w:spacing w:val="-11"/>
          <w:sz w:val="24"/>
        </w:rPr>
        <w:t> </w:t>
      </w:r>
      <w:r>
        <w:rPr>
          <w:b/>
          <w:strike w:val="0"/>
          <w:sz w:val="24"/>
        </w:rPr>
        <w:t>data</w:t>
      </w:r>
      <w:r>
        <w:rPr>
          <w:b/>
          <w:strike w:val="0"/>
          <w:spacing w:val="-11"/>
          <w:sz w:val="24"/>
        </w:rPr>
        <w:t> </w:t>
      </w:r>
      <w:r>
        <w:rPr>
          <w:b/>
          <w:strike w:val="0"/>
          <w:sz w:val="24"/>
        </w:rPr>
        <w:t>repository,</w:t>
      </w:r>
      <w:r>
        <w:rPr>
          <w:b/>
          <w:strike w:val="0"/>
          <w:spacing w:val="-9"/>
          <w:sz w:val="24"/>
        </w:rPr>
        <w:t> </w:t>
      </w:r>
      <w:r>
        <w:rPr>
          <w:strike w:val="0"/>
          <w:sz w:val="24"/>
        </w:rPr>
        <w:t>irrespectively</w:t>
      </w:r>
      <w:r>
        <w:rPr>
          <w:strike w:val="0"/>
          <w:spacing w:val="-15"/>
          <w:sz w:val="24"/>
        </w:rPr>
        <w:t> </w:t>
      </w:r>
      <w:r>
        <w:rPr>
          <w:strike w:val="0"/>
          <w:sz w:val="24"/>
        </w:rPr>
        <w:t>of</w:t>
      </w:r>
      <w:r>
        <w:rPr>
          <w:strike w:val="0"/>
          <w:spacing w:val="-11"/>
          <w:sz w:val="24"/>
        </w:rPr>
        <w:t> </w:t>
      </w:r>
      <w:r>
        <w:rPr>
          <w:strike w:val="0"/>
          <w:sz w:val="24"/>
        </w:rPr>
        <w:t>the</w:t>
      </w:r>
      <w:r>
        <w:rPr>
          <w:strike w:val="0"/>
          <w:spacing w:val="-11"/>
          <w:sz w:val="24"/>
        </w:rPr>
        <w:t> </w:t>
      </w:r>
      <w:r>
        <w:rPr>
          <w:strike w:val="0"/>
          <w:sz w:val="24"/>
        </w:rPr>
        <w:t>particular</w:t>
      </w:r>
      <w:r>
        <w:rPr>
          <w:strike w:val="0"/>
          <w:spacing w:val="-12"/>
          <w:sz w:val="24"/>
        </w:rPr>
        <w:t> </w:t>
      </w:r>
      <w:r>
        <w:rPr>
          <w:strike w:val="0"/>
          <w:sz w:val="24"/>
        </w:rPr>
        <w:t>technology, processes or types of biometric data used</w:t>
      </w:r>
      <w:r>
        <w:rPr>
          <w:b/>
          <w:strike w:val="0"/>
          <w:sz w:val="24"/>
        </w:rPr>
        <w:t>. Such a definition excludes verification/authentification systems whose sole purpose would be to confirm</w:t>
      </w:r>
      <w:r>
        <w:rPr>
          <w:b/>
          <w:strike w:val="0"/>
          <w:sz w:val="24"/>
        </w:rPr>
        <w:t> that</w:t>
      </w:r>
      <w:r>
        <w:rPr>
          <w:b/>
          <w:strike w:val="0"/>
          <w:sz w:val="24"/>
        </w:rPr>
        <w:t> a specific natural person is the person he or she claims to be, as well as systems that are used to confirm the identity of a natural person for the sole purpose of having access to a service, a device or premises. This exclusion is justified by the fact that such systems are</w:t>
      </w:r>
      <w:r>
        <w:rPr>
          <w:b/>
          <w:strike w:val="0"/>
          <w:spacing w:val="-8"/>
          <w:sz w:val="24"/>
        </w:rPr>
        <w:t> </w:t>
      </w:r>
      <w:r>
        <w:rPr>
          <w:b/>
          <w:strike w:val="0"/>
          <w:sz w:val="24"/>
        </w:rPr>
        <w:t>likely</w:t>
      </w:r>
      <w:r>
        <w:rPr>
          <w:b/>
          <w:strike w:val="0"/>
          <w:spacing w:val="-7"/>
          <w:sz w:val="24"/>
        </w:rPr>
        <w:t> </w:t>
      </w:r>
      <w:r>
        <w:rPr>
          <w:b/>
          <w:strike w:val="0"/>
          <w:sz w:val="24"/>
        </w:rPr>
        <w:t>to</w:t>
      </w:r>
      <w:r>
        <w:rPr>
          <w:b/>
          <w:strike w:val="0"/>
          <w:spacing w:val="-8"/>
          <w:sz w:val="24"/>
        </w:rPr>
        <w:t> </w:t>
      </w:r>
      <w:r>
        <w:rPr>
          <w:b/>
          <w:strike w:val="0"/>
          <w:sz w:val="24"/>
        </w:rPr>
        <w:t>have</w:t>
      </w:r>
      <w:r>
        <w:rPr>
          <w:b/>
          <w:strike w:val="0"/>
          <w:spacing w:val="-8"/>
          <w:sz w:val="24"/>
        </w:rPr>
        <w:t> </w:t>
      </w:r>
      <w:r>
        <w:rPr>
          <w:b/>
          <w:strike w:val="0"/>
          <w:sz w:val="24"/>
        </w:rPr>
        <w:t>a</w:t>
      </w:r>
      <w:r>
        <w:rPr>
          <w:b/>
          <w:strike w:val="0"/>
          <w:spacing w:val="-7"/>
          <w:sz w:val="24"/>
        </w:rPr>
        <w:t> </w:t>
      </w:r>
      <w:r>
        <w:rPr>
          <w:b/>
          <w:strike w:val="0"/>
          <w:sz w:val="24"/>
        </w:rPr>
        <w:t>minor</w:t>
      </w:r>
      <w:r>
        <w:rPr>
          <w:b/>
          <w:strike w:val="0"/>
          <w:spacing w:val="-8"/>
          <w:sz w:val="24"/>
        </w:rPr>
        <w:t> </w:t>
      </w:r>
      <w:r>
        <w:rPr>
          <w:b/>
          <w:strike w:val="0"/>
          <w:sz w:val="24"/>
        </w:rPr>
        <w:t>impact</w:t>
      </w:r>
      <w:r>
        <w:rPr>
          <w:b/>
          <w:strike w:val="0"/>
          <w:spacing w:val="-8"/>
          <w:sz w:val="24"/>
        </w:rPr>
        <w:t> </w:t>
      </w:r>
      <w:r>
        <w:rPr>
          <w:b/>
          <w:strike w:val="0"/>
          <w:sz w:val="24"/>
        </w:rPr>
        <w:t>on</w:t>
      </w:r>
      <w:r>
        <w:rPr>
          <w:b/>
          <w:strike w:val="0"/>
          <w:spacing w:val="-7"/>
          <w:sz w:val="24"/>
        </w:rPr>
        <w:t> </w:t>
      </w:r>
      <w:r>
        <w:rPr>
          <w:b/>
          <w:strike w:val="0"/>
          <w:sz w:val="24"/>
        </w:rPr>
        <w:t>fundamental</w:t>
      </w:r>
      <w:r>
        <w:rPr>
          <w:b/>
          <w:strike w:val="0"/>
          <w:spacing w:val="-9"/>
          <w:sz w:val="24"/>
        </w:rPr>
        <w:t> </w:t>
      </w:r>
      <w:r>
        <w:rPr>
          <w:b/>
          <w:strike w:val="0"/>
          <w:sz w:val="24"/>
        </w:rPr>
        <w:t>rights</w:t>
      </w:r>
      <w:r>
        <w:rPr>
          <w:b/>
          <w:strike w:val="0"/>
          <w:spacing w:val="-8"/>
          <w:sz w:val="24"/>
        </w:rPr>
        <w:t> </w:t>
      </w:r>
      <w:r>
        <w:rPr>
          <w:b/>
          <w:strike w:val="0"/>
          <w:sz w:val="24"/>
        </w:rPr>
        <w:t>of</w:t>
      </w:r>
      <w:r>
        <w:rPr>
          <w:b/>
          <w:strike w:val="0"/>
          <w:spacing w:val="-6"/>
          <w:sz w:val="24"/>
        </w:rPr>
        <w:t> </w:t>
      </w:r>
      <w:r>
        <w:rPr>
          <w:b/>
          <w:strike w:val="0"/>
          <w:sz w:val="24"/>
        </w:rPr>
        <w:t>natural</w:t>
      </w:r>
      <w:r>
        <w:rPr>
          <w:b/>
          <w:strike w:val="0"/>
          <w:spacing w:val="-10"/>
          <w:sz w:val="24"/>
        </w:rPr>
        <w:t> </w:t>
      </w:r>
      <w:r>
        <w:rPr>
          <w:b/>
          <w:strike w:val="0"/>
          <w:sz w:val="24"/>
        </w:rPr>
        <w:t>persons</w:t>
      </w:r>
      <w:r>
        <w:rPr>
          <w:b/>
          <w:strike w:val="0"/>
          <w:spacing w:val="-7"/>
          <w:sz w:val="24"/>
        </w:rPr>
        <w:t> </w:t>
      </w:r>
      <w:r>
        <w:rPr>
          <w:b/>
          <w:strike w:val="0"/>
          <w:sz w:val="24"/>
        </w:rPr>
        <w:t>compared</w:t>
      </w:r>
      <w:r>
        <w:rPr>
          <w:b/>
          <w:strike w:val="0"/>
          <w:spacing w:val="-7"/>
          <w:sz w:val="24"/>
        </w:rPr>
        <w:t> </w:t>
      </w:r>
      <w:r>
        <w:rPr>
          <w:b/>
          <w:strike w:val="0"/>
          <w:sz w:val="24"/>
        </w:rPr>
        <w:t>to biometric identification systems which may be used for the processing of the biometric data of a large number of persons.</w:t>
      </w:r>
      <w:r>
        <w:rPr>
          <w:b/>
          <w:strike w:val="0"/>
          <w:spacing w:val="16"/>
          <w:sz w:val="24"/>
        </w:rPr>
        <w:t> </w:t>
      </w:r>
      <w:r>
        <w:rPr>
          <w:b/>
          <w:strike/>
          <w:sz w:val="24"/>
        </w:rPr>
        <w:t>and without prior knowledge whether the targeted</w:t>
      </w:r>
    </w:p>
    <w:p>
      <w:pPr>
        <w:pStyle w:val="BodyText"/>
        <w:spacing w:before="0"/>
        <w:rPr>
          <w:b/>
          <w:sz w:val="12"/>
        </w:rPr>
      </w:pPr>
      <w:r>
        <w:rPr/>
        <w:pict>
          <v:rect style="position:absolute;margin-left:56.664001pt;margin-top:8.146249pt;width:144.020pt;height:.60004pt;mso-position-horizontal-relative:page;mso-position-vertical-relative:paragraph;z-index:-15722496;mso-wrap-distance-left:0;mso-wrap-distance-right:0" id="docshape39" filled="true" fillcolor="#000000" stroked="false">
            <v:fill type="solid"/>
            <w10:wrap type="topAndBottom"/>
          </v:rect>
        </w:pict>
      </w:r>
    </w:p>
    <w:p>
      <w:pPr>
        <w:tabs>
          <w:tab w:pos="853" w:val="left" w:leader="none"/>
        </w:tabs>
        <w:spacing w:before="103"/>
        <w:ind w:left="853" w:right="330" w:hanging="720"/>
        <w:jc w:val="both"/>
        <w:rPr>
          <w:sz w:val="20"/>
        </w:rPr>
      </w:pPr>
      <w:r>
        <w:rPr>
          <w:b/>
          <w:spacing w:val="-10"/>
          <w:sz w:val="20"/>
          <w:vertAlign w:val="superscript"/>
        </w:rPr>
        <w:t>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 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tabs>
          <w:tab w:pos="853" w:val="left" w:leader="none"/>
        </w:tabs>
        <w:spacing w:before="0"/>
        <w:ind w:left="853" w:right="343" w:hanging="720"/>
        <w:jc w:val="left"/>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1"/>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by</w:t>
      </w:r>
      <w:r>
        <w:rPr>
          <w:spacing w:val="-7"/>
          <w:sz w:val="20"/>
          <w:vertAlign w:val="baseline"/>
        </w:rPr>
        <w:t> </w:t>
      </w:r>
      <w:r>
        <w:rPr>
          <w:sz w:val="20"/>
          <w:vertAlign w:val="baseline"/>
        </w:rPr>
        <w:t>the</w:t>
      </w:r>
      <w:r>
        <w:rPr>
          <w:spacing w:val="-3"/>
          <w:sz w:val="20"/>
          <w:vertAlign w:val="baseline"/>
        </w:rPr>
        <w:t> </w:t>
      </w:r>
      <w:r>
        <w:rPr>
          <w:sz w:val="20"/>
          <w:vertAlign w:val="baseline"/>
        </w:rPr>
        <w:t>Union</w:t>
      </w:r>
      <w:r>
        <w:rPr>
          <w:spacing w:val="-2"/>
          <w:sz w:val="20"/>
          <w:vertAlign w:val="baseline"/>
        </w:rPr>
        <w:t> </w:t>
      </w:r>
      <w:r>
        <w:rPr>
          <w:sz w:val="20"/>
          <w:vertAlign w:val="baseline"/>
        </w:rPr>
        <w:t>institutions,</w:t>
      </w:r>
      <w:r>
        <w:rPr>
          <w:spacing w:val="-3"/>
          <w:sz w:val="20"/>
          <w:vertAlign w:val="baseline"/>
        </w:rPr>
        <w:t> </w:t>
      </w:r>
      <w:r>
        <w:rPr>
          <w:sz w:val="20"/>
          <w:vertAlign w:val="baseline"/>
        </w:rPr>
        <w:t>bodies, offices</w:t>
      </w:r>
      <w:r>
        <w:rPr>
          <w:spacing w:val="-2"/>
          <w:sz w:val="20"/>
          <w:vertAlign w:val="baseline"/>
        </w:rPr>
        <w:t> </w:t>
      </w:r>
      <w:r>
        <w:rPr>
          <w:sz w:val="20"/>
          <w:vertAlign w:val="baseline"/>
        </w:rPr>
        <w:t>and agencies</w:t>
      </w:r>
      <w:r>
        <w:rPr>
          <w:spacing w:val="-2"/>
          <w:sz w:val="20"/>
          <w:vertAlign w:val="baseline"/>
        </w:rPr>
        <w:t> </w:t>
      </w:r>
      <w:r>
        <w:rPr>
          <w:sz w:val="20"/>
          <w:vertAlign w:val="baseline"/>
        </w:rPr>
        <w:t>and on</w:t>
      </w:r>
      <w:r>
        <w:rPr>
          <w:spacing w:val="-2"/>
          <w:sz w:val="20"/>
          <w:vertAlign w:val="baseline"/>
        </w:rPr>
        <w:t> </w:t>
      </w:r>
      <w:r>
        <w:rPr>
          <w:sz w:val="20"/>
          <w:vertAlign w:val="baseline"/>
        </w:rPr>
        <w:t>the</w:t>
      </w:r>
      <w:r>
        <w:rPr>
          <w:spacing w:val="-1"/>
          <w:sz w:val="20"/>
          <w:vertAlign w:val="baseline"/>
        </w:rPr>
        <w:t> </w:t>
      </w:r>
      <w:r>
        <w:rPr>
          <w:sz w:val="20"/>
          <w:vertAlign w:val="baseline"/>
        </w:rPr>
        <w:t>free movement</w:t>
      </w:r>
      <w:r>
        <w:rPr>
          <w:spacing w:val="-2"/>
          <w:sz w:val="20"/>
          <w:vertAlign w:val="baseline"/>
        </w:rPr>
        <w:t> </w:t>
      </w:r>
      <w:r>
        <w:rPr>
          <w:sz w:val="20"/>
          <w:vertAlign w:val="baseline"/>
        </w:rPr>
        <w:t>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w:t>
      </w:r>
      <w:r>
        <w:rPr>
          <w:spacing w:val="-2"/>
          <w:sz w:val="20"/>
          <w:vertAlign w:val="baseline"/>
        </w:rPr>
        <w:t> </w:t>
      </w:r>
      <w:r>
        <w:rPr>
          <w:sz w:val="20"/>
          <w:vertAlign w:val="baseline"/>
        </w:rPr>
        <w:t>Regulation</w:t>
      </w:r>
      <w:r>
        <w:rPr>
          <w:spacing w:val="-2"/>
          <w:sz w:val="20"/>
          <w:vertAlign w:val="baseline"/>
        </w:rPr>
        <w:t> </w:t>
      </w:r>
      <w:r>
        <w:rPr>
          <w:sz w:val="20"/>
          <w:vertAlign w:val="baseline"/>
        </w:rPr>
        <w:t>(EC)</w:t>
      </w:r>
      <w:r>
        <w:rPr>
          <w:spacing w:val="-1"/>
          <w:sz w:val="20"/>
          <w:vertAlign w:val="baseline"/>
        </w:rPr>
        <w:t> </w:t>
      </w:r>
      <w:r>
        <w:rPr>
          <w:sz w:val="20"/>
          <w:vertAlign w:val="baseline"/>
        </w:rPr>
        <w:t>No 45/2001 and Decision No 1247/2002/EC (OJ L 295, 21.11.2018, p. 39)</w:t>
      </w:r>
    </w:p>
    <w:p>
      <w:pPr>
        <w:tabs>
          <w:tab w:pos="853" w:val="left" w:leader="none"/>
        </w:tabs>
        <w:spacing w:before="0"/>
        <w:ind w:left="853" w:right="249" w:hanging="720"/>
        <w:jc w:val="left"/>
        <w:rPr>
          <w:i/>
          <w:sz w:val="20"/>
        </w:rPr>
      </w:pPr>
      <w:r>
        <w:rPr>
          <w:b/>
          <w:spacing w:val="-10"/>
          <w:sz w:val="20"/>
          <w:vertAlign w:val="superscript"/>
        </w:rPr>
        <w:t>8</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1"/>
          <w:sz w:val="20"/>
          <w:vertAlign w:val="baseline"/>
        </w:rPr>
        <w:t> </w:t>
      </w:r>
      <w:r>
        <w:rPr>
          <w:sz w:val="20"/>
          <w:vertAlign w:val="baseline"/>
        </w:rPr>
        <w:t>2016/680</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27</w:t>
      </w:r>
      <w:r>
        <w:rPr>
          <w:spacing w:val="-1"/>
          <w:sz w:val="20"/>
          <w:vertAlign w:val="baseline"/>
        </w:rPr>
        <w:t> </w:t>
      </w:r>
      <w:r>
        <w:rPr>
          <w:sz w:val="20"/>
          <w:vertAlign w:val="baseline"/>
        </w:rPr>
        <w:t>April</w:t>
      </w:r>
      <w:r>
        <w:rPr>
          <w:spacing w:val="-3"/>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w:t>
      </w:r>
      <w:r>
        <w:rPr>
          <w:spacing w:val="-3"/>
          <w:sz w:val="20"/>
          <w:vertAlign w:val="baseline"/>
        </w:rPr>
        <w:t> </w:t>
      </w:r>
      <w:r>
        <w:rPr>
          <w:sz w:val="20"/>
          <w:vertAlign w:val="baseline"/>
        </w:rPr>
        <w:t>of natural</w:t>
      </w:r>
      <w:r>
        <w:rPr>
          <w:spacing w:val="-3"/>
          <w:sz w:val="20"/>
          <w:vertAlign w:val="baseline"/>
        </w:rPr>
        <w:t> </w:t>
      </w:r>
      <w:r>
        <w:rPr>
          <w:sz w:val="20"/>
          <w:vertAlign w:val="baseline"/>
        </w:rPr>
        <w:t>persons</w:t>
      </w:r>
      <w:r>
        <w:rPr>
          <w:spacing w:val="-1"/>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4"/>
          <w:sz w:val="20"/>
          <w:vertAlign w:val="baseline"/>
        </w:rPr>
        <w:t> </w:t>
      </w:r>
      <w:r>
        <w:rPr>
          <w:sz w:val="20"/>
          <w:vertAlign w:val="baseline"/>
        </w:rPr>
        <w:t>of personal</w:t>
      </w:r>
      <w:r>
        <w:rPr>
          <w:spacing w:val="-4"/>
          <w:sz w:val="20"/>
          <w:vertAlign w:val="baseline"/>
        </w:rPr>
        <w:t> </w:t>
      </w:r>
      <w:r>
        <w:rPr>
          <w:sz w:val="20"/>
          <w:vertAlign w:val="baseline"/>
        </w:rPr>
        <w:t>data</w:t>
      </w:r>
      <w:r>
        <w:rPr>
          <w:spacing w:val="-3"/>
          <w:sz w:val="20"/>
          <w:vertAlign w:val="baseline"/>
        </w:rPr>
        <w:t> </w:t>
      </w:r>
      <w:r>
        <w:rPr>
          <w:sz w:val="20"/>
          <w:vertAlign w:val="baseline"/>
        </w:rPr>
        <w:t>by</w:t>
      </w:r>
      <w:r>
        <w:rPr>
          <w:spacing w:val="-7"/>
          <w:sz w:val="20"/>
          <w:vertAlign w:val="baseline"/>
        </w:rPr>
        <w:t> </w:t>
      </w:r>
      <w:r>
        <w:rPr>
          <w:sz w:val="20"/>
          <w:vertAlign w:val="baseline"/>
        </w:rPr>
        <w:t>competent</w:t>
      </w:r>
      <w:r>
        <w:rPr>
          <w:spacing w:val="-4"/>
          <w:sz w:val="20"/>
          <w:vertAlign w:val="baseline"/>
        </w:rPr>
        <w:t> </w:t>
      </w:r>
      <w:r>
        <w:rPr>
          <w:sz w:val="20"/>
          <w:vertAlign w:val="baseline"/>
        </w:rPr>
        <w:t>authorities</w:t>
      </w:r>
      <w:r>
        <w:rPr>
          <w:spacing w:val="-4"/>
          <w:sz w:val="20"/>
          <w:vertAlign w:val="baseline"/>
        </w:rPr>
        <w:t> </w:t>
      </w:r>
      <w:r>
        <w:rPr>
          <w:sz w:val="20"/>
          <w:vertAlign w:val="baseline"/>
        </w:rPr>
        <w:t>for the</w:t>
      </w:r>
      <w:r>
        <w:rPr>
          <w:spacing w:val="-3"/>
          <w:sz w:val="20"/>
          <w:vertAlign w:val="baseline"/>
        </w:rPr>
        <w:t> </w:t>
      </w:r>
      <w:r>
        <w:rPr>
          <w:sz w:val="20"/>
          <w:vertAlign w:val="baseline"/>
        </w:rPr>
        <w:t>purposes</w:t>
      </w:r>
      <w:r>
        <w:rPr>
          <w:spacing w:val="-4"/>
          <w:sz w:val="20"/>
          <w:vertAlign w:val="baseline"/>
        </w:rPr>
        <w:t> </w:t>
      </w:r>
      <w:r>
        <w:rPr>
          <w:sz w:val="20"/>
          <w:vertAlign w:val="baseline"/>
        </w:rPr>
        <w:t>of</w:t>
      </w:r>
      <w:r>
        <w:rPr>
          <w:spacing w:val="-5"/>
          <w:sz w:val="20"/>
          <w:vertAlign w:val="baseline"/>
        </w:rPr>
        <w:t> </w:t>
      </w:r>
      <w:r>
        <w:rPr>
          <w:sz w:val="20"/>
          <w:vertAlign w:val="baseline"/>
        </w:rPr>
        <w:t>the prevention,</w:t>
      </w:r>
      <w:r>
        <w:rPr>
          <w:spacing w:val="-1"/>
          <w:sz w:val="20"/>
          <w:vertAlign w:val="baseline"/>
        </w:rPr>
        <w:t> </w:t>
      </w:r>
      <w:r>
        <w:rPr>
          <w:sz w:val="20"/>
          <w:vertAlign w:val="baseline"/>
        </w:rPr>
        <w:t>investigation,</w:t>
      </w:r>
      <w:r>
        <w:rPr>
          <w:spacing w:val="-1"/>
          <w:sz w:val="20"/>
          <w:vertAlign w:val="baseline"/>
        </w:rPr>
        <w:t> </w:t>
      </w:r>
      <w:r>
        <w:rPr>
          <w:sz w:val="20"/>
          <w:vertAlign w:val="baseline"/>
        </w:rPr>
        <w:t>detection</w:t>
      </w:r>
      <w:r>
        <w:rPr>
          <w:spacing w:val="-2"/>
          <w:sz w:val="20"/>
          <w:vertAlign w:val="baseline"/>
        </w:rPr>
        <w:t> </w:t>
      </w:r>
      <w:r>
        <w:rPr>
          <w:sz w:val="20"/>
          <w:vertAlign w:val="baseline"/>
        </w:rPr>
        <w:t>or</w:t>
      </w:r>
      <w:r>
        <w:rPr>
          <w:spacing w:val="-1"/>
          <w:sz w:val="20"/>
          <w:vertAlign w:val="baseline"/>
        </w:rPr>
        <w:t> </w:t>
      </w:r>
      <w:r>
        <w:rPr>
          <w:sz w:val="20"/>
          <w:vertAlign w:val="baseline"/>
        </w:rPr>
        <w:t>prosecution</w:t>
      </w:r>
      <w:r>
        <w:rPr>
          <w:spacing w:val="-2"/>
          <w:sz w:val="20"/>
          <w:vertAlign w:val="baseline"/>
        </w:rPr>
        <w:t> </w:t>
      </w:r>
      <w:r>
        <w:rPr>
          <w:sz w:val="20"/>
          <w:vertAlign w:val="baseline"/>
        </w:rPr>
        <w:t>of</w:t>
      </w:r>
      <w:r>
        <w:rPr>
          <w:spacing w:val="-3"/>
          <w:sz w:val="20"/>
          <w:vertAlign w:val="baseline"/>
        </w:rPr>
        <w:t> </w:t>
      </w:r>
      <w:r>
        <w:rPr>
          <w:sz w:val="20"/>
          <w:vertAlign w:val="baseline"/>
        </w:rPr>
        <w:t>criminal</w:t>
      </w:r>
      <w:r>
        <w:rPr>
          <w:spacing w:val="-1"/>
          <w:sz w:val="20"/>
          <w:vertAlign w:val="baseline"/>
        </w:rPr>
        <w:t> </w:t>
      </w:r>
      <w:r>
        <w:rPr>
          <w:sz w:val="20"/>
          <w:vertAlign w:val="baseline"/>
        </w:rPr>
        <w:t>offences</w:t>
      </w:r>
      <w:r>
        <w:rPr>
          <w:spacing w:val="-2"/>
          <w:sz w:val="20"/>
          <w:vertAlign w:val="baseline"/>
        </w:rPr>
        <w:t> </w:t>
      </w:r>
      <w:r>
        <w:rPr>
          <w:sz w:val="20"/>
          <w:vertAlign w:val="baseline"/>
        </w:rPr>
        <w:t>or</w:t>
      </w:r>
      <w:r>
        <w:rPr>
          <w:spacing w:val="-1"/>
          <w:sz w:val="20"/>
          <w:vertAlign w:val="baseline"/>
        </w:rPr>
        <w:t> </w:t>
      </w:r>
      <w:r>
        <w:rPr>
          <w:sz w:val="20"/>
          <w:vertAlign w:val="baseline"/>
        </w:rPr>
        <w:t>the</w:t>
      </w:r>
      <w:r>
        <w:rPr>
          <w:spacing w:val="-1"/>
          <w:sz w:val="20"/>
          <w:vertAlign w:val="baseline"/>
        </w:rPr>
        <w:t> </w:t>
      </w:r>
      <w:r>
        <w:rPr>
          <w:sz w:val="20"/>
          <w:vertAlign w:val="baseline"/>
        </w:rPr>
        <w:t>execution</w:t>
      </w:r>
      <w:r>
        <w:rPr>
          <w:spacing w:val="-2"/>
          <w:sz w:val="20"/>
          <w:vertAlign w:val="baseline"/>
        </w:rPr>
        <w:t> </w:t>
      </w:r>
      <w:r>
        <w:rPr>
          <w:sz w:val="20"/>
          <w:vertAlign w:val="baseline"/>
        </w:rPr>
        <w:t>of</w:t>
      </w:r>
      <w:r>
        <w:rPr>
          <w:spacing w:val="-1"/>
          <w:sz w:val="20"/>
          <w:vertAlign w:val="baseline"/>
        </w:rPr>
        <w:t> </w:t>
      </w:r>
      <w:r>
        <w:rPr>
          <w:sz w:val="20"/>
          <w:vertAlign w:val="baseline"/>
        </w:rPr>
        <w:t>criminal</w:t>
      </w:r>
      <w:r>
        <w:rPr>
          <w:spacing w:val="-2"/>
          <w:sz w:val="20"/>
          <w:vertAlign w:val="baseline"/>
        </w:rPr>
        <w:t> </w:t>
      </w:r>
      <w:r>
        <w:rPr>
          <w:sz w:val="20"/>
          <w:vertAlign w:val="baseline"/>
        </w:rPr>
        <w:t>penalties, and on the free movement of such data, and repealing Council Framework Decision 2008/977/JHA (Law Enforcement Directive) (</w:t>
      </w:r>
      <w:r>
        <w:rPr>
          <w:i/>
          <w:sz w:val="20"/>
          <w:vertAlign w:val="baseline"/>
        </w:rPr>
        <w:t>OJ L 119, 4.5.2016, p. 89).</w:t>
      </w:r>
    </w:p>
    <w:p>
      <w:pPr>
        <w:spacing w:after="0"/>
        <w:jc w:val="left"/>
        <w:rPr>
          <w:sz w:val="20"/>
        </w:rPr>
        <w:sectPr>
          <w:pgSz w:w="11910" w:h="16840"/>
          <w:pgMar w:header="0" w:footer="1130" w:top="960" w:bottom="1320" w:left="1000" w:right="1020"/>
        </w:sectPr>
      </w:pPr>
    </w:p>
    <w:p>
      <w:pPr>
        <w:spacing w:before="62"/>
        <w:ind w:left="841" w:right="110" w:firstLine="0"/>
        <w:jc w:val="both"/>
        <w:rPr>
          <w:sz w:val="24"/>
        </w:rPr>
      </w:pPr>
      <w:r>
        <w:rPr>
          <w:b/>
          <w:strike/>
          <w:sz w:val="24"/>
        </w:rPr>
        <w:t>person will be present and can be identified</w:t>
      </w:r>
      <w:r>
        <w:rPr>
          <w:strike w:val="0"/>
          <w:sz w:val="24"/>
        </w:rPr>
        <w:t>. </w:t>
      </w:r>
      <w:r>
        <w:rPr>
          <w:b/>
          <w:strike/>
          <w:sz w:val="24"/>
        </w:rPr>
        <w:t>Considering their different characteristics</w:t>
      </w:r>
      <w:r>
        <w:rPr>
          <w:b/>
          <w:strike w:val="0"/>
          <w:sz w:val="24"/>
        </w:rPr>
        <w:t> </w:t>
      </w:r>
      <w:r>
        <w:rPr>
          <w:b/>
          <w:strike/>
          <w:sz w:val="24"/>
        </w:rPr>
        <w:t>and</w:t>
      </w:r>
      <w:r>
        <w:rPr>
          <w:b/>
          <w:strike/>
          <w:spacing w:val="-4"/>
          <w:sz w:val="24"/>
        </w:rPr>
        <w:t> </w:t>
      </w:r>
      <w:r>
        <w:rPr>
          <w:b/>
          <w:strike/>
          <w:sz w:val="24"/>
        </w:rPr>
        <w:t>manners</w:t>
      </w:r>
      <w:r>
        <w:rPr>
          <w:b/>
          <w:strike/>
          <w:spacing w:val="-5"/>
          <w:sz w:val="24"/>
        </w:rPr>
        <w:t> </w:t>
      </w:r>
      <w:r>
        <w:rPr>
          <w:b/>
          <w:strike/>
          <w:sz w:val="24"/>
        </w:rPr>
        <w:t>in</w:t>
      </w:r>
      <w:r>
        <w:rPr>
          <w:b/>
          <w:strike/>
          <w:spacing w:val="-4"/>
          <w:sz w:val="24"/>
        </w:rPr>
        <w:t> </w:t>
      </w:r>
      <w:r>
        <w:rPr>
          <w:b/>
          <w:strike/>
          <w:sz w:val="24"/>
        </w:rPr>
        <w:t>which</w:t>
      </w:r>
      <w:r>
        <w:rPr>
          <w:b/>
          <w:strike/>
          <w:spacing w:val="-4"/>
          <w:sz w:val="24"/>
        </w:rPr>
        <w:t> </w:t>
      </w:r>
      <w:r>
        <w:rPr>
          <w:b/>
          <w:strike/>
          <w:sz w:val="24"/>
        </w:rPr>
        <w:t>they</w:t>
      </w:r>
      <w:r>
        <w:rPr>
          <w:b/>
          <w:strike/>
          <w:spacing w:val="-5"/>
          <w:sz w:val="24"/>
        </w:rPr>
        <w:t> </w:t>
      </w:r>
      <w:r>
        <w:rPr>
          <w:b/>
          <w:strike/>
          <w:sz w:val="24"/>
        </w:rPr>
        <w:t>are</w:t>
      </w:r>
      <w:r>
        <w:rPr>
          <w:b/>
          <w:strike/>
          <w:spacing w:val="-6"/>
          <w:sz w:val="24"/>
        </w:rPr>
        <w:t> </w:t>
      </w:r>
      <w:r>
        <w:rPr>
          <w:b/>
          <w:strike/>
          <w:sz w:val="24"/>
        </w:rPr>
        <w:t>used,</w:t>
      </w:r>
      <w:r>
        <w:rPr>
          <w:b/>
          <w:strike/>
          <w:spacing w:val="-5"/>
          <w:sz w:val="24"/>
        </w:rPr>
        <w:t> </w:t>
      </w:r>
      <w:r>
        <w:rPr>
          <w:b/>
          <w:strike/>
          <w:sz w:val="24"/>
        </w:rPr>
        <w:t>as</w:t>
      </w:r>
      <w:r>
        <w:rPr>
          <w:b/>
          <w:strike/>
          <w:spacing w:val="-5"/>
          <w:sz w:val="24"/>
        </w:rPr>
        <w:t> </w:t>
      </w:r>
      <w:r>
        <w:rPr>
          <w:b/>
          <w:strike/>
          <w:sz w:val="24"/>
        </w:rPr>
        <w:t>well</w:t>
      </w:r>
      <w:r>
        <w:rPr>
          <w:b/>
          <w:strike/>
          <w:spacing w:val="-4"/>
          <w:sz w:val="24"/>
        </w:rPr>
        <w:t> </w:t>
      </w:r>
      <w:r>
        <w:rPr>
          <w:b/>
          <w:strike/>
          <w:sz w:val="24"/>
        </w:rPr>
        <w:t>as</w:t>
      </w:r>
      <w:r>
        <w:rPr>
          <w:b/>
          <w:strike/>
          <w:spacing w:val="-7"/>
          <w:sz w:val="24"/>
        </w:rPr>
        <w:t> </w:t>
      </w:r>
      <w:r>
        <w:rPr>
          <w:b/>
          <w:strike/>
          <w:sz w:val="24"/>
        </w:rPr>
        <w:t>the</w:t>
      </w:r>
      <w:r>
        <w:rPr>
          <w:b/>
          <w:strike/>
          <w:spacing w:val="-6"/>
          <w:sz w:val="24"/>
        </w:rPr>
        <w:t> </w:t>
      </w:r>
      <w:r>
        <w:rPr>
          <w:b/>
          <w:strike/>
          <w:sz w:val="24"/>
        </w:rPr>
        <w:t>different</w:t>
      </w:r>
      <w:r>
        <w:rPr>
          <w:b/>
          <w:strike/>
          <w:spacing w:val="-7"/>
          <w:sz w:val="24"/>
        </w:rPr>
        <w:t> </w:t>
      </w:r>
      <w:r>
        <w:rPr>
          <w:b/>
          <w:strike/>
          <w:sz w:val="24"/>
        </w:rPr>
        <w:t>risks</w:t>
      </w:r>
      <w:r>
        <w:rPr>
          <w:b/>
          <w:strike/>
          <w:spacing w:val="-5"/>
          <w:sz w:val="24"/>
        </w:rPr>
        <w:t> </w:t>
      </w:r>
      <w:r>
        <w:rPr>
          <w:b/>
          <w:strike/>
          <w:sz w:val="24"/>
        </w:rPr>
        <w:t>involved,</w:t>
      </w:r>
      <w:r>
        <w:rPr>
          <w:b/>
          <w:strike/>
          <w:spacing w:val="-5"/>
          <w:sz w:val="24"/>
        </w:rPr>
        <w:t> </w:t>
      </w:r>
      <w:r>
        <w:rPr>
          <w:b/>
          <w:strike/>
          <w:sz w:val="24"/>
        </w:rPr>
        <w:t>a</w:t>
      </w:r>
      <w:r>
        <w:rPr>
          <w:b/>
          <w:strike/>
          <w:spacing w:val="-5"/>
          <w:sz w:val="24"/>
        </w:rPr>
        <w:t> </w:t>
      </w:r>
      <w:r>
        <w:rPr>
          <w:b/>
          <w:strike/>
          <w:sz w:val="24"/>
        </w:rPr>
        <w:t>distinction</w:t>
      </w:r>
      <w:r>
        <w:rPr>
          <w:b/>
          <w:strike w:val="0"/>
          <w:sz w:val="24"/>
        </w:rPr>
        <w:t> </w:t>
      </w:r>
      <w:r>
        <w:rPr>
          <w:b/>
          <w:strike/>
          <w:sz w:val="24"/>
        </w:rPr>
        <w:t>should</w:t>
      </w:r>
      <w:r>
        <w:rPr>
          <w:b/>
          <w:strike/>
          <w:spacing w:val="-1"/>
          <w:sz w:val="24"/>
        </w:rPr>
        <w:t> </w:t>
      </w:r>
      <w:r>
        <w:rPr>
          <w:b/>
          <w:strike/>
          <w:sz w:val="24"/>
        </w:rPr>
        <w:t>be made</w:t>
      </w:r>
      <w:r>
        <w:rPr>
          <w:b/>
          <w:strike/>
          <w:spacing w:val="-1"/>
          <w:sz w:val="24"/>
        </w:rPr>
        <w:t> </w:t>
      </w:r>
      <w:r>
        <w:rPr>
          <w:b/>
          <w:strike/>
          <w:sz w:val="24"/>
        </w:rPr>
        <w:t>between ‘real-time’ and ‘post’ remote</w:t>
      </w:r>
      <w:r>
        <w:rPr>
          <w:b/>
          <w:strike/>
          <w:spacing w:val="-1"/>
          <w:sz w:val="24"/>
        </w:rPr>
        <w:t> </w:t>
      </w:r>
      <w:r>
        <w:rPr>
          <w:b/>
          <w:strike/>
          <w:sz w:val="24"/>
        </w:rPr>
        <w:t>biometric</w:t>
      </w:r>
      <w:r>
        <w:rPr>
          <w:b/>
          <w:strike/>
          <w:spacing w:val="-1"/>
          <w:sz w:val="24"/>
        </w:rPr>
        <w:t> </w:t>
      </w:r>
      <w:r>
        <w:rPr>
          <w:b/>
          <w:strike/>
          <w:sz w:val="24"/>
        </w:rPr>
        <w:t>identification systems.</w:t>
      </w:r>
      <w:r>
        <w:rPr>
          <w:b/>
          <w:strike w:val="0"/>
          <w:sz w:val="24"/>
        </w:rPr>
        <w:t> </w:t>
      </w:r>
      <w:r>
        <w:rPr>
          <w:strike w:val="0"/>
          <w:sz w:val="24"/>
        </w:rPr>
        <w:t>In</w:t>
      </w:r>
      <w:r>
        <w:rPr>
          <w:strike w:val="0"/>
          <w:spacing w:val="-6"/>
          <w:sz w:val="24"/>
        </w:rPr>
        <w:t> </w:t>
      </w:r>
      <w:r>
        <w:rPr>
          <w:strike w:val="0"/>
          <w:sz w:val="24"/>
        </w:rPr>
        <w:t>the</w:t>
      </w:r>
      <w:r>
        <w:rPr>
          <w:strike w:val="0"/>
          <w:spacing w:val="-6"/>
          <w:sz w:val="24"/>
        </w:rPr>
        <w:t> </w:t>
      </w:r>
      <w:r>
        <w:rPr>
          <w:strike w:val="0"/>
          <w:sz w:val="24"/>
        </w:rPr>
        <w:t>case</w:t>
      </w:r>
      <w:r>
        <w:rPr>
          <w:strike w:val="0"/>
          <w:spacing w:val="-7"/>
          <w:sz w:val="24"/>
        </w:rPr>
        <w:t> </w:t>
      </w:r>
      <w:r>
        <w:rPr>
          <w:strike w:val="0"/>
          <w:sz w:val="24"/>
        </w:rPr>
        <w:t>of</w:t>
      </w:r>
      <w:r>
        <w:rPr>
          <w:strike w:val="0"/>
          <w:spacing w:val="-7"/>
          <w:sz w:val="24"/>
        </w:rPr>
        <w:t> </w:t>
      </w:r>
      <w:r>
        <w:rPr>
          <w:strike w:val="0"/>
          <w:sz w:val="24"/>
        </w:rPr>
        <w:t>‘real-time’</w:t>
      </w:r>
      <w:r>
        <w:rPr>
          <w:strike w:val="0"/>
          <w:spacing w:val="-5"/>
          <w:sz w:val="24"/>
        </w:rPr>
        <w:t> </w:t>
      </w:r>
      <w:r>
        <w:rPr>
          <w:strike w:val="0"/>
          <w:sz w:val="24"/>
        </w:rPr>
        <w:t>systems,</w:t>
      </w:r>
      <w:r>
        <w:rPr>
          <w:strike w:val="0"/>
          <w:spacing w:val="-5"/>
          <w:sz w:val="24"/>
        </w:rPr>
        <w:t> </w:t>
      </w:r>
      <w:r>
        <w:rPr>
          <w:strike w:val="0"/>
          <w:sz w:val="24"/>
        </w:rPr>
        <w:t>the</w:t>
      </w:r>
      <w:r>
        <w:rPr>
          <w:strike w:val="0"/>
          <w:spacing w:val="-6"/>
          <w:sz w:val="24"/>
        </w:rPr>
        <w:t> </w:t>
      </w:r>
      <w:r>
        <w:rPr>
          <w:strike w:val="0"/>
          <w:sz w:val="24"/>
        </w:rPr>
        <w:t>capturing</w:t>
      </w:r>
      <w:r>
        <w:rPr>
          <w:strike w:val="0"/>
          <w:spacing w:val="-8"/>
          <w:sz w:val="24"/>
        </w:rPr>
        <w:t> </w:t>
      </w:r>
      <w:r>
        <w:rPr>
          <w:strike w:val="0"/>
          <w:sz w:val="24"/>
        </w:rPr>
        <w:t>of</w:t>
      </w:r>
      <w:r>
        <w:rPr>
          <w:strike w:val="0"/>
          <w:spacing w:val="-3"/>
          <w:sz w:val="24"/>
        </w:rPr>
        <w:t> </w:t>
      </w:r>
      <w:r>
        <w:rPr>
          <w:strike w:val="0"/>
          <w:sz w:val="24"/>
        </w:rPr>
        <w:t>the</w:t>
      </w:r>
      <w:r>
        <w:rPr>
          <w:strike w:val="0"/>
          <w:spacing w:val="-7"/>
          <w:sz w:val="24"/>
        </w:rPr>
        <w:t> </w:t>
      </w:r>
      <w:r>
        <w:rPr>
          <w:strike w:val="0"/>
          <w:sz w:val="24"/>
        </w:rPr>
        <w:t>biometric</w:t>
      </w:r>
      <w:r>
        <w:rPr>
          <w:strike w:val="0"/>
          <w:spacing w:val="-7"/>
          <w:sz w:val="24"/>
        </w:rPr>
        <w:t> </w:t>
      </w:r>
      <w:r>
        <w:rPr>
          <w:strike w:val="0"/>
          <w:sz w:val="24"/>
        </w:rPr>
        <w:t>data,</w:t>
      </w:r>
      <w:r>
        <w:rPr>
          <w:strike w:val="0"/>
          <w:spacing w:val="-6"/>
          <w:sz w:val="24"/>
        </w:rPr>
        <w:t> </w:t>
      </w:r>
      <w:r>
        <w:rPr>
          <w:strike w:val="0"/>
          <w:sz w:val="24"/>
        </w:rPr>
        <w:t>the</w:t>
      </w:r>
      <w:r>
        <w:rPr>
          <w:strike w:val="0"/>
          <w:spacing w:val="-4"/>
          <w:sz w:val="24"/>
        </w:rPr>
        <w:t> </w:t>
      </w:r>
      <w:r>
        <w:rPr>
          <w:strike w:val="0"/>
          <w:sz w:val="24"/>
        </w:rPr>
        <w:t>comparison</w:t>
      </w:r>
      <w:r>
        <w:rPr>
          <w:strike w:val="0"/>
          <w:spacing w:val="-5"/>
          <w:sz w:val="24"/>
        </w:rPr>
        <w:t> </w:t>
      </w:r>
      <w:r>
        <w:rPr>
          <w:strike w:val="0"/>
          <w:sz w:val="24"/>
        </w:rPr>
        <w:t>and</w:t>
      </w:r>
      <w:r>
        <w:rPr>
          <w:strike w:val="0"/>
          <w:spacing w:val="-6"/>
          <w:sz w:val="24"/>
        </w:rPr>
        <w:t> </w:t>
      </w:r>
      <w:r>
        <w:rPr>
          <w:strike w:val="0"/>
          <w:sz w:val="24"/>
        </w:rPr>
        <w:t>the identification occur all instantaneously, near-instantaneously or in any event without a significant delay. In this regard, there should be no scope for circumventing the rules of this Regulation</w:t>
      </w:r>
      <w:r>
        <w:rPr>
          <w:strike w:val="0"/>
          <w:spacing w:val="-8"/>
          <w:sz w:val="24"/>
        </w:rPr>
        <w:t> </w:t>
      </w:r>
      <w:r>
        <w:rPr>
          <w:strike w:val="0"/>
          <w:sz w:val="24"/>
        </w:rPr>
        <w:t>on</w:t>
      </w:r>
      <w:r>
        <w:rPr>
          <w:strike w:val="0"/>
          <w:spacing w:val="-9"/>
          <w:sz w:val="24"/>
        </w:rPr>
        <w:t> </w:t>
      </w:r>
      <w:r>
        <w:rPr>
          <w:strike w:val="0"/>
          <w:sz w:val="24"/>
        </w:rPr>
        <w:t>the</w:t>
      </w:r>
      <w:r>
        <w:rPr>
          <w:strike w:val="0"/>
          <w:spacing w:val="-9"/>
          <w:sz w:val="24"/>
        </w:rPr>
        <w:t> </w:t>
      </w:r>
      <w:r>
        <w:rPr>
          <w:strike w:val="0"/>
          <w:sz w:val="24"/>
        </w:rPr>
        <w:t>‘real-time’</w:t>
      </w:r>
      <w:r>
        <w:rPr>
          <w:strike w:val="0"/>
          <w:spacing w:val="-10"/>
          <w:sz w:val="24"/>
        </w:rPr>
        <w:t> </w:t>
      </w:r>
      <w:r>
        <w:rPr>
          <w:strike w:val="0"/>
          <w:sz w:val="24"/>
        </w:rPr>
        <w:t>use</w:t>
      </w:r>
      <w:r>
        <w:rPr>
          <w:strike w:val="0"/>
          <w:spacing w:val="-9"/>
          <w:sz w:val="24"/>
        </w:rPr>
        <w:t> </w:t>
      </w:r>
      <w:r>
        <w:rPr>
          <w:strike w:val="0"/>
          <w:sz w:val="24"/>
        </w:rPr>
        <w:t>of</w:t>
      </w:r>
      <w:r>
        <w:rPr>
          <w:strike w:val="0"/>
          <w:spacing w:val="-9"/>
          <w:sz w:val="24"/>
        </w:rPr>
        <w:t> </w:t>
      </w:r>
      <w:r>
        <w:rPr>
          <w:strike w:val="0"/>
          <w:sz w:val="24"/>
        </w:rPr>
        <w:t>the</w:t>
      </w:r>
      <w:r>
        <w:rPr>
          <w:strike w:val="0"/>
          <w:spacing w:val="-9"/>
          <w:sz w:val="24"/>
        </w:rPr>
        <w:t> </w:t>
      </w:r>
      <w:r>
        <w:rPr>
          <w:strike w:val="0"/>
          <w:sz w:val="24"/>
        </w:rPr>
        <w:t>AI</w:t>
      </w:r>
      <w:r>
        <w:rPr>
          <w:strike w:val="0"/>
          <w:spacing w:val="-12"/>
          <w:sz w:val="24"/>
        </w:rPr>
        <w:t> </w:t>
      </w:r>
      <w:r>
        <w:rPr>
          <w:strike w:val="0"/>
          <w:sz w:val="24"/>
        </w:rPr>
        <w:t>systems</w:t>
      </w:r>
      <w:r>
        <w:rPr>
          <w:strike w:val="0"/>
          <w:spacing w:val="-7"/>
          <w:sz w:val="24"/>
        </w:rPr>
        <w:t> </w:t>
      </w:r>
      <w:r>
        <w:rPr>
          <w:strike w:val="0"/>
          <w:sz w:val="24"/>
        </w:rPr>
        <w:t>in</w:t>
      </w:r>
      <w:r>
        <w:rPr>
          <w:strike w:val="0"/>
          <w:spacing w:val="-8"/>
          <w:sz w:val="24"/>
        </w:rPr>
        <w:t> </w:t>
      </w:r>
      <w:r>
        <w:rPr>
          <w:strike w:val="0"/>
          <w:sz w:val="24"/>
        </w:rPr>
        <w:t>question</w:t>
      </w:r>
      <w:r>
        <w:rPr>
          <w:strike w:val="0"/>
          <w:spacing w:val="-9"/>
          <w:sz w:val="24"/>
        </w:rPr>
        <w:t> </w:t>
      </w:r>
      <w:r>
        <w:rPr>
          <w:strike w:val="0"/>
          <w:sz w:val="24"/>
        </w:rPr>
        <w:t>by</w:t>
      </w:r>
      <w:r>
        <w:rPr>
          <w:strike w:val="0"/>
          <w:spacing w:val="-13"/>
          <w:sz w:val="24"/>
        </w:rPr>
        <w:t> </w:t>
      </w:r>
      <w:r>
        <w:rPr>
          <w:strike w:val="0"/>
          <w:sz w:val="24"/>
        </w:rPr>
        <w:t>providing</w:t>
      </w:r>
      <w:r>
        <w:rPr>
          <w:strike w:val="0"/>
          <w:spacing w:val="-11"/>
          <w:sz w:val="24"/>
        </w:rPr>
        <w:t> </w:t>
      </w:r>
      <w:r>
        <w:rPr>
          <w:strike w:val="0"/>
          <w:sz w:val="24"/>
        </w:rPr>
        <w:t>for</w:t>
      </w:r>
      <w:r>
        <w:rPr>
          <w:strike w:val="0"/>
          <w:spacing w:val="-9"/>
          <w:sz w:val="24"/>
        </w:rPr>
        <w:t> </w:t>
      </w:r>
      <w:r>
        <w:rPr>
          <w:strike w:val="0"/>
          <w:sz w:val="24"/>
        </w:rPr>
        <w:t>minor</w:t>
      </w:r>
      <w:r>
        <w:rPr>
          <w:strike w:val="0"/>
          <w:spacing w:val="-9"/>
          <w:sz w:val="24"/>
        </w:rPr>
        <w:t> </w:t>
      </w:r>
      <w:r>
        <w:rPr>
          <w:strike w:val="0"/>
          <w:sz w:val="24"/>
        </w:rPr>
        <w:t>delays. ‘Real-time’ systems involve the use of ‘live’ or ‘near-‘live’ material, such as video footage, generated</w:t>
      </w:r>
      <w:r>
        <w:rPr>
          <w:strike w:val="0"/>
          <w:spacing w:val="-12"/>
          <w:sz w:val="24"/>
        </w:rPr>
        <w:t> </w:t>
      </w:r>
      <w:r>
        <w:rPr>
          <w:strike w:val="0"/>
          <w:sz w:val="24"/>
        </w:rPr>
        <w:t>by</w:t>
      </w:r>
      <w:r>
        <w:rPr>
          <w:strike w:val="0"/>
          <w:spacing w:val="-14"/>
          <w:sz w:val="24"/>
        </w:rPr>
        <w:t> </w:t>
      </w:r>
      <w:r>
        <w:rPr>
          <w:strike w:val="0"/>
          <w:sz w:val="24"/>
        </w:rPr>
        <w:t>a</w:t>
      </w:r>
      <w:r>
        <w:rPr>
          <w:strike w:val="0"/>
          <w:spacing w:val="-11"/>
          <w:sz w:val="24"/>
        </w:rPr>
        <w:t> </w:t>
      </w:r>
      <w:r>
        <w:rPr>
          <w:strike w:val="0"/>
          <w:sz w:val="24"/>
        </w:rPr>
        <w:t>camera</w:t>
      </w:r>
      <w:r>
        <w:rPr>
          <w:strike w:val="0"/>
          <w:spacing w:val="-12"/>
          <w:sz w:val="24"/>
        </w:rPr>
        <w:t> </w:t>
      </w:r>
      <w:r>
        <w:rPr>
          <w:strike w:val="0"/>
          <w:sz w:val="24"/>
        </w:rPr>
        <w:t>or</w:t>
      </w:r>
      <w:r>
        <w:rPr>
          <w:strike w:val="0"/>
          <w:spacing w:val="-10"/>
          <w:sz w:val="24"/>
        </w:rPr>
        <w:t> </w:t>
      </w:r>
      <w:r>
        <w:rPr>
          <w:strike w:val="0"/>
          <w:sz w:val="24"/>
        </w:rPr>
        <w:t>other</w:t>
      </w:r>
      <w:r>
        <w:rPr>
          <w:strike w:val="0"/>
          <w:spacing w:val="-13"/>
          <w:sz w:val="24"/>
        </w:rPr>
        <w:t> </w:t>
      </w:r>
      <w:r>
        <w:rPr>
          <w:strike w:val="0"/>
          <w:sz w:val="24"/>
        </w:rPr>
        <w:t>device</w:t>
      </w:r>
      <w:r>
        <w:rPr>
          <w:strike w:val="0"/>
          <w:spacing w:val="-11"/>
          <w:sz w:val="24"/>
        </w:rPr>
        <w:t> </w:t>
      </w:r>
      <w:r>
        <w:rPr>
          <w:strike w:val="0"/>
          <w:sz w:val="24"/>
        </w:rPr>
        <w:t>with</w:t>
      </w:r>
      <w:r>
        <w:rPr>
          <w:strike w:val="0"/>
          <w:spacing w:val="-12"/>
          <w:sz w:val="24"/>
        </w:rPr>
        <w:t> </w:t>
      </w:r>
      <w:r>
        <w:rPr>
          <w:strike w:val="0"/>
          <w:sz w:val="24"/>
        </w:rPr>
        <w:t>similar</w:t>
      </w:r>
      <w:r>
        <w:rPr>
          <w:strike w:val="0"/>
          <w:spacing w:val="-10"/>
          <w:sz w:val="24"/>
        </w:rPr>
        <w:t> </w:t>
      </w:r>
      <w:r>
        <w:rPr>
          <w:strike w:val="0"/>
          <w:sz w:val="24"/>
        </w:rPr>
        <w:t>functionality.</w:t>
      </w:r>
      <w:r>
        <w:rPr>
          <w:strike w:val="0"/>
          <w:spacing w:val="-8"/>
          <w:sz w:val="24"/>
        </w:rPr>
        <w:t> </w:t>
      </w:r>
      <w:r>
        <w:rPr>
          <w:strike w:val="0"/>
          <w:sz w:val="24"/>
        </w:rPr>
        <w:t>In</w:t>
      </w:r>
      <w:r>
        <w:rPr>
          <w:strike w:val="0"/>
          <w:spacing w:val="-12"/>
          <w:sz w:val="24"/>
        </w:rPr>
        <w:t> </w:t>
      </w:r>
      <w:r>
        <w:rPr>
          <w:strike w:val="0"/>
          <w:sz w:val="24"/>
        </w:rPr>
        <w:t>the</w:t>
      </w:r>
      <w:r>
        <w:rPr>
          <w:strike w:val="0"/>
          <w:spacing w:val="-10"/>
          <w:sz w:val="24"/>
        </w:rPr>
        <w:t> </w:t>
      </w:r>
      <w:r>
        <w:rPr>
          <w:strike w:val="0"/>
          <w:sz w:val="24"/>
        </w:rPr>
        <w:t>case</w:t>
      </w:r>
      <w:r>
        <w:rPr>
          <w:strike w:val="0"/>
          <w:spacing w:val="-8"/>
          <w:sz w:val="24"/>
        </w:rPr>
        <w:t> </w:t>
      </w:r>
      <w:r>
        <w:rPr>
          <w:strike w:val="0"/>
          <w:sz w:val="24"/>
        </w:rPr>
        <w:t>of</w:t>
      </w:r>
      <w:r>
        <w:rPr>
          <w:strike w:val="0"/>
          <w:spacing w:val="-13"/>
          <w:sz w:val="24"/>
        </w:rPr>
        <w:t> </w:t>
      </w:r>
      <w:r>
        <w:rPr>
          <w:strike w:val="0"/>
          <w:sz w:val="24"/>
        </w:rPr>
        <w:t>‘post’</w:t>
      </w:r>
      <w:r>
        <w:rPr>
          <w:strike w:val="0"/>
          <w:spacing w:val="-11"/>
          <w:sz w:val="24"/>
        </w:rPr>
        <w:t> </w:t>
      </w:r>
      <w:r>
        <w:rPr>
          <w:strike w:val="0"/>
          <w:sz w:val="24"/>
        </w:rPr>
        <w:t>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pPr>
        <w:spacing w:after="0"/>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09" w:hanging="708"/>
        <w:jc w:val="both"/>
        <w:rPr>
          <w:sz w:val="24"/>
        </w:rPr>
      </w:pPr>
      <w:r>
        <w:rPr/>
        <w:pict>
          <v:rect style="position:absolute;margin-left:92.064003pt;margin-top:370.053101pt;width:446.62pt;height:.600010pt;mso-position-horizontal-relative:page;mso-position-vertical-relative:paragraph;z-index:-17601536" id="docshape40" filled="true" fillcolor="#000000" stroked="false">
            <v:fill type="solid"/>
            <w10:wrap type="none"/>
          </v:rect>
        </w:pict>
      </w:r>
      <w:r>
        <w:rPr/>
        <w:pict>
          <v:rect style="position:absolute;margin-left:92.064003pt;margin-top:383.853119pt;width:446.62pt;height:.600010pt;mso-position-horizontal-relative:page;mso-position-vertical-relative:paragraph;z-index:-17601024" id="docshape41" filled="true" fillcolor="#000000" stroked="false">
            <v:fill type="solid"/>
            <w10:wrap type="none"/>
          </v:rect>
        </w:pict>
      </w:r>
      <w:r>
        <w:rPr/>
        <w:pict>
          <v:rect style="position:absolute;margin-left:92.064003pt;margin-top:425.253143pt;width:446.62pt;height:.599980pt;mso-position-horizontal-relative:page;mso-position-vertical-relative:paragraph;z-index:-17600512" id="docshape42" filled="true" fillcolor="#000000" stroked="false">
            <v:fill type="solid"/>
            <w10:wrap type="none"/>
          </v:rect>
        </w:pict>
      </w:r>
      <w:r>
        <w:rPr/>
        <w:pict>
          <v:rect style="position:absolute;margin-left:92.064003pt;margin-top:439.053101pt;width:446.62pt;height:.600010pt;mso-position-horizontal-relative:page;mso-position-vertical-relative:paragraph;z-index:-17600000" id="docshape43" filled="true" fillcolor="#000000" stroked="false">
            <v:fill type="solid"/>
            <w10:wrap type="none"/>
          </v:rect>
        </w:pict>
      </w:r>
      <w:r>
        <w:rPr/>
        <w:pict>
          <v:rect style="position:absolute;margin-left:92.064003pt;margin-top:452.853119pt;width:446.62pt;height:.600010pt;mso-position-horizontal-relative:page;mso-position-vertical-relative:paragraph;z-index:-17599488" id="docshape44" filled="true" fillcolor="#000000" stroked="false">
            <v:fill type="solid"/>
            <w10:wrap type="none"/>
          </v:rect>
        </w:pict>
      </w:r>
      <w:r>
        <w:rPr/>
        <w:pict>
          <v:rect style="position:absolute;margin-left:92.064003pt;margin-top:466.653076pt;width:446.62pt;height:.60004pt;mso-position-horizontal-relative:page;mso-position-vertical-relative:paragraph;z-index:-17598976" id="docshape45" filled="true" fillcolor="#000000" stroked="false">
            <v:fill type="solid"/>
            <w10:wrap type="none"/>
          </v:rect>
        </w:pict>
      </w:r>
      <w:r>
        <w:rPr>
          <w:sz w:val="24"/>
        </w:rPr>
        <w:t>For</w:t>
      </w:r>
      <w:r>
        <w:rPr>
          <w:sz w:val="24"/>
        </w:rPr>
        <w:t> the</w:t>
      </w:r>
      <w:r>
        <w:rPr>
          <w:sz w:val="24"/>
        </w:rPr>
        <w:t> purposes of this Regulation the notion of publicly accessible space should be understood</w:t>
      </w:r>
      <w:r>
        <w:rPr>
          <w:spacing w:val="-1"/>
          <w:sz w:val="24"/>
        </w:rPr>
        <w:t> </w:t>
      </w:r>
      <w:r>
        <w:rPr>
          <w:sz w:val="24"/>
        </w:rPr>
        <w:t>as</w:t>
      </w:r>
      <w:r>
        <w:rPr>
          <w:spacing w:val="-1"/>
          <w:sz w:val="24"/>
        </w:rPr>
        <w:t> </w:t>
      </w:r>
      <w:r>
        <w:rPr>
          <w:sz w:val="24"/>
        </w:rPr>
        <w:t>referring</w:t>
      </w:r>
      <w:r>
        <w:rPr>
          <w:spacing w:val="-4"/>
          <w:sz w:val="24"/>
        </w:rPr>
        <w:t> </w:t>
      </w:r>
      <w:r>
        <w:rPr>
          <w:sz w:val="24"/>
        </w:rPr>
        <w:t>to</w:t>
      </w:r>
      <w:r>
        <w:rPr>
          <w:spacing w:val="-1"/>
          <w:sz w:val="24"/>
        </w:rPr>
        <w:t> </w:t>
      </w:r>
      <w:r>
        <w:rPr>
          <w:sz w:val="24"/>
        </w:rPr>
        <w:t>any</w:t>
      </w:r>
      <w:r>
        <w:rPr>
          <w:spacing w:val="-6"/>
          <w:sz w:val="24"/>
        </w:rPr>
        <w:t> </w:t>
      </w:r>
      <w:r>
        <w:rPr>
          <w:sz w:val="24"/>
        </w:rPr>
        <w:t>physical</w:t>
      </w:r>
      <w:r>
        <w:rPr>
          <w:spacing w:val="-1"/>
          <w:sz w:val="24"/>
        </w:rPr>
        <w:t> </w:t>
      </w:r>
      <w:r>
        <w:rPr>
          <w:sz w:val="24"/>
        </w:rPr>
        <w:t>place</w:t>
      </w:r>
      <w:r>
        <w:rPr>
          <w:spacing w:val="-2"/>
          <w:sz w:val="24"/>
        </w:rPr>
        <w:t> </w:t>
      </w:r>
      <w:r>
        <w:rPr>
          <w:sz w:val="24"/>
        </w:rPr>
        <w:t>that is</w:t>
      </w:r>
      <w:r>
        <w:rPr>
          <w:spacing w:val="-1"/>
          <w:sz w:val="24"/>
        </w:rPr>
        <w:t> </w:t>
      </w:r>
      <w:r>
        <w:rPr>
          <w:sz w:val="24"/>
        </w:rPr>
        <w:t>accessible</w:t>
      </w:r>
      <w:r>
        <w:rPr>
          <w:spacing w:val="-2"/>
          <w:sz w:val="24"/>
        </w:rPr>
        <w:t> </w:t>
      </w:r>
      <w:r>
        <w:rPr>
          <w:sz w:val="24"/>
        </w:rPr>
        <w:t>to </w:t>
      </w:r>
      <w:r>
        <w:rPr>
          <w:b/>
          <w:sz w:val="24"/>
        </w:rPr>
        <w:t>an</w:t>
      </w:r>
      <w:r>
        <w:rPr>
          <w:b/>
          <w:spacing w:val="-3"/>
          <w:sz w:val="24"/>
        </w:rPr>
        <w:t> </w:t>
      </w:r>
      <w:r>
        <w:rPr>
          <w:b/>
          <w:sz w:val="24"/>
        </w:rPr>
        <w:t>undetermined</w:t>
      </w:r>
      <w:r>
        <w:rPr>
          <w:b/>
          <w:spacing w:val="-1"/>
          <w:sz w:val="24"/>
        </w:rPr>
        <w:t> </w:t>
      </w:r>
      <w:r>
        <w:rPr>
          <w:b/>
          <w:sz w:val="24"/>
        </w:rPr>
        <w:t>number of natural</w:t>
      </w:r>
      <w:r>
        <w:rPr>
          <w:b/>
          <w:sz w:val="24"/>
        </w:rPr>
        <w:t> persons </w:t>
      </w:r>
      <w:r>
        <w:rPr>
          <w:strike/>
          <w:sz w:val="24"/>
        </w:rPr>
        <w:t>the public</w:t>
      </w:r>
      <w:r>
        <w:rPr>
          <w:strike w:val="0"/>
          <w:sz w:val="24"/>
        </w:rPr>
        <w:t>, </w:t>
      </w:r>
      <w:r>
        <w:rPr>
          <w:b/>
          <w:strike w:val="0"/>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w:t>
      </w:r>
      <w:r>
        <w:rPr>
          <w:b/>
          <w:strike w:val="0"/>
          <w:sz w:val="24"/>
        </w:rPr>
        <w:t> (for</w:t>
      </w:r>
      <w:r>
        <w:rPr>
          <w:b/>
          <w:strike w:val="0"/>
          <w:sz w:val="24"/>
        </w:rPr>
        <w:t> instance, cinemas, theatres, museums, concert and conference halls) leisure or otherwise (for instance, public roads and squares, parks, forests, playgrounds). A place should be classified as publicly accessible also if, regardless of potential</w:t>
      </w:r>
      <w:r>
        <w:rPr>
          <w:b/>
          <w:strike w:val="0"/>
          <w:sz w:val="24"/>
        </w:rPr>
        <w:t> capacity or security</w:t>
      </w:r>
      <w:r>
        <w:rPr>
          <w:b/>
          <w:strike w:val="0"/>
          <w:spacing w:val="40"/>
          <w:sz w:val="24"/>
        </w:rPr>
        <w:t> </w:t>
      </w:r>
      <w:r>
        <w:rPr>
          <w:b/>
          <w:strike w:val="0"/>
          <w:sz w:val="24"/>
        </w:rPr>
        <w:t>restrictions, access is subject</w:t>
      </w:r>
      <w:r>
        <w:rPr>
          <w:b/>
          <w:strike w:val="0"/>
          <w:sz w:val="24"/>
        </w:rPr>
        <w:t> to</w:t>
      </w:r>
      <w:r>
        <w:rPr>
          <w:b/>
          <w:strike w:val="0"/>
          <w:sz w:val="24"/>
        </w:rPr>
        <w:t> certain predetermined conditions, which can be fulfilled by an undetermined number of persons, such as purchase of a ticket or title of transport, prior registration or having a certain</w:t>
      </w:r>
      <w:r>
        <w:rPr>
          <w:b/>
          <w:strike w:val="0"/>
          <w:spacing w:val="-2"/>
          <w:sz w:val="24"/>
        </w:rPr>
        <w:t> </w:t>
      </w:r>
      <w:r>
        <w:rPr>
          <w:b/>
          <w:strike w:val="0"/>
          <w:sz w:val="24"/>
        </w:rPr>
        <w:t>age.</w:t>
      </w:r>
      <w:r>
        <w:rPr>
          <w:b/>
          <w:strike w:val="0"/>
          <w:spacing w:val="-2"/>
          <w:sz w:val="24"/>
        </w:rPr>
        <w:t> </w:t>
      </w:r>
      <w:r>
        <w:rPr>
          <w:b/>
          <w:strike w:val="0"/>
          <w:sz w:val="24"/>
        </w:rPr>
        <w:t>By</w:t>
      </w:r>
      <w:r>
        <w:rPr>
          <w:b/>
          <w:strike w:val="0"/>
          <w:spacing w:val="-2"/>
          <w:sz w:val="24"/>
        </w:rPr>
        <w:t> </w:t>
      </w:r>
      <w:r>
        <w:rPr>
          <w:b/>
          <w:strike w:val="0"/>
          <w:sz w:val="24"/>
        </w:rPr>
        <w:t>contrast,</w:t>
      </w:r>
      <w:r>
        <w:rPr>
          <w:b/>
          <w:strike w:val="0"/>
          <w:spacing w:val="-2"/>
          <w:sz w:val="24"/>
        </w:rPr>
        <w:t> </w:t>
      </w:r>
      <w:r>
        <w:rPr>
          <w:b/>
          <w:strike w:val="0"/>
          <w:sz w:val="24"/>
        </w:rPr>
        <w:t>a</w:t>
      </w:r>
      <w:r>
        <w:rPr>
          <w:b/>
          <w:strike w:val="0"/>
          <w:spacing w:val="-2"/>
          <w:sz w:val="24"/>
        </w:rPr>
        <w:t> </w:t>
      </w:r>
      <w:r>
        <w:rPr>
          <w:b/>
          <w:strike w:val="0"/>
          <w:sz w:val="24"/>
        </w:rPr>
        <w:t>place</w:t>
      </w:r>
      <w:r>
        <w:rPr>
          <w:b/>
          <w:strike w:val="0"/>
          <w:spacing w:val="-4"/>
          <w:sz w:val="24"/>
        </w:rPr>
        <w:t> </w:t>
      </w:r>
      <w:r>
        <w:rPr>
          <w:b/>
          <w:strike w:val="0"/>
          <w:sz w:val="24"/>
        </w:rPr>
        <w:t>should</w:t>
      </w:r>
      <w:r>
        <w:rPr>
          <w:b/>
          <w:strike w:val="0"/>
          <w:spacing w:val="-1"/>
          <w:sz w:val="24"/>
        </w:rPr>
        <w:t> </w:t>
      </w:r>
      <w:r>
        <w:rPr>
          <w:b/>
          <w:strike w:val="0"/>
          <w:sz w:val="24"/>
        </w:rPr>
        <w:t>not</w:t>
      </w:r>
      <w:r>
        <w:rPr>
          <w:b/>
          <w:strike w:val="0"/>
          <w:spacing w:val="-2"/>
          <w:sz w:val="24"/>
        </w:rPr>
        <w:t> </w:t>
      </w:r>
      <w:r>
        <w:rPr>
          <w:b/>
          <w:strike w:val="0"/>
          <w:sz w:val="24"/>
        </w:rPr>
        <w:t>be</w:t>
      </w:r>
      <w:r>
        <w:rPr>
          <w:b/>
          <w:strike w:val="0"/>
          <w:spacing w:val="-2"/>
          <w:sz w:val="24"/>
        </w:rPr>
        <w:t> </w:t>
      </w:r>
      <w:r>
        <w:rPr>
          <w:b/>
          <w:strike w:val="0"/>
          <w:sz w:val="24"/>
        </w:rPr>
        <w:t>considered</w:t>
      </w:r>
      <w:r>
        <w:rPr>
          <w:b/>
          <w:strike w:val="0"/>
          <w:spacing w:val="-2"/>
          <w:sz w:val="24"/>
        </w:rPr>
        <w:t> </w:t>
      </w:r>
      <w:r>
        <w:rPr>
          <w:b/>
          <w:strike w:val="0"/>
          <w:sz w:val="24"/>
        </w:rPr>
        <w:t>publicly</w:t>
      </w:r>
      <w:r>
        <w:rPr>
          <w:b/>
          <w:strike w:val="0"/>
          <w:spacing w:val="-2"/>
          <w:sz w:val="24"/>
        </w:rPr>
        <w:t> </w:t>
      </w:r>
      <w:r>
        <w:rPr>
          <w:b/>
          <w:strike w:val="0"/>
          <w:sz w:val="24"/>
        </w:rPr>
        <w:t>accessible</w:t>
      </w:r>
      <w:r>
        <w:rPr>
          <w:b/>
          <w:strike w:val="0"/>
          <w:spacing w:val="-2"/>
          <w:sz w:val="24"/>
        </w:rPr>
        <w:t> </w:t>
      </w:r>
      <w:r>
        <w:rPr>
          <w:b/>
          <w:strike w:val="0"/>
          <w:sz w:val="24"/>
        </w:rPr>
        <w:t>if</w:t>
      </w:r>
      <w:r>
        <w:rPr>
          <w:b/>
          <w:strike w:val="0"/>
          <w:spacing w:val="-1"/>
          <w:sz w:val="24"/>
        </w:rPr>
        <w:t> </w:t>
      </w:r>
      <w:r>
        <w:rPr>
          <w:b/>
          <w:strike w:val="0"/>
          <w:sz w:val="24"/>
        </w:rPr>
        <w:t>access</w:t>
      </w:r>
      <w:r>
        <w:rPr>
          <w:b/>
          <w:strike w:val="0"/>
          <w:spacing w:val="-2"/>
          <w:sz w:val="24"/>
        </w:rPr>
        <w:t> </w:t>
      </w:r>
      <w:r>
        <w:rPr>
          <w:b/>
          <w:strike w:val="0"/>
          <w:sz w:val="24"/>
        </w:rPr>
        <w:t>is limited to specific and defined natural persons through either Union or national law directly</w:t>
      </w:r>
      <w:r>
        <w:rPr>
          <w:b/>
          <w:strike w:val="0"/>
          <w:spacing w:val="-3"/>
          <w:sz w:val="24"/>
        </w:rPr>
        <w:t> </w:t>
      </w:r>
      <w:r>
        <w:rPr>
          <w:b/>
          <w:strike w:val="0"/>
          <w:sz w:val="24"/>
        </w:rPr>
        <w:t>related</w:t>
      </w:r>
      <w:r>
        <w:rPr>
          <w:b/>
          <w:strike w:val="0"/>
          <w:spacing w:val="-3"/>
          <w:sz w:val="24"/>
        </w:rPr>
        <w:t> </w:t>
      </w:r>
      <w:r>
        <w:rPr>
          <w:b/>
          <w:strike w:val="0"/>
          <w:sz w:val="24"/>
        </w:rPr>
        <w:t>to</w:t>
      </w:r>
      <w:r>
        <w:rPr>
          <w:b/>
          <w:strike w:val="0"/>
          <w:spacing w:val="-3"/>
          <w:sz w:val="24"/>
        </w:rPr>
        <w:t> </w:t>
      </w:r>
      <w:r>
        <w:rPr>
          <w:b/>
          <w:strike w:val="0"/>
          <w:sz w:val="24"/>
        </w:rPr>
        <w:t>public</w:t>
      </w:r>
      <w:r>
        <w:rPr>
          <w:b/>
          <w:strike w:val="0"/>
          <w:spacing w:val="-4"/>
          <w:sz w:val="24"/>
        </w:rPr>
        <w:t> </w:t>
      </w:r>
      <w:r>
        <w:rPr>
          <w:b/>
          <w:strike w:val="0"/>
          <w:sz w:val="24"/>
        </w:rPr>
        <w:t>safety</w:t>
      </w:r>
      <w:r>
        <w:rPr>
          <w:b/>
          <w:strike w:val="0"/>
          <w:spacing w:val="-3"/>
          <w:sz w:val="24"/>
        </w:rPr>
        <w:t> </w:t>
      </w:r>
      <w:r>
        <w:rPr>
          <w:b/>
          <w:strike w:val="0"/>
          <w:sz w:val="24"/>
        </w:rPr>
        <w:t>or</w:t>
      </w:r>
      <w:r>
        <w:rPr>
          <w:b/>
          <w:strike w:val="0"/>
          <w:spacing w:val="-5"/>
          <w:sz w:val="24"/>
        </w:rPr>
        <w:t> </w:t>
      </w:r>
      <w:r>
        <w:rPr>
          <w:b/>
          <w:strike w:val="0"/>
          <w:sz w:val="24"/>
        </w:rPr>
        <w:t>security</w:t>
      </w:r>
      <w:r>
        <w:rPr>
          <w:b/>
          <w:strike w:val="0"/>
          <w:spacing w:val="-3"/>
          <w:sz w:val="24"/>
        </w:rPr>
        <w:t> </w:t>
      </w:r>
      <w:r>
        <w:rPr>
          <w:b/>
          <w:strike w:val="0"/>
          <w:sz w:val="24"/>
        </w:rPr>
        <w:t>or</w:t>
      </w:r>
      <w:r>
        <w:rPr>
          <w:b/>
          <w:strike w:val="0"/>
          <w:spacing w:val="-4"/>
          <w:sz w:val="24"/>
        </w:rPr>
        <w:t> </w:t>
      </w:r>
      <w:r>
        <w:rPr>
          <w:b/>
          <w:strike w:val="0"/>
          <w:sz w:val="24"/>
        </w:rPr>
        <w:t>through</w:t>
      </w:r>
      <w:r>
        <w:rPr>
          <w:b/>
          <w:strike w:val="0"/>
          <w:spacing w:val="-3"/>
          <w:sz w:val="24"/>
        </w:rPr>
        <w:t> </w:t>
      </w:r>
      <w:r>
        <w:rPr>
          <w:b/>
          <w:strike w:val="0"/>
          <w:sz w:val="24"/>
        </w:rPr>
        <w:t>the</w:t>
      </w:r>
      <w:r>
        <w:rPr>
          <w:b/>
          <w:strike w:val="0"/>
          <w:spacing w:val="-3"/>
          <w:sz w:val="24"/>
        </w:rPr>
        <w:t> </w:t>
      </w:r>
      <w:r>
        <w:rPr>
          <w:b/>
          <w:strike w:val="0"/>
          <w:sz w:val="24"/>
        </w:rPr>
        <w:t>clear</w:t>
      </w:r>
      <w:r>
        <w:rPr>
          <w:b/>
          <w:strike w:val="0"/>
          <w:spacing w:val="-3"/>
          <w:sz w:val="24"/>
        </w:rPr>
        <w:t> </w:t>
      </w:r>
      <w:r>
        <w:rPr>
          <w:b/>
          <w:strike w:val="0"/>
          <w:sz w:val="24"/>
        </w:rPr>
        <w:t>manifestation</w:t>
      </w:r>
      <w:r>
        <w:rPr>
          <w:b/>
          <w:strike w:val="0"/>
          <w:spacing w:val="-2"/>
          <w:sz w:val="24"/>
        </w:rPr>
        <w:t> </w:t>
      </w:r>
      <w:r>
        <w:rPr>
          <w:b/>
          <w:strike w:val="0"/>
          <w:sz w:val="24"/>
        </w:rPr>
        <w:t>of</w:t>
      </w:r>
      <w:r>
        <w:rPr>
          <w:b/>
          <w:strike w:val="0"/>
          <w:spacing w:val="-2"/>
          <w:sz w:val="24"/>
        </w:rPr>
        <w:t> </w:t>
      </w:r>
      <w:r>
        <w:rPr>
          <w:b/>
          <w:strike w:val="0"/>
          <w:sz w:val="24"/>
        </w:rPr>
        <w:t>will</w:t>
      </w:r>
      <w:r>
        <w:rPr>
          <w:b/>
          <w:strike w:val="0"/>
          <w:spacing w:val="-3"/>
          <w:sz w:val="24"/>
        </w:rPr>
        <w:t> </w:t>
      </w:r>
      <w:r>
        <w:rPr>
          <w:b/>
          <w:strike w:val="0"/>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w:t>
      </w:r>
      <w:r>
        <w:rPr>
          <w:b/>
          <w:strike w:val="0"/>
          <w:spacing w:val="-4"/>
          <w:sz w:val="24"/>
        </w:rPr>
        <w:t> </w:t>
      </w:r>
      <w:r>
        <w:rPr>
          <w:b/>
          <w:strike w:val="0"/>
          <w:sz w:val="24"/>
        </w:rPr>
        <w:t>(e.g.</w:t>
      </w:r>
      <w:r>
        <w:rPr>
          <w:b/>
          <w:strike w:val="0"/>
          <w:spacing w:val="-4"/>
          <w:sz w:val="24"/>
        </w:rPr>
        <w:t> </w:t>
      </w:r>
      <w:r>
        <w:rPr>
          <w:b/>
          <w:strike w:val="0"/>
          <w:sz w:val="24"/>
        </w:rPr>
        <w:t>signs</w:t>
      </w:r>
      <w:r>
        <w:rPr>
          <w:b/>
          <w:strike w:val="0"/>
          <w:spacing w:val="-6"/>
          <w:sz w:val="24"/>
        </w:rPr>
        <w:t> </w:t>
      </w:r>
      <w:r>
        <w:rPr>
          <w:b/>
          <w:strike w:val="0"/>
          <w:sz w:val="24"/>
        </w:rPr>
        <w:t>prohibiting</w:t>
      </w:r>
      <w:r>
        <w:rPr>
          <w:b/>
          <w:strike w:val="0"/>
          <w:spacing w:val="-6"/>
          <w:sz w:val="24"/>
        </w:rPr>
        <w:t> </w:t>
      </w:r>
      <w:r>
        <w:rPr>
          <w:b/>
          <w:strike w:val="0"/>
          <w:sz w:val="24"/>
        </w:rPr>
        <w:t>or</w:t>
      </w:r>
      <w:r>
        <w:rPr>
          <w:b/>
          <w:strike w:val="0"/>
          <w:spacing w:val="-7"/>
          <w:sz w:val="24"/>
        </w:rPr>
        <w:t> </w:t>
      </w:r>
      <w:r>
        <w:rPr>
          <w:b/>
          <w:strike w:val="0"/>
          <w:sz w:val="24"/>
        </w:rPr>
        <w:t>restricting</w:t>
      </w:r>
      <w:r>
        <w:rPr>
          <w:b/>
          <w:strike w:val="0"/>
          <w:spacing w:val="-2"/>
          <w:sz w:val="24"/>
        </w:rPr>
        <w:t> </w:t>
      </w:r>
      <w:r>
        <w:rPr>
          <w:b/>
          <w:strike w:val="0"/>
          <w:sz w:val="24"/>
        </w:rPr>
        <w:t>access).</w:t>
      </w:r>
      <w:r>
        <w:rPr>
          <w:b/>
          <w:strike w:val="0"/>
          <w:spacing w:val="-4"/>
          <w:sz w:val="24"/>
        </w:rPr>
        <w:t> </w:t>
      </w:r>
      <w:r>
        <w:rPr>
          <w:b/>
          <w:strike w:val="0"/>
          <w:sz w:val="24"/>
        </w:rPr>
        <w:t>Company</w:t>
      </w:r>
      <w:r>
        <w:rPr>
          <w:b/>
          <w:strike w:val="0"/>
          <w:spacing w:val="-6"/>
          <w:sz w:val="24"/>
        </w:rPr>
        <w:t> </w:t>
      </w:r>
      <w:r>
        <w:rPr>
          <w:b/>
          <w:strike w:val="0"/>
          <w:sz w:val="24"/>
        </w:rPr>
        <w:t>and</w:t>
      </w:r>
      <w:r>
        <w:rPr>
          <w:b/>
          <w:strike w:val="0"/>
          <w:spacing w:val="-5"/>
          <w:sz w:val="24"/>
        </w:rPr>
        <w:t> </w:t>
      </w:r>
      <w:r>
        <w:rPr>
          <w:b/>
          <w:strike w:val="0"/>
          <w:sz w:val="24"/>
        </w:rPr>
        <w:t>factory</w:t>
      </w:r>
      <w:r>
        <w:rPr>
          <w:b/>
          <w:strike w:val="0"/>
          <w:spacing w:val="-6"/>
          <w:sz w:val="24"/>
        </w:rPr>
        <w:t> </w:t>
      </w:r>
      <w:r>
        <w:rPr>
          <w:b/>
          <w:strike w:val="0"/>
          <w:sz w:val="24"/>
        </w:rPr>
        <w:t>premises</w:t>
      </w:r>
      <w:r>
        <w:rPr>
          <w:b/>
          <w:strike w:val="0"/>
          <w:spacing w:val="-4"/>
          <w:sz w:val="24"/>
        </w:rPr>
        <w:t> </w:t>
      </w:r>
      <w:r>
        <w:rPr>
          <w:b/>
          <w:strike w:val="0"/>
          <w:sz w:val="24"/>
        </w:rPr>
        <w:t>as well as offices and workplaces that are intended to be accessed only by relevant employees and service providers are places that</w:t>
      </w:r>
      <w:r>
        <w:rPr>
          <w:b/>
          <w:strike w:val="0"/>
          <w:sz w:val="24"/>
        </w:rPr>
        <w:t> are</w:t>
      </w:r>
      <w:r>
        <w:rPr>
          <w:b/>
          <w:strike w:val="0"/>
          <w:sz w:val="24"/>
        </w:rPr>
        <w:t> not</w:t>
      </w:r>
      <w:r>
        <w:rPr>
          <w:b/>
          <w:strike w:val="0"/>
          <w:sz w:val="24"/>
        </w:rPr>
        <w:t> publicly accessible. Publicly accessible spaces should not include prisons or border control areas. Some other areas may be composed of both not publicly accessible and publicly accessible areas, such as the hallway of a private residential building necessary to access a doctor's office or an airport.</w:t>
      </w:r>
      <w:r>
        <w:rPr>
          <w:b/>
          <w:strike w:val="0"/>
          <w:spacing w:val="74"/>
          <w:sz w:val="24"/>
        </w:rPr>
        <w:t> </w:t>
      </w:r>
      <w:r>
        <w:rPr>
          <w:strike/>
          <w:sz w:val="24"/>
        </w:rPr>
        <w:t>Therefore, the notion does not cover places that are private in nature and normally</w:t>
      </w:r>
      <w:r>
        <w:rPr>
          <w:strike w:val="0"/>
          <w:sz w:val="24"/>
        </w:rPr>
        <w:t> not freely accessible for third parties, including law enforcement authorities, unless those parties have been specifically invited or authorised, such as homes, private clubs, offices, </w:t>
      </w:r>
      <w:r>
        <w:rPr>
          <w:strike/>
          <w:sz w:val="24"/>
        </w:rPr>
        <w:t>warehouses and factories.</w:t>
      </w:r>
      <w:r>
        <w:rPr>
          <w:strike w:val="0"/>
          <w:spacing w:val="40"/>
          <w:sz w:val="24"/>
        </w:rPr>
        <w:t> </w:t>
      </w:r>
      <w:r>
        <w:rPr>
          <w:strike w:val="0"/>
          <w:sz w:val="24"/>
        </w:rPr>
        <w:t>Online spaces are not covered either, as they are not physical spaces. </w:t>
      </w:r>
      <w:r>
        <w:rPr>
          <w:strike/>
          <w:sz w:val="24"/>
        </w:rPr>
        <w:t>However, the mere fact that certain conditions for accessing a particular space may</w:t>
      </w:r>
      <w:r>
        <w:rPr>
          <w:strike w:val="0"/>
          <w:sz w:val="24"/>
        </w:rPr>
        <w:t> apply,</w:t>
      </w:r>
      <w:r>
        <w:rPr>
          <w:strike w:val="0"/>
          <w:spacing w:val="-15"/>
          <w:sz w:val="24"/>
        </w:rPr>
        <w:t> </w:t>
      </w:r>
      <w:r>
        <w:rPr>
          <w:strike w:val="0"/>
          <w:sz w:val="24"/>
        </w:rPr>
        <w:t>such</w:t>
      </w:r>
      <w:r>
        <w:rPr>
          <w:strike w:val="0"/>
          <w:spacing w:val="-15"/>
          <w:sz w:val="24"/>
        </w:rPr>
        <w:t> </w:t>
      </w:r>
      <w:r>
        <w:rPr>
          <w:strike w:val="0"/>
          <w:sz w:val="24"/>
        </w:rPr>
        <w:t>as</w:t>
      </w:r>
      <w:r>
        <w:rPr>
          <w:strike w:val="0"/>
          <w:spacing w:val="-15"/>
          <w:sz w:val="24"/>
        </w:rPr>
        <w:t> </w:t>
      </w:r>
      <w:r>
        <w:rPr>
          <w:strike w:val="0"/>
          <w:sz w:val="24"/>
        </w:rPr>
        <w:t>admission</w:t>
      </w:r>
      <w:r>
        <w:rPr>
          <w:strike w:val="0"/>
          <w:spacing w:val="-15"/>
          <w:sz w:val="24"/>
        </w:rPr>
        <w:t> </w:t>
      </w:r>
      <w:r>
        <w:rPr>
          <w:strike w:val="0"/>
          <w:sz w:val="24"/>
        </w:rPr>
        <w:t>tickets</w:t>
      </w:r>
      <w:r>
        <w:rPr>
          <w:strike w:val="0"/>
          <w:spacing w:val="-15"/>
          <w:sz w:val="24"/>
        </w:rPr>
        <w:t> </w:t>
      </w:r>
      <w:r>
        <w:rPr>
          <w:strike w:val="0"/>
          <w:sz w:val="24"/>
        </w:rPr>
        <w:t>or</w:t>
      </w:r>
      <w:r>
        <w:rPr>
          <w:strike w:val="0"/>
          <w:spacing w:val="-15"/>
          <w:sz w:val="24"/>
        </w:rPr>
        <w:t> </w:t>
      </w:r>
      <w:r>
        <w:rPr>
          <w:strike w:val="0"/>
          <w:sz w:val="24"/>
        </w:rPr>
        <w:t>age</w:t>
      </w:r>
      <w:r>
        <w:rPr>
          <w:strike w:val="0"/>
          <w:spacing w:val="-15"/>
          <w:sz w:val="24"/>
        </w:rPr>
        <w:t> </w:t>
      </w:r>
      <w:r>
        <w:rPr>
          <w:strike w:val="0"/>
          <w:sz w:val="24"/>
        </w:rPr>
        <w:t>restrictions,</w:t>
      </w:r>
      <w:r>
        <w:rPr>
          <w:strike w:val="0"/>
          <w:spacing w:val="-15"/>
          <w:sz w:val="24"/>
        </w:rPr>
        <w:t> </w:t>
      </w:r>
      <w:r>
        <w:rPr>
          <w:strike w:val="0"/>
          <w:sz w:val="24"/>
        </w:rPr>
        <w:t>does</w:t>
      </w:r>
      <w:r>
        <w:rPr>
          <w:strike w:val="0"/>
          <w:spacing w:val="-15"/>
          <w:sz w:val="24"/>
        </w:rPr>
        <w:t> </w:t>
      </w:r>
      <w:r>
        <w:rPr>
          <w:strike w:val="0"/>
          <w:sz w:val="24"/>
        </w:rPr>
        <w:t>not</w:t>
      </w:r>
      <w:r>
        <w:rPr>
          <w:strike w:val="0"/>
          <w:spacing w:val="-15"/>
          <w:sz w:val="24"/>
        </w:rPr>
        <w:t> </w:t>
      </w:r>
      <w:r>
        <w:rPr>
          <w:strike w:val="0"/>
          <w:sz w:val="24"/>
        </w:rPr>
        <w:t>mean</w:t>
      </w:r>
      <w:r>
        <w:rPr>
          <w:strike w:val="0"/>
          <w:spacing w:val="-15"/>
          <w:sz w:val="24"/>
        </w:rPr>
        <w:t> </w:t>
      </w:r>
      <w:r>
        <w:rPr>
          <w:strike w:val="0"/>
          <w:sz w:val="24"/>
        </w:rPr>
        <w:t>that</w:t>
      </w:r>
      <w:r>
        <w:rPr>
          <w:strike w:val="0"/>
          <w:spacing w:val="-15"/>
          <w:sz w:val="24"/>
        </w:rPr>
        <w:t> </w:t>
      </w:r>
      <w:r>
        <w:rPr>
          <w:strike w:val="0"/>
          <w:sz w:val="24"/>
        </w:rPr>
        <w:t>the</w:t>
      </w:r>
      <w:r>
        <w:rPr>
          <w:strike w:val="0"/>
          <w:spacing w:val="-15"/>
          <w:sz w:val="24"/>
        </w:rPr>
        <w:t> </w:t>
      </w:r>
      <w:r>
        <w:rPr>
          <w:strike w:val="0"/>
          <w:sz w:val="24"/>
        </w:rPr>
        <w:t>space</w:t>
      </w:r>
      <w:r>
        <w:rPr>
          <w:strike w:val="0"/>
          <w:spacing w:val="-15"/>
          <w:sz w:val="24"/>
        </w:rPr>
        <w:t> </w:t>
      </w:r>
      <w:r>
        <w:rPr>
          <w:strike w:val="0"/>
          <w:sz w:val="24"/>
        </w:rPr>
        <w:t>is</w:t>
      </w:r>
      <w:r>
        <w:rPr>
          <w:strike w:val="0"/>
          <w:spacing w:val="-15"/>
          <w:sz w:val="24"/>
        </w:rPr>
        <w:t> </w:t>
      </w:r>
      <w:r>
        <w:rPr>
          <w:strike w:val="0"/>
          <w:sz w:val="24"/>
        </w:rPr>
        <w:t>not</w:t>
      </w:r>
      <w:r>
        <w:rPr>
          <w:strike w:val="0"/>
          <w:spacing w:val="-15"/>
          <w:sz w:val="24"/>
        </w:rPr>
        <w:t> </w:t>
      </w:r>
      <w:r>
        <w:rPr>
          <w:strike w:val="0"/>
          <w:sz w:val="24"/>
        </w:rPr>
        <w:t>publicly accessible within the meaning of this Regulation. Consequently, in addition to public spaces such as streets, relevant parts of government buildings and most transport infrastructure, spaces such as cinemas, theatres, shops and shopping centres are normally also publicly </w:t>
      </w:r>
      <w:r>
        <w:rPr>
          <w:strike/>
          <w:sz w:val="24"/>
        </w:rPr>
        <w:t>accessible.</w:t>
      </w:r>
      <w:r>
        <w:rPr>
          <w:strike w:val="0"/>
          <w:sz w:val="24"/>
        </w:rPr>
        <w:t> Whether a given space is accessible to the public should however be determined on a case-by-case basis, having regard to the specificities of the individual situation at hand.</w:t>
      </w:r>
    </w:p>
    <w:p>
      <w:pPr>
        <w:pStyle w:val="BodyText"/>
        <w:spacing w:before="1"/>
        <w:rPr>
          <w:sz w:val="21"/>
        </w:rPr>
      </w:pPr>
    </w:p>
    <w:p>
      <w:pPr>
        <w:pStyle w:val="ListParagraph"/>
        <w:numPr>
          <w:ilvl w:val="0"/>
          <w:numId w:val="3"/>
        </w:numPr>
        <w:tabs>
          <w:tab w:pos="842" w:val="left" w:leader="none"/>
        </w:tabs>
        <w:spacing w:line="240" w:lineRule="auto" w:before="0" w:after="0"/>
        <w:ind w:left="841" w:right="117" w:hanging="64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spacing w:after="0" w:line="240" w:lineRule="auto"/>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3" w:hanging="708"/>
        <w:jc w:val="both"/>
        <w:rPr>
          <w:b/>
          <w:sz w:val="24"/>
        </w:rPr>
      </w:pPr>
      <w:r>
        <w:rPr>
          <w:sz w:val="24"/>
        </w:rPr>
        <w:t>In</w:t>
      </w:r>
      <w:r>
        <w:rPr>
          <w:sz w:val="24"/>
        </w:rPr>
        <w:t> light</w:t>
      </w:r>
      <w:r>
        <w:rPr>
          <w:sz w:val="24"/>
        </w:rPr>
        <w:t> of</w:t>
      </w:r>
      <w:r>
        <w:rPr>
          <w:sz w:val="24"/>
        </w:rPr>
        <w:t> their</w:t>
      </w:r>
      <w:r>
        <w:rPr>
          <w:sz w:val="24"/>
        </w:rPr>
        <w:t> digital</w:t>
      </w:r>
      <w:r>
        <w:rPr>
          <w:sz w:val="24"/>
        </w:rPr>
        <w:t> nature,</w:t>
      </w:r>
      <w:r>
        <w:rPr>
          <w:sz w:val="24"/>
        </w:rPr>
        <w:t> certain</w:t>
      </w:r>
      <w:r>
        <w:rPr>
          <w:sz w:val="24"/>
        </w:rPr>
        <w:t> AI</w:t>
      </w:r>
      <w:r>
        <w:rPr>
          <w:sz w:val="24"/>
        </w:rPr>
        <w:t> systems should fall within the scope of this Regulation</w:t>
      </w:r>
      <w:r>
        <w:rPr>
          <w:spacing w:val="-2"/>
          <w:sz w:val="24"/>
        </w:rPr>
        <w:t> </w:t>
      </w:r>
      <w:r>
        <w:rPr>
          <w:sz w:val="24"/>
        </w:rPr>
        <w:t>even</w:t>
      </w:r>
      <w:r>
        <w:rPr>
          <w:spacing w:val="-2"/>
          <w:sz w:val="24"/>
        </w:rPr>
        <w:t> </w:t>
      </w:r>
      <w:r>
        <w:rPr>
          <w:sz w:val="24"/>
        </w:rPr>
        <w:t>when</w:t>
      </w:r>
      <w:r>
        <w:rPr>
          <w:spacing w:val="-2"/>
          <w:sz w:val="24"/>
        </w:rPr>
        <w:t> </w:t>
      </w:r>
      <w:r>
        <w:rPr>
          <w:sz w:val="24"/>
        </w:rPr>
        <w:t>they</w:t>
      </w:r>
      <w:r>
        <w:rPr>
          <w:spacing w:val="-5"/>
          <w:sz w:val="24"/>
        </w:rPr>
        <w:t> </w:t>
      </w:r>
      <w:r>
        <w:rPr>
          <w:sz w:val="24"/>
        </w:rPr>
        <w:t>are</w:t>
      </w:r>
      <w:r>
        <w:rPr>
          <w:spacing w:val="-4"/>
          <w:sz w:val="24"/>
        </w:rPr>
        <w:t> </w:t>
      </w:r>
      <w:r>
        <w:rPr>
          <w:sz w:val="24"/>
        </w:rPr>
        <w:t>neither</w:t>
      </w:r>
      <w:r>
        <w:rPr>
          <w:spacing w:val="-2"/>
          <w:sz w:val="24"/>
        </w:rPr>
        <w:t> </w:t>
      </w:r>
      <w:r>
        <w:rPr>
          <w:sz w:val="24"/>
        </w:rPr>
        <w:t>placed</w:t>
      </w:r>
      <w:r>
        <w:rPr>
          <w:spacing w:val="-2"/>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nor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2"/>
          <w:sz w:val="24"/>
        </w:rPr>
        <w:t> </w:t>
      </w:r>
      <w:r>
        <w:rPr>
          <w:sz w:val="24"/>
        </w:rPr>
        <w:t>nor</w:t>
      </w:r>
      <w:r>
        <w:rPr>
          <w:spacing w:val="-3"/>
          <w:sz w:val="24"/>
        </w:rPr>
        <w:t> </w:t>
      </w:r>
      <w:r>
        <w:rPr>
          <w:sz w:val="24"/>
        </w:rPr>
        <w:t>used</w:t>
      </w:r>
      <w:r>
        <w:rPr>
          <w:spacing w:val="-2"/>
          <w:sz w:val="24"/>
        </w:rPr>
        <w:t> </w:t>
      </w:r>
      <w:r>
        <w:rPr>
          <w:sz w:val="24"/>
        </w:rPr>
        <w:t>in the</w:t>
      </w:r>
      <w:r>
        <w:rPr>
          <w:spacing w:val="-1"/>
          <w:sz w:val="24"/>
        </w:rPr>
        <w:t> </w:t>
      </w:r>
      <w:r>
        <w:rPr>
          <w:sz w:val="24"/>
        </w:rPr>
        <w:t>Union. This is the</w:t>
      </w:r>
      <w:r>
        <w:rPr>
          <w:spacing w:val="-1"/>
          <w:sz w:val="24"/>
        </w:rPr>
        <w:t> </w:t>
      </w:r>
      <w:r>
        <w:rPr>
          <w:sz w:val="24"/>
        </w:rPr>
        <w:t>case</w:t>
      </w:r>
      <w:r>
        <w:rPr>
          <w:spacing w:val="-1"/>
          <w:sz w:val="24"/>
        </w:rPr>
        <w:t> </w:t>
      </w:r>
      <w:r>
        <w:rPr>
          <w:sz w:val="24"/>
        </w:rPr>
        <w:t>for</w:t>
      </w:r>
      <w:r>
        <w:rPr>
          <w:spacing w:val="-2"/>
          <w:sz w:val="24"/>
        </w:rPr>
        <w:t> </w:t>
      </w:r>
      <w:r>
        <w:rPr>
          <w:sz w:val="24"/>
        </w:rPr>
        <w:t>example</w:t>
      </w:r>
      <w:r>
        <w:rPr>
          <w:spacing w:val="-1"/>
          <w:sz w:val="24"/>
        </w:rPr>
        <w:t> </w:t>
      </w:r>
      <w:r>
        <w:rPr>
          <w:sz w:val="24"/>
        </w:rPr>
        <w:t>of</w:t>
      </w:r>
      <w:r>
        <w:rPr>
          <w:spacing w:val="-1"/>
          <w:sz w:val="24"/>
        </w:rPr>
        <w:t> </w:t>
      </w:r>
      <w:r>
        <w:rPr>
          <w:sz w:val="24"/>
        </w:rPr>
        <w:t>an operator</w:t>
      </w:r>
      <w:r>
        <w:rPr>
          <w:spacing w:val="-1"/>
          <w:sz w:val="24"/>
        </w:rPr>
        <w:t> </w:t>
      </w:r>
      <w:r>
        <w:rPr>
          <w:sz w:val="24"/>
        </w:rPr>
        <w:t>established in the</w:t>
      </w:r>
      <w:r>
        <w:rPr>
          <w:spacing w:val="-1"/>
          <w:sz w:val="24"/>
        </w:rPr>
        <w:t> </w:t>
      </w:r>
      <w:r>
        <w:rPr>
          <w:sz w:val="24"/>
        </w:rPr>
        <w:t>Union that contracts certain services to an operator established outside the Union in relation to an activity to be performed by an AI system that would qualify</w:t>
      </w:r>
      <w:r>
        <w:rPr>
          <w:spacing w:val="-2"/>
          <w:sz w:val="24"/>
        </w:rPr>
        <w:t> </w:t>
      </w:r>
      <w:r>
        <w:rPr>
          <w:sz w:val="24"/>
        </w:rPr>
        <w:t>as high-risk </w:t>
      </w:r>
      <w:r>
        <w:rPr>
          <w:strike/>
          <w:sz w:val="24"/>
        </w:rPr>
        <w:t>and whose effects impact natural</w:t>
      </w:r>
      <w:r>
        <w:rPr>
          <w:strike w:val="0"/>
          <w:sz w:val="24"/>
        </w:rPr>
        <w:t> </w:t>
      </w:r>
      <w:r>
        <w:rPr>
          <w:strike/>
          <w:sz w:val="24"/>
        </w:rPr>
        <w:t>persons located in the Union</w:t>
      </w:r>
      <w:r>
        <w:rPr>
          <w:strike w:val="0"/>
          <w:sz w:val="24"/>
        </w:rPr>
        <w:t>.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w:t>
      </w:r>
      <w:r>
        <w:rPr>
          <w:strike w:val="0"/>
          <w:spacing w:val="-6"/>
          <w:sz w:val="24"/>
        </w:rPr>
        <w:t> </w:t>
      </w:r>
      <w:r>
        <w:rPr>
          <w:strike w:val="0"/>
          <w:sz w:val="24"/>
        </w:rPr>
        <w:t>in</w:t>
      </w:r>
      <w:r>
        <w:rPr>
          <w:strike w:val="0"/>
          <w:spacing w:val="-5"/>
          <w:sz w:val="24"/>
        </w:rPr>
        <w:t> </w:t>
      </w:r>
      <w:r>
        <w:rPr>
          <w:strike w:val="0"/>
          <w:sz w:val="24"/>
        </w:rPr>
        <w:t>the</w:t>
      </w:r>
      <w:r>
        <w:rPr>
          <w:strike w:val="0"/>
          <w:spacing w:val="-6"/>
          <w:sz w:val="24"/>
        </w:rPr>
        <w:t> </w:t>
      </w:r>
      <w:r>
        <w:rPr>
          <w:strike w:val="0"/>
          <w:sz w:val="24"/>
        </w:rPr>
        <w:t>Union.</w:t>
      </w:r>
      <w:r>
        <w:rPr>
          <w:strike w:val="0"/>
          <w:spacing w:val="-6"/>
          <w:sz w:val="24"/>
        </w:rPr>
        <w:t> </w:t>
      </w:r>
      <w:r>
        <w:rPr>
          <w:strike w:val="0"/>
          <w:sz w:val="24"/>
        </w:rPr>
        <w:t>To</w:t>
      </w:r>
      <w:r>
        <w:rPr>
          <w:strike w:val="0"/>
          <w:spacing w:val="-6"/>
          <w:sz w:val="24"/>
        </w:rPr>
        <w:t> </w:t>
      </w:r>
      <w:r>
        <w:rPr>
          <w:strike w:val="0"/>
          <w:sz w:val="24"/>
        </w:rPr>
        <w:t>prevent</w:t>
      </w:r>
      <w:r>
        <w:rPr>
          <w:strike w:val="0"/>
          <w:spacing w:val="-5"/>
          <w:sz w:val="24"/>
        </w:rPr>
        <w:t> </w:t>
      </w:r>
      <w:r>
        <w:rPr>
          <w:strike w:val="0"/>
          <w:sz w:val="24"/>
        </w:rPr>
        <w:t>the</w:t>
      </w:r>
      <w:r>
        <w:rPr>
          <w:strike w:val="0"/>
          <w:spacing w:val="-6"/>
          <w:sz w:val="24"/>
        </w:rPr>
        <w:t> </w:t>
      </w:r>
      <w:r>
        <w:rPr>
          <w:strike w:val="0"/>
          <w:sz w:val="24"/>
        </w:rPr>
        <w:t>circumvention</w:t>
      </w:r>
      <w:r>
        <w:rPr>
          <w:strike w:val="0"/>
          <w:spacing w:val="-5"/>
          <w:sz w:val="24"/>
        </w:rPr>
        <w:t> </w:t>
      </w:r>
      <w:r>
        <w:rPr>
          <w:strike w:val="0"/>
          <w:sz w:val="24"/>
        </w:rPr>
        <w:t>of</w:t>
      </w:r>
      <w:r>
        <w:rPr>
          <w:strike w:val="0"/>
          <w:spacing w:val="-7"/>
          <w:sz w:val="24"/>
        </w:rPr>
        <w:t> </w:t>
      </w:r>
      <w:r>
        <w:rPr>
          <w:strike w:val="0"/>
          <w:sz w:val="24"/>
        </w:rPr>
        <w:t>this</w:t>
      </w:r>
      <w:r>
        <w:rPr>
          <w:strike w:val="0"/>
          <w:spacing w:val="-6"/>
          <w:sz w:val="24"/>
        </w:rPr>
        <w:t> </w:t>
      </w:r>
      <w:r>
        <w:rPr>
          <w:strike w:val="0"/>
          <w:sz w:val="24"/>
        </w:rPr>
        <w:t>Regulation</w:t>
      </w:r>
      <w:r>
        <w:rPr>
          <w:strike w:val="0"/>
          <w:spacing w:val="-5"/>
          <w:sz w:val="24"/>
        </w:rPr>
        <w:t> </w:t>
      </w:r>
      <w:r>
        <w:rPr>
          <w:strike w:val="0"/>
          <w:sz w:val="24"/>
        </w:rPr>
        <w:t>and</w:t>
      </w:r>
      <w:r>
        <w:rPr>
          <w:strike w:val="0"/>
          <w:spacing w:val="-6"/>
          <w:sz w:val="24"/>
        </w:rPr>
        <w:t> </w:t>
      </w:r>
      <w:r>
        <w:rPr>
          <w:strike w:val="0"/>
          <w:sz w:val="24"/>
        </w:rPr>
        <w:t>to</w:t>
      </w:r>
      <w:r>
        <w:rPr>
          <w:strike w:val="0"/>
          <w:spacing w:val="-5"/>
          <w:sz w:val="24"/>
        </w:rPr>
        <w:t> </w:t>
      </w:r>
      <w:r>
        <w:rPr>
          <w:strike w:val="0"/>
          <w:sz w:val="24"/>
        </w:rPr>
        <w:t>ensure</w:t>
      </w:r>
      <w:r>
        <w:rPr>
          <w:strike w:val="0"/>
          <w:spacing w:val="-7"/>
          <w:sz w:val="24"/>
        </w:rPr>
        <w:t> </w:t>
      </w:r>
      <w:r>
        <w:rPr>
          <w:strike w:val="0"/>
          <w:sz w:val="24"/>
        </w:rPr>
        <w:t>an</w:t>
      </w:r>
      <w:r>
        <w:rPr>
          <w:strike w:val="0"/>
          <w:spacing w:val="-6"/>
          <w:sz w:val="24"/>
        </w:rPr>
        <w:t> </w:t>
      </w:r>
      <w:r>
        <w:rPr>
          <w:strike w:val="0"/>
          <w:sz w:val="24"/>
        </w:rPr>
        <w:t>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 partners with whom information and evidence is exchanged, this Regulation should not apply to public authorities</w:t>
      </w:r>
      <w:r>
        <w:rPr>
          <w:strike w:val="0"/>
          <w:spacing w:val="-5"/>
          <w:sz w:val="24"/>
        </w:rPr>
        <w:t> </w:t>
      </w:r>
      <w:r>
        <w:rPr>
          <w:strike w:val="0"/>
          <w:sz w:val="24"/>
        </w:rPr>
        <w:t>of</w:t>
      </w:r>
      <w:r>
        <w:rPr>
          <w:strike w:val="0"/>
          <w:spacing w:val="-6"/>
          <w:sz w:val="24"/>
        </w:rPr>
        <w:t> </w:t>
      </w:r>
      <w:r>
        <w:rPr>
          <w:strike w:val="0"/>
          <w:sz w:val="24"/>
        </w:rPr>
        <w:t>a</w:t>
      </w:r>
      <w:r>
        <w:rPr>
          <w:strike w:val="0"/>
          <w:spacing w:val="-6"/>
          <w:sz w:val="24"/>
        </w:rPr>
        <w:t> </w:t>
      </w:r>
      <w:r>
        <w:rPr>
          <w:strike w:val="0"/>
          <w:sz w:val="24"/>
        </w:rPr>
        <w:t>third</w:t>
      </w:r>
      <w:r>
        <w:rPr>
          <w:strike w:val="0"/>
          <w:spacing w:val="-6"/>
          <w:sz w:val="24"/>
        </w:rPr>
        <w:t> </w:t>
      </w:r>
      <w:r>
        <w:rPr>
          <w:strike w:val="0"/>
          <w:sz w:val="24"/>
        </w:rPr>
        <w:t>country</w:t>
      </w:r>
      <w:r>
        <w:rPr>
          <w:strike w:val="0"/>
          <w:spacing w:val="-10"/>
          <w:sz w:val="24"/>
        </w:rPr>
        <w:t> </w:t>
      </w:r>
      <w:r>
        <w:rPr>
          <w:strike w:val="0"/>
          <w:sz w:val="24"/>
        </w:rPr>
        <w:t>and</w:t>
      </w:r>
      <w:r>
        <w:rPr>
          <w:strike w:val="0"/>
          <w:spacing w:val="-5"/>
          <w:sz w:val="24"/>
        </w:rPr>
        <w:t> </w:t>
      </w:r>
      <w:r>
        <w:rPr>
          <w:strike w:val="0"/>
          <w:sz w:val="24"/>
        </w:rPr>
        <w:t>international</w:t>
      </w:r>
      <w:r>
        <w:rPr>
          <w:strike w:val="0"/>
          <w:spacing w:val="-4"/>
          <w:sz w:val="24"/>
        </w:rPr>
        <w:t> </w:t>
      </w:r>
      <w:r>
        <w:rPr>
          <w:strike w:val="0"/>
          <w:sz w:val="24"/>
        </w:rPr>
        <w:t>organisations</w:t>
      </w:r>
      <w:r>
        <w:rPr>
          <w:strike w:val="0"/>
          <w:spacing w:val="-4"/>
          <w:sz w:val="24"/>
        </w:rPr>
        <w:t> </w:t>
      </w:r>
      <w:r>
        <w:rPr>
          <w:strike w:val="0"/>
          <w:sz w:val="24"/>
        </w:rPr>
        <w:t>when</w:t>
      </w:r>
      <w:r>
        <w:rPr>
          <w:strike w:val="0"/>
          <w:spacing w:val="-2"/>
          <w:sz w:val="24"/>
        </w:rPr>
        <w:t> </w:t>
      </w:r>
      <w:r>
        <w:rPr>
          <w:strike w:val="0"/>
          <w:sz w:val="24"/>
        </w:rPr>
        <w:t>acting</w:t>
      </w:r>
      <w:r>
        <w:rPr>
          <w:strike w:val="0"/>
          <w:spacing w:val="-7"/>
          <w:sz w:val="24"/>
        </w:rPr>
        <w:t> </w:t>
      </w:r>
      <w:r>
        <w:rPr>
          <w:strike w:val="0"/>
          <w:sz w:val="24"/>
        </w:rPr>
        <w:t>in</w:t>
      </w:r>
      <w:r>
        <w:rPr>
          <w:strike w:val="0"/>
          <w:spacing w:val="-4"/>
          <w:sz w:val="24"/>
        </w:rPr>
        <w:t> </w:t>
      </w:r>
      <w:r>
        <w:rPr>
          <w:strike w:val="0"/>
          <w:sz w:val="24"/>
        </w:rPr>
        <w:t>the</w:t>
      </w:r>
      <w:r>
        <w:rPr>
          <w:strike w:val="0"/>
          <w:spacing w:val="-5"/>
          <w:sz w:val="24"/>
        </w:rPr>
        <w:t> </w:t>
      </w:r>
      <w:r>
        <w:rPr>
          <w:strike w:val="0"/>
          <w:sz w:val="24"/>
        </w:rPr>
        <w:t>framework</w:t>
      </w:r>
      <w:r>
        <w:rPr>
          <w:strike w:val="0"/>
          <w:spacing w:val="-6"/>
          <w:sz w:val="24"/>
        </w:rPr>
        <w:t> </w:t>
      </w:r>
      <w:r>
        <w:rPr>
          <w:strike w:val="0"/>
          <w:sz w:val="24"/>
        </w:rPr>
        <w:t>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trike w:val="0"/>
          <w:sz w:val="24"/>
        </w:rPr>
        <w:t>Recipient Member States authorities and Union institutions, offices, bodies and bodies making</w:t>
      </w:r>
      <w:r>
        <w:rPr>
          <w:b/>
          <w:strike w:val="0"/>
          <w:spacing w:val="-5"/>
          <w:sz w:val="24"/>
        </w:rPr>
        <w:t> </w:t>
      </w:r>
      <w:r>
        <w:rPr>
          <w:b/>
          <w:strike w:val="0"/>
          <w:sz w:val="24"/>
        </w:rPr>
        <w:t>use</w:t>
      </w:r>
      <w:r>
        <w:rPr>
          <w:b/>
          <w:strike w:val="0"/>
          <w:spacing w:val="-6"/>
          <w:sz w:val="24"/>
        </w:rPr>
        <w:t> </w:t>
      </w:r>
      <w:r>
        <w:rPr>
          <w:b/>
          <w:strike w:val="0"/>
          <w:sz w:val="24"/>
        </w:rPr>
        <w:t>of</w:t>
      </w:r>
      <w:r>
        <w:rPr>
          <w:b/>
          <w:strike w:val="0"/>
          <w:spacing w:val="-3"/>
          <w:sz w:val="24"/>
        </w:rPr>
        <w:t> </w:t>
      </w:r>
      <w:r>
        <w:rPr>
          <w:b/>
          <w:strike w:val="0"/>
          <w:sz w:val="24"/>
        </w:rPr>
        <w:t>such</w:t>
      </w:r>
      <w:r>
        <w:rPr>
          <w:b/>
          <w:strike w:val="0"/>
          <w:spacing w:val="-4"/>
          <w:sz w:val="24"/>
        </w:rPr>
        <w:t> </w:t>
      </w:r>
      <w:r>
        <w:rPr>
          <w:b/>
          <w:strike w:val="0"/>
          <w:sz w:val="24"/>
        </w:rPr>
        <w:t>outputs</w:t>
      </w:r>
      <w:r>
        <w:rPr>
          <w:b/>
          <w:strike w:val="0"/>
          <w:spacing w:val="-5"/>
          <w:sz w:val="24"/>
        </w:rPr>
        <w:t> </w:t>
      </w:r>
      <w:r>
        <w:rPr>
          <w:b/>
          <w:strike w:val="0"/>
          <w:sz w:val="24"/>
        </w:rPr>
        <w:t>in</w:t>
      </w:r>
      <w:r>
        <w:rPr>
          <w:b/>
          <w:strike w:val="0"/>
          <w:spacing w:val="-4"/>
          <w:sz w:val="24"/>
        </w:rPr>
        <w:t> </w:t>
      </w:r>
      <w:r>
        <w:rPr>
          <w:b/>
          <w:strike w:val="0"/>
          <w:sz w:val="24"/>
        </w:rPr>
        <w:t>the</w:t>
      </w:r>
      <w:r>
        <w:rPr>
          <w:b/>
          <w:strike w:val="0"/>
          <w:spacing w:val="-6"/>
          <w:sz w:val="24"/>
        </w:rPr>
        <w:t> </w:t>
      </w:r>
      <w:r>
        <w:rPr>
          <w:b/>
          <w:strike w:val="0"/>
          <w:sz w:val="24"/>
        </w:rPr>
        <w:t>Union</w:t>
      </w:r>
      <w:r>
        <w:rPr>
          <w:b/>
          <w:strike w:val="0"/>
          <w:spacing w:val="-4"/>
          <w:sz w:val="24"/>
        </w:rPr>
        <w:t> </w:t>
      </w:r>
      <w:r>
        <w:rPr>
          <w:b/>
          <w:strike w:val="0"/>
          <w:sz w:val="24"/>
        </w:rPr>
        <w:t>remain</w:t>
      </w:r>
      <w:r>
        <w:rPr>
          <w:b/>
          <w:strike w:val="0"/>
          <w:spacing w:val="-4"/>
          <w:sz w:val="24"/>
        </w:rPr>
        <w:t> </w:t>
      </w:r>
      <w:r>
        <w:rPr>
          <w:b/>
          <w:strike w:val="0"/>
          <w:sz w:val="24"/>
        </w:rPr>
        <w:t>accountable</w:t>
      </w:r>
      <w:r>
        <w:rPr>
          <w:b/>
          <w:strike w:val="0"/>
          <w:spacing w:val="-6"/>
          <w:sz w:val="24"/>
        </w:rPr>
        <w:t> </w:t>
      </w:r>
      <w:r>
        <w:rPr>
          <w:b/>
          <w:strike w:val="0"/>
          <w:sz w:val="24"/>
        </w:rPr>
        <w:t>to</w:t>
      </w:r>
      <w:r>
        <w:rPr>
          <w:b/>
          <w:strike w:val="0"/>
          <w:spacing w:val="-3"/>
          <w:sz w:val="24"/>
        </w:rPr>
        <w:t> </w:t>
      </w:r>
      <w:r>
        <w:rPr>
          <w:b/>
          <w:strike w:val="0"/>
          <w:sz w:val="24"/>
        </w:rPr>
        <w:t>ensure</w:t>
      </w:r>
      <w:r>
        <w:rPr>
          <w:b/>
          <w:strike w:val="0"/>
          <w:spacing w:val="-4"/>
          <w:sz w:val="24"/>
        </w:rPr>
        <w:t> </w:t>
      </w:r>
      <w:r>
        <w:rPr>
          <w:b/>
          <w:strike w:val="0"/>
          <w:sz w:val="24"/>
        </w:rPr>
        <w:t>their</w:t>
      </w:r>
      <w:r>
        <w:rPr>
          <w:b/>
          <w:strike w:val="0"/>
          <w:spacing w:val="-5"/>
          <w:sz w:val="24"/>
        </w:rPr>
        <w:t> </w:t>
      </w:r>
      <w:r>
        <w:rPr>
          <w:b/>
          <w:strike w:val="0"/>
          <w:sz w:val="24"/>
        </w:rPr>
        <w:t>use</w:t>
      </w:r>
      <w:r>
        <w:rPr>
          <w:b/>
          <w:strike w:val="0"/>
          <w:spacing w:val="-3"/>
          <w:sz w:val="24"/>
        </w:rPr>
        <w:t> </w:t>
      </w:r>
      <w:r>
        <w:rPr>
          <w:b/>
          <w:strike w:val="0"/>
          <w:sz w:val="24"/>
        </w:rPr>
        <w:t>comply with Union law. When those international</w:t>
      </w:r>
      <w:r>
        <w:rPr>
          <w:b/>
          <w:strike w:val="0"/>
          <w:sz w:val="24"/>
        </w:rPr>
        <w:t> agreements are revised or new ones are concluded in the future, the contracting parties should undertake the utmost effort to align those agreements with the requirements of this Regulation.</w:t>
      </w:r>
    </w:p>
    <w:p>
      <w:pPr>
        <w:pStyle w:val="BodyText"/>
        <w:spacing w:before="0"/>
        <w:rPr>
          <w:b/>
          <w:sz w:val="26"/>
        </w:rPr>
      </w:pPr>
    </w:p>
    <w:p>
      <w:pPr>
        <w:pStyle w:val="BodyText"/>
        <w:spacing w:before="0"/>
        <w:rPr>
          <w:b/>
          <w:sz w:val="26"/>
        </w:rPr>
      </w:pPr>
    </w:p>
    <w:p>
      <w:pPr>
        <w:pStyle w:val="ListParagraph"/>
        <w:numPr>
          <w:ilvl w:val="0"/>
          <w:numId w:val="3"/>
        </w:numPr>
        <w:tabs>
          <w:tab w:pos="842" w:val="left" w:leader="none"/>
        </w:tabs>
        <w:spacing w:line="240" w:lineRule="auto" w:before="160" w:after="0"/>
        <w:ind w:left="841" w:right="107" w:hanging="708"/>
        <w:jc w:val="both"/>
        <w:rPr>
          <w:b/>
          <w:sz w:val="24"/>
        </w:rPr>
      </w:pPr>
      <w:r>
        <w:rPr>
          <w:sz w:val="24"/>
        </w:rPr>
        <w:t>This Regulation should also apply to Union institutions, offices, bodies and agencies when acting as a provider or user of an AI</w:t>
      </w:r>
      <w:r>
        <w:rPr>
          <w:sz w:val="24"/>
        </w:rPr>
        <w:t> system. </w:t>
      </w:r>
      <w:r>
        <w:rPr>
          <w:b/>
          <w:sz w:val="24"/>
          <w:u w:val="thick"/>
        </w:rPr>
        <w:t>If</w:t>
      </w:r>
      <w:r>
        <w:rPr>
          <w:b/>
          <w:sz w:val="24"/>
          <w:u w:val="thick"/>
        </w:rPr>
        <w:t> and insofar</w:t>
      </w:r>
      <w:r>
        <w:rPr>
          <w:b/>
          <w:sz w:val="24"/>
        </w:rPr>
        <w:t> </w:t>
      </w:r>
      <w:r>
        <w:rPr>
          <w:sz w:val="24"/>
        </w:rPr>
        <w:t>AI</w:t>
      </w:r>
      <w:r>
        <w:rPr>
          <w:sz w:val="24"/>
        </w:rPr>
        <w:t> systems </w:t>
      </w:r>
      <w:r>
        <w:rPr>
          <w:b/>
          <w:sz w:val="24"/>
          <w:u w:val="thick"/>
        </w:rPr>
        <w:t>are</w:t>
      </w:r>
      <w:r>
        <w:rPr>
          <w:b/>
          <w:sz w:val="24"/>
        </w:rPr>
        <w:t> </w:t>
      </w:r>
      <w:r>
        <w:rPr>
          <w:strike/>
          <w:sz w:val="24"/>
          <w:u w:val="single"/>
        </w:rPr>
        <w:t>[exclusively]developed</w:t>
      </w:r>
      <w:r>
        <w:rPr>
          <w:strike w:val="0"/>
          <w:sz w:val="24"/>
        </w:rPr>
        <w:t> </w:t>
      </w:r>
      <w:r>
        <w:rPr>
          <w:b/>
          <w:strike w:val="0"/>
          <w:sz w:val="24"/>
          <w:u w:val="thick"/>
        </w:rPr>
        <w:t>placed on the market or put into service</w:t>
      </w:r>
      <w:r>
        <w:rPr>
          <w:b/>
          <w:strike w:val="0"/>
          <w:spacing w:val="99"/>
          <w:sz w:val="24"/>
        </w:rPr>
        <w:t> </w:t>
      </w:r>
      <w:r>
        <w:rPr>
          <w:strike/>
          <w:sz w:val="24"/>
          <w:u w:val="single"/>
        </w:rPr>
        <w:t>or used</w:t>
      </w:r>
      <w:r>
        <w:rPr>
          <w:strike w:val="0"/>
          <w:sz w:val="24"/>
        </w:rPr>
        <w:t> for military </w:t>
      </w:r>
      <w:r>
        <w:rPr>
          <w:b/>
          <w:strike w:val="0"/>
          <w:sz w:val="24"/>
          <w:u w:val="thick"/>
        </w:rPr>
        <w:t>or</w:t>
      </w:r>
      <w:r>
        <w:rPr>
          <w:b/>
          <w:strike w:val="0"/>
          <w:sz w:val="24"/>
        </w:rPr>
        <w:t> </w:t>
      </w:r>
      <w:r>
        <w:rPr>
          <w:b/>
          <w:strike w:val="0"/>
          <w:sz w:val="24"/>
          <w:u w:val="thick"/>
        </w:rPr>
        <w:t>defence</w:t>
      </w:r>
      <w:r>
        <w:rPr>
          <w:b/>
          <w:strike w:val="0"/>
          <w:sz w:val="24"/>
        </w:rPr>
        <w:t> </w:t>
      </w:r>
      <w:r>
        <w:rPr>
          <w:strike w:val="0"/>
          <w:sz w:val="24"/>
        </w:rPr>
        <w:t>purposes</w:t>
      </w:r>
      <w:r>
        <w:rPr>
          <w:b/>
          <w:strike w:val="0"/>
          <w:sz w:val="24"/>
          <w:u w:val="thick"/>
        </w:rPr>
        <w:t>, those</w:t>
      </w:r>
      <w:r>
        <w:rPr>
          <w:b/>
          <w:strike w:val="0"/>
          <w:sz w:val="24"/>
        </w:rPr>
        <w:t> </w:t>
      </w:r>
      <w:r>
        <w:rPr>
          <w:strike w:val="0"/>
          <w:sz w:val="24"/>
        </w:rPr>
        <w:t>should be</w:t>
      </w:r>
      <w:r>
        <w:rPr>
          <w:strike w:val="0"/>
          <w:spacing w:val="-1"/>
          <w:sz w:val="24"/>
        </w:rPr>
        <w:t> </w:t>
      </w:r>
      <w:r>
        <w:rPr>
          <w:strike w:val="0"/>
          <w:sz w:val="24"/>
        </w:rPr>
        <w:t>excluded</w:t>
      </w:r>
      <w:r>
        <w:rPr>
          <w:strike w:val="0"/>
          <w:spacing w:val="-1"/>
          <w:sz w:val="24"/>
        </w:rPr>
        <w:t> </w:t>
      </w:r>
      <w:r>
        <w:rPr>
          <w:strike w:val="0"/>
          <w:sz w:val="24"/>
        </w:rPr>
        <w:t>from the</w:t>
      </w:r>
      <w:r>
        <w:rPr>
          <w:strike w:val="0"/>
          <w:spacing w:val="-1"/>
          <w:sz w:val="24"/>
        </w:rPr>
        <w:t> </w:t>
      </w:r>
      <w:r>
        <w:rPr>
          <w:strike w:val="0"/>
          <w:sz w:val="24"/>
        </w:rPr>
        <w:t>scope</w:t>
      </w:r>
      <w:r>
        <w:rPr>
          <w:strike w:val="0"/>
          <w:spacing w:val="-1"/>
          <w:sz w:val="24"/>
        </w:rPr>
        <w:t> </w:t>
      </w:r>
      <w:r>
        <w:rPr>
          <w:strike w:val="0"/>
          <w:sz w:val="24"/>
        </w:rPr>
        <w:t>of</w:t>
      </w:r>
      <w:r>
        <w:rPr>
          <w:strike w:val="0"/>
          <w:spacing w:val="-1"/>
          <w:sz w:val="24"/>
        </w:rPr>
        <w:t> </w:t>
      </w:r>
      <w:r>
        <w:rPr>
          <w:strike w:val="0"/>
          <w:sz w:val="24"/>
        </w:rPr>
        <w:t>this Regulation </w:t>
      </w:r>
      <w:r>
        <w:rPr>
          <w:b/>
          <w:strike w:val="0"/>
          <w:sz w:val="24"/>
          <w:u w:val="thick"/>
        </w:rPr>
        <w:t>regardless of</w:t>
      </w:r>
      <w:r>
        <w:rPr>
          <w:b/>
          <w:strike w:val="0"/>
          <w:sz w:val="24"/>
        </w:rPr>
        <w:t> </w:t>
      </w:r>
      <w:r>
        <w:rPr>
          <w:b/>
          <w:strike w:val="0"/>
          <w:sz w:val="24"/>
          <w:u w:val="thick"/>
        </w:rPr>
        <w:t>which type of entity is carrying out those activities, such as whether it is a public or</w:t>
      </w:r>
      <w:r>
        <w:rPr>
          <w:b/>
          <w:strike w:val="0"/>
          <w:sz w:val="24"/>
        </w:rPr>
        <w:t> </w:t>
      </w:r>
      <w:r>
        <w:rPr>
          <w:b/>
          <w:strike w:val="0"/>
          <w:sz w:val="24"/>
          <w:u w:val="thick"/>
        </w:rPr>
        <w:t>private entity</w:t>
      </w:r>
      <w:r>
        <w:rPr>
          <w:strike w:val="0"/>
          <w:sz w:val="24"/>
          <w:u w:val="thick"/>
        </w:rPr>
        <w:t>.</w:t>
      </w:r>
      <w:r>
        <w:rPr>
          <w:strike w:val="0"/>
          <w:spacing w:val="40"/>
          <w:sz w:val="24"/>
        </w:rPr>
        <w:t> </w:t>
      </w:r>
      <w:r>
        <w:rPr>
          <w:b/>
          <w:strike w:val="0"/>
          <w:sz w:val="24"/>
        </w:rPr>
        <w:t>Such exclusion is justified by the specifities of the Member States’ and the</w:t>
      </w:r>
      <w:r>
        <w:rPr>
          <w:b/>
          <w:strike w:val="0"/>
          <w:spacing w:val="-7"/>
          <w:sz w:val="24"/>
        </w:rPr>
        <w:t> </w:t>
      </w:r>
      <w:r>
        <w:rPr>
          <w:b/>
          <w:strike w:val="0"/>
          <w:sz w:val="24"/>
        </w:rPr>
        <w:t>common</w:t>
      </w:r>
      <w:r>
        <w:rPr>
          <w:b/>
          <w:strike w:val="0"/>
          <w:spacing w:val="-6"/>
          <w:sz w:val="24"/>
        </w:rPr>
        <w:t> </w:t>
      </w:r>
      <w:r>
        <w:rPr>
          <w:b/>
          <w:strike w:val="0"/>
          <w:sz w:val="24"/>
        </w:rPr>
        <w:t>Union</w:t>
      </w:r>
      <w:r>
        <w:rPr>
          <w:b/>
          <w:strike w:val="0"/>
          <w:spacing w:val="-6"/>
          <w:sz w:val="24"/>
        </w:rPr>
        <w:t> </w:t>
      </w:r>
      <w:r>
        <w:rPr>
          <w:b/>
          <w:strike w:val="0"/>
          <w:sz w:val="24"/>
        </w:rPr>
        <w:t>defence</w:t>
      </w:r>
      <w:r>
        <w:rPr>
          <w:b/>
          <w:strike w:val="0"/>
          <w:spacing w:val="-7"/>
          <w:sz w:val="24"/>
        </w:rPr>
        <w:t> </w:t>
      </w:r>
      <w:r>
        <w:rPr>
          <w:b/>
          <w:strike w:val="0"/>
          <w:sz w:val="24"/>
        </w:rPr>
        <w:t>policy</w:t>
      </w:r>
      <w:r>
        <w:rPr>
          <w:b/>
          <w:strike w:val="0"/>
          <w:spacing w:val="-6"/>
          <w:sz w:val="24"/>
        </w:rPr>
        <w:t> </w:t>
      </w:r>
      <w:r>
        <w:rPr>
          <w:b/>
          <w:strike w:val="0"/>
          <w:sz w:val="24"/>
        </w:rPr>
        <w:t>subject</w:t>
      </w:r>
      <w:r>
        <w:rPr>
          <w:b/>
          <w:strike w:val="0"/>
          <w:spacing w:val="-6"/>
          <w:sz w:val="24"/>
        </w:rPr>
        <w:t> </w:t>
      </w:r>
      <w:r>
        <w:rPr>
          <w:b/>
          <w:strike w:val="0"/>
          <w:sz w:val="24"/>
        </w:rPr>
        <w:t>to</w:t>
      </w:r>
      <w:r>
        <w:rPr>
          <w:b/>
          <w:strike w:val="0"/>
          <w:spacing w:val="-8"/>
          <w:sz w:val="24"/>
        </w:rPr>
        <w:t> </w:t>
      </w:r>
      <w:r>
        <w:rPr>
          <w:b/>
          <w:strike w:val="0"/>
          <w:sz w:val="24"/>
        </w:rPr>
        <w:t>public</w:t>
      </w:r>
      <w:r>
        <w:rPr>
          <w:b/>
          <w:strike w:val="0"/>
          <w:spacing w:val="-7"/>
          <w:sz w:val="24"/>
        </w:rPr>
        <w:t> </w:t>
      </w:r>
      <w:r>
        <w:rPr>
          <w:b/>
          <w:strike w:val="0"/>
          <w:sz w:val="24"/>
        </w:rPr>
        <w:t>international</w:t>
      </w:r>
      <w:r>
        <w:rPr>
          <w:b/>
          <w:strike w:val="0"/>
          <w:spacing w:val="-7"/>
          <w:sz w:val="24"/>
        </w:rPr>
        <w:t> </w:t>
      </w:r>
      <w:r>
        <w:rPr>
          <w:b/>
          <w:strike w:val="0"/>
          <w:sz w:val="24"/>
        </w:rPr>
        <w:t>law,</w:t>
      </w:r>
      <w:r>
        <w:rPr>
          <w:b/>
          <w:strike w:val="0"/>
          <w:spacing w:val="-10"/>
          <w:sz w:val="24"/>
        </w:rPr>
        <w:t> </w:t>
      </w:r>
      <w:r>
        <w:rPr>
          <w:b/>
          <w:strike w:val="0"/>
          <w:sz w:val="24"/>
        </w:rPr>
        <w:t>which</w:t>
      </w:r>
      <w:r>
        <w:rPr>
          <w:b/>
          <w:strike w:val="0"/>
          <w:spacing w:val="-6"/>
          <w:sz w:val="24"/>
        </w:rPr>
        <w:t> </w:t>
      </w:r>
      <w:r>
        <w:rPr>
          <w:b/>
          <w:strike w:val="0"/>
          <w:sz w:val="24"/>
        </w:rPr>
        <w:t>is</w:t>
      </w:r>
      <w:r>
        <w:rPr>
          <w:b/>
          <w:strike w:val="0"/>
          <w:spacing w:val="-6"/>
          <w:sz w:val="24"/>
        </w:rPr>
        <w:t> </w:t>
      </w:r>
      <w:r>
        <w:rPr>
          <w:b/>
          <w:strike w:val="0"/>
          <w:sz w:val="24"/>
        </w:rPr>
        <w:t>therefore the</w:t>
      </w:r>
      <w:r>
        <w:rPr>
          <w:b/>
          <w:strike w:val="0"/>
          <w:spacing w:val="-4"/>
          <w:sz w:val="24"/>
        </w:rPr>
        <w:t> </w:t>
      </w:r>
      <w:r>
        <w:rPr>
          <w:b/>
          <w:strike w:val="0"/>
          <w:sz w:val="24"/>
        </w:rPr>
        <w:t>more</w:t>
      </w:r>
      <w:r>
        <w:rPr>
          <w:b/>
          <w:strike w:val="0"/>
          <w:spacing w:val="-4"/>
          <w:sz w:val="24"/>
        </w:rPr>
        <w:t> </w:t>
      </w:r>
      <w:r>
        <w:rPr>
          <w:b/>
          <w:strike w:val="0"/>
          <w:sz w:val="24"/>
        </w:rPr>
        <w:t>appropriate</w:t>
      </w:r>
      <w:r>
        <w:rPr>
          <w:b/>
          <w:strike w:val="0"/>
          <w:spacing w:val="-5"/>
          <w:sz w:val="24"/>
        </w:rPr>
        <w:t> </w:t>
      </w:r>
      <w:r>
        <w:rPr>
          <w:b/>
          <w:strike w:val="0"/>
          <w:sz w:val="24"/>
        </w:rPr>
        <w:t>legal</w:t>
      </w:r>
      <w:r>
        <w:rPr>
          <w:b/>
          <w:strike w:val="0"/>
          <w:spacing w:val="-3"/>
          <w:sz w:val="24"/>
        </w:rPr>
        <w:t> </w:t>
      </w:r>
      <w:r>
        <w:rPr>
          <w:b/>
          <w:strike w:val="0"/>
          <w:sz w:val="24"/>
        </w:rPr>
        <w:t>framework</w:t>
      </w:r>
      <w:r>
        <w:rPr>
          <w:b/>
          <w:strike w:val="0"/>
          <w:spacing w:val="-3"/>
          <w:sz w:val="24"/>
        </w:rPr>
        <w:t> </w:t>
      </w:r>
      <w:r>
        <w:rPr>
          <w:b/>
          <w:strike w:val="0"/>
          <w:sz w:val="24"/>
        </w:rPr>
        <w:t>for</w:t>
      </w:r>
      <w:r>
        <w:rPr>
          <w:b/>
          <w:strike w:val="0"/>
          <w:spacing w:val="-4"/>
          <w:sz w:val="24"/>
        </w:rPr>
        <w:t> </w:t>
      </w:r>
      <w:r>
        <w:rPr>
          <w:b/>
          <w:strike w:val="0"/>
          <w:sz w:val="24"/>
        </w:rPr>
        <w:t>the</w:t>
      </w:r>
      <w:r>
        <w:rPr>
          <w:b/>
          <w:strike w:val="0"/>
          <w:spacing w:val="-3"/>
          <w:sz w:val="24"/>
        </w:rPr>
        <w:t> </w:t>
      </w:r>
      <w:r>
        <w:rPr>
          <w:b/>
          <w:strike w:val="0"/>
          <w:sz w:val="24"/>
        </w:rPr>
        <w:t>regulation</w:t>
      </w:r>
      <w:r>
        <w:rPr>
          <w:b/>
          <w:strike w:val="0"/>
          <w:spacing w:val="-3"/>
          <w:sz w:val="24"/>
        </w:rPr>
        <w:t> </w:t>
      </w:r>
      <w:r>
        <w:rPr>
          <w:b/>
          <w:strike w:val="0"/>
          <w:sz w:val="24"/>
        </w:rPr>
        <w:t>of</w:t>
      </w:r>
      <w:r>
        <w:rPr>
          <w:b/>
          <w:strike w:val="0"/>
          <w:spacing w:val="-3"/>
          <w:sz w:val="24"/>
        </w:rPr>
        <w:t> </w:t>
      </w:r>
      <w:r>
        <w:rPr>
          <w:b/>
          <w:strike w:val="0"/>
          <w:sz w:val="24"/>
        </w:rPr>
        <w:t>AI</w:t>
      </w:r>
      <w:r>
        <w:rPr>
          <w:b/>
          <w:strike w:val="0"/>
          <w:spacing w:val="-3"/>
          <w:sz w:val="24"/>
        </w:rPr>
        <w:t> </w:t>
      </w:r>
      <w:r>
        <w:rPr>
          <w:b/>
          <w:strike w:val="0"/>
          <w:sz w:val="24"/>
        </w:rPr>
        <w:t>systems</w:t>
      </w:r>
      <w:r>
        <w:rPr>
          <w:b/>
          <w:strike w:val="0"/>
          <w:spacing w:val="-2"/>
          <w:sz w:val="24"/>
        </w:rPr>
        <w:t> </w:t>
      </w:r>
      <w:r>
        <w:rPr>
          <w:b/>
          <w:strike w:val="0"/>
          <w:sz w:val="24"/>
        </w:rPr>
        <w:t>in</w:t>
      </w:r>
      <w:r>
        <w:rPr>
          <w:b/>
          <w:strike w:val="0"/>
          <w:spacing w:val="-3"/>
          <w:sz w:val="24"/>
        </w:rPr>
        <w:t> </w:t>
      </w:r>
      <w:r>
        <w:rPr>
          <w:b/>
          <w:strike w:val="0"/>
          <w:sz w:val="24"/>
        </w:rPr>
        <w:t>the</w:t>
      </w:r>
      <w:r>
        <w:rPr>
          <w:b/>
          <w:strike w:val="0"/>
          <w:spacing w:val="-3"/>
          <w:sz w:val="24"/>
        </w:rPr>
        <w:t> </w:t>
      </w:r>
      <w:r>
        <w:rPr>
          <w:b/>
          <w:strike w:val="0"/>
          <w:sz w:val="24"/>
        </w:rPr>
        <w:t>context</w:t>
      </w:r>
      <w:r>
        <w:rPr>
          <w:b/>
          <w:strike w:val="0"/>
          <w:spacing w:val="-4"/>
          <w:sz w:val="24"/>
        </w:rPr>
        <w:t> </w:t>
      </w:r>
      <w:r>
        <w:rPr>
          <w:b/>
          <w:strike w:val="0"/>
          <w:sz w:val="24"/>
        </w:rPr>
        <w:t>of the use of lethal force and other AI systems in the context</w:t>
      </w:r>
      <w:r>
        <w:rPr>
          <w:b/>
          <w:strike w:val="0"/>
          <w:sz w:val="24"/>
        </w:rPr>
        <w:t> of</w:t>
      </w:r>
      <w:r>
        <w:rPr>
          <w:b/>
          <w:strike w:val="0"/>
          <w:sz w:val="24"/>
        </w:rPr>
        <w:t> military</w:t>
      </w:r>
      <w:r>
        <w:rPr>
          <w:b/>
          <w:strike w:val="0"/>
          <w:sz w:val="24"/>
        </w:rPr>
        <w:t> </w:t>
      </w:r>
      <w:r>
        <w:rPr>
          <w:b/>
          <w:strike w:val="0"/>
          <w:sz w:val="24"/>
          <w:u w:val="thick"/>
        </w:rPr>
        <w:t>and defence</w:t>
      </w:r>
      <w:r>
        <w:rPr>
          <w:b/>
          <w:strike w:val="0"/>
          <w:sz w:val="24"/>
        </w:rPr>
        <w:t> activities.</w:t>
      </w:r>
      <w:r>
        <w:rPr>
          <w:b/>
          <w:strike w:val="0"/>
          <w:spacing w:val="-15"/>
          <w:sz w:val="24"/>
        </w:rPr>
        <w:t> </w:t>
      </w:r>
      <w:r>
        <w:rPr>
          <w:b/>
          <w:strike w:val="0"/>
          <w:sz w:val="24"/>
        </w:rPr>
        <w:t>Nonetheless,</w:t>
      </w:r>
      <w:r>
        <w:rPr>
          <w:b/>
          <w:strike w:val="0"/>
          <w:spacing w:val="-15"/>
          <w:sz w:val="24"/>
        </w:rPr>
        <w:t> </w:t>
      </w:r>
      <w:r>
        <w:rPr>
          <w:b/>
          <w:strike w:val="0"/>
          <w:sz w:val="24"/>
        </w:rPr>
        <w:t>if</w:t>
      </w:r>
      <w:r>
        <w:rPr>
          <w:b/>
          <w:strike w:val="0"/>
          <w:spacing w:val="-15"/>
          <w:sz w:val="24"/>
        </w:rPr>
        <w:t> </w:t>
      </w:r>
      <w:r>
        <w:rPr>
          <w:b/>
          <w:strike w:val="0"/>
          <w:sz w:val="24"/>
        </w:rPr>
        <w:t>an</w:t>
      </w:r>
      <w:r>
        <w:rPr>
          <w:b/>
          <w:strike w:val="0"/>
          <w:spacing w:val="-15"/>
          <w:sz w:val="24"/>
        </w:rPr>
        <w:t> </w:t>
      </w:r>
      <w:r>
        <w:rPr>
          <w:b/>
          <w:strike w:val="0"/>
          <w:sz w:val="24"/>
        </w:rPr>
        <w:t>AI</w:t>
      </w:r>
      <w:r>
        <w:rPr>
          <w:b/>
          <w:strike w:val="0"/>
          <w:spacing w:val="-15"/>
          <w:sz w:val="24"/>
        </w:rPr>
        <w:t> </w:t>
      </w:r>
      <w:r>
        <w:rPr>
          <w:b/>
          <w:strike w:val="0"/>
          <w:sz w:val="24"/>
        </w:rPr>
        <w:t>system</w:t>
      </w:r>
      <w:r>
        <w:rPr>
          <w:b/>
          <w:strike w:val="0"/>
          <w:spacing w:val="-15"/>
          <w:sz w:val="24"/>
        </w:rPr>
        <w:t> </w:t>
      </w:r>
      <w:r>
        <w:rPr>
          <w:b/>
          <w:strike/>
          <w:sz w:val="24"/>
          <w:u w:val="thick"/>
        </w:rPr>
        <w:t>developed</w:t>
      </w:r>
      <w:r>
        <w:rPr>
          <w:b/>
          <w:strike/>
          <w:spacing w:val="-15"/>
          <w:sz w:val="24"/>
          <w:u w:val="thick"/>
        </w:rPr>
        <w:t> </w:t>
      </w:r>
      <w:r>
        <w:rPr>
          <w:b/>
          <w:strike/>
          <w:sz w:val="24"/>
          <w:u w:val="thick"/>
        </w:rPr>
        <w:t>placed</w:t>
      </w:r>
      <w:r>
        <w:rPr>
          <w:b/>
          <w:strike/>
          <w:spacing w:val="-15"/>
          <w:sz w:val="24"/>
          <w:u w:val="thick"/>
        </w:rPr>
        <w:t> </w:t>
      </w:r>
      <w:r>
        <w:rPr>
          <w:b/>
          <w:strike/>
          <w:sz w:val="24"/>
          <w:u w:val="thick"/>
        </w:rPr>
        <w:t>on</w:t>
      </w:r>
      <w:r>
        <w:rPr>
          <w:b/>
          <w:strike/>
          <w:spacing w:val="-15"/>
          <w:sz w:val="24"/>
          <w:u w:val="thick"/>
        </w:rPr>
        <w:t> </w:t>
      </w:r>
      <w:r>
        <w:rPr>
          <w:b/>
          <w:strike/>
          <w:sz w:val="24"/>
          <w:u w:val="thick"/>
        </w:rPr>
        <w:t>the</w:t>
      </w:r>
      <w:r>
        <w:rPr>
          <w:b/>
          <w:strike/>
          <w:spacing w:val="-15"/>
          <w:sz w:val="24"/>
          <w:u w:val="thick"/>
        </w:rPr>
        <w:t> </w:t>
      </w:r>
      <w:r>
        <w:rPr>
          <w:b/>
          <w:strike/>
          <w:sz w:val="24"/>
          <w:u w:val="thick"/>
        </w:rPr>
        <w:t>market</w:t>
      </w:r>
      <w:r>
        <w:rPr>
          <w:b/>
          <w:strike/>
          <w:spacing w:val="-15"/>
          <w:sz w:val="24"/>
          <w:u w:val="thick"/>
        </w:rPr>
        <w:t> </w:t>
      </w:r>
      <w:r>
        <w:rPr>
          <w:b/>
          <w:strike/>
          <w:sz w:val="24"/>
          <w:u w:val="thick"/>
        </w:rPr>
        <w:t>or</w:t>
      </w:r>
      <w:r>
        <w:rPr>
          <w:b/>
          <w:strike/>
          <w:spacing w:val="-15"/>
          <w:sz w:val="24"/>
          <w:u w:val="thick"/>
        </w:rPr>
        <w:t> </w:t>
      </w:r>
      <w:r>
        <w:rPr>
          <w:b/>
          <w:strike/>
          <w:sz w:val="24"/>
          <w:u w:val="thick"/>
        </w:rPr>
        <w:t>put</w:t>
      </w:r>
      <w:r>
        <w:rPr>
          <w:b/>
          <w:strike/>
          <w:spacing w:val="-15"/>
          <w:sz w:val="24"/>
          <w:u w:val="thick"/>
        </w:rPr>
        <w:t> </w:t>
      </w:r>
      <w:r>
        <w:rPr>
          <w:b/>
          <w:strike/>
          <w:sz w:val="24"/>
          <w:u w:val="thick"/>
        </w:rPr>
        <w:t>into</w:t>
      </w:r>
      <w:r>
        <w:rPr>
          <w:b/>
          <w:strike/>
          <w:spacing w:val="-15"/>
          <w:sz w:val="24"/>
          <w:u w:val="thick"/>
        </w:rPr>
        <w:t> </w:t>
      </w:r>
      <w:r>
        <w:rPr>
          <w:b/>
          <w:strike/>
          <w:sz w:val="24"/>
          <w:u w:val="thick"/>
        </w:rPr>
        <w:t>service</w:t>
      </w:r>
      <w:r>
        <w:rPr>
          <w:b/>
          <w:strike w:val="0"/>
          <w:sz w:val="24"/>
        </w:rPr>
        <w:t> </w:t>
      </w:r>
      <w:r>
        <w:rPr>
          <w:b/>
          <w:strike/>
          <w:sz w:val="24"/>
          <w:u w:val="thick"/>
        </w:rPr>
        <w:t>exclusively</w:t>
      </w:r>
      <w:r>
        <w:rPr>
          <w:b/>
          <w:strike w:val="0"/>
          <w:spacing w:val="-9"/>
          <w:sz w:val="24"/>
        </w:rPr>
        <w:t> </w:t>
      </w:r>
      <w:r>
        <w:rPr>
          <w:b/>
          <w:strike w:val="0"/>
          <w:sz w:val="24"/>
        </w:rPr>
        <w:t>for</w:t>
      </w:r>
      <w:r>
        <w:rPr>
          <w:b/>
          <w:strike w:val="0"/>
          <w:spacing w:val="-9"/>
          <w:sz w:val="24"/>
        </w:rPr>
        <w:t> </w:t>
      </w:r>
      <w:r>
        <w:rPr>
          <w:b/>
          <w:strike w:val="0"/>
          <w:sz w:val="24"/>
        </w:rPr>
        <w:t>military</w:t>
      </w:r>
      <w:r>
        <w:rPr>
          <w:b/>
          <w:strike w:val="0"/>
          <w:spacing w:val="-6"/>
          <w:sz w:val="24"/>
        </w:rPr>
        <w:t> </w:t>
      </w:r>
      <w:r>
        <w:rPr>
          <w:b/>
          <w:strike w:val="0"/>
          <w:sz w:val="24"/>
          <w:u w:val="thick"/>
        </w:rPr>
        <w:t>or</w:t>
      </w:r>
      <w:r>
        <w:rPr>
          <w:b/>
          <w:strike w:val="0"/>
          <w:spacing w:val="-9"/>
          <w:sz w:val="24"/>
          <w:u w:val="thick"/>
        </w:rPr>
        <w:t> </w:t>
      </w:r>
      <w:r>
        <w:rPr>
          <w:b/>
          <w:strike w:val="0"/>
          <w:sz w:val="24"/>
          <w:u w:val="thick"/>
        </w:rPr>
        <w:t>defence</w:t>
      </w:r>
      <w:r>
        <w:rPr>
          <w:b/>
          <w:strike w:val="0"/>
          <w:spacing w:val="-8"/>
          <w:sz w:val="24"/>
        </w:rPr>
        <w:t> </w:t>
      </w:r>
      <w:r>
        <w:rPr>
          <w:b/>
          <w:strike w:val="0"/>
          <w:sz w:val="24"/>
        </w:rPr>
        <w:t>purposes</w:t>
      </w:r>
      <w:r>
        <w:rPr>
          <w:b/>
          <w:strike w:val="0"/>
          <w:spacing w:val="-8"/>
          <w:sz w:val="24"/>
        </w:rPr>
        <w:t> </w:t>
      </w:r>
      <w:r>
        <w:rPr>
          <w:b/>
          <w:strike w:val="0"/>
          <w:sz w:val="24"/>
        </w:rPr>
        <w:t>is</w:t>
      </w:r>
      <w:r>
        <w:rPr>
          <w:b/>
          <w:strike w:val="0"/>
          <w:spacing w:val="-8"/>
          <w:sz w:val="24"/>
        </w:rPr>
        <w:t> </w:t>
      </w:r>
      <w:r>
        <w:rPr>
          <w:b/>
          <w:strike w:val="0"/>
          <w:sz w:val="24"/>
        </w:rPr>
        <w:t>used</w:t>
      </w:r>
      <w:r>
        <w:rPr>
          <w:b/>
          <w:strike w:val="0"/>
          <w:spacing w:val="-8"/>
          <w:sz w:val="24"/>
        </w:rPr>
        <w:t> </w:t>
      </w:r>
      <w:r>
        <w:rPr>
          <w:b/>
          <w:strike w:val="0"/>
          <w:sz w:val="24"/>
        </w:rPr>
        <w:t>outside</w:t>
      </w:r>
      <w:r>
        <w:rPr>
          <w:b/>
          <w:strike w:val="0"/>
          <w:spacing w:val="-9"/>
          <w:sz w:val="24"/>
        </w:rPr>
        <w:t> </w:t>
      </w:r>
      <w:r>
        <w:rPr>
          <w:b/>
          <w:strike w:val="0"/>
          <w:sz w:val="24"/>
        </w:rPr>
        <w:t>those</w:t>
      </w:r>
      <w:r>
        <w:rPr>
          <w:b/>
          <w:strike w:val="0"/>
          <w:spacing w:val="-9"/>
          <w:sz w:val="24"/>
        </w:rPr>
        <w:t> </w:t>
      </w:r>
      <w:r>
        <w:rPr>
          <w:b/>
          <w:strike w:val="0"/>
          <w:sz w:val="24"/>
        </w:rPr>
        <w:t>purposes</w:t>
      </w:r>
      <w:r>
        <w:rPr>
          <w:b/>
          <w:strike w:val="0"/>
          <w:spacing w:val="-5"/>
          <w:sz w:val="24"/>
        </w:rPr>
        <w:t> </w:t>
      </w:r>
      <w:r>
        <w:rPr>
          <w:b/>
          <w:strike w:val="0"/>
          <w:sz w:val="24"/>
          <w:u w:val="thick"/>
        </w:rPr>
        <w:t>(for</w:t>
      </w:r>
      <w:r>
        <w:rPr>
          <w:b/>
          <w:strike w:val="0"/>
          <w:spacing w:val="-9"/>
          <w:sz w:val="24"/>
          <w:u w:val="thick"/>
        </w:rPr>
        <w:t> </w:t>
      </w:r>
      <w:r>
        <w:rPr>
          <w:b/>
          <w:strike w:val="0"/>
          <w:sz w:val="24"/>
          <w:u w:val="thick"/>
        </w:rPr>
        <w:t>example,</w:t>
      </w:r>
      <w:r>
        <w:rPr>
          <w:b/>
          <w:strike w:val="0"/>
          <w:sz w:val="24"/>
        </w:rPr>
        <w:t> </w:t>
      </w:r>
      <w:r>
        <w:rPr>
          <w:b/>
          <w:strike w:val="0"/>
          <w:sz w:val="24"/>
          <w:u w:val="thick"/>
        </w:rPr>
        <w:t>civilian or humanitarian purposes)</w:t>
      </w:r>
      <w:r>
        <w:rPr>
          <w:b/>
          <w:strike w:val="0"/>
          <w:sz w:val="24"/>
        </w:rPr>
        <w:t>, such a system would fall within the scope of this Regulation. </w:t>
      </w:r>
      <w:r>
        <w:rPr>
          <w:b/>
          <w:strike w:val="0"/>
          <w:sz w:val="24"/>
          <w:u w:val="thick"/>
        </w:rPr>
        <w:t>In that case, the entity using the system for other than military or defence</w:t>
      </w:r>
      <w:r>
        <w:rPr>
          <w:b/>
          <w:strike w:val="0"/>
          <w:sz w:val="24"/>
        </w:rPr>
        <w:t> </w:t>
      </w:r>
      <w:r>
        <w:rPr>
          <w:b/>
          <w:strike w:val="0"/>
          <w:sz w:val="24"/>
          <w:u w:val="thick"/>
        </w:rPr>
        <w:t>purposes</w:t>
      </w:r>
      <w:r>
        <w:rPr>
          <w:b/>
          <w:strike w:val="0"/>
          <w:spacing w:val="-10"/>
          <w:sz w:val="24"/>
          <w:u w:val="thick"/>
        </w:rPr>
        <w:t> </w:t>
      </w:r>
      <w:r>
        <w:rPr>
          <w:b/>
          <w:strike w:val="0"/>
          <w:sz w:val="24"/>
          <w:u w:val="thick"/>
        </w:rPr>
        <w:t>should</w:t>
      </w:r>
      <w:r>
        <w:rPr>
          <w:b/>
          <w:strike w:val="0"/>
          <w:spacing w:val="-7"/>
          <w:sz w:val="24"/>
          <w:u w:val="thick"/>
        </w:rPr>
        <w:t> </w:t>
      </w:r>
      <w:r>
        <w:rPr>
          <w:b/>
          <w:strike w:val="0"/>
          <w:sz w:val="24"/>
          <w:u w:val="thick"/>
        </w:rPr>
        <w:t>ensure</w:t>
      </w:r>
      <w:r>
        <w:rPr>
          <w:b/>
          <w:strike w:val="0"/>
          <w:spacing w:val="-12"/>
          <w:sz w:val="24"/>
          <w:u w:val="thick"/>
        </w:rPr>
        <w:t> </w:t>
      </w:r>
      <w:r>
        <w:rPr>
          <w:b/>
          <w:strike w:val="0"/>
          <w:sz w:val="24"/>
          <w:u w:val="thick"/>
        </w:rPr>
        <w:t>compliance</w:t>
      </w:r>
      <w:r>
        <w:rPr>
          <w:b/>
          <w:strike w:val="0"/>
          <w:spacing w:val="-10"/>
          <w:sz w:val="24"/>
          <w:u w:val="thick"/>
        </w:rPr>
        <w:t> </w:t>
      </w:r>
      <w:r>
        <w:rPr>
          <w:b/>
          <w:strike w:val="0"/>
          <w:sz w:val="24"/>
          <w:u w:val="thick"/>
        </w:rPr>
        <w:t>of</w:t>
      </w:r>
      <w:r>
        <w:rPr>
          <w:b/>
          <w:strike w:val="0"/>
          <w:spacing w:val="-9"/>
          <w:sz w:val="24"/>
          <w:u w:val="thick"/>
        </w:rPr>
        <w:t> </w:t>
      </w:r>
      <w:r>
        <w:rPr>
          <w:b/>
          <w:strike w:val="0"/>
          <w:sz w:val="24"/>
          <w:u w:val="thick"/>
        </w:rPr>
        <w:t>the</w:t>
      </w:r>
      <w:r>
        <w:rPr>
          <w:b/>
          <w:strike w:val="0"/>
          <w:spacing w:val="-11"/>
          <w:sz w:val="24"/>
          <w:u w:val="thick"/>
        </w:rPr>
        <w:t> </w:t>
      </w:r>
      <w:r>
        <w:rPr>
          <w:b/>
          <w:strike w:val="0"/>
          <w:sz w:val="24"/>
          <w:u w:val="thick"/>
        </w:rPr>
        <w:t>system</w:t>
      </w:r>
      <w:r>
        <w:rPr>
          <w:b/>
          <w:strike w:val="0"/>
          <w:spacing w:val="-14"/>
          <w:sz w:val="24"/>
          <w:u w:val="thick"/>
        </w:rPr>
        <w:t> </w:t>
      </w:r>
      <w:r>
        <w:rPr>
          <w:b/>
          <w:strike w:val="0"/>
          <w:sz w:val="24"/>
          <w:u w:val="thick"/>
        </w:rPr>
        <w:t>with</w:t>
      </w:r>
      <w:r>
        <w:rPr>
          <w:b/>
          <w:strike w:val="0"/>
          <w:spacing w:val="-9"/>
          <w:sz w:val="24"/>
          <w:u w:val="thick"/>
        </w:rPr>
        <w:t> </w:t>
      </w:r>
      <w:r>
        <w:rPr>
          <w:b/>
          <w:strike w:val="0"/>
          <w:sz w:val="24"/>
          <w:u w:val="thick"/>
        </w:rPr>
        <w:t>this</w:t>
      </w:r>
      <w:r>
        <w:rPr>
          <w:b/>
          <w:strike w:val="0"/>
          <w:spacing w:val="-10"/>
          <w:sz w:val="24"/>
          <w:u w:val="thick"/>
        </w:rPr>
        <w:t> </w:t>
      </w:r>
      <w:r>
        <w:rPr>
          <w:b/>
          <w:strike w:val="0"/>
          <w:sz w:val="24"/>
          <w:u w:val="thick"/>
        </w:rPr>
        <w:t>Regulation,</w:t>
      </w:r>
      <w:r>
        <w:rPr>
          <w:b/>
          <w:strike w:val="0"/>
          <w:spacing w:val="-13"/>
          <w:sz w:val="24"/>
          <w:u w:val="thick"/>
        </w:rPr>
        <w:t> </w:t>
      </w:r>
      <w:r>
        <w:rPr>
          <w:b/>
          <w:strike w:val="0"/>
          <w:sz w:val="24"/>
          <w:u w:val="thick"/>
        </w:rPr>
        <w:t>unless</w:t>
      </w:r>
      <w:r>
        <w:rPr>
          <w:b/>
          <w:strike w:val="0"/>
          <w:spacing w:val="-10"/>
          <w:sz w:val="24"/>
          <w:u w:val="thick"/>
        </w:rPr>
        <w:t> </w:t>
      </w:r>
      <w:r>
        <w:rPr>
          <w:b/>
          <w:strike w:val="0"/>
          <w:sz w:val="24"/>
          <w:u w:val="thick"/>
        </w:rPr>
        <w:t>the</w:t>
      </w:r>
      <w:r>
        <w:rPr>
          <w:b/>
          <w:strike w:val="0"/>
          <w:spacing w:val="-11"/>
          <w:sz w:val="24"/>
          <w:u w:val="thick"/>
        </w:rPr>
        <w:t> </w:t>
      </w:r>
      <w:r>
        <w:rPr>
          <w:b/>
          <w:strike w:val="0"/>
          <w:sz w:val="24"/>
          <w:u w:val="thick"/>
        </w:rPr>
        <w:t>system</w:t>
      </w:r>
      <w:r>
        <w:rPr>
          <w:b/>
          <w:strike w:val="0"/>
          <w:sz w:val="24"/>
        </w:rPr>
        <w:t> </w:t>
      </w:r>
      <w:r>
        <w:rPr>
          <w:b/>
          <w:strike w:val="0"/>
          <w:sz w:val="24"/>
          <w:u w:val="thick"/>
        </w:rPr>
        <w:t>is already compliant with this Regulation. AI systems placed on the market or put into</w:t>
      </w:r>
      <w:r>
        <w:rPr>
          <w:b/>
          <w:strike w:val="0"/>
          <w:sz w:val="24"/>
        </w:rPr>
        <w:t> </w:t>
      </w:r>
      <w:r>
        <w:rPr>
          <w:b/>
          <w:strike w:val="0"/>
          <w:sz w:val="24"/>
          <w:u w:val="thick"/>
        </w:rPr>
        <w:t>service for both military or defence and civilian purposes fall within the scope of this</w:t>
      </w:r>
      <w:r>
        <w:rPr>
          <w:b/>
          <w:strike w:val="0"/>
          <w:sz w:val="24"/>
        </w:rPr>
        <w:t> </w:t>
      </w:r>
      <w:r>
        <w:rPr>
          <w:b/>
          <w:strike w:val="0"/>
          <w:sz w:val="24"/>
          <w:u w:val="thick"/>
        </w:rPr>
        <w:t>Regulation and providers of those systems should ensure compliance with this</w:t>
      </w:r>
      <w:r>
        <w:rPr>
          <w:b/>
          <w:strike w:val="0"/>
          <w:sz w:val="24"/>
        </w:rPr>
        <w:t> </w:t>
      </w:r>
      <w:r>
        <w:rPr>
          <w:b/>
          <w:strike w:val="0"/>
          <w:sz w:val="24"/>
          <w:u w:val="thick"/>
        </w:rPr>
        <w:t>Regulation.</w:t>
      </w:r>
      <w:r>
        <w:rPr>
          <w:b/>
          <w:strike w:val="0"/>
          <w:spacing w:val="126"/>
          <w:sz w:val="24"/>
          <w:u w:val="thick"/>
        </w:rPr>
        <w:t> </w:t>
      </w:r>
      <w:r>
        <w:rPr>
          <w:strike/>
          <w:sz w:val="24"/>
        </w:rPr>
        <w:t>where</w:t>
      </w:r>
      <w:r>
        <w:rPr>
          <w:strike/>
          <w:sz w:val="24"/>
        </w:rPr>
        <w:t> that</w:t>
      </w:r>
      <w:r>
        <w:rPr>
          <w:strike/>
          <w:sz w:val="24"/>
        </w:rPr>
        <w:t> use falls under the exclusive remit of the Common Foreign</w:t>
      </w:r>
      <w:r>
        <w:rPr>
          <w:strike/>
          <w:sz w:val="24"/>
        </w:rPr>
        <w:t> and</w:t>
      </w:r>
      <w:r>
        <w:rPr>
          <w:strike w:val="0"/>
          <w:sz w:val="24"/>
        </w:rPr>
        <w:t> </w:t>
      </w:r>
      <w:r>
        <w:rPr>
          <w:strike/>
          <w:sz w:val="24"/>
        </w:rPr>
        <w:t>Security Policy regulated under Title V of the Treaty on the European Union (TEU).</w:t>
      </w:r>
      <w:r>
        <w:rPr>
          <w:strike w:val="0"/>
          <w:sz w:val="24"/>
        </w:rPr>
        <w:t> </w:t>
      </w:r>
      <w:r>
        <w:rPr>
          <w:b/>
          <w:strike w:val="0"/>
          <w:sz w:val="24"/>
          <w:u w:val="thick"/>
        </w:rPr>
        <w:t>If and</w:t>
      </w:r>
      <w:r>
        <w:rPr>
          <w:b/>
          <w:strike w:val="0"/>
          <w:sz w:val="24"/>
        </w:rPr>
        <w:t> </w:t>
      </w:r>
      <w:r>
        <w:rPr>
          <w:b/>
          <w:strike w:val="0"/>
          <w:sz w:val="24"/>
          <w:u w:val="thick"/>
        </w:rPr>
        <w:t>insofar</w:t>
      </w:r>
      <w:r>
        <w:rPr>
          <w:b/>
          <w:strike w:val="0"/>
          <w:sz w:val="24"/>
        </w:rPr>
        <w:t> </w:t>
      </w:r>
      <w:r>
        <w:rPr>
          <w:b/>
          <w:strike/>
          <w:sz w:val="24"/>
          <w:u w:val="thick"/>
        </w:rPr>
        <w:t>When </w:t>
      </w:r>
      <w:r>
        <w:rPr>
          <w:b/>
          <w:strike w:val="0"/>
          <w:sz w:val="24"/>
        </w:rPr>
        <w:t>AI systems are </w:t>
      </w:r>
      <w:r>
        <w:rPr>
          <w:b/>
          <w:strike/>
          <w:sz w:val="24"/>
          <w:u w:val="thick"/>
        </w:rPr>
        <w:t>exclusively developed </w:t>
      </w:r>
      <w:r>
        <w:rPr>
          <w:b/>
          <w:strike w:val="0"/>
          <w:sz w:val="24"/>
          <w:u w:val="thick"/>
        </w:rPr>
        <w:t>placed on the market or put into</w:t>
      </w:r>
      <w:r>
        <w:rPr>
          <w:b/>
          <w:strike w:val="0"/>
          <w:sz w:val="24"/>
        </w:rPr>
        <w:t> </w:t>
      </w:r>
      <w:r>
        <w:rPr>
          <w:b/>
          <w:strike w:val="0"/>
          <w:sz w:val="24"/>
          <w:u w:val="thick"/>
        </w:rPr>
        <w:t>service </w:t>
      </w:r>
      <w:r>
        <w:rPr>
          <w:b/>
          <w:strike/>
          <w:sz w:val="24"/>
          <w:u w:val="thick"/>
        </w:rPr>
        <w:t>or used</w:t>
      </w:r>
      <w:r>
        <w:rPr>
          <w:b/>
          <w:strike w:val="0"/>
          <w:sz w:val="24"/>
        </w:rPr>
        <w:t> for national security purposes, they should also be excluded from the scope</w:t>
      </w:r>
      <w:r>
        <w:rPr>
          <w:b/>
          <w:strike w:val="0"/>
          <w:spacing w:val="-13"/>
          <w:sz w:val="24"/>
        </w:rPr>
        <w:t> </w:t>
      </w:r>
      <w:r>
        <w:rPr>
          <w:b/>
          <w:strike w:val="0"/>
          <w:sz w:val="24"/>
        </w:rPr>
        <w:t>of</w:t>
      </w:r>
      <w:r>
        <w:rPr>
          <w:b/>
          <w:strike w:val="0"/>
          <w:spacing w:val="-11"/>
          <w:sz w:val="24"/>
        </w:rPr>
        <w:t> </w:t>
      </w:r>
      <w:r>
        <w:rPr>
          <w:b/>
          <w:strike w:val="0"/>
          <w:sz w:val="24"/>
        </w:rPr>
        <w:t>the</w:t>
      </w:r>
      <w:r>
        <w:rPr>
          <w:b/>
          <w:strike w:val="0"/>
          <w:spacing w:val="-13"/>
          <w:sz w:val="24"/>
        </w:rPr>
        <w:t> </w:t>
      </w:r>
      <w:r>
        <w:rPr>
          <w:b/>
          <w:strike w:val="0"/>
          <w:sz w:val="24"/>
        </w:rPr>
        <w:t>Regulation,</w:t>
      </w:r>
      <w:r>
        <w:rPr>
          <w:b/>
          <w:strike w:val="0"/>
          <w:spacing w:val="-11"/>
          <w:sz w:val="24"/>
        </w:rPr>
        <w:t> </w:t>
      </w:r>
      <w:r>
        <w:rPr>
          <w:b/>
          <w:strike w:val="0"/>
          <w:sz w:val="24"/>
          <w:u w:val="thick"/>
        </w:rPr>
        <w:t>regardless</w:t>
      </w:r>
      <w:r>
        <w:rPr>
          <w:b/>
          <w:strike w:val="0"/>
          <w:spacing w:val="-12"/>
          <w:sz w:val="24"/>
          <w:u w:val="thick"/>
        </w:rPr>
        <w:t> </w:t>
      </w:r>
      <w:r>
        <w:rPr>
          <w:b/>
          <w:strike w:val="0"/>
          <w:sz w:val="24"/>
          <w:u w:val="thick"/>
        </w:rPr>
        <w:t>of</w:t>
      </w:r>
      <w:r>
        <w:rPr>
          <w:b/>
          <w:strike w:val="0"/>
          <w:spacing w:val="-11"/>
          <w:sz w:val="24"/>
          <w:u w:val="thick"/>
        </w:rPr>
        <w:t> </w:t>
      </w:r>
      <w:r>
        <w:rPr>
          <w:b/>
          <w:strike w:val="0"/>
          <w:sz w:val="24"/>
          <w:u w:val="thick"/>
        </w:rPr>
        <w:t>which</w:t>
      </w:r>
      <w:r>
        <w:rPr>
          <w:b/>
          <w:strike w:val="0"/>
          <w:spacing w:val="-10"/>
          <w:sz w:val="24"/>
          <w:u w:val="thick"/>
        </w:rPr>
        <w:t> </w:t>
      </w:r>
      <w:r>
        <w:rPr>
          <w:b/>
          <w:strike w:val="0"/>
          <w:sz w:val="24"/>
          <w:u w:val="thick"/>
        </w:rPr>
        <w:t>type</w:t>
      </w:r>
      <w:r>
        <w:rPr>
          <w:b/>
          <w:strike w:val="0"/>
          <w:spacing w:val="-13"/>
          <w:sz w:val="24"/>
          <w:u w:val="thick"/>
        </w:rPr>
        <w:t> </w:t>
      </w:r>
      <w:r>
        <w:rPr>
          <w:b/>
          <w:strike w:val="0"/>
          <w:sz w:val="24"/>
          <w:u w:val="thick"/>
        </w:rPr>
        <w:t>of</w:t>
      </w:r>
      <w:r>
        <w:rPr>
          <w:b/>
          <w:strike w:val="0"/>
          <w:spacing w:val="-10"/>
          <w:sz w:val="24"/>
          <w:u w:val="thick"/>
        </w:rPr>
        <w:t> </w:t>
      </w:r>
      <w:r>
        <w:rPr>
          <w:b/>
          <w:strike w:val="0"/>
          <w:sz w:val="24"/>
          <w:u w:val="thick"/>
        </w:rPr>
        <w:t>entity</w:t>
      </w:r>
      <w:r>
        <w:rPr>
          <w:b/>
          <w:strike w:val="0"/>
          <w:spacing w:val="-13"/>
          <w:sz w:val="24"/>
          <w:u w:val="thick"/>
        </w:rPr>
        <w:t> </w:t>
      </w:r>
      <w:r>
        <w:rPr>
          <w:b/>
          <w:strike w:val="0"/>
          <w:sz w:val="24"/>
          <w:u w:val="thick"/>
        </w:rPr>
        <w:t>is</w:t>
      </w:r>
      <w:r>
        <w:rPr>
          <w:b/>
          <w:strike w:val="0"/>
          <w:spacing w:val="-11"/>
          <w:sz w:val="24"/>
          <w:u w:val="thick"/>
        </w:rPr>
        <w:t> </w:t>
      </w:r>
      <w:r>
        <w:rPr>
          <w:b/>
          <w:strike w:val="0"/>
          <w:sz w:val="24"/>
          <w:u w:val="thick"/>
        </w:rPr>
        <w:t>carrying</w:t>
      </w:r>
      <w:r>
        <w:rPr>
          <w:b/>
          <w:strike w:val="0"/>
          <w:spacing w:val="-12"/>
          <w:sz w:val="24"/>
          <w:u w:val="thick"/>
        </w:rPr>
        <w:t> </w:t>
      </w:r>
      <w:r>
        <w:rPr>
          <w:b/>
          <w:strike w:val="0"/>
          <w:sz w:val="24"/>
          <w:u w:val="thick"/>
        </w:rPr>
        <w:t>out</w:t>
      </w:r>
      <w:r>
        <w:rPr>
          <w:b/>
          <w:strike w:val="0"/>
          <w:spacing w:val="-13"/>
          <w:sz w:val="24"/>
          <w:u w:val="thick"/>
        </w:rPr>
        <w:t> </w:t>
      </w:r>
      <w:r>
        <w:rPr>
          <w:b/>
          <w:strike w:val="0"/>
          <w:sz w:val="24"/>
          <w:u w:val="thick"/>
        </w:rPr>
        <w:t>those</w:t>
      </w:r>
      <w:r>
        <w:rPr>
          <w:b/>
          <w:strike w:val="0"/>
          <w:spacing w:val="-13"/>
          <w:sz w:val="24"/>
          <w:u w:val="thick"/>
        </w:rPr>
        <w:t> </w:t>
      </w:r>
      <w:r>
        <w:rPr>
          <w:b/>
          <w:strike w:val="0"/>
          <w:sz w:val="24"/>
          <w:u w:val="thick"/>
        </w:rPr>
        <w:t>activities,</w:t>
      </w:r>
      <w:r>
        <w:rPr>
          <w:b/>
          <w:strike w:val="0"/>
          <w:sz w:val="24"/>
        </w:rPr>
        <w:t> </w:t>
      </w:r>
      <w:r>
        <w:rPr>
          <w:b/>
          <w:strike w:val="0"/>
          <w:sz w:val="24"/>
          <w:u w:val="thick"/>
        </w:rPr>
        <w:t>such</w:t>
      </w:r>
      <w:r>
        <w:rPr>
          <w:b/>
          <w:strike w:val="0"/>
          <w:spacing w:val="23"/>
          <w:sz w:val="24"/>
          <w:u w:val="thick"/>
        </w:rPr>
        <w:t> </w:t>
      </w:r>
      <w:r>
        <w:rPr>
          <w:b/>
          <w:strike w:val="0"/>
          <w:sz w:val="24"/>
          <w:u w:val="thick"/>
        </w:rPr>
        <w:t>as</w:t>
      </w:r>
      <w:r>
        <w:rPr>
          <w:b/>
          <w:strike w:val="0"/>
          <w:spacing w:val="23"/>
          <w:sz w:val="24"/>
          <w:u w:val="thick"/>
        </w:rPr>
        <w:t> </w:t>
      </w:r>
      <w:r>
        <w:rPr>
          <w:b/>
          <w:strike w:val="0"/>
          <w:sz w:val="24"/>
          <w:u w:val="thick"/>
        </w:rPr>
        <w:t>whether</w:t>
      </w:r>
      <w:r>
        <w:rPr>
          <w:b/>
          <w:strike w:val="0"/>
          <w:spacing w:val="21"/>
          <w:sz w:val="24"/>
          <w:u w:val="thick"/>
        </w:rPr>
        <w:t> </w:t>
      </w:r>
      <w:r>
        <w:rPr>
          <w:b/>
          <w:strike w:val="0"/>
          <w:sz w:val="24"/>
          <w:u w:val="thick"/>
        </w:rPr>
        <w:t>it</w:t>
      </w:r>
      <w:r>
        <w:rPr>
          <w:b/>
          <w:strike w:val="0"/>
          <w:spacing w:val="22"/>
          <w:sz w:val="24"/>
          <w:u w:val="thick"/>
        </w:rPr>
        <w:t> </w:t>
      </w:r>
      <w:r>
        <w:rPr>
          <w:b/>
          <w:strike w:val="0"/>
          <w:sz w:val="24"/>
          <w:u w:val="thick"/>
        </w:rPr>
        <w:t>is</w:t>
      </w:r>
      <w:r>
        <w:rPr>
          <w:b/>
          <w:strike w:val="0"/>
          <w:spacing w:val="23"/>
          <w:sz w:val="24"/>
          <w:u w:val="thick"/>
        </w:rPr>
        <w:t> </w:t>
      </w:r>
      <w:r>
        <w:rPr>
          <w:b/>
          <w:strike w:val="0"/>
          <w:sz w:val="24"/>
          <w:u w:val="thick"/>
        </w:rPr>
        <w:t>a</w:t>
      </w:r>
      <w:r>
        <w:rPr>
          <w:b/>
          <w:strike w:val="0"/>
          <w:spacing w:val="25"/>
          <w:sz w:val="24"/>
          <w:u w:val="thick"/>
        </w:rPr>
        <w:t> </w:t>
      </w:r>
      <w:r>
        <w:rPr>
          <w:b/>
          <w:strike w:val="0"/>
          <w:sz w:val="24"/>
          <w:u w:val="thick"/>
        </w:rPr>
        <w:t>public</w:t>
      </w:r>
      <w:r>
        <w:rPr>
          <w:b/>
          <w:strike w:val="0"/>
          <w:spacing w:val="22"/>
          <w:sz w:val="24"/>
          <w:u w:val="thick"/>
        </w:rPr>
        <w:t> </w:t>
      </w:r>
      <w:r>
        <w:rPr>
          <w:b/>
          <w:strike w:val="0"/>
          <w:sz w:val="24"/>
          <w:u w:val="thick"/>
        </w:rPr>
        <w:t>or</w:t>
      </w:r>
      <w:r>
        <w:rPr>
          <w:b/>
          <w:strike w:val="0"/>
          <w:spacing w:val="21"/>
          <w:sz w:val="24"/>
          <w:u w:val="thick"/>
        </w:rPr>
        <w:t> </w:t>
      </w:r>
      <w:r>
        <w:rPr>
          <w:b/>
          <w:strike w:val="0"/>
          <w:sz w:val="24"/>
          <w:u w:val="thick"/>
        </w:rPr>
        <w:t>private</w:t>
      </w:r>
      <w:r>
        <w:rPr>
          <w:b/>
          <w:strike w:val="0"/>
          <w:spacing w:val="23"/>
          <w:sz w:val="24"/>
          <w:u w:val="thick"/>
        </w:rPr>
        <w:t> </w:t>
      </w:r>
      <w:r>
        <w:rPr>
          <w:b/>
          <w:strike w:val="0"/>
          <w:sz w:val="24"/>
          <w:u w:val="thick"/>
        </w:rPr>
        <w:t>entity.</w:t>
      </w:r>
      <w:r>
        <w:rPr>
          <w:b/>
          <w:strike w:val="0"/>
          <w:spacing w:val="22"/>
          <w:sz w:val="24"/>
        </w:rPr>
        <w:t> </w:t>
      </w:r>
      <w:r>
        <w:rPr>
          <w:b/>
          <w:strike/>
          <w:sz w:val="24"/>
          <w:u w:val="thick"/>
        </w:rPr>
        <w:t>taking</w:t>
      </w:r>
      <w:r>
        <w:rPr>
          <w:b/>
          <w:strike/>
          <w:spacing w:val="22"/>
          <w:sz w:val="24"/>
          <w:u w:val="thick"/>
        </w:rPr>
        <w:t> </w:t>
      </w:r>
      <w:r>
        <w:rPr>
          <w:b/>
          <w:strike/>
          <w:sz w:val="24"/>
          <w:u w:val="thick"/>
        </w:rPr>
        <w:t>into</w:t>
      </w:r>
      <w:r>
        <w:rPr>
          <w:b/>
          <w:strike/>
          <w:spacing w:val="21"/>
          <w:sz w:val="24"/>
          <w:u w:val="thick"/>
        </w:rPr>
        <w:t> </w:t>
      </w:r>
      <w:r>
        <w:rPr>
          <w:b/>
          <w:strike/>
          <w:sz w:val="24"/>
          <w:u w:val="thick"/>
        </w:rPr>
        <w:t>account</w:t>
      </w:r>
      <w:r>
        <w:rPr>
          <w:b/>
          <w:strike/>
          <w:spacing w:val="22"/>
          <w:sz w:val="24"/>
          <w:u w:val="thick"/>
        </w:rPr>
        <w:t> </w:t>
      </w:r>
      <w:r>
        <w:rPr>
          <w:b/>
          <w:strike w:val="0"/>
          <w:sz w:val="24"/>
          <w:u w:val="thick"/>
        </w:rPr>
        <w:t>Such</w:t>
      </w:r>
      <w:r>
        <w:rPr>
          <w:b/>
          <w:strike w:val="0"/>
          <w:spacing w:val="23"/>
          <w:sz w:val="24"/>
          <w:u w:val="thick"/>
        </w:rPr>
        <w:t> </w:t>
      </w:r>
      <w:r>
        <w:rPr>
          <w:b/>
          <w:strike w:val="0"/>
          <w:sz w:val="24"/>
          <w:u w:val="thick"/>
        </w:rPr>
        <w:t>exclusion</w:t>
      </w:r>
      <w:r>
        <w:rPr>
          <w:b/>
          <w:strike w:val="0"/>
          <w:spacing w:val="24"/>
          <w:sz w:val="24"/>
          <w:u w:val="thick"/>
        </w:rPr>
        <w:t> </w:t>
      </w:r>
      <w:r>
        <w:rPr>
          <w:b/>
          <w:strike w:val="0"/>
          <w:sz w:val="24"/>
          <w:u w:val="thick"/>
        </w:rPr>
        <w:t>is</w:t>
      </w:r>
    </w:p>
    <w:p>
      <w:pPr>
        <w:spacing w:after="0" w:line="240" w:lineRule="auto"/>
        <w:jc w:val="both"/>
        <w:rPr>
          <w:sz w:val="24"/>
        </w:rPr>
        <w:sectPr>
          <w:pgSz w:w="11910" w:h="16840"/>
          <w:pgMar w:header="0" w:footer="1130" w:top="960" w:bottom="1320" w:left="1000" w:right="1020"/>
        </w:sectPr>
      </w:pPr>
    </w:p>
    <w:p>
      <w:pPr>
        <w:spacing w:before="62"/>
        <w:ind w:left="841" w:right="109" w:firstLine="0"/>
        <w:jc w:val="both"/>
        <w:rPr>
          <w:b/>
          <w:sz w:val="24"/>
        </w:rPr>
      </w:pPr>
      <w:r>
        <w:rPr>
          <w:b/>
          <w:sz w:val="24"/>
          <w:u w:val="thick"/>
        </w:rPr>
        <w:t>justified</w:t>
      </w:r>
      <w:r>
        <w:rPr>
          <w:b/>
          <w:spacing w:val="-15"/>
          <w:sz w:val="24"/>
          <w:u w:val="thick"/>
        </w:rPr>
        <w:t> </w:t>
      </w:r>
      <w:r>
        <w:rPr>
          <w:b/>
          <w:sz w:val="24"/>
          <w:u w:val="thick"/>
        </w:rPr>
        <w:t>both</w:t>
      </w:r>
      <w:r>
        <w:rPr>
          <w:b/>
          <w:spacing w:val="-15"/>
          <w:sz w:val="24"/>
          <w:u w:val="thick"/>
        </w:rPr>
        <w:t> </w:t>
      </w:r>
      <w:r>
        <w:rPr>
          <w:b/>
          <w:sz w:val="24"/>
          <w:u w:val="thick"/>
        </w:rPr>
        <w:t>by</w:t>
      </w:r>
      <w:r>
        <w:rPr>
          <w:b/>
          <w:spacing w:val="-15"/>
          <w:sz w:val="24"/>
        </w:rPr>
        <w:t> </w:t>
      </w:r>
      <w:r>
        <w:rPr>
          <w:b/>
          <w:sz w:val="24"/>
        </w:rPr>
        <w:t>the</w:t>
      </w:r>
      <w:r>
        <w:rPr>
          <w:b/>
          <w:spacing w:val="-15"/>
          <w:sz w:val="24"/>
        </w:rPr>
        <w:t> </w:t>
      </w:r>
      <w:r>
        <w:rPr>
          <w:b/>
          <w:sz w:val="24"/>
        </w:rPr>
        <w:t>fact</w:t>
      </w:r>
      <w:r>
        <w:rPr>
          <w:b/>
          <w:spacing w:val="-15"/>
          <w:sz w:val="24"/>
        </w:rPr>
        <w:t> </w:t>
      </w:r>
      <w:r>
        <w:rPr>
          <w:b/>
          <w:sz w:val="24"/>
        </w:rPr>
        <w:t>that</w:t>
      </w:r>
      <w:r>
        <w:rPr>
          <w:b/>
          <w:spacing w:val="-15"/>
          <w:sz w:val="24"/>
        </w:rPr>
        <w:t> </w:t>
      </w:r>
      <w:r>
        <w:rPr>
          <w:b/>
          <w:sz w:val="24"/>
        </w:rPr>
        <w:t>national</w:t>
      </w:r>
      <w:r>
        <w:rPr>
          <w:b/>
          <w:spacing w:val="-15"/>
          <w:sz w:val="24"/>
        </w:rPr>
        <w:t> </w:t>
      </w:r>
      <w:r>
        <w:rPr>
          <w:b/>
          <w:sz w:val="24"/>
        </w:rPr>
        <w:t>security</w:t>
      </w:r>
      <w:r>
        <w:rPr>
          <w:b/>
          <w:spacing w:val="-15"/>
          <w:sz w:val="24"/>
        </w:rPr>
        <w:t> </w:t>
      </w:r>
      <w:r>
        <w:rPr>
          <w:b/>
          <w:sz w:val="24"/>
        </w:rPr>
        <w:t>remains</w:t>
      </w:r>
      <w:r>
        <w:rPr>
          <w:b/>
          <w:spacing w:val="-15"/>
          <w:sz w:val="24"/>
        </w:rPr>
        <w:t> </w:t>
      </w:r>
      <w:r>
        <w:rPr>
          <w:b/>
          <w:sz w:val="24"/>
        </w:rPr>
        <w:t>the</w:t>
      </w:r>
      <w:r>
        <w:rPr>
          <w:b/>
          <w:spacing w:val="-15"/>
          <w:sz w:val="24"/>
        </w:rPr>
        <w:t> </w:t>
      </w:r>
      <w:r>
        <w:rPr>
          <w:b/>
          <w:sz w:val="24"/>
        </w:rPr>
        <w:t>sole</w:t>
      </w:r>
      <w:r>
        <w:rPr>
          <w:b/>
          <w:spacing w:val="-15"/>
          <w:sz w:val="24"/>
        </w:rPr>
        <w:t> </w:t>
      </w:r>
      <w:r>
        <w:rPr>
          <w:b/>
          <w:sz w:val="24"/>
        </w:rPr>
        <w:t>responsibility</w:t>
      </w:r>
      <w:r>
        <w:rPr>
          <w:b/>
          <w:spacing w:val="-15"/>
          <w:sz w:val="24"/>
        </w:rPr>
        <w:t> </w:t>
      </w:r>
      <w:r>
        <w:rPr>
          <w:b/>
          <w:sz w:val="24"/>
        </w:rPr>
        <w:t>of</w:t>
      </w:r>
      <w:r>
        <w:rPr>
          <w:b/>
          <w:spacing w:val="-15"/>
          <w:sz w:val="24"/>
        </w:rPr>
        <w:t> </w:t>
      </w:r>
      <w:r>
        <w:rPr>
          <w:b/>
          <w:sz w:val="24"/>
        </w:rPr>
        <w:t>Member States in accordance with Article 4(2) TEU </w:t>
      </w:r>
      <w:r>
        <w:rPr>
          <w:b/>
          <w:sz w:val="24"/>
          <w:u w:val="thick"/>
        </w:rPr>
        <w:t>and by the specific nature and operational</w:t>
      </w:r>
      <w:r>
        <w:rPr>
          <w:b/>
          <w:sz w:val="24"/>
        </w:rPr>
        <w:t> </w:t>
      </w:r>
      <w:r>
        <w:rPr>
          <w:b/>
          <w:sz w:val="24"/>
          <w:u w:val="thick"/>
        </w:rPr>
        <w:t>needs of national security activities and specific national rules applicable to those</w:t>
      </w:r>
      <w:r>
        <w:rPr>
          <w:b/>
          <w:sz w:val="24"/>
        </w:rPr>
        <w:t> </w:t>
      </w:r>
      <w:r>
        <w:rPr>
          <w:b/>
          <w:sz w:val="24"/>
          <w:u w:val="thick"/>
        </w:rPr>
        <w:t>activities. Nonetheless, if an AI system</w:t>
      </w:r>
      <w:r>
        <w:rPr>
          <w:b/>
          <w:sz w:val="24"/>
          <w:u w:val="thick"/>
        </w:rPr>
        <w:t> placed on the market or put</w:t>
      </w:r>
      <w:r>
        <w:rPr>
          <w:b/>
          <w:sz w:val="24"/>
          <w:u w:val="thick"/>
        </w:rPr>
        <w:t> into</w:t>
      </w:r>
      <w:r>
        <w:rPr>
          <w:b/>
          <w:sz w:val="24"/>
          <w:u w:val="thick"/>
        </w:rPr>
        <w:t> service for</w:t>
      </w:r>
      <w:r>
        <w:rPr>
          <w:b/>
          <w:sz w:val="24"/>
        </w:rPr>
        <w:t> </w:t>
      </w:r>
      <w:r>
        <w:rPr>
          <w:b/>
          <w:sz w:val="24"/>
          <w:u w:val="thick"/>
        </w:rPr>
        <w:t>national</w:t>
      </w:r>
      <w:r>
        <w:rPr>
          <w:b/>
          <w:spacing w:val="-8"/>
          <w:sz w:val="24"/>
          <w:u w:val="thick"/>
        </w:rPr>
        <w:t> </w:t>
      </w:r>
      <w:r>
        <w:rPr>
          <w:b/>
          <w:sz w:val="24"/>
          <w:u w:val="thick"/>
        </w:rPr>
        <w:t>security</w:t>
      </w:r>
      <w:r>
        <w:rPr>
          <w:b/>
          <w:spacing w:val="-8"/>
          <w:sz w:val="24"/>
          <w:u w:val="thick"/>
        </w:rPr>
        <w:t> </w:t>
      </w:r>
      <w:r>
        <w:rPr>
          <w:b/>
          <w:sz w:val="24"/>
          <w:u w:val="thick"/>
        </w:rPr>
        <w:t>purposes</w:t>
      </w:r>
      <w:r>
        <w:rPr>
          <w:b/>
          <w:spacing w:val="-8"/>
          <w:sz w:val="24"/>
          <w:u w:val="thick"/>
        </w:rPr>
        <w:t> </w:t>
      </w:r>
      <w:r>
        <w:rPr>
          <w:b/>
          <w:sz w:val="24"/>
          <w:u w:val="thick"/>
        </w:rPr>
        <w:t>is</w:t>
      </w:r>
      <w:r>
        <w:rPr>
          <w:b/>
          <w:spacing w:val="-8"/>
          <w:sz w:val="24"/>
          <w:u w:val="thick"/>
        </w:rPr>
        <w:t> </w:t>
      </w:r>
      <w:r>
        <w:rPr>
          <w:b/>
          <w:sz w:val="24"/>
          <w:u w:val="thick"/>
        </w:rPr>
        <w:t>used</w:t>
      </w:r>
      <w:r>
        <w:rPr>
          <w:b/>
          <w:spacing w:val="-8"/>
          <w:sz w:val="24"/>
          <w:u w:val="thick"/>
        </w:rPr>
        <w:t> </w:t>
      </w:r>
      <w:r>
        <w:rPr>
          <w:b/>
          <w:sz w:val="24"/>
          <w:u w:val="thick"/>
        </w:rPr>
        <w:t>outside</w:t>
      </w:r>
      <w:r>
        <w:rPr>
          <w:b/>
          <w:spacing w:val="-9"/>
          <w:sz w:val="24"/>
          <w:u w:val="thick"/>
        </w:rPr>
        <w:t> </w:t>
      </w:r>
      <w:r>
        <w:rPr>
          <w:b/>
          <w:sz w:val="24"/>
          <w:u w:val="thick"/>
        </w:rPr>
        <w:t>those</w:t>
      </w:r>
      <w:r>
        <w:rPr>
          <w:b/>
          <w:spacing w:val="-9"/>
          <w:sz w:val="24"/>
          <w:u w:val="thick"/>
        </w:rPr>
        <w:t> </w:t>
      </w:r>
      <w:r>
        <w:rPr>
          <w:b/>
          <w:sz w:val="24"/>
          <w:u w:val="thick"/>
        </w:rPr>
        <w:t>purposes</w:t>
      </w:r>
      <w:r>
        <w:rPr>
          <w:b/>
          <w:spacing w:val="-6"/>
          <w:sz w:val="24"/>
          <w:u w:val="thick"/>
        </w:rPr>
        <w:t> </w:t>
      </w:r>
      <w:r>
        <w:rPr>
          <w:b/>
          <w:sz w:val="24"/>
          <w:u w:val="thick"/>
        </w:rPr>
        <w:t>(for</w:t>
      </w:r>
      <w:r>
        <w:rPr>
          <w:b/>
          <w:spacing w:val="-9"/>
          <w:sz w:val="24"/>
          <w:u w:val="thick"/>
        </w:rPr>
        <w:t> </w:t>
      </w:r>
      <w:r>
        <w:rPr>
          <w:b/>
          <w:sz w:val="24"/>
          <w:u w:val="thick"/>
        </w:rPr>
        <w:t>example,</w:t>
      </w:r>
      <w:r>
        <w:rPr>
          <w:b/>
          <w:spacing w:val="-8"/>
          <w:sz w:val="24"/>
          <w:u w:val="thick"/>
        </w:rPr>
        <w:t> </w:t>
      </w:r>
      <w:r>
        <w:rPr>
          <w:b/>
          <w:sz w:val="24"/>
          <w:u w:val="thick"/>
        </w:rPr>
        <w:t>for</w:t>
      </w:r>
      <w:r>
        <w:rPr>
          <w:b/>
          <w:spacing w:val="-9"/>
          <w:sz w:val="24"/>
          <w:u w:val="thick"/>
        </w:rPr>
        <w:t> </w:t>
      </w:r>
      <w:r>
        <w:rPr>
          <w:b/>
          <w:sz w:val="24"/>
          <w:u w:val="thick"/>
        </w:rPr>
        <w:t>safeguarding</w:t>
      </w:r>
      <w:r>
        <w:rPr>
          <w:b/>
          <w:sz w:val="24"/>
        </w:rPr>
        <w:t> </w:t>
      </w:r>
      <w:r>
        <w:rPr>
          <w:b/>
          <w:sz w:val="24"/>
          <w:u w:val="thick"/>
        </w:rPr>
        <w:t>public</w:t>
      </w:r>
      <w:r>
        <w:rPr>
          <w:b/>
          <w:spacing w:val="-8"/>
          <w:sz w:val="24"/>
          <w:u w:val="thick"/>
        </w:rPr>
        <w:t> </w:t>
      </w:r>
      <w:r>
        <w:rPr>
          <w:b/>
          <w:sz w:val="24"/>
          <w:u w:val="thick"/>
        </w:rPr>
        <w:t>security</w:t>
      </w:r>
      <w:r>
        <w:rPr>
          <w:b/>
          <w:spacing w:val="-7"/>
          <w:sz w:val="24"/>
          <w:u w:val="thick"/>
        </w:rPr>
        <w:t> </w:t>
      </w:r>
      <w:r>
        <w:rPr>
          <w:b/>
          <w:sz w:val="24"/>
          <w:u w:val="thick"/>
        </w:rPr>
        <w:t>or</w:t>
      </w:r>
      <w:r>
        <w:rPr>
          <w:b/>
          <w:spacing w:val="-7"/>
          <w:sz w:val="24"/>
          <w:u w:val="thick"/>
        </w:rPr>
        <w:t> </w:t>
      </w:r>
      <w:r>
        <w:rPr>
          <w:b/>
          <w:sz w:val="24"/>
          <w:u w:val="thick"/>
        </w:rPr>
        <w:t>for</w:t>
      </w:r>
      <w:r>
        <w:rPr>
          <w:b/>
          <w:spacing w:val="-8"/>
          <w:sz w:val="24"/>
          <w:u w:val="thick"/>
        </w:rPr>
        <w:t> </w:t>
      </w:r>
      <w:r>
        <w:rPr>
          <w:b/>
          <w:sz w:val="24"/>
          <w:u w:val="thick"/>
        </w:rPr>
        <w:t>law</w:t>
      </w:r>
      <w:r>
        <w:rPr>
          <w:b/>
          <w:spacing w:val="-6"/>
          <w:sz w:val="24"/>
          <w:u w:val="thick"/>
        </w:rPr>
        <w:t> </w:t>
      </w:r>
      <w:r>
        <w:rPr>
          <w:b/>
          <w:sz w:val="24"/>
          <w:u w:val="thick"/>
        </w:rPr>
        <w:t>enforcement),</w:t>
      </w:r>
      <w:r>
        <w:rPr>
          <w:b/>
          <w:spacing w:val="-8"/>
          <w:sz w:val="24"/>
          <w:u w:val="thick"/>
        </w:rPr>
        <w:t> </w:t>
      </w:r>
      <w:r>
        <w:rPr>
          <w:b/>
          <w:sz w:val="24"/>
          <w:u w:val="thick"/>
        </w:rPr>
        <w:t>such</w:t>
      </w:r>
      <w:r>
        <w:rPr>
          <w:b/>
          <w:spacing w:val="-7"/>
          <w:sz w:val="24"/>
          <w:u w:val="thick"/>
        </w:rPr>
        <w:t> </w:t>
      </w:r>
      <w:r>
        <w:rPr>
          <w:b/>
          <w:sz w:val="24"/>
          <w:u w:val="thick"/>
        </w:rPr>
        <w:t>a</w:t>
      </w:r>
      <w:r>
        <w:rPr>
          <w:b/>
          <w:spacing w:val="-7"/>
          <w:sz w:val="24"/>
          <w:u w:val="thick"/>
        </w:rPr>
        <w:t> </w:t>
      </w:r>
      <w:r>
        <w:rPr>
          <w:b/>
          <w:sz w:val="24"/>
          <w:u w:val="thick"/>
        </w:rPr>
        <w:t>system</w:t>
      </w:r>
      <w:r>
        <w:rPr>
          <w:b/>
          <w:spacing w:val="-11"/>
          <w:sz w:val="24"/>
          <w:u w:val="thick"/>
        </w:rPr>
        <w:t> </w:t>
      </w:r>
      <w:r>
        <w:rPr>
          <w:b/>
          <w:sz w:val="24"/>
          <w:u w:val="thick"/>
        </w:rPr>
        <w:t>would</w:t>
      </w:r>
      <w:r>
        <w:rPr>
          <w:b/>
          <w:spacing w:val="-8"/>
          <w:sz w:val="24"/>
          <w:u w:val="thick"/>
        </w:rPr>
        <w:t> </w:t>
      </w:r>
      <w:r>
        <w:rPr>
          <w:b/>
          <w:sz w:val="24"/>
          <w:u w:val="thick"/>
        </w:rPr>
        <w:t>fall</w:t>
      </w:r>
      <w:r>
        <w:rPr>
          <w:b/>
          <w:spacing w:val="-9"/>
          <w:sz w:val="24"/>
          <w:u w:val="thick"/>
        </w:rPr>
        <w:t> </w:t>
      </w:r>
      <w:r>
        <w:rPr>
          <w:b/>
          <w:sz w:val="24"/>
          <w:u w:val="thick"/>
        </w:rPr>
        <w:t>within</w:t>
      </w:r>
      <w:r>
        <w:rPr>
          <w:b/>
          <w:spacing w:val="-7"/>
          <w:sz w:val="24"/>
          <w:u w:val="thick"/>
        </w:rPr>
        <w:t> </w:t>
      </w:r>
      <w:r>
        <w:rPr>
          <w:b/>
          <w:sz w:val="24"/>
          <w:u w:val="thick"/>
        </w:rPr>
        <w:t>the</w:t>
      </w:r>
      <w:r>
        <w:rPr>
          <w:b/>
          <w:spacing w:val="-8"/>
          <w:sz w:val="24"/>
          <w:u w:val="thick"/>
        </w:rPr>
        <w:t> </w:t>
      </w:r>
      <w:r>
        <w:rPr>
          <w:b/>
          <w:sz w:val="24"/>
          <w:u w:val="thick"/>
        </w:rPr>
        <w:t>scope</w:t>
      </w:r>
      <w:r>
        <w:rPr>
          <w:b/>
          <w:spacing w:val="-8"/>
          <w:sz w:val="24"/>
          <w:u w:val="thick"/>
        </w:rPr>
        <w:t> </w:t>
      </w:r>
      <w:r>
        <w:rPr>
          <w:b/>
          <w:sz w:val="24"/>
          <w:u w:val="thick"/>
        </w:rPr>
        <w:t>of</w:t>
      </w:r>
      <w:r>
        <w:rPr>
          <w:b/>
          <w:spacing w:val="-8"/>
          <w:sz w:val="24"/>
          <w:u w:val="thick"/>
        </w:rPr>
        <w:t> </w:t>
      </w:r>
      <w:r>
        <w:rPr>
          <w:b/>
          <w:sz w:val="24"/>
          <w:u w:val="thick"/>
        </w:rPr>
        <w:t>this</w:t>
      </w:r>
      <w:r>
        <w:rPr>
          <w:b/>
          <w:sz w:val="24"/>
        </w:rPr>
        <w:t> </w:t>
      </w:r>
      <w:r>
        <w:rPr>
          <w:b/>
          <w:sz w:val="24"/>
          <w:u w:val="thick"/>
        </w:rPr>
        <w:t>Regulation.</w:t>
      </w:r>
      <w:r>
        <w:rPr>
          <w:b/>
          <w:sz w:val="24"/>
          <w:u w:val="thick"/>
        </w:rPr>
        <w:t> In that case, the entity</w:t>
      </w:r>
      <w:r>
        <w:rPr>
          <w:b/>
          <w:sz w:val="24"/>
          <w:u w:val="thick"/>
        </w:rPr>
        <w:t> using the system for</w:t>
      </w:r>
      <w:r>
        <w:rPr>
          <w:b/>
          <w:sz w:val="24"/>
          <w:u w:val="thick"/>
        </w:rPr>
        <w:t> other than national</w:t>
      </w:r>
      <w:r>
        <w:rPr>
          <w:b/>
          <w:sz w:val="24"/>
          <w:u w:val="thick"/>
        </w:rPr>
        <w:t> security</w:t>
      </w:r>
      <w:r>
        <w:rPr>
          <w:b/>
          <w:sz w:val="24"/>
        </w:rPr>
        <w:t> </w:t>
      </w:r>
      <w:r>
        <w:rPr>
          <w:b/>
          <w:sz w:val="24"/>
          <w:u w:val="thick"/>
        </w:rPr>
        <w:t>purposes</w:t>
      </w:r>
      <w:r>
        <w:rPr>
          <w:b/>
          <w:spacing w:val="-10"/>
          <w:sz w:val="24"/>
          <w:u w:val="thick"/>
        </w:rPr>
        <w:t> </w:t>
      </w:r>
      <w:r>
        <w:rPr>
          <w:b/>
          <w:sz w:val="24"/>
          <w:u w:val="thick"/>
        </w:rPr>
        <w:t>should</w:t>
      </w:r>
      <w:r>
        <w:rPr>
          <w:b/>
          <w:spacing w:val="-9"/>
          <w:sz w:val="24"/>
          <w:u w:val="thick"/>
        </w:rPr>
        <w:t> </w:t>
      </w:r>
      <w:r>
        <w:rPr>
          <w:b/>
          <w:sz w:val="24"/>
          <w:u w:val="thick"/>
        </w:rPr>
        <w:t>ensure</w:t>
      </w:r>
      <w:r>
        <w:rPr>
          <w:b/>
          <w:spacing w:val="-12"/>
          <w:sz w:val="24"/>
          <w:u w:val="thick"/>
        </w:rPr>
        <w:t> </w:t>
      </w:r>
      <w:r>
        <w:rPr>
          <w:b/>
          <w:sz w:val="24"/>
          <w:u w:val="thick"/>
        </w:rPr>
        <w:t>compliance</w:t>
      </w:r>
      <w:r>
        <w:rPr>
          <w:b/>
          <w:spacing w:val="-10"/>
          <w:sz w:val="24"/>
          <w:u w:val="thick"/>
        </w:rPr>
        <w:t> </w:t>
      </w:r>
      <w:r>
        <w:rPr>
          <w:b/>
          <w:sz w:val="24"/>
          <w:u w:val="thick"/>
        </w:rPr>
        <w:t>of</w:t>
      </w:r>
      <w:r>
        <w:rPr>
          <w:b/>
          <w:spacing w:val="-9"/>
          <w:sz w:val="24"/>
          <w:u w:val="thick"/>
        </w:rPr>
        <w:t> </w:t>
      </w:r>
      <w:r>
        <w:rPr>
          <w:b/>
          <w:sz w:val="24"/>
          <w:u w:val="thick"/>
        </w:rPr>
        <w:t>the</w:t>
      </w:r>
      <w:r>
        <w:rPr>
          <w:b/>
          <w:spacing w:val="-11"/>
          <w:sz w:val="24"/>
          <w:u w:val="thick"/>
        </w:rPr>
        <w:t> </w:t>
      </w:r>
      <w:r>
        <w:rPr>
          <w:b/>
          <w:sz w:val="24"/>
          <w:u w:val="thick"/>
        </w:rPr>
        <w:t>system</w:t>
      </w:r>
      <w:r>
        <w:rPr>
          <w:b/>
          <w:spacing w:val="-13"/>
          <w:sz w:val="24"/>
          <w:u w:val="thick"/>
        </w:rPr>
        <w:t> </w:t>
      </w:r>
      <w:r>
        <w:rPr>
          <w:b/>
          <w:sz w:val="24"/>
          <w:u w:val="thick"/>
        </w:rPr>
        <w:t>with</w:t>
      </w:r>
      <w:r>
        <w:rPr>
          <w:b/>
          <w:spacing w:val="-10"/>
          <w:sz w:val="24"/>
          <w:u w:val="thick"/>
        </w:rPr>
        <w:t> </w:t>
      </w:r>
      <w:r>
        <w:rPr>
          <w:b/>
          <w:sz w:val="24"/>
          <w:u w:val="thick"/>
        </w:rPr>
        <w:t>this</w:t>
      </w:r>
      <w:r>
        <w:rPr>
          <w:b/>
          <w:spacing w:val="-10"/>
          <w:sz w:val="24"/>
          <w:u w:val="thick"/>
        </w:rPr>
        <w:t> </w:t>
      </w:r>
      <w:r>
        <w:rPr>
          <w:b/>
          <w:sz w:val="24"/>
          <w:u w:val="thick"/>
        </w:rPr>
        <w:t>Regulation,</w:t>
      </w:r>
      <w:r>
        <w:rPr>
          <w:b/>
          <w:spacing w:val="-13"/>
          <w:sz w:val="24"/>
          <w:u w:val="thick"/>
        </w:rPr>
        <w:t> </w:t>
      </w:r>
      <w:r>
        <w:rPr>
          <w:b/>
          <w:sz w:val="24"/>
          <w:u w:val="thick"/>
        </w:rPr>
        <w:t>unless</w:t>
      </w:r>
      <w:r>
        <w:rPr>
          <w:b/>
          <w:spacing w:val="-11"/>
          <w:sz w:val="24"/>
          <w:u w:val="thick"/>
        </w:rPr>
        <w:t> </w:t>
      </w:r>
      <w:r>
        <w:rPr>
          <w:b/>
          <w:sz w:val="24"/>
          <w:u w:val="thick"/>
        </w:rPr>
        <w:t>the</w:t>
      </w:r>
      <w:r>
        <w:rPr>
          <w:b/>
          <w:spacing w:val="-11"/>
          <w:sz w:val="24"/>
          <w:u w:val="thick"/>
        </w:rPr>
        <w:t> </w:t>
      </w:r>
      <w:r>
        <w:rPr>
          <w:b/>
          <w:sz w:val="24"/>
          <w:u w:val="thick"/>
        </w:rPr>
        <w:t>system</w:t>
      </w:r>
      <w:r>
        <w:rPr>
          <w:b/>
          <w:sz w:val="24"/>
        </w:rPr>
        <w:t> </w:t>
      </w:r>
      <w:r>
        <w:rPr>
          <w:b/>
          <w:sz w:val="24"/>
          <w:u w:val="thick"/>
        </w:rPr>
        <w:t>is already compliant with this Regulation. AI systems placed on the market or put into</w:t>
      </w:r>
      <w:r>
        <w:rPr>
          <w:b/>
          <w:sz w:val="24"/>
        </w:rPr>
        <w:t> </w:t>
      </w:r>
      <w:r>
        <w:rPr>
          <w:b/>
          <w:sz w:val="24"/>
          <w:u w:val="thick"/>
        </w:rPr>
        <w:t>service for both national security and other purposes, including law enforcement, fall</w:t>
      </w:r>
      <w:r>
        <w:rPr>
          <w:b/>
          <w:sz w:val="24"/>
        </w:rPr>
        <w:t> </w:t>
      </w:r>
      <w:r>
        <w:rPr>
          <w:b/>
          <w:sz w:val="24"/>
          <w:u w:val="thick"/>
        </w:rPr>
        <w:t>within the scope of this Regulation and providers of those systems should ensure</w:t>
      </w:r>
      <w:r>
        <w:rPr>
          <w:b/>
          <w:sz w:val="24"/>
        </w:rPr>
        <w:t> </w:t>
      </w:r>
      <w:r>
        <w:rPr>
          <w:b/>
          <w:sz w:val="24"/>
          <w:u w:val="thick"/>
        </w:rPr>
        <w:t>compliance. In those cases, the fact that an AI system may fall within the scope of this</w:t>
      </w:r>
      <w:r>
        <w:rPr>
          <w:b/>
          <w:sz w:val="24"/>
        </w:rPr>
        <w:t> </w:t>
      </w:r>
      <w:r>
        <w:rPr>
          <w:b/>
          <w:sz w:val="24"/>
          <w:u w:val="thick"/>
        </w:rPr>
        <w:t>Regulation</w:t>
      </w:r>
      <w:r>
        <w:rPr>
          <w:b/>
          <w:spacing w:val="-6"/>
          <w:sz w:val="24"/>
          <w:u w:val="thick"/>
        </w:rPr>
        <w:t> </w:t>
      </w:r>
      <w:r>
        <w:rPr>
          <w:b/>
          <w:sz w:val="24"/>
          <w:u w:val="thick"/>
        </w:rPr>
        <w:t>should</w:t>
      </w:r>
      <w:r>
        <w:rPr>
          <w:b/>
          <w:spacing w:val="-6"/>
          <w:sz w:val="24"/>
          <w:u w:val="thick"/>
        </w:rPr>
        <w:t> </w:t>
      </w:r>
      <w:r>
        <w:rPr>
          <w:b/>
          <w:sz w:val="24"/>
          <w:u w:val="thick"/>
        </w:rPr>
        <w:t>not</w:t>
      </w:r>
      <w:r>
        <w:rPr>
          <w:b/>
          <w:spacing w:val="-8"/>
          <w:sz w:val="24"/>
          <w:u w:val="thick"/>
        </w:rPr>
        <w:t> </w:t>
      </w:r>
      <w:r>
        <w:rPr>
          <w:b/>
          <w:sz w:val="24"/>
          <w:u w:val="thick"/>
        </w:rPr>
        <w:t>affect</w:t>
      </w:r>
      <w:r>
        <w:rPr>
          <w:b/>
          <w:spacing w:val="-8"/>
          <w:sz w:val="24"/>
          <w:u w:val="thick"/>
        </w:rPr>
        <w:t> </w:t>
      </w:r>
      <w:r>
        <w:rPr>
          <w:b/>
          <w:sz w:val="24"/>
          <w:u w:val="thick"/>
        </w:rPr>
        <w:t>the</w:t>
      </w:r>
      <w:r>
        <w:rPr>
          <w:b/>
          <w:spacing w:val="-6"/>
          <w:sz w:val="24"/>
          <w:u w:val="thick"/>
        </w:rPr>
        <w:t> </w:t>
      </w:r>
      <w:r>
        <w:rPr>
          <w:b/>
          <w:sz w:val="24"/>
          <w:u w:val="thick"/>
        </w:rPr>
        <w:t>possibility</w:t>
      </w:r>
      <w:r>
        <w:rPr>
          <w:b/>
          <w:spacing w:val="-6"/>
          <w:sz w:val="24"/>
          <w:u w:val="thick"/>
        </w:rPr>
        <w:t> </w:t>
      </w:r>
      <w:r>
        <w:rPr>
          <w:b/>
          <w:sz w:val="24"/>
          <w:u w:val="thick"/>
        </w:rPr>
        <w:t>of</w:t>
      </w:r>
      <w:r>
        <w:rPr>
          <w:b/>
          <w:spacing w:val="-6"/>
          <w:sz w:val="24"/>
          <w:u w:val="thick"/>
        </w:rPr>
        <w:t> </w:t>
      </w:r>
      <w:r>
        <w:rPr>
          <w:b/>
          <w:sz w:val="24"/>
          <w:u w:val="thick"/>
        </w:rPr>
        <w:t>the</w:t>
      </w:r>
      <w:r>
        <w:rPr>
          <w:b/>
          <w:spacing w:val="-8"/>
          <w:sz w:val="24"/>
          <w:u w:val="thick"/>
        </w:rPr>
        <w:t> </w:t>
      </w:r>
      <w:r>
        <w:rPr>
          <w:b/>
          <w:sz w:val="24"/>
          <w:u w:val="thick"/>
        </w:rPr>
        <w:t>national</w:t>
      </w:r>
      <w:r>
        <w:rPr>
          <w:b/>
          <w:spacing w:val="-8"/>
          <w:sz w:val="24"/>
          <w:u w:val="thick"/>
        </w:rPr>
        <w:t> </w:t>
      </w:r>
      <w:r>
        <w:rPr>
          <w:b/>
          <w:sz w:val="24"/>
          <w:u w:val="thick"/>
        </w:rPr>
        <w:t>security</w:t>
      </w:r>
      <w:r>
        <w:rPr>
          <w:b/>
          <w:spacing w:val="-5"/>
          <w:sz w:val="24"/>
          <w:u w:val="thick"/>
        </w:rPr>
        <w:t> </w:t>
      </w:r>
      <w:r>
        <w:rPr>
          <w:b/>
          <w:sz w:val="24"/>
          <w:u w:val="thick"/>
        </w:rPr>
        <w:t>and</w:t>
      </w:r>
      <w:r>
        <w:rPr>
          <w:b/>
          <w:spacing w:val="-4"/>
          <w:sz w:val="24"/>
          <w:u w:val="thick"/>
        </w:rPr>
        <w:t> </w:t>
      </w:r>
      <w:r>
        <w:rPr>
          <w:b/>
          <w:sz w:val="24"/>
          <w:u w:val="thick"/>
        </w:rPr>
        <w:t>defence</w:t>
      </w:r>
      <w:r>
        <w:rPr>
          <w:b/>
          <w:spacing w:val="-8"/>
          <w:sz w:val="24"/>
          <w:u w:val="thick"/>
        </w:rPr>
        <w:t> </w:t>
      </w:r>
      <w:r>
        <w:rPr>
          <w:b/>
          <w:sz w:val="24"/>
          <w:u w:val="thick"/>
        </w:rPr>
        <w:t>agencies</w:t>
      </w:r>
      <w:r>
        <w:rPr>
          <w:b/>
          <w:sz w:val="24"/>
        </w:rPr>
        <w:t> </w:t>
      </w:r>
      <w:r>
        <w:rPr>
          <w:b/>
          <w:sz w:val="24"/>
          <w:u w:val="thick"/>
        </w:rPr>
        <w:t>and entities acting on their behalf to use that AI system for national security, military</w:t>
      </w:r>
      <w:r>
        <w:rPr>
          <w:b/>
          <w:sz w:val="24"/>
        </w:rPr>
        <w:t> </w:t>
      </w:r>
      <w:r>
        <w:rPr>
          <w:b/>
          <w:sz w:val="24"/>
          <w:u w:val="thick"/>
        </w:rPr>
        <w:t>and defence purposes.</w:t>
      </w:r>
    </w:p>
    <w:p>
      <w:pPr>
        <w:pStyle w:val="BodyText"/>
        <w:spacing w:before="0"/>
        <w:rPr>
          <w:b/>
          <w:sz w:val="21"/>
        </w:rPr>
      </w:pPr>
    </w:p>
    <w:p>
      <w:pPr>
        <w:pStyle w:val="BodyText"/>
        <w:spacing w:before="0"/>
        <w:ind w:left="841" w:right="119" w:hanging="708"/>
        <w:jc w:val="both"/>
      </w:pPr>
      <w:r>
        <w:rPr>
          <w:b/>
          <w:u w:val="thick"/>
        </w:rPr>
        <w:t>(12a)</w:t>
      </w:r>
      <w:r>
        <w:rPr>
          <w:b/>
          <w:spacing w:val="40"/>
          <w:u w:val="thick"/>
        </w:rPr>
        <w:t> </w:t>
      </w:r>
      <w:r>
        <w:rPr/>
        <w:t>This Regulation should be without prejudice to the provisions regarding the liability of intermediary service providers set out in Directive 2000/31/EC of the European Parliament and of the Council [as amended by the Digital Services Act].</w:t>
      </w:r>
    </w:p>
    <w:p>
      <w:pPr>
        <w:pStyle w:val="BodyText"/>
        <w:rPr>
          <w:sz w:val="20"/>
        </w:rPr>
      </w:pPr>
    </w:p>
    <w:p>
      <w:pPr>
        <w:spacing w:before="0"/>
        <w:ind w:left="841" w:right="111" w:hanging="708"/>
        <w:jc w:val="both"/>
        <w:rPr>
          <w:b/>
          <w:sz w:val="24"/>
        </w:rPr>
      </w:pPr>
      <w:r>
        <w:rPr>
          <w:b/>
          <w:sz w:val="24"/>
        </w:rPr>
        <w:t>(</w:t>
      </w:r>
      <w:r>
        <w:rPr>
          <w:b/>
          <w:sz w:val="24"/>
          <w:u w:val="thick"/>
        </w:rPr>
        <w:t>12</w:t>
      </w:r>
      <w:r>
        <w:rPr>
          <w:b/>
          <w:strike/>
          <w:sz w:val="24"/>
          <w:u w:val="thick"/>
        </w:rPr>
        <w:t>a</w:t>
      </w:r>
      <w:r>
        <w:rPr>
          <w:b/>
          <w:strike w:val="0"/>
          <w:sz w:val="24"/>
          <w:u w:val="thick"/>
        </w:rPr>
        <w:t>b</w:t>
      </w:r>
      <w:r>
        <w:rPr>
          <w:b/>
          <w:strike w:val="0"/>
          <w:sz w:val="24"/>
        </w:rPr>
        <w:t>)</w:t>
      </w:r>
      <w:r>
        <w:rPr>
          <w:b/>
          <w:strike w:val="0"/>
          <w:spacing w:val="-8"/>
          <w:sz w:val="24"/>
        </w:rPr>
        <w:t> </w:t>
      </w:r>
      <w:r>
        <w:rPr>
          <w:b/>
          <w:strike w:val="0"/>
          <w:sz w:val="24"/>
        </w:rPr>
        <w:t>This Regulation should not undermine research and development activity and should respect</w:t>
      </w:r>
      <w:r>
        <w:rPr>
          <w:b/>
          <w:strike w:val="0"/>
          <w:spacing w:val="-8"/>
          <w:sz w:val="24"/>
        </w:rPr>
        <w:t> </w:t>
      </w:r>
      <w:r>
        <w:rPr>
          <w:b/>
          <w:strike w:val="0"/>
          <w:sz w:val="24"/>
        </w:rPr>
        <w:t>freedom</w:t>
      </w:r>
      <w:r>
        <w:rPr>
          <w:b/>
          <w:strike w:val="0"/>
          <w:spacing w:val="-10"/>
          <w:sz w:val="24"/>
        </w:rPr>
        <w:t> </w:t>
      </w:r>
      <w:r>
        <w:rPr>
          <w:b/>
          <w:strike w:val="0"/>
          <w:sz w:val="24"/>
        </w:rPr>
        <w:t>of</w:t>
      </w:r>
      <w:r>
        <w:rPr>
          <w:b/>
          <w:strike w:val="0"/>
          <w:spacing w:val="-6"/>
          <w:sz w:val="24"/>
        </w:rPr>
        <w:t> </w:t>
      </w:r>
      <w:r>
        <w:rPr>
          <w:b/>
          <w:strike w:val="0"/>
          <w:sz w:val="24"/>
        </w:rPr>
        <w:t>science.</w:t>
      </w:r>
      <w:r>
        <w:rPr>
          <w:b/>
          <w:strike w:val="0"/>
          <w:spacing w:val="-8"/>
          <w:sz w:val="24"/>
        </w:rPr>
        <w:t> </w:t>
      </w:r>
      <w:r>
        <w:rPr>
          <w:b/>
          <w:strike w:val="0"/>
          <w:sz w:val="24"/>
        </w:rPr>
        <w:t>It</w:t>
      </w:r>
      <w:r>
        <w:rPr>
          <w:b/>
          <w:strike w:val="0"/>
          <w:spacing w:val="-8"/>
          <w:sz w:val="24"/>
        </w:rPr>
        <w:t> </w:t>
      </w:r>
      <w:r>
        <w:rPr>
          <w:b/>
          <w:strike w:val="0"/>
          <w:sz w:val="24"/>
        </w:rPr>
        <w:t>is</w:t>
      </w:r>
      <w:r>
        <w:rPr>
          <w:b/>
          <w:strike w:val="0"/>
          <w:spacing w:val="-7"/>
          <w:sz w:val="24"/>
        </w:rPr>
        <w:t> </w:t>
      </w:r>
      <w:r>
        <w:rPr>
          <w:b/>
          <w:strike w:val="0"/>
          <w:sz w:val="24"/>
        </w:rPr>
        <w:t>therefore</w:t>
      </w:r>
      <w:r>
        <w:rPr>
          <w:b/>
          <w:strike w:val="0"/>
          <w:spacing w:val="-8"/>
          <w:sz w:val="24"/>
        </w:rPr>
        <w:t> </w:t>
      </w:r>
      <w:r>
        <w:rPr>
          <w:b/>
          <w:strike w:val="0"/>
          <w:sz w:val="24"/>
        </w:rPr>
        <w:t>necessary</w:t>
      </w:r>
      <w:r>
        <w:rPr>
          <w:b/>
          <w:strike w:val="0"/>
          <w:spacing w:val="-8"/>
          <w:sz w:val="24"/>
        </w:rPr>
        <w:t> </w:t>
      </w:r>
      <w:r>
        <w:rPr>
          <w:b/>
          <w:strike w:val="0"/>
          <w:sz w:val="24"/>
        </w:rPr>
        <w:t>to</w:t>
      </w:r>
      <w:r>
        <w:rPr>
          <w:b/>
          <w:strike w:val="0"/>
          <w:spacing w:val="-8"/>
          <w:sz w:val="24"/>
        </w:rPr>
        <w:t> </w:t>
      </w:r>
      <w:r>
        <w:rPr>
          <w:b/>
          <w:strike w:val="0"/>
          <w:sz w:val="24"/>
        </w:rPr>
        <w:t>exclude</w:t>
      </w:r>
      <w:r>
        <w:rPr>
          <w:b/>
          <w:strike w:val="0"/>
          <w:spacing w:val="-8"/>
          <w:sz w:val="24"/>
        </w:rPr>
        <w:t> </w:t>
      </w:r>
      <w:r>
        <w:rPr>
          <w:b/>
          <w:strike w:val="0"/>
          <w:sz w:val="24"/>
        </w:rPr>
        <w:t>from</w:t>
      </w:r>
      <w:r>
        <w:rPr>
          <w:b/>
          <w:strike w:val="0"/>
          <w:spacing w:val="-10"/>
          <w:sz w:val="24"/>
        </w:rPr>
        <w:t> </w:t>
      </w:r>
      <w:r>
        <w:rPr>
          <w:b/>
          <w:strike w:val="0"/>
          <w:sz w:val="24"/>
        </w:rPr>
        <w:t>its</w:t>
      </w:r>
      <w:r>
        <w:rPr>
          <w:b/>
          <w:strike w:val="0"/>
          <w:spacing w:val="-5"/>
          <w:sz w:val="24"/>
        </w:rPr>
        <w:t> </w:t>
      </w:r>
      <w:r>
        <w:rPr>
          <w:b/>
          <w:strike w:val="0"/>
          <w:sz w:val="24"/>
        </w:rPr>
        <w:t>scope</w:t>
      </w:r>
      <w:r>
        <w:rPr>
          <w:b/>
          <w:strike w:val="0"/>
          <w:spacing w:val="-8"/>
          <w:sz w:val="24"/>
        </w:rPr>
        <w:t> </w:t>
      </w:r>
      <w:r>
        <w:rPr>
          <w:b/>
          <w:strike w:val="0"/>
          <w:sz w:val="24"/>
        </w:rPr>
        <w:t>AI</w:t>
      </w:r>
      <w:r>
        <w:rPr>
          <w:b/>
          <w:strike w:val="0"/>
          <w:spacing w:val="-8"/>
          <w:sz w:val="24"/>
        </w:rPr>
        <w:t> </w:t>
      </w:r>
      <w:r>
        <w:rPr>
          <w:b/>
          <w:strike w:val="0"/>
          <w:sz w:val="24"/>
        </w:rPr>
        <w:t>systems specifically</w:t>
      </w:r>
      <w:r>
        <w:rPr>
          <w:b/>
          <w:strike w:val="0"/>
          <w:spacing w:val="-7"/>
          <w:sz w:val="24"/>
        </w:rPr>
        <w:t> </w:t>
      </w:r>
      <w:r>
        <w:rPr>
          <w:b/>
          <w:strike w:val="0"/>
          <w:sz w:val="24"/>
        </w:rPr>
        <w:t>developed</w:t>
      </w:r>
      <w:r>
        <w:rPr>
          <w:b/>
          <w:strike w:val="0"/>
          <w:spacing w:val="-7"/>
          <w:sz w:val="24"/>
        </w:rPr>
        <w:t> </w:t>
      </w:r>
      <w:r>
        <w:rPr>
          <w:b/>
          <w:strike w:val="0"/>
          <w:sz w:val="24"/>
        </w:rPr>
        <w:t>and</w:t>
      </w:r>
      <w:r>
        <w:rPr>
          <w:b/>
          <w:strike w:val="0"/>
          <w:spacing w:val="-7"/>
          <w:sz w:val="24"/>
        </w:rPr>
        <w:t> </w:t>
      </w:r>
      <w:r>
        <w:rPr>
          <w:b/>
          <w:strike w:val="0"/>
          <w:sz w:val="24"/>
        </w:rPr>
        <w:t>put</w:t>
      </w:r>
      <w:r>
        <w:rPr>
          <w:b/>
          <w:strike w:val="0"/>
          <w:spacing w:val="-9"/>
          <w:sz w:val="24"/>
        </w:rPr>
        <w:t> </w:t>
      </w:r>
      <w:r>
        <w:rPr>
          <w:b/>
          <w:strike w:val="0"/>
          <w:sz w:val="24"/>
        </w:rPr>
        <w:t>into</w:t>
      </w:r>
      <w:r>
        <w:rPr>
          <w:b/>
          <w:strike w:val="0"/>
          <w:spacing w:val="-9"/>
          <w:sz w:val="24"/>
        </w:rPr>
        <w:t> </w:t>
      </w:r>
      <w:r>
        <w:rPr>
          <w:b/>
          <w:strike w:val="0"/>
          <w:sz w:val="24"/>
        </w:rPr>
        <w:t>service</w:t>
      </w:r>
      <w:r>
        <w:rPr>
          <w:b/>
          <w:strike w:val="0"/>
          <w:spacing w:val="-9"/>
          <w:sz w:val="24"/>
        </w:rPr>
        <w:t> </w:t>
      </w:r>
      <w:r>
        <w:rPr>
          <w:b/>
          <w:strike w:val="0"/>
          <w:sz w:val="24"/>
        </w:rPr>
        <w:t>for</w:t>
      </w:r>
      <w:r>
        <w:rPr>
          <w:b/>
          <w:strike w:val="0"/>
          <w:spacing w:val="-8"/>
          <w:sz w:val="24"/>
        </w:rPr>
        <w:t> </w:t>
      </w:r>
      <w:r>
        <w:rPr>
          <w:b/>
          <w:strike w:val="0"/>
          <w:sz w:val="24"/>
        </w:rPr>
        <w:t>the</w:t>
      </w:r>
      <w:r>
        <w:rPr>
          <w:b/>
          <w:strike w:val="0"/>
          <w:spacing w:val="-8"/>
          <w:sz w:val="24"/>
        </w:rPr>
        <w:t> </w:t>
      </w:r>
      <w:r>
        <w:rPr>
          <w:b/>
          <w:strike w:val="0"/>
          <w:sz w:val="24"/>
        </w:rPr>
        <w:t>sole</w:t>
      </w:r>
      <w:r>
        <w:rPr>
          <w:b/>
          <w:strike w:val="0"/>
          <w:spacing w:val="-8"/>
          <w:sz w:val="24"/>
        </w:rPr>
        <w:t> </w:t>
      </w:r>
      <w:r>
        <w:rPr>
          <w:b/>
          <w:strike w:val="0"/>
          <w:sz w:val="24"/>
        </w:rPr>
        <w:t>purpose</w:t>
      </w:r>
      <w:r>
        <w:rPr>
          <w:b/>
          <w:strike w:val="0"/>
          <w:spacing w:val="-8"/>
          <w:sz w:val="24"/>
        </w:rPr>
        <w:t> </w:t>
      </w:r>
      <w:r>
        <w:rPr>
          <w:b/>
          <w:strike w:val="0"/>
          <w:sz w:val="24"/>
        </w:rPr>
        <w:t>of</w:t>
      </w:r>
      <w:r>
        <w:rPr>
          <w:b/>
          <w:strike w:val="0"/>
          <w:spacing w:val="-1"/>
          <w:sz w:val="24"/>
        </w:rPr>
        <w:t> </w:t>
      </w:r>
      <w:r>
        <w:rPr>
          <w:b/>
          <w:strike w:val="0"/>
          <w:sz w:val="24"/>
        </w:rPr>
        <w:t>scientific</w:t>
      </w:r>
      <w:r>
        <w:rPr>
          <w:b/>
          <w:strike w:val="0"/>
          <w:spacing w:val="-9"/>
          <w:sz w:val="24"/>
        </w:rPr>
        <w:t> </w:t>
      </w:r>
      <w:r>
        <w:rPr>
          <w:b/>
          <w:strike w:val="0"/>
          <w:sz w:val="24"/>
        </w:rPr>
        <w:t>research</w:t>
      </w:r>
      <w:r>
        <w:rPr>
          <w:b/>
          <w:strike w:val="0"/>
          <w:spacing w:val="-7"/>
          <w:sz w:val="24"/>
        </w:rPr>
        <w:t> </w:t>
      </w:r>
      <w:r>
        <w:rPr>
          <w:b/>
          <w:strike w:val="0"/>
          <w:sz w:val="24"/>
        </w:rPr>
        <w:t>and development</w:t>
      </w:r>
      <w:r>
        <w:rPr>
          <w:b/>
          <w:strike w:val="0"/>
          <w:sz w:val="24"/>
        </w:rPr>
        <w:t> and to ensure that the Regulation does not</w:t>
      </w:r>
      <w:r>
        <w:rPr>
          <w:b/>
          <w:strike w:val="0"/>
          <w:sz w:val="24"/>
        </w:rPr>
        <w:t> otherwise affect scientific research</w:t>
      </w:r>
      <w:r>
        <w:rPr>
          <w:b/>
          <w:strike w:val="0"/>
          <w:spacing w:val="-6"/>
          <w:sz w:val="24"/>
        </w:rPr>
        <w:t> </w:t>
      </w:r>
      <w:r>
        <w:rPr>
          <w:b/>
          <w:strike w:val="0"/>
          <w:sz w:val="24"/>
        </w:rPr>
        <w:t>and</w:t>
      </w:r>
      <w:r>
        <w:rPr>
          <w:b/>
          <w:strike w:val="0"/>
          <w:spacing w:val="-6"/>
          <w:sz w:val="24"/>
        </w:rPr>
        <w:t> </w:t>
      </w:r>
      <w:r>
        <w:rPr>
          <w:b/>
          <w:strike w:val="0"/>
          <w:sz w:val="24"/>
        </w:rPr>
        <w:t>development</w:t>
      </w:r>
      <w:r>
        <w:rPr>
          <w:b/>
          <w:strike w:val="0"/>
          <w:spacing w:val="-8"/>
          <w:sz w:val="24"/>
        </w:rPr>
        <w:t> </w:t>
      </w:r>
      <w:r>
        <w:rPr>
          <w:b/>
          <w:strike w:val="0"/>
          <w:sz w:val="24"/>
        </w:rPr>
        <w:t>activity</w:t>
      </w:r>
      <w:r>
        <w:rPr>
          <w:b/>
          <w:strike w:val="0"/>
          <w:spacing w:val="-7"/>
          <w:sz w:val="24"/>
        </w:rPr>
        <w:t> </w:t>
      </w:r>
      <w:r>
        <w:rPr>
          <w:b/>
          <w:strike w:val="0"/>
          <w:sz w:val="24"/>
        </w:rPr>
        <w:t>on</w:t>
      </w:r>
      <w:r>
        <w:rPr>
          <w:b/>
          <w:strike w:val="0"/>
          <w:spacing w:val="-6"/>
          <w:sz w:val="24"/>
        </w:rPr>
        <w:t> </w:t>
      </w:r>
      <w:r>
        <w:rPr>
          <w:b/>
          <w:strike w:val="0"/>
          <w:sz w:val="24"/>
        </w:rPr>
        <w:t>AI</w:t>
      </w:r>
      <w:r>
        <w:rPr>
          <w:b/>
          <w:strike w:val="0"/>
          <w:spacing w:val="-7"/>
          <w:sz w:val="24"/>
        </w:rPr>
        <w:t> </w:t>
      </w:r>
      <w:r>
        <w:rPr>
          <w:b/>
          <w:strike w:val="0"/>
          <w:sz w:val="24"/>
        </w:rPr>
        <w:t>systems.</w:t>
      </w:r>
      <w:r>
        <w:rPr>
          <w:b/>
          <w:strike w:val="0"/>
          <w:spacing w:val="-7"/>
          <w:sz w:val="24"/>
        </w:rPr>
        <w:t> </w:t>
      </w:r>
      <w:r>
        <w:rPr>
          <w:b/>
          <w:strike w:val="0"/>
          <w:sz w:val="24"/>
        </w:rPr>
        <w:t>As</w:t>
      </w:r>
      <w:r>
        <w:rPr>
          <w:b/>
          <w:strike w:val="0"/>
          <w:spacing w:val="-4"/>
          <w:sz w:val="24"/>
        </w:rPr>
        <w:t> </w:t>
      </w:r>
      <w:r>
        <w:rPr>
          <w:b/>
          <w:strike w:val="0"/>
          <w:sz w:val="24"/>
        </w:rPr>
        <w:t>regards</w:t>
      </w:r>
      <w:r>
        <w:rPr>
          <w:b/>
          <w:strike w:val="0"/>
          <w:spacing w:val="-7"/>
          <w:sz w:val="24"/>
        </w:rPr>
        <w:t> </w:t>
      </w:r>
      <w:r>
        <w:rPr>
          <w:b/>
          <w:strike w:val="0"/>
          <w:sz w:val="24"/>
        </w:rPr>
        <w:t>product</w:t>
      </w:r>
      <w:r>
        <w:rPr>
          <w:b/>
          <w:strike w:val="0"/>
          <w:spacing w:val="-4"/>
          <w:sz w:val="24"/>
        </w:rPr>
        <w:t> </w:t>
      </w:r>
      <w:r>
        <w:rPr>
          <w:b/>
          <w:strike w:val="0"/>
          <w:sz w:val="24"/>
        </w:rPr>
        <w:t>oriented</w:t>
      </w:r>
      <w:r>
        <w:rPr>
          <w:b/>
          <w:strike w:val="0"/>
          <w:spacing w:val="-6"/>
          <w:sz w:val="24"/>
        </w:rPr>
        <w:t> </w:t>
      </w:r>
      <w:r>
        <w:rPr>
          <w:b/>
          <w:strike w:val="0"/>
          <w:sz w:val="24"/>
        </w:rPr>
        <w:t>research activity by providers, the provisions of this Regulation should apply insofar as such research</w:t>
      </w:r>
      <w:r>
        <w:rPr>
          <w:b/>
          <w:strike w:val="0"/>
          <w:spacing w:val="-7"/>
          <w:sz w:val="24"/>
        </w:rPr>
        <w:t> </w:t>
      </w:r>
      <w:r>
        <w:rPr>
          <w:b/>
          <w:strike w:val="0"/>
          <w:sz w:val="24"/>
        </w:rPr>
        <w:t>leads</w:t>
      </w:r>
      <w:r>
        <w:rPr>
          <w:b/>
          <w:strike w:val="0"/>
          <w:spacing w:val="-7"/>
          <w:sz w:val="24"/>
        </w:rPr>
        <w:t> </w:t>
      </w:r>
      <w:r>
        <w:rPr>
          <w:b/>
          <w:strike w:val="0"/>
          <w:sz w:val="24"/>
        </w:rPr>
        <w:t>to</w:t>
      </w:r>
      <w:r>
        <w:rPr>
          <w:b/>
          <w:strike w:val="0"/>
          <w:spacing w:val="-8"/>
          <w:sz w:val="24"/>
        </w:rPr>
        <w:t> </w:t>
      </w:r>
      <w:r>
        <w:rPr>
          <w:b/>
          <w:strike w:val="0"/>
          <w:sz w:val="24"/>
        </w:rPr>
        <w:t>or</w:t>
      </w:r>
      <w:r>
        <w:rPr>
          <w:b/>
          <w:strike w:val="0"/>
          <w:spacing w:val="-8"/>
          <w:sz w:val="24"/>
        </w:rPr>
        <w:t> </w:t>
      </w:r>
      <w:r>
        <w:rPr>
          <w:b/>
          <w:strike w:val="0"/>
          <w:sz w:val="24"/>
        </w:rPr>
        <w:t>entails</w:t>
      </w:r>
      <w:r>
        <w:rPr>
          <w:b/>
          <w:strike w:val="0"/>
          <w:spacing w:val="-8"/>
          <w:sz w:val="24"/>
        </w:rPr>
        <w:t> </w:t>
      </w:r>
      <w:r>
        <w:rPr>
          <w:b/>
          <w:strike w:val="0"/>
          <w:sz w:val="24"/>
        </w:rPr>
        <w:t>placing</w:t>
      </w:r>
      <w:r>
        <w:rPr>
          <w:b/>
          <w:strike w:val="0"/>
          <w:spacing w:val="-7"/>
          <w:sz w:val="24"/>
        </w:rPr>
        <w:t> </w:t>
      </w:r>
      <w:r>
        <w:rPr>
          <w:b/>
          <w:strike w:val="0"/>
          <w:sz w:val="24"/>
        </w:rPr>
        <w:t>an</w:t>
      </w:r>
      <w:r>
        <w:rPr>
          <w:b/>
          <w:strike w:val="0"/>
          <w:spacing w:val="-9"/>
          <w:sz w:val="24"/>
        </w:rPr>
        <w:t> </w:t>
      </w:r>
      <w:r>
        <w:rPr>
          <w:b/>
          <w:strike w:val="0"/>
          <w:sz w:val="24"/>
        </w:rPr>
        <w:t>AI</w:t>
      </w:r>
      <w:r>
        <w:rPr>
          <w:b/>
          <w:strike w:val="0"/>
          <w:spacing w:val="-8"/>
          <w:sz w:val="24"/>
        </w:rPr>
        <w:t> </w:t>
      </w:r>
      <w:r>
        <w:rPr>
          <w:b/>
          <w:strike w:val="0"/>
          <w:sz w:val="24"/>
        </w:rPr>
        <w:t>system</w:t>
      </w:r>
      <w:r>
        <w:rPr>
          <w:b/>
          <w:strike w:val="0"/>
          <w:spacing w:val="-11"/>
          <w:sz w:val="24"/>
        </w:rPr>
        <w:t> </w:t>
      </w:r>
      <w:r>
        <w:rPr>
          <w:b/>
          <w:strike w:val="0"/>
          <w:sz w:val="24"/>
        </w:rPr>
        <w:t>on</w:t>
      </w:r>
      <w:r>
        <w:rPr>
          <w:b/>
          <w:strike w:val="0"/>
          <w:spacing w:val="-7"/>
          <w:sz w:val="24"/>
        </w:rPr>
        <w:t> </w:t>
      </w:r>
      <w:r>
        <w:rPr>
          <w:b/>
          <w:strike w:val="0"/>
          <w:sz w:val="24"/>
        </w:rPr>
        <w:t>the</w:t>
      </w:r>
      <w:r>
        <w:rPr>
          <w:b/>
          <w:strike w:val="0"/>
          <w:spacing w:val="-6"/>
          <w:sz w:val="24"/>
        </w:rPr>
        <w:t> </w:t>
      </w:r>
      <w:r>
        <w:rPr>
          <w:b/>
          <w:strike w:val="0"/>
          <w:sz w:val="24"/>
        </w:rPr>
        <w:t>market</w:t>
      </w:r>
      <w:r>
        <w:rPr>
          <w:b/>
          <w:strike w:val="0"/>
          <w:spacing w:val="-8"/>
          <w:sz w:val="24"/>
        </w:rPr>
        <w:t> </w:t>
      </w:r>
      <w:r>
        <w:rPr>
          <w:b/>
          <w:strike w:val="0"/>
          <w:sz w:val="24"/>
        </w:rPr>
        <w:t>or</w:t>
      </w:r>
      <w:r>
        <w:rPr>
          <w:b/>
          <w:strike w:val="0"/>
          <w:spacing w:val="-8"/>
          <w:sz w:val="24"/>
        </w:rPr>
        <w:t> </w:t>
      </w:r>
      <w:r>
        <w:rPr>
          <w:b/>
          <w:strike w:val="0"/>
          <w:sz w:val="24"/>
        </w:rPr>
        <w:t>putting</w:t>
      </w:r>
      <w:r>
        <w:rPr>
          <w:b/>
          <w:strike w:val="0"/>
          <w:spacing w:val="-7"/>
          <w:sz w:val="24"/>
        </w:rPr>
        <w:t> </w:t>
      </w:r>
      <w:r>
        <w:rPr>
          <w:b/>
          <w:strike w:val="0"/>
          <w:sz w:val="24"/>
        </w:rPr>
        <w:t>it</w:t>
      </w:r>
      <w:r>
        <w:rPr>
          <w:b/>
          <w:strike w:val="0"/>
          <w:spacing w:val="-7"/>
          <w:sz w:val="24"/>
        </w:rPr>
        <w:t> </w:t>
      </w:r>
      <w:r>
        <w:rPr>
          <w:b/>
          <w:strike w:val="0"/>
          <w:sz w:val="24"/>
        </w:rPr>
        <w:t>into</w:t>
      </w:r>
      <w:r>
        <w:rPr>
          <w:b/>
          <w:strike w:val="0"/>
          <w:spacing w:val="-9"/>
          <w:sz w:val="24"/>
        </w:rPr>
        <w:t> </w:t>
      </w:r>
      <w:r>
        <w:rPr>
          <w:b/>
          <w:strike w:val="0"/>
          <w:sz w:val="24"/>
        </w:rPr>
        <w:t>service. Furthermore, without</w:t>
      </w:r>
      <w:r>
        <w:rPr>
          <w:b/>
          <w:strike w:val="0"/>
          <w:sz w:val="24"/>
        </w:rPr>
        <w:t> prejudice to the foregoing regarding AI systems specifically developed and put</w:t>
      </w:r>
      <w:r>
        <w:rPr>
          <w:b/>
          <w:strike w:val="0"/>
          <w:sz w:val="24"/>
        </w:rPr>
        <w:t> into</w:t>
      </w:r>
      <w:r>
        <w:rPr>
          <w:b/>
          <w:strike w:val="0"/>
          <w:sz w:val="24"/>
        </w:rPr>
        <w:t> service for the sole purpose of scientific</w:t>
      </w:r>
      <w:r>
        <w:rPr>
          <w:b/>
          <w:strike w:val="0"/>
          <w:sz w:val="24"/>
        </w:rPr>
        <w:t> research and development,</w:t>
      </w:r>
      <w:r>
        <w:rPr>
          <w:b/>
          <w:strike w:val="0"/>
          <w:spacing w:val="-8"/>
          <w:sz w:val="24"/>
        </w:rPr>
        <w:t> </w:t>
      </w:r>
      <w:r>
        <w:rPr>
          <w:b/>
          <w:strike w:val="0"/>
          <w:sz w:val="24"/>
        </w:rPr>
        <w:t>any</w:t>
      </w:r>
      <w:r>
        <w:rPr>
          <w:b/>
          <w:strike w:val="0"/>
          <w:spacing w:val="-7"/>
          <w:sz w:val="24"/>
        </w:rPr>
        <w:t> </w:t>
      </w:r>
      <w:r>
        <w:rPr>
          <w:b/>
          <w:strike w:val="0"/>
          <w:sz w:val="24"/>
        </w:rPr>
        <w:t>other</w:t>
      </w:r>
      <w:r>
        <w:rPr>
          <w:b/>
          <w:strike w:val="0"/>
          <w:spacing w:val="-6"/>
          <w:sz w:val="24"/>
        </w:rPr>
        <w:t> </w:t>
      </w:r>
      <w:r>
        <w:rPr>
          <w:b/>
          <w:strike w:val="0"/>
          <w:sz w:val="24"/>
        </w:rPr>
        <w:t>AI</w:t>
      </w:r>
      <w:r>
        <w:rPr>
          <w:b/>
          <w:strike w:val="0"/>
          <w:spacing w:val="-8"/>
          <w:sz w:val="24"/>
        </w:rPr>
        <w:t> </w:t>
      </w:r>
      <w:r>
        <w:rPr>
          <w:b/>
          <w:strike w:val="0"/>
          <w:sz w:val="24"/>
        </w:rPr>
        <w:t>system</w:t>
      </w:r>
      <w:r>
        <w:rPr>
          <w:b/>
          <w:strike w:val="0"/>
          <w:spacing w:val="-8"/>
          <w:sz w:val="24"/>
        </w:rPr>
        <w:t> </w:t>
      </w:r>
      <w:r>
        <w:rPr>
          <w:b/>
          <w:strike w:val="0"/>
          <w:sz w:val="24"/>
        </w:rPr>
        <w:t>that</w:t>
      </w:r>
      <w:r>
        <w:rPr>
          <w:b/>
          <w:strike w:val="0"/>
          <w:spacing w:val="-3"/>
          <w:sz w:val="24"/>
        </w:rPr>
        <w:t> </w:t>
      </w:r>
      <w:r>
        <w:rPr>
          <w:b/>
          <w:strike w:val="0"/>
          <w:sz w:val="24"/>
        </w:rPr>
        <w:t>may</w:t>
      </w:r>
      <w:r>
        <w:rPr>
          <w:b/>
          <w:strike w:val="0"/>
          <w:spacing w:val="-7"/>
          <w:sz w:val="24"/>
        </w:rPr>
        <w:t> </w:t>
      </w:r>
      <w:r>
        <w:rPr>
          <w:b/>
          <w:strike w:val="0"/>
          <w:sz w:val="24"/>
        </w:rPr>
        <w:t>be</w:t>
      </w:r>
      <w:r>
        <w:rPr>
          <w:b/>
          <w:strike w:val="0"/>
          <w:spacing w:val="-4"/>
          <w:sz w:val="24"/>
        </w:rPr>
        <w:t> </w:t>
      </w:r>
      <w:r>
        <w:rPr>
          <w:b/>
          <w:strike w:val="0"/>
          <w:sz w:val="24"/>
        </w:rPr>
        <w:t>used</w:t>
      </w:r>
      <w:r>
        <w:rPr>
          <w:b/>
          <w:strike w:val="0"/>
          <w:spacing w:val="-7"/>
          <w:sz w:val="24"/>
        </w:rPr>
        <w:t> </w:t>
      </w:r>
      <w:r>
        <w:rPr>
          <w:b/>
          <w:strike w:val="0"/>
          <w:sz w:val="24"/>
        </w:rPr>
        <w:t>for</w:t>
      </w:r>
      <w:r>
        <w:rPr>
          <w:b/>
          <w:strike w:val="0"/>
          <w:spacing w:val="-8"/>
          <w:sz w:val="24"/>
        </w:rPr>
        <w:t> </w:t>
      </w:r>
      <w:r>
        <w:rPr>
          <w:b/>
          <w:strike w:val="0"/>
          <w:sz w:val="24"/>
        </w:rPr>
        <w:t>the</w:t>
      </w:r>
      <w:r>
        <w:rPr>
          <w:b/>
          <w:strike w:val="0"/>
          <w:spacing w:val="-8"/>
          <w:sz w:val="24"/>
        </w:rPr>
        <w:t> </w:t>
      </w:r>
      <w:r>
        <w:rPr>
          <w:b/>
          <w:strike w:val="0"/>
          <w:sz w:val="24"/>
        </w:rPr>
        <w:t>conduct</w:t>
      </w:r>
      <w:r>
        <w:rPr>
          <w:b/>
          <w:strike w:val="0"/>
          <w:spacing w:val="-8"/>
          <w:sz w:val="24"/>
        </w:rPr>
        <w:t> </w:t>
      </w:r>
      <w:r>
        <w:rPr>
          <w:b/>
          <w:strike w:val="0"/>
          <w:sz w:val="24"/>
        </w:rPr>
        <w:t>of</w:t>
      </w:r>
      <w:r>
        <w:rPr>
          <w:b/>
          <w:strike w:val="0"/>
          <w:spacing w:val="-3"/>
          <w:sz w:val="24"/>
        </w:rPr>
        <w:t> </w:t>
      </w:r>
      <w:r>
        <w:rPr>
          <w:b/>
          <w:strike w:val="0"/>
          <w:sz w:val="24"/>
        </w:rPr>
        <w:t>any</w:t>
      </w:r>
      <w:r>
        <w:rPr>
          <w:b/>
          <w:strike w:val="0"/>
          <w:spacing w:val="-7"/>
          <w:sz w:val="24"/>
        </w:rPr>
        <w:t> </w:t>
      </w:r>
      <w:r>
        <w:rPr>
          <w:b/>
          <w:strike w:val="0"/>
          <w:sz w:val="24"/>
        </w:rPr>
        <w:t>reaserch</w:t>
      </w:r>
      <w:r>
        <w:rPr>
          <w:b/>
          <w:strike w:val="0"/>
          <w:spacing w:val="-7"/>
          <w:sz w:val="24"/>
        </w:rPr>
        <w:t> </w:t>
      </w:r>
      <w:r>
        <w:rPr>
          <w:b/>
          <w:strike w:val="0"/>
          <w:sz w:val="24"/>
        </w:rPr>
        <w:t>and development activity should remain subject to the provisions of this Regulation. Under all circumstances, any research and development</w:t>
      </w:r>
      <w:r>
        <w:rPr>
          <w:b/>
          <w:strike w:val="0"/>
          <w:sz w:val="24"/>
        </w:rPr>
        <w:t> activity</w:t>
      </w:r>
      <w:r>
        <w:rPr>
          <w:b/>
          <w:strike w:val="0"/>
          <w:sz w:val="24"/>
        </w:rPr>
        <w:t> should be carried out</w:t>
      </w:r>
      <w:r>
        <w:rPr>
          <w:b/>
          <w:strike w:val="0"/>
          <w:sz w:val="24"/>
        </w:rPr>
        <w:t> in accordance with recognised ethical standards for scientific research.</w:t>
      </w:r>
    </w:p>
    <w:p>
      <w:pPr>
        <w:pStyle w:val="BodyText"/>
        <w:spacing w:before="11"/>
        <w:rPr>
          <w:b/>
          <w:sz w:val="20"/>
        </w:rPr>
      </w:pPr>
    </w:p>
    <w:p>
      <w:pPr>
        <w:spacing w:before="0"/>
        <w:ind w:left="841" w:right="111" w:hanging="708"/>
        <w:jc w:val="both"/>
        <w:rPr>
          <w:b/>
          <w:sz w:val="24"/>
        </w:rPr>
      </w:pPr>
      <w:r>
        <w:rPr>
          <w:b/>
          <w:sz w:val="24"/>
        </w:rPr>
        <w:t>(12aa)</w:t>
      </w:r>
      <w:r>
        <w:rPr>
          <w:b/>
          <w:spacing w:val="-4"/>
          <w:sz w:val="24"/>
        </w:rPr>
        <w:t> </w:t>
      </w:r>
      <w:r>
        <w:rPr>
          <w:b/>
          <w:sz w:val="24"/>
        </w:rPr>
        <w:t>In</w:t>
      </w:r>
      <w:r>
        <w:rPr>
          <w:b/>
          <w:spacing w:val="-3"/>
          <w:sz w:val="24"/>
        </w:rPr>
        <w:t> </w:t>
      </w:r>
      <w:r>
        <w:rPr>
          <w:b/>
          <w:sz w:val="24"/>
        </w:rPr>
        <w:t>the</w:t>
      </w:r>
      <w:r>
        <w:rPr>
          <w:b/>
          <w:spacing w:val="-3"/>
          <w:sz w:val="24"/>
        </w:rPr>
        <w:t> </w:t>
      </w:r>
      <w:r>
        <w:rPr>
          <w:b/>
          <w:sz w:val="24"/>
        </w:rPr>
        <w:t>light</w:t>
      </w:r>
      <w:r>
        <w:rPr>
          <w:b/>
          <w:spacing w:val="-3"/>
          <w:sz w:val="24"/>
        </w:rPr>
        <w:t> </w:t>
      </w:r>
      <w:r>
        <w:rPr>
          <w:b/>
          <w:sz w:val="24"/>
        </w:rPr>
        <w:t>of</w:t>
      </w:r>
      <w:r>
        <w:rPr>
          <w:b/>
          <w:spacing w:val="-2"/>
          <w:sz w:val="24"/>
        </w:rPr>
        <w:t> </w:t>
      </w:r>
      <w:r>
        <w:rPr>
          <w:b/>
          <w:sz w:val="24"/>
        </w:rPr>
        <w:t>the</w:t>
      </w:r>
      <w:r>
        <w:rPr>
          <w:b/>
          <w:spacing w:val="-4"/>
          <w:sz w:val="24"/>
        </w:rPr>
        <w:t> </w:t>
      </w:r>
      <w:r>
        <w:rPr>
          <w:b/>
          <w:sz w:val="24"/>
        </w:rPr>
        <w:t>nature</w:t>
      </w:r>
      <w:r>
        <w:rPr>
          <w:b/>
          <w:spacing w:val="-5"/>
          <w:sz w:val="24"/>
        </w:rPr>
        <w:t> </w:t>
      </w:r>
      <w:r>
        <w:rPr>
          <w:b/>
          <w:sz w:val="24"/>
        </w:rPr>
        <w:t>and</w:t>
      </w:r>
      <w:r>
        <w:rPr>
          <w:b/>
          <w:spacing w:val="-3"/>
          <w:sz w:val="24"/>
        </w:rPr>
        <w:t> </w:t>
      </w:r>
      <w:r>
        <w:rPr>
          <w:b/>
          <w:sz w:val="24"/>
        </w:rPr>
        <w:t>complexity</w:t>
      </w:r>
      <w:r>
        <w:rPr>
          <w:b/>
          <w:spacing w:val="-4"/>
          <w:sz w:val="24"/>
        </w:rPr>
        <w:t> </w:t>
      </w:r>
      <w:r>
        <w:rPr>
          <w:b/>
          <w:sz w:val="24"/>
        </w:rPr>
        <w:t>of</w:t>
      </w:r>
      <w:r>
        <w:rPr>
          <w:b/>
          <w:spacing w:val="-3"/>
          <w:sz w:val="24"/>
        </w:rPr>
        <w:t> </w:t>
      </w:r>
      <w:r>
        <w:rPr>
          <w:b/>
          <w:sz w:val="24"/>
        </w:rPr>
        <w:t>the</w:t>
      </w:r>
      <w:r>
        <w:rPr>
          <w:b/>
          <w:spacing w:val="-4"/>
          <w:sz w:val="24"/>
        </w:rPr>
        <w:t> </w:t>
      </w:r>
      <w:r>
        <w:rPr>
          <w:b/>
          <w:sz w:val="24"/>
        </w:rPr>
        <w:t>value</w:t>
      </w:r>
      <w:r>
        <w:rPr>
          <w:b/>
          <w:spacing w:val="-4"/>
          <w:sz w:val="24"/>
        </w:rPr>
        <w:t> </w:t>
      </w:r>
      <w:r>
        <w:rPr>
          <w:b/>
          <w:sz w:val="24"/>
        </w:rPr>
        <w:t>chain</w:t>
      </w:r>
      <w:r>
        <w:rPr>
          <w:b/>
          <w:spacing w:val="-4"/>
          <w:sz w:val="24"/>
        </w:rPr>
        <w:t> </w:t>
      </w:r>
      <w:r>
        <w:rPr>
          <w:b/>
          <w:sz w:val="24"/>
        </w:rPr>
        <w:t>for</w:t>
      </w:r>
      <w:r>
        <w:rPr>
          <w:b/>
          <w:spacing w:val="-7"/>
          <w:sz w:val="24"/>
        </w:rPr>
        <w:t> </w:t>
      </w:r>
      <w:r>
        <w:rPr>
          <w:b/>
          <w:sz w:val="24"/>
        </w:rPr>
        <w:t>AI</w:t>
      </w:r>
      <w:r>
        <w:rPr>
          <w:b/>
          <w:spacing w:val="-3"/>
          <w:sz w:val="24"/>
        </w:rPr>
        <w:t> </w:t>
      </w:r>
      <w:r>
        <w:rPr>
          <w:b/>
          <w:sz w:val="24"/>
        </w:rPr>
        <w:t>systems,</w:t>
      </w:r>
      <w:r>
        <w:rPr>
          <w:b/>
          <w:spacing w:val="-3"/>
          <w:sz w:val="24"/>
        </w:rPr>
        <w:t> </w:t>
      </w:r>
      <w:r>
        <w:rPr>
          <w:b/>
          <w:sz w:val="24"/>
        </w:rPr>
        <w:t>it</w:t>
      </w:r>
      <w:r>
        <w:rPr>
          <w:b/>
          <w:spacing w:val="-3"/>
          <w:sz w:val="24"/>
        </w:rPr>
        <w:t> </w:t>
      </w:r>
      <w:r>
        <w:rPr>
          <w:b/>
          <w:sz w:val="24"/>
        </w:rPr>
        <w:t>is</w:t>
      </w:r>
      <w:r>
        <w:rPr>
          <w:b/>
          <w:spacing w:val="-3"/>
          <w:sz w:val="24"/>
        </w:rPr>
        <w:t> </w:t>
      </w:r>
      <w:r>
        <w:rPr>
          <w:b/>
          <w:sz w:val="24"/>
        </w:rPr>
        <w:t>essential to clarify the role of actors who may contribute to the development</w:t>
      </w:r>
      <w:r>
        <w:rPr>
          <w:b/>
          <w:sz w:val="24"/>
        </w:rPr>
        <w:t> of AI systems. In particular,</w:t>
      </w:r>
      <w:r>
        <w:rPr>
          <w:b/>
          <w:spacing w:val="-5"/>
          <w:sz w:val="24"/>
        </w:rPr>
        <w:t> </w:t>
      </w:r>
      <w:r>
        <w:rPr>
          <w:b/>
          <w:sz w:val="24"/>
        </w:rPr>
        <w:t>it</w:t>
      </w:r>
      <w:r>
        <w:rPr>
          <w:b/>
          <w:spacing w:val="-5"/>
          <w:sz w:val="24"/>
        </w:rPr>
        <w:t> </w:t>
      </w:r>
      <w:r>
        <w:rPr>
          <w:b/>
          <w:sz w:val="24"/>
        </w:rPr>
        <w:t>is</w:t>
      </w:r>
      <w:r>
        <w:rPr>
          <w:b/>
          <w:spacing w:val="-4"/>
          <w:sz w:val="24"/>
        </w:rPr>
        <w:t> </w:t>
      </w:r>
      <w:r>
        <w:rPr>
          <w:b/>
          <w:sz w:val="24"/>
        </w:rPr>
        <w:t>necessary</w:t>
      </w:r>
      <w:r>
        <w:rPr>
          <w:b/>
          <w:spacing w:val="-5"/>
          <w:sz w:val="24"/>
        </w:rPr>
        <w:t> </w:t>
      </w:r>
      <w:r>
        <w:rPr>
          <w:b/>
          <w:sz w:val="24"/>
        </w:rPr>
        <w:t>to</w:t>
      </w:r>
      <w:r>
        <w:rPr>
          <w:b/>
          <w:spacing w:val="-6"/>
          <w:sz w:val="24"/>
        </w:rPr>
        <w:t> </w:t>
      </w:r>
      <w:r>
        <w:rPr>
          <w:b/>
          <w:sz w:val="24"/>
        </w:rPr>
        <w:t>clarify</w:t>
      </w:r>
      <w:r>
        <w:rPr>
          <w:b/>
          <w:spacing w:val="-5"/>
          <w:sz w:val="24"/>
        </w:rPr>
        <w:t> </w:t>
      </w:r>
      <w:r>
        <w:rPr>
          <w:b/>
          <w:sz w:val="24"/>
        </w:rPr>
        <w:t>that</w:t>
      </w:r>
      <w:r>
        <w:rPr>
          <w:b/>
          <w:spacing w:val="-5"/>
          <w:sz w:val="24"/>
        </w:rPr>
        <w:t> </w:t>
      </w:r>
      <w:r>
        <w:rPr>
          <w:b/>
          <w:sz w:val="24"/>
        </w:rPr>
        <w:t>general purpose</w:t>
      </w:r>
      <w:r>
        <w:rPr>
          <w:b/>
          <w:spacing w:val="-6"/>
          <w:sz w:val="24"/>
        </w:rPr>
        <w:t> </w:t>
      </w:r>
      <w:r>
        <w:rPr>
          <w:b/>
          <w:sz w:val="24"/>
        </w:rPr>
        <w:t>AI</w:t>
      </w:r>
      <w:r>
        <w:rPr>
          <w:b/>
          <w:spacing w:val="-5"/>
          <w:sz w:val="24"/>
        </w:rPr>
        <w:t> </w:t>
      </w:r>
      <w:r>
        <w:rPr>
          <w:b/>
          <w:sz w:val="24"/>
        </w:rPr>
        <w:t>systems</w:t>
      </w:r>
      <w:r>
        <w:rPr>
          <w:b/>
          <w:spacing w:val="-2"/>
          <w:sz w:val="24"/>
        </w:rPr>
        <w:t> </w:t>
      </w:r>
      <w:r>
        <w:rPr>
          <w:b/>
          <w:sz w:val="24"/>
        </w:rPr>
        <w:t>are</w:t>
      </w:r>
      <w:r>
        <w:rPr>
          <w:b/>
          <w:spacing w:val="-1"/>
          <w:sz w:val="24"/>
        </w:rPr>
        <w:t> </w:t>
      </w:r>
      <w:r>
        <w:rPr>
          <w:b/>
          <w:sz w:val="24"/>
        </w:rPr>
        <w:t>AI</w:t>
      </w:r>
      <w:r>
        <w:rPr>
          <w:b/>
          <w:spacing w:val="-5"/>
          <w:sz w:val="24"/>
        </w:rPr>
        <w:t> </w:t>
      </w:r>
      <w:r>
        <w:rPr>
          <w:b/>
          <w:sz w:val="24"/>
        </w:rPr>
        <w:t>systems</w:t>
      </w:r>
      <w:r>
        <w:rPr>
          <w:b/>
          <w:spacing w:val="-2"/>
          <w:sz w:val="24"/>
        </w:rPr>
        <w:t> </w:t>
      </w:r>
      <w:r>
        <w:rPr>
          <w:b/>
          <w:sz w:val="24"/>
        </w:rPr>
        <w:t>that are intended by the provider to perform generally applicable functions, such as image/speech recognition, and in a plurality of contexts. They may be used as high risk AI systems by themselves or be components of other high risk AI systems. Therefore, due</w:t>
      </w:r>
      <w:r>
        <w:rPr>
          <w:b/>
          <w:spacing w:val="-13"/>
          <w:sz w:val="24"/>
        </w:rPr>
        <w:t> </w:t>
      </w:r>
      <w:r>
        <w:rPr>
          <w:b/>
          <w:sz w:val="24"/>
        </w:rPr>
        <w:t>to</w:t>
      </w:r>
      <w:r>
        <w:rPr>
          <w:b/>
          <w:spacing w:val="-13"/>
          <w:sz w:val="24"/>
        </w:rPr>
        <w:t> </w:t>
      </w:r>
      <w:r>
        <w:rPr>
          <w:b/>
          <w:sz w:val="24"/>
        </w:rPr>
        <w:t>their</w:t>
      </w:r>
      <w:r>
        <w:rPr>
          <w:b/>
          <w:spacing w:val="-13"/>
          <w:sz w:val="24"/>
        </w:rPr>
        <w:t> </w:t>
      </w:r>
      <w:r>
        <w:rPr>
          <w:b/>
          <w:sz w:val="24"/>
        </w:rPr>
        <w:t>peculiar</w:t>
      </w:r>
      <w:r>
        <w:rPr>
          <w:b/>
          <w:spacing w:val="-13"/>
          <w:sz w:val="24"/>
        </w:rPr>
        <w:t> </w:t>
      </w:r>
      <w:r>
        <w:rPr>
          <w:b/>
          <w:sz w:val="24"/>
        </w:rPr>
        <w:t>nature</w:t>
      </w:r>
      <w:r>
        <w:rPr>
          <w:b/>
          <w:spacing w:val="-13"/>
          <w:sz w:val="24"/>
        </w:rPr>
        <w:t> </w:t>
      </w:r>
      <w:r>
        <w:rPr>
          <w:b/>
          <w:sz w:val="24"/>
        </w:rPr>
        <w:t>and</w:t>
      </w:r>
      <w:r>
        <w:rPr>
          <w:b/>
          <w:spacing w:val="-11"/>
          <w:sz w:val="24"/>
        </w:rPr>
        <w:t> </w:t>
      </w:r>
      <w:r>
        <w:rPr>
          <w:b/>
          <w:sz w:val="24"/>
        </w:rPr>
        <w:t>in</w:t>
      </w:r>
      <w:r>
        <w:rPr>
          <w:b/>
          <w:spacing w:val="-11"/>
          <w:sz w:val="24"/>
        </w:rPr>
        <w:t> </w:t>
      </w:r>
      <w:r>
        <w:rPr>
          <w:b/>
          <w:sz w:val="24"/>
        </w:rPr>
        <w:t>order</w:t>
      </w:r>
      <w:r>
        <w:rPr>
          <w:b/>
          <w:spacing w:val="-13"/>
          <w:sz w:val="24"/>
        </w:rPr>
        <w:t> </w:t>
      </w:r>
      <w:r>
        <w:rPr>
          <w:b/>
          <w:sz w:val="24"/>
        </w:rPr>
        <w:t>to</w:t>
      </w:r>
      <w:r>
        <w:rPr>
          <w:b/>
          <w:spacing w:val="-13"/>
          <w:sz w:val="24"/>
        </w:rPr>
        <w:t> </w:t>
      </w:r>
      <w:r>
        <w:rPr>
          <w:b/>
          <w:sz w:val="24"/>
        </w:rPr>
        <w:t>ensure</w:t>
      </w:r>
      <w:r>
        <w:rPr>
          <w:b/>
          <w:spacing w:val="-13"/>
          <w:sz w:val="24"/>
        </w:rPr>
        <w:t> </w:t>
      </w:r>
      <w:r>
        <w:rPr>
          <w:b/>
          <w:sz w:val="24"/>
        </w:rPr>
        <w:t>a</w:t>
      </w:r>
      <w:r>
        <w:rPr>
          <w:b/>
          <w:spacing w:val="-12"/>
          <w:sz w:val="24"/>
        </w:rPr>
        <w:t> </w:t>
      </w:r>
      <w:r>
        <w:rPr>
          <w:b/>
          <w:sz w:val="24"/>
        </w:rPr>
        <w:t>fair</w:t>
      </w:r>
      <w:r>
        <w:rPr>
          <w:b/>
          <w:spacing w:val="-13"/>
          <w:sz w:val="24"/>
        </w:rPr>
        <w:t> </w:t>
      </w:r>
      <w:r>
        <w:rPr>
          <w:b/>
          <w:sz w:val="24"/>
        </w:rPr>
        <w:t>sharing</w:t>
      </w:r>
      <w:r>
        <w:rPr>
          <w:b/>
          <w:spacing w:val="-14"/>
          <w:sz w:val="24"/>
        </w:rPr>
        <w:t> </w:t>
      </w:r>
      <w:r>
        <w:rPr>
          <w:b/>
          <w:sz w:val="24"/>
        </w:rPr>
        <w:t>of</w:t>
      </w:r>
      <w:r>
        <w:rPr>
          <w:b/>
          <w:spacing w:val="-13"/>
          <w:sz w:val="24"/>
        </w:rPr>
        <w:t> </w:t>
      </w:r>
      <w:r>
        <w:rPr>
          <w:b/>
          <w:sz w:val="24"/>
        </w:rPr>
        <w:t>responsibilities</w:t>
      </w:r>
      <w:r>
        <w:rPr>
          <w:b/>
          <w:spacing w:val="-12"/>
          <w:sz w:val="24"/>
        </w:rPr>
        <w:t> </w:t>
      </w:r>
      <w:r>
        <w:rPr>
          <w:b/>
          <w:sz w:val="24"/>
        </w:rPr>
        <w:t>along the AI value chain, such systems should be subject</w:t>
      </w:r>
      <w:r>
        <w:rPr>
          <w:b/>
          <w:sz w:val="24"/>
        </w:rPr>
        <w:t> to</w:t>
      </w:r>
      <w:r>
        <w:rPr>
          <w:b/>
          <w:sz w:val="24"/>
        </w:rPr>
        <w:t> proportionate and tailored requirements and obligations under this Regulation before their placing on the Union market</w:t>
      </w:r>
      <w:r>
        <w:rPr>
          <w:b/>
          <w:spacing w:val="-1"/>
          <w:sz w:val="24"/>
        </w:rPr>
        <w:t> </w:t>
      </w:r>
      <w:r>
        <w:rPr>
          <w:b/>
          <w:sz w:val="24"/>
        </w:rPr>
        <w:t>or putting into</w:t>
      </w:r>
      <w:r>
        <w:rPr>
          <w:b/>
          <w:spacing w:val="-2"/>
          <w:sz w:val="24"/>
        </w:rPr>
        <w:t> </w:t>
      </w:r>
      <w:r>
        <w:rPr>
          <w:b/>
          <w:sz w:val="24"/>
        </w:rPr>
        <w:t>service. Therefore, the providers of general purpose</w:t>
      </w:r>
      <w:r>
        <w:rPr>
          <w:b/>
          <w:spacing w:val="-1"/>
          <w:sz w:val="24"/>
        </w:rPr>
        <w:t> </w:t>
      </w:r>
      <w:r>
        <w:rPr>
          <w:b/>
          <w:sz w:val="24"/>
        </w:rPr>
        <w:t>AI</w:t>
      </w:r>
      <w:r>
        <w:rPr>
          <w:b/>
          <w:spacing w:val="-1"/>
          <w:sz w:val="24"/>
        </w:rPr>
        <w:t> </w:t>
      </w:r>
      <w:r>
        <w:rPr>
          <w:b/>
          <w:sz w:val="24"/>
        </w:rPr>
        <w:t>systems, irrespective of whether they may be used as high-risk AI systems as such by other providers or as components of high-risk AI systems, should cooperate, as appropriate, with final providers to enable their compliance with the relevant obligations under this Regulation and with the competent authorities established under this Regulation.</w:t>
      </w:r>
    </w:p>
    <w:p>
      <w:pPr>
        <w:pStyle w:val="BodyText"/>
        <w:rPr>
          <w:b/>
          <w:sz w:val="20"/>
        </w:rPr>
      </w:pPr>
    </w:p>
    <w:p>
      <w:pPr>
        <w:pStyle w:val="ListParagraph"/>
        <w:numPr>
          <w:ilvl w:val="0"/>
          <w:numId w:val="3"/>
        </w:numPr>
        <w:tabs>
          <w:tab w:pos="842" w:val="left" w:leader="none"/>
        </w:tabs>
        <w:spacing w:line="240" w:lineRule="auto" w:before="1" w:after="0"/>
        <w:ind w:left="841" w:right="115" w:hanging="708"/>
        <w:jc w:val="both"/>
        <w:rPr>
          <w:sz w:val="24"/>
        </w:rPr>
      </w:pPr>
      <w:r>
        <w:rPr>
          <w:sz w:val="24"/>
        </w:rPr>
        <w:t>In</w:t>
      </w:r>
      <w:r>
        <w:rPr>
          <w:spacing w:val="-12"/>
          <w:sz w:val="24"/>
        </w:rPr>
        <w:t> </w:t>
      </w:r>
      <w:r>
        <w:rPr>
          <w:sz w:val="24"/>
        </w:rPr>
        <w:t>order</w:t>
      </w:r>
      <w:r>
        <w:rPr>
          <w:spacing w:val="-15"/>
          <w:sz w:val="24"/>
        </w:rPr>
        <w:t> </w:t>
      </w:r>
      <w:r>
        <w:rPr>
          <w:sz w:val="24"/>
        </w:rPr>
        <w:t>to</w:t>
      </w:r>
      <w:r>
        <w:rPr>
          <w:spacing w:val="-14"/>
          <w:sz w:val="24"/>
        </w:rPr>
        <w:t> </w:t>
      </w:r>
      <w:r>
        <w:rPr>
          <w:sz w:val="24"/>
        </w:rPr>
        <w:t>ensure</w:t>
      </w:r>
      <w:r>
        <w:rPr>
          <w:spacing w:val="-14"/>
          <w:sz w:val="24"/>
        </w:rPr>
        <w:t> </w:t>
      </w:r>
      <w:r>
        <w:rPr>
          <w:sz w:val="24"/>
        </w:rPr>
        <w:t>a</w:t>
      </w:r>
      <w:r>
        <w:rPr>
          <w:spacing w:val="-15"/>
          <w:sz w:val="24"/>
        </w:rPr>
        <w:t> </w:t>
      </w:r>
      <w:r>
        <w:rPr>
          <w:sz w:val="24"/>
        </w:rPr>
        <w:t>consistent</w:t>
      </w:r>
      <w:r>
        <w:rPr>
          <w:spacing w:val="-14"/>
          <w:sz w:val="24"/>
        </w:rPr>
        <w:t> </w:t>
      </w:r>
      <w:r>
        <w:rPr>
          <w:sz w:val="24"/>
        </w:rPr>
        <w:t>and</w:t>
      </w:r>
      <w:r>
        <w:rPr>
          <w:spacing w:val="-14"/>
          <w:sz w:val="24"/>
        </w:rPr>
        <w:t> </w:t>
      </w:r>
      <w:r>
        <w:rPr>
          <w:sz w:val="24"/>
        </w:rPr>
        <w:t>high</w:t>
      </w:r>
      <w:r>
        <w:rPr>
          <w:spacing w:val="-14"/>
          <w:sz w:val="24"/>
        </w:rPr>
        <w:t> </w:t>
      </w:r>
      <w:r>
        <w:rPr>
          <w:sz w:val="24"/>
        </w:rPr>
        <w:t>level</w:t>
      </w:r>
      <w:r>
        <w:rPr>
          <w:spacing w:val="-14"/>
          <w:sz w:val="24"/>
        </w:rPr>
        <w:t> </w:t>
      </w:r>
      <w:r>
        <w:rPr>
          <w:sz w:val="24"/>
        </w:rPr>
        <w:t>of</w:t>
      </w:r>
      <w:r>
        <w:rPr>
          <w:spacing w:val="-15"/>
          <w:sz w:val="24"/>
        </w:rPr>
        <w:t> </w:t>
      </w:r>
      <w:r>
        <w:rPr>
          <w:sz w:val="24"/>
        </w:rPr>
        <w:t>protection</w:t>
      </w:r>
      <w:r>
        <w:rPr>
          <w:spacing w:val="-14"/>
          <w:sz w:val="24"/>
        </w:rPr>
        <w:t> </w:t>
      </w:r>
      <w:r>
        <w:rPr>
          <w:sz w:val="24"/>
        </w:rPr>
        <w:t>of</w:t>
      </w:r>
      <w:r>
        <w:rPr>
          <w:spacing w:val="-15"/>
          <w:sz w:val="24"/>
        </w:rPr>
        <w:t> </w:t>
      </w:r>
      <w:r>
        <w:rPr>
          <w:sz w:val="24"/>
        </w:rPr>
        <w:t>public</w:t>
      </w:r>
      <w:r>
        <w:rPr>
          <w:spacing w:val="-15"/>
          <w:sz w:val="24"/>
        </w:rPr>
        <w:t> </w:t>
      </w:r>
      <w:r>
        <w:rPr>
          <w:sz w:val="24"/>
        </w:rPr>
        <w:t>interests</w:t>
      </w:r>
      <w:r>
        <w:rPr>
          <w:spacing w:val="-13"/>
          <w:sz w:val="24"/>
        </w:rPr>
        <w:t> </w:t>
      </w:r>
      <w:r>
        <w:rPr>
          <w:sz w:val="24"/>
        </w:rPr>
        <w:t>as</w:t>
      </w:r>
      <w:r>
        <w:rPr>
          <w:spacing w:val="-13"/>
          <w:sz w:val="24"/>
        </w:rPr>
        <w:t> </w:t>
      </w:r>
      <w:r>
        <w:rPr>
          <w:sz w:val="24"/>
        </w:rPr>
        <w:t>regards</w:t>
      </w:r>
      <w:r>
        <w:rPr>
          <w:spacing w:val="-14"/>
          <w:sz w:val="24"/>
        </w:rPr>
        <w:t> </w:t>
      </w:r>
      <w:r>
        <w:rPr>
          <w:sz w:val="24"/>
        </w:rPr>
        <w:t>health, safety</w:t>
      </w:r>
      <w:r>
        <w:rPr>
          <w:sz w:val="24"/>
        </w:rPr>
        <w:t> and</w:t>
      </w:r>
      <w:r>
        <w:rPr>
          <w:sz w:val="24"/>
        </w:rPr>
        <w:t> fundamental</w:t>
      </w:r>
      <w:r>
        <w:rPr>
          <w:sz w:val="24"/>
        </w:rPr>
        <w:t> rights, common normative standards for all high-risk AI</w:t>
      </w:r>
      <w:r>
        <w:rPr>
          <w:sz w:val="24"/>
        </w:rPr>
        <w:t> systems should be established. Those standards should be consistent with the Charter of fundamental</w:t>
      </w:r>
    </w:p>
    <w:p>
      <w:pPr>
        <w:spacing w:after="0" w:line="240" w:lineRule="auto"/>
        <w:jc w:val="both"/>
        <w:rPr>
          <w:sz w:val="24"/>
        </w:rPr>
        <w:sectPr>
          <w:pgSz w:w="11910" w:h="16840"/>
          <w:pgMar w:header="0" w:footer="1130" w:top="960" w:bottom="1320" w:left="1000" w:right="1020"/>
        </w:sectPr>
      </w:pPr>
    </w:p>
    <w:p>
      <w:pPr>
        <w:pStyle w:val="BodyText"/>
        <w:spacing w:before="62"/>
        <w:ind w:left="841"/>
      </w:pPr>
      <w:r>
        <w:rPr/>
        <w:t>rights</w:t>
      </w:r>
      <w:r>
        <w:rPr>
          <w:spacing w:val="-3"/>
        </w:rPr>
        <w:t> </w:t>
      </w:r>
      <w:r>
        <w:rPr/>
        <w:t>of</w:t>
      </w:r>
      <w:r>
        <w:rPr>
          <w:spacing w:val="-3"/>
        </w:rPr>
        <w:t> </w:t>
      </w:r>
      <w:r>
        <w:rPr/>
        <w:t>the</w:t>
      </w:r>
      <w:r>
        <w:rPr>
          <w:spacing w:val="-3"/>
        </w:rPr>
        <w:t> </w:t>
      </w:r>
      <w:r>
        <w:rPr/>
        <w:t>European</w:t>
      </w:r>
      <w:r>
        <w:rPr>
          <w:spacing w:val="-3"/>
        </w:rPr>
        <w:t> </w:t>
      </w:r>
      <w:r>
        <w:rPr/>
        <w:t>Union</w:t>
      </w:r>
      <w:r>
        <w:rPr>
          <w:spacing w:val="-3"/>
        </w:rPr>
        <w:t> </w:t>
      </w:r>
      <w:r>
        <w:rPr/>
        <w:t>(the</w:t>
      </w:r>
      <w:r>
        <w:rPr>
          <w:spacing w:val="-4"/>
        </w:rPr>
        <w:t> </w:t>
      </w:r>
      <w:r>
        <w:rPr/>
        <w:t>Charter)</w:t>
      </w:r>
      <w:r>
        <w:rPr>
          <w:spacing w:val="-5"/>
        </w:rPr>
        <w:t> </w:t>
      </w:r>
      <w:r>
        <w:rPr/>
        <w:t>and</w:t>
      </w:r>
      <w:r>
        <w:rPr>
          <w:spacing w:val="-3"/>
        </w:rPr>
        <w:t> </w:t>
      </w:r>
      <w:r>
        <w:rPr/>
        <w:t>should</w:t>
      </w:r>
      <w:r>
        <w:rPr>
          <w:spacing w:val="-3"/>
        </w:rPr>
        <w:t> </w:t>
      </w:r>
      <w:r>
        <w:rPr/>
        <w:t>be</w:t>
      </w:r>
      <w:r>
        <w:rPr>
          <w:spacing w:val="-4"/>
        </w:rPr>
        <w:t> </w:t>
      </w:r>
      <w:r>
        <w:rPr/>
        <w:t>non-discriminatory</w:t>
      </w:r>
      <w:r>
        <w:rPr>
          <w:spacing w:val="-8"/>
        </w:rPr>
        <w:t> </w:t>
      </w:r>
      <w:r>
        <w:rPr/>
        <w:t>and</w:t>
      </w:r>
      <w:r>
        <w:rPr>
          <w:spacing w:val="-3"/>
        </w:rPr>
        <w:t> </w:t>
      </w:r>
      <w:r>
        <w:rPr/>
        <w:t>in</w:t>
      </w:r>
      <w:r>
        <w:rPr>
          <w:spacing w:val="-3"/>
        </w:rPr>
        <w:t> </w:t>
      </w:r>
      <w:r>
        <w:rPr/>
        <w:t>line</w:t>
      </w:r>
      <w:r>
        <w:rPr>
          <w:spacing w:val="-3"/>
        </w:rPr>
        <w:t> </w:t>
      </w:r>
      <w:r>
        <w:rPr/>
        <w:t>with the Union’s international trade commitments.</w:t>
      </w:r>
    </w:p>
    <w:p>
      <w:pPr>
        <w:pStyle w:val="BodyText"/>
        <w:rPr>
          <w:sz w:val="20"/>
        </w:rPr>
      </w:pPr>
    </w:p>
    <w:p>
      <w:pPr>
        <w:pStyle w:val="ListParagraph"/>
        <w:numPr>
          <w:ilvl w:val="0"/>
          <w:numId w:val="3"/>
        </w:numPr>
        <w:tabs>
          <w:tab w:pos="842" w:val="left" w:leader="none"/>
        </w:tabs>
        <w:spacing w:line="240" w:lineRule="auto" w:before="1" w:after="0"/>
        <w:ind w:left="841" w:right="110" w:hanging="708"/>
        <w:jc w:val="both"/>
        <w:rPr>
          <w:sz w:val="24"/>
        </w:rPr>
      </w:pPr>
      <w:r>
        <w:rPr>
          <w:sz w:val="24"/>
        </w:rPr>
        <w:t>In</w:t>
      </w:r>
      <w:r>
        <w:rPr>
          <w:spacing w:val="-15"/>
          <w:sz w:val="24"/>
        </w:rPr>
        <w:t> </w:t>
      </w:r>
      <w:r>
        <w:rPr>
          <w:sz w:val="24"/>
        </w:rPr>
        <w:t>order</w:t>
      </w:r>
      <w:r>
        <w:rPr>
          <w:spacing w:val="-15"/>
          <w:sz w:val="24"/>
        </w:rPr>
        <w:t> </w:t>
      </w:r>
      <w:r>
        <w:rPr>
          <w:sz w:val="24"/>
        </w:rPr>
        <w:t>to</w:t>
      </w:r>
      <w:r>
        <w:rPr>
          <w:spacing w:val="-14"/>
          <w:sz w:val="24"/>
        </w:rPr>
        <w:t> </w:t>
      </w:r>
      <w:r>
        <w:rPr>
          <w:sz w:val="24"/>
        </w:rPr>
        <w:t>introduce</w:t>
      </w:r>
      <w:r>
        <w:rPr>
          <w:spacing w:val="-15"/>
          <w:sz w:val="24"/>
        </w:rPr>
        <w:t> </w:t>
      </w:r>
      <w:r>
        <w:rPr>
          <w:sz w:val="24"/>
        </w:rPr>
        <w:t>a</w:t>
      </w:r>
      <w:r>
        <w:rPr>
          <w:spacing w:val="-15"/>
          <w:sz w:val="24"/>
        </w:rPr>
        <w:t> </w:t>
      </w:r>
      <w:r>
        <w:rPr>
          <w:sz w:val="24"/>
        </w:rPr>
        <w:t>proportionate</w:t>
      </w:r>
      <w:r>
        <w:rPr>
          <w:spacing w:val="-15"/>
          <w:sz w:val="24"/>
        </w:rPr>
        <w:t> </w:t>
      </w:r>
      <w:r>
        <w:rPr>
          <w:sz w:val="24"/>
        </w:rPr>
        <w:t>and</w:t>
      </w:r>
      <w:r>
        <w:rPr>
          <w:spacing w:val="-14"/>
          <w:sz w:val="24"/>
        </w:rPr>
        <w:t> </w:t>
      </w:r>
      <w:r>
        <w:rPr>
          <w:sz w:val="24"/>
        </w:rPr>
        <w:t>effective</w:t>
      </w:r>
      <w:r>
        <w:rPr>
          <w:spacing w:val="-15"/>
          <w:sz w:val="24"/>
        </w:rPr>
        <w:t> </w:t>
      </w:r>
      <w:r>
        <w:rPr>
          <w:sz w:val="24"/>
        </w:rPr>
        <w:t>set</w:t>
      </w:r>
      <w:r>
        <w:rPr>
          <w:spacing w:val="-13"/>
          <w:sz w:val="24"/>
        </w:rPr>
        <w:t> </w:t>
      </w:r>
      <w:r>
        <w:rPr>
          <w:sz w:val="24"/>
        </w:rPr>
        <w:t>of</w:t>
      </w:r>
      <w:r>
        <w:rPr>
          <w:spacing w:val="-14"/>
          <w:sz w:val="24"/>
        </w:rPr>
        <w:t> </w:t>
      </w:r>
      <w:r>
        <w:rPr>
          <w:sz w:val="24"/>
        </w:rPr>
        <w:t>binding</w:t>
      </w:r>
      <w:r>
        <w:rPr>
          <w:spacing w:val="-15"/>
          <w:sz w:val="24"/>
        </w:rPr>
        <w:t> </w:t>
      </w:r>
      <w:r>
        <w:rPr>
          <w:sz w:val="24"/>
        </w:rPr>
        <w:t>rules</w:t>
      </w:r>
      <w:r>
        <w:rPr>
          <w:spacing w:val="-12"/>
          <w:sz w:val="24"/>
        </w:rPr>
        <w:t> </w:t>
      </w:r>
      <w:r>
        <w:rPr>
          <w:sz w:val="24"/>
        </w:rPr>
        <w:t>for</w:t>
      </w:r>
      <w:r>
        <w:rPr>
          <w:spacing w:val="-15"/>
          <w:sz w:val="24"/>
        </w:rPr>
        <w:t> </w:t>
      </w:r>
      <w:r>
        <w:rPr>
          <w:sz w:val="24"/>
        </w:rPr>
        <w:t>AI</w:t>
      </w:r>
      <w:r>
        <w:rPr>
          <w:spacing w:val="-15"/>
          <w:sz w:val="24"/>
        </w:rPr>
        <w:t> </w:t>
      </w:r>
      <w:r>
        <w:rPr>
          <w:sz w:val="24"/>
        </w:rPr>
        <w:t>systems,</w:t>
      </w:r>
      <w:r>
        <w:rPr>
          <w:spacing w:val="-13"/>
          <w:sz w:val="24"/>
        </w:rPr>
        <w:t> </w:t>
      </w:r>
      <w:r>
        <w:rPr>
          <w:sz w:val="24"/>
        </w:rPr>
        <w:t>a</w:t>
      </w:r>
      <w:r>
        <w:rPr>
          <w:spacing w:val="-14"/>
          <w:sz w:val="24"/>
        </w:rPr>
        <w:t> </w:t>
      </w:r>
      <w:r>
        <w:rPr>
          <w:sz w:val="24"/>
        </w:rPr>
        <w:t>clearly defined risk-based approach should be followed. That approach should tailor the type and content</w:t>
      </w:r>
      <w:r>
        <w:rPr>
          <w:spacing w:val="-2"/>
          <w:sz w:val="24"/>
        </w:rPr>
        <w:t> </w:t>
      </w:r>
      <w:r>
        <w:rPr>
          <w:sz w:val="24"/>
        </w:rPr>
        <w:t>of</w:t>
      </w:r>
      <w:r>
        <w:rPr>
          <w:spacing w:val="-3"/>
          <w:sz w:val="24"/>
        </w:rPr>
        <w:t> </w:t>
      </w:r>
      <w:r>
        <w:rPr>
          <w:sz w:val="24"/>
        </w:rPr>
        <w:t>such rules</w:t>
      </w:r>
      <w:r>
        <w:rPr>
          <w:spacing w:val="-2"/>
          <w:sz w:val="24"/>
        </w:rPr>
        <w:t> </w:t>
      </w:r>
      <w:r>
        <w:rPr>
          <w:sz w:val="24"/>
        </w:rPr>
        <w:t>to</w:t>
      </w:r>
      <w:r>
        <w:rPr>
          <w:spacing w:val="-2"/>
          <w:sz w:val="24"/>
        </w:rPr>
        <w:t> </w:t>
      </w:r>
      <w:r>
        <w:rPr>
          <w:sz w:val="24"/>
        </w:rPr>
        <w:t>the</w:t>
      </w:r>
      <w:r>
        <w:rPr>
          <w:spacing w:val="-3"/>
          <w:sz w:val="24"/>
        </w:rPr>
        <w:t> </w:t>
      </w:r>
      <w:r>
        <w:rPr>
          <w:sz w:val="24"/>
        </w:rPr>
        <w:t>intensity</w:t>
      </w:r>
      <w:r>
        <w:rPr>
          <w:spacing w:val="-5"/>
          <w:sz w:val="24"/>
        </w:rPr>
        <w:t> </w:t>
      </w:r>
      <w:r>
        <w:rPr>
          <w:sz w:val="24"/>
        </w:rPr>
        <w:t>and</w:t>
      </w:r>
      <w:r>
        <w:rPr>
          <w:spacing w:val="-2"/>
          <w:sz w:val="24"/>
        </w:rPr>
        <w:t> </w:t>
      </w:r>
      <w:r>
        <w:rPr>
          <w:sz w:val="24"/>
        </w:rPr>
        <w:t>scope</w:t>
      </w:r>
      <w:r>
        <w:rPr>
          <w:spacing w:val="-3"/>
          <w:sz w:val="24"/>
        </w:rPr>
        <w:t> </w:t>
      </w:r>
      <w:r>
        <w:rPr>
          <w:sz w:val="24"/>
        </w:rPr>
        <w:t>of</w:t>
      </w:r>
      <w:r>
        <w:rPr>
          <w:spacing w:val="-1"/>
          <w:sz w:val="24"/>
        </w:rPr>
        <w:t> </w:t>
      </w:r>
      <w:r>
        <w:rPr>
          <w:sz w:val="24"/>
        </w:rPr>
        <w:t>the</w:t>
      </w:r>
      <w:r>
        <w:rPr>
          <w:spacing w:val="-2"/>
          <w:sz w:val="24"/>
        </w:rPr>
        <w:t> </w:t>
      </w:r>
      <w:r>
        <w:rPr>
          <w:sz w:val="24"/>
        </w:rPr>
        <w:t>risks</w:t>
      </w:r>
      <w:r>
        <w:rPr>
          <w:spacing w:val="-2"/>
          <w:sz w:val="24"/>
        </w:rPr>
        <w:t> </w:t>
      </w:r>
      <w:r>
        <w:rPr>
          <w:sz w:val="24"/>
        </w:rPr>
        <w:t>that</w:t>
      </w:r>
      <w:r>
        <w:rPr>
          <w:spacing w:val="-2"/>
          <w:sz w:val="24"/>
        </w:rPr>
        <w:t> </w:t>
      </w:r>
      <w:r>
        <w:rPr>
          <w:sz w:val="24"/>
        </w:rPr>
        <w:t>AI</w:t>
      </w:r>
      <w:r>
        <w:rPr>
          <w:spacing w:val="-6"/>
          <w:sz w:val="24"/>
        </w:rPr>
        <w:t> </w:t>
      </w:r>
      <w:r>
        <w:rPr>
          <w:sz w:val="24"/>
        </w:rPr>
        <w:t>systems can generate. It</w:t>
      </w:r>
      <w:r>
        <w:rPr>
          <w:spacing w:val="-2"/>
          <w:sz w:val="24"/>
        </w:rPr>
        <w:t> </w:t>
      </w:r>
      <w:r>
        <w:rPr>
          <w:sz w:val="24"/>
        </w:rPr>
        <w:t>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9"/>
        <w:rPr>
          <w:sz w:val="20"/>
        </w:rPr>
      </w:pPr>
    </w:p>
    <w:p>
      <w:pPr>
        <w:pStyle w:val="ListParagraph"/>
        <w:numPr>
          <w:ilvl w:val="0"/>
          <w:numId w:val="3"/>
        </w:numPr>
        <w:tabs>
          <w:tab w:pos="842" w:val="left" w:leader="none"/>
        </w:tabs>
        <w:spacing w:line="240" w:lineRule="auto" w:before="1" w:after="0"/>
        <w:ind w:left="841" w:right="113" w:hanging="708"/>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w:t>
      </w:r>
      <w:r>
        <w:rPr>
          <w:spacing w:val="-8"/>
          <w:sz w:val="24"/>
        </w:rPr>
        <w:t> </w:t>
      </w:r>
      <w:r>
        <w:rPr>
          <w:sz w:val="24"/>
        </w:rPr>
        <w:t>contradict</w:t>
      </w:r>
      <w:r>
        <w:rPr>
          <w:spacing w:val="-5"/>
          <w:sz w:val="24"/>
        </w:rPr>
        <w:t> </w:t>
      </w:r>
      <w:r>
        <w:rPr>
          <w:sz w:val="24"/>
        </w:rPr>
        <w:t>Union</w:t>
      </w:r>
      <w:r>
        <w:rPr>
          <w:spacing w:val="-6"/>
          <w:sz w:val="24"/>
        </w:rPr>
        <w:t> </w:t>
      </w:r>
      <w:r>
        <w:rPr>
          <w:sz w:val="24"/>
        </w:rPr>
        <w:t>values</w:t>
      </w:r>
      <w:r>
        <w:rPr>
          <w:spacing w:val="-6"/>
          <w:sz w:val="24"/>
        </w:rPr>
        <w:t> </w:t>
      </w:r>
      <w:r>
        <w:rPr>
          <w:sz w:val="24"/>
        </w:rPr>
        <w:t>of</w:t>
      </w:r>
      <w:r>
        <w:rPr>
          <w:spacing w:val="-3"/>
          <w:sz w:val="24"/>
        </w:rPr>
        <w:t> </w:t>
      </w:r>
      <w:r>
        <w:rPr>
          <w:sz w:val="24"/>
        </w:rPr>
        <w:t>respect</w:t>
      </w:r>
      <w:r>
        <w:rPr>
          <w:spacing w:val="-5"/>
          <w:sz w:val="24"/>
        </w:rPr>
        <w:t> </w:t>
      </w:r>
      <w:r>
        <w:rPr>
          <w:sz w:val="24"/>
        </w:rPr>
        <w:t>for</w:t>
      </w:r>
      <w:r>
        <w:rPr>
          <w:spacing w:val="-5"/>
          <w:sz w:val="24"/>
        </w:rPr>
        <w:t> </w:t>
      </w:r>
      <w:r>
        <w:rPr>
          <w:sz w:val="24"/>
        </w:rPr>
        <w:t>human</w:t>
      </w:r>
      <w:r>
        <w:rPr>
          <w:spacing w:val="-3"/>
          <w:sz w:val="24"/>
        </w:rPr>
        <w:t> </w:t>
      </w:r>
      <w:r>
        <w:rPr>
          <w:sz w:val="24"/>
        </w:rPr>
        <w:t>dignity,</w:t>
      </w:r>
      <w:r>
        <w:rPr>
          <w:spacing w:val="-4"/>
          <w:sz w:val="24"/>
        </w:rPr>
        <w:t> </w:t>
      </w:r>
      <w:r>
        <w:rPr>
          <w:sz w:val="24"/>
        </w:rPr>
        <w:t>freedom,</w:t>
      </w:r>
      <w:r>
        <w:rPr>
          <w:spacing w:val="-3"/>
          <w:sz w:val="24"/>
        </w:rPr>
        <w:t> </w:t>
      </w:r>
      <w:r>
        <w:rPr>
          <w:sz w:val="24"/>
        </w:rPr>
        <w:t>equality,</w:t>
      </w:r>
      <w:r>
        <w:rPr>
          <w:spacing w:val="-4"/>
          <w:sz w:val="24"/>
        </w:rPr>
        <w:t> </w:t>
      </w:r>
      <w:r>
        <w:rPr>
          <w:sz w:val="24"/>
        </w:rPr>
        <w:t>democracy</w:t>
      </w:r>
      <w:r>
        <w:rPr>
          <w:spacing w:val="-8"/>
          <w:sz w:val="24"/>
        </w:rPr>
        <w:t> </w:t>
      </w:r>
      <w:r>
        <w:rPr>
          <w:sz w:val="24"/>
        </w:rPr>
        <w:t>and the rule of law and Union fundamental rights, including</w:t>
      </w:r>
      <w:r>
        <w:rPr>
          <w:spacing w:val="-1"/>
          <w:sz w:val="24"/>
        </w:rPr>
        <w:t> </w:t>
      </w:r>
      <w:r>
        <w:rPr>
          <w:sz w:val="24"/>
        </w:rPr>
        <w:t>the right to non-discrimination, data protection and privacy and the rights of the child.</w:t>
      </w:r>
    </w:p>
    <w:p>
      <w:pPr>
        <w:pStyle w:val="BodyText"/>
        <w:rPr>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The</w:t>
      </w:r>
      <w:r>
        <w:rPr>
          <w:spacing w:val="-11"/>
          <w:sz w:val="24"/>
        </w:rPr>
        <w:t> </w:t>
      </w:r>
      <w:r>
        <w:rPr>
          <w:sz w:val="24"/>
        </w:rPr>
        <w:t>placing</w:t>
      </w:r>
      <w:r>
        <w:rPr>
          <w:spacing w:val="-12"/>
          <w:sz w:val="24"/>
        </w:rPr>
        <w:t> </w:t>
      </w:r>
      <w:r>
        <w:rPr>
          <w:sz w:val="24"/>
        </w:rPr>
        <w:t>on</w:t>
      </w:r>
      <w:r>
        <w:rPr>
          <w:spacing w:val="-10"/>
          <w:sz w:val="24"/>
        </w:rPr>
        <w:t> </w:t>
      </w:r>
      <w:r>
        <w:rPr>
          <w:sz w:val="24"/>
        </w:rPr>
        <w:t>the</w:t>
      </w:r>
      <w:r>
        <w:rPr>
          <w:spacing w:val="-10"/>
          <w:sz w:val="24"/>
        </w:rPr>
        <w:t> </w:t>
      </w:r>
      <w:r>
        <w:rPr>
          <w:sz w:val="24"/>
        </w:rPr>
        <w:t>market,</w:t>
      </w:r>
      <w:r>
        <w:rPr>
          <w:spacing w:val="-9"/>
          <w:sz w:val="24"/>
        </w:rPr>
        <w:t> </w:t>
      </w:r>
      <w:r>
        <w:rPr>
          <w:sz w:val="24"/>
        </w:rPr>
        <w:t>putting</w:t>
      </w:r>
      <w:r>
        <w:rPr>
          <w:spacing w:val="-12"/>
          <w:sz w:val="24"/>
        </w:rPr>
        <w:t> </w:t>
      </w:r>
      <w:r>
        <w:rPr>
          <w:sz w:val="24"/>
        </w:rPr>
        <w:t>into</w:t>
      </w:r>
      <w:r>
        <w:rPr>
          <w:spacing w:val="-10"/>
          <w:sz w:val="24"/>
        </w:rPr>
        <w:t> </w:t>
      </w:r>
      <w:r>
        <w:rPr>
          <w:sz w:val="24"/>
        </w:rPr>
        <w:t>service</w:t>
      </w:r>
      <w:r>
        <w:rPr>
          <w:spacing w:val="-11"/>
          <w:sz w:val="24"/>
        </w:rPr>
        <w:t> </w:t>
      </w:r>
      <w:r>
        <w:rPr>
          <w:sz w:val="24"/>
        </w:rPr>
        <w:t>or</w:t>
      </w:r>
      <w:r>
        <w:rPr>
          <w:spacing w:val="-10"/>
          <w:sz w:val="24"/>
        </w:rPr>
        <w:t> </w:t>
      </w:r>
      <w:r>
        <w:rPr>
          <w:sz w:val="24"/>
        </w:rPr>
        <w:t>use</w:t>
      </w:r>
      <w:r>
        <w:rPr>
          <w:spacing w:val="-9"/>
          <w:sz w:val="24"/>
        </w:rPr>
        <w:t> </w:t>
      </w:r>
      <w:r>
        <w:rPr>
          <w:sz w:val="24"/>
        </w:rPr>
        <w:t>of</w:t>
      </w:r>
      <w:r>
        <w:rPr>
          <w:spacing w:val="-9"/>
          <w:sz w:val="24"/>
        </w:rPr>
        <w:t> </w:t>
      </w:r>
      <w:r>
        <w:rPr>
          <w:sz w:val="24"/>
        </w:rPr>
        <w:t>certain</w:t>
      </w:r>
      <w:r>
        <w:rPr>
          <w:spacing w:val="-8"/>
          <w:sz w:val="24"/>
        </w:rPr>
        <w:t> </w:t>
      </w:r>
      <w:r>
        <w:rPr>
          <w:sz w:val="24"/>
        </w:rPr>
        <w:t>AI</w:t>
      </w:r>
      <w:r>
        <w:rPr>
          <w:spacing w:val="-13"/>
          <w:sz w:val="24"/>
        </w:rPr>
        <w:t> </w:t>
      </w:r>
      <w:r>
        <w:rPr>
          <w:sz w:val="24"/>
        </w:rPr>
        <w:t>systems</w:t>
      </w:r>
      <w:r>
        <w:rPr>
          <w:spacing w:val="-6"/>
          <w:sz w:val="24"/>
        </w:rPr>
        <w:t> </w:t>
      </w:r>
      <w:r>
        <w:rPr>
          <w:strike/>
          <w:sz w:val="24"/>
        </w:rPr>
        <w:t>intended</w:t>
      </w:r>
      <w:r>
        <w:rPr>
          <w:strike/>
          <w:spacing w:val="-9"/>
          <w:sz w:val="24"/>
        </w:rPr>
        <w:t> </w:t>
      </w:r>
      <w:r>
        <w:rPr>
          <w:strike/>
          <w:sz w:val="24"/>
        </w:rPr>
        <w:t>to</w:t>
      </w:r>
      <w:r>
        <w:rPr>
          <w:strike/>
          <w:spacing w:val="-8"/>
          <w:sz w:val="24"/>
        </w:rPr>
        <w:t> </w:t>
      </w:r>
      <w:r>
        <w:rPr>
          <w:strike/>
          <w:sz w:val="24"/>
        </w:rPr>
        <w:t>distort</w:t>
      </w:r>
      <w:r>
        <w:rPr>
          <w:strike w:val="0"/>
          <w:sz w:val="24"/>
        </w:rPr>
        <w:t> </w:t>
      </w:r>
      <w:r>
        <w:rPr>
          <w:b/>
          <w:strike w:val="0"/>
          <w:sz w:val="24"/>
        </w:rPr>
        <w:t>materially</w:t>
      </w:r>
      <w:r>
        <w:rPr>
          <w:b/>
          <w:strike w:val="0"/>
          <w:spacing w:val="-1"/>
          <w:sz w:val="24"/>
        </w:rPr>
        <w:t> </w:t>
      </w:r>
      <w:r>
        <w:rPr>
          <w:b/>
          <w:strike w:val="0"/>
          <w:sz w:val="24"/>
        </w:rPr>
        <w:t>distorting </w:t>
      </w:r>
      <w:r>
        <w:rPr>
          <w:strike w:val="0"/>
          <w:sz w:val="24"/>
        </w:rPr>
        <w:t>human</w:t>
      </w:r>
      <w:r>
        <w:rPr>
          <w:strike w:val="0"/>
          <w:spacing w:val="-2"/>
          <w:sz w:val="24"/>
        </w:rPr>
        <w:t> </w:t>
      </w:r>
      <w:r>
        <w:rPr>
          <w:strike w:val="0"/>
          <w:sz w:val="24"/>
        </w:rPr>
        <w:t>behaviour,</w:t>
      </w:r>
      <w:r>
        <w:rPr>
          <w:strike w:val="0"/>
          <w:spacing w:val="-2"/>
          <w:sz w:val="24"/>
        </w:rPr>
        <w:t> </w:t>
      </w:r>
      <w:r>
        <w:rPr>
          <w:strike w:val="0"/>
          <w:sz w:val="24"/>
        </w:rPr>
        <w:t>whereby</w:t>
      </w:r>
      <w:r>
        <w:rPr>
          <w:strike w:val="0"/>
          <w:spacing w:val="-4"/>
          <w:sz w:val="24"/>
        </w:rPr>
        <w:t> </w:t>
      </w:r>
      <w:r>
        <w:rPr>
          <w:strike w:val="0"/>
          <w:sz w:val="24"/>
        </w:rPr>
        <w:t>physical</w:t>
      </w:r>
      <w:r>
        <w:rPr>
          <w:strike w:val="0"/>
          <w:spacing w:val="-1"/>
          <w:sz w:val="24"/>
        </w:rPr>
        <w:t> </w:t>
      </w:r>
      <w:r>
        <w:rPr>
          <w:strike w:val="0"/>
          <w:sz w:val="24"/>
        </w:rPr>
        <w:t>or</w:t>
      </w:r>
      <w:r>
        <w:rPr>
          <w:strike w:val="0"/>
          <w:spacing w:val="-2"/>
          <w:sz w:val="24"/>
        </w:rPr>
        <w:t> </w:t>
      </w:r>
      <w:r>
        <w:rPr>
          <w:strike w:val="0"/>
          <w:sz w:val="24"/>
        </w:rPr>
        <w:t>psychological</w:t>
      </w:r>
      <w:r>
        <w:rPr>
          <w:strike w:val="0"/>
          <w:spacing w:val="-1"/>
          <w:sz w:val="24"/>
        </w:rPr>
        <w:t> </w:t>
      </w:r>
      <w:r>
        <w:rPr>
          <w:strike w:val="0"/>
          <w:sz w:val="24"/>
        </w:rPr>
        <w:t>harms</w:t>
      </w:r>
      <w:r>
        <w:rPr>
          <w:strike w:val="0"/>
          <w:spacing w:val="-1"/>
          <w:sz w:val="24"/>
        </w:rPr>
        <w:t> </w:t>
      </w:r>
      <w:r>
        <w:rPr>
          <w:strike w:val="0"/>
          <w:sz w:val="24"/>
        </w:rPr>
        <w:t>are</w:t>
      </w:r>
      <w:r>
        <w:rPr>
          <w:strike w:val="0"/>
          <w:spacing w:val="-3"/>
          <w:sz w:val="24"/>
        </w:rPr>
        <w:t> </w:t>
      </w:r>
      <w:r>
        <w:rPr>
          <w:strike w:val="0"/>
          <w:sz w:val="24"/>
        </w:rPr>
        <w:t>likely to occur, should be forbidden. Such AI systems deploy subliminal components </w:t>
      </w:r>
      <w:r>
        <w:rPr>
          <w:strike/>
          <w:sz w:val="24"/>
        </w:rPr>
        <w:t>individuals</w:t>
      </w:r>
      <w:r>
        <w:rPr>
          <w:strike w:val="0"/>
          <w:sz w:val="24"/>
        </w:rPr>
        <w:t> </w:t>
      </w:r>
      <w:r>
        <w:rPr>
          <w:b/>
          <w:strike w:val="0"/>
          <w:sz w:val="24"/>
        </w:rPr>
        <w:t>that persons </w:t>
      </w:r>
      <w:r>
        <w:rPr>
          <w:strike w:val="0"/>
          <w:sz w:val="24"/>
        </w:rPr>
        <w:t>cannot perceive or </w:t>
      </w:r>
      <w:r>
        <w:rPr>
          <w:b/>
          <w:strike w:val="0"/>
          <w:sz w:val="24"/>
        </w:rPr>
        <w:t>those sysems otherwise </w:t>
      </w:r>
      <w:r>
        <w:rPr>
          <w:strike w:val="0"/>
          <w:sz w:val="24"/>
        </w:rPr>
        <w:t>exploit vulnerabilities of </w:t>
      </w:r>
      <w:r>
        <w:rPr>
          <w:strike/>
          <w:sz w:val="24"/>
        </w:rPr>
        <w:t>children</w:t>
      </w:r>
      <w:r>
        <w:rPr>
          <w:strike w:val="0"/>
          <w:sz w:val="24"/>
        </w:rPr>
        <w:t> </w:t>
      </w:r>
      <w:r>
        <w:rPr>
          <w:strike/>
          <w:sz w:val="24"/>
        </w:rPr>
        <w:t>and</w:t>
      </w:r>
      <w:r>
        <w:rPr>
          <w:strike/>
          <w:spacing w:val="-12"/>
          <w:sz w:val="24"/>
        </w:rPr>
        <w:t> </w:t>
      </w:r>
      <w:r>
        <w:rPr>
          <w:strike/>
          <w:sz w:val="24"/>
        </w:rPr>
        <w:t>people</w:t>
      </w:r>
      <w:r>
        <w:rPr>
          <w:strike w:val="0"/>
          <w:spacing w:val="-12"/>
          <w:sz w:val="24"/>
        </w:rPr>
        <w:t> </w:t>
      </w:r>
      <w:r>
        <w:rPr>
          <w:b/>
          <w:strike w:val="0"/>
          <w:sz w:val="24"/>
        </w:rPr>
        <w:t>a</w:t>
      </w:r>
      <w:r>
        <w:rPr>
          <w:b/>
          <w:strike w:val="0"/>
          <w:spacing w:val="-12"/>
          <w:sz w:val="24"/>
        </w:rPr>
        <w:t> </w:t>
      </w:r>
      <w:r>
        <w:rPr>
          <w:b/>
          <w:strike w:val="0"/>
          <w:sz w:val="24"/>
        </w:rPr>
        <w:t>specific</w:t>
      </w:r>
      <w:r>
        <w:rPr>
          <w:b/>
          <w:strike w:val="0"/>
          <w:spacing w:val="-13"/>
          <w:sz w:val="24"/>
        </w:rPr>
        <w:t> </w:t>
      </w:r>
      <w:r>
        <w:rPr>
          <w:b/>
          <w:strike w:val="0"/>
          <w:sz w:val="24"/>
        </w:rPr>
        <w:t>group</w:t>
      </w:r>
      <w:r>
        <w:rPr>
          <w:b/>
          <w:strike w:val="0"/>
          <w:spacing w:val="-11"/>
          <w:sz w:val="24"/>
        </w:rPr>
        <w:t> </w:t>
      </w:r>
      <w:r>
        <w:rPr>
          <w:b/>
          <w:strike w:val="0"/>
          <w:sz w:val="24"/>
        </w:rPr>
        <w:t>of</w:t>
      </w:r>
      <w:r>
        <w:rPr>
          <w:b/>
          <w:strike w:val="0"/>
          <w:spacing w:val="-13"/>
          <w:sz w:val="24"/>
        </w:rPr>
        <w:t> </w:t>
      </w:r>
      <w:r>
        <w:rPr>
          <w:b/>
          <w:strike w:val="0"/>
          <w:sz w:val="24"/>
        </w:rPr>
        <w:t>persons</w:t>
      </w:r>
      <w:r>
        <w:rPr>
          <w:b/>
          <w:strike w:val="0"/>
          <w:spacing w:val="-9"/>
          <w:sz w:val="24"/>
        </w:rPr>
        <w:t> </w:t>
      </w:r>
      <w:r>
        <w:rPr>
          <w:strike w:val="0"/>
          <w:sz w:val="24"/>
        </w:rPr>
        <w:t>due</w:t>
      </w:r>
      <w:r>
        <w:rPr>
          <w:strike w:val="0"/>
          <w:spacing w:val="-13"/>
          <w:sz w:val="24"/>
        </w:rPr>
        <w:t> </w:t>
      </w:r>
      <w:r>
        <w:rPr>
          <w:strike w:val="0"/>
          <w:sz w:val="24"/>
        </w:rPr>
        <w:t>to</w:t>
      </w:r>
      <w:r>
        <w:rPr>
          <w:strike w:val="0"/>
          <w:spacing w:val="-12"/>
          <w:sz w:val="24"/>
        </w:rPr>
        <w:t> </w:t>
      </w:r>
      <w:r>
        <w:rPr>
          <w:strike w:val="0"/>
          <w:sz w:val="24"/>
        </w:rPr>
        <w:t>their</w:t>
      </w:r>
      <w:r>
        <w:rPr>
          <w:strike w:val="0"/>
          <w:spacing w:val="-13"/>
          <w:sz w:val="24"/>
        </w:rPr>
        <w:t> </w:t>
      </w:r>
      <w:r>
        <w:rPr>
          <w:strike w:val="0"/>
          <w:sz w:val="24"/>
        </w:rPr>
        <w:t>age,</w:t>
      </w:r>
      <w:r>
        <w:rPr>
          <w:strike w:val="0"/>
          <w:spacing w:val="-11"/>
          <w:sz w:val="24"/>
        </w:rPr>
        <w:t> </w:t>
      </w:r>
      <w:r>
        <w:rPr>
          <w:strike/>
          <w:sz w:val="24"/>
        </w:rPr>
        <w:t>physical</w:t>
      </w:r>
      <w:r>
        <w:rPr>
          <w:strike/>
          <w:spacing w:val="-12"/>
          <w:sz w:val="24"/>
        </w:rPr>
        <w:t> </w:t>
      </w:r>
      <w:r>
        <w:rPr>
          <w:strike/>
          <w:sz w:val="24"/>
        </w:rPr>
        <w:t>or</w:t>
      </w:r>
      <w:r>
        <w:rPr>
          <w:strike/>
          <w:spacing w:val="-13"/>
          <w:sz w:val="24"/>
        </w:rPr>
        <w:t> </w:t>
      </w:r>
      <w:r>
        <w:rPr>
          <w:strike/>
          <w:sz w:val="24"/>
        </w:rPr>
        <w:t>mental</w:t>
      </w:r>
      <w:r>
        <w:rPr>
          <w:strike/>
          <w:spacing w:val="-12"/>
          <w:sz w:val="24"/>
        </w:rPr>
        <w:t> </w:t>
      </w:r>
      <w:r>
        <w:rPr>
          <w:strike/>
          <w:sz w:val="24"/>
        </w:rPr>
        <w:t>incapacities.</w:t>
      </w:r>
      <w:r>
        <w:rPr>
          <w:strike/>
          <w:spacing w:val="-12"/>
          <w:sz w:val="24"/>
        </w:rPr>
        <w:t> </w:t>
      </w:r>
      <w:r>
        <w:rPr>
          <w:strike/>
          <w:sz w:val="24"/>
        </w:rPr>
        <w:t>They</w:t>
      </w:r>
      <w:r>
        <w:rPr>
          <w:strike w:val="0"/>
          <w:sz w:val="24"/>
        </w:rPr>
        <w:t> </w:t>
      </w:r>
      <w:r>
        <w:rPr>
          <w:strike/>
          <w:sz w:val="24"/>
        </w:rPr>
        <w:t>do</w:t>
      </w:r>
      <w:r>
        <w:rPr>
          <w:strike/>
          <w:spacing w:val="-14"/>
          <w:sz w:val="24"/>
        </w:rPr>
        <w:t> </w:t>
      </w:r>
      <w:r>
        <w:rPr>
          <w:strike/>
          <w:sz w:val="24"/>
        </w:rPr>
        <w:t>so</w:t>
      </w:r>
      <w:r>
        <w:rPr>
          <w:strike/>
          <w:spacing w:val="-12"/>
          <w:sz w:val="24"/>
        </w:rPr>
        <w:t> </w:t>
      </w:r>
      <w:r>
        <w:rPr>
          <w:strike/>
          <w:sz w:val="24"/>
        </w:rPr>
        <w:t>with</w:t>
      </w:r>
      <w:r>
        <w:rPr>
          <w:strike/>
          <w:spacing w:val="-12"/>
          <w:sz w:val="24"/>
        </w:rPr>
        <w:t> </w:t>
      </w:r>
      <w:r>
        <w:rPr>
          <w:strike/>
          <w:sz w:val="24"/>
        </w:rPr>
        <w:t>the</w:t>
      </w:r>
      <w:r>
        <w:rPr>
          <w:strike/>
          <w:spacing w:val="-13"/>
          <w:sz w:val="24"/>
        </w:rPr>
        <w:t> </w:t>
      </w:r>
      <w:r>
        <w:rPr>
          <w:strike/>
          <w:sz w:val="24"/>
        </w:rPr>
        <w:t>intention</w:t>
      </w:r>
      <w:r>
        <w:rPr>
          <w:strike/>
          <w:spacing w:val="-12"/>
          <w:sz w:val="24"/>
        </w:rPr>
        <w:t> </w:t>
      </w:r>
      <w:r>
        <w:rPr>
          <w:strike/>
          <w:sz w:val="24"/>
        </w:rPr>
        <w:t>to</w:t>
      </w:r>
      <w:r>
        <w:rPr>
          <w:strike/>
          <w:spacing w:val="-12"/>
          <w:sz w:val="24"/>
        </w:rPr>
        <w:t> </w:t>
      </w:r>
      <w:r>
        <w:rPr>
          <w:strike/>
          <w:sz w:val="24"/>
        </w:rPr>
        <w:t>materially</w:t>
      </w:r>
      <w:r>
        <w:rPr>
          <w:strike/>
          <w:spacing w:val="-15"/>
          <w:sz w:val="24"/>
        </w:rPr>
        <w:t> </w:t>
      </w:r>
      <w:r>
        <w:rPr>
          <w:strike/>
          <w:sz w:val="24"/>
        </w:rPr>
        <w:t>distort</w:t>
      </w:r>
      <w:r>
        <w:rPr>
          <w:strike w:val="0"/>
          <w:spacing w:val="-11"/>
          <w:sz w:val="24"/>
        </w:rPr>
        <w:t> </w:t>
      </w:r>
      <w:r>
        <w:rPr>
          <w:b/>
          <w:strike w:val="0"/>
          <w:sz w:val="24"/>
        </w:rPr>
        <w:t>disability</w:t>
      </w:r>
      <w:r>
        <w:rPr>
          <w:b/>
          <w:strike w:val="0"/>
          <w:spacing w:val="-12"/>
          <w:sz w:val="24"/>
        </w:rPr>
        <w:t> </w:t>
      </w:r>
      <w:r>
        <w:rPr>
          <w:b/>
          <w:strike w:val="0"/>
          <w:sz w:val="24"/>
        </w:rPr>
        <w:t>within</w:t>
      </w:r>
      <w:r>
        <w:rPr>
          <w:b/>
          <w:strike w:val="0"/>
          <w:spacing w:val="-11"/>
          <w:sz w:val="24"/>
        </w:rPr>
        <w:t> </w:t>
      </w:r>
      <w:r>
        <w:rPr>
          <w:b/>
          <w:strike w:val="0"/>
          <w:sz w:val="24"/>
        </w:rPr>
        <w:t>the</w:t>
      </w:r>
      <w:r>
        <w:rPr>
          <w:b/>
          <w:strike w:val="0"/>
          <w:spacing w:val="-13"/>
          <w:sz w:val="24"/>
        </w:rPr>
        <w:t> </w:t>
      </w:r>
      <w:r>
        <w:rPr>
          <w:b/>
          <w:strike w:val="0"/>
          <w:sz w:val="24"/>
        </w:rPr>
        <w:t>meaning</w:t>
      </w:r>
      <w:r>
        <w:rPr>
          <w:b/>
          <w:strike w:val="0"/>
          <w:spacing w:val="-12"/>
          <w:sz w:val="24"/>
        </w:rPr>
        <w:t> </w:t>
      </w:r>
      <w:r>
        <w:rPr>
          <w:b/>
          <w:strike w:val="0"/>
          <w:sz w:val="24"/>
        </w:rPr>
        <w:t>of</w:t>
      </w:r>
      <w:r>
        <w:rPr>
          <w:b/>
          <w:strike w:val="0"/>
          <w:spacing w:val="-11"/>
          <w:sz w:val="24"/>
        </w:rPr>
        <w:t> </w:t>
      </w:r>
      <w:r>
        <w:rPr>
          <w:b/>
          <w:strike w:val="0"/>
          <w:sz w:val="24"/>
        </w:rPr>
        <w:t>Directive</w:t>
      </w:r>
      <w:r>
        <w:rPr>
          <w:b/>
          <w:strike w:val="0"/>
          <w:spacing w:val="-13"/>
          <w:sz w:val="24"/>
        </w:rPr>
        <w:t> </w:t>
      </w:r>
      <w:r>
        <w:rPr>
          <w:b/>
          <w:strike w:val="0"/>
          <w:sz w:val="24"/>
        </w:rPr>
        <w:t>(EU) 2019/882, or</w:t>
      </w:r>
      <w:r>
        <w:rPr>
          <w:b/>
          <w:strike w:val="0"/>
          <w:spacing w:val="40"/>
          <w:sz w:val="24"/>
        </w:rPr>
        <w:t> </w:t>
      </w:r>
      <w:r>
        <w:rPr>
          <w:b/>
          <w:strike w:val="0"/>
          <w:sz w:val="24"/>
        </w:rPr>
        <w:t>social or economic situation. Such systems can be placed on the market, put into service or used with the objective to or the effect of materially distorting</w:t>
      </w:r>
      <w:r>
        <w:rPr>
          <w:b/>
          <w:strike w:val="0"/>
          <w:sz w:val="24"/>
        </w:rPr>
        <w:t> </w:t>
      </w:r>
      <w:r>
        <w:rPr>
          <w:strike w:val="0"/>
          <w:sz w:val="24"/>
        </w:rPr>
        <w:t>the behaviour of a person and in a manner that causes or is </w:t>
      </w:r>
      <w:r>
        <w:rPr>
          <w:b/>
          <w:strike w:val="0"/>
          <w:sz w:val="24"/>
        </w:rPr>
        <w:t>reasonably </w:t>
      </w:r>
      <w:r>
        <w:rPr>
          <w:strike w:val="0"/>
          <w:sz w:val="24"/>
        </w:rPr>
        <w:t>likely to cause </w:t>
      </w:r>
      <w:r>
        <w:rPr>
          <w:b/>
          <w:strike w:val="0"/>
          <w:sz w:val="24"/>
        </w:rPr>
        <w:t>physical or</w:t>
      </w:r>
      <w:r>
        <w:rPr>
          <w:b/>
          <w:strike w:val="0"/>
          <w:sz w:val="24"/>
        </w:rPr>
        <w:t> phycological </w:t>
      </w:r>
      <w:r>
        <w:rPr>
          <w:strike w:val="0"/>
          <w:sz w:val="24"/>
        </w:rPr>
        <w:t>harm to that or another person</w:t>
      </w:r>
      <w:r>
        <w:rPr>
          <w:strike/>
          <w:sz w:val="24"/>
        </w:rPr>
        <w:t>. The intention</w:t>
      </w:r>
      <w:r>
        <w:rPr>
          <w:strike w:val="0"/>
          <w:sz w:val="24"/>
        </w:rPr>
        <w:t> </w:t>
      </w:r>
      <w:r>
        <w:rPr>
          <w:b/>
          <w:strike w:val="0"/>
          <w:sz w:val="24"/>
        </w:rPr>
        <w:t>or groups of persons, including harms that may be accumulated over time. The intention to distort</w:t>
      </w:r>
      <w:r>
        <w:rPr>
          <w:b/>
          <w:strike w:val="0"/>
          <w:sz w:val="24"/>
        </w:rPr>
        <w:t> the behaviour </w:t>
      </w:r>
      <w:r>
        <w:rPr>
          <w:strike w:val="0"/>
          <w:sz w:val="24"/>
        </w:rPr>
        <w:t>may not be presumed if the distortion </w:t>
      </w:r>
      <w:r>
        <w:rPr>
          <w:strike/>
          <w:sz w:val="24"/>
        </w:rPr>
        <w:t>of human behaviour </w:t>
      </w:r>
      <w:r>
        <w:rPr>
          <w:strike w:val="0"/>
          <w:sz w:val="24"/>
        </w:rPr>
        <w:t>results from factors external</w:t>
      </w:r>
      <w:r>
        <w:rPr>
          <w:strike w:val="0"/>
          <w:spacing w:val="-11"/>
          <w:sz w:val="24"/>
        </w:rPr>
        <w:t> </w:t>
      </w:r>
      <w:r>
        <w:rPr>
          <w:strike w:val="0"/>
          <w:sz w:val="24"/>
        </w:rPr>
        <w:t>to</w:t>
      </w:r>
      <w:r>
        <w:rPr>
          <w:strike w:val="0"/>
          <w:spacing w:val="-11"/>
          <w:sz w:val="24"/>
        </w:rPr>
        <w:t> </w:t>
      </w:r>
      <w:r>
        <w:rPr>
          <w:strike w:val="0"/>
          <w:sz w:val="24"/>
        </w:rPr>
        <w:t>the</w:t>
      </w:r>
      <w:r>
        <w:rPr>
          <w:strike w:val="0"/>
          <w:spacing w:val="-12"/>
          <w:sz w:val="24"/>
        </w:rPr>
        <w:t> </w:t>
      </w:r>
      <w:r>
        <w:rPr>
          <w:strike w:val="0"/>
          <w:sz w:val="24"/>
        </w:rPr>
        <w:t>AI</w:t>
      </w:r>
      <w:r>
        <w:rPr>
          <w:strike w:val="0"/>
          <w:spacing w:val="-15"/>
          <w:sz w:val="24"/>
        </w:rPr>
        <w:t> </w:t>
      </w:r>
      <w:r>
        <w:rPr>
          <w:strike w:val="0"/>
          <w:sz w:val="24"/>
        </w:rPr>
        <w:t>system</w:t>
      </w:r>
      <w:r>
        <w:rPr>
          <w:strike w:val="0"/>
          <w:spacing w:val="-8"/>
          <w:sz w:val="24"/>
        </w:rPr>
        <w:t> </w:t>
      </w:r>
      <w:r>
        <w:rPr>
          <w:strike w:val="0"/>
          <w:sz w:val="24"/>
        </w:rPr>
        <w:t>which</w:t>
      </w:r>
      <w:r>
        <w:rPr>
          <w:strike w:val="0"/>
          <w:spacing w:val="-11"/>
          <w:sz w:val="24"/>
        </w:rPr>
        <w:t> </w:t>
      </w:r>
      <w:r>
        <w:rPr>
          <w:strike w:val="0"/>
          <w:sz w:val="24"/>
        </w:rPr>
        <w:t>are</w:t>
      </w:r>
      <w:r>
        <w:rPr>
          <w:strike w:val="0"/>
          <w:spacing w:val="-12"/>
          <w:sz w:val="24"/>
        </w:rPr>
        <w:t> </w:t>
      </w:r>
      <w:r>
        <w:rPr>
          <w:strike w:val="0"/>
          <w:sz w:val="24"/>
        </w:rPr>
        <w:t>outside</w:t>
      </w:r>
      <w:r>
        <w:rPr>
          <w:strike w:val="0"/>
          <w:spacing w:val="-10"/>
          <w:sz w:val="24"/>
        </w:rPr>
        <w:t> </w:t>
      </w:r>
      <w:r>
        <w:rPr>
          <w:strike w:val="0"/>
          <w:sz w:val="24"/>
        </w:rPr>
        <w:t>of</w:t>
      </w:r>
      <w:r>
        <w:rPr>
          <w:strike w:val="0"/>
          <w:spacing w:val="-12"/>
          <w:sz w:val="24"/>
        </w:rPr>
        <w:t> </w:t>
      </w:r>
      <w:r>
        <w:rPr>
          <w:strike w:val="0"/>
          <w:sz w:val="24"/>
        </w:rPr>
        <w:t>the</w:t>
      </w:r>
      <w:r>
        <w:rPr>
          <w:strike w:val="0"/>
          <w:spacing w:val="-9"/>
          <w:sz w:val="24"/>
        </w:rPr>
        <w:t> </w:t>
      </w:r>
      <w:r>
        <w:rPr>
          <w:strike w:val="0"/>
          <w:sz w:val="24"/>
        </w:rPr>
        <w:t>control</w:t>
      </w:r>
      <w:r>
        <w:rPr>
          <w:strike w:val="0"/>
          <w:spacing w:val="-11"/>
          <w:sz w:val="24"/>
        </w:rPr>
        <w:t> </w:t>
      </w:r>
      <w:r>
        <w:rPr>
          <w:strike w:val="0"/>
          <w:sz w:val="24"/>
        </w:rPr>
        <w:t>of</w:t>
      </w:r>
      <w:r>
        <w:rPr>
          <w:strike w:val="0"/>
          <w:spacing w:val="-12"/>
          <w:sz w:val="24"/>
        </w:rPr>
        <w:t> </w:t>
      </w:r>
      <w:r>
        <w:rPr>
          <w:strike w:val="0"/>
          <w:sz w:val="24"/>
        </w:rPr>
        <w:t>the</w:t>
      </w:r>
      <w:r>
        <w:rPr>
          <w:strike w:val="0"/>
          <w:spacing w:val="-9"/>
          <w:sz w:val="24"/>
        </w:rPr>
        <w:t> </w:t>
      </w:r>
      <w:r>
        <w:rPr>
          <w:strike w:val="0"/>
          <w:sz w:val="24"/>
        </w:rPr>
        <w:t>provider</w:t>
      </w:r>
      <w:r>
        <w:rPr>
          <w:strike w:val="0"/>
          <w:spacing w:val="-10"/>
          <w:sz w:val="24"/>
        </w:rPr>
        <w:t> </w:t>
      </w:r>
      <w:r>
        <w:rPr>
          <w:strike w:val="0"/>
          <w:sz w:val="24"/>
        </w:rPr>
        <w:t>or</w:t>
      </w:r>
      <w:r>
        <w:rPr>
          <w:strike w:val="0"/>
          <w:spacing w:val="-12"/>
          <w:sz w:val="24"/>
        </w:rPr>
        <w:t> </w:t>
      </w:r>
      <w:r>
        <w:rPr>
          <w:strike w:val="0"/>
          <w:sz w:val="24"/>
        </w:rPr>
        <w:t>the</w:t>
      </w:r>
      <w:r>
        <w:rPr>
          <w:strike w:val="0"/>
          <w:spacing w:val="-12"/>
          <w:sz w:val="24"/>
        </w:rPr>
        <w:t> </w:t>
      </w:r>
      <w:r>
        <w:rPr>
          <w:strike w:val="0"/>
          <w:sz w:val="24"/>
        </w:rPr>
        <w:t>user</w:t>
      </w:r>
      <w:r>
        <w:rPr>
          <w:strike/>
          <w:sz w:val="24"/>
        </w:rPr>
        <w:t>.</w:t>
      </w:r>
      <w:r>
        <w:rPr>
          <w:strike/>
          <w:spacing w:val="-9"/>
          <w:sz w:val="24"/>
        </w:rPr>
        <w:t> </w:t>
      </w:r>
      <w:r>
        <w:rPr>
          <w:strike/>
          <w:sz w:val="24"/>
        </w:rPr>
        <w:t>Research</w:t>
      </w:r>
      <w:r>
        <w:rPr>
          <w:strike w:val="0"/>
          <w:sz w:val="24"/>
        </w:rPr>
        <w:t> </w:t>
      </w:r>
      <w:r>
        <w:rPr>
          <w:strike/>
          <w:sz w:val="24"/>
        </w:rPr>
        <w:t>for</w:t>
      </w:r>
      <w:r>
        <w:rPr>
          <w:strike/>
          <w:spacing w:val="-5"/>
          <w:sz w:val="24"/>
        </w:rPr>
        <w:t> </w:t>
      </w:r>
      <w:r>
        <w:rPr>
          <w:strike/>
          <w:sz w:val="24"/>
        </w:rPr>
        <w:t>legitimate</w:t>
      </w:r>
      <w:r>
        <w:rPr>
          <w:strike/>
          <w:spacing w:val="-3"/>
          <w:sz w:val="24"/>
        </w:rPr>
        <w:t> </w:t>
      </w:r>
      <w:r>
        <w:rPr>
          <w:strike/>
          <w:sz w:val="24"/>
        </w:rPr>
        <w:t>purposes</w:t>
      </w:r>
      <w:r>
        <w:rPr>
          <w:strike/>
          <w:spacing w:val="-3"/>
          <w:sz w:val="24"/>
        </w:rPr>
        <w:t> </w:t>
      </w:r>
      <w:r>
        <w:rPr>
          <w:strike/>
          <w:sz w:val="24"/>
        </w:rPr>
        <w:t>in</w:t>
      </w:r>
      <w:r>
        <w:rPr>
          <w:strike/>
          <w:spacing w:val="-3"/>
          <w:sz w:val="24"/>
        </w:rPr>
        <w:t> </w:t>
      </w:r>
      <w:r>
        <w:rPr>
          <w:strike/>
          <w:sz w:val="24"/>
        </w:rPr>
        <w:t>relation</w:t>
      </w:r>
      <w:r>
        <w:rPr>
          <w:strike/>
          <w:spacing w:val="-3"/>
          <w:sz w:val="24"/>
        </w:rPr>
        <w:t> </w:t>
      </w:r>
      <w:r>
        <w:rPr>
          <w:strike/>
          <w:sz w:val="24"/>
        </w:rPr>
        <w:t>to</w:t>
      </w:r>
      <w:r>
        <w:rPr>
          <w:strike/>
          <w:spacing w:val="-3"/>
          <w:sz w:val="24"/>
        </w:rPr>
        <w:t> </w:t>
      </w:r>
      <w:r>
        <w:rPr>
          <w:strike/>
          <w:sz w:val="24"/>
        </w:rPr>
        <w:t>such</w:t>
      </w:r>
      <w:r>
        <w:rPr>
          <w:strike/>
          <w:spacing w:val="-3"/>
          <w:sz w:val="24"/>
        </w:rPr>
        <w:t> </w:t>
      </w:r>
      <w:r>
        <w:rPr>
          <w:strike/>
          <w:sz w:val="24"/>
        </w:rPr>
        <w:t>AI</w:t>
      </w:r>
      <w:r>
        <w:rPr>
          <w:strike/>
          <w:spacing w:val="-9"/>
          <w:sz w:val="24"/>
        </w:rPr>
        <w:t> </w:t>
      </w:r>
      <w:r>
        <w:rPr>
          <w:strike/>
          <w:sz w:val="24"/>
        </w:rPr>
        <w:t>systems</w:t>
      </w:r>
      <w:r>
        <w:rPr>
          <w:strike/>
          <w:spacing w:val="-3"/>
          <w:sz w:val="24"/>
        </w:rPr>
        <w:t> </w:t>
      </w:r>
      <w:r>
        <w:rPr>
          <w:strike/>
          <w:sz w:val="24"/>
        </w:rPr>
        <w:t>should</w:t>
      </w:r>
      <w:r>
        <w:rPr>
          <w:strike w:val="0"/>
          <w:sz w:val="24"/>
        </w:rPr>
        <w:t>,</w:t>
      </w:r>
      <w:r>
        <w:rPr>
          <w:strike w:val="0"/>
          <w:spacing w:val="-3"/>
          <w:sz w:val="24"/>
        </w:rPr>
        <w:t> </w:t>
      </w:r>
      <w:r>
        <w:rPr>
          <w:b/>
          <w:strike w:val="0"/>
          <w:sz w:val="24"/>
        </w:rPr>
        <w:t>meaning</w:t>
      </w:r>
      <w:r>
        <w:rPr>
          <w:b/>
          <w:strike w:val="0"/>
          <w:spacing w:val="-3"/>
          <w:sz w:val="24"/>
        </w:rPr>
        <w:t> </w:t>
      </w:r>
      <w:r>
        <w:rPr>
          <w:b/>
          <w:strike w:val="0"/>
          <w:sz w:val="24"/>
        </w:rPr>
        <w:t>factors</w:t>
      </w:r>
      <w:r>
        <w:rPr>
          <w:b/>
          <w:strike w:val="0"/>
          <w:spacing w:val="-3"/>
          <w:sz w:val="24"/>
        </w:rPr>
        <w:t> </w:t>
      </w:r>
      <w:r>
        <w:rPr>
          <w:b/>
          <w:strike w:val="0"/>
          <w:sz w:val="24"/>
        </w:rPr>
        <w:t>that</w:t>
      </w:r>
      <w:r>
        <w:rPr>
          <w:b/>
          <w:strike w:val="0"/>
          <w:spacing w:val="-2"/>
          <w:sz w:val="24"/>
        </w:rPr>
        <w:t> </w:t>
      </w:r>
      <w:r>
        <w:rPr>
          <w:b/>
          <w:strike w:val="0"/>
          <w:sz w:val="24"/>
        </w:rPr>
        <w:t>may</w:t>
      </w:r>
      <w:r>
        <w:rPr>
          <w:b/>
          <w:strike w:val="0"/>
          <w:spacing w:val="-2"/>
          <w:sz w:val="24"/>
        </w:rPr>
        <w:t> </w:t>
      </w:r>
      <w:r>
        <w:rPr>
          <w:strike w:val="0"/>
          <w:sz w:val="24"/>
        </w:rPr>
        <w:t>not be </w:t>
      </w:r>
      <w:r>
        <w:rPr>
          <w:strike/>
          <w:sz w:val="24"/>
        </w:rPr>
        <w:t>stifled</w:t>
      </w:r>
      <w:r>
        <w:rPr>
          <w:strike w:val="0"/>
          <w:sz w:val="24"/>
        </w:rPr>
        <w:t> </w:t>
      </w:r>
      <w:r>
        <w:rPr>
          <w:b/>
          <w:strike w:val="0"/>
          <w:sz w:val="24"/>
        </w:rPr>
        <w:t>reasonably foreseen and mitigated </w:t>
      </w:r>
      <w:r>
        <w:rPr>
          <w:strike w:val="0"/>
          <w:sz w:val="24"/>
        </w:rPr>
        <w:t>by the </w:t>
      </w:r>
      <w:r>
        <w:rPr>
          <w:strike/>
          <w:sz w:val="24"/>
        </w:rPr>
        <w:t>prohibition, if such research does not</w:t>
      </w:r>
      <w:r>
        <w:rPr>
          <w:strike w:val="0"/>
          <w:sz w:val="24"/>
        </w:rPr>
        <w:t> </w:t>
      </w:r>
      <w:r>
        <w:rPr>
          <w:strike/>
          <w:sz w:val="24"/>
        </w:rPr>
        <w:t>amount</w:t>
      </w:r>
      <w:r>
        <w:rPr>
          <w:strike/>
          <w:spacing w:val="-15"/>
          <w:sz w:val="24"/>
        </w:rPr>
        <w:t> </w:t>
      </w:r>
      <w:r>
        <w:rPr>
          <w:strike/>
          <w:sz w:val="24"/>
        </w:rPr>
        <w:t>to</w:t>
      </w:r>
      <w:r>
        <w:rPr>
          <w:strike/>
          <w:spacing w:val="-14"/>
          <w:sz w:val="24"/>
        </w:rPr>
        <w:t> </w:t>
      </w:r>
      <w:r>
        <w:rPr>
          <w:strike/>
          <w:sz w:val="24"/>
        </w:rPr>
        <w:t>use</w:t>
      </w:r>
      <w:r>
        <w:rPr>
          <w:strike w:val="0"/>
          <w:spacing w:val="-15"/>
          <w:sz w:val="24"/>
        </w:rPr>
        <w:t> </w:t>
      </w:r>
      <w:r>
        <w:rPr>
          <w:b/>
          <w:strike w:val="0"/>
          <w:sz w:val="24"/>
        </w:rPr>
        <w:t>provider</w:t>
      </w:r>
      <w:r>
        <w:rPr>
          <w:b/>
          <w:strike w:val="0"/>
          <w:spacing w:val="-13"/>
          <w:sz w:val="24"/>
        </w:rPr>
        <w:t> </w:t>
      </w:r>
      <w:r>
        <w:rPr>
          <w:b/>
          <w:strike w:val="0"/>
          <w:sz w:val="24"/>
        </w:rPr>
        <w:t>or</w:t>
      </w:r>
      <w:r>
        <w:rPr>
          <w:b/>
          <w:strike w:val="0"/>
          <w:spacing w:val="-15"/>
          <w:sz w:val="24"/>
        </w:rPr>
        <w:t> </w:t>
      </w:r>
      <w:r>
        <w:rPr>
          <w:b/>
          <w:strike w:val="0"/>
          <w:sz w:val="24"/>
        </w:rPr>
        <w:t>the</w:t>
      </w:r>
      <w:r>
        <w:rPr>
          <w:b/>
          <w:strike w:val="0"/>
          <w:spacing w:val="-15"/>
          <w:sz w:val="24"/>
        </w:rPr>
        <w:t> </w:t>
      </w:r>
      <w:r>
        <w:rPr>
          <w:b/>
          <w:strike w:val="0"/>
          <w:sz w:val="24"/>
        </w:rPr>
        <w:t>user</w:t>
      </w:r>
      <w:r>
        <w:rPr>
          <w:b/>
          <w:strike w:val="0"/>
          <w:spacing w:val="-13"/>
          <w:sz w:val="24"/>
        </w:rPr>
        <w:t> </w:t>
      </w:r>
      <w:r>
        <w:rPr>
          <w:strike w:val="0"/>
          <w:sz w:val="24"/>
        </w:rPr>
        <w:t>of</w:t>
      </w:r>
      <w:r>
        <w:rPr>
          <w:strike w:val="0"/>
          <w:spacing w:val="-13"/>
          <w:sz w:val="24"/>
        </w:rPr>
        <w:t> </w:t>
      </w:r>
      <w:r>
        <w:rPr>
          <w:strike w:val="0"/>
          <w:sz w:val="24"/>
        </w:rPr>
        <w:t>the</w:t>
      </w:r>
      <w:r>
        <w:rPr>
          <w:strike w:val="0"/>
          <w:spacing w:val="-15"/>
          <w:sz w:val="24"/>
        </w:rPr>
        <w:t> </w:t>
      </w:r>
      <w:r>
        <w:rPr>
          <w:strike w:val="0"/>
          <w:sz w:val="24"/>
        </w:rPr>
        <w:t>AI</w:t>
      </w:r>
      <w:r>
        <w:rPr>
          <w:strike w:val="0"/>
          <w:spacing w:val="-15"/>
          <w:sz w:val="24"/>
        </w:rPr>
        <w:t> </w:t>
      </w:r>
      <w:r>
        <w:rPr>
          <w:strike w:val="0"/>
          <w:sz w:val="24"/>
        </w:rPr>
        <w:t>system</w:t>
      </w:r>
      <w:r>
        <w:rPr>
          <w:strike/>
          <w:spacing w:val="-14"/>
          <w:sz w:val="24"/>
        </w:rPr>
        <w:t> </w:t>
      </w:r>
      <w:r>
        <w:rPr>
          <w:strike/>
          <w:sz w:val="24"/>
        </w:rPr>
        <w:t>in</w:t>
      </w:r>
      <w:r>
        <w:rPr>
          <w:strike/>
          <w:spacing w:val="-14"/>
          <w:sz w:val="24"/>
        </w:rPr>
        <w:t> </w:t>
      </w:r>
      <w:r>
        <w:rPr>
          <w:strike/>
          <w:sz w:val="24"/>
        </w:rPr>
        <w:t>human-machine</w:t>
      </w:r>
      <w:r>
        <w:rPr>
          <w:strike/>
          <w:spacing w:val="-13"/>
          <w:sz w:val="24"/>
        </w:rPr>
        <w:t> </w:t>
      </w:r>
      <w:r>
        <w:rPr>
          <w:strike/>
          <w:sz w:val="24"/>
        </w:rPr>
        <w:t>relations</w:t>
      </w:r>
      <w:r>
        <w:rPr>
          <w:strike/>
          <w:spacing w:val="-14"/>
          <w:sz w:val="24"/>
        </w:rPr>
        <w:t> </w:t>
      </w:r>
      <w:r>
        <w:rPr>
          <w:strike/>
          <w:sz w:val="24"/>
        </w:rPr>
        <w:t>that</w:t>
      </w:r>
      <w:r>
        <w:rPr>
          <w:strike/>
          <w:spacing w:val="-14"/>
          <w:sz w:val="24"/>
        </w:rPr>
        <w:t> </w:t>
      </w:r>
      <w:r>
        <w:rPr>
          <w:strike/>
          <w:sz w:val="24"/>
        </w:rPr>
        <w:t>exposes</w:t>
      </w:r>
      <w:r>
        <w:rPr>
          <w:strike w:val="0"/>
          <w:sz w:val="24"/>
        </w:rPr>
        <w:t> </w:t>
      </w:r>
      <w:r>
        <w:rPr>
          <w:strike/>
          <w:sz w:val="24"/>
        </w:rPr>
        <w:t>natural</w:t>
      </w:r>
      <w:r>
        <w:rPr>
          <w:strike/>
          <w:spacing w:val="-6"/>
          <w:sz w:val="24"/>
        </w:rPr>
        <w:t> </w:t>
      </w:r>
      <w:r>
        <w:rPr>
          <w:strike/>
          <w:sz w:val="24"/>
        </w:rPr>
        <w:t>persons</w:t>
      </w:r>
      <w:r>
        <w:rPr>
          <w:strike/>
          <w:spacing w:val="-7"/>
          <w:sz w:val="24"/>
        </w:rPr>
        <w:t> </w:t>
      </w:r>
      <w:r>
        <w:rPr>
          <w:strike/>
          <w:sz w:val="24"/>
        </w:rPr>
        <w:t>to</w:t>
      </w:r>
      <w:r>
        <w:rPr>
          <w:strike w:val="0"/>
          <w:spacing w:val="-5"/>
          <w:sz w:val="24"/>
        </w:rPr>
        <w:t> </w:t>
      </w:r>
      <w:r>
        <w:rPr>
          <w:b/>
          <w:strike w:val="0"/>
          <w:sz w:val="24"/>
        </w:rPr>
        <w:t>.</w:t>
      </w:r>
      <w:r>
        <w:rPr>
          <w:b/>
          <w:strike w:val="0"/>
          <w:spacing w:val="-6"/>
          <w:sz w:val="24"/>
        </w:rPr>
        <w:t> </w:t>
      </w:r>
      <w:r>
        <w:rPr>
          <w:b/>
          <w:strike w:val="0"/>
          <w:sz w:val="24"/>
        </w:rPr>
        <w:t>In</w:t>
      </w:r>
      <w:r>
        <w:rPr>
          <w:b/>
          <w:strike w:val="0"/>
          <w:spacing w:val="-5"/>
          <w:sz w:val="24"/>
        </w:rPr>
        <w:t> </w:t>
      </w:r>
      <w:r>
        <w:rPr>
          <w:b/>
          <w:strike w:val="0"/>
          <w:sz w:val="24"/>
        </w:rPr>
        <w:t>any</w:t>
      </w:r>
      <w:r>
        <w:rPr>
          <w:b/>
          <w:strike w:val="0"/>
          <w:spacing w:val="-6"/>
          <w:sz w:val="24"/>
        </w:rPr>
        <w:t> </w:t>
      </w:r>
      <w:r>
        <w:rPr>
          <w:b/>
          <w:strike w:val="0"/>
          <w:sz w:val="24"/>
        </w:rPr>
        <w:t>case,</w:t>
      </w:r>
      <w:r>
        <w:rPr>
          <w:b/>
          <w:strike w:val="0"/>
          <w:spacing w:val="-6"/>
          <w:sz w:val="24"/>
        </w:rPr>
        <w:t> </w:t>
      </w:r>
      <w:r>
        <w:rPr>
          <w:b/>
          <w:strike w:val="0"/>
          <w:sz w:val="24"/>
        </w:rPr>
        <w:t>it</w:t>
      </w:r>
      <w:r>
        <w:rPr>
          <w:b/>
          <w:strike w:val="0"/>
          <w:spacing w:val="-4"/>
          <w:sz w:val="24"/>
        </w:rPr>
        <w:t> </w:t>
      </w:r>
      <w:r>
        <w:rPr>
          <w:b/>
          <w:strike w:val="0"/>
          <w:sz w:val="24"/>
        </w:rPr>
        <w:t>is</w:t>
      </w:r>
      <w:r>
        <w:rPr>
          <w:b/>
          <w:strike w:val="0"/>
          <w:spacing w:val="-6"/>
          <w:sz w:val="24"/>
        </w:rPr>
        <w:t> </w:t>
      </w:r>
      <w:r>
        <w:rPr>
          <w:b/>
          <w:strike w:val="0"/>
          <w:sz w:val="24"/>
        </w:rPr>
        <w:t>not</w:t>
      </w:r>
      <w:r>
        <w:rPr>
          <w:b/>
          <w:strike w:val="0"/>
          <w:spacing w:val="-8"/>
          <w:sz w:val="24"/>
        </w:rPr>
        <w:t> </w:t>
      </w:r>
      <w:r>
        <w:rPr>
          <w:b/>
          <w:strike w:val="0"/>
          <w:sz w:val="24"/>
        </w:rPr>
        <w:t>necessary</w:t>
      </w:r>
      <w:r>
        <w:rPr>
          <w:b/>
          <w:strike w:val="0"/>
          <w:spacing w:val="-6"/>
          <w:sz w:val="24"/>
        </w:rPr>
        <w:t> </w:t>
      </w:r>
      <w:r>
        <w:rPr>
          <w:b/>
          <w:strike w:val="0"/>
          <w:sz w:val="24"/>
        </w:rPr>
        <w:t>for</w:t>
      </w:r>
      <w:r>
        <w:rPr>
          <w:b/>
          <w:strike w:val="0"/>
          <w:spacing w:val="-7"/>
          <w:sz w:val="24"/>
        </w:rPr>
        <w:t> </w:t>
      </w:r>
      <w:r>
        <w:rPr>
          <w:b/>
          <w:strike w:val="0"/>
          <w:sz w:val="24"/>
        </w:rPr>
        <w:t>the</w:t>
      </w:r>
      <w:r>
        <w:rPr>
          <w:b/>
          <w:strike w:val="0"/>
          <w:spacing w:val="-7"/>
          <w:sz w:val="24"/>
        </w:rPr>
        <w:t> </w:t>
      </w:r>
      <w:r>
        <w:rPr>
          <w:b/>
          <w:strike w:val="0"/>
          <w:sz w:val="24"/>
        </w:rPr>
        <w:t>provider</w:t>
      </w:r>
      <w:r>
        <w:rPr>
          <w:b/>
          <w:strike w:val="0"/>
          <w:spacing w:val="-5"/>
          <w:sz w:val="24"/>
        </w:rPr>
        <w:t> </w:t>
      </w:r>
      <w:r>
        <w:rPr>
          <w:b/>
          <w:strike w:val="0"/>
          <w:sz w:val="24"/>
        </w:rPr>
        <w:t>or</w:t>
      </w:r>
      <w:r>
        <w:rPr>
          <w:b/>
          <w:strike w:val="0"/>
          <w:spacing w:val="-5"/>
          <w:sz w:val="24"/>
        </w:rPr>
        <w:t> </w:t>
      </w:r>
      <w:r>
        <w:rPr>
          <w:b/>
          <w:strike w:val="0"/>
          <w:sz w:val="24"/>
        </w:rPr>
        <w:t>the</w:t>
      </w:r>
      <w:r>
        <w:rPr>
          <w:b/>
          <w:strike w:val="0"/>
          <w:spacing w:val="-7"/>
          <w:sz w:val="24"/>
        </w:rPr>
        <w:t> </w:t>
      </w:r>
      <w:r>
        <w:rPr>
          <w:b/>
          <w:strike w:val="0"/>
          <w:sz w:val="24"/>
        </w:rPr>
        <w:t>user</w:t>
      </w:r>
      <w:r>
        <w:rPr>
          <w:b/>
          <w:strike w:val="0"/>
          <w:spacing w:val="-5"/>
          <w:sz w:val="24"/>
        </w:rPr>
        <w:t> </w:t>
      </w:r>
      <w:r>
        <w:rPr>
          <w:b/>
          <w:strike w:val="0"/>
          <w:sz w:val="24"/>
        </w:rPr>
        <w:t>to</w:t>
      </w:r>
      <w:r>
        <w:rPr>
          <w:b/>
          <w:strike w:val="0"/>
          <w:spacing w:val="-7"/>
          <w:sz w:val="24"/>
        </w:rPr>
        <w:t> </w:t>
      </w:r>
      <w:r>
        <w:rPr>
          <w:b/>
          <w:strike w:val="0"/>
          <w:sz w:val="24"/>
        </w:rPr>
        <w:t>have</w:t>
      </w:r>
      <w:r>
        <w:rPr>
          <w:b/>
          <w:strike w:val="0"/>
          <w:spacing w:val="-5"/>
          <w:sz w:val="24"/>
        </w:rPr>
        <w:t> </w:t>
      </w:r>
      <w:r>
        <w:rPr>
          <w:b/>
          <w:strike w:val="0"/>
          <w:sz w:val="24"/>
        </w:rPr>
        <w:t>the intention to cause the physical or pshycological </w:t>
      </w:r>
      <w:r>
        <w:rPr>
          <w:strike w:val="0"/>
          <w:sz w:val="24"/>
        </w:rPr>
        <w:t>harm </w:t>
      </w:r>
      <w:r>
        <w:rPr>
          <w:strike/>
          <w:sz w:val="24"/>
        </w:rPr>
        <w:t>and such research is carried out in</w:t>
      </w:r>
      <w:r>
        <w:rPr>
          <w:strike w:val="0"/>
          <w:sz w:val="24"/>
        </w:rPr>
        <w:t> </w:t>
      </w:r>
      <w:r>
        <w:rPr>
          <w:strike/>
          <w:sz w:val="24"/>
        </w:rPr>
        <w:t>accordance with recognised ethical standards</w:t>
      </w:r>
      <w:r>
        <w:rPr>
          <w:b/>
          <w:strike w:val="0"/>
          <w:sz w:val="24"/>
        </w:rPr>
        <w:t>, as long as such harm results from the manipulative</w:t>
      </w:r>
      <w:r>
        <w:rPr>
          <w:b/>
          <w:strike w:val="0"/>
          <w:spacing w:val="-15"/>
          <w:sz w:val="24"/>
        </w:rPr>
        <w:t> </w:t>
      </w:r>
      <w:r>
        <w:rPr>
          <w:b/>
          <w:strike w:val="0"/>
          <w:sz w:val="24"/>
        </w:rPr>
        <w:t>or</w:t>
      </w:r>
      <w:r>
        <w:rPr>
          <w:b/>
          <w:strike w:val="0"/>
          <w:spacing w:val="-15"/>
          <w:sz w:val="24"/>
        </w:rPr>
        <w:t> </w:t>
      </w:r>
      <w:r>
        <w:rPr>
          <w:b/>
          <w:strike w:val="0"/>
          <w:sz w:val="24"/>
        </w:rPr>
        <w:t>exploitative</w:t>
      </w:r>
      <w:r>
        <w:rPr>
          <w:b/>
          <w:strike w:val="0"/>
          <w:spacing w:val="-15"/>
          <w:sz w:val="24"/>
        </w:rPr>
        <w:t> </w:t>
      </w:r>
      <w:r>
        <w:rPr>
          <w:b/>
          <w:strike w:val="0"/>
          <w:sz w:val="24"/>
        </w:rPr>
        <w:t>AI-enabled</w:t>
      </w:r>
      <w:r>
        <w:rPr>
          <w:b/>
          <w:strike w:val="0"/>
          <w:spacing w:val="-15"/>
          <w:sz w:val="24"/>
        </w:rPr>
        <w:t> </w:t>
      </w:r>
      <w:r>
        <w:rPr>
          <w:b/>
          <w:strike w:val="0"/>
          <w:sz w:val="24"/>
        </w:rPr>
        <w:t>practices.</w:t>
      </w:r>
      <w:r>
        <w:rPr>
          <w:b/>
          <w:strike w:val="0"/>
          <w:spacing w:val="-15"/>
          <w:sz w:val="24"/>
        </w:rPr>
        <w:t> </w:t>
      </w:r>
      <w:r>
        <w:rPr>
          <w:b/>
          <w:strike w:val="0"/>
          <w:sz w:val="24"/>
        </w:rPr>
        <w:t>The</w:t>
      </w:r>
      <w:r>
        <w:rPr>
          <w:b/>
          <w:strike w:val="0"/>
          <w:spacing w:val="-15"/>
          <w:sz w:val="24"/>
        </w:rPr>
        <w:t> </w:t>
      </w:r>
      <w:r>
        <w:rPr>
          <w:b/>
          <w:strike w:val="0"/>
          <w:sz w:val="24"/>
        </w:rPr>
        <w:t>prohibitions</w:t>
      </w:r>
      <w:r>
        <w:rPr>
          <w:b/>
          <w:strike w:val="0"/>
          <w:spacing w:val="-15"/>
          <w:sz w:val="24"/>
        </w:rPr>
        <w:t> </w:t>
      </w:r>
      <w:r>
        <w:rPr>
          <w:strike w:val="0"/>
          <w:sz w:val="24"/>
        </w:rPr>
        <w:t>for</w:t>
      </w:r>
      <w:r>
        <w:rPr>
          <w:strike w:val="0"/>
          <w:spacing w:val="-15"/>
          <w:sz w:val="24"/>
        </w:rPr>
        <w:t> </w:t>
      </w:r>
      <w:r>
        <w:rPr>
          <w:strike/>
          <w:sz w:val="24"/>
        </w:rPr>
        <w:t>scientific</w:t>
      </w:r>
      <w:r>
        <w:rPr>
          <w:strike/>
          <w:spacing w:val="-15"/>
          <w:sz w:val="24"/>
        </w:rPr>
        <w:t> </w:t>
      </w:r>
      <w:r>
        <w:rPr>
          <w:strike/>
          <w:sz w:val="24"/>
        </w:rPr>
        <w:t>research</w:t>
      </w:r>
      <w:r>
        <w:rPr>
          <w:strike w:val="0"/>
          <w:sz w:val="24"/>
        </w:rPr>
        <w:t> </w:t>
      </w:r>
      <w:r>
        <w:rPr>
          <w:b/>
          <w:strike w:val="0"/>
          <w:sz w:val="24"/>
        </w:rPr>
        <w:t>such</w:t>
      </w:r>
      <w:r>
        <w:rPr>
          <w:b/>
          <w:strike w:val="0"/>
          <w:spacing w:val="-3"/>
          <w:sz w:val="24"/>
        </w:rPr>
        <w:t> </w:t>
      </w:r>
      <w:r>
        <w:rPr>
          <w:b/>
          <w:strike w:val="0"/>
          <w:sz w:val="24"/>
        </w:rPr>
        <w:t>AI</w:t>
      </w:r>
      <w:r>
        <w:rPr>
          <w:b/>
          <w:strike w:val="0"/>
          <w:spacing w:val="-3"/>
          <w:sz w:val="24"/>
        </w:rPr>
        <w:t> </w:t>
      </w:r>
      <w:r>
        <w:rPr>
          <w:b/>
          <w:strike w:val="0"/>
          <w:sz w:val="24"/>
        </w:rPr>
        <w:t>practices</w:t>
      </w:r>
      <w:r>
        <w:rPr>
          <w:b/>
          <w:strike w:val="0"/>
          <w:spacing w:val="-3"/>
          <w:sz w:val="24"/>
        </w:rPr>
        <w:t> </w:t>
      </w:r>
      <w:r>
        <w:rPr>
          <w:b/>
          <w:strike w:val="0"/>
          <w:sz w:val="24"/>
        </w:rPr>
        <w:t>are</w:t>
      </w:r>
      <w:r>
        <w:rPr>
          <w:b/>
          <w:strike w:val="0"/>
          <w:spacing w:val="-4"/>
          <w:sz w:val="24"/>
        </w:rPr>
        <w:t> </w:t>
      </w:r>
      <w:r>
        <w:rPr>
          <w:b/>
          <w:strike/>
          <w:sz w:val="24"/>
        </w:rPr>
        <w:t>is</w:t>
      </w:r>
      <w:r>
        <w:rPr>
          <w:b/>
          <w:strike w:val="0"/>
          <w:spacing w:val="-1"/>
          <w:sz w:val="24"/>
        </w:rPr>
        <w:t> </w:t>
      </w:r>
      <w:r>
        <w:rPr>
          <w:b/>
          <w:strike w:val="0"/>
          <w:sz w:val="24"/>
        </w:rPr>
        <w:t>complementary</w:t>
      </w:r>
      <w:r>
        <w:rPr>
          <w:b/>
          <w:strike w:val="0"/>
          <w:spacing w:val="-4"/>
          <w:sz w:val="24"/>
        </w:rPr>
        <w:t> </w:t>
      </w:r>
      <w:r>
        <w:rPr>
          <w:b/>
          <w:strike w:val="0"/>
          <w:sz w:val="24"/>
        </w:rPr>
        <w:t>to</w:t>
      </w:r>
      <w:r>
        <w:rPr>
          <w:b/>
          <w:strike w:val="0"/>
          <w:spacing w:val="-4"/>
          <w:sz w:val="24"/>
        </w:rPr>
        <w:t> </w:t>
      </w:r>
      <w:r>
        <w:rPr>
          <w:b/>
          <w:strike w:val="0"/>
          <w:sz w:val="24"/>
        </w:rPr>
        <w:t>the</w:t>
      </w:r>
      <w:r>
        <w:rPr>
          <w:b/>
          <w:strike w:val="0"/>
          <w:spacing w:val="-4"/>
          <w:sz w:val="24"/>
        </w:rPr>
        <w:t> </w:t>
      </w:r>
      <w:r>
        <w:rPr>
          <w:b/>
          <w:strike w:val="0"/>
          <w:sz w:val="24"/>
        </w:rPr>
        <w:t>provisions</w:t>
      </w:r>
      <w:r>
        <w:rPr>
          <w:b/>
          <w:strike w:val="0"/>
          <w:spacing w:val="-3"/>
          <w:sz w:val="24"/>
        </w:rPr>
        <w:t> </w:t>
      </w:r>
      <w:r>
        <w:rPr>
          <w:b/>
          <w:strike w:val="0"/>
          <w:sz w:val="24"/>
        </w:rPr>
        <w:t>contained</w:t>
      </w:r>
      <w:r>
        <w:rPr>
          <w:b/>
          <w:strike w:val="0"/>
          <w:spacing w:val="-3"/>
          <w:sz w:val="24"/>
        </w:rPr>
        <w:t> </w:t>
      </w:r>
      <w:r>
        <w:rPr>
          <w:b/>
          <w:strike w:val="0"/>
          <w:sz w:val="24"/>
        </w:rPr>
        <w:t>in</w:t>
      </w:r>
      <w:r>
        <w:rPr>
          <w:b/>
          <w:strike w:val="0"/>
          <w:spacing w:val="-5"/>
          <w:sz w:val="24"/>
        </w:rPr>
        <w:t> </w:t>
      </w:r>
      <w:r>
        <w:rPr>
          <w:b/>
          <w:strike w:val="0"/>
          <w:sz w:val="24"/>
        </w:rPr>
        <w:t>Directive </w:t>
      </w:r>
      <w:r>
        <w:rPr>
          <w:b/>
          <w:strike/>
          <w:sz w:val="24"/>
        </w:rPr>
        <w:t>[Unfair</w:t>
      </w:r>
      <w:r>
        <w:rPr>
          <w:b/>
          <w:strike w:val="0"/>
          <w:sz w:val="24"/>
        </w:rPr>
        <w:t> </w:t>
      </w:r>
      <w:r>
        <w:rPr>
          <w:b/>
          <w:strike/>
          <w:sz w:val="24"/>
        </w:rPr>
        <w:t>Commercial Practice Directive</w:t>
      </w:r>
      <w:r>
        <w:rPr>
          <w:b/>
          <w:strike w:val="0"/>
          <w:sz w:val="24"/>
        </w:rPr>
        <w:t> 2005/29/EC</w:t>
      </w:r>
      <w:r>
        <w:rPr>
          <w:b/>
          <w:strike/>
          <w:sz w:val="24"/>
        </w:rPr>
        <w:t>, as amended by Directive (EU) 2019/216]</w:t>
      </w:r>
      <w:r>
        <w:rPr>
          <w:b/>
          <w:strike w:val="0"/>
          <w:sz w:val="24"/>
        </w:rPr>
        <w:t>, notably</w:t>
      </w:r>
      <w:r>
        <w:rPr>
          <w:b/>
          <w:strike w:val="0"/>
          <w:sz w:val="24"/>
        </w:rPr>
        <w:t> that</w:t>
      </w:r>
      <w:r>
        <w:rPr>
          <w:b/>
          <w:strike w:val="0"/>
          <w:sz w:val="24"/>
        </w:rPr>
        <w:t> unfair</w:t>
      </w:r>
      <w:r>
        <w:rPr>
          <w:b/>
          <w:strike w:val="0"/>
          <w:sz w:val="24"/>
        </w:rPr>
        <w:t> commercial</w:t>
      </w:r>
      <w:r>
        <w:rPr>
          <w:b/>
          <w:strike w:val="0"/>
          <w:sz w:val="24"/>
        </w:rPr>
        <w:t> practices leading to economic</w:t>
      </w:r>
      <w:r>
        <w:rPr>
          <w:b/>
          <w:strike w:val="0"/>
          <w:sz w:val="24"/>
        </w:rPr>
        <w:t> or</w:t>
      </w:r>
      <w:r>
        <w:rPr>
          <w:b/>
          <w:strike w:val="0"/>
          <w:sz w:val="24"/>
        </w:rPr>
        <w:t> financial harms to consumers</w:t>
      </w:r>
      <w:r>
        <w:rPr>
          <w:b/>
          <w:strike w:val="0"/>
          <w:spacing w:val="-1"/>
          <w:sz w:val="24"/>
        </w:rPr>
        <w:t> </w:t>
      </w:r>
      <w:r>
        <w:rPr>
          <w:b/>
          <w:strike w:val="0"/>
          <w:sz w:val="24"/>
        </w:rPr>
        <w:t>are</w:t>
      </w:r>
      <w:r>
        <w:rPr>
          <w:b/>
          <w:strike w:val="0"/>
          <w:spacing w:val="-2"/>
          <w:sz w:val="24"/>
        </w:rPr>
        <w:t> </w:t>
      </w:r>
      <w:r>
        <w:rPr>
          <w:b/>
          <w:strike w:val="0"/>
          <w:sz w:val="24"/>
        </w:rPr>
        <w:t>prohibited</w:t>
      </w:r>
      <w:r>
        <w:rPr>
          <w:b/>
          <w:strike w:val="0"/>
          <w:spacing w:val="-1"/>
          <w:sz w:val="24"/>
        </w:rPr>
        <w:t> </w:t>
      </w:r>
      <w:r>
        <w:rPr>
          <w:b/>
          <w:strike w:val="0"/>
          <w:sz w:val="24"/>
        </w:rPr>
        <w:t>under</w:t>
      </w:r>
      <w:r>
        <w:rPr>
          <w:b/>
          <w:strike w:val="0"/>
          <w:spacing w:val="-2"/>
          <w:sz w:val="24"/>
        </w:rPr>
        <w:t> </w:t>
      </w:r>
      <w:r>
        <w:rPr>
          <w:b/>
          <w:strike w:val="0"/>
          <w:sz w:val="24"/>
        </w:rPr>
        <w:t>all</w:t>
      </w:r>
      <w:r>
        <w:rPr>
          <w:b/>
          <w:strike w:val="0"/>
          <w:spacing w:val="-1"/>
          <w:sz w:val="24"/>
        </w:rPr>
        <w:t> </w:t>
      </w:r>
      <w:r>
        <w:rPr>
          <w:b/>
          <w:strike w:val="0"/>
          <w:sz w:val="24"/>
        </w:rPr>
        <w:t>circumstances,</w:t>
      </w:r>
      <w:r>
        <w:rPr>
          <w:b/>
          <w:strike w:val="0"/>
          <w:spacing w:val="-1"/>
          <w:sz w:val="24"/>
        </w:rPr>
        <w:t> </w:t>
      </w:r>
      <w:r>
        <w:rPr>
          <w:b/>
          <w:strike w:val="0"/>
          <w:sz w:val="24"/>
        </w:rPr>
        <w:t>irrespective</w:t>
      </w:r>
      <w:r>
        <w:rPr>
          <w:b/>
          <w:strike w:val="0"/>
          <w:spacing w:val="-3"/>
          <w:sz w:val="24"/>
        </w:rPr>
        <w:t> </w:t>
      </w:r>
      <w:r>
        <w:rPr>
          <w:b/>
          <w:strike w:val="0"/>
          <w:sz w:val="24"/>
        </w:rPr>
        <w:t>of whether</w:t>
      </w:r>
      <w:r>
        <w:rPr>
          <w:b/>
          <w:strike w:val="0"/>
          <w:spacing w:val="-2"/>
          <w:sz w:val="24"/>
        </w:rPr>
        <w:t> </w:t>
      </w:r>
      <w:r>
        <w:rPr>
          <w:b/>
          <w:strike w:val="0"/>
          <w:sz w:val="24"/>
        </w:rPr>
        <w:t>they</w:t>
      </w:r>
      <w:r>
        <w:rPr>
          <w:b/>
          <w:strike w:val="0"/>
          <w:spacing w:val="-1"/>
          <w:sz w:val="24"/>
        </w:rPr>
        <w:t> </w:t>
      </w:r>
      <w:r>
        <w:rPr>
          <w:b/>
          <w:strike w:val="0"/>
          <w:sz w:val="24"/>
        </w:rPr>
        <w:t>are</w:t>
      </w:r>
      <w:r>
        <w:rPr>
          <w:b/>
          <w:strike w:val="0"/>
          <w:spacing w:val="-2"/>
          <w:sz w:val="24"/>
        </w:rPr>
        <w:t> </w:t>
      </w:r>
      <w:r>
        <w:rPr>
          <w:b/>
          <w:strike w:val="0"/>
          <w:sz w:val="24"/>
        </w:rPr>
        <w:t>put in place through AI systems or otherwise</w:t>
      </w:r>
      <w:r>
        <w:rPr>
          <w:strike w:val="0"/>
          <w:sz w:val="24"/>
        </w:rPr>
        <w:t>.</w:t>
      </w:r>
    </w:p>
    <w:p>
      <w:pPr>
        <w:pStyle w:val="BodyText"/>
        <w:spacing w:before="0"/>
        <w:rPr>
          <w:sz w:val="21"/>
        </w:rPr>
      </w:pPr>
    </w:p>
    <w:p>
      <w:pPr>
        <w:pStyle w:val="ListParagraph"/>
        <w:numPr>
          <w:ilvl w:val="0"/>
          <w:numId w:val="3"/>
        </w:numPr>
        <w:tabs>
          <w:tab w:pos="842" w:val="left" w:leader="none"/>
        </w:tabs>
        <w:spacing w:line="240" w:lineRule="auto" w:before="1" w:after="0"/>
        <w:ind w:left="841" w:right="111" w:hanging="708"/>
        <w:jc w:val="both"/>
        <w:rPr>
          <w:sz w:val="24"/>
        </w:rPr>
      </w:pPr>
      <w:r>
        <w:rPr>
          <w:sz w:val="24"/>
        </w:rPr>
        <w:t>AI</w:t>
      </w:r>
      <w:r>
        <w:rPr>
          <w:sz w:val="24"/>
        </w:rPr>
        <w:t> systems providing social scoring of natural persons </w:t>
      </w:r>
      <w:r>
        <w:rPr>
          <w:strike/>
          <w:sz w:val="24"/>
        </w:rPr>
        <w:t>for general purpose</w:t>
      </w:r>
      <w:r>
        <w:rPr>
          <w:strike w:val="0"/>
          <w:sz w:val="24"/>
        </w:rPr>
        <w:t> by public authorities</w:t>
      </w:r>
      <w:r>
        <w:rPr>
          <w:strike w:val="0"/>
          <w:spacing w:val="-1"/>
          <w:sz w:val="24"/>
        </w:rPr>
        <w:t> </w:t>
      </w:r>
      <w:r>
        <w:rPr>
          <w:strike w:val="0"/>
          <w:sz w:val="24"/>
        </w:rPr>
        <w:t>or </w:t>
      </w:r>
      <w:r>
        <w:rPr>
          <w:b/>
          <w:strike w:val="0"/>
          <w:sz w:val="24"/>
        </w:rPr>
        <w:t>by private</w:t>
      </w:r>
      <w:r>
        <w:rPr>
          <w:b/>
          <w:strike w:val="0"/>
          <w:spacing w:val="-2"/>
          <w:sz w:val="24"/>
        </w:rPr>
        <w:t> </w:t>
      </w:r>
      <w:r>
        <w:rPr>
          <w:b/>
          <w:strike w:val="0"/>
          <w:sz w:val="24"/>
        </w:rPr>
        <w:t>actors </w:t>
      </w:r>
      <w:r>
        <w:rPr>
          <w:strike/>
          <w:sz w:val="24"/>
        </w:rPr>
        <w:t>on their</w:t>
      </w:r>
      <w:r>
        <w:rPr>
          <w:strike/>
          <w:spacing w:val="-1"/>
          <w:sz w:val="24"/>
        </w:rPr>
        <w:t> </w:t>
      </w:r>
      <w:r>
        <w:rPr>
          <w:strike/>
          <w:sz w:val="24"/>
        </w:rPr>
        <w:t>behalf</w:t>
      </w:r>
      <w:r>
        <w:rPr>
          <w:strike w:val="0"/>
          <w:sz w:val="24"/>
        </w:rPr>
        <w:t> may</w:t>
      </w:r>
      <w:r>
        <w:rPr>
          <w:strike w:val="0"/>
          <w:spacing w:val="-3"/>
          <w:sz w:val="24"/>
        </w:rPr>
        <w:t> </w:t>
      </w:r>
      <w:r>
        <w:rPr>
          <w:strike w:val="0"/>
          <w:sz w:val="24"/>
        </w:rPr>
        <w:t>lead to discriminatory</w:t>
      </w:r>
      <w:r>
        <w:rPr>
          <w:strike w:val="0"/>
          <w:spacing w:val="-3"/>
          <w:sz w:val="24"/>
        </w:rPr>
        <w:t> </w:t>
      </w:r>
      <w:r>
        <w:rPr>
          <w:strike w:val="0"/>
          <w:sz w:val="24"/>
        </w:rPr>
        <w:t>outcomes and the exclusion</w:t>
      </w:r>
      <w:r>
        <w:rPr>
          <w:strike w:val="0"/>
          <w:spacing w:val="-5"/>
          <w:sz w:val="24"/>
        </w:rPr>
        <w:t> </w:t>
      </w:r>
      <w:r>
        <w:rPr>
          <w:strike w:val="0"/>
          <w:sz w:val="24"/>
        </w:rPr>
        <w:t>of</w:t>
      </w:r>
      <w:r>
        <w:rPr>
          <w:strike w:val="0"/>
          <w:spacing w:val="-6"/>
          <w:sz w:val="24"/>
        </w:rPr>
        <w:t> </w:t>
      </w:r>
      <w:r>
        <w:rPr>
          <w:strike w:val="0"/>
          <w:sz w:val="24"/>
        </w:rPr>
        <w:t>certain</w:t>
      </w:r>
      <w:r>
        <w:rPr>
          <w:strike w:val="0"/>
          <w:spacing w:val="-2"/>
          <w:sz w:val="24"/>
        </w:rPr>
        <w:t> </w:t>
      </w:r>
      <w:r>
        <w:rPr>
          <w:strike w:val="0"/>
          <w:sz w:val="24"/>
        </w:rPr>
        <w:t>groups.</w:t>
      </w:r>
      <w:r>
        <w:rPr>
          <w:strike w:val="0"/>
          <w:spacing w:val="-5"/>
          <w:sz w:val="24"/>
        </w:rPr>
        <w:t> </w:t>
      </w:r>
      <w:r>
        <w:rPr>
          <w:strike w:val="0"/>
          <w:sz w:val="24"/>
        </w:rPr>
        <w:t>They</w:t>
      </w:r>
      <w:r>
        <w:rPr>
          <w:strike w:val="0"/>
          <w:spacing w:val="-10"/>
          <w:sz w:val="24"/>
        </w:rPr>
        <w:t> </w:t>
      </w:r>
      <w:r>
        <w:rPr>
          <w:strike w:val="0"/>
          <w:sz w:val="24"/>
        </w:rPr>
        <w:t>may</w:t>
      </w:r>
      <w:r>
        <w:rPr>
          <w:strike w:val="0"/>
          <w:spacing w:val="-10"/>
          <w:sz w:val="24"/>
        </w:rPr>
        <w:t> </w:t>
      </w:r>
      <w:r>
        <w:rPr>
          <w:strike w:val="0"/>
          <w:sz w:val="24"/>
        </w:rPr>
        <w:t>violate</w:t>
      </w:r>
      <w:r>
        <w:rPr>
          <w:strike w:val="0"/>
          <w:spacing w:val="-5"/>
          <w:sz w:val="24"/>
        </w:rPr>
        <w:t> </w:t>
      </w:r>
      <w:r>
        <w:rPr>
          <w:strike w:val="0"/>
          <w:sz w:val="24"/>
        </w:rPr>
        <w:t>the</w:t>
      </w:r>
      <w:r>
        <w:rPr>
          <w:strike w:val="0"/>
          <w:spacing w:val="-2"/>
          <w:sz w:val="24"/>
        </w:rPr>
        <w:t> </w:t>
      </w:r>
      <w:r>
        <w:rPr>
          <w:strike w:val="0"/>
          <w:sz w:val="24"/>
        </w:rPr>
        <w:t>right</w:t>
      </w:r>
      <w:r>
        <w:rPr>
          <w:strike w:val="0"/>
          <w:spacing w:val="-4"/>
          <w:sz w:val="24"/>
        </w:rPr>
        <w:t> </w:t>
      </w:r>
      <w:r>
        <w:rPr>
          <w:strike w:val="0"/>
          <w:sz w:val="24"/>
        </w:rPr>
        <w:t>to</w:t>
      </w:r>
      <w:r>
        <w:rPr>
          <w:strike w:val="0"/>
          <w:spacing w:val="-4"/>
          <w:sz w:val="24"/>
        </w:rPr>
        <w:t> </w:t>
      </w:r>
      <w:r>
        <w:rPr>
          <w:strike w:val="0"/>
          <w:sz w:val="24"/>
        </w:rPr>
        <w:t>dignity</w:t>
      </w:r>
      <w:r>
        <w:rPr>
          <w:strike w:val="0"/>
          <w:spacing w:val="-7"/>
          <w:sz w:val="24"/>
        </w:rPr>
        <w:t> </w:t>
      </w:r>
      <w:r>
        <w:rPr>
          <w:strike w:val="0"/>
          <w:sz w:val="24"/>
        </w:rPr>
        <w:t>and</w:t>
      </w:r>
      <w:r>
        <w:rPr>
          <w:strike w:val="0"/>
          <w:spacing w:val="-5"/>
          <w:sz w:val="24"/>
        </w:rPr>
        <w:t> </w:t>
      </w:r>
      <w:r>
        <w:rPr>
          <w:strike w:val="0"/>
          <w:sz w:val="24"/>
        </w:rPr>
        <w:t>non-discrimination</w:t>
      </w:r>
      <w:r>
        <w:rPr>
          <w:strike w:val="0"/>
          <w:spacing w:val="-4"/>
          <w:sz w:val="24"/>
        </w:rPr>
        <w:t> </w:t>
      </w:r>
      <w:r>
        <w:rPr>
          <w:strike w:val="0"/>
          <w:sz w:val="24"/>
        </w:rPr>
        <w:t>and the</w:t>
      </w:r>
      <w:r>
        <w:rPr>
          <w:strike w:val="0"/>
          <w:spacing w:val="-3"/>
          <w:sz w:val="24"/>
        </w:rPr>
        <w:t> </w:t>
      </w:r>
      <w:r>
        <w:rPr>
          <w:strike w:val="0"/>
          <w:sz w:val="24"/>
        </w:rPr>
        <w:t>values</w:t>
      </w:r>
      <w:r>
        <w:rPr>
          <w:strike w:val="0"/>
          <w:spacing w:val="-3"/>
          <w:sz w:val="24"/>
        </w:rPr>
        <w:t> </w:t>
      </w:r>
      <w:r>
        <w:rPr>
          <w:strike w:val="0"/>
          <w:sz w:val="24"/>
        </w:rPr>
        <w:t>of</w:t>
      </w:r>
      <w:r>
        <w:rPr>
          <w:strike w:val="0"/>
          <w:spacing w:val="-4"/>
          <w:sz w:val="24"/>
        </w:rPr>
        <w:t> </w:t>
      </w:r>
      <w:r>
        <w:rPr>
          <w:strike w:val="0"/>
          <w:sz w:val="24"/>
        </w:rPr>
        <w:t>equality</w:t>
      </w:r>
      <w:r>
        <w:rPr>
          <w:strike w:val="0"/>
          <w:spacing w:val="-5"/>
          <w:sz w:val="24"/>
        </w:rPr>
        <w:t> </w:t>
      </w:r>
      <w:r>
        <w:rPr>
          <w:strike w:val="0"/>
          <w:sz w:val="24"/>
        </w:rPr>
        <w:t>and</w:t>
      </w:r>
      <w:r>
        <w:rPr>
          <w:strike w:val="0"/>
          <w:spacing w:val="-3"/>
          <w:sz w:val="24"/>
        </w:rPr>
        <w:t> </w:t>
      </w:r>
      <w:r>
        <w:rPr>
          <w:strike w:val="0"/>
          <w:sz w:val="24"/>
        </w:rPr>
        <w:t>justice.</w:t>
      </w:r>
      <w:r>
        <w:rPr>
          <w:strike w:val="0"/>
          <w:spacing w:val="-3"/>
          <w:sz w:val="24"/>
        </w:rPr>
        <w:t> </w:t>
      </w:r>
      <w:r>
        <w:rPr>
          <w:strike w:val="0"/>
          <w:sz w:val="24"/>
        </w:rPr>
        <w:t>Such</w:t>
      </w:r>
      <w:r>
        <w:rPr>
          <w:strike w:val="0"/>
          <w:spacing w:val="-3"/>
          <w:sz w:val="24"/>
        </w:rPr>
        <w:t> </w:t>
      </w:r>
      <w:r>
        <w:rPr>
          <w:strike w:val="0"/>
          <w:sz w:val="24"/>
        </w:rPr>
        <w:t>AI</w:t>
      </w:r>
      <w:r>
        <w:rPr>
          <w:strike w:val="0"/>
          <w:spacing w:val="-9"/>
          <w:sz w:val="24"/>
        </w:rPr>
        <w:t> </w:t>
      </w:r>
      <w:r>
        <w:rPr>
          <w:strike w:val="0"/>
          <w:sz w:val="24"/>
        </w:rPr>
        <w:t>systems</w:t>
      </w:r>
      <w:r>
        <w:rPr>
          <w:strike w:val="0"/>
          <w:spacing w:val="-3"/>
          <w:sz w:val="24"/>
        </w:rPr>
        <w:t> </w:t>
      </w:r>
      <w:r>
        <w:rPr>
          <w:strike w:val="0"/>
          <w:sz w:val="24"/>
        </w:rPr>
        <w:t>evaluate</w:t>
      </w:r>
      <w:r>
        <w:rPr>
          <w:strike w:val="0"/>
          <w:spacing w:val="-4"/>
          <w:sz w:val="24"/>
        </w:rPr>
        <w:t> </w:t>
      </w:r>
      <w:r>
        <w:rPr>
          <w:strike w:val="0"/>
          <w:sz w:val="24"/>
        </w:rPr>
        <w:t>or</w:t>
      </w:r>
      <w:r>
        <w:rPr>
          <w:strike w:val="0"/>
          <w:spacing w:val="-3"/>
          <w:sz w:val="24"/>
        </w:rPr>
        <w:t> </w:t>
      </w:r>
      <w:r>
        <w:rPr>
          <w:strike w:val="0"/>
          <w:sz w:val="24"/>
        </w:rPr>
        <w:t>classify</w:t>
      </w:r>
      <w:r>
        <w:rPr>
          <w:strike w:val="0"/>
          <w:spacing w:val="-4"/>
          <w:sz w:val="24"/>
        </w:rPr>
        <w:t> </w:t>
      </w:r>
      <w:r>
        <w:rPr>
          <w:strike/>
          <w:sz w:val="24"/>
        </w:rPr>
        <w:t>the</w:t>
      </w:r>
      <w:r>
        <w:rPr>
          <w:strike/>
          <w:spacing w:val="-2"/>
          <w:sz w:val="24"/>
        </w:rPr>
        <w:t> </w:t>
      </w:r>
      <w:r>
        <w:rPr>
          <w:strike/>
          <w:sz w:val="24"/>
        </w:rPr>
        <w:t>trustworthiness</w:t>
      </w:r>
      <w:r>
        <w:rPr>
          <w:strike/>
          <w:spacing w:val="-3"/>
          <w:sz w:val="24"/>
        </w:rPr>
        <w:t> </w:t>
      </w:r>
      <w:r>
        <w:rPr>
          <w:strike/>
          <w:sz w:val="24"/>
        </w:rPr>
        <w:t>of</w:t>
      </w:r>
      <w:r>
        <w:rPr>
          <w:strike w:val="0"/>
          <w:sz w:val="24"/>
        </w:rPr>
        <w:t>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w:t>
      </w:r>
    </w:p>
    <w:p>
      <w:pPr>
        <w:spacing w:after="0" w:line="240" w:lineRule="auto"/>
        <w:jc w:val="both"/>
        <w:rPr>
          <w:sz w:val="24"/>
        </w:rPr>
        <w:sectPr>
          <w:pgSz w:w="11910" w:h="16840"/>
          <w:pgMar w:header="0" w:footer="1130" w:top="960" w:bottom="1320" w:left="1000" w:right="1020"/>
        </w:sectPr>
      </w:pPr>
    </w:p>
    <w:p>
      <w:pPr>
        <w:spacing w:before="62"/>
        <w:ind w:left="841" w:right="112" w:firstLine="0"/>
        <w:jc w:val="both"/>
        <w:rPr>
          <w:sz w:val="24"/>
        </w:rPr>
      </w:pPr>
      <w:r>
        <w:rPr>
          <w:sz w:val="24"/>
        </w:rPr>
        <w:t>the gravity</w:t>
      </w:r>
      <w:r>
        <w:rPr>
          <w:spacing w:val="-3"/>
          <w:sz w:val="24"/>
        </w:rPr>
        <w:t> </w:t>
      </w:r>
      <w:r>
        <w:rPr>
          <w:sz w:val="24"/>
        </w:rPr>
        <w:t>of their social behaviour. </w:t>
      </w:r>
      <w:r>
        <w:rPr>
          <w:strike/>
          <w:sz w:val="24"/>
        </w:rPr>
        <w:t>Such </w:t>
      </w:r>
      <w:r>
        <w:rPr>
          <w:strike w:val="0"/>
          <w:sz w:val="24"/>
        </w:rPr>
        <w:t>AI</w:t>
      </w:r>
      <w:r>
        <w:rPr>
          <w:strike w:val="0"/>
          <w:spacing w:val="-1"/>
          <w:sz w:val="24"/>
        </w:rPr>
        <w:t> </w:t>
      </w:r>
      <w:r>
        <w:rPr>
          <w:strike w:val="0"/>
          <w:sz w:val="24"/>
        </w:rPr>
        <w:t>systems </w:t>
      </w:r>
      <w:r>
        <w:rPr>
          <w:b/>
          <w:strike w:val="0"/>
          <w:sz w:val="24"/>
        </w:rPr>
        <w:t>entailing such unacceptable scoring practices </w:t>
      </w:r>
      <w:r>
        <w:rPr>
          <w:strike w:val="0"/>
          <w:sz w:val="24"/>
        </w:rPr>
        <w:t>should be therefore prohibited. </w:t>
      </w:r>
      <w:r>
        <w:rPr>
          <w:b/>
          <w:strike w:val="0"/>
          <w:sz w:val="24"/>
        </w:rPr>
        <w:t>This prohibition should not</w:t>
      </w:r>
      <w:r>
        <w:rPr>
          <w:b/>
          <w:strike w:val="0"/>
          <w:sz w:val="24"/>
        </w:rPr>
        <w:t> affect</w:t>
      </w:r>
      <w:r>
        <w:rPr>
          <w:b/>
          <w:strike w:val="0"/>
          <w:sz w:val="24"/>
        </w:rPr>
        <w:t> lawful evaluation practices of natural</w:t>
      </w:r>
      <w:r>
        <w:rPr>
          <w:b/>
          <w:strike w:val="0"/>
          <w:sz w:val="24"/>
        </w:rPr>
        <w:t> persons done for one or more specific purpose in compliance with the law</w:t>
      </w:r>
      <w:r>
        <w:rPr>
          <w:strike w:val="0"/>
          <w:sz w:val="24"/>
        </w:rPr>
        <w:t>.</w:t>
      </w:r>
    </w:p>
    <w:p>
      <w:pPr>
        <w:pStyle w:val="BodyText"/>
        <w:rPr>
          <w:sz w:val="20"/>
        </w:rPr>
      </w:pPr>
    </w:p>
    <w:p>
      <w:pPr>
        <w:pStyle w:val="ListParagraph"/>
        <w:numPr>
          <w:ilvl w:val="0"/>
          <w:numId w:val="3"/>
        </w:numPr>
        <w:tabs>
          <w:tab w:pos="842" w:val="left" w:leader="none"/>
        </w:tabs>
        <w:spacing w:line="240" w:lineRule="auto" w:before="1" w:after="0"/>
        <w:ind w:left="841" w:right="114" w:hanging="708"/>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is considered particularly intrusive in the rights and freedoms of the concerned persons, to the extent that it may</w:t>
      </w:r>
      <w:r>
        <w:rPr>
          <w:strike w:val="0"/>
          <w:spacing w:val="-5"/>
          <w:sz w:val="24"/>
        </w:rPr>
        <w:t> </w:t>
      </w:r>
      <w:r>
        <w:rPr>
          <w:strike w:val="0"/>
          <w:sz w:val="24"/>
        </w:rPr>
        <w:t>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trike w:val="0"/>
          <w:spacing w:val="-2"/>
          <w:sz w:val="24"/>
        </w:rPr>
        <w:t>activities.</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b/>
          <w:sz w:val="24"/>
        </w:rPr>
      </w:pPr>
      <w:r>
        <w:rPr>
          <w:sz w:val="24"/>
        </w:rPr>
        <w:t>The use of those systems for the purpose of law enforcement should therefore be prohibited, except in </w:t>
      </w:r>
      <w:r>
        <w:rPr>
          <w:strike/>
          <w:sz w:val="24"/>
          <w:u w:val="single"/>
        </w:rPr>
        <w:t>three</w:t>
      </w:r>
      <w:r>
        <w:rPr>
          <w:strike w:val="0"/>
          <w:sz w:val="24"/>
        </w:rPr>
        <w:t> exhaustively listed and narrowly defined situations, where the use is strictly necessary</w:t>
      </w:r>
      <w:r>
        <w:rPr>
          <w:strike w:val="0"/>
          <w:spacing w:val="-15"/>
          <w:sz w:val="24"/>
        </w:rPr>
        <w:t> </w:t>
      </w:r>
      <w:r>
        <w:rPr>
          <w:strike w:val="0"/>
          <w:sz w:val="24"/>
        </w:rPr>
        <w:t>to</w:t>
      </w:r>
      <w:r>
        <w:rPr>
          <w:strike w:val="0"/>
          <w:spacing w:val="-15"/>
          <w:sz w:val="24"/>
        </w:rPr>
        <w:t> </w:t>
      </w:r>
      <w:r>
        <w:rPr>
          <w:strike w:val="0"/>
          <w:sz w:val="24"/>
        </w:rPr>
        <w:t>achieve</w:t>
      </w:r>
      <w:r>
        <w:rPr>
          <w:strike w:val="0"/>
          <w:spacing w:val="-15"/>
          <w:sz w:val="24"/>
        </w:rPr>
        <w:t> </w:t>
      </w:r>
      <w:r>
        <w:rPr>
          <w:strike w:val="0"/>
          <w:sz w:val="24"/>
        </w:rPr>
        <w:t>a</w:t>
      </w:r>
      <w:r>
        <w:rPr>
          <w:strike w:val="0"/>
          <w:spacing w:val="-15"/>
          <w:sz w:val="24"/>
        </w:rPr>
        <w:t> </w:t>
      </w:r>
      <w:r>
        <w:rPr>
          <w:strike w:val="0"/>
          <w:sz w:val="24"/>
        </w:rPr>
        <w:t>substantial</w:t>
      </w:r>
      <w:r>
        <w:rPr>
          <w:strike w:val="0"/>
          <w:spacing w:val="-15"/>
          <w:sz w:val="24"/>
        </w:rPr>
        <w:t> </w:t>
      </w:r>
      <w:r>
        <w:rPr>
          <w:strike w:val="0"/>
          <w:sz w:val="24"/>
        </w:rPr>
        <w:t>public</w:t>
      </w:r>
      <w:r>
        <w:rPr>
          <w:strike w:val="0"/>
          <w:spacing w:val="-15"/>
          <w:sz w:val="24"/>
        </w:rPr>
        <w:t> </w:t>
      </w:r>
      <w:r>
        <w:rPr>
          <w:strike w:val="0"/>
          <w:sz w:val="24"/>
        </w:rPr>
        <w:t>interest,</w:t>
      </w:r>
      <w:r>
        <w:rPr>
          <w:strike w:val="0"/>
          <w:spacing w:val="-14"/>
          <w:sz w:val="24"/>
        </w:rPr>
        <w:t> </w:t>
      </w:r>
      <w:r>
        <w:rPr>
          <w:strike w:val="0"/>
          <w:sz w:val="24"/>
        </w:rPr>
        <w:t>the</w:t>
      </w:r>
      <w:r>
        <w:rPr>
          <w:strike w:val="0"/>
          <w:spacing w:val="-15"/>
          <w:sz w:val="24"/>
        </w:rPr>
        <w:t> </w:t>
      </w:r>
      <w:r>
        <w:rPr>
          <w:strike w:val="0"/>
          <w:sz w:val="24"/>
        </w:rPr>
        <w:t>importance</w:t>
      </w:r>
      <w:r>
        <w:rPr>
          <w:strike w:val="0"/>
          <w:spacing w:val="-15"/>
          <w:sz w:val="24"/>
        </w:rPr>
        <w:t> </w:t>
      </w:r>
      <w:r>
        <w:rPr>
          <w:strike w:val="0"/>
          <w:sz w:val="24"/>
        </w:rPr>
        <w:t>of</w:t>
      </w:r>
      <w:r>
        <w:rPr>
          <w:strike w:val="0"/>
          <w:spacing w:val="-15"/>
          <w:sz w:val="24"/>
        </w:rPr>
        <w:t> </w:t>
      </w:r>
      <w:r>
        <w:rPr>
          <w:strike w:val="0"/>
          <w:sz w:val="24"/>
        </w:rPr>
        <w:t>which</w:t>
      </w:r>
      <w:r>
        <w:rPr>
          <w:strike w:val="0"/>
          <w:spacing w:val="-14"/>
          <w:sz w:val="24"/>
        </w:rPr>
        <w:t> </w:t>
      </w:r>
      <w:r>
        <w:rPr>
          <w:strike w:val="0"/>
          <w:sz w:val="24"/>
        </w:rPr>
        <w:t>outweighs</w:t>
      </w:r>
      <w:r>
        <w:rPr>
          <w:strike w:val="0"/>
          <w:spacing w:val="-14"/>
          <w:sz w:val="24"/>
        </w:rPr>
        <w:t> </w:t>
      </w:r>
      <w:r>
        <w:rPr>
          <w:strike w:val="0"/>
          <w:sz w:val="24"/>
        </w:rPr>
        <w:t>the</w:t>
      </w:r>
      <w:r>
        <w:rPr>
          <w:strike w:val="0"/>
          <w:spacing w:val="-13"/>
          <w:sz w:val="24"/>
        </w:rPr>
        <w:t> </w:t>
      </w:r>
      <w:r>
        <w:rPr>
          <w:strike w:val="0"/>
          <w:sz w:val="24"/>
        </w:rPr>
        <w:t>risks. Those</w:t>
      </w:r>
      <w:r>
        <w:rPr>
          <w:strike w:val="0"/>
          <w:spacing w:val="-8"/>
          <w:sz w:val="24"/>
        </w:rPr>
        <w:t> </w:t>
      </w:r>
      <w:r>
        <w:rPr>
          <w:strike w:val="0"/>
          <w:sz w:val="24"/>
        </w:rPr>
        <w:t>situations</w:t>
      </w:r>
      <w:r>
        <w:rPr>
          <w:strike w:val="0"/>
          <w:spacing w:val="-7"/>
          <w:sz w:val="24"/>
        </w:rPr>
        <w:t> </w:t>
      </w:r>
      <w:r>
        <w:rPr>
          <w:strike w:val="0"/>
          <w:sz w:val="24"/>
        </w:rPr>
        <w:t>involve</w:t>
      </w:r>
      <w:r>
        <w:rPr>
          <w:strike w:val="0"/>
          <w:spacing w:val="-11"/>
          <w:sz w:val="24"/>
        </w:rPr>
        <w:t> </w:t>
      </w:r>
      <w:r>
        <w:rPr>
          <w:strike w:val="0"/>
          <w:sz w:val="24"/>
        </w:rPr>
        <w:t>the</w:t>
      </w:r>
      <w:r>
        <w:rPr>
          <w:strike w:val="0"/>
          <w:spacing w:val="-8"/>
          <w:sz w:val="24"/>
        </w:rPr>
        <w:t> </w:t>
      </w:r>
      <w:r>
        <w:rPr>
          <w:strike w:val="0"/>
          <w:sz w:val="24"/>
        </w:rPr>
        <w:t>search</w:t>
      </w:r>
      <w:r>
        <w:rPr>
          <w:strike w:val="0"/>
          <w:spacing w:val="-5"/>
          <w:sz w:val="24"/>
        </w:rPr>
        <w:t> </w:t>
      </w:r>
      <w:r>
        <w:rPr>
          <w:strike w:val="0"/>
          <w:sz w:val="24"/>
        </w:rPr>
        <w:t>for</w:t>
      </w:r>
      <w:r>
        <w:rPr>
          <w:strike w:val="0"/>
          <w:spacing w:val="-9"/>
          <w:sz w:val="24"/>
        </w:rPr>
        <w:t> </w:t>
      </w:r>
      <w:r>
        <w:rPr>
          <w:strike w:val="0"/>
          <w:sz w:val="24"/>
        </w:rPr>
        <w:t>potential</w:t>
      </w:r>
      <w:r>
        <w:rPr>
          <w:strike w:val="0"/>
          <w:spacing w:val="-7"/>
          <w:sz w:val="24"/>
        </w:rPr>
        <w:t> </w:t>
      </w:r>
      <w:r>
        <w:rPr>
          <w:strike w:val="0"/>
          <w:sz w:val="24"/>
        </w:rPr>
        <w:t>victims</w:t>
      </w:r>
      <w:r>
        <w:rPr>
          <w:strike w:val="0"/>
          <w:spacing w:val="-7"/>
          <w:sz w:val="24"/>
        </w:rPr>
        <w:t> </w:t>
      </w:r>
      <w:r>
        <w:rPr>
          <w:strike w:val="0"/>
          <w:sz w:val="24"/>
        </w:rPr>
        <w:t>of</w:t>
      </w:r>
      <w:r>
        <w:rPr>
          <w:strike w:val="0"/>
          <w:spacing w:val="-8"/>
          <w:sz w:val="24"/>
        </w:rPr>
        <w:t> </w:t>
      </w:r>
      <w:r>
        <w:rPr>
          <w:strike w:val="0"/>
          <w:sz w:val="24"/>
        </w:rPr>
        <w:t>crime,</w:t>
      </w:r>
      <w:r>
        <w:rPr>
          <w:strike w:val="0"/>
          <w:spacing w:val="-7"/>
          <w:sz w:val="24"/>
        </w:rPr>
        <w:t> </w:t>
      </w:r>
      <w:r>
        <w:rPr>
          <w:strike w:val="0"/>
          <w:sz w:val="24"/>
        </w:rPr>
        <w:t>including</w:t>
      </w:r>
      <w:r>
        <w:rPr>
          <w:strike w:val="0"/>
          <w:spacing w:val="-7"/>
          <w:sz w:val="24"/>
        </w:rPr>
        <w:t> </w:t>
      </w:r>
      <w:r>
        <w:rPr>
          <w:strike w:val="0"/>
          <w:sz w:val="24"/>
        </w:rPr>
        <w:t>missing</w:t>
      </w:r>
      <w:r>
        <w:rPr>
          <w:strike w:val="0"/>
          <w:spacing w:val="-10"/>
          <w:sz w:val="24"/>
        </w:rPr>
        <w:t> </w:t>
      </w:r>
      <w:r>
        <w:rPr>
          <w:strike w:val="0"/>
          <w:sz w:val="24"/>
        </w:rPr>
        <w:t>children; certain threats to the life or physical safety of natural persons or of a terrorist attack; and the detection,</w:t>
      </w:r>
      <w:r>
        <w:rPr>
          <w:strike w:val="0"/>
          <w:spacing w:val="-11"/>
          <w:sz w:val="24"/>
        </w:rPr>
        <w:t> </w:t>
      </w:r>
      <w:r>
        <w:rPr>
          <w:strike w:val="0"/>
          <w:sz w:val="24"/>
        </w:rPr>
        <w:t>localisation,</w:t>
      </w:r>
      <w:r>
        <w:rPr>
          <w:strike w:val="0"/>
          <w:spacing w:val="-11"/>
          <w:sz w:val="24"/>
        </w:rPr>
        <w:t> </w:t>
      </w:r>
      <w:r>
        <w:rPr>
          <w:strike w:val="0"/>
          <w:sz w:val="24"/>
        </w:rPr>
        <w:t>identification</w:t>
      </w:r>
      <w:r>
        <w:rPr>
          <w:strike w:val="0"/>
          <w:spacing w:val="-11"/>
          <w:sz w:val="24"/>
        </w:rPr>
        <w:t> </w:t>
      </w:r>
      <w:r>
        <w:rPr>
          <w:strike w:val="0"/>
          <w:sz w:val="24"/>
        </w:rPr>
        <w:t>or</w:t>
      </w:r>
      <w:r>
        <w:rPr>
          <w:strike w:val="0"/>
          <w:spacing w:val="-11"/>
          <w:sz w:val="24"/>
        </w:rPr>
        <w:t> </w:t>
      </w:r>
      <w:r>
        <w:rPr>
          <w:strike w:val="0"/>
          <w:sz w:val="24"/>
        </w:rPr>
        <w:t>prosecution</w:t>
      </w:r>
      <w:r>
        <w:rPr>
          <w:strike w:val="0"/>
          <w:spacing w:val="-11"/>
          <w:sz w:val="24"/>
        </w:rPr>
        <w:t> </w:t>
      </w:r>
      <w:r>
        <w:rPr>
          <w:strike w:val="0"/>
          <w:sz w:val="24"/>
        </w:rPr>
        <w:t>of</w:t>
      </w:r>
      <w:r>
        <w:rPr>
          <w:strike w:val="0"/>
          <w:spacing w:val="-11"/>
          <w:sz w:val="24"/>
        </w:rPr>
        <w:t> </w:t>
      </w:r>
      <w:r>
        <w:rPr>
          <w:strike w:val="0"/>
          <w:sz w:val="24"/>
        </w:rPr>
        <w:t>perpetrators</w:t>
      </w:r>
      <w:r>
        <w:rPr>
          <w:strike w:val="0"/>
          <w:spacing w:val="-9"/>
          <w:sz w:val="24"/>
        </w:rPr>
        <w:t> </w:t>
      </w:r>
      <w:r>
        <w:rPr>
          <w:strike w:val="0"/>
          <w:sz w:val="24"/>
        </w:rPr>
        <w:t>or</w:t>
      </w:r>
      <w:r>
        <w:rPr>
          <w:strike w:val="0"/>
          <w:spacing w:val="-11"/>
          <w:sz w:val="24"/>
        </w:rPr>
        <w:t> </w:t>
      </w:r>
      <w:r>
        <w:rPr>
          <w:strike w:val="0"/>
          <w:sz w:val="24"/>
        </w:rPr>
        <w:t>suspects</w:t>
      </w:r>
      <w:r>
        <w:rPr>
          <w:strike w:val="0"/>
          <w:spacing w:val="-10"/>
          <w:sz w:val="24"/>
        </w:rPr>
        <w:t> </w:t>
      </w:r>
      <w:r>
        <w:rPr>
          <w:strike w:val="0"/>
          <w:sz w:val="24"/>
        </w:rPr>
        <w:t>of</w:t>
      </w:r>
      <w:r>
        <w:rPr>
          <w:strike w:val="0"/>
          <w:spacing w:val="-11"/>
          <w:sz w:val="24"/>
        </w:rPr>
        <w:t> </w:t>
      </w:r>
      <w:r>
        <w:rPr>
          <w:strike w:val="0"/>
          <w:sz w:val="24"/>
        </w:rPr>
        <w:t>the</w:t>
      </w:r>
      <w:r>
        <w:rPr>
          <w:strike w:val="0"/>
          <w:spacing w:val="-4"/>
          <w:sz w:val="24"/>
        </w:rPr>
        <w:t> </w:t>
      </w:r>
      <w:r>
        <w:rPr>
          <w:strike w:val="0"/>
          <w:sz w:val="24"/>
        </w:rPr>
        <w:t>criminal offences</w:t>
      </w:r>
      <w:r>
        <w:rPr>
          <w:strike w:val="0"/>
          <w:spacing w:val="-15"/>
          <w:sz w:val="24"/>
        </w:rPr>
        <w:t> </w:t>
      </w:r>
      <w:r>
        <w:rPr>
          <w:strike w:val="0"/>
          <w:sz w:val="24"/>
        </w:rPr>
        <w:t>referred</w:t>
      </w:r>
      <w:r>
        <w:rPr>
          <w:strike w:val="0"/>
          <w:spacing w:val="-15"/>
          <w:sz w:val="24"/>
        </w:rPr>
        <w:t> </w:t>
      </w:r>
      <w:r>
        <w:rPr>
          <w:strike w:val="0"/>
          <w:sz w:val="24"/>
        </w:rPr>
        <w:t>to</w:t>
      </w:r>
      <w:r>
        <w:rPr>
          <w:strike w:val="0"/>
          <w:spacing w:val="-15"/>
          <w:sz w:val="24"/>
        </w:rPr>
        <w:t> </w:t>
      </w:r>
      <w:r>
        <w:rPr>
          <w:strike w:val="0"/>
          <w:sz w:val="24"/>
        </w:rPr>
        <w:t>in</w:t>
      </w:r>
      <w:r>
        <w:rPr>
          <w:strike w:val="0"/>
          <w:spacing w:val="-15"/>
          <w:sz w:val="24"/>
        </w:rPr>
        <w:t> </w:t>
      </w:r>
      <w:r>
        <w:rPr>
          <w:strike w:val="0"/>
          <w:sz w:val="24"/>
        </w:rPr>
        <w:t>Council</w:t>
      </w:r>
      <w:r>
        <w:rPr>
          <w:strike w:val="0"/>
          <w:spacing w:val="-15"/>
          <w:sz w:val="24"/>
        </w:rPr>
        <w:t> </w:t>
      </w:r>
      <w:r>
        <w:rPr>
          <w:strike w:val="0"/>
          <w:sz w:val="24"/>
        </w:rPr>
        <w:t>Framework</w:t>
      </w:r>
      <w:r>
        <w:rPr>
          <w:strike w:val="0"/>
          <w:spacing w:val="-15"/>
          <w:sz w:val="24"/>
        </w:rPr>
        <w:t> </w:t>
      </w:r>
      <w:r>
        <w:rPr>
          <w:strike w:val="0"/>
          <w:sz w:val="24"/>
        </w:rPr>
        <w:t>Decision</w:t>
      </w:r>
      <w:r>
        <w:rPr>
          <w:strike w:val="0"/>
          <w:spacing w:val="-15"/>
          <w:sz w:val="24"/>
        </w:rPr>
        <w:t> </w:t>
      </w:r>
      <w:r>
        <w:rPr>
          <w:strike w:val="0"/>
          <w:sz w:val="24"/>
        </w:rPr>
        <w:t>2002/584/JHA</w:t>
      </w:r>
      <w:r>
        <w:rPr>
          <w:strike w:val="0"/>
          <w:sz w:val="24"/>
          <w:vertAlign w:val="superscript"/>
        </w:rPr>
        <w:t>9</w:t>
      </w:r>
      <w:r>
        <w:rPr>
          <w:strike w:val="0"/>
          <w:spacing w:val="-15"/>
          <w:sz w:val="24"/>
          <w:vertAlign w:val="baseline"/>
        </w:rPr>
        <w:t> </w:t>
      </w:r>
      <w:r>
        <w:rPr>
          <w:strike w:val="0"/>
          <w:sz w:val="24"/>
          <w:vertAlign w:val="baseline"/>
        </w:rPr>
        <w:t>if</w:t>
      </w:r>
      <w:r>
        <w:rPr>
          <w:strike w:val="0"/>
          <w:spacing w:val="-15"/>
          <w:sz w:val="24"/>
          <w:vertAlign w:val="baseline"/>
        </w:rPr>
        <w:t> </w:t>
      </w:r>
      <w:r>
        <w:rPr>
          <w:strike w:val="0"/>
          <w:sz w:val="24"/>
          <w:vertAlign w:val="baseline"/>
        </w:rPr>
        <w:t>those</w:t>
      </w:r>
      <w:r>
        <w:rPr>
          <w:strike w:val="0"/>
          <w:spacing w:val="-15"/>
          <w:sz w:val="24"/>
          <w:vertAlign w:val="baseline"/>
        </w:rPr>
        <w:t> </w:t>
      </w:r>
      <w:r>
        <w:rPr>
          <w:strike w:val="0"/>
          <w:sz w:val="24"/>
          <w:vertAlign w:val="baseline"/>
        </w:rPr>
        <w:t>criminal</w:t>
      </w:r>
      <w:r>
        <w:rPr>
          <w:strike w:val="0"/>
          <w:spacing w:val="-15"/>
          <w:sz w:val="24"/>
          <w:vertAlign w:val="baseline"/>
        </w:rPr>
        <w:t> </w:t>
      </w:r>
      <w:r>
        <w:rPr>
          <w:strike w:val="0"/>
          <w:sz w:val="24"/>
          <w:vertAlign w:val="baseline"/>
        </w:rPr>
        <w:t>offences are</w:t>
      </w:r>
      <w:r>
        <w:rPr>
          <w:strike w:val="0"/>
          <w:spacing w:val="-9"/>
          <w:sz w:val="24"/>
          <w:vertAlign w:val="baseline"/>
        </w:rPr>
        <w:t> </w:t>
      </w:r>
      <w:r>
        <w:rPr>
          <w:strike w:val="0"/>
          <w:sz w:val="24"/>
          <w:vertAlign w:val="baseline"/>
        </w:rPr>
        <w:t>punishable</w:t>
      </w:r>
      <w:r>
        <w:rPr>
          <w:strike w:val="0"/>
          <w:spacing w:val="-8"/>
          <w:sz w:val="24"/>
          <w:vertAlign w:val="baseline"/>
        </w:rPr>
        <w:t> </w:t>
      </w:r>
      <w:r>
        <w:rPr>
          <w:strike w:val="0"/>
          <w:sz w:val="24"/>
          <w:vertAlign w:val="baseline"/>
        </w:rPr>
        <w:t>in</w:t>
      </w:r>
      <w:r>
        <w:rPr>
          <w:strike w:val="0"/>
          <w:spacing w:val="-7"/>
          <w:sz w:val="24"/>
          <w:vertAlign w:val="baseline"/>
        </w:rPr>
        <w:t> </w:t>
      </w:r>
      <w:r>
        <w:rPr>
          <w:strike w:val="0"/>
          <w:sz w:val="24"/>
          <w:vertAlign w:val="baseline"/>
        </w:rPr>
        <w:t>the</w:t>
      </w:r>
      <w:r>
        <w:rPr>
          <w:strike w:val="0"/>
          <w:spacing w:val="-8"/>
          <w:sz w:val="24"/>
          <w:vertAlign w:val="baseline"/>
        </w:rPr>
        <w:t> </w:t>
      </w:r>
      <w:r>
        <w:rPr>
          <w:strike w:val="0"/>
          <w:sz w:val="24"/>
          <w:vertAlign w:val="baseline"/>
        </w:rPr>
        <w:t>Member</w:t>
      </w:r>
      <w:r>
        <w:rPr>
          <w:strike w:val="0"/>
          <w:spacing w:val="-8"/>
          <w:sz w:val="24"/>
          <w:vertAlign w:val="baseline"/>
        </w:rPr>
        <w:t> </w:t>
      </w:r>
      <w:r>
        <w:rPr>
          <w:strike w:val="0"/>
          <w:sz w:val="24"/>
          <w:vertAlign w:val="baseline"/>
        </w:rPr>
        <w:t>State</w:t>
      </w:r>
      <w:r>
        <w:rPr>
          <w:strike w:val="0"/>
          <w:spacing w:val="-8"/>
          <w:sz w:val="24"/>
          <w:vertAlign w:val="baseline"/>
        </w:rPr>
        <w:t> </w:t>
      </w:r>
      <w:r>
        <w:rPr>
          <w:strike w:val="0"/>
          <w:sz w:val="24"/>
          <w:vertAlign w:val="baseline"/>
        </w:rPr>
        <w:t>concerned</w:t>
      </w:r>
      <w:r>
        <w:rPr>
          <w:strike w:val="0"/>
          <w:spacing w:val="-7"/>
          <w:sz w:val="24"/>
          <w:vertAlign w:val="baseline"/>
        </w:rPr>
        <w:t> </w:t>
      </w:r>
      <w:r>
        <w:rPr>
          <w:strike w:val="0"/>
          <w:sz w:val="24"/>
          <w:vertAlign w:val="baseline"/>
        </w:rPr>
        <w:t>by</w:t>
      </w:r>
      <w:r>
        <w:rPr>
          <w:strike w:val="0"/>
          <w:spacing w:val="-10"/>
          <w:sz w:val="24"/>
          <w:vertAlign w:val="baseline"/>
        </w:rPr>
        <w:t> </w:t>
      </w:r>
      <w:r>
        <w:rPr>
          <w:strike w:val="0"/>
          <w:sz w:val="24"/>
          <w:vertAlign w:val="baseline"/>
        </w:rPr>
        <w:t>a</w:t>
      </w:r>
      <w:r>
        <w:rPr>
          <w:strike w:val="0"/>
          <w:spacing w:val="-8"/>
          <w:sz w:val="24"/>
          <w:vertAlign w:val="baseline"/>
        </w:rPr>
        <w:t> </w:t>
      </w:r>
      <w:r>
        <w:rPr>
          <w:strike w:val="0"/>
          <w:sz w:val="24"/>
          <w:vertAlign w:val="baseline"/>
        </w:rPr>
        <w:t>custodial</w:t>
      </w:r>
      <w:r>
        <w:rPr>
          <w:strike w:val="0"/>
          <w:spacing w:val="-7"/>
          <w:sz w:val="24"/>
          <w:vertAlign w:val="baseline"/>
        </w:rPr>
        <w:t> </w:t>
      </w:r>
      <w:r>
        <w:rPr>
          <w:strike w:val="0"/>
          <w:sz w:val="24"/>
          <w:vertAlign w:val="baseline"/>
        </w:rPr>
        <w:t>sentence</w:t>
      </w:r>
      <w:r>
        <w:rPr>
          <w:strike w:val="0"/>
          <w:spacing w:val="-8"/>
          <w:sz w:val="24"/>
          <w:vertAlign w:val="baseline"/>
        </w:rPr>
        <w:t> </w:t>
      </w:r>
      <w:r>
        <w:rPr>
          <w:strike w:val="0"/>
          <w:sz w:val="24"/>
          <w:vertAlign w:val="baseline"/>
        </w:rPr>
        <w:t>or</w:t>
      </w:r>
      <w:r>
        <w:rPr>
          <w:strike w:val="0"/>
          <w:spacing w:val="-8"/>
          <w:sz w:val="24"/>
          <w:vertAlign w:val="baseline"/>
        </w:rPr>
        <w:t> </w:t>
      </w:r>
      <w:r>
        <w:rPr>
          <w:strike w:val="0"/>
          <w:sz w:val="24"/>
          <w:vertAlign w:val="baseline"/>
        </w:rPr>
        <w:t>a</w:t>
      </w:r>
      <w:r>
        <w:rPr>
          <w:strike w:val="0"/>
          <w:spacing w:val="-8"/>
          <w:sz w:val="24"/>
          <w:vertAlign w:val="baseline"/>
        </w:rPr>
        <w:t> </w:t>
      </w:r>
      <w:r>
        <w:rPr>
          <w:strike w:val="0"/>
          <w:sz w:val="24"/>
          <w:vertAlign w:val="baseline"/>
        </w:rPr>
        <w:t>detention</w:t>
      </w:r>
      <w:r>
        <w:rPr>
          <w:strike w:val="0"/>
          <w:spacing w:val="-7"/>
          <w:sz w:val="24"/>
          <w:vertAlign w:val="baseline"/>
        </w:rPr>
        <w:t> </w:t>
      </w:r>
      <w:r>
        <w:rPr>
          <w:strike w:val="0"/>
          <w:sz w:val="24"/>
          <w:vertAlign w:val="baseline"/>
        </w:rPr>
        <w:t>order</w:t>
      </w:r>
      <w:r>
        <w:rPr>
          <w:strike w:val="0"/>
          <w:spacing w:val="-8"/>
          <w:sz w:val="24"/>
          <w:vertAlign w:val="baseline"/>
        </w:rPr>
        <w:t> </w:t>
      </w:r>
      <w:r>
        <w:rPr>
          <w:strike w:val="0"/>
          <w:sz w:val="24"/>
          <w:vertAlign w:val="baseline"/>
        </w:rPr>
        <w:t>for a maximum period of at least three years and as they are defined in the law of that Member State.</w:t>
      </w:r>
      <w:r>
        <w:rPr>
          <w:strike w:val="0"/>
          <w:spacing w:val="-10"/>
          <w:sz w:val="24"/>
          <w:vertAlign w:val="baseline"/>
        </w:rPr>
        <w:t> </w:t>
      </w:r>
      <w:r>
        <w:rPr>
          <w:strike w:val="0"/>
          <w:sz w:val="24"/>
          <w:vertAlign w:val="baseline"/>
        </w:rPr>
        <w:t>Such</w:t>
      </w:r>
      <w:r>
        <w:rPr>
          <w:strike w:val="0"/>
          <w:spacing w:val="-10"/>
          <w:sz w:val="24"/>
          <w:vertAlign w:val="baseline"/>
        </w:rPr>
        <w:t> </w:t>
      </w:r>
      <w:r>
        <w:rPr>
          <w:strike w:val="0"/>
          <w:sz w:val="24"/>
          <w:vertAlign w:val="baseline"/>
        </w:rPr>
        <w:t>threshold</w:t>
      </w:r>
      <w:r>
        <w:rPr>
          <w:strike w:val="0"/>
          <w:spacing w:val="-10"/>
          <w:sz w:val="24"/>
          <w:vertAlign w:val="baseline"/>
        </w:rPr>
        <w:t> </w:t>
      </w:r>
      <w:r>
        <w:rPr>
          <w:strike w:val="0"/>
          <w:sz w:val="24"/>
          <w:vertAlign w:val="baseline"/>
        </w:rPr>
        <w:t>for</w:t>
      </w:r>
      <w:r>
        <w:rPr>
          <w:strike w:val="0"/>
          <w:spacing w:val="-9"/>
          <w:sz w:val="24"/>
          <w:vertAlign w:val="baseline"/>
        </w:rPr>
        <w:t> </w:t>
      </w:r>
      <w:r>
        <w:rPr>
          <w:strike w:val="0"/>
          <w:sz w:val="24"/>
          <w:vertAlign w:val="baseline"/>
        </w:rPr>
        <w:t>the</w:t>
      </w:r>
      <w:r>
        <w:rPr>
          <w:strike w:val="0"/>
          <w:spacing w:val="-10"/>
          <w:sz w:val="24"/>
          <w:vertAlign w:val="baseline"/>
        </w:rPr>
        <w:t> </w:t>
      </w:r>
      <w:r>
        <w:rPr>
          <w:strike w:val="0"/>
          <w:sz w:val="24"/>
          <w:vertAlign w:val="baseline"/>
        </w:rPr>
        <w:t>custodial</w:t>
      </w:r>
      <w:r>
        <w:rPr>
          <w:strike w:val="0"/>
          <w:spacing w:val="-10"/>
          <w:sz w:val="24"/>
          <w:vertAlign w:val="baseline"/>
        </w:rPr>
        <w:t> </w:t>
      </w:r>
      <w:r>
        <w:rPr>
          <w:strike w:val="0"/>
          <w:sz w:val="24"/>
          <w:vertAlign w:val="baseline"/>
        </w:rPr>
        <w:t>sentence</w:t>
      </w:r>
      <w:r>
        <w:rPr>
          <w:strike w:val="0"/>
          <w:spacing w:val="-11"/>
          <w:sz w:val="24"/>
          <w:vertAlign w:val="baseline"/>
        </w:rPr>
        <w:t> </w:t>
      </w:r>
      <w:r>
        <w:rPr>
          <w:strike w:val="0"/>
          <w:sz w:val="24"/>
          <w:vertAlign w:val="baseline"/>
        </w:rPr>
        <w:t>or</w:t>
      </w:r>
      <w:r>
        <w:rPr>
          <w:strike w:val="0"/>
          <w:spacing w:val="-8"/>
          <w:sz w:val="24"/>
          <w:vertAlign w:val="baseline"/>
        </w:rPr>
        <w:t> </w:t>
      </w:r>
      <w:r>
        <w:rPr>
          <w:strike w:val="0"/>
          <w:sz w:val="24"/>
          <w:vertAlign w:val="baseline"/>
        </w:rPr>
        <w:t>detention</w:t>
      </w:r>
      <w:r>
        <w:rPr>
          <w:strike w:val="0"/>
          <w:spacing w:val="-9"/>
          <w:sz w:val="24"/>
          <w:vertAlign w:val="baseline"/>
        </w:rPr>
        <w:t> </w:t>
      </w:r>
      <w:r>
        <w:rPr>
          <w:strike w:val="0"/>
          <w:sz w:val="24"/>
          <w:vertAlign w:val="baseline"/>
        </w:rPr>
        <w:t>order</w:t>
      </w:r>
      <w:r>
        <w:rPr>
          <w:strike w:val="0"/>
          <w:spacing w:val="-10"/>
          <w:sz w:val="24"/>
          <w:vertAlign w:val="baseline"/>
        </w:rPr>
        <w:t> </w:t>
      </w:r>
      <w:r>
        <w:rPr>
          <w:strike w:val="0"/>
          <w:sz w:val="24"/>
          <w:vertAlign w:val="baseline"/>
        </w:rPr>
        <w:t>in</w:t>
      </w:r>
      <w:r>
        <w:rPr>
          <w:strike w:val="0"/>
          <w:spacing w:val="-9"/>
          <w:sz w:val="24"/>
          <w:vertAlign w:val="baseline"/>
        </w:rPr>
        <w:t> </w:t>
      </w:r>
      <w:r>
        <w:rPr>
          <w:strike w:val="0"/>
          <w:sz w:val="24"/>
          <w:vertAlign w:val="baseline"/>
        </w:rPr>
        <w:t>accordance</w:t>
      </w:r>
      <w:r>
        <w:rPr>
          <w:strike w:val="0"/>
          <w:spacing w:val="-11"/>
          <w:sz w:val="24"/>
          <w:vertAlign w:val="baseline"/>
        </w:rPr>
        <w:t> </w:t>
      </w:r>
      <w:r>
        <w:rPr>
          <w:strike w:val="0"/>
          <w:sz w:val="24"/>
          <w:vertAlign w:val="baseline"/>
        </w:rPr>
        <w:t>with</w:t>
      </w:r>
      <w:r>
        <w:rPr>
          <w:strike w:val="0"/>
          <w:spacing w:val="-9"/>
          <w:sz w:val="24"/>
          <w:vertAlign w:val="baseline"/>
        </w:rPr>
        <w:t> </w:t>
      </w:r>
      <w:r>
        <w:rPr>
          <w:strike w:val="0"/>
          <w:sz w:val="24"/>
          <w:vertAlign w:val="baseline"/>
        </w:rPr>
        <w:t>national law contributes to ensure that the offence should be serious enough to potentially justify the use</w:t>
      </w:r>
      <w:r>
        <w:rPr>
          <w:strike w:val="0"/>
          <w:sz w:val="24"/>
          <w:vertAlign w:val="baseline"/>
        </w:rPr>
        <w:t> of</w:t>
      </w:r>
      <w:r>
        <w:rPr>
          <w:strike w:val="0"/>
          <w:sz w:val="24"/>
          <w:vertAlign w:val="baseline"/>
        </w:rPr>
        <w:t> ‘real-time’</w:t>
      </w:r>
      <w:r>
        <w:rPr>
          <w:strike w:val="0"/>
          <w:sz w:val="24"/>
          <w:vertAlign w:val="baseline"/>
        </w:rPr>
        <w:t> </w:t>
      </w:r>
      <w:r>
        <w:rPr>
          <w:strike/>
          <w:sz w:val="24"/>
          <w:vertAlign w:val="baseline"/>
        </w:rPr>
        <w:t>remote</w:t>
      </w:r>
      <w:r>
        <w:rPr>
          <w:strike w:val="0"/>
          <w:sz w:val="24"/>
          <w:vertAlign w:val="baseline"/>
        </w:rPr>
        <w:t> biometric</w:t>
      </w:r>
      <w:r>
        <w:rPr>
          <w:strike w:val="0"/>
          <w:sz w:val="24"/>
          <w:vertAlign w:val="baseline"/>
        </w:rPr>
        <w:t> identification</w:t>
      </w:r>
      <w:r>
        <w:rPr>
          <w:strike w:val="0"/>
          <w:sz w:val="24"/>
          <w:vertAlign w:val="baseline"/>
        </w:rPr>
        <w:t> systems. Moreover, of the 32 criminal offences</w:t>
      </w:r>
      <w:r>
        <w:rPr>
          <w:strike w:val="0"/>
          <w:spacing w:val="-10"/>
          <w:sz w:val="24"/>
          <w:vertAlign w:val="baseline"/>
        </w:rPr>
        <w:t> </w:t>
      </w:r>
      <w:r>
        <w:rPr>
          <w:strike w:val="0"/>
          <w:sz w:val="24"/>
          <w:vertAlign w:val="baseline"/>
        </w:rPr>
        <w:t>listed</w:t>
      </w:r>
      <w:r>
        <w:rPr>
          <w:strike w:val="0"/>
          <w:spacing w:val="-11"/>
          <w:sz w:val="24"/>
          <w:vertAlign w:val="baseline"/>
        </w:rPr>
        <w:t> </w:t>
      </w:r>
      <w:r>
        <w:rPr>
          <w:strike w:val="0"/>
          <w:sz w:val="24"/>
          <w:vertAlign w:val="baseline"/>
        </w:rPr>
        <w:t>in</w:t>
      </w:r>
      <w:r>
        <w:rPr>
          <w:strike w:val="0"/>
          <w:spacing w:val="-10"/>
          <w:sz w:val="24"/>
          <w:vertAlign w:val="baseline"/>
        </w:rPr>
        <w:t> </w:t>
      </w:r>
      <w:r>
        <w:rPr>
          <w:strike w:val="0"/>
          <w:sz w:val="24"/>
          <w:vertAlign w:val="baseline"/>
        </w:rPr>
        <w:t>the</w:t>
      </w:r>
      <w:r>
        <w:rPr>
          <w:strike w:val="0"/>
          <w:spacing w:val="-11"/>
          <w:sz w:val="24"/>
          <w:vertAlign w:val="baseline"/>
        </w:rPr>
        <w:t> </w:t>
      </w:r>
      <w:r>
        <w:rPr>
          <w:strike w:val="0"/>
          <w:sz w:val="24"/>
          <w:vertAlign w:val="baseline"/>
        </w:rPr>
        <w:t>Council</w:t>
      </w:r>
      <w:r>
        <w:rPr>
          <w:strike w:val="0"/>
          <w:spacing w:val="-10"/>
          <w:sz w:val="24"/>
          <w:vertAlign w:val="baseline"/>
        </w:rPr>
        <w:t> </w:t>
      </w:r>
      <w:r>
        <w:rPr>
          <w:strike w:val="0"/>
          <w:sz w:val="24"/>
          <w:vertAlign w:val="baseline"/>
        </w:rPr>
        <w:t>Framework</w:t>
      </w:r>
      <w:r>
        <w:rPr>
          <w:strike w:val="0"/>
          <w:spacing w:val="-11"/>
          <w:sz w:val="24"/>
          <w:vertAlign w:val="baseline"/>
        </w:rPr>
        <w:t> </w:t>
      </w:r>
      <w:r>
        <w:rPr>
          <w:strike w:val="0"/>
          <w:sz w:val="24"/>
          <w:vertAlign w:val="baseline"/>
        </w:rPr>
        <w:t>Decision</w:t>
      </w:r>
      <w:r>
        <w:rPr>
          <w:strike w:val="0"/>
          <w:spacing w:val="-11"/>
          <w:sz w:val="24"/>
          <w:vertAlign w:val="baseline"/>
        </w:rPr>
        <w:t> </w:t>
      </w:r>
      <w:r>
        <w:rPr>
          <w:strike w:val="0"/>
          <w:sz w:val="24"/>
          <w:vertAlign w:val="baseline"/>
        </w:rPr>
        <w:t>2002/584/JHA,</w:t>
      </w:r>
      <w:r>
        <w:rPr>
          <w:strike w:val="0"/>
          <w:spacing w:val="-11"/>
          <w:sz w:val="24"/>
          <w:vertAlign w:val="baseline"/>
        </w:rPr>
        <w:t> </w:t>
      </w:r>
      <w:r>
        <w:rPr>
          <w:strike w:val="0"/>
          <w:sz w:val="24"/>
          <w:vertAlign w:val="baseline"/>
        </w:rPr>
        <w:t>some</w:t>
      </w:r>
      <w:r>
        <w:rPr>
          <w:strike w:val="0"/>
          <w:spacing w:val="-11"/>
          <w:sz w:val="24"/>
          <w:vertAlign w:val="baseline"/>
        </w:rPr>
        <w:t> </w:t>
      </w:r>
      <w:r>
        <w:rPr>
          <w:strike w:val="0"/>
          <w:sz w:val="24"/>
          <w:vertAlign w:val="baseline"/>
        </w:rPr>
        <w:t>are</w:t>
      </w:r>
      <w:r>
        <w:rPr>
          <w:strike w:val="0"/>
          <w:spacing w:val="-10"/>
          <w:sz w:val="24"/>
          <w:vertAlign w:val="baseline"/>
        </w:rPr>
        <w:t> </w:t>
      </w:r>
      <w:r>
        <w:rPr>
          <w:strike w:val="0"/>
          <w:sz w:val="24"/>
          <w:vertAlign w:val="baseline"/>
        </w:rPr>
        <w:t>in</w:t>
      </w:r>
      <w:r>
        <w:rPr>
          <w:strike w:val="0"/>
          <w:spacing w:val="-10"/>
          <w:sz w:val="24"/>
          <w:vertAlign w:val="baseline"/>
        </w:rPr>
        <w:t> </w:t>
      </w:r>
      <w:r>
        <w:rPr>
          <w:strike w:val="0"/>
          <w:sz w:val="24"/>
          <w:vertAlign w:val="baseline"/>
        </w:rPr>
        <w:t>practice</w:t>
      </w:r>
      <w:r>
        <w:rPr>
          <w:strike w:val="0"/>
          <w:spacing w:val="-12"/>
          <w:sz w:val="24"/>
          <w:vertAlign w:val="baseline"/>
        </w:rPr>
        <w:t> </w:t>
      </w:r>
      <w:r>
        <w:rPr>
          <w:strike w:val="0"/>
          <w:sz w:val="24"/>
          <w:vertAlign w:val="baseline"/>
        </w:rPr>
        <w:t>likely to be more relevant than others, in that the recourse to ‘real-time’ </w:t>
      </w:r>
      <w:r>
        <w:rPr>
          <w:strike/>
          <w:sz w:val="24"/>
          <w:vertAlign w:val="baseline"/>
        </w:rPr>
        <w:t>remote</w:t>
      </w:r>
      <w:r>
        <w:rPr>
          <w:strike w:val="0"/>
          <w:sz w:val="24"/>
          <w:vertAlign w:val="baseline"/>
        </w:rPr>
        <w:t> biometric identification will foreseeably be necessary and proportionate to highly varying degrees for the</w:t>
      </w:r>
      <w:r>
        <w:rPr>
          <w:strike w:val="0"/>
          <w:spacing w:val="-15"/>
          <w:sz w:val="24"/>
          <w:vertAlign w:val="baseline"/>
        </w:rPr>
        <w:t> </w:t>
      </w:r>
      <w:r>
        <w:rPr>
          <w:strike w:val="0"/>
          <w:sz w:val="24"/>
          <w:vertAlign w:val="baseline"/>
        </w:rPr>
        <w:t>practical</w:t>
      </w:r>
      <w:r>
        <w:rPr>
          <w:strike w:val="0"/>
          <w:spacing w:val="-14"/>
          <w:sz w:val="24"/>
          <w:vertAlign w:val="baseline"/>
        </w:rPr>
        <w:t> </w:t>
      </w:r>
      <w:r>
        <w:rPr>
          <w:strike w:val="0"/>
          <w:sz w:val="24"/>
          <w:vertAlign w:val="baseline"/>
        </w:rPr>
        <w:t>pursuit</w:t>
      </w:r>
      <w:r>
        <w:rPr>
          <w:strike w:val="0"/>
          <w:spacing w:val="-14"/>
          <w:sz w:val="24"/>
          <w:vertAlign w:val="baseline"/>
        </w:rPr>
        <w:t> </w:t>
      </w:r>
      <w:r>
        <w:rPr>
          <w:strike w:val="0"/>
          <w:sz w:val="24"/>
          <w:vertAlign w:val="baseline"/>
        </w:rPr>
        <w:t>of</w:t>
      </w:r>
      <w:r>
        <w:rPr>
          <w:strike w:val="0"/>
          <w:spacing w:val="-15"/>
          <w:sz w:val="24"/>
          <w:vertAlign w:val="baseline"/>
        </w:rPr>
        <w:t> </w:t>
      </w:r>
      <w:r>
        <w:rPr>
          <w:strike w:val="0"/>
          <w:sz w:val="24"/>
          <w:vertAlign w:val="baseline"/>
        </w:rPr>
        <w:t>the</w:t>
      </w:r>
      <w:r>
        <w:rPr>
          <w:strike w:val="0"/>
          <w:spacing w:val="-15"/>
          <w:sz w:val="24"/>
          <w:vertAlign w:val="baseline"/>
        </w:rPr>
        <w:t> </w:t>
      </w:r>
      <w:r>
        <w:rPr>
          <w:strike w:val="0"/>
          <w:sz w:val="24"/>
          <w:vertAlign w:val="baseline"/>
        </w:rPr>
        <w:t>detection,</w:t>
      </w:r>
      <w:r>
        <w:rPr>
          <w:strike w:val="0"/>
          <w:spacing w:val="-14"/>
          <w:sz w:val="24"/>
          <w:vertAlign w:val="baseline"/>
        </w:rPr>
        <w:t> </w:t>
      </w:r>
      <w:r>
        <w:rPr>
          <w:strike w:val="0"/>
          <w:sz w:val="24"/>
          <w:vertAlign w:val="baseline"/>
        </w:rPr>
        <w:t>localisation,</w:t>
      </w:r>
      <w:r>
        <w:rPr>
          <w:strike w:val="0"/>
          <w:spacing w:val="-14"/>
          <w:sz w:val="24"/>
          <w:vertAlign w:val="baseline"/>
        </w:rPr>
        <w:t> </w:t>
      </w:r>
      <w:r>
        <w:rPr>
          <w:strike w:val="0"/>
          <w:sz w:val="24"/>
          <w:vertAlign w:val="baseline"/>
        </w:rPr>
        <w:t>identification</w:t>
      </w:r>
      <w:r>
        <w:rPr>
          <w:strike w:val="0"/>
          <w:spacing w:val="-14"/>
          <w:sz w:val="24"/>
          <w:vertAlign w:val="baseline"/>
        </w:rPr>
        <w:t> </w:t>
      </w:r>
      <w:r>
        <w:rPr>
          <w:strike w:val="0"/>
          <w:sz w:val="24"/>
          <w:vertAlign w:val="baseline"/>
        </w:rPr>
        <w:t>or</w:t>
      </w:r>
      <w:r>
        <w:rPr>
          <w:strike w:val="0"/>
          <w:spacing w:val="-15"/>
          <w:sz w:val="24"/>
          <w:vertAlign w:val="baseline"/>
        </w:rPr>
        <w:t> </w:t>
      </w:r>
      <w:r>
        <w:rPr>
          <w:strike w:val="0"/>
          <w:sz w:val="24"/>
          <w:vertAlign w:val="baseline"/>
        </w:rPr>
        <w:t>prosecution</w:t>
      </w:r>
      <w:r>
        <w:rPr>
          <w:strike w:val="0"/>
          <w:spacing w:val="-14"/>
          <w:sz w:val="24"/>
          <w:vertAlign w:val="baseline"/>
        </w:rPr>
        <w:t> </w:t>
      </w:r>
      <w:r>
        <w:rPr>
          <w:strike w:val="0"/>
          <w:sz w:val="24"/>
          <w:vertAlign w:val="baseline"/>
        </w:rPr>
        <w:t>of</w:t>
      </w:r>
      <w:r>
        <w:rPr>
          <w:strike w:val="0"/>
          <w:spacing w:val="-15"/>
          <w:sz w:val="24"/>
          <w:vertAlign w:val="baseline"/>
        </w:rPr>
        <w:t> </w:t>
      </w:r>
      <w:r>
        <w:rPr>
          <w:strike w:val="0"/>
          <w:sz w:val="24"/>
          <w:vertAlign w:val="baseline"/>
        </w:rPr>
        <w:t>a</w:t>
      </w:r>
      <w:r>
        <w:rPr>
          <w:strike w:val="0"/>
          <w:spacing w:val="-13"/>
          <w:sz w:val="24"/>
          <w:vertAlign w:val="baseline"/>
        </w:rPr>
        <w:t> </w:t>
      </w:r>
      <w:r>
        <w:rPr>
          <w:strike w:val="0"/>
          <w:sz w:val="24"/>
          <w:vertAlign w:val="baseline"/>
        </w:rPr>
        <w:t>perpetrator or</w:t>
      </w:r>
      <w:r>
        <w:rPr>
          <w:strike w:val="0"/>
          <w:spacing w:val="-1"/>
          <w:sz w:val="24"/>
          <w:vertAlign w:val="baseline"/>
        </w:rPr>
        <w:t> </w:t>
      </w:r>
      <w:r>
        <w:rPr>
          <w:strike w:val="0"/>
          <w:sz w:val="24"/>
          <w:vertAlign w:val="baseline"/>
        </w:rPr>
        <w:t>suspect of</w:t>
      </w:r>
      <w:r>
        <w:rPr>
          <w:strike w:val="0"/>
          <w:spacing w:val="-1"/>
          <w:sz w:val="24"/>
          <w:vertAlign w:val="baseline"/>
        </w:rPr>
        <w:t> </w:t>
      </w:r>
      <w:r>
        <w:rPr>
          <w:strike w:val="0"/>
          <w:sz w:val="24"/>
          <w:vertAlign w:val="baseline"/>
        </w:rPr>
        <w:t>the</w:t>
      </w:r>
      <w:r>
        <w:rPr>
          <w:strike w:val="0"/>
          <w:spacing w:val="-1"/>
          <w:sz w:val="24"/>
          <w:vertAlign w:val="baseline"/>
        </w:rPr>
        <w:t> </w:t>
      </w:r>
      <w:r>
        <w:rPr>
          <w:strike w:val="0"/>
          <w:sz w:val="24"/>
          <w:vertAlign w:val="baseline"/>
        </w:rPr>
        <w:t>different criminal offences listed and having</w:t>
      </w:r>
      <w:r>
        <w:rPr>
          <w:strike w:val="0"/>
          <w:spacing w:val="-2"/>
          <w:sz w:val="24"/>
          <w:vertAlign w:val="baseline"/>
        </w:rPr>
        <w:t> </w:t>
      </w:r>
      <w:r>
        <w:rPr>
          <w:strike w:val="0"/>
          <w:sz w:val="24"/>
          <w:vertAlign w:val="baseline"/>
        </w:rPr>
        <w:t>regard</w:t>
      </w:r>
      <w:r>
        <w:rPr>
          <w:strike w:val="0"/>
          <w:spacing w:val="-1"/>
          <w:sz w:val="24"/>
          <w:vertAlign w:val="baseline"/>
        </w:rPr>
        <w:t> </w:t>
      </w:r>
      <w:r>
        <w:rPr>
          <w:strike w:val="0"/>
          <w:sz w:val="24"/>
          <w:vertAlign w:val="baseline"/>
        </w:rPr>
        <w:t>to the</w:t>
      </w:r>
      <w:r>
        <w:rPr>
          <w:strike w:val="0"/>
          <w:spacing w:val="-1"/>
          <w:sz w:val="24"/>
          <w:vertAlign w:val="baseline"/>
        </w:rPr>
        <w:t> </w:t>
      </w:r>
      <w:r>
        <w:rPr>
          <w:strike w:val="0"/>
          <w:sz w:val="24"/>
          <w:vertAlign w:val="baseline"/>
        </w:rPr>
        <w:t>likely</w:t>
      </w:r>
      <w:r>
        <w:rPr>
          <w:strike w:val="0"/>
          <w:spacing w:val="-5"/>
          <w:sz w:val="24"/>
          <w:vertAlign w:val="baseline"/>
        </w:rPr>
        <w:t> </w:t>
      </w:r>
      <w:r>
        <w:rPr>
          <w:strike w:val="0"/>
          <w:sz w:val="24"/>
          <w:vertAlign w:val="baseline"/>
        </w:rPr>
        <w:t>differences in the seriousness, probability and scale of the harm or possible negative consequences. </w:t>
      </w:r>
      <w:r>
        <w:rPr>
          <w:b/>
          <w:strike w:val="0"/>
          <w:sz w:val="24"/>
          <w:vertAlign w:val="baseline"/>
        </w:rPr>
        <w:t>In addition, this Regulation should preserve the ability for law enforcement, migration or asylum</w:t>
      </w:r>
      <w:r>
        <w:rPr>
          <w:b/>
          <w:strike w:val="0"/>
          <w:sz w:val="24"/>
          <w:vertAlign w:val="baseline"/>
        </w:rPr>
        <w:t> authorities to carry out</w:t>
      </w:r>
      <w:r>
        <w:rPr>
          <w:b/>
          <w:strike w:val="0"/>
          <w:sz w:val="24"/>
          <w:vertAlign w:val="baseline"/>
        </w:rPr>
        <w:t> identity</w:t>
      </w:r>
      <w:r>
        <w:rPr>
          <w:b/>
          <w:strike w:val="0"/>
          <w:sz w:val="24"/>
          <w:vertAlign w:val="baseline"/>
        </w:rPr>
        <w:t> checks in the presence of the person that is concerned, in accordance with the conditions set up in national law for such checks. In particular, law enforcement,</w:t>
      </w:r>
      <w:r>
        <w:rPr>
          <w:b/>
          <w:strike w:val="0"/>
          <w:sz w:val="24"/>
          <w:vertAlign w:val="baseline"/>
        </w:rPr>
        <w:t> migration</w:t>
      </w:r>
      <w:r>
        <w:rPr>
          <w:b/>
          <w:strike w:val="0"/>
          <w:sz w:val="24"/>
          <w:vertAlign w:val="baseline"/>
        </w:rPr>
        <w:t> or</w:t>
      </w:r>
      <w:r>
        <w:rPr>
          <w:b/>
          <w:strike w:val="0"/>
          <w:sz w:val="24"/>
          <w:vertAlign w:val="baseline"/>
        </w:rPr>
        <w:t> asylum</w:t>
      </w:r>
      <w:r>
        <w:rPr>
          <w:b/>
          <w:strike w:val="0"/>
          <w:sz w:val="24"/>
          <w:vertAlign w:val="baseline"/>
        </w:rPr>
        <w:t> authorities should be able to use information</w:t>
      </w:r>
      <w:r>
        <w:rPr>
          <w:b/>
          <w:strike w:val="0"/>
          <w:spacing w:val="-13"/>
          <w:sz w:val="24"/>
          <w:vertAlign w:val="baseline"/>
        </w:rPr>
        <w:t> </w:t>
      </w:r>
      <w:r>
        <w:rPr>
          <w:b/>
          <w:strike w:val="0"/>
          <w:sz w:val="24"/>
          <w:vertAlign w:val="baseline"/>
        </w:rPr>
        <w:t>systems,</w:t>
      </w:r>
      <w:r>
        <w:rPr>
          <w:b/>
          <w:strike w:val="0"/>
          <w:spacing w:val="-12"/>
          <w:sz w:val="24"/>
          <w:vertAlign w:val="baseline"/>
        </w:rPr>
        <w:t> </w:t>
      </w:r>
      <w:r>
        <w:rPr>
          <w:b/>
          <w:strike w:val="0"/>
          <w:sz w:val="24"/>
          <w:vertAlign w:val="baseline"/>
        </w:rPr>
        <w:t>in</w:t>
      </w:r>
      <w:r>
        <w:rPr>
          <w:b/>
          <w:strike w:val="0"/>
          <w:spacing w:val="-13"/>
          <w:sz w:val="24"/>
          <w:vertAlign w:val="baseline"/>
        </w:rPr>
        <w:t> </w:t>
      </w:r>
      <w:r>
        <w:rPr>
          <w:b/>
          <w:strike w:val="0"/>
          <w:sz w:val="24"/>
          <w:vertAlign w:val="baseline"/>
        </w:rPr>
        <w:t>accordance</w:t>
      </w:r>
      <w:r>
        <w:rPr>
          <w:b/>
          <w:strike w:val="0"/>
          <w:spacing w:val="-13"/>
          <w:sz w:val="24"/>
          <w:vertAlign w:val="baseline"/>
        </w:rPr>
        <w:t> </w:t>
      </w:r>
      <w:r>
        <w:rPr>
          <w:b/>
          <w:strike w:val="0"/>
          <w:sz w:val="24"/>
          <w:vertAlign w:val="baseline"/>
        </w:rPr>
        <w:t>with</w:t>
      </w:r>
      <w:r>
        <w:rPr>
          <w:b/>
          <w:strike w:val="0"/>
          <w:spacing w:val="-12"/>
          <w:sz w:val="24"/>
          <w:vertAlign w:val="baseline"/>
        </w:rPr>
        <w:t> </w:t>
      </w:r>
      <w:r>
        <w:rPr>
          <w:b/>
          <w:strike w:val="0"/>
          <w:sz w:val="24"/>
          <w:vertAlign w:val="baseline"/>
        </w:rPr>
        <w:t>Union</w:t>
      </w:r>
      <w:r>
        <w:rPr>
          <w:b/>
          <w:strike w:val="0"/>
          <w:spacing w:val="-15"/>
          <w:sz w:val="24"/>
          <w:vertAlign w:val="baseline"/>
        </w:rPr>
        <w:t> </w:t>
      </w:r>
      <w:r>
        <w:rPr>
          <w:b/>
          <w:strike w:val="0"/>
          <w:sz w:val="24"/>
          <w:vertAlign w:val="baseline"/>
        </w:rPr>
        <w:t>or</w:t>
      </w:r>
      <w:r>
        <w:rPr>
          <w:b/>
          <w:strike w:val="0"/>
          <w:spacing w:val="-13"/>
          <w:sz w:val="24"/>
          <w:vertAlign w:val="baseline"/>
        </w:rPr>
        <w:t> </w:t>
      </w:r>
      <w:r>
        <w:rPr>
          <w:b/>
          <w:strike w:val="0"/>
          <w:sz w:val="24"/>
          <w:vertAlign w:val="baseline"/>
        </w:rPr>
        <w:t>national</w:t>
      </w:r>
      <w:r>
        <w:rPr>
          <w:b/>
          <w:strike w:val="0"/>
          <w:spacing w:val="-13"/>
          <w:sz w:val="24"/>
          <w:vertAlign w:val="baseline"/>
        </w:rPr>
        <w:t> </w:t>
      </w:r>
      <w:r>
        <w:rPr>
          <w:b/>
          <w:strike w:val="0"/>
          <w:sz w:val="24"/>
          <w:vertAlign w:val="baseline"/>
        </w:rPr>
        <w:t>law,</w:t>
      </w:r>
      <w:r>
        <w:rPr>
          <w:b/>
          <w:strike w:val="0"/>
          <w:spacing w:val="-14"/>
          <w:sz w:val="24"/>
          <w:vertAlign w:val="baseline"/>
        </w:rPr>
        <w:t> </w:t>
      </w:r>
      <w:r>
        <w:rPr>
          <w:b/>
          <w:strike w:val="0"/>
          <w:sz w:val="24"/>
          <w:vertAlign w:val="baseline"/>
        </w:rPr>
        <w:t>to</w:t>
      </w:r>
      <w:r>
        <w:rPr>
          <w:b/>
          <w:strike w:val="0"/>
          <w:spacing w:val="-12"/>
          <w:sz w:val="24"/>
          <w:vertAlign w:val="baseline"/>
        </w:rPr>
        <w:t> </w:t>
      </w:r>
      <w:r>
        <w:rPr>
          <w:b/>
          <w:strike w:val="0"/>
          <w:sz w:val="24"/>
          <w:vertAlign w:val="baseline"/>
        </w:rPr>
        <w:t>identify</w:t>
      </w:r>
      <w:r>
        <w:rPr>
          <w:b/>
          <w:strike w:val="0"/>
          <w:spacing w:val="-13"/>
          <w:sz w:val="24"/>
          <w:vertAlign w:val="baseline"/>
        </w:rPr>
        <w:t> </w:t>
      </w:r>
      <w:r>
        <w:rPr>
          <w:b/>
          <w:strike w:val="0"/>
          <w:sz w:val="24"/>
          <w:vertAlign w:val="baseline"/>
        </w:rPr>
        <w:t>a</w:t>
      </w:r>
      <w:r>
        <w:rPr>
          <w:b/>
          <w:strike w:val="0"/>
          <w:spacing w:val="-15"/>
          <w:sz w:val="24"/>
          <w:vertAlign w:val="baseline"/>
        </w:rPr>
        <w:t> </w:t>
      </w:r>
      <w:r>
        <w:rPr>
          <w:b/>
          <w:strike w:val="0"/>
          <w:sz w:val="24"/>
          <w:vertAlign w:val="baseline"/>
        </w:rPr>
        <w:t>person</w:t>
      </w:r>
      <w:r>
        <w:rPr>
          <w:b/>
          <w:strike w:val="0"/>
          <w:spacing w:val="-14"/>
          <w:sz w:val="24"/>
          <w:vertAlign w:val="baseline"/>
        </w:rPr>
        <w:t> </w:t>
      </w:r>
      <w:r>
        <w:rPr>
          <w:b/>
          <w:strike w:val="0"/>
          <w:sz w:val="24"/>
          <w:vertAlign w:val="baseline"/>
        </w:rPr>
        <w:t>who, during</w:t>
      </w:r>
      <w:r>
        <w:rPr>
          <w:b/>
          <w:strike w:val="0"/>
          <w:spacing w:val="-2"/>
          <w:sz w:val="24"/>
          <w:vertAlign w:val="baseline"/>
        </w:rPr>
        <w:t> </w:t>
      </w:r>
      <w:r>
        <w:rPr>
          <w:b/>
          <w:strike w:val="0"/>
          <w:sz w:val="24"/>
          <w:vertAlign w:val="baseline"/>
        </w:rPr>
        <w:t>an</w:t>
      </w:r>
      <w:r>
        <w:rPr>
          <w:b/>
          <w:strike w:val="0"/>
          <w:spacing w:val="-2"/>
          <w:sz w:val="24"/>
          <w:vertAlign w:val="baseline"/>
        </w:rPr>
        <w:t> </w:t>
      </w:r>
      <w:r>
        <w:rPr>
          <w:b/>
          <w:strike w:val="0"/>
          <w:sz w:val="24"/>
          <w:vertAlign w:val="baseline"/>
        </w:rPr>
        <w:t>identity</w:t>
      </w:r>
      <w:r>
        <w:rPr>
          <w:b/>
          <w:strike w:val="0"/>
          <w:spacing w:val="-3"/>
          <w:sz w:val="24"/>
          <w:vertAlign w:val="baseline"/>
        </w:rPr>
        <w:t> </w:t>
      </w:r>
      <w:r>
        <w:rPr>
          <w:b/>
          <w:strike w:val="0"/>
          <w:sz w:val="24"/>
          <w:vertAlign w:val="baseline"/>
        </w:rPr>
        <w:t>check,</w:t>
      </w:r>
      <w:r>
        <w:rPr>
          <w:b/>
          <w:strike w:val="0"/>
          <w:spacing w:val="-2"/>
          <w:sz w:val="24"/>
          <w:vertAlign w:val="baseline"/>
        </w:rPr>
        <w:t> </w:t>
      </w:r>
      <w:r>
        <w:rPr>
          <w:b/>
          <w:strike w:val="0"/>
          <w:sz w:val="24"/>
          <w:vertAlign w:val="baseline"/>
        </w:rPr>
        <w:t>either</w:t>
      </w:r>
      <w:r>
        <w:rPr>
          <w:b/>
          <w:strike w:val="0"/>
          <w:spacing w:val="-3"/>
          <w:sz w:val="24"/>
          <w:vertAlign w:val="baseline"/>
        </w:rPr>
        <w:t> </w:t>
      </w:r>
      <w:r>
        <w:rPr>
          <w:b/>
          <w:strike w:val="0"/>
          <w:sz w:val="24"/>
          <w:vertAlign w:val="baseline"/>
        </w:rPr>
        <w:t>refuses</w:t>
      </w:r>
      <w:r>
        <w:rPr>
          <w:b/>
          <w:strike w:val="0"/>
          <w:spacing w:val="-2"/>
          <w:sz w:val="24"/>
          <w:vertAlign w:val="baseline"/>
        </w:rPr>
        <w:t> </w:t>
      </w:r>
      <w:r>
        <w:rPr>
          <w:b/>
          <w:strike w:val="0"/>
          <w:sz w:val="24"/>
          <w:vertAlign w:val="baseline"/>
        </w:rPr>
        <w:t>to</w:t>
      </w:r>
      <w:r>
        <w:rPr>
          <w:b/>
          <w:strike w:val="0"/>
          <w:spacing w:val="-2"/>
          <w:sz w:val="24"/>
          <w:vertAlign w:val="baseline"/>
        </w:rPr>
        <w:t> </w:t>
      </w:r>
      <w:r>
        <w:rPr>
          <w:b/>
          <w:strike w:val="0"/>
          <w:sz w:val="24"/>
          <w:vertAlign w:val="baseline"/>
        </w:rPr>
        <w:t>be</w:t>
      </w:r>
      <w:r>
        <w:rPr>
          <w:b/>
          <w:strike w:val="0"/>
          <w:spacing w:val="-2"/>
          <w:sz w:val="24"/>
          <w:vertAlign w:val="baseline"/>
        </w:rPr>
        <w:t> </w:t>
      </w:r>
      <w:r>
        <w:rPr>
          <w:b/>
          <w:strike w:val="0"/>
          <w:sz w:val="24"/>
          <w:vertAlign w:val="baseline"/>
        </w:rPr>
        <w:t>identified</w:t>
      </w:r>
      <w:r>
        <w:rPr>
          <w:b/>
          <w:strike w:val="0"/>
          <w:spacing w:val="-3"/>
          <w:sz w:val="24"/>
          <w:vertAlign w:val="baseline"/>
        </w:rPr>
        <w:t> </w:t>
      </w:r>
      <w:r>
        <w:rPr>
          <w:b/>
          <w:strike w:val="0"/>
          <w:sz w:val="24"/>
          <w:vertAlign w:val="baseline"/>
        </w:rPr>
        <w:t>or</w:t>
      </w:r>
      <w:r>
        <w:rPr>
          <w:b/>
          <w:strike w:val="0"/>
          <w:spacing w:val="-3"/>
          <w:sz w:val="24"/>
          <w:vertAlign w:val="baseline"/>
        </w:rPr>
        <w:t> </w:t>
      </w:r>
      <w:r>
        <w:rPr>
          <w:b/>
          <w:strike w:val="0"/>
          <w:sz w:val="24"/>
          <w:vertAlign w:val="baseline"/>
        </w:rPr>
        <w:t>is</w:t>
      </w:r>
      <w:r>
        <w:rPr>
          <w:b/>
          <w:strike w:val="0"/>
          <w:spacing w:val="-5"/>
          <w:sz w:val="24"/>
          <w:vertAlign w:val="baseline"/>
        </w:rPr>
        <w:t> </w:t>
      </w:r>
      <w:r>
        <w:rPr>
          <w:b/>
          <w:strike w:val="0"/>
          <w:sz w:val="24"/>
          <w:vertAlign w:val="baseline"/>
        </w:rPr>
        <w:t>unable</w:t>
      </w:r>
      <w:r>
        <w:rPr>
          <w:b/>
          <w:strike w:val="0"/>
          <w:spacing w:val="-2"/>
          <w:sz w:val="24"/>
          <w:vertAlign w:val="baseline"/>
        </w:rPr>
        <w:t> </w:t>
      </w:r>
      <w:r>
        <w:rPr>
          <w:b/>
          <w:strike w:val="0"/>
          <w:sz w:val="24"/>
          <w:vertAlign w:val="baseline"/>
        </w:rPr>
        <w:t>to</w:t>
      </w:r>
      <w:r>
        <w:rPr>
          <w:b/>
          <w:strike w:val="0"/>
          <w:spacing w:val="-2"/>
          <w:sz w:val="24"/>
          <w:vertAlign w:val="baseline"/>
        </w:rPr>
        <w:t> </w:t>
      </w:r>
      <w:r>
        <w:rPr>
          <w:b/>
          <w:strike w:val="0"/>
          <w:sz w:val="24"/>
          <w:vertAlign w:val="baseline"/>
        </w:rPr>
        <w:t>state</w:t>
      </w:r>
      <w:r>
        <w:rPr>
          <w:b/>
          <w:strike w:val="0"/>
          <w:spacing w:val="-4"/>
          <w:sz w:val="24"/>
          <w:vertAlign w:val="baseline"/>
        </w:rPr>
        <w:t> </w:t>
      </w:r>
      <w:r>
        <w:rPr>
          <w:b/>
          <w:strike w:val="0"/>
          <w:sz w:val="24"/>
          <w:vertAlign w:val="baseline"/>
        </w:rPr>
        <w:t>or</w:t>
      </w:r>
      <w:r>
        <w:rPr>
          <w:b/>
          <w:strike w:val="0"/>
          <w:spacing w:val="-4"/>
          <w:sz w:val="24"/>
          <w:vertAlign w:val="baseline"/>
        </w:rPr>
        <w:t> </w:t>
      </w:r>
      <w:r>
        <w:rPr>
          <w:b/>
          <w:strike w:val="0"/>
          <w:sz w:val="24"/>
          <w:vertAlign w:val="baseline"/>
        </w:rPr>
        <w:t>prove</w:t>
      </w:r>
      <w:r>
        <w:rPr>
          <w:b/>
          <w:strike w:val="0"/>
          <w:spacing w:val="-3"/>
          <w:sz w:val="24"/>
          <w:vertAlign w:val="baseline"/>
        </w:rPr>
        <w:t> </w:t>
      </w:r>
      <w:r>
        <w:rPr>
          <w:b/>
          <w:strike w:val="0"/>
          <w:sz w:val="24"/>
          <w:vertAlign w:val="baseline"/>
        </w:rPr>
        <w:t>his or</w:t>
      </w:r>
      <w:r>
        <w:rPr>
          <w:b/>
          <w:strike w:val="0"/>
          <w:spacing w:val="-6"/>
          <w:sz w:val="24"/>
          <w:vertAlign w:val="baseline"/>
        </w:rPr>
        <w:t> </w:t>
      </w:r>
      <w:r>
        <w:rPr>
          <w:b/>
          <w:strike w:val="0"/>
          <w:sz w:val="24"/>
          <w:vertAlign w:val="baseline"/>
        </w:rPr>
        <w:t>her</w:t>
      </w:r>
      <w:r>
        <w:rPr>
          <w:b/>
          <w:strike w:val="0"/>
          <w:spacing w:val="-4"/>
          <w:sz w:val="24"/>
          <w:vertAlign w:val="baseline"/>
        </w:rPr>
        <w:t> </w:t>
      </w:r>
      <w:r>
        <w:rPr>
          <w:b/>
          <w:strike w:val="0"/>
          <w:sz w:val="24"/>
          <w:vertAlign w:val="baseline"/>
        </w:rPr>
        <w:t>identity,</w:t>
      </w:r>
      <w:r>
        <w:rPr>
          <w:b/>
          <w:strike w:val="0"/>
          <w:spacing w:val="-5"/>
          <w:sz w:val="24"/>
          <w:vertAlign w:val="baseline"/>
        </w:rPr>
        <w:t> </w:t>
      </w:r>
      <w:r>
        <w:rPr>
          <w:b/>
          <w:strike w:val="0"/>
          <w:sz w:val="24"/>
          <w:vertAlign w:val="baseline"/>
        </w:rPr>
        <w:t>without</w:t>
      </w:r>
      <w:r>
        <w:rPr>
          <w:b/>
          <w:strike w:val="0"/>
          <w:spacing w:val="-6"/>
          <w:sz w:val="24"/>
          <w:vertAlign w:val="baseline"/>
        </w:rPr>
        <w:t> </w:t>
      </w:r>
      <w:r>
        <w:rPr>
          <w:b/>
          <w:strike w:val="0"/>
          <w:sz w:val="24"/>
          <w:vertAlign w:val="baseline"/>
        </w:rPr>
        <w:t>being</w:t>
      </w:r>
      <w:r>
        <w:rPr>
          <w:b/>
          <w:strike w:val="0"/>
          <w:spacing w:val="-5"/>
          <w:sz w:val="24"/>
          <w:vertAlign w:val="baseline"/>
        </w:rPr>
        <w:t> </w:t>
      </w:r>
      <w:r>
        <w:rPr>
          <w:b/>
          <w:strike w:val="0"/>
          <w:sz w:val="24"/>
          <w:vertAlign w:val="baseline"/>
        </w:rPr>
        <w:t>required</w:t>
      </w:r>
      <w:r>
        <w:rPr>
          <w:b/>
          <w:strike w:val="0"/>
          <w:spacing w:val="-4"/>
          <w:sz w:val="24"/>
          <w:vertAlign w:val="baseline"/>
        </w:rPr>
        <w:t> </w:t>
      </w:r>
      <w:r>
        <w:rPr>
          <w:b/>
          <w:strike w:val="0"/>
          <w:sz w:val="24"/>
          <w:vertAlign w:val="baseline"/>
        </w:rPr>
        <w:t>by</w:t>
      </w:r>
      <w:r>
        <w:rPr>
          <w:b/>
          <w:strike w:val="0"/>
          <w:spacing w:val="-5"/>
          <w:sz w:val="24"/>
          <w:vertAlign w:val="baseline"/>
        </w:rPr>
        <w:t> </w:t>
      </w:r>
      <w:r>
        <w:rPr>
          <w:b/>
          <w:strike w:val="0"/>
          <w:sz w:val="24"/>
          <w:vertAlign w:val="baseline"/>
        </w:rPr>
        <w:t>this</w:t>
      </w:r>
      <w:r>
        <w:rPr>
          <w:b/>
          <w:strike w:val="0"/>
          <w:spacing w:val="-4"/>
          <w:sz w:val="24"/>
          <w:vertAlign w:val="baseline"/>
        </w:rPr>
        <w:t> </w:t>
      </w:r>
      <w:r>
        <w:rPr>
          <w:b/>
          <w:strike w:val="0"/>
          <w:sz w:val="24"/>
          <w:vertAlign w:val="baseline"/>
        </w:rPr>
        <w:t>Regulation</w:t>
      </w:r>
      <w:r>
        <w:rPr>
          <w:b/>
          <w:strike w:val="0"/>
          <w:spacing w:val="-4"/>
          <w:sz w:val="24"/>
          <w:vertAlign w:val="baseline"/>
        </w:rPr>
        <w:t> </w:t>
      </w:r>
      <w:r>
        <w:rPr>
          <w:b/>
          <w:strike w:val="0"/>
          <w:sz w:val="24"/>
          <w:vertAlign w:val="baseline"/>
        </w:rPr>
        <w:t>to</w:t>
      </w:r>
      <w:r>
        <w:rPr>
          <w:b/>
          <w:strike w:val="0"/>
          <w:spacing w:val="-6"/>
          <w:sz w:val="24"/>
          <w:vertAlign w:val="baseline"/>
        </w:rPr>
        <w:t> </w:t>
      </w:r>
      <w:r>
        <w:rPr>
          <w:b/>
          <w:strike w:val="0"/>
          <w:sz w:val="24"/>
          <w:vertAlign w:val="baseline"/>
        </w:rPr>
        <w:t>obtain</w:t>
      </w:r>
      <w:r>
        <w:rPr>
          <w:b/>
          <w:strike w:val="0"/>
          <w:spacing w:val="-4"/>
          <w:sz w:val="24"/>
          <w:vertAlign w:val="baseline"/>
        </w:rPr>
        <w:t> </w:t>
      </w:r>
      <w:r>
        <w:rPr>
          <w:b/>
          <w:strike w:val="0"/>
          <w:sz w:val="24"/>
          <w:vertAlign w:val="baseline"/>
        </w:rPr>
        <w:t>prior</w:t>
      </w:r>
      <w:r>
        <w:rPr>
          <w:b/>
          <w:strike w:val="0"/>
          <w:spacing w:val="-5"/>
          <w:sz w:val="24"/>
          <w:vertAlign w:val="baseline"/>
        </w:rPr>
        <w:t> </w:t>
      </w:r>
      <w:r>
        <w:rPr>
          <w:b/>
          <w:strike w:val="0"/>
          <w:sz w:val="24"/>
          <w:vertAlign w:val="baseline"/>
        </w:rPr>
        <w:t>authorisation. This could be, for example, a person involved a crime, unwilling, or unable due to an accident</w:t>
      </w:r>
      <w:r>
        <w:rPr>
          <w:b/>
          <w:strike w:val="0"/>
          <w:spacing w:val="-15"/>
          <w:sz w:val="24"/>
          <w:vertAlign w:val="baseline"/>
        </w:rPr>
        <w:t> </w:t>
      </w:r>
      <w:r>
        <w:rPr>
          <w:b/>
          <w:strike w:val="0"/>
          <w:sz w:val="24"/>
          <w:vertAlign w:val="baseline"/>
        </w:rPr>
        <w:t>or</w:t>
      </w:r>
      <w:r>
        <w:rPr>
          <w:b/>
          <w:strike w:val="0"/>
          <w:spacing w:val="-15"/>
          <w:sz w:val="24"/>
          <w:vertAlign w:val="baseline"/>
        </w:rPr>
        <w:t> </w:t>
      </w:r>
      <w:r>
        <w:rPr>
          <w:b/>
          <w:strike w:val="0"/>
          <w:sz w:val="24"/>
          <w:vertAlign w:val="baseline"/>
        </w:rPr>
        <w:t>a</w:t>
      </w:r>
      <w:r>
        <w:rPr>
          <w:b/>
          <w:strike w:val="0"/>
          <w:spacing w:val="-11"/>
          <w:sz w:val="24"/>
          <w:vertAlign w:val="baseline"/>
        </w:rPr>
        <w:t> </w:t>
      </w:r>
      <w:r>
        <w:rPr>
          <w:b/>
          <w:strike w:val="0"/>
          <w:sz w:val="24"/>
          <w:vertAlign w:val="baseline"/>
        </w:rPr>
        <w:t>medical</w:t>
      </w:r>
      <w:r>
        <w:rPr>
          <w:b/>
          <w:strike w:val="0"/>
          <w:spacing w:val="-14"/>
          <w:sz w:val="24"/>
          <w:vertAlign w:val="baseline"/>
        </w:rPr>
        <w:t> </w:t>
      </w:r>
      <w:r>
        <w:rPr>
          <w:b/>
          <w:strike w:val="0"/>
          <w:sz w:val="24"/>
          <w:vertAlign w:val="baseline"/>
        </w:rPr>
        <w:t>condition,</w:t>
      </w:r>
      <w:r>
        <w:rPr>
          <w:b/>
          <w:strike w:val="0"/>
          <w:spacing w:val="-14"/>
          <w:sz w:val="24"/>
          <w:vertAlign w:val="baseline"/>
        </w:rPr>
        <w:t> </w:t>
      </w:r>
      <w:r>
        <w:rPr>
          <w:b/>
          <w:strike w:val="0"/>
          <w:sz w:val="24"/>
          <w:vertAlign w:val="baseline"/>
        </w:rPr>
        <w:t>to</w:t>
      </w:r>
      <w:r>
        <w:rPr>
          <w:b/>
          <w:strike w:val="0"/>
          <w:spacing w:val="-15"/>
          <w:sz w:val="24"/>
          <w:vertAlign w:val="baseline"/>
        </w:rPr>
        <w:t> </w:t>
      </w:r>
      <w:r>
        <w:rPr>
          <w:b/>
          <w:strike w:val="0"/>
          <w:sz w:val="24"/>
          <w:vertAlign w:val="baseline"/>
        </w:rPr>
        <w:t>disclose</w:t>
      </w:r>
      <w:r>
        <w:rPr>
          <w:b/>
          <w:strike w:val="0"/>
          <w:spacing w:val="-13"/>
          <w:sz w:val="24"/>
          <w:vertAlign w:val="baseline"/>
        </w:rPr>
        <w:t> </w:t>
      </w:r>
      <w:r>
        <w:rPr>
          <w:b/>
          <w:strike w:val="0"/>
          <w:sz w:val="24"/>
          <w:vertAlign w:val="baseline"/>
        </w:rPr>
        <w:t>their</w:t>
      </w:r>
      <w:r>
        <w:rPr>
          <w:b/>
          <w:strike w:val="0"/>
          <w:spacing w:val="-14"/>
          <w:sz w:val="24"/>
          <w:vertAlign w:val="baseline"/>
        </w:rPr>
        <w:t> </w:t>
      </w:r>
      <w:r>
        <w:rPr>
          <w:b/>
          <w:strike w:val="0"/>
          <w:sz w:val="24"/>
          <w:vertAlign w:val="baseline"/>
        </w:rPr>
        <w:t>identity</w:t>
      </w:r>
      <w:r>
        <w:rPr>
          <w:b/>
          <w:strike w:val="0"/>
          <w:spacing w:val="-14"/>
          <w:sz w:val="24"/>
          <w:vertAlign w:val="baseline"/>
        </w:rPr>
        <w:t> </w:t>
      </w:r>
      <w:r>
        <w:rPr>
          <w:b/>
          <w:strike w:val="0"/>
          <w:sz w:val="24"/>
          <w:vertAlign w:val="baseline"/>
        </w:rPr>
        <w:t>to</w:t>
      </w:r>
      <w:r>
        <w:rPr>
          <w:b/>
          <w:strike w:val="0"/>
          <w:spacing w:val="-14"/>
          <w:sz w:val="24"/>
          <w:vertAlign w:val="baseline"/>
        </w:rPr>
        <w:t> </w:t>
      </w:r>
      <w:r>
        <w:rPr>
          <w:b/>
          <w:strike w:val="0"/>
          <w:sz w:val="24"/>
          <w:vertAlign w:val="baseline"/>
        </w:rPr>
        <w:t>law</w:t>
      </w:r>
      <w:r>
        <w:rPr>
          <w:b/>
          <w:strike w:val="0"/>
          <w:spacing w:val="-13"/>
          <w:sz w:val="24"/>
          <w:vertAlign w:val="baseline"/>
        </w:rPr>
        <w:t> </w:t>
      </w:r>
      <w:r>
        <w:rPr>
          <w:b/>
          <w:strike w:val="0"/>
          <w:sz w:val="24"/>
          <w:vertAlign w:val="baseline"/>
        </w:rPr>
        <w:t>enforcement</w:t>
      </w:r>
      <w:r>
        <w:rPr>
          <w:b/>
          <w:strike w:val="0"/>
          <w:spacing w:val="-14"/>
          <w:sz w:val="24"/>
          <w:vertAlign w:val="baseline"/>
        </w:rPr>
        <w:t> </w:t>
      </w:r>
      <w:r>
        <w:rPr>
          <w:b/>
          <w:strike w:val="0"/>
          <w:spacing w:val="-2"/>
          <w:sz w:val="24"/>
          <w:vertAlign w:val="baseline"/>
        </w:rPr>
        <w:t>authorities.</w:t>
      </w:r>
    </w:p>
    <w:p>
      <w:pPr>
        <w:pStyle w:val="BodyText"/>
        <w:spacing w:before="0"/>
        <w:rPr>
          <w:b/>
          <w:sz w:val="21"/>
        </w:rPr>
      </w:pPr>
    </w:p>
    <w:p>
      <w:pPr>
        <w:pStyle w:val="ListParagraph"/>
        <w:numPr>
          <w:ilvl w:val="0"/>
          <w:numId w:val="3"/>
        </w:numPr>
        <w:tabs>
          <w:tab w:pos="842" w:val="left" w:leader="none"/>
        </w:tabs>
        <w:spacing w:line="240" w:lineRule="auto" w:before="1" w:after="0"/>
        <w:ind w:left="841" w:right="109" w:hanging="708"/>
        <w:jc w:val="both"/>
        <w:rPr>
          <w:sz w:val="24"/>
        </w:rPr>
      </w:pPr>
      <w:r>
        <w:rPr>
          <w:sz w:val="24"/>
        </w:rPr>
        <w:t>In</w:t>
      </w:r>
      <w:r>
        <w:rPr>
          <w:spacing w:val="-3"/>
          <w:sz w:val="24"/>
        </w:rPr>
        <w:t> </w:t>
      </w:r>
      <w:r>
        <w:rPr>
          <w:sz w:val="24"/>
        </w:rPr>
        <w:t>order</w:t>
      </w:r>
      <w:r>
        <w:rPr>
          <w:spacing w:val="-3"/>
          <w:sz w:val="24"/>
        </w:rPr>
        <w:t> </w:t>
      </w: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those</w:t>
      </w:r>
      <w:r>
        <w:rPr>
          <w:spacing w:val="-4"/>
          <w:sz w:val="24"/>
        </w:rPr>
        <w:t> </w:t>
      </w:r>
      <w:r>
        <w:rPr>
          <w:sz w:val="24"/>
        </w:rPr>
        <w:t>systems</w:t>
      </w:r>
      <w:r>
        <w:rPr>
          <w:spacing w:val="-3"/>
          <w:sz w:val="24"/>
        </w:rPr>
        <w:t> </w:t>
      </w:r>
      <w:r>
        <w:rPr>
          <w:sz w:val="24"/>
        </w:rPr>
        <w:t>are</w:t>
      </w:r>
      <w:r>
        <w:rPr>
          <w:spacing w:val="-3"/>
          <w:sz w:val="24"/>
        </w:rPr>
        <w:t> </w:t>
      </w:r>
      <w:r>
        <w:rPr>
          <w:sz w:val="24"/>
        </w:rPr>
        <w:t>used</w:t>
      </w:r>
      <w:r>
        <w:rPr>
          <w:spacing w:val="-3"/>
          <w:sz w:val="24"/>
        </w:rPr>
        <w:t> </w:t>
      </w:r>
      <w:r>
        <w:rPr>
          <w:sz w:val="24"/>
        </w:rPr>
        <w:t>in</w:t>
      </w:r>
      <w:r>
        <w:rPr>
          <w:spacing w:val="-3"/>
          <w:sz w:val="24"/>
        </w:rPr>
        <w:t> </w:t>
      </w:r>
      <w:r>
        <w:rPr>
          <w:sz w:val="24"/>
        </w:rPr>
        <w:t>a</w:t>
      </w:r>
      <w:r>
        <w:rPr>
          <w:spacing w:val="-2"/>
          <w:sz w:val="24"/>
        </w:rPr>
        <w:t> </w:t>
      </w:r>
      <w:r>
        <w:rPr>
          <w:sz w:val="24"/>
        </w:rPr>
        <w:t>responsible</w:t>
      </w:r>
      <w:r>
        <w:rPr>
          <w:spacing w:val="-3"/>
          <w:sz w:val="24"/>
        </w:rPr>
        <w:t> </w:t>
      </w:r>
      <w:r>
        <w:rPr>
          <w:sz w:val="24"/>
        </w:rPr>
        <w:t>and</w:t>
      </w:r>
      <w:r>
        <w:rPr>
          <w:spacing w:val="-3"/>
          <w:sz w:val="24"/>
        </w:rPr>
        <w:t> </w:t>
      </w:r>
      <w:r>
        <w:rPr>
          <w:sz w:val="24"/>
        </w:rPr>
        <w:t>proportionate</w:t>
      </w:r>
      <w:r>
        <w:rPr>
          <w:spacing w:val="-3"/>
          <w:sz w:val="24"/>
        </w:rPr>
        <w:t> </w:t>
      </w:r>
      <w:r>
        <w:rPr>
          <w:sz w:val="24"/>
        </w:rPr>
        <w:t>manner,</w:t>
      </w:r>
      <w:r>
        <w:rPr>
          <w:spacing w:val="-3"/>
          <w:sz w:val="24"/>
        </w:rPr>
        <w:t> </w:t>
      </w:r>
      <w:r>
        <w:rPr>
          <w:sz w:val="24"/>
        </w:rPr>
        <w:t>it</w:t>
      </w:r>
      <w:r>
        <w:rPr>
          <w:spacing w:val="-3"/>
          <w:sz w:val="24"/>
        </w:rPr>
        <w:t> </w:t>
      </w:r>
      <w:r>
        <w:rPr>
          <w:sz w:val="24"/>
        </w:rPr>
        <w:t>is also</w:t>
      </w:r>
      <w:r>
        <w:rPr>
          <w:spacing w:val="-15"/>
          <w:sz w:val="24"/>
        </w:rPr>
        <w:t> </w:t>
      </w:r>
      <w:r>
        <w:rPr>
          <w:sz w:val="24"/>
        </w:rPr>
        <w:t>important</w:t>
      </w:r>
      <w:r>
        <w:rPr>
          <w:spacing w:val="-15"/>
          <w:sz w:val="24"/>
        </w:rPr>
        <w:t> </w:t>
      </w:r>
      <w:r>
        <w:rPr>
          <w:sz w:val="24"/>
        </w:rPr>
        <w:t>to</w:t>
      </w:r>
      <w:r>
        <w:rPr>
          <w:spacing w:val="-14"/>
          <w:sz w:val="24"/>
        </w:rPr>
        <w:t> </w:t>
      </w:r>
      <w:r>
        <w:rPr>
          <w:sz w:val="24"/>
        </w:rPr>
        <w:t>establish</w:t>
      </w:r>
      <w:r>
        <w:rPr>
          <w:spacing w:val="-14"/>
          <w:sz w:val="24"/>
        </w:rPr>
        <w:t> </w:t>
      </w:r>
      <w:r>
        <w:rPr>
          <w:sz w:val="24"/>
        </w:rPr>
        <w:t>that,</w:t>
      </w:r>
      <w:r>
        <w:rPr>
          <w:spacing w:val="-14"/>
          <w:sz w:val="24"/>
        </w:rPr>
        <w:t> </w:t>
      </w:r>
      <w:r>
        <w:rPr>
          <w:sz w:val="24"/>
        </w:rPr>
        <w:t>in</w:t>
      </w:r>
      <w:r>
        <w:rPr>
          <w:spacing w:val="-14"/>
          <w:sz w:val="24"/>
        </w:rPr>
        <w:t> </w:t>
      </w:r>
      <w:r>
        <w:rPr>
          <w:sz w:val="24"/>
        </w:rPr>
        <w:t>each</w:t>
      </w:r>
      <w:r>
        <w:rPr>
          <w:spacing w:val="-12"/>
          <w:sz w:val="24"/>
        </w:rPr>
        <w:t> </w:t>
      </w:r>
      <w:r>
        <w:rPr>
          <w:sz w:val="24"/>
        </w:rPr>
        <w:t>of</w:t>
      </w:r>
      <w:r>
        <w:rPr>
          <w:spacing w:val="-15"/>
          <w:sz w:val="24"/>
        </w:rPr>
        <w:t> </w:t>
      </w:r>
      <w:r>
        <w:rPr>
          <w:sz w:val="24"/>
        </w:rPr>
        <w:t>those</w:t>
      </w:r>
      <w:r>
        <w:rPr>
          <w:spacing w:val="-13"/>
          <w:sz w:val="24"/>
        </w:rPr>
        <w:t> </w:t>
      </w:r>
      <w:r>
        <w:rPr>
          <w:sz w:val="24"/>
        </w:rPr>
        <w:t>three</w:t>
      </w:r>
      <w:r>
        <w:rPr>
          <w:spacing w:val="-13"/>
          <w:sz w:val="24"/>
        </w:rPr>
        <w:t> </w:t>
      </w:r>
      <w:r>
        <w:rPr>
          <w:sz w:val="24"/>
        </w:rPr>
        <w:t>exhaustively</w:t>
      </w:r>
      <w:r>
        <w:rPr>
          <w:spacing w:val="-15"/>
          <w:sz w:val="24"/>
        </w:rPr>
        <w:t> </w:t>
      </w:r>
      <w:r>
        <w:rPr>
          <w:sz w:val="24"/>
        </w:rPr>
        <w:t>listed</w:t>
      </w:r>
      <w:r>
        <w:rPr>
          <w:spacing w:val="-12"/>
          <w:sz w:val="24"/>
        </w:rPr>
        <w:t> </w:t>
      </w:r>
      <w:r>
        <w:rPr>
          <w:sz w:val="24"/>
        </w:rPr>
        <w:t>and</w:t>
      </w:r>
      <w:r>
        <w:rPr>
          <w:spacing w:val="-12"/>
          <w:sz w:val="24"/>
        </w:rPr>
        <w:t> </w:t>
      </w:r>
      <w:r>
        <w:rPr>
          <w:sz w:val="24"/>
        </w:rPr>
        <w:t>narrowly</w:t>
      </w:r>
      <w:r>
        <w:rPr>
          <w:spacing w:val="-15"/>
          <w:sz w:val="24"/>
        </w:rPr>
        <w:t> </w:t>
      </w:r>
      <w:r>
        <w:rPr>
          <w:sz w:val="24"/>
        </w:rPr>
        <w:t>defined situations,</w:t>
      </w:r>
      <w:r>
        <w:rPr>
          <w:spacing w:val="-7"/>
          <w:sz w:val="24"/>
        </w:rPr>
        <w:t> </w:t>
      </w:r>
      <w:r>
        <w:rPr>
          <w:sz w:val="24"/>
        </w:rPr>
        <w:t>certain</w:t>
      </w:r>
      <w:r>
        <w:rPr>
          <w:spacing w:val="-7"/>
          <w:sz w:val="24"/>
        </w:rPr>
        <w:t> </w:t>
      </w:r>
      <w:r>
        <w:rPr>
          <w:sz w:val="24"/>
        </w:rPr>
        <w:t>elements</w:t>
      </w:r>
      <w:r>
        <w:rPr>
          <w:spacing w:val="-7"/>
          <w:sz w:val="24"/>
        </w:rPr>
        <w:t> </w:t>
      </w:r>
      <w:r>
        <w:rPr>
          <w:sz w:val="24"/>
        </w:rPr>
        <w:t>should</w:t>
      </w:r>
      <w:r>
        <w:rPr>
          <w:spacing w:val="-7"/>
          <w:sz w:val="24"/>
        </w:rPr>
        <w:t> </w:t>
      </w:r>
      <w:r>
        <w:rPr>
          <w:sz w:val="24"/>
        </w:rPr>
        <w:t>be</w:t>
      </w:r>
      <w:r>
        <w:rPr>
          <w:spacing w:val="-8"/>
          <w:sz w:val="24"/>
        </w:rPr>
        <w:t> </w:t>
      </w:r>
      <w:r>
        <w:rPr>
          <w:sz w:val="24"/>
        </w:rPr>
        <w:t>taken</w:t>
      </w:r>
      <w:r>
        <w:rPr>
          <w:spacing w:val="-7"/>
          <w:sz w:val="24"/>
        </w:rPr>
        <w:t> </w:t>
      </w:r>
      <w:r>
        <w:rPr>
          <w:sz w:val="24"/>
        </w:rPr>
        <w:t>into</w:t>
      </w:r>
      <w:r>
        <w:rPr>
          <w:spacing w:val="-7"/>
          <w:sz w:val="24"/>
        </w:rPr>
        <w:t> </w:t>
      </w:r>
      <w:r>
        <w:rPr>
          <w:sz w:val="24"/>
        </w:rPr>
        <w:t>account,</w:t>
      </w:r>
      <w:r>
        <w:rPr>
          <w:spacing w:val="-7"/>
          <w:sz w:val="24"/>
        </w:rPr>
        <w:t> </w:t>
      </w:r>
      <w:r>
        <w:rPr>
          <w:sz w:val="24"/>
        </w:rPr>
        <w:t>in</w:t>
      </w:r>
      <w:r>
        <w:rPr>
          <w:spacing w:val="-7"/>
          <w:sz w:val="24"/>
        </w:rPr>
        <w:t> </w:t>
      </w:r>
      <w:r>
        <w:rPr>
          <w:sz w:val="24"/>
        </w:rPr>
        <w:t>particular</w:t>
      </w:r>
      <w:r>
        <w:rPr>
          <w:spacing w:val="-6"/>
          <w:sz w:val="24"/>
        </w:rPr>
        <w:t> </w:t>
      </w:r>
      <w:r>
        <w:rPr>
          <w:sz w:val="24"/>
        </w:rPr>
        <w:t>as</w:t>
      </w:r>
      <w:r>
        <w:rPr>
          <w:spacing w:val="-7"/>
          <w:sz w:val="24"/>
        </w:rPr>
        <w:t> </w:t>
      </w:r>
      <w:r>
        <w:rPr>
          <w:sz w:val="24"/>
        </w:rPr>
        <w:t>regards</w:t>
      </w:r>
      <w:r>
        <w:rPr>
          <w:spacing w:val="-8"/>
          <w:sz w:val="24"/>
        </w:rPr>
        <w:t> </w:t>
      </w:r>
      <w:r>
        <w:rPr>
          <w:sz w:val="24"/>
        </w:rPr>
        <w:t>the</w:t>
      </w:r>
      <w:r>
        <w:rPr>
          <w:spacing w:val="-8"/>
          <w:sz w:val="24"/>
        </w:rPr>
        <w:t> </w:t>
      </w:r>
      <w:r>
        <w:rPr>
          <w:sz w:val="24"/>
        </w:rPr>
        <w:t>nature</w:t>
      </w:r>
      <w:r>
        <w:rPr>
          <w:spacing w:val="-8"/>
          <w:sz w:val="24"/>
        </w:rPr>
        <w:t> </w:t>
      </w:r>
      <w:r>
        <w:rPr>
          <w:sz w:val="24"/>
        </w:rPr>
        <w:t>of the situation giving rise to the request and the consequences of the use for the rights and freedoms of all persons concerned and the safeguards and conditions provided for with the use.</w:t>
      </w:r>
      <w:r>
        <w:rPr>
          <w:spacing w:val="27"/>
          <w:sz w:val="24"/>
        </w:rPr>
        <w:t> </w:t>
      </w:r>
      <w:r>
        <w:rPr>
          <w:sz w:val="24"/>
        </w:rPr>
        <w:t>In</w:t>
      </w:r>
      <w:r>
        <w:rPr>
          <w:spacing w:val="25"/>
          <w:sz w:val="24"/>
        </w:rPr>
        <w:t> </w:t>
      </w:r>
      <w:r>
        <w:rPr>
          <w:sz w:val="24"/>
        </w:rPr>
        <w:t>addition,</w:t>
      </w:r>
      <w:r>
        <w:rPr>
          <w:spacing w:val="26"/>
          <w:sz w:val="24"/>
        </w:rPr>
        <w:t> </w:t>
      </w:r>
      <w:r>
        <w:rPr>
          <w:sz w:val="24"/>
        </w:rPr>
        <w:t>the</w:t>
      </w:r>
      <w:r>
        <w:rPr>
          <w:spacing w:val="25"/>
          <w:sz w:val="24"/>
        </w:rPr>
        <w:t> </w:t>
      </w:r>
      <w:r>
        <w:rPr>
          <w:sz w:val="24"/>
        </w:rPr>
        <w:t>use</w:t>
      </w:r>
      <w:r>
        <w:rPr>
          <w:spacing w:val="27"/>
          <w:sz w:val="24"/>
        </w:rPr>
        <w:t> </w:t>
      </w:r>
      <w:r>
        <w:rPr>
          <w:sz w:val="24"/>
        </w:rPr>
        <w:t>of</w:t>
      </w:r>
      <w:r>
        <w:rPr>
          <w:spacing w:val="24"/>
          <w:sz w:val="24"/>
        </w:rPr>
        <w:t> </w:t>
      </w:r>
      <w:r>
        <w:rPr>
          <w:sz w:val="24"/>
        </w:rPr>
        <w:t>‘real-time’</w:t>
      </w:r>
      <w:r>
        <w:rPr>
          <w:spacing w:val="24"/>
          <w:sz w:val="24"/>
        </w:rPr>
        <w:t> </w:t>
      </w:r>
      <w:r>
        <w:rPr>
          <w:strike/>
          <w:sz w:val="24"/>
        </w:rPr>
        <w:t>remote</w:t>
      </w:r>
      <w:r>
        <w:rPr>
          <w:strike w:val="0"/>
          <w:spacing w:val="25"/>
          <w:sz w:val="24"/>
        </w:rPr>
        <w:t> </w:t>
      </w:r>
      <w:r>
        <w:rPr>
          <w:strike w:val="0"/>
          <w:sz w:val="24"/>
        </w:rPr>
        <w:t>biometric</w:t>
      </w:r>
      <w:r>
        <w:rPr>
          <w:strike w:val="0"/>
          <w:spacing w:val="24"/>
          <w:sz w:val="24"/>
        </w:rPr>
        <w:t> </w:t>
      </w:r>
      <w:r>
        <w:rPr>
          <w:strike w:val="0"/>
          <w:sz w:val="24"/>
        </w:rPr>
        <w:t>identification</w:t>
      </w:r>
      <w:r>
        <w:rPr>
          <w:strike w:val="0"/>
          <w:spacing w:val="25"/>
          <w:sz w:val="24"/>
        </w:rPr>
        <w:t> </w:t>
      </w:r>
      <w:r>
        <w:rPr>
          <w:strike w:val="0"/>
          <w:sz w:val="24"/>
        </w:rPr>
        <w:t>systems</w:t>
      </w:r>
      <w:r>
        <w:rPr>
          <w:strike w:val="0"/>
          <w:spacing w:val="26"/>
          <w:sz w:val="24"/>
        </w:rPr>
        <w:t> </w:t>
      </w:r>
      <w:r>
        <w:rPr>
          <w:strike w:val="0"/>
          <w:sz w:val="24"/>
        </w:rPr>
        <w:t>in</w:t>
      </w:r>
      <w:r>
        <w:rPr>
          <w:strike w:val="0"/>
          <w:spacing w:val="26"/>
          <w:sz w:val="24"/>
        </w:rPr>
        <w:t> </w:t>
      </w:r>
      <w:r>
        <w:rPr>
          <w:strike w:val="0"/>
          <w:sz w:val="24"/>
        </w:rPr>
        <w:t>publicly</w:t>
      </w:r>
    </w:p>
    <w:p>
      <w:pPr>
        <w:pStyle w:val="BodyText"/>
        <w:spacing w:before="8"/>
        <w:rPr>
          <w:sz w:val="16"/>
        </w:rPr>
      </w:pPr>
      <w:r>
        <w:rPr/>
        <w:pict>
          <v:rect style="position:absolute;margin-left:56.664001pt;margin-top:10.841905pt;width:144.020pt;height:.599980pt;mso-position-horizontal-relative:page;mso-position-vertical-relative:paragraph;z-index:-15718912;mso-wrap-distance-left:0;mso-wrap-distance-right:0" id="docshape46" filled="true" fillcolor="#000000" stroked="false">
            <v:fill type="solid"/>
            <w10:wrap type="topAndBottom"/>
          </v:rect>
        </w:pict>
      </w:r>
    </w:p>
    <w:p>
      <w:pPr>
        <w:tabs>
          <w:tab w:pos="853" w:val="left" w:leader="none"/>
        </w:tabs>
        <w:spacing w:before="104"/>
        <w:ind w:left="853" w:right="161" w:hanging="720"/>
        <w:jc w:val="left"/>
        <w:rPr>
          <w:sz w:val="20"/>
        </w:rPr>
      </w:pPr>
      <w:r>
        <w:rPr>
          <w:b/>
          <w:spacing w:val="-10"/>
          <w:sz w:val="20"/>
          <w:vertAlign w:val="superscript"/>
        </w:rPr>
        <w:t>9</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w:t>
      </w:r>
      <w:r>
        <w:rPr>
          <w:spacing w:val="-2"/>
          <w:sz w:val="20"/>
          <w:vertAlign w:val="baseline"/>
        </w:rPr>
        <w:t> </w:t>
      </w:r>
      <w:r>
        <w:rPr>
          <w:sz w:val="20"/>
          <w:vertAlign w:val="baseline"/>
        </w:rPr>
        <w:t>2002/584/JHA</w:t>
      </w:r>
      <w:r>
        <w:rPr>
          <w:spacing w:val="-5"/>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p>
    <w:p>
      <w:pPr>
        <w:spacing w:after="0"/>
        <w:jc w:val="left"/>
        <w:rPr>
          <w:sz w:val="20"/>
        </w:rPr>
        <w:sectPr>
          <w:pgSz w:w="11910" w:h="16840"/>
          <w:pgMar w:header="0" w:footer="1130" w:top="960" w:bottom="1320" w:left="1000" w:right="1020"/>
        </w:sectPr>
      </w:pPr>
    </w:p>
    <w:p>
      <w:pPr>
        <w:pStyle w:val="BodyText"/>
        <w:spacing w:before="62"/>
        <w:ind w:left="841" w:right="113"/>
        <w:jc w:val="both"/>
      </w:pPr>
      <w:r>
        <w:rPr/>
        <w:t>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pPr>
        <w:spacing w:after="0"/>
        <w:jc w:val="both"/>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0" w:hanging="708"/>
        <w:jc w:val="both"/>
        <w:rPr>
          <w:sz w:val="24"/>
        </w:rPr>
      </w:pPr>
      <w:r>
        <w:rPr>
          <w:sz w:val="24"/>
        </w:rPr>
        <w:t>Each</w:t>
      </w:r>
      <w:r>
        <w:rPr>
          <w:spacing w:val="-5"/>
          <w:sz w:val="24"/>
        </w:rPr>
        <w:t> </w:t>
      </w:r>
      <w:r>
        <w:rPr>
          <w:sz w:val="24"/>
        </w:rPr>
        <w:t>use</w:t>
      </w:r>
      <w:r>
        <w:rPr>
          <w:spacing w:val="-6"/>
          <w:sz w:val="24"/>
        </w:rPr>
        <w:t> </w:t>
      </w:r>
      <w:r>
        <w:rPr>
          <w:sz w:val="24"/>
        </w:rPr>
        <w:t>of</w:t>
      </w:r>
      <w:r>
        <w:rPr>
          <w:spacing w:val="-6"/>
          <w:sz w:val="24"/>
        </w:rPr>
        <w:t> </w:t>
      </w:r>
      <w:r>
        <w:rPr>
          <w:sz w:val="24"/>
        </w:rPr>
        <w:t>a</w:t>
      </w:r>
      <w:r>
        <w:rPr>
          <w:spacing w:val="-6"/>
          <w:sz w:val="24"/>
        </w:rPr>
        <w:t> </w:t>
      </w:r>
      <w:r>
        <w:rPr>
          <w:sz w:val="24"/>
        </w:rPr>
        <w:t>‘real-time’</w:t>
      </w:r>
      <w:r>
        <w:rPr>
          <w:spacing w:val="-3"/>
          <w:sz w:val="24"/>
        </w:rPr>
        <w:t> </w:t>
      </w:r>
      <w:r>
        <w:rPr>
          <w:strike/>
          <w:sz w:val="24"/>
        </w:rPr>
        <w:t>remote</w:t>
      </w:r>
      <w:r>
        <w:rPr>
          <w:strike w:val="0"/>
          <w:spacing w:val="-6"/>
          <w:sz w:val="24"/>
        </w:rPr>
        <w:t> </w:t>
      </w:r>
      <w:r>
        <w:rPr>
          <w:strike w:val="0"/>
          <w:sz w:val="24"/>
        </w:rPr>
        <w:t>biometric</w:t>
      </w:r>
      <w:r>
        <w:rPr>
          <w:strike w:val="0"/>
          <w:spacing w:val="-6"/>
          <w:sz w:val="24"/>
        </w:rPr>
        <w:t> </w:t>
      </w:r>
      <w:r>
        <w:rPr>
          <w:strike w:val="0"/>
          <w:sz w:val="24"/>
        </w:rPr>
        <w:t>identification</w:t>
      </w:r>
      <w:r>
        <w:rPr>
          <w:strike w:val="0"/>
          <w:spacing w:val="-5"/>
          <w:sz w:val="24"/>
        </w:rPr>
        <w:t> </w:t>
      </w:r>
      <w:r>
        <w:rPr>
          <w:strike w:val="0"/>
          <w:sz w:val="24"/>
        </w:rPr>
        <w:t>system</w:t>
      </w:r>
      <w:r>
        <w:rPr>
          <w:strike w:val="0"/>
          <w:spacing w:val="-5"/>
          <w:sz w:val="24"/>
        </w:rPr>
        <w:t> </w:t>
      </w:r>
      <w:r>
        <w:rPr>
          <w:strike w:val="0"/>
          <w:sz w:val="24"/>
        </w:rPr>
        <w:t>in</w:t>
      </w:r>
      <w:r>
        <w:rPr>
          <w:strike w:val="0"/>
          <w:spacing w:val="-4"/>
          <w:sz w:val="24"/>
        </w:rPr>
        <w:t> </w:t>
      </w:r>
      <w:r>
        <w:rPr>
          <w:strike w:val="0"/>
          <w:sz w:val="24"/>
        </w:rPr>
        <w:t>publicly</w:t>
      </w:r>
      <w:r>
        <w:rPr>
          <w:strike w:val="0"/>
          <w:spacing w:val="-7"/>
          <w:sz w:val="24"/>
        </w:rPr>
        <w:t> </w:t>
      </w:r>
      <w:r>
        <w:rPr>
          <w:strike w:val="0"/>
          <w:sz w:val="24"/>
        </w:rPr>
        <w:t>accessible</w:t>
      </w:r>
      <w:r>
        <w:rPr>
          <w:strike w:val="0"/>
          <w:spacing w:val="-5"/>
          <w:sz w:val="24"/>
        </w:rPr>
        <w:t> </w:t>
      </w:r>
      <w:r>
        <w:rPr>
          <w:strike w:val="0"/>
          <w:sz w:val="24"/>
        </w:rPr>
        <w:t>spaces for</w:t>
      </w:r>
      <w:r>
        <w:rPr>
          <w:strike w:val="0"/>
          <w:spacing w:val="-6"/>
          <w:sz w:val="24"/>
        </w:rPr>
        <w:t> </w:t>
      </w:r>
      <w:r>
        <w:rPr>
          <w:strike w:val="0"/>
          <w:sz w:val="24"/>
        </w:rPr>
        <w:t>the</w:t>
      </w:r>
      <w:r>
        <w:rPr>
          <w:strike w:val="0"/>
          <w:spacing w:val="-4"/>
          <w:sz w:val="24"/>
        </w:rPr>
        <w:t> </w:t>
      </w:r>
      <w:r>
        <w:rPr>
          <w:strike w:val="0"/>
          <w:sz w:val="24"/>
        </w:rPr>
        <w:t>purpose</w:t>
      </w:r>
      <w:r>
        <w:rPr>
          <w:strike w:val="0"/>
          <w:spacing w:val="-5"/>
          <w:sz w:val="24"/>
        </w:rPr>
        <w:t> </w:t>
      </w:r>
      <w:r>
        <w:rPr>
          <w:strike w:val="0"/>
          <w:sz w:val="24"/>
        </w:rPr>
        <w:t>of</w:t>
      </w:r>
      <w:r>
        <w:rPr>
          <w:strike w:val="0"/>
          <w:spacing w:val="-4"/>
          <w:sz w:val="24"/>
        </w:rPr>
        <w:t> </w:t>
      </w:r>
      <w:r>
        <w:rPr>
          <w:strike w:val="0"/>
          <w:sz w:val="24"/>
        </w:rPr>
        <w:t>law</w:t>
      </w:r>
      <w:r>
        <w:rPr>
          <w:strike w:val="0"/>
          <w:spacing w:val="-3"/>
          <w:sz w:val="24"/>
        </w:rPr>
        <w:t> </w:t>
      </w:r>
      <w:r>
        <w:rPr>
          <w:strike w:val="0"/>
          <w:sz w:val="24"/>
        </w:rPr>
        <w:t>enforcement</w:t>
      </w:r>
      <w:r>
        <w:rPr>
          <w:strike w:val="0"/>
          <w:spacing w:val="-3"/>
          <w:sz w:val="24"/>
        </w:rPr>
        <w:t> </w:t>
      </w:r>
      <w:r>
        <w:rPr>
          <w:strike w:val="0"/>
          <w:sz w:val="24"/>
        </w:rPr>
        <w:t>should</w:t>
      </w:r>
      <w:r>
        <w:rPr>
          <w:strike w:val="0"/>
          <w:spacing w:val="-3"/>
          <w:sz w:val="24"/>
        </w:rPr>
        <w:t> </w:t>
      </w:r>
      <w:r>
        <w:rPr>
          <w:strike w:val="0"/>
          <w:sz w:val="24"/>
        </w:rPr>
        <w:t>be</w:t>
      </w:r>
      <w:r>
        <w:rPr>
          <w:strike w:val="0"/>
          <w:spacing w:val="-3"/>
          <w:sz w:val="24"/>
        </w:rPr>
        <w:t> </w:t>
      </w:r>
      <w:r>
        <w:rPr>
          <w:strike w:val="0"/>
          <w:sz w:val="24"/>
        </w:rPr>
        <w:t>subject</w:t>
      </w:r>
      <w:r>
        <w:rPr>
          <w:strike w:val="0"/>
          <w:spacing w:val="-3"/>
          <w:sz w:val="24"/>
        </w:rPr>
        <w:t> </w:t>
      </w:r>
      <w:r>
        <w:rPr>
          <w:strike w:val="0"/>
          <w:sz w:val="24"/>
        </w:rPr>
        <w:t>to</w:t>
      </w:r>
      <w:r>
        <w:rPr>
          <w:strike w:val="0"/>
          <w:spacing w:val="-2"/>
          <w:sz w:val="24"/>
        </w:rPr>
        <w:t> </w:t>
      </w:r>
      <w:r>
        <w:rPr>
          <w:strike w:val="0"/>
          <w:sz w:val="24"/>
        </w:rPr>
        <w:t>an</w:t>
      </w:r>
      <w:r>
        <w:rPr>
          <w:strike w:val="0"/>
          <w:spacing w:val="-3"/>
          <w:sz w:val="24"/>
        </w:rPr>
        <w:t> </w:t>
      </w:r>
      <w:r>
        <w:rPr>
          <w:strike w:val="0"/>
          <w:sz w:val="24"/>
        </w:rPr>
        <w:t>express</w:t>
      </w:r>
      <w:r>
        <w:rPr>
          <w:strike w:val="0"/>
          <w:spacing w:val="-3"/>
          <w:sz w:val="24"/>
        </w:rPr>
        <w:t> </w:t>
      </w:r>
      <w:r>
        <w:rPr>
          <w:strike w:val="0"/>
          <w:sz w:val="24"/>
        </w:rPr>
        <w:t>and</w:t>
      </w:r>
      <w:r>
        <w:rPr>
          <w:strike w:val="0"/>
          <w:spacing w:val="-3"/>
          <w:sz w:val="24"/>
        </w:rPr>
        <w:t> </w:t>
      </w:r>
      <w:r>
        <w:rPr>
          <w:strike w:val="0"/>
          <w:sz w:val="24"/>
        </w:rPr>
        <w:t>specific</w:t>
      </w:r>
      <w:r>
        <w:rPr>
          <w:strike w:val="0"/>
          <w:spacing w:val="-4"/>
          <w:sz w:val="24"/>
        </w:rPr>
        <w:t> </w:t>
      </w:r>
      <w:r>
        <w:rPr>
          <w:strike w:val="0"/>
          <w:sz w:val="24"/>
        </w:rPr>
        <w:t>authorisation by</w:t>
      </w:r>
      <w:r>
        <w:rPr>
          <w:strike w:val="0"/>
          <w:spacing w:val="-9"/>
          <w:sz w:val="24"/>
        </w:rPr>
        <w:t> </w:t>
      </w:r>
      <w:r>
        <w:rPr>
          <w:strike w:val="0"/>
          <w:sz w:val="24"/>
        </w:rPr>
        <w:t>a</w:t>
      </w:r>
      <w:r>
        <w:rPr>
          <w:strike w:val="0"/>
          <w:spacing w:val="-7"/>
          <w:sz w:val="24"/>
        </w:rPr>
        <w:t> </w:t>
      </w:r>
      <w:r>
        <w:rPr>
          <w:strike w:val="0"/>
          <w:sz w:val="24"/>
        </w:rPr>
        <w:t>judicial</w:t>
      </w:r>
      <w:r>
        <w:rPr>
          <w:strike w:val="0"/>
          <w:spacing w:val="-6"/>
          <w:sz w:val="24"/>
        </w:rPr>
        <w:t> </w:t>
      </w:r>
      <w:r>
        <w:rPr>
          <w:strike w:val="0"/>
          <w:sz w:val="24"/>
        </w:rPr>
        <w:t>authority</w:t>
      </w:r>
      <w:r>
        <w:rPr>
          <w:strike w:val="0"/>
          <w:spacing w:val="-11"/>
          <w:sz w:val="24"/>
        </w:rPr>
        <w:t> </w:t>
      </w:r>
      <w:r>
        <w:rPr>
          <w:strike w:val="0"/>
          <w:sz w:val="24"/>
        </w:rPr>
        <w:t>or</w:t>
      </w:r>
      <w:r>
        <w:rPr>
          <w:strike w:val="0"/>
          <w:spacing w:val="-2"/>
          <w:sz w:val="24"/>
        </w:rPr>
        <w:t> </w:t>
      </w:r>
      <w:r>
        <w:rPr>
          <w:strike w:val="0"/>
          <w:sz w:val="24"/>
        </w:rPr>
        <w:t>by</w:t>
      </w:r>
      <w:r>
        <w:rPr>
          <w:strike w:val="0"/>
          <w:spacing w:val="-9"/>
          <w:sz w:val="24"/>
        </w:rPr>
        <w:t> </w:t>
      </w:r>
      <w:r>
        <w:rPr>
          <w:strike w:val="0"/>
          <w:sz w:val="24"/>
        </w:rPr>
        <w:t>an</w:t>
      </w:r>
      <w:r>
        <w:rPr>
          <w:strike w:val="0"/>
          <w:spacing w:val="-6"/>
          <w:sz w:val="24"/>
        </w:rPr>
        <w:t> </w:t>
      </w:r>
      <w:r>
        <w:rPr>
          <w:strike w:val="0"/>
          <w:sz w:val="24"/>
        </w:rPr>
        <w:t>independent</w:t>
      </w:r>
      <w:r>
        <w:rPr>
          <w:strike w:val="0"/>
          <w:spacing w:val="-6"/>
          <w:sz w:val="24"/>
        </w:rPr>
        <w:t> </w:t>
      </w:r>
      <w:r>
        <w:rPr>
          <w:strike w:val="0"/>
          <w:sz w:val="24"/>
        </w:rPr>
        <w:t>administrative</w:t>
      </w:r>
      <w:r>
        <w:rPr>
          <w:strike w:val="0"/>
          <w:spacing w:val="-8"/>
          <w:sz w:val="24"/>
        </w:rPr>
        <w:t> </w:t>
      </w:r>
      <w:r>
        <w:rPr>
          <w:strike w:val="0"/>
          <w:sz w:val="24"/>
        </w:rPr>
        <w:t>authority</w:t>
      </w:r>
      <w:r>
        <w:rPr>
          <w:strike w:val="0"/>
          <w:spacing w:val="-10"/>
          <w:sz w:val="24"/>
        </w:rPr>
        <w:t> </w:t>
      </w:r>
      <w:r>
        <w:rPr>
          <w:strike w:val="0"/>
          <w:sz w:val="24"/>
        </w:rPr>
        <w:t>of</w:t>
      </w:r>
      <w:r>
        <w:rPr>
          <w:strike w:val="0"/>
          <w:spacing w:val="-8"/>
          <w:sz w:val="24"/>
        </w:rPr>
        <w:t> </w:t>
      </w:r>
      <w:r>
        <w:rPr>
          <w:strike w:val="0"/>
          <w:sz w:val="24"/>
        </w:rPr>
        <w:t>a</w:t>
      </w:r>
      <w:r>
        <w:rPr>
          <w:strike w:val="0"/>
          <w:spacing w:val="-6"/>
          <w:sz w:val="24"/>
        </w:rPr>
        <w:t> </w:t>
      </w:r>
      <w:r>
        <w:rPr>
          <w:strike w:val="0"/>
          <w:sz w:val="24"/>
        </w:rPr>
        <w:t>Member</w:t>
      </w:r>
      <w:r>
        <w:rPr>
          <w:strike w:val="0"/>
          <w:spacing w:val="-7"/>
          <w:sz w:val="24"/>
        </w:rPr>
        <w:t> </w:t>
      </w:r>
      <w:r>
        <w:rPr>
          <w:strike w:val="0"/>
          <w:sz w:val="24"/>
        </w:rPr>
        <w:t>State.</w:t>
      </w:r>
      <w:r>
        <w:rPr>
          <w:strike w:val="0"/>
          <w:spacing w:val="-6"/>
          <w:sz w:val="24"/>
        </w:rPr>
        <w:t> </w:t>
      </w:r>
      <w:r>
        <w:rPr>
          <w:strike w:val="0"/>
          <w:sz w:val="24"/>
        </w:rPr>
        <w:t>Such authorisation</w:t>
      </w:r>
      <w:r>
        <w:rPr>
          <w:strike w:val="0"/>
          <w:spacing w:val="-15"/>
          <w:sz w:val="24"/>
        </w:rPr>
        <w:t> </w:t>
      </w:r>
      <w:r>
        <w:rPr>
          <w:strike w:val="0"/>
          <w:sz w:val="24"/>
        </w:rPr>
        <w:t>should</w:t>
      </w:r>
      <w:r>
        <w:rPr>
          <w:strike w:val="0"/>
          <w:spacing w:val="-15"/>
          <w:sz w:val="24"/>
        </w:rPr>
        <w:t> </w:t>
      </w:r>
      <w:r>
        <w:rPr>
          <w:strike w:val="0"/>
          <w:sz w:val="24"/>
        </w:rPr>
        <w:t>in</w:t>
      </w:r>
      <w:r>
        <w:rPr>
          <w:strike w:val="0"/>
          <w:spacing w:val="-15"/>
          <w:sz w:val="24"/>
        </w:rPr>
        <w:t> </w:t>
      </w:r>
      <w:r>
        <w:rPr>
          <w:strike w:val="0"/>
          <w:sz w:val="24"/>
        </w:rPr>
        <w:t>principle</w:t>
      </w:r>
      <w:r>
        <w:rPr>
          <w:strike w:val="0"/>
          <w:spacing w:val="-14"/>
          <w:sz w:val="24"/>
        </w:rPr>
        <w:t> </w:t>
      </w:r>
      <w:r>
        <w:rPr>
          <w:strike w:val="0"/>
          <w:sz w:val="24"/>
        </w:rPr>
        <w:t>be</w:t>
      </w:r>
      <w:r>
        <w:rPr>
          <w:strike w:val="0"/>
          <w:spacing w:val="-15"/>
          <w:sz w:val="24"/>
        </w:rPr>
        <w:t> </w:t>
      </w:r>
      <w:r>
        <w:rPr>
          <w:strike w:val="0"/>
          <w:sz w:val="24"/>
        </w:rPr>
        <w:t>obtained</w:t>
      </w:r>
      <w:r>
        <w:rPr>
          <w:strike w:val="0"/>
          <w:spacing w:val="-14"/>
          <w:sz w:val="24"/>
        </w:rPr>
        <w:t> </w:t>
      </w:r>
      <w:r>
        <w:rPr>
          <w:strike w:val="0"/>
          <w:sz w:val="24"/>
        </w:rPr>
        <w:t>prior</w:t>
      </w:r>
      <w:r>
        <w:rPr>
          <w:strike w:val="0"/>
          <w:spacing w:val="-15"/>
          <w:sz w:val="24"/>
        </w:rPr>
        <w:t> </w:t>
      </w:r>
      <w:r>
        <w:rPr>
          <w:strike w:val="0"/>
          <w:sz w:val="24"/>
        </w:rPr>
        <w:t>to</w:t>
      </w:r>
      <w:r>
        <w:rPr>
          <w:strike w:val="0"/>
          <w:spacing w:val="-14"/>
          <w:sz w:val="24"/>
        </w:rPr>
        <w:t> </w:t>
      </w:r>
      <w:r>
        <w:rPr>
          <w:strike w:val="0"/>
          <w:sz w:val="24"/>
        </w:rPr>
        <w:t>the</w:t>
      </w:r>
      <w:r>
        <w:rPr>
          <w:strike w:val="0"/>
          <w:spacing w:val="-15"/>
          <w:sz w:val="24"/>
        </w:rPr>
        <w:t> </w:t>
      </w:r>
      <w:r>
        <w:rPr>
          <w:strike w:val="0"/>
          <w:sz w:val="24"/>
        </w:rPr>
        <w:t>use,</w:t>
      </w:r>
      <w:r>
        <w:rPr>
          <w:strike w:val="0"/>
          <w:spacing w:val="-14"/>
          <w:sz w:val="24"/>
        </w:rPr>
        <w:t> </w:t>
      </w:r>
      <w:r>
        <w:rPr>
          <w:strike w:val="0"/>
          <w:sz w:val="24"/>
        </w:rPr>
        <w:t>except</w:t>
      </w:r>
      <w:r>
        <w:rPr>
          <w:strike w:val="0"/>
          <w:spacing w:val="-14"/>
          <w:sz w:val="24"/>
        </w:rPr>
        <w:t> </w:t>
      </w:r>
      <w:r>
        <w:rPr>
          <w:strike w:val="0"/>
          <w:sz w:val="24"/>
        </w:rPr>
        <w:t>in</w:t>
      </w:r>
      <w:r>
        <w:rPr>
          <w:strike w:val="0"/>
          <w:spacing w:val="-14"/>
          <w:sz w:val="24"/>
        </w:rPr>
        <w:t> </w:t>
      </w:r>
      <w:r>
        <w:rPr>
          <w:strike w:val="0"/>
          <w:sz w:val="24"/>
        </w:rPr>
        <w:t>duly</w:t>
      </w:r>
      <w:r>
        <w:rPr>
          <w:strike w:val="0"/>
          <w:spacing w:val="-15"/>
          <w:sz w:val="24"/>
        </w:rPr>
        <w:t> </w:t>
      </w:r>
      <w:r>
        <w:rPr>
          <w:strike w:val="0"/>
          <w:sz w:val="24"/>
        </w:rPr>
        <w:t>justified</w:t>
      </w:r>
      <w:r>
        <w:rPr>
          <w:strike w:val="0"/>
          <w:spacing w:val="-15"/>
          <w:sz w:val="24"/>
        </w:rPr>
        <w:t> </w:t>
      </w:r>
      <w:r>
        <w:rPr>
          <w:strike w:val="0"/>
          <w:sz w:val="24"/>
        </w:rPr>
        <w:t>situations of</w:t>
      </w:r>
      <w:r>
        <w:rPr>
          <w:strike w:val="0"/>
          <w:spacing w:val="-8"/>
          <w:sz w:val="24"/>
        </w:rPr>
        <w:t> </w:t>
      </w:r>
      <w:r>
        <w:rPr>
          <w:strike w:val="0"/>
          <w:sz w:val="24"/>
        </w:rPr>
        <w:t>urgency,</w:t>
      </w:r>
      <w:r>
        <w:rPr>
          <w:strike w:val="0"/>
          <w:spacing w:val="-7"/>
          <w:sz w:val="24"/>
        </w:rPr>
        <w:t> </w:t>
      </w:r>
      <w:r>
        <w:rPr>
          <w:strike w:val="0"/>
          <w:sz w:val="24"/>
        </w:rPr>
        <w:t>that</w:t>
      </w:r>
      <w:r>
        <w:rPr>
          <w:strike w:val="0"/>
          <w:spacing w:val="-7"/>
          <w:sz w:val="24"/>
        </w:rPr>
        <w:t> </w:t>
      </w:r>
      <w:r>
        <w:rPr>
          <w:strike w:val="0"/>
          <w:sz w:val="24"/>
        </w:rPr>
        <w:t>is,</w:t>
      </w:r>
      <w:r>
        <w:rPr>
          <w:strike w:val="0"/>
          <w:spacing w:val="-6"/>
          <w:sz w:val="24"/>
        </w:rPr>
        <w:t> </w:t>
      </w:r>
      <w:r>
        <w:rPr>
          <w:strike w:val="0"/>
          <w:sz w:val="24"/>
        </w:rPr>
        <w:t>situations</w:t>
      </w:r>
      <w:r>
        <w:rPr>
          <w:strike w:val="0"/>
          <w:spacing w:val="-6"/>
          <w:sz w:val="24"/>
        </w:rPr>
        <w:t> </w:t>
      </w:r>
      <w:r>
        <w:rPr>
          <w:strike w:val="0"/>
          <w:sz w:val="24"/>
        </w:rPr>
        <w:t>where</w:t>
      </w:r>
      <w:r>
        <w:rPr>
          <w:strike w:val="0"/>
          <w:spacing w:val="-8"/>
          <w:sz w:val="24"/>
        </w:rPr>
        <w:t> </w:t>
      </w:r>
      <w:r>
        <w:rPr>
          <w:strike w:val="0"/>
          <w:sz w:val="24"/>
        </w:rPr>
        <w:t>the</w:t>
      </w:r>
      <w:r>
        <w:rPr>
          <w:strike w:val="0"/>
          <w:spacing w:val="-7"/>
          <w:sz w:val="24"/>
        </w:rPr>
        <w:t> </w:t>
      </w:r>
      <w:r>
        <w:rPr>
          <w:strike w:val="0"/>
          <w:sz w:val="24"/>
        </w:rPr>
        <w:t>need</w:t>
      </w:r>
      <w:r>
        <w:rPr>
          <w:strike w:val="0"/>
          <w:spacing w:val="-6"/>
          <w:sz w:val="24"/>
        </w:rPr>
        <w:t> </w:t>
      </w:r>
      <w:r>
        <w:rPr>
          <w:strike w:val="0"/>
          <w:sz w:val="24"/>
        </w:rPr>
        <w:t>to</w:t>
      </w:r>
      <w:r>
        <w:rPr>
          <w:strike w:val="0"/>
          <w:spacing w:val="-6"/>
          <w:sz w:val="24"/>
        </w:rPr>
        <w:t> </w:t>
      </w:r>
      <w:r>
        <w:rPr>
          <w:strike w:val="0"/>
          <w:sz w:val="24"/>
        </w:rPr>
        <w:t>use</w:t>
      </w:r>
      <w:r>
        <w:rPr>
          <w:strike w:val="0"/>
          <w:spacing w:val="-5"/>
          <w:sz w:val="24"/>
        </w:rPr>
        <w:t> </w:t>
      </w:r>
      <w:r>
        <w:rPr>
          <w:strike w:val="0"/>
          <w:sz w:val="24"/>
        </w:rPr>
        <w:t>the</w:t>
      </w:r>
      <w:r>
        <w:rPr>
          <w:strike w:val="0"/>
          <w:spacing w:val="-7"/>
          <w:sz w:val="24"/>
        </w:rPr>
        <w:t> </w:t>
      </w:r>
      <w:r>
        <w:rPr>
          <w:strike w:val="0"/>
          <w:sz w:val="24"/>
        </w:rPr>
        <w:t>systems</w:t>
      </w:r>
      <w:r>
        <w:rPr>
          <w:strike w:val="0"/>
          <w:spacing w:val="-6"/>
          <w:sz w:val="24"/>
        </w:rPr>
        <w:t> </w:t>
      </w:r>
      <w:r>
        <w:rPr>
          <w:strike w:val="0"/>
          <w:sz w:val="24"/>
        </w:rPr>
        <w:t>in</w:t>
      </w:r>
      <w:r>
        <w:rPr>
          <w:strike w:val="0"/>
          <w:spacing w:val="-6"/>
          <w:sz w:val="24"/>
        </w:rPr>
        <w:t> </w:t>
      </w:r>
      <w:r>
        <w:rPr>
          <w:strike w:val="0"/>
          <w:sz w:val="24"/>
        </w:rPr>
        <w:t>question</w:t>
      </w:r>
      <w:r>
        <w:rPr>
          <w:strike w:val="0"/>
          <w:spacing w:val="-6"/>
          <w:sz w:val="24"/>
        </w:rPr>
        <w:t> </w:t>
      </w:r>
      <w:r>
        <w:rPr>
          <w:strike w:val="0"/>
          <w:sz w:val="24"/>
        </w:rPr>
        <w:t>is</w:t>
      </w:r>
      <w:r>
        <w:rPr>
          <w:strike w:val="0"/>
          <w:spacing w:val="-6"/>
          <w:sz w:val="24"/>
        </w:rPr>
        <w:t> </w:t>
      </w:r>
      <w:r>
        <w:rPr>
          <w:strike w:val="0"/>
          <w:sz w:val="24"/>
        </w:rPr>
        <w:t>such</w:t>
      </w:r>
      <w:r>
        <w:rPr>
          <w:strike w:val="0"/>
          <w:spacing w:val="-6"/>
          <w:sz w:val="24"/>
        </w:rPr>
        <w:t> </w:t>
      </w:r>
      <w:r>
        <w:rPr>
          <w:strike w:val="0"/>
          <w:sz w:val="24"/>
        </w:rPr>
        <w:t>as</w:t>
      </w:r>
      <w:r>
        <w:rPr>
          <w:strike w:val="0"/>
          <w:spacing w:val="-6"/>
          <w:sz w:val="24"/>
        </w:rPr>
        <w:t> </w:t>
      </w:r>
      <w:r>
        <w:rPr>
          <w:strike w:val="0"/>
          <w:sz w:val="24"/>
        </w:rPr>
        <w:t>to</w:t>
      </w:r>
      <w:r>
        <w:rPr>
          <w:strike w:val="0"/>
          <w:spacing w:val="-6"/>
          <w:sz w:val="24"/>
        </w:rPr>
        <w:t> </w:t>
      </w:r>
      <w:r>
        <w:rPr>
          <w:strike w:val="0"/>
          <w:sz w:val="24"/>
        </w:rPr>
        <w:t>make it effectively and objectively impossible to obtain an authorisation before commencing the use. In such situations of urgency, the use should be restricted to the absolute minimum necessary</w:t>
      </w:r>
      <w:r>
        <w:rPr>
          <w:strike w:val="0"/>
          <w:spacing w:val="-1"/>
          <w:sz w:val="24"/>
        </w:rPr>
        <w:t> </w:t>
      </w:r>
      <w:r>
        <w:rPr>
          <w:strike w:val="0"/>
          <w:sz w:val="24"/>
        </w:rPr>
        <w:t>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pPr>
        <w:pStyle w:val="BodyText"/>
        <w:spacing w:before="11"/>
        <w:rPr>
          <w:sz w:val="20"/>
        </w:rPr>
      </w:pPr>
    </w:p>
    <w:p>
      <w:pPr>
        <w:pStyle w:val="ListParagraph"/>
        <w:numPr>
          <w:ilvl w:val="0"/>
          <w:numId w:val="3"/>
        </w:numPr>
        <w:tabs>
          <w:tab w:pos="842" w:val="left" w:leader="none"/>
        </w:tabs>
        <w:spacing w:line="240" w:lineRule="auto" w:before="0" w:after="0"/>
        <w:ind w:left="841" w:right="113" w:hanging="708"/>
        <w:jc w:val="both"/>
        <w:rPr>
          <w:sz w:val="24"/>
        </w:rPr>
      </w:pPr>
      <w:r>
        <w:rPr>
          <w:sz w:val="24"/>
        </w:rPr>
        <w:t>Furthermore, it is appropriate to provide, within the exhaustive framework set by this Regulation</w:t>
      </w:r>
      <w:r>
        <w:rPr>
          <w:spacing w:val="-8"/>
          <w:sz w:val="24"/>
        </w:rPr>
        <w:t> </w:t>
      </w:r>
      <w:r>
        <w:rPr>
          <w:sz w:val="24"/>
        </w:rPr>
        <w:t>that</w:t>
      </w:r>
      <w:r>
        <w:rPr>
          <w:spacing w:val="-9"/>
          <w:sz w:val="24"/>
        </w:rPr>
        <w:t> </w:t>
      </w:r>
      <w:r>
        <w:rPr>
          <w:sz w:val="24"/>
        </w:rPr>
        <w:t>such</w:t>
      </w:r>
      <w:r>
        <w:rPr>
          <w:spacing w:val="-9"/>
          <w:sz w:val="24"/>
        </w:rPr>
        <w:t> </w:t>
      </w:r>
      <w:r>
        <w:rPr>
          <w:sz w:val="24"/>
        </w:rPr>
        <w:t>use</w:t>
      </w:r>
      <w:r>
        <w:rPr>
          <w:spacing w:val="-9"/>
          <w:sz w:val="24"/>
        </w:rPr>
        <w:t> </w:t>
      </w:r>
      <w:r>
        <w:rPr>
          <w:sz w:val="24"/>
        </w:rPr>
        <w:t>in</w:t>
      </w:r>
      <w:r>
        <w:rPr>
          <w:spacing w:val="-9"/>
          <w:sz w:val="24"/>
        </w:rPr>
        <w:t> </w:t>
      </w:r>
      <w:r>
        <w:rPr>
          <w:sz w:val="24"/>
        </w:rPr>
        <w:t>the</w:t>
      </w:r>
      <w:r>
        <w:rPr>
          <w:spacing w:val="-9"/>
          <w:sz w:val="24"/>
        </w:rPr>
        <w:t> </w:t>
      </w:r>
      <w:r>
        <w:rPr>
          <w:sz w:val="24"/>
        </w:rPr>
        <w:t>territory</w:t>
      </w:r>
      <w:r>
        <w:rPr>
          <w:spacing w:val="-13"/>
          <w:sz w:val="24"/>
        </w:rPr>
        <w:t> </w:t>
      </w:r>
      <w:r>
        <w:rPr>
          <w:sz w:val="24"/>
        </w:rPr>
        <w:t>of</w:t>
      </w:r>
      <w:r>
        <w:rPr>
          <w:spacing w:val="-9"/>
          <w:sz w:val="24"/>
        </w:rPr>
        <w:t> </w:t>
      </w:r>
      <w:r>
        <w:rPr>
          <w:sz w:val="24"/>
        </w:rPr>
        <w:t>a</w:t>
      </w:r>
      <w:r>
        <w:rPr>
          <w:spacing w:val="-7"/>
          <w:sz w:val="24"/>
        </w:rPr>
        <w:t> </w:t>
      </w:r>
      <w:r>
        <w:rPr>
          <w:sz w:val="24"/>
        </w:rPr>
        <w:t>Member</w:t>
      </w:r>
      <w:r>
        <w:rPr>
          <w:spacing w:val="-9"/>
          <w:sz w:val="24"/>
        </w:rPr>
        <w:t> </w:t>
      </w:r>
      <w:r>
        <w:rPr>
          <w:sz w:val="24"/>
        </w:rPr>
        <w:t>State</w:t>
      </w:r>
      <w:r>
        <w:rPr>
          <w:spacing w:val="-10"/>
          <w:sz w:val="24"/>
        </w:rPr>
        <w:t> </w:t>
      </w:r>
      <w:r>
        <w:rPr>
          <w:sz w:val="24"/>
        </w:rPr>
        <w:t>in</w:t>
      </w:r>
      <w:r>
        <w:rPr>
          <w:spacing w:val="-8"/>
          <w:sz w:val="24"/>
        </w:rPr>
        <w:t> </w:t>
      </w:r>
      <w:r>
        <w:rPr>
          <w:sz w:val="24"/>
        </w:rPr>
        <w:t>accordance</w:t>
      </w:r>
      <w:r>
        <w:rPr>
          <w:spacing w:val="-10"/>
          <w:sz w:val="24"/>
        </w:rPr>
        <w:t> </w:t>
      </w:r>
      <w:r>
        <w:rPr>
          <w:sz w:val="24"/>
        </w:rPr>
        <w:t>with</w:t>
      </w:r>
      <w:r>
        <w:rPr>
          <w:spacing w:val="-9"/>
          <w:sz w:val="24"/>
        </w:rPr>
        <w:t> </w:t>
      </w:r>
      <w:r>
        <w:rPr>
          <w:sz w:val="24"/>
        </w:rPr>
        <w:t>this</w:t>
      </w:r>
      <w:r>
        <w:rPr>
          <w:spacing w:val="-8"/>
          <w:sz w:val="24"/>
        </w:rPr>
        <w:t> </w:t>
      </w:r>
      <w:r>
        <w:rPr>
          <w:sz w:val="24"/>
        </w:rPr>
        <w:t>Regulation should only be possible where and in as far as the Member State in question has decided to expressly</w:t>
      </w:r>
      <w:r>
        <w:rPr>
          <w:spacing w:val="-9"/>
          <w:sz w:val="24"/>
        </w:rPr>
        <w:t> </w:t>
      </w:r>
      <w:r>
        <w:rPr>
          <w:sz w:val="24"/>
        </w:rPr>
        <w:t>provide</w:t>
      </w:r>
      <w:r>
        <w:rPr>
          <w:spacing w:val="-3"/>
          <w:sz w:val="24"/>
        </w:rPr>
        <w:t> </w:t>
      </w:r>
      <w:r>
        <w:rPr>
          <w:sz w:val="24"/>
        </w:rPr>
        <w:t>for</w:t>
      </w:r>
      <w:r>
        <w:rPr>
          <w:spacing w:val="-5"/>
          <w:sz w:val="24"/>
        </w:rPr>
        <w:t> </w:t>
      </w:r>
      <w:r>
        <w:rPr>
          <w:sz w:val="24"/>
        </w:rPr>
        <w:t>the</w:t>
      </w:r>
      <w:r>
        <w:rPr>
          <w:spacing w:val="-2"/>
          <w:sz w:val="24"/>
        </w:rPr>
        <w:t> </w:t>
      </w:r>
      <w:r>
        <w:rPr>
          <w:sz w:val="24"/>
        </w:rPr>
        <w:t>possibility</w:t>
      </w:r>
      <w:r>
        <w:rPr>
          <w:spacing w:val="-11"/>
          <w:sz w:val="24"/>
        </w:rPr>
        <w:t> </w:t>
      </w:r>
      <w:r>
        <w:rPr>
          <w:sz w:val="24"/>
        </w:rPr>
        <w:t>to</w:t>
      </w:r>
      <w:r>
        <w:rPr>
          <w:spacing w:val="-3"/>
          <w:sz w:val="24"/>
        </w:rPr>
        <w:t> </w:t>
      </w:r>
      <w:r>
        <w:rPr>
          <w:sz w:val="24"/>
        </w:rPr>
        <w:t>authorise</w:t>
      </w:r>
      <w:r>
        <w:rPr>
          <w:spacing w:val="-5"/>
          <w:sz w:val="24"/>
        </w:rPr>
        <w:t> </w:t>
      </w:r>
      <w:r>
        <w:rPr>
          <w:sz w:val="24"/>
        </w:rPr>
        <w:t>such</w:t>
      </w:r>
      <w:r>
        <w:rPr>
          <w:spacing w:val="-4"/>
          <w:sz w:val="24"/>
        </w:rPr>
        <w:t> </w:t>
      </w:r>
      <w:r>
        <w:rPr>
          <w:sz w:val="24"/>
        </w:rPr>
        <w:t>use</w:t>
      </w:r>
      <w:r>
        <w:rPr>
          <w:spacing w:val="-5"/>
          <w:sz w:val="24"/>
        </w:rPr>
        <w:t> </w:t>
      </w:r>
      <w:r>
        <w:rPr>
          <w:sz w:val="24"/>
        </w:rPr>
        <w:t>in</w:t>
      </w:r>
      <w:r>
        <w:rPr>
          <w:spacing w:val="-3"/>
          <w:sz w:val="24"/>
        </w:rPr>
        <w:t> </w:t>
      </w:r>
      <w:r>
        <w:rPr>
          <w:sz w:val="24"/>
        </w:rPr>
        <w:t>its</w:t>
      </w:r>
      <w:r>
        <w:rPr>
          <w:spacing w:val="-4"/>
          <w:sz w:val="24"/>
        </w:rPr>
        <w:t> </w:t>
      </w:r>
      <w:r>
        <w:rPr>
          <w:sz w:val="24"/>
        </w:rPr>
        <w:t>detailed</w:t>
      </w:r>
      <w:r>
        <w:rPr>
          <w:spacing w:val="-2"/>
          <w:sz w:val="24"/>
        </w:rPr>
        <w:t> </w:t>
      </w:r>
      <w:r>
        <w:rPr>
          <w:sz w:val="24"/>
        </w:rPr>
        <w:t>rules</w:t>
      </w:r>
      <w:r>
        <w:rPr>
          <w:spacing w:val="-4"/>
          <w:sz w:val="24"/>
        </w:rPr>
        <w:t> </w:t>
      </w:r>
      <w:r>
        <w:rPr>
          <w:sz w:val="24"/>
        </w:rPr>
        <w:t>of</w:t>
      </w:r>
      <w:r>
        <w:rPr>
          <w:spacing w:val="-5"/>
          <w:sz w:val="24"/>
        </w:rPr>
        <w:t> </w:t>
      </w:r>
      <w:r>
        <w:rPr>
          <w:sz w:val="24"/>
        </w:rPr>
        <w:t>national</w:t>
      </w:r>
      <w:r>
        <w:rPr>
          <w:spacing w:val="-3"/>
          <w:sz w:val="24"/>
        </w:rPr>
        <w:t> </w:t>
      </w:r>
      <w:r>
        <w:rPr>
          <w:sz w:val="24"/>
        </w:rPr>
        <w:t>law. Consequently, Member States remain free under this Regulation not to provide for such a possibility</w:t>
      </w:r>
      <w:r>
        <w:rPr>
          <w:spacing w:val="-4"/>
          <w:sz w:val="24"/>
        </w:rPr>
        <w:t> </w:t>
      </w:r>
      <w:r>
        <w:rPr>
          <w:sz w:val="24"/>
        </w:rPr>
        <w:t>at all or to only provide for such a possibility</w:t>
      </w:r>
      <w:r>
        <w:rPr>
          <w:spacing w:val="-4"/>
          <w:sz w:val="24"/>
        </w:rPr>
        <w:t> </w:t>
      </w:r>
      <w:r>
        <w:rPr>
          <w:sz w:val="24"/>
        </w:rPr>
        <w:t>in respect of some of the objectives capable of justifying authorised use identified in this Regulation.</w:t>
      </w:r>
    </w:p>
    <w:p>
      <w:pPr>
        <w:pStyle w:val="BodyText"/>
        <w:rPr>
          <w:sz w:val="20"/>
        </w:rPr>
      </w:pPr>
    </w:p>
    <w:p>
      <w:pPr>
        <w:pStyle w:val="ListParagraph"/>
        <w:numPr>
          <w:ilvl w:val="0"/>
          <w:numId w:val="3"/>
        </w:numPr>
        <w:tabs>
          <w:tab w:pos="842" w:val="left" w:leader="none"/>
        </w:tabs>
        <w:spacing w:line="240" w:lineRule="auto" w:before="1" w:after="0"/>
        <w:ind w:left="841" w:right="111" w:hanging="708"/>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 in Article 10 of Directive (EU) 2016/680, thus regulating such use and the processing of biometric data involved in an exhaustive</w:t>
      </w:r>
      <w:r>
        <w:rPr>
          <w:strike w:val="0"/>
          <w:spacing w:val="-1"/>
          <w:sz w:val="24"/>
        </w:rPr>
        <w:t> </w:t>
      </w:r>
      <w:r>
        <w:rPr>
          <w:strike w:val="0"/>
          <w:sz w:val="24"/>
        </w:rPr>
        <w:t>manner.</w:t>
      </w:r>
      <w:r>
        <w:rPr>
          <w:strike w:val="0"/>
          <w:spacing w:val="-1"/>
          <w:sz w:val="24"/>
        </w:rPr>
        <w:t> </w:t>
      </w:r>
      <w:r>
        <w:rPr>
          <w:strike w:val="0"/>
          <w:sz w:val="24"/>
        </w:rPr>
        <w:t>Therefore, such use</w:t>
      </w:r>
      <w:r>
        <w:rPr>
          <w:strike w:val="0"/>
          <w:spacing w:val="-1"/>
          <w:sz w:val="24"/>
        </w:rPr>
        <w:t> </w:t>
      </w:r>
      <w:r>
        <w:rPr>
          <w:strike w:val="0"/>
          <w:sz w:val="24"/>
        </w:rPr>
        <w:t>and processing</w:t>
      </w:r>
      <w:r>
        <w:rPr>
          <w:strike w:val="0"/>
          <w:spacing w:val="-3"/>
          <w:sz w:val="24"/>
        </w:rPr>
        <w:t> </w:t>
      </w:r>
      <w:r>
        <w:rPr>
          <w:strike w:val="0"/>
          <w:sz w:val="24"/>
        </w:rPr>
        <w:t>should only</w:t>
      </w:r>
      <w:r>
        <w:rPr>
          <w:strike w:val="0"/>
          <w:spacing w:val="-8"/>
          <w:sz w:val="24"/>
        </w:rPr>
        <w:t> </w:t>
      </w:r>
      <w:r>
        <w:rPr>
          <w:strike w:val="0"/>
          <w:sz w:val="24"/>
        </w:rPr>
        <w:t>be</w:t>
      </w:r>
      <w:r>
        <w:rPr>
          <w:strike w:val="0"/>
          <w:spacing w:val="-1"/>
          <w:sz w:val="24"/>
        </w:rPr>
        <w:t> </w:t>
      </w:r>
      <w:r>
        <w:rPr>
          <w:strike w:val="0"/>
          <w:sz w:val="24"/>
        </w:rPr>
        <w:t>possible</w:t>
      </w:r>
      <w:r>
        <w:rPr>
          <w:strike w:val="0"/>
          <w:spacing w:val="-1"/>
          <w:sz w:val="24"/>
        </w:rPr>
        <w:t> </w:t>
      </w:r>
      <w:r>
        <w:rPr>
          <w:strike w:val="0"/>
          <w:sz w:val="24"/>
        </w:rPr>
        <w:t>in as far</w:t>
      </w:r>
      <w:r>
        <w:rPr>
          <w:strike w:val="0"/>
          <w:spacing w:val="-1"/>
          <w:sz w:val="24"/>
        </w:rPr>
        <w:t> </w:t>
      </w:r>
      <w:r>
        <w:rPr>
          <w:strike w:val="0"/>
          <w:sz w:val="24"/>
        </w:rPr>
        <w:t>as it is compatible with the framework set by this Regulation, without there being scope, outside that</w:t>
      </w:r>
      <w:r>
        <w:rPr>
          <w:strike w:val="0"/>
          <w:spacing w:val="-10"/>
          <w:sz w:val="24"/>
        </w:rPr>
        <w:t> </w:t>
      </w:r>
      <w:r>
        <w:rPr>
          <w:strike w:val="0"/>
          <w:sz w:val="24"/>
        </w:rPr>
        <w:t>framework,</w:t>
      </w:r>
      <w:r>
        <w:rPr>
          <w:strike w:val="0"/>
          <w:spacing w:val="-10"/>
          <w:sz w:val="24"/>
        </w:rPr>
        <w:t> </w:t>
      </w:r>
      <w:r>
        <w:rPr>
          <w:strike w:val="0"/>
          <w:sz w:val="24"/>
        </w:rPr>
        <w:t>for</w:t>
      </w:r>
      <w:r>
        <w:rPr>
          <w:strike w:val="0"/>
          <w:spacing w:val="-11"/>
          <w:sz w:val="24"/>
        </w:rPr>
        <w:t> </w:t>
      </w:r>
      <w:r>
        <w:rPr>
          <w:strike w:val="0"/>
          <w:sz w:val="24"/>
        </w:rPr>
        <w:t>the</w:t>
      </w:r>
      <w:r>
        <w:rPr>
          <w:strike w:val="0"/>
          <w:spacing w:val="-11"/>
          <w:sz w:val="24"/>
        </w:rPr>
        <w:t> </w:t>
      </w:r>
      <w:r>
        <w:rPr>
          <w:strike w:val="0"/>
          <w:sz w:val="24"/>
        </w:rPr>
        <w:t>competent</w:t>
      </w:r>
      <w:r>
        <w:rPr>
          <w:strike w:val="0"/>
          <w:spacing w:val="-9"/>
          <w:sz w:val="24"/>
        </w:rPr>
        <w:t> </w:t>
      </w:r>
      <w:r>
        <w:rPr>
          <w:strike w:val="0"/>
          <w:sz w:val="24"/>
        </w:rPr>
        <w:t>authorities,</w:t>
      </w:r>
      <w:r>
        <w:rPr>
          <w:strike w:val="0"/>
          <w:spacing w:val="-10"/>
          <w:sz w:val="24"/>
        </w:rPr>
        <w:t> </w:t>
      </w:r>
      <w:r>
        <w:rPr>
          <w:strike w:val="0"/>
          <w:sz w:val="24"/>
        </w:rPr>
        <w:t>where</w:t>
      </w:r>
      <w:r>
        <w:rPr>
          <w:strike w:val="0"/>
          <w:spacing w:val="-11"/>
          <w:sz w:val="24"/>
        </w:rPr>
        <w:t> </w:t>
      </w:r>
      <w:r>
        <w:rPr>
          <w:strike w:val="0"/>
          <w:sz w:val="24"/>
        </w:rPr>
        <w:t>they</w:t>
      </w:r>
      <w:r>
        <w:rPr>
          <w:strike w:val="0"/>
          <w:spacing w:val="-12"/>
          <w:sz w:val="24"/>
        </w:rPr>
        <w:t> </w:t>
      </w:r>
      <w:r>
        <w:rPr>
          <w:strike w:val="0"/>
          <w:sz w:val="24"/>
        </w:rPr>
        <w:t>act</w:t>
      </w:r>
      <w:r>
        <w:rPr>
          <w:strike w:val="0"/>
          <w:spacing w:val="-9"/>
          <w:sz w:val="24"/>
        </w:rPr>
        <w:t> </w:t>
      </w:r>
      <w:r>
        <w:rPr>
          <w:strike w:val="0"/>
          <w:sz w:val="24"/>
        </w:rPr>
        <w:t>for</w:t>
      </w:r>
      <w:r>
        <w:rPr>
          <w:strike w:val="0"/>
          <w:spacing w:val="-9"/>
          <w:sz w:val="24"/>
        </w:rPr>
        <w:t> </w:t>
      </w:r>
      <w:r>
        <w:rPr>
          <w:strike w:val="0"/>
          <w:sz w:val="24"/>
        </w:rPr>
        <w:t>purpose</w:t>
      </w:r>
      <w:r>
        <w:rPr>
          <w:strike w:val="0"/>
          <w:spacing w:val="-10"/>
          <w:sz w:val="24"/>
        </w:rPr>
        <w:t> </w:t>
      </w:r>
      <w:r>
        <w:rPr>
          <w:strike w:val="0"/>
          <w:sz w:val="24"/>
        </w:rPr>
        <w:t>of</w:t>
      </w:r>
      <w:r>
        <w:rPr>
          <w:strike w:val="0"/>
          <w:spacing w:val="-10"/>
          <w:sz w:val="24"/>
        </w:rPr>
        <w:t> </w:t>
      </w:r>
      <w:r>
        <w:rPr>
          <w:strike w:val="0"/>
          <w:sz w:val="24"/>
        </w:rPr>
        <w:t>law</w:t>
      </w:r>
      <w:r>
        <w:rPr>
          <w:strike w:val="0"/>
          <w:spacing w:val="-11"/>
          <w:sz w:val="24"/>
        </w:rPr>
        <w:t> </w:t>
      </w:r>
      <w:r>
        <w:rPr>
          <w:strike w:val="0"/>
          <w:sz w:val="24"/>
        </w:rPr>
        <w:t>enforcement, to</w:t>
      </w:r>
      <w:r>
        <w:rPr>
          <w:strike w:val="0"/>
          <w:spacing w:val="-15"/>
          <w:sz w:val="24"/>
        </w:rPr>
        <w:t> </w:t>
      </w:r>
      <w:r>
        <w:rPr>
          <w:strike w:val="0"/>
          <w:sz w:val="24"/>
        </w:rPr>
        <w:t>use</w:t>
      </w:r>
      <w:r>
        <w:rPr>
          <w:strike w:val="0"/>
          <w:spacing w:val="-15"/>
          <w:sz w:val="24"/>
        </w:rPr>
        <w:t> </w:t>
      </w:r>
      <w:r>
        <w:rPr>
          <w:strike w:val="0"/>
          <w:sz w:val="24"/>
        </w:rPr>
        <w:t>such</w:t>
      </w:r>
      <w:r>
        <w:rPr>
          <w:strike w:val="0"/>
          <w:spacing w:val="-15"/>
          <w:sz w:val="24"/>
        </w:rPr>
        <w:t> </w:t>
      </w:r>
      <w:r>
        <w:rPr>
          <w:strike w:val="0"/>
          <w:sz w:val="24"/>
        </w:rPr>
        <w:t>systems</w:t>
      </w:r>
      <w:r>
        <w:rPr>
          <w:strike w:val="0"/>
          <w:spacing w:val="-15"/>
          <w:sz w:val="24"/>
        </w:rPr>
        <w:t> </w:t>
      </w:r>
      <w:r>
        <w:rPr>
          <w:strike w:val="0"/>
          <w:sz w:val="24"/>
        </w:rPr>
        <w:t>and</w:t>
      </w:r>
      <w:r>
        <w:rPr>
          <w:strike w:val="0"/>
          <w:spacing w:val="-15"/>
          <w:sz w:val="24"/>
        </w:rPr>
        <w:t> </w:t>
      </w:r>
      <w:r>
        <w:rPr>
          <w:strike w:val="0"/>
          <w:sz w:val="24"/>
        </w:rPr>
        <w:t>process</w:t>
      </w:r>
      <w:r>
        <w:rPr>
          <w:strike w:val="0"/>
          <w:spacing w:val="-15"/>
          <w:sz w:val="24"/>
        </w:rPr>
        <w:t> </w:t>
      </w:r>
      <w:r>
        <w:rPr>
          <w:strike w:val="0"/>
          <w:sz w:val="24"/>
        </w:rPr>
        <w:t>such</w:t>
      </w:r>
      <w:r>
        <w:rPr>
          <w:strike w:val="0"/>
          <w:spacing w:val="-15"/>
          <w:sz w:val="24"/>
        </w:rPr>
        <w:t> </w:t>
      </w:r>
      <w:r>
        <w:rPr>
          <w:strike w:val="0"/>
          <w:sz w:val="24"/>
        </w:rPr>
        <w:t>data</w:t>
      </w:r>
      <w:r>
        <w:rPr>
          <w:strike w:val="0"/>
          <w:spacing w:val="-15"/>
          <w:sz w:val="24"/>
        </w:rPr>
        <w:t> </w:t>
      </w:r>
      <w:r>
        <w:rPr>
          <w:strike w:val="0"/>
          <w:sz w:val="24"/>
        </w:rPr>
        <w:t>in</w:t>
      </w:r>
      <w:r>
        <w:rPr>
          <w:strike w:val="0"/>
          <w:spacing w:val="-15"/>
          <w:sz w:val="24"/>
        </w:rPr>
        <w:t> </w:t>
      </w:r>
      <w:r>
        <w:rPr>
          <w:strike w:val="0"/>
          <w:sz w:val="24"/>
        </w:rPr>
        <w:t>connection</w:t>
      </w:r>
      <w:r>
        <w:rPr>
          <w:strike w:val="0"/>
          <w:spacing w:val="-15"/>
          <w:sz w:val="24"/>
        </w:rPr>
        <w:t> </w:t>
      </w:r>
      <w:r>
        <w:rPr>
          <w:strike w:val="0"/>
          <w:sz w:val="24"/>
        </w:rPr>
        <w:t>thereto</w:t>
      </w:r>
      <w:r>
        <w:rPr>
          <w:strike w:val="0"/>
          <w:spacing w:val="-15"/>
          <w:sz w:val="24"/>
        </w:rPr>
        <w:t> </w:t>
      </w:r>
      <w:r>
        <w:rPr>
          <w:strike w:val="0"/>
          <w:sz w:val="24"/>
        </w:rPr>
        <w:t>on</w:t>
      </w:r>
      <w:r>
        <w:rPr>
          <w:strike w:val="0"/>
          <w:spacing w:val="-15"/>
          <w:sz w:val="24"/>
        </w:rPr>
        <w:t> </w:t>
      </w:r>
      <w:r>
        <w:rPr>
          <w:strike w:val="0"/>
          <w:sz w:val="24"/>
        </w:rPr>
        <w:t>the</w:t>
      </w:r>
      <w:r>
        <w:rPr>
          <w:strike w:val="0"/>
          <w:spacing w:val="-15"/>
          <w:sz w:val="24"/>
        </w:rPr>
        <w:t> </w:t>
      </w:r>
      <w:r>
        <w:rPr>
          <w:strike w:val="0"/>
          <w:sz w:val="24"/>
        </w:rPr>
        <w:t>grounds</w:t>
      </w:r>
      <w:r>
        <w:rPr>
          <w:strike w:val="0"/>
          <w:spacing w:val="-15"/>
          <w:sz w:val="24"/>
        </w:rPr>
        <w:t> </w:t>
      </w:r>
      <w:r>
        <w:rPr>
          <w:strike w:val="0"/>
          <w:sz w:val="24"/>
        </w:rPr>
        <w:t>listed</w:t>
      </w:r>
      <w:r>
        <w:rPr>
          <w:strike w:val="0"/>
          <w:spacing w:val="-15"/>
          <w:sz w:val="24"/>
        </w:rPr>
        <w:t> </w:t>
      </w:r>
      <w:r>
        <w:rPr>
          <w:strike w:val="0"/>
          <w:sz w:val="24"/>
        </w:rPr>
        <w:t>in</w:t>
      </w:r>
      <w:r>
        <w:rPr>
          <w:strike w:val="0"/>
          <w:spacing w:val="-15"/>
          <w:sz w:val="24"/>
        </w:rPr>
        <w:t> </w:t>
      </w:r>
      <w:r>
        <w:rPr>
          <w:strike w:val="0"/>
          <w:sz w:val="24"/>
        </w:rPr>
        <w:t>Article 10 of</w:t>
      </w:r>
      <w:r>
        <w:rPr>
          <w:strike w:val="0"/>
          <w:spacing w:val="-1"/>
          <w:sz w:val="24"/>
        </w:rPr>
        <w:t> </w:t>
      </w:r>
      <w:r>
        <w:rPr>
          <w:strike w:val="0"/>
          <w:sz w:val="24"/>
        </w:rPr>
        <w:t>Directive</w:t>
      </w:r>
      <w:r>
        <w:rPr>
          <w:strike w:val="0"/>
          <w:spacing w:val="-1"/>
          <w:sz w:val="24"/>
        </w:rPr>
        <w:t> </w:t>
      </w:r>
      <w:r>
        <w:rPr>
          <w:strike w:val="0"/>
          <w:sz w:val="24"/>
        </w:rPr>
        <w:t>(EU)</w:t>
      </w:r>
      <w:r>
        <w:rPr>
          <w:strike w:val="0"/>
          <w:spacing w:val="-2"/>
          <w:sz w:val="24"/>
        </w:rPr>
        <w:t> </w:t>
      </w:r>
      <w:r>
        <w:rPr>
          <w:strike w:val="0"/>
          <w:sz w:val="24"/>
        </w:rPr>
        <w:t>2016/680. In this context, this Regulation is not intended to provide</w:t>
      </w:r>
      <w:r>
        <w:rPr>
          <w:strike w:val="0"/>
          <w:spacing w:val="-2"/>
          <w:sz w:val="24"/>
        </w:rPr>
        <w:t> </w:t>
      </w:r>
      <w:r>
        <w:rPr>
          <w:strike w:val="0"/>
          <w:sz w:val="24"/>
        </w:rPr>
        <w:t>the legal</w:t>
      </w:r>
      <w:r>
        <w:rPr>
          <w:strike w:val="0"/>
          <w:spacing w:val="-15"/>
          <w:sz w:val="24"/>
        </w:rPr>
        <w:t> </w:t>
      </w:r>
      <w:r>
        <w:rPr>
          <w:strike w:val="0"/>
          <w:sz w:val="24"/>
        </w:rPr>
        <w:t>basis</w:t>
      </w:r>
      <w:r>
        <w:rPr>
          <w:strike w:val="0"/>
          <w:spacing w:val="-15"/>
          <w:sz w:val="24"/>
        </w:rPr>
        <w:t> </w:t>
      </w:r>
      <w:r>
        <w:rPr>
          <w:strike w:val="0"/>
          <w:sz w:val="24"/>
        </w:rPr>
        <w:t>for</w:t>
      </w:r>
      <w:r>
        <w:rPr>
          <w:strike w:val="0"/>
          <w:spacing w:val="-15"/>
          <w:sz w:val="24"/>
        </w:rPr>
        <w:t> </w:t>
      </w:r>
      <w:r>
        <w:rPr>
          <w:strike w:val="0"/>
          <w:sz w:val="24"/>
        </w:rPr>
        <w:t>the</w:t>
      </w:r>
      <w:r>
        <w:rPr>
          <w:strike w:val="0"/>
          <w:spacing w:val="-15"/>
          <w:sz w:val="24"/>
        </w:rPr>
        <w:t> </w:t>
      </w:r>
      <w:r>
        <w:rPr>
          <w:strike w:val="0"/>
          <w:sz w:val="24"/>
        </w:rPr>
        <w:t>processing</w:t>
      </w:r>
      <w:r>
        <w:rPr>
          <w:strike w:val="0"/>
          <w:spacing w:val="-15"/>
          <w:sz w:val="24"/>
        </w:rPr>
        <w:t> </w:t>
      </w:r>
      <w:r>
        <w:rPr>
          <w:strike w:val="0"/>
          <w:sz w:val="24"/>
        </w:rPr>
        <w:t>of</w:t>
      </w:r>
      <w:r>
        <w:rPr>
          <w:strike w:val="0"/>
          <w:spacing w:val="-15"/>
          <w:sz w:val="24"/>
        </w:rPr>
        <w:t> </w:t>
      </w:r>
      <w:r>
        <w:rPr>
          <w:strike w:val="0"/>
          <w:sz w:val="24"/>
        </w:rPr>
        <w:t>personal</w:t>
      </w:r>
      <w:r>
        <w:rPr>
          <w:strike w:val="0"/>
          <w:spacing w:val="-15"/>
          <w:sz w:val="24"/>
        </w:rPr>
        <w:t> </w:t>
      </w:r>
      <w:r>
        <w:rPr>
          <w:strike w:val="0"/>
          <w:sz w:val="24"/>
        </w:rPr>
        <w:t>data</w:t>
      </w:r>
      <w:r>
        <w:rPr>
          <w:strike w:val="0"/>
          <w:spacing w:val="-15"/>
          <w:sz w:val="24"/>
        </w:rPr>
        <w:t> </w:t>
      </w:r>
      <w:r>
        <w:rPr>
          <w:strike w:val="0"/>
          <w:sz w:val="24"/>
        </w:rPr>
        <w:t>under</w:t>
      </w:r>
      <w:r>
        <w:rPr>
          <w:strike w:val="0"/>
          <w:spacing w:val="-15"/>
          <w:sz w:val="24"/>
        </w:rPr>
        <w:t> </w:t>
      </w:r>
      <w:r>
        <w:rPr>
          <w:strike w:val="0"/>
          <w:sz w:val="24"/>
        </w:rPr>
        <w:t>Article</w:t>
      </w:r>
      <w:r>
        <w:rPr>
          <w:strike w:val="0"/>
          <w:spacing w:val="-15"/>
          <w:sz w:val="24"/>
        </w:rPr>
        <w:t> </w:t>
      </w:r>
      <w:r>
        <w:rPr>
          <w:strike w:val="0"/>
          <w:sz w:val="24"/>
        </w:rPr>
        <w:t>8</w:t>
      </w:r>
      <w:r>
        <w:rPr>
          <w:strike w:val="0"/>
          <w:spacing w:val="-15"/>
          <w:sz w:val="24"/>
        </w:rPr>
        <w:t> </w:t>
      </w:r>
      <w:r>
        <w:rPr>
          <w:strike w:val="0"/>
          <w:sz w:val="24"/>
        </w:rPr>
        <w:t>of</w:t>
      </w:r>
      <w:r>
        <w:rPr>
          <w:strike w:val="0"/>
          <w:spacing w:val="-15"/>
          <w:sz w:val="24"/>
        </w:rPr>
        <w:t> </w:t>
      </w:r>
      <w:r>
        <w:rPr>
          <w:strike w:val="0"/>
          <w:sz w:val="24"/>
        </w:rPr>
        <w:t>Directive</w:t>
      </w:r>
      <w:r>
        <w:rPr>
          <w:strike w:val="0"/>
          <w:spacing w:val="-15"/>
          <w:sz w:val="24"/>
        </w:rPr>
        <w:t> </w:t>
      </w:r>
      <w:r>
        <w:rPr>
          <w:strike w:val="0"/>
          <w:sz w:val="24"/>
        </w:rPr>
        <w:t>2016/680.</w:t>
      </w:r>
      <w:r>
        <w:rPr>
          <w:strike w:val="0"/>
          <w:spacing w:val="-15"/>
          <w:sz w:val="24"/>
        </w:rPr>
        <w:t> </w:t>
      </w:r>
      <w:r>
        <w:rPr>
          <w:strike w:val="0"/>
          <w:sz w:val="24"/>
        </w:rPr>
        <w:t>However, the</w:t>
      </w:r>
      <w:r>
        <w:rPr>
          <w:strike w:val="0"/>
          <w:spacing w:val="-12"/>
          <w:sz w:val="24"/>
        </w:rPr>
        <w:t> </w:t>
      </w:r>
      <w:r>
        <w:rPr>
          <w:strike w:val="0"/>
          <w:sz w:val="24"/>
        </w:rPr>
        <w:t>use</w:t>
      </w:r>
      <w:r>
        <w:rPr>
          <w:strike w:val="0"/>
          <w:spacing w:val="-13"/>
          <w:sz w:val="24"/>
        </w:rPr>
        <w:t> </w:t>
      </w:r>
      <w:r>
        <w:rPr>
          <w:strike w:val="0"/>
          <w:sz w:val="24"/>
        </w:rPr>
        <w:t>of</w:t>
      </w:r>
      <w:r>
        <w:rPr>
          <w:strike w:val="0"/>
          <w:spacing w:val="-11"/>
          <w:sz w:val="24"/>
        </w:rPr>
        <w:t> </w:t>
      </w:r>
      <w:r>
        <w:rPr>
          <w:strike w:val="0"/>
          <w:sz w:val="24"/>
        </w:rPr>
        <w:t>‘real-time’</w:t>
      </w:r>
      <w:r>
        <w:rPr>
          <w:strike w:val="0"/>
          <w:spacing w:val="-10"/>
          <w:sz w:val="24"/>
        </w:rPr>
        <w:t> </w:t>
      </w:r>
      <w:r>
        <w:rPr>
          <w:strike/>
          <w:sz w:val="24"/>
        </w:rPr>
        <w:t>remote</w:t>
      </w:r>
      <w:r>
        <w:rPr>
          <w:strike w:val="0"/>
          <w:spacing w:val="-12"/>
          <w:sz w:val="24"/>
        </w:rPr>
        <w:t> </w:t>
      </w:r>
      <w:r>
        <w:rPr>
          <w:strike w:val="0"/>
          <w:sz w:val="24"/>
        </w:rPr>
        <w:t>biometric</w:t>
      </w:r>
      <w:r>
        <w:rPr>
          <w:strike w:val="0"/>
          <w:spacing w:val="-13"/>
          <w:sz w:val="24"/>
        </w:rPr>
        <w:t> </w:t>
      </w:r>
      <w:r>
        <w:rPr>
          <w:strike w:val="0"/>
          <w:sz w:val="24"/>
        </w:rPr>
        <w:t>identification</w:t>
      </w:r>
      <w:r>
        <w:rPr>
          <w:strike w:val="0"/>
          <w:spacing w:val="-12"/>
          <w:sz w:val="24"/>
        </w:rPr>
        <w:t> </w:t>
      </w:r>
      <w:r>
        <w:rPr>
          <w:strike w:val="0"/>
          <w:sz w:val="24"/>
        </w:rPr>
        <w:t>systems</w:t>
      </w:r>
      <w:r>
        <w:rPr>
          <w:strike w:val="0"/>
          <w:spacing w:val="-12"/>
          <w:sz w:val="24"/>
        </w:rPr>
        <w:t> </w:t>
      </w:r>
      <w:r>
        <w:rPr>
          <w:strike w:val="0"/>
          <w:sz w:val="24"/>
        </w:rPr>
        <w:t>in</w:t>
      </w:r>
      <w:r>
        <w:rPr>
          <w:strike w:val="0"/>
          <w:spacing w:val="-12"/>
          <w:sz w:val="24"/>
        </w:rPr>
        <w:t> </w:t>
      </w:r>
      <w:r>
        <w:rPr>
          <w:strike w:val="0"/>
          <w:sz w:val="24"/>
        </w:rPr>
        <w:t>publicly</w:t>
      </w:r>
      <w:r>
        <w:rPr>
          <w:strike w:val="0"/>
          <w:spacing w:val="-14"/>
          <w:sz w:val="24"/>
        </w:rPr>
        <w:t> </w:t>
      </w:r>
      <w:r>
        <w:rPr>
          <w:strike w:val="0"/>
          <w:sz w:val="24"/>
        </w:rPr>
        <w:t>accessible</w:t>
      </w:r>
      <w:r>
        <w:rPr>
          <w:strike w:val="0"/>
          <w:spacing w:val="-13"/>
          <w:sz w:val="24"/>
        </w:rPr>
        <w:t> </w:t>
      </w:r>
      <w:r>
        <w:rPr>
          <w:strike w:val="0"/>
          <w:sz w:val="24"/>
        </w:rPr>
        <w:t>spaces</w:t>
      </w:r>
      <w:r>
        <w:rPr>
          <w:strike w:val="0"/>
          <w:spacing w:val="-12"/>
          <w:sz w:val="24"/>
        </w:rPr>
        <w:t> </w:t>
      </w:r>
      <w:r>
        <w:rPr>
          <w:strike w:val="0"/>
          <w:sz w:val="24"/>
        </w:rPr>
        <w:t>for purposes other than law enforcement, including by competent authorities, should not be covered</w:t>
      </w:r>
      <w:r>
        <w:rPr>
          <w:strike w:val="0"/>
          <w:spacing w:val="-3"/>
          <w:sz w:val="24"/>
        </w:rPr>
        <w:t> </w:t>
      </w:r>
      <w:r>
        <w:rPr>
          <w:strike w:val="0"/>
          <w:sz w:val="24"/>
        </w:rPr>
        <w:t>by</w:t>
      </w:r>
      <w:r>
        <w:rPr>
          <w:strike w:val="0"/>
          <w:spacing w:val="-10"/>
          <w:sz w:val="24"/>
        </w:rPr>
        <w:t> </w:t>
      </w:r>
      <w:r>
        <w:rPr>
          <w:strike w:val="0"/>
          <w:sz w:val="24"/>
        </w:rPr>
        <w:t>the</w:t>
      </w:r>
      <w:r>
        <w:rPr>
          <w:strike w:val="0"/>
          <w:spacing w:val="-5"/>
          <w:sz w:val="24"/>
        </w:rPr>
        <w:t> </w:t>
      </w:r>
      <w:r>
        <w:rPr>
          <w:strike w:val="0"/>
          <w:sz w:val="24"/>
        </w:rPr>
        <w:t>specific</w:t>
      </w:r>
      <w:r>
        <w:rPr>
          <w:strike w:val="0"/>
          <w:spacing w:val="-3"/>
          <w:sz w:val="24"/>
        </w:rPr>
        <w:t> </w:t>
      </w:r>
      <w:r>
        <w:rPr>
          <w:strike w:val="0"/>
          <w:sz w:val="24"/>
        </w:rPr>
        <w:t>framework</w:t>
      </w:r>
      <w:r>
        <w:rPr>
          <w:strike w:val="0"/>
          <w:spacing w:val="-2"/>
          <w:sz w:val="24"/>
        </w:rPr>
        <w:t> </w:t>
      </w:r>
      <w:r>
        <w:rPr>
          <w:strike w:val="0"/>
          <w:sz w:val="24"/>
        </w:rPr>
        <w:t>regarding</w:t>
      </w:r>
      <w:r>
        <w:rPr>
          <w:strike w:val="0"/>
          <w:spacing w:val="-5"/>
          <w:sz w:val="24"/>
        </w:rPr>
        <w:t> </w:t>
      </w:r>
      <w:r>
        <w:rPr>
          <w:strike w:val="0"/>
          <w:sz w:val="24"/>
        </w:rPr>
        <w:t>such</w:t>
      </w:r>
      <w:r>
        <w:rPr>
          <w:strike w:val="0"/>
          <w:spacing w:val="-2"/>
          <w:sz w:val="24"/>
        </w:rPr>
        <w:t> </w:t>
      </w:r>
      <w:r>
        <w:rPr>
          <w:strike w:val="0"/>
          <w:sz w:val="24"/>
        </w:rPr>
        <w:t>use</w:t>
      </w:r>
      <w:r>
        <w:rPr>
          <w:strike w:val="0"/>
          <w:spacing w:val="-6"/>
          <w:sz w:val="24"/>
        </w:rPr>
        <w:t> </w:t>
      </w:r>
      <w:r>
        <w:rPr>
          <w:strike w:val="0"/>
          <w:sz w:val="24"/>
        </w:rPr>
        <w:t>for</w:t>
      </w:r>
      <w:r>
        <w:rPr>
          <w:strike w:val="0"/>
          <w:spacing w:val="-6"/>
          <w:sz w:val="24"/>
        </w:rPr>
        <w:t> </w:t>
      </w:r>
      <w:r>
        <w:rPr>
          <w:strike w:val="0"/>
          <w:sz w:val="24"/>
        </w:rPr>
        <w:t>the</w:t>
      </w:r>
      <w:r>
        <w:rPr>
          <w:strike w:val="0"/>
          <w:spacing w:val="-6"/>
          <w:sz w:val="24"/>
        </w:rPr>
        <w:t> </w:t>
      </w:r>
      <w:r>
        <w:rPr>
          <w:strike w:val="0"/>
          <w:sz w:val="24"/>
        </w:rPr>
        <w:t>purpose</w:t>
      </w:r>
      <w:r>
        <w:rPr>
          <w:strike w:val="0"/>
          <w:spacing w:val="-3"/>
          <w:sz w:val="24"/>
        </w:rPr>
        <w:t> </w:t>
      </w:r>
      <w:r>
        <w:rPr>
          <w:strike w:val="0"/>
          <w:sz w:val="24"/>
        </w:rPr>
        <w:t>of</w:t>
      </w:r>
      <w:r>
        <w:rPr>
          <w:strike w:val="0"/>
          <w:spacing w:val="-6"/>
          <w:sz w:val="24"/>
        </w:rPr>
        <w:t> </w:t>
      </w:r>
      <w:r>
        <w:rPr>
          <w:strike w:val="0"/>
          <w:sz w:val="24"/>
        </w:rPr>
        <w:t>law</w:t>
      </w:r>
      <w:r>
        <w:rPr>
          <w:strike w:val="0"/>
          <w:spacing w:val="-5"/>
          <w:sz w:val="24"/>
        </w:rPr>
        <w:t> </w:t>
      </w:r>
      <w:r>
        <w:rPr>
          <w:strike w:val="0"/>
          <w:sz w:val="24"/>
        </w:rPr>
        <w:t>enforcement</w:t>
      </w:r>
      <w:r>
        <w:rPr>
          <w:strike w:val="0"/>
          <w:spacing w:val="-3"/>
          <w:sz w:val="24"/>
        </w:rPr>
        <w:t> </w:t>
      </w:r>
      <w:r>
        <w:rPr>
          <w:strike w:val="0"/>
          <w:sz w:val="24"/>
        </w:rPr>
        <w:t>set by</w:t>
      </w:r>
      <w:r>
        <w:rPr>
          <w:strike w:val="0"/>
          <w:spacing w:val="-10"/>
          <w:sz w:val="24"/>
        </w:rPr>
        <w:t> </w:t>
      </w:r>
      <w:r>
        <w:rPr>
          <w:strike w:val="0"/>
          <w:sz w:val="24"/>
        </w:rPr>
        <w:t>this</w:t>
      </w:r>
      <w:r>
        <w:rPr>
          <w:strike w:val="0"/>
          <w:spacing w:val="-5"/>
          <w:sz w:val="24"/>
        </w:rPr>
        <w:t> </w:t>
      </w:r>
      <w:r>
        <w:rPr>
          <w:strike w:val="0"/>
          <w:sz w:val="24"/>
        </w:rPr>
        <w:t>Regulation.</w:t>
      </w:r>
      <w:r>
        <w:rPr>
          <w:strike w:val="0"/>
          <w:spacing w:val="-4"/>
          <w:sz w:val="24"/>
        </w:rPr>
        <w:t> </w:t>
      </w:r>
      <w:r>
        <w:rPr>
          <w:strike w:val="0"/>
          <w:sz w:val="24"/>
        </w:rPr>
        <w:t>Such</w:t>
      </w:r>
      <w:r>
        <w:rPr>
          <w:strike w:val="0"/>
          <w:spacing w:val="-5"/>
          <w:sz w:val="24"/>
        </w:rPr>
        <w:t> </w:t>
      </w:r>
      <w:r>
        <w:rPr>
          <w:strike w:val="0"/>
          <w:sz w:val="24"/>
        </w:rPr>
        <w:t>use</w:t>
      </w:r>
      <w:r>
        <w:rPr>
          <w:strike w:val="0"/>
          <w:spacing w:val="-6"/>
          <w:sz w:val="24"/>
        </w:rPr>
        <w:t> </w:t>
      </w:r>
      <w:r>
        <w:rPr>
          <w:strike w:val="0"/>
          <w:sz w:val="24"/>
        </w:rPr>
        <w:t>for</w:t>
      </w:r>
      <w:r>
        <w:rPr>
          <w:strike w:val="0"/>
          <w:spacing w:val="-6"/>
          <w:sz w:val="24"/>
        </w:rPr>
        <w:t> </w:t>
      </w:r>
      <w:r>
        <w:rPr>
          <w:strike w:val="0"/>
          <w:sz w:val="24"/>
        </w:rPr>
        <w:t>purposes</w:t>
      </w:r>
      <w:r>
        <w:rPr>
          <w:strike w:val="0"/>
          <w:spacing w:val="-5"/>
          <w:sz w:val="24"/>
        </w:rPr>
        <w:t> </w:t>
      </w:r>
      <w:r>
        <w:rPr>
          <w:strike w:val="0"/>
          <w:sz w:val="24"/>
        </w:rPr>
        <w:t>other</w:t>
      </w:r>
      <w:r>
        <w:rPr>
          <w:strike w:val="0"/>
          <w:spacing w:val="-6"/>
          <w:sz w:val="24"/>
        </w:rPr>
        <w:t> </w:t>
      </w:r>
      <w:r>
        <w:rPr>
          <w:strike w:val="0"/>
          <w:sz w:val="24"/>
        </w:rPr>
        <w:t>than</w:t>
      </w:r>
      <w:r>
        <w:rPr>
          <w:strike w:val="0"/>
          <w:spacing w:val="-5"/>
          <w:sz w:val="24"/>
        </w:rPr>
        <w:t> </w:t>
      </w:r>
      <w:r>
        <w:rPr>
          <w:strike w:val="0"/>
          <w:sz w:val="24"/>
        </w:rPr>
        <w:t>law</w:t>
      </w:r>
      <w:r>
        <w:rPr>
          <w:strike w:val="0"/>
          <w:spacing w:val="-6"/>
          <w:sz w:val="24"/>
        </w:rPr>
        <w:t> </w:t>
      </w:r>
      <w:r>
        <w:rPr>
          <w:strike w:val="0"/>
          <w:sz w:val="24"/>
        </w:rPr>
        <w:t>enforcement</w:t>
      </w:r>
      <w:r>
        <w:rPr>
          <w:strike w:val="0"/>
          <w:spacing w:val="-1"/>
          <w:sz w:val="24"/>
        </w:rPr>
        <w:t> </w:t>
      </w:r>
      <w:r>
        <w:rPr>
          <w:strike w:val="0"/>
          <w:sz w:val="24"/>
        </w:rPr>
        <w:t>should</w:t>
      </w:r>
      <w:r>
        <w:rPr>
          <w:strike w:val="0"/>
          <w:spacing w:val="-5"/>
          <w:sz w:val="24"/>
        </w:rPr>
        <w:t> </w:t>
      </w:r>
      <w:r>
        <w:rPr>
          <w:strike w:val="0"/>
          <w:sz w:val="24"/>
        </w:rPr>
        <w:t>therefore</w:t>
      </w:r>
      <w:r>
        <w:rPr>
          <w:strike w:val="0"/>
          <w:spacing w:val="-6"/>
          <w:sz w:val="24"/>
        </w:rPr>
        <w:t> </w:t>
      </w:r>
      <w:r>
        <w:rPr>
          <w:strike w:val="0"/>
          <w:sz w:val="24"/>
        </w:rPr>
        <w:t>not</w:t>
      </w:r>
      <w:r>
        <w:rPr>
          <w:strike w:val="0"/>
          <w:spacing w:val="-4"/>
          <w:sz w:val="24"/>
        </w:rPr>
        <w:t> </w:t>
      </w:r>
      <w:r>
        <w:rPr>
          <w:strike w:val="0"/>
          <w:sz w:val="24"/>
        </w:rPr>
        <w:t>be subject</w:t>
      </w:r>
      <w:r>
        <w:rPr>
          <w:strike w:val="0"/>
          <w:spacing w:val="-15"/>
          <w:sz w:val="24"/>
        </w:rPr>
        <w:t> </w:t>
      </w:r>
      <w:r>
        <w:rPr>
          <w:strike w:val="0"/>
          <w:sz w:val="24"/>
        </w:rPr>
        <w:t>to</w:t>
      </w:r>
      <w:r>
        <w:rPr>
          <w:strike w:val="0"/>
          <w:spacing w:val="-15"/>
          <w:sz w:val="24"/>
        </w:rPr>
        <w:t> </w:t>
      </w:r>
      <w:r>
        <w:rPr>
          <w:strike w:val="0"/>
          <w:sz w:val="24"/>
        </w:rPr>
        <w:t>the</w:t>
      </w:r>
      <w:r>
        <w:rPr>
          <w:strike w:val="0"/>
          <w:spacing w:val="-15"/>
          <w:sz w:val="24"/>
        </w:rPr>
        <w:t> </w:t>
      </w:r>
      <w:r>
        <w:rPr>
          <w:strike w:val="0"/>
          <w:sz w:val="24"/>
        </w:rPr>
        <w:t>requirement</w:t>
      </w:r>
      <w:r>
        <w:rPr>
          <w:strike w:val="0"/>
          <w:spacing w:val="-15"/>
          <w:sz w:val="24"/>
        </w:rPr>
        <w:t> </w:t>
      </w:r>
      <w:r>
        <w:rPr>
          <w:strike w:val="0"/>
          <w:sz w:val="24"/>
        </w:rPr>
        <w:t>of</w:t>
      </w:r>
      <w:r>
        <w:rPr>
          <w:strike w:val="0"/>
          <w:spacing w:val="-15"/>
          <w:sz w:val="24"/>
        </w:rPr>
        <w:t> </w:t>
      </w:r>
      <w:r>
        <w:rPr>
          <w:strike w:val="0"/>
          <w:sz w:val="24"/>
        </w:rPr>
        <w:t>an</w:t>
      </w:r>
      <w:r>
        <w:rPr>
          <w:strike w:val="0"/>
          <w:spacing w:val="-15"/>
          <w:sz w:val="24"/>
        </w:rPr>
        <w:t> </w:t>
      </w:r>
      <w:r>
        <w:rPr>
          <w:strike w:val="0"/>
          <w:sz w:val="24"/>
        </w:rPr>
        <w:t>authorisation</w:t>
      </w:r>
      <w:r>
        <w:rPr>
          <w:strike w:val="0"/>
          <w:spacing w:val="-15"/>
          <w:sz w:val="24"/>
        </w:rPr>
        <w:t> </w:t>
      </w:r>
      <w:r>
        <w:rPr>
          <w:strike w:val="0"/>
          <w:sz w:val="24"/>
        </w:rPr>
        <w:t>under</w:t>
      </w:r>
      <w:r>
        <w:rPr>
          <w:strike w:val="0"/>
          <w:spacing w:val="-15"/>
          <w:sz w:val="24"/>
        </w:rPr>
        <w:t> </w:t>
      </w:r>
      <w:r>
        <w:rPr>
          <w:strike w:val="0"/>
          <w:sz w:val="24"/>
        </w:rPr>
        <w:t>this</w:t>
      </w:r>
      <w:r>
        <w:rPr>
          <w:strike w:val="0"/>
          <w:spacing w:val="-15"/>
          <w:sz w:val="24"/>
        </w:rPr>
        <w:t> </w:t>
      </w:r>
      <w:r>
        <w:rPr>
          <w:strike w:val="0"/>
          <w:sz w:val="24"/>
        </w:rPr>
        <w:t>Regulation</w:t>
      </w:r>
      <w:r>
        <w:rPr>
          <w:strike w:val="0"/>
          <w:spacing w:val="-15"/>
          <w:sz w:val="24"/>
        </w:rPr>
        <w:t> </w:t>
      </w:r>
      <w:r>
        <w:rPr>
          <w:strike w:val="0"/>
          <w:sz w:val="24"/>
        </w:rPr>
        <w:t>and</w:t>
      </w:r>
      <w:r>
        <w:rPr>
          <w:strike w:val="0"/>
          <w:spacing w:val="-15"/>
          <w:sz w:val="24"/>
        </w:rPr>
        <w:t> </w:t>
      </w:r>
      <w:r>
        <w:rPr>
          <w:strike w:val="0"/>
          <w:sz w:val="24"/>
        </w:rPr>
        <w:t>the</w:t>
      </w:r>
      <w:r>
        <w:rPr>
          <w:strike w:val="0"/>
          <w:spacing w:val="-15"/>
          <w:sz w:val="24"/>
        </w:rPr>
        <w:t> </w:t>
      </w:r>
      <w:r>
        <w:rPr>
          <w:strike w:val="0"/>
          <w:sz w:val="24"/>
        </w:rPr>
        <w:t>applicable</w:t>
      </w:r>
      <w:r>
        <w:rPr>
          <w:strike w:val="0"/>
          <w:spacing w:val="-15"/>
          <w:sz w:val="24"/>
        </w:rPr>
        <w:t> </w:t>
      </w:r>
      <w:r>
        <w:rPr>
          <w:strike w:val="0"/>
          <w:sz w:val="24"/>
        </w:rPr>
        <w:t>detailed rules of national law that may give effect to it.</w:t>
      </w:r>
    </w:p>
    <w:p>
      <w:pPr>
        <w:spacing w:after="0" w:line="240" w:lineRule="auto"/>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0" w:hanging="708"/>
        <w:jc w:val="both"/>
        <w:rPr>
          <w:b/>
          <w:sz w:val="24"/>
        </w:rPr>
      </w:pPr>
      <w:r>
        <w:rPr>
          <w:sz w:val="24"/>
        </w:rPr>
        <w:t>Any processing of biometric data and other personal data involved in the use of AI systems for</w:t>
      </w:r>
      <w:r>
        <w:rPr>
          <w:spacing w:val="-15"/>
          <w:sz w:val="24"/>
        </w:rPr>
        <w:t> </w:t>
      </w:r>
      <w:r>
        <w:rPr>
          <w:sz w:val="24"/>
        </w:rPr>
        <w:t>biometric</w:t>
      </w:r>
      <w:r>
        <w:rPr>
          <w:spacing w:val="-15"/>
          <w:sz w:val="24"/>
        </w:rPr>
        <w:t> </w:t>
      </w:r>
      <w:r>
        <w:rPr>
          <w:sz w:val="24"/>
        </w:rPr>
        <w:t>identification,</w:t>
      </w:r>
      <w:r>
        <w:rPr>
          <w:spacing w:val="-14"/>
          <w:sz w:val="24"/>
        </w:rPr>
        <w:t> </w:t>
      </w:r>
      <w:r>
        <w:rPr>
          <w:sz w:val="24"/>
        </w:rPr>
        <w:t>other</w:t>
      </w:r>
      <w:r>
        <w:rPr>
          <w:spacing w:val="-15"/>
          <w:sz w:val="24"/>
        </w:rPr>
        <w:t> </w:t>
      </w:r>
      <w:r>
        <w:rPr>
          <w:sz w:val="24"/>
        </w:rPr>
        <w:t>than</w:t>
      </w:r>
      <w:r>
        <w:rPr>
          <w:spacing w:val="-13"/>
          <w:sz w:val="24"/>
        </w:rPr>
        <w:t> </w:t>
      </w:r>
      <w:r>
        <w:rPr>
          <w:sz w:val="24"/>
        </w:rPr>
        <w:t>in</w:t>
      </w:r>
      <w:r>
        <w:rPr>
          <w:spacing w:val="-14"/>
          <w:sz w:val="24"/>
        </w:rPr>
        <w:t> </w:t>
      </w:r>
      <w:r>
        <w:rPr>
          <w:sz w:val="24"/>
        </w:rPr>
        <w:t>connection</w:t>
      </w:r>
      <w:r>
        <w:rPr>
          <w:spacing w:val="-14"/>
          <w:sz w:val="24"/>
        </w:rPr>
        <w:t> </w:t>
      </w:r>
      <w:r>
        <w:rPr>
          <w:sz w:val="24"/>
        </w:rPr>
        <w:t>to</w:t>
      </w:r>
      <w:r>
        <w:rPr>
          <w:spacing w:val="-14"/>
          <w:sz w:val="24"/>
        </w:rPr>
        <w:t> </w:t>
      </w:r>
      <w:r>
        <w:rPr>
          <w:sz w:val="24"/>
        </w:rPr>
        <w:t>the</w:t>
      </w:r>
      <w:r>
        <w:rPr>
          <w:spacing w:val="-15"/>
          <w:sz w:val="24"/>
        </w:rPr>
        <w:t> </w:t>
      </w:r>
      <w:r>
        <w:rPr>
          <w:sz w:val="24"/>
        </w:rPr>
        <w:t>use</w:t>
      </w:r>
      <w:r>
        <w:rPr>
          <w:spacing w:val="-15"/>
          <w:sz w:val="24"/>
        </w:rPr>
        <w:t> </w:t>
      </w:r>
      <w:r>
        <w:rPr>
          <w:sz w:val="24"/>
        </w:rPr>
        <w:t>of</w:t>
      </w:r>
      <w:r>
        <w:rPr>
          <w:spacing w:val="-15"/>
          <w:sz w:val="24"/>
        </w:rPr>
        <w:t> </w:t>
      </w:r>
      <w:r>
        <w:rPr>
          <w:sz w:val="24"/>
        </w:rPr>
        <w:t>‘real-time’</w:t>
      </w:r>
      <w:r>
        <w:rPr>
          <w:spacing w:val="-15"/>
          <w:sz w:val="24"/>
        </w:rPr>
        <w:t> </w:t>
      </w:r>
      <w:r>
        <w:rPr>
          <w:strike/>
          <w:sz w:val="24"/>
        </w:rPr>
        <w:t>remote</w:t>
      </w:r>
      <w:r>
        <w:rPr>
          <w:strike w:val="0"/>
          <w:spacing w:val="-13"/>
          <w:sz w:val="24"/>
        </w:rPr>
        <w:t> </w:t>
      </w:r>
      <w:r>
        <w:rPr>
          <w:strike w:val="0"/>
          <w:sz w:val="24"/>
        </w:rPr>
        <w:t>biometric identification systems in publicly accessible spaces for the purpose of law enforcement as regulated</w:t>
      </w:r>
      <w:r>
        <w:rPr>
          <w:strike w:val="0"/>
          <w:spacing w:val="-15"/>
          <w:sz w:val="24"/>
        </w:rPr>
        <w:t> </w:t>
      </w:r>
      <w:r>
        <w:rPr>
          <w:strike w:val="0"/>
          <w:sz w:val="24"/>
        </w:rPr>
        <w:t>by</w:t>
      </w:r>
      <w:r>
        <w:rPr>
          <w:strike w:val="0"/>
          <w:spacing w:val="-15"/>
          <w:sz w:val="24"/>
        </w:rPr>
        <w:t> </w:t>
      </w:r>
      <w:r>
        <w:rPr>
          <w:strike w:val="0"/>
          <w:sz w:val="24"/>
        </w:rPr>
        <w:t>this</w:t>
      </w:r>
      <w:r>
        <w:rPr>
          <w:strike w:val="0"/>
          <w:spacing w:val="-15"/>
          <w:sz w:val="24"/>
        </w:rPr>
        <w:t> </w:t>
      </w:r>
      <w:r>
        <w:rPr>
          <w:strike w:val="0"/>
          <w:sz w:val="24"/>
        </w:rPr>
        <w:t>Regulation,</w:t>
      </w:r>
      <w:r>
        <w:rPr>
          <w:strike w:val="0"/>
          <w:spacing w:val="-12"/>
          <w:sz w:val="24"/>
        </w:rPr>
        <w:t> </w:t>
      </w:r>
      <w:r>
        <w:rPr>
          <w:strike/>
          <w:sz w:val="24"/>
        </w:rPr>
        <w:t>including</w:t>
      </w:r>
      <w:r>
        <w:rPr>
          <w:strike/>
          <w:spacing w:val="-15"/>
          <w:sz w:val="24"/>
        </w:rPr>
        <w:t> </w:t>
      </w:r>
      <w:r>
        <w:rPr>
          <w:strike/>
          <w:sz w:val="24"/>
        </w:rPr>
        <w:t>where</w:t>
      </w:r>
      <w:r>
        <w:rPr>
          <w:strike/>
          <w:spacing w:val="-15"/>
          <w:sz w:val="24"/>
        </w:rPr>
        <w:t> </w:t>
      </w:r>
      <w:r>
        <w:rPr>
          <w:strike/>
          <w:sz w:val="24"/>
        </w:rPr>
        <w:t>those</w:t>
      </w:r>
      <w:r>
        <w:rPr>
          <w:strike/>
          <w:spacing w:val="-11"/>
          <w:sz w:val="24"/>
        </w:rPr>
        <w:t> </w:t>
      </w:r>
      <w:r>
        <w:rPr>
          <w:strike/>
          <w:sz w:val="24"/>
        </w:rPr>
        <w:t>systems</w:t>
      </w:r>
      <w:r>
        <w:rPr>
          <w:strike/>
          <w:spacing w:val="-12"/>
          <w:sz w:val="24"/>
        </w:rPr>
        <w:t> </w:t>
      </w:r>
      <w:r>
        <w:rPr>
          <w:strike/>
          <w:sz w:val="24"/>
        </w:rPr>
        <w:t>are</w:t>
      </w:r>
      <w:r>
        <w:rPr>
          <w:strike/>
          <w:spacing w:val="-15"/>
          <w:sz w:val="24"/>
        </w:rPr>
        <w:t> </w:t>
      </w:r>
      <w:r>
        <w:rPr>
          <w:strike/>
          <w:sz w:val="24"/>
        </w:rPr>
        <w:t>used</w:t>
      </w:r>
      <w:r>
        <w:rPr>
          <w:strike/>
          <w:spacing w:val="-13"/>
          <w:sz w:val="24"/>
        </w:rPr>
        <w:t> </w:t>
      </w:r>
      <w:r>
        <w:rPr>
          <w:strike/>
          <w:sz w:val="24"/>
        </w:rPr>
        <w:t>by</w:t>
      </w:r>
      <w:r>
        <w:rPr>
          <w:strike/>
          <w:spacing w:val="-15"/>
          <w:sz w:val="24"/>
        </w:rPr>
        <w:t> </w:t>
      </w:r>
      <w:r>
        <w:rPr>
          <w:strike/>
          <w:sz w:val="24"/>
        </w:rPr>
        <w:t>competent</w:t>
      </w:r>
      <w:r>
        <w:rPr>
          <w:strike/>
          <w:spacing w:val="-13"/>
          <w:sz w:val="24"/>
        </w:rPr>
        <w:t> </w:t>
      </w:r>
      <w:r>
        <w:rPr>
          <w:strike/>
          <w:sz w:val="24"/>
        </w:rPr>
        <w:t>authorities</w:t>
      </w:r>
      <w:r>
        <w:rPr>
          <w:strike w:val="0"/>
          <w:sz w:val="24"/>
        </w:rPr>
        <w:t> </w:t>
      </w:r>
      <w:r>
        <w:rPr>
          <w:strike/>
          <w:sz w:val="24"/>
        </w:rPr>
        <w:t>in publicly accessible spaces for other purposes than law enforcement,</w:t>
      </w:r>
      <w:r>
        <w:rPr>
          <w:strike w:val="0"/>
          <w:sz w:val="24"/>
        </w:rPr>
        <w:t> should continue to comply</w:t>
      </w:r>
      <w:r>
        <w:rPr>
          <w:strike w:val="0"/>
          <w:spacing w:val="-15"/>
          <w:sz w:val="24"/>
        </w:rPr>
        <w:t> </w:t>
      </w:r>
      <w:r>
        <w:rPr>
          <w:strike w:val="0"/>
          <w:sz w:val="24"/>
        </w:rPr>
        <w:t>with</w:t>
      </w:r>
      <w:r>
        <w:rPr>
          <w:strike w:val="0"/>
          <w:spacing w:val="-15"/>
          <w:sz w:val="24"/>
        </w:rPr>
        <w:t> </w:t>
      </w:r>
      <w:r>
        <w:rPr>
          <w:strike w:val="0"/>
          <w:sz w:val="24"/>
        </w:rPr>
        <w:t>all</w:t>
      </w:r>
      <w:r>
        <w:rPr>
          <w:strike w:val="0"/>
          <w:spacing w:val="-15"/>
          <w:sz w:val="24"/>
        </w:rPr>
        <w:t> </w:t>
      </w:r>
      <w:r>
        <w:rPr>
          <w:strike w:val="0"/>
          <w:sz w:val="24"/>
        </w:rPr>
        <w:t>requirements</w:t>
      </w:r>
      <w:r>
        <w:rPr>
          <w:strike w:val="0"/>
          <w:spacing w:val="-15"/>
          <w:sz w:val="24"/>
        </w:rPr>
        <w:t> </w:t>
      </w:r>
      <w:r>
        <w:rPr>
          <w:strike w:val="0"/>
          <w:sz w:val="24"/>
        </w:rPr>
        <w:t>resulting</w:t>
      </w:r>
      <w:r>
        <w:rPr>
          <w:strike w:val="0"/>
          <w:spacing w:val="-15"/>
          <w:sz w:val="24"/>
        </w:rPr>
        <w:t> </w:t>
      </w:r>
      <w:r>
        <w:rPr>
          <w:strike w:val="0"/>
          <w:sz w:val="24"/>
        </w:rPr>
        <w:t>from</w:t>
      </w:r>
      <w:r>
        <w:rPr>
          <w:strike w:val="0"/>
          <w:spacing w:val="-15"/>
          <w:sz w:val="24"/>
        </w:rPr>
        <w:t> </w:t>
      </w:r>
      <w:r>
        <w:rPr>
          <w:strike/>
          <w:sz w:val="24"/>
        </w:rPr>
        <w:t>Article</w:t>
      </w:r>
      <w:r>
        <w:rPr>
          <w:strike/>
          <w:spacing w:val="-15"/>
          <w:sz w:val="24"/>
        </w:rPr>
        <w:t> </w:t>
      </w:r>
      <w:r>
        <w:rPr>
          <w:strike/>
          <w:sz w:val="24"/>
        </w:rPr>
        <w:t>9(1)</w:t>
      </w:r>
      <w:r>
        <w:rPr>
          <w:strike/>
          <w:spacing w:val="-15"/>
          <w:sz w:val="24"/>
        </w:rPr>
        <w:t> </w:t>
      </w:r>
      <w:r>
        <w:rPr>
          <w:strike/>
          <w:sz w:val="24"/>
        </w:rPr>
        <w:t>of</w:t>
      </w:r>
      <w:r>
        <w:rPr>
          <w:strike/>
          <w:spacing w:val="-15"/>
          <w:sz w:val="24"/>
        </w:rPr>
        <w:t> </w:t>
      </w:r>
      <w:r>
        <w:rPr>
          <w:strike/>
          <w:sz w:val="24"/>
        </w:rPr>
        <w:t>Regulation</w:t>
      </w:r>
      <w:r>
        <w:rPr>
          <w:strike/>
          <w:spacing w:val="-15"/>
          <w:sz w:val="24"/>
        </w:rPr>
        <w:t> </w:t>
      </w:r>
      <w:r>
        <w:rPr>
          <w:strike/>
          <w:sz w:val="24"/>
        </w:rPr>
        <w:t>(EU)</w:t>
      </w:r>
      <w:r>
        <w:rPr>
          <w:strike/>
          <w:spacing w:val="-15"/>
          <w:sz w:val="24"/>
        </w:rPr>
        <w:t> </w:t>
      </w:r>
      <w:r>
        <w:rPr>
          <w:strike/>
          <w:sz w:val="24"/>
        </w:rPr>
        <w:t>2016/679,</w:t>
      </w:r>
      <w:r>
        <w:rPr>
          <w:strike/>
          <w:spacing w:val="-15"/>
          <w:sz w:val="24"/>
        </w:rPr>
        <w:t> </w:t>
      </w:r>
      <w:r>
        <w:rPr>
          <w:strike/>
          <w:sz w:val="24"/>
        </w:rPr>
        <w:t>Article</w:t>
      </w:r>
      <w:r>
        <w:rPr>
          <w:strike w:val="0"/>
          <w:sz w:val="24"/>
        </w:rPr>
        <w:t> </w:t>
      </w:r>
      <w:r>
        <w:rPr>
          <w:strike/>
          <w:sz w:val="24"/>
        </w:rPr>
        <w:t>10(1) of Regulation (EU)</w:t>
      </w:r>
      <w:r>
        <w:rPr>
          <w:strike/>
          <w:sz w:val="24"/>
        </w:rPr>
        <w:t> 2018/1725</w:t>
      </w:r>
      <w:r>
        <w:rPr>
          <w:strike w:val="0"/>
          <w:sz w:val="24"/>
        </w:rPr>
        <w:t> and</w:t>
      </w:r>
      <w:r>
        <w:rPr>
          <w:strike w:val="0"/>
          <w:sz w:val="24"/>
        </w:rPr>
        <w:t> Article 10 of Directive (EU) 2016/680</w:t>
      </w:r>
      <w:r>
        <w:rPr>
          <w:b/>
          <w:strike w:val="0"/>
          <w:sz w:val="24"/>
        </w:rPr>
        <w:t>.</w:t>
      </w:r>
      <w:r>
        <w:rPr>
          <w:strike/>
          <w:sz w:val="24"/>
        </w:rPr>
        <w:t>, as</w:t>
      </w:r>
      <w:r>
        <w:rPr>
          <w:strike w:val="0"/>
          <w:sz w:val="24"/>
        </w:rPr>
        <w:t> </w:t>
      </w:r>
      <w:r>
        <w:rPr>
          <w:strike/>
          <w:sz w:val="24"/>
        </w:rPr>
        <w:t>applicable.</w:t>
      </w:r>
      <w:r>
        <w:rPr>
          <w:strike w:val="0"/>
          <w:sz w:val="24"/>
        </w:rPr>
        <w:t> </w:t>
      </w:r>
      <w:r>
        <w:rPr>
          <w:b/>
          <w:strike w:val="0"/>
          <w:sz w:val="24"/>
        </w:rPr>
        <w:t>For purposes other than law enforcement, Article 9(1) of</w:t>
      </w:r>
      <w:r>
        <w:rPr>
          <w:b/>
          <w:strike w:val="0"/>
          <w:sz w:val="24"/>
        </w:rPr>
        <w:t> Regulation (EU) 2016/679 and Article</w:t>
      </w:r>
      <w:r>
        <w:rPr>
          <w:b/>
          <w:strike w:val="0"/>
          <w:sz w:val="24"/>
        </w:rPr>
        <w:t> 10(1)</w:t>
      </w:r>
      <w:r>
        <w:rPr>
          <w:b/>
          <w:strike w:val="0"/>
          <w:sz w:val="24"/>
        </w:rPr>
        <w:t> of</w:t>
      </w:r>
      <w:r>
        <w:rPr>
          <w:b/>
          <w:strike w:val="0"/>
          <w:sz w:val="24"/>
        </w:rPr>
        <w:t> Regulation (EU) 2018/1725 prohibit</w:t>
      </w:r>
      <w:r>
        <w:rPr>
          <w:b/>
          <w:strike w:val="0"/>
          <w:sz w:val="24"/>
        </w:rPr>
        <w:t> the processing of biometric data for the purpose of uniquely identifying a natural person, unless one of the situations in the respective second paragraphs of those two articles applies.</w:t>
      </w:r>
    </w:p>
    <w:p>
      <w:pPr>
        <w:pStyle w:val="BodyText"/>
        <w:spacing w:before="11"/>
        <w:rPr>
          <w:b/>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w:t>
      </w:r>
      <w:r>
        <w:rPr>
          <w:b/>
          <w:strike w:val="0"/>
          <w:spacing w:val="-2"/>
          <w:sz w:val="24"/>
        </w:rPr>
        <w:t> </w:t>
      </w:r>
      <w:r>
        <w:rPr>
          <w:b/>
          <w:strike w:val="0"/>
          <w:sz w:val="24"/>
        </w:rPr>
        <w:t>(4)</w:t>
      </w:r>
      <w:r>
        <w:rPr>
          <w:b/>
          <w:strike w:val="0"/>
          <w:spacing w:val="-4"/>
          <w:sz w:val="24"/>
        </w:rPr>
        <w:t> </w:t>
      </w:r>
      <w:r>
        <w:rPr>
          <w:strike w:val="0"/>
          <w:sz w:val="24"/>
        </w:rPr>
        <w:t>of</w:t>
      </w:r>
      <w:r>
        <w:rPr>
          <w:strike w:val="0"/>
          <w:spacing w:val="-2"/>
          <w:sz w:val="24"/>
        </w:rPr>
        <w:t> </w:t>
      </w:r>
      <w:r>
        <w:rPr>
          <w:strike w:val="0"/>
          <w:sz w:val="24"/>
        </w:rPr>
        <w:t>this</w:t>
      </w:r>
      <w:r>
        <w:rPr>
          <w:strike w:val="0"/>
          <w:spacing w:val="-2"/>
          <w:sz w:val="24"/>
        </w:rPr>
        <w:t> </w:t>
      </w:r>
      <w:r>
        <w:rPr>
          <w:strike w:val="0"/>
          <w:sz w:val="24"/>
        </w:rPr>
        <w:t>Regulation</w:t>
      </w:r>
      <w:r>
        <w:rPr>
          <w:strike w:val="0"/>
          <w:spacing w:val="-2"/>
          <w:sz w:val="24"/>
        </w:rPr>
        <w:t> </w:t>
      </w:r>
      <w:r>
        <w:rPr>
          <w:strike w:val="0"/>
          <w:sz w:val="24"/>
        </w:rPr>
        <w:t>adopted</w:t>
      </w:r>
      <w:r>
        <w:rPr>
          <w:strike w:val="0"/>
          <w:spacing w:val="-2"/>
          <w:sz w:val="24"/>
        </w:rPr>
        <w:t> </w:t>
      </w:r>
      <w:r>
        <w:rPr>
          <w:strike w:val="0"/>
          <w:sz w:val="24"/>
        </w:rPr>
        <w:t>on</w:t>
      </w:r>
      <w:r>
        <w:rPr>
          <w:strike w:val="0"/>
          <w:spacing w:val="-2"/>
          <w:sz w:val="24"/>
        </w:rPr>
        <w:t> </w:t>
      </w:r>
      <w:r>
        <w:rPr>
          <w:strike w:val="0"/>
          <w:sz w:val="24"/>
        </w:rPr>
        <w:t>the</w:t>
      </w:r>
      <w:r>
        <w:rPr>
          <w:strike w:val="0"/>
          <w:spacing w:val="-3"/>
          <w:sz w:val="24"/>
        </w:rPr>
        <w:t> </w:t>
      </w:r>
      <w:r>
        <w:rPr>
          <w:strike w:val="0"/>
          <w:sz w:val="24"/>
        </w:rPr>
        <w:t>basis</w:t>
      </w:r>
      <w:r>
        <w:rPr>
          <w:strike w:val="0"/>
          <w:spacing w:val="-2"/>
          <w:sz w:val="24"/>
        </w:rPr>
        <w:t> </w:t>
      </w:r>
      <w:r>
        <w:rPr>
          <w:strike w:val="0"/>
          <w:sz w:val="24"/>
        </w:rPr>
        <w:t>of</w:t>
      </w:r>
      <w:r>
        <w:rPr>
          <w:strike w:val="0"/>
          <w:spacing w:val="-1"/>
          <w:sz w:val="24"/>
        </w:rPr>
        <w:t> </w:t>
      </w:r>
      <w:r>
        <w:rPr>
          <w:strike w:val="0"/>
          <w:sz w:val="24"/>
        </w:rPr>
        <w:t>Article</w:t>
      </w:r>
      <w:r>
        <w:rPr>
          <w:strike w:val="0"/>
          <w:spacing w:val="-2"/>
          <w:sz w:val="24"/>
        </w:rPr>
        <w:t> </w:t>
      </w:r>
      <w:r>
        <w:rPr>
          <w:strike w:val="0"/>
          <w:sz w:val="24"/>
        </w:rPr>
        <w:t>16</w:t>
      </w:r>
      <w:r>
        <w:rPr>
          <w:strike w:val="0"/>
          <w:spacing w:val="-2"/>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TFEU</w:t>
      </w:r>
      <w:r>
        <w:rPr>
          <w:strike w:val="0"/>
          <w:spacing w:val="-1"/>
          <w:sz w:val="24"/>
        </w:rPr>
        <w:t> </w:t>
      </w:r>
      <w:r>
        <w:rPr>
          <w:strike w:val="0"/>
          <w:sz w:val="24"/>
        </w:rPr>
        <w:t>which</w:t>
      </w:r>
      <w:r>
        <w:rPr>
          <w:strike w:val="0"/>
          <w:spacing w:val="-2"/>
          <w:sz w:val="24"/>
        </w:rPr>
        <w:t> </w:t>
      </w:r>
      <w:r>
        <w:rPr>
          <w:strike w:val="0"/>
          <w:sz w:val="24"/>
        </w:rPr>
        <w:t>relate</w:t>
      </w:r>
      <w:r>
        <w:rPr>
          <w:strike w:val="0"/>
          <w:spacing w:val="-2"/>
          <w:sz w:val="24"/>
        </w:rPr>
        <w:t> </w:t>
      </w:r>
      <w:r>
        <w:rPr>
          <w:strike w:val="0"/>
          <w:sz w:val="24"/>
        </w:rPr>
        <w:t>to</w:t>
      </w:r>
      <w:r>
        <w:rPr>
          <w:strike w:val="0"/>
          <w:spacing w:val="-2"/>
          <w:sz w:val="24"/>
        </w:rPr>
        <w:t> </w:t>
      </w:r>
      <w:r>
        <w:rPr>
          <w:strike w:val="0"/>
          <w:sz w:val="24"/>
        </w:rPr>
        <w:t>the processing of personal data by</w:t>
      </w:r>
      <w:r>
        <w:rPr>
          <w:strike w:val="0"/>
          <w:spacing w:val="-2"/>
          <w:sz w:val="24"/>
        </w:rPr>
        <w:t> </w:t>
      </w:r>
      <w:r>
        <w:rPr>
          <w:strike w:val="0"/>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rPr>
          <w:sz w:val="20"/>
        </w:rPr>
      </w:pPr>
    </w:p>
    <w:p>
      <w:pPr>
        <w:pStyle w:val="ListParagraph"/>
        <w:numPr>
          <w:ilvl w:val="0"/>
          <w:numId w:val="3"/>
        </w:numPr>
        <w:tabs>
          <w:tab w:pos="842" w:val="left" w:leader="none"/>
        </w:tabs>
        <w:spacing w:line="240" w:lineRule="auto" w:before="1" w:after="0"/>
        <w:ind w:left="841" w:right="114" w:hanging="708"/>
        <w:jc w:val="both"/>
        <w:rPr>
          <w:sz w:val="24"/>
        </w:rPr>
      </w:pP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Articles</w:t>
      </w:r>
      <w:r>
        <w:rPr>
          <w:spacing w:val="-2"/>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w:t>
      </w:r>
      <w:r>
        <w:rPr>
          <w:spacing w:val="-2"/>
          <w:sz w:val="24"/>
        </w:rPr>
        <w:t> </w:t>
      </w:r>
      <w:r>
        <w:rPr>
          <w:sz w:val="24"/>
        </w:rPr>
        <w:t>position</w:t>
      </w:r>
      <w:r>
        <w:rPr>
          <w:spacing w:val="-2"/>
          <w:sz w:val="24"/>
        </w:rPr>
        <w:t> </w:t>
      </w:r>
      <w:r>
        <w:rPr>
          <w:sz w:val="24"/>
        </w:rPr>
        <w:t>of</w:t>
      </w:r>
      <w:r>
        <w:rPr>
          <w:spacing w:val="-2"/>
          <w:sz w:val="24"/>
        </w:rPr>
        <w:t> </w:t>
      </w:r>
      <w:r>
        <w:rPr>
          <w:sz w:val="24"/>
        </w:rPr>
        <w:t>Denmark,</w:t>
      </w:r>
      <w:r>
        <w:rPr>
          <w:spacing w:val="-2"/>
          <w:sz w:val="24"/>
        </w:rPr>
        <w:t> </w:t>
      </w:r>
      <w:r>
        <w:rPr>
          <w:sz w:val="24"/>
        </w:rPr>
        <w:t>annexed to</w:t>
      </w:r>
      <w:r>
        <w:rPr>
          <w:spacing w:val="-7"/>
          <w:sz w:val="24"/>
        </w:rPr>
        <w:t> </w:t>
      </w:r>
      <w:r>
        <w:rPr>
          <w:sz w:val="24"/>
        </w:rPr>
        <w:t>the</w:t>
      </w:r>
      <w:r>
        <w:rPr>
          <w:spacing w:val="-8"/>
          <w:sz w:val="24"/>
        </w:rPr>
        <w:t> </w:t>
      </w:r>
      <w:r>
        <w:rPr>
          <w:sz w:val="24"/>
        </w:rPr>
        <w:t>TEU</w:t>
      </w:r>
      <w:r>
        <w:rPr>
          <w:spacing w:val="-8"/>
          <w:sz w:val="24"/>
        </w:rPr>
        <w:t> </w:t>
      </w:r>
      <w:r>
        <w:rPr>
          <w:sz w:val="24"/>
        </w:rPr>
        <w:t>and</w:t>
      </w:r>
      <w:r>
        <w:rPr>
          <w:spacing w:val="-7"/>
          <w:sz w:val="24"/>
        </w:rPr>
        <w:t> </w:t>
      </w:r>
      <w:r>
        <w:rPr>
          <w:sz w:val="24"/>
        </w:rPr>
        <w:t>TFEU,</w:t>
      </w:r>
      <w:r>
        <w:rPr>
          <w:spacing w:val="-8"/>
          <w:sz w:val="24"/>
        </w:rPr>
        <w:t> </w:t>
      </w:r>
      <w:r>
        <w:rPr>
          <w:sz w:val="24"/>
        </w:rPr>
        <w:t>Denmark</w:t>
      </w:r>
      <w:r>
        <w:rPr>
          <w:spacing w:val="-7"/>
          <w:sz w:val="24"/>
        </w:rPr>
        <w:t> </w:t>
      </w:r>
      <w:r>
        <w:rPr>
          <w:sz w:val="24"/>
        </w:rPr>
        <w:t>is</w:t>
      </w:r>
      <w:r>
        <w:rPr>
          <w:spacing w:val="-7"/>
          <w:sz w:val="24"/>
        </w:rPr>
        <w:t> </w:t>
      </w:r>
      <w:r>
        <w:rPr>
          <w:sz w:val="24"/>
        </w:rPr>
        <w:t>not</w:t>
      </w:r>
      <w:r>
        <w:rPr>
          <w:spacing w:val="-7"/>
          <w:sz w:val="24"/>
        </w:rPr>
        <w:t> </w:t>
      </w:r>
      <w:r>
        <w:rPr>
          <w:sz w:val="24"/>
        </w:rPr>
        <w:t>bound</w:t>
      </w:r>
      <w:r>
        <w:rPr>
          <w:spacing w:val="-7"/>
          <w:sz w:val="24"/>
        </w:rPr>
        <w:t> </w:t>
      </w:r>
      <w:r>
        <w:rPr>
          <w:sz w:val="24"/>
        </w:rPr>
        <w:t>by</w:t>
      </w:r>
      <w:r>
        <w:rPr>
          <w:spacing w:val="-12"/>
          <w:sz w:val="24"/>
        </w:rPr>
        <w:t> </w:t>
      </w:r>
      <w:r>
        <w:rPr>
          <w:sz w:val="24"/>
        </w:rPr>
        <w:t>rules</w:t>
      </w:r>
      <w:r>
        <w:rPr>
          <w:spacing w:val="-8"/>
          <w:sz w:val="24"/>
        </w:rPr>
        <w:t> </w:t>
      </w:r>
      <w:r>
        <w:rPr>
          <w:sz w:val="24"/>
        </w:rPr>
        <w:t>laid</w:t>
      </w:r>
      <w:r>
        <w:rPr>
          <w:spacing w:val="-7"/>
          <w:sz w:val="24"/>
        </w:rPr>
        <w:t> </w:t>
      </w:r>
      <w:r>
        <w:rPr>
          <w:sz w:val="24"/>
        </w:rPr>
        <w:t>down</w:t>
      </w:r>
      <w:r>
        <w:rPr>
          <w:spacing w:val="-8"/>
          <w:sz w:val="24"/>
        </w:rPr>
        <w:t> </w:t>
      </w:r>
      <w:r>
        <w:rPr>
          <w:sz w:val="24"/>
        </w:rPr>
        <w:t>in</w:t>
      </w:r>
      <w:r>
        <w:rPr>
          <w:spacing w:val="-7"/>
          <w:sz w:val="24"/>
        </w:rPr>
        <w:t> </w:t>
      </w:r>
      <w:r>
        <w:rPr>
          <w:sz w:val="24"/>
        </w:rPr>
        <w:t>Article</w:t>
      </w:r>
      <w:r>
        <w:rPr>
          <w:spacing w:val="-5"/>
          <w:sz w:val="24"/>
        </w:rPr>
        <w:t> </w:t>
      </w:r>
      <w:r>
        <w:rPr>
          <w:sz w:val="24"/>
        </w:rPr>
        <w:t>5(1),</w:t>
      </w:r>
      <w:r>
        <w:rPr>
          <w:spacing w:val="-7"/>
          <w:sz w:val="24"/>
        </w:rPr>
        <w:t> </w:t>
      </w:r>
      <w:r>
        <w:rPr>
          <w:sz w:val="24"/>
        </w:rPr>
        <w:t>point</w:t>
      </w:r>
      <w:r>
        <w:rPr>
          <w:spacing w:val="-7"/>
          <w:sz w:val="24"/>
        </w:rPr>
        <w:t> </w:t>
      </w:r>
      <w:r>
        <w:rPr>
          <w:sz w:val="24"/>
        </w:rPr>
        <w:t>(d),</w:t>
      </w:r>
      <w:r>
        <w:rPr>
          <w:spacing w:val="-7"/>
          <w:sz w:val="24"/>
        </w:rPr>
        <w:t> </w:t>
      </w:r>
      <w:r>
        <w:rPr>
          <w:sz w:val="24"/>
        </w:rPr>
        <w:t>(2) </w:t>
      </w:r>
      <w:r>
        <w:rPr>
          <w:strike/>
          <w:sz w:val="24"/>
        </w:rPr>
        <w:t>and</w:t>
      </w:r>
      <w:r>
        <w:rPr>
          <w:strike w:val="0"/>
          <w:spacing w:val="-6"/>
          <w:sz w:val="24"/>
        </w:rPr>
        <w:t> </w:t>
      </w:r>
      <w:r>
        <w:rPr>
          <w:b/>
          <w:strike w:val="0"/>
          <w:sz w:val="24"/>
        </w:rPr>
        <w:t>,</w:t>
      </w:r>
      <w:r>
        <w:rPr>
          <w:b/>
          <w:strike w:val="0"/>
          <w:spacing w:val="-6"/>
          <w:sz w:val="24"/>
        </w:rPr>
        <w:t> </w:t>
      </w:r>
      <w:r>
        <w:rPr>
          <w:strike w:val="0"/>
          <w:sz w:val="24"/>
        </w:rPr>
        <w:t>(3)</w:t>
      </w:r>
      <w:r>
        <w:rPr>
          <w:strike w:val="0"/>
          <w:spacing w:val="-7"/>
          <w:sz w:val="24"/>
        </w:rPr>
        <w:t> </w:t>
      </w:r>
      <w:r>
        <w:rPr>
          <w:b/>
          <w:strike w:val="0"/>
          <w:sz w:val="24"/>
        </w:rPr>
        <w:t>and</w:t>
      </w:r>
      <w:r>
        <w:rPr>
          <w:b/>
          <w:strike w:val="0"/>
          <w:spacing w:val="-6"/>
          <w:sz w:val="24"/>
        </w:rPr>
        <w:t> </w:t>
      </w:r>
      <w:r>
        <w:rPr>
          <w:b/>
          <w:strike w:val="0"/>
          <w:sz w:val="24"/>
        </w:rPr>
        <w:t>(4)</w:t>
      </w:r>
      <w:r>
        <w:rPr>
          <w:b/>
          <w:strike w:val="0"/>
          <w:spacing w:val="-5"/>
          <w:sz w:val="24"/>
        </w:rPr>
        <w:t> </w:t>
      </w:r>
      <w:r>
        <w:rPr>
          <w:strike w:val="0"/>
          <w:sz w:val="24"/>
        </w:rPr>
        <w:t>of</w:t>
      </w:r>
      <w:r>
        <w:rPr>
          <w:strike w:val="0"/>
          <w:spacing w:val="-7"/>
          <w:sz w:val="24"/>
        </w:rPr>
        <w:t> </w:t>
      </w:r>
      <w:r>
        <w:rPr>
          <w:strike w:val="0"/>
          <w:sz w:val="24"/>
        </w:rPr>
        <w:t>this</w:t>
      </w:r>
      <w:r>
        <w:rPr>
          <w:strike w:val="0"/>
          <w:spacing w:val="-6"/>
          <w:sz w:val="24"/>
        </w:rPr>
        <w:t> </w:t>
      </w:r>
      <w:r>
        <w:rPr>
          <w:strike w:val="0"/>
          <w:sz w:val="24"/>
        </w:rPr>
        <w:t>Regulation</w:t>
      </w:r>
      <w:r>
        <w:rPr>
          <w:strike w:val="0"/>
          <w:spacing w:val="-6"/>
          <w:sz w:val="24"/>
        </w:rPr>
        <w:t> </w:t>
      </w:r>
      <w:r>
        <w:rPr>
          <w:strike w:val="0"/>
          <w:sz w:val="24"/>
        </w:rPr>
        <w:t>adopted</w:t>
      </w:r>
      <w:r>
        <w:rPr>
          <w:strike w:val="0"/>
          <w:spacing w:val="-7"/>
          <w:sz w:val="24"/>
        </w:rPr>
        <w:t> </w:t>
      </w:r>
      <w:r>
        <w:rPr>
          <w:strike w:val="0"/>
          <w:sz w:val="24"/>
        </w:rPr>
        <w:t>on</w:t>
      </w:r>
      <w:r>
        <w:rPr>
          <w:strike w:val="0"/>
          <w:spacing w:val="-4"/>
          <w:sz w:val="24"/>
        </w:rPr>
        <w:t> </w:t>
      </w:r>
      <w:r>
        <w:rPr>
          <w:strike w:val="0"/>
          <w:sz w:val="24"/>
        </w:rPr>
        <w:t>the</w:t>
      </w:r>
      <w:r>
        <w:rPr>
          <w:strike w:val="0"/>
          <w:spacing w:val="-4"/>
          <w:sz w:val="24"/>
        </w:rPr>
        <w:t> </w:t>
      </w:r>
      <w:r>
        <w:rPr>
          <w:strike w:val="0"/>
          <w:sz w:val="24"/>
        </w:rPr>
        <w:t>basis</w:t>
      </w:r>
      <w:r>
        <w:rPr>
          <w:strike w:val="0"/>
          <w:spacing w:val="-6"/>
          <w:sz w:val="24"/>
        </w:rPr>
        <w:t> </w:t>
      </w:r>
      <w:r>
        <w:rPr>
          <w:strike w:val="0"/>
          <w:sz w:val="24"/>
        </w:rPr>
        <w:t>of</w:t>
      </w:r>
      <w:r>
        <w:rPr>
          <w:strike w:val="0"/>
          <w:spacing w:val="-7"/>
          <w:sz w:val="24"/>
        </w:rPr>
        <w:t> </w:t>
      </w:r>
      <w:r>
        <w:rPr>
          <w:strike w:val="0"/>
          <w:sz w:val="24"/>
        </w:rPr>
        <w:t>Article</w:t>
      </w:r>
      <w:r>
        <w:rPr>
          <w:strike w:val="0"/>
          <w:spacing w:val="-8"/>
          <w:sz w:val="24"/>
        </w:rPr>
        <w:t> </w:t>
      </w:r>
      <w:r>
        <w:rPr>
          <w:strike w:val="0"/>
          <w:sz w:val="24"/>
        </w:rPr>
        <w:t>16</w:t>
      </w:r>
      <w:r>
        <w:rPr>
          <w:strike w:val="0"/>
          <w:spacing w:val="-7"/>
          <w:sz w:val="24"/>
        </w:rPr>
        <w:t> </w:t>
      </w:r>
      <w:r>
        <w:rPr>
          <w:strike w:val="0"/>
          <w:sz w:val="24"/>
        </w:rPr>
        <w:t>of</w:t>
      </w:r>
      <w:r>
        <w:rPr>
          <w:strike w:val="0"/>
          <w:spacing w:val="-8"/>
          <w:sz w:val="24"/>
        </w:rPr>
        <w:t> </w:t>
      </w:r>
      <w:r>
        <w:rPr>
          <w:strike w:val="0"/>
          <w:sz w:val="24"/>
        </w:rPr>
        <w:t>the</w:t>
      </w:r>
      <w:r>
        <w:rPr>
          <w:strike w:val="0"/>
          <w:spacing w:val="-3"/>
          <w:sz w:val="24"/>
        </w:rPr>
        <w:t> </w:t>
      </w:r>
      <w:r>
        <w:rPr>
          <w:strike w:val="0"/>
          <w:sz w:val="24"/>
        </w:rPr>
        <w:t>TFEU,</w:t>
      </w:r>
      <w:r>
        <w:rPr>
          <w:strike w:val="0"/>
          <w:spacing w:val="-6"/>
          <w:sz w:val="24"/>
        </w:rPr>
        <w:t> </w:t>
      </w:r>
      <w:r>
        <w:rPr>
          <w:strike w:val="0"/>
          <w:sz w:val="24"/>
        </w:rPr>
        <w:t>or</w:t>
      </w:r>
      <w:r>
        <w:rPr>
          <w:strike w:val="0"/>
          <w:spacing w:val="-7"/>
          <w:sz w:val="24"/>
        </w:rPr>
        <w:t> </w:t>
      </w:r>
      <w:r>
        <w:rPr>
          <w:strike w:val="0"/>
          <w:sz w:val="24"/>
        </w:rPr>
        <w:t>subject to</w:t>
      </w:r>
      <w:r>
        <w:rPr>
          <w:strike w:val="0"/>
          <w:spacing w:val="-15"/>
          <w:sz w:val="24"/>
        </w:rPr>
        <w:t> </w:t>
      </w:r>
      <w:r>
        <w:rPr>
          <w:strike w:val="0"/>
          <w:sz w:val="24"/>
        </w:rPr>
        <w:t>their</w:t>
      </w:r>
      <w:r>
        <w:rPr>
          <w:strike w:val="0"/>
          <w:spacing w:val="-15"/>
          <w:sz w:val="24"/>
        </w:rPr>
        <w:t> </w:t>
      </w:r>
      <w:r>
        <w:rPr>
          <w:strike w:val="0"/>
          <w:sz w:val="24"/>
        </w:rPr>
        <w:t>application,</w:t>
      </w:r>
      <w:r>
        <w:rPr>
          <w:strike w:val="0"/>
          <w:spacing w:val="-15"/>
          <w:sz w:val="24"/>
        </w:rPr>
        <w:t> </w:t>
      </w:r>
      <w:r>
        <w:rPr>
          <w:strike w:val="0"/>
          <w:sz w:val="24"/>
        </w:rPr>
        <w:t>which</w:t>
      </w:r>
      <w:r>
        <w:rPr>
          <w:strike w:val="0"/>
          <w:spacing w:val="-15"/>
          <w:sz w:val="24"/>
        </w:rPr>
        <w:t> </w:t>
      </w:r>
      <w:r>
        <w:rPr>
          <w:strike w:val="0"/>
          <w:sz w:val="24"/>
        </w:rPr>
        <w:t>relate</w:t>
      </w:r>
      <w:r>
        <w:rPr>
          <w:strike w:val="0"/>
          <w:spacing w:val="-15"/>
          <w:sz w:val="24"/>
        </w:rPr>
        <w:t> </w:t>
      </w:r>
      <w:r>
        <w:rPr>
          <w:strike w:val="0"/>
          <w:sz w:val="24"/>
        </w:rPr>
        <w:t>to</w:t>
      </w:r>
      <w:r>
        <w:rPr>
          <w:strike w:val="0"/>
          <w:spacing w:val="-15"/>
          <w:sz w:val="24"/>
        </w:rPr>
        <w:t> </w:t>
      </w:r>
      <w:r>
        <w:rPr>
          <w:strike w:val="0"/>
          <w:sz w:val="24"/>
        </w:rPr>
        <w:t>the</w:t>
      </w:r>
      <w:r>
        <w:rPr>
          <w:strike w:val="0"/>
          <w:spacing w:val="-15"/>
          <w:sz w:val="24"/>
        </w:rPr>
        <w:t> </w:t>
      </w:r>
      <w:r>
        <w:rPr>
          <w:strike w:val="0"/>
          <w:sz w:val="24"/>
        </w:rPr>
        <w:t>processing</w:t>
      </w:r>
      <w:r>
        <w:rPr>
          <w:strike w:val="0"/>
          <w:spacing w:val="-15"/>
          <w:sz w:val="24"/>
        </w:rPr>
        <w:t> </w:t>
      </w:r>
      <w:r>
        <w:rPr>
          <w:strike w:val="0"/>
          <w:sz w:val="24"/>
        </w:rPr>
        <w:t>of</w:t>
      </w:r>
      <w:r>
        <w:rPr>
          <w:strike w:val="0"/>
          <w:spacing w:val="-15"/>
          <w:sz w:val="24"/>
        </w:rPr>
        <w:t> </w:t>
      </w:r>
      <w:r>
        <w:rPr>
          <w:strike w:val="0"/>
          <w:sz w:val="24"/>
        </w:rPr>
        <w:t>personal</w:t>
      </w:r>
      <w:r>
        <w:rPr>
          <w:strike w:val="0"/>
          <w:spacing w:val="-15"/>
          <w:sz w:val="24"/>
        </w:rPr>
        <w:t> </w:t>
      </w:r>
      <w:r>
        <w:rPr>
          <w:strike w:val="0"/>
          <w:sz w:val="24"/>
        </w:rPr>
        <w:t>data</w:t>
      </w:r>
      <w:r>
        <w:rPr>
          <w:strike w:val="0"/>
          <w:spacing w:val="-15"/>
          <w:sz w:val="24"/>
        </w:rPr>
        <w:t> </w:t>
      </w:r>
      <w:r>
        <w:rPr>
          <w:strike w:val="0"/>
          <w:sz w:val="24"/>
        </w:rPr>
        <w:t>by</w:t>
      </w:r>
      <w:r>
        <w:rPr>
          <w:strike w:val="0"/>
          <w:spacing w:val="-15"/>
          <w:sz w:val="24"/>
        </w:rPr>
        <w:t> </w:t>
      </w:r>
      <w:r>
        <w:rPr>
          <w:strike w:val="0"/>
          <w:sz w:val="24"/>
        </w:rPr>
        <w:t>the</w:t>
      </w:r>
      <w:r>
        <w:rPr>
          <w:strike w:val="0"/>
          <w:spacing w:val="-15"/>
          <w:sz w:val="24"/>
        </w:rPr>
        <w:t> </w:t>
      </w:r>
      <w:r>
        <w:rPr>
          <w:strike w:val="0"/>
          <w:sz w:val="24"/>
        </w:rPr>
        <w:t>Member</w:t>
      </w:r>
      <w:r>
        <w:rPr>
          <w:strike w:val="0"/>
          <w:spacing w:val="-15"/>
          <w:sz w:val="24"/>
        </w:rPr>
        <w:t> </w:t>
      </w:r>
      <w:r>
        <w:rPr>
          <w:strike w:val="0"/>
          <w:sz w:val="24"/>
        </w:rPr>
        <w:t>States</w:t>
      </w:r>
      <w:r>
        <w:rPr>
          <w:strike w:val="0"/>
          <w:spacing w:val="-15"/>
          <w:sz w:val="24"/>
        </w:rPr>
        <w:t> </w:t>
      </w:r>
      <w:r>
        <w:rPr>
          <w:strike w:val="0"/>
          <w:sz w:val="24"/>
        </w:rPr>
        <w:t>when carrying out activities falling within the scope of Chapter 4 or Chapter 5 of Title V of Part Three of the TFEU.</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7"/>
          <w:sz w:val="24"/>
        </w:rPr>
        <w:t> </w:t>
      </w:r>
      <w:r>
        <w:rPr>
          <w:sz w:val="24"/>
        </w:rPr>
        <w:t>systems</w:t>
      </w:r>
      <w:r>
        <w:rPr>
          <w:spacing w:val="-2"/>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2"/>
          <w:sz w:val="24"/>
        </w:rPr>
        <w:t> </w:t>
      </w:r>
      <w:r>
        <w:rPr>
          <w:sz w:val="24"/>
        </w:rPr>
        <w:t>or</w:t>
      </w:r>
      <w:r>
        <w:rPr>
          <w:spacing w:val="-3"/>
          <w:sz w:val="24"/>
        </w:rPr>
        <w:t> </w:t>
      </w:r>
      <w:r>
        <w:rPr>
          <w:sz w:val="24"/>
        </w:rPr>
        <w:t>whose</w:t>
      </w:r>
      <w:r>
        <w:rPr>
          <w:spacing w:val="-2"/>
          <w:sz w:val="24"/>
        </w:rPr>
        <w:t> </w:t>
      </w:r>
      <w:r>
        <w:rPr>
          <w:sz w:val="24"/>
        </w:rPr>
        <w:t>output</w:t>
      </w:r>
      <w:r>
        <w:rPr>
          <w:spacing w:val="-2"/>
          <w:sz w:val="24"/>
        </w:rPr>
        <w:t> </w:t>
      </w:r>
      <w:r>
        <w:rPr>
          <w:sz w:val="24"/>
        </w:rPr>
        <w:t>is otherwise</w:t>
      </w:r>
      <w:r>
        <w:rPr>
          <w:spacing w:val="-3"/>
          <w:sz w:val="24"/>
        </w:rPr>
        <w:t> </w:t>
      </w:r>
      <w:r>
        <w:rPr>
          <w:sz w:val="24"/>
        </w:rPr>
        <w:t>used</w:t>
      </w:r>
      <w:r>
        <w:rPr>
          <w:spacing w:val="-2"/>
          <w:sz w:val="24"/>
        </w:rPr>
        <w:t> </w:t>
      </w:r>
      <w:r>
        <w:rPr>
          <w:sz w:val="24"/>
        </w:rPr>
        <w:t>in the</w:t>
      </w:r>
      <w:r>
        <w:rPr>
          <w:spacing w:val="-2"/>
          <w:sz w:val="24"/>
        </w:rPr>
        <w:t> </w:t>
      </w:r>
      <w:r>
        <w:rPr>
          <w:sz w:val="24"/>
        </w:rPr>
        <w:t>Union</w:t>
      </w:r>
      <w:r>
        <w:rPr>
          <w:spacing w:val="-2"/>
          <w:sz w:val="24"/>
        </w:rPr>
        <w:t> </w:t>
      </w:r>
      <w:r>
        <w:rPr>
          <w:sz w:val="24"/>
        </w:rPr>
        <w:t>do</w:t>
      </w:r>
      <w:r>
        <w:rPr>
          <w:spacing w:val="-2"/>
          <w:sz w:val="24"/>
        </w:rPr>
        <w:t> </w:t>
      </w:r>
      <w:r>
        <w:rPr>
          <w:sz w:val="24"/>
        </w:rPr>
        <w:t>not pose unacceptable risks to important Union public interests as recognised and protected by Union</w:t>
      </w:r>
      <w:r>
        <w:rPr>
          <w:spacing w:val="-12"/>
          <w:sz w:val="24"/>
        </w:rPr>
        <w:t> </w:t>
      </w:r>
      <w:r>
        <w:rPr>
          <w:sz w:val="24"/>
        </w:rPr>
        <w:t>law.</w:t>
      </w:r>
      <w:r>
        <w:rPr>
          <w:spacing w:val="-12"/>
          <w:sz w:val="24"/>
        </w:rPr>
        <w:t> </w:t>
      </w:r>
      <w:r>
        <w:rPr>
          <w:sz w:val="24"/>
        </w:rPr>
        <w:t>AI</w:t>
      </w:r>
      <w:r>
        <w:rPr>
          <w:spacing w:val="-15"/>
          <w:sz w:val="24"/>
        </w:rPr>
        <w:t> </w:t>
      </w:r>
      <w:r>
        <w:rPr>
          <w:sz w:val="24"/>
        </w:rPr>
        <w:t>systems</w:t>
      </w:r>
      <w:r>
        <w:rPr>
          <w:spacing w:val="-11"/>
          <w:sz w:val="24"/>
        </w:rPr>
        <w:t> </w:t>
      </w:r>
      <w:r>
        <w:rPr>
          <w:sz w:val="24"/>
        </w:rPr>
        <w:t>identified</w:t>
      </w:r>
      <w:r>
        <w:rPr>
          <w:spacing w:val="-12"/>
          <w:sz w:val="24"/>
        </w:rPr>
        <w:t> </w:t>
      </w:r>
      <w:r>
        <w:rPr>
          <w:sz w:val="24"/>
        </w:rPr>
        <w:t>as</w:t>
      </w:r>
      <w:r>
        <w:rPr>
          <w:spacing w:val="-12"/>
          <w:sz w:val="24"/>
        </w:rPr>
        <w:t> </w:t>
      </w:r>
      <w:r>
        <w:rPr>
          <w:sz w:val="24"/>
        </w:rPr>
        <w:t>high-risk</w:t>
      </w:r>
      <w:r>
        <w:rPr>
          <w:spacing w:val="-12"/>
          <w:sz w:val="24"/>
        </w:rPr>
        <w:t> </w:t>
      </w:r>
      <w:r>
        <w:rPr>
          <w:sz w:val="24"/>
        </w:rPr>
        <w:t>should</w:t>
      </w:r>
      <w:r>
        <w:rPr>
          <w:spacing w:val="-12"/>
          <w:sz w:val="24"/>
        </w:rPr>
        <w:t> </w:t>
      </w:r>
      <w:r>
        <w:rPr>
          <w:sz w:val="24"/>
        </w:rPr>
        <w:t>be</w:t>
      </w:r>
      <w:r>
        <w:rPr>
          <w:spacing w:val="-13"/>
          <w:sz w:val="24"/>
        </w:rPr>
        <w:t> </w:t>
      </w:r>
      <w:r>
        <w:rPr>
          <w:sz w:val="24"/>
        </w:rPr>
        <w:t>limited</w:t>
      </w:r>
      <w:r>
        <w:rPr>
          <w:spacing w:val="-13"/>
          <w:sz w:val="24"/>
        </w:rPr>
        <w:t> </w:t>
      </w:r>
      <w:r>
        <w:rPr>
          <w:sz w:val="24"/>
        </w:rPr>
        <w:t>to</w:t>
      </w:r>
      <w:r>
        <w:rPr>
          <w:spacing w:val="-12"/>
          <w:sz w:val="24"/>
        </w:rPr>
        <w:t> </w:t>
      </w:r>
      <w:r>
        <w:rPr>
          <w:sz w:val="24"/>
        </w:rPr>
        <w:t>those</w:t>
      </w:r>
      <w:r>
        <w:rPr>
          <w:spacing w:val="-12"/>
          <w:sz w:val="24"/>
        </w:rPr>
        <w:t> </w:t>
      </w:r>
      <w:r>
        <w:rPr>
          <w:sz w:val="24"/>
        </w:rPr>
        <w:t>that</w:t>
      </w:r>
      <w:r>
        <w:rPr>
          <w:spacing w:val="-14"/>
          <w:sz w:val="24"/>
        </w:rPr>
        <w:t> </w:t>
      </w:r>
      <w:r>
        <w:rPr>
          <w:sz w:val="24"/>
        </w:rPr>
        <w:t>have</w:t>
      </w:r>
      <w:r>
        <w:rPr>
          <w:spacing w:val="-13"/>
          <w:sz w:val="24"/>
        </w:rPr>
        <w:t> </w:t>
      </w:r>
      <w:r>
        <w:rPr>
          <w:sz w:val="24"/>
        </w:rPr>
        <w:t>a</w:t>
      </w:r>
      <w:r>
        <w:rPr>
          <w:spacing w:val="-13"/>
          <w:sz w:val="24"/>
        </w:rPr>
        <w:t> </w:t>
      </w:r>
      <w:r>
        <w:rPr>
          <w:sz w:val="24"/>
        </w:rPr>
        <w:t>significant harmful</w:t>
      </w:r>
      <w:r>
        <w:rPr>
          <w:spacing w:val="-4"/>
          <w:sz w:val="24"/>
        </w:rPr>
        <w:t> </w:t>
      </w:r>
      <w:r>
        <w:rPr>
          <w:sz w:val="24"/>
        </w:rPr>
        <w:t>impact</w:t>
      </w:r>
      <w:r>
        <w:rPr>
          <w:spacing w:val="-4"/>
          <w:sz w:val="24"/>
        </w:rPr>
        <w:t> </w:t>
      </w:r>
      <w:r>
        <w:rPr>
          <w:sz w:val="24"/>
        </w:rPr>
        <w:t>on</w:t>
      </w:r>
      <w:r>
        <w:rPr>
          <w:spacing w:val="-5"/>
          <w:sz w:val="24"/>
        </w:rPr>
        <w:t> </w:t>
      </w:r>
      <w:r>
        <w:rPr>
          <w:sz w:val="24"/>
        </w:rPr>
        <w:t>the</w:t>
      </w:r>
      <w:r>
        <w:rPr>
          <w:spacing w:val="-6"/>
          <w:sz w:val="24"/>
        </w:rPr>
        <w:t> </w:t>
      </w:r>
      <w:r>
        <w:rPr>
          <w:sz w:val="24"/>
        </w:rPr>
        <w:t>health,</w:t>
      </w:r>
      <w:r>
        <w:rPr>
          <w:spacing w:val="-5"/>
          <w:sz w:val="24"/>
        </w:rPr>
        <w:t> </w:t>
      </w:r>
      <w:r>
        <w:rPr>
          <w:sz w:val="24"/>
        </w:rPr>
        <w:t>safety</w:t>
      </w:r>
      <w:r>
        <w:rPr>
          <w:spacing w:val="-7"/>
          <w:sz w:val="24"/>
        </w:rPr>
        <w:t> </w:t>
      </w:r>
      <w:r>
        <w:rPr>
          <w:sz w:val="24"/>
        </w:rPr>
        <w:t>and</w:t>
      </w:r>
      <w:r>
        <w:rPr>
          <w:spacing w:val="-5"/>
          <w:sz w:val="24"/>
        </w:rPr>
        <w:t> </w:t>
      </w:r>
      <w:r>
        <w:rPr>
          <w:sz w:val="24"/>
        </w:rPr>
        <w:t>fundamental</w:t>
      </w:r>
      <w:r>
        <w:rPr>
          <w:spacing w:val="-5"/>
          <w:sz w:val="24"/>
        </w:rPr>
        <w:t> </w:t>
      </w:r>
      <w:r>
        <w:rPr>
          <w:sz w:val="24"/>
        </w:rPr>
        <w:t>rights</w:t>
      </w:r>
      <w:r>
        <w:rPr>
          <w:spacing w:val="-4"/>
          <w:sz w:val="24"/>
        </w:rPr>
        <w:t> </w:t>
      </w:r>
      <w:r>
        <w:rPr>
          <w:sz w:val="24"/>
        </w:rPr>
        <w:t>of</w:t>
      </w:r>
      <w:r>
        <w:rPr>
          <w:spacing w:val="-6"/>
          <w:sz w:val="24"/>
        </w:rPr>
        <w:t> </w:t>
      </w:r>
      <w:r>
        <w:rPr>
          <w:sz w:val="24"/>
        </w:rPr>
        <w:t>persons</w:t>
      </w:r>
      <w:r>
        <w:rPr>
          <w:spacing w:val="-3"/>
          <w:sz w:val="24"/>
        </w:rPr>
        <w:t> </w:t>
      </w:r>
      <w:r>
        <w:rPr>
          <w:sz w:val="24"/>
        </w:rPr>
        <w:t>in</w:t>
      </w:r>
      <w:r>
        <w:rPr>
          <w:spacing w:val="-4"/>
          <w:sz w:val="24"/>
        </w:rPr>
        <w:t> </w:t>
      </w:r>
      <w:r>
        <w:rPr>
          <w:sz w:val="24"/>
        </w:rPr>
        <w:t>the</w:t>
      </w:r>
      <w:r>
        <w:rPr>
          <w:spacing w:val="-5"/>
          <w:sz w:val="24"/>
        </w:rPr>
        <w:t> </w:t>
      </w:r>
      <w:r>
        <w:rPr>
          <w:sz w:val="24"/>
        </w:rPr>
        <w:t>Union</w:t>
      </w:r>
      <w:r>
        <w:rPr>
          <w:spacing w:val="-5"/>
          <w:sz w:val="24"/>
        </w:rPr>
        <w:t> </w:t>
      </w:r>
      <w:r>
        <w:rPr>
          <w:sz w:val="24"/>
        </w:rPr>
        <w:t>and</w:t>
      </w:r>
      <w:r>
        <w:rPr>
          <w:spacing w:val="-3"/>
          <w:sz w:val="24"/>
        </w:rPr>
        <w:t> </w:t>
      </w:r>
      <w:r>
        <w:rPr>
          <w:sz w:val="24"/>
        </w:rPr>
        <w:t>such limitation minimises any potential restriction to international trade, if any.</w:t>
      </w:r>
    </w:p>
    <w:p>
      <w:pPr>
        <w:pStyle w:val="BodyText"/>
        <w:rPr>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AI</w:t>
      </w:r>
      <w:r>
        <w:rPr>
          <w:spacing w:val="-15"/>
          <w:sz w:val="24"/>
        </w:rPr>
        <w:t> </w:t>
      </w:r>
      <w:r>
        <w:rPr>
          <w:sz w:val="24"/>
        </w:rPr>
        <w:t>systems</w:t>
      </w:r>
      <w:r>
        <w:rPr>
          <w:spacing w:val="-15"/>
          <w:sz w:val="24"/>
        </w:rPr>
        <w:t> </w:t>
      </w:r>
      <w:r>
        <w:rPr>
          <w:sz w:val="24"/>
        </w:rPr>
        <w:t>could</w:t>
      </w:r>
      <w:r>
        <w:rPr>
          <w:spacing w:val="-15"/>
          <w:sz w:val="24"/>
        </w:rPr>
        <w:t> </w:t>
      </w:r>
      <w:r>
        <w:rPr>
          <w:sz w:val="24"/>
        </w:rPr>
        <w:t>produce</w:t>
      </w:r>
      <w:r>
        <w:rPr>
          <w:spacing w:val="-15"/>
          <w:sz w:val="24"/>
        </w:rPr>
        <w:t> </w:t>
      </w:r>
      <w:r>
        <w:rPr>
          <w:sz w:val="24"/>
        </w:rPr>
        <w:t>adverse</w:t>
      </w:r>
      <w:r>
        <w:rPr>
          <w:spacing w:val="-15"/>
          <w:sz w:val="24"/>
        </w:rPr>
        <w:t> </w:t>
      </w:r>
      <w:r>
        <w:rPr>
          <w:sz w:val="24"/>
        </w:rPr>
        <w:t>outcomes</w:t>
      </w:r>
      <w:r>
        <w:rPr>
          <w:spacing w:val="-15"/>
          <w:sz w:val="24"/>
        </w:rPr>
        <w:t> </w:t>
      </w:r>
      <w:r>
        <w:rPr>
          <w:sz w:val="24"/>
        </w:rPr>
        <w:t>to</w:t>
      </w:r>
      <w:r>
        <w:rPr>
          <w:spacing w:val="-15"/>
          <w:sz w:val="24"/>
        </w:rPr>
        <w:t> </w:t>
      </w:r>
      <w:r>
        <w:rPr>
          <w:sz w:val="24"/>
        </w:rPr>
        <w:t>health</w:t>
      </w:r>
      <w:r>
        <w:rPr>
          <w:spacing w:val="-15"/>
          <w:sz w:val="24"/>
        </w:rPr>
        <w:t> </w:t>
      </w:r>
      <w:r>
        <w:rPr>
          <w:sz w:val="24"/>
        </w:rPr>
        <w:t>and</w:t>
      </w:r>
      <w:r>
        <w:rPr>
          <w:spacing w:val="-15"/>
          <w:sz w:val="24"/>
        </w:rPr>
        <w:t> </w:t>
      </w:r>
      <w:r>
        <w:rPr>
          <w:sz w:val="24"/>
        </w:rPr>
        <w:t>safety</w:t>
      </w:r>
      <w:r>
        <w:rPr>
          <w:spacing w:val="-15"/>
          <w:sz w:val="24"/>
        </w:rPr>
        <w:t> </w:t>
      </w:r>
      <w:r>
        <w:rPr>
          <w:sz w:val="24"/>
        </w:rPr>
        <w:t>of</w:t>
      </w:r>
      <w:r>
        <w:rPr>
          <w:spacing w:val="-15"/>
          <w:sz w:val="24"/>
        </w:rPr>
        <w:t> </w:t>
      </w:r>
      <w:r>
        <w:rPr>
          <w:sz w:val="24"/>
        </w:rPr>
        <w:t>persons,</w:t>
      </w:r>
      <w:r>
        <w:rPr>
          <w:spacing w:val="-15"/>
          <w:sz w:val="24"/>
        </w:rPr>
        <w:t> </w:t>
      </w:r>
      <w:r>
        <w:rPr>
          <w:sz w:val="24"/>
        </w:rPr>
        <w:t>in</w:t>
      </w:r>
      <w:r>
        <w:rPr>
          <w:spacing w:val="-15"/>
          <w:sz w:val="24"/>
        </w:rPr>
        <w:t> </w:t>
      </w:r>
      <w:r>
        <w:rPr>
          <w:sz w:val="24"/>
        </w:rPr>
        <w:t>particular</w:t>
      </w:r>
      <w:r>
        <w:rPr>
          <w:spacing w:val="-15"/>
          <w:sz w:val="24"/>
        </w:rPr>
        <w:t> </w:t>
      </w:r>
      <w:r>
        <w:rPr>
          <w:sz w:val="24"/>
        </w:rPr>
        <w:t>when such systems operate as components of products. Consistently with the objectives of Union harmonisation legislation to facilitate the free movement of products in the internal market and</w:t>
      </w:r>
      <w:r>
        <w:rPr>
          <w:spacing w:val="-1"/>
          <w:sz w:val="24"/>
        </w:rPr>
        <w:t> </w:t>
      </w:r>
      <w:r>
        <w:rPr>
          <w:sz w:val="24"/>
        </w:rPr>
        <w:t>to</w:t>
      </w:r>
      <w:r>
        <w:rPr>
          <w:spacing w:val="-1"/>
          <w:sz w:val="24"/>
        </w:rPr>
        <w:t> </w:t>
      </w:r>
      <w:r>
        <w:rPr>
          <w:sz w:val="24"/>
        </w:rPr>
        <w:t>ensure</w:t>
      </w:r>
      <w:r>
        <w:rPr>
          <w:spacing w:val="-3"/>
          <w:sz w:val="24"/>
        </w:rPr>
        <w:t> </w:t>
      </w:r>
      <w:r>
        <w:rPr>
          <w:sz w:val="24"/>
        </w:rPr>
        <w:t>that only</w:t>
      </w:r>
      <w:r>
        <w:rPr>
          <w:spacing w:val="-4"/>
          <w:sz w:val="24"/>
        </w:rPr>
        <w:t> </w:t>
      </w:r>
      <w:r>
        <w:rPr>
          <w:sz w:val="24"/>
        </w:rPr>
        <w:t>safe</w:t>
      </w:r>
      <w:r>
        <w:rPr>
          <w:spacing w:val="-4"/>
          <w:sz w:val="24"/>
        </w:rPr>
        <w:t> </w:t>
      </w:r>
      <w:r>
        <w:rPr>
          <w:sz w:val="24"/>
        </w:rPr>
        <w:t>and otherwise</w:t>
      </w:r>
      <w:r>
        <w:rPr>
          <w:spacing w:val="-2"/>
          <w:sz w:val="24"/>
        </w:rPr>
        <w:t> </w:t>
      </w:r>
      <w:r>
        <w:rPr>
          <w:sz w:val="24"/>
        </w:rPr>
        <w:t>compliant</w:t>
      </w:r>
      <w:r>
        <w:rPr>
          <w:spacing w:val="-1"/>
          <w:sz w:val="24"/>
        </w:rPr>
        <w:t> </w:t>
      </w:r>
      <w:r>
        <w:rPr>
          <w:sz w:val="24"/>
        </w:rPr>
        <w:t>products</w:t>
      </w:r>
      <w:r>
        <w:rPr>
          <w:spacing w:val="-1"/>
          <w:sz w:val="24"/>
        </w:rPr>
        <w:t> </w:t>
      </w:r>
      <w:r>
        <w:rPr>
          <w:sz w:val="24"/>
        </w:rPr>
        <w:t>find</w:t>
      </w:r>
      <w:r>
        <w:rPr>
          <w:spacing w:val="-1"/>
          <w:sz w:val="24"/>
        </w:rPr>
        <w:t> </w:t>
      </w:r>
      <w:r>
        <w:rPr>
          <w:sz w:val="24"/>
        </w:rPr>
        <w:t>their</w:t>
      </w:r>
      <w:r>
        <w:rPr>
          <w:spacing w:val="-1"/>
          <w:sz w:val="24"/>
        </w:rPr>
        <w:t> </w:t>
      </w:r>
      <w:r>
        <w:rPr>
          <w:sz w:val="24"/>
        </w:rPr>
        <w:t>way</w:t>
      </w:r>
      <w:r>
        <w:rPr>
          <w:spacing w:val="-4"/>
          <w:sz w:val="24"/>
        </w:rPr>
        <w:t> </w:t>
      </w:r>
      <w:r>
        <w:rPr>
          <w:sz w:val="24"/>
        </w:rPr>
        <w:t>into</w:t>
      </w:r>
      <w:r>
        <w:rPr>
          <w:spacing w:val="-1"/>
          <w:sz w:val="24"/>
        </w:rPr>
        <w:t> </w:t>
      </w:r>
      <w:r>
        <w:rPr>
          <w:sz w:val="24"/>
        </w:rPr>
        <w:t>the market, it is important that the safety risks that may be generated by a product as a whole due to its digital components, including AI systems, are duly prevented and mitigated. For instance, increasingly autonomous robots, whether in the context of manufacturing or personal assistance and care should be able to safely</w:t>
      </w:r>
      <w:r>
        <w:rPr>
          <w:spacing w:val="-3"/>
          <w:sz w:val="24"/>
        </w:rPr>
        <w:t> </w:t>
      </w:r>
      <w:r>
        <w:rPr>
          <w:sz w:val="24"/>
        </w:rPr>
        <w:t>operate and performs their functions in complex environments. Similarly, in the health sector where the stakes for life and health are particularly high, increasingly sophisticated diagnostics systems and systems</w:t>
      </w:r>
      <w:r>
        <w:rPr>
          <w:sz w:val="24"/>
        </w:rPr>
        <w:t> supporting human</w:t>
      </w:r>
      <w:r>
        <w:rPr>
          <w:spacing w:val="-2"/>
          <w:sz w:val="24"/>
        </w:rPr>
        <w:t> </w:t>
      </w:r>
      <w:r>
        <w:rPr>
          <w:sz w:val="24"/>
        </w:rPr>
        <w:t>decisions</w:t>
      </w:r>
      <w:r>
        <w:rPr>
          <w:spacing w:val="-1"/>
          <w:sz w:val="24"/>
        </w:rPr>
        <w:t> </w:t>
      </w:r>
      <w:r>
        <w:rPr>
          <w:sz w:val="24"/>
        </w:rPr>
        <w:t>should</w:t>
      </w:r>
      <w:r>
        <w:rPr>
          <w:spacing w:val="-3"/>
          <w:sz w:val="24"/>
        </w:rPr>
        <w:t> </w:t>
      </w:r>
      <w:r>
        <w:rPr>
          <w:sz w:val="24"/>
        </w:rPr>
        <w:t>be</w:t>
      </w:r>
      <w:r>
        <w:rPr>
          <w:spacing w:val="-2"/>
          <w:sz w:val="24"/>
        </w:rPr>
        <w:t> </w:t>
      </w:r>
      <w:r>
        <w:rPr>
          <w:sz w:val="24"/>
        </w:rPr>
        <w:t>reliable</w:t>
      </w:r>
      <w:r>
        <w:rPr>
          <w:spacing w:val="-2"/>
          <w:sz w:val="24"/>
        </w:rPr>
        <w:t> </w:t>
      </w:r>
      <w:r>
        <w:rPr>
          <w:sz w:val="24"/>
        </w:rPr>
        <w:t>and</w:t>
      </w:r>
      <w:r>
        <w:rPr>
          <w:spacing w:val="-1"/>
          <w:sz w:val="24"/>
        </w:rPr>
        <w:t> </w:t>
      </w:r>
      <w:r>
        <w:rPr>
          <w:sz w:val="24"/>
        </w:rPr>
        <w:t>accurate. The</w:t>
      </w:r>
      <w:r>
        <w:rPr>
          <w:spacing w:val="-3"/>
          <w:sz w:val="24"/>
        </w:rPr>
        <w:t> </w:t>
      </w:r>
      <w:r>
        <w:rPr>
          <w:sz w:val="24"/>
        </w:rPr>
        <w:t>extent</w:t>
      </w:r>
      <w:r>
        <w:rPr>
          <w:spacing w:val="-1"/>
          <w:sz w:val="24"/>
        </w:rPr>
        <w:t> </w:t>
      </w:r>
      <w:r>
        <w:rPr>
          <w:sz w:val="24"/>
        </w:rPr>
        <w:t>of</w:t>
      </w:r>
      <w:r>
        <w:rPr>
          <w:spacing w:val="-2"/>
          <w:sz w:val="24"/>
        </w:rPr>
        <w:t> </w:t>
      </w:r>
      <w:r>
        <w:rPr>
          <w:sz w:val="24"/>
        </w:rPr>
        <w:t>the</w:t>
      </w:r>
      <w:r>
        <w:rPr>
          <w:spacing w:val="-2"/>
          <w:sz w:val="24"/>
        </w:rPr>
        <w:t> </w:t>
      </w:r>
      <w:r>
        <w:rPr>
          <w:sz w:val="24"/>
        </w:rPr>
        <w:t>adverse</w:t>
      </w:r>
      <w:r>
        <w:rPr>
          <w:spacing w:val="-3"/>
          <w:sz w:val="24"/>
        </w:rPr>
        <w:t> </w:t>
      </w:r>
      <w:r>
        <w:rPr>
          <w:sz w:val="24"/>
        </w:rPr>
        <w:t>impact</w:t>
      </w:r>
      <w:r>
        <w:rPr>
          <w:spacing w:val="-1"/>
          <w:sz w:val="24"/>
        </w:rPr>
        <w:t> </w:t>
      </w:r>
      <w:r>
        <w:rPr>
          <w:sz w:val="24"/>
        </w:rPr>
        <w:t>caused</w:t>
      </w:r>
      <w:r>
        <w:rPr>
          <w:spacing w:val="-1"/>
          <w:sz w:val="24"/>
        </w:rPr>
        <w:t> </w:t>
      </w:r>
      <w:r>
        <w:rPr>
          <w:sz w:val="24"/>
        </w:rPr>
        <w:t>by 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w:t>
      </w:r>
      <w:r>
        <w:rPr>
          <w:spacing w:val="40"/>
          <w:sz w:val="24"/>
        </w:rPr>
        <w:t> </w:t>
      </w:r>
      <w:r>
        <w:rPr>
          <w:sz w:val="24"/>
        </w:rPr>
        <w:t>freedom</w:t>
      </w:r>
      <w:r>
        <w:rPr>
          <w:spacing w:val="40"/>
          <w:sz w:val="24"/>
        </w:rPr>
        <w:t> </w:t>
      </w:r>
      <w:r>
        <w:rPr>
          <w:sz w:val="24"/>
        </w:rPr>
        <w:t>of</w:t>
      </w:r>
      <w:r>
        <w:rPr>
          <w:spacing w:val="40"/>
          <w:sz w:val="24"/>
        </w:rPr>
        <w:t> </w:t>
      </w:r>
      <w:r>
        <w:rPr>
          <w:sz w:val="24"/>
        </w:rPr>
        <w:t>assembly</w:t>
      </w:r>
      <w:r>
        <w:rPr>
          <w:spacing w:val="40"/>
          <w:sz w:val="24"/>
        </w:rPr>
        <w:t> </w:t>
      </w:r>
      <w:r>
        <w:rPr>
          <w:sz w:val="24"/>
        </w:rPr>
        <w:t>and</w:t>
      </w:r>
      <w:r>
        <w:rPr>
          <w:spacing w:val="40"/>
          <w:sz w:val="24"/>
        </w:rPr>
        <w:t> </w:t>
      </w:r>
      <w:r>
        <w:rPr>
          <w:sz w:val="24"/>
        </w:rPr>
        <w:t>of</w:t>
      </w:r>
      <w:r>
        <w:rPr>
          <w:spacing w:val="40"/>
          <w:sz w:val="24"/>
        </w:rPr>
        <w:t> </w:t>
      </w:r>
      <w:r>
        <w:rPr>
          <w:sz w:val="24"/>
        </w:rPr>
        <w:t>association,</w:t>
      </w:r>
      <w:r>
        <w:rPr>
          <w:spacing w:val="40"/>
          <w:sz w:val="24"/>
        </w:rPr>
        <w:t> </w:t>
      </w:r>
      <w:r>
        <w:rPr>
          <w:sz w:val="24"/>
        </w:rPr>
        <w:t>and</w:t>
      </w:r>
      <w:r>
        <w:rPr>
          <w:spacing w:val="40"/>
          <w:sz w:val="24"/>
        </w:rPr>
        <w:t> </w:t>
      </w:r>
      <w:r>
        <w:rPr>
          <w:sz w:val="24"/>
        </w:rPr>
        <w:t>non-discrimination,</w:t>
      </w:r>
      <w:r>
        <w:rPr>
          <w:spacing w:val="40"/>
          <w:sz w:val="24"/>
        </w:rPr>
        <w:t> </w:t>
      </w:r>
      <w:r>
        <w:rPr>
          <w:sz w:val="24"/>
        </w:rPr>
        <w:t>consumer</w:t>
      </w:r>
    </w:p>
    <w:p>
      <w:pPr>
        <w:spacing w:after="0" w:line="240" w:lineRule="auto"/>
        <w:jc w:val="both"/>
        <w:rPr>
          <w:sz w:val="24"/>
        </w:rPr>
        <w:sectPr>
          <w:pgSz w:w="11910" w:h="16840"/>
          <w:pgMar w:header="0" w:footer="1130" w:top="960" w:bottom="1320" w:left="1000" w:right="1020"/>
        </w:sectPr>
      </w:pPr>
    </w:p>
    <w:p>
      <w:pPr>
        <w:pStyle w:val="BodyText"/>
        <w:spacing w:before="62"/>
        <w:ind w:left="841" w:right="112"/>
        <w:jc w:val="both"/>
      </w:pPr>
      <w:r>
        <w:rPr/>
        <w:t>protection,</w:t>
      </w:r>
      <w:r>
        <w:rPr>
          <w:spacing w:val="-12"/>
        </w:rPr>
        <w:t> </w:t>
      </w:r>
      <w:r>
        <w:rPr/>
        <w:t>workers’</w:t>
      </w:r>
      <w:r>
        <w:rPr>
          <w:spacing w:val="-13"/>
        </w:rPr>
        <w:t> </w:t>
      </w:r>
      <w:r>
        <w:rPr/>
        <w:t>rights,</w:t>
      </w:r>
      <w:r>
        <w:rPr>
          <w:spacing w:val="-10"/>
        </w:rPr>
        <w:t> </w:t>
      </w:r>
      <w:r>
        <w:rPr/>
        <w:t>rights</w:t>
      </w:r>
      <w:r>
        <w:rPr>
          <w:spacing w:val="-11"/>
        </w:rPr>
        <w:t> </w:t>
      </w:r>
      <w:r>
        <w:rPr/>
        <w:t>of</w:t>
      </w:r>
      <w:r>
        <w:rPr>
          <w:spacing w:val="-13"/>
        </w:rPr>
        <w:t> </w:t>
      </w:r>
      <w:r>
        <w:rPr/>
        <w:t>persons</w:t>
      </w:r>
      <w:r>
        <w:rPr>
          <w:spacing w:val="-12"/>
        </w:rPr>
        <w:t> </w:t>
      </w:r>
      <w:r>
        <w:rPr/>
        <w:t>with</w:t>
      </w:r>
      <w:r>
        <w:rPr>
          <w:spacing w:val="-12"/>
        </w:rPr>
        <w:t> </w:t>
      </w:r>
      <w:r>
        <w:rPr/>
        <w:t>disabilities,</w:t>
      </w:r>
      <w:r>
        <w:rPr>
          <w:spacing w:val="-12"/>
        </w:rPr>
        <w:t> </w:t>
      </w:r>
      <w:r>
        <w:rPr/>
        <w:t>right</w:t>
      </w:r>
      <w:r>
        <w:rPr>
          <w:spacing w:val="-12"/>
        </w:rPr>
        <w:t> </w:t>
      </w:r>
      <w:r>
        <w:rPr/>
        <w:t>to</w:t>
      </w:r>
      <w:r>
        <w:rPr>
          <w:spacing w:val="-12"/>
        </w:rPr>
        <w:t> </w:t>
      </w:r>
      <w:r>
        <w:rPr/>
        <w:t>an</w:t>
      </w:r>
      <w:r>
        <w:rPr>
          <w:spacing w:val="-12"/>
        </w:rPr>
        <w:t> </w:t>
      </w:r>
      <w:r>
        <w:rPr/>
        <w:t>effective</w:t>
      </w:r>
      <w:r>
        <w:rPr>
          <w:spacing w:val="-13"/>
        </w:rPr>
        <w:t> </w:t>
      </w:r>
      <w:r>
        <w:rPr/>
        <w:t>remedy</w:t>
      </w:r>
      <w:r>
        <w:rPr>
          <w:spacing w:val="-14"/>
        </w:rPr>
        <w:t> </w:t>
      </w:r>
      <w:r>
        <w:rPr/>
        <w:t>and to</w:t>
      </w:r>
      <w:r>
        <w:rPr>
          <w:spacing w:val="-8"/>
        </w:rPr>
        <w:t> </w:t>
      </w:r>
      <w:r>
        <w:rPr/>
        <w:t>a</w:t>
      </w:r>
      <w:r>
        <w:rPr>
          <w:spacing w:val="-9"/>
        </w:rPr>
        <w:t> </w:t>
      </w:r>
      <w:r>
        <w:rPr/>
        <w:t>fair</w:t>
      </w:r>
      <w:r>
        <w:rPr>
          <w:spacing w:val="-8"/>
        </w:rPr>
        <w:t> </w:t>
      </w:r>
      <w:r>
        <w:rPr/>
        <w:t>trial,</w:t>
      </w:r>
      <w:r>
        <w:rPr>
          <w:spacing w:val="-8"/>
        </w:rPr>
        <w:t> </w:t>
      </w:r>
      <w:r>
        <w:rPr/>
        <w:t>right</w:t>
      </w:r>
      <w:r>
        <w:rPr>
          <w:spacing w:val="-8"/>
        </w:rPr>
        <w:t> </w:t>
      </w:r>
      <w:r>
        <w:rPr/>
        <w:t>of</w:t>
      </w:r>
      <w:r>
        <w:rPr>
          <w:spacing w:val="-9"/>
        </w:rPr>
        <w:t> </w:t>
      </w:r>
      <w:r>
        <w:rPr/>
        <w:t>defence</w:t>
      </w:r>
      <w:r>
        <w:rPr>
          <w:spacing w:val="-9"/>
        </w:rPr>
        <w:t> </w:t>
      </w:r>
      <w:r>
        <w:rPr/>
        <w:t>and</w:t>
      </w:r>
      <w:r>
        <w:rPr>
          <w:spacing w:val="-8"/>
        </w:rPr>
        <w:t> </w:t>
      </w:r>
      <w:r>
        <w:rPr/>
        <w:t>the</w:t>
      </w:r>
      <w:r>
        <w:rPr>
          <w:spacing w:val="-9"/>
        </w:rPr>
        <w:t> </w:t>
      </w:r>
      <w:r>
        <w:rPr/>
        <w:t>presumption</w:t>
      </w:r>
      <w:r>
        <w:rPr>
          <w:spacing w:val="-8"/>
        </w:rPr>
        <w:t> </w:t>
      </w:r>
      <w:r>
        <w:rPr/>
        <w:t>of</w:t>
      </w:r>
      <w:r>
        <w:rPr>
          <w:spacing w:val="-9"/>
        </w:rPr>
        <w:t> </w:t>
      </w:r>
      <w:r>
        <w:rPr/>
        <w:t>innocence,</w:t>
      </w:r>
      <w:r>
        <w:rPr>
          <w:spacing w:val="-8"/>
        </w:rPr>
        <w:t> </w:t>
      </w:r>
      <w:r>
        <w:rPr/>
        <w:t>right</w:t>
      </w:r>
      <w:r>
        <w:rPr>
          <w:spacing w:val="-8"/>
        </w:rPr>
        <w:t> </w:t>
      </w:r>
      <w:r>
        <w:rPr/>
        <w:t>to</w:t>
      </w:r>
      <w:r>
        <w:rPr>
          <w:spacing w:val="-8"/>
        </w:rPr>
        <w:t> </w:t>
      </w:r>
      <w:r>
        <w:rPr/>
        <w:t>good</w:t>
      </w:r>
      <w:r>
        <w:rPr>
          <w:spacing w:val="-8"/>
        </w:rPr>
        <w:t> </w:t>
      </w:r>
      <w:r>
        <w:rPr/>
        <w:t>administration. In addition to those rights, it is important to highlight that children have specific rights as enshrined</w:t>
      </w:r>
      <w:r>
        <w:rPr>
          <w:spacing w:val="-8"/>
        </w:rPr>
        <w:t> </w:t>
      </w:r>
      <w:r>
        <w:rPr/>
        <w:t>in</w:t>
      </w:r>
      <w:r>
        <w:rPr>
          <w:spacing w:val="-8"/>
        </w:rPr>
        <w:t> </w:t>
      </w:r>
      <w:r>
        <w:rPr/>
        <w:t>Article</w:t>
      </w:r>
      <w:r>
        <w:rPr>
          <w:spacing w:val="-9"/>
        </w:rPr>
        <w:t> </w:t>
      </w:r>
      <w:r>
        <w:rPr/>
        <w:t>24</w:t>
      </w:r>
      <w:r>
        <w:rPr>
          <w:spacing w:val="-8"/>
        </w:rPr>
        <w:t> </w:t>
      </w:r>
      <w:r>
        <w:rPr/>
        <w:t>of</w:t>
      </w:r>
      <w:r>
        <w:rPr>
          <w:spacing w:val="-9"/>
        </w:rPr>
        <w:t> </w:t>
      </w:r>
      <w:r>
        <w:rPr/>
        <w:t>the</w:t>
      </w:r>
      <w:r>
        <w:rPr>
          <w:spacing w:val="-9"/>
        </w:rPr>
        <w:t> </w:t>
      </w:r>
      <w:r>
        <w:rPr/>
        <w:t>EU</w:t>
      </w:r>
      <w:r>
        <w:rPr>
          <w:spacing w:val="-9"/>
        </w:rPr>
        <w:t> </w:t>
      </w:r>
      <w:r>
        <w:rPr/>
        <w:t>Charter</w:t>
      </w:r>
      <w:r>
        <w:rPr>
          <w:spacing w:val="-9"/>
        </w:rPr>
        <w:t> </w:t>
      </w:r>
      <w:r>
        <w:rPr/>
        <w:t>and</w:t>
      </w:r>
      <w:r>
        <w:rPr>
          <w:spacing w:val="-8"/>
        </w:rPr>
        <w:t> </w:t>
      </w:r>
      <w:r>
        <w:rPr/>
        <w:t>in</w:t>
      </w:r>
      <w:r>
        <w:rPr>
          <w:spacing w:val="-8"/>
        </w:rPr>
        <w:t> </w:t>
      </w:r>
      <w:r>
        <w:rPr/>
        <w:t>the</w:t>
      </w:r>
      <w:r>
        <w:rPr>
          <w:spacing w:val="-9"/>
        </w:rPr>
        <w:t> </w:t>
      </w:r>
      <w:r>
        <w:rPr/>
        <w:t>United</w:t>
      </w:r>
      <w:r>
        <w:rPr>
          <w:spacing w:val="-9"/>
        </w:rPr>
        <w:t> </w:t>
      </w:r>
      <w:r>
        <w:rPr/>
        <w:t>Nations</w:t>
      </w:r>
      <w:r>
        <w:rPr>
          <w:spacing w:val="-8"/>
        </w:rPr>
        <w:t> </w:t>
      </w:r>
      <w:r>
        <w:rPr/>
        <w:t>Convention</w:t>
      </w:r>
      <w:r>
        <w:rPr>
          <w:spacing w:val="-8"/>
        </w:rPr>
        <w:t> </w:t>
      </w:r>
      <w:r>
        <w:rPr/>
        <w:t>on</w:t>
      </w:r>
      <w:r>
        <w:rPr>
          <w:spacing w:val="-11"/>
        </w:rPr>
        <w:t> </w:t>
      </w:r>
      <w:r>
        <w:rPr/>
        <w:t>the</w:t>
      </w:r>
      <w:r>
        <w:rPr>
          <w:spacing w:val="-9"/>
        </w:rPr>
        <w:t> </w:t>
      </w:r>
      <w:r>
        <w:rPr/>
        <w:t>Rights of</w:t>
      </w:r>
      <w:r>
        <w:rPr>
          <w:spacing w:val="-13"/>
        </w:rPr>
        <w:t> </w:t>
      </w:r>
      <w:r>
        <w:rPr/>
        <w:t>the</w:t>
      </w:r>
      <w:r>
        <w:rPr>
          <w:spacing w:val="-13"/>
        </w:rPr>
        <w:t> </w:t>
      </w:r>
      <w:r>
        <w:rPr/>
        <w:t>Child</w:t>
      </w:r>
      <w:r>
        <w:rPr>
          <w:spacing w:val="-12"/>
        </w:rPr>
        <w:t> </w:t>
      </w:r>
      <w:r>
        <w:rPr/>
        <w:t>(further</w:t>
      </w:r>
      <w:r>
        <w:rPr>
          <w:spacing w:val="-13"/>
        </w:rPr>
        <w:t> </w:t>
      </w:r>
      <w:r>
        <w:rPr/>
        <w:t>elaborated</w:t>
      </w:r>
      <w:r>
        <w:rPr>
          <w:spacing w:val="-13"/>
        </w:rPr>
        <w:t> </w:t>
      </w:r>
      <w:r>
        <w:rPr/>
        <w:t>in</w:t>
      </w:r>
      <w:r>
        <w:rPr>
          <w:spacing w:val="-12"/>
        </w:rPr>
        <w:t> </w:t>
      </w:r>
      <w:r>
        <w:rPr/>
        <w:t>the</w:t>
      </w:r>
      <w:r>
        <w:rPr>
          <w:spacing w:val="-13"/>
        </w:rPr>
        <w:t> </w:t>
      </w:r>
      <w:r>
        <w:rPr/>
        <w:t>UNCRC</w:t>
      </w:r>
      <w:r>
        <w:rPr>
          <w:spacing w:val="-12"/>
        </w:rPr>
        <w:t> </w:t>
      </w:r>
      <w:r>
        <w:rPr/>
        <w:t>General</w:t>
      </w:r>
      <w:r>
        <w:rPr>
          <w:spacing w:val="-12"/>
        </w:rPr>
        <w:t> </w:t>
      </w:r>
      <w:r>
        <w:rPr/>
        <w:t>Comment</w:t>
      </w:r>
      <w:r>
        <w:rPr>
          <w:spacing w:val="-12"/>
        </w:rPr>
        <w:t> </w:t>
      </w:r>
      <w:r>
        <w:rPr/>
        <w:t>No.</w:t>
      </w:r>
      <w:r>
        <w:rPr>
          <w:spacing w:val="-13"/>
        </w:rPr>
        <w:t> </w:t>
      </w:r>
      <w:r>
        <w:rPr/>
        <w:t>25</w:t>
      </w:r>
      <w:r>
        <w:rPr>
          <w:spacing w:val="-12"/>
        </w:rPr>
        <w:t> </w:t>
      </w:r>
      <w:r>
        <w:rPr/>
        <w:t>as</w:t>
      </w:r>
      <w:r>
        <w:rPr>
          <w:spacing w:val="-12"/>
        </w:rPr>
        <w:t> </w:t>
      </w:r>
      <w:r>
        <w:rPr/>
        <w:t>regards</w:t>
      </w:r>
      <w:r>
        <w:rPr>
          <w:spacing w:val="-13"/>
        </w:rPr>
        <w:t> </w:t>
      </w:r>
      <w:r>
        <w:rPr/>
        <w:t>the</w:t>
      </w:r>
      <w:r>
        <w:rPr>
          <w:spacing w:val="-13"/>
        </w:rPr>
        <w:t> </w:t>
      </w:r>
      <w:r>
        <w:rPr/>
        <w:t>digital environment), both of which require consideration of the children’s vulnerabilities and provision</w:t>
      </w:r>
      <w:r>
        <w:rPr>
          <w:spacing w:val="-10"/>
        </w:rPr>
        <w:t> </w:t>
      </w:r>
      <w:r>
        <w:rPr/>
        <w:t>of</w:t>
      </w:r>
      <w:r>
        <w:rPr>
          <w:spacing w:val="-10"/>
        </w:rPr>
        <w:t> </w:t>
      </w:r>
      <w:r>
        <w:rPr/>
        <w:t>such</w:t>
      </w:r>
      <w:r>
        <w:rPr>
          <w:spacing w:val="-9"/>
        </w:rPr>
        <w:t> </w:t>
      </w:r>
      <w:r>
        <w:rPr/>
        <w:t>protection</w:t>
      </w:r>
      <w:r>
        <w:rPr>
          <w:spacing w:val="-10"/>
        </w:rPr>
        <w:t> </w:t>
      </w:r>
      <w:r>
        <w:rPr/>
        <w:t>and</w:t>
      </w:r>
      <w:r>
        <w:rPr>
          <w:spacing w:val="-8"/>
        </w:rPr>
        <w:t> </w:t>
      </w:r>
      <w:r>
        <w:rPr/>
        <w:t>care</w:t>
      </w:r>
      <w:r>
        <w:rPr>
          <w:spacing w:val="-9"/>
        </w:rPr>
        <w:t> </w:t>
      </w:r>
      <w:r>
        <w:rPr/>
        <w:t>as</w:t>
      </w:r>
      <w:r>
        <w:rPr>
          <w:spacing w:val="-10"/>
        </w:rPr>
        <w:t> </w:t>
      </w:r>
      <w:r>
        <w:rPr/>
        <w:t>necessary</w:t>
      </w:r>
      <w:r>
        <w:rPr>
          <w:spacing w:val="-13"/>
        </w:rPr>
        <w:t> </w:t>
      </w:r>
      <w:r>
        <w:rPr/>
        <w:t>for</w:t>
      </w:r>
      <w:r>
        <w:rPr>
          <w:spacing w:val="-12"/>
        </w:rPr>
        <w:t> </w:t>
      </w:r>
      <w:r>
        <w:rPr/>
        <w:t>their</w:t>
      </w:r>
      <w:r>
        <w:rPr>
          <w:spacing w:val="-9"/>
        </w:rPr>
        <w:t> </w:t>
      </w:r>
      <w:r>
        <w:rPr/>
        <w:t>well-being.</w:t>
      </w:r>
      <w:r>
        <w:rPr>
          <w:spacing w:val="-7"/>
        </w:rPr>
        <w:t> </w:t>
      </w:r>
      <w:r>
        <w:rPr/>
        <w:t>The</w:t>
      </w:r>
      <w:r>
        <w:rPr>
          <w:spacing w:val="-7"/>
        </w:rPr>
        <w:t> </w:t>
      </w:r>
      <w:r>
        <w:rPr/>
        <w:t>fundamental</w:t>
      </w:r>
      <w:r>
        <w:rPr>
          <w:spacing w:val="-8"/>
        </w:rPr>
        <w:t> </w:t>
      </w:r>
      <w:r>
        <w:rPr/>
        <w:t>right to</w:t>
      </w:r>
      <w:r>
        <w:rPr>
          <w:spacing w:val="-15"/>
        </w:rPr>
        <w:t> </w:t>
      </w:r>
      <w:r>
        <w:rPr/>
        <w:t>a</w:t>
      </w:r>
      <w:r>
        <w:rPr>
          <w:spacing w:val="-15"/>
        </w:rPr>
        <w:t> </w:t>
      </w:r>
      <w:r>
        <w:rPr/>
        <w:t>high</w:t>
      </w:r>
      <w:r>
        <w:rPr>
          <w:spacing w:val="-15"/>
        </w:rPr>
        <w:t> </w:t>
      </w:r>
      <w:r>
        <w:rPr/>
        <w:t>level</w:t>
      </w:r>
      <w:r>
        <w:rPr>
          <w:spacing w:val="-15"/>
        </w:rPr>
        <w:t> </w:t>
      </w:r>
      <w:r>
        <w:rPr/>
        <w:t>of</w:t>
      </w:r>
      <w:r>
        <w:rPr>
          <w:spacing w:val="-15"/>
        </w:rPr>
        <w:t> </w:t>
      </w:r>
      <w:r>
        <w:rPr/>
        <w:t>environmental</w:t>
      </w:r>
      <w:r>
        <w:rPr>
          <w:spacing w:val="-15"/>
        </w:rPr>
        <w:t> </w:t>
      </w:r>
      <w:r>
        <w:rPr/>
        <w:t>protection</w:t>
      </w:r>
      <w:r>
        <w:rPr>
          <w:spacing w:val="-15"/>
        </w:rPr>
        <w:t> </w:t>
      </w:r>
      <w:r>
        <w:rPr/>
        <w:t>enshrined</w:t>
      </w:r>
      <w:r>
        <w:rPr>
          <w:spacing w:val="-15"/>
        </w:rPr>
        <w:t> </w:t>
      </w:r>
      <w:r>
        <w:rPr/>
        <w:t>in</w:t>
      </w:r>
      <w:r>
        <w:rPr>
          <w:spacing w:val="-14"/>
        </w:rPr>
        <w:t> </w:t>
      </w:r>
      <w:r>
        <w:rPr/>
        <w:t>the</w:t>
      </w:r>
      <w:r>
        <w:rPr>
          <w:spacing w:val="-15"/>
        </w:rPr>
        <w:t> </w:t>
      </w:r>
      <w:r>
        <w:rPr/>
        <w:t>Charter</w:t>
      </w:r>
      <w:r>
        <w:rPr>
          <w:spacing w:val="-15"/>
        </w:rPr>
        <w:t> </w:t>
      </w:r>
      <w:r>
        <w:rPr/>
        <w:t>and</w:t>
      </w:r>
      <w:r>
        <w:rPr>
          <w:spacing w:val="-15"/>
        </w:rPr>
        <w:t> </w:t>
      </w:r>
      <w:r>
        <w:rPr/>
        <w:t>implemented</w:t>
      </w:r>
      <w:r>
        <w:rPr>
          <w:spacing w:val="-15"/>
        </w:rPr>
        <w:t> </w:t>
      </w:r>
      <w:r>
        <w:rPr/>
        <w:t>in</w:t>
      </w:r>
      <w:r>
        <w:rPr>
          <w:spacing w:val="-15"/>
        </w:rPr>
        <w:t> </w:t>
      </w:r>
      <w:r>
        <w:rPr/>
        <w:t>Union policies should also be considered when assessing</w:t>
      </w:r>
      <w:r>
        <w:rPr>
          <w:spacing w:val="-1"/>
        </w:rPr>
        <w:t> </w:t>
      </w:r>
      <w:r>
        <w:rPr/>
        <w:t>the severity</w:t>
      </w:r>
      <w:r>
        <w:rPr>
          <w:spacing w:val="-7"/>
        </w:rPr>
        <w:t> </w:t>
      </w:r>
      <w:r>
        <w:rPr/>
        <w:t>of the harm that an AI</w:t>
      </w:r>
      <w:r>
        <w:rPr>
          <w:spacing w:val="-6"/>
        </w:rPr>
        <w:t> </w:t>
      </w:r>
      <w:r>
        <w:rPr/>
        <w:t>system can cause, including in relation to the health and safety of persons.</w:t>
      </w:r>
    </w:p>
    <w:p>
      <w:pPr>
        <w:pStyle w:val="BodyText"/>
        <w:spacing w:before="11"/>
        <w:rPr>
          <w:sz w:val="20"/>
        </w:rPr>
      </w:pPr>
    </w:p>
    <w:p>
      <w:pPr>
        <w:pStyle w:val="ListParagraph"/>
        <w:numPr>
          <w:ilvl w:val="0"/>
          <w:numId w:val="3"/>
        </w:numPr>
        <w:tabs>
          <w:tab w:pos="842" w:val="left" w:leader="none"/>
        </w:tabs>
        <w:spacing w:line="240" w:lineRule="auto" w:before="0" w:after="0"/>
        <w:ind w:left="841" w:right="108" w:hanging="708"/>
        <w:jc w:val="both"/>
        <w:rPr>
          <w:sz w:val="24"/>
        </w:rPr>
      </w:pPr>
      <w:r>
        <w:rPr>
          <w:sz w:val="24"/>
        </w:rPr>
        <w:t>As</w:t>
      </w:r>
      <w:r>
        <w:rPr>
          <w:spacing w:val="-1"/>
          <w:sz w:val="24"/>
        </w:rPr>
        <w:t> </w:t>
      </w:r>
      <w:r>
        <w:rPr>
          <w:sz w:val="24"/>
        </w:rPr>
        <w:t>regards</w:t>
      </w:r>
      <w:r>
        <w:rPr>
          <w:spacing w:val="-1"/>
          <w:sz w:val="24"/>
        </w:rPr>
        <w:t> </w:t>
      </w:r>
      <w:r>
        <w:rPr>
          <w:sz w:val="24"/>
        </w:rPr>
        <w:t>high-risk AI</w:t>
      </w:r>
      <w:r>
        <w:rPr>
          <w:spacing w:val="-6"/>
          <w:sz w:val="24"/>
        </w:rPr>
        <w:t> </w:t>
      </w:r>
      <w:r>
        <w:rPr>
          <w:sz w:val="24"/>
        </w:rPr>
        <w:t>systems that are</w:t>
      </w:r>
      <w:r>
        <w:rPr>
          <w:spacing w:val="-2"/>
          <w:sz w:val="24"/>
        </w:rPr>
        <w:t> </w:t>
      </w:r>
      <w:r>
        <w:rPr>
          <w:sz w:val="24"/>
        </w:rPr>
        <w:t>safety</w:t>
      </w:r>
      <w:r>
        <w:rPr>
          <w:spacing w:val="-5"/>
          <w:sz w:val="24"/>
        </w:rPr>
        <w:t> </w:t>
      </w:r>
      <w:r>
        <w:rPr>
          <w:sz w:val="24"/>
        </w:rPr>
        <w:t>components of</w:t>
      </w:r>
      <w:r>
        <w:rPr>
          <w:spacing w:val="-1"/>
          <w:sz w:val="24"/>
        </w:rPr>
        <w:t> </w:t>
      </w:r>
      <w:r>
        <w:rPr>
          <w:sz w:val="24"/>
        </w:rPr>
        <w:t>products or</w:t>
      </w:r>
      <w:r>
        <w:rPr>
          <w:spacing w:val="-2"/>
          <w:sz w:val="24"/>
        </w:rPr>
        <w:t> </w:t>
      </w:r>
      <w:r>
        <w:rPr>
          <w:sz w:val="24"/>
        </w:rPr>
        <w:t>systems, or</w:t>
      </w:r>
      <w:r>
        <w:rPr>
          <w:spacing w:val="-1"/>
          <w:sz w:val="24"/>
        </w:rPr>
        <w:t> </w:t>
      </w:r>
      <w:r>
        <w:rPr>
          <w:sz w:val="24"/>
        </w:rPr>
        <w:t>which are</w:t>
      </w:r>
      <w:r>
        <w:rPr>
          <w:spacing w:val="-4"/>
          <w:sz w:val="24"/>
        </w:rPr>
        <w:t> </w:t>
      </w:r>
      <w:r>
        <w:rPr>
          <w:sz w:val="24"/>
        </w:rPr>
        <w:t>themselves</w:t>
      </w:r>
      <w:r>
        <w:rPr>
          <w:spacing w:val="-2"/>
          <w:sz w:val="24"/>
        </w:rPr>
        <w:t> </w:t>
      </w:r>
      <w:r>
        <w:rPr>
          <w:sz w:val="24"/>
        </w:rPr>
        <w:t>products or</w:t>
      </w:r>
      <w:r>
        <w:rPr>
          <w:spacing w:val="-2"/>
          <w:sz w:val="24"/>
        </w:rPr>
        <w:t> </w:t>
      </w:r>
      <w:r>
        <w:rPr>
          <w:sz w:val="24"/>
        </w:rPr>
        <w:t>systems falling</w:t>
      </w:r>
      <w:r>
        <w:rPr>
          <w:spacing w:val="-2"/>
          <w:sz w:val="24"/>
        </w:rPr>
        <w:t> </w:t>
      </w:r>
      <w:r>
        <w:rPr>
          <w:sz w:val="24"/>
        </w:rPr>
        <w:t>within</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Regulation</w:t>
      </w:r>
      <w:r>
        <w:rPr>
          <w:spacing w:val="-2"/>
          <w:sz w:val="24"/>
        </w:rPr>
        <w:t> </w:t>
      </w:r>
      <w:r>
        <w:rPr>
          <w:sz w:val="24"/>
        </w:rPr>
        <w:t>(EC)</w:t>
      </w:r>
      <w:r>
        <w:rPr>
          <w:spacing w:val="-2"/>
          <w:sz w:val="24"/>
        </w:rPr>
        <w:t> </w:t>
      </w:r>
      <w:r>
        <w:rPr>
          <w:sz w:val="24"/>
        </w:rPr>
        <w:t>No</w:t>
      </w:r>
      <w:r>
        <w:rPr>
          <w:spacing w:val="-2"/>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w:t>
      </w:r>
      <w:r>
        <w:rPr>
          <w:spacing w:val="-7"/>
          <w:sz w:val="24"/>
          <w:vertAlign w:val="baseline"/>
        </w:rPr>
        <w:t> </w:t>
      </w:r>
      <w:r>
        <w:rPr>
          <w:sz w:val="24"/>
          <w:vertAlign w:val="baseline"/>
        </w:rPr>
        <w:t>and</w:t>
      </w:r>
      <w:r>
        <w:rPr>
          <w:spacing w:val="-7"/>
          <w:sz w:val="24"/>
          <w:vertAlign w:val="baseline"/>
        </w:rPr>
        <w:t> </w:t>
      </w:r>
      <w:r>
        <w:rPr>
          <w:sz w:val="24"/>
          <w:vertAlign w:val="baseline"/>
        </w:rPr>
        <w:t>of</w:t>
      </w:r>
      <w:r>
        <w:rPr>
          <w:spacing w:val="-8"/>
          <w:sz w:val="24"/>
          <w:vertAlign w:val="baseline"/>
        </w:rPr>
        <w:t> </w:t>
      </w:r>
      <w:r>
        <w:rPr>
          <w:sz w:val="24"/>
          <w:vertAlign w:val="baseline"/>
        </w:rPr>
        <w:t>the</w:t>
      </w:r>
      <w:r>
        <w:rPr>
          <w:spacing w:val="-8"/>
          <w:sz w:val="24"/>
          <w:vertAlign w:val="baseline"/>
        </w:rPr>
        <w:t> </w:t>
      </w:r>
      <w:r>
        <w:rPr>
          <w:sz w:val="24"/>
          <w:vertAlign w:val="baseline"/>
        </w:rPr>
        <w:t>Council</w:t>
      </w:r>
      <w:r>
        <w:rPr>
          <w:sz w:val="24"/>
          <w:vertAlign w:val="superscript"/>
        </w:rPr>
        <w:t>12</w:t>
      </w:r>
      <w:r>
        <w:rPr>
          <w:sz w:val="24"/>
          <w:vertAlign w:val="baseline"/>
        </w:rPr>
        <w:t>,</w:t>
      </w:r>
      <w:r>
        <w:rPr>
          <w:spacing w:val="-7"/>
          <w:sz w:val="24"/>
          <w:vertAlign w:val="baseline"/>
        </w:rPr>
        <w:t> </w:t>
      </w:r>
      <w:r>
        <w:rPr>
          <w:sz w:val="24"/>
          <w:vertAlign w:val="baseline"/>
        </w:rPr>
        <w:t>Directive</w:t>
      </w:r>
      <w:r>
        <w:rPr>
          <w:spacing w:val="-9"/>
          <w:sz w:val="24"/>
          <w:vertAlign w:val="baseline"/>
        </w:rPr>
        <w:t> </w:t>
      </w:r>
      <w:r>
        <w:rPr>
          <w:sz w:val="24"/>
          <w:vertAlign w:val="baseline"/>
        </w:rPr>
        <w:t>2014/90/EU</w:t>
      </w:r>
      <w:r>
        <w:rPr>
          <w:spacing w:val="-8"/>
          <w:sz w:val="24"/>
          <w:vertAlign w:val="baseline"/>
        </w:rPr>
        <w:t> </w:t>
      </w:r>
      <w:r>
        <w:rPr>
          <w:sz w:val="24"/>
          <w:vertAlign w:val="baseline"/>
        </w:rPr>
        <w:t>of</w:t>
      </w:r>
      <w:r>
        <w:rPr>
          <w:spacing w:val="-8"/>
          <w:sz w:val="24"/>
          <w:vertAlign w:val="baseline"/>
        </w:rPr>
        <w:t> </w:t>
      </w:r>
      <w:r>
        <w:rPr>
          <w:sz w:val="24"/>
          <w:vertAlign w:val="baseline"/>
        </w:rPr>
        <w:t>the</w:t>
      </w:r>
      <w:r>
        <w:rPr>
          <w:spacing w:val="-8"/>
          <w:sz w:val="24"/>
          <w:vertAlign w:val="baseline"/>
        </w:rPr>
        <w:t> </w:t>
      </w:r>
      <w:r>
        <w:rPr>
          <w:sz w:val="24"/>
          <w:vertAlign w:val="baseline"/>
        </w:rPr>
        <w:t>European</w:t>
      </w:r>
      <w:r>
        <w:rPr>
          <w:spacing w:val="-7"/>
          <w:sz w:val="24"/>
          <w:vertAlign w:val="baseline"/>
        </w:rPr>
        <w:t> </w:t>
      </w:r>
      <w:r>
        <w:rPr>
          <w:sz w:val="24"/>
          <w:vertAlign w:val="baseline"/>
        </w:rPr>
        <w:t>Parliament</w:t>
      </w:r>
      <w:r>
        <w:rPr>
          <w:spacing w:val="-7"/>
          <w:sz w:val="24"/>
          <w:vertAlign w:val="baseline"/>
        </w:rPr>
        <w:t> </w:t>
      </w:r>
      <w:r>
        <w:rPr>
          <w:sz w:val="24"/>
          <w:vertAlign w:val="baseline"/>
        </w:rPr>
        <w:t>and</w:t>
      </w:r>
      <w:r>
        <w:rPr>
          <w:spacing w:val="-7"/>
          <w:sz w:val="24"/>
          <w:vertAlign w:val="baseline"/>
        </w:rPr>
        <w:t> </w:t>
      </w:r>
      <w:r>
        <w:rPr>
          <w:sz w:val="24"/>
          <w:vertAlign w:val="baseline"/>
        </w:rPr>
        <w:t>of</w:t>
      </w:r>
      <w:r>
        <w:rPr>
          <w:spacing w:val="-8"/>
          <w:sz w:val="24"/>
          <w:vertAlign w:val="baseline"/>
        </w:rPr>
        <w:t> </w:t>
      </w:r>
      <w:r>
        <w:rPr>
          <w:sz w:val="24"/>
          <w:vertAlign w:val="baseline"/>
        </w:rPr>
        <w:t>the Council</w:t>
      </w:r>
      <w:r>
        <w:rPr>
          <w:sz w:val="24"/>
          <w:vertAlign w:val="superscript"/>
        </w:rPr>
        <w:t>13</w:t>
      </w:r>
      <w:r>
        <w:rPr>
          <w:sz w:val="24"/>
          <w:vertAlign w:val="baseline"/>
        </w:rPr>
        <w:t>, Directive (EU)</w:t>
      </w:r>
      <w:r>
        <w:rPr>
          <w:sz w:val="24"/>
          <w:vertAlign w:val="baseline"/>
        </w:rPr>
        <w:t> 2016/797</w:t>
      </w:r>
      <w:r>
        <w:rPr>
          <w:sz w:val="24"/>
          <w:vertAlign w:val="baseline"/>
        </w:rPr>
        <w:t> of</w:t>
      </w:r>
      <w:r>
        <w:rPr>
          <w:sz w:val="24"/>
          <w:vertAlign w:val="baseline"/>
        </w:rPr>
        <w:t> the</w:t>
      </w:r>
      <w:r>
        <w:rPr>
          <w:sz w:val="24"/>
          <w:vertAlign w:val="baseline"/>
        </w:rPr>
        <w:t> European</w:t>
      </w:r>
      <w:r>
        <w:rPr>
          <w:sz w:val="24"/>
          <w:vertAlign w:val="baseline"/>
        </w:rPr>
        <w:t> Parliament and of the Council</w:t>
      </w:r>
      <w:r>
        <w:rPr>
          <w:sz w:val="24"/>
          <w:vertAlign w:val="superscript"/>
        </w:rPr>
        <w:t>14</w:t>
      </w:r>
      <w:r>
        <w:rPr>
          <w:sz w:val="24"/>
          <w:vertAlign w:val="baseline"/>
        </w:rPr>
        <w:t>, Regulation</w:t>
      </w:r>
      <w:r>
        <w:rPr>
          <w:spacing w:val="-5"/>
          <w:sz w:val="24"/>
          <w:vertAlign w:val="baseline"/>
        </w:rPr>
        <w:t> </w:t>
      </w:r>
      <w:r>
        <w:rPr>
          <w:sz w:val="24"/>
          <w:vertAlign w:val="baseline"/>
        </w:rPr>
        <w:t>(EU)</w:t>
      </w:r>
      <w:r>
        <w:rPr>
          <w:spacing w:val="-7"/>
          <w:sz w:val="24"/>
          <w:vertAlign w:val="baseline"/>
        </w:rPr>
        <w:t> </w:t>
      </w:r>
      <w:r>
        <w:rPr>
          <w:sz w:val="24"/>
          <w:vertAlign w:val="baseline"/>
        </w:rPr>
        <w:t>2018/858</w:t>
      </w:r>
      <w:r>
        <w:rPr>
          <w:spacing w:val="-5"/>
          <w:sz w:val="24"/>
          <w:vertAlign w:val="baseline"/>
        </w:rPr>
        <w:t> </w:t>
      </w:r>
      <w:r>
        <w:rPr>
          <w:sz w:val="24"/>
          <w:vertAlign w:val="baseline"/>
        </w:rPr>
        <w:t>of</w:t>
      </w:r>
      <w:r>
        <w:rPr>
          <w:spacing w:val="-7"/>
          <w:sz w:val="24"/>
          <w:vertAlign w:val="baseline"/>
        </w:rPr>
        <w:t> </w:t>
      </w:r>
      <w:r>
        <w:rPr>
          <w:sz w:val="24"/>
          <w:vertAlign w:val="baseline"/>
        </w:rPr>
        <w:t>the</w:t>
      </w:r>
      <w:r>
        <w:rPr>
          <w:spacing w:val="-6"/>
          <w:sz w:val="24"/>
          <w:vertAlign w:val="baseline"/>
        </w:rPr>
        <w:t> </w:t>
      </w:r>
      <w:r>
        <w:rPr>
          <w:sz w:val="24"/>
          <w:vertAlign w:val="baseline"/>
        </w:rPr>
        <w:t>European</w:t>
      </w:r>
      <w:r>
        <w:rPr>
          <w:spacing w:val="-6"/>
          <w:sz w:val="24"/>
          <w:vertAlign w:val="baseline"/>
        </w:rPr>
        <w:t> </w:t>
      </w:r>
      <w:r>
        <w:rPr>
          <w:sz w:val="24"/>
          <w:vertAlign w:val="baseline"/>
        </w:rPr>
        <w:t>Parliament</w:t>
      </w:r>
      <w:r>
        <w:rPr>
          <w:spacing w:val="-6"/>
          <w:sz w:val="24"/>
          <w:vertAlign w:val="baseline"/>
        </w:rPr>
        <w:t> </w:t>
      </w:r>
      <w:r>
        <w:rPr>
          <w:sz w:val="24"/>
          <w:vertAlign w:val="baseline"/>
        </w:rPr>
        <w:t>and</w:t>
      </w:r>
      <w:r>
        <w:rPr>
          <w:spacing w:val="-6"/>
          <w:sz w:val="24"/>
          <w:vertAlign w:val="baseline"/>
        </w:rPr>
        <w:t> </w:t>
      </w:r>
      <w:r>
        <w:rPr>
          <w:sz w:val="24"/>
          <w:vertAlign w:val="baseline"/>
        </w:rPr>
        <w:t>of</w:t>
      </w:r>
      <w:r>
        <w:rPr>
          <w:spacing w:val="-7"/>
          <w:sz w:val="24"/>
          <w:vertAlign w:val="baseline"/>
        </w:rPr>
        <w:t> </w:t>
      </w:r>
      <w:r>
        <w:rPr>
          <w:sz w:val="24"/>
          <w:vertAlign w:val="baseline"/>
        </w:rPr>
        <w:t>the</w:t>
      </w:r>
      <w:r>
        <w:rPr>
          <w:spacing w:val="-6"/>
          <w:sz w:val="24"/>
          <w:vertAlign w:val="baseline"/>
        </w:rPr>
        <w:t> </w:t>
      </w:r>
      <w:r>
        <w:rPr>
          <w:sz w:val="24"/>
          <w:vertAlign w:val="baseline"/>
        </w:rPr>
        <w:t>Council</w:t>
      </w:r>
      <w:r>
        <w:rPr>
          <w:sz w:val="24"/>
          <w:vertAlign w:val="superscript"/>
        </w:rPr>
        <w:t>15</w:t>
      </w:r>
      <w:r>
        <w:rPr>
          <w:sz w:val="24"/>
          <w:vertAlign w:val="baseline"/>
        </w:rPr>
        <w:t>,</w:t>
      </w:r>
      <w:r>
        <w:rPr>
          <w:spacing w:val="-6"/>
          <w:sz w:val="24"/>
          <w:vertAlign w:val="baseline"/>
        </w:rPr>
        <w:t> </w:t>
      </w:r>
      <w:r>
        <w:rPr>
          <w:sz w:val="24"/>
          <w:vertAlign w:val="baseline"/>
        </w:rPr>
        <w:t>Regulation</w:t>
      </w:r>
      <w:r>
        <w:rPr>
          <w:spacing w:val="-5"/>
          <w:sz w:val="24"/>
          <w:vertAlign w:val="baseline"/>
        </w:rPr>
        <w:t> </w:t>
      </w:r>
      <w:r>
        <w:rPr>
          <w:sz w:val="24"/>
          <w:vertAlign w:val="baseline"/>
        </w:rPr>
        <w:t>(EU) 2018/1139</w:t>
      </w:r>
      <w:r>
        <w:rPr>
          <w:spacing w:val="-3"/>
          <w:sz w:val="24"/>
          <w:vertAlign w:val="baseline"/>
        </w:rPr>
        <w:t> </w:t>
      </w:r>
      <w:r>
        <w:rPr>
          <w:sz w:val="24"/>
          <w:vertAlign w:val="baseline"/>
        </w:rPr>
        <w:t>of</w:t>
      </w:r>
      <w:r>
        <w:rPr>
          <w:spacing w:val="-3"/>
          <w:sz w:val="24"/>
          <w:vertAlign w:val="baseline"/>
        </w:rPr>
        <w:t> </w:t>
      </w:r>
      <w:r>
        <w:rPr>
          <w:sz w:val="24"/>
          <w:vertAlign w:val="baseline"/>
        </w:rPr>
        <w:t>the</w:t>
      </w:r>
      <w:r>
        <w:rPr>
          <w:spacing w:val="-4"/>
          <w:sz w:val="24"/>
          <w:vertAlign w:val="baseline"/>
        </w:rPr>
        <w:t> </w:t>
      </w:r>
      <w:r>
        <w:rPr>
          <w:sz w:val="24"/>
          <w:vertAlign w:val="baseline"/>
        </w:rPr>
        <w:t>European</w:t>
      </w:r>
      <w:r>
        <w:rPr>
          <w:spacing w:val="-3"/>
          <w:sz w:val="24"/>
          <w:vertAlign w:val="baseline"/>
        </w:rPr>
        <w:t> </w:t>
      </w:r>
      <w:r>
        <w:rPr>
          <w:sz w:val="24"/>
          <w:vertAlign w:val="baseline"/>
        </w:rPr>
        <w:t>Parliament</w:t>
      </w:r>
      <w:r>
        <w:rPr>
          <w:spacing w:val="-2"/>
          <w:sz w:val="24"/>
          <w:vertAlign w:val="baseline"/>
        </w:rPr>
        <w:t> </w:t>
      </w:r>
      <w:r>
        <w:rPr>
          <w:sz w:val="24"/>
          <w:vertAlign w:val="baseline"/>
        </w:rPr>
        <w:t>and of</w:t>
      </w:r>
      <w:r>
        <w:rPr>
          <w:spacing w:val="-2"/>
          <w:sz w:val="24"/>
          <w:vertAlign w:val="baseline"/>
        </w:rPr>
        <w:t> </w:t>
      </w:r>
      <w:r>
        <w:rPr>
          <w:sz w:val="24"/>
          <w:vertAlign w:val="baseline"/>
        </w:rPr>
        <w:t>the</w:t>
      </w:r>
      <w:r>
        <w:rPr>
          <w:spacing w:val="-2"/>
          <w:sz w:val="24"/>
          <w:vertAlign w:val="baseline"/>
        </w:rPr>
        <w:t> </w:t>
      </w:r>
      <w:r>
        <w:rPr>
          <w:sz w:val="24"/>
          <w:vertAlign w:val="baseline"/>
        </w:rPr>
        <w:t>Council</w:t>
      </w:r>
      <w:r>
        <w:rPr>
          <w:sz w:val="24"/>
          <w:vertAlign w:val="superscript"/>
        </w:rPr>
        <w:t>16</w:t>
      </w:r>
      <w:r>
        <w:rPr>
          <w:sz w:val="24"/>
          <w:vertAlign w:val="baseline"/>
        </w:rPr>
        <w:t>,</w:t>
      </w:r>
      <w:r>
        <w:rPr>
          <w:spacing w:val="-2"/>
          <w:sz w:val="24"/>
          <w:vertAlign w:val="baseline"/>
        </w:rPr>
        <w:t> </w:t>
      </w:r>
      <w:r>
        <w:rPr>
          <w:sz w:val="24"/>
          <w:vertAlign w:val="baseline"/>
        </w:rPr>
        <w:t>and</w:t>
      </w:r>
      <w:r>
        <w:rPr>
          <w:spacing w:val="-2"/>
          <w:sz w:val="24"/>
          <w:vertAlign w:val="baseline"/>
        </w:rPr>
        <w:t> </w:t>
      </w:r>
      <w:r>
        <w:rPr>
          <w:sz w:val="24"/>
          <w:vertAlign w:val="baseline"/>
        </w:rPr>
        <w:t>Regulation</w:t>
      </w:r>
      <w:r>
        <w:rPr>
          <w:spacing w:val="-2"/>
          <w:sz w:val="24"/>
          <w:vertAlign w:val="baseline"/>
        </w:rPr>
        <w:t> </w:t>
      </w:r>
      <w:r>
        <w:rPr>
          <w:sz w:val="24"/>
          <w:vertAlign w:val="baseline"/>
        </w:rPr>
        <w:t>(EU)</w:t>
      </w:r>
      <w:r>
        <w:rPr>
          <w:spacing w:val="-2"/>
          <w:sz w:val="24"/>
          <w:vertAlign w:val="baseline"/>
        </w:rPr>
        <w:t> </w:t>
      </w:r>
      <w:r>
        <w:rPr>
          <w:sz w:val="24"/>
          <w:vertAlign w:val="baseline"/>
        </w:rPr>
        <w:t>2019/2144 of</w:t>
      </w:r>
      <w:r>
        <w:rPr>
          <w:spacing w:val="-15"/>
          <w:sz w:val="24"/>
          <w:vertAlign w:val="baseline"/>
        </w:rPr>
        <w:t> </w:t>
      </w:r>
      <w:r>
        <w:rPr>
          <w:sz w:val="24"/>
          <w:vertAlign w:val="baseline"/>
        </w:rPr>
        <w:t>the</w:t>
      </w:r>
      <w:r>
        <w:rPr>
          <w:spacing w:val="-15"/>
          <w:sz w:val="24"/>
          <w:vertAlign w:val="baseline"/>
        </w:rPr>
        <w:t> </w:t>
      </w:r>
      <w:r>
        <w:rPr>
          <w:sz w:val="24"/>
          <w:vertAlign w:val="baseline"/>
        </w:rPr>
        <w:t>European</w:t>
      </w:r>
      <w:r>
        <w:rPr>
          <w:spacing w:val="-15"/>
          <w:sz w:val="24"/>
          <w:vertAlign w:val="baseline"/>
        </w:rPr>
        <w:t> </w:t>
      </w:r>
      <w:r>
        <w:rPr>
          <w:sz w:val="24"/>
          <w:vertAlign w:val="baseline"/>
        </w:rPr>
        <w:t>Parliament</w:t>
      </w:r>
      <w:r>
        <w:rPr>
          <w:spacing w:val="-15"/>
          <w:sz w:val="24"/>
          <w:vertAlign w:val="baseline"/>
        </w:rPr>
        <w:t> </w:t>
      </w:r>
      <w:r>
        <w:rPr>
          <w:sz w:val="24"/>
          <w:vertAlign w:val="baseline"/>
        </w:rPr>
        <w:t>and</w:t>
      </w:r>
      <w:r>
        <w:rPr>
          <w:spacing w:val="-15"/>
          <w:sz w:val="24"/>
          <w:vertAlign w:val="baseline"/>
        </w:rPr>
        <w:t> </w:t>
      </w:r>
      <w:r>
        <w:rPr>
          <w:sz w:val="24"/>
          <w:vertAlign w:val="baseline"/>
        </w:rPr>
        <w:t>of</w:t>
      </w:r>
      <w:r>
        <w:rPr>
          <w:spacing w:val="-15"/>
          <w:sz w:val="24"/>
          <w:vertAlign w:val="baseline"/>
        </w:rPr>
        <w:t> </w:t>
      </w:r>
      <w:r>
        <w:rPr>
          <w:sz w:val="24"/>
          <w:vertAlign w:val="baseline"/>
        </w:rPr>
        <w:t>the</w:t>
      </w:r>
      <w:r>
        <w:rPr>
          <w:spacing w:val="-15"/>
          <w:sz w:val="24"/>
          <w:vertAlign w:val="baseline"/>
        </w:rPr>
        <w:t> </w:t>
      </w:r>
      <w:r>
        <w:rPr>
          <w:sz w:val="24"/>
          <w:vertAlign w:val="baseline"/>
        </w:rPr>
        <w:t>Council</w:t>
      </w:r>
      <w:r>
        <w:rPr>
          <w:sz w:val="24"/>
          <w:vertAlign w:val="superscript"/>
        </w:rPr>
        <w:t>17</w:t>
      </w:r>
      <w:r>
        <w:rPr>
          <w:sz w:val="24"/>
          <w:vertAlign w:val="baseline"/>
        </w:rPr>
        <w:t>,</w:t>
      </w:r>
      <w:r>
        <w:rPr>
          <w:spacing w:val="-15"/>
          <w:sz w:val="24"/>
          <w:vertAlign w:val="baseline"/>
        </w:rPr>
        <w:t> </w:t>
      </w:r>
      <w:r>
        <w:rPr>
          <w:sz w:val="24"/>
          <w:vertAlign w:val="baseline"/>
        </w:rPr>
        <w:t>it</w:t>
      </w:r>
      <w:r>
        <w:rPr>
          <w:spacing w:val="-15"/>
          <w:sz w:val="24"/>
          <w:vertAlign w:val="baseline"/>
        </w:rPr>
        <w:t> </w:t>
      </w:r>
      <w:r>
        <w:rPr>
          <w:sz w:val="24"/>
          <w:vertAlign w:val="baseline"/>
        </w:rPr>
        <w:t>is</w:t>
      </w:r>
      <w:r>
        <w:rPr>
          <w:spacing w:val="-15"/>
          <w:sz w:val="24"/>
          <w:vertAlign w:val="baseline"/>
        </w:rPr>
        <w:t> </w:t>
      </w:r>
      <w:r>
        <w:rPr>
          <w:sz w:val="24"/>
          <w:vertAlign w:val="baseline"/>
        </w:rPr>
        <w:t>appropriate</w:t>
      </w:r>
      <w:r>
        <w:rPr>
          <w:spacing w:val="-15"/>
          <w:sz w:val="24"/>
          <w:vertAlign w:val="baseline"/>
        </w:rPr>
        <w:t> </w:t>
      </w:r>
      <w:r>
        <w:rPr>
          <w:sz w:val="24"/>
          <w:vertAlign w:val="baseline"/>
        </w:rPr>
        <w:t>to</w:t>
      </w:r>
      <w:r>
        <w:rPr>
          <w:spacing w:val="-14"/>
          <w:sz w:val="24"/>
          <w:vertAlign w:val="baseline"/>
        </w:rPr>
        <w:t> </w:t>
      </w:r>
      <w:r>
        <w:rPr>
          <w:sz w:val="24"/>
          <w:vertAlign w:val="baseline"/>
        </w:rPr>
        <w:t>amend</w:t>
      </w:r>
      <w:r>
        <w:rPr>
          <w:spacing w:val="-15"/>
          <w:sz w:val="24"/>
          <w:vertAlign w:val="baseline"/>
        </w:rPr>
        <w:t> </w:t>
      </w:r>
      <w:r>
        <w:rPr>
          <w:sz w:val="24"/>
          <w:vertAlign w:val="baseline"/>
        </w:rPr>
        <w:t>those</w:t>
      </w:r>
      <w:r>
        <w:rPr>
          <w:spacing w:val="-15"/>
          <w:sz w:val="24"/>
          <w:vertAlign w:val="baseline"/>
        </w:rPr>
        <w:t> </w:t>
      </w:r>
      <w:r>
        <w:rPr>
          <w:sz w:val="24"/>
          <w:vertAlign w:val="baseline"/>
        </w:rPr>
        <w:t>acts</w:t>
      </w:r>
      <w:r>
        <w:rPr>
          <w:spacing w:val="-14"/>
          <w:sz w:val="24"/>
          <w:vertAlign w:val="baseline"/>
        </w:rPr>
        <w:t> </w:t>
      </w:r>
      <w:r>
        <w:rPr>
          <w:sz w:val="24"/>
          <w:vertAlign w:val="baseline"/>
        </w:rPr>
        <w:t>to</w:t>
      </w:r>
      <w:r>
        <w:rPr>
          <w:spacing w:val="-15"/>
          <w:sz w:val="24"/>
          <w:vertAlign w:val="baseline"/>
        </w:rPr>
        <w:t> </w:t>
      </w:r>
      <w:r>
        <w:rPr>
          <w:sz w:val="24"/>
          <w:vertAlign w:val="baseline"/>
        </w:rPr>
        <w:t>ensure that the Commission takes into account, on the basis of the technical and regulatory specificities of each sector, and without interfering with existing governance, conformity assessment and enforcement mechanisms and authorities established therein, the mandatory</w:t>
      </w:r>
    </w:p>
    <w:p>
      <w:pPr>
        <w:pStyle w:val="BodyText"/>
        <w:spacing w:before="0"/>
        <w:rPr>
          <w:sz w:val="20"/>
        </w:rPr>
      </w:pPr>
    </w:p>
    <w:p>
      <w:pPr>
        <w:pStyle w:val="BodyText"/>
        <w:spacing w:before="0"/>
        <w:rPr>
          <w:sz w:val="20"/>
        </w:rPr>
      </w:pPr>
    </w:p>
    <w:p>
      <w:pPr>
        <w:pStyle w:val="BodyText"/>
        <w:spacing w:before="7"/>
        <w:rPr>
          <w:sz w:val="10"/>
        </w:rPr>
      </w:pPr>
      <w:r>
        <w:rPr/>
        <w:pict>
          <v:rect style="position:absolute;margin-left:56.664001pt;margin-top:7.328731pt;width:144.020pt;height:.599980pt;mso-position-horizontal-relative:page;mso-position-vertical-relative:paragraph;z-index:-15718400;mso-wrap-distance-left:0;mso-wrap-distance-right:0" id="docshape47" filled="true" fillcolor="#000000" stroked="false">
            <v:fill type="solid"/>
            <w10:wrap type="topAndBottom"/>
          </v:rect>
        </w:pict>
      </w:r>
    </w:p>
    <w:p>
      <w:pPr>
        <w:tabs>
          <w:tab w:pos="853" w:val="left" w:leader="none"/>
        </w:tabs>
        <w:spacing w:before="104"/>
        <w:ind w:left="853" w:right="226" w:hanging="720"/>
        <w:jc w:val="left"/>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w:t>
      </w:r>
      <w:r>
        <w:rPr>
          <w:spacing w:val="-4"/>
          <w:sz w:val="20"/>
          <w:vertAlign w:val="baseline"/>
        </w:rPr>
        <w:t> </w:t>
      </w:r>
      <w:r>
        <w:rPr>
          <w:sz w:val="20"/>
          <w:vertAlign w:val="baseline"/>
        </w:rPr>
        <w:t>in</w:t>
      </w:r>
      <w:r>
        <w:rPr>
          <w:spacing w:val="-4"/>
          <w:sz w:val="20"/>
          <w:vertAlign w:val="baseline"/>
        </w:rPr>
        <w:t> </w:t>
      </w:r>
      <w:r>
        <w:rPr>
          <w:sz w:val="20"/>
          <w:vertAlign w:val="baseline"/>
        </w:rPr>
        <w:t>the field</w:t>
      </w:r>
      <w:r>
        <w:rPr>
          <w:spacing w:val="-2"/>
          <w:sz w:val="20"/>
          <w:vertAlign w:val="baseline"/>
        </w:rPr>
        <w:t> </w:t>
      </w:r>
      <w:r>
        <w:rPr>
          <w:sz w:val="20"/>
          <w:vertAlign w:val="baseline"/>
        </w:rPr>
        <w:t>of</w:t>
      </w:r>
      <w:r>
        <w:rPr>
          <w:spacing w:val="-5"/>
          <w:sz w:val="20"/>
          <w:vertAlign w:val="baseline"/>
        </w:rPr>
        <w:t> </w:t>
      </w:r>
      <w:r>
        <w:rPr>
          <w:sz w:val="20"/>
          <w:vertAlign w:val="baseline"/>
        </w:rPr>
        <w:t>civil</w:t>
      </w:r>
      <w:r>
        <w:rPr>
          <w:spacing w:val="-4"/>
          <w:sz w:val="20"/>
          <w:vertAlign w:val="baseline"/>
        </w:rPr>
        <w:t> </w:t>
      </w:r>
      <w:r>
        <w:rPr>
          <w:sz w:val="20"/>
          <w:vertAlign w:val="baseline"/>
        </w:rPr>
        <w:t>aviation</w:t>
      </w:r>
      <w:r>
        <w:rPr>
          <w:spacing w:val="-4"/>
          <w:sz w:val="20"/>
          <w:vertAlign w:val="baseline"/>
        </w:rPr>
        <w:t> </w:t>
      </w:r>
      <w:r>
        <w:rPr>
          <w:sz w:val="20"/>
          <w:vertAlign w:val="baseline"/>
        </w:rPr>
        <w:t>security</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2320/2002</w:t>
      </w:r>
      <w:r>
        <w:rPr>
          <w:spacing w:val="-2"/>
          <w:sz w:val="20"/>
          <w:vertAlign w:val="baseline"/>
        </w:rPr>
        <w:t> </w:t>
      </w:r>
      <w:r>
        <w:rPr>
          <w:sz w:val="20"/>
          <w:vertAlign w:val="baseline"/>
        </w:rPr>
        <w:t>(OJ</w:t>
      </w:r>
      <w:r>
        <w:rPr>
          <w:spacing w:val="-2"/>
          <w:sz w:val="20"/>
          <w:vertAlign w:val="baseline"/>
        </w:rPr>
        <w:t> </w:t>
      </w:r>
      <w:r>
        <w:rPr>
          <w:sz w:val="20"/>
          <w:vertAlign w:val="baseline"/>
        </w:rPr>
        <w:t>L</w:t>
      </w:r>
      <w:r>
        <w:rPr>
          <w:spacing w:val="-5"/>
          <w:sz w:val="20"/>
          <w:vertAlign w:val="baseline"/>
        </w:rPr>
        <w:t> </w:t>
      </w:r>
      <w:r>
        <w:rPr>
          <w:sz w:val="20"/>
          <w:vertAlign w:val="baseline"/>
        </w:rPr>
        <w:t>97,</w:t>
      </w:r>
      <w:r>
        <w:rPr>
          <w:spacing w:val="-3"/>
          <w:sz w:val="20"/>
          <w:vertAlign w:val="baseline"/>
        </w:rPr>
        <w:t> </w:t>
      </w:r>
      <w:r>
        <w:rPr>
          <w:sz w:val="20"/>
          <w:vertAlign w:val="baseline"/>
        </w:rPr>
        <w:t>9.4.2008,</w:t>
      </w:r>
      <w:r>
        <w:rPr>
          <w:spacing w:val="-5"/>
          <w:sz w:val="20"/>
          <w:vertAlign w:val="baseline"/>
        </w:rPr>
        <w:t> </w:t>
      </w:r>
      <w:r>
        <w:rPr>
          <w:sz w:val="20"/>
          <w:vertAlign w:val="baseline"/>
        </w:rPr>
        <w:t>p. </w:t>
      </w:r>
      <w:r>
        <w:rPr>
          <w:spacing w:val="-4"/>
          <w:sz w:val="20"/>
          <w:vertAlign w:val="baseline"/>
        </w:rPr>
        <w:t>72).</w:t>
      </w:r>
    </w:p>
    <w:p>
      <w:pPr>
        <w:tabs>
          <w:tab w:pos="853" w:val="left" w:leader="none"/>
        </w:tabs>
        <w:spacing w:before="0"/>
        <w:ind w:left="853" w:right="696" w:hanging="720"/>
        <w:jc w:val="left"/>
        <w:rPr>
          <w:sz w:val="20"/>
        </w:rPr>
      </w:pPr>
      <w:r>
        <w:rPr>
          <w:b/>
          <w:spacing w:val="-6"/>
          <w:sz w:val="20"/>
          <w:vertAlign w:val="superscript"/>
        </w:rPr>
        <w:t>11</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No</w:t>
      </w:r>
      <w:r>
        <w:rPr>
          <w:spacing w:val="-1"/>
          <w:sz w:val="20"/>
          <w:vertAlign w:val="baseline"/>
        </w:rPr>
        <w:t> </w:t>
      </w:r>
      <w:r>
        <w:rPr>
          <w:sz w:val="20"/>
          <w:vertAlign w:val="baseline"/>
        </w:rPr>
        <w:t>167/2013</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5</w:t>
      </w:r>
      <w:r>
        <w:rPr>
          <w:spacing w:val="-1"/>
          <w:sz w:val="20"/>
          <w:vertAlign w:val="baseline"/>
        </w:rPr>
        <w:t> </w:t>
      </w:r>
      <w:r>
        <w:rPr>
          <w:sz w:val="20"/>
          <w:vertAlign w:val="baseline"/>
        </w:rPr>
        <w:t>February</w:t>
      </w:r>
      <w:r>
        <w:rPr>
          <w:spacing w:val="-3"/>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the approval and market surveillance of agricultural and forestry vehicles (OJ L 60, 2.3.2013, p. 1).</w:t>
      </w:r>
    </w:p>
    <w:p>
      <w:pPr>
        <w:tabs>
          <w:tab w:pos="853" w:val="left" w:leader="none"/>
        </w:tabs>
        <w:spacing w:before="0"/>
        <w:ind w:left="853" w:right="249" w:hanging="720"/>
        <w:jc w:val="left"/>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w:t>
      </w:r>
      <w:r>
        <w:rPr>
          <w:spacing w:val="-2"/>
          <w:sz w:val="20"/>
          <w:vertAlign w:val="baseline"/>
        </w:rPr>
        <w:t> </w:t>
      </w:r>
      <w:r>
        <w:rPr>
          <w:sz w:val="20"/>
          <w:vertAlign w:val="baseline"/>
        </w:rPr>
        <w:t>and</w:t>
      </w:r>
      <w:r>
        <w:rPr>
          <w:spacing w:val="-1"/>
          <w:sz w:val="20"/>
          <w:vertAlign w:val="baseline"/>
        </w:rPr>
        <w:t> </w:t>
      </w:r>
      <w:r>
        <w:rPr>
          <w:sz w:val="20"/>
          <w:vertAlign w:val="baseline"/>
        </w:rPr>
        <w:t>market</w:t>
      </w:r>
      <w:r>
        <w:rPr>
          <w:spacing w:val="-2"/>
          <w:sz w:val="20"/>
          <w:vertAlign w:val="baseline"/>
        </w:rPr>
        <w:t> </w:t>
      </w:r>
      <w:r>
        <w:rPr>
          <w:sz w:val="20"/>
          <w:vertAlign w:val="baseline"/>
        </w:rPr>
        <w:t>surveillance</w:t>
      </w:r>
      <w:r>
        <w:rPr>
          <w:spacing w:val="-2"/>
          <w:sz w:val="20"/>
          <w:vertAlign w:val="baseline"/>
        </w:rPr>
        <w:t> </w:t>
      </w:r>
      <w:r>
        <w:rPr>
          <w:sz w:val="20"/>
          <w:vertAlign w:val="baseline"/>
        </w:rPr>
        <w:t>of</w:t>
      </w:r>
      <w:r>
        <w:rPr>
          <w:spacing w:val="-4"/>
          <w:sz w:val="20"/>
          <w:vertAlign w:val="baseline"/>
        </w:rPr>
        <w:t> </w:t>
      </w:r>
      <w:r>
        <w:rPr>
          <w:sz w:val="20"/>
          <w:vertAlign w:val="baseline"/>
        </w:rPr>
        <w:t>two-</w:t>
      </w:r>
      <w:r>
        <w:rPr>
          <w:spacing w:val="-4"/>
          <w:sz w:val="20"/>
          <w:vertAlign w:val="baseline"/>
        </w:rPr>
        <w:t> </w:t>
      </w:r>
      <w:r>
        <w:rPr>
          <w:sz w:val="20"/>
          <w:vertAlign w:val="baseline"/>
        </w:rPr>
        <w:t>or</w:t>
      </w:r>
      <w:r>
        <w:rPr>
          <w:spacing w:val="-2"/>
          <w:sz w:val="20"/>
          <w:vertAlign w:val="baseline"/>
        </w:rPr>
        <w:t> </w:t>
      </w:r>
      <w:r>
        <w:rPr>
          <w:sz w:val="20"/>
          <w:vertAlign w:val="baseline"/>
        </w:rPr>
        <w:t>three-wheel</w:t>
      </w:r>
      <w:r>
        <w:rPr>
          <w:spacing w:val="-3"/>
          <w:sz w:val="20"/>
          <w:vertAlign w:val="baseline"/>
        </w:rPr>
        <w:t> </w:t>
      </w:r>
      <w:r>
        <w:rPr>
          <w:sz w:val="20"/>
          <w:vertAlign w:val="baseline"/>
        </w:rPr>
        <w:t>vehicles</w:t>
      </w:r>
      <w:r>
        <w:rPr>
          <w:spacing w:val="-3"/>
          <w:sz w:val="20"/>
          <w:vertAlign w:val="baseline"/>
        </w:rPr>
        <w:t> </w:t>
      </w:r>
      <w:r>
        <w:rPr>
          <w:sz w:val="20"/>
          <w:vertAlign w:val="baseline"/>
        </w:rPr>
        <w:t>and</w:t>
      </w:r>
      <w:r>
        <w:rPr>
          <w:spacing w:val="-1"/>
          <w:sz w:val="20"/>
          <w:vertAlign w:val="baseline"/>
        </w:rPr>
        <w:t> </w:t>
      </w:r>
      <w:r>
        <w:rPr>
          <w:sz w:val="20"/>
          <w:vertAlign w:val="baseline"/>
        </w:rPr>
        <w:t>quadricycles</w:t>
      </w:r>
      <w:r>
        <w:rPr>
          <w:spacing w:val="-3"/>
          <w:sz w:val="20"/>
          <w:vertAlign w:val="baseline"/>
        </w:rPr>
        <w:t> </w:t>
      </w:r>
      <w:r>
        <w:rPr>
          <w:sz w:val="20"/>
          <w:vertAlign w:val="baseline"/>
        </w:rPr>
        <w:t>(OJ</w:t>
      </w:r>
      <w:r>
        <w:rPr>
          <w:spacing w:val="-1"/>
          <w:sz w:val="20"/>
          <w:vertAlign w:val="baseline"/>
        </w:rPr>
        <w:t> </w:t>
      </w:r>
      <w:r>
        <w:rPr>
          <w:sz w:val="20"/>
          <w:vertAlign w:val="baseline"/>
        </w:rPr>
        <w:t>L</w:t>
      </w:r>
      <w:r>
        <w:rPr>
          <w:spacing w:val="-4"/>
          <w:sz w:val="20"/>
          <w:vertAlign w:val="baseline"/>
        </w:rPr>
        <w:t> </w:t>
      </w:r>
      <w:r>
        <w:rPr>
          <w:sz w:val="20"/>
          <w:vertAlign w:val="baseline"/>
        </w:rPr>
        <w:t>60,</w:t>
      </w:r>
      <w:r>
        <w:rPr>
          <w:spacing w:val="-2"/>
          <w:sz w:val="20"/>
          <w:vertAlign w:val="baseline"/>
        </w:rPr>
        <w:t> </w:t>
      </w:r>
      <w:r>
        <w:rPr>
          <w:sz w:val="20"/>
          <w:vertAlign w:val="baseline"/>
        </w:rPr>
        <w:t>2.3.2013,</w:t>
      </w:r>
      <w:r>
        <w:rPr>
          <w:spacing w:val="-4"/>
          <w:sz w:val="20"/>
          <w:vertAlign w:val="baseline"/>
        </w:rPr>
        <w:t> </w:t>
      </w:r>
      <w:r>
        <w:rPr>
          <w:sz w:val="20"/>
          <w:vertAlign w:val="baseline"/>
        </w:rPr>
        <w:t>p.</w:t>
      </w:r>
      <w:r>
        <w:rPr>
          <w:spacing w:val="-4"/>
          <w:sz w:val="20"/>
          <w:vertAlign w:val="baseline"/>
        </w:rPr>
        <w:t> </w:t>
      </w:r>
      <w:r>
        <w:rPr>
          <w:sz w:val="20"/>
          <w:vertAlign w:val="baseline"/>
        </w:rPr>
        <w:t>52).</w:t>
      </w:r>
    </w:p>
    <w:p>
      <w:pPr>
        <w:tabs>
          <w:tab w:pos="853" w:val="left" w:leader="none"/>
        </w:tabs>
        <w:spacing w:before="0"/>
        <w:ind w:left="853" w:right="447" w:hanging="720"/>
        <w:jc w:val="left"/>
        <w:rPr>
          <w:sz w:val="20"/>
        </w:rPr>
      </w:pPr>
      <w:r>
        <w:rPr>
          <w:b/>
          <w:spacing w:val="-6"/>
          <w:sz w:val="20"/>
          <w:vertAlign w:val="superscript"/>
        </w:rPr>
        <w:t>13</w:t>
      </w:r>
      <w:r>
        <w:rPr>
          <w:b/>
          <w:sz w:val="20"/>
          <w:vertAlign w:val="baseline"/>
        </w:rPr>
        <w:tab/>
      </w:r>
      <w:r>
        <w:rPr>
          <w:sz w:val="20"/>
          <w:vertAlign w:val="baseline"/>
        </w:rPr>
        <w:t>Directive</w:t>
      </w:r>
      <w:r>
        <w:rPr>
          <w:spacing w:val="-3"/>
          <w:sz w:val="20"/>
          <w:vertAlign w:val="baseline"/>
        </w:rPr>
        <w:t> </w:t>
      </w:r>
      <w:r>
        <w:rPr>
          <w:sz w:val="20"/>
          <w:vertAlign w:val="baseline"/>
        </w:rPr>
        <w:t>2014/90/EU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23</w:t>
      </w:r>
      <w:r>
        <w:rPr>
          <w:spacing w:val="-2"/>
          <w:sz w:val="20"/>
          <w:vertAlign w:val="baseline"/>
        </w:rPr>
        <w:t> </w:t>
      </w:r>
      <w:r>
        <w:rPr>
          <w:sz w:val="20"/>
          <w:vertAlign w:val="baseline"/>
        </w:rPr>
        <w:t>July</w:t>
      </w:r>
      <w:r>
        <w:rPr>
          <w:spacing w:val="-7"/>
          <w:sz w:val="20"/>
          <w:vertAlign w:val="baseline"/>
        </w:rPr>
        <w:t> </w:t>
      </w:r>
      <w:r>
        <w:rPr>
          <w:sz w:val="20"/>
          <w:vertAlign w:val="baseline"/>
        </w:rPr>
        <w:t>2014</w:t>
      </w:r>
      <w:r>
        <w:rPr>
          <w:spacing w:val="-2"/>
          <w:sz w:val="20"/>
          <w:vertAlign w:val="baseline"/>
        </w:rPr>
        <w:t> </w:t>
      </w:r>
      <w:r>
        <w:rPr>
          <w:sz w:val="20"/>
          <w:vertAlign w:val="baseline"/>
        </w:rPr>
        <w:t>on</w:t>
      </w:r>
      <w:r>
        <w:rPr>
          <w:spacing w:val="-4"/>
          <w:sz w:val="20"/>
          <w:vertAlign w:val="baseline"/>
        </w:rPr>
        <w:t> </w:t>
      </w:r>
      <w:r>
        <w:rPr>
          <w:sz w:val="20"/>
          <w:vertAlign w:val="baseline"/>
        </w:rPr>
        <w:t>marine</w:t>
      </w:r>
      <w:r>
        <w:rPr>
          <w:spacing w:val="-3"/>
          <w:sz w:val="20"/>
          <w:vertAlign w:val="baseline"/>
        </w:rPr>
        <w:t> </w:t>
      </w:r>
      <w:r>
        <w:rPr>
          <w:sz w:val="20"/>
          <w:vertAlign w:val="baseline"/>
        </w:rPr>
        <w:t>equipment and repealing Council Directive 96/98/EC (OJ L 257, 28.8.2014, p. 146).</w:t>
      </w:r>
    </w:p>
    <w:p>
      <w:pPr>
        <w:tabs>
          <w:tab w:pos="853" w:val="left" w:leader="none"/>
        </w:tabs>
        <w:spacing w:before="0"/>
        <w:ind w:left="853" w:right="1390" w:hanging="720"/>
        <w:jc w:val="left"/>
        <w:rPr>
          <w:sz w:val="20"/>
        </w:rPr>
      </w:pPr>
      <w:r>
        <w:rPr>
          <w:b/>
          <w:spacing w:val="-6"/>
          <w:sz w:val="20"/>
          <w:vertAlign w:val="superscript"/>
        </w:rPr>
        <w:t>14</w:t>
      </w:r>
      <w:r>
        <w:rPr>
          <w:b/>
          <w:sz w:val="20"/>
          <w:vertAlign w:val="baseline"/>
        </w:rPr>
        <w:tab/>
      </w:r>
      <w:r>
        <w:rPr>
          <w:sz w:val="20"/>
          <w:vertAlign w:val="baseline"/>
        </w:rPr>
        <w:t>Directive</w:t>
      </w:r>
      <w:r>
        <w:rPr>
          <w:spacing w:val="-3"/>
          <w:sz w:val="20"/>
          <w:vertAlign w:val="baseline"/>
        </w:rPr>
        <w:t> </w:t>
      </w:r>
      <w:r>
        <w:rPr>
          <w:sz w:val="20"/>
          <w:vertAlign w:val="baseline"/>
        </w:rPr>
        <w:t>(EU)</w:t>
      </w:r>
      <w:r>
        <w:rPr>
          <w:spacing w:val="-2"/>
          <w:sz w:val="20"/>
          <w:vertAlign w:val="baseline"/>
        </w:rPr>
        <w:t> </w:t>
      </w:r>
      <w:r>
        <w:rPr>
          <w:sz w:val="20"/>
          <w:vertAlign w:val="baseline"/>
        </w:rPr>
        <w:t>2016/797</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11</w:t>
      </w:r>
      <w:r>
        <w:rPr>
          <w:spacing w:val="-2"/>
          <w:sz w:val="20"/>
          <w:vertAlign w:val="baseline"/>
        </w:rPr>
        <w:t> </w:t>
      </w:r>
      <w:r>
        <w:rPr>
          <w:sz w:val="20"/>
          <w:vertAlign w:val="baseline"/>
        </w:rPr>
        <w:t>May</w:t>
      </w:r>
      <w:r>
        <w:rPr>
          <w:spacing w:val="-7"/>
          <w:sz w:val="20"/>
          <w:vertAlign w:val="baseline"/>
        </w:rPr>
        <w:t> </w:t>
      </w:r>
      <w:r>
        <w:rPr>
          <w:sz w:val="20"/>
          <w:vertAlign w:val="baseline"/>
        </w:rPr>
        <w:t>2016</w:t>
      </w:r>
      <w:r>
        <w:rPr>
          <w:spacing w:val="-2"/>
          <w:sz w:val="20"/>
          <w:vertAlign w:val="baseline"/>
        </w:rPr>
        <w:t> </w:t>
      </w:r>
      <w:r>
        <w:rPr>
          <w:sz w:val="20"/>
          <w:vertAlign w:val="baseline"/>
        </w:rPr>
        <w:t>on</w:t>
      </w:r>
      <w:r>
        <w:rPr>
          <w:spacing w:val="-4"/>
          <w:sz w:val="20"/>
          <w:vertAlign w:val="baseline"/>
        </w:rPr>
        <w:t> </w:t>
      </w:r>
      <w:r>
        <w:rPr>
          <w:sz w:val="20"/>
          <w:vertAlign w:val="baseline"/>
        </w:rPr>
        <w:t>the interoperability of the rail system within the European Union (OJ L 138, 26.5.2016, p. 44).</w:t>
      </w:r>
    </w:p>
    <w:p>
      <w:pPr>
        <w:tabs>
          <w:tab w:pos="853" w:val="left" w:leader="none"/>
        </w:tabs>
        <w:spacing w:before="0"/>
        <w:ind w:left="853" w:right="163" w:hanging="720"/>
        <w:jc w:val="left"/>
        <w:rPr>
          <w:sz w:val="20"/>
        </w:rPr>
      </w:pPr>
      <w:r>
        <w:rPr>
          <w:b/>
          <w:spacing w:val="-6"/>
          <w:sz w:val="20"/>
          <w:vertAlign w:val="superscript"/>
        </w:rPr>
        <w:t>15</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2018/858</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30</w:t>
      </w:r>
      <w:r>
        <w:rPr>
          <w:spacing w:val="-1"/>
          <w:sz w:val="20"/>
          <w:vertAlign w:val="baseline"/>
        </w:rPr>
        <w:t> </w:t>
      </w:r>
      <w:r>
        <w:rPr>
          <w:sz w:val="20"/>
          <w:vertAlign w:val="baseline"/>
        </w:rPr>
        <w:t>May</w:t>
      </w:r>
      <w:r>
        <w:rPr>
          <w:spacing w:val="-6"/>
          <w:sz w:val="20"/>
          <w:vertAlign w:val="baseline"/>
        </w:rPr>
        <w:t> </w:t>
      </w:r>
      <w:r>
        <w:rPr>
          <w:sz w:val="20"/>
          <w:vertAlign w:val="baseline"/>
        </w:rPr>
        <w:t>2018</w:t>
      </w:r>
      <w:r>
        <w:rPr>
          <w:spacing w:val="-1"/>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approval</w:t>
      </w:r>
      <w:r>
        <w:rPr>
          <w:spacing w:val="-2"/>
          <w:sz w:val="20"/>
          <w:vertAlign w:val="baseline"/>
        </w:rPr>
        <w:t> </w:t>
      </w:r>
      <w:r>
        <w:rPr>
          <w:sz w:val="20"/>
          <w:vertAlign w:val="baseline"/>
        </w:rPr>
        <w:t>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3" w:val="left" w:leader="none"/>
        </w:tabs>
        <w:spacing w:before="0"/>
        <w:ind w:left="853" w:right="188" w:hanging="720"/>
        <w:jc w:val="left"/>
        <w:rPr>
          <w:sz w:val="20"/>
        </w:rPr>
      </w:pPr>
      <w:r>
        <w:rPr>
          <w:b/>
          <w:spacing w:val="-6"/>
          <w:sz w:val="20"/>
          <w:vertAlign w:val="superscript"/>
        </w:rPr>
        <w:t>16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2018/1139</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 of</w:t>
      </w:r>
      <w:r>
        <w:rPr>
          <w:spacing w:val="-4"/>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4</w:t>
      </w:r>
      <w:r>
        <w:rPr>
          <w:spacing w:val="-2"/>
          <w:sz w:val="20"/>
          <w:vertAlign w:val="baseline"/>
        </w:rPr>
        <w:t> </w:t>
      </w:r>
      <w:r>
        <w:rPr>
          <w:sz w:val="20"/>
          <w:vertAlign w:val="baseline"/>
        </w:rPr>
        <w:t>July</w:t>
      </w:r>
      <w:r>
        <w:rPr>
          <w:spacing w:val="-6"/>
          <w:sz w:val="20"/>
          <w:vertAlign w:val="baseline"/>
        </w:rPr>
        <w:t> </w:t>
      </w:r>
      <w:r>
        <w:rPr>
          <w:sz w:val="20"/>
          <w:vertAlign w:val="baseline"/>
        </w:rPr>
        <w:t>2018</w:t>
      </w:r>
      <w:r>
        <w:rPr>
          <w:spacing w:val="-2"/>
          <w:sz w:val="20"/>
          <w:vertAlign w:val="baseline"/>
        </w:rPr>
        <w:t> </w:t>
      </w:r>
      <w:r>
        <w:rPr>
          <w:sz w:val="20"/>
          <w:vertAlign w:val="baseline"/>
        </w:rPr>
        <w:t>on</w:t>
      </w:r>
      <w:r>
        <w:rPr>
          <w:spacing w:val="-3"/>
          <w:sz w:val="20"/>
          <w:vertAlign w:val="baseline"/>
        </w:rPr>
        <w:t> </w:t>
      </w:r>
      <w:r>
        <w:rPr>
          <w:sz w:val="20"/>
          <w:vertAlign w:val="baseline"/>
        </w:rPr>
        <w:t>common</w:t>
      </w:r>
      <w:r>
        <w:rPr>
          <w:spacing w:val="-3"/>
          <w:sz w:val="20"/>
          <w:vertAlign w:val="baseline"/>
        </w:rPr>
        <w:t> </w:t>
      </w:r>
      <w:r>
        <w:rPr>
          <w:sz w:val="20"/>
          <w:vertAlign w:val="baseline"/>
        </w:rPr>
        <w:t>rules</w:t>
      </w:r>
      <w:r>
        <w:rPr>
          <w:spacing w:val="-3"/>
          <w:sz w:val="20"/>
          <w:vertAlign w:val="baseline"/>
        </w:rPr>
        <w:t> </w:t>
      </w:r>
      <w:r>
        <w:rPr>
          <w:sz w:val="20"/>
          <w:vertAlign w:val="baseline"/>
        </w:rPr>
        <w:t>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3" w:val="left" w:leader="none"/>
        </w:tabs>
        <w:spacing w:before="0"/>
        <w:ind w:left="853" w:right="144" w:hanging="720"/>
        <w:jc w:val="left"/>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3"/>
          <w:sz w:val="20"/>
          <w:vertAlign w:val="baseline"/>
        </w:rPr>
        <w:t> </w:t>
      </w:r>
      <w:r>
        <w:rPr>
          <w:sz w:val="20"/>
          <w:vertAlign w:val="baseline"/>
        </w:rPr>
        <w:t>road</w:t>
      </w:r>
      <w:r>
        <w:rPr>
          <w:spacing w:val="-2"/>
          <w:sz w:val="20"/>
          <w:vertAlign w:val="baseline"/>
        </w:rPr>
        <w:t> </w:t>
      </w:r>
      <w:r>
        <w:rPr>
          <w:sz w:val="20"/>
          <w:vertAlign w:val="baseline"/>
        </w:rPr>
        <w:t>users,</w:t>
      </w:r>
      <w:r>
        <w:rPr>
          <w:spacing w:val="-3"/>
          <w:sz w:val="20"/>
          <w:vertAlign w:val="baseline"/>
        </w:rPr>
        <w:t> </w:t>
      </w:r>
      <w:r>
        <w:rPr>
          <w:sz w:val="20"/>
          <w:vertAlign w:val="baseline"/>
        </w:rPr>
        <w:t>amending</w:t>
      </w:r>
      <w:r>
        <w:rPr>
          <w:spacing w:val="-2"/>
          <w:sz w:val="20"/>
          <w:vertAlign w:val="baseline"/>
        </w:rPr>
        <w:t> </w:t>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pPr>
        <w:spacing w:after="0"/>
        <w:jc w:val="left"/>
        <w:rPr>
          <w:sz w:val="20"/>
        </w:rPr>
        <w:sectPr>
          <w:pgSz w:w="11910" w:h="16840"/>
          <w:pgMar w:header="0" w:footer="1130" w:top="960" w:bottom="1320" w:left="1000" w:right="1020"/>
        </w:sectPr>
      </w:pPr>
    </w:p>
    <w:p>
      <w:pPr>
        <w:pStyle w:val="BodyText"/>
        <w:spacing w:before="62"/>
        <w:ind w:left="841" w:right="201"/>
      </w:pPr>
      <w:r>
        <w:rPr/>
        <w:t>requirements</w:t>
      </w:r>
      <w:r>
        <w:rPr>
          <w:spacing w:val="40"/>
        </w:rPr>
        <w:t> </w:t>
      </w:r>
      <w:r>
        <w:rPr/>
        <w:t>for</w:t>
      </w:r>
      <w:r>
        <w:rPr>
          <w:spacing w:val="40"/>
        </w:rPr>
        <w:t> </w:t>
      </w:r>
      <w:r>
        <w:rPr/>
        <w:t>high-risk</w:t>
      </w:r>
      <w:r>
        <w:rPr>
          <w:spacing w:val="40"/>
        </w:rPr>
        <w:t> </w:t>
      </w:r>
      <w:r>
        <w:rPr/>
        <w:t>AI</w:t>
      </w:r>
      <w:r>
        <w:rPr>
          <w:spacing w:val="40"/>
        </w:rPr>
        <w:t> </w:t>
      </w:r>
      <w:r>
        <w:rPr/>
        <w:t>systems</w:t>
      </w:r>
      <w:r>
        <w:rPr>
          <w:spacing w:val="40"/>
        </w:rPr>
        <w:t> </w:t>
      </w:r>
      <w:r>
        <w:rPr/>
        <w:t>laid</w:t>
      </w:r>
      <w:r>
        <w:rPr>
          <w:spacing w:val="40"/>
        </w:rPr>
        <w:t> </w:t>
      </w:r>
      <w:r>
        <w:rPr/>
        <w:t>down</w:t>
      </w:r>
      <w:r>
        <w:rPr>
          <w:spacing w:val="40"/>
        </w:rPr>
        <w:t> </w:t>
      </w:r>
      <w:r>
        <w:rPr/>
        <w:t>in</w:t>
      </w:r>
      <w:r>
        <w:rPr>
          <w:spacing w:val="40"/>
        </w:rPr>
        <w:t> </w:t>
      </w:r>
      <w:r>
        <w:rPr/>
        <w:t>this</w:t>
      </w:r>
      <w:r>
        <w:rPr>
          <w:spacing w:val="40"/>
        </w:rPr>
        <w:t> </w:t>
      </w:r>
      <w:r>
        <w:rPr/>
        <w:t>Regulation</w:t>
      </w:r>
      <w:r>
        <w:rPr>
          <w:spacing w:val="40"/>
        </w:rPr>
        <w:t> </w:t>
      </w:r>
      <w:r>
        <w:rPr/>
        <w:t>when</w:t>
      </w:r>
      <w:r>
        <w:rPr>
          <w:spacing w:val="40"/>
        </w:rPr>
        <w:t> </w:t>
      </w:r>
      <w:r>
        <w:rPr/>
        <w:t>adopting</w:t>
      </w:r>
      <w:r>
        <w:rPr>
          <w:spacing w:val="40"/>
        </w:rPr>
        <w:t> </w:t>
      </w:r>
      <w:r>
        <w:rPr/>
        <w:t>any relevant future delegated or implementing acts on the basis of those acts.</w:t>
      </w:r>
    </w:p>
    <w:p>
      <w:pPr>
        <w:pStyle w:val="BodyText"/>
        <w:rPr>
          <w:sz w:val="20"/>
        </w:rPr>
      </w:pPr>
    </w:p>
    <w:p>
      <w:pPr>
        <w:pStyle w:val="ListParagraph"/>
        <w:numPr>
          <w:ilvl w:val="0"/>
          <w:numId w:val="3"/>
        </w:numPr>
        <w:tabs>
          <w:tab w:pos="842" w:val="left" w:leader="none"/>
        </w:tabs>
        <w:spacing w:line="240" w:lineRule="auto" w:before="1" w:after="0"/>
        <w:ind w:left="841" w:right="112" w:hanging="708"/>
        <w:jc w:val="both"/>
        <w:rPr>
          <w:sz w:val="24"/>
        </w:rPr>
      </w:pPr>
      <w:r>
        <w:rPr>
          <w:sz w:val="24"/>
        </w:rPr>
        <w:t>As regards AI</w:t>
      </w:r>
      <w:r>
        <w:rPr>
          <w:sz w:val="24"/>
        </w:rPr>
        <w:t> systems that are safety</w:t>
      </w:r>
      <w:r>
        <w:rPr>
          <w:sz w:val="24"/>
        </w:rPr>
        <w:t> components of products, or which are themselves products,</w:t>
      </w:r>
      <w:r>
        <w:rPr>
          <w:spacing w:val="-5"/>
          <w:sz w:val="24"/>
        </w:rPr>
        <w:t> </w:t>
      </w:r>
      <w:r>
        <w:rPr>
          <w:sz w:val="24"/>
        </w:rPr>
        <w:t>falling</w:t>
      </w:r>
      <w:r>
        <w:rPr>
          <w:spacing w:val="-8"/>
          <w:sz w:val="24"/>
        </w:rPr>
        <w:t> </w:t>
      </w:r>
      <w:r>
        <w:rPr>
          <w:sz w:val="24"/>
        </w:rPr>
        <w:t>within</w:t>
      </w:r>
      <w:r>
        <w:rPr>
          <w:spacing w:val="-6"/>
          <w:sz w:val="24"/>
        </w:rPr>
        <w:t> </w:t>
      </w:r>
      <w:r>
        <w:rPr>
          <w:sz w:val="24"/>
        </w:rPr>
        <w:t>the</w:t>
      </w:r>
      <w:r>
        <w:rPr>
          <w:spacing w:val="-6"/>
          <w:sz w:val="24"/>
        </w:rPr>
        <w:t> </w:t>
      </w:r>
      <w:r>
        <w:rPr>
          <w:sz w:val="24"/>
        </w:rPr>
        <w:t>scope</w:t>
      </w:r>
      <w:r>
        <w:rPr>
          <w:spacing w:val="-7"/>
          <w:sz w:val="24"/>
        </w:rPr>
        <w:t> </w:t>
      </w:r>
      <w:r>
        <w:rPr>
          <w:sz w:val="24"/>
        </w:rPr>
        <w:t>of</w:t>
      </w:r>
      <w:r>
        <w:rPr>
          <w:spacing w:val="-3"/>
          <w:sz w:val="24"/>
        </w:rPr>
        <w:t> </w:t>
      </w:r>
      <w:r>
        <w:rPr>
          <w:sz w:val="24"/>
        </w:rPr>
        <w:t>certain</w:t>
      </w:r>
      <w:r>
        <w:rPr>
          <w:spacing w:val="-5"/>
          <w:sz w:val="24"/>
        </w:rPr>
        <w:t> </w:t>
      </w:r>
      <w:r>
        <w:rPr>
          <w:sz w:val="24"/>
        </w:rPr>
        <w:t>Union</w:t>
      </w:r>
      <w:r>
        <w:rPr>
          <w:spacing w:val="-6"/>
          <w:sz w:val="24"/>
        </w:rPr>
        <w:t> </w:t>
      </w:r>
      <w:r>
        <w:rPr>
          <w:sz w:val="24"/>
        </w:rPr>
        <w:t>harmonisation</w:t>
      </w:r>
      <w:r>
        <w:rPr>
          <w:spacing w:val="-5"/>
          <w:sz w:val="24"/>
        </w:rPr>
        <w:t> </w:t>
      </w:r>
      <w:r>
        <w:rPr>
          <w:sz w:val="24"/>
        </w:rPr>
        <w:t>legislation,</w:t>
      </w:r>
      <w:r>
        <w:rPr>
          <w:spacing w:val="-6"/>
          <w:sz w:val="24"/>
        </w:rPr>
        <w:t> </w:t>
      </w:r>
      <w:r>
        <w:rPr>
          <w:sz w:val="24"/>
        </w:rPr>
        <w:t>it</w:t>
      </w:r>
      <w:r>
        <w:rPr>
          <w:spacing w:val="-5"/>
          <w:sz w:val="24"/>
        </w:rPr>
        <w:t> </w:t>
      </w:r>
      <w:r>
        <w:rPr>
          <w:sz w:val="24"/>
        </w:rPr>
        <w:t>is</w:t>
      </w:r>
      <w:r>
        <w:rPr>
          <w:spacing w:val="-5"/>
          <w:sz w:val="24"/>
        </w:rPr>
        <w:t> </w:t>
      </w:r>
      <w:r>
        <w:rPr>
          <w:sz w:val="24"/>
        </w:rPr>
        <w:t>appropriate to classify them as high-risk under this Regulation if the product in question undergoes the conformity assessment procedure with a third-party</w:t>
      </w:r>
      <w:r>
        <w:rPr>
          <w:spacing w:val="-2"/>
          <w:sz w:val="24"/>
        </w:rPr>
        <w:t> </w:t>
      </w:r>
      <w:r>
        <w:rPr>
          <w:sz w:val="24"/>
        </w:rPr>
        <w:t>conformity assessment body</w:t>
      </w:r>
      <w:r>
        <w:rPr>
          <w:spacing w:val="-2"/>
          <w:sz w:val="24"/>
        </w:rPr>
        <w:t>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rPr>
          <w:sz w:val="20"/>
        </w:rPr>
      </w:pPr>
    </w:p>
    <w:p>
      <w:pPr>
        <w:pStyle w:val="ListParagraph"/>
        <w:numPr>
          <w:ilvl w:val="0"/>
          <w:numId w:val="3"/>
        </w:numPr>
        <w:tabs>
          <w:tab w:pos="842" w:val="left" w:leader="none"/>
        </w:tabs>
        <w:spacing w:line="240" w:lineRule="auto" w:before="0" w:after="0"/>
        <w:ind w:left="841" w:right="107" w:hanging="708"/>
        <w:jc w:val="both"/>
        <w:rPr>
          <w:sz w:val="24"/>
        </w:rPr>
      </w:pPr>
      <w:r>
        <w:rPr>
          <w:sz w:val="24"/>
        </w:rPr>
        <w:t>The</w:t>
      </w:r>
      <w:r>
        <w:rPr>
          <w:sz w:val="24"/>
        </w:rPr>
        <w:t> classification of an AI</w:t>
      </w:r>
      <w:r>
        <w:rPr>
          <w:sz w:val="24"/>
        </w:rPr>
        <w:t> system as high-risk pursuant to this Regulation should not necessarily</w:t>
      </w:r>
      <w:r>
        <w:rPr>
          <w:spacing w:val="-9"/>
          <w:sz w:val="24"/>
        </w:rPr>
        <w:t> </w:t>
      </w:r>
      <w:r>
        <w:rPr>
          <w:sz w:val="24"/>
        </w:rPr>
        <w:t>mean</w:t>
      </w:r>
      <w:r>
        <w:rPr>
          <w:spacing w:val="-4"/>
          <w:sz w:val="24"/>
        </w:rPr>
        <w:t> </w:t>
      </w:r>
      <w:r>
        <w:rPr>
          <w:sz w:val="24"/>
        </w:rPr>
        <w:t>that</w:t>
      </w:r>
      <w:r>
        <w:rPr>
          <w:spacing w:val="-4"/>
          <w:sz w:val="24"/>
        </w:rPr>
        <w:t> </w:t>
      </w:r>
      <w:r>
        <w:rPr>
          <w:sz w:val="24"/>
        </w:rPr>
        <w:t>the</w:t>
      </w:r>
      <w:r>
        <w:rPr>
          <w:spacing w:val="-2"/>
          <w:sz w:val="24"/>
        </w:rPr>
        <w:t> </w:t>
      </w:r>
      <w:r>
        <w:rPr>
          <w:sz w:val="24"/>
        </w:rPr>
        <w:t>product</w:t>
      </w:r>
      <w:r>
        <w:rPr>
          <w:spacing w:val="-3"/>
          <w:sz w:val="24"/>
        </w:rPr>
        <w:t> </w:t>
      </w:r>
      <w:r>
        <w:rPr>
          <w:sz w:val="24"/>
        </w:rPr>
        <w:t>whose</w:t>
      </w:r>
      <w:r>
        <w:rPr>
          <w:spacing w:val="-5"/>
          <w:sz w:val="24"/>
        </w:rPr>
        <w:t> </w:t>
      </w:r>
      <w:r>
        <w:rPr>
          <w:sz w:val="24"/>
        </w:rPr>
        <w:t>safety</w:t>
      </w:r>
      <w:r>
        <w:rPr>
          <w:spacing w:val="-6"/>
          <w:sz w:val="24"/>
        </w:rPr>
        <w:t> </w:t>
      </w:r>
      <w:r>
        <w:rPr>
          <w:sz w:val="24"/>
        </w:rPr>
        <w:t>component</w:t>
      </w:r>
      <w:r>
        <w:rPr>
          <w:spacing w:val="-4"/>
          <w:sz w:val="24"/>
        </w:rPr>
        <w:t> </w:t>
      </w:r>
      <w:r>
        <w:rPr>
          <w:sz w:val="24"/>
        </w:rPr>
        <w:t>is</w:t>
      </w:r>
      <w:r>
        <w:rPr>
          <w:spacing w:val="-3"/>
          <w:sz w:val="24"/>
        </w:rPr>
        <w:t> </w:t>
      </w:r>
      <w:r>
        <w:rPr>
          <w:sz w:val="24"/>
        </w:rPr>
        <w:t>the</w:t>
      </w:r>
      <w:r>
        <w:rPr>
          <w:spacing w:val="-4"/>
          <w:sz w:val="24"/>
        </w:rPr>
        <w:t> </w:t>
      </w:r>
      <w:r>
        <w:rPr>
          <w:sz w:val="24"/>
        </w:rPr>
        <w:t>AI</w:t>
      </w:r>
      <w:r>
        <w:rPr>
          <w:spacing w:val="-9"/>
          <w:sz w:val="24"/>
        </w:rPr>
        <w:t> </w:t>
      </w:r>
      <w:r>
        <w:rPr>
          <w:sz w:val="24"/>
        </w:rPr>
        <w:t>system,</w:t>
      </w:r>
      <w:r>
        <w:rPr>
          <w:spacing w:val="-4"/>
          <w:sz w:val="24"/>
        </w:rPr>
        <w:t> </w:t>
      </w:r>
      <w:r>
        <w:rPr>
          <w:sz w:val="24"/>
        </w:rPr>
        <w:t>or</w:t>
      </w:r>
      <w:r>
        <w:rPr>
          <w:spacing w:val="-5"/>
          <w:sz w:val="24"/>
        </w:rPr>
        <w:t> </w:t>
      </w:r>
      <w:r>
        <w:rPr>
          <w:sz w:val="24"/>
        </w:rPr>
        <w:t>the</w:t>
      </w:r>
      <w:r>
        <w:rPr>
          <w:spacing w:val="-4"/>
          <w:sz w:val="24"/>
        </w:rPr>
        <w:t> </w:t>
      </w:r>
      <w:r>
        <w:rPr>
          <w:sz w:val="24"/>
        </w:rPr>
        <w:t>AI</w:t>
      </w:r>
      <w:r>
        <w:rPr>
          <w:spacing w:val="-9"/>
          <w:sz w:val="24"/>
        </w:rPr>
        <w:t> </w:t>
      </w:r>
      <w:r>
        <w:rPr>
          <w:sz w:val="24"/>
        </w:rPr>
        <w:t>system itself</w:t>
      </w:r>
      <w:r>
        <w:rPr>
          <w:spacing w:val="-15"/>
          <w:sz w:val="24"/>
        </w:rPr>
        <w:t> </w:t>
      </w:r>
      <w:r>
        <w:rPr>
          <w:sz w:val="24"/>
        </w:rPr>
        <w:t>as</w:t>
      </w:r>
      <w:r>
        <w:rPr>
          <w:spacing w:val="-12"/>
          <w:sz w:val="24"/>
        </w:rPr>
        <w:t> </w:t>
      </w:r>
      <w:r>
        <w:rPr>
          <w:sz w:val="24"/>
        </w:rPr>
        <w:t>a</w:t>
      </w:r>
      <w:r>
        <w:rPr>
          <w:spacing w:val="-15"/>
          <w:sz w:val="24"/>
        </w:rPr>
        <w:t> </w:t>
      </w:r>
      <w:r>
        <w:rPr>
          <w:sz w:val="24"/>
        </w:rPr>
        <w:t>product,</w:t>
      </w:r>
      <w:r>
        <w:rPr>
          <w:spacing w:val="-14"/>
          <w:sz w:val="24"/>
        </w:rPr>
        <w:t> </w:t>
      </w:r>
      <w:r>
        <w:rPr>
          <w:sz w:val="24"/>
        </w:rPr>
        <w:t>is</w:t>
      </w:r>
      <w:r>
        <w:rPr>
          <w:spacing w:val="-14"/>
          <w:sz w:val="24"/>
        </w:rPr>
        <w:t> </w:t>
      </w:r>
      <w:r>
        <w:rPr>
          <w:sz w:val="24"/>
        </w:rPr>
        <w:t>considered</w:t>
      </w:r>
      <w:r>
        <w:rPr>
          <w:spacing w:val="-12"/>
          <w:sz w:val="24"/>
        </w:rPr>
        <w:t> </w:t>
      </w:r>
      <w:r>
        <w:rPr>
          <w:sz w:val="24"/>
        </w:rPr>
        <w:t>‘high-risk’</w:t>
      </w:r>
      <w:r>
        <w:rPr>
          <w:spacing w:val="-15"/>
          <w:sz w:val="24"/>
        </w:rPr>
        <w:t> </w:t>
      </w:r>
      <w:r>
        <w:rPr>
          <w:sz w:val="24"/>
        </w:rPr>
        <w:t>under</w:t>
      </w:r>
      <w:r>
        <w:rPr>
          <w:spacing w:val="-13"/>
          <w:sz w:val="24"/>
        </w:rPr>
        <w:t> </w:t>
      </w:r>
      <w:r>
        <w:rPr>
          <w:sz w:val="24"/>
        </w:rPr>
        <w:t>the</w:t>
      </w:r>
      <w:r>
        <w:rPr>
          <w:spacing w:val="-15"/>
          <w:sz w:val="24"/>
        </w:rPr>
        <w:t> </w:t>
      </w:r>
      <w:r>
        <w:rPr>
          <w:sz w:val="24"/>
        </w:rPr>
        <w:t>criteria</w:t>
      </w:r>
      <w:r>
        <w:rPr>
          <w:spacing w:val="-13"/>
          <w:sz w:val="24"/>
        </w:rPr>
        <w:t> </w:t>
      </w:r>
      <w:r>
        <w:rPr>
          <w:sz w:val="24"/>
        </w:rPr>
        <w:t>established</w:t>
      </w:r>
      <w:r>
        <w:rPr>
          <w:spacing w:val="-14"/>
          <w:sz w:val="24"/>
        </w:rPr>
        <w:t> </w:t>
      </w:r>
      <w:r>
        <w:rPr>
          <w:sz w:val="24"/>
        </w:rPr>
        <w:t>in</w:t>
      </w:r>
      <w:r>
        <w:rPr>
          <w:spacing w:val="-14"/>
          <w:sz w:val="24"/>
        </w:rPr>
        <w:t> </w:t>
      </w:r>
      <w:r>
        <w:rPr>
          <w:sz w:val="24"/>
        </w:rPr>
        <w:t>the</w:t>
      </w:r>
      <w:r>
        <w:rPr>
          <w:spacing w:val="-15"/>
          <w:sz w:val="24"/>
        </w:rPr>
        <w:t> </w:t>
      </w:r>
      <w:r>
        <w:rPr>
          <w:sz w:val="24"/>
        </w:rPr>
        <w:t>relevant</w:t>
      </w:r>
      <w:r>
        <w:rPr>
          <w:spacing w:val="-12"/>
          <w:sz w:val="24"/>
        </w:rPr>
        <w:t> </w:t>
      </w:r>
      <w:r>
        <w:rPr>
          <w:sz w:val="24"/>
        </w:rPr>
        <w:t>Union harmonisation legislation that applies to the product. This is notably the 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third-party conformity assessment is provided for medium-risk and high-risk products.</w:t>
      </w:r>
    </w:p>
    <w:p>
      <w:pPr>
        <w:pStyle w:val="BodyText"/>
        <w:rPr>
          <w:sz w:val="20"/>
        </w:rPr>
      </w:pPr>
    </w:p>
    <w:p>
      <w:pPr>
        <w:pStyle w:val="ListParagraph"/>
        <w:numPr>
          <w:ilvl w:val="0"/>
          <w:numId w:val="3"/>
        </w:numPr>
        <w:tabs>
          <w:tab w:pos="842" w:val="left" w:leader="none"/>
        </w:tabs>
        <w:spacing w:line="240" w:lineRule="auto" w:before="1" w:after="0"/>
        <w:ind w:left="841" w:right="107" w:hanging="708"/>
        <w:jc w:val="both"/>
        <w:rPr>
          <w:b/>
          <w:sz w:val="24"/>
        </w:rPr>
      </w:pPr>
      <w:r>
        <w:rPr>
          <w:sz w:val="24"/>
        </w:rPr>
        <w:t>As regards </w:t>
      </w:r>
      <w:r>
        <w:rPr>
          <w:strike/>
          <w:sz w:val="24"/>
          <w:u w:val="single"/>
        </w:rPr>
        <w:t>stand-alone AI systems, meaning</w:t>
      </w:r>
      <w:r>
        <w:rPr>
          <w:strike w:val="0"/>
          <w:sz w:val="24"/>
        </w:rPr>
        <w:t> high-risk AI systems other than those that are safety</w:t>
      </w:r>
      <w:r>
        <w:rPr>
          <w:strike w:val="0"/>
          <w:spacing w:val="-8"/>
          <w:sz w:val="24"/>
        </w:rPr>
        <w:t> </w:t>
      </w:r>
      <w:r>
        <w:rPr>
          <w:strike w:val="0"/>
          <w:sz w:val="24"/>
        </w:rPr>
        <w:t>components</w:t>
      </w:r>
      <w:r>
        <w:rPr>
          <w:strike w:val="0"/>
          <w:spacing w:val="-3"/>
          <w:sz w:val="24"/>
        </w:rPr>
        <w:t> </w:t>
      </w:r>
      <w:r>
        <w:rPr>
          <w:strike w:val="0"/>
          <w:sz w:val="24"/>
        </w:rPr>
        <w:t>of</w:t>
      </w:r>
      <w:r>
        <w:rPr>
          <w:strike w:val="0"/>
          <w:spacing w:val="-3"/>
          <w:sz w:val="24"/>
        </w:rPr>
        <w:t> </w:t>
      </w:r>
      <w:r>
        <w:rPr>
          <w:strike w:val="0"/>
          <w:sz w:val="24"/>
        </w:rPr>
        <w:t>products,</w:t>
      </w:r>
      <w:r>
        <w:rPr>
          <w:strike w:val="0"/>
          <w:spacing w:val="-3"/>
          <w:sz w:val="24"/>
        </w:rPr>
        <w:t> </w:t>
      </w:r>
      <w:r>
        <w:rPr>
          <w:strike w:val="0"/>
          <w:sz w:val="24"/>
        </w:rPr>
        <w:t>or</w:t>
      </w:r>
      <w:r>
        <w:rPr>
          <w:strike w:val="0"/>
          <w:spacing w:val="-3"/>
          <w:sz w:val="24"/>
        </w:rPr>
        <w:t> </w:t>
      </w:r>
      <w:r>
        <w:rPr>
          <w:strike w:val="0"/>
          <w:sz w:val="24"/>
        </w:rPr>
        <w:t>which</w:t>
      </w:r>
      <w:r>
        <w:rPr>
          <w:strike w:val="0"/>
          <w:spacing w:val="-3"/>
          <w:sz w:val="24"/>
        </w:rPr>
        <w:t> </w:t>
      </w:r>
      <w:r>
        <w:rPr>
          <w:strike w:val="0"/>
          <w:sz w:val="24"/>
        </w:rPr>
        <w:t>are</w:t>
      </w:r>
      <w:r>
        <w:rPr>
          <w:strike w:val="0"/>
          <w:spacing w:val="-5"/>
          <w:sz w:val="24"/>
        </w:rPr>
        <w:t> </w:t>
      </w:r>
      <w:r>
        <w:rPr>
          <w:strike w:val="0"/>
          <w:sz w:val="24"/>
        </w:rPr>
        <w:t>themselves</w:t>
      </w:r>
      <w:r>
        <w:rPr>
          <w:strike w:val="0"/>
          <w:spacing w:val="-3"/>
          <w:sz w:val="24"/>
        </w:rPr>
        <w:t> </w:t>
      </w:r>
      <w:r>
        <w:rPr>
          <w:strike w:val="0"/>
          <w:sz w:val="24"/>
        </w:rPr>
        <w:t>products,</w:t>
      </w:r>
      <w:r>
        <w:rPr>
          <w:strike w:val="0"/>
          <w:spacing w:val="-3"/>
          <w:sz w:val="24"/>
        </w:rPr>
        <w:t> </w:t>
      </w:r>
      <w:r>
        <w:rPr>
          <w:strike w:val="0"/>
          <w:sz w:val="24"/>
        </w:rPr>
        <w:t>it</w:t>
      </w:r>
      <w:r>
        <w:rPr>
          <w:strike w:val="0"/>
          <w:spacing w:val="-3"/>
          <w:sz w:val="24"/>
        </w:rPr>
        <w:t> </w:t>
      </w:r>
      <w:r>
        <w:rPr>
          <w:strike w:val="0"/>
          <w:sz w:val="24"/>
        </w:rPr>
        <w:t>is</w:t>
      </w:r>
      <w:r>
        <w:rPr>
          <w:strike w:val="0"/>
          <w:spacing w:val="-3"/>
          <w:sz w:val="24"/>
        </w:rPr>
        <w:t> </w:t>
      </w:r>
      <w:r>
        <w:rPr>
          <w:strike w:val="0"/>
          <w:sz w:val="24"/>
        </w:rPr>
        <w:t>appropriate</w:t>
      </w:r>
      <w:r>
        <w:rPr>
          <w:strike w:val="0"/>
          <w:spacing w:val="-3"/>
          <w:sz w:val="24"/>
        </w:rPr>
        <w:t> </w:t>
      </w:r>
      <w:r>
        <w:rPr>
          <w:strike w:val="0"/>
          <w:sz w:val="24"/>
        </w:rPr>
        <w:t>to</w:t>
      </w:r>
      <w:r>
        <w:rPr>
          <w:strike w:val="0"/>
          <w:spacing w:val="-3"/>
          <w:sz w:val="24"/>
        </w:rPr>
        <w:t> </w:t>
      </w:r>
      <w:r>
        <w:rPr>
          <w:strike w:val="0"/>
          <w:sz w:val="24"/>
        </w:rPr>
        <w:t>classify them</w:t>
      </w:r>
      <w:r>
        <w:rPr>
          <w:strike w:val="0"/>
          <w:spacing w:val="-6"/>
          <w:sz w:val="24"/>
        </w:rPr>
        <w:t> </w:t>
      </w:r>
      <w:r>
        <w:rPr>
          <w:strike w:val="0"/>
          <w:sz w:val="24"/>
        </w:rPr>
        <w:t>as</w:t>
      </w:r>
      <w:r>
        <w:rPr>
          <w:strike w:val="0"/>
          <w:spacing w:val="-6"/>
          <w:sz w:val="24"/>
        </w:rPr>
        <w:t> </w:t>
      </w:r>
      <w:r>
        <w:rPr>
          <w:strike w:val="0"/>
          <w:sz w:val="24"/>
        </w:rPr>
        <w:t>high-risk</w:t>
      </w:r>
      <w:r>
        <w:rPr>
          <w:strike w:val="0"/>
          <w:spacing w:val="-6"/>
          <w:sz w:val="24"/>
        </w:rPr>
        <w:t> </w:t>
      </w:r>
      <w:r>
        <w:rPr>
          <w:strike w:val="0"/>
          <w:sz w:val="24"/>
        </w:rPr>
        <w:t>if,</w:t>
      </w:r>
      <w:r>
        <w:rPr>
          <w:strike w:val="0"/>
          <w:spacing w:val="-6"/>
          <w:sz w:val="24"/>
        </w:rPr>
        <w:t> </w:t>
      </w:r>
      <w:r>
        <w:rPr>
          <w:strike w:val="0"/>
          <w:sz w:val="24"/>
        </w:rPr>
        <w:t>in</w:t>
      </w:r>
      <w:r>
        <w:rPr>
          <w:strike w:val="0"/>
          <w:spacing w:val="-6"/>
          <w:sz w:val="24"/>
        </w:rPr>
        <w:t> </w:t>
      </w:r>
      <w:r>
        <w:rPr>
          <w:strike w:val="0"/>
          <w:sz w:val="24"/>
        </w:rPr>
        <w:t>the</w:t>
      </w:r>
      <w:r>
        <w:rPr>
          <w:strike w:val="0"/>
          <w:spacing w:val="-7"/>
          <w:sz w:val="24"/>
        </w:rPr>
        <w:t> </w:t>
      </w:r>
      <w:r>
        <w:rPr>
          <w:strike w:val="0"/>
          <w:sz w:val="24"/>
        </w:rPr>
        <w:t>light</w:t>
      </w:r>
      <w:r>
        <w:rPr>
          <w:strike w:val="0"/>
          <w:spacing w:val="-6"/>
          <w:sz w:val="24"/>
        </w:rPr>
        <w:t> </w:t>
      </w:r>
      <w:r>
        <w:rPr>
          <w:strike w:val="0"/>
          <w:sz w:val="24"/>
        </w:rPr>
        <w:t>of</w:t>
      </w:r>
      <w:r>
        <w:rPr>
          <w:strike w:val="0"/>
          <w:spacing w:val="-7"/>
          <w:sz w:val="24"/>
        </w:rPr>
        <w:t> </w:t>
      </w:r>
      <w:r>
        <w:rPr>
          <w:strike w:val="0"/>
          <w:sz w:val="24"/>
        </w:rPr>
        <w:t>their</w:t>
      </w:r>
      <w:r>
        <w:rPr>
          <w:strike w:val="0"/>
          <w:spacing w:val="-7"/>
          <w:sz w:val="24"/>
        </w:rPr>
        <w:t> </w:t>
      </w:r>
      <w:r>
        <w:rPr>
          <w:strike w:val="0"/>
          <w:sz w:val="24"/>
        </w:rPr>
        <w:t>intended</w:t>
      </w:r>
      <w:r>
        <w:rPr>
          <w:strike w:val="0"/>
          <w:spacing w:val="-6"/>
          <w:sz w:val="24"/>
        </w:rPr>
        <w:t> </w:t>
      </w:r>
      <w:r>
        <w:rPr>
          <w:strike w:val="0"/>
          <w:sz w:val="24"/>
        </w:rPr>
        <w:t>purpose,</w:t>
      </w:r>
      <w:r>
        <w:rPr>
          <w:strike w:val="0"/>
          <w:spacing w:val="-6"/>
          <w:sz w:val="24"/>
        </w:rPr>
        <w:t> </w:t>
      </w:r>
      <w:r>
        <w:rPr>
          <w:strike w:val="0"/>
          <w:sz w:val="24"/>
        </w:rPr>
        <w:t>they</w:t>
      </w:r>
      <w:r>
        <w:rPr>
          <w:strike w:val="0"/>
          <w:spacing w:val="-11"/>
          <w:sz w:val="24"/>
        </w:rPr>
        <w:t> </w:t>
      </w:r>
      <w:r>
        <w:rPr>
          <w:strike w:val="0"/>
          <w:sz w:val="24"/>
        </w:rPr>
        <w:t>pose</w:t>
      </w:r>
      <w:r>
        <w:rPr>
          <w:strike w:val="0"/>
          <w:spacing w:val="-5"/>
          <w:sz w:val="24"/>
        </w:rPr>
        <w:t> </w:t>
      </w:r>
      <w:r>
        <w:rPr>
          <w:strike w:val="0"/>
          <w:sz w:val="24"/>
        </w:rPr>
        <w:t>a</w:t>
      </w:r>
      <w:r>
        <w:rPr>
          <w:strike w:val="0"/>
          <w:spacing w:val="-7"/>
          <w:sz w:val="24"/>
        </w:rPr>
        <w:t> </w:t>
      </w:r>
      <w:r>
        <w:rPr>
          <w:strike w:val="0"/>
          <w:sz w:val="24"/>
        </w:rPr>
        <w:t>high</w:t>
      </w:r>
      <w:r>
        <w:rPr>
          <w:strike w:val="0"/>
          <w:spacing w:val="-6"/>
          <w:sz w:val="24"/>
        </w:rPr>
        <w:t> </w:t>
      </w:r>
      <w:r>
        <w:rPr>
          <w:strike w:val="0"/>
          <w:sz w:val="24"/>
        </w:rPr>
        <w:t>risk</w:t>
      </w:r>
      <w:r>
        <w:rPr>
          <w:strike w:val="0"/>
          <w:spacing w:val="-6"/>
          <w:sz w:val="24"/>
        </w:rPr>
        <w:t> </w:t>
      </w:r>
      <w:r>
        <w:rPr>
          <w:strike w:val="0"/>
          <w:sz w:val="24"/>
        </w:rPr>
        <w:t>of</w:t>
      </w:r>
      <w:r>
        <w:rPr>
          <w:strike w:val="0"/>
          <w:spacing w:val="-7"/>
          <w:sz w:val="24"/>
        </w:rPr>
        <w:t> </w:t>
      </w:r>
      <w:r>
        <w:rPr>
          <w:strike w:val="0"/>
          <w:sz w:val="24"/>
        </w:rPr>
        <w:t>harm</w:t>
      </w:r>
      <w:r>
        <w:rPr>
          <w:strike w:val="0"/>
          <w:spacing w:val="-7"/>
          <w:sz w:val="24"/>
        </w:rPr>
        <w:t> </w:t>
      </w:r>
      <w:r>
        <w:rPr>
          <w:strike w:val="0"/>
          <w:sz w:val="24"/>
        </w:rPr>
        <w:t>to</w:t>
      </w:r>
      <w:r>
        <w:rPr>
          <w:strike w:val="0"/>
          <w:spacing w:val="-6"/>
          <w:sz w:val="24"/>
        </w:rPr>
        <w:t> </w:t>
      </w:r>
      <w:r>
        <w:rPr>
          <w:strike w:val="0"/>
          <w:sz w:val="24"/>
        </w:rPr>
        <w:t>the health and safety or the fundamental rights of persons, taking into account both the severity of the possible harm and its probability of occurrence, and they are used in a number of specifically</w:t>
      </w:r>
      <w:r>
        <w:rPr>
          <w:strike w:val="0"/>
          <w:spacing w:val="-9"/>
          <w:sz w:val="24"/>
        </w:rPr>
        <w:t> </w:t>
      </w:r>
      <w:r>
        <w:rPr>
          <w:strike w:val="0"/>
          <w:sz w:val="24"/>
        </w:rPr>
        <w:t>pre-defined</w:t>
      </w:r>
      <w:r>
        <w:rPr>
          <w:strike w:val="0"/>
          <w:spacing w:val="-3"/>
          <w:sz w:val="24"/>
        </w:rPr>
        <w:t> </w:t>
      </w:r>
      <w:r>
        <w:rPr>
          <w:strike w:val="0"/>
          <w:sz w:val="24"/>
        </w:rPr>
        <w:t>areas</w:t>
      </w:r>
      <w:r>
        <w:rPr>
          <w:strike w:val="0"/>
          <w:spacing w:val="-5"/>
          <w:sz w:val="24"/>
        </w:rPr>
        <w:t> </w:t>
      </w:r>
      <w:r>
        <w:rPr>
          <w:strike w:val="0"/>
          <w:sz w:val="24"/>
        </w:rPr>
        <w:t>specified</w:t>
      </w:r>
      <w:r>
        <w:rPr>
          <w:strike w:val="0"/>
          <w:spacing w:val="-3"/>
          <w:sz w:val="24"/>
        </w:rPr>
        <w:t> </w:t>
      </w:r>
      <w:r>
        <w:rPr>
          <w:strike w:val="0"/>
          <w:sz w:val="24"/>
        </w:rPr>
        <w:t>in</w:t>
      </w:r>
      <w:r>
        <w:rPr>
          <w:strike w:val="0"/>
          <w:spacing w:val="-4"/>
          <w:sz w:val="24"/>
        </w:rPr>
        <w:t> </w:t>
      </w:r>
      <w:r>
        <w:rPr>
          <w:strike w:val="0"/>
          <w:sz w:val="24"/>
        </w:rPr>
        <w:t>the</w:t>
      </w:r>
      <w:r>
        <w:rPr>
          <w:strike w:val="0"/>
          <w:spacing w:val="-3"/>
          <w:sz w:val="24"/>
        </w:rPr>
        <w:t> </w:t>
      </w:r>
      <w:r>
        <w:rPr>
          <w:strike w:val="0"/>
          <w:sz w:val="24"/>
        </w:rPr>
        <w:t>Regulation.</w:t>
      </w:r>
      <w:r>
        <w:rPr>
          <w:strike w:val="0"/>
          <w:spacing w:val="-4"/>
          <w:sz w:val="24"/>
        </w:rPr>
        <w:t> </w:t>
      </w:r>
      <w:r>
        <w:rPr>
          <w:strike w:val="0"/>
          <w:sz w:val="24"/>
        </w:rPr>
        <w:t>The</w:t>
      </w:r>
      <w:r>
        <w:rPr>
          <w:strike w:val="0"/>
          <w:spacing w:val="-6"/>
          <w:sz w:val="24"/>
        </w:rPr>
        <w:t> </w:t>
      </w:r>
      <w:r>
        <w:rPr>
          <w:strike w:val="0"/>
          <w:sz w:val="24"/>
        </w:rPr>
        <w:t>identification</w:t>
      </w:r>
      <w:r>
        <w:rPr>
          <w:strike w:val="0"/>
          <w:spacing w:val="-5"/>
          <w:sz w:val="24"/>
        </w:rPr>
        <w:t> </w:t>
      </w:r>
      <w:r>
        <w:rPr>
          <w:strike w:val="0"/>
          <w:sz w:val="24"/>
        </w:rPr>
        <w:t>of</w:t>
      </w:r>
      <w:r>
        <w:rPr>
          <w:strike w:val="0"/>
          <w:spacing w:val="-6"/>
          <w:sz w:val="24"/>
        </w:rPr>
        <w:t> </w:t>
      </w:r>
      <w:r>
        <w:rPr>
          <w:strike w:val="0"/>
          <w:sz w:val="24"/>
        </w:rPr>
        <w:t>those</w:t>
      </w:r>
      <w:r>
        <w:rPr>
          <w:strike w:val="0"/>
          <w:spacing w:val="-3"/>
          <w:sz w:val="24"/>
        </w:rPr>
        <w:t> </w:t>
      </w:r>
      <w:r>
        <w:rPr>
          <w:strike w:val="0"/>
          <w:sz w:val="24"/>
        </w:rPr>
        <w:t>systems is based on the same methodology and criteria envisaged also for any future amendments of the list of high-risk AI systems. </w:t>
      </w:r>
      <w:r>
        <w:rPr>
          <w:b/>
          <w:strike w:val="0"/>
          <w:sz w:val="24"/>
          <w:u w:val="thick"/>
        </w:rPr>
        <w:t>On top of that, the significance of the ouput of the AI</w:t>
      </w:r>
      <w:r>
        <w:rPr>
          <w:b/>
          <w:strike w:val="0"/>
          <w:sz w:val="24"/>
        </w:rPr>
        <w:t> </w:t>
      </w:r>
      <w:r>
        <w:rPr>
          <w:b/>
          <w:strike w:val="0"/>
          <w:sz w:val="24"/>
          <w:u w:val="thick"/>
        </w:rPr>
        <w:t>system</w:t>
      </w:r>
      <w:r>
        <w:rPr>
          <w:b/>
          <w:strike w:val="0"/>
          <w:spacing w:val="-1"/>
          <w:sz w:val="24"/>
          <w:u w:val="thick"/>
        </w:rPr>
        <w:t> </w:t>
      </w:r>
      <w:r>
        <w:rPr>
          <w:b/>
          <w:strike w:val="0"/>
          <w:sz w:val="24"/>
          <w:u w:val="thick"/>
        </w:rPr>
        <w:t>in relation to the decision or action taken by a human, as well as the immediacy</w:t>
      </w:r>
      <w:r>
        <w:rPr>
          <w:b/>
          <w:strike w:val="0"/>
          <w:sz w:val="24"/>
        </w:rPr>
        <w:t> </w:t>
      </w:r>
      <w:r>
        <w:rPr>
          <w:b/>
          <w:strike w:val="0"/>
          <w:sz w:val="24"/>
          <w:u w:val="thick"/>
        </w:rPr>
        <w:t>of the effect should also be taken into account when classifying AI systems as high risk.</w:t>
      </w:r>
    </w:p>
    <w:p>
      <w:pPr>
        <w:pStyle w:val="BodyText"/>
        <w:rPr>
          <w:b/>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Technical</w:t>
      </w:r>
      <w:r>
        <w:rPr>
          <w:sz w:val="24"/>
        </w:rPr>
        <w:t> inaccuracies of AI</w:t>
      </w:r>
      <w:r>
        <w:rPr>
          <w:sz w:val="24"/>
        </w:rPr>
        <w:t> systems intended for the </w:t>
      </w:r>
      <w:r>
        <w:rPr>
          <w:strike/>
          <w:sz w:val="24"/>
        </w:rPr>
        <w:t>remote</w:t>
      </w:r>
      <w:r>
        <w:rPr>
          <w:strike w:val="0"/>
          <w:sz w:val="24"/>
        </w:rPr>
        <w:t> biometric identification of natural</w:t>
      </w:r>
      <w:r>
        <w:rPr>
          <w:strike w:val="0"/>
          <w:spacing w:val="-9"/>
          <w:sz w:val="24"/>
        </w:rPr>
        <w:t> </w:t>
      </w:r>
      <w:r>
        <w:rPr>
          <w:strike w:val="0"/>
          <w:sz w:val="24"/>
        </w:rPr>
        <w:t>persons</w:t>
      </w:r>
      <w:r>
        <w:rPr>
          <w:strike w:val="0"/>
          <w:spacing w:val="-10"/>
          <w:sz w:val="24"/>
        </w:rPr>
        <w:t> </w:t>
      </w:r>
      <w:r>
        <w:rPr>
          <w:strike w:val="0"/>
          <w:sz w:val="24"/>
        </w:rPr>
        <w:t>can</w:t>
      </w:r>
      <w:r>
        <w:rPr>
          <w:strike w:val="0"/>
          <w:spacing w:val="-10"/>
          <w:sz w:val="24"/>
        </w:rPr>
        <w:t> </w:t>
      </w:r>
      <w:r>
        <w:rPr>
          <w:strike w:val="0"/>
          <w:sz w:val="24"/>
        </w:rPr>
        <w:t>lead</w:t>
      </w:r>
      <w:r>
        <w:rPr>
          <w:strike w:val="0"/>
          <w:spacing w:val="-10"/>
          <w:sz w:val="24"/>
        </w:rPr>
        <w:t> </w:t>
      </w:r>
      <w:r>
        <w:rPr>
          <w:strike w:val="0"/>
          <w:sz w:val="24"/>
        </w:rPr>
        <w:t>to</w:t>
      </w:r>
      <w:r>
        <w:rPr>
          <w:strike w:val="0"/>
          <w:spacing w:val="-10"/>
          <w:sz w:val="24"/>
        </w:rPr>
        <w:t> </w:t>
      </w:r>
      <w:r>
        <w:rPr>
          <w:strike w:val="0"/>
          <w:sz w:val="24"/>
        </w:rPr>
        <w:t>biased</w:t>
      </w:r>
      <w:r>
        <w:rPr>
          <w:strike w:val="0"/>
          <w:spacing w:val="-7"/>
          <w:sz w:val="24"/>
        </w:rPr>
        <w:t> </w:t>
      </w:r>
      <w:r>
        <w:rPr>
          <w:strike w:val="0"/>
          <w:sz w:val="24"/>
        </w:rPr>
        <w:t>results</w:t>
      </w:r>
      <w:r>
        <w:rPr>
          <w:strike w:val="0"/>
          <w:spacing w:val="-9"/>
          <w:sz w:val="24"/>
        </w:rPr>
        <w:t> </w:t>
      </w:r>
      <w:r>
        <w:rPr>
          <w:strike w:val="0"/>
          <w:sz w:val="24"/>
        </w:rPr>
        <w:t>and</w:t>
      </w:r>
      <w:r>
        <w:rPr>
          <w:strike w:val="0"/>
          <w:spacing w:val="-8"/>
          <w:sz w:val="24"/>
        </w:rPr>
        <w:t> </w:t>
      </w:r>
      <w:r>
        <w:rPr>
          <w:strike w:val="0"/>
          <w:sz w:val="24"/>
        </w:rPr>
        <w:t>entail</w:t>
      </w:r>
      <w:r>
        <w:rPr>
          <w:strike w:val="0"/>
          <w:spacing w:val="-7"/>
          <w:sz w:val="24"/>
        </w:rPr>
        <w:t> </w:t>
      </w:r>
      <w:r>
        <w:rPr>
          <w:strike w:val="0"/>
          <w:sz w:val="24"/>
        </w:rPr>
        <w:t>discriminatory</w:t>
      </w:r>
      <w:r>
        <w:rPr>
          <w:strike w:val="0"/>
          <w:spacing w:val="-14"/>
          <w:sz w:val="24"/>
        </w:rPr>
        <w:t> </w:t>
      </w:r>
      <w:r>
        <w:rPr>
          <w:strike w:val="0"/>
          <w:sz w:val="24"/>
        </w:rPr>
        <w:t>effects.</w:t>
      </w:r>
      <w:r>
        <w:rPr>
          <w:strike w:val="0"/>
          <w:spacing w:val="-9"/>
          <w:sz w:val="24"/>
        </w:rPr>
        <w:t> </w:t>
      </w:r>
      <w:r>
        <w:rPr>
          <w:strike w:val="0"/>
          <w:sz w:val="24"/>
        </w:rPr>
        <w:t>This</w:t>
      </w:r>
      <w:r>
        <w:rPr>
          <w:strike w:val="0"/>
          <w:spacing w:val="-9"/>
          <w:sz w:val="24"/>
        </w:rPr>
        <w:t> </w:t>
      </w:r>
      <w:r>
        <w:rPr>
          <w:strike w:val="0"/>
          <w:sz w:val="24"/>
        </w:rPr>
        <w:t>is</w:t>
      </w:r>
      <w:r>
        <w:rPr>
          <w:strike w:val="0"/>
          <w:spacing w:val="-9"/>
          <w:sz w:val="24"/>
        </w:rPr>
        <w:t> </w:t>
      </w:r>
      <w:r>
        <w:rPr>
          <w:strike w:val="0"/>
          <w:sz w:val="24"/>
        </w:rPr>
        <w:t>particularly relevant when it comes to age, ethnicity, sex or disabilities. Therefore, ‘real-time’ and ‘post’ </w:t>
      </w:r>
      <w:r>
        <w:rPr>
          <w:strike/>
          <w:sz w:val="24"/>
        </w:rPr>
        <w:t>remote</w:t>
      </w:r>
      <w:r>
        <w:rPr>
          <w:strike w:val="0"/>
          <w:spacing w:val="-3"/>
          <w:sz w:val="24"/>
        </w:rPr>
        <w:t> </w:t>
      </w:r>
      <w:r>
        <w:rPr>
          <w:strike w:val="0"/>
          <w:sz w:val="24"/>
        </w:rPr>
        <w:t>biometric</w:t>
      </w:r>
      <w:r>
        <w:rPr>
          <w:strike w:val="0"/>
          <w:spacing w:val="-2"/>
          <w:sz w:val="24"/>
        </w:rPr>
        <w:t> </w:t>
      </w:r>
      <w:r>
        <w:rPr>
          <w:strike w:val="0"/>
          <w:sz w:val="24"/>
        </w:rPr>
        <w:t>identification</w:t>
      </w:r>
      <w:r>
        <w:rPr>
          <w:strike w:val="0"/>
          <w:spacing w:val="-2"/>
          <w:sz w:val="24"/>
        </w:rPr>
        <w:t> </w:t>
      </w:r>
      <w:r>
        <w:rPr>
          <w:strike w:val="0"/>
          <w:sz w:val="24"/>
        </w:rPr>
        <w:t>systems</w:t>
      </w:r>
      <w:r>
        <w:rPr>
          <w:strike w:val="0"/>
          <w:spacing w:val="-3"/>
          <w:sz w:val="24"/>
        </w:rPr>
        <w:t> </w:t>
      </w:r>
      <w:r>
        <w:rPr>
          <w:strike w:val="0"/>
          <w:sz w:val="24"/>
        </w:rPr>
        <w:t>should</w:t>
      </w:r>
      <w:r>
        <w:rPr>
          <w:strike w:val="0"/>
          <w:spacing w:val="-2"/>
          <w:sz w:val="24"/>
        </w:rPr>
        <w:t> </w:t>
      </w:r>
      <w:r>
        <w:rPr>
          <w:strike w:val="0"/>
          <w:sz w:val="24"/>
        </w:rPr>
        <w:t>be</w:t>
      </w:r>
      <w:r>
        <w:rPr>
          <w:strike w:val="0"/>
          <w:spacing w:val="-2"/>
          <w:sz w:val="24"/>
        </w:rPr>
        <w:t> </w:t>
      </w:r>
      <w:r>
        <w:rPr>
          <w:strike w:val="0"/>
          <w:sz w:val="24"/>
        </w:rPr>
        <w:t>classified</w:t>
      </w:r>
      <w:r>
        <w:rPr>
          <w:strike w:val="0"/>
          <w:spacing w:val="-1"/>
          <w:sz w:val="24"/>
        </w:rPr>
        <w:t> </w:t>
      </w:r>
      <w:r>
        <w:rPr>
          <w:strike w:val="0"/>
          <w:sz w:val="24"/>
        </w:rPr>
        <w:t>as</w:t>
      </w:r>
      <w:r>
        <w:rPr>
          <w:strike w:val="0"/>
          <w:spacing w:val="-2"/>
          <w:sz w:val="24"/>
        </w:rPr>
        <w:t> </w:t>
      </w:r>
      <w:r>
        <w:rPr>
          <w:strike w:val="0"/>
          <w:sz w:val="24"/>
        </w:rPr>
        <w:t>high-risk.</w:t>
      </w:r>
      <w:r>
        <w:rPr>
          <w:strike w:val="0"/>
          <w:spacing w:val="-1"/>
          <w:sz w:val="24"/>
        </w:rPr>
        <w:t> </w:t>
      </w:r>
      <w:r>
        <w:rPr>
          <w:strike w:val="0"/>
          <w:sz w:val="24"/>
        </w:rPr>
        <w:t>In</w:t>
      </w:r>
      <w:r>
        <w:rPr>
          <w:strike w:val="0"/>
          <w:spacing w:val="-2"/>
          <w:sz w:val="24"/>
        </w:rPr>
        <w:t> </w:t>
      </w:r>
      <w:r>
        <w:rPr>
          <w:strike w:val="0"/>
          <w:sz w:val="24"/>
        </w:rPr>
        <w:t>view</w:t>
      </w:r>
      <w:r>
        <w:rPr>
          <w:strike w:val="0"/>
          <w:spacing w:val="-3"/>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risks that they pose, both types of </w:t>
      </w:r>
      <w:r>
        <w:rPr>
          <w:strike/>
          <w:sz w:val="24"/>
        </w:rPr>
        <w:t>remote</w:t>
      </w:r>
      <w:r>
        <w:rPr>
          <w:strike w:val="0"/>
          <w:sz w:val="24"/>
        </w:rPr>
        <w:t> biometric identification systems should be subject to specific requirements on logging capabilities and human oversight.</w:t>
      </w:r>
    </w:p>
    <w:p>
      <w:pPr>
        <w:pStyle w:val="BodyText"/>
        <w:spacing w:before="11"/>
        <w:rPr>
          <w:sz w:val="20"/>
        </w:rPr>
      </w:pPr>
    </w:p>
    <w:p>
      <w:pPr>
        <w:pStyle w:val="ListParagraph"/>
        <w:numPr>
          <w:ilvl w:val="0"/>
          <w:numId w:val="3"/>
        </w:numPr>
        <w:tabs>
          <w:tab w:pos="842" w:val="left" w:leader="none"/>
        </w:tabs>
        <w:spacing w:line="240" w:lineRule="auto" w:before="0" w:after="0"/>
        <w:ind w:left="841" w:right="113" w:hanging="708"/>
        <w:jc w:val="both"/>
        <w:rPr>
          <w:b/>
          <w:sz w:val="24"/>
        </w:rPr>
      </w:pPr>
      <w:r>
        <w:rPr>
          <w:sz w:val="24"/>
        </w:rPr>
        <w:t>As</w:t>
      </w:r>
      <w:r>
        <w:rPr>
          <w:spacing w:val="-12"/>
          <w:sz w:val="24"/>
        </w:rPr>
        <w:t> </w:t>
      </w:r>
      <w:r>
        <w:rPr>
          <w:sz w:val="24"/>
        </w:rPr>
        <w:t>regards</w:t>
      </w:r>
      <w:r>
        <w:rPr>
          <w:spacing w:val="-13"/>
          <w:sz w:val="24"/>
        </w:rPr>
        <w:t> </w:t>
      </w:r>
      <w:r>
        <w:rPr>
          <w:sz w:val="24"/>
        </w:rPr>
        <w:t>the</w:t>
      </w:r>
      <w:r>
        <w:rPr>
          <w:spacing w:val="-13"/>
          <w:sz w:val="24"/>
        </w:rPr>
        <w:t> </w:t>
      </w:r>
      <w:r>
        <w:rPr>
          <w:sz w:val="24"/>
        </w:rPr>
        <w:t>management</w:t>
      </w:r>
      <w:r>
        <w:rPr>
          <w:spacing w:val="-12"/>
          <w:sz w:val="24"/>
        </w:rPr>
        <w:t> </w:t>
      </w:r>
      <w:r>
        <w:rPr>
          <w:sz w:val="24"/>
        </w:rPr>
        <w:t>and</w:t>
      </w:r>
      <w:r>
        <w:rPr>
          <w:spacing w:val="-12"/>
          <w:sz w:val="24"/>
        </w:rPr>
        <w:t> </w:t>
      </w:r>
      <w:r>
        <w:rPr>
          <w:sz w:val="24"/>
        </w:rPr>
        <w:t>operation</w:t>
      </w:r>
      <w:r>
        <w:rPr>
          <w:spacing w:val="-12"/>
          <w:sz w:val="24"/>
        </w:rPr>
        <w:t> </w:t>
      </w:r>
      <w:r>
        <w:rPr>
          <w:sz w:val="24"/>
        </w:rPr>
        <w:t>of</w:t>
      </w:r>
      <w:r>
        <w:rPr>
          <w:spacing w:val="-11"/>
          <w:sz w:val="24"/>
        </w:rPr>
        <w:t> </w:t>
      </w:r>
      <w:r>
        <w:rPr>
          <w:sz w:val="24"/>
        </w:rPr>
        <w:t>critical</w:t>
      </w:r>
      <w:r>
        <w:rPr>
          <w:spacing w:val="-12"/>
          <w:sz w:val="24"/>
        </w:rPr>
        <w:t> </w:t>
      </w:r>
      <w:r>
        <w:rPr>
          <w:sz w:val="24"/>
        </w:rPr>
        <w:t>infrastructure,</w:t>
      </w:r>
      <w:r>
        <w:rPr>
          <w:spacing w:val="-12"/>
          <w:sz w:val="24"/>
        </w:rPr>
        <w:t> </w:t>
      </w:r>
      <w:r>
        <w:rPr>
          <w:sz w:val="24"/>
        </w:rPr>
        <w:t>it</w:t>
      </w:r>
      <w:r>
        <w:rPr>
          <w:spacing w:val="-11"/>
          <w:sz w:val="24"/>
        </w:rPr>
        <w:t> </w:t>
      </w:r>
      <w:r>
        <w:rPr>
          <w:sz w:val="24"/>
        </w:rPr>
        <w:t>is</w:t>
      </w:r>
      <w:r>
        <w:rPr>
          <w:spacing w:val="-11"/>
          <w:sz w:val="24"/>
        </w:rPr>
        <w:t> </w:t>
      </w:r>
      <w:r>
        <w:rPr>
          <w:sz w:val="24"/>
        </w:rPr>
        <w:t>appropriate</w:t>
      </w:r>
      <w:r>
        <w:rPr>
          <w:spacing w:val="-13"/>
          <w:sz w:val="24"/>
        </w:rPr>
        <w:t> </w:t>
      </w:r>
      <w:r>
        <w:rPr>
          <w:sz w:val="24"/>
        </w:rPr>
        <w:t>to</w:t>
      </w:r>
      <w:r>
        <w:rPr>
          <w:spacing w:val="-12"/>
          <w:sz w:val="24"/>
        </w:rPr>
        <w:t> </w:t>
      </w:r>
      <w:r>
        <w:rPr>
          <w:sz w:val="24"/>
        </w:rPr>
        <w:t>classify as</w:t>
      </w:r>
      <w:r>
        <w:rPr>
          <w:spacing w:val="-3"/>
          <w:sz w:val="24"/>
        </w:rPr>
        <w:t> </w:t>
      </w:r>
      <w:r>
        <w:rPr>
          <w:sz w:val="24"/>
        </w:rPr>
        <w:t>high-risk</w:t>
      </w:r>
      <w:r>
        <w:rPr>
          <w:spacing w:val="-3"/>
          <w:sz w:val="24"/>
        </w:rPr>
        <w:t> </w:t>
      </w:r>
      <w:r>
        <w:rPr>
          <w:sz w:val="24"/>
        </w:rPr>
        <w:t>the</w:t>
      </w:r>
      <w:r>
        <w:rPr>
          <w:spacing w:val="-3"/>
          <w:sz w:val="24"/>
        </w:rPr>
        <w:t> </w:t>
      </w: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as</w:t>
      </w:r>
      <w:r>
        <w:rPr>
          <w:spacing w:val="-3"/>
          <w:sz w:val="24"/>
        </w:rPr>
        <w:t> </w:t>
      </w:r>
      <w:r>
        <w:rPr>
          <w:sz w:val="24"/>
        </w:rPr>
        <w:t>safety</w:t>
      </w:r>
      <w:r>
        <w:rPr>
          <w:spacing w:val="-6"/>
          <w:sz w:val="24"/>
        </w:rPr>
        <w:t> </w:t>
      </w:r>
      <w:r>
        <w:rPr>
          <w:sz w:val="24"/>
        </w:rPr>
        <w:t>components in</w:t>
      </w:r>
      <w:r>
        <w:rPr>
          <w:spacing w:val="-3"/>
          <w:sz w:val="24"/>
        </w:rPr>
        <w:t> </w:t>
      </w:r>
      <w:r>
        <w:rPr>
          <w:sz w:val="24"/>
        </w:rPr>
        <w:t>the</w:t>
      </w:r>
      <w:r>
        <w:rPr>
          <w:spacing w:val="-4"/>
          <w:sz w:val="24"/>
        </w:rPr>
        <w:t> </w:t>
      </w:r>
      <w:r>
        <w:rPr>
          <w:sz w:val="24"/>
        </w:rPr>
        <w:t>management</w:t>
      </w:r>
      <w:r>
        <w:rPr>
          <w:spacing w:val="-3"/>
          <w:sz w:val="24"/>
        </w:rPr>
        <w:t> </w:t>
      </w:r>
      <w:r>
        <w:rPr>
          <w:sz w:val="24"/>
        </w:rPr>
        <w:t>and operation</w:t>
      </w:r>
      <w:r>
        <w:rPr>
          <w:spacing w:val="-15"/>
          <w:sz w:val="24"/>
        </w:rPr>
        <w:t> </w:t>
      </w:r>
      <w:r>
        <w:rPr>
          <w:sz w:val="24"/>
        </w:rPr>
        <w:t>of</w:t>
      </w:r>
      <w:r>
        <w:rPr>
          <w:spacing w:val="-15"/>
          <w:sz w:val="24"/>
        </w:rPr>
        <w:t> </w:t>
      </w:r>
      <w:r>
        <w:rPr>
          <w:sz w:val="24"/>
        </w:rPr>
        <w:t>road</w:t>
      </w:r>
      <w:r>
        <w:rPr>
          <w:spacing w:val="-14"/>
          <w:sz w:val="24"/>
        </w:rPr>
        <w:t> </w:t>
      </w:r>
      <w:r>
        <w:rPr>
          <w:sz w:val="24"/>
        </w:rPr>
        <w:t>traffic</w:t>
      </w:r>
      <w:r>
        <w:rPr>
          <w:spacing w:val="-15"/>
          <w:sz w:val="24"/>
        </w:rPr>
        <w:t> </w:t>
      </w:r>
      <w:r>
        <w:rPr>
          <w:sz w:val="24"/>
        </w:rPr>
        <w:t>and</w:t>
      </w:r>
      <w:r>
        <w:rPr>
          <w:spacing w:val="-14"/>
          <w:sz w:val="24"/>
        </w:rPr>
        <w:t> </w:t>
      </w:r>
      <w:r>
        <w:rPr>
          <w:sz w:val="24"/>
        </w:rPr>
        <w:t>the</w:t>
      </w:r>
      <w:r>
        <w:rPr>
          <w:spacing w:val="-15"/>
          <w:sz w:val="24"/>
        </w:rPr>
        <w:t> </w:t>
      </w:r>
      <w:r>
        <w:rPr>
          <w:sz w:val="24"/>
        </w:rPr>
        <w:t>supply</w:t>
      </w:r>
      <w:r>
        <w:rPr>
          <w:spacing w:val="-15"/>
          <w:sz w:val="24"/>
        </w:rPr>
        <w:t> </w:t>
      </w:r>
      <w:r>
        <w:rPr>
          <w:sz w:val="24"/>
        </w:rPr>
        <w:t>of</w:t>
      </w:r>
      <w:r>
        <w:rPr>
          <w:spacing w:val="-15"/>
          <w:sz w:val="24"/>
        </w:rPr>
        <w:t> </w:t>
      </w:r>
      <w:r>
        <w:rPr>
          <w:sz w:val="24"/>
        </w:rPr>
        <w:t>water,</w:t>
      </w:r>
      <w:r>
        <w:rPr>
          <w:spacing w:val="-12"/>
          <w:sz w:val="24"/>
        </w:rPr>
        <w:t> </w:t>
      </w:r>
      <w:r>
        <w:rPr>
          <w:sz w:val="24"/>
        </w:rPr>
        <w:t>gas,</w:t>
      </w:r>
      <w:r>
        <w:rPr>
          <w:spacing w:val="-14"/>
          <w:sz w:val="24"/>
        </w:rPr>
        <w:t> </w:t>
      </w:r>
      <w:r>
        <w:rPr>
          <w:sz w:val="24"/>
        </w:rPr>
        <w:t>heating</w:t>
      </w:r>
      <w:r>
        <w:rPr>
          <w:spacing w:val="-14"/>
          <w:sz w:val="24"/>
        </w:rPr>
        <w:t> </w:t>
      </w:r>
      <w:r>
        <w:rPr>
          <w:sz w:val="24"/>
        </w:rPr>
        <w:t>and</w:t>
      </w:r>
      <w:r>
        <w:rPr>
          <w:spacing w:val="-12"/>
          <w:sz w:val="24"/>
        </w:rPr>
        <w:t> </w:t>
      </w:r>
      <w:r>
        <w:rPr>
          <w:sz w:val="24"/>
        </w:rPr>
        <w:t>electricity,</w:t>
      </w:r>
      <w:r>
        <w:rPr>
          <w:spacing w:val="-12"/>
          <w:sz w:val="24"/>
        </w:rPr>
        <w:t> </w:t>
      </w:r>
      <w:r>
        <w:rPr>
          <w:sz w:val="24"/>
        </w:rPr>
        <w:t>since</w:t>
      </w:r>
      <w:r>
        <w:rPr>
          <w:spacing w:val="-15"/>
          <w:sz w:val="24"/>
        </w:rPr>
        <w:t> </w:t>
      </w:r>
      <w:r>
        <w:rPr>
          <w:sz w:val="24"/>
        </w:rPr>
        <w:t>their</w:t>
      </w:r>
      <w:r>
        <w:rPr>
          <w:spacing w:val="-15"/>
          <w:sz w:val="24"/>
        </w:rPr>
        <w:t> </w:t>
      </w:r>
      <w:r>
        <w:rPr>
          <w:sz w:val="24"/>
        </w:rPr>
        <w:t>failure or malfunctioning may put at risk the life and health of persons at large scale and lead to appreciable disruptions in the ordinary conduct of social and economic activities. </w:t>
      </w:r>
      <w:r>
        <w:rPr>
          <w:b/>
          <w:sz w:val="24"/>
        </w:rPr>
        <w:t>Considering</w:t>
      </w:r>
      <w:r>
        <w:rPr>
          <w:b/>
          <w:spacing w:val="-3"/>
          <w:sz w:val="24"/>
        </w:rPr>
        <w:t> </w:t>
      </w:r>
      <w:r>
        <w:rPr>
          <w:b/>
          <w:sz w:val="24"/>
        </w:rPr>
        <w:t>the</w:t>
      </w:r>
      <w:r>
        <w:rPr>
          <w:b/>
          <w:spacing w:val="-3"/>
          <w:sz w:val="24"/>
        </w:rPr>
        <w:t> </w:t>
      </w:r>
      <w:r>
        <w:rPr>
          <w:b/>
          <w:sz w:val="24"/>
        </w:rPr>
        <w:t>increasing</w:t>
      </w:r>
      <w:r>
        <w:rPr>
          <w:b/>
          <w:spacing w:val="-3"/>
          <w:sz w:val="24"/>
        </w:rPr>
        <w:t> </w:t>
      </w:r>
      <w:r>
        <w:rPr>
          <w:b/>
          <w:sz w:val="24"/>
        </w:rPr>
        <w:t>digitalisation</w:t>
      </w:r>
      <w:r>
        <w:rPr>
          <w:b/>
          <w:spacing w:val="-2"/>
          <w:sz w:val="24"/>
        </w:rPr>
        <w:t> </w:t>
      </w:r>
      <w:r>
        <w:rPr>
          <w:b/>
          <w:sz w:val="24"/>
        </w:rPr>
        <w:t>of</w:t>
      </w:r>
      <w:r>
        <w:rPr>
          <w:b/>
          <w:spacing w:val="-2"/>
          <w:sz w:val="24"/>
        </w:rPr>
        <w:t> </w:t>
      </w:r>
      <w:r>
        <w:rPr>
          <w:b/>
          <w:sz w:val="24"/>
        </w:rPr>
        <w:t>all</w:t>
      </w:r>
      <w:r>
        <w:rPr>
          <w:b/>
          <w:spacing w:val="-3"/>
          <w:sz w:val="24"/>
        </w:rPr>
        <w:t> </w:t>
      </w:r>
      <w:r>
        <w:rPr>
          <w:b/>
          <w:sz w:val="24"/>
        </w:rPr>
        <w:t>sectors</w:t>
      </w:r>
      <w:r>
        <w:rPr>
          <w:b/>
          <w:spacing w:val="-3"/>
          <w:sz w:val="24"/>
        </w:rPr>
        <w:t> </w:t>
      </w:r>
      <w:r>
        <w:rPr>
          <w:b/>
          <w:sz w:val="24"/>
        </w:rPr>
        <w:t>of</w:t>
      </w:r>
      <w:r>
        <w:rPr>
          <w:b/>
          <w:spacing w:val="-2"/>
          <w:sz w:val="24"/>
        </w:rPr>
        <w:t> </w:t>
      </w:r>
      <w:r>
        <w:rPr>
          <w:b/>
          <w:sz w:val="24"/>
        </w:rPr>
        <w:t>the</w:t>
      </w:r>
      <w:r>
        <w:rPr>
          <w:b/>
          <w:spacing w:val="-3"/>
          <w:sz w:val="24"/>
        </w:rPr>
        <w:t> </w:t>
      </w:r>
      <w:r>
        <w:rPr>
          <w:b/>
          <w:sz w:val="24"/>
        </w:rPr>
        <w:t>economic</w:t>
      </w:r>
      <w:r>
        <w:rPr>
          <w:b/>
          <w:spacing w:val="-4"/>
          <w:sz w:val="24"/>
        </w:rPr>
        <w:t> </w:t>
      </w:r>
      <w:r>
        <w:rPr>
          <w:b/>
          <w:sz w:val="24"/>
        </w:rPr>
        <w:t>and</w:t>
      </w:r>
      <w:r>
        <w:rPr>
          <w:b/>
          <w:spacing w:val="-3"/>
          <w:sz w:val="24"/>
        </w:rPr>
        <w:t> </w:t>
      </w:r>
      <w:r>
        <w:rPr>
          <w:b/>
          <w:sz w:val="24"/>
        </w:rPr>
        <w:t>public</w:t>
      </w:r>
      <w:r>
        <w:rPr>
          <w:b/>
          <w:spacing w:val="-4"/>
          <w:sz w:val="24"/>
        </w:rPr>
        <w:t> </w:t>
      </w:r>
      <w:r>
        <w:rPr>
          <w:b/>
          <w:sz w:val="24"/>
        </w:rPr>
        <w:t>life,</w:t>
      </w:r>
      <w:r>
        <w:rPr>
          <w:b/>
          <w:spacing w:val="-3"/>
          <w:sz w:val="24"/>
        </w:rPr>
        <w:t> </w:t>
      </w:r>
      <w:r>
        <w:rPr>
          <w:b/>
          <w:sz w:val="24"/>
        </w:rPr>
        <w:t>it is also appropriate to classify as high risk AI systems intended to be used</w:t>
      </w:r>
      <w:r>
        <w:rPr>
          <w:b/>
          <w:spacing w:val="15"/>
          <w:sz w:val="24"/>
        </w:rPr>
        <w:t> </w:t>
      </w:r>
      <w:r>
        <w:rPr>
          <w:b/>
          <w:strike/>
          <w:sz w:val="24"/>
          <w:u w:val="thick"/>
        </w:rPr>
        <w:t>to control or</w:t>
      </w:r>
    </w:p>
    <w:p>
      <w:pPr>
        <w:pStyle w:val="BodyText"/>
        <w:spacing w:before="1"/>
        <w:rPr>
          <w:b/>
          <w:sz w:val="15"/>
        </w:rPr>
      </w:pPr>
      <w:r>
        <w:rPr/>
        <w:pict>
          <v:rect style="position:absolute;margin-left:56.664001pt;margin-top:9.902889pt;width:144.020pt;height:.60004pt;mso-position-horizontal-relative:page;mso-position-vertical-relative:paragraph;z-index:-15717888;mso-wrap-distance-left:0;mso-wrap-distance-right:0" id="docshape48" filled="true" fillcolor="#000000" stroked="false">
            <v:fill type="solid"/>
            <w10:wrap type="topAndBottom"/>
          </v:rect>
        </w:pict>
      </w:r>
    </w:p>
    <w:p>
      <w:pPr>
        <w:tabs>
          <w:tab w:pos="853" w:val="left" w:leader="none"/>
        </w:tabs>
        <w:spacing w:before="103"/>
        <w:ind w:left="853" w:right="213" w:hanging="720"/>
        <w:jc w:val="left"/>
        <w:rPr>
          <w:sz w:val="20"/>
        </w:rPr>
      </w:pPr>
      <w:r>
        <w:rPr>
          <w:b/>
          <w:spacing w:val="-6"/>
          <w:sz w:val="20"/>
          <w:vertAlign w:val="superscript"/>
        </w:rPr>
        <w:t>18</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2017/745</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 April</w:t>
      </w:r>
      <w:r>
        <w:rPr>
          <w:spacing w:val="-4"/>
          <w:sz w:val="20"/>
          <w:vertAlign w:val="baseline"/>
        </w:rPr>
        <w:t> </w:t>
      </w:r>
      <w:r>
        <w:rPr>
          <w:sz w:val="20"/>
          <w:vertAlign w:val="baseline"/>
        </w:rPr>
        <w:t>2017</w:t>
      </w:r>
      <w:r>
        <w:rPr>
          <w:spacing w:val="-4"/>
          <w:sz w:val="20"/>
          <w:vertAlign w:val="baseline"/>
        </w:rPr>
        <w:t> </w:t>
      </w:r>
      <w:r>
        <w:rPr>
          <w:sz w:val="20"/>
          <w:vertAlign w:val="baseline"/>
        </w:rPr>
        <w:t>on</w:t>
      </w:r>
      <w:r>
        <w:rPr>
          <w:spacing w:val="-2"/>
          <w:sz w:val="20"/>
          <w:vertAlign w:val="baseline"/>
        </w:rPr>
        <w:t> </w:t>
      </w:r>
      <w:r>
        <w:rPr>
          <w:sz w:val="20"/>
          <w:vertAlign w:val="baseline"/>
        </w:rPr>
        <w:t>medical</w:t>
      </w:r>
      <w:r>
        <w:rPr>
          <w:spacing w:val="-3"/>
          <w:sz w:val="20"/>
          <w:vertAlign w:val="baseline"/>
        </w:rPr>
        <w:t> </w:t>
      </w:r>
      <w:r>
        <w:rPr>
          <w:sz w:val="20"/>
          <w:vertAlign w:val="baseline"/>
        </w:rPr>
        <w:t>devices, amending Directive 2001/83/EC, Regulation (EC) No 178/2002 and Regulation (EC) No 1223/2009 and repealing Council Directives 90/385/EEC and 93/42/EEC (OJ L 117, 5.5.2017, p. 1).</w:t>
      </w:r>
    </w:p>
    <w:p>
      <w:pPr>
        <w:tabs>
          <w:tab w:pos="853" w:val="left" w:leader="none"/>
        </w:tabs>
        <w:spacing w:before="0"/>
        <w:ind w:left="853" w:right="343" w:hanging="720"/>
        <w:jc w:val="left"/>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 diagnostic</w:t>
      </w:r>
      <w:r>
        <w:rPr>
          <w:spacing w:val="-2"/>
          <w:sz w:val="20"/>
          <w:vertAlign w:val="baseline"/>
        </w:rPr>
        <w:t> </w:t>
      </w:r>
      <w:r>
        <w:rPr>
          <w:sz w:val="20"/>
          <w:vertAlign w:val="baseline"/>
        </w:rPr>
        <w:t>medical</w:t>
      </w:r>
      <w:r>
        <w:rPr>
          <w:spacing w:val="-4"/>
          <w:sz w:val="20"/>
          <w:vertAlign w:val="baseline"/>
        </w:rPr>
        <w:t> </w:t>
      </w:r>
      <w:r>
        <w:rPr>
          <w:sz w:val="20"/>
          <w:vertAlign w:val="baseline"/>
        </w:rPr>
        <w:t>devices</w:t>
      </w:r>
      <w:r>
        <w:rPr>
          <w:spacing w:val="-5"/>
          <w:sz w:val="20"/>
          <w:vertAlign w:val="baseline"/>
        </w:rPr>
        <w:t> </w:t>
      </w:r>
      <w:r>
        <w:rPr>
          <w:sz w:val="20"/>
          <w:vertAlign w:val="baseline"/>
        </w:rPr>
        <w:t>and</w:t>
      </w:r>
      <w:r>
        <w:rPr>
          <w:spacing w:val="-3"/>
          <w:sz w:val="20"/>
          <w:vertAlign w:val="baseline"/>
        </w:rPr>
        <w:t> </w:t>
      </w:r>
      <w:r>
        <w:rPr>
          <w:sz w:val="20"/>
          <w:vertAlign w:val="baseline"/>
        </w:rPr>
        <w:t>repealing</w:t>
      </w:r>
      <w:r>
        <w:rPr>
          <w:spacing w:val="-5"/>
          <w:sz w:val="20"/>
          <w:vertAlign w:val="baseline"/>
        </w:rPr>
        <w:t> </w:t>
      </w:r>
      <w:r>
        <w:rPr>
          <w:sz w:val="20"/>
          <w:vertAlign w:val="baseline"/>
        </w:rPr>
        <w:t>Directive</w:t>
      </w:r>
      <w:r>
        <w:rPr>
          <w:spacing w:val="-4"/>
          <w:sz w:val="20"/>
          <w:vertAlign w:val="baseline"/>
        </w:rPr>
        <w:t> </w:t>
      </w:r>
      <w:r>
        <w:rPr>
          <w:sz w:val="20"/>
          <w:vertAlign w:val="baseline"/>
        </w:rPr>
        <w:t>98/79/EC</w:t>
      </w:r>
      <w:r>
        <w:rPr>
          <w:spacing w:val="-5"/>
          <w:sz w:val="20"/>
          <w:vertAlign w:val="baseline"/>
        </w:rPr>
        <w:t> </w:t>
      </w:r>
      <w:r>
        <w:rPr>
          <w:sz w:val="20"/>
          <w:vertAlign w:val="baseline"/>
        </w:rPr>
        <w:t>and</w:t>
      </w:r>
      <w:r>
        <w:rPr>
          <w:spacing w:val="-3"/>
          <w:sz w:val="20"/>
          <w:vertAlign w:val="baseline"/>
        </w:rPr>
        <w:t> </w:t>
      </w:r>
      <w:r>
        <w:rPr>
          <w:sz w:val="20"/>
          <w:vertAlign w:val="baseline"/>
        </w:rPr>
        <w:t>Commission</w:t>
      </w:r>
      <w:r>
        <w:rPr>
          <w:spacing w:val="-5"/>
          <w:sz w:val="20"/>
          <w:vertAlign w:val="baseline"/>
        </w:rPr>
        <w:t> </w:t>
      </w:r>
      <w:r>
        <w:rPr>
          <w:sz w:val="20"/>
          <w:vertAlign w:val="baseline"/>
        </w:rPr>
        <w:t>Decision</w:t>
      </w:r>
      <w:r>
        <w:rPr>
          <w:spacing w:val="-5"/>
          <w:sz w:val="20"/>
          <w:vertAlign w:val="baseline"/>
        </w:rPr>
        <w:t> </w:t>
      </w:r>
      <w:r>
        <w:rPr>
          <w:sz w:val="20"/>
          <w:vertAlign w:val="baseline"/>
        </w:rPr>
        <w:t>2010/227/EU</w:t>
      </w:r>
      <w:r>
        <w:rPr>
          <w:spacing w:val="-4"/>
          <w:sz w:val="20"/>
          <w:vertAlign w:val="baseline"/>
        </w:rPr>
        <w:t> </w:t>
      </w:r>
      <w:r>
        <w:rPr>
          <w:sz w:val="20"/>
          <w:vertAlign w:val="baseline"/>
        </w:rPr>
        <w:t>(OJ</w:t>
      </w:r>
      <w:r>
        <w:rPr>
          <w:spacing w:val="-5"/>
          <w:sz w:val="20"/>
          <w:vertAlign w:val="baseline"/>
        </w:rPr>
        <w:t> </w:t>
      </w:r>
      <w:r>
        <w:rPr>
          <w:sz w:val="20"/>
          <w:vertAlign w:val="baseline"/>
        </w:rPr>
        <w:t>L 117, 5.5.2017, p. 176).</w:t>
      </w:r>
    </w:p>
    <w:p>
      <w:pPr>
        <w:spacing w:after="0"/>
        <w:jc w:val="left"/>
        <w:rPr>
          <w:sz w:val="20"/>
        </w:rPr>
        <w:sectPr>
          <w:pgSz w:w="11910" w:h="16840"/>
          <w:pgMar w:header="0" w:footer="1130" w:top="960" w:bottom="1320" w:left="1000" w:right="1020"/>
        </w:sectPr>
      </w:pPr>
    </w:p>
    <w:p>
      <w:pPr>
        <w:spacing w:before="62"/>
        <w:ind w:left="841" w:right="114" w:firstLine="0"/>
        <w:jc w:val="both"/>
        <w:rPr>
          <w:b/>
          <w:sz w:val="24"/>
        </w:rPr>
      </w:pPr>
      <w:r>
        <w:rPr>
          <w:b/>
          <w:sz w:val="24"/>
        </w:rPr>
        <w:t>as safety components of </w:t>
      </w:r>
      <w:r>
        <w:rPr>
          <w:b/>
          <w:sz w:val="24"/>
          <w:u w:val="thick"/>
        </w:rPr>
        <w:t>critical</w:t>
      </w:r>
      <w:r>
        <w:rPr>
          <w:b/>
          <w:sz w:val="24"/>
        </w:rPr>
        <w:t> digital infrastructure as listed in Annex I point 8 of the Directive on the resilience of critical entities.</w:t>
      </w:r>
      <w:r>
        <w:rPr>
          <w:b/>
          <w:sz w:val="24"/>
        </w:rPr>
        <w:t> </w:t>
      </w:r>
      <w:r>
        <w:rPr>
          <w:b/>
          <w:strike/>
          <w:sz w:val="24"/>
          <w:u w:val="thick"/>
        </w:rPr>
        <w:t>Furthermore, AI systems that control</w:t>
      </w:r>
      <w:r>
        <w:rPr>
          <w:b/>
          <w:strike w:val="0"/>
          <w:sz w:val="24"/>
        </w:rPr>
        <w:t> </w:t>
      </w:r>
      <w:r>
        <w:rPr>
          <w:b/>
          <w:strike/>
          <w:sz w:val="24"/>
          <w:u w:val="thick"/>
        </w:rPr>
        <w:t>emissions and pollution should also be classified as high-risk, taking into account the</w:t>
      </w:r>
      <w:r>
        <w:rPr>
          <w:b/>
          <w:strike w:val="0"/>
          <w:sz w:val="24"/>
        </w:rPr>
        <w:t> </w:t>
      </w:r>
      <w:r>
        <w:rPr>
          <w:b/>
          <w:strike/>
          <w:sz w:val="24"/>
          <w:u w:val="thick"/>
        </w:rPr>
        <w:t>serious</w:t>
      </w:r>
      <w:r>
        <w:rPr>
          <w:b/>
          <w:strike/>
          <w:spacing w:val="-7"/>
          <w:sz w:val="24"/>
          <w:u w:val="thick"/>
        </w:rPr>
        <w:t> </w:t>
      </w:r>
      <w:r>
        <w:rPr>
          <w:b/>
          <w:strike/>
          <w:sz w:val="24"/>
          <w:u w:val="thick"/>
        </w:rPr>
        <w:t>incidents</w:t>
      </w:r>
      <w:r>
        <w:rPr>
          <w:b/>
          <w:strike/>
          <w:spacing w:val="-8"/>
          <w:sz w:val="24"/>
          <w:u w:val="thick"/>
        </w:rPr>
        <w:t> </w:t>
      </w:r>
      <w:r>
        <w:rPr>
          <w:b/>
          <w:strike/>
          <w:sz w:val="24"/>
          <w:u w:val="thick"/>
        </w:rPr>
        <w:t>and</w:t>
      </w:r>
      <w:r>
        <w:rPr>
          <w:b/>
          <w:strike/>
          <w:spacing w:val="-7"/>
          <w:sz w:val="24"/>
          <w:u w:val="thick"/>
        </w:rPr>
        <w:t> </w:t>
      </w:r>
      <w:r>
        <w:rPr>
          <w:b/>
          <w:strike/>
          <w:sz w:val="24"/>
          <w:u w:val="thick"/>
        </w:rPr>
        <w:t>the</w:t>
      </w:r>
      <w:r>
        <w:rPr>
          <w:b/>
          <w:strike/>
          <w:spacing w:val="-8"/>
          <w:sz w:val="24"/>
          <w:u w:val="thick"/>
        </w:rPr>
        <w:t> </w:t>
      </w:r>
      <w:r>
        <w:rPr>
          <w:b/>
          <w:strike/>
          <w:sz w:val="24"/>
          <w:u w:val="thick"/>
        </w:rPr>
        <w:t>irreversible</w:t>
      </w:r>
      <w:r>
        <w:rPr>
          <w:b/>
          <w:strike/>
          <w:spacing w:val="-8"/>
          <w:sz w:val="24"/>
          <w:u w:val="thick"/>
        </w:rPr>
        <w:t> </w:t>
      </w:r>
      <w:r>
        <w:rPr>
          <w:b/>
          <w:strike/>
          <w:sz w:val="24"/>
          <w:u w:val="thick"/>
        </w:rPr>
        <w:t>damage</w:t>
      </w:r>
      <w:r>
        <w:rPr>
          <w:b/>
          <w:strike/>
          <w:spacing w:val="-8"/>
          <w:sz w:val="24"/>
          <w:u w:val="thick"/>
        </w:rPr>
        <w:t> </w:t>
      </w:r>
      <w:r>
        <w:rPr>
          <w:b/>
          <w:strike/>
          <w:sz w:val="24"/>
          <w:u w:val="thick"/>
        </w:rPr>
        <w:t>to</w:t>
      </w:r>
      <w:r>
        <w:rPr>
          <w:b/>
          <w:strike/>
          <w:spacing w:val="-7"/>
          <w:sz w:val="24"/>
          <w:u w:val="thick"/>
        </w:rPr>
        <w:t> </w:t>
      </w:r>
      <w:r>
        <w:rPr>
          <w:b/>
          <w:strike/>
          <w:sz w:val="24"/>
          <w:u w:val="thick"/>
        </w:rPr>
        <w:t>the</w:t>
      </w:r>
      <w:r>
        <w:rPr>
          <w:b/>
          <w:strike/>
          <w:spacing w:val="-6"/>
          <w:sz w:val="24"/>
          <w:u w:val="thick"/>
        </w:rPr>
        <w:t> </w:t>
      </w:r>
      <w:r>
        <w:rPr>
          <w:b/>
          <w:strike/>
          <w:sz w:val="24"/>
          <w:u w:val="thick"/>
        </w:rPr>
        <w:t>environment</w:t>
      </w:r>
      <w:r>
        <w:rPr>
          <w:b/>
          <w:strike/>
          <w:spacing w:val="-8"/>
          <w:sz w:val="24"/>
          <w:u w:val="thick"/>
        </w:rPr>
        <w:t> </w:t>
      </w:r>
      <w:r>
        <w:rPr>
          <w:b/>
          <w:strike/>
          <w:sz w:val="24"/>
          <w:u w:val="thick"/>
        </w:rPr>
        <w:t>and</w:t>
      </w:r>
      <w:r>
        <w:rPr>
          <w:b/>
          <w:strike/>
          <w:spacing w:val="-4"/>
          <w:sz w:val="24"/>
          <w:u w:val="thick"/>
        </w:rPr>
        <w:t> </w:t>
      </w:r>
      <w:r>
        <w:rPr>
          <w:b/>
          <w:strike/>
          <w:sz w:val="24"/>
          <w:u w:val="thick"/>
        </w:rPr>
        <w:t>health</w:t>
      </w:r>
      <w:r>
        <w:rPr>
          <w:b/>
          <w:strike/>
          <w:spacing w:val="-7"/>
          <w:sz w:val="24"/>
          <w:u w:val="thick"/>
        </w:rPr>
        <w:t> </w:t>
      </w:r>
      <w:r>
        <w:rPr>
          <w:b/>
          <w:strike/>
          <w:sz w:val="24"/>
          <w:u w:val="thick"/>
        </w:rPr>
        <w:t>that</w:t>
      </w:r>
      <w:r>
        <w:rPr>
          <w:b/>
          <w:strike/>
          <w:spacing w:val="-8"/>
          <w:sz w:val="24"/>
          <w:u w:val="thick"/>
        </w:rPr>
        <w:t> </w:t>
      </w:r>
      <w:r>
        <w:rPr>
          <w:b/>
          <w:strike/>
          <w:sz w:val="24"/>
          <w:u w:val="thick"/>
        </w:rPr>
        <w:t>can</w:t>
      </w:r>
      <w:r>
        <w:rPr>
          <w:b/>
          <w:strike/>
          <w:spacing w:val="-7"/>
          <w:sz w:val="24"/>
          <w:u w:val="thick"/>
        </w:rPr>
        <w:t> </w:t>
      </w:r>
      <w:r>
        <w:rPr>
          <w:b/>
          <w:strike/>
          <w:sz w:val="24"/>
          <w:u w:val="thick"/>
        </w:rPr>
        <w:t>be</w:t>
      </w:r>
      <w:r>
        <w:rPr>
          <w:b/>
          <w:strike w:val="0"/>
          <w:sz w:val="24"/>
        </w:rPr>
        <w:t> </w:t>
      </w:r>
      <w:r>
        <w:rPr>
          <w:b/>
          <w:strike/>
          <w:spacing w:val="-2"/>
          <w:sz w:val="24"/>
          <w:u w:val="thick"/>
        </w:rPr>
        <w:t>caused.</w:t>
      </w:r>
    </w:p>
    <w:p>
      <w:pPr>
        <w:pStyle w:val="BodyText"/>
        <w:rPr>
          <w:b/>
          <w:sz w:val="20"/>
        </w:rPr>
      </w:pPr>
    </w:p>
    <w:p>
      <w:pPr>
        <w:pStyle w:val="ListParagraph"/>
        <w:numPr>
          <w:ilvl w:val="0"/>
          <w:numId w:val="3"/>
        </w:numPr>
        <w:tabs>
          <w:tab w:pos="842" w:val="left" w:leader="none"/>
        </w:tabs>
        <w:spacing w:line="240" w:lineRule="auto" w:before="1" w:after="0"/>
        <w:ind w:left="841" w:right="111" w:hanging="708"/>
        <w:jc w:val="both"/>
        <w:rPr>
          <w:sz w:val="24"/>
        </w:rPr>
      </w:pPr>
      <w:r>
        <w:rPr>
          <w:sz w:val="24"/>
        </w:rPr>
        <w:t>AI</w:t>
      </w:r>
      <w:r>
        <w:rPr>
          <w:sz w:val="24"/>
        </w:rPr>
        <w:t> systems used in education or vocational training, notably for determining access or assigning</w:t>
      </w:r>
      <w:r>
        <w:rPr>
          <w:spacing w:val="-8"/>
          <w:sz w:val="24"/>
        </w:rPr>
        <w:t> </w:t>
      </w:r>
      <w:r>
        <w:rPr>
          <w:sz w:val="24"/>
        </w:rPr>
        <w:t>persons</w:t>
      </w:r>
      <w:r>
        <w:rPr>
          <w:spacing w:val="-6"/>
          <w:sz w:val="24"/>
        </w:rPr>
        <w:t> </w:t>
      </w:r>
      <w:r>
        <w:rPr>
          <w:sz w:val="24"/>
        </w:rPr>
        <w:t>to</w:t>
      </w:r>
      <w:r>
        <w:rPr>
          <w:spacing w:val="-5"/>
          <w:sz w:val="24"/>
        </w:rPr>
        <w:t> </w:t>
      </w:r>
      <w:r>
        <w:rPr>
          <w:sz w:val="24"/>
        </w:rPr>
        <w:t>educational</w:t>
      </w:r>
      <w:r>
        <w:rPr>
          <w:spacing w:val="-5"/>
          <w:sz w:val="24"/>
        </w:rPr>
        <w:t> </w:t>
      </w:r>
      <w:r>
        <w:rPr>
          <w:sz w:val="24"/>
        </w:rPr>
        <w:t>and</w:t>
      </w:r>
      <w:r>
        <w:rPr>
          <w:spacing w:val="-6"/>
          <w:sz w:val="24"/>
        </w:rPr>
        <w:t> </w:t>
      </w:r>
      <w:r>
        <w:rPr>
          <w:sz w:val="24"/>
        </w:rPr>
        <w:t>vocational</w:t>
      </w:r>
      <w:r>
        <w:rPr>
          <w:spacing w:val="-5"/>
          <w:sz w:val="24"/>
        </w:rPr>
        <w:t> </w:t>
      </w:r>
      <w:r>
        <w:rPr>
          <w:sz w:val="24"/>
        </w:rPr>
        <w:t>training</w:t>
      </w:r>
      <w:r>
        <w:rPr>
          <w:spacing w:val="-8"/>
          <w:sz w:val="24"/>
        </w:rPr>
        <w:t> </w:t>
      </w:r>
      <w:r>
        <w:rPr>
          <w:sz w:val="24"/>
        </w:rPr>
        <w:t>institutions</w:t>
      </w:r>
      <w:r>
        <w:rPr>
          <w:spacing w:val="-8"/>
          <w:sz w:val="24"/>
        </w:rPr>
        <w:t> </w:t>
      </w:r>
      <w:r>
        <w:rPr>
          <w:sz w:val="24"/>
        </w:rPr>
        <w:t>or</w:t>
      </w:r>
      <w:r>
        <w:rPr>
          <w:spacing w:val="-7"/>
          <w:sz w:val="24"/>
        </w:rPr>
        <w:t> </w:t>
      </w:r>
      <w:r>
        <w:rPr>
          <w:sz w:val="24"/>
        </w:rPr>
        <w:t>to</w:t>
      </w:r>
      <w:r>
        <w:rPr>
          <w:spacing w:val="-4"/>
          <w:sz w:val="24"/>
        </w:rPr>
        <w:t> </w:t>
      </w:r>
      <w:r>
        <w:rPr>
          <w:sz w:val="24"/>
        </w:rPr>
        <w:t>evaluate</w:t>
      </w:r>
      <w:r>
        <w:rPr>
          <w:spacing w:val="-7"/>
          <w:sz w:val="24"/>
        </w:rPr>
        <w:t> </w:t>
      </w:r>
      <w:r>
        <w:rPr>
          <w:sz w:val="24"/>
        </w:rPr>
        <w:t>persons</w:t>
      </w:r>
      <w:r>
        <w:rPr>
          <w:spacing w:val="-6"/>
          <w:sz w:val="24"/>
        </w:rPr>
        <w:t>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sz w:val="24"/>
        </w:rPr>
      </w:pPr>
      <w:r>
        <w:rPr>
          <w:sz w:val="24"/>
        </w:rPr>
        <w:t>AI</w:t>
      </w:r>
      <w:r>
        <w:rPr>
          <w:sz w:val="24"/>
        </w:rPr>
        <w:t> systems used in employment, workers management and access to self-employment, notably</w:t>
      </w:r>
      <w:r>
        <w:rPr>
          <w:spacing w:val="-1"/>
          <w:sz w:val="24"/>
        </w:rPr>
        <w:t> </w:t>
      </w:r>
      <w:r>
        <w:rPr>
          <w:sz w:val="24"/>
        </w:rPr>
        <w:t>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w:t>
      </w:r>
      <w:r>
        <w:rPr>
          <w:spacing w:val="-12"/>
          <w:sz w:val="24"/>
        </w:rPr>
        <w:t> </w:t>
      </w:r>
      <w:r>
        <w:rPr>
          <w:sz w:val="24"/>
        </w:rPr>
        <w:t>in</w:t>
      </w:r>
      <w:r>
        <w:rPr>
          <w:spacing w:val="-12"/>
          <w:sz w:val="24"/>
        </w:rPr>
        <w:t> </w:t>
      </w:r>
      <w:r>
        <w:rPr>
          <w:sz w:val="24"/>
        </w:rPr>
        <w:t>principle</w:t>
      </w:r>
      <w:r>
        <w:rPr>
          <w:spacing w:val="-13"/>
          <w:sz w:val="24"/>
        </w:rPr>
        <w:t> </w:t>
      </w:r>
      <w:r>
        <w:rPr>
          <w:sz w:val="24"/>
        </w:rPr>
        <w:t>not</w:t>
      </w:r>
      <w:r>
        <w:rPr>
          <w:spacing w:val="-12"/>
          <w:sz w:val="24"/>
        </w:rPr>
        <w:t> </w:t>
      </w:r>
      <w:r>
        <w:rPr>
          <w:sz w:val="24"/>
        </w:rPr>
        <w:t>be</w:t>
      </w:r>
      <w:r>
        <w:rPr>
          <w:spacing w:val="-11"/>
          <w:sz w:val="24"/>
        </w:rPr>
        <w:t> </w:t>
      </w:r>
      <w:r>
        <w:rPr>
          <w:sz w:val="24"/>
        </w:rPr>
        <w:t>considered</w:t>
      </w:r>
      <w:r>
        <w:rPr>
          <w:spacing w:val="-12"/>
          <w:sz w:val="24"/>
        </w:rPr>
        <w:t> </w:t>
      </w:r>
      <w:r>
        <w:rPr>
          <w:sz w:val="24"/>
        </w:rPr>
        <w:t>users</w:t>
      </w:r>
      <w:r>
        <w:rPr>
          <w:spacing w:val="-13"/>
          <w:sz w:val="24"/>
        </w:rPr>
        <w:t> </w:t>
      </w:r>
      <w:r>
        <w:rPr>
          <w:sz w:val="24"/>
        </w:rPr>
        <w:t>within</w:t>
      </w:r>
      <w:r>
        <w:rPr>
          <w:spacing w:val="-12"/>
          <w:sz w:val="24"/>
        </w:rPr>
        <w:t> </w:t>
      </w:r>
      <w:r>
        <w:rPr>
          <w:sz w:val="24"/>
        </w:rPr>
        <w:t>the</w:t>
      </w:r>
      <w:r>
        <w:rPr>
          <w:spacing w:val="-13"/>
          <w:sz w:val="24"/>
        </w:rPr>
        <w:t> </w:t>
      </w:r>
      <w:r>
        <w:rPr>
          <w:sz w:val="24"/>
        </w:rPr>
        <w:t>meaning</w:t>
      </w:r>
      <w:r>
        <w:rPr>
          <w:spacing w:val="-14"/>
          <w:sz w:val="24"/>
        </w:rPr>
        <w:t> </w:t>
      </w:r>
      <w:r>
        <w:rPr>
          <w:sz w:val="24"/>
        </w:rPr>
        <w:t>of</w:t>
      </w:r>
      <w:r>
        <w:rPr>
          <w:spacing w:val="-13"/>
          <w:sz w:val="24"/>
        </w:rPr>
        <w:t> </w:t>
      </w:r>
      <w:r>
        <w:rPr>
          <w:sz w:val="24"/>
        </w:rPr>
        <w:t>this</w:t>
      </w:r>
      <w:r>
        <w:rPr>
          <w:spacing w:val="-12"/>
          <w:sz w:val="24"/>
        </w:rPr>
        <w:t> </w:t>
      </w:r>
      <w:r>
        <w:rPr>
          <w:sz w:val="24"/>
        </w:rPr>
        <w:t>Regulation.</w:t>
      </w:r>
      <w:r>
        <w:rPr>
          <w:spacing w:val="-12"/>
          <w:sz w:val="24"/>
        </w:rPr>
        <w:t> </w:t>
      </w:r>
      <w:r>
        <w:rPr>
          <w:sz w:val="24"/>
        </w:rPr>
        <w:t>Throughout the recruitment process and in the evaluation, promotion, or retention of persons in work- related contractual relationships, such systems may perpetuate historical patterns of discrimination, for example against women, certain age groups, persons with disabilities, or persons of certain racial or ethnic origins or sexual orientation. AI systems used to monitor the</w:t>
      </w:r>
      <w:r>
        <w:rPr>
          <w:spacing w:val="-14"/>
          <w:sz w:val="24"/>
        </w:rPr>
        <w:t> </w:t>
      </w:r>
      <w:r>
        <w:rPr>
          <w:sz w:val="24"/>
        </w:rPr>
        <w:t>performance</w:t>
      </w:r>
      <w:r>
        <w:rPr>
          <w:spacing w:val="-14"/>
          <w:sz w:val="24"/>
        </w:rPr>
        <w:t> </w:t>
      </w:r>
      <w:r>
        <w:rPr>
          <w:sz w:val="24"/>
        </w:rPr>
        <w:t>and</w:t>
      </w:r>
      <w:r>
        <w:rPr>
          <w:spacing w:val="-13"/>
          <w:sz w:val="24"/>
        </w:rPr>
        <w:t> </w:t>
      </w:r>
      <w:r>
        <w:rPr>
          <w:sz w:val="24"/>
        </w:rPr>
        <w:t>behaviour</w:t>
      </w:r>
      <w:r>
        <w:rPr>
          <w:spacing w:val="-13"/>
          <w:sz w:val="24"/>
        </w:rPr>
        <w:t> </w:t>
      </w:r>
      <w:r>
        <w:rPr>
          <w:sz w:val="24"/>
        </w:rPr>
        <w:t>of</w:t>
      </w:r>
      <w:r>
        <w:rPr>
          <w:spacing w:val="-14"/>
          <w:sz w:val="24"/>
        </w:rPr>
        <w:t> </w:t>
      </w:r>
      <w:r>
        <w:rPr>
          <w:sz w:val="24"/>
        </w:rPr>
        <w:t>these</w:t>
      </w:r>
      <w:r>
        <w:rPr>
          <w:spacing w:val="-14"/>
          <w:sz w:val="24"/>
        </w:rPr>
        <w:t> </w:t>
      </w:r>
      <w:r>
        <w:rPr>
          <w:sz w:val="24"/>
        </w:rPr>
        <w:t>persons</w:t>
      </w:r>
      <w:r>
        <w:rPr>
          <w:spacing w:val="-13"/>
          <w:sz w:val="24"/>
        </w:rPr>
        <w:t> </w:t>
      </w:r>
      <w:r>
        <w:rPr>
          <w:sz w:val="24"/>
        </w:rPr>
        <w:t>may</w:t>
      </w:r>
      <w:r>
        <w:rPr>
          <w:spacing w:val="-15"/>
          <w:sz w:val="24"/>
        </w:rPr>
        <w:t> </w:t>
      </w:r>
      <w:r>
        <w:rPr>
          <w:sz w:val="24"/>
        </w:rPr>
        <w:t>also</w:t>
      </w:r>
      <w:r>
        <w:rPr>
          <w:spacing w:val="-12"/>
          <w:sz w:val="24"/>
        </w:rPr>
        <w:t> </w:t>
      </w:r>
      <w:r>
        <w:rPr>
          <w:sz w:val="24"/>
        </w:rPr>
        <w:t>impact</w:t>
      </w:r>
      <w:r>
        <w:rPr>
          <w:spacing w:val="-13"/>
          <w:sz w:val="24"/>
        </w:rPr>
        <w:t> </w:t>
      </w:r>
      <w:r>
        <w:rPr>
          <w:sz w:val="24"/>
        </w:rPr>
        <w:t>their</w:t>
      </w:r>
      <w:r>
        <w:rPr>
          <w:spacing w:val="-14"/>
          <w:sz w:val="24"/>
        </w:rPr>
        <w:t> </w:t>
      </w:r>
      <w:r>
        <w:rPr>
          <w:sz w:val="24"/>
        </w:rPr>
        <w:t>rights</w:t>
      </w:r>
      <w:r>
        <w:rPr>
          <w:spacing w:val="-12"/>
          <w:sz w:val="24"/>
        </w:rPr>
        <w:t> </w:t>
      </w:r>
      <w:r>
        <w:rPr>
          <w:sz w:val="24"/>
        </w:rPr>
        <w:t>to</w:t>
      </w:r>
      <w:r>
        <w:rPr>
          <w:spacing w:val="-13"/>
          <w:sz w:val="24"/>
        </w:rPr>
        <w:t> </w:t>
      </w:r>
      <w:r>
        <w:rPr>
          <w:sz w:val="24"/>
        </w:rPr>
        <w:t>data</w:t>
      </w:r>
      <w:r>
        <w:rPr>
          <w:spacing w:val="-14"/>
          <w:sz w:val="24"/>
        </w:rPr>
        <w:t> </w:t>
      </w:r>
      <w:r>
        <w:rPr>
          <w:sz w:val="24"/>
        </w:rPr>
        <w:t>protection and privacy.</w:t>
      </w:r>
    </w:p>
    <w:p>
      <w:pPr>
        <w:pStyle w:val="BodyText"/>
        <w:spacing w:before="11"/>
        <w:rPr>
          <w:sz w:val="20"/>
        </w:rPr>
      </w:pPr>
    </w:p>
    <w:p>
      <w:pPr>
        <w:pStyle w:val="ListParagraph"/>
        <w:numPr>
          <w:ilvl w:val="0"/>
          <w:numId w:val="3"/>
        </w:numPr>
        <w:tabs>
          <w:tab w:pos="842" w:val="left" w:leader="none"/>
        </w:tabs>
        <w:spacing w:line="240" w:lineRule="auto" w:before="0" w:after="0"/>
        <w:ind w:left="841" w:right="109" w:hanging="708"/>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w:t>
      </w:r>
      <w:r>
        <w:rPr>
          <w:sz w:val="24"/>
        </w:rPr>
        <w:t> systems used for this purpose may lead to discrimination of persons or groups and perpetuate</w:t>
      </w:r>
      <w:r>
        <w:rPr>
          <w:spacing w:val="-4"/>
          <w:sz w:val="24"/>
        </w:rPr>
        <w:t> </w:t>
      </w:r>
      <w:r>
        <w:rPr>
          <w:sz w:val="24"/>
        </w:rPr>
        <w:t>historical</w:t>
      </w:r>
      <w:r>
        <w:rPr>
          <w:spacing w:val="-4"/>
          <w:sz w:val="24"/>
        </w:rPr>
        <w:t> </w:t>
      </w:r>
      <w:r>
        <w:rPr>
          <w:sz w:val="24"/>
        </w:rPr>
        <w:t>patterns</w:t>
      </w:r>
      <w:r>
        <w:rPr>
          <w:spacing w:val="-4"/>
          <w:sz w:val="24"/>
        </w:rPr>
        <w:t> </w:t>
      </w:r>
      <w:r>
        <w:rPr>
          <w:sz w:val="24"/>
        </w:rPr>
        <w:t>of</w:t>
      </w:r>
      <w:r>
        <w:rPr>
          <w:spacing w:val="-6"/>
          <w:sz w:val="24"/>
        </w:rPr>
        <w:t> </w:t>
      </w:r>
      <w:r>
        <w:rPr>
          <w:sz w:val="24"/>
        </w:rPr>
        <w:t>discrimination,</w:t>
      </w:r>
      <w:r>
        <w:rPr>
          <w:spacing w:val="-4"/>
          <w:sz w:val="24"/>
        </w:rPr>
        <w:t> </w:t>
      </w:r>
      <w:r>
        <w:rPr>
          <w:sz w:val="24"/>
        </w:rPr>
        <w:t>for</w:t>
      </w:r>
      <w:r>
        <w:rPr>
          <w:spacing w:val="-5"/>
          <w:sz w:val="24"/>
        </w:rPr>
        <w:t> </w:t>
      </w:r>
      <w:r>
        <w:rPr>
          <w:sz w:val="24"/>
        </w:rPr>
        <w:t>example</w:t>
      </w:r>
      <w:r>
        <w:rPr>
          <w:spacing w:val="-5"/>
          <w:sz w:val="24"/>
        </w:rPr>
        <w:t> </w:t>
      </w:r>
      <w:r>
        <w:rPr>
          <w:sz w:val="24"/>
        </w:rPr>
        <w:t>based</w:t>
      </w:r>
      <w:r>
        <w:rPr>
          <w:spacing w:val="-4"/>
          <w:sz w:val="24"/>
        </w:rPr>
        <w:t> </w:t>
      </w:r>
      <w:r>
        <w:rPr>
          <w:sz w:val="24"/>
        </w:rPr>
        <w:t>on</w:t>
      </w:r>
      <w:r>
        <w:rPr>
          <w:spacing w:val="-4"/>
          <w:sz w:val="24"/>
        </w:rPr>
        <w:t> </w:t>
      </w:r>
      <w:r>
        <w:rPr>
          <w:sz w:val="24"/>
        </w:rPr>
        <w:t>racial</w:t>
      </w:r>
      <w:r>
        <w:rPr>
          <w:spacing w:val="-4"/>
          <w:sz w:val="24"/>
        </w:rPr>
        <w:t> </w:t>
      </w:r>
      <w:r>
        <w:rPr>
          <w:sz w:val="24"/>
        </w:rPr>
        <w:t>or</w:t>
      </w:r>
      <w:r>
        <w:rPr>
          <w:spacing w:val="-5"/>
          <w:sz w:val="24"/>
        </w:rPr>
        <w:t> </w:t>
      </w:r>
      <w:r>
        <w:rPr>
          <w:sz w:val="24"/>
        </w:rPr>
        <w:t>ethnic</w:t>
      </w:r>
      <w:r>
        <w:rPr>
          <w:spacing w:val="-5"/>
          <w:sz w:val="24"/>
        </w:rPr>
        <w:t> </w:t>
      </w:r>
      <w:r>
        <w:rPr>
          <w:sz w:val="24"/>
        </w:rPr>
        <w:t>origins, disabilities, age, sexual orientation, or create new forms of discriminatory impacts. Considering</w:t>
      </w:r>
      <w:r>
        <w:rPr>
          <w:spacing w:val="-3"/>
          <w:sz w:val="24"/>
        </w:rPr>
        <w:t> </w:t>
      </w:r>
      <w:r>
        <w:rPr>
          <w:sz w:val="24"/>
        </w:rPr>
        <w:t>the</w:t>
      </w:r>
      <w:r>
        <w:rPr>
          <w:spacing w:val="-1"/>
          <w:sz w:val="24"/>
        </w:rPr>
        <w:t> </w:t>
      </w:r>
      <w:r>
        <w:rPr>
          <w:sz w:val="24"/>
        </w:rPr>
        <w:t>very</w:t>
      </w:r>
      <w:r>
        <w:rPr>
          <w:spacing w:val="-5"/>
          <w:sz w:val="24"/>
        </w:rPr>
        <w:t> </w:t>
      </w:r>
      <w:r>
        <w:rPr>
          <w:sz w:val="24"/>
        </w:rPr>
        <w:t>limited</w:t>
      </w:r>
      <w:r>
        <w:rPr>
          <w:spacing w:val="-1"/>
          <w:sz w:val="24"/>
        </w:rPr>
        <w:t> </w:t>
      </w:r>
      <w:r>
        <w:rPr>
          <w:sz w:val="24"/>
        </w:rPr>
        <w:t>scale</w:t>
      </w:r>
      <w:r>
        <w:rPr>
          <w:spacing w:val="-1"/>
          <w:sz w:val="24"/>
        </w:rPr>
        <w:t> </w:t>
      </w:r>
      <w:r>
        <w:rPr>
          <w:sz w:val="24"/>
        </w:rPr>
        <w:t>of</w:t>
      </w:r>
      <w:r>
        <w:rPr>
          <w:spacing w:val="-1"/>
          <w:sz w:val="24"/>
        </w:rPr>
        <w:t> </w:t>
      </w:r>
      <w:r>
        <w:rPr>
          <w:sz w:val="24"/>
        </w:rPr>
        <w:t>the</w:t>
      </w:r>
      <w:r>
        <w:rPr>
          <w:spacing w:val="-1"/>
          <w:sz w:val="24"/>
        </w:rPr>
        <w:t> </w:t>
      </w:r>
      <w:r>
        <w:rPr>
          <w:sz w:val="24"/>
        </w:rPr>
        <w:t>impact and the</w:t>
      </w:r>
      <w:r>
        <w:rPr>
          <w:spacing w:val="-1"/>
          <w:sz w:val="24"/>
        </w:rPr>
        <w:t> </w:t>
      </w:r>
      <w:r>
        <w:rPr>
          <w:sz w:val="24"/>
        </w:rPr>
        <w:t>available</w:t>
      </w:r>
      <w:r>
        <w:rPr>
          <w:spacing w:val="-1"/>
          <w:sz w:val="24"/>
        </w:rPr>
        <w:t> </w:t>
      </w:r>
      <w:r>
        <w:rPr>
          <w:sz w:val="24"/>
        </w:rPr>
        <w:t>alternatives on the</w:t>
      </w:r>
      <w:r>
        <w:rPr>
          <w:spacing w:val="-1"/>
          <w:sz w:val="24"/>
        </w:rPr>
        <w:t> </w:t>
      </w:r>
      <w:r>
        <w:rPr>
          <w:sz w:val="24"/>
        </w:rPr>
        <w:t>market, it is appropriate to exempt AI systems for the purpose of creditworthiness assessment and credit</w:t>
      </w:r>
      <w:r>
        <w:rPr>
          <w:spacing w:val="-5"/>
          <w:sz w:val="24"/>
        </w:rPr>
        <w:t> </w:t>
      </w:r>
      <w:r>
        <w:rPr>
          <w:sz w:val="24"/>
        </w:rPr>
        <w:t>scoring</w:t>
      </w:r>
      <w:r>
        <w:rPr>
          <w:spacing w:val="-8"/>
          <w:sz w:val="24"/>
        </w:rPr>
        <w:t> </w:t>
      </w:r>
      <w:r>
        <w:rPr>
          <w:sz w:val="24"/>
        </w:rPr>
        <w:t>when</w:t>
      </w:r>
      <w:r>
        <w:rPr>
          <w:spacing w:val="-6"/>
          <w:sz w:val="24"/>
        </w:rPr>
        <w:t> </w:t>
      </w:r>
      <w:r>
        <w:rPr>
          <w:sz w:val="24"/>
        </w:rPr>
        <w:t>put</w:t>
      </w:r>
      <w:r>
        <w:rPr>
          <w:spacing w:val="-5"/>
          <w:sz w:val="24"/>
        </w:rPr>
        <w:t> </w:t>
      </w:r>
      <w:r>
        <w:rPr>
          <w:sz w:val="24"/>
        </w:rPr>
        <w:t>into</w:t>
      </w:r>
      <w:r>
        <w:rPr>
          <w:spacing w:val="-5"/>
          <w:sz w:val="24"/>
        </w:rPr>
        <w:t> </w:t>
      </w:r>
      <w:r>
        <w:rPr>
          <w:sz w:val="24"/>
        </w:rPr>
        <w:t>service</w:t>
      </w:r>
      <w:r>
        <w:rPr>
          <w:spacing w:val="-7"/>
          <w:sz w:val="24"/>
        </w:rPr>
        <w:t> </w:t>
      </w:r>
      <w:r>
        <w:rPr>
          <w:sz w:val="24"/>
        </w:rPr>
        <w:t>by</w:t>
      </w:r>
      <w:r>
        <w:rPr>
          <w:spacing w:val="-9"/>
          <w:sz w:val="24"/>
        </w:rPr>
        <w:t> </w:t>
      </w:r>
      <w:r>
        <w:rPr>
          <w:strike/>
          <w:sz w:val="24"/>
        </w:rPr>
        <w:t>small-scale</w:t>
      </w:r>
      <w:r>
        <w:rPr>
          <w:strike/>
          <w:spacing w:val="-7"/>
          <w:sz w:val="24"/>
        </w:rPr>
        <w:t> </w:t>
      </w:r>
      <w:r>
        <w:rPr>
          <w:strike/>
          <w:sz w:val="24"/>
        </w:rPr>
        <w:t>providers</w:t>
      </w:r>
      <w:r>
        <w:rPr>
          <w:strike w:val="0"/>
          <w:spacing w:val="-6"/>
          <w:sz w:val="24"/>
        </w:rPr>
        <w:t> </w:t>
      </w:r>
      <w:r>
        <w:rPr>
          <w:b/>
          <w:strike w:val="0"/>
          <w:sz w:val="24"/>
        </w:rPr>
        <w:t>SMEs,</w:t>
      </w:r>
      <w:r>
        <w:rPr>
          <w:b/>
          <w:strike w:val="0"/>
          <w:spacing w:val="-6"/>
          <w:sz w:val="24"/>
        </w:rPr>
        <w:t> </w:t>
      </w:r>
      <w:r>
        <w:rPr>
          <w:b/>
          <w:strike w:val="0"/>
          <w:sz w:val="24"/>
        </w:rPr>
        <w:t>including</w:t>
      </w:r>
      <w:r>
        <w:rPr>
          <w:b/>
          <w:strike w:val="0"/>
          <w:spacing w:val="-8"/>
          <w:sz w:val="24"/>
        </w:rPr>
        <w:t> </w:t>
      </w:r>
      <w:r>
        <w:rPr>
          <w:b/>
          <w:strike w:val="0"/>
          <w:sz w:val="24"/>
        </w:rPr>
        <w:t>start-ups,</w:t>
      </w:r>
      <w:r>
        <w:rPr>
          <w:b/>
          <w:strike w:val="0"/>
          <w:spacing w:val="-5"/>
          <w:sz w:val="24"/>
        </w:rPr>
        <w:t> </w:t>
      </w:r>
      <w:r>
        <w:rPr>
          <w:strike w:val="0"/>
          <w:sz w:val="24"/>
        </w:rPr>
        <w:t>for their</w:t>
      </w:r>
      <w:r>
        <w:rPr>
          <w:strike w:val="0"/>
          <w:spacing w:val="-15"/>
          <w:sz w:val="24"/>
        </w:rPr>
        <w:t> </w:t>
      </w:r>
      <w:r>
        <w:rPr>
          <w:strike w:val="0"/>
          <w:sz w:val="24"/>
        </w:rPr>
        <w:t>own</w:t>
      </w:r>
      <w:r>
        <w:rPr>
          <w:strike w:val="0"/>
          <w:spacing w:val="-15"/>
          <w:sz w:val="24"/>
        </w:rPr>
        <w:t> </w:t>
      </w:r>
      <w:r>
        <w:rPr>
          <w:strike w:val="0"/>
          <w:sz w:val="24"/>
        </w:rPr>
        <w:t>use.</w:t>
      </w:r>
      <w:r>
        <w:rPr>
          <w:strike w:val="0"/>
          <w:spacing w:val="-15"/>
          <w:sz w:val="24"/>
        </w:rPr>
        <w:t> </w:t>
      </w:r>
      <w:r>
        <w:rPr>
          <w:strike w:val="0"/>
          <w:sz w:val="24"/>
        </w:rPr>
        <w:t>Natural</w:t>
      </w:r>
      <w:r>
        <w:rPr>
          <w:strike w:val="0"/>
          <w:spacing w:val="-15"/>
          <w:sz w:val="24"/>
        </w:rPr>
        <w:t> </w:t>
      </w:r>
      <w:r>
        <w:rPr>
          <w:strike w:val="0"/>
          <w:sz w:val="24"/>
        </w:rPr>
        <w:t>persons</w:t>
      </w:r>
      <w:r>
        <w:rPr>
          <w:strike w:val="0"/>
          <w:spacing w:val="-15"/>
          <w:sz w:val="24"/>
        </w:rPr>
        <w:t> </w:t>
      </w:r>
      <w:r>
        <w:rPr>
          <w:strike w:val="0"/>
          <w:sz w:val="24"/>
        </w:rPr>
        <w:t>applying</w:t>
      </w:r>
      <w:r>
        <w:rPr>
          <w:strike w:val="0"/>
          <w:spacing w:val="-15"/>
          <w:sz w:val="24"/>
        </w:rPr>
        <w:t> </w:t>
      </w:r>
      <w:r>
        <w:rPr>
          <w:strike w:val="0"/>
          <w:sz w:val="24"/>
        </w:rPr>
        <w:t>for</w:t>
      </w:r>
      <w:r>
        <w:rPr>
          <w:strike w:val="0"/>
          <w:spacing w:val="-15"/>
          <w:sz w:val="24"/>
        </w:rPr>
        <w:t> </w:t>
      </w:r>
      <w:r>
        <w:rPr>
          <w:strike w:val="0"/>
          <w:sz w:val="24"/>
        </w:rPr>
        <w:t>or</w:t>
      </w:r>
      <w:r>
        <w:rPr>
          <w:strike w:val="0"/>
          <w:spacing w:val="-15"/>
          <w:sz w:val="24"/>
        </w:rPr>
        <w:t> </w:t>
      </w:r>
      <w:r>
        <w:rPr>
          <w:strike w:val="0"/>
          <w:sz w:val="24"/>
        </w:rPr>
        <w:t>receiving</w:t>
      </w:r>
      <w:r>
        <w:rPr>
          <w:strike w:val="0"/>
          <w:spacing w:val="-15"/>
          <w:sz w:val="24"/>
        </w:rPr>
        <w:t> </w:t>
      </w:r>
      <w:r>
        <w:rPr>
          <w:strike w:val="0"/>
          <w:sz w:val="24"/>
        </w:rPr>
        <w:t>public</w:t>
      </w:r>
      <w:r>
        <w:rPr>
          <w:strike w:val="0"/>
          <w:spacing w:val="-15"/>
          <w:sz w:val="24"/>
        </w:rPr>
        <w:t> </w:t>
      </w:r>
      <w:r>
        <w:rPr>
          <w:strike w:val="0"/>
          <w:sz w:val="24"/>
        </w:rPr>
        <w:t>assistance</w:t>
      </w:r>
      <w:r>
        <w:rPr>
          <w:strike w:val="0"/>
          <w:spacing w:val="-15"/>
          <w:sz w:val="24"/>
        </w:rPr>
        <w:t> </w:t>
      </w:r>
      <w:r>
        <w:rPr>
          <w:strike w:val="0"/>
          <w:sz w:val="24"/>
        </w:rPr>
        <w:t>benefits</w:t>
      </w:r>
      <w:r>
        <w:rPr>
          <w:strike w:val="0"/>
          <w:spacing w:val="-15"/>
          <w:sz w:val="24"/>
        </w:rPr>
        <w:t> </w:t>
      </w:r>
      <w:r>
        <w:rPr>
          <w:strike w:val="0"/>
          <w:sz w:val="24"/>
        </w:rPr>
        <w:t>and</w:t>
      </w:r>
      <w:r>
        <w:rPr>
          <w:strike w:val="0"/>
          <w:spacing w:val="-15"/>
          <w:sz w:val="24"/>
        </w:rPr>
        <w:t> </w:t>
      </w:r>
      <w:r>
        <w:rPr>
          <w:strike w:val="0"/>
          <w:sz w:val="24"/>
        </w:rPr>
        <w:t>services from</w:t>
      </w:r>
      <w:r>
        <w:rPr>
          <w:strike w:val="0"/>
          <w:sz w:val="24"/>
        </w:rPr>
        <w:t> public</w:t>
      </w:r>
      <w:r>
        <w:rPr>
          <w:strike w:val="0"/>
          <w:sz w:val="24"/>
        </w:rPr>
        <w:t> authorities are typically dependent on those benefits and services and in a vulnerable position in relation to the responsible authorities. If AI</w:t>
      </w:r>
      <w:r>
        <w:rPr>
          <w:strike w:val="0"/>
          <w:sz w:val="24"/>
        </w:rPr>
        <w:t> systems are used for determining whether such benefits and services should be denied, reduced, revoked or reclaimed by</w:t>
      </w:r>
      <w:r>
        <w:rPr>
          <w:strike w:val="0"/>
          <w:spacing w:val="-2"/>
          <w:sz w:val="24"/>
        </w:rPr>
        <w:t> </w:t>
      </w:r>
      <w:r>
        <w:rPr>
          <w:strike w:val="0"/>
          <w:sz w:val="24"/>
        </w:rPr>
        <w:t>authorities, they</w:t>
      </w:r>
      <w:r>
        <w:rPr>
          <w:strike w:val="0"/>
          <w:spacing w:val="-2"/>
          <w:sz w:val="24"/>
        </w:rPr>
        <w:t> </w:t>
      </w:r>
      <w:r>
        <w:rPr>
          <w:strike w:val="0"/>
          <w:sz w:val="24"/>
        </w:rPr>
        <w:t>may</w:t>
      </w:r>
      <w:r>
        <w:rPr>
          <w:strike w:val="0"/>
          <w:spacing w:val="-2"/>
          <w:sz w:val="24"/>
        </w:rPr>
        <w:t> </w:t>
      </w:r>
      <w:r>
        <w:rPr>
          <w:strike w:val="0"/>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w:t>
      </w:r>
      <w:r>
        <w:rPr>
          <w:strike w:val="0"/>
          <w:spacing w:val="4"/>
          <w:sz w:val="24"/>
        </w:rPr>
        <w:t> </w:t>
      </w:r>
      <w:r>
        <w:rPr>
          <w:strike w:val="0"/>
          <w:sz w:val="24"/>
        </w:rPr>
        <w:t>and</w:t>
      </w:r>
      <w:r>
        <w:rPr>
          <w:strike w:val="0"/>
          <w:spacing w:val="4"/>
          <w:sz w:val="24"/>
        </w:rPr>
        <w:t> </w:t>
      </w:r>
      <w:r>
        <w:rPr>
          <w:strike w:val="0"/>
          <w:sz w:val="24"/>
        </w:rPr>
        <w:t>safe</w:t>
      </w:r>
      <w:r>
        <w:rPr>
          <w:strike w:val="0"/>
          <w:spacing w:val="2"/>
          <w:sz w:val="24"/>
        </w:rPr>
        <w:t> </w:t>
      </w:r>
      <w:r>
        <w:rPr>
          <w:strike w:val="0"/>
          <w:sz w:val="24"/>
        </w:rPr>
        <w:t>AI</w:t>
      </w:r>
      <w:r>
        <w:rPr>
          <w:strike w:val="0"/>
          <w:spacing w:val="-1"/>
          <w:sz w:val="24"/>
        </w:rPr>
        <w:t> </w:t>
      </w:r>
      <w:r>
        <w:rPr>
          <w:strike w:val="0"/>
          <w:sz w:val="24"/>
        </w:rPr>
        <w:t>systems,</w:t>
      </w:r>
      <w:r>
        <w:rPr>
          <w:strike w:val="0"/>
          <w:spacing w:val="4"/>
          <w:sz w:val="24"/>
        </w:rPr>
        <w:t> </w:t>
      </w:r>
      <w:r>
        <w:rPr>
          <w:strike w:val="0"/>
          <w:sz w:val="24"/>
        </w:rPr>
        <w:t>provided</w:t>
      </w:r>
      <w:r>
        <w:rPr>
          <w:strike w:val="0"/>
          <w:spacing w:val="4"/>
          <w:sz w:val="24"/>
        </w:rPr>
        <w:t> </w:t>
      </w:r>
      <w:r>
        <w:rPr>
          <w:strike w:val="0"/>
          <w:sz w:val="24"/>
        </w:rPr>
        <w:t>that</w:t>
      </w:r>
      <w:r>
        <w:rPr>
          <w:strike w:val="0"/>
          <w:spacing w:val="5"/>
          <w:sz w:val="24"/>
        </w:rPr>
        <w:t> </w:t>
      </w:r>
      <w:r>
        <w:rPr>
          <w:strike w:val="0"/>
          <w:sz w:val="24"/>
        </w:rPr>
        <w:t>those</w:t>
      </w:r>
      <w:r>
        <w:rPr>
          <w:strike w:val="0"/>
          <w:spacing w:val="4"/>
          <w:sz w:val="24"/>
        </w:rPr>
        <w:t> </w:t>
      </w:r>
      <w:r>
        <w:rPr>
          <w:strike w:val="0"/>
          <w:sz w:val="24"/>
        </w:rPr>
        <w:t>systems</w:t>
      </w:r>
      <w:r>
        <w:rPr>
          <w:strike w:val="0"/>
          <w:spacing w:val="4"/>
          <w:sz w:val="24"/>
        </w:rPr>
        <w:t> </w:t>
      </w:r>
      <w:r>
        <w:rPr>
          <w:strike w:val="0"/>
          <w:sz w:val="24"/>
        </w:rPr>
        <w:t>do</w:t>
      </w:r>
      <w:r>
        <w:rPr>
          <w:strike w:val="0"/>
          <w:spacing w:val="4"/>
          <w:sz w:val="24"/>
        </w:rPr>
        <w:t> </w:t>
      </w:r>
      <w:r>
        <w:rPr>
          <w:strike w:val="0"/>
          <w:sz w:val="24"/>
        </w:rPr>
        <w:t>not</w:t>
      </w:r>
      <w:r>
        <w:rPr>
          <w:strike w:val="0"/>
          <w:spacing w:val="5"/>
          <w:sz w:val="24"/>
        </w:rPr>
        <w:t> </w:t>
      </w:r>
      <w:r>
        <w:rPr>
          <w:strike w:val="0"/>
          <w:sz w:val="24"/>
        </w:rPr>
        <w:t>entail</w:t>
      </w:r>
      <w:r>
        <w:rPr>
          <w:strike w:val="0"/>
          <w:spacing w:val="5"/>
          <w:sz w:val="24"/>
        </w:rPr>
        <w:t> </w:t>
      </w:r>
      <w:r>
        <w:rPr>
          <w:strike w:val="0"/>
          <w:sz w:val="24"/>
        </w:rPr>
        <w:t>a</w:t>
      </w:r>
      <w:r>
        <w:rPr>
          <w:strike w:val="0"/>
          <w:spacing w:val="1"/>
          <w:sz w:val="24"/>
        </w:rPr>
        <w:t> </w:t>
      </w:r>
      <w:r>
        <w:rPr>
          <w:strike w:val="0"/>
          <w:sz w:val="24"/>
        </w:rPr>
        <w:t>high</w:t>
      </w:r>
      <w:r>
        <w:rPr>
          <w:strike w:val="0"/>
          <w:spacing w:val="3"/>
          <w:sz w:val="24"/>
        </w:rPr>
        <w:t> </w:t>
      </w:r>
      <w:r>
        <w:rPr>
          <w:strike w:val="0"/>
          <w:sz w:val="24"/>
        </w:rPr>
        <w:t>risk</w:t>
      </w:r>
      <w:r>
        <w:rPr>
          <w:strike w:val="0"/>
          <w:spacing w:val="4"/>
          <w:sz w:val="24"/>
        </w:rPr>
        <w:t> </w:t>
      </w:r>
      <w:r>
        <w:rPr>
          <w:strike w:val="0"/>
          <w:sz w:val="24"/>
        </w:rPr>
        <w:t>to</w:t>
      </w:r>
      <w:r>
        <w:rPr>
          <w:strike w:val="0"/>
          <w:spacing w:val="5"/>
          <w:sz w:val="24"/>
        </w:rPr>
        <w:t> </w:t>
      </w:r>
      <w:r>
        <w:rPr>
          <w:strike w:val="0"/>
          <w:spacing w:val="-2"/>
          <w:sz w:val="24"/>
        </w:rPr>
        <w:t>legal</w:t>
      </w:r>
    </w:p>
    <w:p>
      <w:pPr>
        <w:spacing w:after="0" w:line="240" w:lineRule="auto"/>
        <w:jc w:val="both"/>
        <w:rPr>
          <w:sz w:val="24"/>
        </w:rPr>
        <w:sectPr>
          <w:pgSz w:w="11910" w:h="16840"/>
          <w:pgMar w:header="0" w:footer="1130" w:top="960" w:bottom="1320" w:left="1000" w:right="1020"/>
        </w:sectPr>
      </w:pPr>
    </w:p>
    <w:p>
      <w:pPr>
        <w:spacing w:before="62"/>
        <w:ind w:left="841" w:right="110" w:firstLine="0"/>
        <w:jc w:val="both"/>
        <w:rPr>
          <w:b/>
          <w:sz w:val="24"/>
        </w:rPr>
      </w:pPr>
      <w:r>
        <w:rPr>
          <w:sz w:val="24"/>
        </w:rPr>
        <w:t>and natural persons. Finally, AI</w:t>
      </w:r>
      <w:r>
        <w:rPr>
          <w:sz w:val="24"/>
        </w:rPr>
        <w:t>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u w:val="thick"/>
        </w:rPr>
        <w:t>AI systems are also increasingly used in insurance for premium</w:t>
      </w:r>
      <w:r>
        <w:rPr>
          <w:b/>
          <w:strike/>
          <w:sz w:val="24"/>
          <w:u w:val="thick"/>
        </w:rPr>
        <w:t> setting,</w:t>
      </w:r>
      <w:r>
        <w:rPr>
          <w:b/>
          <w:strike w:val="0"/>
          <w:sz w:val="24"/>
        </w:rPr>
        <w:t> </w:t>
      </w:r>
      <w:r>
        <w:rPr>
          <w:b/>
          <w:strike/>
          <w:sz w:val="24"/>
          <w:u w:val="thick"/>
        </w:rPr>
        <w:t>underwriting and claims assessment which, if not duly designed, developed and used,</w:t>
      </w:r>
      <w:r>
        <w:rPr>
          <w:b/>
          <w:strike w:val="0"/>
          <w:sz w:val="24"/>
        </w:rPr>
        <w:t> </w:t>
      </w:r>
      <w:r>
        <w:rPr>
          <w:b/>
          <w:strike/>
          <w:sz w:val="24"/>
          <w:u w:val="single"/>
        </w:rPr>
        <w:t>can lead to serious consequences for people’s life, including financial exclusion and</w:t>
      </w:r>
      <w:r>
        <w:rPr>
          <w:b/>
          <w:strike w:val="0"/>
          <w:sz w:val="24"/>
        </w:rPr>
        <w:t> </w:t>
      </w:r>
      <w:r>
        <w:rPr>
          <w:b/>
          <w:strike/>
          <w:spacing w:val="-2"/>
          <w:sz w:val="24"/>
          <w:u w:val="thick"/>
        </w:rPr>
        <w:t>discrimination.</w:t>
      </w:r>
    </w:p>
    <w:p>
      <w:pPr>
        <w:pStyle w:val="BodyText"/>
        <w:rPr>
          <w:b/>
          <w:sz w:val="20"/>
        </w:rPr>
      </w:pPr>
    </w:p>
    <w:p>
      <w:pPr>
        <w:pStyle w:val="ListParagraph"/>
        <w:numPr>
          <w:ilvl w:val="0"/>
          <w:numId w:val="3"/>
        </w:numPr>
        <w:tabs>
          <w:tab w:pos="842" w:val="left" w:leader="none"/>
        </w:tabs>
        <w:spacing w:line="240" w:lineRule="auto" w:before="1" w:after="0"/>
        <w:ind w:left="841" w:right="108" w:hanging="708"/>
        <w:jc w:val="both"/>
        <w:rPr>
          <w:sz w:val="24"/>
        </w:rPr>
      </w:pPr>
      <w:r>
        <w:rPr>
          <w:sz w:val="24"/>
        </w:rPr>
        <w:t>Actions</w:t>
      </w:r>
      <w:r>
        <w:rPr>
          <w:spacing w:val="-9"/>
          <w:sz w:val="24"/>
        </w:rPr>
        <w:t> </w:t>
      </w:r>
      <w:r>
        <w:rPr>
          <w:sz w:val="24"/>
        </w:rPr>
        <w:t>by</w:t>
      </w:r>
      <w:r>
        <w:rPr>
          <w:spacing w:val="-14"/>
          <w:sz w:val="24"/>
        </w:rPr>
        <w:t> </w:t>
      </w:r>
      <w:r>
        <w:rPr>
          <w:sz w:val="24"/>
        </w:rPr>
        <w:t>law</w:t>
      </w:r>
      <w:r>
        <w:rPr>
          <w:spacing w:val="-11"/>
          <w:sz w:val="24"/>
        </w:rPr>
        <w:t> </w:t>
      </w:r>
      <w:r>
        <w:rPr>
          <w:sz w:val="24"/>
        </w:rPr>
        <w:t>enforcement</w:t>
      </w:r>
      <w:r>
        <w:rPr>
          <w:spacing w:val="-10"/>
          <w:sz w:val="24"/>
        </w:rPr>
        <w:t> </w:t>
      </w:r>
      <w:r>
        <w:rPr>
          <w:sz w:val="24"/>
        </w:rPr>
        <w:t>authorities</w:t>
      </w:r>
      <w:r>
        <w:rPr>
          <w:spacing w:val="-10"/>
          <w:sz w:val="24"/>
        </w:rPr>
        <w:t> </w:t>
      </w:r>
      <w:r>
        <w:rPr>
          <w:sz w:val="24"/>
        </w:rPr>
        <w:t>involving</w:t>
      </w:r>
      <w:r>
        <w:rPr>
          <w:spacing w:val="-12"/>
          <w:sz w:val="24"/>
        </w:rPr>
        <w:t> </w:t>
      </w:r>
      <w:r>
        <w:rPr>
          <w:sz w:val="24"/>
        </w:rPr>
        <w:t>certain</w:t>
      </w:r>
      <w:r>
        <w:rPr>
          <w:spacing w:val="-9"/>
          <w:sz w:val="24"/>
        </w:rPr>
        <w:t> </w:t>
      </w:r>
      <w:r>
        <w:rPr>
          <w:sz w:val="24"/>
        </w:rPr>
        <w:t>uses</w:t>
      </w:r>
      <w:r>
        <w:rPr>
          <w:spacing w:val="-9"/>
          <w:sz w:val="24"/>
        </w:rPr>
        <w:t> </w:t>
      </w:r>
      <w:r>
        <w:rPr>
          <w:sz w:val="24"/>
        </w:rPr>
        <w:t>of</w:t>
      </w:r>
      <w:r>
        <w:rPr>
          <w:spacing w:val="-10"/>
          <w:sz w:val="24"/>
        </w:rPr>
        <w:t> </w:t>
      </w:r>
      <w:r>
        <w:rPr>
          <w:sz w:val="24"/>
        </w:rPr>
        <w:t>AI</w:t>
      </w:r>
      <w:r>
        <w:rPr>
          <w:spacing w:val="-14"/>
          <w:sz w:val="24"/>
        </w:rPr>
        <w:t> </w:t>
      </w:r>
      <w:r>
        <w:rPr>
          <w:sz w:val="24"/>
        </w:rPr>
        <w:t>systems</w:t>
      </w:r>
      <w:r>
        <w:rPr>
          <w:spacing w:val="-9"/>
          <w:sz w:val="24"/>
        </w:rPr>
        <w:t> </w:t>
      </w:r>
      <w:r>
        <w:rPr>
          <w:sz w:val="24"/>
        </w:rPr>
        <w:t>are</w:t>
      </w:r>
      <w:r>
        <w:rPr>
          <w:spacing w:val="-11"/>
          <w:sz w:val="24"/>
        </w:rPr>
        <w:t> </w:t>
      </w:r>
      <w:r>
        <w:rPr>
          <w:sz w:val="24"/>
        </w:rPr>
        <w:t>characterised by</w:t>
      </w:r>
      <w:r>
        <w:rPr>
          <w:spacing w:val="-11"/>
          <w:sz w:val="24"/>
        </w:rPr>
        <w:t> </w:t>
      </w:r>
      <w:r>
        <w:rPr>
          <w:sz w:val="24"/>
        </w:rPr>
        <w:t>a</w:t>
      </w:r>
      <w:r>
        <w:rPr>
          <w:spacing w:val="-10"/>
          <w:sz w:val="24"/>
        </w:rPr>
        <w:t> </w:t>
      </w:r>
      <w:r>
        <w:rPr>
          <w:sz w:val="24"/>
        </w:rPr>
        <w:t>significant</w:t>
      </w:r>
      <w:r>
        <w:rPr>
          <w:spacing w:val="-9"/>
          <w:sz w:val="24"/>
        </w:rPr>
        <w:t> </w:t>
      </w:r>
      <w:r>
        <w:rPr>
          <w:sz w:val="24"/>
        </w:rPr>
        <w:t>degree</w:t>
      </w:r>
      <w:r>
        <w:rPr>
          <w:spacing w:val="-8"/>
          <w:sz w:val="24"/>
        </w:rPr>
        <w:t> </w:t>
      </w:r>
      <w:r>
        <w:rPr>
          <w:sz w:val="24"/>
        </w:rPr>
        <w:t>of</w:t>
      </w:r>
      <w:r>
        <w:rPr>
          <w:spacing w:val="-8"/>
          <w:sz w:val="24"/>
        </w:rPr>
        <w:t> </w:t>
      </w:r>
      <w:r>
        <w:rPr>
          <w:sz w:val="24"/>
        </w:rPr>
        <w:t>power</w:t>
      </w:r>
      <w:r>
        <w:rPr>
          <w:spacing w:val="-8"/>
          <w:sz w:val="24"/>
        </w:rPr>
        <w:t> </w:t>
      </w:r>
      <w:r>
        <w:rPr>
          <w:sz w:val="24"/>
        </w:rPr>
        <w:t>imbalance</w:t>
      </w:r>
      <w:r>
        <w:rPr>
          <w:spacing w:val="-8"/>
          <w:sz w:val="24"/>
        </w:rPr>
        <w:t> </w:t>
      </w:r>
      <w:r>
        <w:rPr>
          <w:sz w:val="24"/>
        </w:rPr>
        <w:t>and</w:t>
      </w:r>
      <w:r>
        <w:rPr>
          <w:spacing w:val="-10"/>
          <w:sz w:val="24"/>
        </w:rPr>
        <w:t> </w:t>
      </w:r>
      <w:r>
        <w:rPr>
          <w:sz w:val="24"/>
        </w:rPr>
        <w:t>may</w:t>
      </w:r>
      <w:r>
        <w:rPr>
          <w:spacing w:val="-11"/>
          <w:sz w:val="24"/>
        </w:rPr>
        <w:t> </w:t>
      </w:r>
      <w:r>
        <w:rPr>
          <w:sz w:val="24"/>
        </w:rPr>
        <w:t>lead</w:t>
      </w:r>
      <w:r>
        <w:rPr>
          <w:spacing w:val="-10"/>
          <w:sz w:val="24"/>
        </w:rPr>
        <w:t> </w:t>
      </w:r>
      <w:r>
        <w:rPr>
          <w:sz w:val="24"/>
        </w:rPr>
        <w:t>to</w:t>
      </w:r>
      <w:r>
        <w:rPr>
          <w:spacing w:val="-7"/>
          <w:sz w:val="24"/>
        </w:rPr>
        <w:t> </w:t>
      </w:r>
      <w:r>
        <w:rPr>
          <w:sz w:val="24"/>
        </w:rPr>
        <w:t>surveillance,</w:t>
      </w:r>
      <w:r>
        <w:rPr>
          <w:spacing w:val="-7"/>
          <w:sz w:val="24"/>
        </w:rPr>
        <w:t> </w:t>
      </w:r>
      <w:r>
        <w:rPr>
          <w:sz w:val="24"/>
        </w:rPr>
        <w:t>arrest</w:t>
      </w:r>
      <w:r>
        <w:rPr>
          <w:spacing w:val="-9"/>
          <w:sz w:val="24"/>
        </w:rPr>
        <w:t> </w:t>
      </w:r>
      <w:r>
        <w:rPr>
          <w:sz w:val="24"/>
        </w:rPr>
        <w:t>or</w:t>
      </w:r>
      <w:r>
        <w:rPr>
          <w:spacing w:val="-10"/>
          <w:sz w:val="24"/>
        </w:rPr>
        <w:t> </w:t>
      </w:r>
      <w:r>
        <w:rPr>
          <w:sz w:val="24"/>
        </w:rPr>
        <w:t>deprivation of</w:t>
      </w:r>
      <w:r>
        <w:rPr>
          <w:spacing w:val="-15"/>
          <w:sz w:val="24"/>
        </w:rPr>
        <w:t> </w:t>
      </w:r>
      <w:r>
        <w:rPr>
          <w:sz w:val="24"/>
        </w:rPr>
        <w:t>a</w:t>
      </w:r>
      <w:r>
        <w:rPr>
          <w:spacing w:val="-14"/>
          <w:sz w:val="24"/>
        </w:rPr>
        <w:t> </w:t>
      </w:r>
      <w:r>
        <w:rPr>
          <w:sz w:val="24"/>
        </w:rPr>
        <w:t>natural</w:t>
      </w:r>
      <w:r>
        <w:rPr>
          <w:spacing w:val="-13"/>
          <w:sz w:val="24"/>
        </w:rPr>
        <w:t> </w:t>
      </w:r>
      <w:r>
        <w:rPr>
          <w:sz w:val="24"/>
        </w:rPr>
        <w:t>person’s</w:t>
      </w:r>
      <w:r>
        <w:rPr>
          <w:spacing w:val="-13"/>
          <w:sz w:val="24"/>
        </w:rPr>
        <w:t> </w:t>
      </w:r>
      <w:r>
        <w:rPr>
          <w:sz w:val="24"/>
        </w:rPr>
        <w:t>liberty</w:t>
      </w:r>
      <w:r>
        <w:rPr>
          <w:spacing w:val="-15"/>
          <w:sz w:val="24"/>
        </w:rPr>
        <w:t> </w:t>
      </w:r>
      <w:r>
        <w:rPr>
          <w:sz w:val="24"/>
        </w:rPr>
        <w:t>as</w:t>
      </w:r>
      <w:r>
        <w:rPr>
          <w:spacing w:val="-13"/>
          <w:sz w:val="24"/>
        </w:rPr>
        <w:t> </w:t>
      </w:r>
      <w:r>
        <w:rPr>
          <w:sz w:val="24"/>
        </w:rPr>
        <w:t>well</w:t>
      </w:r>
      <w:r>
        <w:rPr>
          <w:spacing w:val="-12"/>
          <w:sz w:val="24"/>
        </w:rPr>
        <w:t> </w:t>
      </w:r>
      <w:r>
        <w:rPr>
          <w:sz w:val="24"/>
        </w:rPr>
        <w:t>as</w:t>
      </w:r>
      <w:r>
        <w:rPr>
          <w:spacing w:val="-13"/>
          <w:sz w:val="24"/>
        </w:rPr>
        <w:t> </w:t>
      </w:r>
      <w:r>
        <w:rPr>
          <w:sz w:val="24"/>
        </w:rPr>
        <w:t>other</w:t>
      </w:r>
      <w:r>
        <w:rPr>
          <w:spacing w:val="-14"/>
          <w:sz w:val="24"/>
        </w:rPr>
        <w:t> </w:t>
      </w:r>
      <w:r>
        <w:rPr>
          <w:sz w:val="24"/>
        </w:rPr>
        <w:t>adverse</w:t>
      </w:r>
      <w:r>
        <w:rPr>
          <w:spacing w:val="-14"/>
          <w:sz w:val="24"/>
        </w:rPr>
        <w:t> </w:t>
      </w:r>
      <w:r>
        <w:rPr>
          <w:sz w:val="24"/>
        </w:rPr>
        <w:t>impacts</w:t>
      </w:r>
      <w:r>
        <w:rPr>
          <w:spacing w:val="-12"/>
          <w:sz w:val="24"/>
        </w:rPr>
        <w:t> </w:t>
      </w:r>
      <w:r>
        <w:rPr>
          <w:sz w:val="24"/>
        </w:rPr>
        <w:t>on</w:t>
      </w:r>
      <w:r>
        <w:rPr>
          <w:spacing w:val="-13"/>
          <w:sz w:val="24"/>
        </w:rPr>
        <w:t> </w:t>
      </w:r>
      <w:r>
        <w:rPr>
          <w:sz w:val="24"/>
        </w:rPr>
        <w:t>fundamental</w:t>
      </w:r>
      <w:r>
        <w:rPr>
          <w:spacing w:val="-13"/>
          <w:sz w:val="24"/>
        </w:rPr>
        <w:t> </w:t>
      </w:r>
      <w:r>
        <w:rPr>
          <w:sz w:val="24"/>
        </w:rPr>
        <w:t>rights</w:t>
      </w:r>
      <w:r>
        <w:rPr>
          <w:spacing w:val="-12"/>
          <w:sz w:val="24"/>
        </w:rPr>
        <w:t> </w:t>
      </w:r>
      <w:r>
        <w:rPr>
          <w:sz w:val="24"/>
        </w:rPr>
        <w:t>guaranteed in the Charter. In particular, if the AI system is not trained with high quality data, does not meet</w:t>
      </w:r>
      <w:r>
        <w:rPr>
          <w:spacing w:val="-9"/>
          <w:sz w:val="24"/>
        </w:rPr>
        <w:t> </w:t>
      </w:r>
      <w:r>
        <w:rPr>
          <w:sz w:val="24"/>
        </w:rPr>
        <w:t>adequate</w:t>
      </w:r>
      <w:r>
        <w:rPr>
          <w:spacing w:val="-8"/>
          <w:sz w:val="24"/>
        </w:rPr>
        <w:t> </w:t>
      </w:r>
      <w:r>
        <w:rPr>
          <w:sz w:val="24"/>
        </w:rPr>
        <w:t>requirements</w:t>
      </w:r>
      <w:r>
        <w:rPr>
          <w:spacing w:val="-9"/>
          <w:sz w:val="24"/>
        </w:rPr>
        <w:t> </w:t>
      </w:r>
      <w:r>
        <w:rPr>
          <w:sz w:val="24"/>
        </w:rPr>
        <w:t>in</w:t>
      </w:r>
      <w:r>
        <w:rPr>
          <w:spacing w:val="-9"/>
          <w:sz w:val="24"/>
        </w:rPr>
        <w:t> </w:t>
      </w:r>
      <w:r>
        <w:rPr>
          <w:sz w:val="24"/>
        </w:rPr>
        <w:t>terms</w:t>
      </w:r>
      <w:r>
        <w:rPr>
          <w:spacing w:val="-9"/>
          <w:sz w:val="24"/>
        </w:rPr>
        <w:t> </w:t>
      </w:r>
      <w:r>
        <w:rPr>
          <w:sz w:val="24"/>
        </w:rPr>
        <w:t>of</w:t>
      </w:r>
      <w:r>
        <w:rPr>
          <w:spacing w:val="-8"/>
          <w:sz w:val="24"/>
        </w:rPr>
        <w:t> </w:t>
      </w:r>
      <w:r>
        <w:rPr>
          <w:sz w:val="24"/>
        </w:rPr>
        <w:t>its</w:t>
      </w:r>
      <w:r>
        <w:rPr>
          <w:spacing w:val="-9"/>
          <w:sz w:val="24"/>
        </w:rPr>
        <w:t> </w:t>
      </w:r>
      <w:r>
        <w:rPr>
          <w:sz w:val="24"/>
        </w:rPr>
        <w:t>accuracy</w:t>
      </w:r>
      <w:r>
        <w:rPr>
          <w:spacing w:val="-11"/>
          <w:sz w:val="24"/>
        </w:rPr>
        <w:t> </w:t>
      </w:r>
      <w:r>
        <w:rPr>
          <w:sz w:val="24"/>
        </w:rPr>
        <w:t>or</w:t>
      </w:r>
      <w:r>
        <w:rPr>
          <w:spacing w:val="-10"/>
          <w:sz w:val="24"/>
        </w:rPr>
        <w:t> </w:t>
      </w:r>
      <w:r>
        <w:rPr>
          <w:sz w:val="24"/>
        </w:rPr>
        <w:t>robustness,</w:t>
      </w:r>
      <w:r>
        <w:rPr>
          <w:spacing w:val="-9"/>
          <w:sz w:val="24"/>
        </w:rPr>
        <w:t> </w:t>
      </w:r>
      <w:r>
        <w:rPr>
          <w:sz w:val="24"/>
        </w:rPr>
        <w:t>or</w:t>
      </w:r>
      <w:r>
        <w:rPr>
          <w:spacing w:val="-10"/>
          <w:sz w:val="24"/>
        </w:rPr>
        <w:t> </w:t>
      </w:r>
      <w:r>
        <w:rPr>
          <w:sz w:val="24"/>
        </w:rPr>
        <w:t>is</w:t>
      </w:r>
      <w:r>
        <w:rPr>
          <w:spacing w:val="-7"/>
          <w:sz w:val="24"/>
        </w:rPr>
        <w:t> </w:t>
      </w:r>
      <w:r>
        <w:rPr>
          <w:sz w:val="24"/>
        </w:rPr>
        <w:t>not</w:t>
      </w:r>
      <w:r>
        <w:rPr>
          <w:spacing w:val="-7"/>
          <w:sz w:val="24"/>
        </w:rPr>
        <w:t> </w:t>
      </w:r>
      <w:r>
        <w:rPr>
          <w:sz w:val="24"/>
        </w:rPr>
        <w:t>properly</w:t>
      </w:r>
      <w:r>
        <w:rPr>
          <w:spacing w:val="-13"/>
          <w:sz w:val="24"/>
        </w:rPr>
        <w:t> </w:t>
      </w:r>
      <w:r>
        <w:rPr>
          <w:sz w:val="24"/>
        </w:rPr>
        <w:t>designed and tested before being put on the market or otherwise put into service, it may single out people</w:t>
      </w:r>
      <w:r>
        <w:rPr>
          <w:spacing w:val="-4"/>
          <w:sz w:val="24"/>
        </w:rPr>
        <w:t> </w:t>
      </w:r>
      <w:r>
        <w:rPr>
          <w:sz w:val="24"/>
        </w:rPr>
        <w:t>in</w:t>
      </w:r>
      <w:r>
        <w:rPr>
          <w:spacing w:val="-4"/>
          <w:sz w:val="24"/>
        </w:rPr>
        <w:t> </w:t>
      </w:r>
      <w:r>
        <w:rPr>
          <w:sz w:val="24"/>
        </w:rPr>
        <w:t>a</w:t>
      </w:r>
      <w:r>
        <w:rPr>
          <w:spacing w:val="-5"/>
          <w:sz w:val="24"/>
        </w:rPr>
        <w:t> </w:t>
      </w:r>
      <w:r>
        <w:rPr>
          <w:sz w:val="24"/>
        </w:rPr>
        <w:t>discriminatory</w:t>
      </w:r>
      <w:r>
        <w:rPr>
          <w:spacing w:val="-7"/>
          <w:sz w:val="24"/>
        </w:rPr>
        <w:t> </w:t>
      </w:r>
      <w:r>
        <w:rPr>
          <w:sz w:val="24"/>
        </w:rPr>
        <w:t>or</w:t>
      </w:r>
      <w:r>
        <w:rPr>
          <w:spacing w:val="-4"/>
          <w:sz w:val="24"/>
        </w:rPr>
        <w:t> </w:t>
      </w:r>
      <w:r>
        <w:rPr>
          <w:sz w:val="24"/>
        </w:rPr>
        <w:t>otherwise</w:t>
      </w:r>
      <w:r>
        <w:rPr>
          <w:spacing w:val="-4"/>
          <w:sz w:val="24"/>
        </w:rPr>
        <w:t> </w:t>
      </w:r>
      <w:r>
        <w:rPr>
          <w:sz w:val="24"/>
        </w:rPr>
        <w:t>incorrect</w:t>
      </w:r>
      <w:r>
        <w:rPr>
          <w:spacing w:val="-2"/>
          <w:sz w:val="24"/>
        </w:rPr>
        <w:t> </w:t>
      </w:r>
      <w:r>
        <w:rPr>
          <w:sz w:val="24"/>
        </w:rPr>
        <w:t>or</w:t>
      </w:r>
      <w:r>
        <w:rPr>
          <w:spacing w:val="-4"/>
          <w:sz w:val="24"/>
        </w:rPr>
        <w:t> </w:t>
      </w:r>
      <w:r>
        <w:rPr>
          <w:sz w:val="24"/>
        </w:rPr>
        <w:t>unjust</w:t>
      </w:r>
      <w:r>
        <w:rPr>
          <w:spacing w:val="-4"/>
          <w:sz w:val="24"/>
        </w:rPr>
        <w:t> </w:t>
      </w:r>
      <w:r>
        <w:rPr>
          <w:sz w:val="24"/>
        </w:rPr>
        <w:t>manner.</w:t>
      </w:r>
      <w:r>
        <w:rPr>
          <w:spacing w:val="-4"/>
          <w:sz w:val="24"/>
        </w:rPr>
        <w:t> </w:t>
      </w:r>
      <w:r>
        <w:rPr>
          <w:sz w:val="24"/>
        </w:rPr>
        <w:t>Furthermore,</w:t>
      </w:r>
      <w:r>
        <w:rPr>
          <w:spacing w:val="-4"/>
          <w:sz w:val="24"/>
        </w:rPr>
        <w:t> </w:t>
      </w:r>
      <w:r>
        <w:rPr>
          <w:sz w:val="24"/>
        </w:rPr>
        <w:t>the</w:t>
      </w:r>
      <w:r>
        <w:rPr>
          <w:spacing w:val="-4"/>
          <w:sz w:val="24"/>
        </w:rPr>
        <w:t> </w:t>
      </w:r>
      <w:r>
        <w:rPr>
          <w:sz w:val="24"/>
        </w:rPr>
        <w:t>exercise of important procedural fundamental rights, such as the right to an effective remedy</w:t>
      </w:r>
      <w:r>
        <w:rPr>
          <w:spacing w:val="-3"/>
          <w:sz w:val="24"/>
        </w:rPr>
        <w:t> </w:t>
      </w:r>
      <w:r>
        <w:rPr>
          <w:sz w:val="24"/>
        </w:rPr>
        <w:t>and to a fair</w:t>
      </w:r>
      <w:r>
        <w:rPr>
          <w:spacing w:val="-8"/>
          <w:sz w:val="24"/>
        </w:rPr>
        <w:t> </w:t>
      </w:r>
      <w:r>
        <w:rPr>
          <w:sz w:val="24"/>
        </w:rPr>
        <w:t>trial</w:t>
      </w:r>
      <w:r>
        <w:rPr>
          <w:spacing w:val="-8"/>
          <w:sz w:val="24"/>
        </w:rPr>
        <w:t> </w:t>
      </w:r>
      <w:r>
        <w:rPr>
          <w:sz w:val="24"/>
        </w:rPr>
        <w:t>as</w:t>
      </w:r>
      <w:r>
        <w:rPr>
          <w:spacing w:val="-8"/>
          <w:sz w:val="24"/>
        </w:rPr>
        <w:t> </w:t>
      </w:r>
      <w:r>
        <w:rPr>
          <w:sz w:val="24"/>
        </w:rPr>
        <w:t>well</w:t>
      </w:r>
      <w:r>
        <w:rPr>
          <w:spacing w:val="-8"/>
          <w:sz w:val="24"/>
        </w:rPr>
        <w:t> </w:t>
      </w:r>
      <w:r>
        <w:rPr>
          <w:sz w:val="24"/>
        </w:rPr>
        <w:t>as</w:t>
      </w:r>
      <w:r>
        <w:rPr>
          <w:spacing w:val="-8"/>
          <w:sz w:val="24"/>
        </w:rPr>
        <w:t> </w:t>
      </w:r>
      <w:r>
        <w:rPr>
          <w:sz w:val="24"/>
        </w:rPr>
        <w:t>the</w:t>
      </w:r>
      <w:r>
        <w:rPr>
          <w:spacing w:val="-9"/>
          <w:sz w:val="24"/>
        </w:rPr>
        <w:t> </w:t>
      </w:r>
      <w:r>
        <w:rPr>
          <w:sz w:val="24"/>
        </w:rPr>
        <w:t>right</w:t>
      </w:r>
      <w:r>
        <w:rPr>
          <w:spacing w:val="-8"/>
          <w:sz w:val="24"/>
        </w:rPr>
        <w:t> </w:t>
      </w:r>
      <w:r>
        <w:rPr>
          <w:sz w:val="24"/>
        </w:rPr>
        <w:t>of</w:t>
      </w:r>
      <w:r>
        <w:rPr>
          <w:spacing w:val="-9"/>
          <w:sz w:val="24"/>
        </w:rPr>
        <w:t> </w:t>
      </w:r>
      <w:r>
        <w:rPr>
          <w:sz w:val="24"/>
        </w:rPr>
        <w:t>defence</w:t>
      </w:r>
      <w:r>
        <w:rPr>
          <w:spacing w:val="-9"/>
          <w:sz w:val="24"/>
        </w:rPr>
        <w:t> </w:t>
      </w:r>
      <w:r>
        <w:rPr>
          <w:sz w:val="24"/>
        </w:rPr>
        <w:t>and</w:t>
      </w:r>
      <w:r>
        <w:rPr>
          <w:spacing w:val="-8"/>
          <w:sz w:val="24"/>
        </w:rPr>
        <w:t> </w:t>
      </w:r>
      <w:r>
        <w:rPr>
          <w:sz w:val="24"/>
        </w:rPr>
        <w:t>the</w:t>
      </w:r>
      <w:r>
        <w:rPr>
          <w:spacing w:val="-9"/>
          <w:sz w:val="24"/>
        </w:rPr>
        <w:t> </w:t>
      </w:r>
      <w:r>
        <w:rPr>
          <w:sz w:val="24"/>
        </w:rPr>
        <w:t>presumption</w:t>
      </w:r>
      <w:r>
        <w:rPr>
          <w:spacing w:val="-8"/>
          <w:sz w:val="24"/>
        </w:rPr>
        <w:t> </w:t>
      </w:r>
      <w:r>
        <w:rPr>
          <w:sz w:val="24"/>
        </w:rPr>
        <w:t>of</w:t>
      </w:r>
      <w:r>
        <w:rPr>
          <w:spacing w:val="-9"/>
          <w:sz w:val="24"/>
        </w:rPr>
        <w:t> </w:t>
      </w:r>
      <w:r>
        <w:rPr>
          <w:sz w:val="24"/>
        </w:rPr>
        <w:t>innocence,</w:t>
      </w:r>
      <w:r>
        <w:rPr>
          <w:spacing w:val="-8"/>
          <w:sz w:val="24"/>
        </w:rPr>
        <w:t> </w:t>
      </w:r>
      <w:r>
        <w:rPr>
          <w:sz w:val="24"/>
        </w:rPr>
        <w:t>could</w:t>
      </w:r>
      <w:r>
        <w:rPr>
          <w:spacing w:val="-8"/>
          <w:sz w:val="24"/>
        </w:rPr>
        <w:t> </w:t>
      </w:r>
      <w:r>
        <w:rPr>
          <w:sz w:val="24"/>
        </w:rPr>
        <w:t>be</w:t>
      </w:r>
      <w:r>
        <w:rPr>
          <w:spacing w:val="-9"/>
          <w:sz w:val="24"/>
        </w:rPr>
        <w:t> </w:t>
      </w:r>
      <w:r>
        <w:rPr>
          <w:sz w:val="24"/>
        </w:rPr>
        <w:t>hampered, in particular, where such AI</w:t>
      </w:r>
      <w:r>
        <w:rPr>
          <w:sz w:val="24"/>
        </w:rPr>
        <w:t> systems are not sufficiently transparent, explainable and documented. It is therefore appropriate to classify as high-risk a number of AI</w:t>
      </w:r>
      <w:r>
        <w:rPr>
          <w:sz w:val="24"/>
        </w:rPr>
        <w:t> systems intended to be used in the law enforcement context where accuracy, reliability and transparency</w:t>
      </w:r>
      <w:r>
        <w:rPr>
          <w:spacing w:val="-9"/>
          <w:sz w:val="24"/>
        </w:rPr>
        <w:t> </w:t>
      </w:r>
      <w:r>
        <w:rPr>
          <w:sz w:val="24"/>
        </w:rPr>
        <w:t>is</w:t>
      </w:r>
      <w:r>
        <w:rPr>
          <w:spacing w:val="-4"/>
          <w:sz w:val="24"/>
        </w:rPr>
        <w:t> </w:t>
      </w:r>
      <w:r>
        <w:rPr>
          <w:sz w:val="24"/>
        </w:rPr>
        <w:t>particularly</w:t>
      </w:r>
      <w:r>
        <w:rPr>
          <w:spacing w:val="-9"/>
          <w:sz w:val="24"/>
        </w:rPr>
        <w:t> </w:t>
      </w:r>
      <w:r>
        <w:rPr>
          <w:sz w:val="24"/>
        </w:rPr>
        <w:t>important</w:t>
      </w:r>
      <w:r>
        <w:rPr>
          <w:spacing w:val="-4"/>
          <w:sz w:val="24"/>
        </w:rPr>
        <w:t> </w:t>
      </w:r>
      <w:r>
        <w:rPr>
          <w:sz w:val="24"/>
        </w:rPr>
        <w:t>to</w:t>
      </w:r>
      <w:r>
        <w:rPr>
          <w:spacing w:val="-2"/>
          <w:sz w:val="24"/>
        </w:rPr>
        <w:t> </w:t>
      </w:r>
      <w:r>
        <w:rPr>
          <w:sz w:val="24"/>
        </w:rPr>
        <w:t>avoid</w:t>
      </w:r>
      <w:r>
        <w:rPr>
          <w:spacing w:val="-5"/>
          <w:sz w:val="24"/>
        </w:rPr>
        <w:t> </w:t>
      </w:r>
      <w:r>
        <w:rPr>
          <w:sz w:val="24"/>
        </w:rPr>
        <w:t>adverse</w:t>
      </w:r>
      <w:r>
        <w:rPr>
          <w:spacing w:val="-6"/>
          <w:sz w:val="24"/>
        </w:rPr>
        <w:t> </w:t>
      </w:r>
      <w:r>
        <w:rPr>
          <w:sz w:val="24"/>
        </w:rPr>
        <w:t>impacts,</w:t>
      </w:r>
      <w:r>
        <w:rPr>
          <w:spacing w:val="-4"/>
          <w:sz w:val="24"/>
        </w:rPr>
        <w:t> </w:t>
      </w:r>
      <w:r>
        <w:rPr>
          <w:sz w:val="24"/>
        </w:rPr>
        <w:t>retain</w:t>
      </w:r>
      <w:r>
        <w:rPr>
          <w:spacing w:val="-4"/>
          <w:sz w:val="24"/>
        </w:rPr>
        <w:t> </w:t>
      </w:r>
      <w:r>
        <w:rPr>
          <w:sz w:val="24"/>
        </w:rPr>
        <w:t>public</w:t>
      </w:r>
      <w:r>
        <w:rPr>
          <w:spacing w:val="-6"/>
          <w:sz w:val="24"/>
        </w:rPr>
        <w:t> </w:t>
      </w:r>
      <w:r>
        <w:rPr>
          <w:sz w:val="24"/>
        </w:rPr>
        <w:t>trust</w:t>
      </w:r>
      <w:r>
        <w:rPr>
          <w:spacing w:val="-4"/>
          <w:sz w:val="24"/>
        </w:rPr>
        <w:t> </w:t>
      </w:r>
      <w:r>
        <w:rPr>
          <w:sz w:val="24"/>
        </w:rPr>
        <w:t>and</w:t>
      </w:r>
      <w:r>
        <w:rPr>
          <w:spacing w:val="-2"/>
          <w:sz w:val="24"/>
        </w:rPr>
        <w:t> </w:t>
      </w:r>
      <w:r>
        <w:rPr>
          <w:sz w:val="24"/>
        </w:rPr>
        <w:t>ensure accountability</w:t>
      </w:r>
      <w:r>
        <w:rPr>
          <w:spacing w:val="-6"/>
          <w:sz w:val="24"/>
        </w:rPr>
        <w:t> </w:t>
      </w:r>
      <w:r>
        <w:rPr>
          <w:sz w:val="24"/>
        </w:rPr>
        <w:t>and</w:t>
      </w:r>
      <w:r>
        <w:rPr>
          <w:spacing w:val="-3"/>
          <w:sz w:val="24"/>
        </w:rPr>
        <w:t> </w:t>
      </w:r>
      <w:r>
        <w:rPr>
          <w:sz w:val="24"/>
        </w:rPr>
        <w:t>effective</w:t>
      </w:r>
      <w:r>
        <w:rPr>
          <w:spacing w:val="-4"/>
          <w:sz w:val="24"/>
        </w:rPr>
        <w:t> </w:t>
      </w:r>
      <w:r>
        <w:rPr>
          <w:sz w:val="24"/>
        </w:rPr>
        <w:t>redress.</w:t>
      </w:r>
      <w:r>
        <w:rPr>
          <w:spacing w:val="-1"/>
          <w:sz w:val="24"/>
        </w:rPr>
        <w:t> </w:t>
      </w:r>
      <w:r>
        <w:rPr>
          <w:sz w:val="24"/>
        </w:rPr>
        <w:t>In</w:t>
      </w:r>
      <w:r>
        <w:rPr>
          <w:spacing w:val="-3"/>
          <w:sz w:val="24"/>
        </w:rPr>
        <w:t> </w:t>
      </w:r>
      <w:r>
        <w:rPr>
          <w:sz w:val="24"/>
        </w:rPr>
        <w:t>view</w:t>
      </w:r>
      <w:r>
        <w:rPr>
          <w:spacing w:val="-4"/>
          <w:sz w:val="24"/>
        </w:rPr>
        <w:t> </w:t>
      </w:r>
      <w:r>
        <w:rPr>
          <w:sz w:val="24"/>
        </w:rPr>
        <w:t>of</w:t>
      </w:r>
      <w:r>
        <w:rPr>
          <w:spacing w:val="-3"/>
          <w:sz w:val="24"/>
        </w:rPr>
        <w:t> </w:t>
      </w:r>
      <w:r>
        <w:rPr>
          <w:sz w:val="24"/>
        </w:rPr>
        <w:t>the</w:t>
      </w:r>
      <w:r>
        <w:rPr>
          <w:spacing w:val="-3"/>
          <w:sz w:val="24"/>
        </w:rPr>
        <w:t> </w:t>
      </w:r>
      <w:r>
        <w:rPr>
          <w:sz w:val="24"/>
        </w:rPr>
        <w:t>nature</w:t>
      </w:r>
      <w:r>
        <w:rPr>
          <w:spacing w:val="-5"/>
          <w:sz w:val="24"/>
        </w:rPr>
        <w:t> </w:t>
      </w:r>
      <w:r>
        <w:rPr>
          <w:sz w:val="24"/>
        </w:rPr>
        <w:t>of</w:t>
      </w:r>
      <w:r>
        <w:rPr>
          <w:spacing w:val="-3"/>
          <w:sz w:val="24"/>
        </w:rPr>
        <w:t> </w:t>
      </w:r>
      <w:r>
        <w:rPr>
          <w:sz w:val="24"/>
        </w:rPr>
        <w:t>the</w:t>
      </w:r>
      <w:r>
        <w:rPr>
          <w:spacing w:val="-5"/>
          <w:sz w:val="24"/>
        </w:rPr>
        <w:t> </w:t>
      </w:r>
      <w:r>
        <w:rPr>
          <w:sz w:val="24"/>
        </w:rPr>
        <w:t>activities</w:t>
      </w:r>
      <w:r>
        <w:rPr>
          <w:spacing w:val="-3"/>
          <w:sz w:val="24"/>
        </w:rPr>
        <w:t> </w:t>
      </w:r>
      <w:r>
        <w:rPr>
          <w:sz w:val="24"/>
        </w:rPr>
        <w:t>in</w:t>
      </w:r>
      <w:r>
        <w:rPr>
          <w:spacing w:val="-6"/>
          <w:sz w:val="24"/>
        </w:rPr>
        <w:t> </w:t>
      </w:r>
      <w:r>
        <w:rPr>
          <w:sz w:val="24"/>
        </w:rPr>
        <w:t>question</w:t>
      </w:r>
      <w:r>
        <w:rPr>
          <w:spacing w:val="-3"/>
          <w:sz w:val="24"/>
        </w:rPr>
        <w:t> </w:t>
      </w:r>
      <w:r>
        <w:rPr>
          <w:sz w:val="24"/>
        </w:rPr>
        <w:t>and</w:t>
      </w:r>
      <w:r>
        <w:rPr>
          <w:spacing w:val="-3"/>
          <w:sz w:val="24"/>
        </w:rPr>
        <w:t> </w:t>
      </w:r>
      <w:r>
        <w:rPr>
          <w:sz w:val="24"/>
        </w:rPr>
        <w:t>the risks relating thereto, those high-risk AI</w:t>
      </w:r>
      <w:r>
        <w:rPr>
          <w:sz w:val="24"/>
        </w:rPr>
        <w:t> systems should include in particular AI</w:t>
      </w:r>
      <w:r>
        <w:rPr>
          <w:sz w:val="24"/>
        </w:rPr>
        <w:t> systems intended</w:t>
      </w:r>
      <w:r>
        <w:rPr>
          <w:spacing w:val="-15"/>
          <w:sz w:val="24"/>
        </w:rPr>
        <w:t> </w:t>
      </w:r>
      <w:r>
        <w:rPr>
          <w:sz w:val="24"/>
        </w:rPr>
        <w:t>to</w:t>
      </w:r>
      <w:r>
        <w:rPr>
          <w:spacing w:val="-15"/>
          <w:sz w:val="24"/>
        </w:rPr>
        <w:t> </w:t>
      </w:r>
      <w:r>
        <w:rPr>
          <w:sz w:val="24"/>
        </w:rPr>
        <w:t>be</w:t>
      </w:r>
      <w:r>
        <w:rPr>
          <w:spacing w:val="-15"/>
          <w:sz w:val="24"/>
        </w:rPr>
        <w:t> </w:t>
      </w:r>
      <w:r>
        <w:rPr>
          <w:sz w:val="24"/>
        </w:rPr>
        <w:t>used</w:t>
      </w:r>
      <w:r>
        <w:rPr>
          <w:spacing w:val="-15"/>
          <w:sz w:val="24"/>
        </w:rPr>
        <w:t> </w:t>
      </w:r>
      <w:r>
        <w:rPr>
          <w:sz w:val="24"/>
        </w:rPr>
        <w:t>by</w:t>
      </w:r>
      <w:r>
        <w:rPr>
          <w:spacing w:val="-15"/>
          <w:sz w:val="24"/>
        </w:rPr>
        <w:t> </w:t>
      </w:r>
      <w:r>
        <w:rPr>
          <w:sz w:val="24"/>
        </w:rPr>
        <w:t>law</w:t>
      </w:r>
      <w:r>
        <w:rPr>
          <w:spacing w:val="-15"/>
          <w:sz w:val="24"/>
        </w:rPr>
        <w:t> </w:t>
      </w:r>
      <w:r>
        <w:rPr>
          <w:sz w:val="24"/>
        </w:rPr>
        <w:t>enforcement</w:t>
      </w:r>
      <w:r>
        <w:rPr>
          <w:spacing w:val="-15"/>
          <w:sz w:val="24"/>
        </w:rPr>
        <w:t> </w:t>
      </w:r>
      <w:r>
        <w:rPr>
          <w:sz w:val="24"/>
        </w:rPr>
        <w:t>authorities</w:t>
      </w:r>
      <w:r>
        <w:rPr>
          <w:spacing w:val="-15"/>
          <w:sz w:val="24"/>
        </w:rPr>
        <w:t> </w:t>
      </w:r>
      <w:r>
        <w:rPr>
          <w:sz w:val="24"/>
        </w:rPr>
        <w:t>for</w:t>
      </w:r>
      <w:r>
        <w:rPr>
          <w:spacing w:val="-15"/>
          <w:sz w:val="24"/>
        </w:rPr>
        <w:t> </w:t>
      </w:r>
      <w:r>
        <w:rPr>
          <w:sz w:val="24"/>
        </w:rPr>
        <w:t>individual</w:t>
      </w:r>
      <w:r>
        <w:rPr>
          <w:spacing w:val="-15"/>
          <w:sz w:val="24"/>
        </w:rPr>
        <w:t> </w:t>
      </w:r>
      <w:r>
        <w:rPr>
          <w:sz w:val="24"/>
        </w:rPr>
        <w:t>risk</w:t>
      </w:r>
      <w:r>
        <w:rPr>
          <w:spacing w:val="-15"/>
          <w:sz w:val="24"/>
        </w:rPr>
        <w:t> </w:t>
      </w:r>
      <w:r>
        <w:rPr>
          <w:sz w:val="24"/>
        </w:rPr>
        <w:t>assessments,</w:t>
      </w:r>
      <w:r>
        <w:rPr>
          <w:spacing w:val="-15"/>
          <w:sz w:val="24"/>
        </w:rPr>
        <w:t> </w:t>
      </w:r>
      <w:r>
        <w:rPr>
          <w:sz w:val="24"/>
        </w:rPr>
        <w:t>polygraphs and similar</w:t>
      </w:r>
      <w:r>
        <w:rPr>
          <w:spacing w:val="-1"/>
          <w:sz w:val="24"/>
        </w:rPr>
        <w:t> </w:t>
      </w:r>
      <w:r>
        <w:rPr>
          <w:sz w:val="24"/>
        </w:rPr>
        <w:t>tools or</w:t>
      </w:r>
      <w:r>
        <w:rPr>
          <w:spacing w:val="-1"/>
          <w:sz w:val="24"/>
        </w:rPr>
        <w:t> </w:t>
      </w:r>
      <w:r>
        <w:rPr>
          <w:sz w:val="24"/>
        </w:rPr>
        <w:t>to detect the emotional state</w:t>
      </w:r>
      <w:r>
        <w:rPr>
          <w:spacing w:val="-1"/>
          <w:sz w:val="24"/>
        </w:rPr>
        <w:t> </w:t>
      </w:r>
      <w:r>
        <w:rPr>
          <w:sz w:val="24"/>
        </w:rPr>
        <w:t>of</w:t>
      </w:r>
      <w:r>
        <w:rPr>
          <w:spacing w:val="-1"/>
          <w:sz w:val="24"/>
        </w:rPr>
        <w:t> </w:t>
      </w:r>
      <w:r>
        <w:rPr>
          <w:sz w:val="24"/>
        </w:rPr>
        <w:t>natural person, </w:t>
      </w:r>
      <w:r>
        <w:rPr>
          <w:strike/>
          <w:sz w:val="24"/>
          <w:u w:val="single"/>
        </w:rPr>
        <w:t>to detect ‘deep fakes’</w:t>
      </w:r>
      <w:r>
        <w:rPr>
          <w:strike w:val="0"/>
          <w:sz w:val="24"/>
        </w:rPr>
        <w:t>,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w:t>
      </w:r>
      <w:r>
        <w:rPr>
          <w:strike w:val="0"/>
          <w:spacing w:val="-1"/>
          <w:sz w:val="24"/>
        </w:rPr>
        <w:t> </w:t>
      </w:r>
      <w:r>
        <w:rPr>
          <w:strike w:val="0"/>
          <w:sz w:val="24"/>
        </w:rPr>
        <w:t>criminal offences, as well as for crime</w:t>
      </w:r>
      <w:r>
        <w:rPr>
          <w:strike w:val="0"/>
          <w:spacing w:val="-1"/>
          <w:sz w:val="24"/>
        </w:rPr>
        <w:t> </w:t>
      </w:r>
      <w:r>
        <w:rPr>
          <w:strike w:val="0"/>
          <w:sz w:val="24"/>
        </w:rPr>
        <w:t>analytics regarding</w:t>
      </w:r>
      <w:r>
        <w:rPr>
          <w:strike w:val="0"/>
          <w:spacing w:val="-3"/>
          <w:sz w:val="24"/>
        </w:rPr>
        <w:t> </w:t>
      </w:r>
      <w:r>
        <w:rPr>
          <w:strike w:val="0"/>
          <w:sz w:val="24"/>
        </w:rPr>
        <w:t>natural persons. AI systems specifically intended to be used for administrative proceedings by tax and customs authorities</w:t>
      </w:r>
      <w:r>
        <w:rPr>
          <w:strike w:val="0"/>
          <w:spacing w:val="-15"/>
          <w:sz w:val="24"/>
        </w:rPr>
        <w:t> </w:t>
      </w:r>
      <w:r>
        <w:rPr>
          <w:strike w:val="0"/>
          <w:sz w:val="24"/>
        </w:rPr>
        <w:t>should</w:t>
      </w:r>
      <w:r>
        <w:rPr>
          <w:strike w:val="0"/>
          <w:spacing w:val="-15"/>
          <w:sz w:val="24"/>
        </w:rPr>
        <w:t> </w:t>
      </w:r>
      <w:r>
        <w:rPr>
          <w:strike w:val="0"/>
          <w:sz w:val="24"/>
        </w:rPr>
        <w:t>not</w:t>
      </w:r>
      <w:r>
        <w:rPr>
          <w:strike w:val="0"/>
          <w:spacing w:val="-15"/>
          <w:sz w:val="24"/>
        </w:rPr>
        <w:t> </w:t>
      </w:r>
      <w:r>
        <w:rPr>
          <w:strike w:val="0"/>
          <w:sz w:val="24"/>
        </w:rPr>
        <w:t>be</w:t>
      </w:r>
      <w:r>
        <w:rPr>
          <w:strike w:val="0"/>
          <w:spacing w:val="-12"/>
          <w:sz w:val="24"/>
        </w:rPr>
        <w:t> </w:t>
      </w:r>
      <w:r>
        <w:rPr>
          <w:strike w:val="0"/>
          <w:sz w:val="24"/>
        </w:rPr>
        <w:t>considered</w:t>
      </w:r>
      <w:r>
        <w:rPr>
          <w:strike w:val="0"/>
          <w:spacing w:val="-12"/>
          <w:sz w:val="24"/>
        </w:rPr>
        <w:t> </w:t>
      </w:r>
      <w:r>
        <w:rPr>
          <w:strike w:val="0"/>
          <w:sz w:val="24"/>
        </w:rPr>
        <w:t>high-risk</w:t>
      </w:r>
      <w:r>
        <w:rPr>
          <w:strike w:val="0"/>
          <w:spacing w:val="-14"/>
          <w:sz w:val="24"/>
        </w:rPr>
        <w:t> </w:t>
      </w:r>
      <w:r>
        <w:rPr>
          <w:strike w:val="0"/>
          <w:sz w:val="24"/>
        </w:rPr>
        <w:t>AI</w:t>
      </w:r>
      <w:r>
        <w:rPr>
          <w:strike w:val="0"/>
          <w:spacing w:val="-15"/>
          <w:sz w:val="24"/>
        </w:rPr>
        <w:t> </w:t>
      </w:r>
      <w:r>
        <w:rPr>
          <w:strike w:val="0"/>
          <w:sz w:val="24"/>
        </w:rPr>
        <w:t>systems</w:t>
      </w:r>
      <w:r>
        <w:rPr>
          <w:strike w:val="0"/>
          <w:spacing w:val="-14"/>
          <w:sz w:val="24"/>
        </w:rPr>
        <w:t> </w:t>
      </w:r>
      <w:r>
        <w:rPr>
          <w:strike w:val="0"/>
          <w:sz w:val="24"/>
        </w:rPr>
        <w:t>used</w:t>
      </w:r>
      <w:r>
        <w:rPr>
          <w:strike w:val="0"/>
          <w:spacing w:val="-12"/>
          <w:sz w:val="24"/>
        </w:rPr>
        <w:t> </w:t>
      </w:r>
      <w:r>
        <w:rPr>
          <w:strike w:val="0"/>
          <w:sz w:val="24"/>
        </w:rPr>
        <w:t>by</w:t>
      </w:r>
      <w:r>
        <w:rPr>
          <w:strike w:val="0"/>
          <w:spacing w:val="-15"/>
          <w:sz w:val="24"/>
        </w:rPr>
        <w:t> </w:t>
      </w:r>
      <w:r>
        <w:rPr>
          <w:strike w:val="0"/>
          <w:sz w:val="24"/>
        </w:rPr>
        <w:t>law</w:t>
      </w:r>
      <w:r>
        <w:rPr>
          <w:strike w:val="0"/>
          <w:spacing w:val="-13"/>
          <w:sz w:val="24"/>
        </w:rPr>
        <w:t> </w:t>
      </w:r>
      <w:r>
        <w:rPr>
          <w:strike w:val="0"/>
          <w:sz w:val="24"/>
        </w:rPr>
        <w:t>enforcement</w:t>
      </w:r>
      <w:r>
        <w:rPr>
          <w:strike w:val="0"/>
          <w:spacing w:val="-14"/>
          <w:sz w:val="24"/>
        </w:rPr>
        <w:t> </w:t>
      </w:r>
      <w:r>
        <w:rPr>
          <w:strike w:val="0"/>
          <w:sz w:val="24"/>
        </w:rPr>
        <w:t>authorities for</w:t>
      </w:r>
      <w:r>
        <w:rPr>
          <w:strike w:val="0"/>
          <w:spacing w:val="-2"/>
          <w:sz w:val="24"/>
        </w:rPr>
        <w:t> </w:t>
      </w:r>
      <w:r>
        <w:rPr>
          <w:strike w:val="0"/>
          <w:sz w:val="24"/>
        </w:rPr>
        <w:t>the purposes of prevention, detection, investigation and prosecution of criminal offences.</w:t>
      </w:r>
    </w:p>
    <w:p>
      <w:pPr>
        <w:pStyle w:val="BodyText"/>
        <w:spacing w:before="0"/>
        <w:rPr>
          <w:sz w:val="21"/>
        </w:rPr>
      </w:pPr>
    </w:p>
    <w:p>
      <w:pPr>
        <w:pStyle w:val="ListParagraph"/>
        <w:numPr>
          <w:ilvl w:val="0"/>
          <w:numId w:val="3"/>
        </w:numPr>
        <w:tabs>
          <w:tab w:pos="842" w:val="left" w:leader="none"/>
        </w:tabs>
        <w:spacing w:line="240" w:lineRule="auto" w:before="0" w:after="0"/>
        <w:ind w:left="841" w:right="109" w:hanging="708"/>
        <w:jc w:val="both"/>
        <w:rPr>
          <w:sz w:val="24"/>
        </w:rPr>
      </w:pPr>
      <w:r>
        <w:rPr>
          <w:sz w:val="24"/>
        </w:rPr>
        <w:t>AI</w:t>
      </w:r>
      <w:r>
        <w:rPr>
          <w:spacing w:val="-4"/>
          <w:sz w:val="24"/>
        </w:rPr>
        <w:t> </w:t>
      </w:r>
      <w:r>
        <w:rPr>
          <w:sz w:val="24"/>
        </w:rPr>
        <w:t>systems used in migration, asylum and border control management affect people who are often</w:t>
      </w:r>
      <w:r>
        <w:rPr>
          <w:spacing w:val="-6"/>
          <w:sz w:val="24"/>
        </w:rPr>
        <w:t> </w:t>
      </w:r>
      <w:r>
        <w:rPr>
          <w:sz w:val="24"/>
        </w:rPr>
        <w:t>in</w:t>
      </w:r>
      <w:r>
        <w:rPr>
          <w:spacing w:val="-6"/>
          <w:sz w:val="24"/>
        </w:rPr>
        <w:t> </w:t>
      </w:r>
      <w:r>
        <w:rPr>
          <w:sz w:val="24"/>
        </w:rPr>
        <w:t>particularly</w:t>
      </w:r>
      <w:r>
        <w:rPr>
          <w:spacing w:val="-11"/>
          <w:sz w:val="24"/>
        </w:rPr>
        <w:t> </w:t>
      </w:r>
      <w:r>
        <w:rPr>
          <w:sz w:val="24"/>
        </w:rPr>
        <w:t>vulnerable</w:t>
      </w:r>
      <w:r>
        <w:rPr>
          <w:spacing w:val="-5"/>
          <w:sz w:val="24"/>
        </w:rPr>
        <w:t> </w:t>
      </w:r>
      <w:r>
        <w:rPr>
          <w:sz w:val="24"/>
        </w:rPr>
        <w:t>position</w:t>
      </w:r>
      <w:r>
        <w:rPr>
          <w:spacing w:val="-6"/>
          <w:sz w:val="24"/>
        </w:rPr>
        <w:t> </w:t>
      </w:r>
      <w:r>
        <w:rPr>
          <w:sz w:val="24"/>
        </w:rPr>
        <w:t>and</w:t>
      </w:r>
      <w:r>
        <w:rPr>
          <w:spacing w:val="-6"/>
          <w:sz w:val="24"/>
        </w:rPr>
        <w:t> </w:t>
      </w:r>
      <w:r>
        <w:rPr>
          <w:sz w:val="24"/>
        </w:rPr>
        <w:t>who</w:t>
      </w:r>
      <w:r>
        <w:rPr>
          <w:spacing w:val="-5"/>
          <w:sz w:val="24"/>
        </w:rPr>
        <w:t> </w:t>
      </w:r>
      <w:r>
        <w:rPr>
          <w:sz w:val="24"/>
        </w:rPr>
        <w:t>are</w:t>
      </w:r>
      <w:r>
        <w:rPr>
          <w:spacing w:val="-8"/>
          <w:sz w:val="24"/>
        </w:rPr>
        <w:t> </w:t>
      </w:r>
      <w:r>
        <w:rPr>
          <w:sz w:val="24"/>
        </w:rPr>
        <w:t>dependent</w:t>
      </w:r>
      <w:r>
        <w:rPr>
          <w:spacing w:val="-6"/>
          <w:sz w:val="24"/>
        </w:rPr>
        <w:t> </w:t>
      </w:r>
      <w:r>
        <w:rPr>
          <w:sz w:val="24"/>
        </w:rPr>
        <w:t>on</w:t>
      </w:r>
      <w:r>
        <w:rPr>
          <w:spacing w:val="-4"/>
          <w:sz w:val="24"/>
        </w:rPr>
        <w:t> </w:t>
      </w:r>
      <w:r>
        <w:rPr>
          <w:sz w:val="24"/>
        </w:rPr>
        <w:t>the</w:t>
      </w:r>
      <w:r>
        <w:rPr>
          <w:spacing w:val="-7"/>
          <w:sz w:val="24"/>
        </w:rPr>
        <w:t> </w:t>
      </w:r>
      <w:r>
        <w:rPr>
          <w:sz w:val="24"/>
        </w:rPr>
        <w:t>outcome</w:t>
      </w:r>
      <w:r>
        <w:rPr>
          <w:spacing w:val="-7"/>
          <w:sz w:val="24"/>
        </w:rPr>
        <w:t> </w:t>
      </w:r>
      <w:r>
        <w:rPr>
          <w:sz w:val="24"/>
        </w:rPr>
        <w:t>of</w:t>
      </w:r>
      <w:r>
        <w:rPr>
          <w:spacing w:val="-7"/>
          <w:sz w:val="24"/>
        </w:rPr>
        <w:t> </w:t>
      </w:r>
      <w:r>
        <w:rPr>
          <w:sz w:val="24"/>
        </w:rPr>
        <w:t>the</w:t>
      </w:r>
      <w:r>
        <w:rPr>
          <w:spacing w:val="-5"/>
          <w:sz w:val="24"/>
        </w:rPr>
        <w:t> </w:t>
      </w:r>
      <w:r>
        <w:rPr>
          <w:sz w:val="24"/>
        </w:rPr>
        <w:t>actions of</w:t>
      </w:r>
      <w:r>
        <w:rPr>
          <w:spacing w:val="-15"/>
          <w:sz w:val="24"/>
        </w:rPr>
        <w:t> </w:t>
      </w:r>
      <w:r>
        <w:rPr>
          <w:sz w:val="24"/>
        </w:rPr>
        <w:t>the</w:t>
      </w:r>
      <w:r>
        <w:rPr>
          <w:spacing w:val="-15"/>
          <w:sz w:val="24"/>
        </w:rPr>
        <w:t> </w:t>
      </w:r>
      <w:r>
        <w:rPr>
          <w:sz w:val="24"/>
        </w:rPr>
        <w:t>competent</w:t>
      </w:r>
      <w:r>
        <w:rPr>
          <w:spacing w:val="-15"/>
          <w:sz w:val="24"/>
        </w:rPr>
        <w:t> </w:t>
      </w:r>
      <w:r>
        <w:rPr>
          <w:sz w:val="24"/>
        </w:rPr>
        <w:t>public</w:t>
      </w:r>
      <w:r>
        <w:rPr>
          <w:spacing w:val="-15"/>
          <w:sz w:val="24"/>
        </w:rPr>
        <w:t> </w:t>
      </w:r>
      <w:r>
        <w:rPr>
          <w:sz w:val="24"/>
        </w:rPr>
        <w:t>authorities.</w:t>
      </w:r>
      <w:r>
        <w:rPr>
          <w:spacing w:val="-15"/>
          <w:sz w:val="24"/>
        </w:rPr>
        <w:t> </w:t>
      </w:r>
      <w:r>
        <w:rPr>
          <w:sz w:val="24"/>
        </w:rPr>
        <w:t>The</w:t>
      </w:r>
      <w:r>
        <w:rPr>
          <w:spacing w:val="-15"/>
          <w:sz w:val="24"/>
        </w:rPr>
        <w:t> </w:t>
      </w:r>
      <w:r>
        <w:rPr>
          <w:sz w:val="24"/>
        </w:rPr>
        <w:t>accuracy,</w:t>
      </w:r>
      <w:r>
        <w:rPr>
          <w:spacing w:val="-15"/>
          <w:sz w:val="24"/>
        </w:rPr>
        <w:t> </w:t>
      </w:r>
      <w:r>
        <w:rPr>
          <w:sz w:val="24"/>
        </w:rPr>
        <w:t>non-discriminatory</w:t>
      </w:r>
      <w:r>
        <w:rPr>
          <w:spacing w:val="-15"/>
          <w:sz w:val="24"/>
        </w:rPr>
        <w:t> </w:t>
      </w:r>
      <w:r>
        <w:rPr>
          <w:sz w:val="24"/>
        </w:rPr>
        <w:t>nature</w:t>
      </w:r>
      <w:r>
        <w:rPr>
          <w:spacing w:val="-15"/>
          <w:sz w:val="24"/>
        </w:rPr>
        <w:t> </w:t>
      </w:r>
      <w:r>
        <w:rPr>
          <w:sz w:val="24"/>
        </w:rPr>
        <w:t>and</w:t>
      </w:r>
      <w:r>
        <w:rPr>
          <w:spacing w:val="-15"/>
          <w:sz w:val="24"/>
        </w:rPr>
        <w:t> </w:t>
      </w:r>
      <w:r>
        <w:rPr>
          <w:sz w:val="24"/>
        </w:rPr>
        <w:t>transparency of the AI</w:t>
      </w:r>
      <w:r>
        <w:rPr>
          <w:spacing w:val="-2"/>
          <w:sz w:val="24"/>
        </w:rPr>
        <w:t> </w:t>
      </w:r>
      <w:r>
        <w:rPr>
          <w:sz w:val="24"/>
        </w:rPr>
        <w:t>systems used in those contexts are</w:t>
      </w:r>
      <w:r>
        <w:rPr>
          <w:spacing w:val="-1"/>
          <w:sz w:val="24"/>
        </w:rPr>
        <w:t> </w:t>
      </w:r>
      <w:r>
        <w:rPr>
          <w:sz w:val="24"/>
        </w:rPr>
        <w:t>therefore</w:t>
      </w:r>
      <w:r>
        <w:rPr>
          <w:spacing w:val="-1"/>
          <w:sz w:val="24"/>
        </w:rPr>
        <w:t> </w:t>
      </w:r>
      <w:r>
        <w:rPr>
          <w:sz w:val="24"/>
        </w:rPr>
        <w:t>particularly</w:t>
      </w:r>
      <w:r>
        <w:rPr>
          <w:spacing w:val="-4"/>
          <w:sz w:val="24"/>
        </w:rPr>
        <w:t> </w:t>
      </w:r>
      <w:r>
        <w:rPr>
          <w:sz w:val="24"/>
        </w:rPr>
        <w:t>important to guarantee the respect of the fundamental rights of the affected persons, notably their rights to free movement, non-discrimination, protection of private life and personal data, international protection and good administration.</w:t>
      </w:r>
      <w:r>
        <w:rPr>
          <w:sz w:val="24"/>
        </w:rPr>
        <w:t> It</w:t>
      </w:r>
      <w:r>
        <w:rPr>
          <w:sz w:val="24"/>
        </w:rPr>
        <w:t> is therefore appropriate to classify</w:t>
      </w:r>
      <w:r>
        <w:rPr>
          <w:sz w:val="24"/>
        </w:rPr>
        <w:t> as high-risk AI systems intended to be used by the competent public authorities charged with tasks in the fields of migration, asylum and border control management as polygraphs and similar tools or</w:t>
      </w:r>
      <w:r>
        <w:rPr>
          <w:spacing w:val="-10"/>
          <w:sz w:val="24"/>
        </w:rPr>
        <w:t> </w:t>
      </w:r>
      <w:r>
        <w:rPr>
          <w:sz w:val="24"/>
        </w:rPr>
        <w:t>to</w:t>
      </w:r>
      <w:r>
        <w:rPr>
          <w:spacing w:val="-9"/>
          <w:sz w:val="24"/>
        </w:rPr>
        <w:t> </w:t>
      </w:r>
      <w:r>
        <w:rPr>
          <w:sz w:val="24"/>
        </w:rPr>
        <w:t>detect</w:t>
      </w:r>
      <w:r>
        <w:rPr>
          <w:spacing w:val="-9"/>
          <w:sz w:val="24"/>
        </w:rPr>
        <w:t> </w:t>
      </w:r>
      <w:r>
        <w:rPr>
          <w:sz w:val="24"/>
        </w:rPr>
        <w:t>the</w:t>
      </w:r>
      <w:r>
        <w:rPr>
          <w:spacing w:val="-11"/>
          <w:sz w:val="24"/>
        </w:rPr>
        <w:t> </w:t>
      </w:r>
      <w:r>
        <w:rPr>
          <w:sz w:val="24"/>
        </w:rPr>
        <w:t>emotional</w:t>
      </w:r>
      <w:r>
        <w:rPr>
          <w:spacing w:val="-8"/>
          <w:sz w:val="24"/>
        </w:rPr>
        <w:t> </w:t>
      </w:r>
      <w:r>
        <w:rPr>
          <w:sz w:val="24"/>
        </w:rPr>
        <w:t>state</w:t>
      </w:r>
      <w:r>
        <w:rPr>
          <w:spacing w:val="-10"/>
          <w:sz w:val="24"/>
        </w:rPr>
        <w:t> </w:t>
      </w:r>
      <w:r>
        <w:rPr>
          <w:sz w:val="24"/>
        </w:rPr>
        <w:t>of</w:t>
      </w:r>
      <w:r>
        <w:rPr>
          <w:spacing w:val="-8"/>
          <w:sz w:val="24"/>
        </w:rPr>
        <w:t> </w:t>
      </w:r>
      <w:r>
        <w:rPr>
          <w:sz w:val="24"/>
        </w:rPr>
        <w:t>a</w:t>
      </w:r>
      <w:r>
        <w:rPr>
          <w:spacing w:val="-11"/>
          <w:sz w:val="24"/>
        </w:rPr>
        <w:t> </w:t>
      </w:r>
      <w:r>
        <w:rPr>
          <w:sz w:val="24"/>
        </w:rPr>
        <w:t>natural</w:t>
      </w:r>
      <w:r>
        <w:rPr>
          <w:spacing w:val="-9"/>
          <w:sz w:val="24"/>
        </w:rPr>
        <w:t> </w:t>
      </w:r>
      <w:r>
        <w:rPr>
          <w:sz w:val="24"/>
        </w:rPr>
        <w:t>person;</w:t>
      </w:r>
      <w:r>
        <w:rPr>
          <w:spacing w:val="-7"/>
          <w:sz w:val="24"/>
        </w:rPr>
        <w:t> </w:t>
      </w:r>
      <w:r>
        <w:rPr>
          <w:sz w:val="24"/>
        </w:rPr>
        <w:t>for</w:t>
      </w:r>
      <w:r>
        <w:rPr>
          <w:spacing w:val="-11"/>
          <w:sz w:val="24"/>
        </w:rPr>
        <w:t> </w:t>
      </w:r>
      <w:r>
        <w:rPr>
          <w:sz w:val="24"/>
        </w:rPr>
        <w:t>assessing</w:t>
      </w:r>
      <w:r>
        <w:rPr>
          <w:spacing w:val="-9"/>
          <w:sz w:val="24"/>
        </w:rPr>
        <w:t> </w:t>
      </w:r>
      <w:r>
        <w:rPr>
          <w:sz w:val="24"/>
        </w:rPr>
        <w:t>certain</w:t>
      </w:r>
      <w:r>
        <w:rPr>
          <w:spacing w:val="-8"/>
          <w:sz w:val="24"/>
        </w:rPr>
        <w:t> </w:t>
      </w:r>
      <w:r>
        <w:rPr>
          <w:sz w:val="24"/>
        </w:rPr>
        <w:t>risks</w:t>
      </w:r>
      <w:r>
        <w:rPr>
          <w:spacing w:val="-8"/>
          <w:sz w:val="24"/>
        </w:rPr>
        <w:t> </w:t>
      </w:r>
      <w:r>
        <w:rPr>
          <w:sz w:val="24"/>
        </w:rPr>
        <w:t>posed</w:t>
      </w:r>
      <w:r>
        <w:rPr>
          <w:spacing w:val="-9"/>
          <w:sz w:val="24"/>
        </w:rPr>
        <w:t> </w:t>
      </w:r>
      <w:r>
        <w:rPr>
          <w:sz w:val="24"/>
        </w:rPr>
        <w:t>by</w:t>
      </w:r>
      <w:r>
        <w:rPr>
          <w:spacing w:val="-13"/>
          <w:sz w:val="24"/>
        </w:rPr>
        <w:t> </w:t>
      </w:r>
      <w:r>
        <w:rPr>
          <w:sz w:val="24"/>
        </w:rPr>
        <w:t>natural persons</w:t>
      </w:r>
      <w:r>
        <w:rPr>
          <w:spacing w:val="-2"/>
          <w:sz w:val="24"/>
        </w:rPr>
        <w:t> </w:t>
      </w:r>
      <w:r>
        <w:rPr>
          <w:sz w:val="24"/>
        </w:rPr>
        <w:t>entering</w:t>
      </w:r>
      <w:r>
        <w:rPr>
          <w:spacing w:val="-2"/>
          <w:sz w:val="24"/>
        </w:rPr>
        <w:t> </w:t>
      </w:r>
      <w:r>
        <w:rPr>
          <w:sz w:val="24"/>
        </w:rPr>
        <w:t>the</w:t>
      </w:r>
      <w:r>
        <w:rPr>
          <w:spacing w:val="-2"/>
          <w:sz w:val="24"/>
        </w:rPr>
        <w:t> </w:t>
      </w:r>
      <w:r>
        <w:rPr>
          <w:sz w:val="24"/>
        </w:rPr>
        <w:t>territory</w:t>
      </w:r>
      <w:r>
        <w:rPr>
          <w:spacing w:val="-7"/>
          <w:sz w:val="24"/>
        </w:rPr>
        <w:t> </w:t>
      </w:r>
      <w:r>
        <w:rPr>
          <w:sz w:val="24"/>
        </w:rPr>
        <w:t>of</w:t>
      </w:r>
      <w:r>
        <w:rPr>
          <w:spacing w:val="-2"/>
          <w:sz w:val="24"/>
        </w:rPr>
        <w:t> </w:t>
      </w:r>
      <w:r>
        <w:rPr>
          <w:sz w:val="24"/>
        </w:rPr>
        <w:t>a</w:t>
      </w:r>
      <w:r>
        <w:rPr>
          <w:spacing w:val="-4"/>
          <w:sz w:val="24"/>
        </w:rPr>
        <w:t> </w:t>
      </w:r>
      <w:r>
        <w:rPr>
          <w:sz w:val="24"/>
        </w:rPr>
        <w:t>Member</w:t>
      </w:r>
      <w:r>
        <w:rPr>
          <w:spacing w:val="-4"/>
          <w:sz w:val="24"/>
        </w:rPr>
        <w:t> </w:t>
      </w:r>
      <w:r>
        <w:rPr>
          <w:sz w:val="24"/>
        </w:rPr>
        <w:t>State</w:t>
      </w:r>
      <w:r>
        <w:rPr>
          <w:spacing w:val="-3"/>
          <w:sz w:val="24"/>
        </w:rPr>
        <w:t> </w:t>
      </w:r>
      <w:r>
        <w:rPr>
          <w:sz w:val="24"/>
        </w:rPr>
        <w:t>or</w:t>
      </w:r>
      <w:r>
        <w:rPr>
          <w:spacing w:val="-2"/>
          <w:sz w:val="24"/>
        </w:rPr>
        <w:t> </w:t>
      </w:r>
      <w:r>
        <w:rPr>
          <w:sz w:val="24"/>
        </w:rPr>
        <w:t>applying</w:t>
      </w:r>
      <w:r>
        <w:rPr>
          <w:spacing w:val="-2"/>
          <w:sz w:val="24"/>
        </w:rPr>
        <w:t> </w:t>
      </w:r>
      <w:r>
        <w:rPr>
          <w:sz w:val="24"/>
        </w:rPr>
        <w:t>for</w:t>
      </w:r>
      <w:r>
        <w:rPr>
          <w:spacing w:val="-4"/>
          <w:sz w:val="24"/>
        </w:rPr>
        <w:t> </w:t>
      </w:r>
      <w:r>
        <w:rPr>
          <w:sz w:val="24"/>
        </w:rPr>
        <w:t>visa</w:t>
      </w:r>
      <w:r>
        <w:rPr>
          <w:spacing w:val="-1"/>
          <w:sz w:val="24"/>
        </w:rPr>
        <w:t> </w:t>
      </w:r>
      <w:r>
        <w:rPr>
          <w:sz w:val="24"/>
        </w:rPr>
        <w:t>or</w:t>
      </w:r>
      <w:r>
        <w:rPr>
          <w:spacing w:val="-1"/>
          <w:sz w:val="24"/>
        </w:rPr>
        <w:t> </w:t>
      </w:r>
      <w:r>
        <w:rPr>
          <w:sz w:val="24"/>
        </w:rPr>
        <w:t>asylum; </w:t>
      </w:r>
      <w:r>
        <w:rPr>
          <w:strike/>
          <w:sz w:val="24"/>
          <w:u w:val="single"/>
        </w:rPr>
        <w:t>for</w:t>
      </w:r>
      <w:r>
        <w:rPr>
          <w:strike/>
          <w:spacing w:val="-4"/>
          <w:sz w:val="24"/>
          <w:u w:val="single"/>
        </w:rPr>
        <w:t> </w:t>
      </w:r>
      <w:r>
        <w:rPr>
          <w:strike/>
          <w:sz w:val="24"/>
          <w:u w:val="single"/>
        </w:rPr>
        <w:t>verifying</w:t>
      </w:r>
      <w:r>
        <w:rPr>
          <w:strike w:val="0"/>
          <w:sz w:val="24"/>
        </w:rPr>
        <w:t> </w:t>
      </w:r>
      <w:r>
        <w:rPr>
          <w:strike/>
          <w:sz w:val="24"/>
          <w:u w:val="single"/>
        </w:rPr>
        <w:t>the authenticity of the relevant documents of natural persons;</w:t>
      </w:r>
      <w:r>
        <w:rPr>
          <w:strike w:val="0"/>
          <w:sz w:val="24"/>
        </w:rPr>
        <w:t> for assisting competent public authorities for the examination of applications for asylum, visa and residence permits and associated complaints with regard to the objective to establish the eligibility of the natural persons</w:t>
      </w:r>
      <w:r>
        <w:rPr>
          <w:strike w:val="0"/>
          <w:spacing w:val="-1"/>
          <w:sz w:val="24"/>
        </w:rPr>
        <w:t> </w:t>
      </w:r>
      <w:r>
        <w:rPr>
          <w:strike w:val="0"/>
          <w:sz w:val="24"/>
        </w:rPr>
        <w:t>applying for</w:t>
      </w:r>
      <w:r>
        <w:rPr>
          <w:strike w:val="0"/>
          <w:spacing w:val="-2"/>
          <w:sz w:val="24"/>
        </w:rPr>
        <w:t> </w:t>
      </w:r>
      <w:r>
        <w:rPr>
          <w:strike w:val="0"/>
          <w:sz w:val="24"/>
        </w:rPr>
        <w:t>a</w:t>
      </w:r>
      <w:r>
        <w:rPr>
          <w:strike w:val="0"/>
          <w:spacing w:val="-1"/>
          <w:sz w:val="24"/>
        </w:rPr>
        <w:t> </w:t>
      </w:r>
      <w:r>
        <w:rPr>
          <w:strike w:val="0"/>
          <w:sz w:val="24"/>
        </w:rPr>
        <w:t>status. AI</w:t>
      </w:r>
      <w:r>
        <w:rPr>
          <w:strike w:val="0"/>
          <w:spacing w:val="-6"/>
          <w:sz w:val="24"/>
        </w:rPr>
        <w:t> </w:t>
      </w:r>
      <w:r>
        <w:rPr>
          <w:strike w:val="0"/>
          <w:sz w:val="24"/>
        </w:rPr>
        <w:t>systems in the</w:t>
      </w:r>
      <w:r>
        <w:rPr>
          <w:strike w:val="0"/>
          <w:spacing w:val="-1"/>
          <w:sz w:val="24"/>
        </w:rPr>
        <w:t> </w:t>
      </w:r>
      <w:r>
        <w:rPr>
          <w:strike w:val="0"/>
          <w:sz w:val="24"/>
        </w:rPr>
        <w:t>area</w:t>
      </w:r>
      <w:r>
        <w:rPr>
          <w:strike w:val="0"/>
          <w:spacing w:val="-1"/>
          <w:sz w:val="24"/>
        </w:rPr>
        <w:t> </w:t>
      </w:r>
      <w:r>
        <w:rPr>
          <w:strike w:val="0"/>
          <w:sz w:val="24"/>
        </w:rPr>
        <w:t>of</w:t>
      </w:r>
      <w:r>
        <w:rPr>
          <w:strike w:val="0"/>
          <w:spacing w:val="-1"/>
          <w:sz w:val="24"/>
        </w:rPr>
        <w:t> </w:t>
      </w:r>
      <w:r>
        <w:rPr>
          <w:strike w:val="0"/>
          <w:sz w:val="24"/>
        </w:rPr>
        <w:t>migration, asylum and border</w:t>
      </w:r>
      <w:r>
        <w:rPr>
          <w:strike w:val="0"/>
          <w:spacing w:val="-1"/>
          <w:sz w:val="24"/>
        </w:rPr>
        <w:t> </w:t>
      </w:r>
      <w:r>
        <w:rPr>
          <w:strike w:val="0"/>
          <w:sz w:val="24"/>
        </w:rPr>
        <w:t>control management covered by this Regulation should comply with the relevant procedural requirements</w:t>
      </w:r>
      <w:r>
        <w:rPr>
          <w:strike w:val="0"/>
          <w:spacing w:val="64"/>
          <w:sz w:val="24"/>
        </w:rPr>
        <w:t> </w:t>
      </w:r>
      <w:r>
        <w:rPr>
          <w:strike w:val="0"/>
          <w:sz w:val="24"/>
        </w:rPr>
        <w:t>set</w:t>
      </w:r>
      <w:r>
        <w:rPr>
          <w:strike w:val="0"/>
          <w:spacing w:val="64"/>
          <w:sz w:val="24"/>
        </w:rPr>
        <w:t> </w:t>
      </w:r>
      <w:r>
        <w:rPr>
          <w:strike w:val="0"/>
          <w:sz w:val="24"/>
        </w:rPr>
        <w:t>by</w:t>
      </w:r>
      <w:r>
        <w:rPr>
          <w:strike w:val="0"/>
          <w:spacing w:val="57"/>
          <w:sz w:val="24"/>
        </w:rPr>
        <w:t> </w:t>
      </w:r>
      <w:r>
        <w:rPr>
          <w:strike w:val="0"/>
          <w:sz w:val="24"/>
        </w:rPr>
        <w:t>the</w:t>
      </w:r>
      <w:r>
        <w:rPr>
          <w:strike w:val="0"/>
          <w:spacing w:val="65"/>
          <w:sz w:val="24"/>
        </w:rPr>
        <w:t> </w:t>
      </w:r>
      <w:r>
        <w:rPr>
          <w:strike w:val="0"/>
          <w:sz w:val="24"/>
        </w:rPr>
        <w:t>Directive</w:t>
      </w:r>
      <w:r>
        <w:rPr>
          <w:strike w:val="0"/>
          <w:spacing w:val="63"/>
          <w:sz w:val="24"/>
        </w:rPr>
        <w:t> </w:t>
      </w:r>
      <w:r>
        <w:rPr>
          <w:strike w:val="0"/>
          <w:sz w:val="24"/>
        </w:rPr>
        <w:t>2013/32/EU</w:t>
      </w:r>
      <w:r>
        <w:rPr>
          <w:strike w:val="0"/>
          <w:spacing w:val="67"/>
          <w:sz w:val="24"/>
        </w:rPr>
        <w:t> </w:t>
      </w:r>
      <w:r>
        <w:rPr>
          <w:strike w:val="0"/>
          <w:sz w:val="24"/>
        </w:rPr>
        <w:t>of</w:t>
      </w:r>
      <w:r>
        <w:rPr>
          <w:strike w:val="0"/>
          <w:spacing w:val="63"/>
          <w:sz w:val="24"/>
        </w:rPr>
        <w:t> </w:t>
      </w:r>
      <w:r>
        <w:rPr>
          <w:strike w:val="0"/>
          <w:sz w:val="24"/>
        </w:rPr>
        <w:t>the</w:t>
      </w:r>
      <w:r>
        <w:rPr>
          <w:strike w:val="0"/>
          <w:spacing w:val="63"/>
          <w:sz w:val="24"/>
        </w:rPr>
        <w:t> </w:t>
      </w:r>
      <w:r>
        <w:rPr>
          <w:strike w:val="0"/>
          <w:sz w:val="24"/>
        </w:rPr>
        <w:t>European</w:t>
      </w:r>
      <w:r>
        <w:rPr>
          <w:strike w:val="0"/>
          <w:spacing w:val="63"/>
          <w:sz w:val="24"/>
        </w:rPr>
        <w:t> </w:t>
      </w:r>
      <w:r>
        <w:rPr>
          <w:strike w:val="0"/>
          <w:sz w:val="24"/>
        </w:rPr>
        <w:t>Parliament</w:t>
      </w:r>
      <w:r>
        <w:rPr>
          <w:strike w:val="0"/>
          <w:spacing w:val="64"/>
          <w:sz w:val="24"/>
        </w:rPr>
        <w:t> </w:t>
      </w:r>
      <w:r>
        <w:rPr>
          <w:strike w:val="0"/>
          <w:sz w:val="24"/>
        </w:rPr>
        <w:t>and</w:t>
      </w:r>
      <w:r>
        <w:rPr>
          <w:strike w:val="0"/>
          <w:spacing w:val="63"/>
          <w:sz w:val="24"/>
        </w:rPr>
        <w:t> </w:t>
      </w:r>
      <w:r>
        <w:rPr>
          <w:strike w:val="0"/>
          <w:sz w:val="24"/>
        </w:rPr>
        <w:t>of</w:t>
      </w:r>
      <w:r>
        <w:rPr>
          <w:strike w:val="0"/>
          <w:spacing w:val="63"/>
          <w:sz w:val="24"/>
        </w:rPr>
        <w:t> </w:t>
      </w:r>
      <w:r>
        <w:rPr>
          <w:strike w:val="0"/>
          <w:sz w:val="24"/>
        </w:rPr>
        <w:t>the</w:t>
      </w:r>
    </w:p>
    <w:p>
      <w:pPr>
        <w:spacing w:after="0" w:line="240" w:lineRule="auto"/>
        <w:jc w:val="both"/>
        <w:rPr>
          <w:sz w:val="24"/>
        </w:rPr>
        <w:sectPr>
          <w:pgSz w:w="11910" w:h="16840"/>
          <w:pgMar w:header="0" w:footer="1130" w:top="960" w:bottom="1320" w:left="1000" w:right="1020"/>
        </w:sectPr>
      </w:pPr>
    </w:p>
    <w:p>
      <w:pPr>
        <w:pStyle w:val="BodyText"/>
        <w:spacing w:before="82"/>
        <w:ind w:left="841"/>
      </w:pPr>
      <w:r>
        <w:rPr/>
        <w:t>Council</w:t>
      </w:r>
      <w:r>
        <w:rPr>
          <w:vertAlign w:val="superscript"/>
        </w:rPr>
        <w:t>20</w:t>
      </w:r>
      <w:r>
        <w:rPr>
          <w:vertAlign w:val="baseline"/>
        </w:rPr>
        <w:t>,</w:t>
      </w:r>
      <w:r>
        <w:rPr>
          <w:spacing w:val="-7"/>
          <w:vertAlign w:val="baseline"/>
        </w:rPr>
        <w:t> </w:t>
      </w:r>
      <w:r>
        <w:rPr>
          <w:vertAlign w:val="baseline"/>
        </w:rPr>
        <w:t>the</w:t>
      </w:r>
      <w:r>
        <w:rPr>
          <w:spacing w:val="-8"/>
          <w:vertAlign w:val="baseline"/>
        </w:rPr>
        <w:t> </w:t>
      </w:r>
      <w:r>
        <w:rPr>
          <w:vertAlign w:val="baseline"/>
        </w:rPr>
        <w:t>Regulation</w:t>
      </w:r>
      <w:r>
        <w:rPr>
          <w:spacing w:val="-7"/>
          <w:vertAlign w:val="baseline"/>
        </w:rPr>
        <w:t> </w:t>
      </w:r>
      <w:r>
        <w:rPr>
          <w:vertAlign w:val="baseline"/>
        </w:rPr>
        <w:t>(EC)</w:t>
      </w:r>
      <w:r>
        <w:rPr>
          <w:spacing w:val="-7"/>
          <w:vertAlign w:val="baseline"/>
        </w:rPr>
        <w:t> </w:t>
      </w:r>
      <w:r>
        <w:rPr>
          <w:vertAlign w:val="baseline"/>
        </w:rPr>
        <w:t>No</w:t>
      </w:r>
      <w:r>
        <w:rPr>
          <w:spacing w:val="-8"/>
          <w:vertAlign w:val="baseline"/>
        </w:rPr>
        <w:t> </w:t>
      </w:r>
      <w:r>
        <w:rPr>
          <w:vertAlign w:val="baseline"/>
        </w:rPr>
        <w:t>810/2009</w:t>
      </w:r>
      <w:r>
        <w:rPr>
          <w:spacing w:val="-7"/>
          <w:vertAlign w:val="baseline"/>
        </w:rPr>
        <w:t> </w:t>
      </w:r>
      <w:r>
        <w:rPr>
          <w:vertAlign w:val="baseline"/>
        </w:rPr>
        <w:t>of</w:t>
      </w:r>
      <w:r>
        <w:rPr>
          <w:spacing w:val="-8"/>
          <w:vertAlign w:val="baseline"/>
        </w:rPr>
        <w:t> </w:t>
      </w:r>
      <w:r>
        <w:rPr>
          <w:vertAlign w:val="baseline"/>
        </w:rPr>
        <w:t>the</w:t>
      </w:r>
      <w:r>
        <w:rPr>
          <w:spacing w:val="-6"/>
          <w:vertAlign w:val="baseline"/>
        </w:rPr>
        <w:t> </w:t>
      </w:r>
      <w:r>
        <w:rPr>
          <w:vertAlign w:val="baseline"/>
        </w:rPr>
        <w:t>European</w:t>
      </w:r>
      <w:r>
        <w:rPr>
          <w:spacing w:val="-7"/>
          <w:vertAlign w:val="baseline"/>
        </w:rPr>
        <w:t> </w:t>
      </w:r>
      <w:r>
        <w:rPr>
          <w:vertAlign w:val="baseline"/>
        </w:rPr>
        <w:t>Parliament</w:t>
      </w:r>
      <w:r>
        <w:rPr>
          <w:spacing w:val="-7"/>
          <w:vertAlign w:val="baseline"/>
        </w:rPr>
        <w:t> </w:t>
      </w:r>
      <w:r>
        <w:rPr>
          <w:vertAlign w:val="baseline"/>
        </w:rPr>
        <w:t>and</w:t>
      </w:r>
      <w:r>
        <w:rPr>
          <w:spacing w:val="-5"/>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Council</w:t>
      </w:r>
      <w:r>
        <w:rPr>
          <w:vertAlign w:val="superscript"/>
        </w:rPr>
        <w:t>21</w:t>
      </w:r>
      <w:r>
        <w:rPr>
          <w:vertAlign w:val="baseline"/>
        </w:rPr>
        <w:t> and other relevant legislation.</w:t>
      </w:r>
    </w:p>
    <w:p>
      <w:pPr>
        <w:pStyle w:val="BodyText"/>
        <w:rPr>
          <w:sz w:val="20"/>
        </w:rPr>
      </w:pPr>
    </w:p>
    <w:p>
      <w:pPr>
        <w:pStyle w:val="ListParagraph"/>
        <w:numPr>
          <w:ilvl w:val="0"/>
          <w:numId w:val="3"/>
        </w:numPr>
        <w:tabs>
          <w:tab w:pos="842" w:val="left" w:leader="none"/>
        </w:tabs>
        <w:spacing w:line="240" w:lineRule="auto" w:before="1" w:after="0"/>
        <w:ind w:left="841" w:right="111" w:hanging="708"/>
        <w:jc w:val="both"/>
        <w:rPr>
          <w:sz w:val="24"/>
        </w:rPr>
      </w:pPr>
      <w:r>
        <w:rPr>
          <w:sz w:val="24"/>
        </w:rPr>
        <w:t>Certain</w:t>
      </w:r>
      <w:r>
        <w:rPr>
          <w:spacing w:val="-10"/>
          <w:sz w:val="24"/>
        </w:rPr>
        <w:t> </w:t>
      </w:r>
      <w:r>
        <w:rPr>
          <w:sz w:val="24"/>
        </w:rPr>
        <w:t>AI</w:t>
      </w:r>
      <w:r>
        <w:rPr>
          <w:spacing w:val="-15"/>
          <w:sz w:val="24"/>
        </w:rPr>
        <w:t> </w:t>
      </w:r>
      <w:r>
        <w:rPr>
          <w:sz w:val="24"/>
        </w:rPr>
        <w:t>systems</w:t>
      </w:r>
      <w:r>
        <w:rPr>
          <w:spacing w:val="-9"/>
          <w:sz w:val="24"/>
        </w:rPr>
        <w:t> </w:t>
      </w:r>
      <w:r>
        <w:rPr>
          <w:sz w:val="24"/>
        </w:rPr>
        <w:t>intended</w:t>
      </w:r>
      <w:r>
        <w:rPr>
          <w:spacing w:val="-10"/>
          <w:sz w:val="24"/>
        </w:rPr>
        <w:t> </w:t>
      </w:r>
      <w:r>
        <w:rPr>
          <w:sz w:val="24"/>
        </w:rPr>
        <w:t>for</w:t>
      </w:r>
      <w:r>
        <w:rPr>
          <w:spacing w:val="-11"/>
          <w:sz w:val="24"/>
        </w:rPr>
        <w:t> </w:t>
      </w:r>
      <w:r>
        <w:rPr>
          <w:sz w:val="24"/>
        </w:rPr>
        <w:t>the</w:t>
      </w:r>
      <w:r>
        <w:rPr>
          <w:spacing w:val="-10"/>
          <w:sz w:val="24"/>
        </w:rPr>
        <w:t> </w:t>
      </w:r>
      <w:r>
        <w:rPr>
          <w:sz w:val="24"/>
        </w:rPr>
        <w:t>administration</w:t>
      </w:r>
      <w:r>
        <w:rPr>
          <w:spacing w:val="-11"/>
          <w:sz w:val="24"/>
        </w:rPr>
        <w:t> </w:t>
      </w:r>
      <w:r>
        <w:rPr>
          <w:sz w:val="24"/>
        </w:rPr>
        <w:t>of</w:t>
      </w:r>
      <w:r>
        <w:rPr>
          <w:spacing w:val="-11"/>
          <w:sz w:val="24"/>
        </w:rPr>
        <w:t> </w:t>
      </w:r>
      <w:r>
        <w:rPr>
          <w:sz w:val="24"/>
        </w:rPr>
        <w:t>justice</w:t>
      </w:r>
      <w:r>
        <w:rPr>
          <w:spacing w:val="-11"/>
          <w:sz w:val="24"/>
        </w:rPr>
        <w:t> </w:t>
      </w:r>
      <w:r>
        <w:rPr>
          <w:sz w:val="24"/>
        </w:rPr>
        <w:t>and</w:t>
      </w:r>
      <w:r>
        <w:rPr>
          <w:spacing w:val="-10"/>
          <w:sz w:val="24"/>
        </w:rPr>
        <w:t> </w:t>
      </w:r>
      <w:r>
        <w:rPr>
          <w:sz w:val="24"/>
        </w:rPr>
        <w:t>democratic</w:t>
      </w:r>
      <w:r>
        <w:rPr>
          <w:spacing w:val="-10"/>
          <w:sz w:val="24"/>
        </w:rPr>
        <w:t> </w:t>
      </w:r>
      <w:r>
        <w:rPr>
          <w:sz w:val="24"/>
        </w:rPr>
        <w:t>processes</w:t>
      </w:r>
      <w:r>
        <w:rPr>
          <w:spacing w:val="-10"/>
          <w:sz w:val="24"/>
        </w:rPr>
        <w:t> </w:t>
      </w:r>
      <w:r>
        <w:rPr>
          <w:sz w:val="24"/>
        </w:rPr>
        <w:t>should be</w:t>
      </w:r>
      <w:r>
        <w:rPr>
          <w:spacing w:val="-1"/>
          <w:sz w:val="24"/>
        </w:rPr>
        <w:t> </w:t>
      </w:r>
      <w:r>
        <w:rPr>
          <w:sz w:val="24"/>
        </w:rPr>
        <w:t>classified as high-risk, considering</w:t>
      </w:r>
      <w:r>
        <w:rPr>
          <w:spacing w:val="-3"/>
          <w:sz w:val="24"/>
        </w:rPr>
        <w:t> </w:t>
      </w:r>
      <w:r>
        <w:rPr>
          <w:sz w:val="24"/>
        </w:rPr>
        <w:t>their potentially</w:t>
      </w:r>
      <w:r>
        <w:rPr>
          <w:spacing w:val="-5"/>
          <w:sz w:val="24"/>
        </w:rPr>
        <w:t> </w:t>
      </w:r>
      <w:r>
        <w:rPr>
          <w:sz w:val="24"/>
        </w:rPr>
        <w:t>significant impact on democracy, rule of law, individual freedoms as well as the right to an effective remedy and to a fair trial. In particular,</w:t>
      </w:r>
      <w:r>
        <w:rPr>
          <w:spacing w:val="-15"/>
          <w:sz w:val="24"/>
        </w:rPr>
        <w:t> </w:t>
      </w:r>
      <w:r>
        <w:rPr>
          <w:sz w:val="24"/>
        </w:rPr>
        <w:t>to</w:t>
      </w:r>
      <w:r>
        <w:rPr>
          <w:spacing w:val="-15"/>
          <w:sz w:val="24"/>
        </w:rPr>
        <w:t> </w:t>
      </w:r>
      <w:r>
        <w:rPr>
          <w:sz w:val="24"/>
        </w:rPr>
        <w:t>address</w:t>
      </w:r>
      <w:r>
        <w:rPr>
          <w:spacing w:val="-15"/>
          <w:sz w:val="24"/>
        </w:rPr>
        <w:t> </w:t>
      </w:r>
      <w:r>
        <w:rPr>
          <w:sz w:val="24"/>
        </w:rPr>
        <w:t>the</w:t>
      </w:r>
      <w:r>
        <w:rPr>
          <w:spacing w:val="-15"/>
          <w:sz w:val="24"/>
        </w:rPr>
        <w:t> </w:t>
      </w:r>
      <w:r>
        <w:rPr>
          <w:sz w:val="24"/>
        </w:rPr>
        <w:t>risks</w:t>
      </w:r>
      <w:r>
        <w:rPr>
          <w:spacing w:val="-15"/>
          <w:sz w:val="24"/>
        </w:rPr>
        <w:t> </w:t>
      </w:r>
      <w:r>
        <w:rPr>
          <w:sz w:val="24"/>
        </w:rPr>
        <w:t>of</w:t>
      </w:r>
      <w:r>
        <w:rPr>
          <w:spacing w:val="-15"/>
          <w:sz w:val="24"/>
        </w:rPr>
        <w:t> </w:t>
      </w:r>
      <w:r>
        <w:rPr>
          <w:sz w:val="24"/>
        </w:rPr>
        <w:t>potential</w:t>
      </w:r>
      <w:r>
        <w:rPr>
          <w:spacing w:val="-15"/>
          <w:sz w:val="24"/>
        </w:rPr>
        <w:t> </w:t>
      </w:r>
      <w:r>
        <w:rPr>
          <w:sz w:val="24"/>
        </w:rPr>
        <w:t>biases,</w:t>
      </w:r>
      <w:r>
        <w:rPr>
          <w:spacing w:val="-15"/>
          <w:sz w:val="24"/>
        </w:rPr>
        <w:t> </w:t>
      </w:r>
      <w:r>
        <w:rPr>
          <w:sz w:val="24"/>
        </w:rPr>
        <w:t>errors</w:t>
      </w:r>
      <w:r>
        <w:rPr>
          <w:spacing w:val="-15"/>
          <w:sz w:val="24"/>
        </w:rPr>
        <w:t> </w:t>
      </w:r>
      <w:r>
        <w:rPr>
          <w:sz w:val="24"/>
        </w:rPr>
        <w:t>and</w:t>
      </w:r>
      <w:r>
        <w:rPr>
          <w:spacing w:val="-15"/>
          <w:sz w:val="24"/>
        </w:rPr>
        <w:t> </w:t>
      </w:r>
      <w:r>
        <w:rPr>
          <w:sz w:val="24"/>
        </w:rPr>
        <w:t>opacity,</w:t>
      </w:r>
      <w:r>
        <w:rPr>
          <w:spacing w:val="-15"/>
          <w:sz w:val="24"/>
        </w:rPr>
        <w:t> </w:t>
      </w:r>
      <w:r>
        <w:rPr>
          <w:sz w:val="24"/>
        </w:rPr>
        <w:t>it</w:t>
      </w:r>
      <w:r>
        <w:rPr>
          <w:spacing w:val="-15"/>
          <w:sz w:val="24"/>
        </w:rPr>
        <w:t> </w:t>
      </w:r>
      <w:r>
        <w:rPr>
          <w:sz w:val="24"/>
        </w:rPr>
        <w:t>is</w:t>
      </w:r>
      <w:r>
        <w:rPr>
          <w:spacing w:val="-15"/>
          <w:sz w:val="24"/>
        </w:rPr>
        <w:t> </w:t>
      </w:r>
      <w:r>
        <w:rPr>
          <w:sz w:val="24"/>
        </w:rPr>
        <w:t>appropriate</w:t>
      </w:r>
      <w:r>
        <w:rPr>
          <w:spacing w:val="-15"/>
          <w:sz w:val="24"/>
        </w:rPr>
        <w:t> </w:t>
      </w:r>
      <w:r>
        <w:rPr>
          <w:sz w:val="24"/>
        </w:rPr>
        <w:t>to</w:t>
      </w:r>
      <w:r>
        <w:rPr>
          <w:spacing w:val="-15"/>
          <w:sz w:val="24"/>
        </w:rPr>
        <w:t> </w:t>
      </w:r>
      <w:r>
        <w:rPr>
          <w:sz w:val="24"/>
        </w:rPr>
        <w:t>qualify as high-risk AI systems intended to assist judicial authorities in </w:t>
      </w:r>
      <w:r>
        <w:rPr>
          <w:strike/>
          <w:sz w:val="24"/>
        </w:rPr>
        <w:t>researching and</w:t>
      </w:r>
      <w:r>
        <w:rPr>
          <w:strike w:val="0"/>
          <w:sz w:val="24"/>
        </w:rPr>
        <w:t> interpreting facts and the</w:t>
      </w:r>
      <w:r>
        <w:rPr>
          <w:strike w:val="0"/>
          <w:spacing w:val="-1"/>
          <w:sz w:val="24"/>
        </w:rPr>
        <w:t> </w:t>
      </w:r>
      <w:r>
        <w:rPr>
          <w:strike w:val="0"/>
          <w:sz w:val="24"/>
        </w:rPr>
        <w:t>law</w:t>
      </w:r>
      <w:r>
        <w:rPr>
          <w:strike w:val="0"/>
          <w:spacing w:val="-1"/>
          <w:sz w:val="24"/>
        </w:rPr>
        <w:t> </w:t>
      </w:r>
      <w:r>
        <w:rPr>
          <w:strike w:val="0"/>
          <w:sz w:val="24"/>
        </w:rPr>
        <w:t>and in applying</w:t>
      </w:r>
      <w:r>
        <w:rPr>
          <w:strike w:val="0"/>
          <w:spacing w:val="-3"/>
          <w:sz w:val="24"/>
        </w:rPr>
        <w:t> </w:t>
      </w:r>
      <w:r>
        <w:rPr>
          <w:strike w:val="0"/>
          <w:sz w:val="24"/>
        </w:rPr>
        <w:t>the</w:t>
      </w:r>
      <w:r>
        <w:rPr>
          <w:strike w:val="0"/>
          <w:spacing w:val="-1"/>
          <w:sz w:val="24"/>
        </w:rPr>
        <w:t> </w:t>
      </w:r>
      <w:r>
        <w:rPr>
          <w:strike w:val="0"/>
          <w:sz w:val="24"/>
        </w:rPr>
        <w:t>law</w:t>
      </w:r>
      <w:r>
        <w:rPr>
          <w:strike w:val="0"/>
          <w:spacing w:val="-1"/>
          <w:sz w:val="24"/>
        </w:rPr>
        <w:t> </w:t>
      </w:r>
      <w:r>
        <w:rPr>
          <w:strike w:val="0"/>
          <w:sz w:val="24"/>
        </w:rPr>
        <w:t>to a concrete</w:t>
      </w:r>
      <w:r>
        <w:rPr>
          <w:strike w:val="0"/>
          <w:spacing w:val="-1"/>
          <w:sz w:val="24"/>
        </w:rPr>
        <w:t> </w:t>
      </w:r>
      <w:r>
        <w:rPr>
          <w:strike w:val="0"/>
          <w:sz w:val="24"/>
        </w:rPr>
        <w:t>set of</w:t>
      </w:r>
      <w:r>
        <w:rPr>
          <w:strike w:val="0"/>
          <w:spacing w:val="-1"/>
          <w:sz w:val="24"/>
        </w:rPr>
        <w:t> </w:t>
      </w:r>
      <w:r>
        <w:rPr>
          <w:strike w:val="0"/>
          <w:sz w:val="24"/>
        </w:rPr>
        <w:t>facts. Such qualification should not</w:t>
      </w:r>
      <w:r>
        <w:rPr>
          <w:strike w:val="0"/>
          <w:spacing w:val="-4"/>
          <w:sz w:val="24"/>
        </w:rPr>
        <w:t> </w:t>
      </w:r>
      <w:r>
        <w:rPr>
          <w:strike w:val="0"/>
          <w:sz w:val="24"/>
        </w:rPr>
        <w:t>extend,</w:t>
      </w:r>
      <w:r>
        <w:rPr>
          <w:strike w:val="0"/>
          <w:spacing w:val="-5"/>
          <w:sz w:val="24"/>
        </w:rPr>
        <w:t> </w:t>
      </w:r>
      <w:r>
        <w:rPr>
          <w:strike w:val="0"/>
          <w:sz w:val="24"/>
        </w:rPr>
        <w:t>however,</w:t>
      </w:r>
      <w:r>
        <w:rPr>
          <w:strike w:val="0"/>
          <w:spacing w:val="-6"/>
          <w:sz w:val="24"/>
        </w:rPr>
        <w:t> </w:t>
      </w:r>
      <w:r>
        <w:rPr>
          <w:strike w:val="0"/>
          <w:sz w:val="24"/>
        </w:rPr>
        <w:t>to</w:t>
      </w:r>
      <w:r>
        <w:rPr>
          <w:strike w:val="0"/>
          <w:spacing w:val="-7"/>
          <w:sz w:val="24"/>
        </w:rPr>
        <w:t> </w:t>
      </w:r>
      <w:r>
        <w:rPr>
          <w:strike w:val="0"/>
          <w:sz w:val="24"/>
        </w:rPr>
        <w:t>AI</w:t>
      </w:r>
      <w:r>
        <w:rPr>
          <w:strike w:val="0"/>
          <w:spacing w:val="-11"/>
          <w:sz w:val="24"/>
        </w:rPr>
        <w:t> </w:t>
      </w:r>
      <w:r>
        <w:rPr>
          <w:strike w:val="0"/>
          <w:sz w:val="24"/>
        </w:rPr>
        <w:t>systems</w:t>
      </w:r>
      <w:r>
        <w:rPr>
          <w:strike w:val="0"/>
          <w:spacing w:val="-4"/>
          <w:sz w:val="24"/>
        </w:rPr>
        <w:t> </w:t>
      </w:r>
      <w:r>
        <w:rPr>
          <w:strike w:val="0"/>
          <w:sz w:val="24"/>
        </w:rPr>
        <w:t>intended</w:t>
      </w:r>
      <w:r>
        <w:rPr>
          <w:strike w:val="0"/>
          <w:spacing w:val="-5"/>
          <w:sz w:val="24"/>
        </w:rPr>
        <w:t> </w:t>
      </w:r>
      <w:r>
        <w:rPr>
          <w:strike w:val="0"/>
          <w:sz w:val="24"/>
        </w:rPr>
        <w:t>for</w:t>
      </w:r>
      <w:r>
        <w:rPr>
          <w:strike w:val="0"/>
          <w:spacing w:val="-4"/>
          <w:sz w:val="24"/>
        </w:rPr>
        <w:t> </w:t>
      </w:r>
      <w:r>
        <w:rPr>
          <w:strike w:val="0"/>
          <w:sz w:val="24"/>
        </w:rPr>
        <w:t>purely</w:t>
      </w:r>
      <w:r>
        <w:rPr>
          <w:strike w:val="0"/>
          <w:spacing w:val="-10"/>
          <w:sz w:val="24"/>
        </w:rPr>
        <w:t> </w:t>
      </w:r>
      <w:r>
        <w:rPr>
          <w:strike w:val="0"/>
          <w:sz w:val="24"/>
        </w:rPr>
        <w:t>ancillary</w:t>
      </w:r>
      <w:r>
        <w:rPr>
          <w:strike w:val="0"/>
          <w:spacing w:val="-10"/>
          <w:sz w:val="24"/>
        </w:rPr>
        <w:t> </w:t>
      </w:r>
      <w:r>
        <w:rPr>
          <w:strike w:val="0"/>
          <w:sz w:val="24"/>
        </w:rPr>
        <w:t>administrative</w:t>
      </w:r>
      <w:r>
        <w:rPr>
          <w:strike w:val="0"/>
          <w:spacing w:val="-7"/>
          <w:sz w:val="24"/>
        </w:rPr>
        <w:t> </w:t>
      </w:r>
      <w:r>
        <w:rPr>
          <w:strike w:val="0"/>
          <w:sz w:val="24"/>
        </w:rPr>
        <w:t>activities</w:t>
      </w:r>
      <w:r>
        <w:rPr>
          <w:strike w:val="0"/>
          <w:spacing w:val="-5"/>
          <w:sz w:val="24"/>
        </w:rPr>
        <w:t> </w:t>
      </w:r>
      <w:r>
        <w:rPr>
          <w:strike w:val="0"/>
          <w:sz w:val="24"/>
        </w:rPr>
        <w:t>that do</w:t>
      </w:r>
      <w:r>
        <w:rPr>
          <w:strike w:val="0"/>
          <w:spacing w:val="-7"/>
          <w:sz w:val="24"/>
        </w:rPr>
        <w:t> </w:t>
      </w:r>
      <w:r>
        <w:rPr>
          <w:strike w:val="0"/>
          <w:sz w:val="24"/>
        </w:rPr>
        <w:t>not</w:t>
      </w:r>
      <w:r>
        <w:rPr>
          <w:strike w:val="0"/>
          <w:spacing w:val="-7"/>
          <w:sz w:val="24"/>
        </w:rPr>
        <w:t> </w:t>
      </w:r>
      <w:r>
        <w:rPr>
          <w:strike w:val="0"/>
          <w:sz w:val="24"/>
        </w:rPr>
        <w:t>affect</w:t>
      </w:r>
      <w:r>
        <w:rPr>
          <w:strike w:val="0"/>
          <w:spacing w:val="-7"/>
          <w:sz w:val="24"/>
        </w:rPr>
        <w:t> </w:t>
      </w:r>
      <w:r>
        <w:rPr>
          <w:strike w:val="0"/>
          <w:sz w:val="24"/>
        </w:rPr>
        <w:t>the</w:t>
      </w:r>
      <w:r>
        <w:rPr>
          <w:strike w:val="0"/>
          <w:spacing w:val="-5"/>
          <w:sz w:val="24"/>
        </w:rPr>
        <w:t> </w:t>
      </w:r>
      <w:r>
        <w:rPr>
          <w:strike w:val="0"/>
          <w:sz w:val="24"/>
        </w:rPr>
        <w:t>actual</w:t>
      </w:r>
      <w:r>
        <w:rPr>
          <w:strike w:val="0"/>
          <w:spacing w:val="-5"/>
          <w:sz w:val="24"/>
        </w:rPr>
        <w:t> </w:t>
      </w:r>
      <w:r>
        <w:rPr>
          <w:strike w:val="0"/>
          <w:sz w:val="24"/>
        </w:rPr>
        <w:t>administration</w:t>
      </w:r>
      <w:r>
        <w:rPr>
          <w:strike w:val="0"/>
          <w:spacing w:val="-8"/>
          <w:sz w:val="24"/>
        </w:rPr>
        <w:t> </w:t>
      </w:r>
      <w:r>
        <w:rPr>
          <w:strike w:val="0"/>
          <w:sz w:val="24"/>
        </w:rPr>
        <w:t>of</w:t>
      </w:r>
      <w:r>
        <w:rPr>
          <w:strike w:val="0"/>
          <w:spacing w:val="-9"/>
          <w:sz w:val="24"/>
        </w:rPr>
        <w:t> </w:t>
      </w:r>
      <w:r>
        <w:rPr>
          <w:strike w:val="0"/>
          <w:sz w:val="24"/>
        </w:rPr>
        <w:t>justice</w:t>
      </w:r>
      <w:r>
        <w:rPr>
          <w:strike w:val="0"/>
          <w:spacing w:val="-9"/>
          <w:sz w:val="24"/>
        </w:rPr>
        <w:t> </w:t>
      </w:r>
      <w:r>
        <w:rPr>
          <w:strike w:val="0"/>
          <w:sz w:val="24"/>
        </w:rPr>
        <w:t>in</w:t>
      </w:r>
      <w:r>
        <w:rPr>
          <w:strike w:val="0"/>
          <w:spacing w:val="-7"/>
          <w:sz w:val="24"/>
        </w:rPr>
        <w:t> </w:t>
      </w:r>
      <w:r>
        <w:rPr>
          <w:strike w:val="0"/>
          <w:sz w:val="24"/>
        </w:rPr>
        <w:t>individual</w:t>
      </w:r>
      <w:r>
        <w:rPr>
          <w:strike w:val="0"/>
          <w:spacing w:val="-7"/>
          <w:sz w:val="24"/>
        </w:rPr>
        <w:t> </w:t>
      </w:r>
      <w:r>
        <w:rPr>
          <w:strike w:val="0"/>
          <w:sz w:val="24"/>
        </w:rPr>
        <w:t>cases,</w:t>
      </w:r>
      <w:r>
        <w:rPr>
          <w:strike w:val="0"/>
          <w:spacing w:val="-7"/>
          <w:sz w:val="24"/>
        </w:rPr>
        <w:t> </w:t>
      </w:r>
      <w:r>
        <w:rPr>
          <w:strike w:val="0"/>
          <w:sz w:val="24"/>
        </w:rPr>
        <w:t>such</w:t>
      </w:r>
      <w:r>
        <w:rPr>
          <w:strike w:val="0"/>
          <w:spacing w:val="-5"/>
          <w:sz w:val="24"/>
        </w:rPr>
        <w:t> </w:t>
      </w:r>
      <w:r>
        <w:rPr>
          <w:strike w:val="0"/>
          <w:sz w:val="24"/>
        </w:rPr>
        <w:t>as</w:t>
      </w:r>
      <w:r>
        <w:rPr>
          <w:strike w:val="0"/>
          <w:spacing w:val="-7"/>
          <w:sz w:val="24"/>
        </w:rPr>
        <w:t> </w:t>
      </w:r>
      <w:r>
        <w:rPr>
          <w:strike w:val="0"/>
          <w:sz w:val="24"/>
        </w:rPr>
        <w:t>anonymisation</w:t>
      </w:r>
      <w:r>
        <w:rPr>
          <w:strike w:val="0"/>
          <w:spacing w:val="-7"/>
          <w:sz w:val="24"/>
        </w:rPr>
        <w:t> </w:t>
      </w:r>
      <w:r>
        <w:rPr>
          <w:strike w:val="0"/>
          <w:sz w:val="24"/>
        </w:rPr>
        <w:t>or pseudonymisation of judicial decisions, documents or data, communication between personnel, administrative tasks </w:t>
      </w:r>
      <w:r>
        <w:rPr>
          <w:strike/>
          <w:sz w:val="24"/>
        </w:rPr>
        <w:t>or allocation of resources</w:t>
      </w:r>
      <w:r>
        <w:rPr>
          <w:strike w:val="0"/>
          <w:sz w:val="24"/>
        </w:rPr>
        <w:t>.</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sz w:val="24"/>
        </w:rPr>
      </w:pPr>
      <w:r>
        <w:rPr>
          <w:sz w:val="24"/>
        </w:rPr>
        <w:t>The</w:t>
      </w:r>
      <w:r>
        <w:rPr>
          <w:sz w:val="24"/>
        </w:rPr>
        <w:t> fact</w:t>
      </w:r>
      <w:r>
        <w:rPr>
          <w:sz w:val="24"/>
        </w:rPr>
        <w:t> that</w:t>
      </w:r>
      <w:r>
        <w:rPr>
          <w:sz w:val="24"/>
        </w:rPr>
        <w:t> an</w:t>
      </w:r>
      <w:r>
        <w:rPr>
          <w:sz w:val="24"/>
        </w:rPr>
        <w:t> AI</w:t>
      </w:r>
      <w:r>
        <w:rPr>
          <w:sz w:val="24"/>
        </w:rPr>
        <w:t> system is classified as high risk under this Regulation should not be interpreted as indicating that the use of the system is </w:t>
      </w:r>
      <w:r>
        <w:rPr>
          <w:strike/>
          <w:sz w:val="24"/>
        </w:rPr>
        <w:t>necessarily</w:t>
      </w:r>
      <w:r>
        <w:rPr>
          <w:strike w:val="0"/>
          <w:sz w:val="24"/>
        </w:rPr>
        <w:t> lawful under other acts of Union law or under national law compatible with Union law, such as on the protection of personal data, on the use of polygraphs and similar tools or other systems to detect the emotional</w:t>
      </w:r>
      <w:r>
        <w:rPr>
          <w:strike w:val="0"/>
          <w:spacing w:val="-15"/>
          <w:sz w:val="24"/>
        </w:rPr>
        <w:t> </w:t>
      </w:r>
      <w:r>
        <w:rPr>
          <w:strike w:val="0"/>
          <w:sz w:val="24"/>
        </w:rPr>
        <w:t>state</w:t>
      </w:r>
      <w:r>
        <w:rPr>
          <w:strike w:val="0"/>
          <w:spacing w:val="-15"/>
          <w:sz w:val="24"/>
        </w:rPr>
        <w:t> </w:t>
      </w:r>
      <w:r>
        <w:rPr>
          <w:strike w:val="0"/>
          <w:sz w:val="24"/>
        </w:rPr>
        <w:t>of</w:t>
      </w:r>
      <w:r>
        <w:rPr>
          <w:strike w:val="0"/>
          <w:spacing w:val="-15"/>
          <w:sz w:val="24"/>
        </w:rPr>
        <w:t> </w:t>
      </w:r>
      <w:r>
        <w:rPr>
          <w:strike w:val="0"/>
          <w:sz w:val="24"/>
        </w:rPr>
        <w:t>natural</w:t>
      </w:r>
      <w:r>
        <w:rPr>
          <w:strike w:val="0"/>
          <w:spacing w:val="-14"/>
          <w:sz w:val="24"/>
        </w:rPr>
        <w:t> </w:t>
      </w:r>
      <w:r>
        <w:rPr>
          <w:strike w:val="0"/>
          <w:sz w:val="24"/>
        </w:rPr>
        <w:t>persons.</w:t>
      </w:r>
      <w:r>
        <w:rPr>
          <w:strike w:val="0"/>
          <w:spacing w:val="-15"/>
          <w:sz w:val="24"/>
        </w:rPr>
        <w:t> </w:t>
      </w:r>
      <w:r>
        <w:rPr>
          <w:strike w:val="0"/>
          <w:sz w:val="24"/>
        </w:rPr>
        <w:t>Any</w:t>
      </w:r>
      <w:r>
        <w:rPr>
          <w:strike w:val="0"/>
          <w:spacing w:val="-15"/>
          <w:sz w:val="24"/>
        </w:rPr>
        <w:t> </w:t>
      </w:r>
      <w:r>
        <w:rPr>
          <w:strike w:val="0"/>
          <w:sz w:val="24"/>
        </w:rPr>
        <w:t>such</w:t>
      </w:r>
      <w:r>
        <w:rPr>
          <w:strike w:val="0"/>
          <w:spacing w:val="-14"/>
          <w:sz w:val="24"/>
        </w:rPr>
        <w:t> </w:t>
      </w:r>
      <w:r>
        <w:rPr>
          <w:strike w:val="0"/>
          <w:sz w:val="24"/>
        </w:rPr>
        <w:t>use</w:t>
      </w:r>
      <w:r>
        <w:rPr>
          <w:strike w:val="0"/>
          <w:spacing w:val="-15"/>
          <w:sz w:val="24"/>
        </w:rPr>
        <w:t> </w:t>
      </w:r>
      <w:r>
        <w:rPr>
          <w:strike w:val="0"/>
          <w:sz w:val="24"/>
        </w:rPr>
        <w:t>should</w:t>
      </w:r>
      <w:r>
        <w:rPr>
          <w:strike w:val="0"/>
          <w:spacing w:val="-14"/>
          <w:sz w:val="24"/>
        </w:rPr>
        <w:t> </w:t>
      </w:r>
      <w:r>
        <w:rPr>
          <w:strike w:val="0"/>
          <w:sz w:val="24"/>
        </w:rPr>
        <w:t>continue</w:t>
      </w:r>
      <w:r>
        <w:rPr>
          <w:strike w:val="0"/>
          <w:spacing w:val="-15"/>
          <w:sz w:val="24"/>
        </w:rPr>
        <w:t> </w:t>
      </w:r>
      <w:r>
        <w:rPr>
          <w:strike w:val="0"/>
          <w:sz w:val="24"/>
        </w:rPr>
        <w:t>to</w:t>
      </w:r>
      <w:r>
        <w:rPr>
          <w:strike w:val="0"/>
          <w:spacing w:val="-14"/>
          <w:sz w:val="24"/>
        </w:rPr>
        <w:t> </w:t>
      </w:r>
      <w:r>
        <w:rPr>
          <w:strike w:val="0"/>
          <w:sz w:val="24"/>
        </w:rPr>
        <w:t>occur</w:t>
      </w:r>
      <w:r>
        <w:rPr>
          <w:strike w:val="0"/>
          <w:spacing w:val="-15"/>
          <w:sz w:val="24"/>
        </w:rPr>
        <w:t> </w:t>
      </w:r>
      <w:r>
        <w:rPr>
          <w:strike w:val="0"/>
          <w:sz w:val="24"/>
        </w:rPr>
        <w:t>solely</w:t>
      </w:r>
      <w:r>
        <w:rPr>
          <w:strike w:val="0"/>
          <w:spacing w:val="-15"/>
          <w:sz w:val="24"/>
        </w:rPr>
        <w:t> </w:t>
      </w:r>
      <w:r>
        <w:rPr>
          <w:strike w:val="0"/>
          <w:sz w:val="24"/>
        </w:rPr>
        <w:t>in</w:t>
      </w:r>
      <w:r>
        <w:rPr>
          <w:strike w:val="0"/>
          <w:spacing w:val="-14"/>
          <w:sz w:val="24"/>
        </w:rPr>
        <w:t> </w:t>
      </w:r>
      <w:r>
        <w:rPr>
          <w:strike w:val="0"/>
          <w:sz w:val="24"/>
        </w:rPr>
        <w:t>accordance with the applicable requirements resulting from the Charter and from the applicable acts of secondary</w:t>
      </w:r>
      <w:r>
        <w:rPr>
          <w:strike w:val="0"/>
          <w:spacing w:val="-15"/>
          <w:sz w:val="24"/>
        </w:rPr>
        <w:t> </w:t>
      </w:r>
      <w:r>
        <w:rPr>
          <w:strike w:val="0"/>
          <w:sz w:val="24"/>
        </w:rPr>
        <w:t>Union</w:t>
      </w:r>
      <w:r>
        <w:rPr>
          <w:strike w:val="0"/>
          <w:spacing w:val="-15"/>
          <w:sz w:val="24"/>
        </w:rPr>
        <w:t> </w:t>
      </w:r>
      <w:r>
        <w:rPr>
          <w:strike w:val="0"/>
          <w:sz w:val="24"/>
        </w:rPr>
        <w:t>law</w:t>
      </w:r>
      <w:r>
        <w:rPr>
          <w:strike w:val="0"/>
          <w:spacing w:val="-14"/>
          <w:sz w:val="24"/>
        </w:rPr>
        <w:t> </w:t>
      </w:r>
      <w:r>
        <w:rPr>
          <w:strike w:val="0"/>
          <w:sz w:val="24"/>
        </w:rPr>
        <w:t>and</w:t>
      </w:r>
      <w:r>
        <w:rPr>
          <w:strike w:val="0"/>
          <w:spacing w:val="-12"/>
          <w:sz w:val="24"/>
        </w:rPr>
        <w:t> </w:t>
      </w:r>
      <w:r>
        <w:rPr>
          <w:strike w:val="0"/>
          <w:sz w:val="24"/>
        </w:rPr>
        <w:t>national</w:t>
      </w:r>
      <w:r>
        <w:rPr>
          <w:strike w:val="0"/>
          <w:spacing w:val="-14"/>
          <w:sz w:val="24"/>
        </w:rPr>
        <w:t> </w:t>
      </w:r>
      <w:r>
        <w:rPr>
          <w:strike w:val="0"/>
          <w:sz w:val="24"/>
        </w:rPr>
        <w:t>law.</w:t>
      </w:r>
      <w:r>
        <w:rPr>
          <w:strike w:val="0"/>
          <w:spacing w:val="-14"/>
          <w:sz w:val="24"/>
        </w:rPr>
        <w:t> </w:t>
      </w:r>
      <w:r>
        <w:rPr>
          <w:strike w:val="0"/>
          <w:sz w:val="24"/>
        </w:rPr>
        <w:t>This</w:t>
      </w:r>
      <w:r>
        <w:rPr>
          <w:strike w:val="0"/>
          <w:spacing w:val="-14"/>
          <w:sz w:val="24"/>
        </w:rPr>
        <w:t> </w:t>
      </w:r>
      <w:r>
        <w:rPr>
          <w:strike w:val="0"/>
          <w:sz w:val="24"/>
        </w:rPr>
        <w:t>Regulation</w:t>
      </w:r>
      <w:r>
        <w:rPr>
          <w:strike w:val="0"/>
          <w:spacing w:val="-14"/>
          <w:sz w:val="24"/>
        </w:rPr>
        <w:t> </w:t>
      </w:r>
      <w:r>
        <w:rPr>
          <w:strike w:val="0"/>
          <w:sz w:val="24"/>
        </w:rPr>
        <w:t>should</w:t>
      </w:r>
      <w:r>
        <w:rPr>
          <w:strike w:val="0"/>
          <w:spacing w:val="-14"/>
          <w:sz w:val="24"/>
        </w:rPr>
        <w:t> </w:t>
      </w:r>
      <w:r>
        <w:rPr>
          <w:strike w:val="0"/>
          <w:sz w:val="24"/>
        </w:rPr>
        <w:t>not</w:t>
      </w:r>
      <w:r>
        <w:rPr>
          <w:strike w:val="0"/>
          <w:spacing w:val="-14"/>
          <w:sz w:val="24"/>
        </w:rPr>
        <w:t> </w:t>
      </w:r>
      <w:r>
        <w:rPr>
          <w:strike w:val="0"/>
          <w:sz w:val="24"/>
        </w:rPr>
        <w:t>be</w:t>
      </w:r>
      <w:r>
        <w:rPr>
          <w:strike w:val="0"/>
          <w:spacing w:val="-15"/>
          <w:sz w:val="24"/>
        </w:rPr>
        <w:t> </w:t>
      </w:r>
      <w:r>
        <w:rPr>
          <w:strike w:val="0"/>
          <w:sz w:val="24"/>
        </w:rPr>
        <w:t>understood</w:t>
      </w:r>
      <w:r>
        <w:rPr>
          <w:strike w:val="0"/>
          <w:spacing w:val="-14"/>
          <w:sz w:val="24"/>
        </w:rPr>
        <w:t> </w:t>
      </w:r>
      <w:r>
        <w:rPr>
          <w:strike w:val="0"/>
          <w:sz w:val="24"/>
        </w:rPr>
        <w:t>as</w:t>
      </w:r>
      <w:r>
        <w:rPr>
          <w:strike w:val="0"/>
          <w:spacing w:val="-14"/>
          <w:sz w:val="24"/>
        </w:rPr>
        <w:t> </w:t>
      </w:r>
      <w:r>
        <w:rPr>
          <w:strike w:val="0"/>
          <w:sz w:val="24"/>
        </w:rPr>
        <w:t>providing for the legal ground for processing of personal data, including special categories of personal data, where relevant</w:t>
      </w:r>
      <w:r>
        <w:rPr>
          <w:b/>
          <w:strike w:val="0"/>
          <w:sz w:val="24"/>
        </w:rPr>
        <w:t>, unless it is provided for otherwise in this Regulation</w:t>
      </w:r>
      <w:r>
        <w:rPr>
          <w:strike w:val="0"/>
          <w:sz w:val="24"/>
        </w:rPr>
        <w:t>.</w:t>
      </w:r>
    </w:p>
    <w:p>
      <w:pPr>
        <w:pStyle w:val="BodyText"/>
        <w:rPr>
          <w:sz w:val="20"/>
        </w:rPr>
      </w:pPr>
    </w:p>
    <w:p>
      <w:pPr>
        <w:pStyle w:val="ListParagraph"/>
        <w:numPr>
          <w:ilvl w:val="0"/>
          <w:numId w:val="3"/>
        </w:numPr>
        <w:tabs>
          <w:tab w:pos="842" w:val="left" w:leader="none"/>
        </w:tabs>
        <w:spacing w:line="240" w:lineRule="auto" w:before="1" w:after="0"/>
        <w:ind w:left="841" w:right="118" w:hanging="708"/>
        <w:jc w:val="both"/>
        <w:rPr>
          <w:sz w:val="24"/>
        </w:rPr>
      </w:pPr>
      <w:r>
        <w:rPr>
          <w:sz w:val="24"/>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pPr>
        <w:pStyle w:val="BodyText"/>
        <w:rPr>
          <w:sz w:val="20"/>
        </w:rPr>
      </w:pPr>
    </w:p>
    <w:p>
      <w:pPr>
        <w:pStyle w:val="ListParagraph"/>
        <w:numPr>
          <w:ilvl w:val="0"/>
          <w:numId w:val="3"/>
        </w:numPr>
        <w:tabs>
          <w:tab w:pos="842" w:val="left" w:leader="none"/>
        </w:tabs>
        <w:spacing w:line="240" w:lineRule="auto" w:before="0" w:after="0"/>
        <w:ind w:left="841" w:right="113" w:hanging="708"/>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w:t>
      </w:r>
      <w:r>
        <w:rPr>
          <w:spacing w:val="-10"/>
          <w:sz w:val="24"/>
        </w:rPr>
        <w:t> </w:t>
      </w:r>
      <w:r>
        <w:rPr>
          <w:sz w:val="24"/>
        </w:rPr>
        <w:t>in</w:t>
      </w:r>
      <w:r>
        <w:rPr>
          <w:spacing w:val="-9"/>
          <w:sz w:val="24"/>
        </w:rPr>
        <w:t> </w:t>
      </w:r>
      <w:r>
        <w:rPr>
          <w:sz w:val="24"/>
        </w:rPr>
        <w:t>the</w:t>
      </w:r>
      <w:r>
        <w:rPr>
          <w:spacing w:val="-10"/>
          <w:sz w:val="24"/>
        </w:rPr>
        <w:t> </w:t>
      </w:r>
      <w:r>
        <w:rPr>
          <w:sz w:val="24"/>
        </w:rPr>
        <w:t>light</w:t>
      </w:r>
      <w:r>
        <w:rPr>
          <w:spacing w:val="-9"/>
          <w:sz w:val="24"/>
        </w:rPr>
        <w:t> </w:t>
      </w:r>
      <w:r>
        <w:rPr>
          <w:sz w:val="24"/>
        </w:rPr>
        <w:t>of</w:t>
      </w:r>
      <w:r>
        <w:rPr>
          <w:spacing w:val="-10"/>
          <w:sz w:val="24"/>
        </w:rPr>
        <w:t> </w:t>
      </w:r>
      <w:r>
        <w:rPr>
          <w:sz w:val="24"/>
        </w:rPr>
        <w:t>the</w:t>
      </w:r>
      <w:r>
        <w:rPr>
          <w:spacing w:val="-9"/>
          <w:sz w:val="24"/>
        </w:rPr>
        <w:t> </w:t>
      </w:r>
      <w:r>
        <w:rPr>
          <w:sz w:val="24"/>
        </w:rPr>
        <w:t>intended</w:t>
      </w:r>
      <w:r>
        <w:rPr>
          <w:spacing w:val="-10"/>
          <w:sz w:val="24"/>
        </w:rPr>
        <w:t> </w:t>
      </w:r>
      <w:r>
        <w:rPr>
          <w:sz w:val="24"/>
        </w:rPr>
        <w:t>purpose</w:t>
      </w:r>
      <w:r>
        <w:rPr>
          <w:spacing w:val="-10"/>
          <w:sz w:val="24"/>
        </w:rPr>
        <w:t> </w:t>
      </w:r>
      <w:r>
        <w:rPr>
          <w:sz w:val="24"/>
        </w:rPr>
        <w:t>of</w:t>
      </w:r>
      <w:r>
        <w:rPr>
          <w:spacing w:val="-10"/>
          <w:sz w:val="24"/>
        </w:rPr>
        <w:t> </w:t>
      </w:r>
      <w:r>
        <w:rPr>
          <w:sz w:val="24"/>
        </w:rPr>
        <w:t>the</w:t>
      </w:r>
      <w:r>
        <w:rPr>
          <w:spacing w:val="-11"/>
          <w:sz w:val="24"/>
        </w:rPr>
        <w:t> </w:t>
      </w:r>
      <w:r>
        <w:rPr>
          <w:sz w:val="24"/>
        </w:rPr>
        <w:t>system,</w:t>
      </w:r>
      <w:r>
        <w:rPr>
          <w:spacing w:val="-7"/>
          <w:sz w:val="24"/>
        </w:rPr>
        <w:t> </w:t>
      </w:r>
      <w:r>
        <w:rPr>
          <w:sz w:val="24"/>
        </w:rPr>
        <w:t>and</w:t>
      </w:r>
      <w:r>
        <w:rPr>
          <w:spacing w:val="-10"/>
          <w:sz w:val="24"/>
        </w:rPr>
        <w:t> </w:t>
      </w:r>
      <w:r>
        <w:rPr>
          <w:sz w:val="24"/>
        </w:rPr>
        <w:t>no</w:t>
      </w:r>
      <w:r>
        <w:rPr>
          <w:spacing w:val="-10"/>
          <w:sz w:val="24"/>
        </w:rPr>
        <w:t> </w:t>
      </w:r>
      <w:r>
        <w:rPr>
          <w:sz w:val="24"/>
        </w:rPr>
        <w:t>other</w:t>
      </w:r>
      <w:r>
        <w:rPr>
          <w:spacing w:val="-11"/>
          <w:sz w:val="24"/>
        </w:rPr>
        <w:t> </w:t>
      </w:r>
      <w:r>
        <w:rPr>
          <w:sz w:val="24"/>
        </w:rPr>
        <w:t>less</w:t>
      </w:r>
      <w:r>
        <w:rPr>
          <w:spacing w:val="-9"/>
          <w:sz w:val="24"/>
        </w:rPr>
        <w:t> </w:t>
      </w:r>
      <w:r>
        <w:rPr>
          <w:sz w:val="24"/>
        </w:rPr>
        <w:t>trade</w:t>
      </w:r>
      <w:r>
        <w:rPr>
          <w:spacing w:val="-11"/>
          <w:sz w:val="24"/>
        </w:rPr>
        <w:t> </w:t>
      </w:r>
      <w:r>
        <w:rPr>
          <w:sz w:val="24"/>
        </w:rPr>
        <w:t>restrictive measures are reasonably available, thus avoiding unjustified restrictions to trade.</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b/>
          <w:sz w:val="24"/>
        </w:rPr>
      </w:pPr>
      <w:r>
        <w:rPr>
          <w:sz w:val="24"/>
        </w:rPr>
        <w:t>High data quality is essential for the performance of many AI</w:t>
      </w:r>
      <w:r>
        <w:rPr>
          <w:sz w:val="24"/>
        </w:rPr>
        <w:t> systems, especially when techniques involving</w:t>
      </w:r>
      <w:r>
        <w:rPr>
          <w:spacing w:val="-2"/>
          <w:sz w:val="24"/>
        </w:rPr>
        <w:t> </w:t>
      </w:r>
      <w:r>
        <w:rPr>
          <w:sz w:val="24"/>
        </w:rPr>
        <w:t>the</w:t>
      </w:r>
      <w:r>
        <w:rPr>
          <w:spacing w:val="-1"/>
          <w:sz w:val="24"/>
        </w:rPr>
        <w:t> </w:t>
      </w:r>
      <w:r>
        <w:rPr>
          <w:sz w:val="24"/>
        </w:rPr>
        <w:t>training</w:t>
      </w:r>
      <w:r>
        <w:rPr>
          <w:spacing w:val="-3"/>
          <w:sz w:val="24"/>
        </w:rPr>
        <w:t> </w:t>
      </w:r>
      <w:r>
        <w:rPr>
          <w:sz w:val="24"/>
        </w:rPr>
        <w:t>of</w:t>
      </w:r>
      <w:r>
        <w:rPr>
          <w:spacing w:val="-1"/>
          <w:sz w:val="24"/>
        </w:rPr>
        <w:t> </w:t>
      </w:r>
      <w:r>
        <w:rPr>
          <w:sz w:val="24"/>
        </w:rPr>
        <w:t>models are</w:t>
      </w:r>
      <w:r>
        <w:rPr>
          <w:spacing w:val="-2"/>
          <w:sz w:val="24"/>
        </w:rPr>
        <w:t> </w:t>
      </w:r>
      <w:r>
        <w:rPr>
          <w:sz w:val="24"/>
        </w:rPr>
        <w:t>used, with a</w:t>
      </w:r>
      <w:r>
        <w:rPr>
          <w:spacing w:val="-1"/>
          <w:sz w:val="24"/>
        </w:rPr>
        <w:t> </w:t>
      </w:r>
      <w:r>
        <w:rPr>
          <w:sz w:val="24"/>
        </w:rPr>
        <w:t>view</w:t>
      </w:r>
      <w:r>
        <w:rPr>
          <w:spacing w:val="-1"/>
          <w:sz w:val="24"/>
        </w:rPr>
        <w:t> </w:t>
      </w:r>
      <w:r>
        <w:rPr>
          <w:sz w:val="24"/>
        </w:rPr>
        <w:t>to ensure</w:t>
      </w:r>
      <w:r>
        <w:rPr>
          <w:spacing w:val="-2"/>
          <w:sz w:val="24"/>
        </w:rPr>
        <w:t> </w:t>
      </w:r>
      <w:r>
        <w:rPr>
          <w:sz w:val="24"/>
        </w:rPr>
        <w:t>that the</w:t>
      </w:r>
      <w:r>
        <w:rPr>
          <w:spacing w:val="-1"/>
          <w:sz w:val="24"/>
        </w:rPr>
        <w:t> </w:t>
      </w:r>
      <w:r>
        <w:rPr>
          <w:sz w:val="24"/>
        </w:rPr>
        <w:t>high-risk AI</w:t>
      </w:r>
      <w:r>
        <w:rPr>
          <w:spacing w:val="-15"/>
          <w:sz w:val="24"/>
        </w:rPr>
        <w:t> </w:t>
      </w:r>
      <w:r>
        <w:rPr>
          <w:sz w:val="24"/>
        </w:rPr>
        <w:t>system</w:t>
      </w:r>
      <w:r>
        <w:rPr>
          <w:spacing w:val="-15"/>
          <w:sz w:val="24"/>
        </w:rPr>
        <w:t> </w:t>
      </w:r>
      <w:r>
        <w:rPr>
          <w:sz w:val="24"/>
        </w:rPr>
        <w:t>performs</w:t>
      </w:r>
      <w:r>
        <w:rPr>
          <w:spacing w:val="-15"/>
          <w:sz w:val="24"/>
        </w:rPr>
        <w:t> </w:t>
      </w:r>
      <w:r>
        <w:rPr>
          <w:sz w:val="24"/>
        </w:rPr>
        <w:t>as</w:t>
      </w:r>
      <w:r>
        <w:rPr>
          <w:spacing w:val="-15"/>
          <w:sz w:val="24"/>
        </w:rPr>
        <w:t> </w:t>
      </w:r>
      <w:r>
        <w:rPr>
          <w:sz w:val="24"/>
        </w:rPr>
        <w:t>intended</w:t>
      </w:r>
      <w:r>
        <w:rPr>
          <w:spacing w:val="-15"/>
          <w:sz w:val="24"/>
        </w:rPr>
        <w:t> </w:t>
      </w:r>
      <w:r>
        <w:rPr>
          <w:sz w:val="24"/>
        </w:rPr>
        <w:t>and</w:t>
      </w:r>
      <w:r>
        <w:rPr>
          <w:spacing w:val="-13"/>
          <w:sz w:val="24"/>
        </w:rPr>
        <w:t> </w:t>
      </w:r>
      <w:r>
        <w:rPr>
          <w:sz w:val="24"/>
        </w:rPr>
        <w:t>safely</w:t>
      </w:r>
      <w:r>
        <w:rPr>
          <w:spacing w:val="-15"/>
          <w:sz w:val="24"/>
        </w:rPr>
        <w:t> </w:t>
      </w:r>
      <w:r>
        <w:rPr>
          <w:sz w:val="24"/>
        </w:rPr>
        <w:t>and</w:t>
      </w:r>
      <w:r>
        <w:rPr>
          <w:spacing w:val="-14"/>
          <w:sz w:val="24"/>
        </w:rPr>
        <w:t> </w:t>
      </w:r>
      <w:r>
        <w:rPr>
          <w:sz w:val="24"/>
        </w:rPr>
        <w:t>it</w:t>
      </w:r>
      <w:r>
        <w:rPr>
          <w:spacing w:val="-14"/>
          <w:sz w:val="24"/>
        </w:rPr>
        <w:t> </w:t>
      </w:r>
      <w:r>
        <w:rPr>
          <w:sz w:val="24"/>
        </w:rPr>
        <w:t>does</w:t>
      </w:r>
      <w:r>
        <w:rPr>
          <w:spacing w:val="-14"/>
          <w:sz w:val="24"/>
        </w:rPr>
        <w:t> </w:t>
      </w:r>
      <w:r>
        <w:rPr>
          <w:sz w:val="24"/>
        </w:rPr>
        <w:t>not</w:t>
      </w:r>
      <w:r>
        <w:rPr>
          <w:spacing w:val="-14"/>
          <w:sz w:val="24"/>
        </w:rPr>
        <w:t> </w:t>
      </w:r>
      <w:r>
        <w:rPr>
          <w:sz w:val="24"/>
        </w:rPr>
        <w:t>become</w:t>
      </w:r>
      <w:r>
        <w:rPr>
          <w:spacing w:val="-15"/>
          <w:sz w:val="24"/>
        </w:rPr>
        <w:t> </w:t>
      </w:r>
      <w:r>
        <w:rPr>
          <w:sz w:val="24"/>
        </w:rPr>
        <w:t>the</w:t>
      </w:r>
      <w:r>
        <w:rPr>
          <w:spacing w:val="-15"/>
          <w:sz w:val="24"/>
        </w:rPr>
        <w:t> </w:t>
      </w:r>
      <w:r>
        <w:rPr>
          <w:sz w:val="24"/>
        </w:rPr>
        <w:t>source</w:t>
      </w:r>
      <w:r>
        <w:rPr>
          <w:spacing w:val="-13"/>
          <w:sz w:val="24"/>
        </w:rPr>
        <w:t> </w:t>
      </w:r>
      <w:r>
        <w:rPr>
          <w:sz w:val="24"/>
        </w:rPr>
        <w:t>of</w:t>
      </w:r>
      <w:r>
        <w:rPr>
          <w:spacing w:val="-15"/>
          <w:sz w:val="24"/>
        </w:rPr>
        <w:t> </w:t>
      </w:r>
      <w:r>
        <w:rPr>
          <w:sz w:val="24"/>
        </w:rPr>
        <w:t>discrimination prohibited by Union law. High quality training, validation and testing data sets require the implementation of appropriate data governance and management practices. Training, validation</w:t>
      </w:r>
      <w:r>
        <w:rPr>
          <w:spacing w:val="-15"/>
          <w:sz w:val="24"/>
        </w:rPr>
        <w:t> </w:t>
      </w:r>
      <w:r>
        <w:rPr>
          <w:sz w:val="24"/>
        </w:rPr>
        <w:t>and</w:t>
      </w:r>
      <w:r>
        <w:rPr>
          <w:spacing w:val="-15"/>
          <w:sz w:val="24"/>
        </w:rPr>
        <w:t> </w:t>
      </w:r>
      <w:r>
        <w:rPr>
          <w:sz w:val="24"/>
        </w:rPr>
        <w:t>testing</w:t>
      </w:r>
      <w:r>
        <w:rPr>
          <w:spacing w:val="-15"/>
          <w:sz w:val="24"/>
        </w:rPr>
        <w:t> </w:t>
      </w:r>
      <w:r>
        <w:rPr>
          <w:sz w:val="24"/>
        </w:rPr>
        <w:t>data</w:t>
      </w:r>
      <w:r>
        <w:rPr>
          <w:spacing w:val="-15"/>
          <w:sz w:val="24"/>
        </w:rPr>
        <w:t> </w:t>
      </w:r>
      <w:r>
        <w:rPr>
          <w:sz w:val="24"/>
        </w:rPr>
        <w:t>sets</w:t>
      </w:r>
      <w:r>
        <w:rPr>
          <w:spacing w:val="-15"/>
          <w:sz w:val="24"/>
        </w:rPr>
        <w:t> </w:t>
      </w:r>
      <w:r>
        <w:rPr>
          <w:sz w:val="24"/>
        </w:rPr>
        <w:t>should</w:t>
      </w:r>
      <w:r>
        <w:rPr>
          <w:spacing w:val="-15"/>
          <w:sz w:val="24"/>
        </w:rPr>
        <w:t> </w:t>
      </w:r>
      <w:r>
        <w:rPr>
          <w:sz w:val="24"/>
        </w:rPr>
        <w:t>be</w:t>
      </w:r>
      <w:r>
        <w:rPr>
          <w:spacing w:val="-15"/>
          <w:sz w:val="24"/>
        </w:rPr>
        <w:t> </w:t>
      </w:r>
      <w:r>
        <w:rPr>
          <w:sz w:val="24"/>
        </w:rPr>
        <w:t>sufficiently</w:t>
      </w:r>
      <w:r>
        <w:rPr>
          <w:spacing w:val="-15"/>
          <w:sz w:val="24"/>
        </w:rPr>
        <w:t> </w:t>
      </w:r>
      <w:r>
        <w:rPr>
          <w:sz w:val="24"/>
        </w:rPr>
        <w:t>relevant,</w:t>
      </w:r>
      <w:r>
        <w:rPr>
          <w:spacing w:val="-15"/>
          <w:sz w:val="24"/>
        </w:rPr>
        <w:t> </w:t>
      </w:r>
      <w:r>
        <w:rPr>
          <w:sz w:val="24"/>
        </w:rPr>
        <w:t>representative</w:t>
      </w:r>
      <w:r>
        <w:rPr>
          <w:spacing w:val="-15"/>
          <w:sz w:val="24"/>
        </w:rPr>
        <w:t> </w:t>
      </w:r>
      <w:r>
        <w:rPr>
          <w:sz w:val="24"/>
        </w:rPr>
        <w:t>and</w:t>
      </w:r>
      <w:r>
        <w:rPr>
          <w:spacing w:val="-15"/>
          <w:sz w:val="24"/>
        </w:rPr>
        <w:t> </w:t>
      </w:r>
      <w:r>
        <w:rPr>
          <w:strike/>
          <w:sz w:val="24"/>
        </w:rPr>
        <w:t>free</w:t>
      </w:r>
      <w:r>
        <w:rPr>
          <w:strike/>
          <w:spacing w:val="-15"/>
          <w:sz w:val="24"/>
        </w:rPr>
        <w:t> </w:t>
      </w:r>
      <w:r>
        <w:rPr>
          <w:strike/>
          <w:sz w:val="24"/>
        </w:rPr>
        <w:t>of</w:t>
      </w:r>
      <w:r>
        <w:rPr>
          <w:strike/>
          <w:spacing w:val="-15"/>
          <w:sz w:val="24"/>
        </w:rPr>
        <w:t> </w:t>
      </w:r>
      <w:r>
        <w:rPr>
          <w:strike/>
          <w:sz w:val="24"/>
        </w:rPr>
        <w:t>errors</w:t>
      </w:r>
      <w:r>
        <w:rPr>
          <w:strike w:val="0"/>
          <w:sz w:val="24"/>
        </w:rPr>
        <w:t> </w:t>
      </w:r>
      <w:r>
        <w:rPr>
          <w:strike/>
          <w:sz w:val="24"/>
        </w:rPr>
        <w:t>and complete in view of the intended purpose of the system. They should also</w:t>
      </w:r>
      <w:r>
        <w:rPr>
          <w:strike w:val="0"/>
          <w:sz w:val="24"/>
        </w:rPr>
        <w:t> have the appropriate statistical properties, including as regards the persons or groups of persons on which the high-risk AI</w:t>
      </w:r>
      <w:r>
        <w:rPr>
          <w:strike w:val="0"/>
          <w:spacing w:val="-3"/>
          <w:sz w:val="24"/>
        </w:rPr>
        <w:t> </w:t>
      </w:r>
      <w:r>
        <w:rPr>
          <w:strike w:val="0"/>
          <w:sz w:val="24"/>
        </w:rPr>
        <w:t>system is intended to be used. </w:t>
      </w:r>
      <w:r>
        <w:rPr>
          <w:b/>
          <w:strike w:val="0"/>
          <w:sz w:val="24"/>
        </w:rPr>
        <w:t>These datasets should also be as free of</w:t>
      </w:r>
      <w:r>
        <w:rPr>
          <w:b/>
          <w:strike w:val="0"/>
          <w:spacing w:val="26"/>
          <w:sz w:val="24"/>
        </w:rPr>
        <w:t> </w:t>
      </w:r>
      <w:r>
        <w:rPr>
          <w:b/>
          <w:strike w:val="0"/>
          <w:sz w:val="24"/>
        </w:rPr>
        <w:t>errors</w:t>
      </w:r>
      <w:r>
        <w:rPr>
          <w:b/>
          <w:strike w:val="0"/>
          <w:spacing w:val="27"/>
          <w:sz w:val="24"/>
        </w:rPr>
        <w:t> </w:t>
      </w:r>
      <w:r>
        <w:rPr>
          <w:b/>
          <w:strike w:val="0"/>
          <w:sz w:val="24"/>
        </w:rPr>
        <w:t>and</w:t>
      </w:r>
      <w:r>
        <w:rPr>
          <w:b/>
          <w:strike w:val="0"/>
          <w:spacing w:val="25"/>
          <w:sz w:val="24"/>
        </w:rPr>
        <w:t> </w:t>
      </w:r>
      <w:r>
        <w:rPr>
          <w:b/>
          <w:strike w:val="0"/>
          <w:sz w:val="24"/>
        </w:rPr>
        <w:t>complete</w:t>
      </w:r>
      <w:r>
        <w:rPr>
          <w:b/>
          <w:strike w:val="0"/>
          <w:spacing w:val="25"/>
          <w:sz w:val="24"/>
        </w:rPr>
        <w:t> </w:t>
      </w:r>
      <w:r>
        <w:rPr>
          <w:b/>
          <w:strike w:val="0"/>
          <w:sz w:val="24"/>
        </w:rPr>
        <w:t>as</w:t>
      </w:r>
      <w:r>
        <w:rPr>
          <w:b/>
          <w:strike w:val="0"/>
          <w:spacing w:val="25"/>
          <w:sz w:val="24"/>
        </w:rPr>
        <w:t> </w:t>
      </w:r>
      <w:r>
        <w:rPr>
          <w:b/>
          <w:strike w:val="0"/>
          <w:sz w:val="24"/>
        </w:rPr>
        <w:t>possible</w:t>
      </w:r>
      <w:r>
        <w:rPr>
          <w:b/>
          <w:strike w:val="0"/>
          <w:spacing w:val="24"/>
          <w:sz w:val="24"/>
        </w:rPr>
        <w:t> </w:t>
      </w:r>
      <w:r>
        <w:rPr>
          <w:b/>
          <w:strike w:val="0"/>
          <w:sz w:val="24"/>
        </w:rPr>
        <w:t>in</w:t>
      </w:r>
      <w:r>
        <w:rPr>
          <w:b/>
          <w:strike w:val="0"/>
          <w:spacing w:val="26"/>
          <w:sz w:val="24"/>
        </w:rPr>
        <w:t> </w:t>
      </w:r>
      <w:r>
        <w:rPr>
          <w:b/>
          <w:strike w:val="0"/>
          <w:sz w:val="24"/>
        </w:rPr>
        <w:t>view</w:t>
      </w:r>
      <w:r>
        <w:rPr>
          <w:b/>
          <w:strike w:val="0"/>
          <w:spacing w:val="26"/>
          <w:sz w:val="24"/>
        </w:rPr>
        <w:t> </w:t>
      </w:r>
      <w:r>
        <w:rPr>
          <w:b/>
          <w:strike w:val="0"/>
          <w:sz w:val="24"/>
        </w:rPr>
        <w:t>of</w:t>
      </w:r>
      <w:r>
        <w:rPr>
          <w:b/>
          <w:strike w:val="0"/>
          <w:spacing w:val="24"/>
          <w:sz w:val="24"/>
        </w:rPr>
        <w:t> </w:t>
      </w:r>
      <w:r>
        <w:rPr>
          <w:b/>
          <w:strike w:val="0"/>
          <w:sz w:val="24"/>
        </w:rPr>
        <w:t>the</w:t>
      </w:r>
      <w:r>
        <w:rPr>
          <w:b/>
          <w:strike w:val="0"/>
          <w:spacing w:val="24"/>
          <w:sz w:val="24"/>
        </w:rPr>
        <w:t> </w:t>
      </w:r>
      <w:r>
        <w:rPr>
          <w:b/>
          <w:strike w:val="0"/>
          <w:sz w:val="24"/>
        </w:rPr>
        <w:t>intended</w:t>
      </w:r>
      <w:r>
        <w:rPr>
          <w:b/>
          <w:strike w:val="0"/>
          <w:spacing w:val="25"/>
          <w:sz w:val="24"/>
        </w:rPr>
        <w:t> </w:t>
      </w:r>
      <w:r>
        <w:rPr>
          <w:b/>
          <w:strike w:val="0"/>
          <w:sz w:val="24"/>
        </w:rPr>
        <w:t>purpose</w:t>
      </w:r>
      <w:r>
        <w:rPr>
          <w:b/>
          <w:strike w:val="0"/>
          <w:spacing w:val="24"/>
          <w:sz w:val="24"/>
        </w:rPr>
        <w:t> </w:t>
      </w:r>
      <w:r>
        <w:rPr>
          <w:b/>
          <w:strike w:val="0"/>
          <w:sz w:val="24"/>
        </w:rPr>
        <w:t>of</w:t>
      </w:r>
      <w:r>
        <w:rPr>
          <w:b/>
          <w:strike w:val="0"/>
          <w:spacing w:val="26"/>
          <w:sz w:val="24"/>
        </w:rPr>
        <w:t> </w:t>
      </w:r>
      <w:r>
        <w:rPr>
          <w:b/>
          <w:strike w:val="0"/>
          <w:sz w:val="24"/>
        </w:rPr>
        <w:t>the</w:t>
      </w:r>
      <w:r>
        <w:rPr>
          <w:b/>
          <w:strike w:val="0"/>
          <w:spacing w:val="24"/>
          <w:sz w:val="24"/>
        </w:rPr>
        <w:t> </w:t>
      </w:r>
      <w:r>
        <w:rPr>
          <w:b/>
          <w:strike w:val="0"/>
          <w:sz w:val="24"/>
        </w:rPr>
        <w:t>AI</w:t>
      </w:r>
      <w:r>
        <w:rPr>
          <w:b/>
          <w:strike w:val="0"/>
          <w:spacing w:val="24"/>
          <w:sz w:val="24"/>
        </w:rPr>
        <w:t> </w:t>
      </w:r>
      <w:r>
        <w:rPr>
          <w:b/>
          <w:strike w:val="0"/>
          <w:sz w:val="24"/>
        </w:rPr>
        <w:t>system,</w:t>
      </w:r>
    </w:p>
    <w:p>
      <w:pPr>
        <w:pStyle w:val="BodyText"/>
        <w:spacing w:before="0"/>
        <w:rPr>
          <w:b/>
          <w:sz w:val="20"/>
        </w:rPr>
      </w:pPr>
    </w:p>
    <w:p>
      <w:pPr>
        <w:pStyle w:val="BodyText"/>
        <w:spacing w:before="3"/>
        <w:rPr>
          <w:b/>
          <w:sz w:val="15"/>
        </w:rPr>
      </w:pPr>
      <w:r>
        <w:rPr/>
        <w:pict>
          <v:rect style="position:absolute;margin-left:56.664001pt;margin-top:9.973866pt;width:144.020pt;height:.60004pt;mso-position-horizontal-relative:page;mso-position-vertical-relative:paragraph;z-index:-15717376;mso-wrap-distance-left:0;mso-wrap-distance-right:0" id="docshape49" filled="true" fillcolor="#000000" stroked="false">
            <v:fill type="solid"/>
            <w10:wrap type="topAndBottom"/>
          </v:rect>
        </w:pict>
      </w:r>
    </w:p>
    <w:p>
      <w:pPr>
        <w:tabs>
          <w:tab w:pos="853" w:val="left" w:leader="none"/>
        </w:tabs>
        <w:spacing w:before="101"/>
        <w:ind w:left="853" w:right="226" w:hanging="720"/>
        <w:jc w:val="left"/>
        <w:rPr>
          <w:sz w:val="20"/>
        </w:rPr>
      </w:pPr>
      <w:r>
        <w:rPr>
          <w:b/>
          <w:spacing w:val="-6"/>
          <w:sz w:val="20"/>
          <w:vertAlign w:val="superscript"/>
        </w:rPr>
        <w:t>20</w:t>
      </w:r>
      <w:r>
        <w:rPr>
          <w:b/>
          <w:sz w:val="20"/>
          <w:vertAlign w:val="baseline"/>
        </w:rPr>
        <w:tab/>
      </w:r>
      <w:r>
        <w:rPr>
          <w:sz w:val="20"/>
          <w:vertAlign w:val="baseline"/>
        </w:rPr>
        <w:t>Directive</w:t>
      </w:r>
      <w:r>
        <w:rPr>
          <w:spacing w:val="-3"/>
          <w:sz w:val="20"/>
          <w:vertAlign w:val="baseline"/>
        </w:rPr>
        <w:t> </w:t>
      </w:r>
      <w:r>
        <w:rPr>
          <w:sz w:val="20"/>
          <w:vertAlign w:val="baseline"/>
        </w:rPr>
        <w:t>2013/32/EU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 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common</w:t>
      </w:r>
      <w:r>
        <w:rPr>
          <w:spacing w:val="-4"/>
          <w:sz w:val="20"/>
          <w:vertAlign w:val="baseline"/>
        </w:rPr>
        <w:t> </w:t>
      </w:r>
      <w:r>
        <w:rPr>
          <w:sz w:val="20"/>
          <w:vertAlign w:val="baseline"/>
        </w:rPr>
        <w:t>procedures for granting and withdrawing international protection (OJ L 180, 29.6.2013, p. 60).</w:t>
      </w:r>
    </w:p>
    <w:p>
      <w:pPr>
        <w:tabs>
          <w:tab w:pos="853" w:val="left" w:leader="none"/>
        </w:tabs>
        <w:spacing w:before="1"/>
        <w:ind w:left="853" w:right="394" w:hanging="720"/>
        <w:jc w:val="left"/>
        <w:rPr>
          <w:sz w:val="20"/>
        </w:rPr>
      </w:pPr>
      <w:r>
        <w:rPr>
          <w:b/>
          <w:spacing w:val="-6"/>
          <w:sz w:val="20"/>
          <w:vertAlign w:val="superscript"/>
        </w:rPr>
        <w:t>21</w:t>
      </w:r>
      <w:r>
        <w:rPr>
          <w:b/>
          <w:sz w:val="20"/>
          <w:vertAlign w:val="baseline"/>
        </w:rPr>
        <w:tab/>
      </w:r>
      <w:r>
        <w:rPr>
          <w:sz w:val="20"/>
          <w:vertAlign w:val="baseline"/>
        </w:rPr>
        <w:t>Regulation</w:t>
      </w:r>
      <w:r>
        <w:rPr>
          <w:spacing w:val="-3"/>
          <w:sz w:val="20"/>
          <w:vertAlign w:val="baseline"/>
        </w:rPr>
        <w:t> </w:t>
      </w:r>
      <w:r>
        <w:rPr>
          <w:sz w:val="20"/>
          <w:vertAlign w:val="baseline"/>
        </w:rPr>
        <w:t>(EC)</w:t>
      </w:r>
      <w:r>
        <w:rPr>
          <w:spacing w:val="-2"/>
          <w:sz w:val="20"/>
          <w:vertAlign w:val="baseline"/>
        </w:rPr>
        <w:t> </w:t>
      </w:r>
      <w:r>
        <w:rPr>
          <w:sz w:val="20"/>
          <w:vertAlign w:val="baseline"/>
        </w:rPr>
        <w:t>No 810/2009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13 July</w:t>
      </w:r>
      <w:r>
        <w:rPr>
          <w:spacing w:val="-6"/>
          <w:sz w:val="20"/>
          <w:vertAlign w:val="baseline"/>
        </w:rPr>
        <w:t> </w:t>
      </w:r>
      <w:r>
        <w:rPr>
          <w:sz w:val="20"/>
          <w:vertAlign w:val="baseline"/>
        </w:rPr>
        <w:t>2009</w:t>
      </w:r>
      <w:r>
        <w:rPr>
          <w:spacing w:val="-1"/>
          <w:sz w:val="20"/>
          <w:vertAlign w:val="baseline"/>
        </w:rPr>
        <w:t> </w:t>
      </w:r>
      <w:r>
        <w:rPr>
          <w:sz w:val="20"/>
          <w:vertAlign w:val="baseline"/>
        </w:rPr>
        <w:t>establishing</w:t>
      </w:r>
      <w:r>
        <w:rPr>
          <w:spacing w:val="-3"/>
          <w:sz w:val="20"/>
          <w:vertAlign w:val="baseline"/>
        </w:rPr>
        <w:t> </w:t>
      </w:r>
      <w:r>
        <w:rPr>
          <w:sz w:val="20"/>
          <w:vertAlign w:val="baseline"/>
        </w:rPr>
        <w:t>a Community Code on Visas (Visa Code) (OJ L 243, 15.9.2009, p. 1).</w:t>
      </w:r>
    </w:p>
    <w:p>
      <w:pPr>
        <w:spacing w:after="0"/>
        <w:jc w:val="left"/>
        <w:rPr>
          <w:sz w:val="20"/>
        </w:rPr>
        <w:sectPr>
          <w:pgSz w:w="11910" w:h="16840"/>
          <w:pgMar w:header="0" w:footer="1130" w:top="940" w:bottom="1320" w:left="1000" w:right="1020"/>
        </w:sectPr>
      </w:pPr>
    </w:p>
    <w:p>
      <w:pPr>
        <w:spacing w:before="62"/>
        <w:ind w:left="841" w:right="111" w:firstLine="0"/>
        <w:jc w:val="both"/>
        <w:rPr>
          <w:sz w:val="24"/>
        </w:rPr>
      </w:pPr>
      <w:r>
        <w:rPr/>
        <w:pict>
          <v:rect style="position:absolute;margin-left:202.970001pt;margin-top:80.203110pt;width:3.36pt;height:.600010pt;mso-position-horizontal-relative:page;mso-position-vertical-relative:paragraph;z-index:-17596416" id="docshape50" filled="true" fillcolor="#000000" stroked="false">
            <v:fill type="solid"/>
            <w10:wrap type="none"/>
          </v:rect>
        </w:pict>
      </w:r>
      <w:r>
        <w:rPr>
          <w:b/>
          <w:sz w:val="24"/>
        </w:rPr>
        <w:t>taking</w:t>
      </w:r>
      <w:r>
        <w:rPr>
          <w:b/>
          <w:spacing w:val="-6"/>
          <w:sz w:val="24"/>
        </w:rPr>
        <w:t> </w:t>
      </w:r>
      <w:r>
        <w:rPr>
          <w:b/>
          <w:sz w:val="24"/>
        </w:rPr>
        <w:t>into</w:t>
      </w:r>
      <w:r>
        <w:rPr>
          <w:b/>
          <w:spacing w:val="-7"/>
          <w:sz w:val="24"/>
        </w:rPr>
        <w:t> </w:t>
      </w:r>
      <w:r>
        <w:rPr>
          <w:b/>
          <w:sz w:val="24"/>
        </w:rPr>
        <w:t>account,</w:t>
      </w:r>
      <w:r>
        <w:rPr>
          <w:b/>
          <w:spacing w:val="-7"/>
          <w:sz w:val="24"/>
        </w:rPr>
        <w:t> </w:t>
      </w:r>
      <w:r>
        <w:rPr>
          <w:b/>
          <w:sz w:val="24"/>
        </w:rPr>
        <w:t>in</w:t>
      </w:r>
      <w:r>
        <w:rPr>
          <w:b/>
          <w:spacing w:val="-8"/>
          <w:sz w:val="24"/>
        </w:rPr>
        <w:t> </w:t>
      </w:r>
      <w:r>
        <w:rPr>
          <w:b/>
          <w:sz w:val="24"/>
        </w:rPr>
        <w:t>a</w:t>
      </w:r>
      <w:r>
        <w:rPr>
          <w:b/>
          <w:spacing w:val="-6"/>
          <w:sz w:val="24"/>
        </w:rPr>
        <w:t> </w:t>
      </w:r>
      <w:r>
        <w:rPr>
          <w:b/>
          <w:sz w:val="24"/>
        </w:rPr>
        <w:t>proportionate</w:t>
      </w:r>
      <w:r>
        <w:rPr>
          <w:b/>
          <w:spacing w:val="-7"/>
          <w:sz w:val="24"/>
        </w:rPr>
        <w:t> </w:t>
      </w:r>
      <w:r>
        <w:rPr>
          <w:b/>
          <w:sz w:val="24"/>
        </w:rPr>
        <w:t>manner,</w:t>
      </w:r>
      <w:r>
        <w:rPr>
          <w:b/>
          <w:spacing w:val="-6"/>
          <w:sz w:val="24"/>
        </w:rPr>
        <w:t> </w:t>
      </w:r>
      <w:r>
        <w:rPr>
          <w:b/>
          <w:sz w:val="24"/>
        </w:rPr>
        <w:t>technical</w:t>
      </w:r>
      <w:r>
        <w:rPr>
          <w:b/>
          <w:spacing w:val="-6"/>
          <w:sz w:val="24"/>
        </w:rPr>
        <w:t> </w:t>
      </w:r>
      <w:r>
        <w:rPr>
          <w:b/>
          <w:sz w:val="24"/>
        </w:rPr>
        <w:t>feasibility</w:t>
      </w:r>
      <w:r>
        <w:rPr>
          <w:b/>
          <w:spacing w:val="-6"/>
          <w:sz w:val="24"/>
        </w:rPr>
        <w:t> </w:t>
      </w:r>
      <w:r>
        <w:rPr>
          <w:b/>
          <w:sz w:val="24"/>
        </w:rPr>
        <w:t>and</w:t>
      </w:r>
      <w:r>
        <w:rPr>
          <w:b/>
          <w:spacing w:val="-5"/>
          <w:sz w:val="24"/>
        </w:rPr>
        <w:t> </w:t>
      </w:r>
      <w:r>
        <w:rPr>
          <w:b/>
          <w:sz w:val="24"/>
        </w:rPr>
        <w:t>state</w:t>
      </w:r>
      <w:r>
        <w:rPr>
          <w:b/>
          <w:spacing w:val="-6"/>
          <w:sz w:val="24"/>
        </w:rPr>
        <w:t> </w:t>
      </w:r>
      <w:r>
        <w:rPr>
          <w:b/>
          <w:sz w:val="24"/>
        </w:rPr>
        <w:t>of</w:t>
      </w:r>
      <w:r>
        <w:rPr>
          <w:b/>
          <w:spacing w:val="-6"/>
          <w:sz w:val="24"/>
        </w:rPr>
        <w:t> </w:t>
      </w:r>
      <w:r>
        <w:rPr>
          <w:b/>
          <w:sz w:val="24"/>
        </w:rPr>
        <w:t>the</w:t>
      </w:r>
      <w:r>
        <w:rPr>
          <w:b/>
          <w:spacing w:val="-6"/>
          <w:sz w:val="24"/>
        </w:rPr>
        <w:t> </w:t>
      </w:r>
      <w:r>
        <w:rPr>
          <w:b/>
          <w:sz w:val="24"/>
        </w:rPr>
        <w:t>art, the availability of data</w:t>
      </w:r>
      <w:r>
        <w:rPr>
          <w:b/>
          <w:sz w:val="24"/>
        </w:rPr>
        <w:t> and the implementation</w:t>
      </w:r>
      <w:r>
        <w:rPr>
          <w:b/>
          <w:sz w:val="24"/>
        </w:rPr>
        <w:t> of</w:t>
      </w:r>
      <w:r>
        <w:rPr>
          <w:b/>
          <w:sz w:val="24"/>
        </w:rPr>
        <w:t> appropriate risk management measures so that possible shortcomings of the datasets</w:t>
      </w:r>
      <w:r>
        <w:rPr>
          <w:b/>
          <w:spacing w:val="40"/>
          <w:sz w:val="24"/>
        </w:rPr>
        <w:t> </w:t>
      </w:r>
      <w:r>
        <w:rPr>
          <w:b/>
          <w:sz w:val="24"/>
        </w:rPr>
        <w:t>are duly addressed. The requirement for the datasets to be complete and free of errors should not affect the use of</w:t>
      </w:r>
      <w:r>
        <w:rPr>
          <w:b/>
          <w:spacing w:val="-5"/>
          <w:sz w:val="24"/>
        </w:rPr>
        <w:t> </w:t>
      </w:r>
      <w:r>
        <w:rPr>
          <w:b/>
          <w:sz w:val="24"/>
        </w:rPr>
        <w:t>privacy-preserving</w:t>
      </w:r>
      <w:r>
        <w:rPr>
          <w:b/>
          <w:spacing w:val="-6"/>
          <w:sz w:val="24"/>
        </w:rPr>
        <w:t> </w:t>
      </w:r>
      <w:r>
        <w:rPr>
          <w:b/>
          <w:sz w:val="24"/>
        </w:rPr>
        <w:t>techniques</w:t>
      </w:r>
      <w:r>
        <w:rPr>
          <w:b/>
          <w:spacing w:val="-6"/>
          <w:sz w:val="24"/>
        </w:rPr>
        <w:t> </w:t>
      </w:r>
      <w:r>
        <w:rPr>
          <w:b/>
          <w:sz w:val="24"/>
        </w:rPr>
        <w:t>in</w:t>
      </w:r>
      <w:r>
        <w:rPr>
          <w:b/>
          <w:spacing w:val="-5"/>
          <w:sz w:val="24"/>
        </w:rPr>
        <w:t> </w:t>
      </w:r>
      <w:r>
        <w:rPr>
          <w:b/>
          <w:sz w:val="24"/>
        </w:rPr>
        <w:t>the</w:t>
      </w:r>
      <w:r>
        <w:rPr>
          <w:b/>
          <w:spacing w:val="-7"/>
          <w:sz w:val="24"/>
        </w:rPr>
        <w:t> </w:t>
      </w:r>
      <w:r>
        <w:rPr>
          <w:b/>
          <w:sz w:val="24"/>
        </w:rPr>
        <w:t>context</w:t>
      </w:r>
      <w:r>
        <w:rPr>
          <w:b/>
          <w:spacing w:val="-7"/>
          <w:sz w:val="24"/>
        </w:rPr>
        <w:t> </w:t>
      </w:r>
      <w:r>
        <w:rPr>
          <w:b/>
          <w:sz w:val="24"/>
        </w:rPr>
        <w:t>of</w:t>
      </w:r>
      <w:r>
        <w:rPr>
          <w:b/>
          <w:spacing w:val="-5"/>
          <w:sz w:val="24"/>
        </w:rPr>
        <w:t> </w:t>
      </w:r>
      <w:r>
        <w:rPr>
          <w:b/>
          <w:sz w:val="24"/>
        </w:rPr>
        <w:t>the</w:t>
      </w:r>
      <w:r>
        <w:rPr>
          <w:b/>
          <w:spacing w:val="-7"/>
          <w:sz w:val="24"/>
        </w:rPr>
        <w:t> </w:t>
      </w:r>
      <w:r>
        <w:rPr>
          <w:b/>
          <w:sz w:val="24"/>
        </w:rPr>
        <w:t>the</w:t>
      </w:r>
      <w:r>
        <w:rPr>
          <w:b/>
          <w:spacing w:val="-7"/>
          <w:sz w:val="24"/>
        </w:rPr>
        <w:t> </w:t>
      </w:r>
      <w:r>
        <w:rPr>
          <w:b/>
          <w:sz w:val="24"/>
        </w:rPr>
        <w:t>development</w:t>
      </w:r>
      <w:r>
        <w:rPr>
          <w:b/>
          <w:spacing w:val="-4"/>
          <w:sz w:val="24"/>
        </w:rPr>
        <w:t> </w:t>
      </w:r>
      <w:r>
        <w:rPr>
          <w:b/>
          <w:sz w:val="24"/>
        </w:rPr>
        <w:t>and</w:t>
      </w:r>
      <w:r>
        <w:rPr>
          <w:b/>
          <w:spacing w:val="-5"/>
          <w:sz w:val="24"/>
        </w:rPr>
        <w:t> </w:t>
      </w:r>
      <w:r>
        <w:rPr>
          <w:b/>
          <w:sz w:val="24"/>
        </w:rPr>
        <w:t>testing</w:t>
      </w:r>
      <w:r>
        <w:rPr>
          <w:b/>
          <w:spacing w:val="-6"/>
          <w:sz w:val="24"/>
        </w:rPr>
        <w:t> </w:t>
      </w:r>
      <w:r>
        <w:rPr>
          <w:b/>
          <w:sz w:val="24"/>
        </w:rPr>
        <w:t>of</w:t>
      </w:r>
      <w:r>
        <w:rPr>
          <w:b/>
          <w:spacing w:val="-7"/>
          <w:sz w:val="24"/>
        </w:rPr>
        <w:t> </w:t>
      </w:r>
      <w:r>
        <w:rPr>
          <w:b/>
          <w:sz w:val="24"/>
        </w:rPr>
        <w:t>AI systems. </w:t>
      </w:r>
      <w:r>
        <w:rPr>
          <w:strike/>
          <w:sz w:val="24"/>
        </w:rPr>
        <w:t>In particular,</w:t>
      </w:r>
      <w:r>
        <w:rPr>
          <w:strike w:val="0"/>
          <w:sz w:val="24"/>
        </w:rPr>
        <w:t> tTraining, validation and testing</w:t>
      </w:r>
      <w:r>
        <w:rPr>
          <w:strike w:val="0"/>
          <w:spacing w:val="-1"/>
          <w:sz w:val="24"/>
        </w:rPr>
        <w:t> </w:t>
      </w:r>
      <w:r>
        <w:rPr>
          <w:strike w:val="0"/>
          <w:sz w:val="24"/>
        </w:rPr>
        <w:t>data sets should take into account, to the extent required </w:t>
      </w:r>
      <w:r>
        <w:rPr>
          <w:strike/>
          <w:sz w:val="24"/>
        </w:rPr>
        <w:t>in the light of</w:t>
      </w:r>
      <w:r>
        <w:rPr>
          <w:strike w:val="0"/>
          <w:sz w:val="24"/>
        </w:rPr>
        <w:t> </w:t>
      </w:r>
      <w:r>
        <w:rPr>
          <w:b/>
          <w:strike w:val="0"/>
          <w:sz w:val="24"/>
        </w:rPr>
        <w:t>by </w:t>
      </w:r>
      <w:r>
        <w:rPr>
          <w:strike w:val="0"/>
          <w:sz w:val="24"/>
        </w:rPr>
        <w:t>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t>
      </w:r>
      <w:r>
        <w:rPr>
          <w:b/>
          <w:strike w:val="0"/>
          <w:sz w:val="24"/>
        </w:rPr>
        <w:t>within the meaning of Article 9(2)(g) of</w:t>
      </w:r>
      <w:r>
        <w:rPr>
          <w:b/>
          <w:strike w:val="0"/>
          <w:sz w:val="24"/>
        </w:rPr>
        <w:t> Regulation (EU) 2016/679 and Article</w:t>
      </w:r>
      <w:r>
        <w:rPr>
          <w:b/>
          <w:strike w:val="0"/>
          <w:sz w:val="24"/>
        </w:rPr>
        <w:t> 10(2)g)</w:t>
      </w:r>
      <w:r>
        <w:rPr>
          <w:b/>
          <w:strike w:val="0"/>
          <w:sz w:val="24"/>
        </w:rPr>
        <w:t> of</w:t>
      </w:r>
      <w:r>
        <w:rPr>
          <w:b/>
          <w:strike w:val="0"/>
          <w:sz w:val="24"/>
        </w:rPr>
        <w:t> Regulation</w:t>
      </w:r>
      <w:r>
        <w:rPr>
          <w:b/>
          <w:strike w:val="0"/>
          <w:sz w:val="24"/>
        </w:rPr>
        <w:t> (EU)</w:t>
      </w:r>
      <w:r>
        <w:rPr>
          <w:b/>
          <w:strike w:val="0"/>
          <w:sz w:val="24"/>
        </w:rPr>
        <w:t> 2018/1725</w:t>
      </w:r>
      <w:r>
        <w:rPr>
          <w:strike w:val="0"/>
          <w:sz w:val="24"/>
        </w:rPr>
        <w:t>,</w:t>
      </w:r>
      <w:r>
        <w:rPr>
          <w:strike w:val="0"/>
          <w:sz w:val="24"/>
        </w:rPr>
        <w:t> in</w:t>
      </w:r>
      <w:r>
        <w:rPr>
          <w:strike w:val="0"/>
          <w:sz w:val="24"/>
        </w:rPr>
        <w:t> order</w:t>
      </w:r>
      <w:r>
        <w:rPr>
          <w:strike w:val="0"/>
          <w:sz w:val="24"/>
        </w:rPr>
        <w:t> to</w:t>
      </w:r>
      <w:r>
        <w:rPr>
          <w:strike w:val="0"/>
          <w:sz w:val="24"/>
        </w:rPr>
        <w:t> ensure</w:t>
      </w:r>
      <w:r>
        <w:rPr>
          <w:strike w:val="0"/>
          <w:sz w:val="24"/>
        </w:rPr>
        <w:t> the</w:t>
      </w:r>
      <w:r>
        <w:rPr>
          <w:strike w:val="0"/>
          <w:sz w:val="24"/>
        </w:rPr>
        <w:t> bias</w:t>
      </w:r>
      <w:r>
        <w:rPr>
          <w:strike w:val="0"/>
          <w:sz w:val="24"/>
        </w:rPr>
        <w:t> monitoring, detection and correction in relation to high-risk AI systems.</w:t>
      </w:r>
    </w:p>
    <w:p>
      <w:pPr>
        <w:pStyle w:val="BodyText"/>
        <w:spacing w:before="0"/>
        <w:rPr>
          <w:sz w:val="21"/>
        </w:rPr>
      </w:pPr>
    </w:p>
    <w:p>
      <w:pPr>
        <w:spacing w:before="0"/>
        <w:ind w:left="841" w:right="110" w:hanging="708"/>
        <w:jc w:val="both"/>
        <w:rPr>
          <w:b/>
          <w:sz w:val="24"/>
        </w:rPr>
      </w:pPr>
      <w:r>
        <w:rPr>
          <w:b/>
          <w:sz w:val="24"/>
        </w:rPr>
        <w:t>(44a)</w:t>
      </w:r>
      <w:r>
        <w:rPr>
          <w:b/>
          <w:spacing w:val="80"/>
          <w:sz w:val="24"/>
        </w:rPr>
        <w:t> </w:t>
      </w:r>
      <w:r>
        <w:rPr>
          <w:b/>
          <w:sz w:val="24"/>
        </w:rPr>
        <w:t>When applying the principles</w:t>
      </w:r>
      <w:r>
        <w:rPr>
          <w:b/>
          <w:spacing w:val="40"/>
          <w:sz w:val="24"/>
        </w:rPr>
        <w:t> </w:t>
      </w:r>
      <w:r>
        <w:rPr>
          <w:b/>
          <w:sz w:val="24"/>
        </w:rPr>
        <w:t>referred to in Article 5(1)(c) of Regulation 2016/679 and Article</w:t>
      </w:r>
      <w:r>
        <w:rPr>
          <w:b/>
          <w:spacing w:val="-9"/>
          <w:sz w:val="24"/>
        </w:rPr>
        <w:t> </w:t>
      </w:r>
      <w:r>
        <w:rPr>
          <w:b/>
          <w:sz w:val="24"/>
        </w:rPr>
        <w:t>4(1)(c)</w:t>
      </w:r>
      <w:r>
        <w:rPr>
          <w:b/>
          <w:spacing w:val="-8"/>
          <w:sz w:val="24"/>
        </w:rPr>
        <w:t> </w:t>
      </w:r>
      <w:r>
        <w:rPr>
          <w:b/>
          <w:sz w:val="24"/>
        </w:rPr>
        <w:t>of</w:t>
      </w:r>
      <w:r>
        <w:rPr>
          <w:b/>
          <w:spacing w:val="-7"/>
          <w:sz w:val="24"/>
        </w:rPr>
        <w:t> </w:t>
      </w:r>
      <w:r>
        <w:rPr>
          <w:b/>
          <w:sz w:val="24"/>
        </w:rPr>
        <w:t>Regulation</w:t>
      </w:r>
      <w:r>
        <w:rPr>
          <w:b/>
          <w:spacing w:val="-8"/>
          <w:sz w:val="24"/>
        </w:rPr>
        <w:t> </w:t>
      </w:r>
      <w:r>
        <w:rPr>
          <w:b/>
          <w:sz w:val="24"/>
        </w:rPr>
        <w:t>2018/1725,</w:t>
      </w:r>
      <w:r>
        <w:rPr>
          <w:b/>
          <w:spacing w:val="-8"/>
          <w:sz w:val="24"/>
        </w:rPr>
        <w:t> </w:t>
      </w:r>
      <w:r>
        <w:rPr>
          <w:b/>
          <w:sz w:val="24"/>
        </w:rPr>
        <w:t>in</w:t>
      </w:r>
      <w:r>
        <w:rPr>
          <w:b/>
          <w:spacing w:val="-7"/>
          <w:sz w:val="24"/>
        </w:rPr>
        <w:t> </w:t>
      </w:r>
      <w:r>
        <w:rPr>
          <w:b/>
          <w:sz w:val="24"/>
        </w:rPr>
        <w:t>particular</w:t>
      </w:r>
      <w:r>
        <w:rPr>
          <w:b/>
          <w:spacing w:val="-9"/>
          <w:sz w:val="24"/>
        </w:rPr>
        <w:t> </w:t>
      </w:r>
      <w:r>
        <w:rPr>
          <w:b/>
          <w:sz w:val="24"/>
        </w:rPr>
        <w:t>the</w:t>
      </w:r>
      <w:r>
        <w:rPr>
          <w:b/>
          <w:spacing w:val="-9"/>
          <w:sz w:val="24"/>
        </w:rPr>
        <w:t> </w:t>
      </w:r>
      <w:r>
        <w:rPr>
          <w:b/>
          <w:sz w:val="24"/>
        </w:rPr>
        <w:t>principle</w:t>
      </w:r>
      <w:r>
        <w:rPr>
          <w:b/>
          <w:spacing w:val="-9"/>
          <w:sz w:val="24"/>
        </w:rPr>
        <w:t> </w:t>
      </w:r>
      <w:r>
        <w:rPr>
          <w:b/>
          <w:sz w:val="24"/>
        </w:rPr>
        <w:t>of</w:t>
      </w:r>
      <w:r>
        <w:rPr>
          <w:b/>
          <w:spacing w:val="-7"/>
          <w:sz w:val="24"/>
        </w:rPr>
        <w:t> </w:t>
      </w:r>
      <w:r>
        <w:rPr>
          <w:b/>
          <w:sz w:val="24"/>
        </w:rPr>
        <w:t>data</w:t>
      </w:r>
      <w:r>
        <w:rPr>
          <w:b/>
          <w:spacing w:val="-7"/>
          <w:sz w:val="24"/>
        </w:rPr>
        <w:t> </w:t>
      </w:r>
      <w:r>
        <w:rPr>
          <w:b/>
          <w:sz w:val="24"/>
        </w:rPr>
        <w:t>minimisation, in regard</w:t>
      </w:r>
      <w:r>
        <w:rPr>
          <w:b/>
          <w:spacing w:val="-1"/>
          <w:sz w:val="24"/>
        </w:rPr>
        <w:t> </w:t>
      </w:r>
      <w:r>
        <w:rPr>
          <w:b/>
          <w:sz w:val="24"/>
        </w:rPr>
        <w:t>to</w:t>
      </w:r>
      <w:r>
        <w:rPr>
          <w:b/>
          <w:spacing w:val="-2"/>
          <w:sz w:val="24"/>
        </w:rPr>
        <w:t> </w:t>
      </w:r>
      <w:r>
        <w:rPr>
          <w:b/>
          <w:sz w:val="24"/>
        </w:rPr>
        <w:t>training,</w:t>
      </w:r>
      <w:r>
        <w:rPr>
          <w:b/>
          <w:spacing w:val="-4"/>
          <w:sz w:val="24"/>
        </w:rPr>
        <w:t> </w:t>
      </w:r>
      <w:r>
        <w:rPr>
          <w:b/>
          <w:sz w:val="24"/>
        </w:rPr>
        <w:t>validation</w:t>
      </w:r>
      <w:r>
        <w:rPr>
          <w:b/>
          <w:spacing w:val="-3"/>
          <w:sz w:val="24"/>
        </w:rPr>
        <w:t> </w:t>
      </w:r>
      <w:r>
        <w:rPr>
          <w:b/>
          <w:sz w:val="24"/>
        </w:rPr>
        <w:t>and</w:t>
      </w:r>
      <w:r>
        <w:rPr>
          <w:b/>
          <w:spacing w:val="-3"/>
          <w:sz w:val="24"/>
        </w:rPr>
        <w:t> </w:t>
      </w:r>
      <w:r>
        <w:rPr>
          <w:b/>
          <w:sz w:val="24"/>
        </w:rPr>
        <w:t>testing</w:t>
      </w:r>
      <w:r>
        <w:rPr>
          <w:b/>
          <w:spacing w:val="-1"/>
          <w:sz w:val="24"/>
        </w:rPr>
        <w:t> </w:t>
      </w:r>
      <w:r>
        <w:rPr>
          <w:b/>
          <w:sz w:val="24"/>
        </w:rPr>
        <w:t>data</w:t>
      </w:r>
      <w:r>
        <w:rPr>
          <w:b/>
          <w:spacing w:val="-2"/>
          <w:sz w:val="24"/>
        </w:rPr>
        <w:t> </w:t>
      </w:r>
      <w:r>
        <w:rPr>
          <w:b/>
          <w:sz w:val="24"/>
        </w:rPr>
        <w:t>sets</w:t>
      </w:r>
      <w:r>
        <w:rPr>
          <w:b/>
          <w:spacing w:val="-2"/>
          <w:sz w:val="24"/>
        </w:rPr>
        <w:t> </w:t>
      </w:r>
      <w:r>
        <w:rPr>
          <w:b/>
          <w:sz w:val="24"/>
        </w:rPr>
        <w:t>under</w:t>
      </w:r>
      <w:r>
        <w:rPr>
          <w:b/>
          <w:spacing w:val="-2"/>
          <w:sz w:val="24"/>
        </w:rPr>
        <w:t> </w:t>
      </w:r>
      <w:r>
        <w:rPr>
          <w:b/>
          <w:sz w:val="24"/>
        </w:rPr>
        <w:t>this</w:t>
      </w:r>
      <w:r>
        <w:rPr>
          <w:b/>
          <w:spacing w:val="-3"/>
          <w:sz w:val="24"/>
        </w:rPr>
        <w:t> </w:t>
      </w:r>
      <w:r>
        <w:rPr>
          <w:b/>
          <w:sz w:val="24"/>
        </w:rPr>
        <w:t>Regulation,</w:t>
      </w:r>
      <w:r>
        <w:rPr>
          <w:b/>
          <w:spacing w:val="-1"/>
          <w:sz w:val="24"/>
        </w:rPr>
        <w:t> </w:t>
      </w:r>
      <w:r>
        <w:rPr>
          <w:b/>
          <w:sz w:val="24"/>
        </w:rPr>
        <w:t>due</w:t>
      </w:r>
      <w:r>
        <w:rPr>
          <w:b/>
          <w:spacing w:val="-2"/>
          <w:sz w:val="24"/>
        </w:rPr>
        <w:t> </w:t>
      </w:r>
      <w:r>
        <w:rPr>
          <w:b/>
          <w:sz w:val="24"/>
        </w:rPr>
        <w:t>regard should be had to the full life cycle of the AI system.</w:t>
      </w:r>
    </w:p>
    <w:p>
      <w:pPr>
        <w:pStyle w:val="BodyText"/>
        <w:rPr>
          <w:b/>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For</w:t>
      </w:r>
      <w:r>
        <w:rPr>
          <w:spacing w:val="-13"/>
          <w:sz w:val="24"/>
        </w:rPr>
        <w:t> </w:t>
      </w:r>
      <w:r>
        <w:rPr>
          <w:sz w:val="24"/>
        </w:rPr>
        <w:t>the</w:t>
      </w:r>
      <w:r>
        <w:rPr>
          <w:spacing w:val="-13"/>
          <w:sz w:val="24"/>
        </w:rPr>
        <w:t> </w:t>
      </w:r>
      <w:r>
        <w:rPr>
          <w:sz w:val="24"/>
        </w:rPr>
        <w:t>development</w:t>
      </w:r>
      <w:r>
        <w:rPr>
          <w:spacing w:val="-12"/>
          <w:sz w:val="24"/>
        </w:rPr>
        <w:t> </w:t>
      </w:r>
      <w:r>
        <w:rPr>
          <w:sz w:val="24"/>
        </w:rPr>
        <w:t>of</w:t>
      </w:r>
      <w:r>
        <w:rPr>
          <w:spacing w:val="-13"/>
          <w:sz w:val="24"/>
        </w:rPr>
        <w:t> </w:t>
      </w:r>
      <w:r>
        <w:rPr>
          <w:sz w:val="24"/>
        </w:rPr>
        <w:t>high-risk</w:t>
      </w:r>
      <w:r>
        <w:rPr>
          <w:spacing w:val="-12"/>
          <w:sz w:val="24"/>
        </w:rPr>
        <w:t> </w:t>
      </w:r>
      <w:r>
        <w:rPr>
          <w:sz w:val="24"/>
        </w:rPr>
        <w:t>AI</w:t>
      </w:r>
      <w:r>
        <w:rPr>
          <w:spacing w:val="-15"/>
          <w:sz w:val="24"/>
        </w:rPr>
        <w:t> </w:t>
      </w:r>
      <w:r>
        <w:rPr>
          <w:sz w:val="24"/>
        </w:rPr>
        <w:t>systems,</w:t>
      </w:r>
      <w:r>
        <w:rPr>
          <w:spacing w:val="-12"/>
          <w:sz w:val="24"/>
        </w:rPr>
        <w:t> </w:t>
      </w:r>
      <w:r>
        <w:rPr>
          <w:sz w:val="24"/>
        </w:rPr>
        <w:t>certain</w:t>
      </w:r>
      <w:r>
        <w:rPr>
          <w:spacing w:val="-12"/>
          <w:sz w:val="24"/>
        </w:rPr>
        <w:t> </w:t>
      </w:r>
      <w:r>
        <w:rPr>
          <w:sz w:val="24"/>
        </w:rPr>
        <w:t>actors,</w:t>
      </w:r>
      <w:r>
        <w:rPr>
          <w:spacing w:val="-12"/>
          <w:sz w:val="24"/>
        </w:rPr>
        <w:t> </w:t>
      </w:r>
      <w:r>
        <w:rPr>
          <w:sz w:val="24"/>
        </w:rPr>
        <w:t>such</w:t>
      </w:r>
      <w:r>
        <w:rPr>
          <w:spacing w:val="-10"/>
          <w:sz w:val="24"/>
        </w:rPr>
        <w:t> </w:t>
      </w:r>
      <w:r>
        <w:rPr>
          <w:sz w:val="24"/>
        </w:rPr>
        <w:t>as</w:t>
      </w:r>
      <w:r>
        <w:rPr>
          <w:spacing w:val="-12"/>
          <w:sz w:val="24"/>
        </w:rPr>
        <w:t> </w:t>
      </w:r>
      <w:r>
        <w:rPr>
          <w:sz w:val="24"/>
        </w:rPr>
        <w:t>providers,</w:t>
      </w:r>
      <w:r>
        <w:rPr>
          <w:spacing w:val="-12"/>
          <w:sz w:val="24"/>
        </w:rPr>
        <w:t> </w:t>
      </w:r>
      <w:r>
        <w:rPr>
          <w:sz w:val="24"/>
        </w:rPr>
        <w:t>notified</w:t>
      </w:r>
      <w:r>
        <w:rPr>
          <w:spacing w:val="-12"/>
          <w:sz w:val="24"/>
        </w:rPr>
        <w:t> </w:t>
      </w:r>
      <w:r>
        <w:rPr>
          <w:sz w:val="24"/>
        </w:rPr>
        <w:t>bodies and other relevant entities, such as digital innovation hubs, testing experimentation facilities and</w:t>
      </w:r>
      <w:r>
        <w:rPr>
          <w:spacing w:val="-3"/>
          <w:sz w:val="24"/>
        </w:rPr>
        <w:t> </w:t>
      </w:r>
      <w:r>
        <w:rPr>
          <w:sz w:val="24"/>
        </w:rPr>
        <w:t>researchers,</w:t>
      </w:r>
      <w:r>
        <w:rPr>
          <w:spacing w:val="-3"/>
          <w:sz w:val="24"/>
        </w:rPr>
        <w:t> </w:t>
      </w:r>
      <w:r>
        <w:rPr>
          <w:sz w:val="24"/>
        </w:rPr>
        <w:t>should</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access</w:t>
      </w:r>
      <w:r>
        <w:rPr>
          <w:spacing w:val="-3"/>
          <w:sz w:val="24"/>
        </w:rPr>
        <w:t> </w:t>
      </w:r>
      <w:r>
        <w:rPr>
          <w:sz w:val="24"/>
        </w:rPr>
        <w:t>and</w:t>
      </w:r>
      <w:r>
        <w:rPr>
          <w:spacing w:val="-3"/>
          <w:sz w:val="24"/>
        </w:rPr>
        <w:t> </w:t>
      </w:r>
      <w:r>
        <w:rPr>
          <w:sz w:val="24"/>
        </w:rPr>
        <w:t>use</w:t>
      </w:r>
      <w:r>
        <w:rPr>
          <w:spacing w:val="-5"/>
          <w:sz w:val="24"/>
        </w:rPr>
        <w:t> </w:t>
      </w:r>
      <w:r>
        <w:rPr>
          <w:sz w:val="24"/>
        </w:rPr>
        <w:t>high</w:t>
      </w:r>
      <w:r>
        <w:rPr>
          <w:spacing w:val="-3"/>
          <w:sz w:val="24"/>
        </w:rPr>
        <w:t> </w:t>
      </w:r>
      <w:r>
        <w:rPr>
          <w:sz w:val="24"/>
        </w:rPr>
        <w:t>quality</w:t>
      </w:r>
      <w:r>
        <w:rPr>
          <w:spacing w:val="-8"/>
          <w:sz w:val="24"/>
        </w:rPr>
        <w:t> </w:t>
      </w:r>
      <w:r>
        <w:rPr>
          <w:sz w:val="24"/>
        </w:rPr>
        <w:t>datasets</w:t>
      </w:r>
      <w:r>
        <w:rPr>
          <w:spacing w:val="-3"/>
          <w:sz w:val="24"/>
        </w:rPr>
        <w:t> </w:t>
      </w:r>
      <w:r>
        <w:rPr>
          <w:sz w:val="24"/>
        </w:rPr>
        <w:t>within</w:t>
      </w:r>
      <w:r>
        <w:rPr>
          <w:spacing w:val="-3"/>
          <w:sz w:val="24"/>
        </w:rPr>
        <w:t> </w:t>
      </w:r>
      <w:r>
        <w:rPr>
          <w:sz w:val="24"/>
        </w:rPr>
        <w:t>their</w:t>
      </w:r>
      <w:r>
        <w:rPr>
          <w:spacing w:val="-3"/>
          <w:sz w:val="24"/>
        </w:rPr>
        <w:t> </w:t>
      </w:r>
      <w:r>
        <w:rPr>
          <w:sz w:val="24"/>
        </w:rPr>
        <w:t>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w:t>
      </w:r>
      <w:r>
        <w:rPr>
          <w:sz w:val="24"/>
        </w:rPr>
        <w:t> systems. For</w:t>
      </w:r>
      <w:r>
        <w:rPr>
          <w:sz w:val="24"/>
        </w:rPr>
        <w:t> example,</w:t>
      </w:r>
      <w:r>
        <w:rPr>
          <w:sz w:val="24"/>
        </w:rPr>
        <w:t> in</w:t>
      </w:r>
      <w:r>
        <w:rPr>
          <w:sz w:val="24"/>
        </w:rPr>
        <w:t> health,</w:t>
      </w:r>
      <w:r>
        <w:rPr>
          <w:sz w:val="24"/>
        </w:rPr>
        <w:t> the</w:t>
      </w:r>
      <w:r>
        <w:rPr>
          <w:sz w:val="24"/>
        </w:rPr>
        <w:t> European</w:t>
      </w:r>
      <w:r>
        <w:rPr>
          <w:sz w:val="24"/>
        </w:rPr>
        <w:t> health</w:t>
      </w:r>
      <w:r>
        <w:rPr>
          <w:sz w:val="24"/>
        </w:rPr>
        <w:t> data</w:t>
      </w:r>
      <w:r>
        <w:rPr>
          <w:sz w:val="24"/>
        </w:rPr>
        <w:t> space will facilitate non- 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 the provision of high-quality data for the training, validation and testing of AI systems.</w:t>
      </w:r>
    </w:p>
    <w:p>
      <w:pPr>
        <w:pStyle w:val="BodyText"/>
        <w:spacing w:before="11"/>
        <w:rPr>
          <w:sz w:val="20"/>
        </w:rPr>
      </w:pPr>
    </w:p>
    <w:p>
      <w:pPr>
        <w:pStyle w:val="ListParagraph"/>
        <w:numPr>
          <w:ilvl w:val="0"/>
          <w:numId w:val="3"/>
        </w:numPr>
        <w:tabs>
          <w:tab w:pos="842" w:val="left" w:leader="none"/>
        </w:tabs>
        <w:spacing w:line="240" w:lineRule="auto" w:before="0" w:after="0"/>
        <w:ind w:left="841" w:right="113" w:hanging="708"/>
        <w:jc w:val="both"/>
        <w:rPr>
          <w:b/>
          <w:sz w:val="24"/>
        </w:rPr>
      </w:pPr>
      <w:r>
        <w:rPr>
          <w:sz w:val="24"/>
        </w:rPr>
        <w:t>Having</w:t>
      </w:r>
      <w:r>
        <w:rPr>
          <w:spacing w:val="-9"/>
          <w:sz w:val="24"/>
        </w:rPr>
        <w:t> </w:t>
      </w:r>
      <w:r>
        <w:rPr>
          <w:sz w:val="24"/>
        </w:rPr>
        <w:t>information</w:t>
      </w:r>
      <w:r>
        <w:rPr>
          <w:spacing w:val="-7"/>
          <w:sz w:val="24"/>
        </w:rPr>
        <w:t> </w:t>
      </w:r>
      <w:r>
        <w:rPr>
          <w:sz w:val="24"/>
        </w:rPr>
        <w:t>on</w:t>
      </w:r>
      <w:r>
        <w:rPr>
          <w:spacing w:val="-7"/>
          <w:sz w:val="24"/>
        </w:rPr>
        <w:t> </w:t>
      </w:r>
      <w:r>
        <w:rPr>
          <w:sz w:val="24"/>
        </w:rPr>
        <w:t>how</w:t>
      </w:r>
      <w:r>
        <w:rPr>
          <w:spacing w:val="-8"/>
          <w:sz w:val="24"/>
        </w:rPr>
        <w:t> </w:t>
      </w:r>
      <w:r>
        <w:rPr>
          <w:sz w:val="24"/>
        </w:rPr>
        <w:t>high-risk</w:t>
      </w:r>
      <w:r>
        <w:rPr>
          <w:spacing w:val="-7"/>
          <w:sz w:val="24"/>
        </w:rPr>
        <w:t> </w:t>
      </w:r>
      <w:r>
        <w:rPr>
          <w:sz w:val="24"/>
        </w:rPr>
        <w:t>AI</w:t>
      </w:r>
      <w:r>
        <w:rPr>
          <w:spacing w:val="-11"/>
          <w:sz w:val="24"/>
        </w:rPr>
        <w:t> </w:t>
      </w:r>
      <w:r>
        <w:rPr>
          <w:sz w:val="24"/>
        </w:rPr>
        <w:t>systems</w:t>
      </w:r>
      <w:r>
        <w:rPr>
          <w:spacing w:val="-4"/>
          <w:sz w:val="24"/>
        </w:rPr>
        <w:t> </w:t>
      </w:r>
      <w:r>
        <w:rPr>
          <w:sz w:val="24"/>
        </w:rPr>
        <w:t>have</w:t>
      </w:r>
      <w:r>
        <w:rPr>
          <w:spacing w:val="-8"/>
          <w:sz w:val="24"/>
        </w:rPr>
        <w:t> </w:t>
      </w:r>
      <w:r>
        <w:rPr>
          <w:sz w:val="24"/>
        </w:rPr>
        <w:t>been</w:t>
      </w:r>
      <w:r>
        <w:rPr>
          <w:spacing w:val="-7"/>
          <w:sz w:val="24"/>
        </w:rPr>
        <w:t> </w:t>
      </w:r>
      <w:r>
        <w:rPr>
          <w:sz w:val="24"/>
        </w:rPr>
        <w:t>developed</w:t>
      </w:r>
      <w:r>
        <w:rPr>
          <w:spacing w:val="-7"/>
          <w:sz w:val="24"/>
        </w:rPr>
        <w:t> </w:t>
      </w:r>
      <w:r>
        <w:rPr>
          <w:sz w:val="24"/>
        </w:rPr>
        <w:t>and</w:t>
      </w:r>
      <w:r>
        <w:rPr>
          <w:spacing w:val="-5"/>
          <w:sz w:val="24"/>
        </w:rPr>
        <w:t> </w:t>
      </w:r>
      <w:r>
        <w:rPr>
          <w:sz w:val="24"/>
        </w:rPr>
        <w:t>how</w:t>
      </w:r>
      <w:r>
        <w:rPr>
          <w:spacing w:val="-8"/>
          <w:sz w:val="24"/>
        </w:rPr>
        <w:t> </w:t>
      </w:r>
      <w:r>
        <w:rPr>
          <w:sz w:val="24"/>
        </w:rPr>
        <w:t>they</w:t>
      </w:r>
      <w:r>
        <w:rPr>
          <w:spacing w:val="-10"/>
          <w:sz w:val="24"/>
        </w:rPr>
        <w:t> </w:t>
      </w:r>
      <w:r>
        <w:rPr>
          <w:sz w:val="24"/>
        </w:rPr>
        <w:t>perform throughout their lifecycle is essential to verify compliance with the requirements under this Regulation. This requires keeping records and the availability of a technical documentation, containing</w:t>
      </w:r>
      <w:r>
        <w:rPr>
          <w:spacing w:val="-7"/>
          <w:sz w:val="24"/>
        </w:rPr>
        <w:t> </w:t>
      </w:r>
      <w:r>
        <w:rPr>
          <w:sz w:val="24"/>
        </w:rPr>
        <w:t>information</w:t>
      </w:r>
      <w:r>
        <w:rPr>
          <w:spacing w:val="-5"/>
          <w:sz w:val="24"/>
        </w:rPr>
        <w:t> </w:t>
      </w:r>
      <w:r>
        <w:rPr>
          <w:sz w:val="24"/>
        </w:rPr>
        <w:t>which</w:t>
      </w:r>
      <w:r>
        <w:rPr>
          <w:spacing w:val="-5"/>
          <w:sz w:val="24"/>
        </w:rPr>
        <w:t> </w:t>
      </w:r>
      <w:r>
        <w:rPr>
          <w:sz w:val="24"/>
        </w:rPr>
        <w:t>is</w:t>
      </w:r>
      <w:r>
        <w:rPr>
          <w:spacing w:val="-4"/>
          <w:sz w:val="24"/>
        </w:rPr>
        <w:t> </w:t>
      </w:r>
      <w:r>
        <w:rPr>
          <w:sz w:val="24"/>
        </w:rPr>
        <w:t>necessary</w:t>
      </w:r>
      <w:r>
        <w:rPr>
          <w:spacing w:val="-10"/>
          <w:sz w:val="24"/>
        </w:rPr>
        <w:t> </w:t>
      </w:r>
      <w:r>
        <w:rPr>
          <w:sz w:val="24"/>
        </w:rPr>
        <w:t>to</w:t>
      </w:r>
      <w:r>
        <w:rPr>
          <w:spacing w:val="-4"/>
          <w:sz w:val="24"/>
        </w:rPr>
        <w:t> </w:t>
      </w:r>
      <w:r>
        <w:rPr>
          <w:sz w:val="24"/>
        </w:rPr>
        <w:t>assess</w:t>
      </w:r>
      <w:r>
        <w:rPr>
          <w:spacing w:val="-5"/>
          <w:sz w:val="24"/>
        </w:rPr>
        <w:t> </w:t>
      </w:r>
      <w:r>
        <w:rPr>
          <w:sz w:val="24"/>
        </w:rPr>
        <w:t>the</w:t>
      </w:r>
      <w:r>
        <w:rPr>
          <w:spacing w:val="-5"/>
          <w:sz w:val="24"/>
        </w:rPr>
        <w:t> </w:t>
      </w:r>
      <w:r>
        <w:rPr>
          <w:sz w:val="24"/>
        </w:rPr>
        <w:t>compliance</w:t>
      </w:r>
      <w:r>
        <w:rPr>
          <w:spacing w:val="-6"/>
          <w:sz w:val="24"/>
        </w:rPr>
        <w:t> </w:t>
      </w:r>
      <w:r>
        <w:rPr>
          <w:sz w:val="24"/>
        </w:rPr>
        <w:t>of</w:t>
      </w:r>
      <w:r>
        <w:rPr>
          <w:spacing w:val="-6"/>
          <w:sz w:val="24"/>
        </w:rPr>
        <w:t> </w:t>
      </w:r>
      <w:r>
        <w:rPr>
          <w:sz w:val="24"/>
        </w:rPr>
        <w:t>the</w:t>
      </w:r>
      <w:r>
        <w:rPr>
          <w:spacing w:val="-5"/>
          <w:sz w:val="24"/>
        </w:rPr>
        <w:t> </w:t>
      </w:r>
      <w:r>
        <w:rPr>
          <w:sz w:val="24"/>
        </w:rPr>
        <w:t>AI</w:t>
      </w:r>
      <w:r>
        <w:rPr>
          <w:spacing w:val="-9"/>
          <w:sz w:val="24"/>
        </w:rPr>
        <w:t> </w:t>
      </w:r>
      <w:r>
        <w:rPr>
          <w:sz w:val="24"/>
        </w:rPr>
        <w:t>system</w:t>
      </w:r>
      <w:r>
        <w:rPr>
          <w:spacing w:val="-5"/>
          <w:sz w:val="24"/>
        </w:rPr>
        <w:t> </w:t>
      </w:r>
      <w:r>
        <w:rPr>
          <w:sz w:val="24"/>
        </w:rPr>
        <w:t>with</w:t>
      </w:r>
      <w:r>
        <w:rPr>
          <w:spacing w:val="-4"/>
          <w:sz w:val="24"/>
        </w:rPr>
        <w:t> </w:t>
      </w:r>
      <w:r>
        <w:rPr>
          <w:sz w:val="24"/>
        </w:rPr>
        <w:t>the relevant requirements. Such information should include the general characteristics, capabilities and limitations of the system, algorithms, data, training, testing and validation processes used as well as documentation on the relevant risk management system. The technical</w:t>
      </w:r>
      <w:r>
        <w:rPr>
          <w:spacing w:val="-10"/>
          <w:sz w:val="24"/>
        </w:rPr>
        <w:t> </w:t>
      </w:r>
      <w:r>
        <w:rPr>
          <w:sz w:val="24"/>
        </w:rPr>
        <w:t>documentation</w:t>
      </w:r>
      <w:r>
        <w:rPr>
          <w:spacing w:val="-8"/>
          <w:sz w:val="24"/>
        </w:rPr>
        <w:t> </w:t>
      </w:r>
      <w:r>
        <w:rPr>
          <w:sz w:val="24"/>
        </w:rPr>
        <w:t>should</w:t>
      </w:r>
      <w:r>
        <w:rPr>
          <w:spacing w:val="-11"/>
          <w:sz w:val="24"/>
        </w:rPr>
        <w:t> </w:t>
      </w:r>
      <w:r>
        <w:rPr>
          <w:sz w:val="24"/>
        </w:rPr>
        <w:t>be</w:t>
      </w:r>
      <w:r>
        <w:rPr>
          <w:spacing w:val="-12"/>
          <w:sz w:val="24"/>
        </w:rPr>
        <w:t> </w:t>
      </w:r>
      <w:r>
        <w:rPr>
          <w:sz w:val="24"/>
        </w:rPr>
        <w:t>kept</w:t>
      </w:r>
      <w:r>
        <w:rPr>
          <w:spacing w:val="-10"/>
          <w:sz w:val="24"/>
        </w:rPr>
        <w:t> </w:t>
      </w:r>
      <w:r>
        <w:rPr>
          <w:sz w:val="24"/>
        </w:rPr>
        <w:t>up</w:t>
      </w:r>
      <w:r>
        <w:rPr>
          <w:spacing w:val="-11"/>
          <w:sz w:val="24"/>
        </w:rPr>
        <w:t> </w:t>
      </w:r>
      <w:r>
        <w:rPr>
          <w:sz w:val="24"/>
        </w:rPr>
        <w:t>to</w:t>
      </w:r>
      <w:r>
        <w:rPr>
          <w:spacing w:val="-10"/>
          <w:sz w:val="24"/>
        </w:rPr>
        <w:t> </w:t>
      </w:r>
      <w:r>
        <w:rPr>
          <w:sz w:val="24"/>
        </w:rPr>
        <w:t>date.</w:t>
      </w:r>
      <w:r>
        <w:rPr>
          <w:spacing w:val="-6"/>
          <w:sz w:val="24"/>
        </w:rPr>
        <w:t> </w:t>
      </w:r>
      <w:r>
        <w:rPr>
          <w:b/>
          <w:sz w:val="24"/>
        </w:rPr>
        <w:t>Furthermore,</w:t>
      </w:r>
      <w:r>
        <w:rPr>
          <w:b/>
          <w:spacing w:val="-11"/>
          <w:sz w:val="24"/>
        </w:rPr>
        <w:t> </w:t>
      </w:r>
      <w:r>
        <w:rPr>
          <w:b/>
          <w:sz w:val="24"/>
        </w:rPr>
        <w:t>providers</w:t>
      </w:r>
      <w:r>
        <w:rPr>
          <w:b/>
          <w:spacing w:val="-10"/>
          <w:sz w:val="24"/>
        </w:rPr>
        <w:t> </w:t>
      </w:r>
      <w:r>
        <w:rPr>
          <w:b/>
          <w:sz w:val="24"/>
        </w:rPr>
        <w:t>or</w:t>
      </w:r>
      <w:r>
        <w:rPr>
          <w:b/>
          <w:spacing w:val="-12"/>
          <w:sz w:val="24"/>
        </w:rPr>
        <w:t> </w:t>
      </w:r>
      <w:r>
        <w:rPr>
          <w:b/>
          <w:sz w:val="24"/>
        </w:rPr>
        <w:t>users</w:t>
      </w:r>
      <w:r>
        <w:rPr>
          <w:b/>
          <w:spacing w:val="-10"/>
          <w:sz w:val="24"/>
        </w:rPr>
        <w:t> </w:t>
      </w:r>
      <w:r>
        <w:rPr>
          <w:b/>
          <w:sz w:val="24"/>
        </w:rPr>
        <w:t>should keep</w:t>
      </w:r>
      <w:r>
        <w:rPr>
          <w:b/>
          <w:spacing w:val="-14"/>
          <w:sz w:val="24"/>
        </w:rPr>
        <w:t> </w:t>
      </w:r>
      <w:r>
        <w:rPr>
          <w:b/>
          <w:sz w:val="24"/>
        </w:rPr>
        <w:t>logs</w:t>
      </w:r>
      <w:r>
        <w:rPr>
          <w:b/>
          <w:spacing w:val="-14"/>
          <w:sz w:val="24"/>
        </w:rPr>
        <w:t> </w:t>
      </w:r>
      <w:r>
        <w:rPr>
          <w:b/>
          <w:sz w:val="24"/>
        </w:rPr>
        <w:t>automatically</w:t>
      </w:r>
      <w:r>
        <w:rPr>
          <w:b/>
          <w:spacing w:val="-13"/>
          <w:sz w:val="24"/>
        </w:rPr>
        <w:t> </w:t>
      </w:r>
      <w:r>
        <w:rPr>
          <w:b/>
          <w:sz w:val="24"/>
        </w:rPr>
        <w:t>generated</w:t>
      </w:r>
      <w:r>
        <w:rPr>
          <w:b/>
          <w:spacing w:val="-14"/>
          <w:sz w:val="24"/>
        </w:rPr>
        <w:t> </w:t>
      </w:r>
      <w:r>
        <w:rPr>
          <w:b/>
          <w:sz w:val="24"/>
        </w:rPr>
        <w:t>by</w:t>
      </w:r>
      <w:r>
        <w:rPr>
          <w:b/>
          <w:spacing w:val="-12"/>
          <w:sz w:val="24"/>
        </w:rPr>
        <w:t> </w:t>
      </w:r>
      <w:r>
        <w:rPr>
          <w:b/>
          <w:sz w:val="24"/>
        </w:rPr>
        <w:t>the</w:t>
      </w:r>
      <w:r>
        <w:rPr>
          <w:b/>
          <w:spacing w:val="-15"/>
          <w:sz w:val="24"/>
        </w:rPr>
        <w:t> </w:t>
      </w:r>
      <w:r>
        <w:rPr>
          <w:b/>
          <w:sz w:val="24"/>
        </w:rPr>
        <w:t>high-risk</w:t>
      </w:r>
      <w:r>
        <w:rPr>
          <w:b/>
          <w:spacing w:val="-14"/>
          <w:sz w:val="24"/>
        </w:rPr>
        <w:t> </w:t>
      </w:r>
      <w:r>
        <w:rPr>
          <w:b/>
          <w:sz w:val="24"/>
        </w:rPr>
        <w:t>AI</w:t>
      </w:r>
      <w:r>
        <w:rPr>
          <w:b/>
          <w:spacing w:val="-15"/>
          <w:sz w:val="24"/>
        </w:rPr>
        <w:t> </w:t>
      </w:r>
      <w:r>
        <w:rPr>
          <w:b/>
          <w:sz w:val="24"/>
        </w:rPr>
        <w:t>system,</w:t>
      </w:r>
      <w:r>
        <w:rPr>
          <w:b/>
          <w:spacing w:val="-12"/>
          <w:sz w:val="24"/>
        </w:rPr>
        <w:t> </w:t>
      </w:r>
      <w:r>
        <w:rPr>
          <w:b/>
          <w:sz w:val="24"/>
        </w:rPr>
        <w:t>to</w:t>
      </w:r>
      <w:r>
        <w:rPr>
          <w:b/>
          <w:spacing w:val="-14"/>
          <w:sz w:val="24"/>
        </w:rPr>
        <w:t> </w:t>
      </w:r>
      <w:r>
        <w:rPr>
          <w:b/>
          <w:sz w:val="24"/>
        </w:rPr>
        <w:t>the</w:t>
      </w:r>
      <w:r>
        <w:rPr>
          <w:b/>
          <w:spacing w:val="-15"/>
          <w:sz w:val="24"/>
        </w:rPr>
        <w:t> </w:t>
      </w:r>
      <w:r>
        <w:rPr>
          <w:b/>
          <w:sz w:val="24"/>
        </w:rPr>
        <w:t>extent</w:t>
      </w:r>
      <w:r>
        <w:rPr>
          <w:b/>
          <w:spacing w:val="-15"/>
          <w:sz w:val="24"/>
        </w:rPr>
        <w:t> </w:t>
      </w:r>
      <w:r>
        <w:rPr>
          <w:b/>
          <w:sz w:val="24"/>
        </w:rPr>
        <w:t>that</w:t>
      </w:r>
      <w:r>
        <w:rPr>
          <w:b/>
          <w:spacing w:val="-15"/>
          <w:sz w:val="24"/>
        </w:rPr>
        <w:t> </w:t>
      </w:r>
      <w:r>
        <w:rPr>
          <w:b/>
          <w:sz w:val="24"/>
        </w:rPr>
        <w:t>such</w:t>
      </w:r>
      <w:r>
        <w:rPr>
          <w:b/>
          <w:spacing w:val="-14"/>
          <w:sz w:val="24"/>
        </w:rPr>
        <w:t> </w:t>
      </w:r>
      <w:r>
        <w:rPr>
          <w:b/>
          <w:sz w:val="24"/>
        </w:rPr>
        <w:t>logs are under their control, for a period that is appropriate to enable them to fufil their </w:t>
      </w:r>
      <w:r>
        <w:rPr>
          <w:b/>
          <w:spacing w:val="-2"/>
          <w:sz w:val="24"/>
        </w:rPr>
        <w:t>obligations.</w:t>
      </w:r>
    </w:p>
    <w:p>
      <w:pPr>
        <w:pStyle w:val="BodyText"/>
        <w:rPr>
          <w:b/>
          <w:sz w:val="20"/>
        </w:rPr>
      </w:pPr>
    </w:p>
    <w:p>
      <w:pPr>
        <w:pStyle w:val="ListParagraph"/>
        <w:numPr>
          <w:ilvl w:val="0"/>
          <w:numId w:val="3"/>
        </w:numPr>
        <w:tabs>
          <w:tab w:pos="842" w:val="left" w:leader="none"/>
        </w:tabs>
        <w:spacing w:line="240" w:lineRule="auto" w:before="1" w:after="0"/>
        <w:ind w:left="841" w:right="111" w:hanging="708"/>
        <w:jc w:val="both"/>
        <w:rPr>
          <w:b/>
          <w:sz w:val="24"/>
        </w:rPr>
      </w:pPr>
      <w:r>
        <w:rPr>
          <w:sz w:val="24"/>
        </w:rPr>
        <w:t>To</w:t>
      </w:r>
      <w:r>
        <w:rPr>
          <w:spacing w:val="-7"/>
          <w:sz w:val="24"/>
        </w:rPr>
        <w:t> </w:t>
      </w:r>
      <w:r>
        <w:rPr>
          <w:sz w:val="24"/>
        </w:rPr>
        <w:t>address</w:t>
      </w:r>
      <w:r>
        <w:rPr>
          <w:spacing w:val="-7"/>
          <w:sz w:val="24"/>
        </w:rPr>
        <w:t> </w:t>
      </w:r>
      <w:r>
        <w:rPr>
          <w:sz w:val="24"/>
        </w:rPr>
        <w:t>the</w:t>
      </w:r>
      <w:r>
        <w:rPr>
          <w:spacing w:val="-8"/>
          <w:sz w:val="24"/>
        </w:rPr>
        <w:t> </w:t>
      </w:r>
      <w:r>
        <w:rPr>
          <w:sz w:val="24"/>
        </w:rPr>
        <w:t>opacity</w:t>
      </w:r>
      <w:r>
        <w:rPr>
          <w:spacing w:val="-12"/>
          <w:sz w:val="24"/>
        </w:rPr>
        <w:t> </w:t>
      </w:r>
      <w:r>
        <w:rPr>
          <w:sz w:val="24"/>
        </w:rPr>
        <w:t>that</w:t>
      </w:r>
      <w:r>
        <w:rPr>
          <w:spacing w:val="-7"/>
          <w:sz w:val="24"/>
        </w:rPr>
        <w:t> </w:t>
      </w:r>
      <w:r>
        <w:rPr>
          <w:sz w:val="24"/>
        </w:rPr>
        <w:t>may</w:t>
      </w:r>
      <w:r>
        <w:rPr>
          <w:spacing w:val="-12"/>
          <w:sz w:val="24"/>
        </w:rPr>
        <w:t> </w:t>
      </w:r>
      <w:r>
        <w:rPr>
          <w:sz w:val="24"/>
        </w:rPr>
        <w:t>make</w:t>
      </w:r>
      <w:r>
        <w:rPr>
          <w:spacing w:val="-9"/>
          <w:sz w:val="24"/>
        </w:rPr>
        <w:t> </w:t>
      </w:r>
      <w:r>
        <w:rPr>
          <w:sz w:val="24"/>
        </w:rPr>
        <w:t>certain</w:t>
      </w:r>
      <w:r>
        <w:rPr>
          <w:spacing w:val="-7"/>
          <w:sz w:val="24"/>
        </w:rPr>
        <w:t> </w:t>
      </w:r>
      <w:r>
        <w:rPr>
          <w:sz w:val="24"/>
        </w:rPr>
        <w:t>AI</w:t>
      </w:r>
      <w:r>
        <w:rPr>
          <w:spacing w:val="-13"/>
          <w:sz w:val="24"/>
        </w:rPr>
        <w:t> </w:t>
      </w:r>
      <w:r>
        <w:rPr>
          <w:sz w:val="24"/>
        </w:rPr>
        <w:t>systems</w:t>
      </w:r>
      <w:r>
        <w:rPr>
          <w:spacing w:val="-7"/>
          <w:sz w:val="24"/>
        </w:rPr>
        <w:t> </w:t>
      </w:r>
      <w:r>
        <w:rPr>
          <w:sz w:val="24"/>
        </w:rPr>
        <w:t>incomprehensible</w:t>
      </w:r>
      <w:r>
        <w:rPr>
          <w:spacing w:val="-6"/>
          <w:sz w:val="24"/>
        </w:rPr>
        <w:t> </w:t>
      </w:r>
      <w:r>
        <w:rPr>
          <w:sz w:val="24"/>
        </w:rPr>
        <w:t>to</w:t>
      </w:r>
      <w:r>
        <w:rPr>
          <w:spacing w:val="-7"/>
          <w:sz w:val="24"/>
        </w:rPr>
        <w:t> </w:t>
      </w:r>
      <w:r>
        <w:rPr>
          <w:sz w:val="24"/>
        </w:rPr>
        <w:t>or</w:t>
      </w:r>
      <w:r>
        <w:rPr>
          <w:spacing w:val="-8"/>
          <w:sz w:val="24"/>
        </w:rPr>
        <w:t> </w:t>
      </w:r>
      <w:r>
        <w:rPr>
          <w:sz w:val="24"/>
        </w:rPr>
        <w:t>too</w:t>
      </w:r>
      <w:r>
        <w:rPr>
          <w:spacing w:val="-9"/>
          <w:sz w:val="24"/>
        </w:rPr>
        <w:t> </w:t>
      </w:r>
      <w:r>
        <w:rPr>
          <w:sz w:val="24"/>
        </w:rPr>
        <w:t>complex for</w:t>
      </w:r>
      <w:r>
        <w:rPr>
          <w:sz w:val="24"/>
        </w:rPr>
        <w:t> natural</w:t>
      </w:r>
      <w:r>
        <w:rPr>
          <w:sz w:val="24"/>
        </w:rPr>
        <w:t> persons,</w:t>
      </w:r>
      <w:r>
        <w:rPr>
          <w:sz w:val="24"/>
        </w:rPr>
        <w:t> a</w:t>
      </w:r>
      <w:r>
        <w:rPr>
          <w:sz w:val="24"/>
        </w:rPr>
        <w:t> certain</w:t>
      </w:r>
      <w:r>
        <w:rPr>
          <w:sz w:val="24"/>
        </w:rPr>
        <w:t> degree</w:t>
      </w:r>
      <w:r>
        <w:rPr>
          <w:sz w:val="24"/>
        </w:rPr>
        <w:t> of</w:t>
      </w:r>
      <w:r>
        <w:rPr>
          <w:sz w:val="24"/>
        </w:rPr>
        <w:t> transparency</w:t>
      </w:r>
      <w:r>
        <w:rPr>
          <w:sz w:val="24"/>
        </w:rPr>
        <w:t> should</w:t>
      </w:r>
      <w:r>
        <w:rPr>
          <w:sz w:val="24"/>
        </w:rPr>
        <w:t> be</w:t>
      </w:r>
      <w:r>
        <w:rPr>
          <w:sz w:val="24"/>
        </w:rPr>
        <w:t> required</w:t>
      </w:r>
      <w:r>
        <w:rPr>
          <w:sz w:val="24"/>
        </w:rPr>
        <w:t> for</w:t>
      </w:r>
      <w:r>
        <w:rPr>
          <w:sz w:val="24"/>
        </w:rPr>
        <w:t> high-risk</w:t>
      </w:r>
      <w:r>
        <w:rPr>
          <w:sz w:val="24"/>
        </w:rPr>
        <w:t> AI systems. Users should be able to interpret the system output and use it appropriately. High- risk</w:t>
      </w:r>
      <w:r>
        <w:rPr>
          <w:spacing w:val="-3"/>
          <w:sz w:val="24"/>
        </w:rPr>
        <w:t> </w:t>
      </w:r>
      <w:r>
        <w:rPr>
          <w:sz w:val="24"/>
        </w:rPr>
        <w:t>AI</w:t>
      </w:r>
      <w:r>
        <w:rPr>
          <w:spacing w:val="-9"/>
          <w:sz w:val="24"/>
        </w:rPr>
        <w:t> </w:t>
      </w:r>
      <w:r>
        <w:rPr>
          <w:sz w:val="24"/>
        </w:rPr>
        <w:t>systems</w:t>
      </w:r>
      <w:r>
        <w:rPr>
          <w:spacing w:val="-3"/>
          <w:sz w:val="24"/>
        </w:rPr>
        <w:t> </w:t>
      </w:r>
      <w:r>
        <w:rPr>
          <w:sz w:val="24"/>
        </w:rPr>
        <w:t>should</w:t>
      </w:r>
      <w:r>
        <w:rPr>
          <w:spacing w:val="-3"/>
          <w:sz w:val="24"/>
        </w:rPr>
        <w:t> </w:t>
      </w:r>
      <w:r>
        <w:rPr>
          <w:sz w:val="24"/>
        </w:rPr>
        <w:t>therefore</w:t>
      </w:r>
      <w:r>
        <w:rPr>
          <w:spacing w:val="-5"/>
          <w:sz w:val="24"/>
        </w:rPr>
        <w:t> </w:t>
      </w:r>
      <w:r>
        <w:rPr>
          <w:sz w:val="24"/>
        </w:rPr>
        <w:t>be</w:t>
      </w:r>
      <w:r>
        <w:rPr>
          <w:spacing w:val="-4"/>
          <w:sz w:val="24"/>
        </w:rPr>
        <w:t> </w:t>
      </w:r>
      <w:r>
        <w:rPr>
          <w:sz w:val="24"/>
        </w:rPr>
        <w:t>accompanied</w:t>
      </w:r>
      <w:r>
        <w:rPr>
          <w:spacing w:val="-1"/>
          <w:sz w:val="24"/>
        </w:rPr>
        <w:t> </w:t>
      </w:r>
      <w:r>
        <w:rPr>
          <w:sz w:val="24"/>
        </w:rPr>
        <w:t>by</w:t>
      </w:r>
      <w:r>
        <w:rPr>
          <w:spacing w:val="-8"/>
          <w:sz w:val="24"/>
        </w:rPr>
        <w:t> </w:t>
      </w:r>
      <w:r>
        <w:rPr>
          <w:sz w:val="24"/>
        </w:rPr>
        <w:t>relevant</w:t>
      </w:r>
      <w:r>
        <w:rPr>
          <w:spacing w:val="-3"/>
          <w:sz w:val="24"/>
        </w:rPr>
        <w:t> </w:t>
      </w:r>
      <w:r>
        <w:rPr>
          <w:sz w:val="24"/>
        </w:rPr>
        <w:t>documentation</w:t>
      </w:r>
      <w:r>
        <w:rPr>
          <w:spacing w:val="-3"/>
          <w:sz w:val="24"/>
        </w:rPr>
        <w:t> </w:t>
      </w:r>
      <w:r>
        <w:rPr>
          <w:sz w:val="24"/>
        </w:rPr>
        <w:t>and</w:t>
      </w:r>
      <w:r>
        <w:rPr>
          <w:spacing w:val="-3"/>
          <w:sz w:val="24"/>
        </w:rPr>
        <w:t> </w:t>
      </w:r>
      <w:r>
        <w:rPr>
          <w:sz w:val="24"/>
        </w:rPr>
        <w:t>instructions of use and include concise and clear information, including in relation to possible risks to fundamental rights and discrimination, where appropriate. </w:t>
      </w:r>
      <w:r>
        <w:rPr>
          <w:b/>
          <w:sz w:val="24"/>
        </w:rPr>
        <w:t>To facilitate the understanding</w:t>
      </w:r>
    </w:p>
    <w:p>
      <w:pPr>
        <w:spacing w:after="0" w:line="240" w:lineRule="auto"/>
        <w:jc w:val="both"/>
        <w:rPr>
          <w:sz w:val="24"/>
        </w:rPr>
        <w:sectPr>
          <w:pgSz w:w="11910" w:h="16840"/>
          <w:pgMar w:header="0" w:footer="1130" w:top="960" w:bottom="1320" w:left="1000" w:right="1020"/>
        </w:sectPr>
      </w:pPr>
    </w:p>
    <w:p>
      <w:pPr>
        <w:spacing w:before="62"/>
        <w:ind w:left="841" w:right="0" w:firstLine="0"/>
        <w:jc w:val="left"/>
        <w:rPr>
          <w:b/>
          <w:sz w:val="24"/>
        </w:rPr>
      </w:pPr>
      <w:r>
        <w:rPr>
          <w:b/>
          <w:sz w:val="24"/>
        </w:rPr>
        <w:t>of</w:t>
      </w:r>
      <w:r>
        <w:rPr>
          <w:b/>
          <w:spacing w:val="70"/>
          <w:sz w:val="24"/>
        </w:rPr>
        <w:t> </w:t>
      </w:r>
      <w:r>
        <w:rPr>
          <w:b/>
          <w:sz w:val="24"/>
        </w:rPr>
        <w:t>the</w:t>
      </w:r>
      <w:r>
        <w:rPr>
          <w:b/>
          <w:spacing w:val="70"/>
          <w:sz w:val="24"/>
        </w:rPr>
        <w:t> </w:t>
      </w:r>
      <w:r>
        <w:rPr>
          <w:b/>
          <w:sz w:val="24"/>
        </w:rPr>
        <w:t>instructions</w:t>
      </w:r>
      <w:r>
        <w:rPr>
          <w:b/>
          <w:spacing w:val="71"/>
          <w:sz w:val="24"/>
        </w:rPr>
        <w:t> </w:t>
      </w:r>
      <w:r>
        <w:rPr>
          <w:b/>
          <w:sz w:val="24"/>
        </w:rPr>
        <w:t>of</w:t>
      </w:r>
      <w:r>
        <w:rPr>
          <w:b/>
          <w:spacing w:val="70"/>
          <w:sz w:val="24"/>
        </w:rPr>
        <w:t> </w:t>
      </w:r>
      <w:r>
        <w:rPr>
          <w:b/>
          <w:sz w:val="24"/>
        </w:rPr>
        <w:t>use</w:t>
      </w:r>
      <w:r>
        <w:rPr>
          <w:b/>
          <w:spacing w:val="70"/>
          <w:sz w:val="24"/>
        </w:rPr>
        <w:t> </w:t>
      </w:r>
      <w:r>
        <w:rPr>
          <w:b/>
          <w:sz w:val="24"/>
        </w:rPr>
        <w:t>by</w:t>
      </w:r>
      <w:r>
        <w:rPr>
          <w:b/>
          <w:spacing w:val="71"/>
          <w:sz w:val="24"/>
        </w:rPr>
        <w:t> </w:t>
      </w:r>
      <w:r>
        <w:rPr>
          <w:b/>
          <w:sz w:val="24"/>
        </w:rPr>
        <w:t>users,</w:t>
      </w:r>
      <w:r>
        <w:rPr>
          <w:b/>
          <w:spacing w:val="70"/>
          <w:sz w:val="24"/>
        </w:rPr>
        <w:t> </w:t>
      </w:r>
      <w:r>
        <w:rPr>
          <w:b/>
          <w:sz w:val="24"/>
        </w:rPr>
        <w:t>they</w:t>
      </w:r>
      <w:r>
        <w:rPr>
          <w:b/>
          <w:spacing w:val="71"/>
          <w:sz w:val="24"/>
        </w:rPr>
        <w:t> </w:t>
      </w:r>
      <w:r>
        <w:rPr>
          <w:b/>
          <w:sz w:val="24"/>
        </w:rPr>
        <w:t>should</w:t>
      </w:r>
      <w:r>
        <w:rPr>
          <w:b/>
          <w:spacing w:val="71"/>
          <w:sz w:val="24"/>
        </w:rPr>
        <w:t> </w:t>
      </w:r>
      <w:r>
        <w:rPr>
          <w:b/>
          <w:sz w:val="24"/>
        </w:rPr>
        <w:t>contain</w:t>
      </w:r>
      <w:r>
        <w:rPr>
          <w:b/>
          <w:spacing w:val="71"/>
          <w:sz w:val="24"/>
        </w:rPr>
        <w:t> </w:t>
      </w:r>
      <w:r>
        <w:rPr>
          <w:b/>
          <w:sz w:val="24"/>
        </w:rPr>
        <w:t>illustrative</w:t>
      </w:r>
      <w:r>
        <w:rPr>
          <w:b/>
          <w:spacing w:val="69"/>
          <w:sz w:val="24"/>
        </w:rPr>
        <w:t> </w:t>
      </w:r>
      <w:r>
        <w:rPr>
          <w:b/>
          <w:sz w:val="24"/>
        </w:rPr>
        <w:t>examples,</w:t>
      </w:r>
      <w:r>
        <w:rPr>
          <w:b/>
          <w:spacing w:val="70"/>
          <w:sz w:val="24"/>
        </w:rPr>
        <w:t> </w:t>
      </w:r>
      <w:r>
        <w:rPr>
          <w:b/>
          <w:sz w:val="24"/>
        </w:rPr>
        <w:t>as </w:t>
      </w:r>
      <w:r>
        <w:rPr>
          <w:b/>
          <w:spacing w:val="-2"/>
          <w:sz w:val="24"/>
        </w:rPr>
        <w:t>appropriate.</w:t>
      </w:r>
    </w:p>
    <w:p>
      <w:pPr>
        <w:pStyle w:val="BodyText"/>
        <w:rPr>
          <w:b/>
          <w:sz w:val="20"/>
        </w:rPr>
      </w:pPr>
    </w:p>
    <w:p>
      <w:pPr>
        <w:pStyle w:val="ListParagraph"/>
        <w:numPr>
          <w:ilvl w:val="0"/>
          <w:numId w:val="3"/>
        </w:numPr>
        <w:tabs>
          <w:tab w:pos="842" w:val="left" w:leader="none"/>
        </w:tabs>
        <w:spacing w:line="240" w:lineRule="auto" w:before="1" w:after="0"/>
        <w:ind w:left="841" w:right="116" w:hanging="708"/>
        <w:jc w:val="both"/>
        <w:rPr>
          <w:b/>
          <w:sz w:val="24"/>
        </w:rPr>
      </w:pPr>
      <w:r>
        <w:rPr>
          <w:sz w:val="24"/>
        </w:rPr>
        <w:t>High-risk AI systems should be designed and developed in such a way that natural persons can</w:t>
      </w:r>
      <w:r>
        <w:rPr>
          <w:spacing w:val="-12"/>
          <w:sz w:val="24"/>
        </w:rPr>
        <w:t> </w:t>
      </w:r>
      <w:r>
        <w:rPr>
          <w:sz w:val="24"/>
        </w:rPr>
        <w:t>oversee</w:t>
      </w:r>
      <w:r>
        <w:rPr>
          <w:spacing w:val="-10"/>
          <w:sz w:val="24"/>
        </w:rPr>
        <w:t> </w:t>
      </w:r>
      <w:r>
        <w:rPr>
          <w:sz w:val="24"/>
        </w:rPr>
        <w:t>their</w:t>
      </w:r>
      <w:r>
        <w:rPr>
          <w:spacing w:val="-12"/>
          <w:sz w:val="24"/>
        </w:rPr>
        <w:t> </w:t>
      </w:r>
      <w:r>
        <w:rPr>
          <w:sz w:val="24"/>
        </w:rPr>
        <w:t>functioning.</w:t>
      </w:r>
      <w:r>
        <w:rPr>
          <w:spacing w:val="-9"/>
          <w:sz w:val="24"/>
        </w:rPr>
        <w:t> </w:t>
      </w:r>
      <w:r>
        <w:rPr>
          <w:sz w:val="24"/>
        </w:rPr>
        <w:t>For</w:t>
      </w:r>
      <w:r>
        <w:rPr>
          <w:spacing w:val="-12"/>
          <w:sz w:val="24"/>
        </w:rPr>
        <w:t> </w:t>
      </w:r>
      <w:r>
        <w:rPr>
          <w:sz w:val="24"/>
        </w:rPr>
        <w:t>this</w:t>
      </w:r>
      <w:r>
        <w:rPr>
          <w:spacing w:val="-11"/>
          <w:sz w:val="24"/>
        </w:rPr>
        <w:t> </w:t>
      </w:r>
      <w:r>
        <w:rPr>
          <w:sz w:val="24"/>
        </w:rPr>
        <w:t>purpose,</w:t>
      </w:r>
      <w:r>
        <w:rPr>
          <w:spacing w:val="-10"/>
          <w:sz w:val="24"/>
        </w:rPr>
        <w:t> </w:t>
      </w:r>
      <w:r>
        <w:rPr>
          <w:sz w:val="24"/>
        </w:rPr>
        <w:t>appropriate</w:t>
      </w:r>
      <w:r>
        <w:rPr>
          <w:spacing w:val="-12"/>
          <w:sz w:val="24"/>
        </w:rPr>
        <w:t> </w:t>
      </w:r>
      <w:r>
        <w:rPr>
          <w:sz w:val="24"/>
        </w:rPr>
        <w:t>human</w:t>
      </w:r>
      <w:r>
        <w:rPr>
          <w:spacing w:val="-10"/>
          <w:sz w:val="24"/>
        </w:rPr>
        <w:t> </w:t>
      </w:r>
      <w:r>
        <w:rPr>
          <w:sz w:val="24"/>
        </w:rPr>
        <w:t>oversight</w:t>
      </w:r>
      <w:r>
        <w:rPr>
          <w:spacing w:val="-11"/>
          <w:sz w:val="24"/>
        </w:rPr>
        <w:t> </w:t>
      </w:r>
      <w:r>
        <w:rPr>
          <w:sz w:val="24"/>
        </w:rPr>
        <w:t>measures</w:t>
      </w:r>
      <w:r>
        <w:rPr>
          <w:spacing w:val="-11"/>
          <w:sz w:val="24"/>
        </w:rPr>
        <w:t> </w:t>
      </w:r>
      <w:r>
        <w:rPr>
          <w:sz w:val="24"/>
        </w:rPr>
        <w:t>should be identified by the provider of the system before its placing on the market or putting into service. In particular, where appropriate, such measures should guarantee that the system is subject</w:t>
      </w:r>
      <w:r>
        <w:rPr>
          <w:spacing w:val="-7"/>
          <w:sz w:val="24"/>
        </w:rPr>
        <w:t> </w:t>
      </w:r>
      <w:r>
        <w:rPr>
          <w:sz w:val="24"/>
        </w:rPr>
        <w:t>to</w:t>
      </w:r>
      <w:r>
        <w:rPr>
          <w:spacing w:val="-7"/>
          <w:sz w:val="24"/>
        </w:rPr>
        <w:t> </w:t>
      </w:r>
      <w:r>
        <w:rPr>
          <w:sz w:val="24"/>
        </w:rPr>
        <w:t>in-built</w:t>
      </w:r>
      <w:r>
        <w:rPr>
          <w:spacing w:val="-7"/>
          <w:sz w:val="24"/>
        </w:rPr>
        <w:t> </w:t>
      </w:r>
      <w:r>
        <w:rPr>
          <w:sz w:val="24"/>
        </w:rPr>
        <w:t>operational</w:t>
      </w:r>
      <w:r>
        <w:rPr>
          <w:spacing w:val="-7"/>
          <w:sz w:val="24"/>
        </w:rPr>
        <w:t> </w:t>
      </w:r>
      <w:r>
        <w:rPr>
          <w:sz w:val="24"/>
        </w:rPr>
        <w:t>constraints</w:t>
      </w:r>
      <w:r>
        <w:rPr>
          <w:spacing w:val="-7"/>
          <w:sz w:val="24"/>
        </w:rPr>
        <w:t> </w:t>
      </w:r>
      <w:r>
        <w:rPr>
          <w:sz w:val="24"/>
        </w:rPr>
        <w:t>that</w:t>
      </w:r>
      <w:r>
        <w:rPr>
          <w:spacing w:val="-5"/>
          <w:sz w:val="24"/>
        </w:rPr>
        <w:t> </w:t>
      </w:r>
      <w:r>
        <w:rPr>
          <w:sz w:val="24"/>
        </w:rPr>
        <w:t>cannot</w:t>
      </w:r>
      <w:r>
        <w:rPr>
          <w:spacing w:val="-7"/>
          <w:sz w:val="24"/>
        </w:rPr>
        <w:t> </w:t>
      </w:r>
      <w:r>
        <w:rPr>
          <w:sz w:val="24"/>
        </w:rPr>
        <w:t>be</w:t>
      </w:r>
      <w:r>
        <w:rPr>
          <w:spacing w:val="-8"/>
          <w:sz w:val="24"/>
        </w:rPr>
        <w:t> </w:t>
      </w:r>
      <w:r>
        <w:rPr>
          <w:sz w:val="24"/>
        </w:rPr>
        <w:t>overridden</w:t>
      </w:r>
      <w:r>
        <w:rPr>
          <w:spacing w:val="-6"/>
          <w:sz w:val="24"/>
        </w:rPr>
        <w:t> </w:t>
      </w:r>
      <w:r>
        <w:rPr>
          <w:sz w:val="24"/>
        </w:rPr>
        <w:t>by</w:t>
      </w:r>
      <w:r>
        <w:rPr>
          <w:spacing w:val="-12"/>
          <w:sz w:val="24"/>
        </w:rPr>
        <w:t> </w:t>
      </w:r>
      <w:r>
        <w:rPr>
          <w:sz w:val="24"/>
        </w:rPr>
        <w:t>the</w:t>
      </w:r>
      <w:r>
        <w:rPr>
          <w:spacing w:val="-8"/>
          <w:sz w:val="24"/>
        </w:rPr>
        <w:t> </w:t>
      </w:r>
      <w:r>
        <w:rPr>
          <w:sz w:val="24"/>
        </w:rPr>
        <w:t>system</w:t>
      </w:r>
      <w:r>
        <w:rPr>
          <w:spacing w:val="-7"/>
          <w:sz w:val="24"/>
        </w:rPr>
        <w:t> </w:t>
      </w:r>
      <w:r>
        <w:rPr>
          <w:sz w:val="24"/>
        </w:rPr>
        <w:t>itself</w:t>
      </w:r>
      <w:r>
        <w:rPr>
          <w:spacing w:val="-5"/>
          <w:sz w:val="24"/>
        </w:rPr>
        <w:t> </w:t>
      </w:r>
      <w:r>
        <w:rPr>
          <w:sz w:val="24"/>
        </w:rPr>
        <w:t>and</w:t>
      </w:r>
      <w:r>
        <w:rPr>
          <w:spacing w:val="-7"/>
          <w:sz w:val="24"/>
        </w:rPr>
        <w:t> </w:t>
      </w:r>
      <w:r>
        <w:rPr>
          <w:sz w:val="24"/>
        </w:rPr>
        <w:t>is responsive</w:t>
      </w:r>
      <w:r>
        <w:rPr>
          <w:spacing w:val="-2"/>
          <w:sz w:val="24"/>
        </w:rPr>
        <w:t> </w:t>
      </w:r>
      <w:r>
        <w:rPr>
          <w:sz w:val="24"/>
        </w:rPr>
        <w:t>to</w:t>
      </w:r>
      <w:r>
        <w:rPr>
          <w:spacing w:val="-1"/>
          <w:sz w:val="24"/>
        </w:rPr>
        <w:t> </w:t>
      </w:r>
      <w:r>
        <w:rPr>
          <w:sz w:val="24"/>
        </w:rPr>
        <w:t>the</w:t>
      </w:r>
      <w:r>
        <w:rPr>
          <w:spacing w:val="-2"/>
          <w:sz w:val="24"/>
        </w:rPr>
        <w:t> </w:t>
      </w:r>
      <w:r>
        <w:rPr>
          <w:sz w:val="24"/>
        </w:rPr>
        <w:t>human</w:t>
      </w:r>
      <w:r>
        <w:rPr>
          <w:spacing w:val="-3"/>
          <w:sz w:val="24"/>
        </w:rPr>
        <w:t> </w:t>
      </w:r>
      <w:r>
        <w:rPr>
          <w:sz w:val="24"/>
        </w:rPr>
        <w:t>operator,</w:t>
      </w:r>
      <w:r>
        <w:rPr>
          <w:spacing w:val="-2"/>
          <w:sz w:val="24"/>
        </w:rPr>
        <w:t> </w:t>
      </w:r>
      <w:r>
        <w:rPr>
          <w:sz w:val="24"/>
        </w:rPr>
        <w:t>and</w:t>
      </w:r>
      <w:r>
        <w:rPr>
          <w:spacing w:val="-1"/>
          <w:sz w:val="24"/>
        </w:rPr>
        <w:t> </w:t>
      </w:r>
      <w:r>
        <w:rPr>
          <w:sz w:val="24"/>
        </w:rPr>
        <w:t>that</w:t>
      </w:r>
      <w:r>
        <w:rPr>
          <w:spacing w:val="-1"/>
          <w:sz w:val="24"/>
        </w:rPr>
        <w:t> </w:t>
      </w:r>
      <w:r>
        <w:rPr>
          <w:sz w:val="24"/>
        </w:rPr>
        <w:t>the</w:t>
      </w:r>
      <w:r>
        <w:rPr>
          <w:spacing w:val="-2"/>
          <w:sz w:val="24"/>
        </w:rPr>
        <w:t> </w:t>
      </w:r>
      <w:r>
        <w:rPr>
          <w:sz w:val="24"/>
        </w:rPr>
        <w:t>natural</w:t>
      </w:r>
      <w:r>
        <w:rPr>
          <w:spacing w:val="-1"/>
          <w:sz w:val="24"/>
        </w:rPr>
        <w:t> </w:t>
      </w:r>
      <w:r>
        <w:rPr>
          <w:sz w:val="24"/>
        </w:rPr>
        <w:t>persons</w:t>
      </w:r>
      <w:r>
        <w:rPr>
          <w:spacing w:val="-2"/>
          <w:sz w:val="24"/>
        </w:rPr>
        <w:t> </w:t>
      </w:r>
      <w:r>
        <w:rPr>
          <w:sz w:val="24"/>
        </w:rPr>
        <w:t>to</w:t>
      </w:r>
      <w:r>
        <w:rPr>
          <w:spacing w:val="-1"/>
          <w:sz w:val="24"/>
        </w:rPr>
        <w:t> </w:t>
      </w:r>
      <w:r>
        <w:rPr>
          <w:sz w:val="24"/>
        </w:rPr>
        <w:t>whom</w:t>
      </w:r>
      <w:r>
        <w:rPr>
          <w:spacing w:val="-1"/>
          <w:sz w:val="24"/>
        </w:rPr>
        <w:t> </w:t>
      </w:r>
      <w:r>
        <w:rPr>
          <w:sz w:val="24"/>
        </w:rPr>
        <w:t>human</w:t>
      </w:r>
      <w:r>
        <w:rPr>
          <w:spacing w:val="-2"/>
          <w:sz w:val="24"/>
        </w:rPr>
        <w:t> </w:t>
      </w:r>
      <w:r>
        <w:rPr>
          <w:sz w:val="24"/>
        </w:rPr>
        <w:t>oversight</w:t>
      </w:r>
      <w:r>
        <w:rPr>
          <w:spacing w:val="-1"/>
          <w:sz w:val="24"/>
        </w:rPr>
        <w:t> </w:t>
      </w:r>
      <w:r>
        <w:rPr>
          <w:sz w:val="24"/>
        </w:rPr>
        <w:t>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w:t>
      </w:r>
      <w:r>
        <w:rPr>
          <w:b/>
          <w:spacing w:val="-1"/>
          <w:sz w:val="24"/>
        </w:rPr>
        <w:t> </w:t>
      </w:r>
      <w:r>
        <w:rPr>
          <w:b/>
          <w:sz w:val="24"/>
        </w:rPr>
        <w:t>user on the basis of the</w:t>
      </w:r>
      <w:r>
        <w:rPr>
          <w:b/>
          <w:spacing w:val="-1"/>
          <w:sz w:val="24"/>
        </w:rPr>
        <w:t> </w:t>
      </w:r>
      <w:r>
        <w:rPr>
          <w:b/>
          <w:sz w:val="24"/>
        </w:rPr>
        <w:t>identification resulting from</w:t>
      </w:r>
      <w:r>
        <w:rPr>
          <w:b/>
          <w:spacing w:val="-1"/>
          <w:sz w:val="24"/>
        </w:rPr>
        <w:t> </w:t>
      </w:r>
      <w:r>
        <w:rPr>
          <w:b/>
          <w:sz w:val="24"/>
        </w:rPr>
        <w:t>the system</w:t>
      </w:r>
      <w:r>
        <w:rPr>
          <w:b/>
          <w:spacing w:val="-2"/>
          <w:sz w:val="24"/>
        </w:rPr>
        <w:t> </w:t>
      </w:r>
      <w:r>
        <w:rPr>
          <w:b/>
          <w:sz w:val="24"/>
        </w:rPr>
        <w:t>unless this has been separately verified and confirmed by at least two natural</w:t>
      </w:r>
      <w:r>
        <w:rPr>
          <w:b/>
          <w:sz w:val="24"/>
        </w:rPr>
        <w:t> persons. Those persons could be from one or more entities and include the person operating or using the</w:t>
      </w:r>
      <w:r>
        <w:rPr>
          <w:b/>
          <w:spacing w:val="-10"/>
          <w:sz w:val="24"/>
        </w:rPr>
        <w:t> </w:t>
      </w:r>
      <w:r>
        <w:rPr>
          <w:b/>
          <w:sz w:val="24"/>
        </w:rPr>
        <w:t>system.</w:t>
      </w:r>
      <w:r>
        <w:rPr>
          <w:b/>
          <w:spacing w:val="-9"/>
          <w:sz w:val="24"/>
        </w:rPr>
        <w:t> </w:t>
      </w:r>
      <w:r>
        <w:rPr>
          <w:b/>
          <w:sz w:val="24"/>
        </w:rPr>
        <w:t>This</w:t>
      </w:r>
      <w:r>
        <w:rPr>
          <w:b/>
          <w:spacing w:val="-9"/>
          <w:sz w:val="24"/>
        </w:rPr>
        <w:t> </w:t>
      </w:r>
      <w:r>
        <w:rPr>
          <w:b/>
          <w:sz w:val="24"/>
        </w:rPr>
        <w:t>requirement</w:t>
      </w:r>
      <w:r>
        <w:rPr>
          <w:b/>
          <w:spacing w:val="-11"/>
          <w:sz w:val="24"/>
        </w:rPr>
        <w:t> </w:t>
      </w:r>
      <w:r>
        <w:rPr>
          <w:b/>
          <w:sz w:val="24"/>
        </w:rPr>
        <w:t>should</w:t>
      </w:r>
      <w:r>
        <w:rPr>
          <w:b/>
          <w:spacing w:val="-8"/>
          <w:sz w:val="24"/>
        </w:rPr>
        <w:t> </w:t>
      </w:r>
      <w:r>
        <w:rPr>
          <w:b/>
          <w:sz w:val="24"/>
        </w:rPr>
        <w:t>not</w:t>
      </w:r>
      <w:r>
        <w:rPr>
          <w:b/>
          <w:spacing w:val="-11"/>
          <w:sz w:val="24"/>
        </w:rPr>
        <w:t> </w:t>
      </w:r>
      <w:r>
        <w:rPr>
          <w:b/>
          <w:sz w:val="24"/>
        </w:rPr>
        <w:t>pose</w:t>
      </w:r>
      <w:r>
        <w:rPr>
          <w:b/>
          <w:spacing w:val="-10"/>
          <w:sz w:val="24"/>
        </w:rPr>
        <w:t> </w:t>
      </w:r>
      <w:r>
        <w:rPr>
          <w:b/>
          <w:sz w:val="24"/>
        </w:rPr>
        <w:t>unnecessary</w:t>
      </w:r>
      <w:r>
        <w:rPr>
          <w:b/>
          <w:spacing w:val="-10"/>
          <w:sz w:val="24"/>
        </w:rPr>
        <w:t> </w:t>
      </w:r>
      <w:r>
        <w:rPr>
          <w:b/>
          <w:sz w:val="24"/>
        </w:rPr>
        <w:t>burden</w:t>
      </w:r>
      <w:r>
        <w:rPr>
          <w:b/>
          <w:spacing w:val="-9"/>
          <w:sz w:val="24"/>
        </w:rPr>
        <w:t> </w:t>
      </w:r>
      <w:r>
        <w:rPr>
          <w:b/>
          <w:sz w:val="24"/>
        </w:rPr>
        <w:t>or</w:t>
      </w:r>
      <w:r>
        <w:rPr>
          <w:b/>
          <w:spacing w:val="-11"/>
          <w:sz w:val="24"/>
        </w:rPr>
        <w:t> </w:t>
      </w:r>
      <w:r>
        <w:rPr>
          <w:b/>
          <w:sz w:val="24"/>
        </w:rPr>
        <w:t>delays</w:t>
      </w:r>
      <w:r>
        <w:rPr>
          <w:b/>
          <w:spacing w:val="-9"/>
          <w:sz w:val="24"/>
        </w:rPr>
        <w:t> </w:t>
      </w:r>
      <w:r>
        <w:rPr>
          <w:b/>
          <w:sz w:val="24"/>
        </w:rPr>
        <w:t>and</w:t>
      </w:r>
      <w:r>
        <w:rPr>
          <w:b/>
          <w:spacing w:val="-9"/>
          <w:sz w:val="24"/>
        </w:rPr>
        <w:t> </w:t>
      </w:r>
      <w:r>
        <w:rPr>
          <w:b/>
          <w:sz w:val="24"/>
        </w:rPr>
        <w:t>it</w:t>
      </w:r>
      <w:r>
        <w:rPr>
          <w:b/>
          <w:spacing w:val="-10"/>
          <w:sz w:val="24"/>
        </w:rPr>
        <w:t> </w:t>
      </w:r>
      <w:r>
        <w:rPr>
          <w:b/>
          <w:sz w:val="24"/>
        </w:rPr>
        <w:t>could be sufficient that the separate verifications by the different persons are automatically recorded in the logs generated by the system.</w:t>
      </w:r>
    </w:p>
    <w:p>
      <w:pPr>
        <w:pStyle w:val="BodyText"/>
        <w:rPr>
          <w:b/>
          <w:sz w:val="20"/>
        </w:rPr>
      </w:pPr>
    </w:p>
    <w:p>
      <w:pPr>
        <w:pStyle w:val="ListParagraph"/>
        <w:numPr>
          <w:ilvl w:val="0"/>
          <w:numId w:val="3"/>
        </w:numPr>
        <w:tabs>
          <w:tab w:pos="842" w:val="left" w:leader="none"/>
        </w:tabs>
        <w:spacing w:line="240" w:lineRule="auto" w:before="0" w:after="0"/>
        <w:ind w:left="841" w:right="113" w:hanging="708"/>
        <w:jc w:val="both"/>
        <w:rPr>
          <w:sz w:val="24"/>
        </w:rPr>
      </w:pPr>
      <w:r>
        <w:rPr>
          <w:sz w:val="24"/>
        </w:rPr>
        <w:t>High-risk AI</w:t>
      </w:r>
      <w:r>
        <w:rPr>
          <w:sz w:val="24"/>
        </w:rPr>
        <w:t> systems should perform consistently throughout their lifecycle and meet an appropriate level of accuracy, robustness and cybersecurity</w:t>
      </w:r>
      <w:r>
        <w:rPr>
          <w:spacing w:val="-1"/>
          <w:sz w:val="24"/>
        </w:rPr>
        <w:t> </w:t>
      </w:r>
      <w:r>
        <w:rPr>
          <w:sz w:val="24"/>
        </w:rPr>
        <w:t>in accordance with the generally acknowledged state of the art. The level of accuracy and accuracy metrics should be communicated to the users.</w:t>
      </w:r>
    </w:p>
    <w:p>
      <w:pPr>
        <w:pStyle w:val="BodyText"/>
        <w:rPr>
          <w:sz w:val="20"/>
        </w:rPr>
      </w:pPr>
    </w:p>
    <w:p>
      <w:pPr>
        <w:pStyle w:val="ListParagraph"/>
        <w:numPr>
          <w:ilvl w:val="0"/>
          <w:numId w:val="3"/>
        </w:numPr>
        <w:tabs>
          <w:tab w:pos="842" w:val="left" w:leader="none"/>
        </w:tabs>
        <w:spacing w:line="240" w:lineRule="auto" w:before="1" w:after="0"/>
        <w:ind w:left="841" w:right="108" w:hanging="708"/>
        <w:jc w:val="both"/>
        <w:rPr>
          <w:sz w:val="24"/>
        </w:rPr>
      </w:pPr>
      <w:r>
        <w:rPr>
          <w:sz w:val="24"/>
        </w:rPr>
        <w:t>The</w:t>
      </w:r>
      <w:r>
        <w:rPr>
          <w:sz w:val="24"/>
        </w:rPr>
        <w:t> technical</w:t>
      </w:r>
      <w:r>
        <w:rPr>
          <w:sz w:val="24"/>
        </w:rPr>
        <w:t> robustness is a key requirement for high-risk AI</w:t>
      </w:r>
      <w:r>
        <w:rPr>
          <w:sz w:val="24"/>
        </w:rPr>
        <w:t> systems. They should be resilient</w:t>
      </w:r>
      <w:r>
        <w:rPr>
          <w:spacing w:val="-3"/>
          <w:sz w:val="24"/>
        </w:rPr>
        <w:t> </w:t>
      </w:r>
      <w:r>
        <w:rPr>
          <w:b/>
          <w:sz w:val="24"/>
        </w:rPr>
        <w:t>in</w:t>
      </w:r>
      <w:r>
        <w:rPr>
          <w:b/>
          <w:spacing w:val="-2"/>
          <w:sz w:val="24"/>
        </w:rPr>
        <w:t> </w:t>
      </w:r>
      <w:r>
        <w:rPr>
          <w:b/>
          <w:sz w:val="24"/>
        </w:rPr>
        <w:t>relation</w:t>
      </w:r>
      <w:r>
        <w:rPr>
          <w:b/>
          <w:spacing w:val="-3"/>
          <w:sz w:val="24"/>
        </w:rPr>
        <w:t> </w:t>
      </w:r>
      <w:r>
        <w:rPr>
          <w:b/>
          <w:sz w:val="24"/>
        </w:rPr>
        <w:t>to</w:t>
      </w:r>
      <w:r>
        <w:rPr>
          <w:b/>
          <w:spacing w:val="-3"/>
          <w:sz w:val="24"/>
        </w:rPr>
        <w:t> </w:t>
      </w:r>
      <w:r>
        <w:rPr>
          <w:b/>
          <w:sz w:val="24"/>
        </w:rPr>
        <w:t>harmful</w:t>
      </w:r>
      <w:r>
        <w:rPr>
          <w:b/>
          <w:spacing w:val="-3"/>
          <w:sz w:val="24"/>
        </w:rPr>
        <w:t> </w:t>
      </w:r>
      <w:r>
        <w:rPr>
          <w:b/>
          <w:sz w:val="24"/>
        </w:rPr>
        <w:t>or</w:t>
      </w:r>
      <w:r>
        <w:rPr>
          <w:b/>
          <w:spacing w:val="-3"/>
          <w:sz w:val="24"/>
        </w:rPr>
        <w:t> </w:t>
      </w:r>
      <w:r>
        <w:rPr>
          <w:b/>
          <w:sz w:val="24"/>
        </w:rPr>
        <w:t>otherwise</w:t>
      </w:r>
      <w:r>
        <w:rPr>
          <w:b/>
          <w:spacing w:val="-3"/>
          <w:sz w:val="24"/>
        </w:rPr>
        <w:t> </w:t>
      </w:r>
      <w:r>
        <w:rPr>
          <w:b/>
          <w:sz w:val="24"/>
        </w:rPr>
        <w:t>undesirable</w:t>
      </w:r>
      <w:r>
        <w:rPr>
          <w:b/>
          <w:spacing w:val="-4"/>
          <w:sz w:val="24"/>
        </w:rPr>
        <w:t> </w:t>
      </w:r>
      <w:r>
        <w:rPr>
          <w:b/>
          <w:sz w:val="24"/>
        </w:rPr>
        <w:t>behaviour</w:t>
      </w:r>
      <w:r>
        <w:rPr>
          <w:b/>
          <w:spacing w:val="-4"/>
          <w:sz w:val="24"/>
        </w:rPr>
        <w:t> </w:t>
      </w:r>
      <w:r>
        <w:rPr>
          <w:b/>
          <w:sz w:val="24"/>
        </w:rPr>
        <w:t>that</w:t>
      </w:r>
      <w:r>
        <w:rPr>
          <w:b/>
          <w:spacing w:val="-3"/>
          <w:sz w:val="24"/>
        </w:rPr>
        <w:t> </w:t>
      </w:r>
      <w:r>
        <w:rPr>
          <w:b/>
          <w:sz w:val="24"/>
        </w:rPr>
        <w:t>may</w:t>
      </w:r>
      <w:r>
        <w:rPr>
          <w:b/>
          <w:spacing w:val="-4"/>
          <w:sz w:val="24"/>
        </w:rPr>
        <w:t> </w:t>
      </w:r>
      <w:r>
        <w:rPr>
          <w:b/>
          <w:sz w:val="24"/>
        </w:rPr>
        <w:t>result</w:t>
      </w:r>
      <w:r>
        <w:rPr>
          <w:b/>
          <w:spacing w:val="-4"/>
          <w:sz w:val="24"/>
        </w:rPr>
        <w:t> </w:t>
      </w:r>
      <w:r>
        <w:rPr>
          <w:b/>
          <w:sz w:val="24"/>
        </w:rPr>
        <w:t>from </w:t>
      </w:r>
      <w:r>
        <w:rPr>
          <w:strike/>
          <w:sz w:val="24"/>
        </w:rPr>
        <w:t>against risks connected to the</w:t>
      </w:r>
      <w:r>
        <w:rPr>
          <w:strike w:val="0"/>
          <w:sz w:val="24"/>
        </w:rPr>
        <w:t> limitations </w:t>
      </w:r>
      <w:r>
        <w:rPr>
          <w:b/>
          <w:strike w:val="0"/>
          <w:sz w:val="24"/>
        </w:rPr>
        <w:t>within the systems or the environment in which the</w:t>
      </w:r>
      <w:r>
        <w:rPr>
          <w:b/>
          <w:strike w:val="0"/>
          <w:spacing w:val="-11"/>
          <w:sz w:val="24"/>
        </w:rPr>
        <w:t> </w:t>
      </w:r>
      <w:r>
        <w:rPr>
          <w:b/>
          <w:strike w:val="0"/>
          <w:sz w:val="24"/>
        </w:rPr>
        <w:t>systems</w:t>
      </w:r>
      <w:r>
        <w:rPr>
          <w:b/>
          <w:strike w:val="0"/>
          <w:spacing w:val="-10"/>
          <w:sz w:val="24"/>
        </w:rPr>
        <w:t> </w:t>
      </w:r>
      <w:r>
        <w:rPr>
          <w:b/>
          <w:strike w:val="0"/>
          <w:sz w:val="24"/>
        </w:rPr>
        <w:t>operate</w:t>
      </w:r>
      <w:r>
        <w:rPr>
          <w:b/>
          <w:strike w:val="0"/>
          <w:spacing w:val="-10"/>
          <w:sz w:val="24"/>
        </w:rPr>
        <w:t> </w:t>
      </w:r>
      <w:r>
        <w:rPr>
          <w:strike/>
          <w:sz w:val="24"/>
        </w:rPr>
        <w:t>of</w:t>
      </w:r>
      <w:r>
        <w:rPr>
          <w:strike/>
          <w:spacing w:val="-11"/>
          <w:sz w:val="24"/>
        </w:rPr>
        <w:t> </w:t>
      </w:r>
      <w:r>
        <w:rPr>
          <w:strike/>
          <w:sz w:val="24"/>
        </w:rPr>
        <w:t>the</w:t>
      </w:r>
      <w:r>
        <w:rPr>
          <w:strike/>
          <w:spacing w:val="-11"/>
          <w:sz w:val="24"/>
        </w:rPr>
        <w:t> </w:t>
      </w:r>
      <w:r>
        <w:rPr>
          <w:strike/>
          <w:sz w:val="24"/>
        </w:rPr>
        <w:t>system</w:t>
      </w:r>
      <w:r>
        <w:rPr>
          <w:strike w:val="0"/>
          <w:spacing w:val="-9"/>
          <w:sz w:val="24"/>
        </w:rPr>
        <w:t> </w:t>
      </w:r>
      <w:r>
        <w:rPr>
          <w:strike w:val="0"/>
          <w:sz w:val="24"/>
        </w:rPr>
        <w:t>(e.g.</w:t>
      </w:r>
      <w:r>
        <w:rPr>
          <w:strike w:val="0"/>
          <w:spacing w:val="-8"/>
          <w:sz w:val="24"/>
        </w:rPr>
        <w:t> </w:t>
      </w:r>
      <w:r>
        <w:rPr>
          <w:strike w:val="0"/>
          <w:sz w:val="24"/>
        </w:rPr>
        <w:t>errors,</w:t>
      </w:r>
      <w:r>
        <w:rPr>
          <w:strike w:val="0"/>
          <w:spacing w:val="-11"/>
          <w:sz w:val="24"/>
        </w:rPr>
        <w:t> </w:t>
      </w:r>
      <w:r>
        <w:rPr>
          <w:strike w:val="0"/>
          <w:sz w:val="24"/>
        </w:rPr>
        <w:t>faults,</w:t>
      </w:r>
      <w:r>
        <w:rPr>
          <w:strike w:val="0"/>
          <w:spacing w:val="-10"/>
          <w:sz w:val="24"/>
        </w:rPr>
        <w:t> </w:t>
      </w:r>
      <w:r>
        <w:rPr>
          <w:strike w:val="0"/>
          <w:sz w:val="24"/>
        </w:rPr>
        <w:t>inconsistencies,</w:t>
      </w:r>
      <w:r>
        <w:rPr>
          <w:strike w:val="0"/>
          <w:spacing w:val="-11"/>
          <w:sz w:val="24"/>
        </w:rPr>
        <w:t> </w:t>
      </w:r>
      <w:r>
        <w:rPr>
          <w:strike w:val="0"/>
          <w:sz w:val="24"/>
        </w:rPr>
        <w:t>unexpected</w:t>
      </w:r>
      <w:r>
        <w:rPr>
          <w:strike w:val="0"/>
          <w:spacing w:val="-11"/>
          <w:sz w:val="24"/>
        </w:rPr>
        <w:t> </w:t>
      </w:r>
      <w:r>
        <w:rPr>
          <w:strike w:val="0"/>
          <w:sz w:val="24"/>
        </w:rPr>
        <w:t>situations)</w:t>
      </w:r>
      <w:r>
        <w:rPr>
          <w:b/>
          <w:strike w:val="0"/>
          <w:sz w:val="24"/>
        </w:rPr>
        <w:t>. High-risk AI systems should therefore be designed and developed with appropriate technical solutions to prevent</w:t>
      </w:r>
      <w:r>
        <w:rPr>
          <w:b/>
          <w:strike w:val="0"/>
          <w:sz w:val="24"/>
        </w:rPr>
        <w:t> or</w:t>
      </w:r>
      <w:r>
        <w:rPr>
          <w:b/>
          <w:strike w:val="0"/>
          <w:sz w:val="24"/>
        </w:rPr>
        <w:t> minimize</w:t>
      </w:r>
      <w:r>
        <w:rPr>
          <w:b/>
          <w:strike w:val="0"/>
          <w:sz w:val="24"/>
        </w:rPr>
        <w:t> that</w:t>
      </w:r>
      <w:r>
        <w:rPr>
          <w:b/>
          <w:strike w:val="0"/>
          <w:sz w:val="24"/>
        </w:rPr>
        <w:t> harmful or otherwise undesirable behaviour, such as for instance mechanisms enabling the system to safely interrupt its operation (fail-safe</w:t>
      </w:r>
      <w:r>
        <w:rPr>
          <w:b/>
          <w:strike w:val="0"/>
          <w:spacing w:val="-1"/>
          <w:sz w:val="24"/>
        </w:rPr>
        <w:t> </w:t>
      </w:r>
      <w:r>
        <w:rPr>
          <w:b/>
          <w:strike w:val="0"/>
          <w:sz w:val="24"/>
        </w:rPr>
        <w:t>plans) in the</w:t>
      </w:r>
      <w:r>
        <w:rPr>
          <w:b/>
          <w:strike w:val="0"/>
          <w:spacing w:val="-1"/>
          <w:sz w:val="24"/>
        </w:rPr>
        <w:t> </w:t>
      </w:r>
      <w:r>
        <w:rPr>
          <w:b/>
          <w:strike w:val="0"/>
          <w:sz w:val="24"/>
        </w:rPr>
        <w:t>presence of certain anomalies or when operation takes place outside certain predetermined boundaries </w:t>
      </w:r>
      <w:r>
        <w:rPr>
          <w:strike/>
          <w:sz w:val="24"/>
        </w:rPr>
        <w:t>as well as against malicious actions that</w:t>
      </w:r>
      <w:r>
        <w:rPr>
          <w:strike w:val="0"/>
          <w:sz w:val="24"/>
        </w:rPr>
        <w:t> </w:t>
      </w:r>
      <w:r>
        <w:rPr>
          <w:strike/>
          <w:sz w:val="24"/>
        </w:rPr>
        <w:t>may</w:t>
      </w:r>
      <w:r>
        <w:rPr>
          <w:strike/>
          <w:spacing w:val="-9"/>
          <w:sz w:val="24"/>
        </w:rPr>
        <w:t> </w:t>
      </w:r>
      <w:r>
        <w:rPr>
          <w:strike/>
          <w:sz w:val="24"/>
        </w:rPr>
        <w:t>compromise</w:t>
      </w:r>
      <w:r>
        <w:rPr>
          <w:strike/>
          <w:spacing w:val="-5"/>
          <w:sz w:val="24"/>
        </w:rPr>
        <w:t> </w:t>
      </w:r>
      <w:r>
        <w:rPr>
          <w:strike/>
          <w:sz w:val="24"/>
        </w:rPr>
        <w:t>the</w:t>
      </w:r>
      <w:r>
        <w:rPr>
          <w:strike/>
          <w:spacing w:val="-4"/>
          <w:sz w:val="24"/>
        </w:rPr>
        <w:t> </w:t>
      </w:r>
      <w:r>
        <w:rPr>
          <w:strike/>
          <w:sz w:val="24"/>
        </w:rPr>
        <w:t>security</w:t>
      </w:r>
      <w:r>
        <w:rPr>
          <w:strike/>
          <w:spacing w:val="-9"/>
          <w:sz w:val="24"/>
        </w:rPr>
        <w:t> </w:t>
      </w:r>
      <w:r>
        <w:rPr>
          <w:strike/>
          <w:sz w:val="24"/>
        </w:rPr>
        <w:t>of</w:t>
      </w:r>
      <w:r>
        <w:rPr>
          <w:strike/>
          <w:spacing w:val="-5"/>
          <w:sz w:val="24"/>
        </w:rPr>
        <w:t> </w:t>
      </w:r>
      <w:r>
        <w:rPr>
          <w:strike/>
          <w:sz w:val="24"/>
        </w:rPr>
        <w:t>the</w:t>
      </w:r>
      <w:r>
        <w:rPr>
          <w:strike/>
          <w:spacing w:val="-4"/>
          <w:sz w:val="24"/>
        </w:rPr>
        <w:t> </w:t>
      </w:r>
      <w:r>
        <w:rPr>
          <w:strike/>
          <w:sz w:val="24"/>
        </w:rPr>
        <w:t>AI</w:t>
      </w:r>
      <w:r>
        <w:rPr>
          <w:strike/>
          <w:spacing w:val="-8"/>
          <w:sz w:val="24"/>
        </w:rPr>
        <w:t> </w:t>
      </w:r>
      <w:r>
        <w:rPr>
          <w:strike/>
          <w:sz w:val="24"/>
        </w:rPr>
        <w:t>system</w:t>
      </w:r>
      <w:r>
        <w:rPr>
          <w:strike/>
          <w:spacing w:val="-4"/>
          <w:sz w:val="24"/>
        </w:rPr>
        <w:t> </w:t>
      </w:r>
      <w:r>
        <w:rPr>
          <w:strike/>
          <w:sz w:val="24"/>
        </w:rPr>
        <w:t>and</w:t>
      </w:r>
      <w:r>
        <w:rPr>
          <w:strike/>
          <w:spacing w:val="-4"/>
          <w:sz w:val="24"/>
        </w:rPr>
        <w:t> </w:t>
      </w:r>
      <w:r>
        <w:rPr>
          <w:strike/>
          <w:sz w:val="24"/>
        </w:rPr>
        <w:t>result</w:t>
      </w:r>
      <w:r>
        <w:rPr>
          <w:strike/>
          <w:spacing w:val="-3"/>
          <w:sz w:val="24"/>
        </w:rPr>
        <w:t> </w:t>
      </w:r>
      <w:r>
        <w:rPr>
          <w:strike/>
          <w:sz w:val="24"/>
        </w:rPr>
        <w:t>in</w:t>
      </w:r>
      <w:r>
        <w:rPr>
          <w:strike/>
          <w:spacing w:val="-3"/>
          <w:sz w:val="24"/>
        </w:rPr>
        <w:t> </w:t>
      </w:r>
      <w:r>
        <w:rPr>
          <w:strike/>
          <w:sz w:val="24"/>
        </w:rPr>
        <w:t>harmful</w:t>
      </w:r>
      <w:r>
        <w:rPr>
          <w:strike/>
          <w:spacing w:val="-3"/>
          <w:sz w:val="24"/>
        </w:rPr>
        <w:t> </w:t>
      </w:r>
      <w:r>
        <w:rPr>
          <w:strike/>
          <w:sz w:val="24"/>
        </w:rPr>
        <w:t>or</w:t>
      </w:r>
      <w:r>
        <w:rPr>
          <w:strike/>
          <w:spacing w:val="-5"/>
          <w:sz w:val="24"/>
        </w:rPr>
        <w:t> </w:t>
      </w:r>
      <w:r>
        <w:rPr>
          <w:strike/>
          <w:sz w:val="24"/>
        </w:rPr>
        <w:t>otherwise</w:t>
      </w:r>
      <w:r>
        <w:rPr>
          <w:strike/>
          <w:spacing w:val="-5"/>
          <w:sz w:val="24"/>
        </w:rPr>
        <w:t> </w:t>
      </w:r>
      <w:r>
        <w:rPr>
          <w:strike/>
          <w:sz w:val="24"/>
        </w:rPr>
        <w:t>undesirable</w:t>
      </w:r>
      <w:r>
        <w:rPr>
          <w:strike w:val="0"/>
          <w:sz w:val="24"/>
        </w:rPr>
        <w:t> </w:t>
      </w:r>
      <w:r>
        <w:rPr>
          <w:strike/>
          <w:sz w:val="24"/>
        </w:rPr>
        <w:t>behaviour</w:t>
      </w:r>
      <w:r>
        <w:rPr>
          <w:strike w:val="0"/>
          <w:sz w:val="24"/>
        </w:rPr>
        <w:t>. Failure to protect against these risks could lead to safety impacts or negatively affect the fundamental rights, for example due to erroneous decisions or wrong or biased outputs generated by the AI system.</w:t>
      </w:r>
    </w:p>
    <w:p>
      <w:pPr>
        <w:pStyle w:val="BodyText"/>
        <w:spacing w:before="11"/>
        <w:rPr>
          <w:sz w:val="20"/>
        </w:rPr>
      </w:pPr>
    </w:p>
    <w:p>
      <w:pPr>
        <w:pStyle w:val="ListParagraph"/>
        <w:numPr>
          <w:ilvl w:val="0"/>
          <w:numId w:val="3"/>
        </w:numPr>
        <w:tabs>
          <w:tab w:pos="842" w:val="left" w:leader="none"/>
        </w:tabs>
        <w:spacing w:line="240" w:lineRule="auto" w:before="0" w:after="0"/>
        <w:ind w:left="841" w:right="115" w:hanging="648"/>
        <w:jc w:val="both"/>
        <w:rPr>
          <w:sz w:val="24"/>
        </w:rPr>
      </w:pPr>
      <w:r>
        <w:rPr>
          <w:sz w:val="24"/>
        </w:rPr>
        <w:t>Cybersecurity</w:t>
      </w:r>
      <w:r>
        <w:rPr>
          <w:spacing w:val="-10"/>
          <w:sz w:val="24"/>
        </w:rPr>
        <w:t> </w:t>
      </w:r>
      <w:r>
        <w:rPr>
          <w:sz w:val="24"/>
        </w:rPr>
        <w:t>plays</w:t>
      </w:r>
      <w:r>
        <w:rPr>
          <w:spacing w:val="-2"/>
          <w:sz w:val="24"/>
        </w:rPr>
        <w:t> </w:t>
      </w:r>
      <w:r>
        <w:rPr>
          <w:sz w:val="24"/>
        </w:rPr>
        <w:t>a</w:t>
      </w:r>
      <w:r>
        <w:rPr>
          <w:spacing w:val="-6"/>
          <w:sz w:val="24"/>
        </w:rPr>
        <w:t> </w:t>
      </w:r>
      <w:r>
        <w:rPr>
          <w:sz w:val="24"/>
        </w:rPr>
        <w:t>crucial</w:t>
      </w:r>
      <w:r>
        <w:rPr>
          <w:spacing w:val="-5"/>
          <w:sz w:val="24"/>
        </w:rPr>
        <w:t> </w:t>
      </w:r>
      <w:r>
        <w:rPr>
          <w:sz w:val="24"/>
        </w:rPr>
        <w:t>role</w:t>
      </w:r>
      <w:r>
        <w:rPr>
          <w:spacing w:val="-6"/>
          <w:sz w:val="24"/>
        </w:rPr>
        <w:t> </w:t>
      </w:r>
      <w:r>
        <w:rPr>
          <w:sz w:val="24"/>
        </w:rPr>
        <w:t>in</w:t>
      </w:r>
      <w:r>
        <w:rPr>
          <w:spacing w:val="-2"/>
          <w:sz w:val="24"/>
        </w:rPr>
        <w:t> </w:t>
      </w:r>
      <w:r>
        <w:rPr>
          <w:sz w:val="24"/>
        </w:rPr>
        <w:t>ensuring</w:t>
      </w:r>
      <w:r>
        <w:rPr>
          <w:spacing w:val="-7"/>
          <w:sz w:val="24"/>
        </w:rPr>
        <w:t> </w:t>
      </w:r>
      <w:r>
        <w:rPr>
          <w:sz w:val="24"/>
        </w:rPr>
        <w:t>that</w:t>
      </w:r>
      <w:r>
        <w:rPr>
          <w:spacing w:val="-2"/>
          <w:sz w:val="24"/>
        </w:rPr>
        <w:t> </w:t>
      </w:r>
      <w:r>
        <w:rPr>
          <w:sz w:val="24"/>
        </w:rPr>
        <w:t>AI</w:t>
      </w:r>
      <w:r>
        <w:rPr>
          <w:spacing w:val="-8"/>
          <w:sz w:val="24"/>
        </w:rPr>
        <w:t> </w:t>
      </w:r>
      <w:r>
        <w:rPr>
          <w:sz w:val="24"/>
        </w:rPr>
        <w:t>systems</w:t>
      </w:r>
      <w:r>
        <w:rPr>
          <w:spacing w:val="-4"/>
          <w:sz w:val="24"/>
        </w:rPr>
        <w:t> </w:t>
      </w:r>
      <w:r>
        <w:rPr>
          <w:sz w:val="24"/>
        </w:rPr>
        <w:t>are</w:t>
      </w:r>
      <w:r>
        <w:rPr>
          <w:spacing w:val="-6"/>
          <w:sz w:val="24"/>
        </w:rPr>
        <w:t> </w:t>
      </w:r>
      <w:r>
        <w:rPr>
          <w:sz w:val="24"/>
        </w:rPr>
        <w:t>resilient</w:t>
      </w:r>
      <w:r>
        <w:rPr>
          <w:spacing w:val="-5"/>
          <w:sz w:val="24"/>
        </w:rPr>
        <w:t> </w:t>
      </w:r>
      <w:r>
        <w:rPr>
          <w:sz w:val="24"/>
        </w:rPr>
        <w:t>against</w:t>
      </w:r>
      <w:r>
        <w:rPr>
          <w:spacing w:val="-4"/>
          <w:sz w:val="24"/>
        </w:rPr>
        <w:t> </w:t>
      </w:r>
      <w:r>
        <w:rPr>
          <w:sz w:val="24"/>
        </w:rPr>
        <w:t>attempts</w:t>
      </w:r>
      <w:r>
        <w:rPr>
          <w:spacing w:val="-5"/>
          <w:sz w:val="24"/>
        </w:rPr>
        <w:t> </w:t>
      </w:r>
      <w:r>
        <w:rPr>
          <w:sz w:val="24"/>
        </w:rPr>
        <w:t>to alter their use, behaviour, performance or compromise their security properties by malicious third parties exploiting the system’s vulnerabilities. Cyberattacks against AI</w:t>
      </w:r>
      <w:r>
        <w:rPr>
          <w:sz w:val="24"/>
        </w:rPr>
        <w:t>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pPr>
        <w:pStyle w:val="BodyText"/>
        <w:rPr>
          <w:sz w:val="20"/>
        </w:rPr>
      </w:pPr>
    </w:p>
    <w:p>
      <w:pPr>
        <w:pStyle w:val="ListParagraph"/>
        <w:numPr>
          <w:ilvl w:val="0"/>
          <w:numId w:val="3"/>
        </w:numPr>
        <w:tabs>
          <w:tab w:pos="842" w:val="left" w:leader="none"/>
        </w:tabs>
        <w:spacing w:line="240" w:lineRule="auto" w:before="0" w:after="0"/>
        <w:ind w:left="841" w:right="115" w:hanging="708"/>
        <w:jc w:val="both"/>
        <w:rPr>
          <w:sz w:val="24"/>
        </w:rPr>
      </w:pPr>
      <w:r>
        <w:rPr>
          <w:sz w:val="24"/>
        </w:rPr>
        <w:t>As part of Union harmonisation legislation, rules applicable to the placing on the market, putting</w:t>
      </w:r>
      <w:r>
        <w:rPr>
          <w:spacing w:val="16"/>
          <w:sz w:val="24"/>
        </w:rPr>
        <w:t> </w:t>
      </w:r>
      <w:r>
        <w:rPr>
          <w:sz w:val="24"/>
        </w:rPr>
        <w:t>into</w:t>
      </w:r>
      <w:r>
        <w:rPr>
          <w:spacing w:val="17"/>
          <w:sz w:val="24"/>
        </w:rPr>
        <w:t> </w:t>
      </w:r>
      <w:r>
        <w:rPr>
          <w:sz w:val="24"/>
        </w:rPr>
        <w:t>service</w:t>
      </w:r>
      <w:r>
        <w:rPr>
          <w:spacing w:val="17"/>
          <w:sz w:val="24"/>
        </w:rPr>
        <w:t> </w:t>
      </w:r>
      <w:r>
        <w:rPr>
          <w:sz w:val="24"/>
        </w:rPr>
        <w:t>and</w:t>
      </w:r>
      <w:r>
        <w:rPr>
          <w:spacing w:val="22"/>
          <w:sz w:val="24"/>
        </w:rPr>
        <w:t> </w:t>
      </w:r>
      <w:r>
        <w:rPr>
          <w:sz w:val="24"/>
        </w:rPr>
        <w:t>use</w:t>
      </w:r>
      <w:r>
        <w:rPr>
          <w:spacing w:val="17"/>
          <w:sz w:val="24"/>
        </w:rPr>
        <w:t> </w:t>
      </w:r>
      <w:r>
        <w:rPr>
          <w:sz w:val="24"/>
        </w:rPr>
        <w:t>of</w:t>
      </w:r>
      <w:r>
        <w:rPr>
          <w:spacing w:val="17"/>
          <w:sz w:val="24"/>
        </w:rPr>
        <w:t> </w:t>
      </w:r>
      <w:r>
        <w:rPr>
          <w:sz w:val="24"/>
        </w:rPr>
        <w:t>high-risk</w:t>
      </w:r>
      <w:r>
        <w:rPr>
          <w:spacing w:val="17"/>
          <w:sz w:val="24"/>
        </w:rPr>
        <w:t> </w:t>
      </w:r>
      <w:r>
        <w:rPr>
          <w:sz w:val="24"/>
        </w:rPr>
        <w:t>AI</w:t>
      </w:r>
      <w:r>
        <w:rPr>
          <w:spacing w:val="13"/>
          <w:sz w:val="24"/>
        </w:rPr>
        <w:t> </w:t>
      </w:r>
      <w:r>
        <w:rPr>
          <w:sz w:val="24"/>
        </w:rPr>
        <w:t>systems</w:t>
      </w:r>
      <w:r>
        <w:rPr>
          <w:spacing w:val="18"/>
          <w:sz w:val="24"/>
        </w:rPr>
        <w:t> </w:t>
      </w:r>
      <w:r>
        <w:rPr>
          <w:sz w:val="24"/>
        </w:rPr>
        <w:t>should</w:t>
      </w:r>
      <w:r>
        <w:rPr>
          <w:spacing w:val="17"/>
          <w:sz w:val="24"/>
        </w:rPr>
        <w:t> </w:t>
      </w:r>
      <w:r>
        <w:rPr>
          <w:sz w:val="24"/>
        </w:rPr>
        <w:t>be</w:t>
      </w:r>
      <w:r>
        <w:rPr>
          <w:spacing w:val="17"/>
          <w:sz w:val="24"/>
        </w:rPr>
        <w:t> </w:t>
      </w:r>
      <w:r>
        <w:rPr>
          <w:sz w:val="24"/>
        </w:rPr>
        <w:t>laid</w:t>
      </w:r>
      <w:r>
        <w:rPr>
          <w:spacing w:val="18"/>
          <w:sz w:val="24"/>
        </w:rPr>
        <w:t> </w:t>
      </w:r>
      <w:r>
        <w:rPr>
          <w:sz w:val="24"/>
        </w:rPr>
        <w:t>down</w:t>
      </w:r>
      <w:r>
        <w:rPr>
          <w:spacing w:val="19"/>
          <w:sz w:val="24"/>
        </w:rPr>
        <w:t> </w:t>
      </w:r>
      <w:r>
        <w:rPr>
          <w:sz w:val="24"/>
        </w:rPr>
        <w:t>consistently</w:t>
      </w:r>
      <w:r>
        <w:rPr>
          <w:spacing w:val="13"/>
          <w:sz w:val="24"/>
        </w:rPr>
        <w:t> </w:t>
      </w:r>
      <w:r>
        <w:rPr>
          <w:sz w:val="24"/>
        </w:rPr>
        <w:t>with</w:t>
      </w:r>
    </w:p>
    <w:p>
      <w:pPr>
        <w:spacing w:after="0" w:line="240" w:lineRule="auto"/>
        <w:jc w:val="both"/>
        <w:rPr>
          <w:sz w:val="24"/>
        </w:rPr>
        <w:sectPr>
          <w:pgSz w:w="11910" w:h="16840"/>
          <w:pgMar w:header="0" w:footer="1130" w:top="960" w:bottom="1320" w:left="1000" w:right="1020"/>
        </w:sectPr>
      </w:pPr>
    </w:p>
    <w:p>
      <w:pPr>
        <w:pStyle w:val="BodyText"/>
        <w:spacing w:before="82"/>
        <w:ind w:left="841" w:right="108"/>
        <w:jc w:val="both"/>
      </w:pPr>
      <w:r>
        <w:rPr/>
        <w:t>Regulation</w:t>
      </w:r>
      <w:r>
        <w:rPr>
          <w:spacing w:val="-8"/>
        </w:rPr>
        <w:t> </w:t>
      </w:r>
      <w:r>
        <w:rPr/>
        <w:t>(EC)</w:t>
      </w:r>
      <w:r>
        <w:rPr>
          <w:spacing w:val="-9"/>
        </w:rPr>
        <w:t> </w:t>
      </w:r>
      <w:r>
        <w:rPr/>
        <w:t>No</w:t>
      </w:r>
      <w:r>
        <w:rPr>
          <w:spacing w:val="-9"/>
        </w:rPr>
        <w:t> </w:t>
      </w:r>
      <w:r>
        <w:rPr/>
        <w:t>765/2008</w:t>
      </w:r>
      <w:r>
        <w:rPr>
          <w:spacing w:val="-8"/>
        </w:rPr>
        <w:t> </w:t>
      </w:r>
      <w:r>
        <w:rPr/>
        <w:t>of</w:t>
      </w:r>
      <w:r>
        <w:rPr>
          <w:spacing w:val="-9"/>
        </w:rPr>
        <w:t> </w:t>
      </w:r>
      <w:r>
        <w:rPr/>
        <w:t>the</w:t>
      </w:r>
      <w:r>
        <w:rPr>
          <w:spacing w:val="-9"/>
        </w:rPr>
        <w:t> </w:t>
      </w:r>
      <w:r>
        <w:rPr/>
        <w:t>European</w:t>
      </w:r>
      <w:r>
        <w:rPr>
          <w:spacing w:val="-8"/>
        </w:rPr>
        <w:t> </w:t>
      </w:r>
      <w:r>
        <w:rPr/>
        <w:t>Parliament</w:t>
      </w:r>
      <w:r>
        <w:rPr>
          <w:spacing w:val="-8"/>
        </w:rPr>
        <w:t> </w:t>
      </w:r>
      <w:r>
        <w:rPr/>
        <w:t>and</w:t>
      </w:r>
      <w:r>
        <w:rPr>
          <w:spacing w:val="-8"/>
        </w:rPr>
        <w:t> </w:t>
      </w:r>
      <w:r>
        <w:rPr/>
        <w:t>of</w:t>
      </w:r>
      <w:r>
        <w:rPr>
          <w:spacing w:val="-9"/>
        </w:rPr>
        <w:t> </w:t>
      </w:r>
      <w:r>
        <w:rPr/>
        <w:t>the</w:t>
      </w:r>
      <w:r>
        <w:rPr>
          <w:spacing w:val="-9"/>
        </w:rPr>
        <w:t> </w:t>
      </w:r>
      <w:r>
        <w:rPr/>
        <w:t>Council</w:t>
      </w:r>
      <w:r>
        <w:rPr>
          <w:vertAlign w:val="superscript"/>
        </w:rPr>
        <w:t>22</w:t>
      </w:r>
      <w:r>
        <w:rPr>
          <w:spacing w:val="-7"/>
          <w:vertAlign w:val="baseline"/>
        </w:rPr>
        <w:t> </w:t>
      </w:r>
      <w:r>
        <w:rPr>
          <w:vertAlign w:val="baseline"/>
        </w:rPr>
        <w:t>setting</w:t>
      </w:r>
      <w:r>
        <w:rPr>
          <w:spacing w:val="-10"/>
          <w:vertAlign w:val="baseline"/>
        </w:rPr>
        <w:t> </w:t>
      </w:r>
      <w:r>
        <w:rPr>
          <w:vertAlign w:val="baseline"/>
        </w:rPr>
        <w:t>out</w:t>
      </w:r>
      <w:r>
        <w:rPr>
          <w:spacing w:val="-8"/>
          <w:vertAlign w:val="baseline"/>
        </w:rPr>
        <w:t> </w:t>
      </w:r>
      <w:r>
        <w:rPr>
          <w:vertAlign w:val="baseline"/>
        </w:rPr>
        <w:t>the requirements for accreditation and the market surveillance of products, Decision No 768/2008/EC of the European Parliament and of the Council</w:t>
      </w:r>
      <w:r>
        <w:rPr>
          <w:vertAlign w:val="superscript"/>
        </w:rPr>
        <w:t>23</w:t>
      </w:r>
      <w:r>
        <w:rPr>
          <w:vertAlign w:val="baseline"/>
        </w:rPr>
        <w:t> on a common framework for the</w:t>
      </w:r>
      <w:r>
        <w:rPr>
          <w:spacing w:val="-7"/>
          <w:vertAlign w:val="baseline"/>
        </w:rPr>
        <w:t> </w:t>
      </w:r>
      <w:r>
        <w:rPr>
          <w:vertAlign w:val="baseline"/>
        </w:rPr>
        <w:t>marketing</w:t>
      </w:r>
      <w:r>
        <w:rPr>
          <w:spacing w:val="-6"/>
          <w:vertAlign w:val="baseline"/>
        </w:rPr>
        <w:t> </w:t>
      </w:r>
      <w:r>
        <w:rPr>
          <w:vertAlign w:val="baseline"/>
        </w:rPr>
        <w:t>of</w:t>
      </w:r>
      <w:r>
        <w:rPr>
          <w:spacing w:val="-7"/>
          <w:vertAlign w:val="baseline"/>
        </w:rPr>
        <w:t> </w:t>
      </w:r>
      <w:r>
        <w:rPr>
          <w:vertAlign w:val="baseline"/>
        </w:rPr>
        <w:t>products</w:t>
      </w:r>
      <w:r>
        <w:rPr>
          <w:spacing w:val="-6"/>
          <w:vertAlign w:val="baseline"/>
        </w:rPr>
        <w:t> </w:t>
      </w:r>
      <w:r>
        <w:rPr>
          <w:vertAlign w:val="baseline"/>
        </w:rPr>
        <w:t>and</w:t>
      </w:r>
      <w:r>
        <w:rPr>
          <w:spacing w:val="-6"/>
          <w:vertAlign w:val="baseline"/>
        </w:rPr>
        <w:t> </w:t>
      </w:r>
      <w:r>
        <w:rPr>
          <w:vertAlign w:val="baseline"/>
        </w:rPr>
        <w:t>Regulation</w:t>
      </w:r>
      <w:r>
        <w:rPr>
          <w:spacing w:val="-6"/>
          <w:vertAlign w:val="baseline"/>
        </w:rPr>
        <w:t> </w:t>
      </w:r>
      <w:r>
        <w:rPr>
          <w:vertAlign w:val="baseline"/>
        </w:rPr>
        <w:t>(EU)</w:t>
      </w:r>
      <w:r>
        <w:rPr>
          <w:spacing w:val="-8"/>
          <w:vertAlign w:val="baseline"/>
        </w:rPr>
        <w:t> </w:t>
      </w:r>
      <w:r>
        <w:rPr>
          <w:vertAlign w:val="baseline"/>
        </w:rPr>
        <w:t>2019/1020</w:t>
      </w:r>
      <w:r>
        <w:rPr>
          <w:spacing w:val="-7"/>
          <w:vertAlign w:val="baseline"/>
        </w:rPr>
        <w:t> </w:t>
      </w:r>
      <w:r>
        <w:rPr>
          <w:vertAlign w:val="baseline"/>
        </w:rPr>
        <w:t>of</w:t>
      </w:r>
      <w:r>
        <w:rPr>
          <w:spacing w:val="-8"/>
          <w:vertAlign w:val="baseline"/>
        </w:rPr>
        <w:t> </w:t>
      </w:r>
      <w:r>
        <w:rPr>
          <w:vertAlign w:val="baseline"/>
        </w:rPr>
        <w:t>the</w:t>
      </w:r>
      <w:r>
        <w:rPr>
          <w:spacing w:val="-6"/>
          <w:vertAlign w:val="baseline"/>
        </w:rPr>
        <w:t> </w:t>
      </w:r>
      <w:r>
        <w:rPr>
          <w:vertAlign w:val="baseline"/>
        </w:rPr>
        <w:t>European</w:t>
      </w:r>
      <w:r>
        <w:rPr>
          <w:spacing w:val="-5"/>
          <w:vertAlign w:val="baseline"/>
        </w:rPr>
        <w:t> </w:t>
      </w:r>
      <w:r>
        <w:rPr>
          <w:vertAlign w:val="baseline"/>
        </w:rPr>
        <w:t>Parliament</w:t>
      </w:r>
      <w:r>
        <w:rPr>
          <w:spacing w:val="-6"/>
          <w:vertAlign w:val="baseline"/>
        </w:rPr>
        <w:t> </w:t>
      </w:r>
      <w:r>
        <w:rPr>
          <w:vertAlign w:val="baseline"/>
        </w:rPr>
        <w:t>and</w:t>
      </w:r>
      <w:r>
        <w:rPr>
          <w:spacing w:val="-4"/>
          <w:vertAlign w:val="baseline"/>
        </w:rPr>
        <w:t> </w:t>
      </w:r>
      <w:r>
        <w:rPr>
          <w:vertAlign w:val="baseline"/>
        </w:rPr>
        <w:t>of the Council</w:t>
      </w:r>
      <w:r>
        <w:rPr>
          <w:vertAlign w:val="superscript"/>
        </w:rPr>
        <w:t>24</w:t>
      </w:r>
      <w:r>
        <w:rPr>
          <w:vertAlign w:val="baseline"/>
        </w:rPr>
        <w:t> on market surveillance and compliance of products (‘New Legislative Framework for the marketing of products’).</w:t>
      </w:r>
    </w:p>
    <w:p>
      <w:pPr>
        <w:pStyle w:val="BodyText"/>
        <w:rPr>
          <w:sz w:val="20"/>
        </w:rPr>
      </w:pPr>
    </w:p>
    <w:p>
      <w:pPr>
        <w:spacing w:before="1"/>
        <w:ind w:left="841" w:right="112" w:hanging="708"/>
        <w:jc w:val="both"/>
        <w:rPr>
          <w:b/>
          <w:sz w:val="24"/>
        </w:rPr>
      </w:pPr>
      <w:r>
        <w:rPr>
          <w:b/>
          <w:sz w:val="24"/>
        </w:rPr>
        <w:t>(52a)</w:t>
      </w:r>
      <w:r>
        <w:rPr>
          <w:b/>
          <w:spacing w:val="40"/>
          <w:sz w:val="24"/>
        </w:rPr>
        <w:t> </w:t>
      </w:r>
      <w:r>
        <w:rPr>
          <w:b/>
          <w:sz w:val="24"/>
        </w:rPr>
        <w:t>In line with New Legislative Framework principles, specific obligations for relevant operators</w:t>
      </w:r>
      <w:r>
        <w:rPr>
          <w:b/>
          <w:spacing w:val="-3"/>
          <w:sz w:val="24"/>
        </w:rPr>
        <w:t> </w:t>
      </w:r>
      <w:r>
        <w:rPr>
          <w:b/>
          <w:sz w:val="24"/>
        </w:rPr>
        <w:t>within</w:t>
      </w:r>
      <w:r>
        <w:rPr>
          <w:b/>
          <w:spacing w:val="-2"/>
          <w:sz w:val="24"/>
        </w:rPr>
        <w:t> </w:t>
      </w:r>
      <w:r>
        <w:rPr>
          <w:b/>
          <w:sz w:val="24"/>
        </w:rPr>
        <w:t>the</w:t>
      </w:r>
      <w:r>
        <w:rPr>
          <w:b/>
          <w:spacing w:val="-3"/>
          <w:sz w:val="24"/>
        </w:rPr>
        <w:t> </w:t>
      </w:r>
      <w:r>
        <w:rPr>
          <w:b/>
          <w:sz w:val="24"/>
        </w:rPr>
        <w:t>AI</w:t>
      </w:r>
      <w:r>
        <w:rPr>
          <w:b/>
          <w:spacing w:val="-3"/>
          <w:sz w:val="24"/>
        </w:rPr>
        <w:t> </w:t>
      </w:r>
      <w:r>
        <w:rPr>
          <w:b/>
          <w:sz w:val="24"/>
        </w:rPr>
        <w:t>value</w:t>
      </w:r>
      <w:r>
        <w:rPr>
          <w:b/>
          <w:spacing w:val="-4"/>
          <w:sz w:val="24"/>
        </w:rPr>
        <w:t> </w:t>
      </w:r>
      <w:r>
        <w:rPr>
          <w:b/>
          <w:sz w:val="24"/>
        </w:rPr>
        <w:t>chain</w:t>
      </w:r>
      <w:r>
        <w:rPr>
          <w:b/>
          <w:spacing w:val="-2"/>
          <w:sz w:val="24"/>
        </w:rPr>
        <w:t> </w:t>
      </w:r>
      <w:r>
        <w:rPr>
          <w:b/>
          <w:sz w:val="24"/>
        </w:rPr>
        <w:t>should</w:t>
      </w:r>
      <w:r>
        <w:rPr>
          <w:b/>
          <w:spacing w:val="-4"/>
          <w:sz w:val="24"/>
        </w:rPr>
        <w:t> </w:t>
      </w:r>
      <w:r>
        <w:rPr>
          <w:b/>
          <w:sz w:val="24"/>
        </w:rPr>
        <w:t>be</w:t>
      </w:r>
      <w:r>
        <w:rPr>
          <w:b/>
          <w:spacing w:val="-4"/>
          <w:sz w:val="24"/>
        </w:rPr>
        <w:t> </w:t>
      </w:r>
      <w:r>
        <w:rPr>
          <w:b/>
          <w:sz w:val="24"/>
        </w:rPr>
        <w:t>set</w:t>
      </w:r>
      <w:r>
        <w:rPr>
          <w:b/>
          <w:spacing w:val="-3"/>
          <w:sz w:val="24"/>
        </w:rPr>
        <w:t> </w:t>
      </w:r>
      <w:r>
        <w:rPr>
          <w:b/>
          <w:sz w:val="24"/>
        </w:rPr>
        <w:t>to ensure</w:t>
      </w:r>
      <w:r>
        <w:rPr>
          <w:b/>
          <w:spacing w:val="-4"/>
          <w:sz w:val="24"/>
        </w:rPr>
        <w:t> </w:t>
      </w:r>
      <w:r>
        <w:rPr>
          <w:b/>
          <w:sz w:val="24"/>
        </w:rPr>
        <w:t>legal</w:t>
      </w:r>
      <w:r>
        <w:rPr>
          <w:b/>
          <w:spacing w:val="-3"/>
          <w:sz w:val="24"/>
        </w:rPr>
        <w:t> </w:t>
      </w:r>
      <w:r>
        <w:rPr>
          <w:b/>
          <w:sz w:val="24"/>
        </w:rPr>
        <w:t>certainty</w:t>
      </w:r>
      <w:r>
        <w:rPr>
          <w:b/>
          <w:spacing w:val="-4"/>
          <w:sz w:val="24"/>
        </w:rPr>
        <w:t> </w:t>
      </w:r>
      <w:r>
        <w:rPr>
          <w:b/>
          <w:sz w:val="24"/>
        </w:rPr>
        <w:t>and</w:t>
      </w:r>
      <w:r>
        <w:rPr>
          <w:b/>
          <w:spacing w:val="-5"/>
          <w:sz w:val="24"/>
        </w:rPr>
        <w:t> </w:t>
      </w:r>
      <w:r>
        <w:rPr>
          <w:b/>
          <w:sz w:val="24"/>
        </w:rPr>
        <w:t>facilitate compliance</w:t>
      </w:r>
      <w:r>
        <w:rPr>
          <w:b/>
          <w:spacing w:val="-5"/>
          <w:sz w:val="24"/>
        </w:rPr>
        <w:t> </w:t>
      </w:r>
      <w:r>
        <w:rPr>
          <w:b/>
          <w:sz w:val="24"/>
        </w:rPr>
        <w:t>with</w:t>
      </w:r>
      <w:r>
        <w:rPr>
          <w:b/>
          <w:spacing w:val="-4"/>
          <w:sz w:val="24"/>
        </w:rPr>
        <w:t> </w:t>
      </w:r>
      <w:r>
        <w:rPr>
          <w:b/>
          <w:sz w:val="24"/>
        </w:rPr>
        <w:t>this</w:t>
      </w:r>
      <w:r>
        <w:rPr>
          <w:b/>
          <w:spacing w:val="-4"/>
          <w:sz w:val="24"/>
        </w:rPr>
        <w:t> </w:t>
      </w:r>
      <w:r>
        <w:rPr>
          <w:b/>
          <w:sz w:val="24"/>
        </w:rPr>
        <w:t>Regulation.</w:t>
      </w:r>
      <w:r>
        <w:rPr>
          <w:b/>
          <w:spacing w:val="-4"/>
          <w:sz w:val="24"/>
        </w:rPr>
        <w:t> </w:t>
      </w:r>
      <w:r>
        <w:rPr>
          <w:b/>
          <w:sz w:val="24"/>
        </w:rPr>
        <w:t>In</w:t>
      </w:r>
      <w:r>
        <w:rPr>
          <w:b/>
          <w:spacing w:val="-4"/>
          <w:sz w:val="24"/>
        </w:rPr>
        <w:t> </w:t>
      </w:r>
      <w:r>
        <w:rPr>
          <w:b/>
          <w:sz w:val="24"/>
        </w:rPr>
        <w:t>certain</w:t>
      </w:r>
      <w:r>
        <w:rPr>
          <w:b/>
          <w:spacing w:val="-4"/>
          <w:sz w:val="24"/>
        </w:rPr>
        <w:t> </w:t>
      </w:r>
      <w:r>
        <w:rPr>
          <w:b/>
          <w:sz w:val="24"/>
        </w:rPr>
        <w:t>situations</w:t>
      </w:r>
      <w:r>
        <w:rPr>
          <w:b/>
          <w:spacing w:val="-4"/>
          <w:sz w:val="24"/>
        </w:rPr>
        <w:t> </w:t>
      </w:r>
      <w:r>
        <w:rPr>
          <w:b/>
          <w:sz w:val="24"/>
        </w:rPr>
        <w:t>those</w:t>
      </w:r>
      <w:r>
        <w:rPr>
          <w:b/>
          <w:spacing w:val="-5"/>
          <w:sz w:val="24"/>
        </w:rPr>
        <w:t> </w:t>
      </w:r>
      <w:r>
        <w:rPr>
          <w:b/>
          <w:sz w:val="24"/>
        </w:rPr>
        <w:t>operators</w:t>
      </w:r>
      <w:r>
        <w:rPr>
          <w:b/>
          <w:spacing w:val="-4"/>
          <w:sz w:val="24"/>
        </w:rPr>
        <w:t> </w:t>
      </w:r>
      <w:r>
        <w:rPr>
          <w:b/>
          <w:sz w:val="24"/>
        </w:rPr>
        <w:t>could</w:t>
      </w:r>
      <w:r>
        <w:rPr>
          <w:b/>
          <w:spacing w:val="-3"/>
          <w:sz w:val="24"/>
        </w:rPr>
        <w:t> </w:t>
      </w:r>
      <w:r>
        <w:rPr>
          <w:b/>
          <w:sz w:val="24"/>
        </w:rPr>
        <w:t>act</w:t>
      </w:r>
      <w:r>
        <w:rPr>
          <w:b/>
          <w:spacing w:val="-4"/>
          <w:sz w:val="24"/>
        </w:rPr>
        <w:t> </w:t>
      </w:r>
      <w:r>
        <w:rPr>
          <w:b/>
          <w:sz w:val="24"/>
        </w:rPr>
        <w:t>in</w:t>
      </w:r>
      <w:r>
        <w:rPr>
          <w:b/>
          <w:spacing w:val="-4"/>
          <w:sz w:val="24"/>
        </w:rPr>
        <w:t> </w:t>
      </w:r>
      <w:r>
        <w:rPr>
          <w:b/>
          <w:sz w:val="24"/>
        </w:rPr>
        <w:t>more than one role at the same</w:t>
      </w:r>
      <w:r>
        <w:rPr>
          <w:b/>
          <w:sz w:val="24"/>
        </w:rPr>
        <w:t> time</w:t>
      </w:r>
      <w:r>
        <w:rPr>
          <w:b/>
          <w:sz w:val="24"/>
        </w:rPr>
        <w:t> and should therefore fufil</w:t>
      </w:r>
      <w:r>
        <w:rPr>
          <w:b/>
          <w:sz w:val="24"/>
        </w:rPr>
        <w:t> cumulatively all relevant obligations associated with those roles. For example, an operator could act as a distributor and an importer at the same time.</w:t>
      </w:r>
    </w:p>
    <w:p>
      <w:pPr>
        <w:pStyle w:val="BodyText"/>
        <w:rPr>
          <w:b/>
          <w:sz w:val="20"/>
        </w:rPr>
      </w:pPr>
    </w:p>
    <w:p>
      <w:pPr>
        <w:pStyle w:val="ListParagraph"/>
        <w:numPr>
          <w:ilvl w:val="0"/>
          <w:numId w:val="3"/>
        </w:numPr>
        <w:tabs>
          <w:tab w:pos="842" w:val="left" w:leader="none"/>
        </w:tabs>
        <w:spacing w:line="240" w:lineRule="auto" w:before="0" w:after="0"/>
        <w:ind w:left="841" w:right="112" w:hanging="708"/>
        <w:jc w:val="both"/>
        <w:rPr>
          <w:sz w:val="24"/>
        </w:rPr>
      </w:pPr>
      <w:r>
        <w:rPr>
          <w:sz w:val="24"/>
        </w:rPr>
        <w:t>It</w:t>
      </w:r>
      <w:r>
        <w:rPr>
          <w:sz w:val="24"/>
        </w:rPr>
        <w:t> is appropriate that a specific natural or legal person, defined as the provider, takes the responsibility for the placing on the market or putting into service of a high-risk AI system, regardless</w:t>
      </w:r>
      <w:r>
        <w:rPr>
          <w:spacing w:val="-8"/>
          <w:sz w:val="24"/>
        </w:rPr>
        <w:t> </w:t>
      </w:r>
      <w:r>
        <w:rPr>
          <w:sz w:val="24"/>
        </w:rPr>
        <w:t>of</w:t>
      </w:r>
      <w:r>
        <w:rPr>
          <w:spacing w:val="-9"/>
          <w:sz w:val="24"/>
        </w:rPr>
        <w:t> </w:t>
      </w:r>
      <w:r>
        <w:rPr>
          <w:sz w:val="24"/>
        </w:rPr>
        <w:t>whether</w:t>
      </w:r>
      <w:r>
        <w:rPr>
          <w:spacing w:val="-9"/>
          <w:sz w:val="24"/>
        </w:rPr>
        <w:t> </w:t>
      </w:r>
      <w:r>
        <w:rPr>
          <w:sz w:val="24"/>
        </w:rPr>
        <w:t>that</w:t>
      </w:r>
      <w:r>
        <w:rPr>
          <w:spacing w:val="-8"/>
          <w:sz w:val="24"/>
        </w:rPr>
        <w:t> </w:t>
      </w:r>
      <w:r>
        <w:rPr>
          <w:sz w:val="24"/>
        </w:rPr>
        <w:t>natural</w:t>
      </w:r>
      <w:r>
        <w:rPr>
          <w:spacing w:val="-8"/>
          <w:sz w:val="24"/>
        </w:rPr>
        <w:t> </w:t>
      </w:r>
      <w:r>
        <w:rPr>
          <w:sz w:val="24"/>
        </w:rPr>
        <w:t>or</w:t>
      </w:r>
      <w:r>
        <w:rPr>
          <w:spacing w:val="-9"/>
          <w:sz w:val="24"/>
        </w:rPr>
        <w:t> </w:t>
      </w:r>
      <w:r>
        <w:rPr>
          <w:sz w:val="24"/>
        </w:rPr>
        <w:t>legal</w:t>
      </w:r>
      <w:r>
        <w:rPr>
          <w:spacing w:val="-8"/>
          <w:sz w:val="24"/>
        </w:rPr>
        <w:t> </w:t>
      </w:r>
      <w:r>
        <w:rPr>
          <w:sz w:val="24"/>
        </w:rPr>
        <w:t>person</w:t>
      </w:r>
      <w:r>
        <w:rPr>
          <w:spacing w:val="-9"/>
          <w:sz w:val="24"/>
        </w:rPr>
        <w:t> </w:t>
      </w:r>
      <w:r>
        <w:rPr>
          <w:sz w:val="24"/>
        </w:rPr>
        <w:t>is</w:t>
      </w:r>
      <w:r>
        <w:rPr>
          <w:spacing w:val="-8"/>
          <w:sz w:val="24"/>
        </w:rPr>
        <w:t> </w:t>
      </w:r>
      <w:r>
        <w:rPr>
          <w:sz w:val="24"/>
        </w:rPr>
        <w:t>the</w:t>
      </w:r>
      <w:r>
        <w:rPr>
          <w:spacing w:val="-9"/>
          <w:sz w:val="24"/>
        </w:rPr>
        <w:t> </w:t>
      </w:r>
      <w:r>
        <w:rPr>
          <w:sz w:val="24"/>
        </w:rPr>
        <w:t>person</w:t>
      </w:r>
      <w:r>
        <w:rPr>
          <w:spacing w:val="-9"/>
          <w:sz w:val="24"/>
        </w:rPr>
        <w:t> </w:t>
      </w:r>
      <w:r>
        <w:rPr>
          <w:sz w:val="24"/>
        </w:rPr>
        <w:t>who</w:t>
      </w:r>
      <w:r>
        <w:rPr>
          <w:spacing w:val="-9"/>
          <w:sz w:val="24"/>
        </w:rPr>
        <w:t> </w:t>
      </w:r>
      <w:r>
        <w:rPr>
          <w:sz w:val="24"/>
        </w:rPr>
        <w:t>designed</w:t>
      </w:r>
      <w:r>
        <w:rPr>
          <w:spacing w:val="-8"/>
          <w:sz w:val="24"/>
        </w:rPr>
        <w:t> </w:t>
      </w:r>
      <w:r>
        <w:rPr>
          <w:sz w:val="24"/>
        </w:rPr>
        <w:t>or</w:t>
      </w:r>
      <w:r>
        <w:rPr>
          <w:spacing w:val="-9"/>
          <w:sz w:val="24"/>
        </w:rPr>
        <w:t> </w:t>
      </w:r>
      <w:r>
        <w:rPr>
          <w:sz w:val="24"/>
        </w:rPr>
        <w:t>developed</w:t>
      </w:r>
      <w:r>
        <w:rPr>
          <w:spacing w:val="-9"/>
          <w:sz w:val="24"/>
        </w:rPr>
        <w:t> </w:t>
      </w:r>
      <w:r>
        <w:rPr>
          <w:sz w:val="24"/>
        </w:rPr>
        <w:t>the </w:t>
      </w:r>
      <w:r>
        <w:rPr>
          <w:spacing w:val="-2"/>
          <w:sz w:val="24"/>
        </w:rPr>
        <w:t>system.</w:t>
      </w:r>
    </w:p>
    <w:p>
      <w:pPr>
        <w:pStyle w:val="BodyText"/>
        <w:rPr>
          <w:sz w:val="20"/>
        </w:rPr>
      </w:pPr>
    </w:p>
    <w:p>
      <w:pPr>
        <w:pStyle w:val="ListParagraph"/>
        <w:numPr>
          <w:ilvl w:val="0"/>
          <w:numId w:val="3"/>
        </w:numPr>
        <w:tabs>
          <w:tab w:pos="842" w:val="left" w:leader="none"/>
        </w:tabs>
        <w:spacing w:line="240" w:lineRule="auto" w:before="0" w:after="0"/>
        <w:ind w:left="841" w:right="114" w:hanging="708"/>
        <w:jc w:val="both"/>
        <w:rPr>
          <w:sz w:val="24"/>
        </w:rPr>
      </w:pPr>
      <w:r>
        <w:rPr>
          <w:sz w:val="24"/>
        </w:rPr>
        <w:t>The</w:t>
      </w:r>
      <w:r>
        <w:rPr>
          <w:sz w:val="24"/>
        </w:rPr>
        <w:t> provider</w:t>
      </w:r>
      <w:r>
        <w:rPr>
          <w:sz w:val="24"/>
        </w:rPr>
        <w:t> should</w:t>
      </w:r>
      <w:r>
        <w:rPr>
          <w:sz w:val="24"/>
        </w:rPr>
        <w:t> establish a sound quality management system, ensure the accomplishment of the required conformity assessment procedure, draw up the relevant documentation</w:t>
      </w:r>
      <w:r>
        <w:rPr>
          <w:spacing w:val="-15"/>
          <w:sz w:val="24"/>
        </w:rPr>
        <w:t> </w:t>
      </w:r>
      <w:r>
        <w:rPr>
          <w:sz w:val="24"/>
        </w:rPr>
        <w:t>and</w:t>
      </w:r>
      <w:r>
        <w:rPr>
          <w:spacing w:val="-15"/>
          <w:sz w:val="24"/>
        </w:rPr>
        <w:t> </w:t>
      </w:r>
      <w:r>
        <w:rPr>
          <w:sz w:val="24"/>
        </w:rPr>
        <w:t>establish</w:t>
      </w:r>
      <w:r>
        <w:rPr>
          <w:spacing w:val="-15"/>
          <w:sz w:val="24"/>
        </w:rPr>
        <w:t> </w:t>
      </w:r>
      <w:r>
        <w:rPr>
          <w:sz w:val="24"/>
        </w:rPr>
        <w:t>a</w:t>
      </w:r>
      <w:r>
        <w:rPr>
          <w:spacing w:val="-15"/>
          <w:sz w:val="24"/>
        </w:rPr>
        <w:t> </w:t>
      </w:r>
      <w:r>
        <w:rPr>
          <w:sz w:val="24"/>
        </w:rPr>
        <w:t>robust</w:t>
      </w:r>
      <w:r>
        <w:rPr>
          <w:spacing w:val="-15"/>
          <w:sz w:val="24"/>
        </w:rPr>
        <w:t> </w:t>
      </w:r>
      <w:r>
        <w:rPr>
          <w:sz w:val="24"/>
        </w:rPr>
        <w:t>post-market</w:t>
      </w:r>
      <w:r>
        <w:rPr>
          <w:spacing w:val="-15"/>
          <w:sz w:val="24"/>
        </w:rPr>
        <w:t> </w:t>
      </w:r>
      <w:r>
        <w:rPr>
          <w:sz w:val="24"/>
        </w:rPr>
        <w:t>monitoring</w:t>
      </w:r>
      <w:r>
        <w:rPr>
          <w:spacing w:val="-15"/>
          <w:sz w:val="24"/>
        </w:rPr>
        <w:t> </w:t>
      </w:r>
      <w:r>
        <w:rPr>
          <w:sz w:val="24"/>
        </w:rPr>
        <w:t>system.</w:t>
      </w:r>
      <w:r>
        <w:rPr>
          <w:spacing w:val="-15"/>
          <w:sz w:val="24"/>
        </w:rPr>
        <w:t> </w:t>
      </w:r>
      <w:r>
        <w:rPr>
          <w:sz w:val="24"/>
        </w:rPr>
        <w:t>Public</w:t>
      </w:r>
      <w:r>
        <w:rPr>
          <w:spacing w:val="-15"/>
          <w:sz w:val="24"/>
        </w:rPr>
        <w:t> </w:t>
      </w:r>
      <w:r>
        <w:rPr>
          <w:sz w:val="24"/>
        </w:rPr>
        <w:t>authorities</w:t>
      </w:r>
      <w:r>
        <w:rPr>
          <w:spacing w:val="-15"/>
          <w:sz w:val="24"/>
        </w:rPr>
        <w:t> </w:t>
      </w:r>
      <w:r>
        <w:rPr>
          <w:sz w:val="24"/>
        </w:rPr>
        <w:t>which put</w:t>
      </w:r>
      <w:r>
        <w:rPr>
          <w:spacing w:val="-7"/>
          <w:sz w:val="24"/>
        </w:rPr>
        <w:t> </w:t>
      </w:r>
      <w:r>
        <w:rPr>
          <w:sz w:val="24"/>
        </w:rPr>
        <w:t>into</w:t>
      </w:r>
      <w:r>
        <w:rPr>
          <w:spacing w:val="-7"/>
          <w:sz w:val="24"/>
        </w:rPr>
        <w:t> </w:t>
      </w:r>
      <w:r>
        <w:rPr>
          <w:sz w:val="24"/>
        </w:rPr>
        <w:t>service</w:t>
      </w:r>
      <w:r>
        <w:rPr>
          <w:spacing w:val="-8"/>
          <w:sz w:val="24"/>
        </w:rPr>
        <w:t> </w:t>
      </w:r>
      <w:r>
        <w:rPr>
          <w:sz w:val="24"/>
        </w:rPr>
        <w:t>high-risk</w:t>
      </w:r>
      <w:r>
        <w:rPr>
          <w:spacing w:val="-7"/>
          <w:sz w:val="24"/>
        </w:rPr>
        <w:t> </w:t>
      </w:r>
      <w:r>
        <w:rPr>
          <w:sz w:val="24"/>
        </w:rPr>
        <w:t>AI</w:t>
      </w:r>
      <w:r>
        <w:rPr>
          <w:spacing w:val="-13"/>
          <w:sz w:val="24"/>
        </w:rPr>
        <w:t> </w:t>
      </w:r>
      <w:r>
        <w:rPr>
          <w:sz w:val="24"/>
        </w:rPr>
        <w:t>systems</w:t>
      </w:r>
      <w:r>
        <w:rPr>
          <w:spacing w:val="-7"/>
          <w:sz w:val="24"/>
        </w:rPr>
        <w:t> </w:t>
      </w:r>
      <w:r>
        <w:rPr>
          <w:sz w:val="24"/>
        </w:rPr>
        <w:t>for</w:t>
      </w:r>
      <w:r>
        <w:rPr>
          <w:spacing w:val="-8"/>
          <w:sz w:val="24"/>
        </w:rPr>
        <w:t> </w:t>
      </w:r>
      <w:r>
        <w:rPr>
          <w:sz w:val="24"/>
        </w:rPr>
        <w:t>their</w:t>
      </w:r>
      <w:r>
        <w:rPr>
          <w:spacing w:val="-8"/>
          <w:sz w:val="24"/>
        </w:rPr>
        <w:t> </w:t>
      </w:r>
      <w:r>
        <w:rPr>
          <w:sz w:val="24"/>
        </w:rPr>
        <w:t>own</w:t>
      </w:r>
      <w:r>
        <w:rPr>
          <w:spacing w:val="-5"/>
          <w:sz w:val="24"/>
        </w:rPr>
        <w:t> </w:t>
      </w:r>
      <w:r>
        <w:rPr>
          <w:sz w:val="24"/>
        </w:rPr>
        <w:t>use</w:t>
      </w:r>
      <w:r>
        <w:rPr>
          <w:spacing w:val="-8"/>
          <w:sz w:val="24"/>
        </w:rPr>
        <w:t> </w:t>
      </w:r>
      <w:r>
        <w:rPr>
          <w:sz w:val="24"/>
        </w:rPr>
        <w:t>may</w:t>
      </w:r>
      <w:r>
        <w:rPr>
          <w:spacing w:val="-10"/>
          <w:sz w:val="24"/>
        </w:rPr>
        <w:t> </w:t>
      </w:r>
      <w:r>
        <w:rPr>
          <w:sz w:val="24"/>
        </w:rPr>
        <w:t>adopt</w:t>
      </w:r>
      <w:r>
        <w:rPr>
          <w:spacing w:val="-7"/>
          <w:sz w:val="24"/>
        </w:rPr>
        <w:t> </w:t>
      </w:r>
      <w:r>
        <w:rPr>
          <w:sz w:val="24"/>
        </w:rPr>
        <w:t>and</w:t>
      </w:r>
      <w:r>
        <w:rPr>
          <w:spacing w:val="-7"/>
          <w:sz w:val="24"/>
        </w:rPr>
        <w:t> </w:t>
      </w:r>
      <w:r>
        <w:rPr>
          <w:sz w:val="24"/>
        </w:rPr>
        <w:t>implement</w:t>
      </w:r>
      <w:r>
        <w:rPr>
          <w:spacing w:val="-7"/>
          <w:sz w:val="24"/>
        </w:rPr>
        <w:t> </w:t>
      </w:r>
      <w:r>
        <w:rPr>
          <w:sz w:val="24"/>
        </w:rPr>
        <w:t>the</w:t>
      </w:r>
      <w:r>
        <w:rPr>
          <w:spacing w:val="-8"/>
          <w:sz w:val="24"/>
        </w:rPr>
        <w:t> </w:t>
      </w:r>
      <w:r>
        <w:rPr>
          <w:sz w:val="24"/>
        </w:rPr>
        <w:t>rules</w:t>
      </w:r>
      <w:r>
        <w:rPr>
          <w:spacing w:val="-7"/>
          <w:sz w:val="24"/>
        </w:rPr>
        <w:t> </w:t>
      </w:r>
      <w:r>
        <w:rPr>
          <w:sz w:val="24"/>
        </w:rPr>
        <w:t>for the</w:t>
      </w:r>
      <w:r>
        <w:rPr>
          <w:spacing w:val="-15"/>
          <w:sz w:val="24"/>
        </w:rPr>
        <w:t> </w:t>
      </w:r>
      <w:r>
        <w:rPr>
          <w:sz w:val="24"/>
        </w:rPr>
        <w:t>quality</w:t>
      </w:r>
      <w:r>
        <w:rPr>
          <w:spacing w:val="-15"/>
          <w:sz w:val="24"/>
        </w:rPr>
        <w:t> </w:t>
      </w:r>
      <w:r>
        <w:rPr>
          <w:sz w:val="24"/>
        </w:rPr>
        <w:t>management</w:t>
      </w:r>
      <w:r>
        <w:rPr>
          <w:spacing w:val="-15"/>
          <w:sz w:val="24"/>
        </w:rPr>
        <w:t> </w:t>
      </w:r>
      <w:r>
        <w:rPr>
          <w:sz w:val="24"/>
        </w:rPr>
        <w:t>system</w:t>
      </w:r>
      <w:r>
        <w:rPr>
          <w:spacing w:val="-15"/>
          <w:sz w:val="24"/>
        </w:rPr>
        <w:t> </w:t>
      </w:r>
      <w:r>
        <w:rPr>
          <w:sz w:val="24"/>
        </w:rPr>
        <w:t>as</w:t>
      </w:r>
      <w:r>
        <w:rPr>
          <w:spacing w:val="-15"/>
          <w:sz w:val="24"/>
        </w:rPr>
        <w:t> </w:t>
      </w:r>
      <w:r>
        <w:rPr>
          <w:sz w:val="24"/>
        </w:rPr>
        <w:t>part</w:t>
      </w:r>
      <w:r>
        <w:rPr>
          <w:spacing w:val="-15"/>
          <w:sz w:val="24"/>
        </w:rPr>
        <w:t> </w:t>
      </w:r>
      <w:r>
        <w:rPr>
          <w:sz w:val="24"/>
        </w:rPr>
        <w:t>of</w:t>
      </w:r>
      <w:r>
        <w:rPr>
          <w:spacing w:val="-15"/>
          <w:sz w:val="24"/>
        </w:rPr>
        <w:t> </w:t>
      </w:r>
      <w:r>
        <w:rPr>
          <w:sz w:val="24"/>
        </w:rPr>
        <w:t>the</w:t>
      </w:r>
      <w:r>
        <w:rPr>
          <w:spacing w:val="-15"/>
          <w:sz w:val="24"/>
        </w:rPr>
        <w:t> </w:t>
      </w:r>
      <w:r>
        <w:rPr>
          <w:sz w:val="24"/>
        </w:rPr>
        <w:t>quality</w:t>
      </w:r>
      <w:r>
        <w:rPr>
          <w:spacing w:val="-15"/>
          <w:sz w:val="24"/>
        </w:rPr>
        <w:t> </w:t>
      </w:r>
      <w:r>
        <w:rPr>
          <w:sz w:val="24"/>
        </w:rPr>
        <w:t>management</w:t>
      </w:r>
      <w:r>
        <w:rPr>
          <w:spacing w:val="-15"/>
          <w:sz w:val="24"/>
        </w:rPr>
        <w:t> </w:t>
      </w:r>
      <w:r>
        <w:rPr>
          <w:sz w:val="24"/>
        </w:rPr>
        <w:t>system</w:t>
      </w:r>
      <w:r>
        <w:rPr>
          <w:spacing w:val="-15"/>
          <w:sz w:val="24"/>
        </w:rPr>
        <w:t> </w:t>
      </w:r>
      <w:r>
        <w:rPr>
          <w:sz w:val="24"/>
        </w:rPr>
        <w:t>adopted</w:t>
      </w:r>
      <w:r>
        <w:rPr>
          <w:spacing w:val="-15"/>
          <w:sz w:val="24"/>
        </w:rPr>
        <w:t> </w:t>
      </w:r>
      <w:r>
        <w:rPr>
          <w:sz w:val="24"/>
        </w:rPr>
        <w:t>at</w:t>
      </w:r>
      <w:r>
        <w:rPr>
          <w:spacing w:val="-15"/>
          <w:sz w:val="24"/>
        </w:rPr>
        <w:t> </w:t>
      </w:r>
      <w:r>
        <w:rPr>
          <w:sz w:val="24"/>
        </w:rPr>
        <w:t>a</w:t>
      </w:r>
      <w:r>
        <w:rPr>
          <w:spacing w:val="-15"/>
          <w:sz w:val="24"/>
        </w:rPr>
        <w:t> </w:t>
      </w:r>
      <w:r>
        <w:rPr>
          <w:sz w:val="24"/>
        </w:rPr>
        <w:t>national or regional level, as appropriate, taking into account the specificities of the sector and the competences and organisation of the public authority in question.</w:t>
      </w:r>
    </w:p>
    <w:p>
      <w:pPr>
        <w:pStyle w:val="BodyText"/>
        <w:spacing w:before="11"/>
        <w:rPr>
          <w:sz w:val="20"/>
        </w:rPr>
      </w:pPr>
    </w:p>
    <w:p>
      <w:pPr>
        <w:spacing w:before="0"/>
        <w:ind w:left="841" w:right="112" w:hanging="708"/>
        <w:jc w:val="both"/>
        <w:rPr>
          <w:b/>
          <w:sz w:val="24"/>
        </w:rPr>
      </w:pPr>
      <w:r>
        <w:rPr>
          <w:b/>
          <w:sz w:val="24"/>
        </w:rPr>
        <w:t>(54a)</w:t>
      </w:r>
      <w:r>
        <w:rPr>
          <w:b/>
          <w:spacing w:val="80"/>
          <w:w w:val="150"/>
          <w:sz w:val="24"/>
        </w:rPr>
        <w:t> </w:t>
      </w:r>
      <w:r>
        <w:rPr>
          <w:b/>
          <w:sz w:val="24"/>
        </w:rPr>
        <w:t>To</w:t>
      </w:r>
      <w:r>
        <w:rPr>
          <w:b/>
          <w:spacing w:val="-14"/>
          <w:sz w:val="24"/>
        </w:rPr>
        <w:t> </w:t>
      </w:r>
      <w:r>
        <w:rPr>
          <w:b/>
          <w:sz w:val="24"/>
        </w:rPr>
        <w:t>ensure</w:t>
      </w:r>
      <w:r>
        <w:rPr>
          <w:b/>
          <w:spacing w:val="-15"/>
          <w:sz w:val="24"/>
        </w:rPr>
        <w:t> </w:t>
      </w:r>
      <w:r>
        <w:rPr>
          <w:b/>
          <w:sz w:val="24"/>
        </w:rPr>
        <w:t>legal</w:t>
      </w:r>
      <w:r>
        <w:rPr>
          <w:b/>
          <w:spacing w:val="-14"/>
          <w:sz w:val="24"/>
        </w:rPr>
        <w:t> </w:t>
      </w:r>
      <w:r>
        <w:rPr>
          <w:b/>
          <w:sz w:val="24"/>
        </w:rPr>
        <w:t>certainty,</w:t>
      </w:r>
      <w:r>
        <w:rPr>
          <w:b/>
          <w:spacing w:val="-14"/>
          <w:sz w:val="24"/>
        </w:rPr>
        <w:t> </w:t>
      </w:r>
      <w:r>
        <w:rPr>
          <w:b/>
          <w:sz w:val="24"/>
        </w:rPr>
        <w:t>it</w:t>
      </w:r>
      <w:r>
        <w:rPr>
          <w:b/>
          <w:spacing w:val="-13"/>
          <w:sz w:val="24"/>
        </w:rPr>
        <w:t> </w:t>
      </w:r>
      <w:r>
        <w:rPr>
          <w:b/>
          <w:sz w:val="24"/>
        </w:rPr>
        <w:t>is</w:t>
      </w:r>
      <w:r>
        <w:rPr>
          <w:b/>
          <w:spacing w:val="-14"/>
          <w:sz w:val="24"/>
        </w:rPr>
        <w:t> </w:t>
      </w:r>
      <w:r>
        <w:rPr>
          <w:b/>
          <w:sz w:val="24"/>
        </w:rPr>
        <w:t>necessary</w:t>
      </w:r>
      <w:r>
        <w:rPr>
          <w:b/>
          <w:spacing w:val="-13"/>
          <w:sz w:val="24"/>
        </w:rPr>
        <w:t> </w:t>
      </w:r>
      <w:r>
        <w:rPr>
          <w:b/>
          <w:sz w:val="24"/>
        </w:rPr>
        <w:t>to</w:t>
      </w:r>
      <w:r>
        <w:rPr>
          <w:b/>
          <w:spacing w:val="-15"/>
          <w:sz w:val="24"/>
        </w:rPr>
        <w:t> </w:t>
      </w:r>
      <w:r>
        <w:rPr>
          <w:b/>
          <w:sz w:val="24"/>
        </w:rPr>
        <w:t>clarify</w:t>
      </w:r>
      <w:r>
        <w:rPr>
          <w:b/>
          <w:spacing w:val="-14"/>
          <w:sz w:val="24"/>
        </w:rPr>
        <w:t> </w:t>
      </w:r>
      <w:r>
        <w:rPr>
          <w:b/>
          <w:sz w:val="24"/>
        </w:rPr>
        <w:t>that</w:t>
      </w:r>
      <w:r>
        <w:rPr>
          <w:b/>
          <w:spacing w:val="-15"/>
          <w:sz w:val="24"/>
        </w:rPr>
        <w:t> </w:t>
      </w:r>
      <w:r>
        <w:rPr>
          <w:b/>
          <w:sz w:val="24"/>
        </w:rPr>
        <w:t>any</w:t>
      </w:r>
      <w:r>
        <w:rPr>
          <w:b/>
          <w:spacing w:val="-14"/>
          <w:sz w:val="24"/>
        </w:rPr>
        <w:t> </w:t>
      </w:r>
      <w:r>
        <w:rPr>
          <w:b/>
          <w:sz w:val="24"/>
        </w:rPr>
        <w:t>natural</w:t>
      </w:r>
      <w:r>
        <w:rPr>
          <w:b/>
          <w:spacing w:val="-14"/>
          <w:sz w:val="24"/>
        </w:rPr>
        <w:t> </w:t>
      </w:r>
      <w:r>
        <w:rPr>
          <w:b/>
          <w:sz w:val="24"/>
        </w:rPr>
        <w:t>or</w:t>
      </w:r>
      <w:r>
        <w:rPr>
          <w:b/>
          <w:spacing w:val="-15"/>
          <w:sz w:val="24"/>
        </w:rPr>
        <w:t> </w:t>
      </w:r>
      <w:r>
        <w:rPr>
          <w:b/>
          <w:sz w:val="24"/>
        </w:rPr>
        <w:t>legal</w:t>
      </w:r>
      <w:r>
        <w:rPr>
          <w:b/>
          <w:spacing w:val="-14"/>
          <w:sz w:val="24"/>
        </w:rPr>
        <w:t> </w:t>
      </w:r>
      <w:r>
        <w:rPr>
          <w:b/>
          <w:sz w:val="24"/>
        </w:rPr>
        <w:t>person</w:t>
      </w:r>
      <w:r>
        <w:rPr>
          <w:b/>
          <w:spacing w:val="-14"/>
          <w:sz w:val="24"/>
        </w:rPr>
        <w:t> </w:t>
      </w:r>
      <w:r>
        <w:rPr>
          <w:b/>
          <w:sz w:val="24"/>
        </w:rPr>
        <w:t>should be considered a provider of a new high-risk AI system</w:t>
      </w:r>
      <w:r>
        <w:rPr>
          <w:b/>
          <w:sz w:val="24"/>
        </w:rPr>
        <w:t> and therefore assume</w:t>
      </w:r>
      <w:r>
        <w:rPr>
          <w:b/>
          <w:sz w:val="24"/>
        </w:rPr>
        <w:t> all</w:t>
      </w:r>
      <w:r>
        <w:rPr>
          <w:b/>
          <w:sz w:val="24"/>
        </w:rPr>
        <w:t> the relevant obligations under certain specific conditions. For example, this would be the case if that person puts</w:t>
      </w:r>
      <w:r>
        <w:rPr>
          <w:b/>
          <w:spacing w:val="-1"/>
          <w:sz w:val="24"/>
        </w:rPr>
        <w:t> </w:t>
      </w:r>
      <w:r>
        <w:rPr>
          <w:b/>
          <w:sz w:val="24"/>
        </w:rPr>
        <w:t>its name or trademark on a high-risk AI system</w:t>
      </w:r>
      <w:r>
        <w:rPr>
          <w:b/>
          <w:spacing w:val="-1"/>
          <w:sz w:val="24"/>
        </w:rPr>
        <w:t> </w:t>
      </w:r>
      <w:r>
        <w:rPr>
          <w:b/>
          <w:sz w:val="24"/>
        </w:rPr>
        <w:t>already placed on the market or put into service, or if that person modifies the intended purpose of an AI</w:t>
      </w:r>
      <w:r>
        <w:rPr>
          <w:b/>
          <w:spacing w:val="-7"/>
          <w:sz w:val="24"/>
        </w:rPr>
        <w:t> </w:t>
      </w:r>
      <w:r>
        <w:rPr>
          <w:b/>
          <w:sz w:val="24"/>
        </w:rPr>
        <w:t>system</w:t>
      </w:r>
      <w:r>
        <w:rPr>
          <w:b/>
          <w:spacing w:val="-10"/>
          <w:sz w:val="24"/>
        </w:rPr>
        <w:t> </w:t>
      </w:r>
      <w:r>
        <w:rPr>
          <w:b/>
          <w:sz w:val="24"/>
        </w:rPr>
        <w:t>which</w:t>
      </w:r>
      <w:r>
        <w:rPr>
          <w:b/>
          <w:spacing w:val="-6"/>
          <w:sz w:val="24"/>
        </w:rPr>
        <w:t> </w:t>
      </w:r>
      <w:r>
        <w:rPr>
          <w:b/>
          <w:sz w:val="24"/>
        </w:rPr>
        <w:t>is</w:t>
      </w:r>
      <w:r>
        <w:rPr>
          <w:b/>
          <w:spacing w:val="-6"/>
          <w:sz w:val="24"/>
        </w:rPr>
        <w:t> </w:t>
      </w:r>
      <w:r>
        <w:rPr>
          <w:b/>
          <w:sz w:val="24"/>
        </w:rPr>
        <w:t>not</w:t>
      </w:r>
      <w:r>
        <w:rPr>
          <w:b/>
          <w:spacing w:val="-10"/>
          <w:sz w:val="24"/>
        </w:rPr>
        <w:t> </w:t>
      </w:r>
      <w:r>
        <w:rPr>
          <w:b/>
          <w:sz w:val="24"/>
        </w:rPr>
        <w:t>high-risk</w:t>
      </w:r>
      <w:r>
        <w:rPr>
          <w:b/>
          <w:spacing w:val="-5"/>
          <w:sz w:val="24"/>
        </w:rPr>
        <w:t> </w:t>
      </w:r>
      <w:r>
        <w:rPr>
          <w:b/>
          <w:sz w:val="24"/>
        </w:rPr>
        <w:t>and</w:t>
      </w:r>
      <w:r>
        <w:rPr>
          <w:b/>
          <w:spacing w:val="-6"/>
          <w:sz w:val="24"/>
        </w:rPr>
        <w:t> </w:t>
      </w:r>
      <w:r>
        <w:rPr>
          <w:b/>
          <w:sz w:val="24"/>
        </w:rPr>
        <w:t>is</w:t>
      </w:r>
      <w:r>
        <w:rPr>
          <w:b/>
          <w:spacing w:val="-6"/>
          <w:sz w:val="24"/>
        </w:rPr>
        <w:t> </w:t>
      </w:r>
      <w:r>
        <w:rPr>
          <w:b/>
          <w:sz w:val="24"/>
        </w:rPr>
        <w:t>already</w:t>
      </w:r>
      <w:r>
        <w:rPr>
          <w:b/>
          <w:spacing w:val="-9"/>
          <w:sz w:val="24"/>
        </w:rPr>
        <w:t> </w:t>
      </w:r>
      <w:r>
        <w:rPr>
          <w:b/>
          <w:sz w:val="24"/>
        </w:rPr>
        <w:t>placed</w:t>
      </w:r>
      <w:r>
        <w:rPr>
          <w:b/>
          <w:spacing w:val="-6"/>
          <w:sz w:val="24"/>
        </w:rPr>
        <w:t> </w:t>
      </w:r>
      <w:r>
        <w:rPr>
          <w:b/>
          <w:sz w:val="24"/>
        </w:rPr>
        <w:t>on</w:t>
      </w:r>
      <w:r>
        <w:rPr>
          <w:b/>
          <w:spacing w:val="-6"/>
          <w:sz w:val="24"/>
        </w:rPr>
        <w:t> </w:t>
      </w:r>
      <w:r>
        <w:rPr>
          <w:b/>
          <w:sz w:val="24"/>
        </w:rPr>
        <w:t>the</w:t>
      </w:r>
      <w:r>
        <w:rPr>
          <w:b/>
          <w:spacing w:val="-7"/>
          <w:sz w:val="24"/>
        </w:rPr>
        <w:t> </w:t>
      </w:r>
      <w:r>
        <w:rPr>
          <w:b/>
          <w:sz w:val="24"/>
        </w:rPr>
        <w:t>market</w:t>
      </w:r>
      <w:r>
        <w:rPr>
          <w:b/>
          <w:spacing w:val="-7"/>
          <w:sz w:val="24"/>
        </w:rPr>
        <w:t> </w:t>
      </w:r>
      <w:r>
        <w:rPr>
          <w:b/>
          <w:sz w:val="24"/>
        </w:rPr>
        <w:t>or</w:t>
      </w:r>
      <w:r>
        <w:rPr>
          <w:b/>
          <w:spacing w:val="-7"/>
          <w:sz w:val="24"/>
        </w:rPr>
        <w:t> </w:t>
      </w:r>
      <w:r>
        <w:rPr>
          <w:b/>
          <w:sz w:val="24"/>
        </w:rPr>
        <w:t>put</w:t>
      </w:r>
      <w:r>
        <w:rPr>
          <w:b/>
          <w:spacing w:val="-8"/>
          <w:sz w:val="24"/>
        </w:rPr>
        <w:t> </w:t>
      </w:r>
      <w:r>
        <w:rPr>
          <w:b/>
          <w:sz w:val="24"/>
        </w:rPr>
        <w:t>into</w:t>
      </w:r>
      <w:r>
        <w:rPr>
          <w:b/>
          <w:spacing w:val="-8"/>
          <w:sz w:val="24"/>
        </w:rPr>
        <w:t> </w:t>
      </w:r>
      <w:r>
        <w:rPr>
          <w:b/>
          <w:sz w:val="24"/>
        </w:rPr>
        <w:t>service, in</w:t>
      </w:r>
      <w:r>
        <w:rPr>
          <w:b/>
          <w:spacing w:val="-5"/>
          <w:sz w:val="24"/>
        </w:rPr>
        <w:t> </w:t>
      </w:r>
      <w:r>
        <w:rPr>
          <w:b/>
          <w:sz w:val="24"/>
        </w:rPr>
        <w:t>a</w:t>
      </w:r>
      <w:r>
        <w:rPr>
          <w:b/>
          <w:spacing w:val="-7"/>
          <w:sz w:val="24"/>
        </w:rPr>
        <w:t> </w:t>
      </w:r>
      <w:r>
        <w:rPr>
          <w:b/>
          <w:sz w:val="24"/>
        </w:rPr>
        <w:t>way</w:t>
      </w:r>
      <w:r>
        <w:rPr>
          <w:b/>
          <w:spacing w:val="-6"/>
          <w:sz w:val="24"/>
        </w:rPr>
        <w:t> </w:t>
      </w:r>
      <w:r>
        <w:rPr>
          <w:b/>
          <w:sz w:val="24"/>
        </w:rPr>
        <w:t>that</w:t>
      </w:r>
      <w:r>
        <w:rPr>
          <w:b/>
          <w:spacing w:val="-7"/>
          <w:sz w:val="24"/>
        </w:rPr>
        <w:t> </w:t>
      </w:r>
      <w:r>
        <w:rPr>
          <w:b/>
          <w:sz w:val="24"/>
        </w:rPr>
        <w:t>makes</w:t>
      </w:r>
      <w:r>
        <w:rPr>
          <w:b/>
          <w:spacing w:val="-6"/>
          <w:sz w:val="24"/>
        </w:rPr>
        <w:t> </w:t>
      </w:r>
      <w:r>
        <w:rPr>
          <w:b/>
          <w:sz w:val="24"/>
        </w:rPr>
        <w:t>the</w:t>
      </w:r>
      <w:r>
        <w:rPr>
          <w:b/>
          <w:spacing w:val="-4"/>
          <w:sz w:val="24"/>
        </w:rPr>
        <w:t> </w:t>
      </w:r>
      <w:r>
        <w:rPr>
          <w:b/>
          <w:sz w:val="24"/>
        </w:rPr>
        <w:t>modified</w:t>
      </w:r>
      <w:r>
        <w:rPr>
          <w:b/>
          <w:spacing w:val="-5"/>
          <w:sz w:val="24"/>
        </w:rPr>
        <w:t> </w:t>
      </w:r>
      <w:r>
        <w:rPr>
          <w:b/>
          <w:sz w:val="24"/>
        </w:rPr>
        <w:t>system</w:t>
      </w:r>
      <w:r>
        <w:rPr>
          <w:b/>
          <w:spacing w:val="-9"/>
          <w:sz w:val="24"/>
        </w:rPr>
        <w:t> </w:t>
      </w:r>
      <w:r>
        <w:rPr>
          <w:b/>
          <w:sz w:val="24"/>
        </w:rPr>
        <w:t>a</w:t>
      </w:r>
      <w:r>
        <w:rPr>
          <w:b/>
          <w:spacing w:val="-6"/>
          <w:sz w:val="24"/>
        </w:rPr>
        <w:t> </w:t>
      </w:r>
      <w:r>
        <w:rPr>
          <w:b/>
          <w:sz w:val="24"/>
        </w:rPr>
        <w:t>high-risk</w:t>
      </w:r>
      <w:r>
        <w:rPr>
          <w:b/>
          <w:spacing w:val="-4"/>
          <w:sz w:val="24"/>
        </w:rPr>
        <w:t> </w:t>
      </w:r>
      <w:r>
        <w:rPr>
          <w:b/>
          <w:sz w:val="24"/>
        </w:rPr>
        <w:t>AI</w:t>
      </w:r>
      <w:r>
        <w:rPr>
          <w:b/>
          <w:spacing w:val="-6"/>
          <w:sz w:val="24"/>
        </w:rPr>
        <w:t> </w:t>
      </w:r>
      <w:r>
        <w:rPr>
          <w:b/>
          <w:sz w:val="24"/>
        </w:rPr>
        <w:t>system.</w:t>
      </w:r>
      <w:r>
        <w:rPr>
          <w:b/>
          <w:spacing w:val="-6"/>
          <w:sz w:val="24"/>
        </w:rPr>
        <w:t> </w:t>
      </w:r>
      <w:r>
        <w:rPr>
          <w:b/>
          <w:sz w:val="24"/>
        </w:rPr>
        <w:t>These</w:t>
      </w:r>
      <w:r>
        <w:rPr>
          <w:b/>
          <w:spacing w:val="-4"/>
          <w:sz w:val="24"/>
        </w:rPr>
        <w:t> </w:t>
      </w:r>
      <w:r>
        <w:rPr>
          <w:b/>
          <w:sz w:val="24"/>
        </w:rPr>
        <w:t>provisions</w:t>
      </w:r>
      <w:r>
        <w:rPr>
          <w:b/>
          <w:spacing w:val="-6"/>
          <w:sz w:val="24"/>
        </w:rPr>
        <w:t> </w:t>
      </w:r>
      <w:r>
        <w:rPr>
          <w:b/>
          <w:sz w:val="24"/>
        </w:rPr>
        <w:t>should apply without</w:t>
      </w:r>
      <w:r>
        <w:rPr>
          <w:b/>
          <w:sz w:val="24"/>
        </w:rPr>
        <w: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11"/>
        <w:rPr>
          <w:b/>
          <w:sz w:val="20"/>
        </w:rPr>
      </w:pPr>
    </w:p>
    <w:p>
      <w:pPr>
        <w:pStyle w:val="ListParagraph"/>
        <w:numPr>
          <w:ilvl w:val="0"/>
          <w:numId w:val="3"/>
        </w:numPr>
        <w:tabs>
          <w:tab w:pos="842" w:val="left" w:leader="none"/>
        </w:tabs>
        <w:spacing w:line="240" w:lineRule="auto" w:before="0" w:after="0"/>
        <w:ind w:left="841" w:right="120" w:hanging="708"/>
        <w:jc w:val="both"/>
        <w:rPr>
          <w:sz w:val="24"/>
        </w:rPr>
      </w:pPr>
      <w:r>
        <w:rPr>
          <w:sz w:val="24"/>
        </w:rPr>
        <w:t>Where a high-risk AI system that is a safety component of a product which is covered by a relevant New Legislative Framework sectorial legislation is not placed on the market or put</w:t>
      </w:r>
    </w:p>
    <w:p>
      <w:pPr>
        <w:pStyle w:val="BodyText"/>
        <w:spacing w:before="0"/>
        <w:rPr>
          <w:sz w:val="27"/>
        </w:rPr>
      </w:pPr>
      <w:r>
        <w:rPr/>
        <w:pict>
          <v:rect style="position:absolute;margin-left:56.664001pt;margin-top:16.739374pt;width:144.020pt;height:.60004pt;mso-position-horizontal-relative:page;mso-position-vertical-relative:paragraph;z-index:-15716352;mso-wrap-distance-left:0;mso-wrap-distance-right:0" id="docshape51" filled="true" fillcolor="#000000" stroked="false">
            <v:fill type="solid"/>
            <w10:wrap type="topAndBottom"/>
          </v:rect>
        </w:pict>
      </w:r>
    </w:p>
    <w:p>
      <w:pPr>
        <w:tabs>
          <w:tab w:pos="853" w:val="left" w:leader="none"/>
        </w:tabs>
        <w:spacing w:before="103"/>
        <w:ind w:left="853" w:right="477" w:hanging="720"/>
        <w:jc w:val="left"/>
        <w:rPr>
          <w:sz w:val="20"/>
        </w:rPr>
      </w:pPr>
      <w:r>
        <w:rPr>
          <w:b/>
          <w:spacing w:val="-6"/>
          <w:sz w:val="20"/>
          <w:vertAlign w:val="superscript"/>
        </w:rPr>
        <w:t>22</w:t>
      </w:r>
      <w:r>
        <w:rPr>
          <w:b/>
          <w:sz w:val="20"/>
          <w:vertAlign w:val="baseline"/>
        </w:rPr>
        <w:tab/>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765/2008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9</w:t>
      </w:r>
      <w:r>
        <w:rPr>
          <w:spacing w:val="-2"/>
          <w:sz w:val="20"/>
          <w:vertAlign w:val="baseline"/>
        </w:rPr>
        <w:t> </w:t>
      </w:r>
      <w:r>
        <w:rPr>
          <w:sz w:val="20"/>
          <w:vertAlign w:val="baseline"/>
        </w:rPr>
        <w:t>July</w:t>
      </w:r>
      <w:r>
        <w:rPr>
          <w:spacing w:val="-6"/>
          <w:sz w:val="20"/>
          <w:vertAlign w:val="baseline"/>
        </w:rPr>
        <w:t> </w:t>
      </w:r>
      <w:r>
        <w:rPr>
          <w:sz w:val="20"/>
          <w:vertAlign w:val="baseline"/>
        </w:rPr>
        <w:t>2008</w:t>
      </w:r>
      <w:r>
        <w:rPr>
          <w:spacing w:val="-2"/>
          <w:sz w:val="20"/>
          <w:vertAlign w:val="baseline"/>
        </w:rPr>
        <w:t> </w:t>
      </w:r>
      <w:r>
        <w:rPr>
          <w:sz w:val="20"/>
          <w:vertAlign w:val="baseline"/>
        </w:rPr>
        <w:t>setting</w:t>
      </w:r>
      <w:r>
        <w:rPr>
          <w:spacing w:val="-4"/>
          <w:sz w:val="20"/>
          <w:vertAlign w:val="baseline"/>
        </w:rPr>
        <w:t> </w:t>
      </w:r>
      <w:r>
        <w:rPr>
          <w:sz w:val="20"/>
          <w:vertAlign w:val="baseline"/>
        </w:rPr>
        <w:t>out</w:t>
      </w:r>
      <w:r>
        <w:rPr>
          <w:spacing w:val="-4"/>
          <w:sz w:val="20"/>
          <w:vertAlign w:val="baseline"/>
        </w:rPr>
        <w:t> </w:t>
      </w:r>
      <w:r>
        <w:rPr>
          <w:sz w:val="20"/>
          <w:vertAlign w:val="baseline"/>
        </w:rPr>
        <w:t>the requirements for accreditation and market surveillance relating to the marketing of products and repealing Regulation (EEC) No 339/93 (OJ L 218, 13.8.2008, p. 30).</w:t>
      </w:r>
    </w:p>
    <w:p>
      <w:pPr>
        <w:tabs>
          <w:tab w:pos="853" w:val="left" w:leader="none"/>
        </w:tabs>
        <w:spacing w:before="2"/>
        <w:ind w:left="853" w:right="287" w:hanging="720"/>
        <w:jc w:val="left"/>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w:t>
      </w:r>
      <w:r>
        <w:rPr>
          <w:spacing w:val="-4"/>
          <w:sz w:val="20"/>
          <w:vertAlign w:val="baseline"/>
        </w:rPr>
        <w:t> </w:t>
      </w:r>
      <w:r>
        <w:rPr>
          <w:sz w:val="20"/>
          <w:vertAlign w:val="baseline"/>
        </w:rPr>
        <w:t>for</w:t>
      </w:r>
      <w:r>
        <w:rPr>
          <w:spacing w:val="-3"/>
          <w:sz w:val="20"/>
          <w:vertAlign w:val="baseline"/>
        </w:rPr>
        <w:t> </w:t>
      </w:r>
      <w:r>
        <w:rPr>
          <w:sz w:val="20"/>
          <w:vertAlign w:val="baseline"/>
        </w:rPr>
        <w:t>the marketing</w:t>
      </w:r>
      <w:r>
        <w:rPr>
          <w:spacing w:val="-2"/>
          <w:sz w:val="20"/>
          <w:vertAlign w:val="baseline"/>
        </w:rPr>
        <w:t> </w:t>
      </w:r>
      <w:r>
        <w:rPr>
          <w:sz w:val="20"/>
          <w:vertAlign w:val="baseline"/>
        </w:rPr>
        <w:t>of</w:t>
      </w:r>
      <w:r>
        <w:rPr>
          <w:spacing w:val="-5"/>
          <w:sz w:val="20"/>
          <w:vertAlign w:val="baseline"/>
        </w:rPr>
        <w:t> </w:t>
      </w:r>
      <w:r>
        <w:rPr>
          <w:sz w:val="20"/>
          <w:vertAlign w:val="baseline"/>
        </w:rPr>
        <w:t>products,</w:t>
      </w:r>
      <w:r>
        <w:rPr>
          <w:spacing w:val="-3"/>
          <w:sz w:val="20"/>
          <w:vertAlign w:val="baseline"/>
        </w:rPr>
        <w:t> </w:t>
      </w:r>
      <w:r>
        <w:rPr>
          <w:sz w:val="20"/>
          <w:vertAlign w:val="baseline"/>
        </w:rPr>
        <w:t>and</w:t>
      </w:r>
      <w:r>
        <w:rPr>
          <w:spacing w:val="-2"/>
          <w:sz w:val="20"/>
          <w:vertAlign w:val="baseline"/>
        </w:rPr>
        <w:t> </w:t>
      </w:r>
      <w:r>
        <w:rPr>
          <w:sz w:val="20"/>
          <w:vertAlign w:val="baseline"/>
        </w:rPr>
        <w:t>repealing</w:t>
      </w:r>
      <w:r>
        <w:rPr>
          <w:spacing w:val="-2"/>
          <w:sz w:val="20"/>
          <w:vertAlign w:val="baseline"/>
        </w:rPr>
        <w:t> </w:t>
      </w:r>
      <w:r>
        <w:rPr>
          <w:sz w:val="20"/>
          <w:vertAlign w:val="baseline"/>
        </w:rPr>
        <w:t>Council</w:t>
      </w:r>
      <w:r>
        <w:rPr>
          <w:spacing w:val="-4"/>
          <w:sz w:val="20"/>
          <w:vertAlign w:val="baseline"/>
        </w:rPr>
        <w:t> </w:t>
      </w:r>
      <w:r>
        <w:rPr>
          <w:sz w:val="20"/>
          <w:vertAlign w:val="baseline"/>
        </w:rPr>
        <w:t>Decision</w:t>
      </w:r>
      <w:r>
        <w:rPr>
          <w:spacing w:val="-4"/>
          <w:sz w:val="20"/>
          <w:vertAlign w:val="baseline"/>
        </w:rPr>
        <w:t> </w:t>
      </w:r>
      <w:r>
        <w:rPr>
          <w:sz w:val="20"/>
          <w:vertAlign w:val="baseline"/>
        </w:rPr>
        <w:t>93/465/EEC</w:t>
      </w:r>
      <w:r>
        <w:rPr>
          <w:spacing w:val="-4"/>
          <w:sz w:val="20"/>
          <w:vertAlign w:val="baseline"/>
        </w:rPr>
        <w:t> </w:t>
      </w:r>
      <w:r>
        <w:rPr>
          <w:sz w:val="20"/>
          <w:vertAlign w:val="baseline"/>
        </w:rPr>
        <w:t>(OJ</w:t>
      </w:r>
      <w:r>
        <w:rPr>
          <w:spacing w:val="-2"/>
          <w:sz w:val="20"/>
          <w:vertAlign w:val="baseline"/>
        </w:rPr>
        <w:t> </w:t>
      </w:r>
      <w:r>
        <w:rPr>
          <w:sz w:val="20"/>
          <w:vertAlign w:val="baseline"/>
        </w:rPr>
        <w:t>L</w:t>
      </w:r>
      <w:r>
        <w:rPr>
          <w:spacing w:val="-5"/>
          <w:sz w:val="20"/>
          <w:vertAlign w:val="baseline"/>
        </w:rPr>
        <w:t> </w:t>
      </w:r>
      <w:r>
        <w:rPr>
          <w:sz w:val="20"/>
          <w:vertAlign w:val="baseline"/>
        </w:rPr>
        <w:t>218,</w:t>
      </w:r>
      <w:r>
        <w:rPr>
          <w:spacing w:val="-3"/>
          <w:sz w:val="20"/>
          <w:vertAlign w:val="baseline"/>
        </w:rPr>
        <w:t> </w:t>
      </w:r>
      <w:r>
        <w:rPr>
          <w:sz w:val="20"/>
          <w:vertAlign w:val="baseline"/>
        </w:rPr>
        <w:t>13.8.2008, p. 82).</w:t>
      </w:r>
    </w:p>
    <w:p>
      <w:pPr>
        <w:tabs>
          <w:tab w:pos="853" w:val="left" w:leader="none"/>
        </w:tabs>
        <w:spacing w:before="0"/>
        <w:ind w:left="853" w:right="735" w:hanging="720"/>
        <w:jc w:val="left"/>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w:t>
      </w:r>
      <w:r>
        <w:rPr>
          <w:spacing w:val="-4"/>
          <w:sz w:val="20"/>
          <w:vertAlign w:val="baseline"/>
        </w:rPr>
        <w:t> </w:t>
      </w:r>
      <w:r>
        <w:rPr>
          <w:sz w:val="20"/>
          <w:vertAlign w:val="baseline"/>
        </w:rPr>
        <w:t>and</w:t>
      </w:r>
      <w:r>
        <w:rPr>
          <w:spacing w:val="-3"/>
          <w:sz w:val="20"/>
          <w:vertAlign w:val="baseline"/>
        </w:rPr>
        <w:t> </w:t>
      </w:r>
      <w:r>
        <w:rPr>
          <w:sz w:val="20"/>
          <w:vertAlign w:val="baseline"/>
        </w:rPr>
        <w:t>compliance</w:t>
      </w:r>
      <w:r>
        <w:rPr>
          <w:spacing w:val="-4"/>
          <w:sz w:val="20"/>
          <w:vertAlign w:val="baseline"/>
        </w:rPr>
        <w:t> </w:t>
      </w:r>
      <w:r>
        <w:rPr>
          <w:sz w:val="20"/>
          <w:vertAlign w:val="baseline"/>
        </w:rPr>
        <w:t>of</w:t>
      </w:r>
      <w:r>
        <w:rPr>
          <w:spacing w:val="-6"/>
          <w:sz w:val="20"/>
          <w:vertAlign w:val="baseline"/>
        </w:rPr>
        <w:t> </w:t>
      </w:r>
      <w:r>
        <w:rPr>
          <w:sz w:val="20"/>
          <w:vertAlign w:val="baseline"/>
        </w:rPr>
        <w:t>products</w:t>
      </w:r>
      <w:r>
        <w:rPr>
          <w:spacing w:val="-5"/>
          <w:sz w:val="20"/>
          <w:vertAlign w:val="baseline"/>
        </w:rPr>
        <w:t> </w:t>
      </w:r>
      <w:r>
        <w:rPr>
          <w:sz w:val="20"/>
          <w:vertAlign w:val="baseline"/>
        </w:rPr>
        <w:t>and</w:t>
      </w:r>
      <w:r>
        <w:rPr>
          <w:spacing w:val="-3"/>
          <w:sz w:val="20"/>
          <w:vertAlign w:val="baseline"/>
        </w:rPr>
        <w:t> </w:t>
      </w:r>
      <w:r>
        <w:rPr>
          <w:sz w:val="20"/>
          <w:vertAlign w:val="baseline"/>
        </w:rPr>
        <w:t>amending</w:t>
      </w:r>
      <w:r>
        <w:rPr>
          <w:spacing w:val="-5"/>
          <w:sz w:val="20"/>
          <w:vertAlign w:val="baseline"/>
        </w:rPr>
        <w:t> </w:t>
      </w:r>
      <w:r>
        <w:rPr>
          <w:sz w:val="20"/>
          <w:vertAlign w:val="baseline"/>
        </w:rPr>
        <w:t>Directive</w:t>
      </w:r>
      <w:r>
        <w:rPr>
          <w:spacing w:val="-4"/>
          <w:sz w:val="20"/>
          <w:vertAlign w:val="baseline"/>
        </w:rPr>
        <w:t> </w:t>
      </w:r>
      <w:r>
        <w:rPr>
          <w:sz w:val="20"/>
          <w:vertAlign w:val="baseline"/>
        </w:rPr>
        <w:t>2004/42/EC</w:t>
      </w:r>
      <w:r>
        <w:rPr>
          <w:spacing w:val="-5"/>
          <w:sz w:val="20"/>
          <w:vertAlign w:val="baseline"/>
        </w:rPr>
        <w:t> </w:t>
      </w:r>
      <w:r>
        <w:rPr>
          <w:sz w:val="20"/>
          <w:vertAlign w:val="baseline"/>
        </w:rPr>
        <w:t>and Regulations</w:t>
      </w:r>
      <w:r>
        <w:rPr>
          <w:spacing w:val="-5"/>
          <w:sz w:val="20"/>
          <w:vertAlign w:val="baseline"/>
        </w:rPr>
        <w:t> </w:t>
      </w:r>
      <w:r>
        <w:rPr>
          <w:sz w:val="20"/>
          <w:vertAlign w:val="baseline"/>
        </w:rPr>
        <w:t>(EC)</w:t>
      </w:r>
      <w:r>
        <w:rPr>
          <w:spacing w:val="-4"/>
          <w:sz w:val="20"/>
          <w:vertAlign w:val="baseline"/>
        </w:rPr>
        <w:t> </w:t>
      </w:r>
      <w:r>
        <w:rPr>
          <w:sz w:val="20"/>
          <w:vertAlign w:val="baseline"/>
        </w:rPr>
        <w:t>No 765/2008 and (EU) No 305/2011 (Text with EEA relevance) (OJ L 169, 25.6.2019, p. 1–44).</w:t>
      </w:r>
    </w:p>
    <w:p>
      <w:pPr>
        <w:spacing w:after="0"/>
        <w:jc w:val="left"/>
        <w:rPr>
          <w:sz w:val="20"/>
        </w:rPr>
        <w:sectPr>
          <w:pgSz w:w="11910" w:h="16840"/>
          <w:pgMar w:header="0" w:footer="1130" w:top="940" w:bottom="1320" w:left="1000" w:right="1020"/>
        </w:sectPr>
      </w:pPr>
    </w:p>
    <w:p>
      <w:pPr>
        <w:pStyle w:val="BodyText"/>
        <w:spacing w:before="62"/>
        <w:ind w:left="841" w:right="113"/>
        <w:jc w:val="both"/>
      </w:pPr>
      <w:r>
        <w:rPr/>
        <w:t>into</w:t>
      </w:r>
      <w:r>
        <w:rPr>
          <w:spacing w:val="-8"/>
        </w:rPr>
        <w:t> </w:t>
      </w:r>
      <w:r>
        <w:rPr/>
        <w:t>service</w:t>
      </w:r>
      <w:r>
        <w:rPr>
          <w:spacing w:val="-10"/>
        </w:rPr>
        <w:t> </w:t>
      </w:r>
      <w:r>
        <w:rPr/>
        <w:t>independently</w:t>
      </w:r>
      <w:r>
        <w:rPr>
          <w:spacing w:val="-11"/>
        </w:rPr>
        <w:t> </w:t>
      </w:r>
      <w:r>
        <w:rPr/>
        <w:t>from</w:t>
      </w:r>
      <w:r>
        <w:rPr>
          <w:spacing w:val="-8"/>
        </w:rPr>
        <w:t> </w:t>
      </w:r>
      <w:r>
        <w:rPr/>
        <w:t>the</w:t>
      </w:r>
      <w:r>
        <w:rPr>
          <w:spacing w:val="-9"/>
        </w:rPr>
        <w:t> </w:t>
      </w:r>
      <w:r>
        <w:rPr/>
        <w:t>product,</w:t>
      </w:r>
      <w:r>
        <w:rPr>
          <w:spacing w:val="-8"/>
        </w:rPr>
        <w:t> </w:t>
      </w:r>
      <w:r>
        <w:rPr/>
        <w:t>the</w:t>
      </w:r>
      <w:r>
        <w:rPr>
          <w:spacing w:val="-7"/>
        </w:rPr>
        <w:t> </w:t>
      </w:r>
      <w:r>
        <w:rPr>
          <w:b/>
        </w:rPr>
        <w:t>product</w:t>
      </w:r>
      <w:r>
        <w:rPr>
          <w:b/>
          <w:spacing w:val="-8"/>
        </w:rPr>
        <w:t> </w:t>
      </w:r>
      <w:r>
        <w:rPr/>
        <w:t>manufacturer</w:t>
      </w:r>
      <w:r>
        <w:rPr>
          <w:spacing w:val="-8"/>
        </w:rPr>
        <w:t> </w:t>
      </w:r>
      <w:r>
        <w:rPr>
          <w:strike/>
        </w:rPr>
        <w:t>of</w:t>
      </w:r>
      <w:r>
        <w:rPr>
          <w:strike/>
          <w:spacing w:val="-9"/>
        </w:rPr>
        <w:t> </w:t>
      </w:r>
      <w:r>
        <w:rPr>
          <w:strike/>
        </w:rPr>
        <w:t>the</w:t>
      </w:r>
      <w:r>
        <w:rPr>
          <w:strike/>
          <w:spacing w:val="-9"/>
        </w:rPr>
        <w:t> </w:t>
      </w:r>
      <w:r>
        <w:rPr>
          <w:strike/>
        </w:rPr>
        <w:t>final</w:t>
      </w:r>
      <w:r>
        <w:rPr>
          <w:strike/>
          <w:spacing w:val="-8"/>
        </w:rPr>
        <w:t> </w:t>
      </w:r>
      <w:r>
        <w:rPr>
          <w:strike/>
        </w:rPr>
        <w:t>product</w:t>
      </w:r>
      <w:r>
        <w:rPr>
          <w:strike w:val="0"/>
          <w:spacing w:val="-7"/>
        </w:rPr>
        <w:t> </w:t>
      </w:r>
      <w:r>
        <w:rPr>
          <w:strike w:val="0"/>
        </w:rPr>
        <w:t>as defined under the relevant New Legislative Framework legislation should comply with the obligations</w:t>
      </w:r>
      <w:r>
        <w:rPr>
          <w:strike w:val="0"/>
          <w:spacing w:val="-15"/>
        </w:rPr>
        <w:t> </w:t>
      </w:r>
      <w:r>
        <w:rPr>
          <w:strike w:val="0"/>
        </w:rPr>
        <w:t>of</w:t>
      </w:r>
      <w:r>
        <w:rPr>
          <w:strike w:val="0"/>
          <w:spacing w:val="-15"/>
        </w:rPr>
        <w:t> </w:t>
      </w:r>
      <w:r>
        <w:rPr>
          <w:strike w:val="0"/>
        </w:rPr>
        <w:t>the</w:t>
      </w:r>
      <w:r>
        <w:rPr>
          <w:strike w:val="0"/>
          <w:spacing w:val="-15"/>
        </w:rPr>
        <w:t> </w:t>
      </w:r>
      <w:r>
        <w:rPr>
          <w:strike w:val="0"/>
        </w:rPr>
        <w:t>provider</w:t>
      </w:r>
      <w:r>
        <w:rPr>
          <w:strike w:val="0"/>
          <w:spacing w:val="-15"/>
        </w:rPr>
        <w:t> </w:t>
      </w:r>
      <w:r>
        <w:rPr>
          <w:strike w:val="0"/>
        </w:rPr>
        <w:t>established</w:t>
      </w:r>
      <w:r>
        <w:rPr>
          <w:strike w:val="0"/>
          <w:spacing w:val="-15"/>
        </w:rPr>
        <w:t> </w:t>
      </w:r>
      <w:r>
        <w:rPr>
          <w:strike w:val="0"/>
        </w:rPr>
        <w:t>in</w:t>
      </w:r>
      <w:r>
        <w:rPr>
          <w:strike w:val="0"/>
          <w:spacing w:val="-15"/>
        </w:rPr>
        <w:t> </w:t>
      </w:r>
      <w:r>
        <w:rPr>
          <w:strike w:val="0"/>
        </w:rPr>
        <w:t>this</w:t>
      </w:r>
      <w:r>
        <w:rPr>
          <w:strike w:val="0"/>
          <w:spacing w:val="-15"/>
        </w:rPr>
        <w:t> </w:t>
      </w:r>
      <w:r>
        <w:rPr>
          <w:strike w:val="0"/>
        </w:rPr>
        <w:t>Regulation</w:t>
      </w:r>
      <w:r>
        <w:rPr>
          <w:strike w:val="0"/>
          <w:spacing w:val="-15"/>
        </w:rPr>
        <w:t> </w:t>
      </w:r>
      <w:r>
        <w:rPr>
          <w:strike w:val="0"/>
        </w:rPr>
        <w:t>and</w:t>
      </w:r>
      <w:r>
        <w:rPr>
          <w:strike w:val="0"/>
          <w:spacing w:val="-15"/>
        </w:rPr>
        <w:t> </w:t>
      </w:r>
      <w:r>
        <w:rPr>
          <w:strike w:val="0"/>
        </w:rPr>
        <w:t>notably</w:t>
      </w:r>
      <w:r>
        <w:rPr>
          <w:strike w:val="0"/>
          <w:spacing w:val="-15"/>
        </w:rPr>
        <w:t> </w:t>
      </w:r>
      <w:r>
        <w:rPr>
          <w:strike w:val="0"/>
        </w:rPr>
        <w:t>ensure</w:t>
      </w:r>
      <w:r>
        <w:rPr>
          <w:strike w:val="0"/>
          <w:spacing w:val="-15"/>
        </w:rPr>
        <w:t> </w:t>
      </w:r>
      <w:r>
        <w:rPr>
          <w:strike w:val="0"/>
        </w:rPr>
        <w:t>that</w:t>
      </w:r>
      <w:r>
        <w:rPr>
          <w:strike w:val="0"/>
          <w:spacing w:val="-15"/>
        </w:rPr>
        <w:t> </w:t>
      </w:r>
      <w:r>
        <w:rPr>
          <w:strike w:val="0"/>
        </w:rPr>
        <w:t>the</w:t>
      </w:r>
      <w:r>
        <w:rPr>
          <w:strike w:val="0"/>
          <w:spacing w:val="-15"/>
        </w:rPr>
        <w:t> </w:t>
      </w:r>
      <w:r>
        <w:rPr>
          <w:strike w:val="0"/>
        </w:rPr>
        <w:t>AI</w:t>
      </w:r>
      <w:r>
        <w:rPr>
          <w:strike w:val="0"/>
          <w:spacing w:val="-15"/>
        </w:rPr>
        <w:t> </w:t>
      </w:r>
      <w:r>
        <w:rPr>
          <w:strike w:val="0"/>
        </w:rPr>
        <w:t>system embedded in the final product complies with the requirements of this Regulation.</w:t>
      </w:r>
    </w:p>
    <w:p>
      <w:pPr>
        <w:pStyle w:val="BodyText"/>
        <w:rPr>
          <w:sz w:val="20"/>
        </w:rPr>
      </w:pPr>
    </w:p>
    <w:p>
      <w:pPr>
        <w:pStyle w:val="ListParagraph"/>
        <w:numPr>
          <w:ilvl w:val="0"/>
          <w:numId w:val="3"/>
        </w:numPr>
        <w:tabs>
          <w:tab w:pos="842" w:val="left" w:leader="none"/>
        </w:tabs>
        <w:spacing w:line="240" w:lineRule="auto" w:before="1" w:after="0"/>
        <w:ind w:left="841" w:right="113" w:hanging="708"/>
        <w:jc w:val="both"/>
        <w:rPr>
          <w:sz w:val="24"/>
        </w:rPr>
      </w:pPr>
      <w:r>
        <w:rPr>
          <w:sz w:val="24"/>
        </w:rPr>
        <w:t>To enable enforcement of this Regulation and create a level-playing field for operators, and taking</w:t>
      </w:r>
      <w:r>
        <w:rPr>
          <w:spacing w:val="-8"/>
          <w:sz w:val="24"/>
        </w:rPr>
        <w:t> </w:t>
      </w:r>
      <w:r>
        <w:rPr>
          <w:sz w:val="24"/>
        </w:rPr>
        <w:t>into</w:t>
      </w:r>
      <w:r>
        <w:rPr>
          <w:spacing w:val="-3"/>
          <w:sz w:val="24"/>
        </w:rPr>
        <w:t> </w:t>
      </w:r>
      <w:r>
        <w:rPr>
          <w:sz w:val="24"/>
        </w:rPr>
        <w:t>account</w:t>
      </w:r>
      <w:r>
        <w:rPr>
          <w:spacing w:val="-3"/>
          <w:sz w:val="24"/>
        </w:rPr>
        <w:t> </w:t>
      </w:r>
      <w:r>
        <w:rPr>
          <w:sz w:val="24"/>
        </w:rPr>
        <w:t>the</w:t>
      </w:r>
      <w:r>
        <w:rPr>
          <w:spacing w:val="-6"/>
          <w:sz w:val="24"/>
        </w:rPr>
        <w:t> </w:t>
      </w:r>
      <w:r>
        <w:rPr>
          <w:sz w:val="24"/>
        </w:rPr>
        <w:t>different</w:t>
      </w:r>
      <w:r>
        <w:rPr>
          <w:spacing w:val="-5"/>
          <w:sz w:val="24"/>
        </w:rPr>
        <w:t> </w:t>
      </w:r>
      <w:r>
        <w:rPr>
          <w:sz w:val="24"/>
        </w:rPr>
        <w:t>forms</w:t>
      </w:r>
      <w:r>
        <w:rPr>
          <w:spacing w:val="-3"/>
          <w:sz w:val="24"/>
        </w:rPr>
        <w:t> </w:t>
      </w:r>
      <w:r>
        <w:rPr>
          <w:sz w:val="24"/>
        </w:rPr>
        <w:t>of</w:t>
      </w:r>
      <w:r>
        <w:rPr>
          <w:spacing w:val="-7"/>
          <w:sz w:val="24"/>
        </w:rPr>
        <w:t> </w:t>
      </w:r>
      <w:r>
        <w:rPr>
          <w:sz w:val="24"/>
        </w:rPr>
        <w:t>making</w:t>
      </w:r>
      <w:r>
        <w:rPr>
          <w:spacing w:val="-3"/>
          <w:sz w:val="24"/>
        </w:rPr>
        <w:t> </w:t>
      </w:r>
      <w:r>
        <w:rPr>
          <w:sz w:val="24"/>
        </w:rPr>
        <w:t>available</w:t>
      </w:r>
      <w:r>
        <w:rPr>
          <w:spacing w:val="-6"/>
          <w:sz w:val="24"/>
        </w:rPr>
        <w:t> </w:t>
      </w:r>
      <w:r>
        <w:rPr>
          <w:sz w:val="24"/>
        </w:rPr>
        <w:t>of</w:t>
      </w:r>
      <w:r>
        <w:rPr>
          <w:spacing w:val="-3"/>
          <w:sz w:val="24"/>
        </w:rPr>
        <w:t> </w:t>
      </w:r>
      <w:r>
        <w:rPr>
          <w:sz w:val="24"/>
        </w:rPr>
        <w:t>digital</w:t>
      </w:r>
      <w:r>
        <w:rPr>
          <w:spacing w:val="-5"/>
          <w:sz w:val="24"/>
        </w:rPr>
        <w:t> </w:t>
      </w:r>
      <w:r>
        <w:rPr>
          <w:sz w:val="24"/>
        </w:rPr>
        <w:t>products,</w:t>
      </w:r>
      <w:r>
        <w:rPr>
          <w:spacing w:val="-5"/>
          <w:sz w:val="24"/>
        </w:rPr>
        <w:t> </w:t>
      </w:r>
      <w:r>
        <w:rPr>
          <w:sz w:val="24"/>
        </w:rPr>
        <w:t>it</w:t>
      </w:r>
      <w:r>
        <w:rPr>
          <w:spacing w:val="-5"/>
          <w:sz w:val="24"/>
        </w:rPr>
        <w:t> </w:t>
      </w:r>
      <w:r>
        <w:rPr>
          <w:sz w:val="24"/>
        </w:rPr>
        <w:t>is</w:t>
      </w:r>
      <w:r>
        <w:rPr>
          <w:spacing w:val="-5"/>
          <w:sz w:val="24"/>
        </w:rPr>
        <w:t> </w:t>
      </w:r>
      <w:r>
        <w:rPr>
          <w:sz w:val="24"/>
        </w:rPr>
        <w:t>important to ensure that, under all circumstances, a person established in the Union can provide authorities with all the necessary</w:t>
      </w:r>
      <w:r>
        <w:rPr>
          <w:spacing w:val="-3"/>
          <w:sz w:val="24"/>
        </w:rPr>
        <w:t> </w:t>
      </w:r>
      <w:r>
        <w:rPr>
          <w:sz w:val="24"/>
        </w:rPr>
        <w:t>information on the compliance of an AI</w:t>
      </w:r>
      <w:r>
        <w:rPr>
          <w:spacing w:val="-1"/>
          <w:sz w:val="24"/>
        </w:rPr>
        <w:t> </w:t>
      </w:r>
      <w:r>
        <w:rPr>
          <w:sz w:val="24"/>
        </w:rPr>
        <w:t>system. Therefore, prior to making their AI</w:t>
      </w:r>
      <w:r>
        <w:rPr>
          <w:sz w:val="24"/>
        </w:rPr>
        <w:t> systems available in the Union, where an importer cannot be identified, providers established outside the Union shall, by written mandate, appoint an authorised representative established in the Union.</w:t>
      </w:r>
    </w:p>
    <w:p>
      <w:pPr>
        <w:pStyle w:val="BodyText"/>
        <w:rPr>
          <w:sz w:val="20"/>
        </w:rPr>
      </w:pPr>
    </w:p>
    <w:p>
      <w:pPr>
        <w:spacing w:before="0"/>
        <w:ind w:left="841" w:right="111" w:hanging="708"/>
        <w:jc w:val="both"/>
        <w:rPr>
          <w:b/>
          <w:sz w:val="24"/>
        </w:rPr>
      </w:pPr>
      <w:r>
        <w:rPr>
          <w:b/>
          <w:sz w:val="24"/>
        </w:rPr>
        <w:t>(56a)</w:t>
      </w:r>
      <w:r>
        <w:rPr>
          <w:b/>
          <w:spacing w:val="80"/>
          <w:sz w:val="24"/>
        </w:rPr>
        <w:t> </w:t>
      </w:r>
      <w:r>
        <w:rPr>
          <w:b/>
          <w:sz w:val="24"/>
        </w:rPr>
        <w:t>For</w:t>
      </w:r>
      <w:r>
        <w:rPr>
          <w:b/>
          <w:spacing w:val="-2"/>
          <w:sz w:val="24"/>
        </w:rPr>
        <w:t> </w:t>
      </w:r>
      <w:r>
        <w:rPr>
          <w:b/>
          <w:sz w:val="24"/>
        </w:rPr>
        <w:t>providers</w:t>
      </w:r>
      <w:r>
        <w:rPr>
          <w:b/>
          <w:spacing w:val="-2"/>
          <w:sz w:val="24"/>
        </w:rPr>
        <w:t> </w:t>
      </w:r>
      <w:r>
        <w:rPr>
          <w:b/>
          <w:sz w:val="24"/>
        </w:rPr>
        <w:t>who</w:t>
      </w:r>
      <w:r>
        <w:rPr>
          <w:b/>
          <w:spacing w:val="-2"/>
          <w:sz w:val="24"/>
        </w:rPr>
        <w:t> </w:t>
      </w:r>
      <w:r>
        <w:rPr>
          <w:b/>
          <w:sz w:val="24"/>
        </w:rPr>
        <w:t>are</w:t>
      </w:r>
      <w:r>
        <w:rPr>
          <w:b/>
          <w:spacing w:val="-1"/>
          <w:sz w:val="24"/>
        </w:rPr>
        <w:t> </w:t>
      </w:r>
      <w:r>
        <w:rPr>
          <w:b/>
          <w:sz w:val="24"/>
        </w:rPr>
        <w:t>not</w:t>
      </w:r>
      <w:r>
        <w:rPr>
          <w:b/>
          <w:spacing w:val="-3"/>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w:t>
      </w:r>
      <w:r>
        <w:rPr>
          <w:b/>
          <w:sz w:val="24"/>
        </w:rPr>
        <w:t>Union,</w:t>
      </w:r>
      <w:r>
        <w:rPr>
          <w:b/>
          <w:spacing w:val="-2"/>
          <w:sz w:val="24"/>
        </w:rPr>
        <w:t> </w:t>
      </w:r>
      <w:r>
        <w:rPr>
          <w:b/>
          <w:sz w:val="24"/>
        </w:rPr>
        <w:t>the</w:t>
      </w:r>
      <w:r>
        <w:rPr>
          <w:b/>
          <w:spacing w:val="-3"/>
          <w:sz w:val="24"/>
        </w:rPr>
        <w:t> </w:t>
      </w:r>
      <w:r>
        <w:rPr>
          <w:b/>
          <w:sz w:val="24"/>
        </w:rPr>
        <w:t>authorised</w:t>
      </w:r>
      <w:r>
        <w:rPr>
          <w:b/>
          <w:spacing w:val="-2"/>
          <w:sz w:val="24"/>
        </w:rPr>
        <w:t> </w:t>
      </w:r>
      <w:r>
        <w:rPr>
          <w:b/>
          <w:sz w:val="24"/>
        </w:rPr>
        <w:t>representative</w:t>
      </w:r>
      <w:r>
        <w:rPr>
          <w:b/>
          <w:spacing w:val="-2"/>
          <w:sz w:val="24"/>
        </w:rPr>
        <w:t> </w:t>
      </w:r>
      <w:r>
        <w:rPr>
          <w:b/>
          <w:sz w:val="24"/>
        </w:rPr>
        <w:t>plays a pivotal role in ensuring the compliance of the high-risk AI systems placed on the market</w:t>
      </w:r>
      <w:r>
        <w:rPr>
          <w:b/>
          <w:spacing w:val="-13"/>
          <w:sz w:val="24"/>
        </w:rPr>
        <w:t> </w:t>
      </w:r>
      <w:r>
        <w:rPr>
          <w:b/>
          <w:sz w:val="24"/>
        </w:rPr>
        <w:t>or</w:t>
      </w:r>
      <w:r>
        <w:rPr>
          <w:b/>
          <w:spacing w:val="-13"/>
          <w:sz w:val="24"/>
        </w:rPr>
        <w:t> </w:t>
      </w:r>
      <w:r>
        <w:rPr>
          <w:b/>
          <w:sz w:val="24"/>
        </w:rPr>
        <w:t>put</w:t>
      </w:r>
      <w:r>
        <w:rPr>
          <w:b/>
          <w:spacing w:val="-14"/>
          <w:sz w:val="24"/>
        </w:rPr>
        <w:t> </w:t>
      </w:r>
      <w:r>
        <w:rPr>
          <w:b/>
          <w:sz w:val="24"/>
        </w:rPr>
        <w:t>into</w:t>
      </w:r>
      <w:r>
        <w:rPr>
          <w:b/>
          <w:spacing w:val="-14"/>
          <w:sz w:val="24"/>
        </w:rPr>
        <w:t> </w:t>
      </w:r>
      <w:r>
        <w:rPr>
          <w:b/>
          <w:sz w:val="24"/>
        </w:rPr>
        <w:t>service</w:t>
      </w:r>
      <w:r>
        <w:rPr>
          <w:b/>
          <w:spacing w:val="-14"/>
          <w:sz w:val="24"/>
        </w:rPr>
        <w:t> </w:t>
      </w:r>
      <w:r>
        <w:rPr>
          <w:b/>
          <w:sz w:val="24"/>
        </w:rPr>
        <w:t>in</w:t>
      </w:r>
      <w:r>
        <w:rPr>
          <w:b/>
          <w:spacing w:val="-11"/>
          <w:sz w:val="24"/>
        </w:rPr>
        <w:t> </w:t>
      </w:r>
      <w:r>
        <w:rPr>
          <w:b/>
          <w:sz w:val="24"/>
        </w:rPr>
        <w:t>the</w:t>
      </w:r>
      <w:r>
        <w:rPr>
          <w:b/>
          <w:spacing w:val="-13"/>
          <w:sz w:val="24"/>
        </w:rPr>
        <w:t> </w:t>
      </w:r>
      <w:r>
        <w:rPr>
          <w:b/>
          <w:sz w:val="24"/>
        </w:rPr>
        <w:t>Union</w:t>
      </w:r>
      <w:r>
        <w:rPr>
          <w:b/>
          <w:spacing w:val="-14"/>
          <w:sz w:val="24"/>
        </w:rPr>
        <w:t> </w:t>
      </w:r>
      <w:r>
        <w:rPr>
          <w:b/>
          <w:sz w:val="24"/>
        </w:rPr>
        <w:t>by</w:t>
      </w:r>
      <w:r>
        <w:rPr>
          <w:b/>
          <w:spacing w:val="-12"/>
          <w:sz w:val="24"/>
        </w:rPr>
        <w:t> </w:t>
      </w:r>
      <w:r>
        <w:rPr>
          <w:b/>
          <w:sz w:val="24"/>
        </w:rPr>
        <w:t>those</w:t>
      </w:r>
      <w:r>
        <w:rPr>
          <w:b/>
          <w:spacing w:val="-15"/>
          <w:sz w:val="24"/>
        </w:rPr>
        <w:t> </w:t>
      </w:r>
      <w:r>
        <w:rPr>
          <w:b/>
          <w:sz w:val="24"/>
        </w:rPr>
        <w:t>providers</w:t>
      </w:r>
      <w:r>
        <w:rPr>
          <w:b/>
          <w:spacing w:val="-12"/>
          <w:sz w:val="24"/>
        </w:rPr>
        <w:t> </w:t>
      </w:r>
      <w:r>
        <w:rPr>
          <w:b/>
          <w:sz w:val="24"/>
        </w:rPr>
        <w:t>and</w:t>
      </w:r>
      <w:r>
        <w:rPr>
          <w:b/>
          <w:spacing w:val="-11"/>
          <w:sz w:val="24"/>
        </w:rPr>
        <w:t> </w:t>
      </w:r>
      <w:r>
        <w:rPr>
          <w:b/>
          <w:sz w:val="24"/>
        </w:rPr>
        <w:t>in</w:t>
      </w:r>
      <w:r>
        <w:rPr>
          <w:b/>
          <w:spacing w:val="-11"/>
          <w:sz w:val="24"/>
        </w:rPr>
        <w:t> </w:t>
      </w:r>
      <w:r>
        <w:rPr>
          <w:b/>
          <w:sz w:val="24"/>
        </w:rPr>
        <w:t>serving</w:t>
      </w:r>
      <w:r>
        <w:rPr>
          <w:b/>
          <w:spacing w:val="-12"/>
          <w:sz w:val="24"/>
        </w:rPr>
        <w:t> </w:t>
      </w:r>
      <w:r>
        <w:rPr>
          <w:b/>
          <w:sz w:val="24"/>
        </w:rPr>
        <w:t>as</w:t>
      </w:r>
      <w:r>
        <w:rPr>
          <w:b/>
          <w:spacing w:val="-12"/>
          <w:sz w:val="24"/>
        </w:rPr>
        <w:t> </w:t>
      </w:r>
      <w:r>
        <w:rPr>
          <w:b/>
          <w:sz w:val="24"/>
        </w:rPr>
        <w:t>their</w:t>
      </w:r>
      <w:r>
        <w:rPr>
          <w:b/>
          <w:spacing w:val="-13"/>
          <w:sz w:val="24"/>
        </w:rPr>
        <w:t> </w:t>
      </w:r>
      <w:r>
        <w:rPr>
          <w:b/>
          <w:sz w:val="24"/>
        </w:rPr>
        <w:t>contact person established in the Union. Given that pivotal role, and in order to ensure that responsibility is assumed for the purposes of enforcement</w:t>
      </w:r>
      <w:r>
        <w:rPr>
          <w:b/>
          <w:sz w:val="24"/>
        </w:rPr>
        <w:t> of</w:t>
      </w:r>
      <w:r>
        <w:rPr>
          <w:b/>
          <w:sz w:val="24"/>
        </w:rPr>
        <w:t> this Regulation, it is appropriate to make the authorised representative jointly and severally liable with the provider</w:t>
      </w:r>
      <w:r>
        <w:rPr>
          <w:b/>
          <w:spacing w:val="-15"/>
          <w:sz w:val="24"/>
        </w:rPr>
        <w:t> </w:t>
      </w:r>
      <w:r>
        <w:rPr>
          <w:b/>
          <w:sz w:val="24"/>
        </w:rPr>
        <w:t>for</w:t>
      </w:r>
      <w:r>
        <w:rPr>
          <w:b/>
          <w:spacing w:val="-15"/>
          <w:sz w:val="24"/>
        </w:rPr>
        <w:t> </w:t>
      </w:r>
      <w:r>
        <w:rPr>
          <w:b/>
          <w:sz w:val="24"/>
        </w:rPr>
        <w:t>defective</w:t>
      </w:r>
      <w:r>
        <w:rPr>
          <w:b/>
          <w:spacing w:val="-15"/>
          <w:sz w:val="24"/>
        </w:rPr>
        <w:t> </w:t>
      </w:r>
      <w:r>
        <w:rPr>
          <w:b/>
          <w:sz w:val="24"/>
        </w:rPr>
        <w:t>high-risk</w:t>
      </w:r>
      <w:r>
        <w:rPr>
          <w:b/>
          <w:spacing w:val="-15"/>
          <w:sz w:val="24"/>
        </w:rPr>
        <w:t> </w:t>
      </w:r>
      <w:r>
        <w:rPr>
          <w:b/>
          <w:sz w:val="24"/>
        </w:rPr>
        <w:t>AI</w:t>
      </w:r>
      <w:r>
        <w:rPr>
          <w:b/>
          <w:spacing w:val="-15"/>
          <w:sz w:val="24"/>
        </w:rPr>
        <w:t> </w:t>
      </w:r>
      <w:r>
        <w:rPr>
          <w:b/>
          <w:sz w:val="24"/>
        </w:rPr>
        <w:t>systems.</w:t>
      </w:r>
      <w:r>
        <w:rPr>
          <w:b/>
          <w:spacing w:val="-15"/>
          <w:sz w:val="24"/>
        </w:rPr>
        <w:t> </w:t>
      </w:r>
      <w:r>
        <w:rPr>
          <w:b/>
          <w:sz w:val="24"/>
        </w:rPr>
        <w:t>The</w:t>
      </w:r>
      <w:r>
        <w:rPr>
          <w:b/>
          <w:spacing w:val="-15"/>
          <w:sz w:val="24"/>
        </w:rPr>
        <w:t> </w:t>
      </w:r>
      <w:r>
        <w:rPr>
          <w:b/>
          <w:sz w:val="24"/>
        </w:rPr>
        <w:t>liability</w:t>
      </w:r>
      <w:r>
        <w:rPr>
          <w:b/>
          <w:spacing w:val="-15"/>
          <w:sz w:val="24"/>
        </w:rPr>
        <w:t> </w:t>
      </w:r>
      <w:r>
        <w:rPr>
          <w:b/>
          <w:sz w:val="24"/>
        </w:rPr>
        <w:t>of</w:t>
      </w:r>
      <w:r>
        <w:rPr>
          <w:b/>
          <w:spacing w:val="-15"/>
          <w:sz w:val="24"/>
        </w:rPr>
        <w:t> </w:t>
      </w:r>
      <w:r>
        <w:rPr>
          <w:b/>
          <w:sz w:val="24"/>
        </w:rPr>
        <w:t>the</w:t>
      </w:r>
      <w:r>
        <w:rPr>
          <w:b/>
          <w:spacing w:val="-15"/>
          <w:sz w:val="24"/>
        </w:rPr>
        <w:t> </w:t>
      </w:r>
      <w:r>
        <w:rPr>
          <w:b/>
          <w:sz w:val="24"/>
        </w:rPr>
        <w:t>authorised</w:t>
      </w:r>
      <w:r>
        <w:rPr>
          <w:b/>
          <w:spacing w:val="-15"/>
          <w:sz w:val="24"/>
        </w:rPr>
        <w:t> </w:t>
      </w:r>
      <w:r>
        <w:rPr>
          <w:b/>
          <w:sz w:val="24"/>
        </w:rPr>
        <w:t>representative provided for in this Regulation is without</w:t>
      </w:r>
      <w:r>
        <w:rPr>
          <w:b/>
          <w:sz w:val="24"/>
        </w:rPr>
        <w:t> prejudice to the provisions of Directive 85/374/EEC on liability for defective products.</w:t>
      </w:r>
    </w:p>
    <w:p>
      <w:pPr>
        <w:pStyle w:val="BodyText"/>
        <w:rPr>
          <w:b/>
          <w:sz w:val="20"/>
        </w:rPr>
      </w:pPr>
    </w:p>
    <w:p>
      <w:pPr>
        <w:pStyle w:val="ListParagraph"/>
        <w:numPr>
          <w:ilvl w:val="0"/>
          <w:numId w:val="3"/>
        </w:numPr>
        <w:tabs>
          <w:tab w:pos="842" w:val="left" w:leader="none"/>
        </w:tabs>
        <w:spacing w:line="240" w:lineRule="auto" w:before="1" w:after="0"/>
        <w:ind w:left="841" w:right="113" w:hanging="708"/>
        <w:jc w:val="both"/>
        <w:rPr>
          <w:sz w:val="24"/>
        </w:rPr>
      </w:pPr>
      <w:r>
        <w:rPr>
          <w:strike/>
          <w:sz w:val="24"/>
        </w:rPr>
        <w:t>In</w:t>
      </w:r>
      <w:r>
        <w:rPr>
          <w:strike/>
          <w:spacing w:val="-15"/>
          <w:sz w:val="24"/>
        </w:rPr>
        <w:t> </w:t>
      </w:r>
      <w:r>
        <w:rPr>
          <w:strike/>
          <w:sz w:val="24"/>
        </w:rPr>
        <w:t>line</w:t>
      </w:r>
      <w:r>
        <w:rPr>
          <w:strike/>
          <w:spacing w:val="-15"/>
          <w:sz w:val="24"/>
        </w:rPr>
        <w:t> </w:t>
      </w:r>
      <w:r>
        <w:rPr>
          <w:strike/>
          <w:sz w:val="24"/>
        </w:rPr>
        <w:t>with</w:t>
      </w:r>
      <w:r>
        <w:rPr>
          <w:strike/>
          <w:spacing w:val="-15"/>
          <w:sz w:val="24"/>
        </w:rPr>
        <w:t> </w:t>
      </w:r>
      <w:r>
        <w:rPr>
          <w:strike/>
          <w:sz w:val="24"/>
        </w:rPr>
        <w:t>New</w:t>
      </w:r>
      <w:r>
        <w:rPr>
          <w:strike/>
          <w:spacing w:val="-15"/>
          <w:sz w:val="24"/>
        </w:rPr>
        <w:t> </w:t>
      </w:r>
      <w:r>
        <w:rPr>
          <w:strike/>
          <w:sz w:val="24"/>
        </w:rPr>
        <w:t>Legislative</w:t>
      </w:r>
      <w:r>
        <w:rPr>
          <w:strike/>
          <w:spacing w:val="-15"/>
          <w:sz w:val="24"/>
        </w:rPr>
        <w:t> </w:t>
      </w:r>
      <w:r>
        <w:rPr>
          <w:strike/>
          <w:sz w:val="24"/>
        </w:rPr>
        <w:t>Framework</w:t>
      </w:r>
      <w:r>
        <w:rPr>
          <w:strike/>
          <w:spacing w:val="-15"/>
          <w:sz w:val="24"/>
        </w:rPr>
        <w:t> </w:t>
      </w:r>
      <w:r>
        <w:rPr>
          <w:strike/>
          <w:sz w:val="24"/>
        </w:rPr>
        <w:t>principles,</w:t>
      </w:r>
      <w:r>
        <w:rPr>
          <w:strike/>
          <w:spacing w:val="-15"/>
          <w:sz w:val="24"/>
        </w:rPr>
        <w:t> </w:t>
      </w:r>
      <w:r>
        <w:rPr>
          <w:strike/>
          <w:sz w:val="24"/>
        </w:rPr>
        <w:t>specific</w:t>
      </w:r>
      <w:r>
        <w:rPr>
          <w:strike/>
          <w:spacing w:val="-15"/>
          <w:sz w:val="24"/>
        </w:rPr>
        <w:t> </w:t>
      </w:r>
      <w:r>
        <w:rPr>
          <w:strike/>
          <w:sz w:val="24"/>
        </w:rPr>
        <w:t>obligations</w:t>
      </w:r>
      <w:r>
        <w:rPr>
          <w:strike/>
          <w:spacing w:val="-15"/>
          <w:sz w:val="24"/>
        </w:rPr>
        <w:t> </w:t>
      </w:r>
      <w:r>
        <w:rPr>
          <w:strike/>
          <w:sz w:val="24"/>
        </w:rPr>
        <w:t>for</w:t>
      </w:r>
      <w:r>
        <w:rPr>
          <w:strike/>
          <w:spacing w:val="-15"/>
          <w:sz w:val="24"/>
        </w:rPr>
        <w:t> </w:t>
      </w:r>
      <w:r>
        <w:rPr>
          <w:strike/>
          <w:sz w:val="24"/>
        </w:rPr>
        <w:t>relevant</w:t>
      </w:r>
      <w:r>
        <w:rPr>
          <w:strike/>
          <w:spacing w:val="-15"/>
          <w:sz w:val="24"/>
        </w:rPr>
        <w:t> </w:t>
      </w:r>
      <w:r>
        <w:rPr>
          <w:strike/>
          <w:sz w:val="24"/>
        </w:rPr>
        <w:t>economic</w:t>
      </w:r>
      <w:r>
        <w:rPr>
          <w:strike w:val="0"/>
          <w:sz w:val="24"/>
        </w:rPr>
        <w:t> </w:t>
      </w:r>
      <w:r>
        <w:rPr>
          <w:strike/>
          <w:sz w:val="24"/>
        </w:rPr>
        <w:t>operators, such as importers and distributors, should be set to ensure legal certainty and</w:t>
      </w:r>
      <w:r>
        <w:rPr>
          <w:strike w:val="0"/>
          <w:sz w:val="24"/>
        </w:rPr>
        <w:t> </w:t>
      </w:r>
      <w:r>
        <w:rPr>
          <w:strike/>
          <w:sz w:val="24"/>
        </w:rPr>
        <w:t>facilitate regulatory compliance by those relevant operators.</w:t>
      </w:r>
    </w:p>
    <w:p>
      <w:pPr>
        <w:pStyle w:val="BodyText"/>
        <w:rPr>
          <w:sz w:val="20"/>
        </w:rPr>
      </w:pPr>
    </w:p>
    <w:p>
      <w:pPr>
        <w:pStyle w:val="ListParagraph"/>
        <w:numPr>
          <w:ilvl w:val="0"/>
          <w:numId w:val="3"/>
        </w:numPr>
        <w:tabs>
          <w:tab w:pos="842" w:val="left" w:leader="none"/>
        </w:tabs>
        <w:spacing w:line="240" w:lineRule="auto" w:before="0" w:after="0"/>
        <w:ind w:left="841" w:right="109" w:hanging="708"/>
        <w:jc w:val="both"/>
        <w:rPr>
          <w:b/>
          <w:sz w:val="24"/>
        </w:rPr>
      </w:pPr>
      <w:r>
        <w:rPr>
          <w:sz w:val="24"/>
        </w:rPr>
        <w:t>Given</w:t>
      </w:r>
      <w:r>
        <w:rPr>
          <w:sz w:val="24"/>
        </w:rPr>
        <w:t> the</w:t>
      </w:r>
      <w:r>
        <w:rPr>
          <w:sz w:val="24"/>
        </w:rPr>
        <w:t> nature</w:t>
      </w:r>
      <w:r>
        <w:rPr>
          <w:sz w:val="24"/>
        </w:rPr>
        <w:t> of</w:t>
      </w:r>
      <w:r>
        <w:rPr>
          <w:sz w:val="24"/>
        </w:rPr>
        <w:t> AI</w:t>
      </w:r>
      <w:r>
        <w:rPr>
          <w:sz w:val="24"/>
        </w:rPr>
        <w:t> systems and the risks to safety</w:t>
      </w:r>
      <w:r>
        <w:rPr>
          <w:sz w:val="24"/>
        </w:rPr>
        <w:t> and</w:t>
      </w:r>
      <w:r>
        <w:rPr>
          <w:sz w:val="24"/>
        </w:rPr>
        <w:t> fundamental</w:t>
      </w:r>
      <w:r>
        <w:rPr>
          <w:sz w:val="24"/>
        </w:rPr>
        <w:t> rights possibly associated with their use, including as regard the need to ensure proper monitoring of the performance of an AI</w:t>
      </w:r>
      <w:r>
        <w:rPr>
          <w:sz w:val="24"/>
        </w:rPr>
        <w:t>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pPr>
        <w:pStyle w:val="BodyText"/>
        <w:rPr>
          <w:b/>
          <w:sz w:val="20"/>
        </w:rPr>
      </w:pPr>
    </w:p>
    <w:p>
      <w:pPr>
        <w:spacing w:before="0"/>
        <w:ind w:left="841" w:right="108" w:hanging="708"/>
        <w:jc w:val="both"/>
        <w:rPr>
          <w:b/>
          <w:sz w:val="24"/>
        </w:rPr>
      </w:pPr>
      <w:r>
        <w:rPr>
          <w:b/>
          <w:sz w:val="24"/>
        </w:rPr>
        <w:t>(58a)</w:t>
      </w:r>
      <w:r>
        <w:rPr>
          <w:b/>
          <w:spacing w:val="40"/>
          <w:sz w:val="24"/>
        </w:rPr>
        <w:t> </w:t>
      </w:r>
      <w:r>
        <w:rPr>
          <w:b/>
          <w:sz w:val="24"/>
        </w:rPr>
        <w:t>The</w:t>
      </w:r>
      <w:r>
        <w:rPr>
          <w:b/>
          <w:spacing w:val="40"/>
          <w:sz w:val="24"/>
        </w:rPr>
        <w:t> </w:t>
      </w:r>
      <w:r>
        <w:rPr>
          <w:b/>
          <w:sz w:val="24"/>
        </w:rPr>
        <w:t>obligations placed on various operators involved in the AI value chain under this Regulation should apply without prejudice to</w:t>
      </w:r>
      <w:r>
        <w:rPr>
          <w:b/>
          <w:spacing w:val="40"/>
          <w:sz w:val="24"/>
        </w:rPr>
        <w:t> </w:t>
      </w:r>
      <w:r>
        <w:rPr>
          <w:b/>
          <w:sz w:val="24"/>
        </w:rPr>
        <w:t>all other applicable Union and Member States laws aiming to protect fundamental</w:t>
      </w:r>
      <w:r>
        <w:rPr>
          <w:b/>
          <w:sz w:val="24"/>
        </w:rPr>
        <w:t> rights and to regulate certain activities, products</w:t>
      </w:r>
      <w:r>
        <w:rPr>
          <w:b/>
          <w:spacing w:val="-5"/>
          <w:sz w:val="24"/>
        </w:rPr>
        <w:t> </w:t>
      </w:r>
      <w:r>
        <w:rPr>
          <w:b/>
          <w:sz w:val="24"/>
        </w:rPr>
        <w:t>and</w:t>
      </w:r>
      <w:r>
        <w:rPr>
          <w:b/>
          <w:spacing w:val="-4"/>
          <w:sz w:val="24"/>
        </w:rPr>
        <w:t> </w:t>
      </w:r>
      <w:r>
        <w:rPr>
          <w:b/>
          <w:sz w:val="24"/>
        </w:rPr>
        <w:t>services</w:t>
      </w:r>
      <w:r>
        <w:rPr>
          <w:b/>
          <w:spacing w:val="-5"/>
          <w:sz w:val="24"/>
        </w:rPr>
        <w:t> </w:t>
      </w:r>
      <w:r>
        <w:rPr>
          <w:b/>
          <w:sz w:val="24"/>
        </w:rPr>
        <w:t>regardless</w:t>
      </w:r>
      <w:r>
        <w:rPr>
          <w:b/>
          <w:spacing w:val="-5"/>
          <w:sz w:val="24"/>
        </w:rPr>
        <w:t> </w:t>
      </w:r>
      <w:r>
        <w:rPr>
          <w:b/>
          <w:sz w:val="24"/>
        </w:rPr>
        <w:t>of</w:t>
      </w:r>
      <w:r>
        <w:rPr>
          <w:b/>
          <w:spacing w:val="-6"/>
          <w:sz w:val="24"/>
        </w:rPr>
        <w:t> </w:t>
      </w:r>
      <w:r>
        <w:rPr>
          <w:b/>
          <w:sz w:val="24"/>
        </w:rPr>
        <w:t>whether</w:t>
      </w:r>
      <w:r>
        <w:rPr>
          <w:b/>
          <w:spacing w:val="-6"/>
          <w:sz w:val="24"/>
        </w:rPr>
        <w:t> </w:t>
      </w:r>
      <w:r>
        <w:rPr>
          <w:b/>
          <w:sz w:val="24"/>
        </w:rPr>
        <w:t>AI</w:t>
      </w:r>
      <w:r>
        <w:rPr>
          <w:b/>
          <w:spacing w:val="-5"/>
          <w:sz w:val="24"/>
        </w:rPr>
        <w:t> </w:t>
      </w:r>
      <w:r>
        <w:rPr>
          <w:b/>
          <w:sz w:val="24"/>
        </w:rPr>
        <w:t>systems</w:t>
      </w:r>
      <w:r>
        <w:rPr>
          <w:b/>
          <w:spacing w:val="-5"/>
          <w:sz w:val="24"/>
        </w:rPr>
        <w:t> </w:t>
      </w:r>
      <w:r>
        <w:rPr>
          <w:b/>
          <w:sz w:val="24"/>
        </w:rPr>
        <w:t>are</w:t>
      </w:r>
      <w:r>
        <w:rPr>
          <w:b/>
          <w:spacing w:val="-6"/>
          <w:sz w:val="24"/>
        </w:rPr>
        <w:t> </w:t>
      </w:r>
      <w:r>
        <w:rPr>
          <w:b/>
          <w:sz w:val="24"/>
        </w:rPr>
        <w:t>used</w:t>
      </w:r>
      <w:r>
        <w:rPr>
          <w:b/>
          <w:spacing w:val="-4"/>
          <w:sz w:val="24"/>
        </w:rPr>
        <w:t> </w:t>
      </w:r>
      <w:r>
        <w:rPr>
          <w:b/>
          <w:sz w:val="24"/>
        </w:rPr>
        <w:t>or</w:t>
      </w:r>
      <w:r>
        <w:rPr>
          <w:b/>
          <w:spacing w:val="-6"/>
          <w:sz w:val="24"/>
        </w:rPr>
        <w:t> </w:t>
      </w:r>
      <w:r>
        <w:rPr>
          <w:b/>
          <w:sz w:val="24"/>
        </w:rPr>
        <w:t>not.</w:t>
      </w:r>
      <w:r>
        <w:rPr>
          <w:b/>
          <w:spacing w:val="-7"/>
          <w:sz w:val="24"/>
        </w:rPr>
        <w:t> </w:t>
      </w:r>
      <w:r>
        <w:rPr>
          <w:b/>
          <w:sz w:val="24"/>
        </w:rPr>
        <w:t>In</w:t>
      </w:r>
      <w:r>
        <w:rPr>
          <w:b/>
          <w:spacing w:val="-4"/>
          <w:sz w:val="24"/>
        </w:rPr>
        <w:t> </w:t>
      </w:r>
      <w:r>
        <w:rPr>
          <w:b/>
          <w:sz w:val="24"/>
        </w:rPr>
        <w:t>particular,</w:t>
      </w:r>
      <w:r>
        <w:rPr>
          <w:b/>
          <w:spacing w:val="-5"/>
          <w:sz w:val="24"/>
        </w:rPr>
        <w:t> </w:t>
      </w:r>
      <w:r>
        <w:rPr>
          <w:b/>
          <w:sz w:val="24"/>
        </w:rPr>
        <w:t>it is</w:t>
      </w:r>
      <w:r>
        <w:rPr>
          <w:b/>
          <w:spacing w:val="-2"/>
          <w:sz w:val="24"/>
        </w:rPr>
        <w:t> </w:t>
      </w:r>
      <w:r>
        <w:rPr>
          <w:b/>
          <w:sz w:val="24"/>
        </w:rPr>
        <w:t>appropriate</w:t>
      </w:r>
      <w:r>
        <w:rPr>
          <w:b/>
          <w:spacing w:val="-4"/>
          <w:sz w:val="24"/>
        </w:rPr>
        <w:t> </w:t>
      </w:r>
      <w:r>
        <w:rPr>
          <w:b/>
          <w:sz w:val="24"/>
        </w:rPr>
        <w:t>to</w:t>
      </w:r>
      <w:r>
        <w:rPr>
          <w:b/>
          <w:spacing w:val="-2"/>
          <w:sz w:val="24"/>
        </w:rPr>
        <w:t> </w:t>
      </w:r>
      <w:r>
        <w:rPr>
          <w:b/>
          <w:sz w:val="24"/>
        </w:rPr>
        <w:t>clarify</w:t>
      </w:r>
      <w:r>
        <w:rPr>
          <w:b/>
          <w:spacing w:val="-2"/>
          <w:sz w:val="24"/>
        </w:rPr>
        <w:t> </w:t>
      </w:r>
      <w:r>
        <w:rPr>
          <w:b/>
          <w:sz w:val="24"/>
        </w:rPr>
        <w:t>that</w:t>
      </w:r>
      <w:r>
        <w:rPr>
          <w:b/>
          <w:spacing w:val="-2"/>
          <w:sz w:val="24"/>
        </w:rPr>
        <w:t> </w:t>
      </w:r>
      <w:r>
        <w:rPr>
          <w:b/>
          <w:sz w:val="24"/>
        </w:rPr>
        <w:t>this</w:t>
      </w:r>
      <w:r>
        <w:rPr>
          <w:b/>
          <w:spacing w:val="-2"/>
          <w:sz w:val="24"/>
        </w:rPr>
        <w:t> </w:t>
      </w:r>
      <w:r>
        <w:rPr>
          <w:b/>
          <w:sz w:val="24"/>
        </w:rPr>
        <w:t>Regulation</w:t>
      </w:r>
      <w:r>
        <w:rPr>
          <w:b/>
          <w:spacing w:val="-2"/>
          <w:sz w:val="24"/>
        </w:rPr>
        <w:t> </w:t>
      </w:r>
      <w:r>
        <w:rPr>
          <w:b/>
          <w:sz w:val="24"/>
        </w:rPr>
        <w:t>does</w:t>
      </w:r>
      <w:r>
        <w:rPr>
          <w:b/>
          <w:spacing w:val="-2"/>
          <w:sz w:val="24"/>
        </w:rPr>
        <w:t> </w:t>
      </w:r>
      <w:r>
        <w:rPr>
          <w:b/>
          <w:sz w:val="24"/>
        </w:rPr>
        <w:t>not</w:t>
      </w:r>
      <w:r>
        <w:rPr>
          <w:b/>
          <w:spacing w:val="-3"/>
          <w:sz w:val="24"/>
        </w:rPr>
        <w:t> </w:t>
      </w:r>
      <w:r>
        <w:rPr>
          <w:b/>
          <w:sz w:val="24"/>
        </w:rPr>
        <w:t>affect</w:t>
      </w:r>
      <w:r>
        <w:rPr>
          <w:b/>
          <w:spacing w:val="-3"/>
          <w:sz w:val="24"/>
        </w:rPr>
        <w:t> </w:t>
      </w:r>
      <w:r>
        <w:rPr>
          <w:b/>
          <w:sz w:val="24"/>
        </w:rPr>
        <w:t>the</w:t>
      </w:r>
      <w:r>
        <w:rPr>
          <w:b/>
          <w:spacing w:val="-3"/>
          <w:sz w:val="24"/>
        </w:rPr>
        <w:t> </w:t>
      </w:r>
      <w:r>
        <w:rPr>
          <w:b/>
          <w:sz w:val="24"/>
        </w:rPr>
        <w:t>obligations</w:t>
      </w:r>
      <w:r>
        <w:rPr>
          <w:b/>
          <w:spacing w:val="-2"/>
          <w:sz w:val="24"/>
        </w:rPr>
        <w:t> </w:t>
      </w:r>
      <w:r>
        <w:rPr>
          <w:b/>
          <w:sz w:val="24"/>
        </w:rPr>
        <w:t>of</w:t>
      </w:r>
      <w:r>
        <w:rPr>
          <w:b/>
          <w:spacing w:val="-1"/>
          <w:sz w:val="24"/>
        </w:rPr>
        <w:t> </w:t>
      </w:r>
      <w:r>
        <w:rPr>
          <w:b/>
          <w:sz w:val="24"/>
        </w:rPr>
        <w:t>providers and users of AI systems in their role as data controllers or processors stemming from Union</w:t>
      </w:r>
      <w:r>
        <w:rPr>
          <w:b/>
          <w:spacing w:val="-4"/>
          <w:sz w:val="24"/>
        </w:rPr>
        <w:t> </w:t>
      </w:r>
      <w:r>
        <w:rPr>
          <w:b/>
          <w:sz w:val="24"/>
        </w:rPr>
        <w:t>law</w:t>
      </w:r>
      <w:r>
        <w:rPr>
          <w:b/>
          <w:spacing w:val="-5"/>
          <w:sz w:val="24"/>
        </w:rPr>
        <w:t> </w:t>
      </w:r>
      <w:r>
        <w:rPr>
          <w:b/>
          <w:sz w:val="24"/>
        </w:rPr>
        <w:t>on</w:t>
      </w:r>
      <w:r>
        <w:rPr>
          <w:b/>
          <w:spacing w:val="-4"/>
          <w:sz w:val="24"/>
        </w:rPr>
        <w:t> </w:t>
      </w:r>
      <w:r>
        <w:rPr>
          <w:b/>
          <w:sz w:val="24"/>
        </w:rPr>
        <w:t>the</w:t>
      </w:r>
      <w:r>
        <w:rPr>
          <w:b/>
          <w:spacing w:val="-8"/>
          <w:sz w:val="24"/>
        </w:rPr>
        <w:t> </w:t>
      </w:r>
      <w:r>
        <w:rPr>
          <w:b/>
          <w:sz w:val="24"/>
        </w:rPr>
        <w:t>protection</w:t>
      </w:r>
      <w:r>
        <w:rPr>
          <w:b/>
          <w:spacing w:val="40"/>
          <w:sz w:val="24"/>
        </w:rPr>
        <w:t> </w:t>
      </w:r>
      <w:r>
        <w:rPr>
          <w:b/>
          <w:sz w:val="24"/>
        </w:rPr>
        <w:t>of</w:t>
      </w:r>
      <w:r>
        <w:rPr>
          <w:b/>
          <w:spacing w:val="-6"/>
          <w:sz w:val="24"/>
        </w:rPr>
        <w:t> </w:t>
      </w:r>
      <w:r>
        <w:rPr>
          <w:b/>
          <w:sz w:val="24"/>
        </w:rPr>
        <w:t>personal</w:t>
      </w:r>
      <w:r>
        <w:rPr>
          <w:b/>
          <w:spacing w:val="-4"/>
          <w:sz w:val="24"/>
        </w:rPr>
        <w:t> </w:t>
      </w:r>
      <w:r>
        <w:rPr>
          <w:b/>
          <w:sz w:val="24"/>
        </w:rPr>
        <w:t>data</w:t>
      </w:r>
      <w:r>
        <w:rPr>
          <w:b/>
          <w:spacing w:val="-6"/>
          <w:sz w:val="24"/>
        </w:rPr>
        <w:t> </w:t>
      </w:r>
      <w:r>
        <w:rPr>
          <w:b/>
          <w:sz w:val="24"/>
        </w:rPr>
        <w:t>in</w:t>
      </w:r>
      <w:r>
        <w:rPr>
          <w:b/>
          <w:spacing w:val="-6"/>
          <w:sz w:val="24"/>
        </w:rPr>
        <w:t> </w:t>
      </w:r>
      <w:r>
        <w:rPr>
          <w:b/>
          <w:sz w:val="24"/>
        </w:rPr>
        <w:t>so</w:t>
      </w:r>
      <w:r>
        <w:rPr>
          <w:b/>
          <w:spacing w:val="-7"/>
          <w:sz w:val="24"/>
        </w:rPr>
        <w:t> </w:t>
      </w:r>
      <w:r>
        <w:rPr>
          <w:b/>
          <w:sz w:val="24"/>
        </w:rPr>
        <w:t>far</w:t>
      </w:r>
      <w:r>
        <w:rPr>
          <w:b/>
          <w:spacing w:val="-6"/>
          <w:sz w:val="24"/>
        </w:rPr>
        <w:t> </w:t>
      </w:r>
      <w:r>
        <w:rPr>
          <w:b/>
          <w:sz w:val="24"/>
        </w:rPr>
        <w:t>as</w:t>
      </w:r>
      <w:r>
        <w:rPr>
          <w:b/>
          <w:spacing w:val="-5"/>
          <w:sz w:val="24"/>
        </w:rPr>
        <w:t> </w:t>
      </w:r>
      <w:r>
        <w:rPr>
          <w:b/>
          <w:sz w:val="24"/>
        </w:rPr>
        <w:t>the</w:t>
      </w:r>
      <w:r>
        <w:rPr>
          <w:b/>
          <w:spacing w:val="-6"/>
          <w:sz w:val="24"/>
        </w:rPr>
        <w:t> </w:t>
      </w:r>
      <w:r>
        <w:rPr>
          <w:b/>
          <w:sz w:val="24"/>
        </w:rPr>
        <w:t>design,</w:t>
      </w:r>
      <w:r>
        <w:rPr>
          <w:b/>
          <w:spacing w:val="-5"/>
          <w:sz w:val="24"/>
        </w:rPr>
        <w:t> </w:t>
      </w:r>
      <w:r>
        <w:rPr>
          <w:b/>
          <w:sz w:val="24"/>
        </w:rPr>
        <w:t>the</w:t>
      </w:r>
      <w:r>
        <w:rPr>
          <w:b/>
          <w:spacing w:val="-8"/>
          <w:sz w:val="24"/>
        </w:rPr>
        <w:t> </w:t>
      </w:r>
      <w:r>
        <w:rPr>
          <w:b/>
          <w:sz w:val="24"/>
        </w:rPr>
        <w:t>development</w:t>
      </w:r>
      <w:r>
        <w:rPr>
          <w:b/>
          <w:spacing w:val="-6"/>
          <w:sz w:val="24"/>
        </w:rPr>
        <w:t> </w:t>
      </w:r>
      <w:r>
        <w:rPr>
          <w:b/>
          <w:sz w:val="24"/>
        </w:rPr>
        <w:t>or the use of AI systems involves the processing of personal data. It is also appropriate to clarify</w:t>
      </w:r>
      <w:r>
        <w:rPr>
          <w:b/>
          <w:spacing w:val="-15"/>
          <w:sz w:val="24"/>
        </w:rPr>
        <w:t> </w:t>
      </w:r>
      <w:r>
        <w:rPr>
          <w:b/>
          <w:sz w:val="24"/>
        </w:rPr>
        <w:t>that</w:t>
      </w:r>
      <w:r>
        <w:rPr>
          <w:b/>
          <w:spacing w:val="-15"/>
          <w:sz w:val="24"/>
        </w:rPr>
        <w:t> </w:t>
      </w:r>
      <w:r>
        <w:rPr>
          <w:b/>
          <w:sz w:val="24"/>
        </w:rPr>
        <w:t>data</w:t>
      </w:r>
      <w:r>
        <w:rPr>
          <w:b/>
          <w:spacing w:val="-15"/>
          <w:sz w:val="24"/>
        </w:rPr>
        <w:t> </w:t>
      </w:r>
      <w:r>
        <w:rPr>
          <w:b/>
          <w:sz w:val="24"/>
        </w:rPr>
        <w:t>subjects</w:t>
      </w:r>
      <w:r>
        <w:rPr>
          <w:b/>
          <w:spacing w:val="-15"/>
          <w:sz w:val="24"/>
        </w:rPr>
        <w:t> </w:t>
      </w:r>
      <w:r>
        <w:rPr>
          <w:b/>
          <w:sz w:val="24"/>
        </w:rPr>
        <w:t>continue</w:t>
      </w:r>
      <w:r>
        <w:rPr>
          <w:b/>
          <w:spacing w:val="-15"/>
          <w:sz w:val="24"/>
        </w:rPr>
        <w:t> </w:t>
      </w:r>
      <w:r>
        <w:rPr>
          <w:b/>
          <w:sz w:val="24"/>
        </w:rPr>
        <w:t>to</w:t>
      </w:r>
      <w:r>
        <w:rPr>
          <w:b/>
          <w:spacing w:val="-15"/>
          <w:sz w:val="24"/>
        </w:rPr>
        <w:t> </w:t>
      </w:r>
      <w:r>
        <w:rPr>
          <w:b/>
          <w:sz w:val="24"/>
        </w:rPr>
        <w:t>enjoy</w:t>
      </w:r>
      <w:r>
        <w:rPr>
          <w:b/>
          <w:spacing w:val="-15"/>
          <w:sz w:val="24"/>
        </w:rPr>
        <w:t> </w:t>
      </w:r>
      <w:r>
        <w:rPr>
          <w:b/>
          <w:sz w:val="24"/>
        </w:rPr>
        <w:t>all</w:t>
      </w:r>
      <w:r>
        <w:rPr>
          <w:b/>
          <w:spacing w:val="-15"/>
          <w:sz w:val="24"/>
        </w:rPr>
        <w:t> </w:t>
      </w:r>
      <w:r>
        <w:rPr>
          <w:b/>
          <w:sz w:val="24"/>
        </w:rPr>
        <w:t>the</w:t>
      </w:r>
      <w:r>
        <w:rPr>
          <w:b/>
          <w:spacing w:val="-15"/>
          <w:sz w:val="24"/>
        </w:rPr>
        <w:t> </w:t>
      </w:r>
      <w:r>
        <w:rPr>
          <w:b/>
          <w:sz w:val="24"/>
        </w:rPr>
        <w:t>rights</w:t>
      </w:r>
      <w:r>
        <w:rPr>
          <w:b/>
          <w:spacing w:val="-15"/>
          <w:sz w:val="24"/>
        </w:rPr>
        <w:t> </w:t>
      </w:r>
      <w:r>
        <w:rPr>
          <w:b/>
          <w:sz w:val="24"/>
        </w:rPr>
        <w:t>and</w:t>
      </w:r>
      <w:r>
        <w:rPr>
          <w:b/>
          <w:spacing w:val="-15"/>
          <w:sz w:val="24"/>
        </w:rPr>
        <w:t> </w:t>
      </w:r>
      <w:r>
        <w:rPr>
          <w:b/>
          <w:sz w:val="24"/>
        </w:rPr>
        <w:t>guarantees</w:t>
      </w:r>
      <w:r>
        <w:rPr>
          <w:b/>
          <w:spacing w:val="-15"/>
          <w:sz w:val="24"/>
        </w:rPr>
        <w:t> </w:t>
      </w:r>
      <w:r>
        <w:rPr>
          <w:b/>
          <w:sz w:val="24"/>
        </w:rPr>
        <w:t>awarded</w:t>
      </w:r>
      <w:r>
        <w:rPr>
          <w:b/>
          <w:spacing w:val="-15"/>
          <w:sz w:val="24"/>
        </w:rPr>
        <w:t> </w:t>
      </w:r>
      <w:r>
        <w:rPr>
          <w:b/>
          <w:sz w:val="24"/>
        </w:rPr>
        <w:t>to</w:t>
      </w:r>
      <w:r>
        <w:rPr>
          <w:b/>
          <w:spacing w:val="-15"/>
          <w:sz w:val="24"/>
        </w:rPr>
        <w:t> </w:t>
      </w:r>
      <w:r>
        <w:rPr>
          <w:b/>
          <w:sz w:val="24"/>
        </w:rPr>
        <w:t>them by such Union law, including the</w:t>
      </w:r>
      <w:r>
        <w:rPr>
          <w:b/>
          <w:spacing w:val="-1"/>
          <w:sz w:val="24"/>
        </w:rPr>
        <w:t> </w:t>
      </w:r>
      <w:r>
        <w:rPr>
          <w:b/>
          <w:sz w:val="24"/>
        </w:rPr>
        <w:t>rights</w:t>
      </w:r>
      <w:r>
        <w:rPr>
          <w:b/>
          <w:spacing w:val="-1"/>
          <w:sz w:val="24"/>
        </w:rPr>
        <w:t> </w:t>
      </w:r>
      <w:r>
        <w:rPr>
          <w:b/>
          <w:sz w:val="24"/>
        </w:rPr>
        <w:t>related to</w:t>
      </w:r>
      <w:r>
        <w:rPr>
          <w:b/>
          <w:spacing w:val="-1"/>
          <w:sz w:val="24"/>
        </w:rPr>
        <w:t> </w:t>
      </w:r>
      <w:r>
        <w:rPr>
          <w:b/>
          <w:sz w:val="24"/>
        </w:rPr>
        <w:t>solely automated individual</w:t>
      </w:r>
      <w:r>
        <w:rPr>
          <w:b/>
          <w:spacing w:val="-2"/>
          <w:sz w:val="24"/>
        </w:rPr>
        <w:t> </w:t>
      </w:r>
      <w:r>
        <w:rPr>
          <w:b/>
          <w:sz w:val="24"/>
        </w:rPr>
        <w:t>decision- making,</w:t>
      </w:r>
      <w:r>
        <w:rPr>
          <w:b/>
          <w:spacing w:val="-14"/>
          <w:sz w:val="24"/>
        </w:rPr>
        <w:t> </w:t>
      </w:r>
      <w:r>
        <w:rPr>
          <w:b/>
          <w:sz w:val="24"/>
        </w:rPr>
        <w:t>including</w:t>
      </w:r>
      <w:r>
        <w:rPr>
          <w:b/>
          <w:spacing w:val="-14"/>
          <w:sz w:val="24"/>
        </w:rPr>
        <w:t> </w:t>
      </w:r>
      <w:r>
        <w:rPr>
          <w:b/>
          <w:sz w:val="24"/>
        </w:rPr>
        <w:t>profiling.</w:t>
      </w:r>
      <w:r>
        <w:rPr>
          <w:b/>
          <w:spacing w:val="-14"/>
          <w:sz w:val="24"/>
        </w:rPr>
        <w:t> </w:t>
      </w:r>
      <w:r>
        <w:rPr>
          <w:b/>
          <w:sz w:val="24"/>
        </w:rPr>
        <w:t>Harmonised</w:t>
      </w:r>
      <w:r>
        <w:rPr>
          <w:b/>
          <w:spacing w:val="-14"/>
          <w:sz w:val="24"/>
        </w:rPr>
        <w:t> </w:t>
      </w:r>
      <w:r>
        <w:rPr>
          <w:b/>
          <w:sz w:val="24"/>
        </w:rPr>
        <w:t>rules</w:t>
      </w:r>
      <w:r>
        <w:rPr>
          <w:b/>
          <w:spacing w:val="-13"/>
          <w:sz w:val="24"/>
        </w:rPr>
        <w:t> </w:t>
      </w:r>
      <w:r>
        <w:rPr>
          <w:b/>
          <w:sz w:val="24"/>
        </w:rPr>
        <w:t>for</w:t>
      </w:r>
      <w:r>
        <w:rPr>
          <w:b/>
          <w:spacing w:val="-15"/>
          <w:sz w:val="24"/>
        </w:rPr>
        <w:t> </w:t>
      </w:r>
      <w:r>
        <w:rPr>
          <w:b/>
          <w:sz w:val="24"/>
        </w:rPr>
        <w:t>the</w:t>
      </w:r>
      <w:r>
        <w:rPr>
          <w:b/>
          <w:spacing w:val="-13"/>
          <w:sz w:val="24"/>
        </w:rPr>
        <w:t> </w:t>
      </w:r>
      <w:r>
        <w:rPr>
          <w:b/>
          <w:sz w:val="24"/>
        </w:rPr>
        <w:t>placing</w:t>
      </w:r>
      <w:r>
        <w:rPr>
          <w:b/>
          <w:spacing w:val="-14"/>
          <w:sz w:val="24"/>
        </w:rPr>
        <w:t> </w:t>
      </w:r>
      <w:r>
        <w:rPr>
          <w:b/>
          <w:sz w:val="24"/>
        </w:rPr>
        <w:t>on</w:t>
      </w:r>
      <w:r>
        <w:rPr>
          <w:b/>
          <w:spacing w:val="-14"/>
          <w:sz w:val="24"/>
        </w:rPr>
        <w:t> </w:t>
      </w:r>
      <w:r>
        <w:rPr>
          <w:b/>
          <w:sz w:val="24"/>
        </w:rPr>
        <w:t>the</w:t>
      </w:r>
      <w:r>
        <w:rPr>
          <w:b/>
          <w:spacing w:val="-13"/>
          <w:sz w:val="24"/>
        </w:rPr>
        <w:t> </w:t>
      </w:r>
      <w:r>
        <w:rPr>
          <w:b/>
          <w:sz w:val="24"/>
        </w:rPr>
        <w:t>market,</w:t>
      </w:r>
      <w:r>
        <w:rPr>
          <w:b/>
          <w:spacing w:val="-15"/>
          <w:sz w:val="24"/>
        </w:rPr>
        <w:t> </w:t>
      </w:r>
      <w:r>
        <w:rPr>
          <w:b/>
          <w:sz w:val="24"/>
        </w:rPr>
        <w:t>the</w:t>
      </w:r>
      <w:r>
        <w:rPr>
          <w:b/>
          <w:spacing w:val="-13"/>
          <w:sz w:val="24"/>
        </w:rPr>
        <w:t> </w:t>
      </w:r>
      <w:r>
        <w:rPr>
          <w:b/>
          <w:sz w:val="24"/>
        </w:rPr>
        <w:t>putting into</w:t>
      </w:r>
      <w:r>
        <w:rPr>
          <w:b/>
          <w:spacing w:val="-9"/>
          <w:sz w:val="24"/>
        </w:rPr>
        <w:t> </w:t>
      </w:r>
      <w:r>
        <w:rPr>
          <w:b/>
          <w:sz w:val="24"/>
        </w:rPr>
        <w:t>service</w:t>
      </w:r>
      <w:r>
        <w:rPr>
          <w:b/>
          <w:spacing w:val="-9"/>
          <w:sz w:val="24"/>
        </w:rPr>
        <w:t> </w:t>
      </w:r>
      <w:r>
        <w:rPr>
          <w:b/>
          <w:sz w:val="24"/>
        </w:rPr>
        <w:t>and</w:t>
      </w:r>
      <w:r>
        <w:rPr>
          <w:b/>
          <w:spacing w:val="-7"/>
          <w:sz w:val="24"/>
        </w:rPr>
        <w:t> </w:t>
      </w:r>
      <w:r>
        <w:rPr>
          <w:b/>
          <w:sz w:val="24"/>
        </w:rPr>
        <w:t>the</w:t>
      </w:r>
      <w:r>
        <w:rPr>
          <w:b/>
          <w:spacing w:val="-8"/>
          <w:sz w:val="24"/>
        </w:rPr>
        <w:t> </w:t>
      </w:r>
      <w:r>
        <w:rPr>
          <w:b/>
          <w:sz w:val="24"/>
        </w:rPr>
        <w:t>use</w:t>
      </w:r>
      <w:r>
        <w:rPr>
          <w:b/>
          <w:spacing w:val="-8"/>
          <w:sz w:val="24"/>
        </w:rPr>
        <w:t> </w:t>
      </w:r>
      <w:r>
        <w:rPr>
          <w:b/>
          <w:sz w:val="24"/>
        </w:rPr>
        <w:t>of</w:t>
      </w:r>
      <w:r>
        <w:rPr>
          <w:b/>
          <w:spacing w:val="-6"/>
          <w:sz w:val="24"/>
        </w:rPr>
        <w:t> </w:t>
      </w:r>
      <w:r>
        <w:rPr>
          <w:b/>
          <w:sz w:val="24"/>
        </w:rPr>
        <w:t>AI</w:t>
      </w:r>
      <w:r>
        <w:rPr>
          <w:b/>
          <w:spacing w:val="-8"/>
          <w:sz w:val="24"/>
        </w:rPr>
        <w:t> </w:t>
      </w:r>
      <w:r>
        <w:rPr>
          <w:b/>
          <w:sz w:val="24"/>
        </w:rPr>
        <w:t>systems</w:t>
      </w:r>
      <w:r>
        <w:rPr>
          <w:b/>
          <w:spacing w:val="-7"/>
          <w:sz w:val="24"/>
        </w:rPr>
        <w:t> </w:t>
      </w:r>
      <w:r>
        <w:rPr>
          <w:b/>
          <w:sz w:val="24"/>
        </w:rPr>
        <w:t>established</w:t>
      </w:r>
      <w:r>
        <w:rPr>
          <w:b/>
          <w:spacing w:val="-7"/>
          <w:sz w:val="24"/>
        </w:rPr>
        <w:t> </w:t>
      </w:r>
      <w:r>
        <w:rPr>
          <w:b/>
          <w:sz w:val="24"/>
        </w:rPr>
        <w:t>under</w:t>
      </w:r>
      <w:r>
        <w:rPr>
          <w:b/>
          <w:spacing w:val="-8"/>
          <w:sz w:val="24"/>
        </w:rPr>
        <w:t> </w:t>
      </w:r>
      <w:r>
        <w:rPr>
          <w:b/>
          <w:sz w:val="24"/>
        </w:rPr>
        <w:t>this</w:t>
      </w:r>
      <w:r>
        <w:rPr>
          <w:b/>
          <w:spacing w:val="-7"/>
          <w:sz w:val="24"/>
        </w:rPr>
        <w:t> </w:t>
      </w:r>
      <w:r>
        <w:rPr>
          <w:b/>
          <w:sz w:val="24"/>
        </w:rPr>
        <w:t>Regulation</w:t>
      </w:r>
      <w:r>
        <w:rPr>
          <w:b/>
          <w:spacing w:val="-6"/>
          <w:sz w:val="24"/>
        </w:rPr>
        <w:t> </w:t>
      </w:r>
      <w:r>
        <w:rPr>
          <w:b/>
          <w:sz w:val="24"/>
        </w:rPr>
        <w:t>should</w:t>
      </w:r>
      <w:r>
        <w:rPr>
          <w:b/>
          <w:spacing w:val="-8"/>
          <w:sz w:val="24"/>
        </w:rPr>
        <w:t> </w:t>
      </w:r>
      <w:r>
        <w:rPr>
          <w:b/>
          <w:sz w:val="24"/>
        </w:rPr>
        <w:t>facilitate the effective implementation and enable the exercise of the data subjects’ rights and other remedies guaranteed under Union law on the protection of personal data and of other fundamental rights.</w:t>
      </w:r>
    </w:p>
    <w:p>
      <w:pPr>
        <w:spacing w:after="0"/>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3" w:hanging="708"/>
        <w:jc w:val="both"/>
        <w:rPr>
          <w:sz w:val="24"/>
        </w:rPr>
      </w:pPr>
      <w:r>
        <w:rPr/>
        <w:pict>
          <v:rect style="position:absolute;margin-left:92.064003pt;margin-top:11.183118pt;width:446.62pt;height:.6pt;mso-position-horizontal-relative:page;mso-position-vertical-relative:paragraph;z-index:-17594880" id="docshape52" filled="true" fillcolor="#000000" stroked="false">
            <v:fill type="solid"/>
            <w10:wrap type="none"/>
          </v:rect>
        </w:pict>
      </w:r>
      <w:r>
        <w:rPr/>
        <w:pict>
          <v:shape style="position:absolute;margin-left:92.064003pt;margin-top:24.983082pt;width:446.65pt;height:.6pt;mso-position-horizontal-relative:page;mso-position-vertical-relative:paragraph;z-index:-17594368" id="docshape53" coordorigin="1841,500" coordsize="8933,12" path="m10096,500l1841,500,1841,512,10096,512,10096,500xm10774,500l10147,500,10147,512,10774,512,10774,500xe" filled="true" fillcolor="#000000" stroked="false">
            <v:path arrowok="t"/>
            <v:fill type="solid"/>
            <w10:wrap type="none"/>
          </v:shape>
        </w:pict>
      </w:r>
      <w:r>
        <w:rPr>
          <w:sz w:val="24"/>
        </w:rPr>
        <w:t>It</w:t>
      </w:r>
      <w:r>
        <w:rPr>
          <w:spacing w:val="-15"/>
          <w:sz w:val="24"/>
        </w:rPr>
        <w:t> </w:t>
      </w:r>
      <w:r>
        <w:rPr>
          <w:sz w:val="24"/>
        </w:rPr>
        <w:t>is</w:t>
      </w:r>
      <w:r>
        <w:rPr>
          <w:spacing w:val="-15"/>
          <w:sz w:val="24"/>
        </w:rPr>
        <w:t> </w:t>
      </w:r>
      <w:r>
        <w:rPr>
          <w:sz w:val="24"/>
        </w:rPr>
        <w:t>appropriate</w:t>
      </w:r>
      <w:r>
        <w:rPr>
          <w:spacing w:val="-15"/>
          <w:sz w:val="24"/>
        </w:rPr>
        <w:t> </w:t>
      </w:r>
      <w:r>
        <w:rPr>
          <w:sz w:val="24"/>
        </w:rPr>
        <w:t>to</w:t>
      </w:r>
      <w:r>
        <w:rPr>
          <w:spacing w:val="-15"/>
          <w:sz w:val="24"/>
        </w:rPr>
        <w:t> </w:t>
      </w:r>
      <w:r>
        <w:rPr>
          <w:sz w:val="24"/>
        </w:rPr>
        <w:t>envisage</w:t>
      </w:r>
      <w:r>
        <w:rPr>
          <w:spacing w:val="-15"/>
          <w:sz w:val="24"/>
        </w:rPr>
        <w:t> </w:t>
      </w:r>
      <w:r>
        <w:rPr>
          <w:sz w:val="24"/>
        </w:rPr>
        <w:t>that</w:t>
      </w:r>
      <w:r>
        <w:rPr>
          <w:spacing w:val="-15"/>
          <w:sz w:val="24"/>
        </w:rPr>
        <w:t> </w:t>
      </w:r>
      <w:r>
        <w:rPr>
          <w:sz w:val="24"/>
        </w:rPr>
        <w:t>the</w:t>
      </w:r>
      <w:r>
        <w:rPr>
          <w:spacing w:val="-15"/>
          <w:sz w:val="24"/>
        </w:rPr>
        <w:t> </w:t>
      </w:r>
      <w:r>
        <w:rPr>
          <w:sz w:val="24"/>
        </w:rPr>
        <w:t>user</w:t>
      </w:r>
      <w:r>
        <w:rPr>
          <w:spacing w:val="-15"/>
          <w:sz w:val="24"/>
        </w:rPr>
        <w:t> </w:t>
      </w:r>
      <w:r>
        <w:rPr>
          <w:sz w:val="24"/>
        </w:rPr>
        <w:t>of</w:t>
      </w:r>
      <w:r>
        <w:rPr>
          <w:spacing w:val="-15"/>
          <w:sz w:val="24"/>
        </w:rPr>
        <w:t> </w:t>
      </w:r>
      <w:r>
        <w:rPr>
          <w:sz w:val="24"/>
        </w:rPr>
        <w:t>the</w:t>
      </w:r>
      <w:r>
        <w:rPr>
          <w:spacing w:val="-15"/>
          <w:sz w:val="24"/>
        </w:rPr>
        <w:t> </w:t>
      </w:r>
      <w:r>
        <w:rPr>
          <w:sz w:val="24"/>
        </w:rPr>
        <w:t>AI</w:t>
      </w:r>
      <w:r>
        <w:rPr>
          <w:spacing w:val="-15"/>
          <w:sz w:val="24"/>
        </w:rPr>
        <w:t> </w:t>
      </w:r>
      <w:r>
        <w:rPr>
          <w:sz w:val="24"/>
        </w:rPr>
        <w:t>system</w:t>
      </w:r>
      <w:r>
        <w:rPr>
          <w:spacing w:val="-15"/>
          <w:sz w:val="24"/>
        </w:rPr>
        <w:t> </w:t>
      </w:r>
      <w:r>
        <w:rPr>
          <w:sz w:val="24"/>
        </w:rPr>
        <w:t>should</w:t>
      </w:r>
      <w:r>
        <w:rPr>
          <w:spacing w:val="-15"/>
          <w:sz w:val="24"/>
        </w:rPr>
        <w:t> </w:t>
      </w:r>
      <w:r>
        <w:rPr>
          <w:sz w:val="24"/>
        </w:rPr>
        <w:t>be</w:t>
      </w:r>
      <w:r>
        <w:rPr>
          <w:spacing w:val="-15"/>
          <w:sz w:val="24"/>
        </w:rPr>
        <w:t> </w:t>
      </w:r>
      <w:r>
        <w:rPr>
          <w:sz w:val="24"/>
        </w:rPr>
        <w:t>the</w:t>
      </w:r>
      <w:r>
        <w:rPr>
          <w:spacing w:val="-15"/>
          <w:sz w:val="24"/>
        </w:rPr>
        <w:t> </w:t>
      </w:r>
      <w:r>
        <w:rPr>
          <w:sz w:val="24"/>
        </w:rPr>
        <w:t>natural</w:t>
      </w:r>
      <w:r>
        <w:rPr>
          <w:spacing w:val="-15"/>
          <w:sz w:val="24"/>
        </w:rPr>
        <w:t> </w:t>
      </w:r>
      <w:r>
        <w:rPr>
          <w:sz w:val="24"/>
        </w:rPr>
        <w:t>or</w:t>
      </w:r>
      <w:r>
        <w:rPr>
          <w:spacing w:val="-15"/>
          <w:sz w:val="24"/>
        </w:rPr>
        <w:t> </w:t>
      </w:r>
      <w:r>
        <w:rPr>
          <w:sz w:val="24"/>
        </w:rPr>
        <w:t>legal</w:t>
      </w:r>
      <w:r>
        <w:rPr>
          <w:spacing w:val="-14"/>
          <w:sz w:val="24"/>
        </w:rPr>
        <w:t> </w:t>
      </w:r>
      <w:r>
        <w:rPr>
          <w:sz w:val="24"/>
        </w:rPr>
        <w:t>person, public</w:t>
      </w:r>
      <w:r>
        <w:rPr>
          <w:spacing w:val="-15"/>
          <w:sz w:val="24"/>
        </w:rPr>
        <w:t> </w:t>
      </w:r>
      <w:r>
        <w:rPr>
          <w:sz w:val="24"/>
        </w:rPr>
        <w:t>authority,</w:t>
      </w:r>
      <w:r>
        <w:rPr>
          <w:spacing w:val="-14"/>
          <w:sz w:val="24"/>
        </w:rPr>
        <w:t> </w:t>
      </w:r>
      <w:r>
        <w:rPr>
          <w:sz w:val="24"/>
        </w:rPr>
        <w:t>agency</w:t>
      </w:r>
      <w:r>
        <w:rPr>
          <w:spacing w:val="-14"/>
          <w:sz w:val="24"/>
        </w:rPr>
        <w:t> </w:t>
      </w:r>
      <w:r>
        <w:rPr>
          <w:sz w:val="24"/>
        </w:rPr>
        <w:t>or</w:t>
      </w:r>
      <w:r>
        <w:rPr>
          <w:spacing w:val="-13"/>
          <w:sz w:val="24"/>
        </w:rPr>
        <w:t> </w:t>
      </w:r>
      <w:r>
        <w:rPr>
          <w:sz w:val="24"/>
        </w:rPr>
        <w:t>other</w:t>
      </w:r>
      <w:r>
        <w:rPr>
          <w:spacing w:val="-13"/>
          <w:sz w:val="24"/>
        </w:rPr>
        <w:t> </w:t>
      </w:r>
      <w:r>
        <w:rPr>
          <w:sz w:val="24"/>
        </w:rPr>
        <w:t>body</w:t>
      </w:r>
      <w:r>
        <w:rPr>
          <w:spacing w:val="-15"/>
          <w:sz w:val="24"/>
        </w:rPr>
        <w:t> </w:t>
      </w:r>
      <w:r>
        <w:rPr>
          <w:sz w:val="24"/>
        </w:rPr>
        <w:t>under</w:t>
      </w:r>
      <w:r>
        <w:rPr>
          <w:spacing w:val="-13"/>
          <w:sz w:val="24"/>
        </w:rPr>
        <w:t> </w:t>
      </w:r>
      <w:r>
        <w:rPr>
          <w:sz w:val="24"/>
        </w:rPr>
        <w:t>whose</w:t>
      </w:r>
      <w:r>
        <w:rPr>
          <w:spacing w:val="-13"/>
          <w:sz w:val="24"/>
        </w:rPr>
        <w:t> </w:t>
      </w:r>
      <w:r>
        <w:rPr>
          <w:sz w:val="24"/>
        </w:rPr>
        <w:t>authority</w:t>
      </w:r>
      <w:r>
        <w:rPr>
          <w:spacing w:val="-15"/>
          <w:sz w:val="24"/>
        </w:rPr>
        <w:t> </w:t>
      </w:r>
      <w:r>
        <w:rPr>
          <w:sz w:val="24"/>
        </w:rPr>
        <w:t>the</w:t>
      </w:r>
      <w:r>
        <w:rPr>
          <w:spacing w:val="-13"/>
          <w:sz w:val="24"/>
        </w:rPr>
        <w:t> </w:t>
      </w:r>
      <w:r>
        <w:rPr>
          <w:sz w:val="24"/>
        </w:rPr>
        <w:t>AI</w:t>
      </w:r>
      <w:r>
        <w:rPr>
          <w:spacing w:val="-15"/>
          <w:sz w:val="24"/>
        </w:rPr>
        <w:t> </w:t>
      </w:r>
      <w:r>
        <w:rPr>
          <w:sz w:val="24"/>
        </w:rPr>
        <w:t>system</w:t>
      </w:r>
      <w:r>
        <w:rPr>
          <w:spacing w:val="-9"/>
          <w:sz w:val="24"/>
        </w:rPr>
        <w:t> </w:t>
      </w:r>
      <w:r>
        <w:rPr>
          <w:sz w:val="24"/>
        </w:rPr>
        <w:t>is</w:t>
      </w:r>
      <w:r>
        <w:rPr>
          <w:spacing w:val="-11"/>
          <w:sz w:val="24"/>
        </w:rPr>
        <w:t> </w:t>
      </w:r>
      <w:r>
        <w:rPr>
          <w:sz w:val="24"/>
        </w:rPr>
        <w:t>operated</w:t>
      </w:r>
      <w:r>
        <w:rPr>
          <w:spacing w:val="-8"/>
          <w:sz w:val="24"/>
        </w:rPr>
        <w:t> </w:t>
      </w:r>
      <w:r>
        <w:rPr>
          <w:sz w:val="24"/>
        </w:rPr>
        <w:t>except </w:t>
      </w:r>
      <w:r>
        <w:rPr>
          <w:strike/>
          <w:sz w:val="24"/>
        </w:rPr>
        <w:t>where the use is made in the course of a personal non-professional activity</w:t>
      </w:r>
      <w:r>
        <w:rPr>
          <w:strike w:val="0"/>
          <w:sz w:val="24"/>
        </w:rPr>
        <w:t>.</w:t>
      </w:r>
    </w:p>
    <w:p>
      <w:pPr>
        <w:pStyle w:val="BodyText"/>
        <w:rPr>
          <w:sz w:val="20"/>
        </w:rPr>
      </w:pPr>
    </w:p>
    <w:p>
      <w:pPr>
        <w:pStyle w:val="ListParagraph"/>
        <w:numPr>
          <w:ilvl w:val="0"/>
          <w:numId w:val="3"/>
        </w:numPr>
        <w:tabs>
          <w:tab w:pos="842" w:val="left" w:leader="none"/>
        </w:tabs>
        <w:spacing w:line="240" w:lineRule="auto" w:before="1" w:after="0"/>
        <w:ind w:left="841" w:right="113" w:hanging="708"/>
        <w:jc w:val="both"/>
        <w:rPr>
          <w:sz w:val="24"/>
        </w:rPr>
      </w:pPr>
      <w:r>
        <w:rPr/>
        <w:pict>
          <v:rect style="position:absolute;margin-left:92.064003pt;margin-top:8.133135pt;width:446.62pt;height:.6pt;mso-position-horizontal-relative:page;mso-position-vertical-relative:paragraph;z-index:-17593856" id="docshape54" filled="true" fillcolor="#000000" stroked="false">
            <v:fill type="solid"/>
            <w10:wrap type="none"/>
          </v:rect>
        </w:pict>
      </w:r>
      <w:r>
        <w:rPr/>
        <w:pict>
          <v:rect style="position:absolute;margin-left:92.064003pt;margin-top:21.933134pt;width:446.62pt;height:.6pt;mso-position-horizontal-relative:page;mso-position-vertical-relative:paragraph;z-index:-17593344" id="docshape55" filled="true" fillcolor="#000000" stroked="false">
            <v:fill type="solid"/>
            <w10:wrap type="none"/>
          </v:rect>
        </w:pict>
      </w:r>
      <w:r>
        <w:rPr/>
        <w:pict>
          <v:rect style="position:absolute;margin-left:92.064003pt;margin-top:35.733124pt;width:446.62pt;height:.600010pt;mso-position-horizontal-relative:page;mso-position-vertical-relative:paragraph;z-index:-17592832" id="docshape56" filled="true" fillcolor="#000000" stroked="false">
            <v:fill type="solid"/>
            <w10:wrap type="none"/>
          </v:rect>
        </w:pict>
      </w:r>
      <w:r>
        <w:rPr/>
        <w:pict>
          <v:rect style="position:absolute;margin-left:92.064003pt;margin-top:49.533123pt;width:446.62pt;height:.600010pt;mso-position-horizontal-relative:page;mso-position-vertical-relative:paragraph;z-index:-17592320" id="docshape57" filled="true" fillcolor="#000000" stroked="false">
            <v:fill type="solid"/>
            <w10:wrap type="none"/>
          </v:rect>
        </w:pict>
      </w:r>
      <w:r>
        <w:rPr>
          <w:sz w:val="24"/>
        </w:rPr>
        <w:t>In the light of the complexity of the artificial intelligence value chain, relevant third parties, notably the ones involved in the sale and the supply of software,</w:t>
      </w:r>
      <w:r>
        <w:rPr>
          <w:sz w:val="24"/>
        </w:rPr>
        <w:t> software tools and components,</w:t>
      </w:r>
      <w:r>
        <w:rPr>
          <w:spacing w:val="-9"/>
          <w:sz w:val="24"/>
        </w:rPr>
        <w:t> </w:t>
      </w:r>
      <w:r>
        <w:rPr>
          <w:sz w:val="24"/>
        </w:rPr>
        <w:t>pre-trained</w:t>
      </w:r>
      <w:r>
        <w:rPr>
          <w:spacing w:val="-9"/>
          <w:sz w:val="24"/>
        </w:rPr>
        <w:t> </w:t>
      </w:r>
      <w:r>
        <w:rPr>
          <w:sz w:val="24"/>
        </w:rPr>
        <w:t>models</w:t>
      </w:r>
      <w:r>
        <w:rPr>
          <w:spacing w:val="-9"/>
          <w:sz w:val="24"/>
        </w:rPr>
        <w:t> </w:t>
      </w:r>
      <w:r>
        <w:rPr>
          <w:sz w:val="24"/>
        </w:rPr>
        <w:t>and</w:t>
      </w:r>
      <w:r>
        <w:rPr>
          <w:spacing w:val="-9"/>
          <w:sz w:val="24"/>
        </w:rPr>
        <w:t> </w:t>
      </w:r>
      <w:r>
        <w:rPr>
          <w:sz w:val="24"/>
        </w:rPr>
        <w:t>data,</w:t>
      </w:r>
      <w:r>
        <w:rPr>
          <w:spacing w:val="-10"/>
          <w:sz w:val="24"/>
        </w:rPr>
        <w:t> </w:t>
      </w:r>
      <w:r>
        <w:rPr>
          <w:sz w:val="24"/>
        </w:rPr>
        <w:t>or</w:t>
      </w:r>
      <w:r>
        <w:rPr>
          <w:spacing w:val="-10"/>
          <w:sz w:val="24"/>
        </w:rPr>
        <w:t> </w:t>
      </w:r>
      <w:r>
        <w:rPr>
          <w:sz w:val="24"/>
        </w:rPr>
        <w:t>providers</w:t>
      </w:r>
      <w:r>
        <w:rPr>
          <w:spacing w:val="-10"/>
          <w:sz w:val="24"/>
        </w:rPr>
        <w:t> </w:t>
      </w:r>
      <w:r>
        <w:rPr>
          <w:sz w:val="24"/>
        </w:rPr>
        <w:t>of</w:t>
      </w:r>
      <w:r>
        <w:rPr>
          <w:spacing w:val="-10"/>
          <w:sz w:val="24"/>
        </w:rPr>
        <w:t> </w:t>
      </w:r>
      <w:r>
        <w:rPr>
          <w:sz w:val="24"/>
        </w:rPr>
        <w:t>network</w:t>
      </w:r>
      <w:r>
        <w:rPr>
          <w:spacing w:val="-10"/>
          <w:sz w:val="24"/>
        </w:rPr>
        <w:t> </w:t>
      </w:r>
      <w:r>
        <w:rPr>
          <w:sz w:val="24"/>
        </w:rPr>
        <w:t>services,</w:t>
      </w:r>
      <w:r>
        <w:rPr>
          <w:spacing w:val="-7"/>
          <w:sz w:val="24"/>
        </w:rPr>
        <w:t> </w:t>
      </w:r>
      <w:r>
        <w:rPr>
          <w:sz w:val="24"/>
        </w:rPr>
        <w:t>should</w:t>
      </w:r>
      <w:r>
        <w:rPr>
          <w:spacing w:val="-9"/>
          <w:sz w:val="24"/>
        </w:rPr>
        <w:t> </w:t>
      </w:r>
      <w:r>
        <w:rPr>
          <w:sz w:val="24"/>
        </w:rPr>
        <w:t>cooperate, as</w:t>
      </w:r>
      <w:r>
        <w:rPr>
          <w:spacing w:val="-8"/>
          <w:sz w:val="24"/>
        </w:rPr>
        <w:t> </w:t>
      </w:r>
      <w:r>
        <w:rPr>
          <w:sz w:val="24"/>
        </w:rPr>
        <w:t>appropriate,</w:t>
      </w:r>
      <w:r>
        <w:rPr>
          <w:spacing w:val="-8"/>
          <w:sz w:val="24"/>
        </w:rPr>
        <w:t> </w:t>
      </w:r>
      <w:r>
        <w:rPr>
          <w:sz w:val="24"/>
        </w:rPr>
        <w:t>with</w:t>
      </w:r>
      <w:r>
        <w:rPr>
          <w:spacing w:val="-8"/>
          <w:sz w:val="24"/>
        </w:rPr>
        <w:t> </w:t>
      </w:r>
      <w:r>
        <w:rPr>
          <w:sz w:val="24"/>
        </w:rPr>
        <w:t>providers</w:t>
      </w:r>
      <w:r>
        <w:rPr>
          <w:spacing w:val="-9"/>
          <w:sz w:val="24"/>
        </w:rPr>
        <w:t> </w:t>
      </w:r>
      <w:r>
        <w:rPr>
          <w:sz w:val="24"/>
        </w:rPr>
        <w:t>and</w:t>
      </w:r>
      <w:r>
        <w:rPr>
          <w:spacing w:val="-8"/>
          <w:sz w:val="24"/>
        </w:rPr>
        <w:t> </w:t>
      </w:r>
      <w:r>
        <w:rPr>
          <w:sz w:val="24"/>
        </w:rPr>
        <w:t>users</w:t>
      </w:r>
      <w:r>
        <w:rPr>
          <w:spacing w:val="-9"/>
          <w:sz w:val="24"/>
        </w:rPr>
        <w:t> </w:t>
      </w:r>
      <w:r>
        <w:rPr>
          <w:sz w:val="24"/>
        </w:rPr>
        <w:t>to</w:t>
      </w:r>
      <w:r>
        <w:rPr>
          <w:spacing w:val="-8"/>
          <w:sz w:val="24"/>
        </w:rPr>
        <w:t> </w:t>
      </w:r>
      <w:r>
        <w:rPr>
          <w:sz w:val="24"/>
        </w:rPr>
        <w:t>enable</w:t>
      </w:r>
      <w:r>
        <w:rPr>
          <w:spacing w:val="-9"/>
          <w:sz w:val="24"/>
        </w:rPr>
        <w:t> </w:t>
      </w:r>
      <w:r>
        <w:rPr>
          <w:sz w:val="24"/>
        </w:rPr>
        <w:t>their</w:t>
      </w:r>
      <w:r>
        <w:rPr>
          <w:spacing w:val="-9"/>
          <w:sz w:val="24"/>
        </w:rPr>
        <w:t> </w:t>
      </w:r>
      <w:r>
        <w:rPr>
          <w:sz w:val="24"/>
        </w:rPr>
        <w:t>compliance</w:t>
      </w:r>
      <w:r>
        <w:rPr>
          <w:spacing w:val="-9"/>
          <w:sz w:val="24"/>
        </w:rPr>
        <w:t> </w:t>
      </w:r>
      <w:r>
        <w:rPr>
          <w:sz w:val="24"/>
        </w:rPr>
        <w:t>with</w:t>
      </w:r>
      <w:r>
        <w:rPr>
          <w:spacing w:val="-8"/>
          <w:sz w:val="24"/>
        </w:rPr>
        <w:t> </w:t>
      </w:r>
      <w:r>
        <w:rPr>
          <w:sz w:val="24"/>
        </w:rPr>
        <w:t>the</w:t>
      </w:r>
      <w:r>
        <w:rPr>
          <w:spacing w:val="-6"/>
          <w:sz w:val="24"/>
        </w:rPr>
        <w:t> </w:t>
      </w:r>
      <w:r>
        <w:rPr>
          <w:sz w:val="24"/>
        </w:rPr>
        <w:t>obligations</w:t>
      </w:r>
      <w:r>
        <w:rPr>
          <w:spacing w:val="-8"/>
          <w:sz w:val="24"/>
        </w:rPr>
        <w:t> </w:t>
      </w:r>
      <w:r>
        <w:rPr>
          <w:sz w:val="24"/>
        </w:rPr>
        <w:t>under </w:t>
      </w:r>
      <w:r>
        <w:rPr>
          <w:strike/>
          <w:sz w:val="24"/>
        </w:rPr>
        <w:t>this Regulation and with competent authorities established under this Regulation.</w:t>
      </w:r>
    </w:p>
    <w:p>
      <w:pPr>
        <w:pStyle w:val="BodyText"/>
        <w:spacing w:before="9"/>
        <w:rPr>
          <w:sz w:val="20"/>
        </w:rPr>
      </w:pPr>
    </w:p>
    <w:p>
      <w:pPr>
        <w:pStyle w:val="ListParagraph"/>
        <w:numPr>
          <w:ilvl w:val="0"/>
          <w:numId w:val="3"/>
        </w:numPr>
        <w:tabs>
          <w:tab w:pos="842" w:val="left" w:leader="none"/>
        </w:tabs>
        <w:spacing w:line="240" w:lineRule="auto" w:before="1" w:after="0"/>
        <w:ind w:left="841" w:right="108" w:hanging="648"/>
        <w:jc w:val="both"/>
        <w:rPr>
          <w:b/>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25</w:t>
      </w:r>
      <w:r>
        <w:rPr>
          <w:sz w:val="24"/>
          <w:vertAlign w:val="baseline"/>
        </w:rPr>
        <w:t> should be</w:t>
      </w:r>
      <w:r>
        <w:rPr>
          <w:spacing w:val="-4"/>
          <w:sz w:val="24"/>
          <w:vertAlign w:val="baseline"/>
        </w:rPr>
        <w:t> </w:t>
      </w:r>
      <w:r>
        <w:rPr>
          <w:sz w:val="24"/>
          <w:vertAlign w:val="baseline"/>
        </w:rPr>
        <w:t>a means for providers to demonstrate conformity with the requirements of this Regulation. However, the Commission could adopt common technical specifications in areas where no harmonised standards exist or where they are insufficient. </w:t>
      </w:r>
      <w:r>
        <w:rPr>
          <w:b/>
          <w:sz w:val="24"/>
          <w:vertAlign w:val="baseline"/>
        </w:rPr>
        <w:t>An appropriate involvement of small and medium</w:t>
      </w:r>
      <w:r>
        <w:rPr>
          <w:b/>
          <w:sz w:val="24"/>
          <w:vertAlign w:val="baseline"/>
        </w:rPr>
        <w:t> enterprises in the elaboration of standards supporting the implementation of this Regulation is essential to promote innovation</w:t>
      </w:r>
      <w:r>
        <w:rPr>
          <w:b/>
          <w:sz w:val="24"/>
          <w:vertAlign w:val="baseline"/>
        </w:rPr>
        <w:t> and competitiveness</w:t>
      </w:r>
      <w:r>
        <w:rPr>
          <w:b/>
          <w:spacing w:val="-1"/>
          <w:sz w:val="24"/>
          <w:vertAlign w:val="baseline"/>
        </w:rPr>
        <w:t> </w:t>
      </w:r>
      <w:r>
        <w:rPr>
          <w:b/>
          <w:sz w:val="24"/>
          <w:vertAlign w:val="baseline"/>
        </w:rPr>
        <w:t>in the</w:t>
      </w:r>
      <w:r>
        <w:rPr>
          <w:b/>
          <w:spacing w:val="-2"/>
          <w:sz w:val="24"/>
          <w:vertAlign w:val="baseline"/>
        </w:rPr>
        <w:t> </w:t>
      </w:r>
      <w:r>
        <w:rPr>
          <w:b/>
          <w:sz w:val="24"/>
          <w:vertAlign w:val="baseline"/>
        </w:rPr>
        <w:t>field</w:t>
      </w:r>
      <w:r>
        <w:rPr>
          <w:b/>
          <w:spacing w:val="-1"/>
          <w:sz w:val="24"/>
          <w:vertAlign w:val="baseline"/>
        </w:rPr>
        <w:t> </w:t>
      </w:r>
      <w:r>
        <w:rPr>
          <w:b/>
          <w:sz w:val="24"/>
          <w:vertAlign w:val="baseline"/>
        </w:rPr>
        <w:t>of artificial</w:t>
      </w:r>
      <w:r>
        <w:rPr>
          <w:b/>
          <w:spacing w:val="-1"/>
          <w:sz w:val="24"/>
          <w:vertAlign w:val="baseline"/>
        </w:rPr>
        <w:t> </w:t>
      </w:r>
      <w:r>
        <w:rPr>
          <w:b/>
          <w:sz w:val="24"/>
          <w:vertAlign w:val="baseline"/>
        </w:rPr>
        <w:t>intelligence</w:t>
      </w:r>
      <w:r>
        <w:rPr>
          <w:b/>
          <w:spacing w:val="-2"/>
          <w:sz w:val="24"/>
          <w:vertAlign w:val="baseline"/>
        </w:rPr>
        <w:t> </w:t>
      </w:r>
      <w:r>
        <w:rPr>
          <w:b/>
          <w:sz w:val="24"/>
          <w:vertAlign w:val="baseline"/>
        </w:rPr>
        <w:t>within the</w:t>
      </w:r>
      <w:r>
        <w:rPr>
          <w:b/>
          <w:spacing w:val="-2"/>
          <w:sz w:val="24"/>
          <w:vertAlign w:val="baseline"/>
        </w:rPr>
        <w:t> </w:t>
      </w:r>
      <w:r>
        <w:rPr>
          <w:b/>
          <w:sz w:val="24"/>
          <w:vertAlign w:val="baseline"/>
        </w:rPr>
        <w:t>Union.</w:t>
      </w:r>
      <w:r>
        <w:rPr>
          <w:b/>
          <w:spacing w:val="-1"/>
          <w:sz w:val="24"/>
          <w:vertAlign w:val="baseline"/>
        </w:rPr>
        <w:t> </w:t>
      </w:r>
      <w:r>
        <w:rPr>
          <w:b/>
          <w:sz w:val="24"/>
          <w:vertAlign w:val="baseline"/>
        </w:rPr>
        <w:t>Such</w:t>
      </w:r>
      <w:r>
        <w:rPr>
          <w:b/>
          <w:spacing w:val="-1"/>
          <w:sz w:val="24"/>
          <w:vertAlign w:val="baseline"/>
        </w:rPr>
        <w:t> </w:t>
      </w:r>
      <w:r>
        <w:rPr>
          <w:b/>
          <w:sz w:val="24"/>
          <w:vertAlign w:val="baseline"/>
        </w:rPr>
        <w:t>involvement should be appropriately ensured in accordance with Article</w:t>
      </w:r>
      <w:r>
        <w:rPr>
          <w:b/>
          <w:sz w:val="24"/>
          <w:vertAlign w:val="baseline"/>
        </w:rPr>
        <w:t> 5</w:t>
      </w:r>
      <w:r>
        <w:rPr>
          <w:b/>
          <w:sz w:val="24"/>
          <w:vertAlign w:val="baseline"/>
        </w:rPr>
        <w:t> and 6 of Regulation </w:t>
      </w:r>
      <w:r>
        <w:rPr>
          <w:b/>
          <w:spacing w:val="-2"/>
          <w:sz w:val="24"/>
          <w:vertAlign w:val="baseline"/>
        </w:rPr>
        <w:t>1025/2012.</w:t>
      </w:r>
    </w:p>
    <w:p>
      <w:pPr>
        <w:pStyle w:val="BodyText"/>
        <w:rPr>
          <w:b/>
          <w:sz w:val="20"/>
        </w:rPr>
      </w:pPr>
    </w:p>
    <w:p>
      <w:pPr>
        <w:spacing w:before="1"/>
        <w:ind w:left="841" w:right="114" w:hanging="708"/>
        <w:jc w:val="both"/>
        <w:rPr>
          <w:b/>
          <w:sz w:val="24"/>
        </w:rPr>
      </w:pPr>
      <w:r>
        <w:rPr>
          <w:b/>
          <w:sz w:val="24"/>
        </w:rPr>
        <w:t>(61a)</w:t>
      </w:r>
      <w:r>
        <w:rPr>
          <w:b/>
          <w:spacing w:val="67"/>
          <w:w w:val="150"/>
          <w:sz w:val="24"/>
        </w:rPr>
        <w:t> </w:t>
      </w:r>
      <w:r>
        <w:rPr>
          <w:b/>
          <w:sz w:val="24"/>
        </w:rPr>
        <w:t>It</w:t>
      </w:r>
      <w:r>
        <w:rPr>
          <w:b/>
          <w:spacing w:val="-15"/>
          <w:sz w:val="24"/>
        </w:rPr>
        <w:t> </w:t>
      </w:r>
      <w:r>
        <w:rPr>
          <w:b/>
          <w:sz w:val="24"/>
        </w:rPr>
        <w:t>is</w:t>
      </w:r>
      <w:r>
        <w:rPr>
          <w:b/>
          <w:spacing w:val="-15"/>
          <w:sz w:val="24"/>
        </w:rPr>
        <w:t> </w:t>
      </w:r>
      <w:r>
        <w:rPr>
          <w:b/>
          <w:sz w:val="24"/>
        </w:rPr>
        <w:t>appropriate</w:t>
      </w:r>
      <w:r>
        <w:rPr>
          <w:b/>
          <w:spacing w:val="-15"/>
          <w:sz w:val="24"/>
        </w:rPr>
        <w:t> </w:t>
      </w:r>
      <w:r>
        <w:rPr>
          <w:b/>
          <w:sz w:val="24"/>
        </w:rPr>
        <w:t>that,</w:t>
      </w:r>
      <w:r>
        <w:rPr>
          <w:b/>
          <w:spacing w:val="-15"/>
          <w:sz w:val="24"/>
        </w:rPr>
        <w:t> </w:t>
      </w:r>
      <w:r>
        <w:rPr>
          <w:b/>
          <w:sz w:val="24"/>
        </w:rPr>
        <w:t>without</w:t>
      </w:r>
      <w:r>
        <w:rPr>
          <w:b/>
          <w:spacing w:val="-15"/>
          <w:sz w:val="24"/>
        </w:rPr>
        <w:t> </w:t>
      </w:r>
      <w:r>
        <w:rPr>
          <w:b/>
          <w:sz w:val="24"/>
        </w:rPr>
        <w:t>prejudice</w:t>
      </w:r>
      <w:r>
        <w:rPr>
          <w:b/>
          <w:spacing w:val="-15"/>
          <w:sz w:val="24"/>
        </w:rPr>
        <w:t> </w:t>
      </w:r>
      <w:r>
        <w:rPr>
          <w:b/>
          <w:sz w:val="24"/>
        </w:rPr>
        <w:t>to</w:t>
      </w:r>
      <w:r>
        <w:rPr>
          <w:b/>
          <w:spacing w:val="-15"/>
          <w:sz w:val="24"/>
        </w:rPr>
        <w:t> </w:t>
      </w:r>
      <w:r>
        <w:rPr>
          <w:b/>
          <w:sz w:val="24"/>
        </w:rPr>
        <w:t>the</w:t>
      </w:r>
      <w:r>
        <w:rPr>
          <w:b/>
          <w:spacing w:val="-15"/>
          <w:sz w:val="24"/>
        </w:rPr>
        <w:t> </w:t>
      </w:r>
      <w:r>
        <w:rPr>
          <w:b/>
          <w:sz w:val="24"/>
        </w:rPr>
        <w:t>use</w:t>
      </w:r>
      <w:r>
        <w:rPr>
          <w:b/>
          <w:spacing w:val="-15"/>
          <w:sz w:val="24"/>
        </w:rPr>
        <w:t> </w:t>
      </w:r>
      <w:r>
        <w:rPr>
          <w:b/>
          <w:sz w:val="24"/>
        </w:rPr>
        <w:t>of</w:t>
      </w:r>
      <w:r>
        <w:rPr>
          <w:b/>
          <w:spacing w:val="-15"/>
          <w:sz w:val="24"/>
        </w:rPr>
        <w:t> </w:t>
      </w:r>
      <w:r>
        <w:rPr>
          <w:b/>
          <w:sz w:val="24"/>
        </w:rPr>
        <w:t>harmonised</w:t>
      </w:r>
      <w:r>
        <w:rPr>
          <w:b/>
          <w:spacing w:val="-15"/>
          <w:sz w:val="24"/>
        </w:rPr>
        <w:t> </w:t>
      </w:r>
      <w:r>
        <w:rPr>
          <w:b/>
          <w:sz w:val="24"/>
        </w:rPr>
        <w:t>standards</w:t>
      </w:r>
      <w:r>
        <w:rPr>
          <w:b/>
          <w:spacing w:val="-15"/>
          <w:sz w:val="24"/>
        </w:rPr>
        <w:t> </w:t>
      </w:r>
      <w:r>
        <w:rPr>
          <w:b/>
          <w:sz w:val="24"/>
        </w:rPr>
        <w:t>and</w:t>
      </w:r>
      <w:r>
        <w:rPr>
          <w:b/>
          <w:spacing w:val="-15"/>
          <w:sz w:val="24"/>
        </w:rPr>
        <w:t> </w:t>
      </w:r>
      <w:r>
        <w:rPr>
          <w:b/>
          <w:sz w:val="24"/>
        </w:rPr>
        <w:t>common specifications, providers benefit from a presumption of conformity</w:t>
      </w:r>
      <w:r>
        <w:rPr>
          <w:b/>
          <w:sz w:val="24"/>
        </w:rPr>
        <w:t> with the relevant requirement</w:t>
      </w:r>
      <w:r>
        <w:rPr>
          <w:b/>
          <w:spacing w:val="-11"/>
          <w:sz w:val="24"/>
        </w:rPr>
        <w:t> </w:t>
      </w:r>
      <w:r>
        <w:rPr>
          <w:b/>
          <w:sz w:val="24"/>
        </w:rPr>
        <w:t>on</w:t>
      </w:r>
      <w:r>
        <w:rPr>
          <w:b/>
          <w:spacing w:val="-9"/>
          <w:sz w:val="24"/>
        </w:rPr>
        <w:t> </w:t>
      </w:r>
      <w:r>
        <w:rPr>
          <w:b/>
          <w:sz w:val="24"/>
        </w:rPr>
        <w:t>data</w:t>
      </w:r>
      <w:r>
        <w:rPr>
          <w:b/>
          <w:spacing w:val="-11"/>
          <w:sz w:val="24"/>
        </w:rPr>
        <w:t> </w:t>
      </w:r>
      <w:r>
        <w:rPr>
          <w:b/>
          <w:sz w:val="24"/>
        </w:rPr>
        <w:t>when</w:t>
      </w:r>
      <w:r>
        <w:rPr>
          <w:b/>
          <w:spacing w:val="-9"/>
          <w:sz w:val="24"/>
        </w:rPr>
        <w:t> </w:t>
      </w:r>
      <w:r>
        <w:rPr>
          <w:b/>
          <w:sz w:val="24"/>
        </w:rPr>
        <w:t>their</w:t>
      </w:r>
      <w:r>
        <w:rPr>
          <w:b/>
          <w:spacing w:val="-10"/>
          <w:sz w:val="24"/>
        </w:rPr>
        <w:t> </w:t>
      </w:r>
      <w:r>
        <w:rPr>
          <w:b/>
          <w:sz w:val="24"/>
        </w:rPr>
        <w:t>high-risk</w:t>
      </w:r>
      <w:r>
        <w:rPr>
          <w:b/>
          <w:spacing w:val="-8"/>
          <w:sz w:val="24"/>
        </w:rPr>
        <w:t> </w:t>
      </w:r>
      <w:r>
        <w:rPr>
          <w:b/>
          <w:sz w:val="24"/>
        </w:rPr>
        <w:t>AI</w:t>
      </w:r>
      <w:r>
        <w:rPr>
          <w:b/>
          <w:spacing w:val="-10"/>
          <w:sz w:val="24"/>
        </w:rPr>
        <w:t> </w:t>
      </w:r>
      <w:r>
        <w:rPr>
          <w:b/>
          <w:sz w:val="24"/>
        </w:rPr>
        <w:t>system</w:t>
      </w:r>
      <w:r>
        <w:rPr>
          <w:b/>
          <w:spacing w:val="-14"/>
          <w:sz w:val="24"/>
        </w:rPr>
        <w:t> </w:t>
      </w:r>
      <w:r>
        <w:rPr>
          <w:b/>
          <w:sz w:val="24"/>
        </w:rPr>
        <w:t>has</w:t>
      </w:r>
      <w:r>
        <w:rPr>
          <w:b/>
          <w:spacing w:val="-9"/>
          <w:sz w:val="24"/>
        </w:rPr>
        <w:t> </w:t>
      </w:r>
      <w:r>
        <w:rPr>
          <w:b/>
          <w:sz w:val="24"/>
        </w:rPr>
        <w:t>been</w:t>
      </w:r>
      <w:r>
        <w:rPr>
          <w:b/>
          <w:spacing w:val="-9"/>
          <w:sz w:val="24"/>
        </w:rPr>
        <w:t> </w:t>
      </w:r>
      <w:r>
        <w:rPr>
          <w:b/>
          <w:sz w:val="24"/>
        </w:rPr>
        <w:t>trained</w:t>
      </w:r>
      <w:r>
        <w:rPr>
          <w:b/>
          <w:spacing w:val="-9"/>
          <w:sz w:val="24"/>
        </w:rPr>
        <w:t> </w:t>
      </w:r>
      <w:r>
        <w:rPr>
          <w:b/>
          <w:sz w:val="24"/>
        </w:rPr>
        <w:t>and</w:t>
      </w:r>
      <w:r>
        <w:rPr>
          <w:b/>
          <w:spacing w:val="-9"/>
          <w:sz w:val="24"/>
        </w:rPr>
        <w:t> </w:t>
      </w:r>
      <w:r>
        <w:rPr>
          <w:b/>
          <w:sz w:val="24"/>
        </w:rPr>
        <w:t>tested</w:t>
      </w:r>
      <w:r>
        <w:rPr>
          <w:b/>
          <w:spacing w:val="-9"/>
          <w:sz w:val="24"/>
        </w:rPr>
        <w:t> </w:t>
      </w:r>
      <w:r>
        <w:rPr>
          <w:b/>
          <w:sz w:val="24"/>
        </w:rPr>
        <w:t>on</w:t>
      </w:r>
      <w:r>
        <w:rPr>
          <w:b/>
          <w:spacing w:val="-9"/>
          <w:sz w:val="24"/>
        </w:rPr>
        <w:t> </w:t>
      </w:r>
      <w:r>
        <w:rPr>
          <w:b/>
          <w:sz w:val="24"/>
        </w:rPr>
        <w:t>data reflecting the specific geographical, behavioural or</w:t>
      </w:r>
      <w:r>
        <w:rPr>
          <w:b/>
          <w:spacing w:val="40"/>
          <w:sz w:val="24"/>
        </w:rPr>
        <w:t> </w:t>
      </w:r>
      <w:r>
        <w:rPr>
          <w:b/>
          <w:sz w:val="24"/>
        </w:rPr>
        <w:t>functional setting within which the AI</w:t>
      </w:r>
      <w:r>
        <w:rPr>
          <w:b/>
          <w:spacing w:val="-5"/>
          <w:sz w:val="24"/>
        </w:rPr>
        <w:t> </w:t>
      </w:r>
      <w:r>
        <w:rPr>
          <w:b/>
          <w:sz w:val="24"/>
        </w:rPr>
        <w:t>system</w:t>
      </w:r>
      <w:r>
        <w:rPr>
          <w:b/>
          <w:spacing w:val="-6"/>
          <w:sz w:val="24"/>
        </w:rPr>
        <w:t> </w:t>
      </w:r>
      <w:r>
        <w:rPr>
          <w:b/>
          <w:sz w:val="24"/>
        </w:rPr>
        <w:t>is</w:t>
      </w:r>
      <w:r>
        <w:rPr>
          <w:b/>
          <w:spacing w:val="-4"/>
          <w:sz w:val="24"/>
        </w:rPr>
        <w:t> </w:t>
      </w:r>
      <w:r>
        <w:rPr>
          <w:b/>
          <w:sz w:val="24"/>
        </w:rPr>
        <w:t>intended</w:t>
      </w:r>
      <w:r>
        <w:rPr>
          <w:b/>
          <w:spacing w:val="-4"/>
          <w:sz w:val="24"/>
        </w:rPr>
        <w:t> </w:t>
      </w:r>
      <w:r>
        <w:rPr>
          <w:b/>
          <w:sz w:val="24"/>
        </w:rPr>
        <w:t>to</w:t>
      </w:r>
      <w:r>
        <w:rPr>
          <w:b/>
          <w:spacing w:val="-3"/>
          <w:sz w:val="24"/>
        </w:rPr>
        <w:t> </w:t>
      </w:r>
      <w:r>
        <w:rPr>
          <w:b/>
          <w:sz w:val="24"/>
        </w:rPr>
        <w:t>be</w:t>
      </w:r>
      <w:r>
        <w:rPr>
          <w:b/>
          <w:spacing w:val="-6"/>
          <w:sz w:val="24"/>
        </w:rPr>
        <w:t> </w:t>
      </w:r>
      <w:r>
        <w:rPr>
          <w:b/>
          <w:sz w:val="24"/>
        </w:rPr>
        <w:t>used.</w:t>
      </w:r>
      <w:r>
        <w:rPr>
          <w:b/>
          <w:spacing w:val="-5"/>
          <w:sz w:val="24"/>
        </w:rPr>
        <w:t> </w:t>
      </w:r>
      <w:r>
        <w:rPr>
          <w:b/>
          <w:sz w:val="24"/>
        </w:rPr>
        <w:t>Similarly,</w:t>
      </w:r>
      <w:r>
        <w:rPr>
          <w:b/>
          <w:spacing w:val="-4"/>
          <w:sz w:val="24"/>
        </w:rPr>
        <w:t> </w:t>
      </w:r>
      <w:r>
        <w:rPr>
          <w:b/>
          <w:sz w:val="24"/>
        </w:rPr>
        <w:t>in</w:t>
      </w:r>
      <w:r>
        <w:rPr>
          <w:b/>
          <w:spacing w:val="-4"/>
          <w:sz w:val="24"/>
        </w:rPr>
        <w:t> </w:t>
      </w:r>
      <w:r>
        <w:rPr>
          <w:b/>
          <w:sz w:val="24"/>
        </w:rPr>
        <w:t>line</w:t>
      </w:r>
      <w:r>
        <w:rPr>
          <w:b/>
          <w:spacing w:val="-6"/>
          <w:sz w:val="24"/>
        </w:rPr>
        <w:t> </w:t>
      </w:r>
      <w:r>
        <w:rPr>
          <w:b/>
          <w:sz w:val="24"/>
        </w:rPr>
        <w:t>with</w:t>
      </w:r>
      <w:r>
        <w:rPr>
          <w:b/>
          <w:spacing w:val="-4"/>
          <w:sz w:val="24"/>
        </w:rPr>
        <w:t> </w:t>
      </w:r>
      <w:r>
        <w:rPr>
          <w:b/>
          <w:sz w:val="24"/>
        </w:rPr>
        <w:t>Article</w:t>
      </w:r>
      <w:r>
        <w:rPr>
          <w:b/>
          <w:spacing w:val="-5"/>
          <w:sz w:val="24"/>
        </w:rPr>
        <w:t> </w:t>
      </w:r>
      <w:r>
        <w:rPr>
          <w:b/>
          <w:sz w:val="24"/>
        </w:rPr>
        <w:t>54(3)</w:t>
      </w:r>
      <w:r>
        <w:rPr>
          <w:b/>
          <w:spacing w:val="-6"/>
          <w:sz w:val="24"/>
        </w:rPr>
        <w:t> </w:t>
      </w:r>
      <w:r>
        <w:rPr>
          <w:b/>
          <w:sz w:val="24"/>
        </w:rPr>
        <w:t>of</w:t>
      </w:r>
      <w:r>
        <w:rPr>
          <w:b/>
          <w:spacing w:val="-1"/>
          <w:sz w:val="24"/>
        </w:rPr>
        <w:t> </w:t>
      </w:r>
      <w:r>
        <w:rPr>
          <w:b/>
          <w:sz w:val="24"/>
        </w:rPr>
        <w:t>Regulation</w:t>
      </w:r>
      <w:r>
        <w:rPr>
          <w:b/>
          <w:spacing w:val="-4"/>
          <w:sz w:val="24"/>
        </w:rPr>
        <w:t> </w:t>
      </w:r>
      <w:r>
        <w:rPr>
          <w:b/>
          <w:sz w:val="24"/>
        </w:rPr>
        <w:t>(EU) 2019/881</w:t>
      </w:r>
      <w:r>
        <w:rPr>
          <w:b/>
          <w:spacing w:val="-14"/>
          <w:sz w:val="24"/>
        </w:rPr>
        <w:t> </w:t>
      </w:r>
      <w:r>
        <w:rPr>
          <w:b/>
          <w:sz w:val="24"/>
        </w:rPr>
        <w:t>of</w:t>
      </w:r>
      <w:r>
        <w:rPr>
          <w:b/>
          <w:spacing w:val="-12"/>
          <w:sz w:val="24"/>
        </w:rPr>
        <w:t> </w:t>
      </w:r>
      <w:r>
        <w:rPr>
          <w:b/>
          <w:sz w:val="24"/>
        </w:rPr>
        <w:t>the</w:t>
      </w:r>
      <w:r>
        <w:rPr>
          <w:b/>
          <w:spacing w:val="-14"/>
          <w:sz w:val="24"/>
        </w:rPr>
        <w:t> </w:t>
      </w:r>
      <w:r>
        <w:rPr>
          <w:b/>
          <w:sz w:val="24"/>
        </w:rPr>
        <w:t>European</w:t>
      </w:r>
      <w:r>
        <w:rPr>
          <w:b/>
          <w:spacing w:val="-10"/>
          <w:sz w:val="24"/>
        </w:rPr>
        <w:t> </w:t>
      </w:r>
      <w:r>
        <w:rPr>
          <w:b/>
          <w:sz w:val="24"/>
        </w:rPr>
        <w:t>Parliament</w:t>
      </w:r>
      <w:r>
        <w:rPr>
          <w:b/>
          <w:spacing w:val="-15"/>
          <w:sz w:val="24"/>
        </w:rPr>
        <w:t> </w:t>
      </w:r>
      <w:r>
        <w:rPr>
          <w:b/>
          <w:sz w:val="24"/>
        </w:rPr>
        <w:t>and</w:t>
      </w:r>
      <w:r>
        <w:rPr>
          <w:b/>
          <w:spacing w:val="-12"/>
          <w:sz w:val="24"/>
        </w:rPr>
        <w:t> </w:t>
      </w:r>
      <w:r>
        <w:rPr>
          <w:b/>
          <w:sz w:val="24"/>
        </w:rPr>
        <w:t>of</w:t>
      </w:r>
      <w:r>
        <w:rPr>
          <w:b/>
          <w:spacing w:val="-12"/>
          <w:sz w:val="24"/>
        </w:rPr>
        <w:t> </w:t>
      </w:r>
      <w:r>
        <w:rPr>
          <w:b/>
          <w:sz w:val="24"/>
        </w:rPr>
        <w:t>the</w:t>
      </w:r>
      <w:r>
        <w:rPr>
          <w:b/>
          <w:spacing w:val="-15"/>
          <w:sz w:val="24"/>
        </w:rPr>
        <w:t> </w:t>
      </w:r>
      <w:r>
        <w:rPr>
          <w:b/>
          <w:sz w:val="24"/>
        </w:rPr>
        <w:t>Council</w:t>
      </w:r>
      <w:r>
        <w:rPr>
          <w:b/>
          <w:spacing w:val="-12"/>
          <w:sz w:val="24"/>
        </w:rPr>
        <w:t> </w:t>
      </w:r>
      <w:r>
        <w:rPr>
          <w:b/>
          <w:sz w:val="24"/>
        </w:rPr>
        <w:t>,</w:t>
      </w:r>
      <w:r>
        <w:rPr>
          <w:b/>
          <w:spacing w:val="-13"/>
          <w:sz w:val="24"/>
        </w:rPr>
        <w:t> </w:t>
      </w:r>
      <w:r>
        <w:rPr>
          <w:b/>
          <w:sz w:val="24"/>
        </w:rPr>
        <w:t>high-risk</w:t>
      </w:r>
      <w:r>
        <w:rPr>
          <w:b/>
          <w:spacing w:val="-12"/>
          <w:sz w:val="24"/>
        </w:rPr>
        <w:t> </w:t>
      </w:r>
      <w:r>
        <w:rPr>
          <w:b/>
          <w:sz w:val="24"/>
        </w:rPr>
        <w:t>AI</w:t>
      </w:r>
      <w:r>
        <w:rPr>
          <w:b/>
          <w:spacing w:val="-15"/>
          <w:sz w:val="24"/>
        </w:rPr>
        <w:t> </w:t>
      </w:r>
      <w:r>
        <w:rPr>
          <w:b/>
          <w:sz w:val="24"/>
        </w:rPr>
        <w:t>systems</w:t>
      </w:r>
      <w:r>
        <w:rPr>
          <w:b/>
          <w:spacing w:val="-13"/>
          <w:sz w:val="24"/>
        </w:rPr>
        <w:t> </w:t>
      </w:r>
      <w:r>
        <w:rPr>
          <w:b/>
          <w:sz w:val="24"/>
        </w:rPr>
        <w:t>that</w:t>
      </w:r>
      <w:r>
        <w:rPr>
          <w:b/>
          <w:spacing w:val="-14"/>
          <w:sz w:val="24"/>
        </w:rPr>
        <w:t> </w:t>
      </w:r>
      <w:r>
        <w:rPr>
          <w:b/>
          <w:sz w:val="24"/>
        </w:rPr>
        <w:t>have been certified or for which a statement</w:t>
      </w:r>
      <w:r>
        <w:rPr>
          <w:b/>
          <w:sz w:val="24"/>
        </w:rPr>
        <w:t> of</w:t>
      </w:r>
      <w:r>
        <w:rPr>
          <w:b/>
          <w:sz w:val="24"/>
        </w:rPr>
        <w:t> conformity</w:t>
      </w:r>
      <w:r>
        <w:rPr>
          <w:b/>
          <w:sz w:val="24"/>
        </w:rPr>
        <w:t> has been issued under a cybersecurity</w:t>
      </w:r>
      <w:r>
        <w:rPr>
          <w:b/>
          <w:spacing w:val="-14"/>
          <w:sz w:val="24"/>
        </w:rPr>
        <w:t> </w:t>
      </w:r>
      <w:r>
        <w:rPr>
          <w:b/>
          <w:sz w:val="24"/>
        </w:rPr>
        <w:t>scheme</w:t>
      </w:r>
      <w:r>
        <w:rPr>
          <w:b/>
          <w:spacing w:val="-14"/>
          <w:sz w:val="24"/>
        </w:rPr>
        <w:t> </w:t>
      </w:r>
      <w:r>
        <w:rPr>
          <w:b/>
          <w:sz w:val="24"/>
        </w:rPr>
        <w:t>pursuant</w:t>
      </w:r>
      <w:r>
        <w:rPr>
          <w:b/>
          <w:spacing w:val="-14"/>
          <w:sz w:val="24"/>
        </w:rPr>
        <w:t> </w:t>
      </w:r>
      <w:r>
        <w:rPr>
          <w:b/>
          <w:sz w:val="24"/>
        </w:rPr>
        <w:t>to</w:t>
      </w:r>
      <w:r>
        <w:rPr>
          <w:b/>
          <w:spacing w:val="-14"/>
          <w:sz w:val="24"/>
        </w:rPr>
        <w:t> </w:t>
      </w:r>
      <w:r>
        <w:rPr>
          <w:b/>
          <w:sz w:val="24"/>
        </w:rPr>
        <w:t>that</w:t>
      </w:r>
      <w:r>
        <w:rPr>
          <w:b/>
          <w:spacing w:val="-14"/>
          <w:sz w:val="24"/>
        </w:rPr>
        <w:t> </w:t>
      </w:r>
      <w:r>
        <w:rPr>
          <w:b/>
          <w:sz w:val="24"/>
        </w:rPr>
        <w:t>Regulation</w:t>
      </w:r>
      <w:r>
        <w:rPr>
          <w:b/>
          <w:spacing w:val="-12"/>
          <w:sz w:val="24"/>
        </w:rPr>
        <w:t> </w:t>
      </w:r>
      <w:r>
        <w:rPr>
          <w:b/>
          <w:sz w:val="24"/>
        </w:rPr>
        <w:t>and</w:t>
      </w:r>
      <w:r>
        <w:rPr>
          <w:b/>
          <w:spacing w:val="-15"/>
          <w:sz w:val="24"/>
        </w:rPr>
        <w:t> </w:t>
      </w:r>
      <w:r>
        <w:rPr>
          <w:b/>
          <w:sz w:val="24"/>
        </w:rPr>
        <w:t>the</w:t>
      </w:r>
      <w:r>
        <w:rPr>
          <w:b/>
          <w:spacing w:val="-14"/>
          <w:sz w:val="24"/>
        </w:rPr>
        <w:t> </w:t>
      </w:r>
      <w:r>
        <w:rPr>
          <w:b/>
          <w:sz w:val="24"/>
        </w:rPr>
        <w:t>references</w:t>
      </w:r>
      <w:r>
        <w:rPr>
          <w:b/>
          <w:spacing w:val="-13"/>
          <w:sz w:val="24"/>
        </w:rPr>
        <w:t> </w:t>
      </w:r>
      <w:r>
        <w:rPr>
          <w:b/>
          <w:sz w:val="24"/>
        </w:rPr>
        <w:t>of</w:t>
      </w:r>
      <w:r>
        <w:rPr>
          <w:b/>
          <w:spacing w:val="-12"/>
          <w:sz w:val="24"/>
        </w:rPr>
        <w:t> </w:t>
      </w:r>
      <w:r>
        <w:rPr>
          <w:b/>
          <w:sz w:val="24"/>
        </w:rPr>
        <w:t>which</w:t>
      </w:r>
      <w:r>
        <w:rPr>
          <w:b/>
          <w:spacing w:val="-13"/>
          <w:sz w:val="24"/>
        </w:rPr>
        <w:t> </w:t>
      </w:r>
      <w:r>
        <w:rPr>
          <w:b/>
          <w:sz w:val="24"/>
        </w:rPr>
        <w:t>have</w:t>
      </w:r>
      <w:r>
        <w:rPr>
          <w:b/>
          <w:spacing w:val="-14"/>
          <w:sz w:val="24"/>
        </w:rPr>
        <w:t> </w:t>
      </w:r>
      <w:r>
        <w:rPr>
          <w:b/>
          <w:sz w:val="24"/>
        </w:rPr>
        <w:t>been published in the Official Journal of the European Union should be presumed to be in compliance</w:t>
      </w:r>
      <w:r>
        <w:rPr>
          <w:b/>
          <w:spacing w:val="-14"/>
          <w:sz w:val="24"/>
        </w:rPr>
        <w:t> </w:t>
      </w:r>
      <w:r>
        <w:rPr>
          <w:b/>
          <w:sz w:val="24"/>
        </w:rPr>
        <w:t>with</w:t>
      </w:r>
      <w:r>
        <w:rPr>
          <w:b/>
          <w:spacing w:val="-13"/>
          <w:sz w:val="24"/>
        </w:rPr>
        <w:t> </w:t>
      </w:r>
      <w:r>
        <w:rPr>
          <w:b/>
          <w:sz w:val="24"/>
        </w:rPr>
        <w:t>the</w:t>
      </w:r>
      <w:r>
        <w:rPr>
          <w:b/>
          <w:spacing w:val="-14"/>
          <w:sz w:val="24"/>
        </w:rPr>
        <w:t> </w:t>
      </w:r>
      <w:r>
        <w:rPr>
          <w:b/>
          <w:sz w:val="24"/>
        </w:rPr>
        <w:t>cybersecurity</w:t>
      </w:r>
      <w:r>
        <w:rPr>
          <w:b/>
          <w:spacing w:val="-14"/>
          <w:sz w:val="24"/>
        </w:rPr>
        <w:t> </w:t>
      </w:r>
      <w:r>
        <w:rPr>
          <w:b/>
          <w:sz w:val="24"/>
        </w:rPr>
        <w:t>requirement</w:t>
      </w:r>
      <w:r>
        <w:rPr>
          <w:b/>
          <w:spacing w:val="-11"/>
          <w:sz w:val="24"/>
        </w:rPr>
        <w:t> </w:t>
      </w:r>
      <w:r>
        <w:rPr>
          <w:b/>
          <w:sz w:val="24"/>
        </w:rPr>
        <w:t>of</w:t>
      </w:r>
      <w:r>
        <w:rPr>
          <w:b/>
          <w:spacing w:val="-12"/>
          <w:sz w:val="24"/>
        </w:rPr>
        <w:t> </w:t>
      </w:r>
      <w:r>
        <w:rPr>
          <w:b/>
          <w:sz w:val="24"/>
        </w:rPr>
        <w:t>this</w:t>
      </w:r>
      <w:r>
        <w:rPr>
          <w:b/>
          <w:spacing w:val="-12"/>
          <w:sz w:val="24"/>
        </w:rPr>
        <w:t> </w:t>
      </w:r>
      <w:r>
        <w:rPr>
          <w:b/>
          <w:sz w:val="24"/>
        </w:rPr>
        <w:t>Regulation.</w:t>
      </w:r>
      <w:r>
        <w:rPr>
          <w:b/>
          <w:spacing w:val="-13"/>
          <w:sz w:val="24"/>
        </w:rPr>
        <w:t> </w:t>
      </w:r>
      <w:r>
        <w:rPr>
          <w:b/>
          <w:sz w:val="24"/>
        </w:rPr>
        <w:t>This</w:t>
      </w:r>
      <w:r>
        <w:rPr>
          <w:b/>
          <w:spacing w:val="-15"/>
          <w:sz w:val="24"/>
        </w:rPr>
        <w:t> </w:t>
      </w:r>
      <w:r>
        <w:rPr>
          <w:b/>
          <w:sz w:val="24"/>
        </w:rPr>
        <w:t>remains</w:t>
      </w:r>
      <w:r>
        <w:rPr>
          <w:b/>
          <w:spacing w:val="-13"/>
          <w:sz w:val="24"/>
        </w:rPr>
        <w:t> </w:t>
      </w:r>
      <w:r>
        <w:rPr>
          <w:b/>
          <w:sz w:val="24"/>
        </w:rPr>
        <w:t>without prejudice to the voluntary nature of that cybersecurity scheme.</w:t>
      </w:r>
    </w:p>
    <w:p>
      <w:pPr>
        <w:pStyle w:val="BodyText"/>
        <w:rPr>
          <w:b/>
          <w:sz w:val="20"/>
        </w:rPr>
      </w:pPr>
    </w:p>
    <w:p>
      <w:pPr>
        <w:pStyle w:val="ListParagraph"/>
        <w:numPr>
          <w:ilvl w:val="0"/>
          <w:numId w:val="3"/>
        </w:numPr>
        <w:tabs>
          <w:tab w:pos="842" w:val="left" w:leader="none"/>
        </w:tabs>
        <w:spacing w:line="240" w:lineRule="auto" w:before="0" w:after="0"/>
        <w:ind w:left="841" w:right="115" w:hanging="708"/>
        <w:jc w:val="both"/>
        <w:rPr>
          <w:sz w:val="24"/>
        </w:rPr>
      </w:pPr>
      <w:r>
        <w:rPr>
          <w:sz w:val="24"/>
        </w:rPr>
        <w:t>In</w:t>
      </w:r>
      <w:r>
        <w:rPr>
          <w:spacing w:val="-15"/>
          <w:sz w:val="24"/>
        </w:rPr>
        <w:t> </w:t>
      </w:r>
      <w:r>
        <w:rPr>
          <w:sz w:val="24"/>
        </w:rPr>
        <w:t>order</w:t>
      </w:r>
      <w:r>
        <w:rPr>
          <w:spacing w:val="-15"/>
          <w:sz w:val="24"/>
        </w:rPr>
        <w:t> </w:t>
      </w:r>
      <w:r>
        <w:rPr>
          <w:sz w:val="24"/>
        </w:rPr>
        <w:t>to</w:t>
      </w:r>
      <w:r>
        <w:rPr>
          <w:spacing w:val="-15"/>
          <w:sz w:val="24"/>
        </w:rPr>
        <w:t> </w:t>
      </w:r>
      <w:r>
        <w:rPr>
          <w:sz w:val="24"/>
        </w:rPr>
        <w:t>ensure</w:t>
      </w:r>
      <w:r>
        <w:rPr>
          <w:spacing w:val="-15"/>
          <w:sz w:val="24"/>
        </w:rPr>
        <w:t> </w:t>
      </w:r>
      <w:r>
        <w:rPr>
          <w:sz w:val="24"/>
        </w:rPr>
        <w:t>a</w:t>
      </w:r>
      <w:r>
        <w:rPr>
          <w:spacing w:val="-15"/>
          <w:sz w:val="24"/>
        </w:rPr>
        <w:t> </w:t>
      </w:r>
      <w:r>
        <w:rPr>
          <w:sz w:val="24"/>
        </w:rPr>
        <w:t>high</w:t>
      </w:r>
      <w:r>
        <w:rPr>
          <w:spacing w:val="-15"/>
          <w:sz w:val="24"/>
        </w:rPr>
        <w:t> </w:t>
      </w:r>
      <w:r>
        <w:rPr>
          <w:sz w:val="24"/>
        </w:rPr>
        <w:t>level</w:t>
      </w:r>
      <w:r>
        <w:rPr>
          <w:spacing w:val="-15"/>
          <w:sz w:val="24"/>
        </w:rPr>
        <w:t> </w:t>
      </w:r>
      <w:r>
        <w:rPr>
          <w:sz w:val="24"/>
        </w:rPr>
        <w:t>of</w:t>
      </w:r>
      <w:r>
        <w:rPr>
          <w:spacing w:val="-15"/>
          <w:sz w:val="24"/>
        </w:rPr>
        <w:t> </w:t>
      </w:r>
      <w:r>
        <w:rPr>
          <w:sz w:val="24"/>
        </w:rPr>
        <w:t>trustworthiness</w:t>
      </w:r>
      <w:r>
        <w:rPr>
          <w:spacing w:val="-15"/>
          <w:sz w:val="24"/>
        </w:rPr>
        <w:t> </w:t>
      </w:r>
      <w:r>
        <w:rPr>
          <w:sz w:val="24"/>
        </w:rPr>
        <w:t>of</w:t>
      </w:r>
      <w:r>
        <w:rPr>
          <w:spacing w:val="-15"/>
          <w:sz w:val="24"/>
        </w:rPr>
        <w:t> </w:t>
      </w:r>
      <w:r>
        <w:rPr>
          <w:sz w:val="24"/>
        </w:rPr>
        <w:t>high-risk</w:t>
      </w:r>
      <w:r>
        <w:rPr>
          <w:spacing w:val="-15"/>
          <w:sz w:val="24"/>
        </w:rPr>
        <w:t> </w:t>
      </w:r>
      <w:r>
        <w:rPr>
          <w:sz w:val="24"/>
        </w:rPr>
        <w:t>AI</w:t>
      </w:r>
      <w:r>
        <w:rPr>
          <w:spacing w:val="-15"/>
          <w:sz w:val="24"/>
        </w:rPr>
        <w:t> </w:t>
      </w:r>
      <w:r>
        <w:rPr>
          <w:sz w:val="24"/>
        </w:rPr>
        <w:t>systems,</w:t>
      </w:r>
      <w:r>
        <w:rPr>
          <w:spacing w:val="-15"/>
          <w:sz w:val="24"/>
        </w:rPr>
        <w:t> </w:t>
      </w:r>
      <w:r>
        <w:rPr>
          <w:sz w:val="24"/>
        </w:rPr>
        <w:t>those</w:t>
      </w:r>
      <w:r>
        <w:rPr>
          <w:spacing w:val="-15"/>
          <w:sz w:val="24"/>
        </w:rPr>
        <w:t> </w:t>
      </w:r>
      <w:r>
        <w:rPr>
          <w:sz w:val="24"/>
        </w:rPr>
        <w:t>systems</w:t>
      </w:r>
      <w:r>
        <w:rPr>
          <w:spacing w:val="-15"/>
          <w:sz w:val="24"/>
        </w:rPr>
        <w:t> </w:t>
      </w:r>
      <w:r>
        <w:rPr>
          <w:sz w:val="24"/>
        </w:rPr>
        <w:t>should be subject to a conformity assessment prior to their placing on the market or putting into </w:t>
      </w:r>
      <w:r>
        <w:rPr>
          <w:spacing w:val="-2"/>
          <w:sz w:val="24"/>
        </w:rPr>
        <w:t>service.</w:t>
      </w:r>
    </w:p>
    <w:p>
      <w:pPr>
        <w:pStyle w:val="BodyText"/>
        <w:spacing w:before="11"/>
        <w:rPr>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It is appropriate that, in order to minimise the burden on operators and avoid any possible duplication,</w:t>
      </w:r>
      <w:r>
        <w:rPr>
          <w:spacing w:val="-7"/>
          <w:sz w:val="24"/>
        </w:rPr>
        <w:t> </w:t>
      </w:r>
      <w:r>
        <w:rPr>
          <w:sz w:val="24"/>
        </w:rPr>
        <w:t>for</w:t>
      </w:r>
      <w:r>
        <w:rPr>
          <w:spacing w:val="-9"/>
          <w:sz w:val="24"/>
        </w:rPr>
        <w:t> </w:t>
      </w:r>
      <w:r>
        <w:rPr>
          <w:sz w:val="24"/>
        </w:rPr>
        <w:t>high-risk</w:t>
      </w:r>
      <w:r>
        <w:rPr>
          <w:spacing w:val="-5"/>
          <w:sz w:val="24"/>
        </w:rPr>
        <w:t> </w:t>
      </w:r>
      <w:r>
        <w:rPr>
          <w:sz w:val="24"/>
        </w:rPr>
        <w:t>AI</w:t>
      </w:r>
      <w:r>
        <w:rPr>
          <w:spacing w:val="-10"/>
          <w:sz w:val="24"/>
        </w:rPr>
        <w:t> </w:t>
      </w:r>
      <w:r>
        <w:rPr>
          <w:sz w:val="24"/>
        </w:rPr>
        <w:t>systems</w:t>
      </w:r>
      <w:r>
        <w:rPr>
          <w:spacing w:val="-7"/>
          <w:sz w:val="24"/>
        </w:rPr>
        <w:t> </w:t>
      </w:r>
      <w:r>
        <w:rPr>
          <w:sz w:val="24"/>
        </w:rPr>
        <w:t>related</w:t>
      </w:r>
      <w:r>
        <w:rPr>
          <w:spacing w:val="-8"/>
          <w:sz w:val="24"/>
        </w:rPr>
        <w:t> </w:t>
      </w:r>
      <w:r>
        <w:rPr>
          <w:sz w:val="24"/>
        </w:rPr>
        <w:t>to</w:t>
      </w:r>
      <w:r>
        <w:rPr>
          <w:spacing w:val="-7"/>
          <w:sz w:val="24"/>
        </w:rPr>
        <w:t> </w:t>
      </w:r>
      <w:r>
        <w:rPr>
          <w:sz w:val="24"/>
        </w:rPr>
        <w:t>products</w:t>
      </w:r>
      <w:r>
        <w:rPr>
          <w:spacing w:val="-7"/>
          <w:sz w:val="24"/>
        </w:rPr>
        <w:t> </w:t>
      </w:r>
      <w:r>
        <w:rPr>
          <w:sz w:val="24"/>
        </w:rPr>
        <w:t>which</w:t>
      </w:r>
      <w:r>
        <w:rPr>
          <w:spacing w:val="-7"/>
          <w:sz w:val="24"/>
        </w:rPr>
        <w:t> </w:t>
      </w:r>
      <w:r>
        <w:rPr>
          <w:sz w:val="24"/>
        </w:rPr>
        <w:t>are</w:t>
      </w:r>
      <w:r>
        <w:rPr>
          <w:spacing w:val="-7"/>
          <w:sz w:val="24"/>
        </w:rPr>
        <w:t> </w:t>
      </w:r>
      <w:r>
        <w:rPr>
          <w:sz w:val="24"/>
        </w:rPr>
        <w:t>covered</w:t>
      </w:r>
      <w:r>
        <w:rPr>
          <w:spacing w:val="-5"/>
          <w:sz w:val="24"/>
        </w:rPr>
        <w:t> </w:t>
      </w:r>
      <w:r>
        <w:rPr>
          <w:sz w:val="24"/>
        </w:rPr>
        <w:t>by</w:t>
      </w:r>
      <w:r>
        <w:rPr>
          <w:spacing w:val="-10"/>
          <w:sz w:val="24"/>
        </w:rPr>
        <w:t> </w:t>
      </w:r>
      <w:r>
        <w:rPr>
          <w:sz w:val="24"/>
        </w:rPr>
        <w:t>existing</w:t>
      </w:r>
      <w:r>
        <w:rPr>
          <w:spacing w:val="-9"/>
          <w:sz w:val="24"/>
        </w:rPr>
        <w:t> </w:t>
      </w:r>
      <w:r>
        <w:rPr>
          <w:sz w:val="24"/>
        </w:rPr>
        <w:t>Union harmonisation legislation following the New Legislative Framework</w:t>
      </w:r>
      <w:r>
        <w:rPr>
          <w:sz w:val="24"/>
        </w:rPr>
        <w:t> approach,</w:t>
      </w:r>
      <w:r>
        <w:rPr>
          <w:sz w:val="24"/>
        </w:rPr>
        <w:t> the compliance of those AI</w:t>
      </w:r>
      <w:r>
        <w:rPr>
          <w:spacing w:val="-1"/>
          <w:sz w:val="24"/>
        </w:rPr>
        <w:t> </w:t>
      </w:r>
      <w:r>
        <w:rPr>
          <w:sz w:val="24"/>
        </w:rPr>
        <w:t>systems with the requirements of this Regulation should be assessed as</w:t>
      </w:r>
      <w:r>
        <w:rPr>
          <w:spacing w:val="-7"/>
          <w:sz w:val="24"/>
        </w:rPr>
        <w:t> </w:t>
      </w:r>
      <w:r>
        <w:rPr>
          <w:sz w:val="24"/>
        </w:rPr>
        <w:t>part</w:t>
      </w:r>
      <w:r>
        <w:rPr>
          <w:spacing w:val="-5"/>
          <w:sz w:val="24"/>
        </w:rPr>
        <w:t> </w:t>
      </w:r>
      <w:r>
        <w:rPr>
          <w:sz w:val="24"/>
        </w:rPr>
        <w:t>of</w:t>
      </w:r>
      <w:r>
        <w:rPr>
          <w:spacing w:val="-8"/>
          <w:sz w:val="24"/>
        </w:rPr>
        <w:t> </w:t>
      </w:r>
      <w:r>
        <w:rPr>
          <w:sz w:val="24"/>
        </w:rPr>
        <w:t>the</w:t>
      </w:r>
      <w:r>
        <w:rPr>
          <w:spacing w:val="-6"/>
          <w:sz w:val="24"/>
        </w:rPr>
        <w:t> </w:t>
      </w:r>
      <w:r>
        <w:rPr>
          <w:sz w:val="24"/>
        </w:rPr>
        <w:t>conformity</w:t>
      </w:r>
      <w:r>
        <w:rPr>
          <w:spacing w:val="-10"/>
          <w:sz w:val="24"/>
        </w:rPr>
        <w:t> </w:t>
      </w:r>
      <w:r>
        <w:rPr>
          <w:sz w:val="24"/>
        </w:rPr>
        <w:t>assessment</w:t>
      </w:r>
      <w:r>
        <w:rPr>
          <w:spacing w:val="-7"/>
          <w:sz w:val="24"/>
        </w:rPr>
        <w:t> </w:t>
      </w:r>
      <w:r>
        <w:rPr>
          <w:sz w:val="24"/>
        </w:rPr>
        <w:t>already</w:t>
      </w:r>
      <w:r>
        <w:rPr>
          <w:spacing w:val="-10"/>
          <w:sz w:val="24"/>
        </w:rPr>
        <w:t> </w:t>
      </w:r>
      <w:r>
        <w:rPr>
          <w:sz w:val="24"/>
        </w:rPr>
        <w:t>foreseen</w:t>
      </w:r>
      <w:r>
        <w:rPr>
          <w:spacing w:val="-7"/>
          <w:sz w:val="24"/>
        </w:rPr>
        <w:t> </w:t>
      </w:r>
      <w:r>
        <w:rPr>
          <w:sz w:val="24"/>
        </w:rPr>
        <w:t>under</w:t>
      </w:r>
      <w:r>
        <w:rPr>
          <w:spacing w:val="-8"/>
          <w:sz w:val="24"/>
        </w:rPr>
        <w:t> </w:t>
      </w:r>
      <w:r>
        <w:rPr>
          <w:sz w:val="24"/>
        </w:rPr>
        <w:t>that</w:t>
      </w:r>
      <w:r>
        <w:rPr>
          <w:spacing w:val="-5"/>
          <w:sz w:val="24"/>
        </w:rPr>
        <w:t> </w:t>
      </w:r>
      <w:r>
        <w:rPr>
          <w:sz w:val="24"/>
        </w:rPr>
        <w:t>legislation.</w:t>
      </w:r>
      <w:r>
        <w:rPr>
          <w:spacing w:val="-7"/>
          <w:sz w:val="24"/>
        </w:rPr>
        <w:t> </w:t>
      </w:r>
      <w:r>
        <w:rPr>
          <w:sz w:val="24"/>
        </w:rPr>
        <w:t>The</w:t>
      </w:r>
      <w:r>
        <w:rPr>
          <w:spacing w:val="-6"/>
          <w:sz w:val="24"/>
        </w:rPr>
        <w:t> </w:t>
      </w:r>
      <w:r>
        <w:rPr>
          <w:sz w:val="24"/>
        </w:rPr>
        <w:t>applicability of the requirements of this Regulation should thus not affect the specific logic, methodology or general structure of conformity assessment under the relevant specific New Legislative Framework</w:t>
      </w:r>
      <w:r>
        <w:rPr>
          <w:spacing w:val="76"/>
          <w:sz w:val="24"/>
        </w:rPr>
        <w:t> </w:t>
      </w:r>
      <w:r>
        <w:rPr>
          <w:sz w:val="24"/>
        </w:rPr>
        <w:t>legislation.</w:t>
      </w:r>
      <w:r>
        <w:rPr>
          <w:spacing w:val="76"/>
          <w:sz w:val="24"/>
        </w:rPr>
        <w:t> </w:t>
      </w:r>
      <w:r>
        <w:rPr>
          <w:sz w:val="24"/>
        </w:rPr>
        <w:t>This</w:t>
      </w:r>
      <w:r>
        <w:rPr>
          <w:spacing w:val="77"/>
          <w:sz w:val="24"/>
        </w:rPr>
        <w:t> </w:t>
      </w:r>
      <w:r>
        <w:rPr>
          <w:sz w:val="24"/>
        </w:rPr>
        <w:t>approach</w:t>
      </w:r>
      <w:r>
        <w:rPr>
          <w:spacing w:val="76"/>
          <w:sz w:val="24"/>
        </w:rPr>
        <w:t> </w:t>
      </w:r>
      <w:r>
        <w:rPr>
          <w:sz w:val="24"/>
        </w:rPr>
        <w:t>is</w:t>
      </w:r>
      <w:r>
        <w:rPr>
          <w:spacing w:val="77"/>
          <w:sz w:val="24"/>
        </w:rPr>
        <w:t> </w:t>
      </w:r>
      <w:r>
        <w:rPr>
          <w:sz w:val="24"/>
        </w:rPr>
        <w:t>fully</w:t>
      </w:r>
      <w:r>
        <w:rPr>
          <w:spacing w:val="74"/>
          <w:sz w:val="24"/>
        </w:rPr>
        <w:t> </w:t>
      </w:r>
      <w:r>
        <w:rPr>
          <w:sz w:val="24"/>
        </w:rPr>
        <w:t>reflected</w:t>
      </w:r>
      <w:r>
        <w:rPr>
          <w:spacing w:val="76"/>
          <w:sz w:val="24"/>
        </w:rPr>
        <w:t> </w:t>
      </w:r>
      <w:r>
        <w:rPr>
          <w:sz w:val="24"/>
        </w:rPr>
        <w:t>in</w:t>
      </w:r>
      <w:r>
        <w:rPr>
          <w:spacing w:val="77"/>
          <w:sz w:val="24"/>
        </w:rPr>
        <w:t> </w:t>
      </w:r>
      <w:r>
        <w:rPr>
          <w:sz w:val="24"/>
        </w:rPr>
        <w:t>the</w:t>
      </w:r>
      <w:r>
        <w:rPr>
          <w:spacing w:val="76"/>
          <w:sz w:val="24"/>
        </w:rPr>
        <w:t> </w:t>
      </w:r>
      <w:r>
        <w:rPr>
          <w:sz w:val="24"/>
        </w:rPr>
        <w:t>interplay</w:t>
      </w:r>
      <w:r>
        <w:rPr>
          <w:spacing w:val="72"/>
          <w:sz w:val="24"/>
        </w:rPr>
        <w:t> </w:t>
      </w:r>
      <w:r>
        <w:rPr>
          <w:sz w:val="24"/>
        </w:rPr>
        <w:t>between</w:t>
      </w:r>
      <w:r>
        <w:rPr>
          <w:spacing w:val="76"/>
          <w:sz w:val="24"/>
        </w:rPr>
        <w:t> </w:t>
      </w:r>
      <w:r>
        <w:rPr>
          <w:sz w:val="24"/>
        </w:rPr>
        <w:t>this</w:t>
      </w:r>
    </w:p>
    <w:p>
      <w:pPr>
        <w:pStyle w:val="BodyText"/>
        <w:spacing w:before="0"/>
        <w:rPr>
          <w:sz w:val="20"/>
        </w:rPr>
      </w:pPr>
    </w:p>
    <w:p>
      <w:pPr>
        <w:pStyle w:val="BodyText"/>
        <w:spacing w:before="2"/>
        <w:rPr>
          <w:sz w:val="15"/>
        </w:rPr>
      </w:pPr>
      <w:r>
        <w:rPr/>
        <w:pict>
          <v:rect style="position:absolute;margin-left:56.664001pt;margin-top:9.923866pt;width:144.020pt;height:.60004pt;mso-position-horizontal-relative:page;mso-position-vertical-relative:paragraph;z-index:-15715840;mso-wrap-distance-left:0;mso-wrap-distance-right:0" id="docshape58" filled="true" fillcolor="#000000" stroked="false">
            <v:fill type="solid"/>
            <w10:wrap type="topAndBottom"/>
          </v:rect>
        </w:pict>
      </w:r>
    </w:p>
    <w:p>
      <w:pPr>
        <w:tabs>
          <w:tab w:pos="853" w:val="left" w:leader="none"/>
        </w:tabs>
        <w:spacing w:before="101"/>
        <w:ind w:left="853" w:right="272" w:hanging="720"/>
        <w:jc w:val="left"/>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w:t>
      </w:r>
      <w:r>
        <w:rPr>
          <w:spacing w:val="-5"/>
          <w:sz w:val="20"/>
          <w:vertAlign w:val="baseline"/>
        </w:rPr>
        <w:t> </w:t>
      </w:r>
      <w:r>
        <w:rPr>
          <w:sz w:val="20"/>
          <w:vertAlign w:val="baseline"/>
        </w:rPr>
        <w:t>standardisation,</w:t>
      </w:r>
      <w:r>
        <w:rPr>
          <w:spacing w:val="-4"/>
          <w:sz w:val="20"/>
          <w:vertAlign w:val="baseline"/>
        </w:rPr>
        <w:t> </w:t>
      </w:r>
      <w:r>
        <w:rPr>
          <w:sz w:val="20"/>
          <w:vertAlign w:val="baseline"/>
        </w:rPr>
        <w:t>amending</w:t>
      </w:r>
      <w:r>
        <w:rPr>
          <w:spacing w:val="-5"/>
          <w:sz w:val="20"/>
          <w:vertAlign w:val="baseline"/>
        </w:rPr>
        <w:t> </w:t>
      </w:r>
      <w:r>
        <w:rPr>
          <w:sz w:val="20"/>
          <w:vertAlign w:val="baseline"/>
        </w:rPr>
        <w:t>Council</w:t>
      </w:r>
      <w:r>
        <w:rPr>
          <w:spacing w:val="-5"/>
          <w:sz w:val="20"/>
          <w:vertAlign w:val="baseline"/>
        </w:rPr>
        <w:t> </w:t>
      </w:r>
      <w:r>
        <w:rPr>
          <w:sz w:val="20"/>
          <w:vertAlign w:val="baseline"/>
        </w:rPr>
        <w:t>Directives</w:t>
      </w:r>
      <w:r>
        <w:rPr>
          <w:spacing w:val="-5"/>
          <w:sz w:val="20"/>
          <w:vertAlign w:val="baseline"/>
        </w:rPr>
        <w:t> </w:t>
      </w:r>
      <w:r>
        <w:rPr>
          <w:sz w:val="20"/>
          <w:vertAlign w:val="baseline"/>
        </w:rPr>
        <w:t>89/686/EEC</w:t>
      </w:r>
      <w:r>
        <w:rPr>
          <w:spacing w:val="-5"/>
          <w:sz w:val="20"/>
          <w:vertAlign w:val="baseline"/>
        </w:rPr>
        <w:t> </w:t>
      </w:r>
      <w:r>
        <w:rPr>
          <w:sz w:val="20"/>
          <w:vertAlign w:val="baseline"/>
        </w:rPr>
        <w:t>and</w:t>
      </w:r>
      <w:r>
        <w:rPr>
          <w:spacing w:val="-3"/>
          <w:sz w:val="20"/>
          <w:vertAlign w:val="baseline"/>
        </w:rPr>
        <w:t> </w:t>
      </w:r>
      <w:r>
        <w:rPr>
          <w:sz w:val="20"/>
          <w:vertAlign w:val="baseline"/>
        </w:rPr>
        <w:t>93/15/EEC</w:t>
      </w:r>
      <w:r>
        <w:rPr>
          <w:spacing w:val="-5"/>
          <w:sz w:val="20"/>
          <w:vertAlign w:val="baseline"/>
        </w:rPr>
        <w:t> </w:t>
      </w:r>
      <w:r>
        <w:rPr>
          <w:sz w:val="20"/>
          <w:vertAlign w:val="baseline"/>
        </w:rPr>
        <w:t>and</w:t>
      </w:r>
      <w:r>
        <w:rPr>
          <w:spacing w:val="-3"/>
          <w:sz w:val="20"/>
          <w:vertAlign w:val="baseline"/>
        </w:rPr>
        <w:t> </w:t>
      </w:r>
      <w:r>
        <w:rPr>
          <w:sz w:val="20"/>
          <w:vertAlign w:val="baseline"/>
        </w:rPr>
        <w:t>Directives</w:t>
      </w:r>
      <w:r>
        <w:rPr>
          <w:spacing w:val="-5"/>
          <w:sz w:val="20"/>
          <w:vertAlign w:val="baseline"/>
        </w:rPr>
        <w:t> </w:t>
      </w:r>
      <w:r>
        <w:rPr>
          <w:sz w:val="20"/>
          <w:vertAlign w:val="baseline"/>
        </w:rPr>
        <w:t>94/9/EC, 94/25/EC, 95/16/EC, 97/23/EC, 98/34/EC, 2004/22/EC, 2007/23/EC, 2009/23/EC and 2009/105/EC of the</w:t>
      </w:r>
    </w:p>
    <w:p>
      <w:pPr>
        <w:spacing w:before="2"/>
        <w:ind w:left="853" w:right="0" w:firstLine="0"/>
        <w:jc w:val="left"/>
        <w:rPr>
          <w:sz w:val="20"/>
        </w:rPr>
      </w:pPr>
      <w:r>
        <w:rPr>
          <w:sz w:val="20"/>
        </w:rPr>
        <w:t>European</w:t>
      </w:r>
      <w:r>
        <w:rPr>
          <w:spacing w:val="-5"/>
          <w:sz w:val="20"/>
        </w:rPr>
        <w:t> </w:t>
      </w:r>
      <w:r>
        <w:rPr>
          <w:sz w:val="20"/>
        </w:rPr>
        <w:t>Parliament</w:t>
      </w:r>
      <w:r>
        <w:rPr>
          <w:spacing w:val="-5"/>
          <w:sz w:val="20"/>
        </w:rPr>
        <w:t> </w:t>
      </w:r>
      <w:r>
        <w:rPr>
          <w:sz w:val="20"/>
        </w:rPr>
        <w:t>and</w:t>
      </w:r>
      <w:r>
        <w:rPr>
          <w:spacing w:val="-3"/>
          <w:sz w:val="20"/>
        </w:rPr>
        <w:t> </w:t>
      </w:r>
      <w:r>
        <w:rPr>
          <w:sz w:val="20"/>
        </w:rPr>
        <w:t>of</w:t>
      </w:r>
      <w:r>
        <w:rPr>
          <w:spacing w:val="-5"/>
          <w:sz w:val="20"/>
        </w:rPr>
        <w:t> </w:t>
      </w:r>
      <w:r>
        <w:rPr>
          <w:sz w:val="20"/>
        </w:rPr>
        <w:t>the</w:t>
      </w:r>
      <w:r>
        <w:rPr>
          <w:spacing w:val="-4"/>
          <w:sz w:val="20"/>
        </w:rPr>
        <w:t> </w:t>
      </w:r>
      <w:r>
        <w:rPr>
          <w:sz w:val="20"/>
        </w:rPr>
        <w:t>Council</w:t>
      </w:r>
      <w:r>
        <w:rPr>
          <w:spacing w:val="-5"/>
          <w:sz w:val="20"/>
        </w:rPr>
        <w:t> </w:t>
      </w:r>
      <w:r>
        <w:rPr>
          <w:sz w:val="20"/>
        </w:rPr>
        <w:t>and</w:t>
      </w:r>
      <w:r>
        <w:rPr>
          <w:spacing w:val="-3"/>
          <w:sz w:val="20"/>
        </w:rPr>
        <w:t> </w:t>
      </w:r>
      <w:r>
        <w:rPr>
          <w:sz w:val="20"/>
        </w:rPr>
        <w:t>repealing</w:t>
      </w:r>
      <w:r>
        <w:rPr>
          <w:spacing w:val="-5"/>
          <w:sz w:val="20"/>
        </w:rPr>
        <w:t> </w:t>
      </w:r>
      <w:r>
        <w:rPr>
          <w:sz w:val="20"/>
        </w:rPr>
        <w:t>Council</w:t>
      </w:r>
      <w:r>
        <w:rPr>
          <w:spacing w:val="-4"/>
          <w:sz w:val="20"/>
        </w:rPr>
        <w:t> </w:t>
      </w:r>
      <w:r>
        <w:rPr>
          <w:sz w:val="20"/>
        </w:rPr>
        <w:t>Decision</w:t>
      </w:r>
      <w:r>
        <w:rPr>
          <w:spacing w:val="-5"/>
          <w:sz w:val="20"/>
        </w:rPr>
        <w:t> </w:t>
      </w:r>
      <w:r>
        <w:rPr>
          <w:sz w:val="20"/>
        </w:rPr>
        <w:t>87/95/EEC</w:t>
      </w:r>
      <w:r>
        <w:rPr>
          <w:spacing w:val="-5"/>
          <w:sz w:val="20"/>
        </w:rPr>
        <w:t> </w:t>
      </w:r>
      <w:r>
        <w:rPr>
          <w:sz w:val="20"/>
        </w:rPr>
        <w:t>and</w:t>
      </w:r>
      <w:r>
        <w:rPr>
          <w:spacing w:val="-3"/>
          <w:sz w:val="20"/>
        </w:rPr>
        <w:t> </w:t>
      </w:r>
      <w:r>
        <w:rPr>
          <w:sz w:val="20"/>
        </w:rPr>
        <w:t>Decision</w:t>
      </w:r>
      <w:r>
        <w:rPr>
          <w:spacing w:val="-5"/>
          <w:sz w:val="20"/>
        </w:rPr>
        <w:t> </w:t>
      </w:r>
      <w:r>
        <w:rPr>
          <w:sz w:val="20"/>
        </w:rPr>
        <w:t>No 1673/2006/EC of the European Parliament and of the Council (OJ L 316, 14.11.2012, p. 12).</w:t>
      </w:r>
    </w:p>
    <w:p>
      <w:pPr>
        <w:spacing w:after="0"/>
        <w:jc w:val="left"/>
        <w:rPr>
          <w:sz w:val="20"/>
        </w:rPr>
        <w:sectPr>
          <w:pgSz w:w="11910" w:h="16840"/>
          <w:pgMar w:header="0" w:footer="1130" w:top="960" w:bottom="1320" w:left="1000" w:right="1020"/>
        </w:sectPr>
      </w:pPr>
    </w:p>
    <w:p>
      <w:pPr>
        <w:pStyle w:val="BodyText"/>
        <w:spacing w:before="62"/>
        <w:ind w:left="841" w:right="114"/>
        <w:jc w:val="both"/>
      </w:pPr>
      <w:r>
        <w:rPr/>
        <w:t>Regulation</w:t>
      </w:r>
      <w:r>
        <w:rPr>
          <w:spacing w:val="-2"/>
        </w:rPr>
        <w:t> </w:t>
      </w:r>
      <w:r>
        <w:rPr/>
        <w:t>and</w:t>
      </w:r>
      <w:r>
        <w:rPr>
          <w:spacing w:val="-5"/>
        </w:rPr>
        <w:t> </w:t>
      </w:r>
      <w:r>
        <w:rPr/>
        <w:t>the</w:t>
      </w:r>
      <w:r>
        <w:rPr>
          <w:spacing w:val="-5"/>
        </w:rPr>
        <w:t> </w:t>
      </w:r>
      <w:r>
        <w:rPr/>
        <w:t>[Machinery</w:t>
      </w:r>
      <w:r>
        <w:rPr>
          <w:spacing w:val="-10"/>
        </w:rPr>
        <w:t> </w:t>
      </w:r>
      <w:r>
        <w:rPr/>
        <w:t>Regulation].</w:t>
      </w:r>
      <w:r>
        <w:rPr>
          <w:spacing w:val="-5"/>
        </w:rPr>
        <w:t> </w:t>
      </w:r>
      <w:r>
        <w:rPr/>
        <w:t>While</w:t>
      </w:r>
      <w:r>
        <w:rPr>
          <w:spacing w:val="-6"/>
        </w:rPr>
        <w:t> </w:t>
      </w:r>
      <w:r>
        <w:rPr/>
        <w:t>safety</w:t>
      </w:r>
      <w:r>
        <w:rPr>
          <w:spacing w:val="-7"/>
        </w:rPr>
        <w:t> </w:t>
      </w:r>
      <w:r>
        <w:rPr/>
        <w:t>risks</w:t>
      </w:r>
      <w:r>
        <w:rPr>
          <w:spacing w:val="-5"/>
        </w:rPr>
        <w:t> </w:t>
      </w:r>
      <w:r>
        <w:rPr/>
        <w:t>of</w:t>
      </w:r>
      <w:r>
        <w:rPr>
          <w:spacing w:val="-2"/>
        </w:rPr>
        <w:t> </w:t>
      </w:r>
      <w:r>
        <w:rPr/>
        <w:t>AI</w:t>
      </w:r>
      <w:r>
        <w:rPr>
          <w:spacing w:val="-8"/>
        </w:rPr>
        <w:t> </w:t>
      </w:r>
      <w:r>
        <w:rPr/>
        <w:t>systems</w:t>
      </w:r>
      <w:r>
        <w:rPr>
          <w:spacing w:val="-4"/>
        </w:rPr>
        <w:t> </w:t>
      </w:r>
      <w:r>
        <w:rPr/>
        <w:t>ensuring</w:t>
      </w:r>
      <w:r>
        <w:rPr>
          <w:spacing w:val="-5"/>
        </w:rPr>
        <w:t> </w:t>
      </w:r>
      <w:r>
        <w:rPr/>
        <w:t>safety functions in machinery</w:t>
      </w:r>
      <w:r>
        <w:rPr>
          <w:spacing w:val="-3"/>
        </w:rPr>
        <w:t> </w:t>
      </w:r>
      <w:r>
        <w:rPr/>
        <w:t>are</w:t>
      </w:r>
      <w:r>
        <w:rPr>
          <w:spacing w:val="-2"/>
        </w:rPr>
        <w:t> </w:t>
      </w:r>
      <w:r>
        <w:rPr/>
        <w:t>addressed by</w:t>
      </w:r>
      <w:r>
        <w:rPr>
          <w:spacing w:val="-4"/>
        </w:rPr>
        <w:t> </w:t>
      </w:r>
      <w:r>
        <w:rPr/>
        <w:t>the requirements of this Regulation, certain specific requirements in the [Machinery</w:t>
      </w:r>
      <w:r>
        <w:rPr>
          <w:spacing w:val="-4"/>
        </w:rPr>
        <w:t> </w:t>
      </w:r>
      <w:r>
        <w:rPr/>
        <w:t>Regulation] will ensure</w:t>
      </w:r>
      <w:r>
        <w:rPr>
          <w:spacing w:val="-1"/>
        </w:rPr>
        <w:t> </w:t>
      </w:r>
      <w:r>
        <w:rPr/>
        <w:t>the safe</w:t>
      </w:r>
      <w:r>
        <w:rPr>
          <w:spacing w:val="-2"/>
        </w:rPr>
        <w:t> </w:t>
      </w:r>
      <w:r>
        <w:rPr/>
        <w:t>integration of</w:t>
      </w:r>
      <w:r>
        <w:rPr>
          <w:spacing w:val="-1"/>
        </w:rPr>
        <w:t> </w:t>
      </w:r>
      <w:r>
        <w:rPr/>
        <w:t>the</w:t>
      </w:r>
      <w:r>
        <w:rPr>
          <w:spacing w:val="-1"/>
        </w:rPr>
        <w:t> </w:t>
      </w:r>
      <w:r>
        <w:rPr/>
        <w:t>AI</w:t>
      </w:r>
      <w:r>
        <w:rPr>
          <w:spacing w:val="-3"/>
        </w:rPr>
        <w:t> </w:t>
      </w:r>
      <w:r>
        <w:rPr/>
        <w:t>system into the overall machinery, so as not to compromise the safety of the machinery as a whole. The [Machinery Regulation] applies the same definition of AI system as this Regulation.</w:t>
      </w:r>
    </w:p>
    <w:p>
      <w:pPr>
        <w:pStyle w:val="BodyText"/>
        <w:rPr>
          <w:sz w:val="20"/>
        </w:rPr>
      </w:pPr>
    </w:p>
    <w:p>
      <w:pPr>
        <w:pStyle w:val="ListParagraph"/>
        <w:numPr>
          <w:ilvl w:val="0"/>
          <w:numId w:val="3"/>
        </w:numPr>
        <w:tabs>
          <w:tab w:pos="842" w:val="left" w:leader="none"/>
        </w:tabs>
        <w:spacing w:line="240" w:lineRule="auto" w:before="1" w:after="0"/>
        <w:ind w:left="841" w:right="109" w:hanging="708"/>
        <w:jc w:val="both"/>
        <w:rPr>
          <w:sz w:val="24"/>
        </w:rPr>
      </w:pPr>
      <w:r>
        <w:rPr>
          <w:sz w:val="24"/>
        </w:rPr>
        <w:t>Given</w:t>
      </w:r>
      <w:r>
        <w:rPr>
          <w:sz w:val="24"/>
        </w:rPr>
        <w:t> the</w:t>
      </w:r>
      <w:r>
        <w:rPr>
          <w:sz w:val="24"/>
        </w:rPr>
        <w:t> more</w:t>
      </w:r>
      <w:r>
        <w:rPr>
          <w:sz w:val="24"/>
        </w:rPr>
        <w:t> extensive</w:t>
      </w:r>
      <w:r>
        <w:rPr>
          <w:sz w:val="24"/>
        </w:rPr>
        <w:t> experience</w:t>
      </w:r>
      <w:r>
        <w:rPr>
          <w:sz w:val="24"/>
        </w:rPr>
        <w:t> of</w:t>
      </w:r>
      <w:r>
        <w:rPr>
          <w:sz w:val="24"/>
        </w:rPr>
        <w:t> professional</w:t>
      </w:r>
      <w:r>
        <w:rPr>
          <w:sz w:val="24"/>
        </w:rPr>
        <w:t> pre-market</w:t>
      </w:r>
      <w:r>
        <w:rPr>
          <w:sz w:val="24"/>
        </w:rPr>
        <w:t> certifiers in the field of product safety and the different nature of risks involved, it is appropriate to limit, at least in an initial phase of application of this Regulation, the scope of application of third-party conformity assessment for high-risk AI</w:t>
      </w:r>
      <w:r>
        <w:rPr>
          <w:sz w:val="24"/>
        </w:rPr>
        <w:t> systems other than those related to products. Therefore,</w:t>
      </w:r>
      <w:r>
        <w:rPr>
          <w:spacing w:val="-1"/>
          <w:sz w:val="24"/>
        </w:rPr>
        <w:t> </w:t>
      </w:r>
      <w:r>
        <w:rPr>
          <w:sz w:val="24"/>
        </w:rPr>
        <w:t>the conformity</w:t>
      </w:r>
      <w:r>
        <w:rPr>
          <w:spacing w:val="-3"/>
          <w:sz w:val="24"/>
        </w:rPr>
        <w:t> </w:t>
      </w:r>
      <w:r>
        <w:rPr>
          <w:sz w:val="24"/>
        </w:rPr>
        <w:t>assessment</w:t>
      </w:r>
      <w:r>
        <w:rPr>
          <w:spacing w:val="-1"/>
          <w:sz w:val="24"/>
        </w:rPr>
        <w:t> </w:t>
      </w:r>
      <w:r>
        <w:rPr>
          <w:sz w:val="24"/>
        </w:rPr>
        <w:t>of</w:t>
      </w:r>
      <w:r>
        <w:rPr>
          <w:spacing w:val="-1"/>
          <w:sz w:val="24"/>
        </w:rPr>
        <w:t> </w:t>
      </w:r>
      <w:r>
        <w:rPr>
          <w:sz w:val="24"/>
        </w:rPr>
        <w:t>such</w:t>
      </w:r>
      <w:r>
        <w:rPr>
          <w:spacing w:val="-1"/>
          <w:sz w:val="24"/>
        </w:rPr>
        <w:t> </w:t>
      </w:r>
      <w:r>
        <w:rPr>
          <w:sz w:val="24"/>
        </w:rPr>
        <w:t>systems</w:t>
      </w:r>
      <w:r>
        <w:rPr>
          <w:spacing w:val="-1"/>
          <w:sz w:val="24"/>
        </w:rPr>
        <w:t> </w:t>
      </w:r>
      <w:r>
        <w:rPr>
          <w:sz w:val="24"/>
        </w:rPr>
        <w:t>should</w:t>
      </w:r>
      <w:r>
        <w:rPr>
          <w:spacing w:val="-1"/>
          <w:sz w:val="24"/>
        </w:rPr>
        <w:t> </w:t>
      </w:r>
      <w:r>
        <w:rPr>
          <w:sz w:val="24"/>
        </w:rPr>
        <w:t>be</w:t>
      </w:r>
      <w:r>
        <w:rPr>
          <w:spacing w:val="-1"/>
          <w:sz w:val="24"/>
        </w:rPr>
        <w:t> </w:t>
      </w:r>
      <w:r>
        <w:rPr>
          <w:sz w:val="24"/>
        </w:rPr>
        <w:t>carried</w:t>
      </w:r>
      <w:r>
        <w:rPr>
          <w:spacing w:val="-1"/>
          <w:sz w:val="24"/>
        </w:rPr>
        <w:t> </w:t>
      </w:r>
      <w:r>
        <w:rPr>
          <w:sz w:val="24"/>
        </w:rPr>
        <w:t>out</w:t>
      </w:r>
      <w:r>
        <w:rPr>
          <w:spacing w:val="-1"/>
          <w:sz w:val="24"/>
        </w:rPr>
        <w:t> </w:t>
      </w:r>
      <w:r>
        <w:rPr>
          <w:sz w:val="24"/>
        </w:rPr>
        <w:t>as</w:t>
      </w:r>
      <w:r>
        <w:rPr>
          <w:spacing w:val="-1"/>
          <w:sz w:val="24"/>
        </w:rPr>
        <w:t> </w:t>
      </w:r>
      <w:r>
        <w:rPr>
          <w:sz w:val="24"/>
        </w:rPr>
        <w:t>a general</w:t>
      </w:r>
      <w:r>
        <w:rPr>
          <w:spacing w:val="-1"/>
          <w:sz w:val="24"/>
        </w:rPr>
        <w:t> </w:t>
      </w:r>
      <w:r>
        <w:rPr>
          <w:sz w:val="24"/>
        </w:rPr>
        <w:t>rule by</w:t>
      </w:r>
      <w:r>
        <w:rPr>
          <w:spacing w:val="-2"/>
          <w:sz w:val="24"/>
        </w:rPr>
        <w:t> </w:t>
      </w:r>
      <w:r>
        <w:rPr>
          <w:sz w:val="24"/>
        </w:rPr>
        <w:t>the provider under its own responsibility, with the only exception of AI systems intended to be used for the </w:t>
      </w:r>
      <w:r>
        <w:rPr>
          <w:strike/>
          <w:sz w:val="24"/>
        </w:rPr>
        <w:t>remote</w:t>
      </w:r>
      <w:r>
        <w:rPr>
          <w:strike w:val="0"/>
          <w:sz w:val="24"/>
        </w:rPr>
        <w:t> biometric identification of persons, for which the involvement of a notified body in the conformity assessment should be foreseen, to the extent they are not </w:t>
      </w:r>
      <w:r>
        <w:rPr>
          <w:strike w:val="0"/>
          <w:spacing w:val="-2"/>
          <w:sz w:val="24"/>
        </w:rPr>
        <w:t>prohibited.</w:t>
      </w:r>
    </w:p>
    <w:p>
      <w:pPr>
        <w:pStyle w:val="BodyText"/>
        <w:rPr>
          <w:sz w:val="20"/>
        </w:rPr>
      </w:pPr>
    </w:p>
    <w:p>
      <w:pPr>
        <w:pStyle w:val="ListParagraph"/>
        <w:numPr>
          <w:ilvl w:val="0"/>
          <w:numId w:val="3"/>
        </w:numPr>
        <w:tabs>
          <w:tab w:pos="842" w:val="left" w:leader="none"/>
        </w:tabs>
        <w:spacing w:line="240" w:lineRule="auto" w:before="0" w:after="0"/>
        <w:ind w:left="841" w:right="115" w:hanging="708"/>
        <w:jc w:val="both"/>
        <w:rPr>
          <w:sz w:val="24"/>
        </w:rPr>
      </w:pPr>
      <w:r>
        <w:rPr>
          <w:sz w:val="24"/>
        </w:rPr>
        <w:t>In</w:t>
      </w:r>
      <w:r>
        <w:rPr>
          <w:spacing w:val="-7"/>
          <w:sz w:val="24"/>
        </w:rPr>
        <w:t> </w:t>
      </w:r>
      <w:r>
        <w:rPr>
          <w:sz w:val="24"/>
        </w:rPr>
        <w:t>order</w:t>
      </w:r>
      <w:r>
        <w:rPr>
          <w:spacing w:val="-8"/>
          <w:sz w:val="24"/>
        </w:rPr>
        <w:t> </w:t>
      </w:r>
      <w:r>
        <w:rPr>
          <w:sz w:val="24"/>
        </w:rPr>
        <w:t>to</w:t>
      </w:r>
      <w:r>
        <w:rPr>
          <w:spacing w:val="-7"/>
          <w:sz w:val="24"/>
        </w:rPr>
        <w:t> </w:t>
      </w:r>
      <w:r>
        <w:rPr>
          <w:sz w:val="24"/>
        </w:rPr>
        <w:t>carry</w:t>
      </w:r>
      <w:r>
        <w:rPr>
          <w:spacing w:val="-12"/>
          <w:sz w:val="24"/>
        </w:rPr>
        <w:t> </w:t>
      </w:r>
      <w:r>
        <w:rPr>
          <w:sz w:val="24"/>
        </w:rPr>
        <w:t>out</w:t>
      </w:r>
      <w:r>
        <w:rPr>
          <w:spacing w:val="-7"/>
          <w:sz w:val="24"/>
        </w:rPr>
        <w:t> </w:t>
      </w:r>
      <w:r>
        <w:rPr>
          <w:sz w:val="24"/>
        </w:rPr>
        <w:t>third-party</w:t>
      </w:r>
      <w:r>
        <w:rPr>
          <w:spacing w:val="-12"/>
          <w:sz w:val="24"/>
        </w:rPr>
        <w:t> </w:t>
      </w:r>
      <w:r>
        <w:rPr>
          <w:sz w:val="24"/>
        </w:rPr>
        <w:t>conformity</w:t>
      </w:r>
      <w:r>
        <w:rPr>
          <w:spacing w:val="-12"/>
          <w:sz w:val="24"/>
        </w:rPr>
        <w:t> </w:t>
      </w:r>
      <w:r>
        <w:rPr>
          <w:sz w:val="24"/>
        </w:rPr>
        <w:t>assessment</w:t>
      </w:r>
      <w:r>
        <w:rPr>
          <w:spacing w:val="-6"/>
          <w:sz w:val="24"/>
        </w:rPr>
        <w:t> </w:t>
      </w:r>
      <w:r>
        <w:rPr>
          <w:sz w:val="24"/>
        </w:rPr>
        <w:t>for</w:t>
      </w:r>
      <w:r>
        <w:rPr>
          <w:spacing w:val="-8"/>
          <w:sz w:val="24"/>
        </w:rPr>
        <w:t> </w:t>
      </w:r>
      <w:r>
        <w:rPr>
          <w:sz w:val="24"/>
        </w:rPr>
        <w:t>AI</w:t>
      </w:r>
      <w:r>
        <w:rPr>
          <w:spacing w:val="-10"/>
          <w:sz w:val="24"/>
        </w:rPr>
        <w:t> </w:t>
      </w:r>
      <w:r>
        <w:rPr>
          <w:sz w:val="24"/>
        </w:rPr>
        <w:t>systems</w:t>
      </w:r>
      <w:r>
        <w:rPr>
          <w:spacing w:val="-6"/>
          <w:sz w:val="24"/>
        </w:rPr>
        <w:t> </w:t>
      </w:r>
      <w:r>
        <w:rPr>
          <w:sz w:val="24"/>
        </w:rPr>
        <w:t>intended</w:t>
      </w:r>
      <w:r>
        <w:rPr>
          <w:spacing w:val="-6"/>
          <w:sz w:val="24"/>
        </w:rPr>
        <w:t> </w:t>
      </w:r>
      <w:r>
        <w:rPr>
          <w:sz w:val="24"/>
        </w:rPr>
        <w:t>to</w:t>
      </w:r>
      <w:r>
        <w:rPr>
          <w:spacing w:val="-6"/>
          <w:sz w:val="24"/>
        </w:rPr>
        <w:t> </w:t>
      </w:r>
      <w:r>
        <w:rPr>
          <w:sz w:val="24"/>
        </w:rPr>
        <w:t>be</w:t>
      </w:r>
      <w:r>
        <w:rPr>
          <w:spacing w:val="-7"/>
          <w:sz w:val="24"/>
        </w:rPr>
        <w:t> </w:t>
      </w:r>
      <w:r>
        <w:rPr>
          <w:sz w:val="24"/>
        </w:rPr>
        <w:t>used</w:t>
      </w:r>
      <w:r>
        <w:rPr>
          <w:spacing w:val="-6"/>
          <w:sz w:val="24"/>
        </w:rPr>
        <w:t> </w:t>
      </w:r>
      <w:r>
        <w:rPr>
          <w:sz w:val="24"/>
        </w:rPr>
        <w:t>for the</w:t>
      </w:r>
      <w:r>
        <w:rPr>
          <w:spacing w:val="-13"/>
          <w:sz w:val="24"/>
        </w:rPr>
        <w:t> </w:t>
      </w:r>
      <w:r>
        <w:rPr>
          <w:strike/>
          <w:sz w:val="24"/>
        </w:rPr>
        <w:t>remote</w:t>
      </w:r>
      <w:r>
        <w:rPr>
          <w:strike w:val="0"/>
          <w:spacing w:val="-10"/>
          <w:sz w:val="24"/>
        </w:rPr>
        <w:t> </w:t>
      </w:r>
      <w:r>
        <w:rPr>
          <w:strike w:val="0"/>
          <w:sz w:val="24"/>
        </w:rPr>
        <w:t>biometric</w:t>
      </w:r>
      <w:r>
        <w:rPr>
          <w:strike w:val="0"/>
          <w:spacing w:val="-11"/>
          <w:sz w:val="24"/>
        </w:rPr>
        <w:t> </w:t>
      </w:r>
      <w:r>
        <w:rPr>
          <w:strike w:val="0"/>
          <w:sz w:val="24"/>
        </w:rPr>
        <w:t>identification</w:t>
      </w:r>
      <w:r>
        <w:rPr>
          <w:strike w:val="0"/>
          <w:spacing w:val="-12"/>
          <w:sz w:val="24"/>
        </w:rPr>
        <w:t> </w:t>
      </w:r>
      <w:r>
        <w:rPr>
          <w:strike w:val="0"/>
          <w:sz w:val="24"/>
        </w:rPr>
        <w:t>of</w:t>
      </w:r>
      <w:r>
        <w:rPr>
          <w:strike w:val="0"/>
          <w:spacing w:val="-13"/>
          <w:sz w:val="24"/>
        </w:rPr>
        <w:t> </w:t>
      </w:r>
      <w:r>
        <w:rPr>
          <w:strike w:val="0"/>
          <w:sz w:val="24"/>
        </w:rPr>
        <w:t>persons,</w:t>
      </w:r>
      <w:r>
        <w:rPr>
          <w:strike w:val="0"/>
          <w:spacing w:val="-12"/>
          <w:sz w:val="24"/>
        </w:rPr>
        <w:t> </w:t>
      </w:r>
      <w:r>
        <w:rPr>
          <w:strike w:val="0"/>
          <w:sz w:val="24"/>
        </w:rPr>
        <w:t>notified</w:t>
      </w:r>
      <w:r>
        <w:rPr>
          <w:strike w:val="0"/>
          <w:spacing w:val="-12"/>
          <w:sz w:val="24"/>
        </w:rPr>
        <w:t> </w:t>
      </w:r>
      <w:r>
        <w:rPr>
          <w:strike w:val="0"/>
          <w:sz w:val="24"/>
        </w:rPr>
        <w:t>bodies</w:t>
      </w:r>
      <w:r>
        <w:rPr>
          <w:strike w:val="0"/>
          <w:spacing w:val="-10"/>
          <w:sz w:val="24"/>
        </w:rPr>
        <w:t> </w:t>
      </w:r>
      <w:r>
        <w:rPr>
          <w:strike w:val="0"/>
          <w:sz w:val="24"/>
        </w:rPr>
        <w:t>should</w:t>
      </w:r>
      <w:r>
        <w:rPr>
          <w:strike w:val="0"/>
          <w:spacing w:val="-12"/>
          <w:sz w:val="24"/>
        </w:rPr>
        <w:t> </w:t>
      </w:r>
      <w:r>
        <w:rPr>
          <w:strike w:val="0"/>
          <w:sz w:val="24"/>
        </w:rPr>
        <w:t>be</w:t>
      </w:r>
      <w:r>
        <w:rPr>
          <w:strike w:val="0"/>
          <w:spacing w:val="-11"/>
          <w:sz w:val="24"/>
        </w:rPr>
        <w:t> </w:t>
      </w:r>
      <w:r>
        <w:rPr>
          <w:strike w:val="0"/>
          <w:sz w:val="24"/>
        </w:rPr>
        <w:t>designated</w:t>
      </w:r>
      <w:r>
        <w:rPr>
          <w:strike w:val="0"/>
          <w:spacing w:val="-10"/>
          <w:sz w:val="24"/>
        </w:rPr>
        <w:t> </w:t>
      </w:r>
      <w:r>
        <w:rPr>
          <w:strike w:val="0"/>
          <w:sz w:val="24"/>
        </w:rPr>
        <w:t>under</w:t>
      </w:r>
      <w:r>
        <w:rPr>
          <w:strike w:val="0"/>
          <w:spacing w:val="-13"/>
          <w:sz w:val="24"/>
        </w:rPr>
        <w:t> </w:t>
      </w:r>
      <w:r>
        <w:rPr>
          <w:strike w:val="0"/>
          <w:sz w:val="24"/>
        </w:rPr>
        <w:t>this Regulation by the national competent authorities, provided they are compliant with a set of requirements, notably on independence, competence and absence of conflicts of interests.</w:t>
      </w:r>
    </w:p>
    <w:p>
      <w:pPr>
        <w:pStyle w:val="BodyText"/>
        <w:rPr>
          <w:sz w:val="20"/>
        </w:rPr>
      </w:pPr>
    </w:p>
    <w:p>
      <w:pPr>
        <w:pStyle w:val="ListParagraph"/>
        <w:numPr>
          <w:ilvl w:val="0"/>
          <w:numId w:val="3"/>
        </w:numPr>
        <w:tabs>
          <w:tab w:pos="842" w:val="left" w:leader="none"/>
        </w:tabs>
        <w:spacing w:line="240" w:lineRule="auto" w:before="1" w:after="0"/>
        <w:ind w:left="841" w:right="109" w:hanging="708"/>
        <w:jc w:val="both"/>
        <w:rPr>
          <w:sz w:val="24"/>
        </w:rPr>
      </w:pPr>
      <w:r>
        <w:rPr>
          <w:sz w:val="24"/>
        </w:rPr>
        <w:t>In</w:t>
      </w:r>
      <w:r>
        <w:rPr>
          <w:sz w:val="24"/>
        </w:rPr>
        <w:t> line</w:t>
      </w:r>
      <w:r>
        <w:rPr>
          <w:sz w:val="24"/>
        </w:rPr>
        <w:t> with</w:t>
      </w:r>
      <w:r>
        <w:rPr>
          <w:sz w:val="24"/>
        </w:rPr>
        <w:t> the</w:t>
      </w:r>
      <w:r>
        <w:rPr>
          <w:sz w:val="24"/>
        </w:rPr>
        <w:t> commonly</w:t>
      </w:r>
      <w:r>
        <w:rPr>
          <w:sz w:val="24"/>
        </w:rPr>
        <w:t> established notion of substantial modification for products regulated</w:t>
      </w:r>
      <w:r>
        <w:rPr>
          <w:sz w:val="24"/>
        </w:rPr>
        <w:t> by</w:t>
      </w:r>
      <w:r>
        <w:rPr>
          <w:sz w:val="24"/>
        </w:rPr>
        <w:t> Union</w:t>
      </w:r>
      <w:r>
        <w:rPr>
          <w:sz w:val="24"/>
        </w:rPr>
        <w:t> harmonisation legislation, it is appropriate that </w:t>
      </w:r>
      <w:r>
        <w:rPr>
          <w:b/>
          <w:sz w:val="24"/>
        </w:rPr>
        <w:t>whenever a change occurs which may affect the compliance of a high risk AI system with this Regulation (e.g.</w:t>
      </w:r>
      <w:r>
        <w:rPr>
          <w:b/>
          <w:sz w:val="24"/>
        </w:rPr>
        <w:t> change of operating system</w:t>
      </w:r>
      <w:r>
        <w:rPr>
          <w:b/>
          <w:sz w:val="24"/>
        </w:rPr>
        <w:t> or</w:t>
      </w:r>
      <w:r>
        <w:rPr>
          <w:b/>
          <w:sz w:val="24"/>
        </w:rPr>
        <w:t> software architecture, new or modified training datasets),</w:t>
      </w:r>
      <w:r>
        <w:rPr>
          <w:b/>
          <w:spacing w:val="-7"/>
          <w:sz w:val="24"/>
        </w:rPr>
        <w:t> </w:t>
      </w:r>
      <w:r>
        <w:rPr>
          <w:b/>
          <w:sz w:val="24"/>
        </w:rPr>
        <w:t>or</w:t>
      </w:r>
      <w:r>
        <w:rPr>
          <w:b/>
          <w:spacing w:val="-8"/>
          <w:sz w:val="24"/>
        </w:rPr>
        <w:t> </w:t>
      </w:r>
      <w:r>
        <w:rPr>
          <w:b/>
          <w:sz w:val="24"/>
        </w:rPr>
        <w:t>when</w:t>
      </w:r>
      <w:r>
        <w:rPr>
          <w:b/>
          <w:spacing w:val="-7"/>
          <w:sz w:val="24"/>
        </w:rPr>
        <w:t> </w:t>
      </w:r>
      <w:r>
        <w:rPr>
          <w:b/>
          <w:sz w:val="24"/>
        </w:rPr>
        <w:t>the</w:t>
      </w:r>
      <w:r>
        <w:rPr>
          <w:b/>
          <w:spacing w:val="-8"/>
          <w:sz w:val="24"/>
        </w:rPr>
        <w:t> </w:t>
      </w:r>
      <w:r>
        <w:rPr>
          <w:b/>
          <w:sz w:val="24"/>
        </w:rPr>
        <w:t>intended</w:t>
      </w:r>
      <w:r>
        <w:rPr>
          <w:b/>
          <w:spacing w:val="-7"/>
          <w:sz w:val="24"/>
        </w:rPr>
        <w:t> </w:t>
      </w:r>
      <w:r>
        <w:rPr>
          <w:b/>
          <w:sz w:val="24"/>
        </w:rPr>
        <w:t>purpose</w:t>
      </w:r>
      <w:r>
        <w:rPr>
          <w:b/>
          <w:spacing w:val="-8"/>
          <w:sz w:val="24"/>
        </w:rPr>
        <w:t> </w:t>
      </w:r>
      <w:r>
        <w:rPr>
          <w:b/>
          <w:sz w:val="24"/>
        </w:rPr>
        <w:t>of</w:t>
      </w:r>
      <w:r>
        <w:rPr>
          <w:b/>
          <w:spacing w:val="-6"/>
          <w:sz w:val="24"/>
        </w:rPr>
        <w:t> </w:t>
      </w:r>
      <w:r>
        <w:rPr>
          <w:b/>
          <w:sz w:val="24"/>
        </w:rPr>
        <w:t>the</w:t>
      </w:r>
      <w:r>
        <w:rPr>
          <w:b/>
          <w:spacing w:val="-10"/>
          <w:sz w:val="24"/>
        </w:rPr>
        <w:t> </w:t>
      </w:r>
      <w:r>
        <w:rPr>
          <w:b/>
          <w:sz w:val="24"/>
        </w:rPr>
        <w:t>system</w:t>
      </w:r>
      <w:r>
        <w:rPr>
          <w:b/>
          <w:spacing w:val="-10"/>
          <w:sz w:val="24"/>
        </w:rPr>
        <w:t> </w:t>
      </w:r>
      <w:r>
        <w:rPr>
          <w:b/>
          <w:sz w:val="24"/>
        </w:rPr>
        <w:t>changes,</w:t>
      </w:r>
      <w:r>
        <w:rPr>
          <w:b/>
          <w:spacing w:val="-7"/>
          <w:sz w:val="24"/>
        </w:rPr>
        <w:t> </w:t>
      </w:r>
      <w:r>
        <w:rPr>
          <w:b/>
          <w:sz w:val="24"/>
        </w:rPr>
        <w:t>that</w:t>
      </w:r>
      <w:r>
        <w:rPr>
          <w:b/>
          <w:spacing w:val="-8"/>
          <w:sz w:val="24"/>
        </w:rPr>
        <w:t> </w:t>
      </w:r>
      <w:r>
        <w:rPr>
          <w:b/>
          <w:sz w:val="24"/>
        </w:rPr>
        <w:t>AI</w:t>
      </w:r>
      <w:r>
        <w:rPr>
          <w:b/>
          <w:spacing w:val="-5"/>
          <w:sz w:val="24"/>
        </w:rPr>
        <w:t> </w:t>
      </w:r>
      <w:r>
        <w:rPr>
          <w:b/>
          <w:sz w:val="24"/>
        </w:rPr>
        <w:t>system</w:t>
      </w:r>
      <w:r>
        <w:rPr>
          <w:b/>
          <w:spacing w:val="-10"/>
          <w:sz w:val="24"/>
        </w:rPr>
        <w:t> </w:t>
      </w:r>
      <w:r>
        <w:rPr>
          <w:b/>
          <w:sz w:val="24"/>
        </w:rPr>
        <w:t>should</w:t>
      </w:r>
      <w:r>
        <w:rPr>
          <w:b/>
          <w:spacing w:val="-6"/>
          <w:sz w:val="24"/>
        </w:rPr>
        <w:t> </w:t>
      </w:r>
      <w:r>
        <w:rPr>
          <w:b/>
          <w:sz w:val="24"/>
        </w:rPr>
        <w:t>be considered a new AI system</w:t>
      </w:r>
      <w:r>
        <w:rPr>
          <w:b/>
          <w:sz w:val="24"/>
        </w:rPr>
        <w:t> which should undergo </w:t>
      </w:r>
      <w:r>
        <w:rPr>
          <w:strike/>
          <w:sz w:val="24"/>
        </w:rPr>
        <w:t>an AI</w:t>
      </w:r>
      <w:r>
        <w:rPr>
          <w:strike/>
          <w:sz w:val="24"/>
        </w:rPr>
        <w:t> system undergoes </w:t>
      </w:r>
      <w:r>
        <w:rPr>
          <w:strike w:val="0"/>
          <w:sz w:val="24"/>
        </w:rPr>
        <w:t>a new conformity assessment </w:t>
      </w:r>
      <w:r>
        <w:rPr>
          <w:strike/>
          <w:sz w:val="24"/>
        </w:rPr>
        <w:t>whenever a change occurs which may affect the compliance of the</w:t>
      </w:r>
      <w:r>
        <w:rPr>
          <w:strike w:val="0"/>
          <w:sz w:val="24"/>
        </w:rPr>
        <w:t> </w:t>
      </w:r>
      <w:r>
        <w:rPr>
          <w:strike/>
          <w:sz w:val="24"/>
        </w:rPr>
        <w:t>system</w:t>
      </w:r>
      <w:r>
        <w:rPr>
          <w:strike/>
          <w:spacing w:val="-1"/>
          <w:sz w:val="24"/>
        </w:rPr>
        <w:t> </w:t>
      </w:r>
      <w:r>
        <w:rPr>
          <w:strike/>
          <w:sz w:val="24"/>
        </w:rPr>
        <w:t>with</w:t>
      </w:r>
      <w:r>
        <w:rPr>
          <w:strike/>
          <w:spacing w:val="-1"/>
          <w:sz w:val="24"/>
        </w:rPr>
        <w:t> </w:t>
      </w:r>
      <w:r>
        <w:rPr>
          <w:strike/>
          <w:sz w:val="24"/>
        </w:rPr>
        <w:t>this</w:t>
      </w:r>
      <w:r>
        <w:rPr>
          <w:strike/>
          <w:spacing w:val="-3"/>
          <w:sz w:val="24"/>
        </w:rPr>
        <w:t> </w:t>
      </w:r>
      <w:r>
        <w:rPr>
          <w:strike/>
          <w:sz w:val="24"/>
        </w:rPr>
        <w:t>Regulation</w:t>
      </w:r>
      <w:r>
        <w:rPr>
          <w:strike/>
          <w:spacing w:val="-1"/>
          <w:sz w:val="24"/>
        </w:rPr>
        <w:t> </w:t>
      </w:r>
      <w:r>
        <w:rPr>
          <w:strike/>
          <w:sz w:val="24"/>
        </w:rPr>
        <w:t>or</w:t>
      </w:r>
      <w:r>
        <w:rPr>
          <w:strike/>
          <w:spacing w:val="-2"/>
          <w:sz w:val="24"/>
        </w:rPr>
        <w:t> </w:t>
      </w:r>
      <w:r>
        <w:rPr>
          <w:strike/>
          <w:sz w:val="24"/>
        </w:rPr>
        <w:t>when</w:t>
      </w:r>
      <w:r>
        <w:rPr>
          <w:strike/>
          <w:spacing w:val="-1"/>
          <w:sz w:val="24"/>
        </w:rPr>
        <w:t> </w:t>
      </w:r>
      <w:r>
        <w:rPr>
          <w:strike/>
          <w:sz w:val="24"/>
        </w:rPr>
        <w:t>the</w:t>
      </w:r>
      <w:r>
        <w:rPr>
          <w:strike/>
          <w:spacing w:val="-2"/>
          <w:sz w:val="24"/>
        </w:rPr>
        <w:t> </w:t>
      </w:r>
      <w:r>
        <w:rPr>
          <w:strike/>
          <w:sz w:val="24"/>
        </w:rPr>
        <w:t>intended</w:t>
      </w:r>
      <w:r>
        <w:rPr>
          <w:strike/>
          <w:spacing w:val="-3"/>
          <w:sz w:val="24"/>
        </w:rPr>
        <w:t> </w:t>
      </w:r>
      <w:r>
        <w:rPr>
          <w:strike/>
          <w:sz w:val="24"/>
        </w:rPr>
        <w:t>purpose</w:t>
      </w:r>
      <w:r>
        <w:rPr>
          <w:strike/>
          <w:spacing w:val="-2"/>
          <w:sz w:val="24"/>
        </w:rPr>
        <w:t> </w:t>
      </w:r>
      <w:r>
        <w:rPr>
          <w:strike/>
          <w:sz w:val="24"/>
        </w:rPr>
        <w:t>of</w:t>
      </w:r>
      <w:r>
        <w:rPr>
          <w:strike/>
          <w:spacing w:val="-2"/>
          <w:sz w:val="24"/>
        </w:rPr>
        <w:t> </w:t>
      </w:r>
      <w:r>
        <w:rPr>
          <w:strike/>
          <w:sz w:val="24"/>
        </w:rPr>
        <w:t>the</w:t>
      </w:r>
      <w:r>
        <w:rPr>
          <w:strike/>
          <w:spacing w:val="-2"/>
          <w:sz w:val="24"/>
        </w:rPr>
        <w:t> </w:t>
      </w:r>
      <w:r>
        <w:rPr>
          <w:strike/>
          <w:sz w:val="24"/>
        </w:rPr>
        <w:t>system</w:t>
      </w:r>
      <w:r>
        <w:rPr>
          <w:strike/>
          <w:spacing w:val="-1"/>
          <w:sz w:val="24"/>
        </w:rPr>
        <w:t> </w:t>
      </w:r>
      <w:r>
        <w:rPr>
          <w:strike/>
          <w:sz w:val="24"/>
        </w:rPr>
        <w:t>changes</w:t>
      </w:r>
      <w:r>
        <w:rPr>
          <w:strike w:val="0"/>
          <w:sz w:val="24"/>
        </w:rPr>
        <w:t>. </w:t>
      </w:r>
      <w:r>
        <w:rPr>
          <w:strike/>
          <w:sz w:val="24"/>
        </w:rPr>
        <w:t>In</w:t>
      </w:r>
      <w:r>
        <w:rPr>
          <w:strike/>
          <w:spacing w:val="-1"/>
          <w:sz w:val="24"/>
        </w:rPr>
        <w:t> </w:t>
      </w:r>
      <w:r>
        <w:rPr>
          <w:strike/>
          <w:sz w:val="24"/>
        </w:rPr>
        <w:t>addition</w:t>
      </w:r>
      <w:r>
        <w:rPr>
          <w:strike w:val="0"/>
          <w:sz w:val="24"/>
        </w:rPr>
        <w:t> </w:t>
      </w:r>
      <w:r>
        <w:rPr>
          <w:b/>
          <w:strike w:val="0"/>
          <w:sz w:val="24"/>
        </w:rPr>
        <w:t>However</w:t>
      </w:r>
      <w:r>
        <w:rPr>
          <w:strike w:val="0"/>
          <w:sz w:val="24"/>
        </w:rPr>
        <w:t>, </w:t>
      </w:r>
      <w:r>
        <w:rPr>
          <w:b/>
          <w:strike w:val="0"/>
          <w:sz w:val="24"/>
        </w:rPr>
        <w:t>changes occuring to the algorithm and the performance of AI systems which continue</w:t>
      </w:r>
      <w:r>
        <w:rPr>
          <w:b/>
          <w:strike w:val="0"/>
          <w:spacing w:val="-15"/>
          <w:sz w:val="24"/>
        </w:rPr>
        <w:t> </w:t>
      </w:r>
      <w:r>
        <w:rPr>
          <w:b/>
          <w:strike w:val="0"/>
          <w:sz w:val="24"/>
        </w:rPr>
        <w:t>to</w:t>
      </w:r>
      <w:r>
        <w:rPr>
          <w:b/>
          <w:strike w:val="0"/>
          <w:spacing w:val="-15"/>
          <w:sz w:val="24"/>
        </w:rPr>
        <w:t> </w:t>
      </w:r>
      <w:r>
        <w:rPr>
          <w:b/>
          <w:strike w:val="0"/>
          <w:sz w:val="24"/>
        </w:rPr>
        <w:t>‘learn’</w:t>
      </w:r>
      <w:r>
        <w:rPr>
          <w:b/>
          <w:strike w:val="0"/>
          <w:spacing w:val="-15"/>
          <w:sz w:val="24"/>
        </w:rPr>
        <w:t> </w:t>
      </w:r>
      <w:r>
        <w:rPr>
          <w:b/>
          <w:strike w:val="0"/>
          <w:sz w:val="24"/>
        </w:rPr>
        <w:t>after</w:t>
      </w:r>
      <w:r>
        <w:rPr>
          <w:b/>
          <w:strike w:val="0"/>
          <w:spacing w:val="-15"/>
          <w:sz w:val="24"/>
        </w:rPr>
        <w:t> </w:t>
      </w:r>
      <w:r>
        <w:rPr>
          <w:b/>
          <w:strike w:val="0"/>
          <w:sz w:val="24"/>
        </w:rPr>
        <w:t>being</w:t>
      </w:r>
      <w:r>
        <w:rPr>
          <w:b/>
          <w:strike w:val="0"/>
          <w:spacing w:val="-15"/>
          <w:sz w:val="24"/>
        </w:rPr>
        <w:t> </w:t>
      </w:r>
      <w:r>
        <w:rPr>
          <w:b/>
          <w:strike w:val="0"/>
          <w:sz w:val="24"/>
        </w:rPr>
        <w:t>placed</w:t>
      </w:r>
      <w:r>
        <w:rPr>
          <w:b/>
          <w:strike w:val="0"/>
          <w:spacing w:val="-14"/>
          <w:sz w:val="24"/>
        </w:rPr>
        <w:t> </w:t>
      </w:r>
      <w:r>
        <w:rPr>
          <w:b/>
          <w:strike w:val="0"/>
          <w:sz w:val="24"/>
        </w:rPr>
        <w:t>on</w:t>
      </w:r>
      <w:r>
        <w:rPr>
          <w:b/>
          <w:strike w:val="0"/>
          <w:spacing w:val="-14"/>
          <w:sz w:val="24"/>
        </w:rPr>
        <w:t> </w:t>
      </w:r>
      <w:r>
        <w:rPr>
          <w:b/>
          <w:strike w:val="0"/>
          <w:sz w:val="24"/>
        </w:rPr>
        <w:t>the</w:t>
      </w:r>
      <w:r>
        <w:rPr>
          <w:b/>
          <w:strike w:val="0"/>
          <w:spacing w:val="-15"/>
          <w:sz w:val="24"/>
        </w:rPr>
        <w:t> </w:t>
      </w:r>
      <w:r>
        <w:rPr>
          <w:b/>
          <w:strike w:val="0"/>
          <w:sz w:val="24"/>
        </w:rPr>
        <w:t>market</w:t>
      </w:r>
      <w:r>
        <w:rPr>
          <w:b/>
          <w:strike w:val="0"/>
          <w:spacing w:val="-15"/>
          <w:sz w:val="24"/>
        </w:rPr>
        <w:t> </w:t>
      </w:r>
      <w:r>
        <w:rPr>
          <w:b/>
          <w:strike w:val="0"/>
          <w:sz w:val="24"/>
        </w:rPr>
        <w:t>or</w:t>
      </w:r>
      <w:r>
        <w:rPr>
          <w:b/>
          <w:strike w:val="0"/>
          <w:spacing w:val="-15"/>
          <w:sz w:val="24"/>
        </w:rPr>
        <w:t> </w:t>
      </w:r>
      <w:r>
        <w:rPr>
          <w:b/>
          <w:strike w:val="0"/>
          <w:sz w:val="24"/>
        </w:rPr>
        <w:t>put</w:t>
      </w:r>
      <w:r>
        <w:rPr>
          <w:b/>
          <w:strike w:val="0"/>
          <w:spacing w:val="-15"/>
          <w:sz w:val="24"/>
        </w:rPr>
        <w:t> </w:t>
      </w:r>
      <w:r>
        <w:rPr>
          <w:b/>
          <w:strike w:val="0"/>
          <w:sz w:val="24"/>
        </w:rPr>
        <w:t>into</w:t>
      </w:r>
      <w:r>
        <w:rPr>
          <w:b/>
          <w:strike w:val="0"/>
          <w:spacing w:val="-15"/>
          <w:sz w:val="24"/>
        </w:rPr>
        <w:t> </w:t>
      </w:r>
      <w:r>
        <w:rPr>
          <w:b/>
          <w:strike w:val="0"/>
          <w:sz w:val="24"/>
        </w:rPr>
        <w:t>service</w:t>
      </w:r>
      <w:r>
        <w:rPr>
          <w:b/>
          <w:strike w:val="0"/>
          <w:spacing w:val="-15"/>
          <w:sz w:val="24"/>
        </w:rPr>
        <w:t> </w:t>
      </w:r>
      <w:r>
        <w:rPr>
          <w:b/>
          <w:strike w:val="0"/>
          <w:sz w:val="24"/>
        </w:rPr>
        <w:t>(i.e.</w:t>
      </w:r>
      <w:r>
        <w:rPr>
          <w:b/>
          <w:strike w:val="0"/>
          <w:spacing w:val="-14"/>
          <w:sz w:val="24"/>
        </w:rPr>
        <w:t> </w:t>
      </w:r>
      <w:r>
        <w:rPr>
          <w:b/>
          <w:strike w:val="0"/>
          <w:sz w:val="24"/>
        </w:rPr>
        <w:t>automatically adapting</w:t>
      </w:r>
      <w:r>
        <w:rPr>
          <w:b/>
          <w:strike w:val="0"/>
          <w:spacing w:val="-14"/>
          <w:sz w:val="24"/>
        </w:rPr>
        <w:t> </w:t>
      </w:r>
      <w:r>
        <w:rPr>
          <w:b/>
          <w:strike w:val="0"/>
          <w:sz w:val="24"/>
        </w:rPr>
        <w:t>how</w:t>
      </w:r>
      <w:r>
        <w:rPr>
          <w:b/>
          <w:strike w:val="0"/>
          <w:spacing w:val="-13"/>
          <w:sz w:val="24"/>
        </w:rPr>
        <w:t> </w:t>
      </w:r>
      <w:r>
        <w:rPr>
          <w:b/>
          <w:strike w:val="0"/>
          <w:sz w:val="24"/>
        </w:rPr>
        <w:t>functions</w:t>
      </w:r>
      <w:r>
        <w:rPr>
          <w:b/>
          <w:strike w:val="0"/>
          <w:spacing w:val="-14"/>
          <w:sz w:val="24"/>
        </w:rPr>
        <w:t> </w:t>
      </w:r>
      <w:r>
        <w:rPr>
          <w:b/>
          <w:strike w:val="0"/>
          <w:sz w:val="24"/>
        </w:rPr>
        <w:t>are</w:t>
      </w:r>
      <w:r>
        <w:rPr>
          <w:b/>
          <w:strike w:val="0"/>
          <w:spacing w:val="-13"/>
          <w:sz w:val="24"/>
        </w:rPr>
        <w:t> </w:t>
      </w:r>
      <w:r>
        <w:rPr>
          <w:b/>
          <w:strike w:val="0"/>
          <w:sz w:val="24"/>
        </w:rPr>
        <w:t>carried</w:t>
      </w:r>
      <w:r>
        <w:rPr>
          <w:b/>
          <w:strike w:val="0"/>
          <w:spacing w:val="-12"/>
          <w:sz w:val="24"/>
        </w:rPr>
        <w:t> </w:t>
      </w:r>
      <w:r>
        <w:rPr>
          <w:b/>
          <w:strike w:val="0"/>
          <w:sz w:val="24"/>
        </w:rPr>
        <w:t>out)</w:t>
      </w:r>
      <w:r>
        <w:rPr>
          <w:b/>
          <w:strike w:val="0"/>
          <w:spacing w:val="-15"/>
          <w:sz w:val="24"/>
        </w:rPr>
        <w:t> </w:t>
      </w:r>
      <w:r>
        <w:rPr>
          <w:b/>
          <w:strike w:val="0"/>
          <w:sz w:val="24"/>
        </w:rPr>
        <w:t>should</w:t>
      </w:r>
      <w:r>
        <w:rPr>
          <w:b/>
          <w:strike w:val="0"/>
          <w:spacing w:val="-13"/>
          <w:sz w:val="24"/>
        </w:rPr>
        <w:t> </w:t>
      </w:r>
      <w:r>
        <w:rPr>
          <w:b/>
          <w:strike w:val="0"/>
          <w:sz w:val="24"/>
        </w:rPr>
        <w:t>not</w:t>
      </w:r>
      <w:r>
        <w:rPr>
          <w:b/>
          <w:strike w:val="0"/>
          <w:spacing w:val="-14"/>
          <w:sz w:val="24"/>
        </w:rPr>
        <w:t> </w:t>
      </w:r>
      <w:r>
        <w:rPr>
          <w:b/>
          <w:strike w:val="0"/>
          <w:sz w:val="24"/>
        </w:rPr>
        <w:t>constitute</w:t>
      </w:r>
      <w:r>
        <w:rPr>
          <w:b/>
          <w:strike w:val="0"/>
          <w:spacing w:val="-14"/>
          <w:sz w:val="24"/>
        </w:rPr>
        <w:t> </w:t>
      </w:r>
      <w:r>
        <w:rPr>
          <w:b/>
          <w:strike w:val="0"/>
          <w:sz w:val="24"/>
        </w:rPr>
        <w:t>a</w:t>
      </w:r>
      <w:r>
        <w:rPr>
          <w:b/>
          <w:strike w:val="0"/>
          <w:spacing w:val="-12"/>
          <w:sz w:val="24"/>
        </w:rPr>
        <w:t> </w:t>
      </w:r>
      <w:r>
        <w:rPr>
          <w:b/>
          <w:strike w:val="0"/>
          <w:sz w:val="24"/>
        </w:rPr>
        <w:t>substantial</w:t>
      </w:r>
      <w:r>
        <w:rPr>
          <w:b/>
          <w:strike w:val="0"/>
          <w:spacing w:val="-13"/>
          <w:sz w:val="24"/>
        </w:rPr>
        <w:t> </w:t>
      </w:r>
      <w:r>
        <w:rPr>
          <w:b/>
          <w:strike w:val="0"/>
          <w:sz w:val="24"/>
        </w:rPr>
        <w:t>modification, provided that those changes have been pre-determined by the provider and assessed at the</w:t>
      </w:r>
      <w:r>
        <w:rPr>
          <w:b/>
          <w:strike w:val="0"/>
          <w:spacing w:val="-2"/>
          <w:sz w:val="24"/>
        </w:rPr>
        <w:t> </w:t>
      </w:r>
      <w:r>
        <w:rPr>
          <w:b/>
          <w:strike w:val="0"/>
          <w:sz w:val="24"/>
        </w:rPr>
        <w:t>moment</w:t>
      </w:r>
      <w:r>
        <w:rPr>
          <w:b/>
          <w:strike w:val="0"/>
          <w:spacing w:val="-3"/>
          <w:sz w:val="24"/>
        </w:rPr>
        <w:t> </w:t>
      </w:r>
      <w:r>
        <w:rPr>
          <w:b/>
          <w:strike w:val="0"/>
          <w:sz w:val="24"/>
        </w:rPr>
        <w:t>of</w:t>
      </w:r>
      <w:r>
        <w:rPr>
          <w:b/>
          <w:strike w:val="0"/>
          <w:spacing w:val="-3"/>
          <w:sz w:val="24"/>
        </w:rPr>
        <w:t> </w:t>
      </w:r>
      <w:r>
        <w:rPr>
          <w:b/>
          <w:strike w:val="0"/>
          <w:sz w:val="24"/>
        </w:rPr>
        <w:t>the</w:t>
      </w:r>
      <w:r>
        <w:rPr>
          <w:b/>
          <w:strike w:val="0"/>
          <w:spacing w:val="-3"/>
          <w:sz w:val="24"/>
        </w:rPr>
        <w:t> </w:t>
      </w:r>
      <w:r>
        <w:rPr>
          <w:b/>
          <w:strike w:val="0"/>
          <w:sz w:val="24"/>
        </w:rPr>
        <w:t>conformity</w:t>
      </w:r>
      <w:r>
        <w:rPr>
          <w:b/>
          <w:strike w:val="0"/>
          <w:spacing w:val="-3"/>
          <w:sz w:val="24"/>
        </w:rPr>
        <w:t> </w:t>
      </w:r>
      <w:r>
        <w:rPr>
          <w:b/>
          <w:strike w:val="0"/>
          <w:sz w:val="24"/>
        </w:rPr>
        <w:t>assessment.</w:t>
      </w:r>
      <w:r>
        <w:rPr>
          <w:b/>
          <w:strike w:val="0"/>
          <w:spacing w:val="-1"/>
          <w:sz w:val="24"/>
        </w:rPr>
        <w:t> </w:t>
      </w:r>
      <w:r>
        <w:rPr>
          <w:strike/>
          <w:sz w:val="24"/>
        </w:rPr>
        <w:t>as</w:t>
      </w:r>
      <w:r>
        <w:rPr>
          <w:strike/>
          <w:spacing w:val="-3"/>
          <w:sz w:val="24"/>
        </w:rPr>
        <w:t> </w:t>
      </w:r>
      <w:r>
        <w:rPr>
          <w:strike/>
          <w:sz w:val="24"/>
        </w:rPr>
        <w:t>regards</w:t>
      </w:r>
      <w:r>
        <w:rPr>
          <w:strike/>
          <w:spacing w:val="-3"/>
          <w:sz w:val="24"/>
        </w:rPr>
        <w:t> </w:t>
      </w:r>
      <w:r>
        <w:rPr>
          <w:strike/>
          <w:sz w:val="24"/>
        </w:rPr>
        <w:t>AI</w:t>
      </w:r>
      <w:r>
        <w:rPr>
          <w:strike/>
          <w:spacing w:val="-7"/>
          <w:sz w:val="24"/>
        </w:rPr>
        <w:t> </w:t>
      </w:r>
      <w:r>
        <w:rPr>
          <w:strike/>
          <w:sz w:val="24"/>
        </w:rPr>
        <w:t>systems</w:t>
      </w:r>
      <w:r>
        <w:rPr>
          <w:strike/>
          <w:spacing w:val="-3"/>
          <w:sz w:val="24"/>
        </w:rPr>
        <w:t> </w:t>
      </w:r>
      <w:r>
        <w:rPr>
          <w:strike/>
          <w:sz w:val="24"/>
        </w:rPr>
        <w:t>which continue</w:t>
      </w:r>
      <w:r>
        <w:rPr>
          <w:strike/>
          <w:spacing w:val="-4"/>
          <w:sz w:val="24"/>
        </w:rPr>
        <w:t> </w:t>
      </w:r>
      <w:r>
        <w:rPr>
          <w:strike/>
          <w:sz w:val="24"/>
        </w:rPr>
        <w:t>to</w:t>
      </w:r>
      <w:r>
        <w:rPr>
          <w:strike/>
          <w:spacing w:val="-3"/>
          <w:sz w:val="24"/>
        </w:rPr>
        <w:t> </w:t>
      </w:r>
      <w:r>
        <w:rPr>
          <w:strike/>
          <w:sz w:val="24"/>
        </w:rPr>
        <w:t>‘learn’</w:t>
      </w:r>
      <w:r>
        <w:rPr>
          <w:strike w:val="0"/>
          <w:sz w:val="24"/>
        </w:rPr>
        <w:t> </w:t>
      </w:r>
      <w:r>
        <w:rPr>
          <w:strike/>
          <w:sz w:val="24"/>
        </w:rPr>
        <w:t>after being placed on the market or put into service (i.e. they automatically adapt how</w:t>
      </w:r>
      <w:r>
        <w:rPr>
          <w:strike w:val="0"/>
          <w:sz w:val="24"/>
        </w:rPr>
        <w:t> </w:t>
      </w:r>
      <w:r>
        <w:rPr>
          <w:strike/>
          <w:sz w:val="24"/>
        </w:rPr>
        <w:t>functions are carried out), it is necessary</w:t>
      </w:r>
      <w:r>
        <w:rPr>
          <w:strike/>
          <w:spacing w:val="-3"/>
          <w:sz w:val="24"/>
        </w:rPr>
        <w:t> </w:t>
      </w:r>
      <w:r>
        <w:rPr>
          <w:strike/>
          <w:sz w:val="24"/>
        </w:rPr>
        <w:t>to provide rules establishing that the changes to the</w:t>
      </w:r>
      <w:r>
        <w:rPr>
          <w:strike w:val="0"/>
          <w:sz w:val="24"/>
        </w:rPr>
        <w:t> </w:t>
      </w:r>
      <w:r>
        <w:rPr>
          <w:strike/>
          <w:sz w:val="24"/>
        </w:rPr>
        <w:t>algorithm and its performance</w:t>
      </w:r>
      <w:r>
        <w:rPr>
          <w:strike/>
          <w:spacing w:val="-1"/>
          <w:sz w:val="24"/>
        </w:rPr>
        <w:t> </w:t>
      </w:r>
      <w:r>
        <w:rPr>
          <w:strike/>
          <w:sz w:val="24"/>
        </w:rPr>
        <w:t>that have</w:t>
      </w:r>
      <w:r>
        <w:rPr>
          <w:strike/>
          <w:spacing w:val="-1"/>
          <w:sz w:val="24"/>
        </w:rPr>
        <w:t> </w:t>
      </w:r>
      <w:r>
        <w:rPr>
          <w:strike/>
          <w:sz w:val="24"/>
        </w:rPr>
        <w:t>been pre-determined by</w:t>
      </w:r>
      <w:r>
        <w:rPr>
          <w:strike/>
          <w:spacing w:val="-8"/>
          <w:sz w:val="24"/>
        </w:rPr>
        <w:t> </w:t>
      </w:r>
      <w:r>
        <w:rPr>
          <w:strike/>
          <w:sz w:val="24"/>
        </w:rPr>
        <w:t>the</w:t>
      </w:r>
      <w:r>
        <w:rPr>
          <w:strike/>
          <w:spacing w:val="-1"/>
          <w:sz w:val="24"/>
        </w:rPr>
        <w:t> </w:t>
      </w:r>
      <w:r>
        <w:rPr>
          <w:strike/>
          <w:sz w:val="24"/>
        </w:rPr>
        <w:t>provider</w:t>
      </w:r>
      <w:r>
        <w:rPr>
          <w:strike/>
          <w:spacing w:val="-1"/>
          <w:sz w:val="24"/>
        </w:rPr>
        <w:t> </w:t>
      </w:r>
      <w:r>
        <w:rPr>
          <w:strike/>
          <w:sz w:val="24"/>
        </w:rPr>
        <w:t>and assessed at</w:t>
      </w:r>
      <w:r>
        <w:rPr>
          <w:strike w:val="0"/>
          <w:sz w:val="24"/>
        </w:rPr>
        <w:t> </w:t>
      </w:r>
      <w:r>
        <w:rPr>
          <w:strike/>
          <w:sz w:val="24"/>
        </w:rPr>
        <w:t>the moment of the conformity assessment should not constitute a substantial modification.</w:t>
      </w:r>
    </w:p>
    <w:p>
      <w:pPr>
        <w:pStyle w:val="BodyText"/>
        <w:spacing w:before="11"/>
        <w:rPr>
          <w:sz w:val="20"/>
        </w:rPr>
      </w:pPr>
    </w:p>
    <w:p>
      <w:pPr>
        <w:pStyle w:val="ListParagraph"/>
        <w:numPr>
          <w:ilvl w:val="0"/>
          <w:numId w:val="3"/>
        </w:numPr>
        <w:tabs>
          <w:tab w:pos="842" w:val="left" w:leader="none"/>
        </w:tabs>
        <w:spacing w:line="240" w:lineRule="auto" w:before="0" w:after="0"/>
        <w:ind w:left="841" w:right="108" w:hanging="708"/>
        <w:jc w:val="both"/>
        <w:rPr>
          <w:sz w:val="24"/>
        </w:rPr>
      </w:pPr>
      <w:r>
        <w:rPr>
          <w:sz w:val="24"/>
        </w:rPr>
        <w:t>High-risk AI</w:t>
      </w:r>
      <w:r>
        <w:rPr>
          <w:sz w:val="24"/>
        </w:rPr>
        <w:t> systems should bear the CE marking to indicate their conformity with this Regulation</w:t>
      </w:r>
      <w:r>
        <w:rPr>
          <w:spacing w:val="-7"/>
          <w:sz w:val="24"/>
        </w:rPr>
        <w:t> </w:t>
      </w:r>
      <w:r>
        <w:rPr>
          <w:sz w:val="24"/>
        </w:rPr>
        <w:t>so</w:t>
      </w:r>
      <w:r>
        <w:rPr>
          <w:spacing w:val="-7"/>
          <w:sz w:val="24"/>
        </w:rPr>
        <w:t> </w:t>
      </w:r>
      <w:r>
        <w:rPr>
          <w:sz w:val="24"/>
        </w:rPr>
        <w:t>that</w:t>
      </w:r>
      <w:r>
        <w:rPr>
          <w:spacing w:val="-7"/>
          <w:sz w:val="24"/>
        </w:rPr>
        <w:t> </w:t>
      </w:r>
      <w:r>
        <w:rPr>
          <w:sz w:val="24"/>
        </w:rPr>
        <w:t>they</w:t>
      </w:r>
      <w:r>
        <w:rPr>
          <w:spacing w:val="-12"/>
          <w:sz w:val="24"/>
        </w:rPr>
        <w:t> </w:t>
      </w:r>
      <w:r>
        <w:rPr>
          <w:sz w:val="24"/>
        </w:rPr>
        <w:t>can</w:t>
      </w:r>
      <w:r>
        <w:rPr>
          <w:spacing w:val="-7"/>
          <w:sz w:val="24"/>
        </w:rPr>
        <w:t> </w:t>
      </w:r>
      <w:r>
        <w:rPr>
          <w:sz w:val="24"/>
        </w:rPr>
        <w:t>move</w:t>
      </w:r>
      <w:r>
        <w:rPr>
          <w:spacing w:val="-8"/>
          <w:sz w:val="24"/>
        </w:rPr>
        <w:t> </w:t>
      </w:r>
      <w:r>
        <w:rPr>
          <w:sz w:val="24"/>
        </w:rPr>
        <w:t>freely</w:t>
      </w:r>
      <w:r>
        <w:rPr>
          <w:spacing w:val="-12"/>
          <w:sz w:val="24"/>
        </w:rPr>
        <w:t> </w:t>
      </w:r>
      <w:r>
        <w:rPr>
          <w:sz w:val="24"/>
        </w:rPr>
        <w:t>within</w:t>
      </w:r>
      <w:r>
        <w:rPr>
          <w:spacing w:val="-7"/>
          <w:sz w:val="24"/>
        </w:rPr>
        <w:t> </w:t>
      </w:r>
      <w:r>
        <w:rPr>
          <w:sz w:val="24"/>
        </w:rPr>
        <w:t>the</w:t>
      </w:r>
      <w:r>
        <w:rPr>
          <w:spacing w:val="-6"/>
          <w:sz w:val="24"/>
        </w:rPr>
        <w:t> </w:t>
      </w:r>
      <w:r>
        <w:rPr>
          <w:sz w:val="24"/>
        </w:rPr>
        <w:t>internal</w:t>
      </w:r>
      <w:r>
        <w:rPr>
          <w:spacing w:val="-7"/>
          <w:sz w:val="24"/>
        </w:rPr>
        <w:t> </w:t>
      </w:r>
      <w:r>
        <w:rPr>
          <w:sz w:val="24"/>
        </w:rPr>
        <w:t>market.</w:t>
      </w:r>
      <w:r>
        <w:rPr>
          <w:spacing w:val="-7"/>
          <w:sz w:val="24"/>
        </w:rPr>
        <w:t> </w:t>
      </w:r>
      <w:r>
        <w:rPr>
          <w:sz w:val="24"/>
        </w:rPr>
        <w:t>Member</w:t>
      </w:r>
      <w:r>
        <w:rPr>
          <w:spacing w:val="-6"/>
          <w:sz w:val="24"/>
        </w:rPr>
        <w:t> </w:t>
      </w:r>
      <w:r>
        <w:rPr>
          <w:sz w:val="24"/>
        </w:rPr>
        <w:t>States</w:t>
      </w:r>
      <w:r>
        <w:rPr>
          <w:spacing w:val="-7"/>
          <w:sz w:val="24"/>
        </w:rPr>
        <w:t> </w:t>
      </w:r>
      <w:r>
        <w:rPr>
          <w:sz w:val="24"/>
        </w:rPr>
        <w:t>should</w:t>
      </w:r>
      <w:r>
        <w:rPr>
          <w:spacing w:val="-7"/>
          <w:sz w:val="24"/>
        </w:rPr>
        <w:t> </w:t>
      </w:r>
      <w:r>
        <w:rPr>
          <w:sz w:val="24"/>
        </w:rPr>
        <w:t>not create</w:t>
      </w:r>
      <w:r>
        <w:rPr>
          <w:spacing w:val="-9"/>
          <w:sz w:val="24"/>
        </w:rPr>
        <w:t> </w:t>
      </w:r>
      <w:r>
        <w:rPr>
          <w:sz w:val="24"/>
        </w:rPr>
        <w:t>unjustified</w:t>
      </w:r>
      <w:r>
        <w:rPr>
          <w:spacing w:val="-8"/>
          <w:sz w:val="24"/>
        </w:rPr>
        <w:t> </w:t>
      </w:r>
      <w:r>
        <w:rPr>
          <w:sz w:val="24"/>
        </w:rPr>
        <w:t>obstacles</w:t>
      </w:r>
      <w:r>
        <w:rPr>
          <w:spacing w:val="-8"/>
          <w:sz w:val="24"/>
        </w:rPr>
        <w:t> </w:t>
      </w:r>
      <w:r>
        <w:rPr>
          <w:sz w:val="24"/>
        </w:rPr>
        <w:t>to</w:t>
      </w:r>
      <w:r>
        <w:rPr>
          <w:spacing w:val="-8"/>
          <w:sz w:val="24"/>
        </w:rPr>
        <w:t> </w:t>
      </w:r>
      <w:r>
        <w:rPr>
          <w:sz w:val="24"/>
        </w:rPr>
        <w:t>the</w:t>
      </w:r>
      <w:r>
        <w:rPr>
          <w:spacing w:val="-9"/>
          <w:sz w:val="24"/>
        </w:rPr>
        <w:t> </w:t>
      </w:r>
      <w:r>
        <w:rPr>
          <w:sz w:val="24"/>
        </w:rPr>
        <w:t>placing</w:t>
      </w:r>
      <w:r>
        <w:rPr>
          <w:spacing w:val="-10"/>
          <w:sz w:val="24"/>
        </w:rPr>
        <w:t> </w:t>
      </w:r>
      <w:r>
        <w:rPr>
          <w:sz w:val="24"/>
        </w:rPr>
        <w:t>on</w:t>
      </w:r>
      <w:r>
        <w:rPr>
          <w:spacing w:val="-8"/>
          <w:sz w:val="24"/>
        </w:rPr>
        <w:t> </w:t>
      </w:r>
      <w:r>
        <w:rPr>
          <w:sz w:val="24"/>
        </w:rPr>
        <w:t>the</w:t>
      </w:r>
      <w:r>
        <w:rPr>
          <w:spacing w:val="-9"/>
          <w:sz w:val="24"/>
        </w:rPr>
        <w:t> </w:t>
      </w:r>
      <w:r>
        <w:rPr>
          <w:sz w:val="24"/>
        </w:rPr>
        <w:t>market</w:t>
      </w:r>
      <w:r>
        <w:rPr>
          <w:spacing w:val="-8"/>
          <w:sz w:val="24"/>
        </w:rPr>
        <w:t> </w:t>
      </w:r>
      <w:r>
        <w:rPr>
          <w:sz w:val="24"/>
        </w:rPr>
        <w:t>or</w:t>
      </w:r>
      <w:r>
        <w:rPr>
          <w:spacing w:val="-9"/>
          <w:sz w:val="24"/>
        </w:rPr>
        <w:t> </w:t>
      </w:r>
      <w:r>
        <w:rPr>
          <w:sz w:val="24"/>
        </w:rPr>
        <w:t>putting</w:t>
      </w:r>
      <w:r>
        <w:rPr>
          <w:spacing w:val="-10"/>
          <w:sz w:val="24"/>
        </w:rPr>
        <w:t> </w:t>
      </w:r>
      <w:r>
        <w:rPr>
          <w:sz w:val="24"/>
        </w:rPr>
        <w:t>into</w:t>
      </w:r>
      <w:r>
        <w:rPr>
          <w:spacing w:val="-8"/>
          <w:sz w:val="24"/>
        </w:rPr>
        <w:t> </w:t>
      </w:r>
      <w:r>
        <w:rPr>
          <w:sz w:val="24"/>
        </w:rPr>
        <w:t>service</w:t>
      </w:r>
      <w:r>
        <w:rPr>
          <w:spacing w:val="-9"/>
          <w:sz w:val="24"/>
        </w:rPr>
        <w:t> </w:t>
      </w:r>
      <w:r>
        <w:rPr>
          <w:sz w:val="24"/>
        </w:rPr>
        <w:t>of</w:t>
      </w:r>
      <w:r>
        <w:rPr>
          <w:spacing w:val="-9"/>
          <w:sz w:val="24"/>
        </w:rPr>
        <w:t> </w:t>
      </w:r>
      <w:r>
        <w:rPr>
          <w:sz w:val="24"/>
        </w:rPr>
        <w:t>high-risk</w:t>
      </w:r>
      <w:r>
        <w:rPr>
          <w:spacing w:val="-8"/>
          <w:sz w:val="24"/>
        </w:rPr>
        <w:t> </w:t>
      </w:r>
      <w:r>
        <w:rPr>
          <w:sz w:val="24"/>
        </w:rPr>
        <w:t>AI systems that comply with the requirements laid down in this Regulation and bear the CE </w:t>
      </w:r>
      <w:r>
        <w:rPr>
          <w:spacing w:val="-2"/>
          <w:sz w:val="24"/>
        </w:rPr>
        <w:t>marking.</w:t>
      </w:r>
    </w:p>
    <w:p>
      <w:pPr>
        <w:pStyle w:val="BodyText"/>
        <w:rPr>
          <w:sz w:val="20"/>
        </w:rPr>
      </w:pPr>
    </w:p>
    <w:p>
      <w:pPr>
        <w:pStyle w:val="ListParagraph"/>
        <w:numPr>
          <w:ilvl w:val="0"/>
          <w:numId w:val="3"/>
        </w:numPr>
        <w:tabs>
          <w:tab w:pos="842" w:val="left" w:leader="none"/>
        </w:tabs>
        <w:spacing w:line="240" w:lineRule="auto" w:before="0" w:after="0"/>
        <w:ind w:left="841" w:right="114" w:hanging="708"/>
        <w:jc w:val="both"/>
        <w:rPr>
          <w:sz w:val="24"/>
        </w:rPr>
      </w:pPr>
      <w:r>
        <w:rPr>
          <w:sz w:val="24"/>
        </w:rPr>
        <w:t>Under</w:t>
      </w:r>
      <w:r>
        <w:rPr>
          <w:sz w:val="24"/>
        </w:rPr>
        <w:t> certain</w:t>
      </w:r>
      <w:r>
        <w:rPr>
          <w:sz w:val="24"/>
        </w:rPr>
        <w:t> conditions,</w:t>
      </w:r>
      <w:r>
        <w:rPr>
          <w:sz w:val="24"/>
        </w:rPr>
        <w:t> rapid</w:t>
      </w:r>
      <w:r>
        <w:rPr>
          <w:sz w:val="24"/>
        </w:rPr>
        <w:t> availability of</w:t>
      </w:r>
      <w:r>
        <w:rPr>
          <w:sz w:val="24"/>
        </w:rPr>
        <w:t> innovative</w:t>
      </w:r>
      <w:r>
        <w:rPr>
          <w:sz w:val="24"/>
        </w:rPr>
        <w:t> technologies may be crucial for health and safety</w:t>
      </w:r>
      <w:r>
        <w:rPr>
          <w:sz w:val="24"/>
        </w:rPr>
        <w:t> of</w:t>
      </w:r>
      <w:r>
        <w:rPr>
          <w:sz w:val="24"/>
        </w:rPr>
        <w:t>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w:t>
      </w:r>
      <w:r>
        <w:rPr>
          <w:sz w:val="24"/>
        </w:rPr>
        <w:t> systems which have not undergone a conformity assessment.</w:t>
      </w:r>
    </w:p>
    <w:p>
      <w:pPr>
        <w:spacing w:after="0" w:line="240" w:lineRule="auto"/>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1" w:hanging="708"/>
        <w:jc w:val="both"/>
        <w:rPr>
          <w:sz w:val="24"/>
        </w:rPr>
      </w:pPr>
      <w:r>
        <w:rPr>
          <w:sz w:val="24"/>
        </w:rPr>
        <w:t>In</w:t>
      </w:r>
      <w:r>
        <w:rPr>
          <w:sz w:val="24"/>
        </w:rPr>
        <w:t> order</w:t>
      </w:r>
      <w:r>
        <w:rPr>
          <w:sz w:val="24"/>
        </w:rPr>
        <w:t> to</w:t>
      </w:r>
      <w:r>
        <w:rPr>
          <w:sz w:val="24"/>
        </w:rPr>
        <w:t> facilitate</w:t>
      </w:r>
      <w:r>
        <w:rPr>
          <w:sz w:val="24"/>
        </w:rPr>
        <w:t> the</w:t>
      </w:r>
      <w:r>
        <w:rPr>
          <w:sz w:val="24"/>
        </w:rPr>
        <w:t> work of the Commission and the Member States in the artificial intelligence</w:t>
      </w:r>
      <w:r>
        <w:rPr>
          <w:spacing w:val="-8"/>
          <w:sz w:val="24"/>
        </w:rPr>
        <w:t> </w:t>
      </w:r>
      <w:r>
        <w:rPr>
          <w:sz w:val="24"/>
        </w:rPr>
        <w:t>field</w:t>
      </w:r>
      <w:r>
        <w:rPr>
          <w:spacing w:val="-9"/>
          <w:sz w:val="24"/>
        </w:rPr>
        <w:t> </w:t>
      </w:r>
      <w:r>
        <w:rPr>
          <w:sz w:val="24"/>
        </w:rPr>
        <w:t>as</w:t>
      </w:r>
      <w:r>
        <w:rPr>
          <w:spacing w:val="-9"/>
          <w:sz w:val="24"/>
        </w:rPr>
        <w:t> </w:t>
      </w:r>
      <w:r>
        <w:rPr>
          <w:sz w:val="24"/>
        </w:rPr>
        <w:t>well</w:t>
      </w:r>
      <w:r>
        <w:rPr>
          <w:spacing w:val="-9"/>
          <w:sz w:val="24"/>
        </w:rPr>
        <w:t> </w:t>
      </w:r>
      <w:r>
        <w:rPr>
          <w:sz w:val="24"/>
        </w:rPr>
        <w:t>as</w:t>
      </w:r>
      <w:r>
        <w:rPr>
          <w:spacing w:val="-9"/>
          <w:sz w:val="24"/>
        </w:rPr>
        <w:t> </w:t>
      </w:r>
      <w:r>
        <w:rPr>
          <w:sz w:val="24"/>
        </w:rPr>
        <w:t>to</w:t>
      </w:r>
      <w:r>
        <w:rPr>
          <w:spacing w:val="-9"/>
          <w:sz w:val="24"/>
        </w:rPr>
        <w:t> </w:t>
      </w:r>
      <w:r>
        <w:rPr>
          <w:sz w:val="24"/>
        </w:rPr>
        <w:t>increase</w:t>
      </w:r>
      <w:r>
        <w:rPr>
          <w:spacing w:val="-11"/>
          <w:sz w:val="24"/>
        </w:rPr>
        <w:t> </w:t>
      </w:r>
      <w:r>
        <w:rPr>
          <w:sz w:val="24"/>
        </w:rPr>
        <w:t>the</w:t>
      </w:r>
      <w:r>
        <w:rPr>
          <w:spacing w:val="-10"/>
          <w:sz w:val="24"/>
        </w:rPr>
        <w:t> </w:t>
      </w:r>
      <w:r>
        <w:rPr>
          <w:sz w:val="24"/>
        </w:rPr>
        <w:t>transparency</w:t>
      </w:r>
      <w:r>
        <w:rPr>
          <w:spacing w:val="-14"/>
          <w:sz w:val="24"/>
        </w:rPr>
        <w:t> </w:t>
      </w:r>
      <w:r>
        <w:rPr>
          <w:sz w:val="24"/>
        </w:rPr>
        <w:t>towards</w:t>
      </w:r>
      <w:r>
        <w:rPr>
          <w:spacing w:val="-10"/>
          <w:sz w:val="24"/>
        </w:rPr>
        <w:t> </w:t>
      </w:r>
      <w:r>
        <w:rPr>
          <w:sz w:val="24"/>
        </w:rPr>
        <w:t>the</w:t>
      </w:r>
      <w:r>
        <w:rPr>
          <w:spacing w:val="-10"/>
          <w:sz w:val="24"/>
        </w:rPr>
        <w:t> </w:t>
      </w:r>
      <w:r>
        <w:rPr>
          <w:sz w:val="24"/>
        </w:rPr>
        <w:t>public,</w:t>
      </w:r>
      <w:r>
        <w:rPr>
          <w:spacing w:val="-7"/>
          <w:sz w:val="24"/>
        </w:rPr>
        <w:t> </w:t>
      </w:r>
      <w:r>
        <w:rPr>
          <w:sz w:val="24"/>
        </w:rPr>
        <w:t>providers</w:t>
      </w:r>
      <w:r>
        <w:rPr>
          <w:spacing w:val="-10"/>
          <w:sz w:val="24"/>
        </w:rPr>
        <w:t> </w:t>
      </w:r>
      <w:r>
        <w:rPr>
          <w:sz w:val="24"/>
        </w:rPr>
        <w:t>of</w:t>
      </w:r>
      <w:r>
        <w:rPr>
          <w:spacing w:val="-10"/>
          <w:sz w:val="24"/>
        </w:rPr>
        <w:t> </w:t>
      </w:r>
      <w:r>
        <w:rPr>
          <w:sz w:val="24"/>
        </w:rPr>
        <w:t>high- risk AI</w:t>
      </w:r>
      <w:r>
        <w:rPr>
          <w:sz w:val="24"/>
        </w:rPr>
        <w:t> systems other than those related to products falling within the scope of relevant existing Union harmonisation legislation, should be required to register their high-risk AI system</w:t>
      </w:r>
      <w:r>
        <w:rPr>
          <w:spacing w:val="-15"/>
          <w:sz w:val="24"/>
        </w:rPr>
        <w:t> </w:t>
      </w:r>
      <w:r>
        <w:rPr>
          <w:sz w:val="24"/>
        </w:rPr>
        <w:t>in</w:t>
      </w:r>
      <w:r>
        <w:rPr>
          <w:spacing w:val="-15"/>
          <w:sz w:val="24"/>
        </w:rPr>
        <w:t> </w:t>
      </w:r>
      <w:r>
        <w:rPr>
          <w:sz w:val="24"/>
        </w:rPr>
        <w:t>a</w:t>
      </w:r>
      <w:r>
        <w:rPr>
          <w:spacing w:val="-14"/>
          <w:sz w:val="24"/>
        </w:rPr>
        <w:t> </w:t>
      </w:r>
      <w:r>
        <w:rPr>
          <w:sz w:val="24"/>
        </w:rPr>
        <w:t>EU</w:t>
      </w:r>
      <w:r>
        <w:rPr>
          <w:spacing w:val="-15"/>
          <w:sz w:val="24"/>
        </w:rPr>
        <w:t> </w:t>
      </w:r>
      <w:r>
        <w:rPr>
          <w:sz w:val="24"/>
        </w:rPr>
        <w:t>database,</w:t>
      </w:r>
      <w:r>
        <w:rPr>
          <w:spacing w:val="-12"/>
          <w:sz w:val="24"/>
        </w:rPr>
        <w:t> </w:t>
      </w:r>
      <w:r>
        <w:rPr>
          <w:sz w:val="24"/>
        </w:rPr>
        <w:t>to</w:t>
      </w:r>
      <w:r>
        <w:rPr>
          <w:spacing w:val="-14"/>
          <w:sz w:val="24"/>
        </w:rPr>
        <w:t> </w:t>
      </w:r>
      <w:r>
        <w:rPr>
          <w:sz w:val="24"/>
        </w:rPr>
        <w:t>be</w:t>
      </w:r>
      <w:r>
        <w:rPr>
          <w:spacing w:val="-15"/>
          <w:sz w:val="24"/>
        </w:rPr>
        <w:t> </w:t>
      </w:r>
      <w:r>
        <w:rPr>
          <w:sz w:val="24"/>
        </w:rPr>
        <w:t>established</w:t>
      </w:r>
      <w:r>
        <w:rPr>
          <w:spacing w:val="-14"/>
          <w:sz w:val="24"/>
        </w:rPr>
        <w:t> </w:t>
      </w:r>
      <w:r>
        <w:rPr>
          <w:sz w:val="24"/>
        </w:rPr>
        <w:t>and</w:t>
      </w:r>
      <w:r>
        <w:rPr>
          <w:spacing w:val="-12"/>
          <w:sz w:val="24"/>
        </w:rPr>
        <w:t> </w:t>
      </w:r>
      <w:r>
        <w:rPr>
          <w:sz w:val="24"/>
        </w:rPr>
        <w:t>managed</w:t>
      </w:r>
      <w:r>
        <w:rPr>
          <w:spacing w:val="-14"/>
          <w:sz w:val="24"/>
        </w:rPr>
        <w:t> </w:t>
      </w:r>
      <w:r>
        <w:rPr>
          <w:sz w:val="24"/>
        </w:rPr>
        <w:t>by</w:t>
      </w:r>
      <w:r>
        <w:rPr>
          <w:spacing w:val="-15"/>
          <w:sz w:val="24"/>
        </w:rPr>
        <w:t> </w:t>
      </w:r>
      <w:r>
        <w:rPr>
          <w:sz w:val="24"/>
        </w:rPr>
        <w:t>the</w:t>
      </w:r>
      <w:r>
        <w:rPr>
          <w:spacing w:val="-13"/>
          <w:sz w:val="24"/>
        </w:rPr>
        <w:t> </w:t>
      </w:r>
      <w:r>
        <w:rPr>
          <w:sz w:val="24"/>
        </w:rPr>
        <w:t>Commission.</w:t>
      </w:r>
      <w:r>
        <w:rPr>
          <w:spacing w:val="-15"/>
          <w:sz w:val="24"/>
        </w:rPr>
        <w:t> </w:t>
      </w:r>
      <w:r>
        <w:rPr>
          <w:sz w:val="24"/>
        </w:rPr>
        <w:t>The</w:t>
      </w:r>
      <w:r>
        <w:rPr>
          <w:spacing w:val="-15"/>
          <w:sz w:val="24"/>
        </w:rPr>
        <w:t> </w:t>
      </w:r>
      <w:r>
        <w:rPr>
          <w:sz w:val="24"/>
        </w:rPr>
        <w:t>Commission should be the controller of that database, in accordance with Regulation (EU) 2018/1725 of the European Parliament and of the Council</w:t>
      </w:r>
      <w:r>
        <w:rPr>
          <w:sz w:val="24"/>
          <w:vertAlign w:val="superscript"/>
        </w:rPr>
        <w:t>26</w:t>
      </w:r>
      <w:r>
        <w:rPr>
          <w:sz w:val="24"/>
          <w:vertAlign w:val="baseline"/>
        </w:rPr>
        <w:t>. In order to ensure the full functionality</w:t>
      </w:r>
      <w:r>
        <w:rPr>
          <w:spacing w:val="-3"/>
          <w:sz w:val="24"/>
          <w:vertAlign w:val="baseline"/>
        </w:rPr>
        <w:t> </w:t>
      </w:r>
      <w:r>
        <w:rPr>
          <w:sz w:val="24"/>
          <w:vertAlign w:val="baseline"/>
        </w:rPr>
        <w:t>of the database,</w:t>
      </w:r>
      <w:r>
        <w:rPr>
          <w:spacing w:val="-15"/>
          <w:sz w:val="24"/>
          <w:vertAlign w:val="baseline"/>
        </w:rPr>
        <w:t> </w:t>
      </w:r>
      <w:r>
        <w:rPr>
          <w:sz w:val="24"/>
          <w:vertAlign w:val="baseline"/>
        </w:rPr>
        <w:t>when</w:t>
      </w:r>
      <w:r>
        <w:rPr>
          <w:spacing w:val="-15"/>
          <w:sz w:val="24"/>
          <w:vertAlign w:val="baseline"/>
        </w:rPr>
        <w:t> </w:t>
      </w:r>
      <w:r>
        <w:rPr>
          <w:sz w:val="24"/>
          <w:vertAlign w:val="baseline"/>
        </w:rPr>
        <w:t>deployed,</w:t>
      </w:r>
      <w:r>
        <w:rPr>
          <w:spacing w:val="-15"/>
          <w:sz w:val="24"/>
          <w:vertAlign w:val="baseline"/>
        </w:rPr>
        <w:t> </w:t>
      </w:r>
      <w:r>
        <w:rPr>
          <w:sz w:val="24"/>
          <w:vertAlign w:val="baseline"/>
        </w:rPr>
        <w:t>the</w:t>
      </w:r>
      <w:r>
        <w:rPr>
          <w:spacing w:val="-15"/>
          <w:sz w:val="24"/>
          <w:vertAlign w:val="baseline"/>
        </w:rPr>
        <w:t> </w:t>
      </w:r>
      <w:r>
        <w:rPr>
          <w:sz w:val="24"/>
          <w:vertAlign w:val="baseline"/>
        </w:rPr>
        <w:t>procedure</w:t>
      </w:r>
      <w:r>
        <w:rPr>
          <w:spacing w:val="-15"/>
          <w:sz w:val="24"/>
          <w:vertAlign w:val="baseline"/>
        </w:rPr>
        <w:t> </w:t>
      </w:r>
      <w:r>
        <w:rPr>
          <w:sz w:val="24"/>
          <w:vertAlign w:val="baseline"/>
        </w:rPr>
        <w:t>for</w:t>
      </w:r>
      <w:r>
        <w:rPr>
          <w:spacing w:val="-15"/>
          <w:sz w:val="24"/>
          <w:vertAlign w:val="baseline"/>
        </w:rPr>
        <w:t> </w:t>
      </w:r>
      <w:r>
        <w:rPr>
          <w:sz w:val="24"/>
          <w:vertAlign w:val="baseline"/>
        </w:rPr>
        <w:t>setting</w:t>
      </w:r>
      <w:r>
        <w:rPr>
          <w:spacing w:val="-15"/>
          <w:sz w:val="24"/>
          <w:vertAlign w:val="baseline"/>
        </w:rPr>
        <w:t> </w:t>
      </w:r>
      <w:r>
        <w:rPr>
          <w:sz w:val="24"/>
          <w:vertAlign w:val="baseline"/>
        </w:rPr>
        <w:t>the</w:t>
      </w:r>
      <w:r>
        <w:rPr>
          <w:spacing w:val="-15"/>
          <w:sz w:val="24"/>
          <w:vertAlign w:val="baseline"/>
        </w:rPr>
        <w:t> </w:t>
      </w:r>
      <w:r>
        <w:rPr>
          <w:sz w:val="24"/>
          <w:vertAlign w:val="baseline"/>
        </w:rPr>
        <w:t>database</w:t>
      </w:r>
      <w:r>
        <w:rPr>
          <w:spacing w:val="-15"/>
          <w:sz w:val="24"/>
          <w:vertAlign w:val="baseline"/>
        </w:rPr>
        <w:t> </w:t>
      </w:r>
      <w:r>
        <w:rPr>
          <w:sz w:val="24"/>
          <w:vertAlign w:val="baseline"/>
        </w:rPr>
        <w:t>should</w:t>
      </w:r>
      <w:r>
        <w:rPr>
          <w:spacing w:val="-14"/>
          <w:sz w:val="24"/>
          <w:vertAlign w:val="baseline"/>
        </w:rPr>
        <w:t> </w:t>
      </w:r>
      <w:r>
        <w:rPr>
          <w:sz w:val="24"/>
          <w:vertAlign w:val="baseline"/>
        </w:rPr>
        <w:t>include</w:t>
      </w:r>
      <w:r>
        <w:rPr>
          <w:spacing w:val="-15"/>
          <w:sz w:val="24"/>
          <w:vertAlign w:val="baseline"/>
        </w:rPr>
        <w:t> </w:t>
      </w:r>
      <w:r>
        <w:rPr>
          <w:sz w:val="24"/>
          <w:vertAlign w:val="baseline"/>
        </w:rPr>
        <w:t>the</w:t>
      </w:r>
      <w:r>
        <w:rPr>
          <w:spacing w:val="-15"/>
          <w:sz w:val="24"/>
          <w:vertAlign w:val="baseline"/>
        </w:rPr>
        <w:t> </w:t>
      </w:r>
      <w:r>
        <w:rPr>
          <w:sz w:val="24"/>
          <w:vertAlign w:val="baseline"/>
        </w:rPr>
        <w:t>elaboration of functional specifications by the Commission and an independent audit report.</w:t>
      </w:r>
    </w:p>
    <w:p>
      <w:pPr>
        <w:pStyle w:val="BodyText"/>
        <w:rPr>
          <w:sz w:val="20"/>
        </w:rPr>
      </w:pPr>
    </w:p>
    <w:p>
      <w:pPr>
        <w:pStyle w:val="ListParagraph"/>
        <w:numPr>
          <w:ilvl w:val="0"/>
          <w:numId w:val="3"/>
        </w:numPr>
        <w:tabs>
          <w:tab w:pos="842" w:val="left" w:leader="none"/>
        </w:tabs>
        <w:spacing w:line="240" w:lineRule="auto" w:before="1" w:after="0"/>
        <w:ind w:left="841" w:right="111" w:hanging="708"/>
        <w:jc w:val="both"/>
        <w:rPr>
          <w:b/>
          <w:sz w:val="24"/>
        </w:rPr>
      </w:pPr>
      <w:r>
        <w:rPr>
          <w:sz w:val="24"/>
        </w:rPr>
        <w:t>Certain AI</w:t>
      </w:r>
      <w:r>
        <w:rPr>
          <w:spacing w:val="-4"/>
          <w:sz w:val="24"/>
        </w:rPr>
        <w:t> </w:t>
      </w:r>
      <w:r>
        <w:rPr>
          <w:sz w:val="24"/>
        </w:rPr>
        <w:t>systems intended to interact with natural persons or to generate content may</w:t>
      </w:r>
      <w:r>
        <w:rPr>
          <w:spacing w:val="-4"/>
          <w:sz w:val="24"/>
        </w:rPr>
        <w:t> </w:t>
      </w:r>
      <w:r>
        <w:rPr>
          <w:sz w:val="24"/>
        </w:rPr>
        <w:t>pose specific risks of impersonation or deception irrespective of whether they qualify</w:t>
      </w:r>
      <w:r>
        <w:rPr>
          <w:spacing w:val="-3"/>
          <w:sz w:val="24"/>
        </w:rPr>
        <w:t> </w:t>
      </w:r>
      <w:r>
        <w:rPr>
          <w:sz w:val="24"/>
        </w:rPr>
        <w:t>as high-risk or</w:t>
      </w:r>
      <w:r>
        <w:rPr>
          <w:spacing w:val="-15"/>
          <w:sz w:val="24"/>
        </w:rPr>
        <w:t> </w:t>
      </w:r>
      <w:r>
        <w:rPr>
          <w:sz w:val="24"/>
        </w:rPr>
        <w:t>not.</w:t>
      </w:r>
      <w:r>
        <w:rPr>
          <w:spacing w:val="-15"/>
          <w:sz w:val="24"/>
        </w:rPr>
        <w:t> </w:t>
      </w:r>
      <w:r>
        <w:rPr>
          <w:sz w:val="24"/>
        </w:rPr>
        <w:t>In</w:t>
      </w:r>
      <w:r>
        <w:rPr>
          <w:spacing w:val="-15"/>
          <w:sz w:val="24"/>
        </w:rPr>
        <w:t> </w:t>
      </w:r>
      <w:r>
        <w:rPr>
          <w:sz w:val="24"/>
        </w:rPr>
        <w:t>certain</w:t>
      </w:r>
      <w:r>
        <w:rPr>
          <w:spacing w:val="-15"/>
          <w:sz w:val="24"/>
        </w:rPr>
        <w:t> </w:t>
      </w:r>
      <w:r>
        <w:rPr>
          <w:sz w:val="24"/>
        </w:rPr>
        <w:t>circumstances,</w:t>
      </w:r>
      <w:r>
        <w:rPr>
          <w:spacing w:val="-15"/>
          <w:sz w:val="24"/>
        </w:rPr>
        <w:t> </w:t>
      </w:r>
      <w:r>
        <w:rPr>
          <w:sz w:val="24"/>
        </w:rPr>
        <w:t>the</w:t>
      </w:r>
      <w:r>
        <w:rPr>
          <w:spacing w:val="-15"/>
          <w:sz w:val="24"/>
        </w:rPr>
        <w:t> </w:t>
      </w:r>
      <w:r>
        <w:rPr>
          <w:sz w:val="24"/>
        </w:rPr>
        <w:t>use</w:t>
      </w:r>
      <w:r>
        <w:rPr>
          <w:spacing w:val="-15"/>
          <w:sz w:val="24"/>
        </w:rPr>
        <w:t> </w:t>
      </w:r>
      <w:r>
        <w:rPr>
          <w:sz w:val="24"/>
        </w:rPr>
        <w:t>of</w:t>
      </w:r>
      <w:r>
        <w:rPr>
          <w:spacing w:val="-15"/>
          <w:sz w:val="24"/>
        </w:rPr>
        <w:t> </w:t>
      </w:r>
      <w:r>
        <w:rPr>
          <w:sz w:val="24"/>
        </w:rPr>
        <w:t>these</w:t>
      </w:r>
      <w:r>
        <w:rPr>
          <w:spacing w:val="-15"/>
          <w:sz w:val="24"/>
        </w:rPr>
        <w:t> </w:t>
      </w:r>
      <w:r>
        <w:rPr>
          <w:sz w:val="24"/>
        </w:rPr>
        <w:t>systems</w:t>
      </w:r>
      <w:r>
        <w:rPr>
          <w:spacing w:val="-15"/>
          <w:sz w:val="24"/>
        </w:rPr>
        <w:t> </w:t>
      </w:r>
      <w:r>
        <w:rPr>
          <w:sz w:val="24"/>
        </w:rPr>
        <w:t>should</w:t>
      </w:r>
      <w:r>
        <w:rPr>
          <w:spacing w:val="-15"/>
          <w:sz w:val="24"/>
        </w:rPr>
        <w:t> </w:t>
      </w:r>
      <w:r>
        <w:rPr>
          <w:sz w:val="24"/>
        </w:rPr>
        <w:t>therefore</w:t>
      </w:r>
      <w:r>
        <w:rPr>
          <w:spacing w:val="-15"/>
          <w:sz w:val="24"/>
        </w:rPr>
        <w:t> </w:t>
      </w:r>
      <w:r>
        <w:rPr>
          <w:sz w:val="24"/>
        </w:rPr>
        <w:t>be</w:t>
      </w:r>
      <w:r>
        <w:rPr>
          <w:spacing w:val="-15"/>
          <w:sz w:val="24"/>
        </w:rPr>
        <w:t> </w:t>
      </w:r>
      <w:r>
        <w:rPr>
          <w:sz w:val="24"/>
        </w:rPr>
        <w:t>subject</w:t>
      </w:r>
      <w:r>
        <w:rPr>
          <w:spacing w:val="-15"/>
          <w:sz w:val="24"/>
        </w:rPr>
        <w:t> </w:t>
      </w:r>
      <w:r>
        <w:rPr>
          <w:sz w:val="24"/>
        </w:rPr>
        <w:t>to</w:t>
      </w:r>
      <w:r>
        <w:rPr>
          <w:spacing w:val="-15"/>
          <w:sz w:val="24"/>
        </w:rPr>
        <w:t> </w:t>
      </w:r>
      <w:r>
        <w:rPr>
          <w:sz w:val="24"/>
        </w:rPr>
        <w:t>specific transparency obligations without prejudice to the requirements and obligations for high-risk AI</w:t>
      </w:r>
      <w:r>
        <w:rPr>
          <w:spacing w:val="-1"/>
          <w:sz w:val="24"/>
        </w:rPr>
        <w:t> </w:t>
      </w:r>
      <w:r>
        <w:rPr>
          <w:sz w:val="24"/>
        </w:rPr>
        <w:t>systems. In particular, natural persons should be notified that they</w:t>
      </w:r>
      <w:r>
        <w:rPr>
          <w:spacing w:val="-2"/>
          <w:sz w:val="24"/>
        </w:rPr>
        <w:t> </w:t>
      </w:r>
      <w:r>
        <w:rPr>
          <w:sz w:val="24"/>
        </w:rPr>
        <w:t>are interacting with an AI system, unless this is obvious from the circumstances and the context of use. Moreover, natural persons should be notified when they are exposed </w:t>
      </w:r>
      <w:r>
        <w:rPr>
          <w:b/>
          <w:sz w:val="24"/>
        </w:rPr>
        <w:t>to systems that, by processing their</w:t>
      </w:r>
      <w:r>
        <w:rPr>
          <w:b/>
          <w:spacing w:val="-2"/>
          <w:sz w:val="24"/>
        </w:rPr>
        <w:t> </w:t>
      </w:r>
      <w:r>
        <w:rPr>
          <w:b/>
          <w:sz w:val="24"/>
        </w:rPr>
        <w:t>biometric</w:t>
      </w:r>
      <w:r>
        <w:rPr>
          <w:b/>
          <w:spacing w:val="-4"/>
          <w:sz w:val="24"/>
        </w:rPr>
        <w:t> </w:t>
      </w:r>
      <w:r>
        <w:rPr>
          <w:b/>
          <w:sz w:val="24"/>
        </w:rPr>
        <w:t>data,</w:t>
      </w:r>
      <w:r>
        <w:rPr>
          <w:b/>
          <w:spacing w:val="-2"/>
          <w:sz w:val="24"/>
        </w:rPr>
        <w:t> </w:t>
      </w:r>
      <w:r>
        <w:rPr>
          <w:b/>
          <w:sz w:val="24"/>
        </w:rPr>
        <w:t>can</w:t>
      </w:r>
      <w:r>
        <w:rPr>
          <w:b/>
          <w:spacing w:val="-2"/>
          <w:sz w:val="24"/>
        </w:rPr>
        <w:t> </w:t>
      </w:r>
      <w:r>
        <w:rPr>
          <w:b/>
          <w:sz w:val="24"/>
        </w:rPr>
        <w:t>identify</w:t>
      </w:r>
      <w:r>
        <w:rPr>
          <w:b/>
          <w:spacing w:val="-3"/>
          <w:sz w:val="24"/>
        </w:rPr>
        <w:t> </w:t>
      </w:r>
      <w:r>
        <w:rPr>
          <w:b/>
          <w:sz w:val="24"/>
        </w:rPr>
        <w:t>or</w:t>
      </w:r>
      <w:r>
        <w:rPr>
          <w:b/>
          <w:spacing w:val="-4"/>
          <w:sz w:val="24"/>
        </w:rPr>
        <w:t> </w:t>
      </w:r>
      <w:r>
        <w:rPr>
          <w:b/>
          <w:sz w:val="24"/>
        </w:rPr>
        <w:t>infer</w:t>
      </w:r>
      <w:r>
        <w:rPr>
          <w:b/>
          <w:spacing w:val="-4"/>
          <w:sz w:val="24"/>
        </w:rPr>
        <w:t> </w:t>
      </w:r>
      <w:r>
        <w:rPr>
          <w:b/>
          <w:sz w:val="24"/>
        </w:rPr>
        <w:t>the</w:t>
      </w:r>
      <w:r>
        <w:rPr>
          <w:b/>
          <w:spacing w:val="-2"/>
          <w:sz w:val="24"/>
        </w:rPr>
        <w:t> </w:t>
      </w:r>
      <w:r>
        <w:rPr>
          <w:b/>
          <w:sz w:val="24"/>
        </w:rPr>
        <w:t>emotions</w:t>
      </w:r>
      <w:r>
        <w:rPr>
          <w:b/>
          <w:spacing w:val="-2"/>
          <w:sz w:val="24"/>
        </w:rPr>
        <w:t> </w:t>
      </w:r>
      <w:r>
        <w:rPr>
          <w:b/>
          <w:sz w:val="24"/>
        </w:rPr>
        <w:t>or</w:t>
      </w:r>
      <w:r>
        <w:rPr>
          <w:b/>
          <w:spacing w:val="-3"/>
          <w:sz w:val="24"/>
        </w:rPr>
        <w:t> </w:t>
      </w:r>
      <w:r>
        <w:rPr>
          <w:b/>
          <w:sz w:val="24"/>
        </w:rPr>
        <w:t>intentions</w:t>
      </w:r>
      <w:r>
        <w:rPr>
          <w:b/>
          <w:spacing w:val="-2"/>
          <w:sz w:val="24"/>
        </w:rPr>
        <w:t> </w:t>
      </w:r>
      <w:r>
        <w:rPr>
          <w:b/>
          <w:sz w:val="24"/>
        </w:rPr>
        <w:t>of</w:t>
      </w:r>
      <w:r>
        <w:rPr>
          <w:b/>
          <w:spacing w:val="-2"/>
          <w:sz w:val="24"/>
        </w:rPr>
        <w:t> </w:t>
      </w:r>
      <w:r>
        <w:rPr>
          <w:b/>
          <w:sz w:val="24"/>
        </w:rPr>
        <w:t>those</w:t>
      </w:r>
      <w:r>
        <w:rPr>
          <w:b/>
          <w:spacing w:val="-3"/>
          <w:sz w:val="24"/>
        </w:rPr>
        <w:t> </w:t>
      </w:r>
      <w:r>
        <w:rPr>
          <w:b/>
          <w:sz w:val="24"/>
        </w:rPr>
        <w:t>persons</w:t>
      </w:r>
      <w:r>
        <w:rPr>
          <w:b/>
          <w:spacing w:val="-2"/>
          <w:sz w:val="24"/>
        </w:rPr>
        <w:t> </w:t>
      </w:r>
      <w:r>
        <w:rPr>
          <w:b/>
          <w:sz w:val="24"/>
        </w:rPr>
        <w:t>or assign</w:t>
      </w:r>
      <w:r>
        <w:rPr>
          <w:b/>
          <w:spacing w:val="-7"/>
          <w:sz w:val="24"/>
        </w:rPr>
        <w:t> </w:t>
      </w:r>
      <w:r>
        <w:rPr>
          <w:b/>
          <w:sz w:val="24"/>
        </w:rPr>
        <w:t>them</w:t>
      </w:r>
      <w:r>
        <w:rPr>
          <w:b/>
          <w:spacing w:val="-11"/>
          <w:sz w:val="24"/>
        </w:rPr>
        <w:t> </w:t>
      </w:r>
      <w:r>
        <w:rPr>
          <w:b/>
          <w:sz w:val="24"/>
        </w:rPr>
        <w:t>to</w:t>
      </w:r>
      <w:r>
        <w:rPr>
          <w:b/>
          <w:spacing w:val="-9"/>
          <w:sz w:val="24"/>
        </w:rPr>
        <w:t> </w:t>
      </w:r>
      <w:r>
        <w:rPr>
          <w:b/>
          <w:sz w:val="24"/>
        </w:rPr>
        <w:t>specific</w:t>
      </w:r>
      <w:r>
        <w:rPr>
          <w:b/>
          <w:spacing w:val="-8"/>
          <w:sz w:val="24"/>
        </w:rPr>
        <w:t> </w:t>
      </w:r>
      <w:r>
        <w:rPr>
          <w:b/>
          <w:sz w:val="24"/>
        </w:rPr>
        <w:t>categories.</w:t>
      </w:r>
      <w:r>
        <w:rPr>
          <w:b/>
          <w:spacing w:val="-7"/>
          <w:sz w:val="24"/>
        </w:rPr>
        <w:t> </w:t>
      </w:r>
      <w:r>
        <w:rPr>
          <w:b/>
          <w:sz w:val="24"/>
        </w:rPr>
        <w:t>Such</w:t>
      </w:r>
      <w:r>
        <w:rPr>
          <w:b/>
          <w:spacing w:val="-7"/>
          <w:sz w:val="24"/>
        </w:rPr>
        <w:t> </w:t>
      </w:r>
      <w:r>
        <w:rPr>
          <w:b/>
          <w:sz w:val="24"/>
        </w:rPr>
        <w:t>specific</w:t>
      </w:r>
      <w:r>
        <w:rPr>
          <w:b/>
          <w:spacing w:val="-8"/>
          <w:sz w:val="24"/>
        </w:rPr>
        <w:t> </w:t>
      </w:r>
      <w:r>
        <w:rPr>
          <w:b/>
          <w:sz w:val="24"/>
        </w:rPr>
        <w:t>categories</w:t>
      </w:r>
      <w:r>
        <w:rPr>
          <w:b/>
          <w:spacing w:val="-7"/>
          <w:sz w:val="24"/>
        </w:rPr>
        <w:t> </w:t>
      </w:r>
      <w:r>
        <w:rPr>
          <w:b/>
          <w:sz w:val="24"/>
        </w:rPr>
        <w:t>can</w:t>
      </w:r>
      <w:r>
        <w:rPr>
          <w:b/>
          <w:spacing w:val="-7"/>
          <w:sz w:val="24"/>
        </w:rPr>
        <w:t> </w:t>
      </w:r>
      <w:r>
        <w:rPr>
          <w:b/>
          <w:sz w:val="24"/>
        </w:rPr>
        <w:t>relate</w:t>
      </w:r>
      <w:r>
        <w:rPr>
          <w:b/>
          <w:spacing w:val="-8"/>
          <w:sz w:val="24"/>
        </w:rPr>
        <w:t> </w:t>
      </w:r>
      <w:r>
        <w:rPr>
          <w:b/>
          <w:sz w:val="24"/>
        </w:rPr>
        <w:t>to</w:t>
      </w:r>
      <w:r>
        <w:rPr>
          <w:b/>
          <w:spacing w:val="-3"/>
          <w:sz w:val="24"/>
        </w:rPr>
        <w:t> </w:t>
      </w:r>
      <w:r>
        <w:rPr>
          <w:b/>
          <w:sz w:val="24"/>
        </w:rPr>
        <w:t>physical</w:t>
      </w:r>
      <w:r>
        <w:rPr>
          <w:b/>
          <w:spacing w:val="-8"/>
          <w:sz w:val="24"/>
        </w:rPr>
        <w:t> </w:t>
      </w:r>
      <w:r>
        <w:rPr>
          <w:b/>
          <w:sz w:val="24"/>
        </w:rPr>
        <w:t>aspects, such as sex, age, hair colour, eye colour, ethnic origin or to personal preferences and interests such as sexual or political orientation. </w:t>
      </w:r>
      <w:r>
        <w:rPr>
          <w:strike/>
          <w:sz w:val="24"/>
        </w:rPr>
        <w:t>to an emotion recognition system or a</w:t>
      </w:r>
      <w:r>
        <w:rPr>
          <w:strike w:val="0"/>
          <w:sz w:val="24"/>
        </w:rPr>
        <w:t> </w:t>
      </w:r>
      <w:r>
        <w:rPr>
          <w:strike/>
          <w:sz w:val="24"/>
        </w:rPr>
        <w:t>biometric categorisation system</w:t>
      </w:r>
      <w:r>
        <w:rPr>
          <w:strike w:val="0"/>
          <w:sz w:val="24"/>
        </w:rPr>
        <w:t>. Such information and notifications should be provided in accessible formats for persons with disabilities. Further, users, who use an AI</w:t>
      </w:r>
      <w:r>
        <w:rPr>
          <w:strike w:val="0"/>
          <w:sz w:val="24"/>
        </w:rPr>
        <w:t> system to generate or manipulate image, audio or video content that appreciably resembles existing persons,</w:t>
      </w:r>
      <w:r>
        <w:rPr>
          <w:strike w:val="0"/>
          <w:spacing w:val="-10"/>
          <w:sz w:val="24"/>
        </w:rPr>
        <w:t> </w:t>
      </w:r>
      <w:r>
        <w:rPr>
          <w:strike w:val="0"/>
          <w:sz w:val="24"/>
        </w:rPr>
        <w:t>places</w:t>
      </w:r>
      <w:r>
        <w:rPr>
          <w:strike w:val="0"/>
          <w:spacing w:val="-9"/>
          <w:sz w:val="24"/>
        </w:rPr>
        <w:t> </w:t>
      </w:r>
      <w:r>
        <w:rPr>
          <w:strike w:val="0"/>
          <w:sz w:val="24"/>
        </w:rPr>
        <w:t>or</w:t>
      </w:r>
      <w:r>
        <w:rPr>
          <w:strike w:val="0"/>
          <w:spacing w:val="-8"/>
          <w:sz w:val="24"/>
        </w:rPr>
        <w:t> </w:t>
      </w:r>
      <w:r>
        <w:rPr>
          <w:strike w:val="0"/>
          <w:sz w:val="24"/>
        </w:rPr>
        <w:t>events</w:t>
      </w:r>
      <w:r>
        <w:rPr>
          <w:strike w:val="0"/>
          <w:spacing w:val="-7"/>
          <w:sz w:val="24"/>
        </w:rPr>
        <w:t> </w:t>
      </w:r>
      <w:r>
        <w:rPr>
          <w:strike w:val="0"/>
          <w:sz w:val="24"/>
        </w:rPr>
        <w:t>and</w:t>
      </w:r>
      <w:r>
        <w:rPr>
          <w:strike w:val="0"/>
          <w:spacing w:val="-10"/>
          <w:sz w:val="24"/>
        </w:rPr>
        <w:t> </w:t>
      </w:r>
      <w:r>
        <w:rPr>
          <w:strike w:val="0"/>
          <w:sz w:val="24"/>
        </w:rPr>
        <w:t>would</w:t>
      </w:r>
      <w:r>
        <w:rPr>
          <w:strike w:val="0"/>
          <w:spacing w:val="-10"/>
          <w:sz w:val="24"/>
        </w:rPr>
        <w:t> </w:t>
      </w:r>
      <w:r>
        <w:rPr>
          <w:strike w:val="0"/>
          <w:sz w:val="24"/>
        </w:rPr>
        <w:t>falsely</w:t>
      </w:r>
      <w:r>
        <w:rPr>
          <w:strike w:val="0"/>
          <w:spacing w:val="-12"/>
          <w:sz w:val="24"/>
        </w:rPr>
        <w:t> </w:t>
      </w:r>
      <w:r>
        <w:rPr>
          <w:strike w:val="0"/>
          <w:sz w:val="24"/>
        </w:rPr>
        <w:t>appear</w:t>
      </w:r>
      <w:r>
        <w:rPr>
          <w:strike w:val="0"/>
          <w:spacing w:val="-8"/>
          <w:sz w:val="24"/>
        </w:rPr>
        <w:t> </w:t>
      </w:r>
      <w:r>
        <w:rPr>
          <w:strike w:val="0"/>
          <w:sz w:val="24"/>
        </w:rPr>
        <w:t>to</w:t>
      </w:r>
      <w:r>
        <w:rPr>
          <w:strike w:val="0"/>
          <w:spacing w:val="-9"/>
          <w:sz w:val="24"/>
        </w:rPr>
        <w:t> </w:t>
      </w:r>
      <w:r>
        <w:rPr>
          <w:strike w:val="0"/>
          <w:sz w:val="24"/>
        </w:rPr>
        <w:t>a</w:t>
      </w:r>
      <w:r>
        <w:rPr>
          <w:strike w:val="0"/>
          <w:spacing w:val="-11"/>
          <w:sz w:val="24"/>
        </w:rPr>
        <w:t> </w:t>
      </w:r>
      <w:r>
        <w:rPr>
          <w:strike w:val="0"/>
          <w:sz w:val="24"/>
        </w:rPr>
        <w:t>person</w:t>
      </w:r>
      <w:r>
        <w:rPr>
          <w:strike w:val="0"/>
          <w:spacing w:val="-10"/>
          <w:sz w:val="24"/>
        </w:rPr>
        <w:t> </w:t>
      </w:r>
      <w:r>
        <w:rPr>
          <w:strike w:val="0"/>
          <w:sz w:val="24"/>
        </w:rPr>
        <w:t>to</w:t>
      </w:r>
      <w:r>
        <w:rPr>
          <w:strike w:val="0"/>
          <w:spacing w:val="-9"/>
          <w:sz w:val="24"/>
        </w:rPr>
        <w:t> </w:t>
      </w:r>
      <w:r>
        <w:rPr>
          <w:strike w:val="0"/>
          <w:sz w:val="24"/>
        </w:rPr>
        <w:t>be</w:t>
      </w:r>
      <w:r>
        <w:rPr>
          <w:strike w:val="0"/>
          <w:spacing w:val="-11"/>
          <w:sz w:val="24"/>
        </w:rPr>
        <w:t> </w:t>
      </w:r>
      <w:r>
        <w:rPr>
          <w:strike w:val="0"/>
          <w:sz w:val="24"/>
        </w:rPr>
        <w:t>authentic,</w:t>
      </w:r>
      <w:r>
        <w:rPr>
          <w:strike w:val="0"/>
          <w:spacing w:val="-10"/>
          <w:sz w:val="24"/>
        </w:rPr>
        <w:t> </w:t>
      </w:r>
      <w:r>
        <w:rPr>
          <w:strike w:val="0"/>
          <w:sz w:val="24"/>
        </w:rPr>
        <w:t>should</w:t>
      </w:r>
      <w:r>
        <w:rPr>
          <w:strike w:val="0"/>
          <w:spacing w:val="-10"/>
          <w:sz w:val="24"/>
        </w:rPr>
        <w:t> </w:t>
      </w:r>
      <w:r>
        <w:rPr>
          <w:strike w:val="0"/>
          <w:sz w:val="24"/>
        </w:rPr>
        <w:t>disclose that the content has been artificially created or manipulated by labelling the artificial intelligence output accordingly and disclosing its artificial origin. </w:t>
      </w:r>
      <w:r>
        <w:rPr>
          <w:b/>
          <w:strike w:val="0"/>
          <w:sz w:val="24"/>
        </w:rPr>
        <w:t>The compliance with the information obligations referred to above should not be interpreted as indicating that the use of the system or its output is lawful under this Regulation or other Union and Member State law.</w:t>
      </w:r>
    </w:p>
    <w:p>
      <w:pPr>
        <w:pStyle w:val="BodyText"/>
        <w:spacing w:before="11"/>
        <w:rPr>
          <w:b/>
          <w:sz w:val="20"/>
        </w:rPr>
      </w:pPr>
    </w:p>
    <w:p>
      <w:pPr>
        <w:spacing w:before="0"/>
        <w:ind w:left="841" w:right="109" w:hanging="708"/>
        <w:jc w:val="both"/>
        <w:rPr>
          <w:b/>
          <w:sz w:val="24"/>
        </w:rPr>
      </w:pPr>
      <w:r>
        <w:rPr/>
        <w:pict>
          <v:rect style="position:absolute;margin-left:92.064003pt;margin-top:21.883148pt;width:446.62pt;height:.599980pt;mso-position-horizontal-relative:page;mso-position-vertical-relative:paragraph;z-index:-17591296" id="docshape59" filled="true" fillcolor="#000000" stroked="false">
            <v:fill type="solid"/>
            <w10:wrap type="none"/>
          </v:rect>
        </w:pict>
      </w:r>
      <w:r>
        <w:rPr/>
        <w:pict>
          <v:rect style="position:absolute;margin-left:92.064003pt;margin-top:35.683147pt;width:446.62pt;height:.599980pt;mso-position-horizontal-relative:page;mso-position-vertical-relative:paragraph;z-index:-17590784" id="docshape60" filled="true" fillcolor="#000000" stroked="false">
            <v:fill type="solid"/>
            <w10:wrap type="none"/>
          </v:rect>
        </w:pict>
      </w:r>
      <w:r>
        <w:rPr/>
        <w:pict>
          <v:rect style="position:absolute;margin-left:92.064003pt;margin-top:49.483089pt;width:446.62pt;height:.60004pt;mso-position-horizontal-relative:page;mso-position-vertical-relative:paragraph;z-index:-17590272" id="docshape61" filled="true" fillcolor="#000000" stroked="false">
            <v:fill type="solid"/>
            <w10:wrap type="none"/>
          </v:rect>
        </w:pict>
      </w:r>
      <w:r>
        <w:rPr/>
        <w:pict>
          <v:rect style="position:absolute;margin-left:92.064003pt;margin-top:63.283089pt;width:446.62pt;height:.60004pt;mso-position-horizontal-relative:page;mso-position-vertical-relative:paragraph;z-index:-17589760" id="docshape62" filled="true" fillcolor="#000000" stroked="false">
            <v:fill type="solid"/>
            <w10:wrap type="none"/>
          </v:rect>
        </w:pict>
      </w:r>
      <w:r>
        <w:rPr/>
        <w:pict>
          <v:rect style="position:absolute;margin-left:92.064003pt;margin-top:77.083145pt;width:446.62pt;height:.599980pt;mso-position-horizontal-relative:page;mso-position-vertical-relative:paragraph;z-index:-17589248" id="docshape63" filled="true" fillcolor="#000000" stroked="false">
            <v:fill type="solid"/>
            <w10:wrap type="none"/>
          </v:rect>
        </w:pict>
      </w:r>
      <w:r>
        <w:rPr/>
        <w:pict>
          <v:rect style="position:absolute;margin-left:92.064003pt;margin-top:90.883148pt;width:446.62pt;height:.599980pt;mso-position-horizontal-relative:page;mso-position-vertical-relative:paragraph;z-index:-17588736" id="docshape64" filled="true" fillcolor="#000000" stroked="false">
            <v:fill type="solid"/>
            <w10:wrap type="none"/>
          </v:rect>
        </w:pict>
      </w:r>
      <w:r>
        <w:rPr/>
        <w:pict>
          <v:rect style="position:absolute;margin-left:92.064003pt;margin-top:104.713089pt;width:446.62pt;height:.60004pt;mso-position-horizontal-relative:page;mso-position-vertical-relative:paragraph;z-index:-17588224" id="docshape65" filled="true" fillcolor="#000000" stroked="false">
            <v:fill type="solid"/>
            <w10:wrap type="none"/>
          </v:rect>
        </w:pict>
      </w:r>
      <w:r>
        <w:rPr/>
        <w:pict>
          <v:rect style="position:absolute;margin-left:92.064003pt;margin-top:118.513092pt;width:446.62pt;height:.60004pt;mso-position-horizontal-relative:page;mso-position-vertical-relative:paragraph;z-index:-17587712" id="docshape66" filled="true" fillcolor="#000000" stroked="false">
            <v:fill type="solid"/>
            <w10:wrap type="none"/>
          </v:rect>
        </w:pict>
      </w:r>
      <w:r>
        <w:rPr/>
        <w:pict>
          <v:rect style="position:absolute;margin-left:92.064003pt;margin-top:132.313156pt;width:446.62pt;height:.599980pt;mso-position-horizontal-relative:page;mso-position-vertical-relative:paragraph;z-index:-17587200" id="docshape67" filled="true" fillcolor="#000000" stroked="false">
            <v:fill type="solid"/>
            <w10:wrap type="none"/>
          </v:rect>
        </w:pict>
      </w:r>
      <w:r>
        <w:rPr/>
        <w:pict>
          <v:rect style="position:absolute;margin-left:92.064003pt;margin-top:146.113144pt;width:446.62pt;height:.599980pt;mso-position-horizontal-relative:page;mso-position-vertical-relative:paragraph;z-index:-17586688" id="docshape68" filled="true" fillcolor="#000000" stroked="false">
            <v:fill type="solid"/>
            <w10:wrap type="none"/>
          </v:rect>
        </w:pict>
      </w:r>
      <w:r>
        <w:rPr/>
        <w:pict>
          <v:rect style="position:absolute;margin-left:92.064003pt;margin-top:159.913147pt;width:446.62pt;height:.599980pt;mso-position-horizontal-relative:page;mso-position-vertical-relative:paragraph;z-index:-17586176" id="docshape69" filled="true" fillcolor="#000000" stroked="false">
            <v:fill type="solid"/>
            <w10:wrap type="none"/>
          </v:rect>
        </w:pict>
      </w:r>
      <w:r>
        <w:rPr/>
        <w:pict>
          <v:rect style="position:absolute;margin-left:92.064003pt;margin-top:173.713089pt;width:446.62pt;height:.60004pt;mso-position-horizontal-relative:page;mso-position-vertical-relative:paragraph;z-index:-17585664" id="docshape70" filled="true" fillcolor="#000000" stroked="false">
            <v:fill type="solid"/>
            <w10:wrap type="none"/>
          </v:rect>
        </w:pict>
      </w:r>
      <w:r>
        <w:rPr/>
        <w:pict>
          <v:rect style="position:absolute;margin-left:92.064003pt;margin-top:187.513092pt;width:446.62pt;height:.60004pt;mso-position-horizontal-relative:page;mso-position-vertical-relative:paragraph;z-index:-17585152" id="docshape71" filled="true" fillcolor="#000000" stroked="false">
            <v:fill type="solid"/>
            <w10:wrap type="none"/>
          </v:rect>
        </w:pict>
      </w:r>
      <w:r>
        <w:rPr/>
        <w:pict>
          <v:rect style="position:absolute;margin-left:92.064003pt;margin-top:201.313156pt;width:446.62pt;height:.599980pt;mso-position-horizontal-relative:page;mso-position-vertical-relative:paragraph;z-index:-17584640" id="docshape72" filled="true" fillcolor="#000000" stroked="false">
            <v:fill type="solid"/>
            <w10:wrap type="none"/>
          </v:rect>
        </w:pict>
      </w:r>
      <w:r>
        <w:rPr/>
        <w:pict>
          <v:rect style="position:absolute;margin-left:92.064003pt;margin-top:215.113144pt;width:446.62pt;height:.599980pt;mso-position-horizontal-relative:page;mso-position-vertical-relative:paragraph;z-index:-17584128" id="docshape73" filled="true" fillcolor="#000000" stroked="false">
            <v:fill type="solid"/>
            <w10:wrap type="none"/>
          </v:rect>
        </w:pict>
      </w:r>
      <w:r>
        <w:rPr/>
        <w:pict>
          <v:rect style="position:absolute;margin-left:92.064003pt;margin-top:228.913147pt;width:446.62pt;height:.599980pt;mso-position-horizontal-relative:page;mso-position-vertical-relative:paragraph;z-index:-17583616" id="docshape74" filled="true" fillcolor="#000000" stroked="false">
            <v:fill type="solid"/>
            <w10:wrap type="none"/>
          </v:rect>
        </w:pict>
      </w:r>
      <w:r>
        <w:rPr>
          <w:b/>
          <w:strike/>
          <w:sz w:val="24"/>
        </w:rPr>
        <w:t>(70a)</w:t>
      </w:r>
      <w:r>
        <w:rPr>
          <w:b/>
          <w:strike/>
          <w:spacing w:val="40"/>
          <w:sz w:val="24"/>
        </w:rPr>
        <w:t> </w:t>
      </w:r>
      <w:r>
        <w:rPr>
          <w:b/>
          <w:strike/>
          <w:sz w:val="24"/>
        </w:rPr>
        <w:t>In the</w:t>
      </w:r>
      <w:r>
        <w:rPr>
          <w:b/>
          <w:strike/>
          <w:spacing w:val="-1"/>
          <w:sz w:val="24"/>
        </w:rPr>
        <w:t> </w:t>
      </w:r>
      <w:r>
        <w:rPr>
          <w:b/>
          <w:strike/>
          <w:sz w:val="24"/>
        </w:rPr>
        <w:t>light</w:t>
      </w:r>
      <w:r>
        <w:rPr>
          <w:b/>
          <w:strike/>
          <w:spacing w:val="-1"/>
          <w:sz w:val="24"/>
        </w:rPr>
        <w:t> </w:t>
      </w:r>
      <w:r>
        <w:rPr>
          <w:b/>
          <w:strike/>
          <w:sz w:val="24"/>
        </w:rPr>
        <w:t>of</w:t>
      </w:r>
      <w:r>
        <w:rPr>
          <w:b/>
          <w:strike/>
          <w:spacing w:val="-1"/>
          <w:sz w:val="24"/>
        </w:rPr>
        <w:t> </w:t>
      </w:r>
      <w:r>
        <w:rPr>
          <w:b/>
          <w:strike/>
          <w:sz w:val="24"/>
        </w:rPr>
        <w:t>the</w:t>
      </w:r>
      <w:r>
        <w:rPr>
          <w:b/>
          <w:strike/>
          <w:spacing w:val="-1"/>
          <w:sz w:val="24"/>
        </w:rPr>
        <w:t> </w:t>
      </w:r>
      <w:r>
        <w:rPr>
          <w:b/>
          <w:strike/>
          <w:sz w:val="24"/>
        </w:rPr>
        <w:t>nature</w:t>
      </w:r>
      <w:r>
        <w:rPr>
          <w:b/>
          <w:strike/>
          <w:spacing w:val="-2"/>
          <w:sz w:val="24"/>
        </w:rPr>
        <w:t> </w:t>
      </w:r>
      <w:r>
        <w:rPr>
          <w:b/>
          <w:strike/>
          <w:sz w:val="24"/>
        </w:rPr>
        <w:t>and complexity of the</w:t>
      </w:r>
      <w:r>
        <w:rPr>
          <w:b/>
          <w:strike/>
          <w:spacing w:val="-1"/>
          <w:sz w:val="24"/>
        </w:rPr>
        <w:t> </w:t>
      </w:r>
      <w:r>
        <w:rPr>
          <w:b/>
          <w:strike/>
          <w:sz w:val="24"/>
        </w:rPr>
        <w:t>value</w:t>
      </w:r>
      <w:r>
        <w:rPr>
          <w:b/>
          <w:strike/>
          <w:spacing w:val="-1"/>
          <w:sz w:val="24"/>
        </w:rPr>
        <w:t> </w:t>
      </w:r>
      <w:r>
        <w:rPr>
          <w:b/>
          <w:strike/>
          <w:sz w:val="24"/>
        </w:rPr>
        <w:t>chain for</w:t>
      </w:r>
      <w:r>
        <w:rPr>
          <w:b/>
          <w:strike/>
          <w:spacing w:val="-1"/>
          <w:sz w:val="24"/>
        </w:rPr>
        <w:t> </w:t>
      </w:r>
      <w:r>
        <w:rPr>
          <w:b/>
          <w:strike/>
          <w:sz w:val="24"/>
        </w:rPr>
        <w:t>AI systems, it</w:t>
      </w:r>
      <w:r>
        <w:rPr>
          <w:b/>
          <w:strike/>
          <w:spacing w:val="-1"/>
          <w:sz w:val="24"/>
        </w:rPr>
        <w:t> </w:t>
      </w:r>
      <w:r>
        <w:rPr>
          <w:b/>
          <w:strike/>
          <w:sz w:val="24"/>
        </w:rPr>
        <w:t>is essential</w:t>
      </w:r>
      <w:r>
        <w:rPr>
          <w:b/>
          <w:strike w:val="0"/>
          <w:sz w:val="24"/>
        </w:rPr>
        <w:t> to</w:t>
      </w:r>
      <w:r>
        <w:rPr>
          <w:b/>
          <w:strike w:val="0"/>
          <w:sz w:val="24"/>
        </w:rPr>
        <w:t> clarify</w:t>
      </w:r>
      <w:r>
        <w:rPr>
          <w:b/>
          <w:strike w:val="0"/>
          <w:sz w:val="24"/>
        </w:rPr>
        <w:t> the role of persons who may contribute</w:t>
      </w:r>
      <w:r>
        <w:rPr>
          <w:b/>
          <w:strike w:val="0"/>
          <w:sz w:val="24"/>
        </w:rPr>
        <w:t> to</w:t>
      </w:r>
      <w:r>
        <w:rPr>
          <w:b/>
          <w:strike w:val="0"/>
          <w:sz w:val="24"/>
        </w:rPr>
        <w:t> the development</w:t>
      </w:r>
      <w:r>
        <w:rPr>
          <w:b/>
          <w:strike w:val="0"/>
          <w:sz w:val="24"/>
        </w:rPr>
        <w:t> of</w:t>
      </w:r>
      <w:r>
        <w:rPr>
          <w:b/>
          <w:strike w:val="0"/>
          <w:sz w:val="24"/>
        </w:rPr>
        <w:t>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w:t>
      </w:r>
      <w:r>
        <w:rPr>
          <w:b/>
          <w:strike w:val="0"/>
          <w:sz w:val="24"/>
        </w:rPr>
        <w:t> be considered as having an intended purpose within the meaning of this Regulation. Therefore</w:t>
      </w:r>
      <w:r>
        <w:rPr>
          <w:b/>
          <w:strike w:val="0"/>
          <w:spacing w:val="-6"/>
          <w:sz w:val="24"/>
        </w:rPr>
        <w:t> </w:t>
      </w:r>
      <w:r>
        <w:rPr>
          <w:b/>
          <w:strike w:val="0"/>
          <w:sz w:val="24"/>
        </w:rPr>
        <w:t>the</w:t>
      </w:r>
      <w:r>
        <w:rPr>
          <w:b/>
          <w:strike w:val="0"/>
          <w:spacing w:val="-6"/>
          <w:sz w:val="24"/>
        </w:rPr>
        <w:t> </w:t>
      </w:r>
      <w:r>
        <w:rPr>
          <w:b/>
          <w:strike w:val="0"/>
          <w:sz w:val="24"/>
        </w:rPr>
        <w:t>placing</w:t>
      </w:r>
      <w:r>
        <w:rPr>
          <w:b/>
          <w:strike w:val="0"/>
          <w:spacing w:val="-5"/>
          <w:sz w:val="24"/>
        </w:rPr>
        <w:t> </w:t>
      </w:r>
      <w:r>
        <w:rPr>
          <w:b/>
          <w:strike w:val="0"/>
          <w:sz w:val="24"/>
        </w:rPr>
        <w:t>on</w:t>
      </w:r>
      <w:r>
        <w:rPr>
          <w:b/>
          <w:strike w:val="0"/>
          <w:spacing w:val="-4"/>
          <w:sz w:val="24"/>
        </w:rPr>
        <w:t> </w:t>
      </w:r>
      <w:r>
        <w:rPr>
          <w:b/>
          <w:strike w:val="0"/>
          <w:sz w:val="24"/>
        </w:rPr>
        <w:t>the</w:t>
      </w:r>
      <w:r>
        <w:rPr>
          <w:b/>
          <w:strike w:val="0"/>
          <w:spacing w:val="-3"/>
          <w:sz w:val="24"/>
        </w:rPr>
        <w:t> </w:t>
      </w:r>
      <w:r>
        <w:rPr>
          <w:b/>
          <w:strike w:val="0"/>
          <w:sz w:val="24"/>
        </w:rPr>
        <w:t>market,</w:t>
      </w:r>
      <w:r>
        <w:rPr>
          <w:b/>
          <w:strike w:val="0"/>
          <w:spacing w:val="-3"/>
          <w:sz w:val="24"/>
        </w:rPr>
        <w:t> </w:t>
      </w:r>
      <w:r>
        <w:rPr>
          <w:b/>
          <w:strike w:val="0"/>
          <w:sz w:val="24"/>
        </w:rPr>
        <w:t>putting</w:t>
      </w:r>
      <w:r>
        <w:rPr>
          <w:b/>
          <w:strike w:val="0"/>
          <w:spacing w:val="-5"/>
          <w:sz w:val="24"/>
        </w:rPr>
        <w:t> </w:t>
      </w:r>
      <w:r>
        <w:rPr>
          <w:b/>
          <w:strike w:val="0"/>
          <w:sz w:val="24"/>
        </w:rPr>
        <w:t>into</w:t>
      </w:r>
      <w:r>
        <w:rPr>
          <w:b/>
          <w:strike w:val="0"/>
          <w:spacing w:val="-6"/>
          <w:sz w:val="24"/>
        </w:rPr>
        <w:t> </w:t>
      </w:r>
      <w:r>
        <w:rPr>
          <w:b/>
          <w:strike w:val="0"/>
          <w:sz w:val="24"/>
        </w:rPr>
        <w:t>service</w:t>
      </w:r>
      <w:r>
        <w:rPr>
          <w:b/>
          <w:strike w:val="0"/>
          <w:spacing w:val="-6"/>
          <w:sz w:val="24"/>
        </w:rPr>
        <w:t> </w:t>
      </w:r>
      <w:r>
        <w:rPr>
          <w:b/>
          <w:strike w:val="0"/>
          <w:sz w:val="24"/>
        </w:rPr>
        <w:t>or</w:t>
      </w:r>
      <w:r>
        <w:rPr>
          <w:b/>
          <w:strike w:val="0"/>
          <w:spacing w:val="-4"/>
          <w:sz w:val="24"/>
        </w:rPr>
        <w:t> </w:t>
      </w:r>
      <w:r>
        <w:rPr>
          <w:b/>
          <w:strike w:val="0"/>
          <w:sz w:val="24"/>
        </w:rPr>
        <w:t>use</w:t>
      </w:r>
      <w:r>
        <w:rPr>
          <w:b/>
          <w:strike w:val="0"/>
          <w:spacing w:val="-6"/>
          <w:sz w:val="24"/>
        </w:rPr>
        <w:t> </w:t>
      </w:r>
      <w:r>
        <w:rPr>
          <w:b/>
          <w:strike w:val="0"/>
          <w:sz w:val="24"/>
        </w:rPr>
        <w:t>of</w:t>
      </w:r>
      <w:r>
        <w:rPr>
          <w:b/>
          <w:strike w:val="0"/>
          <w:spacing w:val="-3"/>
          <w:sz w:val="24"/>
        </w:rPr>
        <w:t> </w:t>
      </w:r>
      <w:r>
        <w:rPr>
          <w:b/>
          <w:strike w:val="0"/>
          <w:sz w:val="24"/>
        </w:rPr>
        <w:t>a</w:t>
      </w:r>
      <w:r>
        <w:rPr>
          <w:b/>
          <w:strike w:val="0"/>
          <w:spacing w:val="-5"/>
          <w:sz w:val="24"/>
        </w:rPr>
        <w:t> </w:t>
      </w:r>
      <w:r>
        <w:rPr>
          <w:b/>
          <w:strike w:val="0"/>
          <w:sz w:val="24"/>
        </w:rPr>
        <w:t>general</w:t>
      </w:r>
      <w:r>
        <w:rPr>
          <w:b/>
          <w:strike w:val="0"/>
          <w:spacing w:val="-4"/>
          <w:sz w:val="24"/>
        </w:rPr>
        <w:t> </w:t>
      </w:r>
      <w:r>
        <w:rPr>
          <w:b/>
          <w:strike w:val="0"/>
          <w:sz w:val="24"/>
        </w:rPr>
        <w:t>purpose</w:t>
      </w:r>
      <w:r>
        <w:rPr>
          <w:b/>
          <w:strike w:val="0"/>
          <w:spacing w:val="-6"/>
          <w:sz w:val="24"/>
        </w:rPr>
        <w:t> </w:t>
      </w:r>
      <w:r>
        <w:rPr>
          <w:b/>
          <w:strike w:val="0"/>
          <w:sz w:val="24"/>
        </w:rPr>
        <w:t>AI system,</w:t>
      </w:r>
      <w:r>
        <w:rPr>
          <w:b/>
          <w:strike w:val="0"/>
          <w:spacing w:val="-15"/>
          <w:sz w:val="24"/>
        </w:rPr>
        <w:t> </w:t>
      </w:r>
      <w:r>
        <w:rPr>
          <w:b/>
          <w:strike w:val="0"/>
          <w:sz w:val="24"/>
        </w:rPr>
        <w:t>irrespective</w:t>
      </w:r>
      <w:r>
        <w:rPr>
          <w:b/>
          <w:strike w:val="0"/>
          <w:spacing w:val="-15"/>
          <w:sz w:val="24"/>
        </w:rPr>
        <w:t> </w:t>
      </w:r>
      <w:r>
        <w:rPr>
          <w:b/>
          <w:strike w:val="0"/>
          <w:sz w:val="24"/>
        </w:rPr>
        <w:t>of</w:t>
      </w:r>
      <w:r>
        <w:rPr>
          <w:b/>
          <w:strike w:val="0"/>
          <w:spacing w:val="-15"/>
          <w:sz w:val="24"/>
        </w:rPr>
        <w:t> </w:t>
      </w:r>
      <w:r>
        <w:rPr>
          <w:b/>
          <w:strike w:val="0"/>
          <w:sz w:val="24"/>
        </w:rPr>
        <w:t>whether</w:t>
      </w:r>
      <w:r>
        <w:rPr>
          <w:b/>
          <w:strike w:val="0"/>
          <w:spacing w:val="-15"/>
          <w:sz w:val="24"/>
        </w:rPr>
        <w:t> </w:t>
      </w:r>
      <w:r>
        <w:rPr>
          <w:b/>
          <w:strike w:val="0"/>
          <w:sz w:val="24"/>
        </w:rPr>
        <w:t>it</w:t>
      </w:r>
      <w:r>
        <w:rPr>
          <w:b/>
          <w:strike w:val="0"/>
          <w:spacing w:val="-15"/>
          <w:sz w:val="24"/>
        </w:rPr>
        <w:t> </w:t>
      </w:r>
      <w:r>
        <w:rPr>
          <w:b/>
          <w:strike w:val="0"/>
          <w:sz w:val="24"/>
        </w:rPr>
        <w:t>is</w:t>
      </w:r>
      <w:r>
        <w:rPr>
          <w:b/>
          <w:strike w:val="0"/>
          <w:spacing w:val="-15"/>
          <w:sz w:val="24"/>
        </w:rPr>
        <w:t> </w:t>
      </w:r>
      <w:r>
        <w:rPr>
          <w:b/>
          <w:strike w:val="0"/>
          <w:sz w:val="24"/>
        </w:rPr>
        <w:t>licensed</w:t>
      </w:r>
      <w:r>
        <w:rPr>
          <w:b/>
          <w:strike w:val="0"/>
          <w:spacing w:val="-15"/>
          <w:sz w:val="24"/>
        </w:rPr>
        <w:t> </w:t>
      </w:r>
      <w:r>
        <w:rPr>
          <w:b/>
          <w:strike w:val="0"/>
          <w:sz w:val="24"/>
        </w:rPr>
        <w:t>as</w:t>
      </w:r>
      <w:r>
        <w:rPr>
          <w:b/>
          <w:strike w:val="0"/>
          <w:spacing w:val="-15"/>
          <w:sz w:val="24"/>
        </w:rPr>
        <w:t> </w:t>
      </w:r>
      <w:r>
        <w:rPr>
          <w:b/>
          <w:strike w:val="0"/>
          <w:sz w:val="24"/>
        </w:rPr>
        <w:t>open</w:t>
      </w:r>
      <w:r>
        <w:rPr>
          <w:b/>
          <w:strike w:val="0"/>
          <w:spacing w:val="-15"/>
          <w:sz w:val="24"/>
        </w:rPr>
        <w:t> </w:t>
      </w:r>
      <w:r>
        <w:rPr>
          <w:b/>
          <w:strike w:val="0"/>
          <w:sz w:val="24"/>
        </w:rPr>
        <w:t>source</w:t>
      </w:r>
      <w:r>
        <w:rPr>
          <w:b/>
          <w:strike w:val="0"/>
          <w:spacing w:val="-15"/>
          <w:sz w:val="24"/>
        </w:rPr>
        <w:t> </w:t>
      </w:r>
      <w:r>
        <w:rPr>
          <w:b/>
          <w:strike w:val="0"/>
          <w:sz w:val="24"/>
        </w:rPr>
        <w:t>software</w:t>
      </w:r>
      <w:r>
        <w:rPr>
          <w:b/>
          <w:strike w:val="0"/>
          <w:spacing w:val="-15"/>
          <w:sz w:val="24"/>
        </w:rPr>
        <w:t> </w:t>
      </w:r>
      <w:r>
        <w:rPr>
          <w:b/>
          <w:strike w:val="0"/>
          <w:sz w:val="24"/>
        </w:rPr>
        <w:t>or</w:t>
      </w:r>
      <w:r>
        <w:rPr>
          <w:b/>
          <w:strike w:val="0"/>
          <w:spacing w:val="-15"/>
          <w:sz w:val="24"/>
        </w:rPr>
        <w:t> </w:t>
      </w:r>
      <w:r>
        <w:rPr>
          <w:b/>
          <w:strike w:val="0"/>
          <w:sz w:val="24"/>
        </w:rPr>
        <w:t>otherwise,</w:t>
      </w:r>
      <w:r>
        <w:rPr>
          <w:b/>
          <w:strike w:val="0"/>
          <w:spacing w:val="-15"/>
          <w:sz w:val="24"/>
        </w:rPr>
        <w:t> </w:t>
      </w:r>
      <w:r>
        <w:rPr>
          <w:b/>
          <w:strike w:val="0"/>
          <w:sz w:val="24"/>
        </w:rPr>
        <w:t>should not,</w:t>
      </w:r>
      <w:r>
        <w:rPr>
          <w:b/>
          <w:strike w:val="0"/>
          <w:spacing w:val="-7"/>
          <w:sz w:val="24"/>
        </w:rPr>
        <w:t> </w:t>
      </w:r>
      <w:r>
        <w:rPr>
          <w:b/>
          <w:strike w:val="0"/>
          <w:sz w:val="24"/>
        </w:rPr>
        <w:t>as</w:t>
      </w:r>
      <w:r>
        <w:rPr>
          <w:b/>
          <w:strike w:val="0"/>
          <w:spacing w:val="-6"/>
          <w:sz w:val="24"/>
        </w:rPr>
        <w:t> </w:t>
      </w:r>
      <w:r>
        <w:rPr>
          <w:b/>
          <w:strike w:val="0"/>
          <w:sz w:val="24"/>
        </w:rPr>
        <w:t>such,</w:t>
      </w:r>
      <w:r>
        <w:rPr>
          <w:b/>
          <w:strike w:val="0"/>
          <w:spacing w:val="-6"/>
          <w:sz w:val="24"/>
        </w:rPr>
        <w:t> </w:t>
      </w:r>
      <w:r>
        <w:rPr>
          <w:b/>
          <w:strike w:val="0"/>
          <w:sz w:val="24"/>
        </w:rPr>
        <w:t>trigger</w:t>
      </w:r>
      <w:r>
        <w:rPr>
          <w:b/>
          <w:strike w:val="0"/>
          <w:spacing w:val="-7"/>
          <w:sz w:val="24"/>
        </w:rPr>
        <w:t> </w:t>
      </w:r>
      <w:r>
        <w:rPr>
          <w:b/>
          <w:strike w:val="0"/>
          <w:sz w:val="24"/>
        </w:rPr>
        <w:t>any</w:t>
      </w:r>
      <w:r>
        <w:rPr>
          <w:b/>
          <w:strike w:val="0"/>
          <w:spacing w:val="-6"/>
          <w:sz w:val="24"/>
        </w:rPr>
        <w:t> </w:t>
      </w:r>
      <w:r>
        <w:rPr>
          <w:b/>
          <w:strike w:val="0"/>
          <w:sz w:val="24"/>
        </w:rPr>
        <w:t>of</w:t>
      </w:r>
      <w:r>
        <w:rPr>
          <w:b/>
          <w:strike w:val="0"/>
          <w:spacing w:val="-4"/>
          <w:sz w:val="24"/>
        </w:rPr>
        <w:t> </w:t>
      </w:r>
      <w:r>
        <w:rPr>
          <w:b/>
          <w:strike w:val="0"/>
          <w:sz w:val="24"/>
        </w:rPr>
        <w:t>the</w:t>
      </w:r>
      <w:r>
        <w:rPr>
          <w:b/>
          <w:strike w:val="0"/>
          <w:spacing w:val="-7"/>
          <w:sz w:val="24"/>
        </w:rPr>
        <w:t> </w:t>
      </w:r>
      <w:r>
        <w:rPr>
          <w:b/>
          <w:strike w:val="0"/>
          <w:sz w:val="24"/>
        </w:rPr>
        <w:t>requirements</w:t>
      </w:r>
      <w:r>
        <w:rPr>
          <w:b/>
          <w:strike w:val="0"/>
          <w:spacing w:val="-6"/>
          <w:sz w:val="24"/>
        </w:rPr>
        <w:t> </w:t>
      </w:r>
      <w:r>
        <w:rPr>
          <w:b/>
          <w:strike w:val="0"/>
          <w:sz w:val="24"/>
        </w:rPr>
        <w:t>or</w:t>
      </w:r>
      <w:r>
        <w:rPr>
          <w:b/>
          <w:strike w:val="0"/>
          <w:spacing w:val="-7"/>
          <w:sz w:val="24"/>
        </w:rPr>
        <w:t> </w:t>
      </w:r>
      <w:r>
        <w:rPr>
          <w:b/>
          <w:strike w:val="0"/>
          <w:sz w:val="24"/>
        </w:rPr>
        <w:t>obligations</w:t>
      </w:r>
      <w:r>
        <w:rPr>
          <w:b/>
          <w:strike w:val="0"/>
          <w:spacing w:val="-6"/>
          <w:sz w:val="24"/>
        </w:rPr>
        <w:t> </w:t>
      </w:r>
      <w:r>
        <w:rPr>
          <w:b/>
          <w:strike w:val="0"/>
          <w:sz w:val="24"/>
        </w:rPr>
        <w:t>of</w:t>
      </w:r>
      <w:r>
        <w:rPr>
          <w:b/>
          <w:strike w:val="0"/>
          <w:spacing w:val="-4"/>
          <w:sz w:val="24"/>
        </w:rPr>
        <w:t> </w:t>
      </w:r>
      <w:r>
        <w:rPr>
          <w:b/>
          <w:strike w:val="0"/>
          <w:sz w:val="24"/>
        </w:rPr>
        <w:t>this</w:t>
      </w:r>
      <w:r>
        <w:rPr>
          <w:b/>
          <w:strike w:val="0"/>
          <w:spacing w:val="-6"/>
          <w:sz w:val="24"/>
        </w:rPr>
        <w:t> </w:t>
      </w:r>
      <w:r>
        <w:rPr>
          <w:b/>
          <w:strike w:val="0"/>
          <w:sz w:val="24"/>
        </w:rPr>
        <w:t>Regulation.</w:t>
      </w:r>
      <w:r>
        <w:rPr>
          <w:b/>
          <w:strike w:val="0"/>
          <w:spacing w:val="-6"/>
          <w:sz w:val="24"/>
        </w:rPr>
        <w:t> </w:t>
      </w:r>
      <w:r>
        <w:rPr>
          <w:b/>
          <w:strike w:val="0"/>
          <w:sz w:val="24"/>
        </w:rPr>
        <w:t>However, if a person places on the market or puts into service under its own name or trademark or uses a general purpose AI system made available on the market for an intended purpose within the meaning of this Regulation, that person should be considered the provider</w:t>
      </w:r>
      <w:r>
        <w:rPr>
          <w:b/>
          <w:strike w:val="0"/>
          <w:spacing w:val="-3"/>
          <w:sz w:val="24"/>
        </w:rPr>
        <w:t> </w:t>
      </w:r>
      <w:r>
        <w:rPr>
          <w:b/>
          <w:strike w:val="0"/>
          <w:sz w:val="24"/>
        </w:rPr>
        <w:t>of</w:t>
      </w:r>
      <w:r>
        <w:rPr>
          <w:b/>
          <w:strike w:val="0"/>
          <w:spacing w:val="-1"/>
          <w:sz w:val="24"/>
        </w:rPr>
        <w:t> </w:t>
      </w:r>
      <w:r>
        <w:rPr>
          <w:b/>
          <w:strike w:val="0"/>
          <w:sz w:val="24"/>
        </w:rPr>
        <w:t>the</w:t>
      </w:r>
      <w:r>
        <w:rPr>
          <w:b/>
          <w:strike w:val="0"/>
          <w:spacing w:val="-2"/>
          <w:sz w:val="24"/>
        </w:rPr>
        <w:t> </w:t>
      </w:r>
      <w:r>
        <w:rPr>
          <w:b/>
          <w:strike w:val="0"/>
          <w:sz w:val="24"/>
        </w:rPr>
        <w:t>AI</w:t>
      </w:r>
      <w:r>
        <w:rPr>
          <w:b/>
          <w:strike w:val="0"/>
          <w:spacing w:val="-2"/>
          <w:sz w:val="24"/>
        </w:rPr>
        <w:t> </w:t>
      </w:r>
      <w:r>
        <w:rPr>
          <w:b/>
          <w:strike w:val="0"/>
          <w:sz w:val="24"/>
        </w:rPr>
        <w:t>system. Similarly,</w:t>
      </w:r>
      <w:r>
        <w:rPr>
          <w:b/>
          <w:strike w:val="0"/>
          <w:spacing w:val="-3"/>
          <w:sz w:val="24"/>
        </w:rPr>
        <w:t> </w:t>
      </w:r>
      <w:r>
        <w:rPr>
          <w:b/>
          <w:strike w:val="0"/>
          <w:sz w:val="24"/>
        </w:rPr>
        <w:t>if</w:t>
      </w:r>
      <w:r>
        <w:rPr>
          <w:b/>
          <w:strike w:val="0"/>
          <w:spacing w:val="-2"/>
          <w:sz w:val="24"/>
        </w:rPr>
        <w:t> </w:t>
      </w:r>
      <w:r>
        <w:rPr>
          <w:b/>
          <w:strike w:val="0"/>
          <w:sz w:val="24"/>
        </w:rPr>
        <w:t>a</w:t>
      </w:r>
      <w:r>
        <w:rPr>
          <w:b/>
          <w:strike w:val="0"/>
          <w:spacing w:val="-3"/>
          <w:sz w:val="24"/>
        </w:rPr>
        <w:t> </w:t>
      </w:r>
      <w:r>
        <w:rPr>
          <w:b/>
          <w:strike w:val="0"/>
          <w:sz w:val="24"/>
        </w:rPr>
        <w:t>person</w:t>
      </w:r>
      <w:r>
        <w:rPr>
          <w:b/>
          <w:strike w:val="0"/>
          <w:spacing w:val="-2"/>
          <w:sz w:val="24"/>
        </w:rPr>
        <w:t> </w:t>
      </w:r>
      <w:r>
        <w:rPr>
          <w:b/>
          <w:strike w:val="0"/>
          <w:sz w:val="24"/>
        </w:rPr>
        <w:t>integrates</w:t>
      </w:r>
      <w:r>
        <w:rPr>
          <w:b/>
          <w:strike w:val="0"/>
          <w:spacing w:val="-2"/>
          <w:sz w:val="24"/>
        </w:rPr>
        <w:t> </w:t>
      </w:r>
      <w:r>
        <w:rPr>
          <w:b/>
          <w:strike w:val="0"/>
          <w:sz w:val="24"/>
        </w:rPr>
        <w:t>a general</w:t>
      </w:r>
      <w:r>
        <w:rPr>
          <w:b/>
          <w:strike w:val="0"/>
          <w:spacing w:val="-2"/>
          <w:sz w:val="24"/>
        </w:rPr>
        <w:t> </w:t>
      </w:r>
      <w:r>
        <w:rPr>
          <w:b/>
          <w:strike w:val="0"/>
          <w:sz w:val="24"/>
        </w:rPr>
        <w:t>purpose</w:t>
      </w:r>
      <w:r>
        <w:rPr>
          <w:b/>
          <w:strike w:val="0"/>
          <w:spacing w:val="-3"/>
          <w:sz w:val="24"/>
        </w:rPr>
        <w:t> </w:t>
      </w:r>
      <w:r>
        <w:rPr>
          <w:b/>
          <w:strike w:val="0"/>
          <w:sz w:val="24"/>
        </w:rPr>
        <w:t>AI</w:t>
      </w:r>
      <w:r>
        <w:rPr>
          <w:b/>
          <w:strike w:val="0"/>
          <w:spacing w:val="-2"/>
          <w:sz w:val="24"/>
        </w:rPr>
        <w:t> </w:t>
      </w:r>
      <w:r>
        <w:rPr>
          <w:b/>
          <w:strike w:val="0"/>
          <w:sz w:val="24"/>
        </w:rPr>
        <w:t>system made available on the market, with or without modifying it, into an AI system that is subject</w:t>
      </w:r>
      <w:r>
        <w:rPr>
          <w:b/>
          <w:strike w:val="0"/>
          <w:spacing w:val="11"/>
          <w:sz w:val="24"/>
        </w:rPr>
        <w:t> </w:t>
      </w:r>
      <w:r>
        <w:rPr>
          <w:b/>
          <w:strike w:val="0"/>
          <w:sz w:val="24"/>
        </w:rPr>
        <w:t>to</w:t>
      </w:r>
      <w:r>
        <w:rPr>
          <w:b/>
          <w:strike w:val="0"/>
          <w:spacing w:val="11"/>
          <w:sz w:val="24"/>
        </w:rPr>
        <w:t> </w:t>
      </w:r>
      <w:r>
        <w:rPr>
          <w:b/>
          <w:strike w:val="0"/>
          <w:sz w:val="24"/>
        </w:rPr>
        <w:t>the</w:t>
      </w:r>
      <w:r>
        <w:rPr>
          <w:b/>
          <w:strike w:val="0"/>
          <w:spacing w:val="12"/>
          <w:sz w:val="24"/>
        </w:rPr>
        <w:t> </w:t>
      </w:r>
      <w:r>
        <w:rPr>
          <w:b/>
          <w:strike w:val="0"/>
          <w:sz w:val="24"/>
        </w:rPr>
        <w:t>provisions</w:t>
      </w:r>
      <w:r>
        <w:rPr>
          <w:b/>
          <w:strike w:val="0"/>
          <w:spacing w:val="13"/>
          <w:sz w:val="24"/>
        </w:rPr>
        <w:t> </w:t>
      </w:r>
      <w:r>
        <w:rPr>
          <w:b/>
          <w:strike w:val="0"/>
          <w:sz w:val="24"/>
        </w:rPr>
        <w:t>of</w:t>
      </w:r>
      <w:r>
        <w:rPr>
          <w:b/>
          <w:strike w:val="0"/>
          <w:spacing w:val="11"/>
          <w:sz w:val="24"/>
        </w:rPr>
        <w:t> </w:t>
      </w:r>
      <w:r>
        <w:rPr>
          <w:b/>
          <w:strike w:val="0"/>
          <w:sz w:val="24"/>
        </w:rPr>
        <w:t>this</w:t>
      </w:r>
      <w:r>
        <w:rPr>
          <w:b/>
          <w:strike w:val="0"/>
          <w:spacing w:val="13"/>
          <w:sz w:val="24"/>
        </w:rPr>
        <w:t> </w:t>
      </w:r>
      <w:r>
        <w:rPr>
          <w:b/>
          <w:strike w:val="0"/>
          <w:sz w:val="24"/>
        </w:rPr>
        <w:t>Regulation,</w:t>
      </w:r>
      <w:r>
        <w:rPr>
          <w:b/>
          <w:strike w:val="0"/>
          <w:spacing w:val="12"/>
          <w:sz w:val="24"/>
        </w:rPr>
        <w:t> </w:t>
      </w:r>
      <w:r>
        <w:rPr>
          <w:b/>
          <w:strike w:val="0"/>
          <w:sz w:val="24"/>
        </w:rPr>
        <w:t>that</w:t>
      </w:r>
      <w:r>
        <w:rPr>
          <w:b/>
          <w:strike w:val="0"/>
          <w:spacing w:val="11"/>
          <w:sz w:val="24"/>
        </w:rPr>
        <w:t> </w:t>
      </w:r>
      <w:r>
        <w:rPr>
          <w:b/>
          <w:strike w:val="0"/>
          <w:sz w:val="24"/>
        </w:rPr>
        <w:t>person</w:t>
      </w:r>
      <w:r>
        <w:rPr>
          <w:b/>
          <w:strike w:val="0"/>
          <w:spacing w:val="13"/>
          <w:sz w:val="24"/>
        </w:rPr>
        <w:t> </w:t>
      </w:r>
      <w:r>
        <w:rPr>
          <w:b/>
          <w:strike w:val="0"/>
          <w:sz w:val="24"/>
        </w:rPr>
        <w:t>should</w:t>
      </w:r>
      <w:r>
        <w:rPr>
          <w:b/>
          <w:strike w:val="0"/>
          <w:spacing w:val="14"/>
          <w:sz w:val="24"/>
        </w:rPr>
        <w:t> </w:t>
      </w:r>
      <w:r>
        <w:rPr>
          <w:b/>
          <w:strike w:val="0"/>
          <w:sz w:val="24"/>
        </w:rPr>
        <w:t>also</w:t>
      </w:r>
      <w:r>
        <w:rPr>
          <w:b/>
          <w:strike w:val="0"/>
          <w:spacing w:val="11"/>
          <w:sz w:val="24"/>
        </w:rPr>
        <w:t> </w:t>
      </w:r>
      <w:r>
        <w:rPr>
          <w:b/>
          <w:strike w:val="0"/>
          <w:sz w:val="24"/>
        </w:rPr>
        <w:t>be</w:t>
      </w:r>
      <w:r>
        <w:rPr>
          <w:b/>
          <w:strike w:val="0"/>
          <w:spacing w:val="12"/>
          <w:sz w:val="24"/>
        </w:rPr>
        <w:t> </w:t>
      </w:r>
      <w:r>
        <w:rPr>
          <w:b/>
          <w:strike w:val="0"/>
          <w:sz w:val="24"/>
        </w:rPr>
        <w:t>considered</w:t>
      </w:r>
      <w:r>
        <w:rPr>
          <w:b/>
          <w:strike w:val="0"/>
          <w:spacing w:val="12"/>
          <w:sz w:val="24"/>
        </w:rPr>
        <w:t> </w:t>
      </w:r>
      <w:r>
        <w:rPr>
          <w:b/>
          <w:strike w:val="0"/>
          <w:spacing w:val="-5"/>
          <w:sz w:val="24"/>
        </w:rPr>
        <w:t>the</w:t>
      </w:r>
    </w:p>
    <w:p>
      <w:pPr>
        <w:pStyle w:val="BodyText"/>
        <w:spacing w:before="8"/>
        <w:rPr>
          <w:b/>
          <w:sz w:val="17"/>
        </w:rPr>
      </w:pPr>
      <w:r>
        <w:rPr/>
        <w:pict>
          <v:rect style="position:absolute;margin-left:56.664001pt;margin-top:11.39582pt;width:144.020pt;height:.60004pt;mso-position-horizontal-relative:page;mso-position-vertical-relative:paragraph;z-index:-15712256;mso-wrap-distance-left:0;mso-wrap-distance-right:0" id="docshape75" filled="true" fillcolor="#000000" stroked="false">
            <v:fill type="solid"/>
            <w10:wrap type="topAndBottom"/>
          </v:rect>
        </w:pict>
      </w:r>
    </w:p>
    <w:p>
      <w:pPr>
        <w:tabs>
          <w:tab w:pos="853" w:val="left" w:leader="none"/>
        </w:tabs>
        <w:spacing w:before="103"/>
        <w:ind w:left="853" w:right="339" w:hanging="720"/>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4"/>
          <w:sz w:val="20"/>
          <w:vertAlign w:val="baseline"/>
        </w:rPr>
        <w:t> </w:t>
      </w:r>
      <w:r>
        <w:rPr>
          <w:sz w:val="20"/>
          <w:vertAlign w:val="baseline"/>
        </w:rPr>
        <w:t>natural</w:t>
      </w:r>
      <w:r>
        <w:rPr>
          <w:spacing w:val="-2"/>
          <w:sz w:val="20"/>
          <w:vertAlign w:val="baseline"/>
        </w:rPr>
        <w:t> </w:t>
      </w:r>
      <w:r>
        <w:rPr>
          <w:sz w:val="20"/>
          <w:vertAlign w:val="baseline"/>
        </w:rPr>
        <w:t>persons with</w:t>
      </w:r>
      <w:r>
        <w:rPr>
          <w:spacing w:val="-3"/>
          <w:sz w:val="20"/>
          <w:vertAlign w:val="baseline"/>
        </w:rPr>
        <w:t> </w:t>
      </w:r>
      <w:r>
        <w:rPr>
          <w:sz w:val="20"/>
          <w:vertAlign w:val="baseline"/>
        </w:rPr>
        <w:t>regard to</w:t>
      </w:r>
      <w:r>
        <w:rPr>
          <w:spacing w:val="-1"/>
          <w:sz w:val="20"/>
          <w:vertAlign w:val="baseline"/>
        </w:rPr>
        <w:t> </w:t>
      </w:r>
      <w:r>
        <w:rPr>
          <w:sz w:val="20"/>
          <w:vertAlign w:val="baseline"/>
        </w:rPr>
        <w:t>the</w:t>
      </w:r>
      <w:r>
        <w:rPr>
          <w:spacing w:val="-2"/>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personal</w:t>
      </w:r>
      <w:r>
        <w:rPr>
          <w:spacing w:val="-2"/>
          <w:sz w:val="20"/>
          <w:vertAlign w:val="baseline"/>
        </w:rPr>
        <w:t> </w:t>
      </w:r>
      <w:r>
        <w:rPr>
          <w:sz w:val="20"/>
          <w:vertAlign w:val="baseline"/>
        </w:rPr>
        <w:t>data and</w:t>
      </w:r>
      <w:r>
        <w:rPr>
          <w:spacing w:val="-1"/>
          <w:sz w:val="20"/>
          <w:vertAlign w:val="baseline"/>
        </w:rPr>
        <w:t> </w:t>
      </w:r>
      <w:r>
        <w:rPr>
          <w:sz w:val="20"/>
          <w:vertAlign w:val="baseline"/>
        </w:rPr>
        <w:t>on</w:t>
      </w:r>
      <w:r>
        <w:rPr>
          <w:spacing w:val="-3"/>
          <w:sz w:val="20"/>
          <w:vertAlign w:val="baseline"/>
        </w:rPr>
        <w:t> </w:t>
      </w:r>
      <w:r>
        <w:rPr>
          <w:sz w:val="20"/>
          <w:vertAlign w:val="baseline"/>
        </w:rPr>
        <w:t>the free movement of</w:t>
      </w:r>
      <w:r>
        <w:rPr>
          <w:spacing w:val="-4"/>
          <w:sz w:val="20"/>
          <w:vertAlign w:val="baseline"/>
        </w:rPr>
        <w:t> </w:t>
      </w:r>
      <w:r>
        <w:rPr>
          <w:sz w:val="20"/>
          <w:vertAlign w:val="baseline"/>
        </w:rPr>
        <w:t>such</w:t>
      </w:r>
      <w:r>
        <w:rPr>
          <w:spacing w:val="-3"/>
          <w:sz w:val="20"/>
          <w:vertAlign w:val="baseline"/>
        </w:rPr>
        <w:t> </w:t>
      </w:r>
      <w:r>
        <w:rPr>
          <w:sz w:val="20"/>
          <w:vertAlign w:val="baseline"/>
        </w:rPr>
        <w:t>data,</w:t>
      </w:r>
      <w:r>
        <w:rPr>
          <w:spacing w:val="-1"/>
          <w:sz w:val="20"/>
          <w:vertAlign w:val="baseline"/>
        </w:rPr>
        <w:t> </w:t>
      </w:r>
      <w:r>
        <w:rPr>
          <w:sz w:val="20"/>
          <w:vertAlign w:val="baseline"/>
        </w:rPr>
        <w:t>and repealing Directive 95/46/EC (General Data Protection Regulation) (OJ L 119, 4.5.2016, p. 1).</w:t>
      </w:r>
    </w:p>
    <w:p>
      <w:pPr>
        <w:spacing w:after="0"/>
        <w:jc w:val="both"/>
        <w:rPr>
          <w:sz w:val="20"/>
        </w:rPr>
        <w:sectPr>
          <w:pgSz w:w="11910" w:h="16840"/>
          <w:pgMar w:header="0" w:footer="1130" w:top="960" w:bottom="1320" w:left="1000" w:right="1020"/>
        </w:sectPr>
      </w:pPr>
    </w:p>
    <w:p>
      <w:pPr>
        <w:spacing w:before="62"/>
        <w:ind w:left="841" w:right="116" w:firstLine="0"/>
        <w:jc w:val="both"/>
        <w:rPr>
          <w:b/>
          <w:sz w:val="24"/>
        </w:rPr>
      </w:pPr>
      <w:r>
        <w:rPr/>
        <w:pict>
          <v:rect style="position:absolute;margin-left:92.064003pt;margin-top:11.183118pt;width:446.62pt;height:.6pt;mso-position-horizontal-relative:page;mso-position-vertical-relative:paragraph;z-index:-17583104" id="docshape76" filled="true" fillcolor="#000000" stroked="false">
            <v:fill type="solid"/>
            <w10:wrap type="none"/>
          </v:rect>
        </w:pict>
      </w:r>
      <w:r>
        <w:rPr/>
        <w:pict>
          <v:rect style="position:absolute;margin-left:92.064003pt;margin-top:24.983109pt;width:446.62pt;height:.600010pt;mso-position-horizontal-relative:page;mso-position-vertical-relative:paragraph;z-index:-17582592" id="docshape77" filled="true" fillcolor="#000000" stroked="false">
            <v:fill type="solid"/>
            <w10:wrap type="none"/>
          </v:rect>
        </w:pict>
      </w:r>
      <w:r>
        <w:rPr/>
        <w:pict>
          <v:rect style="position:absolute;margin-left:92.064003pt;margin-top:38.803116pt;width:446.62pt;height:.6pt;mso-position-horizontal-relative:page;mso-position-vertical-relative:paragraph;z-index:-17582080" id="docshape78" filled="true" fillcolor="#000000" stroked="false">
            <v:fill type="solid"/>
            <w10:wrap type="none"/>
          </v:rect>
        </w:pict>
      </w:r>
      <w:r>
        <w:rPr/>
        <w:pict>
          <v:rect style="position:absolute;margin-left:92.064003pt;margin-top:52.603119pt;width:446.62pt;height:.6pt;mso-position-horizontal-relative:page;mso-position-vertical-relative:paragraph;z-index:-17581568" id="docshape79" filled="true" fillcolor="#000000" stroked="false">
            <v:fill type="solid"/>
            <w10:wrap type="none"/>
          </v:rect>
        </w:pict>
      </w:r>
      <w:r>
        <w:rPr>
          <w:b/>
          <w:sz w:val="24"/>
        </w:rPr>
        <w:t>provider of the latter AI system. The providers of general purpose AI systems and, as relevant, other third parties that may supply other software tools and components, including</w:t>
      </w:r>
      <w:r>
        <w:rPr>
          <w:b/>
          <w:spacing w:val="-9"/>
          <w:sz w:val="24"/>
        </w:rPr>
        <w:t> </w:t>
      </w:r>
      <w:r>
        <w:rPr>
          <w:b/>
          <w:sz w:val="24"/>
        </w:rPr>
        <w:t>pre-trained</w:t>
      </w:r>
      <w:r>
        <w:rPr>
          <w:b/>
          <w:spacing w:val="-6"/>
          <w:sz w:val="24"/>
        </w:rPr>
        <w:t> </w:t>
      </w:r>
      <w:r>
        <w:rPr>
          <w:b/>
          <w:sz w:val="24"/>
        </w:rPr>
        <w:t>models</w:t>
      </w:r>
      <w:r>
        <w:rPr>
          <w:b/>
          <w:spacing w:val="-9"/>
          <w:sz w:val="24"/>
        </w:rPr>
        <w:t> </w:t>
      </w:r>
      <w:r>
        <w:rPr>
          <w:b/>
          <w:sz w:val="24"/>
        </w:rPr>
        <w:t>and</w:t>
      </w:r>
      <w:r>
        <w:rPr>
          <w:b/>
          <w:spacing w:val="-9"/>
          <w:sz w:val="24"/>
        </w:rPr>
        <w:t> </w:t>
      </w:r>
      <w:r>
        <w:rPr>
          <w:b/>
          <w:sz w:val="24"/>
        </w:rPr>
        <w:t>data</w:t>
      </w:r>
      <w:r>
        <w:rPr>
          <w:b/>
          <w:spacing w:val="-10"/>
          <w:sz w:val="24"/>
        </w:rPr>
        <w:t> </w:t>
      </w:r>
      <w:r>
        <w:rPr>
          <w:b/>
          <w:sz w:val="24"/>
        </w:rPr>
        <w:t>should</w:t>
      </w:r>
      <w:r>
        <w:rPr>
          <w:b/>
          <w:spacing w:val="-8"/>
          <w:sz w:val="24"/>
        </w:rPr>
        <w:t> </w:t>
      </w:r>
      <w:r>
        <w:rPr>
          <w:b/>
          <w:sz w:val="24"/>
        </w:rPr>
        <w:t>cooperate,</w:t>
      </w:r>
      <w:r>
        <w:rPr>
          <w:b/>
          <w:spacing w:val="-9"/>
          <w:sz w:val="24"/>
        </w:rPr>
        <w:t> </w:t>
      </w:r>
      <w:r>
        <w:rPr>
          <w:b/>
          <w:sz w:val="24"/>
        </w:rPr>
        <w:t>as</w:t>
      </w:r>
      <w:r>
        <w:rPr>
          <w:b/>
          <w:spacing w:val="-9"/>
          <w:sz w:val="24"/>
        </w:rPr>
        <w:t> </w:t>
      </w:r>
      <w:r>
        <w:rPr>
          <w:b/>
          <w:sz w:val="24"/>
        </w:rPr>
        <w:t>appropriate,</w:t>
      </w:r>
      <w:r>
        <w:rPr>
          <w:b/>
          <w:spacing w:val="-9"/>
          <w:sz w:val="24"/>
        </w:rPr>
        <w:t> </w:t>
      </w:r>
      <w:r>
        <w:rPr>
          <w:b/>
          <w:sz w:val="24"/>
        </w:rPr>
        <w:t>with</w:t>
      </w:r>
      <w:r>
        <w:rPr>
          <w:b/>
          <w:spacing w:val="-9"/>
          <w:sz w:val="24"/>
        </w:rPr>
        <w:t> </w:t>
      </w:r>
      <w:r>
        <w:rPr>
          <w:b/>
          <w:sz w:val="24"/>
        </w:rPr>
        <w:t>providers and</w:t>
      </w:r>
      <w:r>
        <w:rPr>
          <w:b/>
          <w:spacing w:val="-10"/>
          <w:sz w:val="24"/>
        </w:rPr>
        <w:t> </w:t>
      </w:r>
      <w:r>
        <w:rPr>
          <w:b/>
          <w:sz w:val="24"/>
        </w:rPr>
        <w:t>users</w:t>
      </w:r>
      <w:r>
        <w:rPr>
          <w:b/>
          <w:spacing w:val="-8"/>
          <w:sz w:val="24"/>
        </w:rPr>
        <w:t> </w:t>
      </w:r>
      <w:r>
        <w:rPr>
          <w:b/>
          <w:sz w:val="24"/>
        </w:rPr>
        <w:t>to</w:t>
      </w:r>
      <w:r>
        <w:rPr>
          <w:b/>
          <w:spacing w:val="-9"/>
          <w:sz w:val="24"/>
        </w:rPr>
        <w:t> </w:t>
      </w:r>
      <w:r>
        <w:rPr>
          <w:b/>
          <w:sz w:val="24"/>
        </w:rPr>
        <w:t>enable</w:t>
      </w:r>
      <w:r>
        <w:rPr>
          <w:b/>
          <w:spacing w:val="-9"/>
          <w:sz w:val="24"/>
        </w:rPr>
        <w:t> </w:t>
      </w:r>
      <w:r>
        <w:rPr>
          <w:b/>
          <w:sz w:val="24"/>
        </w:rPr>
        <w:t>their</w:t>
      </w:r>
      <w:r>
        <w:rPr>
          <w:b/>
          <w:spacing w:val="-9"/>
          <w:sz w:val="24"/>
        </w:rPr>
        <w:t> </w:t>
      </w:r>
      <w:r>
        <w:rPr>
          <w:b/>
          <w:sz w:val="24"/>
        </w:rPr>
        <w:t>compliance</w:t>
      </w:r>
      <w:r>
        <w:rPr>
          <w:b/>
          <w:spacing w:val="-9"/>
          <w:sz w:val="24"/>
        </w:rPr>
        <w:t> </w:t>
      </w:r>
      <w:r>
        <w:rPr>
          <w:b/>
          <w:sz w:val="24"/>
        </w:rPr>
        <w:t>with</w:t>
      </w:r>
      <w:r>
        <w:rPr>
          <w:b/>
          <w:spacing w:val="-10"/>
          <w:sz w:val="24"/>
        </w:rPr>
        <w:t> </w:t>
      </w:r>
      <w:r>
        <w:rPr>
          <w:b/>
          <w:sz w:val="24"/>
        </w:rPr>
        <w:t>the</w:t>
      </w:r>
      <w:r>
        <w:rPr>
          <w:b/>
          <w:spacing w:val="-9"/>
          <w:sz w:val="24"/>
        </w:rPr>
        <w:t> </w:t>
      </w:r>
      <w:r>
        <w:rPr>
          <w:b/>
          <w:sz w:val="24"/>
        </w:rPr>
        <w:t>relevant</w:t>
      </w:r>
      <w:r>
        <w:rPr>
          <w:b/>
          <w:spacing w:val="-8"/>
          <w:sz w:val="24"/>
        </w:rPr>
        <w:t> </w:t>
      </w:r>
      <w:r>
        <w:rPr>
          <w:b/>
          <w:sz w:val="24"/>
        </w:rPr>
        <w:t>obligations</w:t>
      </w:r>
      <w:r>
        <w:rPr>
          <w:b/>
          <w:spacing w:val="-10"/>
          <w:sz w:val="24"/>
        </w:rPr>
        <w:t> </w:t>
      </w:r>
      <w:r>
        <w:rPr>
          <w:b/>
          <w:sz w:val="24"/>
        </w:rPr>
        <w:t>under</w:t>
      </w:r>
      <w:r>
        <w:rPr>
          <w:b/>
          <w:spacing w:val="-9"/>
          <w:sz w:val="24"/>
        </w:rPr>
        <w:t> </w:t>
      </w:r>
      <w:r>
        <w:rPr>
          <w:b/>
          <w:sz w:val="24"/>
        </w:rPr>
        <w:t>this</w:t>
      </w:r>
      <w:r>
        <w:rPr>
          <w:b/>
          <w:spacing w:val="-8"/>
          <w:sz w:val="24"/>
        </w:rPr>
        <w:t> </w:t>
      </w:r>
      <w:r>
        <w:rPr>
          <w:b/>
          <w:sz w:val="24"/>
        </w:rPr>
        <w:t>Regulation </w:t>
      </w:r>
      <w:r>
        <w:rPr>
          <w:b/>
          <w:strike/>
          <w:sz w:val="24"/>
        </w:rPr>
        <w:t>and with the competent authorities established under this Regulation.</w:t>
      </w:r>
    </w:p>
    <w:p>
      <w:pPr>
        <w:pStyle w:val="BodyText"/>
        <w:rPr>
          <w:b/>
          <w:sz w:val="20"/>
        </w:rPr>
      </w:pPr>
    </w:p>
    <w:p>
      <w:pPr>
        <w:pStyle w:val="ListParagraph"/>
        <w:numPr>
          <w:ilvl w:val="0"/>
          <w:numId w:val="3"/>
        </w:numPr>
        <w:tabs>
          <w:tab w:pos="842" w:val="left" w:leader="none"/>
        </w:tabs>
        <w:spacing w:line="240" w:lineRule="auto" w:before="1" w:after="0"/>
        <w:ind w:left="841" w:right="109" w:hanging="648"/>
        <w:jc w:val="both"/>
        <w:rPr>
          <w:sz w:val="24"/>
        </w:rPr>
      </w:pPr>
      <w:r>
        <w:rPr>
          <w:sz w:val="24"/>
        </w:rPr>
        <w:t>Artificial</w:t>
      </w:r>
      <w:r>
        <w:rPr>
          <w:spacing w:val="-7"/>
          <w:sz w:val="24"/>
        </w:rPr>
        <w:t> </w:t>
      </w:r>
      <w:r>
        <w:rPr>
          <w:sz w:val="24"/>
        </w:rPr>
        <w:t>intelligence</w:t>
      </w:r>
      <w:r>
        <w:rPr>
          <w:spacing w:val="-8"/>
          <w:sz w:val="24"/>
        </w:rPr>
        <w:t> </w:t>
      </w:r>
      <w:r>
        <w:rPr>
          <w:sz w:val="24"/>
        </w:rPr>
        <w:t>is</w:t>
      </w:r>
      <w:r>
        <w:rPr>
          <w:spacing w:val="-7"/>
          <w:sz w:val="24"/>
        </w:rPr>
        <w:t> </w:t>
      </w:r>
      <w:r>
        <w:rPr>
          <w:sz w:val="24"/>
        </w:rPr>
        <w:t>a</w:t>
      </w:r>
      <w:r>
        <w:rPr>
          <w:spacing w:val="-8"/>
          <w:sz w:val="24"/>
        </w:rPr>
        <w:t> </w:t>
      </w:r>
      <w:r>
        <w:rPr>
          <w:sz w:val="24"/>
        </w:rPr>
        <w:t>rapidly</w:t>
      </w:r>
      <w:r>
        <w:rPr>
          <w:spacing w:val="-12"/>
          <w:sz w:val="24"/>
        </w:rPr>
        <w:t> </w:t>
      </w:r>
      <w:r>
        <w:rPr>
          <w:sz w:val="24"/>
        </w:rPr>
        <w:t>developing</w:t>
      </w:r>
      <w:r>
        <w:rPr>
          <w:spacing w:val="-10"/>
          <w:sz w:val="24"/>
        </w:rPr>
        <w:t> </w:t>
      </w:r>
      <w:r>
        <w:rPr>
          <w:sz w:val="24"/>
        </w:rPr>
        <w:t>family</w:t>
      </w:r>
      <w:r>
        <w:rPr>
          <w:spacing w:val="-10"/>
          <w:sz w:val="24"/>
        </w:rPr>
        <w:t> </w:t>
      </w:r>
      <w:r>
        <w:rPr>
          <w:sz w:val="24"/>
        </w:rPr>
        <w:t>of</w:t>
      </w:r>
      <w:r>
        <w:rPr>
          <w:spacing w:val="-8"/>
          <w:sz w:val="24"/>
        </w:rPr>
        <w:t> </w:t>
      </w:r>
      <w:r>
        <w:rPr>
          <w:sz w:val="24"/>
        </w:rPr>
        <w:t>technologies</w:t>
      </w:r>
      <w:r>
        <w:rPr>
          <w:spacing w:val="-7"/>
          <w:sz w:val="24"/>
        </w:rPr>
        <w:t> </w:t>
      </w:r>
      <w:r>
        <w:rPr>
          <w:sz w:val="24"/>
        </w:rPr>
        <w:t>that</w:t>
      </w:r>
      <w:r>
        <w:rPr>
          <w:spacing w:val="-7"/>
          <w:sz w:val="24"/>
        </w:rPr>
        <w:t> </w:t>
      </w:r>
      <w:r>
        <w:rPr>
          <w:sz w:val="24"/>
        </w:rPr>
        <w:t>requires</w:t>
      </w:r>
      <w:r>
        <w:rPr>
          <w:spacing w:val="-7"/>
          <w:sz w:val="24"/>
        </w:rPr>
        <w:t> </w:t>
      </w:r>
      <w:r>
        <w:rPr>
          <w:sz w:val="24"/>
        </w:rPr>
        <w:t>novel</w:t>
      </w:r>
      <w:r>
        <w:rPr>
          <w:spacing w:val="-7"/>
          <w:sz w:val="24"/>
        </w:rPr>
        <w:t> </w:t>
      </w:r>
      <w:r>
        <w:rPr>
          <w:sz w:val="24"/>
        </w:rPr>
        <w:t>forms of</w:t>
      </w:r>
      <w:r>
        <w:rPr>
          <w:sz w:val="24"/>
        </w:rPr>
        <w:t> regulatory</w:t>
      </w:r>
      <w:r>
        <w:rPr>
          <w:sz w:val="24"/>
        </w:rPr>
        <w:t> oversight and a safe</w:t>
      </w:r>
      <w:r>
        <w:rPr>
          <w:sz w:val="24"/>
        </w:rPr>
        <w:t> space for experimentation, while ensuring responsible innovation</w:t>
      </w:r>
      <w:r>
        <w:rPr>
          <w:spacing w:val="-3"/>
          <w:sz w:val="24"/>
        </w:rPr>
        <w:t> </w:t>
      </w:r>
      <w:r>
        <w:rPr>
          <w:sz w:val="24"/>
        </w:rPr>
        <w:t>and</w:t>
      </w:r>
      <w:r>
        <w:rPr>
          <w:spacing w:val="-3"/>
          <w:sz w:val="24"/>
        </w:rPr>
        <w:t> </w:t>
      </w:r>
      <w:r>
        <w:rPr>
          <w:sz w:val="24"/>
        </w:rPr>
        <w:t>integration</w:t>
      </w:r>
      <w:r>
        <w:rPr>
          <w:spacing w:val="-3"/>
          <w:sz w:val="24"/>
        </w:rPr>
        <w:t> </w:t>
      </w:r>
      <w:r>
        <w:rPr>
          <w:sz w:val="24"/>
        </w:rPr>
        <w:t>of</w:t>
      </w:r>
      <w:r>
        <w:rPr>
          <w:spacing w:val="-4"/>
          <w:sz w:val="24"/>
        </w:rPr>
        <w:t> </w:t>
      </w:r>
      <w:r>
        <w:rPr>
          <w:sz w:val="24"/>
        </w:rPr>
        <w:t>appropriate</w:t>
      </w:r>
      <w:r>
        <w:rPr>
          <w:spacing w:val="-4"/>
          <w:sz w:val="24"/>
        </w:rPr>
        <w:t> </w:t>
      </w:r>
      <w:r>
        <w:rPr>
          <w:sz w:val="24"/>
        </w:rPr>
        <w:t>safeguards</w:t>
      </w:r>
      <w:r>
        <w:rPr>
          <w:spacing w:val="-3"/>
          <w:sz w:val="24"/>
        </w:rPr>
        <w:t> </w:t>
      </w:r>
      <w:r>
        <w:rPr>
          <w:sz w:val="24"/>
        </w:rPr>
        <w:t>and</w:t>
      </w:r>
      <w:r>
        <w:rPr>
          <w:spacing w:val="-3"/>
          <w:sz w:val="24"/>
        </w:rPr>
        <w:t> </w:t>
      </w:r>
      <w:r>
        <w:rPr>
          <w:sz w:val="24"/>
        </w:rPr>
        <w:t>risk</w:t>
      </w:r>
      <w:r>
        <w:rPr>
          <w:spacing w:val="-3"/>
          <w:sz w:val="24"/>
        </w:rPr>
        <w:t> </w:t>
      </w:r>
      <w:r>
        <w:rPr>
          <w:sz w:val="24"/>
        </w:rPr>
        <w:t>mitigation</w:t>
      </w:r>
      <w:r>
        <w:rPr>
          <w:spacing w:val="-3"/>
          <w:sz w:val="24"/>
        </w:rPr>
        <w:t> </w:t>
      </w:r>
      <w:r>
        <w:rPr>
          <w:sz w:val="24"/>
        </w:rPr>
        <w:t>measures.</w:t>
      </w:r>
      <w:r>
        <w:rPr>
          <w:spacing w:val="-3"/>
          <w:sz w:val="24"/>
        </w:rPr>
        <w:t> </w:t>
      </w:r>
      <w:r>
        <w:rPr>
          <w:sz w:val="24"/>
        </w:rPr>
        <w:t>To</w:t>
      </w:r>
      <w:r>
        <w:rPr>
          <w:spacing w:val="-3"/>
          <w:sz w:val="24"/>
        </w:rPr>
        <w:t> </w:t>
      </w:r>
      <w:r>
        <w:rPr>
          <w:sz w:val="24"/>
        </w:rPr>
        <w:t>ensure a</w:t>
      </w:r>
      <w:r>
        <w:rPr>
          <w:spacing w:val="-13"/>
          <w:sz w:val="24"/>
        </w:rPr>
        <w:t> </w:t>
      </w:r>
      <w:r>
        <w:rPr>
          <w:sz w:val="24"/>
        </w:rPr>
        <w:t>legal</w:t>
      </w:r>
      <w:r>
        <w:rPr>
          <w:spacing w:val="-11"/>
          <w:sz w:val="24"/>
        </w:rPr>
        <w:t> </w:t>
      </w:r>
      <w:r>
        <w:rPr>
          <w:sz w:val="24"/>
        </w:rPr>
        <w:t>framework</w:t>
      </w:r>
      <w:r>
        <w:rPr>
          <w:spacing w:val="-11"/>
          <w:sz w:val="24"/>
        </w:rPr>
        <w:t> </w:t>
      </w:r>
      <w:r>
        <w:rPr>
          <w:sz w:val="24"/>
        </w:rPr>
        <w:t>that</w:t>
      </w:r>
      <w:r>
        <w:rPr>
          <w:spacing w:val="-11"/>
          <w:sz w:val="24"/>
        </w:rPr>
        <w:t> </w:t>
      </w:r>
      <w:r>
        <w:rPr>
          <w:sz w:val="24"/>
        </w:rPr>
        <w:t>is</w:t>
      </w:r>
      <w:r>
        <w:rPr>
          <w:spacing w:val="-10"/>
          <w:sz w:val="24"/>
        </w:rPr>
        <w:t> </w:t>
      </w:r>
      <w:r>
        <w:rPr>
          <w:sz w:val="24"/>
        </w:rPr>
        <w:t>innovation-friendly,</w:t>
      </w:r>
      <w:r>
        <w:rPr>
          <w:spacing w:val="-11"/>
          <w:sz w:val="24"/>
        </w:rPr>
        <w:t> </w:t>
      </w:r>
      <w:r>
        <w:rPr>
          <w:sz w:val="24"/>
        </w:rPr>
        <w:t>future-proof</w:t>
      </w:r>
      <w:r>
        <w:rPr>
          <w:spacing w:val="-12"/>
          <w:sz w:val="24"/>
        </w:rPr>
        <w:t> </w:t>
      </w:r>
      <w:r>
        <w:rPr>
          <w:sz w:val="24"/>
        </w:rPr>
        <w:t>and</w:t>
      </w:r>
      <w:r>
        <w:rPr>
          <w:spacing w:val="-11"/>
          <w:sz w:val="24"/>
        </w:rPr>
        <w:t> </w:t>
      </w:r>
      <w:r>
        <w:rPr>
          <w:sz w:val="24"/>
        </w:rPr>
        <w:t>resilient</w:t>
      </w:r>
      <w:r>
        <w:rPr>
          <w:spacing w:val="-11"/>
          <w:sz w:val="24"/>
        </w:rPr>
        <w:t> </w:t>
      </w:r>
      <w:r>
        <w:rPr>
          <w:sz w:val="24"/>
        </w:rPr>
        <w:t>to</w:t>
      </w:r>
      <w:r>
        <w:rPr>
          <w:spacing w:val="-10"/>
          <w:sz w:val="24"/>
        </w:rPr>
        <w:t> </w:t>
      </w:r>
      <w:r>
        <w:rPr>
          <w:sz w:val="24"/>
        </w:rPr>
        <w:t>disruption,</w:t>
      </w:r>
      <w:r>
        <w:rPr>
          <w:spacing w:val="-10"/>
          <w:sz w:val="24"/>
        </w:rPr>
        <w:t> </w:t>
      </w:r>
      <w:r>
        <w:rPr>
          <w:sz w:val="24"/>
        </w:rPr>
        <w:t>national competent authorities from one or more Member States should be encouraged to establish artificial intelligence regulatory sandboxes to facilitate the development and testing of innovative</w:t>
      </w:r>
      <w:r>
        <w:rPr>
          <w:spacing w:val="-10"/>
          <w:sz w:val="24"/>
        </w:rPr>
        <w:t> </w:t>
      </w:r>
      <w:r>
        <w:rPr>
          <w:sz w:val="24"/>
        </w:rPr>
        <w:t>AI</w:t>
      </w:r>
      <w:r>
        <w:rPr>
          <w:spacing w:val="-15"/>
          <w:sz w:val="24"/>
        </w:rPr>
        <w:t> </w:t>
      </w:r>
      <w:r>
        <w:rPr>
          <w:sz w:val="24"/>
        </w:rPr>
        <w:t>systems</w:t>
      </w:r>
      <w:r>
        <w:rPr>
          <w:spacing w:val="-9"/>
          <w:sz w:val="24"/>
        </w:rPr>
        <w:t> </w:t>
      </w:r>
      <w:r>
        <w:rPr>
          <w:sz w:val="24"/>
        </w:rPr>
        <w:t>under</w:t>
      </w:r>
      <w:r>
        <w:rPr>
          <w:spacing w:val="-10"/>
          <w:sz w:val="24"/>
        </w:rPr>
        <w:t> </w:t>
      </w:r>
      <w:r>
        <w:rPr>
          <w:sz w:val="24"/>
        </w:rPr>
        <w:t>strict</w:t>
      </w:r>
      <w:r>
        <w:rPr>
          <w:spacing w:val="-10"/>
          <w:sz w:val="24"/>
        </w:rPr>
        <w:t> </w:t>
      </w:r>
      <w:r>
        <w:rPr>
          <w:sz w:val="24"/>
        </w:rPr>
        <w:t>regulatory</w:t>
      </w:r>
      <w:r>
        <w:rPr>
          <w:spacing w:val="-14"/>
          <w:sz w:val="24"/>
        </w:rPr>
        <w:t> </w:t>
      </w:r>
      <w:r>
        <w:rPr>
          <w:sz w:val="24"/>
        </w:rPr>
        <w:t>oversight</w:t>
      </w:r>
      <w:r>
        <w:rPr>
          <w:spacing w:val="-9"/>
          <w:sz w:val="24"/>
        </w:rPr>
        <w:t> </w:t>
      </w:r>
      <w:r>
        <w:rPr>
          <w:sz w:val="24"/>
        </w:rPr>
        <w:t>before</w:t>
      </w:r>
      <w:r>
        <w:rPr>
          <w:spacing w:val="-11"/>
          <w:sz w:val="24"/>
        </w:rPr>
        <w:t> </w:t>
      </w:r>
      <w:r>
        <w:rPr>
          <w:sz w:val="24"/>
        </w:rPr>
        <w:t>these</w:t>
      </w:r>
      <w:r>
        <w:rPr>
          <w:spacing w:val="-11"/>
          <w:sz w:val="24"/>
        </w:rPr>
        <w:t> </w:t>
      </w:r>
      <w:r>
        <w:rPr>
          <w:sz w:val="24"/>
        </w:rPr>
        <w:t>systems</w:t>
      </w:r>
      <w:r>
        <w:rPr>
          <w:spacing w:val="-9"/>
          <w:sz w:val="24"/>
        </w:rPr>
        <w:t> </w:t>
      </w:r>
      <w:r>
        <w:rPr>
          <w:sz w:val="24"/>
        </w:rPr>
        <w:t>are</w:t>
      </w:r>
      <w:r>
        <w:rPr>
          <w:spacing w:val="-11"/>
          <w:sz w:val="24"/>
        </w:rPr>
        <w:t> </w:t>
      </w:r>
      <w:r>
        <w:rPr>
          <w:sz w:val="24"/>
        </w:rPr>
        <w:t>placed</w:t>
      </w:r>
      <w:r>
        <w:rPr>
          <w:spacing w:val="-10"/>
          <w:sz w:val="24"/>
        </w:rPr>
        <w:t> </w:t>
      </w:r>
      <w:r>
        <w:rPr>
          <w:sz w:val="24"/>
        </w:rPr>
        <w:t>on</w:t>
      </w:r>
      <w:r>
        <w:rPr>
          <w:spacing w:val="-10"/>
          <w:sz w:val="24"/>
        </w:rPr>
        <w:t> </w:t>
      </w:r>
      <w:r>
        <w:rPr>
          <w:sz w:val="24"/>
        </w:rPr>
        <w:t>the market or otherwise put into service.</w:t>
      </w:r>
    </w:p>
    <w:p>
      <w:pPr>
        <w:pStyle w:val="BodyText"/>
        <w:rPr>
          <w:sz w:val="20"/>
        </w:rPr>
      </w:pPr>
    </w:p>
    <w:p>
      <w:pPr>
        <w:pStyle w:val="ListParagraph"/>
        <w:numPr>
          <w:ilvl w:val="0"/>
          <w:numId w:val="3"/>
        </w:numPr>
        <w:tabs>
          <w:tab w:pos="842" w:val="left" w:leader="none"/>
        </w:tabs>
        <w:spacing w:line="240" w:lineRule="auto" w:before="0" w:after="0"/>
        <w:ind w:left="841" w:right="110" w:hanging="708"/>
        <w:jc w:val="both"/>
        <w:rPr>
          <w:sz w:val="24"/>
        </w:rPr>
      </w:pPr>
      <w:r>
        <w:rPr/>
        <w:pict>
          <v:rect style="position:absolute;margin-left:92.064003pt;margin-top:187.503098pt;width:446.62pt;height:.600010pt;mso-position-horizontal-relative:page;mso-position-vertical-relative:paragraph;z-index:-17581056" id="docshape80" filled="true" fillcolor="#000000" stroked="false">
            <v:fill type="solid"/>
            <w10:wrap type="none"/>
          </v:rect>
        </w:pict>
      </w:r>
      <w:r>
        <w:rPr/>
        <w:pict>
          <v:rect style="position:absolute;margin-left:92.064003pt;margin-top:201.303101pt;width:446.62pt;height:.600010pt;mso-position-horizontal-relative:page;mso-position-vertical-relative:paragraph;z-index:-17580544" id="docshape81" filled="true" fillcolor="#000000" stroked="false">
            <v:fill type="solid"/>
            <w10:wrap type="none"/>
          </v:rect>
        </w:pict>
      </w:r>
      <w:r>
        <w:rPr/>
        <w:pict>
          <v:rect style="position:absolute;margin-left:92.064003pt;margin-top:215.103088pt;width:446.62pt;height:.600010pt;mso-position-horizontal-relative:page;mso-position-vertical-relative:paragraph;z-index:-17580032" id="docshape82" filled="true" fillcolor="#000000" stroked="false">
            <v:fill type="solid"/>
            <w10:wrap type="none"/>
          </v:rect>
        </w:pict>
      </w:r>
      <w:r>
        <w:rPr/>
        <w:pict>
          <v:rect style="position:absolute;margin-left:92.064003pt;margin-top:228.903091pt;width:446.62pt;height:.600010pt;mso-position-horizontal-relative:page;mso-position-vertical-relative:paragraph;z-index:-17579520" id="docshape83" filled="true" fillcolor="#000000" stroked="false">
            <v:fill type="solid"/>
            <w10:wrap type="none"/>
          </v:rect>
        </w:pict>
      </w:r>
      <w:r>
        <w:rPr/>
        <w:pict>
          <v:rect style="position:absolute;margin-left:92.064003pt;margin-top:242.703125pt;width:446.62pt;height:.599980pt;mso-position-horizontal-relative:page;mso-position-vertical-relative:paragraph;z-index:-17579008" id="docshape84" filled="true" fillcolor="#000000" stroked="false">
            <v:fill type="solid"/>
            <w10:wrap type="none"/>
          </v:rect>
        </w:pict>
      </w:r>
      <w:r>
        <w:rPr/>
        <w:pict>
          <v:rect style="position:absolute;margin-left:92.064003pt;margin-top:366.933136pt;width:446.62pt;height:.599980pt;mso-position-horizontal-relative:page;mso-position-vertical-relative:paragraph;z-index:-17578496" id="docshape85" filled="true" fillcolor="#000000" stroked="false">
            <v:fill type="solid"/>
            <w10:wrap type="none"/>
          </v:rect>
        </w:pict>
      </w:r>
      <w:r>
        <w:rPr/>
        <w:pict>
          <v:rect style="position:absolute;margin-left:92.064003pt;margin-top:380.733124pt;width:446.62pt;height:.599980pt;mso-position-horizontal-relative:page;mso-position-vertical-relative:paragraph;z-index:-17577984" id="docshape86" filled="true" fillcolor="#000000" stroked="false">
            <v:fill type="solid"/>
            <w10:wrap type="none"/>
          </v:rect>
        </w:pict>
      </w:r>
      <w:r>
        <w:rPr/>
        <w:pict>
          <v:rect style="position:absolute;margin-left:92.064003pt;margin-top:394.533051pt;width:446.62pt;height:.60004pt;mso-position-horizontal-relative:page;mso-position-vertical-relative:paragraph;z-index:-17577472" id="docshape87" filled="true" fillcolor="#000000" stroked="false">
            <v:fill type="solid"/>
            <w10:wrap type="none"/>
          </v:rect>
        </w:pict>
      </w:r>
      <w:r>
        <w:rPr>
          <w:sz w:val="24"/>
        </w:rPr>
        <w:t>The</w:t>
      </w:r>
      <w:r>
        <w:rPr>
          <w:sz w:val="24"/>
        </w:rPr>
        <w:t> objectives of the </w:t>
      </w:r>
      <w:r>
        <w:rPr>
          <w:b/>
          <w:sz w:val="24"/>
        </w:rPr>
        <w:t>AI </w:t>
      </w:r>
      <w:r>
        <w:rPr>
          <w:sz w:val="24"/>
        </w:rPr>
        <w:t>regulatory sandboxes should be to foster AI</w:t>
      </w:r>
      <w:r>
        <w:rPr>
          <w:sz w:val="24"/>
        </w:rPr>
        <w:t> innovation</w:t>
      </w:r>
      <w:r>
        <w:rPr>
          <w:sz w:val="24"/>
        </w:rPr>
        <w:t>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2"/>
          <w:sz w:val="24"/>
        </w:rPr>
        <w:t> </w:t>
      </w:r>
      <w:r>
        <w:rPr>
          <w:sz w:val="24"/>
        </w:rPr>
        <w:t>use, and to accelerate access to markets, including</w:t>
      </w:r>
      <w:r>
        <w:rPr>
          <w:spacing w:val="-15"/>
          <w:sz w:val="24"/>
        </w:rPr>
        <w:t> </w:t>
      </w:r>
      <w:r>
        <w:rPr>
          <w:sz w:val="24"/>
        </w:rPr>
        <w:t>by</w:t>
      </w:r>
      <w:r>
        <w:rPr>
          <w:spacing w:val="-15"/>
          <w:sz w:val="24"/>
        </w:rPr>
        <w:t> </w:t>
      </w:r>
      <w:r>
        <w:rPr>
          <w:sz w:val="24"/>
        </w:rPr>
        <w:t>removing</w:t>
      </w:r>
      <w:r>
        <w:rPr>
          <w:spacing w:val="-15"/>
          <w:sz w:val="24"/>
        </w:rPr>
        <w:t> </w:t>
      </w:r>
      <w:r>
        <w:rPr>
          <w:sz w:val="24"/>
        </w:rPr>
        <w:t>barriers</w:t>
      </w:r>
      <w:r>
        <w:rPr>
          <w:spacing w:val="-15"/>
          <w:sz w:val="24"/>
        </w:rPr>
        <w:t> </w:t>
      </w:r>
      <w:r>
        <w:rPr>
          <w:sz w:val="24"/>
        </w:rPr>
        <w:t>for</w:t>
      </w:r>
      <w:r>
        <w:rPr>
          <w:spacing w:val="-15"/>
          <w:sz w:val="24"/>
        </w:rPr>
        <w:t> </w:t>
      </w:r>
      <w:r>
        <w:rPr>
          <w:sz w:val="24"/>
        </w:rPr>
        <w:t>small</w:t>
      </w:r>
      <w:r>
        <w:rPr>
          <w:spacing w:val="-15"/>
          <w:sz w:val="24"/>
        </w:rPr>
        <w:t> </w:t>
      </w:r>
      <w:r>
        <w:rPr>
          <w:sz w:val="24"/>
        </w:rPr>
        <w:t>and</w:t>
      </w:r>
      <w:r>
        <w:rPr>
          <w:spacing w:val="-15"/>
          <w:sz w:val="24"/>
        </w:rPr>
        <w:t> </w:t>
      </w:r>
      <w:r>
        <w:rPr>
          <w:sz w:val="24"/>
        </w:rPr>
        <w:t>medium</w:t>
      </w:r>
      <w:r>
        <w:rPr>
          <w:spacing w:val="-15"/>
          <w:sz w:val="24"/>
        </w:rPr>
        <w:t> </w:t>
      </w:r>
      <w:r>
        <w:rPr>
          <w:sz w:val="24"/>
        </w:rPr>
        <w:t>enterprises</w:t>
      </w:r>
      <w:r>
        <w:rPr>
          <w:spacing w:val="-15"/>
          <w:sz w:val="24"/>
        </w:rPr>
        <w:t> </w:t>
      </w:r>
      <w:r>
        <w:rPr>
          <w:sz w:val="24"/>
        </w:rPr>
        <w:t>(SMEs)</w:t>
      </w:r>
      <w:r>
        <w:rPr>
          <w:b/>
          <w:sz w:val="24"/>
        </w:rPr>
        <w:t>,</w:t>
      </w:r>
      <w:r>
        <w:rPr>
          <w:b/>
          <w:spacing w:val="-15"/>
          <w:sz w:val="24"/>
        </w:rPr>
        <w:t> </w:t>
      </w:r>
      <w:r>
        <w:rPr>
          <w:b/>
          <w:sz w:val="24"/>
        </w:rPr>
        <w:t>including</w:t>
      </w:r>
      <w:r>
        <w:rPr>
          <w:b/>
          <w:spacing w:val="-15"/>
          <w:sz w:val="24"/>
        </w:rPr>
        <w:t> </w:t>
      </w:r>
      <w:r>
        <w:rPr>
          <w:strike/>
          <w:sz w:val="24"/>
        </w:rPr>
        <w:t>and</w:t>
      </w:r>
      <w:r>
        <w:rPr>
          <w:strike w:val="0"/>
          <w:spacing w:val="-15"/>
          <w:sz w:val="24"/>
        </w:rPr>
        <w:t> </w:t>
      </w:r>
      <w:r>
        <w:rPr>
          <w:strike w:val="0"/>
          <w:sz w:val="24"/>
        </w:rPr>
        <w:t>start- ups. </w:t>
      </w:r>
      <w:r>
        <w:rPr>
          <w:b/>
          <w:strike w:val="0"/>
          <w:sz w:val="24"/>
        </w:rPr>
        <w:t>The participation in the AI regulatory sandbox should focus on issues that raise legal uncertainty for providers and prospective providers to innovate and experiment with AI in the Union. The supervision of the AI systems in the AI regulatory sandbox should therefore cover their development,</w:t>
      </w:r>
      <w:r>
        <w:rPr>
          <w:b/>
          <w:strike w:val="0"/>
          <w:sz w:val="24"/>
        </w:rPr>
        <w:t> training, testing and validation</w:t>
      </w:r>
      <w:r>
        <w:rPr>
          <w:b/>
          <w:strike w:val="0"/>
          <w:sz w:val="24"/>
        </w:rPr>
        <w:t> before the systems</w:t>
      </w:r>
      <w:r>
        <w:rPr>
          <w:b/>
          <w:strike w:val="0"/>
          <w:spacing w:val="-15"/>
          <w:sz w:val="24"/>
        </w:rPr>
        <w:t> </w:t>
      </w:r>
      <w:r>
        <w:rPr>
          <w:b/>
          <w:strike w:val="0"/>
          <w:sz w:val="24"/>
        </w:rPr>
        <w:t>are</w:t>
      </w:r>
      <w:r>
        <w:rPr>
          <w:b/>
          <w:strike w:val="0"/>
          <w:spacing w:val="-15"/>
          <w:sz w:val="24"/>
        </w:rPr>
        <w:t> </w:t>
      </w:r>
      <w:r>
        <w:rPr>
          <w:b/>
          <w:strike w:val="0"/>
          <w:sz w:val="24"/>
        </w:rPr>
        <w:t>placed</w:t>
      </w:r>
      <w:r>
        <w:rPr>
          <w:b/>
          <w:strike w:val="0"/>
          <w:spacing w:val="-15"/>
          <w:sz w:val="24"/>
        </w:rPr>
        <w:t> </w:t>
      </w:r>
      <w:r>
        <w:rPr>
          <w:b/>
          <w:strike w:val="0"/>
          <w:sz w:val="24"/>
        </w:rPr>
        <w:t>on</w:t>
      </w:r>
      <w:r>
        <w:rPr>
          <w:b/>
          <w:strike w:val="0"/>
          <w:spacing w:val="-15"/>
          <w:sz w:val="24"/>
        </w:rPr>
        <w:t> </w:t>
      </w:r>
      <w:r>
        <w:rPr>
          <w:b/>
          <w:strike w:val="0"/>
          <w:sz w:val="24"/>
        </w:rPr>
        <w:t>the</w:t>
      </w:r>
      <w:r>
        <w:rPr>
          <w:b/>
          <w:strike w:val="0"/>
          <w:spacing w:val="-15"/>
          <w:sz w:val="24"/>
        </w:rPr>
        <w:t> </w:t>
      </w:r>
      <w:r>
        <w:rPr>
          <w:b/>
          <w:strike w:val="0"/>
          <w:sz w:val="24"/>
        </w:rPr>
        <w:t>market</w:t>
      </w:r>
      <w:r>
        <w:rPr>
          <w:b/>
          <w:strike w:val="0"/>
          <w:spacing w:val="-15"/>
          <w:sz w:val="24"/>
        </w:rPr>
        <w:t> </w:t>
      </w:r>
      <w:r>
        <w:rPr>
          <w:b/>
          <w:strike w:val="0"/>
          <w:sz w:val="24"/>
        </w:rPr>
        <w:t>or</w:t>
      </w:r>
      <w:r>
        <w:rPr>
          <w:b/>
          <w:strike w:val="0"/>
          <w:spacing w:val="-15"/>
          <w:sz w:val="24"/>
        </w:rPr>
        <w:t> </w:t>
      </w:r>
      <w:r>
        <w:rPr>
          <w:b/>
          <w:strike w:val="0"/>
          <w:sz w:val="24"/>
        </w:rPr>
        <w:t>put</w:t>
      </w:r>
      <w:r>
        <w:rPr>
          <w:b/>
          <w:strike w:val="0"/>
          <w:spacing w:val="-15"/>
          <w:sz w:val="24"/>
        </w:rPr>
        <w:t> </w:t>
      </w:r>
      <w:r>
        <w:rPr>
          <w:b/>
          <w:strike w:val="0"/>
          <w:sz w:val="24"/>
        </w:rPr>
        <w:t>into</w:t>
      </w:r>
      <w:r>
        <w:rPr>
          <w:b/>
          <w:strike w:val="0"/>
          <w:spacing w:val="-15"/>
          <w:sz w:val="24"/>
        </w:rPr>
        <w:t> </w:t>
      </w:r>
      <w:r>
        <w:rPr>
          <w:b/>
          <w:strike w:val="0"/>
          <w:sz w:val="24"/>
        </w:rPr>
        <w:t>service,</w:t>
      </w:r>
      <w:r>
        <w:rPr>
          <w:b/>
          <w:strike w:val="0"/>
          <w:spacing w:val="-15"/>
          <w:sz w:val="24"/>
        </w:rPr>
        <w:t> </w:t>
      </w:r>
      <w:r>
        <w:rPr>
          <w:b/>
          <w:strike w:val="0"/>
          <w:sz w:val="24"/>
        </w:rPr>
        <w:t>as</w:t>
      </w:r>
      <w:r>
        <w:rPr>
          <w:b/>
          <w:strike w:val="0"/>
          <w:spacing w:val="-15"/>
          <w:sz w:val="24"/>
        </w:rPr>
        <w:t> </w:t>
      </w:r>
      <w:r>
        <w:rPr>
          <w:b/>
          <w:strike w:val="0"/>
          <w:sz w:val="24"/>
        </w:rPr>
        <w:t>well</w:t>
      </w:r>
      <w:r>
        <w:rPr>
          <w:b/>
          <w:strike w:val="0"/>
          <w:spacing w:val="-15"/>
          <w:sz w:val="24"/>
        </w:rPr>
        <w:t> </w:t>
      </w:r>
      <w:r>
        <w:rPr>
          <w:b/>
          <w:strike w:val="0"/>
          <w:sz w:val="24"/>
        </w:rPr>
        <w:t>as</w:t>
      </w:r>
      <w:r>
        <w:rPr>
          <w:b/>
          <w:strike w:val="0"/>
          <w:spacing w:val="-15"/>
          <w:sz w:val="24"/>
        </w:rPr>
        <w:t> </w:t>
      </w:r>
      <w:r>
        <w:rPr>
          <w:b/>
          <w:strike w:val="0"/>
          <w:sz w:val="24"/>
        </w:rPr>
        <w:t>the</w:t>
      </w:r>
      <w:r>
        <w:rPr>
          <w:b/>
          <w:strike w:val="0"/>
          <w:spacing w:val="-15"/>
          <w:sz w:val="24"/>
        </w:rPr>
        <w:t> </w:t>
      </w:r>
      <w:r>
        <w:rPr>
          <w:b/>
          <w:strike w:val="0"/>
          <w:sz w:val="24"/>
        </w:rPr>
        <w:t>notion</w:t>
      </w:r>
      <w:r>
        <w:rPr>
          <w:b/>
          <w:strike w:val="0"/>
          <w:spacing w:val="-15"/>
          <w:sz w:val="24"/>
        </w:rPr>
        <w:t> </w:t>
      </w:r>
      <w:r>
        <w:rPr>
          <w:b/>
          <w:strike w:val="0"/>
          <w:sz w:val="24"/>
        </w:rPr>
        <w:t>and</w:t>
      </w:r>
      <w:r>
        <w:rPr>
          <w:b/>
          <w:strike w:val="0"/>
          <w:spacing w:val="-15"/>
          <w:sz w:val="24"/>
        </w:rPr>
        <w:t> </w:t>
      </w:r>
      <w:r>
        <w:rPr>
          <w:b/>
          <w:strike w:val="0"/>
          <w:sz w:val="24"/>
        </w:rPr>
        <w:t>occurrence of substantial modification that may require a new conformity assessment procedure. Access to the AI regulatory sandbox and regulatory supervision should be in principle free</w:t>
      </w:r>
      <w:r>
        <w:rPr>
          <w:b/>
          <w:strike w:val="0"/>
          <w:spacing w:val="-1"/>
          <w:sz w:val="24"/>
        </w:rPr>
        <w:t> </w:t>
      </w:r>
      <w:r>
        <w:rPr>
          <w:b/>
          <w:strike w:val="0"/>
          <w:sz w:val="24"/>
        </w:rPr>
        <w:t>of charge without</w:t>
      </w:r>
      <w:r>
        <w:rPr>
          <w:b/>
          <w:strike w:val="0"/>
          <w:spacing w:val="-1"/>
          <w:sz w:val="24"/>
        </w:rPr>
        <w:t> </w:t>
      </w:r>
      <w:r>
        <w:rPr>
          <w:b/>
          <w:strike w:val="0"/>
          <w:sz w:val="24"/>
        </w:rPr>
        <w:t>prejudice</w:t>
      </w:r>
      <w:r>
        <w:rPr>
          <w:b/>
          <w:strike w:val="0"/>
          <w:spacing w:val="-2"/>
          <w:sz w:val="24"/>
        </w:rPr>
        <w:t> </w:t>
      </w:r>
      <w:r>
        <w:rPr>
          <w:b/>
          <w:strike w:val="0"/>
          <w:sz w:val="24"/>
        </w:rPr>
        <w:t>to exceptional costs that may be</w:t>
      </w:r>
      <w:r>
        <w:rPr>
          <w:b/>
          <w:strike w:val="0"/>
          <w:spacing w:val="-1"/>
          <w:sz w:val="24"/>
        </w:rPr>
        <w:t> </w:t>
      </w:r>
      <w:r>
        <w:rPr>
          <w:b/>
          <w:strike w:val="0"/>
          <w:sz w:val="24"/>
        </w:rPr>
        <w:t>recovered by national authorities in a fair and proportionate manner, in particular in cases where the authorities have provided additional services for the actual development, testing and validation of the AI system such as technical or physical environment and tools for the </w:t>
      </w:r>
      <w:r>
        <w:rPr>
          <w:b/>
          <w:strike/>
          <w:sz w:val="24"/>
        </w:rPr>
        <w:t>testing, access to data,</w:t>
      </w:r>
      <w:r>
        <w:rPr>
          <w:b/>
          <w:strike/>
          <w:sz w:val="24"/>
        </w:rPr>
        <w:t> etc.</w:t>
      </w:r>
      <w:r>
        <w:rPr>
          <w:b/>
          <w:strike w:val="0"/>
          <w:sz w:val="24"/>
        </w:rPr>
        <w:t> </w:t>
      </w:r>
      <w:r>
        <w:rPr>
          <w:strike w:val="0"/>
          <w:sz w:val="24"/>
        </w:rPr>
        <w:t>To</w:t>
      </w:r>
      <w:r>
        <w:rPr>
          <w:strike w:val="0"/>
          <w:sz w:val="24"/>
        </w:rPr>
        <w:t> ensure</w:t>
      </w:r>
      <w:r>
        <w:rPr>
          <w:strike w:val="0"/>
          <w:sz w:val="24"/>
        </w:rPr>
        <w:t> uniform</w:t>
      </w:r>
      <w:r>
        <w:rPr>
          <w:strike w:val="0"/>
          <w:sz w:val="24"/>
        </w:rPr>
        <w:t> implementation</w:t>
      </w:r>
      <w:r>
        <w:rPr>
          <w:strike w:val="0"/>
          <w:sz w:val="24"/>
        </w:rPr>
        <w:t> across the Union and economies of</w:t>
      </w:r>
      <w:r>
        <w:rPr>
          <w:strike w:val="0"/>
          <w:spacing w:val="-1"/>
          <w:sz w:val="24"/>
        </w:rPr>
        <w:t> </w:t>
      </w:r>
      <w:r>
        <w:rPr>
          <w:strike w:val="0"/>
          <w:sz w:val="24"/>
        </w:rPr>
        <w:t>scale, it is</w:t>
      </w:r>
      <w:r>
        <w:rPr>
          <w:strike w:val="0"/>
          <w:spacing w:val="-2"/>
          <w:sz w:val="24"/>
        </w:rPr>
        <w:t> </w:t>
      </w:r>
      <w:r>
        <w:rPr>
          <w:strike w:val="0"/>
          <w:sz w:val="24"/>
        </w:rPr>
        <w:t>appropriate</w:t>
      </w:r>
      <w:r>
        <w:rPr>
          <w:strike w:val="0"/>
          <w:spacing w:val="-1"/>
          <w:sz w:val="24"/>
        </w:rPr>
        <w:t> </w:t>
      </w:r>
      <w:r>
        <w:rPr>
          <w:strike w:val="0"/>
          <w:sz w:val="24"/>
        </w:rPr>
        <w:t>to establish common rules for</w:t>
      </w:r>
      <w:r>
        <w:rPr>
          <w:strike w:val="0"/>
          <w:spacing w:val="-2"/>
          <w:sz w:val="24"/>
        </w:rPr>
        <w:t> </w:t>
      </w:r>
      <w:r>
        <w:rPr>
          <w:strike w:val="0"/>
          <w:sz w:val="24"/>
        </w:rPr>
        <w:t>the</w:t>
      </w:r>
      <w:r>
        <w:rPr>
          <w:strike w:val="0"/>
          <w:spacing w:val="-1"/>
          <w:sz w:val="24"/>
        </w:rPr>
        <w:t> </w:t>
      </w:r>
      <w:r>
        <w:rPr>
          <w:strike w:val="0"/>
          <w:sz w:val="24"/>
        </w:rPr>
        <w:t>regulatory</w:t>
      </w:r>
      <w:r>
        <w:rPr>
          <w:strike w:val="0"/>
          <w:spacing w:val="-5"/>
          <w:sz w:val="24"/>
        </w:rPr>
        <w:t> </w:t>
      </w:r>
      <w:r>
        <w:rPr>
          <w:strike w:val="0"/>
          <w:sz w:val="24"/>
        </w:rPr>
        <w:t>sandboxes’ implementation</w:t>
      </w:r>
      <w:r>
        <w:rPr>
          <w:strike w:val="0"/>
          <w:spacing w:val="-9"/>
          <w:sz w:val="24"/>
        </w:rPr>
        <w:t> </w:t>
      </w:r>
      <w:r>
        <w:rPr>
          <w:strike w:val="0"/>
          <w:sz w:val="24"/>
        </w:rPr>
        <w:t>and</w:t>
      </w:r>
      <w:r>
        <w:rPr>
          <w:strike w:val="0"/>
          <w:spacing w:val="-9"/>
          <w:sz w:val="24"/>
        </w:rPr>
        <w:t> </w:t>
      </w:r>
      <w:r>
        <w:rPr>
          <w:strike w:val="0"/>
          <w:sz w:val="24"/>
        </w:rPr>
        <w:t>a</w:t>
      </w:r>
      <w:r>
        <w:rPr>
          <w:strike w:val="0"/>
          <w:spacing w:val="-10"/>
          <w:sz w:val="24"/>
        </w:rPr>
        <w:t> </w:t>
      </w:r>
      <w:r>
        <w:rPr>
          <w:strike w:val="0"/>
          <w:sz w:val="24"/>
        </w:rPr>
        <w:t>framework</w:t>
      </w:r>
      <w:r>
        <w:rPr>
          <w:strike w:val="0"/>
          <w:spacing w:val="-10"/>
          <w:sz w:val="24"/>
        </w:rPr>
        <w:t> </w:t>
      </w:r>
      <w:r>
        <w:rPr>
          <w:strike w:val="0"/>
          <w:sz w:val="24"/>
        </w:rPr>
        <w:t>for</w:t>
      </w:r>
      <w:r>
        <w:rPr>
          <w:strike w:val="0"/>
          <w:spacing w:val="-11"/>
          <w:sz w:val="24"/>
        </w:rPr>
        <w:t> </w:t>
      </w:r>
      <w:r>
        <w:rPr>
          <w:strike w:val="0"/>
          <w:sz w:val="24"/>
        </w:rPr>
        <w:t>cooperation</w:t>
      </w:r>
      <w:r>
        <w:rPr>
          <w:strike w:val="0"/>
          <w:spacing w:val="-6"/>
          <w:sz w:val="24"/>
        </w:rPr>
        <w:t> </w:t>
      </w:r>
      <w:r>
        <w:rPr>
          <w:strike w:val="0"/>
          <w:sz w:val="24"/>
        </w:rPr>
        <w:t>between</w:t>
      </w:r>
      <w:r>
        <w:rPr>
          <w:strike w:val="0"/>
          <w:spacing w:val="-9"/>
          <w:sz w:val="24"/>
        </w:rPr>
        <w:t> </w:t>
      </w:r>
      <w:r>
        <w:rPr>
          <w:strike w:val="0"/>
          <w:sz w:val="24"/>
        </w:rPr>
        <w:t>the</w:t>
      </w:r>
      <w:r>
        <w:rPr>
          <w:strike w:val="0"/>
          <w:spacing w:val="-10"/>
          <w:sz w:val="24"/>
        </w:rPr>
        <w:t> </w:t>
      </w:r>
      <w:r>
        <w:rPr>
          <w:strike w:val="0"/>
          <w:sz w:val="24"/>
        </w:rPr>
        <w:t>relevant</w:t>
      </w:r>
      <w:r>
        <w:rPr>
          <w:strike w:val="0"/>
          <w:spacing w:val="-9"/>
          <w:sz w:val="24"/>
        </w:rPr>
        <w:t> </w:t>
      </w:r>
      <w:r>
        <w:rPr>
          <w:strike w:val="0"/>
          <w:sz w:val="24"/>
        </w:rPr>
        <w:t>authorities</w:t>
      </w:r>
      <w:r>
        <w:rPr>
          <w:strike w:val="0"/>
          <w:spacing w:val="-9"/>
          <w:sz w:val="24"/>
        </w:rPr>
        <w:t> </w:t>
      </w:r>
      <w:r>
        <w:rPr>
          <w:strike w:val="0"/>
          <w:sz w:val="24"/>
        </w:rPr>
        <w:t>involved</w:t>
      </w:r>
      <w:r>
        <w:rPr>
          <w:strike w:val="0"/>
          <w:spacing w:val="-9"/>
          <w:sz w:val="24"/>
        </w:rPr>
        <w:t> </w:t>
      </w:r>
      <w:r>
        <w:rPr>
          <w:strike w:val="0"/>
          <w:sz w:val="24"/>
        </w:rPr>
        <w:t>in the supervision of the sandboxes. This Regulation should provide the legal basis for the use of personal data collected </w:t>
      </w:r>
      <w:r>
        <w:rPr>
          <w:strike/>
          <w:sz w:val="24"/>
        </w:rPr>
        <w:t>for other purposes</w:t>
      </w:r>
      <w:r>
        <w:rPr>
          <w:strike w:val="0"/>
          <w:sz w:val="24"/>
        </w:rPr>
        <w:t> </w:t>
      </w:r>
      <w:r>
        <w:rPr>
          <w:b/>
          <w:strike w:val="0"/>
          <w:sz w:val="24"/>
        </w:rPr>
        <w:t>for other purposes </w:t>
      </w:r>
      <w:r>
        <w:rPr>
          <w:strike w:val="0"/>
          <w:sz w:val="24"/>
        </w:rPr>
        <w:t>for developing certain AI systems</w:t>
      </w:r>
      <w:r>
        <w:rPr>
          <w:strike w:val="0"/>
          <w:spacing w:val="-4"/>
          <w:sz w:val="24"/>
        </w:rPr>
        <w:t> </w:t>
      </w:r>
      <w:r>
        <w:rPr>
          <w:strike w:val="0"/>
          <w:sz w:val="24"/>
        </w:rPr>
        <w:t>in</w:t>
      </w:r>
      <w:r>
        <w:rPr>
          <w:strike w:val="0"/>
          <w:spacing w:val="-4"/>
          <w:sz w:val="24"/>
        </w:rPr>
        <w:t> </w:t>
      </w:r>
      <w:r>
        <w:rPr>
          <w:strike w:val="0"/>
          <w:sz w:val="24"/>
        </w:rPr>
        <w:t>the</w:t>
      </w:r>
      <w:r>
        <w:rPr>
          <w:strike w:val="0"/>
          <w:spacing w:val="-5"/>
          <w:sz w:val="24"/>
        </w:rPr>
        <w:t> </w:t>
      </w:r>
      <w:r>
        <w:rPr>
          <w:strike w:val="0"/>
          <w:sz w:val="24"/>
        </w:rPr>
        <w:t>public</w:t>
      </w:r>
      <w:r>
        <w:rPr>
          <w:strike w:val="0"/>
          <w:spacing w:val="-6"/>
          <w:sz w:val="24"/>
        </w:rPr>
        <w:t> </w:t>
      </w:r>
      <w:r>
        <w:rPr>
          <w:strike w:val="0"/>
          <w:sz w:val="24"/>
        </w:rPr>
        <w:t>interest</w:t>
      </w:r>
      <w:r>
        <w:rPr>
          <w:strike w:val="0"/>
          <w:spacing w:val="-4"/>
          <w:sz w:val="24"/>
        </w:rPr>
        <w:t> </w:t>
      </w:r>
      <w:r>
        <w:rPr>
          <w:strike w:val="0"/>
          <w:sz w:val="24"/>
        </w:rPr>
        <w:t>within</w:t>
      </w:r>
      <w:r>
        <w:rPr>
          <w:strike w:val="0"/>
          <w:spacing w:val="-5"/>
          <w:sz w:val="24"/>
        </w:rPr>
        <w:t> </w:t>
      </w:r>
      <w:r>
        <w:rPr>
          <w:strike w:val="0"/>
          <w:sz w:val="24"/>
        </w:rPr>
        <w:t>the</w:t>
      </w:r>
      <w:r>
        <w:rPr>
          <w:strike w:val="0"/>
          <w:spacing w:val="-5"/>
          <w:sz w:val="24"/>
        </w:rPr>
        <w:t> </w:t>
      </w:r>
      <w:r>
        <w:rPr>
          <w:strike w:val="0"/>
          <w:sz w:val="24"/>
        </w:rPr>
        <w:t>AI</w:t>
      </w:r>
      <w:r>
        <w:rPr>
          <w:strike w:val="0"/>
          <w:spacing w:val="-11"/>
          <w:sz w:val="24"/>
        </w:rPr>
        <w:t> </w:t>
      </w:r>
      <w:r>
        <w:rPr>
          <w:strike w:val="0"/>
          <w:sz w:val="24"/>
        </w:rPr>
        <w:t>regulatory</w:t>
      </w:r>
      <w:r>
        <w:rPr>
          <w:strike w:val="0"/>
          <w:spacing w:val="-10"/>
          <w:sz w:val="24"/>
        </w:rPr>
        <w:t> </w:t>
      </w:r>
      <w:r>
        <w:rPr>
          <w:strike w:val="0"/>
          <w:sz w:val="24"/>
        </w:rPr>
        <w:t>sandbox,</w:t>
      </w:r>
      <w:r>
        <w:rPr>
          <w:strike w:val="0"/>
          <w:spacing w:val="-5"/>
          <w:sz w:val="24"/>
        </w:rPr>
        <w:t> </w:t>
      </w:r>
      <w:r>
        <w:rPr>
          <w:strike w:val="0"/>
          <w:sz w:val="24"/>
        </w:rPr>
        <w:t>in</w:t>
      </w:r>
      <w:r>
        <w:rPr>
          <w:strike w:val="0"/>
          <w:spacing w:val="-4"/>
          <w:sz w:val="24"/>
        </w:rPr>
        <w:t> </w:t>
      </w:r>
      <w:r>
        <w:rPr>
          <w:strike w:val="0"/>
          <w:sz w:val="24"/>
        </w:rPr>
        <w:t>line</w:t>
      </w:r>
      <w:r>
        <w:rPr>
          <w:strike w:val="0"/>
          <w:spacing w:val="-6"/>
          <w:sz w:val="24"/>
        </w:rPr>
        <w:t> </w:t>
      </w:r>
      <w:r>
        <w:rPr>
          <w:strike w:val="0"/>
          <w:sz w:val="24"/>
        </w:rPr>
        <w:t>with</w:t>
      </w:r>
      <w:r>
        <w:rPr>
          <w:strike w:val="0"/>
          <w:spacing w:val="-7"/>
          <w:sz w:val="24"/>
        </w:rPr>
        <w:t> </w:t>
      </w:r>
      <w:r>
        <w:rPr>
          <w:strike w:val="0"/>
          <w:sz w:val="24"/>
        </w:rPr>
        <w:t>Article</w:t>
      </w:r>
      <w:r>
        <w:rPr>
          <w:strike w:val="0"/>
          <w:spacing w:val="-5"/>
          <w:sz w:val="24"/>
        </w:rPr>
        <w:t> </w:t>
      </w:r>
      <w:r>
        <w:rPr>
          <w:strike w:val="0"/>
          <w:sz w:val="24"/>
        </w:rPr>
        <w:t>6</w:t>
      </w:r>
      <w:r>
        <w:rPr>
          <w:b/>
          <w:strike w:val="0"/>
          <w:sz w:val="24"/>
        </w:rPr>
        <w:t>(4)(</w:t>
      </w:r>
      <w:r>
        <w:rPr>
          <w:b/>
          <w:strike/>
          <w:sz w:val="24"/>
        </w:rPr>
        <w:t>1)(e)</w:t>
      </w:r>
      <w:r>
        <w:rPr>
          <w:b/>
          <w:strike w:val="0"/>
          <w:sz w:val="24"/>
        </w:rPr>
        <w:t> and 9(2)(g) </w:t>
      </w:r>
      <w:r>
        <w:rPr>
          <w:strike w:val="0"/>
          <w:sz w:val="24"/>
        </w:rPr>
        <w:t>of Regulation (EU) 2016/679, and Article 5 </w:t>
      </w:r>
      <w:r>
        <w:rPr>
          <w:b/>
          <w:strike w:val="0"/>
          <w:sz w:val="24"/>
        </w:rPr>
        <w:t>and 10 </w:t>
      </w:r>
      <w:r>
        <w:rPr>
          <w:strike w:val="0"/>
          <w:sz w:val="24"/>
        </w:rPr>
        <w:t>of Regulation (EU) 2018/1725,</w:t>
      </w:r>
      <w:r>
        <w:rPr>
          <w:strike w:val="0"/>
          <w:spacing w:val="-7"/>
          <w:sz w:val="24"/>
        </w:rPr>
        <w:t> </w:t>
      </w:r>
      <w:r>
        <w:rPr>
          <w:strike w:val="0"/>
          <w:sz w:val="24"/>
        </w:rPr>
        <w:t>and</w:t>
      </w:r>
      <w:r>
        <w:rPr>
          <w:strike w:val="0"/>
          <w:spacing w:val="-7"/>
          <w:sz w:val="24"/>
        </w:rPr>
        <w:t> </w:t>
      </w:r>
      <w:r>
        <w:rPr>
          <w:strike w:val="0"/>
          <w:sz w:val="24"/>
        </w:rPr>
        <w:t>without</w:t>
      </w:r>
      <w:r>
        <w:rPr>
          <w:strike w:val="0"/>
          <w:spacing w:val="-7"/>
          <w:sz w:val="24"/>
        </w:rPr>
        <w:t> </w:t>
      </w:r>
      <w:r>
        <w:rPr>
          <w:strike w:val="0"/>
          <w:sz w:val="24"/>
        </w:rPr>
        <w:t>prejudice</w:t>
      </w:r>
      <w:r>
        <w:rPr>
          <w:strike w:val="0"/>
          <w:spacing w:val="-8"/>
          <w:sz w:val="24"/>
        </w:rPr>
        <w:t> </w:t>
      </w:r>
      <w:r>
        <w:rPr>
          <w:strike w:val="0"/>
          <w:sz w:val="24"/>
        </w:rPr>
        <w:t>to</w:t>
      </w:r>
      <w:r>
        <w:rPr>
          <w:strike w:val="0"/>
          <w:spacing w:val="-5"/>
          <w:sz w:val="24"/>
        </w:rPr>
        <w:t> </w:t>
      </w:r>
      <w:r>
        <w:rPr>
          <w:strike w:val="0"/>
          <w:sz w:val="24"/>
        </w:rPr>
        <w:t>Article</w:t>
      </w:r>
      <w:r>
        <w:rPr>
          <w:b/>
          <w:strike w:val="0"/>
          <w:sz w:val="24"/>
        </w:rPr>
        <w:t>s</w:t>
      </w:r>
      <w:r>
        <w:rPr>
          <w:b/>
          <w:strike w:val="0"/>
          <w:spacing w:val="-7"/>
          <w:sz w:val="24"/>
        </w:rPr>
        <w:t> </w:t>
      </w:r>
      <w:r>
        <w:rPr>
          <w:b/>
          <w:strike w:val="0"/>
          <w:sz w:val="24"/>
        </w:rPr>
        <w:t>4(2)</w:t>
      </w:r>
      <w:r>
        <w:rPr>
          <w:b/>
          <w:strike w:val="0"/>
          <w:spacing w:val="-6"/>
          <w:sz w:val="24"/>
        </w:rPr>
        <w:t> </w:t>
      </w:r>
      <w:r>
        <w:rPr>
          <w:b/>
          <w:strike/>
          <w:sz w:val="24"/>
        </w:rPr>
        <w:t>8</w:t>
      </w:r>
      <w:r>
        <w:rPr>
          <w:b/>
          <w:strike w:val="0"/>
          <w:spacing w:val="-7"/>
          <w:sz w:val="24"/>
        </w:rPr>
        <w:t> </w:t>
      </w:r>
      <w:r>
        <w:rPr>
          <w:b/>
          <w:strike w:val="0"/>
          <w:sz w:val="24"/>
        </w:rPr>
        <w:t>and</w:t>
      </w:r>
      <w:r>
        <w:rPr>
          <w:b/>
          <w:strike w:val="0"/>
          <w:spacing w:val="-7"/>
          <w:sz w:val="24"/>
        </w:rPr>
        <w:t> </w:t>
      </w:r>
      <w:r>
        <w:rPr>
          <w:b/>
          <w:strike w:val="0"/>
          <w:sz w:val="24"/>
        </w:rPr>
        <w:t>10</w:t>
      </w:r>
      <w:r>
        <w:rPr>
          <w:b/>
          <w:strike w:val="0"/>
          <w:spacing w:val="-7"/>
          <w:sz w:val="24"/>
        </w:rPr>
        <w:t> </w:t>
      </w:r>
      <w:r>
        <w:rPr>
          <w:strike w:val="0"/>
          <w:sz w:val="24"/>
        </w:rPr>
        <w:t>of</w:t>
      </w:r>
      <w:r>
        <w:rPr>
          <w:strike w:val="0"/>
          <w:spacing w:val="-8"/>
          <w:sz w:val="24"/>
        </w:rPr>
        <w:t> </w:t>
      </w:r>
      <w:r>
        <w:rPr>
          <w:strike w:val="0"/>
          <w:sz w:val="24"/>
        </w:rPr>
        <w:t>Directive</w:t>
      </w:r>
      <w:r>
        <w:rPr>
          <w:strike w:val="0"/>
          <w:spacing w:val="-6"/>
          <w:sz w:val="24"/>
        </w:rPr>
        <w:t> </w:t>
      </w:r>
      <w:r>
        <w:rPr>
          <w:strike w:val="0"/>
          <w:sz w:val="24"/>
        </w:rPr>
        <w:t>(EU)</w:t>
      </w:r>
      <w:r>
        <w:rPr>
          <w:strike w:val="0"/>
          <w:spacing w:val="-8"/>
          <w:sz w:val="24"/>
        </w:rPr>
        <w:t> </w:t>
      </w:r>
      <w:r>
        <w:rPr>
          <w:strike w:val="0"/>
          <w:sz w:val="24"/>
        </w:rPr>
        <w:t>2016/680.</w:t>
      </w:r>
      <w:r>
        <w:rPr>
          <w:strike w:val="0"/>
          <w:spacing w:val="-5"/>
          <w:sz w:val="24"/>
        </w:rPr>
        <w:t> </w:t>
      </w:r>
      <w:r>
        <w:rPr>
          <w:b/>
          <w:strike/>
          <w:sz w:val="24"/>
        </w:rPr>
        <w:t>This</w:t>
      </w:r>
      <w:r>
        <w:rPr>
          <w:b/>
          <w:strike w:val="0"/>
          <w:sz w:val="24"/>
        </w:rPr>
        <w:t> new legal basis under this</w:t>
      </w:r>
      <w:r>
        <w:rPr>
          <w:b/>
          <w:strike w:val="0"/>
          <w:spacing w:val="40"/>
          <w:sz w:val="24"/>
        </w:rPr>
        <w:t> </w:t>
      </w:r>
      <w:r>
        <w:rPr>
          <w:b/>
          <w:strike w:val="0"/>
          <w:sz w:val="24"/>
        </w:rPr>
        <w:t>Regulation is without</w:t>
      </w:r>
      <w:r>
        <w:rPr>
          <w:b/>
          <w:strike w:val="0"/>
          <w:sz w:val="24"/>
        </w:rPr>
        <w:t> prejudice to the possibility for participants to rely on other legal bases for processing of personal data under Articles 6(1) and 9(2) of Regulation (EU) 2016/679 and Articles 5 and 10(2) of Regulation (EU) </w:t>
      </w:r>
      <w:r>
        <w:rPr>
          <w:b/>
          <w:strike/>
          <w:sz w:val="24"/>
        </w:rPr>
        <w:t>2018/1725.</w:t>
      </w:r>
      <w:r>
        <w:rPr>
          <w:b/>
          <w:strike w:val="0"/>
          <w:sz w:val="24"/>
        </w:rPr>
        <w:t> All other obligations of data controllers and rights of data subjects under Regulation (EU) 2016/679, Regulation (EU) 2018/1725 and Directive (EU) 2016/680 remain applicable. In particular, this Regulation should not provide a legal basis in the meaning of Article</w:t>
      </w:r>
      <w:r>
        <w:rPr>
          <w:b/>
          <w:strike w:val="0"/>
          <w:sz w:val="24"/>
        </w:rPr>
        <w:t> 22(2)(b) of Regulation (EU) 2016/679 and Article</w:t>
      </w:r>
      <w:r>
        <w:rPr>
          <w:b/>
          <w:strike w:val="0"/>
          <w:sz w:val="24"/>
        </w:rPr>
        <w:t> 24(2)(b) of Regulation (EU) 2018/1725. </w:t>
      </w:r>
      <w:r>
        <w:rPr>
          <w:strike w:val="0"/>
          <w:sz w:val="24"/>
        </w:rPr>
        <w:t>Participants in the sandbox should ensure appropriate safeguards and cooperate with the competent authorities, including by following their guidance</w:t>
      </w:r>
      <w:r>
        <w:rPr>
          <w:strike w:val="0"/>
          <w:spacing w:val="9"/>
          <w:sz w:val="24"/>
        </w:rPr>
        <w:t> </w:t>
      </w:r>
      <w:r>
        <w:rPr>
          <w:strike w:val="0"/>
          <w:sz w:val="24"/>
        </w:rPr>
        <w:t>and</w:t>
      </w:r>
      <w:r>
        <w:rPr>
          <w:strike w:val="0"/>
          <w:spacing w:val="10"/>
          <w:sz w:val="24"/>
        </w:rPr>
        <w:t> </w:t>
      </w:r>
      <w:r>
        <w:rPr>
          <w:strike w:val="0"/>
          <w:sz w:val="24"/>
        </w:rPr>
        <w:t>acting</w:t>
      </w:r>
      <w:r>
        <w:rPr>
          <w:strike w:val="0"/>
          <w:spacing w:val="8"/>
          <w:sz w:val="24"/>
        </w:rPr>
        <w:t> </w:t>
      </w:r>
      <w:r>
        <w:rPr>
          <w:strike w:val="0"/>
          <w:sz w:val="24"/>
        </w:rPr>
        <w:t>expeditiously</w:t>
      </w:r>
      <w:r>
        <w:rPr>
          <w:strike w:val="0"/>
          <w:spacing w:val="6"/>
          <w:sz w:val="24"/>
        </w:rPr>
        <w:t> </w:t>
      </w:r>
      <w:r>
        <w:rPr>
          <w:strike w:val="0"/>
          <w:sz w:val="24"/>
        </w:rPr>
        <w:t>and</w:t>
      </w:r>
      <w:r>
        <w:rPr>
          <w:strike w:val="0"/>
          <w:spacing w:val="10"/>
          <w:sz w:val="24"/>
        </w:rPr>
        <w:t> </w:t>
      </w:r>
      <w:r>
        <w:rPr>
          <w:strike w:val="0"/>
          <w:sz w:val="24"/>
        </w:rPr>
        <w:t>in</w:t>
      </w:r>
      <w:r>
        <w:rPr>
          <w:strike w:val="0"/>
          <w:spacing w:val="11"/>
          <w:sz w:val="24"/>
        </w:rPr>
        <w:t> </w:t>
      </w:r>
      <w:r>
        <w:rPr>
          <w:strike w:val="0"/>
          <w:sz w:val="24"/>
        </w:rPr>
        <w:t>good</w:t>
      </w:r>
      <w:r>
        <w:rPr>
          <w:strike w:val="0"/>
          <w:spacing w:val="11"/>
          <w:sz w:val="24"/>
        </w:rPr>
        <w:t> </w:t>
      </w:r>
      <w:r>
        <w:rPr>
          <w:strike w:val="0"/>
          <w:sz w:val="24"/>
        </w:rPr>
        <w:t>faith</w:t>
      </w:r>
      <w:r>
        <w:rPr>
          <w:strike w:val="0"/>
          <w:spacing w:val="10"/>
          <w:sz w:val="24"/>
        </w:rPr>
        <w:t> </w:t>
      </w:r>
      <w:r>
        <w:rPr>
          <w:strike w:val="0"/>
          <w:sz w:val="24"/>
        </w:rPr>
        <w:t>to</w:t>
      </w:r>
      <w:r>
        <w:rPr>
          <w:strike w:val="0"/>
          <w:spacing w:val="11"/>
          <w:sz w:val="24"/>
        </w:rPr>
        <w:t> </w:t>
      </w:r>
      <w:r>
        <w:rPr>
          <w:strike w:val="0"/>
          <w:sz w:val="24"/>
        </w:rPr>
        <w:t>mitigate</w:t>
      </w:r>
      <w:r>
        <w:rPr>
          <w:strike w:val="0"/>
          <w:spacing w:val="11"/>
          <w:sz w:val="24"/>
        </w:rPr>
        <w:t> </w:t>
      </w:r>
      <w:r>
        <w:rPr>
          <w:strike w:val="0"/>
          <w:sz w:val="24"/>
        </w:rPr>
        <w:t>any</w:t>
      </w:r>
      <w:r>
        <w:rPr>
          <w:strike w:val="0"/>
          <w:spacing w:val="3"/>
          <w:sz w:val="24"/>
        </w:rPr>
        <w:t> </w:t>
      </w:r>
      <w:r>
        <w:rPr>
          <w:strike w:val="0"/>
          <w:sz w:val="24"/>
        </w:rPr>
        <w:t>high-risks</w:t>
      </w:r>
      <w:r>
        <w:rPr>
          <w:strike w:val="0"/>
          <w:spacing w:val="11"/>
          <w:sz w:val="24"/>
        </w:rPr>
        <w:t> </w:t>
      </w:r>
      <w:r>
        <w:rPr>
          <w:strike w:val="0"/>
          <w:sz w:val="24"/>
        </w:rPr>
        <w:t>to</w:t>
      </w:r>
      <w:r>
        <w:rPr>
          <w:strike w:val="0"/>
          <w:spacing w:val="12"/>
          <w:sz w:val="24"/>
        </w:rPr>
        <w:t> </w:t>
      </w:r>
      <w:r>
        <w:rPr>
          <w:strike w:val="0"/>
          <w:sz w:val="24"/>
        </w:rPr>
        <w:t>safety</w:t>
      </w:r>
      <w:r>
        <w:rPr>
          <w:strike w:val="0"/>
          <w:spacing w:val="4"/>
          <w:sz w:val="24"/>
        </w:rPr>
        <w:t> </w:t>
      </w:r>
      <w:r>
        <w:rPr>
          <w:strike w:val="0"/>
          <w:spacing w:val="-5"/>
          <w:sz w:val="24"/>
        </w:rPr>
        <w:t>and</w:t>
      </w:r>
    </w:p>
    <w:p>
      <w:pPr>
        <w:spacing w:after="0" w:line="240" w:lineRule="auto"/>
        <w:jc w:val="both"/>
        <w:rPr>
          <w:sz w:val="24"/>
        </w:rPr>
        <w:sectPr>
          <w:pgSz w:w="11910" w:h="16840"/>
          <w:pgMar w:header="0" w:footer="1130" w:top="960" w:bottom="1320" w:left="1000" w:right="1020"/>
        </w:sectPr>
      </w:pPr>
    </w:p>
    <w:p>
      <w:pPr>
        <w:pStyle w:val="BodyText"/>
        <w:spacing w:before="62"/>
        <w:ind w:left="841" w:right="111"/>
        <w:jc w:val="both"/>
      </w:pPr>
      <w:r>
        <w:rPr/>
        <w:t>fundamental</w:t>
      </w:r>
      <w:r>
        <w:rPr>
          <w:spacing w:val="-15"/>
        </w:rPr>
        <w:t> </w:t>
      </w:r>
      <w:r>
        <w:rPr/>
        <w:t>rights</w:t>
      </w:r>
      <w:r>
        <w:rPr>
          <w:spacing w:val="-15"/>
        </w:rPr>
        <w:t> </w:t>
      </w:r>
      <w:r>
        <w:rPr/>
        <w:t>that</w:t>
      </w:r>
      <w:r>
        <w:rPr>
          <w:spacing w:val="-15"/>
        </w:rPr>
        <w:t> </w:t>
      </w:r>
      <w:r>
        <w:rPr/>
        <w:t>may</w:t>
      </w:r>
      <w:r>
        <w:rPr>
          <w:spacing w:val="-15"/>
        </w:rPr>
        <w:t> </w:t>
      </w:r>
      <w:r>
        <w:rPr/>
        <w:t>arise</w:t>
      </w:r>
      <w:r>
        <w:rPr>
          <w:spacing w:val="-15"/>
        </w:rPr>
        <w:t> </w:t>
      </w:r>
      <w:r>
        <w:rPr/>
        <w:t>during</w:t>
      </w:r>
      <w:r>
        <w:rPr>
          <w:spacing w:val="-15"/>
        </w:rPr>
        <w:t> </w:t>
      </w:r>
      <w:r>
        <w:rPr/>
        <w:t>the</w:t>
      </w:r>
      <w:r>
        <w:rPr>
          <w:spacing w:val="-15"/>
        </w:rPr>
        <w:t> </w:t>
      </w:r>
      <w:r>
        <w:rPr/>
        <w:t>development</w:t>
      </w:r>
      <w:r>
        <w:rPr>
          <w:spacing w:val="-15"/>
        </w:rPr>
        <w:t> </w:t>
      </w:r>
      <w:r>
        <w:rPr/>
        <w:t>and</w:t>
      </w:r>
      <w:r>
        <w:rPr>
          <w:spacing w:val="-15"/>
        </w:rPr>
        <w:t> </w:t>
      </w:r>
      <w:r>
        <w:rPr/>
        <w:t>experimentation</w:t>
      </w:r>
      <w:r>
        <w:rPr>
          <w:spacing w:val="-15"/>
        </w:rPr>
        <w:t> </w:t>
      </w:r>
      <w:r>
        <w:rPr/>
        <w:t>in</w:t>
      </w:r>
      <w:r>
        <w:rPr>
          <w:spacing w:val="-15"/>
        </w:rPr>
        <w:t> </w:t>
      </w:r>
      <w:r>
        <w:rPr/>
        <w:t>the</w:t>
      </w:r>
      <w:r>
        <w:rPr>
          <w:spacing w:val="-15"/>
        </w:rPr>
        <w:t> </w:t>
      </w:r>
      <w:r>
        <w:rPr/>
        <w:t>sandbox. The</w:t>
      </w:r>
      <w:r>
        <w:rPr>
          <w:spacing w:val="-2"/>
        </w:rPr>
        <w:t> </w:t>
      </w:r>
      <w:r>
        <w:rPr/>
        <w:t>conduct of</w:t>
      </w:r>
      <w:r>
        <w:rPr>
          <w:spacing w:val="-1"/>
        </w:rPr>
        <w:t> </w:t>
      </w:r>
      <w:r>
        <w:rPr/>
        <w:t>the</w:t>
      </w:r>
      <w:r>
        <w:rPr>
          <w:spacing w:val="-1"/>
        </w:rPr>
        <w:t> </w:t>
      </w:r>
      <w:r>
        <w:rPr/>
        <w:t>participants in the</w:t>
      </w:r>
      <w:r>
        <w:rPr>
          <w:spacing w:val="-1"/>
        </w:rPr>
        <w:t> </w:t>
      </w:r>
      <w:r>
        <w:rPr/>
        <w:t>sandbox should be</w:t>
      </w:r>
      <w:r>
        <w:rPr>
          <w:spacing w:val="-1"/>
        </w:rPr>
        <w:t> </w:t>
      </w:r>
      <w:r>
        <w:rPr/>
        <w:t>taken into account when competent authorities</w:t>
      </w:r>
      <w:r>
        <w:rPr>
          <w:spacing w:val="-6"/>
        </w:rPr>
        <w:t> </w:t>
      </w:r>
      <w:r>
        <w:rPr/>
        <w:t>decide</w:t>
      </w:r>
      <w:r>
        <w:rPr>
          <w:spacing w:val="-6"/>
        </w:rPr>
        <w:t> </w:t>
      </w:r>
      <w:r>
        <w:rPr/>
        <w:t>whether</w:t>
      </w:r>
      <w:r>
        <w:rPr>
          <w:spacing w:val="-7"/>
        </w:rPr>
        <w:t> </w:t>
      </w:r>
      <w:r>
        <w:rPr/>
        <w:t>to</w:t>
      </w:r>
      <w:r>
        <w:rPr>
          <w:spacing w:val="-5"/>
        </w:rPr>
        <w:t> </w:t>
      </w:r>
      <w:r>
        <w:rPr/>
        <w:t>impose</w:t>
      </w:r>
      <w:r>
        <w:rPr>
          <w:spacing w:val="-7"/>
        </w:rPr>
        <w:t> </w:t>
      </w:r>
      <w:r>
        <w:rPr/>
        <w:t>an</w:t>
      </w:r>
      <w:r>
        <w:rPr>
          <w:spacing w:val="-6"/>
        </w:rPr>
        <w:t> </w:t>
      </w:r>
      <w:r>
        <w:rPr/>
        <w:t>administrative</w:t>
      </w:r>
      <w:r>
        <w:rPr>
          <w:spacing w:val="-7"/>
        </w:rPr>
        <w:t> </w:t>
      </w:r>
      <w:r>
        <w:rPr/>
        <w:t>fine</w:t>
      </w:r>
      <w:r>
        <w:rPr>
          <w:spacing w:val="-7"/>
        </w:rPr>
        <w:t> </w:t>
      </w:r>
      <w:r>
        <w:rPr/>
        <w:t>under</w:t>
      </w:r>
      <w:r>
        <w:rPr>
          <w:spacing w:val="-7"/>
        </w:rPr>
        <w:t> </w:t>
      </w:r>
      <w:r>
        <w:rPr/>
        <w:t>Article</w:t>
      </w:r>
      <w:r>
        <w:rPr>
          <w:spacing w:val="-6"/>
        </w:rPr>
        <w:t> </w:t>
      </w:r>
      <w:r>
        <w:rPr/>
        <w:t>83(2)</w:t>
      </w:r>
      <w:r>
        <w:rPr>
          <w:spacing w:val="-7"/>
        </w:rPr>
        <w:t> </w:t>
      </w:r>
      <w:r>
        <w:rPr/>
        <w:t>of</w:t>
      </w:r>
      <w:r>
        <w:rPr>
          <w:spacing w:val="-7"/>
        </w:rPr>
        <w:t> </w:t>
      </w:r>
      <w:r>
        <w:rPr/>
        <w:t>Regulation 2016/679 and Article 57 of Directive 2016/680.</w:t>
      </w:r>
    </w:p>
    <w:p>
      <w:pPr>
        <w:spacing w:before="1"/>
        <w:ind w:left="841" w:right="114" w:firstLine="0"/>
        <w:jc w:val="both"/>
        <w:rPr>
          <w:b/>
          <w:sz w:val="24"/>
        </w:rPr>
      </w:pPr>
      <w:r>
        <w:rPr>
          <w:b/>
          <w:sz w:val="24"/>
        </w:rPr>
        <w:t>AI</w:t>
      </w:r>
      <w:r>
        <w:rPr>
          <w:b/>
          <w:spacing w:val="-3"/>
          <w:sz w:val="24"/>
        </w:rPr>
        <w:t> </w:t>
      </w:r>
      <w:r>
        <w:rPr>
          <w:b/>
          <w:sz w:val="24"/>
        </w:rPr>
        <w:t>regulatory</w:t>
      </w:r>
      <w:r>
        <w:rPr>
          <w:b/>
          <w:spacing w:val="-1"/>
          <w:sz w:val="24"/>
        </w:rPr>
        <w:t> </w:t>
      </w:r>
      <w:r>
        <w:rPr>
          <w:b/>
          <w:sz w:val="24"/>
        </w:rPr>
        <w:t>sandboxes</w:t>
      </w:r>
      <w:r>
        <w:rPr>
          <w:b/>
          <w:spacing w:val="-3"/>
          <w:sz w:val="24"/>
        </w:rPr>
        <w:t> </w:t>
      </w:r>
      <w:r>
        <w:rPr>
          <w:b/>
          <w:sz w:val="24"/>
        </w:rPr>
        <w:t>established</w:t>
      </w:r>
      <w:r>
        <w:rPr>
          <w:b/>
          <w:spacing w:val="-3"/>
          <w:sz w:val="24"/>
        </w:rPr>
        <w:t> </w:t>
      </w:r>
      <w:r>
        <w:rPr>
          <w:b/>
          <w:sz w:val="24"/>
        </w:rPr>
        <w:t>under</w:t>
      </w:r>
      <w:r>
        <w:rPr>
          <w:b/>
          <w:spacing w:val="-4"/>
          <w:sz w:val="24"/>
        </w:rPr>
        <w:t> </w:t>
      </w:r>
      <w:r>
        <w:rPr>
          <w:b/>
          <w:sz w:val="24"/>
        </w:rPr>
        <w:t>this</w:t>
      </w:r>
      <w:r>
        <w:rPr>
          <w:b/>
          <w:spacing w:val="-3"/>
          <w:sz w:val="24"/>
        </w:rPr>
        <w:t> </w:t>
      </w:r>
      <w:r>
        <w:rPr>
          <w:b/>
          <w:sz w:val="24"/>
        </w:rPr>
        <w:t>Regulation</w:t>
      </w:r>
      <w:r>
        <w:rPr>
          <w:b/>
          <w:spacing w:val="-3"/>
          <w:sz w:val="24"/>
        </w:rPr>
        <w:t> </w:t>
      </w:r>
      <w:r>
        <w:rPr>
          <w:b/>
          <w:sz w:val="24"/>
        </w:rPr>
        <w:t>should</w:t>
      </w:r>
      <w:r>
        <w:rPr>
          <w:b/>
          <w:spacing w:val="-2"/>
          <w:sz w:val="24"/>
        </w:rPr>
        <w:t> </w:t>
      </w:r>
      <w:r>
        <w:rPr>
          <w:b/>
          <w:sz w:val="24"/>
        </w:rPr>
        <w:t>be</w:t>
      </w:r>
      <w:r>
        <w:rPr>
          <w:b/>
          <w:spacing w:val="-4"/>
          <w:sz w:val="24"/>
        </w:rPr>
        <w:t> </w:t>
      </w:r>
      <w:r>
        <w:rPr>
          <w:b/>
          <w:sz w:val="24"/>
        </w:rPr>
        <w:t>without</w:t>
      </w:r>
      <w:r>
        <w:rPr>
          <w:b/>
          <w:spacing w:val="-4"/>
          <w:sz w:val="24"/>
        </w:rPr>
        <w:t> </w:t>
      </w:r>
      <w:r>
        <w:rPr>
          <w:b/>
          <w:sz w:val="24"/>
        </w:rPr>
        <w:t>prejudice to existing legislation allowing for the establishment</w:t>
      </w:r>
      <w:r>
        <w:rPr>
          <w:b/>
          <w:sz w:val="24"/>
        </w:rPr>
        <w:t> of</w:t>
      </w:r>
      <w:r>
        <w:rPr>
          <w:b/>
          <w:sz w:val="24"/>
        </w:rPr>
        <w:t> other</w:t>
      </w:r>
      <w:r>
        <w:rPr>
          <w:b/>
          <w:sz w:val="24"/>
        </w:rPr>
        <w:t> sandboxes aiming at ensuring compliance with legislation other that this Regulation. Upon agreement between the national competent authorities and the participants in the AI regulatory sandbox, testing in real world conditions may also be operated and supervised in the framework of the AI regulatory sandbox.</w:t>
      </w:r>
    </w:p>
    <w:p>
      <w:pPr>
        <w:pStyle w:val="BodyText"/>
        <w:rPr>
          <w:b/>
          <w:sz w:val="20"/>
        </w:rPr>
      </w:pPr>
    </w:p>
    <w:p>
      <w:pPr>
        <w:spacing w:before="0"/>
        <w:ind w:left="841" w:right="111" w:hanging="708"/>
        <w:jc w:val="both"/>
        <w:rPr>
          <w:b/>
          <w:sz w:val="24"/>
        </w:rPr>
      </w:pPr>
      <w:r>
        <w:rPr>
          <w:b/>
          <w:sz w:val="24"/>
        </w:rPr>
        <w:t>(72a)</w:t>
      </w:r>
      <w:r>
        <w:rPr>
          <w:b/>
          <w:spacing w:val="80"/>
          <w:sz w:val="24"/>
        </w:rPr>
        <w:t> </w:t>
      </w:r>
      <w:r>
        <w:rPr>
          <w:b/>
          <w:sz w:val="24"/>
        </w:rPr>
        <w:t>In</w:t>
      </w:r>
      <w:r>
        <w:rPr>
          <w:b/>
          <w:spacing w:val="-6"/>
          <w:sz w:val="24"/>
        </w:rPr>
        <w:t> </w:t>
      </w:r>
      <w:r>
        <w:rPr>
          <w:b/>
          <w:sz w:val="24"/>
        </w:rPr>
        <w:t>order</w:t>
      </w:r>
      <w:r>
        <w:rPr>
          <w:b/>
          <w:spacing w:val="-8"/>
          <w:sz w:val="24"/>
        </w:rPr>
        <w:t> </w:t>
      </w:r>
      <w:r>
        <w:rPr>
          <w:b/>
          <w:sz w:val="24"/>
        </w:rPr>
        <w:t>to</w:t>
      </w:r>
      <w:r>
        <w:rPr>
          <w:b/>
          <w:spacing w:val="-8"/>
          <w:sz w:val="24"/>
        </w:rPr>
        <w:t> </w:t>
      </w:r>
      <w:r>
        <w:rPr>
          <w:b/>
          <w:sz w:val="24"/>
        </w:rPr>
        <w:t>accelerate</w:t>
      </w:r>
      <w:r>
        <w:rPr>
          <w:b/>
          <w:spacing w:val="-8"/>
          <w:sz w:val="24"/>
        </w:rPr>
        <w:t> </w:t>
      </w:r>
      <w:r>
        <w:rPr>
          <w:b/>
          <w:sz w:val="24"/>
        </w:rPr>
        <w:t>the</w:t>
      </w:r>
      <w:r>
        <w:rPr>
          <w:b/>
          <w:spacing w:val="-8"/>
          <w:sz w:val="24"/>
        </w:rPr>
        <w:t> </w:t>
      </w:r>
      <w:r>
        <w:rPr>
          <w:b/>
          <w:sz w:val="24"/>
        </w:rPr>
        <w:t>process</w:t>
      </w:r>
      <w:r>
        <w:rPr>
          <w:b/>
          <w:spacing w:val="-7"/>
          <w:sz w:val="24"/>
        </w:rPr>
        <w:t> </w:t>
      </w:r>
      <w:r>
        <w:rPr>
          <w:b/>
          <w:sz w:val="24"/>
        </w:rPr>
        <w:t>of</w:t>
      </w:r>
      <w:r>
        <w:rPr>
          <w:b/>
          <w:spacing w:val="-6"/>
          <w:sz w:val="24"/>
        </w:rPr>
        <w:t> </w:t>
      </w:r>
      <w:r>
        <w:rPr>
          <w:b/>
          <w:sz w:val="24"/>
        </w:rPr>
        <w:t>development</w:t>
      </w:r>
      <w:r>
        <w:rPr>
          <w:b/>
          <w:spacing w:val="-9"/>
          <w:sz w:val="24"/>
        </w:rPr>
        <w:t> </w:t>
      </w:r>
      <w:r>
        <w:rPr>
          <w:b/>
          <w:sz w:val="24"/>
        </w:rPr>
        <w:t>and</w:t>
      </w:r>
      <w:r>
        <w:rPr>
          <w:b/>
          <w:spacing w:val="-9"/>
          <w:sz w:val="24"/>
        </w:rPr>
        <w:t> </w:t>
      </w:r>
      <w:r>
        <w:rPr>
          <w:b/>
          <w:sz w:val="24"/>
        </w:rPr>
        <w:t>placing</w:t>
      </w:r>
      <w:r>
        <w:rPr>
          <w:b/>
          <w:spacing w:val="-11"/>
          <w:sz w:val="24"/>
        </w:rPr>
        <w:t> </w:t>
      </w:r>
      <w:r>
        <w:rPr>
          <w:b/>
          <w:sz w:val="24"/>
        </w:rPr>
        <w:t>on</w:t>
      </w:r>
      <w:r>
        <w:rPr>
          <w:b/>
          <w:spacing w:val="-10"/>
          <w:sz w:val="24"/>
        </w:rPr>
        <w:t> </w:t>
      </w:r>
      <w:r>
        <w:rPr>
          <w:b/>
          <w:sz w:val="24"/>
        </w:rPr>
        <w:t>the</w:t>
      </w:r>
      <w:r>
        <w:rPr>
          <w:b/>
          <w:spacing w:val="-9"/>
          <w:sz w:val="24"/>
        </w:rPr>
        <w:t> </w:t>
      </w:r>
      <w:r>
        <w:rPr>
          <w:b/>
          <w:sz w:val="24"/>
        </w:rPr>
        <w:t>market</w:t>
      </w:r>
      <w:r>
        <w:rPr>
          <w:b/>
          <w:spacing w:val="-8"/>
          <w:sz w:val="24"/>
        </w:rPr>
        <w:t> </w:t>
      </w:r>
      <w:r>
        <w:rPr>
          <w:b/>
          <w:sz w:val="24"/>
        </w:rPr>
        <w:t>of</w:t>
      </w:r>
      <w:r>
        <w:rPr>
          <w:b/>
          <w:spacing w:val="-6"/>
          <w:sz w:val="24"/>
        </w:rPr>
        <w:t> </w:t>
      </w:r>
      <w:r>
        <w:rPr>
          <w:b/>
          <w:sz w:val="24"/>
        </w:rPr>
        <w:t>high</w:t>
      </w:r>
      <w:r>
        <w:rPr>
          <w:b/>
          <w:spacing w:val="-6"/>
          <w:sz w:val="24"/>
        </w:rPr>
        <w:t> </w:t>
      </w:r>
      <w:r>
        <w:rPr>
          <w:b/>
          <w:sz w:val="24"/>
        </w:rPr>
        <w:t>risk AI</w:t>
      </w:r>
      <w:r>
        <w:rPr>
          <w:b/>
          <w:spacing w:val="-6"/>
          <w:sz w:val="24"/>
        </w:rPr>
        <w:t> </w:t>
      </w:r>
      <w:r>
        <w:rPr>
          <w:b/>
          <w:sz w:val="24"/>
        </w:rPr>
        <w:t>systems</w:t>
      </w:r>
      <w:r>
        <w:rPr>
          <w:b/>
          <w:spacing w:val="-6"/>
          <w:sz w:val="24"/>
        </w:rPr>
        <w:t> </w:t>
      </w:r>
      <w:r>
        <w:rPr>
          <w:b/>
          <w:sz w:val="24"/>
        </w:rPr>
        <w:t>listed</w:t>
      </w:r>
      <w:r>
        <w:rPr>
          <w:b/>
          <w:spacing w:val="-5"/>
          <w:sz w:val="24"/>
        </w:rPr>
        <w:t> </w:t>
      </w:r>
      <w:r>
        <w:rPr>
          <w:b/>
          <w:sz w:val="24"/>
        </w:rPr>
        <w:t>in</w:t>
      </w:r>
      <w:r>
        <w:rPr>
          <w:b/>
          <w:spacing w:val="-7"/>
          <w:sz w:val="24"/>
        </w:rPr>
        <w:t> </w:t>
      </w:r>
      <w:r>
        <w:rPr>
          <w:b/>
          <w:sz w:val="24"/>
        </w:rPr>
        <w:t>Annex</w:t>
      </w:r>
      <w:r>
        <w:rPr>
          <w:b/>
          <w:spacing w:val="-6"/>
          <w:sz w:val="24"/>
        </w:rPr>
        <w:t> </w:t>
      </w:r>
      <w:r>
        <w:rPr>
          <w:b/>
          <w:sz w:val="24"/>
        </w:rPr>
        <w:t>III,</w:t>
      </w:r>
      <w:r>
        <w:rPr>
          <w:b/>
          <w:spacing w:val="-5"/>
          <w:sz w:val="24"/>
        </w:rPr>
        <w:t> </w:t>
      </w:r>
      <w:r>
        <w:rPr>
          <w:b/>
          <w:sz w:val="24"/>
        </w:rPr>
        <w:t>it</w:t>
      </w:r>
      <w:r>
        <w:rPr>
          <w:b/>
          <w:spacing w:val="-9"/>
          <w:sz w:val="24"/>
        </w:rPr>
        <w:t> </w:t>
      </w:r>
      <w:r>
        <w:rPr>
          <w:b/>
          <w:sz w:val="24"/>
        </w:rPr>
        <w:t>is</w:t>
      </w:r>
      <w:r>
        <w:rPr>
          <w:b/>
          <w:spacing w:val="-8"/>
          <w:sz w:val="24"/>
        </w:rPr>
        <w:t> </w:t>
      </w:r>
      <w:r>
        <w:rPr>
          <w:b/>
          <w:sz w:val="24"/>
        </w:rPr>
        <w:t>important</w:t>
      </w:r>
      <w:r>
        <w:rPr>
          <w:b/>
          <w:spacing w:val="-6"/>
          <w:sz w:val="24"/>
        </w:rPr>
        <w:t> </w:t>
      </w:r>
      <w:r>
        <w:rPr>
          <w:b/>
          <w:sz w:val="24"/>
        </w:rPr>
        <w:t>that</w:t>
      </w:r>
      <w:r>
        <w:rPr>
          <w:b/>
          <w:spacing w:val="-8"/>
          <w:sz w:val="24"/>
        </w:rPr>
        <w:t> </w:t>
      </w:r>
      <w:r>
        <w:rPr>
          <w:b/>
          <w:sz w:val="24"/>
        </w:rPr>
        <w:t>providers</w:t>
      </w:r>
      <w:r>
        <w:rPr>
          <w:b/>
          <w:spacing w:val="-6"/>
          <w:sz w:val="24"/>
        </w:rPr>
        <w:t> </w:t>
      </w:r>
      <w:r>
        <w:rPr>
          <w:b/>
          <w:sz w:val="24"/>
        </w:rPr>
        <w:t>or</w:t>
      </w:r>
      <w:r>
        <w:rPr>
          <w:b/>
          <w:spacing w:val="-4"/>
          <w:sz w:val="24"/>
        </w:rPr>
        <w:t> </w:t>
      </w:r>
      <w:r>
        <w:rPr>
          <w:b/>
          <w:sz w:val="24"/>
        </w:rPr>
        <w:t>prospective</w:t>
      </w:r>
      <w:r>
        <w:rPr>
          <w:b/>
          <w:spacing w:val="-7"/>
          <w:sz w:val="24"/>
        </w:rPr>
        <w:t> </w:t>
      </w:r>
      <w:r>
        <w:rPr>
          <w:b/>
          <w:sz w:val="24"/>
        </w:rPr>
        <w:t>providers</w:t>
      </w:r>
      <w:r>
        <w:rPr>
          <w:b/>
          <w:spacing w:val="-6"/>
          <w:sz w:val="24"/>
        </w:rPr>
        <w:t> </w:t>
      </w:r>
      <w:r>
        <w:rPr>
          <w:b/>
          <w:sz w:val="24"/>
        </w:rPr>
        <w:t>of such systems may also benefit from a specific regime for testing those systems in real world conditions, without participating in an AI regulatory sandbox. However, in such cases</w:t>
      </w:r>
      <w:r>
        <w:rPr>
          <w:b/>
          <w:spacing w:val="-7"/>
          <w:sz w:val="24"/>
        </w:rPr>
        <w:t> </w:t>
      </w:r>
      <w:r>
        <w:rPr>
          <w:b/>
          <w:sz w:val="24"/>
        </w:rPr>
        <w:t>and</w:t>
      </w:r>
      <w:r>
        <w:rPr>
          <w:b/>
          <w:spacing w:val="-7"/>
          <w:sz w:val="24"/>
        </w:rPr>
        <w:t> </w:t>
      </w:r>
      <w:r>
        <w:rPr>
          <w:b/>
          <w:sz w:val="24"/>
        </w:rPr>
        <w:t>taking</w:t>
      </w:r>
      <w:r>
        <w:rPr>
          <w:b/>
          <w:spacing w:val="-7"/>
          <w:sz w:val="24"/>
        </w:rPr>
        <w:t> </w:t>
      </w:r>
      <w:r>
        <w:rPr>
          <w:b/>
          <w:sz w:val="24"/>
        </w:rPr>
        <w:t>into</w:t>
      </w:r>
      <w:r>
        <w:rPr>
          <w:b/>
          <w:spacing w:val="-9"/>
          <w:sz w:val="24"/>
        </w:rPr>
        <w:t> </w:t>
      </w:r>
      <w:r>
        <w:rPr>
          <w:b/>
          <w:sz w:val="24"/>
        </w:rPr>
        <w:t>account</w:t>
      </w:r>
      <w:r>
        <w:rPr>
          <w:b/>
          <w:spacing w:val="-9"/>
          <w:sz w:val="24"/>
        </w:rPr>
        <w:t> </w:t>
      </w:r>
      <w:r>
        <w:rPr>
          <w:b/>
          <w:sz w:val="24"/>
        </w:rPr>
        <w:t>the</w:t>
      </w:r>
      <w:r>
        <w:rPr>
          <w:b/>
          <w:spacing w:val="-8"/>
          <w:sz w:val="24"/>
        </w:rPr>
        <w:t> </w:t>
      </w:r>
      <w:r>
        <w:rPr>
          <w:b/>
          <w:sz w:val="24"/>
        </w:rPr>
        <w:t>possible</w:t>
      </w:r>
      <w:r>
        <w:rPr>
          <w:b/>
          <w:spacing w:val="-8"/>
          <w:sz w:val="24"/>
        </w:rPr>
        <w:t> </w:t>
      </w:r>
      <w:r>
        <w:rPr>
          <w:b/>
          <w:sz w:val="24"/>
        </w:rPr>
        <w:t>consequences</w:t>
      </w:r>
      <w:r>
        <w:rPr>
          <w:b/>
          <w:spacing w:val="-7"/>
          <w:sz w:val="24"/>
        </w:rPr>
        <w:t> </w:t>
      </w:r>
      <w:r>
        <w:rPr>
          <w:b/>
          <w:sz w:val="24"/>
        </w:rPr>
        <w:t>of</w:t>
      </w:r>
      <w:r>
        <w:rPr>
          <w:b/>
          <w:spacing w:val="-2"/>
          <w:sz w:val="24"/>
        </w:rPr>
        <w:t> </w:t>
      </w:r>
      <w:r>
        <w:rPr>
          <w:b/>
          <w:sz w:val="24"/>
        </w:rPr>
        <w:t>such</w:t>
      </w:r>
      <w:r>
        <w:rPr>
          <w:b/>
          <w:spacing w:val="-7"/>
          <w:sz w:val="24"/>
        </w:rPr>
        <w:t> </w:t>
      </w:r>
      <w:r>
        <w:rPr>
          <w:b/>
          <w:sz w:val="24"/>
        </w:rPr>
        <w:t>testing</w:t>
      </w:r>
      <w:r>
        <w:rPr>
          <w:b/>
          <w:spacing w:val="-7"/>
          <w:sz w:val="24"/>
        </w:rPr>
        <w:t> </w:t>
      </w:r>
      <w:r>
        <w:rPr>
          <w:b/>
          <w:sz w:val="24"/>
        </w:rPr>
        <w:t>on</w:t>
      </w:r>
      <w:r>
        <w:rPr>
          <w:b/>
          <w:spacing w:val="-7"/>
          <w:sz w:val="24"/>
        </w:rPr>
        <w:t> </w:t>
      </w:r>
      <w:r>
        <w:rPr>
          <w:b/>
          <w:sz w:val="24"/>
        </w:rPr>
        <w:t>individuals,</w:t>
      </w:r>
      <w:r>
        <w:rPr>
          <w:b/>
          <w:spacing w:val="-7"/>
          <w:sz w:val="24"/>
        </w:rPr>
        <w:t> </w:t>
      </w:r>
      <w:r>
        <w:rPr>
          <w:b/>
          <w:sz w:val="24"/>
        </w:rPr>
        <w:t>it should be ensured that appropriate and sufficient</w:t>
      </w:r>
      <w:r>
        <w:rPr>
          <w:b/>
          <w:sz w:val="24"/>
        </w:rPr>
        <w:t> guarantees and conditions are introduced by the Regulation for providers or prospective providers.</w:t>
      </w:r>
    </w:p>
    <w:p>
      <w:pPr>
        <w:pStyle w:val="BodyText"/>
        <w:rPr>
          <w:b/>
          <w:sz w:val="20"/>
        </w:rPr>
      </w:pPr>
    </w:p>
    <w:p>
      <w:pPr>
        <w:pStyle w:val="ListParagraph"/>
        <w:numPr>
          <w:ilvl w:val="0"/>
          <w:numId w:val="3"/>
        </w:numPr>
        <w:tabs>
          <w:tab w:pos="842" w:val="left" w:leader="none"/>
        </w:tabs>
        <w:spacing w:line="240" w:lineRule="auto" w:before="0" w:after="0"/>
        <w:ind w:left="841" w:right="112" w:hanging="708"/>
        <w:jc w:val="both"/>
        <w:rPr>
          <w:sz w:val="24"/>
        </w:rPr>
      </w:pPr>
      <w:r>
        <w:rPr>
          <w:sz w:val="24"/>
        </w:rPr>
        <w:t>In</w:t>
      </w:r>
      <w:r>
        <w:rPr>
          <w:spacing w:val="-15"/>
          <w:sz w:val="24"/>
        </w:rPr>
        <w:t> </w:t>
      </w:r>
      <w:r>
        <w:rPr>
          <w:sz w:val="24"/>
        </w:rPr>
        <w:t>order</w:t>
      </w:r>
      <w:r>
        <w:rPr>
          <w:spacing w:val="-15"/>
          <w:sz w:val="24"/>
        </w:rPr>
        <w:t> </w:t>
      </w:r>
      <w:r>
        <w:rPr>
          <w:sz w:val="24"/>
        </w:rPr>
        <w:t>to</w:t>
      </w:r>
      <w:r>
        <w:rPr>
          <w:spacing w:val="-15"/>
          <w:sz w:val="24"/>
        </w:rPr>
        <w:t> </w:t>
      </w:r>
      <w:r>
        <w:rPr>
          <w:sz w:val="24"/>
        </w:rPr>
        <w:t>promote</w:t>
      </w:r>
      <w:r>
        <w:rPr>
          <w:spacing w:val="-15"/>
          <w:sz w:val="24"/>
        </w:rPr>
        <w:t> </w:t>
      </w:r>
      <w:r>
        <w:rPr>
          <w:sz w:val="24"/>
        </w:rPr>
        <w:t>and</w:t>
      </w:r>
      <w:r>
        <w:rPr>
          <w:spacing w:val="-15"/>
          <w:sz w:val="24"/>
        </w:rPr>
        <w:t> </w:t>
      </w:r>
      <w:r>
        <w:rPr>
          <w:sz w:val="24"/>
        </w:rPr>
        <w:t>protect</w:t>
      </w:r>
      <w:r>
        <w:rPr>
          <w:spacing w:val="-15"/>
          <w:sz w:val="24"/>
        </w:rPr>
        <w:t> </w:t>
      </w:r>
      <w:r>
        <w:rPr>
          <w:sz w:val="24"/>
        </w:rPr>
        <w:t>innovation,</w:t>
      </w:r>
      <w:r>
        <w:rPr>
          <w:spacing w:val="-15"/>
          <w:sz w:val="24"/>
        </w:rPr>
        <w:t> </w:t>
      </w:r>
      <w:r>
        <w:rPr>
          <w:sz w:val="24"/>
        </w:rPr>
        <w:t>it</w:t>
      </w:r>
      <w:r>
        <w:rPr>
          <w:spacing w:val="-15"/>
          <w:sz w:val="24"/>
        </w:rPr>
        <w:t> </w:t>
      </w:r>
      <w:r>
        <w:rPr>
          <w:sz w:val="24"/>
        </w:rPr>
        <w:t>is</w:t>
      </w:r>
      <w:r>
        <w:rPr>
          <w:spacing w:val="-15"/>
          <w:sz w:val="24"/>
        </w:rPr>
        <w:t> </w:t>
      </w:r>
      <w:r>
        <w:rPr>
          <w:sz w:val="24"/>
        </w:rPr>
        <w:t>important</w:t>
      </w:r>
      <w:r>
        <w:rPr>
          <w:spacing w:val="-15"/>
          <w:sz w:val="24"/>
        </w:rPr>
        <w:t> </w:t>
      </w:r>
      <w:r>
        <w:rPr>
          <w:sz w:val="24"/>
        </w:rPr>
        <w:t>that</w:t>
      </w:r>
      <w:r>
        <w:rPr>
          <w:spacing w:val="-15"/>
          <w:sz w:val="24"/>
        </w:rPr>
        <w:t> </w:t>
      </w:r>
      <w:r>
        <w:rPr>
          <w:sz w:val="24"/>
        </w:rPr>
        <w:t>the</w:t>
      </w:r>
      <w:r>
        <w:rPr>
          <w:spacing w:val="-15"/>
          <w:sz w:val="24"/>
        </w:rPr>
        <w:t> </w:t>
      </w:r>
      <w:r>
        <w:rPr>
          <w:sz w:val="24"/>
        </w:rPr>
        <w:t>interests</w:t>
      </w:r>
      <w:r>
        <w:rPr>
          <w:spacing w:val="-15"/>
          <w:sz w:val="24"/>
        </w:rPr>
        <w:t> </w:t>
      </w:r>
      <w:r>
        <w:rPr>
          <w:sz w:val="24"/>
        </w:rPr>
        <w:t>of</w:t>
      </w:r>
      <w:r>
        <w:rPr>
          <w:spacing w:val="-15"/>
          <w:sz w:val="24"/>
        </w:rPr>
        <w:t> </w:t>
      </w:r>
      <w:r>
        <w:rPr>
          <w:strike/>
          <w:sz w:val="24"/>
        </w:rPr>
        <w:t>small-scale</w:t>
      </w:r>
      <w:r>
        <w:rPr>
          <w:b/>
          <w:strike w:val="0"/>
          <w:sz w:val="24"/>
        </w:rPr>
        <w:t>SME </w:t>
      </w:r>
      <w:r>
        <w:rPr>
          <w:strike w:val="0"/>
          <w:sz w:val="24"/>
        </w:rPr>
        <w:t>providers</w:t>
      </w:r>
      <w:r>
        <w:rPr>
          <w:strike w:val="0"/>
          <w:spacing w:val="-14"/>
          <w:sz w:val="24"/>
        </w:rPr>
        <w:t> </w:t>
      </w:r>
      <w:r>
        <w:rPr>
          <w:strike w:val="0"/>
          <w:sz w:val="24"/>
        </w:rPr>
        <w:t>and</w:t>
      </w:r>
      <w:r>
        <w:rPr>
          <w:strike w:val="0"/>
          <w:spacing w:val="-13"/>
          <w:sz w:val="24"/>
        </w:rPr>
        <w:t> </w:t>
      </w:r>
      <w:r>
        <w:rPr>
          <w:strike w:val="0"/>
          <w:sz w:val="24"/>
        </w:rPr>
        <w:t>users</w:t>
      </w:r>
      <w:r>
        <w:rPr>
          <w:strike w:val="0"/>
          <w:spacing w:val="-14"/>
          <w:sz w:val="24"/>
        </w:rPr>
        <w:t> </w:t>
      </w:r>
      <w:r>
        <w:rPr>
          <w:strike w:val="0"/>
          <w:sz w:val="24"/>
        </w:rPr>
        <w:t>of</w:t>
      </w:r>
      <w:r>
        <w:rPr>
          <w:strike w:val="0"/>
          <w:spacing w:val="-14"/>
          <w:sz w:val="24"/>
        </w:rPr>
        <w:t> </w:t>
      </w:r>
      <w:r>
        <w:rPr>
          <w:strike w:val="0"/>
          <w:sz w:val="24"/>
        </w:rPr>
        <w:t>AI</w:t>
      </w:r>
      <w:r>
        <w:rPr>
          <w:strike w:val="0"/>
          <w:spacing w:val="-14"/>
          <w:sz w:val="24"/>
        </w:rPr>
        <w:t> </w:t>
      </w:r>
      <w:r>
        <w:rPr>
          <w:strike w:val="0"/>
          <w:sz w:val="24"/>
        </w:rPr>
        <w:t>systems</w:t>
      </w:r>
      <w:r>
        <w:rPr>
          <w:strike w:val="0"/>
          <w:spacing w:val="-13"/>
          <w:sz w:val="24"/>
        </w:rPr>
        <w:t> </w:t>
      </w:r>
      <w:r>
        <w:rPr>
          <w:strike w:val="0"/>
          <w:sz w:val="24"/>
        </w:rPr>
        <w:t>are</w:t>
      </w:r>
      <w:r>
        <w:rPr>
          <w:strike w:val="0"/>
          <w:spacing w:val="-15"/>
          <w:sz w:val="24"/>
        </w:rPr>
        <w:t> </w:t>
      </w:r>
      <w:r>
        <w:rPr>
          <w:strike w:val="0"/>
          <w:sz w:val="24"/>
        </w:rPr>
        <w:t>taken</w:t>
      </w:r>
      <w:r>
        <w:rPr>
          <w:strike w:val="0"/>
          <w:spacing w:val="-13"/>
          <w:sz w:val="24"/>
        </w:rPr>
        <w:t> </w:t>
      </w:r>
      <w:r>
        <w:rPr>
          <w:strike w:val="0"/>
          <w:sz w:val="24"/>
        </w:rPr>
        <w:t>into</w:t>
      </w:r>
      <w:r>
        <w:rPr>
          <w:strike w:val="0"/>
          <w:spacing w:val="-13"/>
          <w:sz w:val="24"/>
        </w:rPr>
        <w:t> </w:t>
      </w:r>
      <w:r>
        <w:rPr>
          <w:strike w:val="0"/>
          <w:sz w:val="24"/>
        </w:rPr>
        <w:t>particular</w:t>
      </w:r>
      <w:r>
        <w:rPr>
          <w:strike w:val="0"/>
          <w:spacing w:val="-14"/>
          <w:sz w:val="24"/>
        </w:rPr>
        <w:t> </w:t>
      </w:r>
      <w:r>
        <w:rPr>
          <w:strike w:val="0"/>
          <w:sz w:val="24"/>
        </w:rPr>
        <w:t>account.</w:t>
      </w:r>
      <w:r>
        <w:rPr>
          <w:strike w:val="0"/>
          <w:spacing w:val="-13"/>
          <w:sz w:val="24"/>
        </w:rPr>
        <w:t> </w:t>
      </w:r>
      <w:r>
        <w:rPr>
          <w:strike w:val="0"/>
          <w:sz w:val="24"/>
        </w:rPr>
        <w:t>To</w:t>
      </w:r>
      <w:r>
        <w:rPr>
          <w:strike w:val="0"/>
          <w:spacing w:val="-13"/>
          <w:sz w:val="24"/>
        </w:rPr>
        <w:t> </w:t>
      </w:r>
      <w:r>
        <w:rPr>
          <w:strike w:val="0"/>
          <w:sz w:val="24"/>
        </w:rPr>
        <w:t>this</w:t>
      </w:r>
      <w:r>
        <w:rPr>
          <w:strike w:val="0"/>
          <w:spacing w:val="-13"/>
          <w:sz w:val="24"/>
        </w:rPr>
        <w:t> </w:t>
      </w:r>
      <w:r>
        <w:rPr>
          <w:strike w:val="0"/>
          <w:sz w:val="24"/>
        </w:rPr>
        <w:t>objective,</w:t>
      </w:r>
      <w:r>
        <w:rPr>
          <w:strike w:val="0"/>
          <w:spacing w:val="-13"/>
          <w:sz w:val="24"/>
        </w:rPr>
        <w:t> </w:t>
      </w:r>
      <w:r>
        <w:rPr>
          <w:strike w:val="0"/>
          <w:sz w:val="24"/>
        </w:rPr>
        <w:t>Member States should develop initiatives, which are targeted at those operators, including on awareness</w:t>
      </w:r>
      <w:r>
        <w:rPr>
          <w:strike w:val="0"/>
          <w:spacing w:val="-11"/>
          <w:sz w:val="24"/>
        </w:rPr>
        <w:t> </w:t>
      </w:r>
      <w:r>
        <w:rPr>
          <w:strike w:val="0"/>
          <w:sz w:val="24"/>
        </w:rPr>
        <w:t>raising</w:t>
      </w:r>
      <w:r>
        <w:rPr>
          <w:strike w:val="0"/>
          <w:spacing w:val="-14"/>
          <w:sz w:val="24"/>
        </w:rPr>
        <w:t> </w:t>
      </w:r>
      <w:r>
        <w:rPr>
          <w:strike w:val="0"/>
          <w:sz w:val="24"/>
        </w:rPr>
        <w:t>and</w:t>
      </w:r>
      <w:r>
        <w:rPr>
          <w:strike w:val="0"/>
          <w:spacing w:val="-12"/>
          <w:sz w:val="24"/>
        </w:rPr>
        <w:t> </w:t>
      </w:r>
      <w:r>
        <w:rPr>
          <w:strike w:val="0"/>
          <w:sz w:val="24"/>
        </w:rPr>
        <w:t>information</w:t>
      </w:r>
      <w:r>
        <w:rPr>
          <w:strike w:val="0"/>
          <w:spacing w:val="-12"/>
          <w:sz w:val="24"/>
        </w:rPr>
        <w:t> </w:t>
      </w:r>
      <w:r>
        <w:rPr>
          <w:strike w:val="0"/>
          <w:sz w:val="24"/>
        </w:rPr>
        <w:t>communication.</w:t>
      </w:r>
      <w:r>
        <w:rPr>
          <w:strike w:val="0"/>
          <w:spacing w:val="-12"/>
          <w:sz w:val="24"/>
        </w:rPr>
        <w:t> </w:t>
      </w:r>
      <w:r>
        <w:rPr>
          <w:strike w:val="0"/>
          <w:sz w:val="24"/>
        </w:rPr>
        <w:t>Moreover,</w:t>
      </w:r>
      <w:r>
        <w:rPr>
          <w:strike w:val="0"/>
          <w:spacing w:val="-12"/>
          <w:sz w:val="24"/>
        </w:rPr>
        <w:t> </w:t>
      </w:r>
      <w:r>
        <w:rPr>
          <w:strike w:val="0"/>
          <w:sz w:val="24"/>
        </w:rPr>
        <w:t>the</w:t>
      </w:r>
      <w:r>
        <w:rPr>
          <w:strike w:val="0"/>
          <w:spacing w:val="-12"/>
          <w:sz w:val="24"/>
        </w:rPr>
        <w:t> </w:t>
      </w:r>
      <w:r>
        <w:rPr>
          <w:strike w:val="0"/>
          <w:sz w:val="24"/>
        </w:rPr>
        <w:t>specific</w:t>
      </w:r>
      <w:r>
        <w:rPr>
          <w:strike w:val="0"/>
          <w:spacing w:val="-12"/>
          <w:sz w:val="24"/>
        </w:rPr>
        <w:t> </w:t>
      </w:r>
      <w:r>
        <w:rPr>
          <w:strike w:val="0"/>
          <w:sz w:val="24"/>
        </w:rPr>
        <w:t>interests</w:t>
      </w:r>
      <w:r>
        <w:rPr>
          <w:strike w:val="0"/>
          <w:spacing w:val="-11"/>
          <w:sz w:val="24"/>
        </w:rPr>
        <w:t> </w:t>
      </w:r>
      <w:r>
        <w:rPr>
          <w:strike w:val="0"/>
          <w:sz w:val="24"/>
        </w:rPr>
        <w:t>and</w:t>
      </w:r>
      <w:r>
        <w:rPr>
          <w:strike w:val="0"/>
          <w:spacing w:val="-12"/>
          <w:sz w:val="24"/>
        </w:rPr>
        <w:t> </w:t>
      </w:r>
      <w:r>
        <w:rPr>
          <w:strike w:val="0"/>
          <w:sz w:val="24"/>
        </w:rPr>
        <w:t>needs of</w:t>
      </w:r>
      <w:r>
        <w:rPr>
          <w:strike w:val="0"/>
          <w:sz w:val="24"/>
        </w:rPr>
        <w:t> </w:t>
      </w:r>
      <w:r>
        <w:rPr>
          <w:strike/>
          <w:sz w:val="24"/>
        </w:rPr>
        <w:t>small-scale</w:t>
      </w:r>
      <w:r>
        <w:rPr>
          <w:b/>
          <w:strike w:val="0"/>
          <w:sz w:val="24"/>
        </w:rPr>
        <w:t>SME </w:t>
      </w:r>
      <w:r>
        <w:rPr>
          <w:strike w:val="0"/>
          <w:sz w:val="24"/>
        </w:rPr>
        <w:t>providers shall be 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w:t>
      </w:r>
      <w:r>
        <w:rPr>
          <w:strike w:val="0"/>
          <w:spacing w:val="-2"/>
          <w:sz w:val="24"/>
        </w:rPr>
        <w:t> </w:t>
      </w:r>
      <w:r>
        <w:rPr>
          <w:strike w:val="0"/>
          <w:sz w:val="24"/>
        </w:rPr>
        <w:t>notably</w:t>
      </w:r>
      <w:r>
        <w:rPr>
          <w:strike w:val="0"/>
          <w:spacing w:val="-7"/>
          <w:sz w:val="24"/>
        </w:rPr>
        <w:t> </w:t>
      </w:r>
      <w:r>
        <w:rPr>
          <w:strike w:val="0"/>
          <w:sz w:val="24"/>
        </w:rPr>
        <w:t>those</w:t>
      </w:r>
      <w:r>
        <w:rPr>
          <w:strike w:val="0"/>
          <w:spacing w:val="-1"/>
          <w:sz w:val="24"/>
        </w:rPr>
        <w:t> </w:t>
      </w:r>
      <w:r>
        <w:rPr>
          <w:strike w:val="0"/>
          <w:sz w:val="24"/>
        </w:rPr>
        <w:t>of</w:t>
      </w:r>
      <w:r>
        <w:rPr>
          <w:strike w:val="0"/>
          <w:spacing w:val="-2"/>
          <w:sz w:val="24"/>
        </w:rPr>
        <w:t> </w:t>
      </w:r>
      <w:r>
        <w:rPr>
          <w:strike w:val="0"/>
          <w:sz w:val="24"/>
        </w:rPr>
        <w:t>a</w:t>
      </w:r>
      <w:r>
        <w:rPr>
          <w:strike w:val="0"/>
          <w:spacing w:val="-4"/>
          <w:sz w:val="24"/>
        </w:rPr>
        <w:t> </w:t>
      </w:r>
      <w:r>
        <w:rPr>
          <w:strike w:val="0"/>
          <w:sz w:val="24"/>
        </w:rPr>
        <w:t>smaller</w:t>
      </w:r>
      <w:r>
        <w:rPr>
          <w:strike w:val="0"/>
          <w:spacing w:val="-2"/>
          <w:sz w:val="24"/>
        </w:rPr>
        <w:t> </w:t>
      </w:r>
      <w:r>
        <w:rPr>
          <w:strike w:val="0"/>
          <w:sz w:val="24"/>
        </w:rPr>
        <w:t>scale.</w:t>
      </w:r>
      <w:r>
        <w:rPr>
          <w:strike w:val="0"/>
          <w:spacing w:val="-2"/>
          <w:sz w:val="24"/>
        </w:rPr>
        <w:t> </w:t>
      </w:r>
      <w:r>
        <w:rPr>
          <w:strike w:val="0"/>
          <w:sz w:val="24"/>
        </w:rPr>
        <w:t>Member</w:t>
      </w:r>
      <w:r>
        <w:rPr>
          <w:strike w:val="0"/>
          <w:spacing w:val="-2"/>
          <w:sz w:val="24"/>
        </w:rPr>
        <w:t> </w:t>
      </w:r>
      <w:r>
        <w:rPr>
          <w:strike w:val="0"/>
          <w:sz w:val="24"/>
        </w:rPr>
        <w:t>States</w:t>
      </w:r>
      <w:r>
        <w:rPr>
          <w:strike w:val="0"/>
          <w:spacing w:val="-2"/>
          <w:sz w:val="24"/>
        </w:rPr>
        <w:t> </w:t>
      </w:r>
      <w:r>
        <w:rPr>
          <w:strike w:val="0"/>
          <w:sz w:val="24"/>
        </w:rPr>
        <w:t>should</w:t>
      </w:r>
      <w:r>
        <w:rPr>
          <w:strike w:val="0"/>
          <w:spacing w:val="-2"/>
          <w:sz w:val="24"/>
        </w:rPr>
        <w:t> </w:t>
      </w:r>
      <w:r>
        <w:rPr>
          <w:strike w:val="0"/>
          <w:sz w:val="24"/>
        </w:rPr>
        <w:t>possibly</w:t>
      </w:r>
      <w:r>
        <w:rPr>
          <w:strike w:val="0"/>
          <w:spacing w:val="-5"/>
          <w:sz w:val="24"/>
        </w:rPr>
        <w:t> </w:t>
      </w:r>
      <w:r>
        <w:rPr>
          <w:strike w:val="0"/>
          <w:sz w:val="24"/>
        </w:rPr>
        <w:t>ensure</w:t>
      </w:r>
      <w:r>
        <w:rPr>
          <w:strike w:val="0"/>
          <w:spacing w:val="-4"/>
          <w:sz w:val="24"/>
        </w:rPr>
        <w:t> </w:t>
      </w:r>
      <w:r>
        <w:rPr>
          <w:strike w:val="0"/>
          <w:sz w:val="24"/>
        </w:rPr>
        <w:t>that</w:t>
      </w:r>
      <w:r>
        <w:rPr>
          <w:strike w:val="0"/>
          <w:spacing w:val="-2"/>
          <w:sz w:val="24"/>
        </w:rPr>
        <w:t> </w:t>
      </w:r>
      <w:r>
        <w:rPr>
          <w:strike w:val="0"/>
          <w:sz w:val="24"/>
        </w:rPr>
        <w:t>one</w:t>
      </w:r>
      <w:r>
        <w:rPr>
          <w:strike w:val="0"/>
          <w:spacing w:val="-3"/>
          <w:sz w:val="24"/>
        </w:rPr>
        <w:t> </w:t>
      </w:r>
      <w:r>
        <w:rPr>
          <w:strike w:val="0"/>
          <w:sz w:val="24"/>
        </w:rPr>
        <w:t>of the</w:t>
      </w:r>
      <w:r>
        <w:rPr>
          <w:strike w:val="0"/>
          <w:spacing w:val="-15"/>
          <w:sz w:val="24"/>
        </w:rPr>
        <w:t> </w:t>
      </w:r>
      <w:r>
        <w:rPr>
          <w:strike w:val="0"/>
          <w:sz w:val="24"/>
        </w:rPr>
        <w:t>languages</w:t>
      </w:r>
      <w:r>
        <w:rPr>
          <w:strike w:val="0"/>
          <w:spacing w:val="-13"/>
          <w:sz w:val="24"/>
        </w:rPr>
        <w:t> </w:t>
      </w:r>
      <w:r>
        <w:rPr>
          <w:strike w:val="0"/>
          <w:sz w:val="24"/>
        </w:rPr>
        <w:t>determined</w:t>
      </w:r>
      <w:r>
        <w:rPr>
          <w:strike w:val="0"/>
          <w:spacing w:val="-11"/>
          <w:sz w:val="24"/>
        </w:rPr>
        <w:t> </w:t>
      </w:r>
      <w:r>
        <w:rPr>
          <w:strike w:val="0"/>
          <w:sz w:val="24"/>
        </w:rPr>
        <w:t>and</w:t>
      </w:r>
      <w:r>
        <w:rPr>
          <w:strike w:val="0"/>
          <w:spacing w:val="-13"/>
          <w:sz w:val="24"/>
        </w:rPr>
        <w:t> </w:t>
      </w:r>
      <w:r>
        <w:rPr>
          <w:strike w:val="0"/>
          <w:sz w:val="24"/>
        </w:rPr>
        <w:t>accepted</w:t>
      </w:r>
      <w:r>
        <w:rPr>
          <w:strike w:val="0"/>
          <w:spacing w:val="-14"/>
          <w:sz w:val="24"/>
        </w:rPr>
        <w:t> </w:t>
      </w:r>
      <w:r>
        <w:rPr>
          <w:strike w:val="0"/>
          <w:sz w:val="24"/>
        </w:rPr>
        <w:t>by</w:t>
      </w:r>
      <w:r>
        <w:rPr>
          <w:strike w:val="0"/>
          <w:spacing w:val="-15"/>
          <w:sz w:val="24"/>
        </w:rPr>
        <w:t> </w:t>
      </w:r>
      <w:r>
        <w:rPr>
          <w:strike w:val="0"/>
          <w:sz w:val="24"/>
        </w:rPr>
        <w:t>them</w:t>
      </w:r>
      <w:r>
        <w:rPr>
          <w:strike w:val="0"/>
          <w:spacing w:val="-13"/>
          <w:sz w:val="24"/>
        </w:rPr>
        <w:t> </w:t>
      </w:r>
      <w:r>
        <w:rPr>
          <w:strike w:val="0"/>
          <w:sz w:val="24"/>
        </w:rPr>
        <w:t>for</w:t>
      </w:r>
      <w:r>
        <w:rPr>
          <w:strike w:val="0"/>
          <w:spacing w:val="-12"/>
          <w:sz w:val="24"/>
        </w:rPr>
        <w:t> </w:t>
      </w:r>
      <w:r>
        <w:rPr>
          <w:strike w:val="0"/>
          <w:sz w:val="24"/>
        </w:rPr>
        <w:t>relevant</w:t>
      </w:r>
      <w:r>
        <w:rPr>
          <w:strike w:val="0"/>
          <w:spacing w:val="-13"/>
          <w:sz w:val="24"/>
        </w:rPr>
        <w:t> </w:t>
      </w:r>
      <w:r>
        <w:rPr>
          <w:strike w:val="0"/>
          <w:sz w:val="24"/>
        </w:rPr>
        <w:t>providers’</w:t>
      </w:r>
      <w:r>
        <w:rPr>
          <w:strike w:val="0"/>
          <w:spacing w:val="-14"/>
          <w:sz w:val="24"/>
        </w:rPr>
        <w:t> </w:t>
      </w:r>
      <w:r>
        <w:rPr>
          <w:strike w:val="0"/>
          <w:sz w:val="24"/>
        </w:rPr>
        <w:t>documentation</w:t>
      </w:r>
      <w:r>
        <w:rPr>
          <w:strike w:val="0"/>
          <w:spacing w:val="-13"/>
          <w:sz w:val="24"/>
        </w:rPr>
        <w:t> </w:t>
      </w:r>
      <w:r>
        <w:rPr>
          <w:strike w:val="0"/>
          <w:sz w:val="24"/>
        </w:rPr>
        <w:t>and</w:t>
      </w:r>
      <w:r>
        <w:rPr>
          <w:strike w:val="0"/>
          <w:spacing w:val="-13"/>
          <w:sz w:val="24"/>
        </w:rPr>
        <w:t> </w:t>
      </w:r>
      <w:r>
        <w:rPr>
          <w:strike w:val="0"/>
          <w:sz w:val="24"/>
        </w:rPr>
        <w:t>for communication with operators is one which is broadly understood by the largest possible number of cross-border users.</w:t>
      </w:r>
    </w:p>
    <w:p>
      <w:pPr>
        <w:pStyle w:val="BodyText"/>
        <w:spacing w:before="11"/>
        <w:rPr>
          <w:sz w:val="20"/>
        </w:rPr>
      </w:pPr>
    </w:p>
    <w:p>
      <w:pPr>
        <w:spacing w:before="0"/>
        <w:ind w:left="841" w:right="109" w:hanging="708"/>
        <w:jc w:val="both"/>
        <w:rPr>
          <w:b/>
          <w:sz w:val="24"/>
        </w:rPr>
      </w:pPr>
      <w:r>
        <w:rPr>
          <w:b/>
          <w:sz w:val="24"/>
        </w:rPr>
        <w:t>(73a)</w:t>
      </w:r>
      <w:r>
        <w:rPr>
          <w:b/>
          <w:spacing w:val="80"/>
          <w:w w:val="150"/>
          <w:sz w:val="24"/>
        </w:rPr>
        <w:t> </w:t>
      </w:r>
      <w:r>
        <w:rPr>
          <w:b/>
          <w:sz w:val="24"/>
        </w:rPr>
        <w:t>In</w:t>
      </w:r>
      <w:r>
        <w:rPr>
          <w:b/>
          <w:spacing w:val="-11"/>
          <w:sz w:val="24"/>
        </w:rPr>
        <w:t> </w:t>
      </w:r>
      <w:r>
        <w:rPr>
          <w:b/>
          <w:sz w:val="24"/>
        </w:rPr>
        <w:t>order</w:t>
      </w:r>
      <w:r>
        <w:rPr>
          <w:b/>
          <w:spacing w:val="-13"/>
          <w:sz w:val="24"/>
        </w:rPr>
        <w:t> </w:t>
      </w:r>
      <w:r>
        <w:rPr>
          <w:b/>
          <w:sz w:val="24"/>
        </w:rPr>
        <w:t>to</w:t>
      </w:r>
      <w:r>
        <w:rPr>
          <w:b/>
          <w:spacing w:val="-13"/>
          <w:sz w:val="24"/>
        </w:rPr>
        <w:t> </w:t>
      </w:r>
      <w:r>
        <w:rPr>
          <w:b/>
          <w:sz w:val="24"/>
        </w:rPr>
        <w:t>promote</w:t>
      </w:r>
      <w:r>
        <w:rPr>
          <w:b/>
          <w:spacing w:val="-14"/>
          <w:sz w:val="24"/>
        </w:rPr>
        <w:t> </w:t>
      </w:r>
      <w:r>
        <w:rPr>
          <w:b/>
          <w:sz w:val="24"/>
        </w:rPr>
        <w:t>and</w:t>
      </w:r>
      <w:r>
        <w:rPr>
          <w:b/>
          <w:spacing w:val="-11"/>
          <w:sz w:val="24"/>
        </w:rPr>
        <w:t> </w:t>
      </w:r>
      <w:r>
        <w:rPr>
          <w:b/>
          <w:sz w:val="24"/>
        </w:rPr>
        <w:t>protect</w:t>
      </w:r>
      <w:r>
        <w:rPr>
          <w:b/>
          <w:spacing w:val="-13"/>
          <w:sz w:val="24"/>
        </w:rPr>
        <w:t> </w:t>
      </w:r>
      <w:r>
        <w:rPr>
          <w:b/>
          <w:sz w:val="24"/>
        </w:rPr>
        <w:t>innovation,</w:t>
      </w:r>
      <w:r>
        <w:rPr>
          <w:b/>
          <w:spacing w:val="-12"/>
          <w:sz w:val="24"/>
        </w:rPr>
        <w:t> </w:t>
      </w:r>
      <w:r>
        <w:rPr>
          <w:b/>
          <w:sz w:val="24"/>
        </w:rPr>
        <w:t>the</w:t>
      </w:r>
      <w:r>
        <w:rPr>
          <w:b/>
          <w:spacing w:val="-13"/>
          <w:sz w:val="24"/>
        </w:rPr>
        <w:t> </w:t>
      </w:r>
      <w:r>
        <w:rPr>
          <w:b/>
          <w:sz w:val="24"/>
        </w:rPr>
        <w:t>AI-on</w:t>
      </w:r>
      <w:r>
        <w:rPr>
          <w:b/>
          <w:spacing w:val="-11"/>
          <w:sz w:val="24"/>
        </w:rPr>
        <w:t> </w:t>
      </w:r>
      <w:r>
        <w:rPr>
          <w:b/>
          <w:sz w:val="24"/>
        </w:rPr>
        <w:t>demand</w:t>
      </w:r>
      <w:r>
        <w:rPr>
          <w:b/>
          <w:spacing w:val="-11"/>
          <w:sz w:val="24"/>
        </w:rPr>
        <w:t> </w:t>
      </w:r>
      <w:r>
        <w:rPr>
          <w:b/>
          <w:sz w:val="24"/>
        </w:rPr>
        <w:t>platform,</w:t>
      </w:r>
      <w:r>
        <w:rPr>
          <w:b/>
          <w:spacing w:val="-12"/>
          <w:sz w:val="24"/>
        </w:rPr>
        <w:t> </w:t>
      </w:r>
      <w:r>
        <w:rPr>
          <w:b/>
          <w:sz w:val="24"/>
        </w:rPr>
        <w:t>all</w:t>
      </w:r>
      <w:r>
        <w:rPr>
          <w:b/>
          <w:spacing w:val="-11"/>
          <w:sz w:val="24"/>
        </w:rPr>
        <w:t> </w:t>
      </w:r>
      <w:r>
        <w:rPr>
          <w:b/>
          <w:sz w:val="24"/>
        </w:rPr>
        <w:t>relevant</w:t>
      </w:r>
      <w:r>
        <w:rPr>
          <w:b/>
          <w:spacing w:val="-12"/>
          <w:sz w:val="24"/>
        </w:rPr>
        <w:t> </w:t>
      </w:r>
      <w:r>
        <w:rPr>
          <w:b/>
          <w:sz w:val="24"/>
        </w:rPr>
        <w:t>EU funding</w:t>
      </w:r>
      <w:r>
        <w:rPr>
          <w:b/>
          <w:spacing w:val="-15"/>
          <w:sz w:val="24"/>
        </w:rPr>
        <w:t> </w:t>
      </w:r>
      <w:r>
        <w:rPr>
          <w:b/>
          <w:sz w:val="24"/>
        </w:rPr>
        <w:t>programmes</w:t>
      </w:r>
      <w:r>
        <w:rPr>
          <w:b/>
          <w:spacing w:val="-15"/>
          <w:sz w:val="24"/>
        </w:rPr>
        <w:t> </w:t>
      </w:r>
      <w:r>
        <w:rPr>
          <w:b/>
          <w:sz w:val="24"/>
        </w:rPr>
        <w:t>and</w:t>
      </w:r>
      <w:r>
        <w:rPr>
          <w:b/>
          <w:spacing w:val="-15"/>
          <w:sz w:val="24"/>
        </w:rPr>
        <w:t> </w:t>
      </w:r>
      <w:r>
        <w:rPr>
          <w:b/>
          <w:sz w:val="24"/>
        </w:rPr>
        <w:t>projects,</w:t>
      </w:r>
      <w:r>
        <w:rPr>
          <w:b/>
          <w:spacing w:val="-15"/>
          <w:sz w:val="24"/>
        </w:rPr>
        <w:t> </w:t>
      </w:r>
      <w:r>
        <w:rPr>
          <w:b/>
          <w:sz w:val="24"/>
        </w:rPr>
        <w:t>such</w:t>
      </w:r>
      <w:r>
        <w:rPr>
          <w:b/>
          <w:spacing w:val="-15"/>
          <w:sz w:val="24"/>
        </w:rPr>
        <w:t> </w:t>
      </w:r>
      <w:r>
        <w:rPr>
          <w:b/>
          <w:sz w:val="24"/>
        </w:rPr>
        <w:t>as</w:t>
      </w:r>
      <w:r>
        <w:rPr>
          <w:b/>
          <w:spacing w:val="-15"/>
          <w:sz w:val="24"/>
        </w:rPr>
        <w:t> </w:t>
      </w:r>
      <w:r>
        <w:rPr>
          <w:b/>
          <w:sz w:val="24"/>
        </w:rPr>
        <w:t>Digital</w:t>
      </w:r>
      <w:r>
        <w:rPr>
          <w:b/>
          <w:spacing w:val="-15"/>
          <w:sz w:val="24"/>
        </w:rPr>
        <w:t> </w:t>
      </w:r>
      <w:r>
        <w:rPr>
          <w:b/>
          <w:sz w:val="24"/>
        </w:rPr>
        <w:t>Europe</w:t>
      </w:r>
      <w:r>
        <w:rPr>
          <w:b/>
          <w:spacing w:val="-15"/>
          <w:sz w:val="24"/>
        </w:rPr>
        <w:t> </w:t>
      </w:r>
      <w:r>
        <w:rPr>
          <w:b/>
          <w:sz w:val="24"/>
        </w:rPr>
        <w:t>Programme,</w:t>
      </w:r>
      <w:r>
        <w:rPr>
          <w:b/>
          <w:spacing w:val="-15"/>
          <w:sz w:val="24"/>
        </w:rPr>
        <w:t> </w:t>
      </w:r>
      <w:r>
        <w:rPr>
          <w:b/>
          <w:sz w:val="24"/>
        </w:rPr>
        <w:t>Horizon</w:t>
      </w:r>
      <w:r>
        <w:rPr>
          <w:b/>
          <w:spacing w:val="-15"/>
          <w:sz w:val="24"/>
        </w:rPr>
        <w:t> </w:t>
      </w:r>
      <w:r>
        <w:rPr>
          <w:b/>
          <w:sz w:val="24"/>
        </w:rPr>
        <w:t>Europe, implemented by the</w:t>
      </w:r>
      <w:r>
        <w:rPr>
          <w:b/>
          <w:spacing w:val="-1"/>
          <w:sz w:val="24"/>
        </w:rPr>
        <w:t> </w:t>
      </w:r>
      <w:r>
        <w:rPr>
          <w:b/>
          <w:sz w:val="24"/>
        </w:rPr>
        <w:t>Commission and the</w:t>
      </w:r>
      <w:r>
        <w:rPr>
          <w:b/>
          <w:spacing w:val="-1"/>
          <w:sz w:val="24"/>
        </w:rPr>
        <w:t> </w:t>
      </w:r>
      <w:r>
        <w:rPr>
          <w:b/>
          <w:sz w:val="24"/>
        </w:rPr>
        <w:t>Member</w:t>
      </w:r>
      <w:r>
        <w:rPr>
          <w:b/>
          <w:spacing w:val="-1"/>
          <w:sz w:val="24"/>
        </w:rPr>
        <w:t> </w:t>
      </w:r>
      <w:r>
        <w:rPr>
          <w:b/>
          <w:sz w:val="24"/>
        </w:rPr>
        <w:t>States at</w:t>
      </w:r>
      <w:r>
        <w:rPr>
          <w:b/>
          <w:spacing w:val="-1"/>
          <w:sz w:val="24"/>
        </w:rPr>
        <w:t> </w:t>
      </w:r>
      <w:r>
        <w:rPr>
          <w:b/>
          <w:sz w:val="24"/>
        </w:rPr>
        <w:t>national</w:t>
      </w:r>
      <w:r>
        <w:rPr>
          <w:b/>
          <w:spacing w:val="-1"/>
          <w:sz w:val="24"/>
        </w:rPr>
        <w:t> </w:t>
      </w:r>
      <w:r>
        <w:rPr>
          <w:b/>
          <w:sz w:val="24"/>
        </w:rPr>
        <w:t>or</w:t>
      </w:r>
      <w:r>
        <w:rPr>
          <w:b/>
          <w:spacing w:val="-2"/>
          <w:sz w:val="24"/>
        </w:rPr>
        <w:t> </w:t>
      </w:r>
      <w:r>
        <w:rPr>
          <w:b/>
          <w:sz w:val="24"/>
        </w:rPr>
        <w:t>EU</w:t>
      </w:r>
      <w:r>
        <w:rPr>
          <w:b/>
          <w:spacing w:val="-1"/>
          <w:sz w:val="24"/>
        </w:rPr>
        <w:t> </w:t>
      </w:r>
      <w:r>
        <w:rPr>
          <w:b/>
          <w:sz w:val="24"/>
        </w:rPr>
        <w:t>level should contribute to the achievement of the objectives of this Regulation.</w:t>
      </w:r>
    </w:p>
    <w:p>
      <w:pPr>
        <w:pStyle w:val="BodyText"/>
        <w:rPr>
          <w:b/>
          <w:sz w:val="20"/>
        </w:rPr>
      </w:pPr>
    </w:p>
    <w:p>
      <w:pPr>
        <w:pStyle w:val="ListParagraph"/>
        <w:numPr>
          <w:ilvl w:val="0"/>
          <w:numId w:val="3"/>
        </w:numPr>
        <w:tabs>
          <w:tab w:pos="842" w:val="left" w:leader="none"/>
        </w:tabs>
        <w:spacing w:line="240" w:lineRule="auto" w:before="0" w:after="0"/>
        <w:ind w:left="841" w:right="110" w:hanging="708"/>
        <w:jc w:val="both"/>
        <w:rPr>
          <w:sz w:val="24"/>
        </w:rPr>
      </w:pPr>
      <w:r>
        <w:rPr/>
        <w:pict>
          <v:rect style="position:absolute;margin-left:172.699997pt;margin-top:8.083095pt;width:3.72pt;height:.60004pt;mso-position-horizontal-relative:page;mso-position-vertical-relative:paragraph;z-index:-17576960" id="docshape88" filled="true" fillcolor="#000000" stroked="false">
            <v:fill type="solid"/>
            <w10:wrap type="none"/>
          </v:rect>
        </w:pict>
      </w:r>
      <w:r>
        <w:rPr>
          <w:b/>
          <w:sz w:val="24"/>
        </w:rPr>
        <w:t>In particular, i</w:t>
      </w:r>
      <w:r>
        <w:rPr>
          <w:sz w:val="24"/>
        </w:rPr>
        <w:t>In order to minimise the risks to implementation resulting from lack of knowledge</w:t>
      </w:r>
      <w:r>
        <w:rPr>
          <w:spacing w:val="-15"/>
          <w:sz w:val="24"/>
        </w:rPr>
        <w:t> </w:t>
      </w:r>
      <w:r>
        <w:rPr>
          <w:sz w:val="24"/>
        </w:rPr>
        <w:t>and</w:t>
      </w:r>
      <w:r>
        <w:rPr>
          <w:spacing w:val="-15"/>
          <w:sz w:val="24"/>
        </w:rPr>
        <w:t> </w:t>
      </w:r>
      <w:r>
        <w:rPr>
          <w:sz w:val="24"/>
        </w:rPr>
        <w:t>expertise</w:t>
      </w:r>
      <w:r>
        <w:rPr>
          <w:spacing w:val="-15"/>
          <w:sz w:val="24"/>
        </w:rPr>
        <w:t> </w:t>
      </w:r>
      <w:r>
        <w:rPr>
          <w:sz w:val="24"/>
        </w:rPr>
        <w:t>in</w:t>
      </w:r>
      <w:r>
        <w:rPr>
          <w:spacing w:val="-15"/>
          <w:sz w:val="24"/>
        </w:rPr>
        <w:t> </w:t>
      </w:r>
      <w:r>
        <w:rPr>
          <w:sz w:val="24"/>
        </w:rPr>
        <w:t>the</w:t>
      </w:r>
      <w:r>
        <w:rPr>
          <w:spacing w:val="-15"/>
          <w:sz w:val="24"/>
        </w:rPr>
        <w:t> </w:t>
      </w:r>
      <w:r>
        <w:rPr>
          <w:sz w:val="24"/>
        </w:rPr>
        <w:t>market</w:t>
      </w:r>
      <w:r>
        <w:rPr>
          <w:spacing w:val="-15"/>
          <w:sz w:val="24"/>
        </w:rPr>
        <w:t> </w:t>
      </w:r>
      <w:r>
        <w:rPr>
          <w:sz w:val="24"/>
        </w:rPr>
        <w:t>as</w:t>
      </w:r>
      <w:r>
        <w:rPr>
          <w:spacing w:val="-15"/>
          <w:sz w:val="24"/>
        </w:rPr>
        <w:t> </w:t>
      </w:r>
      <w:r>
        <w:rPr>
          <w:sz w:val="24"/>
        </w:rPr>
        <w:t>well</w:t>
      </w:r>
      <w:r>
        <w:rPr>
          <w:spacing w:val="-15"/>
          <w:sz w:val="24"/>
        </w:rPr>
        <w:t> </w:t>
      </w:r>
      <w:r>
        <w:rPr>
          <w:sz w:val="24"/>
        </w:rPr>
        <w:t>as</w:t>
      </w:r>
      <w:r>
        <w:rPr>
          <w:spacing w:val="-15"/>
          <w:sz w:val="24"/>
        </w:rPr>
        <w:t> </w:t>
      </w:r>
      <w:r>
        <w:rPr>
          <w:sz w:val="24"/>
        </w:rPr>
        <w:t>to</w:t>
      </w:r>
      <w:r>
        <w:rPr>
          <w:spacing w:val="-15"/>
          <w:sz w:val="24"/>
        </w:rPr>
        <w:t> </w:t>
      </w:r>
      <w:r>
        <w:rPr>
          <w:sz w:val="24"/>
        </w:rPr>
        <w:t>facilitate</w:t>
      </w:r>
      <w:r>
        <w:rPr>
          <w:spacing w:val="-15"/>
          <w:sz w:val="24"/>
        </w:rPr>
        <w:t> </w:t>
      </w:r>
      <w:r>
        <w:rPr>
          <w:sz w:val="24"/>
        </w:rPr>
        <w:t>compliance</w:t>
      </w:r>
      <w:r>
        <w:rPr>
          <w:spacing w:val="-15"/>
          <w:sz w:val="24"/>
        </w:rPr>
        <w:t> </w:t>
      </w:r>
      <w:r>
        <w:rPr>
          <w:sz w:val="24"/>
        </w:rPr>
        <w:t>of</w:t>
      </w:r>
      <w:r>
        <w:rPr>
          <w:spacing w:val="-15"/>
          <w:sz w:val="24"/>
        </w:rPr>
        <w:t> </w:t>
      </w:r>
      <w:r>
        <w:rPr>
          <w:sz w:val="24"/>
        </w:rPr>
        <w:t>providers,</w:t>
      </w:r>
      <w:r>
        <w:rPr>
          <w:spacing w:val="-15"/>
          <w:sz w:val="24"/>
        </w:rPr>
        <w:t> </w:t>
      </w:r>
      <w:r>
        <w:rPr>
          <w:b/>
          <w:sz w:val="24"/>
        </w:rPr>
        <w:t>notably SMEs, </w:t>
      </w:r>
      <w:r>
        <w:rPr>
          <w:sz w:val="24"/>
        </w:rPr>
        <w:t>and notified bodies with their obligations under this Regulation, the AI-on demand platform,</w:t>
      </w:r>
      <w:r>
        <w:rPr>
          <w:sz w:val="24"/>
        </w:rPr>
        <w:t> the</w:t>
      </w:r>
      <w:r>
        <w:rPr>
          <w:sz w:val="24"/>
        </w:rPr>
        <w:t> European</w:t>
      </w:r>
      <w:r>
        <w:rPr>
          <w:sz w:val="24"/>
        </w:rPr>
        <w:t> Digital</w:t>
      </w:r>
      <w:r>
        <w:rPr>
          <w:sz w:val="24"/>
        </w:rPr>
        <w:t> Innovation</w:t>
      </w:r>
      <w:r>
        <w:rPr>
          <w:sz w:val="24"/>
        </w:rPr>
        <w:t> Hubs and the Testing and Experimentation Facilities</w:t>
      </w:r>
      <w:r>
        <w:rPr>
          <w:spacing w:val="-15"/>
          <w:sz w:val="24"/>
        </w:rPr>
        <w:t> </w:t>
      </w:r>
      <w:r>
        <w:rPr>
          <w:sz w:val="24"/>
        </w:rPr>
        <w:t>established</w:t>
      </w:r>
      <w:r>
        <w:rPr>
          <w:spacing w:val="-15"/>
          <w:sz w:val="24"/>
        </w:rPr>
        <w:t> </w:t>
      </w:r>
      <w:r>
        <w:rPr>
          <w:sz w:val="24"/>
        </w:rPr>
        <w:t>by</w:t>
      </w:r>
      <w:r>
        <w:rPr>
          <w:spacing w:val="-15"/>
          <w:sz w:val="24"/>
        </w:rPr>
        <w:t> </w:t>
      </w:r>
      <w:r>
        <w:rPr>
          <w:sz w:val="24"/>
        </w:rPr>
        <w:t>the</w:t>
      </w:r>
      <w:r>
        <w:rPr>
          <w:spacing w:val="-15"/>
          <w:sz w:val="24"/>
        </w:rPr>
        <w:t> </w:t>
      </w:r>
      <w:r>
        <w:rPr>
          <w:sz w:val="24"/>
        </w:rPr>
        <w:t>Commission</w:t>
      </w:r>
      <w:r>
        <w:rPr>
          <w:spacing w:val="-15"/>
          <w:sz w:val="24"/>
        </w:rPr>
        <w:t> </w:t>
      </w:r>
      <w:r>
        <w:rPr>
          <w:sz w:val="24"/>
        </w:rPr>
        <w:t>and</w:t>
      </w:r>
      <w:r>
        <w:rPr>
          <w:spacing w:val="-15"/>
          <w:sz w:val="24"/>
        </w:rPr>
        <w:t> </w:t>
      </w:r>
      <w:r>
        <w:rPr>
          <w:sz w:val="24"/>
        </w:rPr>
        <w:t>the</w:t>
      </w:r>
      <w:r>
        <w:rPr>
          <w:spacing w:val="-15"/>
          <w:sz w:val="24"/>
        </w:rPr>
        <w:t> </w:t>
      </w:r>
      <w:r>
        <w:rPr>
          <w:sz w:val="24"/>
        </w:rPr>
        <w:t>Member</w:t>
      </w:r>
      <w:r>
        <w:rPr>
          <w:spacing w:val="-15"/>
          <w:sz w:val="24"/>
        </w:rPr>
        <w:t> </w:t>
      </w:r>
      <w:r>
        <w:rPr>
          <w:sz w:val="24"/>
        </w:rPr>
        <w:t>States</w:t>
      </w:r>
      <w:r>
        <w:rPr>
          <w:spacing w:val="-15"/>
          <w:sz w:val="24"/>
        </w:rPr>
        <w:t> </w:t>
      </w:r>
      <w:r>
        <w:rPr>
          <w:sz w:val="24"/>
        </w:rPr>
        <w:t>at</w:t>
      </w:r>
      <w:r>
        <w:rPr>
          <w:spacing w:val="-15"/>
          <w:sz w:val="24"/>
        </w:rPr>
        <w:t> </w:t>
      </w:r>
      <w:r>
        <w:rPr>
          <w:sz w:val="24"/>
        </w:rPr>
        <w:t>national</w:t>
      </w:r>
      <w:r>
        <w:rPr>
          <w:spacing w:val="-15"/>
          <w:sz w:val="24"/>
        </w:rPr>
        <w:t> </w:t>
      </w:r>
      <w:r>
        <w:rPr>
          <w:sz w:val="24"/>
        </w:rPr>
        <w:t>or</w:t>
      </w:r>
      <w:r>
        <w:rPr>
          <w:spacing w:val="-15"/>
          <w:sz w:val="24"/>
        </w:rPr>
        <w:t> </w:t>
      </w:r>
      <w:r>
        <w:rPr>
          <w:sz w:val="24"/>
        </w:rPr>
        <w:t>EU</w:t>
      </w:r>
      <w:r>
        <w:rPr>
          <w:spacing w:val="-15"/>
          <w:sz w:val="24"/>
        </w:rPr>
        <w:t> </w:t>
      </w:r>
      <w:r>
        <w:rPr>
          <w:sz w:val="24"/>
        </w:rPr>
        <w:t>level</w:t>
      </w:r>
      <w:r>
        <w:rPr>
          <w:spacing w:val="-15"/>
          <w:sz w:val="24"/>
        </w:rPr>
        <w:t> </w:t>
      </w:r>
      <w:r>
        <w:rPr>
          <w:sz w:val="24"/>
        </w:rPr>
        <w:t>should possibly</w:t>
      </w:r>
      <w:r>
        <w:rPr>
          <w:spacing w:val="-5"/>
          <w:sz w:val="24"/>
        </w:rPr>
        <w:t> </w:t>
      </w:r>
      <w:r>
        <w:rPr>
          <w:sz w:val="24"/>
        </w:rPr>
        <w:t>contribute</w:t>
      </w:r>
      <w:r>
        <w:rPr>
          <w:spacing w:val="-1"/>
          <w:sz w:val="24"/>
        </w:rPr>
        <w:t> </w:t>
      </w:r>
      <w:r>
        <w:rPr>
          <w:sz w:val="24"/>
        </w:rPr>
        <w:t>to the implementation of</w:t>
      </w:r>
      <w:r>
        <w:rPr>
          <w:spacing w:val="-1"/>
          <w:sz w:val="24"/>
        </w:rPr>
        <w:t> </w:t>
      </w:r>
      <w:r>
        <w:rPr>
          <w:sz w:val="24"/>
        </w:rPr>
        <w:t>this</w:t>
      </w:r>
      <w:r>
        <w:rPr>
          <w:spacing w:val="-2"/>
          <w:sz w:val="24"/>
        </w:rPr>
        <w:t> </w:t>
      </w:r>
      <w:r>
        <w:rPr>
          <w:sz w:val="24"/>
        </w:rPr>
        <w:t>Regulation. Within their</w:t>
      </w:r>
      <w:r>
        <w:rPr>
          <w:spacing w:val="-1"/>
          <w:sz w:val="24"/>
        </w:rPr>
        <w:t> </w:t>
      </w:r>
      <w:r>
        <w:rPr>
          <w:sz w:val="24"/>
        </w:rPr>
        <w:t>respective</w:t>
      </w:r>
      <w:r>
        <w:rPr>
          <w:spacing w:val="-1"/>
          <w:sz w:val="24"/>
        </w:rPr>
        <w:t> </w:t>
      </w:r>
      <w:r>
        <w:rPr>
          <w:sz w:val="24"/>
        </w:rPr>
        <w:t>mission and fields of competence, they may provide in particular technical and scientific support to providers and notified bodies.</w:t>
      </w:r>
    </w:p>
    <w:p>
      <w:pPr>
        <w:pStyle w:val="BodyText"/>
        <w:spacing w:before="11"/>
        <w:rPr>
          <w:sz w:val="20"/>
        </w:rPr>
      </w:pPr>
    </w:p>
    <w:p>
      <w:pPr>
        <w:spacing w:before="0"/>
        <w:ind w:left="841" w:right="112" w:hanging="708"/>
        <w:jc w:val="both"/>
        <w:rPr>
          <w:b/>
          <w:sz w:val="24"/>
        </w:rPr>
      </w:pPr>
      <w:r>
        <w:rPr>
          <w:b/>
          <w:sz w:val="24"/>
        </w:rPr>
        <w:t>(74a)</w:t>
      </w:r>
      <w:r>
        <w:rPr>
          <w:b/>
          <w:spacing w:val="80"/>
          <w:sz w:val="24"/>
        </w:rPr>
        <w:t> </w:t>
      </w:r>
      <w:r>
        <w:rPr>
          <w:b/>
          <w:sz w:val="24"/>
        </w:rPr>
        <w:t>Moreover, in order to ensure proportionality considering the very small size of some operators regarding costs of innovation, it is appropriate to exempt microenterprises from</w:t>
      </w:r>
      <w:r>
        <w:rPr>
          <w:b/>
          <w:spacing w:val="-15"/>
          <w:sz w:val="24"/>
        </w:rPr>
        <w:t> </w:t>
      </w:r>
      <w:r>
        <w:rPr>
          <w:b/>
          <w:sz w:val="24"/>
        </w:rPr>
        <w:t>the</w:t>
      </w:r>
      <w:r>
        <w:rPr>
          <w:b/>
          <w:spacing w:val="-15"/>
          <w:sz w:val="24"/>
        </w:rPr>
        <w:t> </w:t>
      </w:r>
      <w:r>
        <w:rPr>
          <w:b/>
          <w:sz w:val="24"/>
        </w:rPr>
        <w:t>most</w:t>
      </w:r>
      <w:r>
        <w:rPr>
          <w:b/>
          <w:spacing w:val="-15"/>
          <w:sz w:val="24"/>
        </w:rPr>
        <w:t> </w:t>
      </w:r>
      <w:r>
        <w:rPr>
          <w:b/>
          <w:sz w:val="24"/>
        </w:rPr>
        <w:t>costly</w:t>
      </w:r>
      <w:r>
        <w:rPr>
          <w:b/>
          <w:spacing w:val="-15"/>
          <w:sz w:val="24"/>
        </w:rPr>
        <w:t> </w:t>
      </w:r>
      <w:r>
        <w:rPr>
          <w:b/>
          <w:sz w:val="24"/>
        </w:rPr>
        <w:t>obligations,</w:t>
      </w:r>
      <w:r>
        <w:rPr>
          <w:b/>
          <w:spacing w:val="-15"/>
          <w:sz w:val="24"/>
        </w:rPr>
        <w:t> </w:t>
      </w:r>
      <w:r>
        <w:rPr>
          <w:b/>
          <w:sz w:val="24"/>
        </w:rPr>
        <w:t>such</w:t>
      </w:r>
      <w:r>
        <w:rPr>
          <w:b/>
          <w:spacing w:val="-15"/>
          <w:sz w:val="24"/>
        </w:rPr>
        <w:t> </w:t>
      </w:r>
      <w:r>
        <w:rPr>
          <w:b/>
          <w:sz w:val="24"/>
        </w:rPr>
        <w:t>as</w:t>
      </w:r>
      <w:r>
        <w:rPr>
          <w:b/>
          <w:spacing w:val="-15"/>
          <w:sz w:val="24"/>
        </w:rPr>
        <w:t> </w:t>
      </w:r>
      <w:r>
        <w:rPr>
          <w:b/>
          <w:sz w:val="24"/>
        </w:rPr>
        <w:t>to</w:t>
      </w:r>
      <w:r>
        <w:rPr>
          <w:b/>
          <w:spacing w:val="-15"/>
          <w:sz w:val="24"/>
        </w:rPr>
        <w:t> </w:t>
      </w:r>
      <w:r>
        <w:rPr>
          <w:b/>
          <w:sz w:val="24"/>
        </w:rPr>
        <w:t>establish</w:t>
      </w:r>
      <w:r>
        <w:rPr>
          <w:b/>
          <w:spacing w:val="-15"/>
          <w:sz w:val="24"/>
        </w:rPr>
        <w:t> </w:t>
      </w:r>
      <w:r>
        <w:rPr>
          <w:b/>
          <w:sz w:val="24"/>
        </w:rPr>
        <w:t>a</w:t>
      </w:r>
      <w:r>
        <w:rPr>
          <w:b/>
          <w:spacing w:val="-15"/>
          <w:sz w:val="24"/>
        </w:rPr>
        <w:t> </w:t>
      </w:r>
      <w:r>
        <w:rPr>
          <w:b/>
          <w:sz w:val="24"/>
        </w:rPr>
        <w:t>quality</w:t>
      </w:r>
      <w:r>
        <w:rPr>
          <w:b/>
          <w:spacing w:val="-15"/>
          <w:sz w:val="24"/>
        </w:rPr>
        <w:t> </w:t>
      </w:r>
      <w:r>
        <w:rPr>
          <w:b/>
          <w:sz w:val="24"/>
        </w:rPr>
        <w:t>management</w:t>
      </w:r>
      <w:r>
        <w:rPr>
          <w:b/>
          <w:spacing w:val="-15"/>
          <w:sz w:val="24"/>
        </w:rPr>
        <w:t> </w:t>
      </w:r>
      <w:r>
        <w:rPr>
          <w:b/>
          <w:sz w:val="24"/>
        </w:rPr>
        <w:t>system</w:t>
      </w:r>
      <w:r>
        <w:rPr>
          <w:b/>
          <w:spacing w:val="-15"/>
          <w:sz w:val="24"/>
        </w:rPr>
        <w:t> </w:t>
      </w:r>
      <w:r>
        <w:rPr>
          <w:b/>
          <w:sz w:val="24"/>
        </w:rPr>
        <w:t>which would reduce the administrative burden and the costs for those enterprises without affecting the level of protection and the need for compliance with the requirements for high-risk AI systems.</w:t>
      </w:r>
    </w:p>
    <w:p>
      <w:pPr>
        <w:spacing w:after="0"/>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12" w:hanging="708"/>
        <w:jc w:val="both"/>
        <w:rPr>
          <w:sz w:val="24"/>
        </w:rPr>
      </w:pPr>
      <w:r>
        <w:rPr>
          <w:sz w:val="24"/>
        </w:rPr>
        <w:t>It is appropriate that the Commission</w:t>
      </w:r>
      <w:r>
        <w:rPr>
          <w:spacing w:val="-1"/>
          <w:sz w:val="24"/>
        </w:rPr>
        <w:t> </w:t>
      </w:r>
      <w:r>
        <w:rPr>
          <w:sz w:val="24"/>
        </w:rPr>
        <w:t>facilitates, to the extent possible, access to Testing</w:t>
      </w:r>
      <w:r>
        <w:rPr>
          <w:spacing w:val="-1"/>
          <w:sz w:val="24"/>
        </w:rPr>
        <w:t> </w:t>
      </w:r>
      <w:r>
        <w:rPr>
          <w:sz w:val="24"/>
        </w:rPr>
        <w:t>and Experimentation</w:t>
      </w:r>
      <w:r>
        <w:rPr>
          <w:spacing w:val="-13"/>
          <w:sz w:val="24"/>
        </w:rPr>
        <w:t> </w:t>
      </w:r>
      <w:r>
        <w:rPr>
          <w:sz w:val="24"/>
        </w:rPr>
        <w:t>Facilities</w:t>
      </w:r>
      <w:r>
        <w:rPr>
          <w:spacing w:val="-13"/>
          <w:sz w:val="24"/>
        </w:rPr>
        <w:t> </w:t>
      </w:r>
      <w:r>
        <w:rPr>
          <w:sz w:val="24"/>
        </w:rPr>
        <w:t>to</w:t>
      </w:r>
      <w:r>
        <w:rPr>
          <w:spacing w:val="-13"/>
          <w:sz w:val="24"/>
        </w:rPr>
        <w:t> </w:t>
      </w:r>
      <w:r>
        <w:rPr>
          <w:sz w:val="24"/>
        </w:rPr>
        <w:t>bodies,</w:t>
      </w:r>
      <w:r>
        <w:rPr>
          <w:spacing w:val="-11"/>
          <w:sz w:val="24"/>
        </w:rPr>
        <w:t> </w:t>
      </w:r>
      <w:r>
        <w:rPr>
          <w:sz w:val="24"/>
        </w:rPr>
        <w:t>groups</w:t>
      </w:r>
      <w:r>
        <w:rPr>
          <w:spacing w:val="-14"/>
          <w:sz w:val="24"/>
        </w:rPr>
        <w:t> </w:t>
      </w:r>
      <w:r>
        <w:rPr>
          <w:sz w:val="24"/>
        </w:rPr>
        <w:t>or</w:t>
      </w:r>
      <w:r>
        <w:rPr>
          <w:spacing w:val="-14"/>
          <w:sz w:val="24"/>
        </w:rPr>
        <w:t> </w:t>
      </w:r>
      <w:r>
        <w:rPr>
          <w:sz w:val="24"/>
        </w:rPr>
        <w:t>laboratories</w:t>
      </w:r>
      <w:r>
        <w:rPr>
          <w:spacing w:val="-10"/>
          <w:sz w:val="24"/>
        </w:rPr>
        <w:t> </w:t>
      </w:r>
      <w:r>
        <w:rPr>
          <w:sz w:val="24"/>
        </w:rPr>
        <w:t>established</w:t>
      </w:r>
      <w:r>
        <w:rPr>
          <w:spacing w:val="-13"/>
          <w:sz w:val="24"/>
        </w:rPr>
        <w:t> </w:t>
      </w:r>
      <w:r>
        <w:rPr>
          <w:sz w:val="24"/>
        </w:rPr>
        <w:t>or</w:t>
      </w:r>
      <w:r>
        <w:rPr>
          <w:spacing w:val="-12"/>
          <w:sz w:val="24"/>
        </w:rPr>
        <w:t> </w:t>
      </w:r>
      <w:r>
        <w:rPr>
          <w:sz w:val="24"/>
        </w:rPr>
        <w:t>accredited</w:t>
      </w:r>
      <w:r>
        <w:rPr>
          <w:spacing w:val="-11"/>
          <w:sz w:val="24"/>
        </w:rPr>
        <w:t> </w:t>
      </w:r>
      <w:r>
        <w:rPr>
          <w:sz w:val="24"/>
        </w:rPr>
        <w:t>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rPr>
          <w:sz w:val="20"/>
        </w:rPr>
      </w:pPr>
    </w:p>
    <w:p>
      <w:pPr>
        <w:pStyle w:val="ListParagraph"/>
        <w:numPr>
          <w:ilvl w:val="0"/>
          <w:numId w:val="3"/>
        </w:numPr>
        <w:tabs>
          <w:tab w:pos="842" w:val="left" w:leader="none"/>
        </w:tabs>
        <w:spacing w:line="240" w:lineRule="auto" w:before="1" w:after="0"/>
        <w:ind w:left="841" w:right="110" w:hanging="708"/>
        <w:jc w:val="both"/>
        <w:rPr>
          <w:b/>
          <w:sz w:val="24"/>
        </w:rPr>
      </w:pPr>
      <w:r>
        <w:rPr/>
        <w:pict>
          <v:rect style="position:absolute;margin-left:92.064003pt;margin-top:67.773125pt;width:446.62pt;height:1.2pt;mso-position-horizontal-relative:page;mso-position-vertical-relative:paragraph;z-index:15760384" id="docshape89" filled="true" fillcolor="#000000" stroked="false">
            <v:fill type="solid"/>
            <w10:wrap type="none"/>
          </v:rect>
        </w:pict>
      </w:r>
      <w:r>
        <w:rPr>
          <w:sz w:val="24"/>
        </w:rPr>
        <w:t>In</w:t>
      </w:r>
      <w:r>
        <w:rPr>
          <w:spacing w:val="-1"/>
          <w:sz w:val="24"/>
        </w:rPr>
        <w:t> </w:t>
      </w:r>
      <w:r>
        <w:rPr>
          <w:sz w:val="24"/>
        </w:rPr>
        <w:t>order</w:t>
      </w:r>
      <w:r>
        <w:rPr>
          <w:spacing w:val="-2"/>
          <w:sz w:val="24"/>
        </w:rPr>
        <w:t> </w:t>
      </w:r>
      <w:r>
        <w:rPr>
          <w:sz w:val="24"/>
        </w:rPr>
        <w:t>to</w:t>
      </w:r>
      <w:r>
        <w:rPr>
          <w:spacing w:val="-1"/>
          <w:sz w:val="24"/>
        </w:rPr>
        <w:t> </w:t>
      </w:r>
      <w:r>
        <w:rPr>
          <w:sz w:val="24"/>
        </w:rPr>
        <w:t>facilitate</w:t>
      </w:r>
      <w:r>
        <w:rPr>
          <w:spacing w:val="-2"/>
          <w:sz w:val="24"/>
        </w:rPr>
        <w:t> </w:t>
      </w:r>
      <w:r>
        <w:rPr>
          <w:sz w:val="24"/>
        </w:rPr>
        <w:t>a</w:t>
      </w:r>
      <w:r>
        <w:rPr>
          <w:spacing w:val="-2"/>
          <w:sz w:val="24"/>
        </w:rPr>
        <w:t> </w:t>
      </w:r>
      <w:r>
        <w:rPr>
          <w:sz w:val="24"/>
        </w:rPr>
        <w:t>smooth,</w:t>
      </w:r>
      <w:r>
        <w:rPr>
          <w:spacing w:val="-1"/>
          <w:sz w:val="24"/>
        </w:rPr>
        <w:t> </w:t>
      </w:r>
      <w:r>
        <w:rPr>
          <w:sz w:val="24"/>
        </w:rPr>
        <w:t>effective and</w:t>
      </w:r>
      <w:r>
        <w:rPr>
          <w:spacing w:val="-1"/>
          <w:sz w:val="24"/>
        </w:rPr>
        <w:t> </w:t>
      </w:r>
      <w:r>
        <w:rPr>
          <w:sz w:val="24"/>
        </w:rPr>
        <w:t>harmonised</w:t>
      </w:r>
      <w:r>
        <w:rPr>
          <w:spacing w:val="-2"/>
          <w:sz w:val="24"/>
        </w:rPr>
        <w:t> </w:t>
      </w:r>
      <w:r>
        <w:rPr>
          <w:sz w:val="24"/>
        </w:rPr>
        <w:t>implementation</w:t>
      </w:r>
      <w:r>
        <w:rPr>
          <w:spacing w:val="-1"/>
          <w:sz w:val="24"/>
        </w:rPr>
        <w:t> </w:t>
      </w:r>
      <w:r>
        <w:rPr>
          <w:sz w:val="24"/>
        </w:rPr>
        <w:t>of</w:t>
      </w:r>
      <w:r>
        <w:rPr>
          <w:spacing w:val="-2"/>
          <w:sz w:val="24"/>
        </w:rPr>
        <w:t> </w:t>
      </w:r>
      <w:r>
        <w:rPr>
          <w:sz w:val="24"/>
        </w:rPr>
        <w:t>this Regulation a European Artificial Intelligence Board should be established. </w:t>
      </w:r>
      <w:r>
        <w:rPr>
          <w:b/>
          <w:sz w:val="24"/>
        </w:rPr>
        <w:t>The Board should reflect the various</w:t>
      </w:r>
      <w:r>
        <w:rPr>
          <w:b/>
          <w:spacing w:val="-15"/>
          <w:sz w:val="24"/>
        </w:rPr>
        <w:t> </w:t>
      </w:r>
      <w:r>
        <w:rPr>
          <w:b/>
          <w:sz w:val="24"/>
        </w:rPr>
        <w:t>interests</w:t>
      </w:r>
      <w:r>
        <w:rPr>
          <w:b/>
          <w:spacing w:val="-15"/>
          <w:sz w:val="24"/>
        </w:rPr>
        <w:t> </w:t>
      </w:r>
      <w:r>
        <w:rPr>
          <w:b/>
          <w:sz w:val="24"/>
        </w:rPr>
        <w:t>of</w:t>
      </w:r>
      <w:r>
        <w:rPr>
          <w:b/>
          <w:spacing w:val="-15"/>
          <w:sz w:val="24"/>
        </w:rPr>
        <w:t> </w:t>
      </w:r>
      <w:r>
        <w:rPr>
          <w:b/>
          <w:sz w:val="24"/>
        </w:rPr>
        <w:t>the</w:t>
      </w:r>
      <w:r>
        <w:rPr>
          <w:b/>
          <w:spacing w:val="-15"/>
          <w:sz w:val="24"/>
        </w:rPr>
        <w:t> </w:t>
      </w:r>
      <w:r>
        <w:rPr>
          <w:b/>
          <w:sz w:val="24"/>
        </w:rPr>
        <w:t>AI</w:t>
      </w:r>
      <w:r>
        <w:rPr>
          <w:b/>
          <w:spacing w:val="-15"/>
          <w:sz w:val="24"/>
        </w:rPr>
        <w:t> </w:t>
      </w:r>
      <w:r>
        <w:rPr>
          <w:b/>
          <w:sz w:val="24"/>
        </w:rPr>
        <w:t>eco-system</w:t>
      </w:r>
      <w:r>
        <w:rPr>
          <w:b/>
          <w:spacing w:val="-15"/>
          <w:sz w:val="24"/>
        </w:rPr>
        <w:t> </w:t>
      </w:r>
      <w:r>
        <w:rPr>
          <w:b/>
          <w:sz w:val="24"/>
        </w:rPr>
        <w:t>and</w:t>
      </w:r>
      <w:r>
        <w:rPr>
          <w:b/>
          <w:spacing w:val="-15"/>
          <w:sz w:val="24"/>
        </w:rPr>
        <w:t> </w:t>
      </w:r>
      <w:r>
        <w:rPr>
          <w:b/>
          <w:sz w:val="24"/>
        </w:rPr>
        <w:t>be</w:t>
      </w:r>
      <w:r>
        <w:rPr>
          <w:b/>
          <w:spacing w:val="-15"/>
          <w:sz w:val="24"/>
        </w:rPr>
        <w:t> </w:t>
      </w:r>
      <w:r>
        <w:rPr>
          <w:b/>
          <w:sz w:val="24"/>
        </w:rPr>
        <w:t>composed</w:t>
      </w:r>
      <w:r>
        <w:rPr>
          <w:b/>
          <w:spacing w:val="-15"/>
          <w:sz w:val="24"/>
        </w:rPr>
        <w:t> </w:t>
      </w:r>
      <w:r>
        <w:rPr>
          <w:b/>
          <w:sz w:val="24"/>
        </w:rPr>
        <w:t>of</w:t>
      </w:r>
      <w:r>
        <w:rPr>
          <w:b/>
          <w:spacing w:val="-15"/>
          <w:sz w:val="24"/>
        </w:rPr>
        <w:t> </w:t>
      </w:r>
      <w:r>
        <w:rPr>
          <w:b/>
          <w:sz w:val="24"/>
        </w:rPr>
        <w:t>representatives</w:t>
      </w:r>
      <w:r>
        <w:rPr>
          <w:b/>
          <w:spacing w:val="-15"/>
          <w:sz w:val="24"/>
        </w:rPr>
        <w:t> </w:t>
      </w:r>
      <w:r>
        <w:rPr>
          <w:b/>
          <w:sz w:val="24"/>
        </w:rPr>
        <w:t>of</w:t>
      </w:r>
      <w:r>
        <w:rPr>
          <w:b/>
          <w:spacing w:val="-15"/>
          <w:sz w:val="24"/>
        </w:rPr>
        <w:t> </w:t>
      </w:r>
      <w:r>
        <w:rPr>
          <w:b/>
          <w:sz w:val="24"/>
        </w:rPr>
        <w:t>the</w:t>
      </w:r>
      <w:r>
        <w:rPr>
          <w:b/>
          <w:spacing w:val="-15"/>
          <w:sz w:val="24"/>
        </w:rPr>
        <w:t> </w:t>
      </w:r>
      <w:r>
        <w:rPr>
          <w:b/>
          <w:sz w:val="24"/>
        </w:rPr>
        <w:t>Member States</w:t>
      </w:r>
      <w:r>
        <w:rPr>
          <w:b/>
          <w:spacing w:val="-4"/>
          <w:sz w:val="24"/>
        </w:rPr>
        <w:t> </w:t>
      </w:r>
      <w:r>
        <w:rPr>
          <w:b/>
          <w:strike/>
          <w:sz w:val="24"/>
          <w:u w:val="thick"/>
        </w:rPr>
        <w:t>and</w:t>
      </w:r>
      <w:r>
        <w:rPr>
          <w:b/>
          <w:strike/>
          <w:spacing w:val="-4"/>
          <w:sz w:val="24"/>
          <w:u w:val="thick"/>
        </w:rPr>
        <w:t> </w:t>
      </w:r>
      <w:r>
        <w:rPr>
          <w:b/>
          <w:strike/>
          <w:sz w:val="24"/>
          <w:u w:val="thick"/>
        </w:rPr>
        <w:t>of</w:t>
      </w:r>
      <w:r>
        <w:rPr>
          <w:b/>
          <w:strike/>
          <w:spacing w:val="-3"/>
          <w:sz w:val="24"/>
          <w:u w:val="thick"/>
        </w:rPr>
        <w:t> </w:t>
      </w:r>
      <w:r>
        <w:rPr>
          <w:b/>
          <w:strike/>
          <w:sz w:val="24"/>
          <w:u w:val="thick"/>
        </w:rPr>
        <w:t>permanent</w:t>
      </w:r>
      <w:r>
        <w:rPr>
          <w:b/>
          <w:strike/>
          <w:spacing w:val="-7"/>
          <w:sz w:val="24"/>
          <w:u w:val="thick"/>
        </w:rPr>
        <w:t> </w:t>
      </w:r>
      <w:r>
        <w:rPr>
          <w:b/>
          <w:strike/>
          <w:sz w:val="24"/>
          <w:u w:val="thick"/>
        </w:rPr>
        <w:t>experts</w:t>
      </w:r>
      <w:r>
        <w:rPr>
          <w:b/>
          <w:strike/>
          <w:spacing w:val="-2"/>
          <w:sz w:val="24"/>
          <w:u w:val="thick"/>
        </w:rPr>
        <w:t> </w:t>
      </w:r>
      <w:r>
        <w:rPr>
          <w:b/>
          <w:strike/>
          <w:sz w:val="24"/>
          <w:u w:val="thick"/>
        </w:rPr>
        <w:t>representing</w:t>
      </w:r>
      <w:r>
        <w:rPr>
          <w:b/>
          <w:strike/>
          <w:spacing w:val="-5"/>
          <w:sz w:val="24"/>
          <w:u w:val="thick"/>
        </w:rPr>
        <w:t> </w:t>
      </w:r>
      <w:r>
        <w:rPr>
          <w:b/>
          <w:strike/>
          <w:sz w:val="24"/>
          <w:u w:val="thick"/>
        </w:rPr>
        <w:t>different</w:t>
      </w:r>
      <w:r>
        <w:rPr>
          <w:b/>
          <w:strike/>
          <w:spacing w:val="-7"/>
          <w:sz w:val="24"/>
          <w:u w:val="thick"/>
        </w:rPr>
        <w:t> </w:t>
      </w:r>
      <w:r>
        <w:rPr>
          <w:b/>
          <w:strike/>
          <w:sz w:val="24"/>
          <w:u w:val="thick"/>
        </w:rPr>
        <w:t>stakeholders</w:t>
      </w:r>
      <w:r>
        <w:rPr>
          <w:strike w:val="0"/>
          <w:sz w:val="24"/>
          <w:u w:val="thick"/>
        </w:rPr>
        <w:t>.</w:t>
      </w:r>
      <w:r>
        <w:rPr>
          <w:strike w:val="0"/>
          <w:spacing w:val="-5"/>
          <w:sz w:val="24"/>
          <w:u w:val="thick"/>
        </w:rPr>
        <w:t> </w:t>
      </w:r>
      <w:r>
        <w:rPr>
          <w:b/>
          <w:strike w:val="0"/>
          <w:sz w:val="24"/>
          <w:u w:val="thick"/>
        </w:rPr>
        <w:t>In</w:t>
      </w:r>
      <w:r>
        <w:rPr>
          <w:b/>
          <w:strike w:val="0"/>
          <w:spacing w:val="-4"/>
          <w:sz w:val="24"/>
          <w:u w:val="thick"/>
        </w:rPr>
        <w:t> </w:t>
      </w:r>
      <w:r>
        <w:rPr>
          <w:b/>
          <w:strike w:val="0"/>
          <w:sz w:val="24"/>
          <w:u w:val="thick"/>
        </w:rPr>
        <w:t>order</w:t>
      </w:r>
      <w:r>
        <w:rPr>
          <w:b/>
          <w:strike w:val="0"/>
          <w:spacing w:val="-3"/>
          <w:sz w:val="24"/>
          <w:u w:val="thick"/>
        </w:rPr>
        <w:t> </w:t>
      </w:r>
      <w:r>
        <w:rPr>
          <w:b/>
          <w:strike w:val="0"/>
          <w:sz w:val="24"/>
          <w:u w:val="thick"/>
        </w:rPr>
        <w:t>to</w:t>
      </w:r>
      <w:r>
        <w:rPr>
          <w:b/>
          <w:strike w:val="0"/>
          <w:spacing w:val="-6"/>
          <w:sz w:val="24"/>
          <w:u w:val="thick"/>
        </w:rPr>
        <w:t> </w:t>
      </w:r>
      <w:r>
        <w:rPr>
          <w:b/>
          <w:strike w:val="0"/>
          <w:sz w:val="24"/>
          <w:u w:val="thick"/>
        </w:rPr>
        <w:t>ensure</w:t>
      </w:r>
      <w:r>
        <w:rPr>
          <w:b/>
          <w:strike w:val="0"/>
          <w:sz w:val="24"/>
        </w:rPr>
        <w:t> the involvement of relevant stakeholders, a standing subgroup of the Board should be </w:t>
      </w:r>
      <w:r>
        <w:rPr>
          <w:b/>
          <w:strike w:val="0"/>
          <w:sz w:val="24"/>
          <w:u w:val="thick"/>
        </w:rPr>
        <w:t>created.</w:t>
      </w:r>
      <w:r>
        <w:rPr>
          <w:b/>
          <w:strike w:val="0"/>
          <w:sz w:val="24"/>
        </w:rPr>
        <w:t> </w:t>
      </w:r>
      <w:r>
        <w:rPr>
          <w:strike w:val="0"/>
          <w:sz w:val="24"/>
        </w:rPr>
        <w:t>The Board should be responsible for a number of advisory tasks, including issuing opinions, recommendations, advice or </w:t>
      </w:r>
      <w:r>
        <w:rPr>
          <w:b/>
          <w:strike w:val="0"/>
          <w:sz w:val="24"/>
          <w:u w:val="thick"/>
        </w:rPr>
        <w:t>contributing to</w:t>
      </w:r>
      <w:r>
        <w:rPr>
          <w:b/>
          <w:strike w:val="0"/>
          <w:sz w:val="24"/>
        </w:rPr>
        <w:t> </w:t>
      </w:r>
      <w:r>
        <w:rPr>
          <w:strike w:val="0"/>
          <w:sz w:val="24"/>
        </w:rPr>
        <w:t>guidance on matters related to the implementation of this Regulation, including on </w:t>
      </w:r>
      <w:r>
        <w:rPr>
          <w:b/>
          <w:strike w:val="0"/>
          <w:sz w:val="24"/>
          <w:u w:val="thick"/>
        </w:rPr>
        <w:t>enforcement</w:t>
      </w:r>
      <w:r>
        <w:rPr>
          <w:b/>
          <w:strike w:val="0"/>
          <w:sz w:val="24"/>
          <w:u w:val="thick"/>
        </w:rPr>
        <w:t> matters,</w:t>
      </w:r>
      <w:r>
        <w:rPr>
          <w:b/>
          <w:strike w:val="0"/>
          <w:sz w:val="24"/>
        </w:rPr>
        <w:t> </w:t>
      </w:r>
      <w:r>
        <w:rPr>
          <w:strike w:val="0"/>
          <w:sz w:val="24"/>
        </w:rPr>
        <w:t>technical specifications</w:t>
      </w:r>
      <w:r>
        <w:rPr>
          <w:strike w:val="0"/>
          <w:spacing w:val="-1"/>
          <w:sz w:val="24"/>
        </w:rPr>
        <w:t> </w:t>
      </w:r>
      <w:r>
        <w:rPr>
          <w:strike w:val="0"/>
          <w:sz w:val="24"/>
        </w:rPr>
        <w:t>or existing</w:t>
      </w:r>
      <w:r>
        <w:rPr>
          <w:strike w:val="0"/>
          <w:spacing w:val="-3"/>
          <w:sz w:val="24"/>
        </w:rPr>
        <w:t> </w:t>
      </w:r>
      <w:r>
        <w:rPr>
          <w:strike w:val="0"/>
          <w:sz w:val="24"/>
        </w:rPr>
        <w:t>standards</w:t>
      </w:r>
      <w:r>
        <w:rPr>
          <w:strike w:val="0"/>
          <w:spacing w:val="-2"/>
          <w:sz w:val="24"/>
        </w:rPr>
        <w:t> </w:t>
      </w:r>
      <w:r>
        <w:rPr>
          <w:strike w:val="0"/>
          <w:sz w:val="24"/>
        </w:rPr>
        <w:t>regarding</w:t>
      </w:r>
      <w:r>
        <w:rPr>
          <w:strike w:val="0"/>
          <w:spacing w:val="-4"/>
          <w:sz w:val="24"/>
        </w:rPr>
        <w:t> </w:t>
      </w:r>
      <w:r>
        <w:rPr>
          <w:strike w:val="0"/>
          <w:sz w:val="24"/>
        </w:rPr>
        <w:t>the requirements</w:t>
      </w:r>
      <w:r>
        <w:rPr>
          <w:strike w:val="0"/>
          <w:spacing w:val="-1"/>
          <w:sz w:val="24"/>
        </w:rPr>
        <w:t> </w:t>
      </w:r>
      <w:r>
        <w:rPr>
          <w:strike w:val="0"/>
          <w:sz w:val="24"/>
        </w:rPr>
        <w:t>established</w:t>
      </w:r>
      <w:r>
        <w:rPr>
          <w:strike w:val="0"/>
          <w:spacing w:val="-1"/>
          <w:sz w:val="24"/>
        </w:rPr>
        <w:t> </w:t>
      </w:r>
      <w:r>
        <w:rPr>
          <w:strike w:val="0"/>
          <w:sz w:val="24"/>
        </w:rPr>
        <w:t>in</w:t>
      </w:r>
      <w:r>
        <w:rPr>
          <w:strike w:val="0"/>
          <w:spacing w:val="-1"/>
          <w:sz w:val="24"/>
        </w:rPr>
        <w:t> </w:t>
      </w:r>
      <w:r>
        <w:rPr>
          <w:strike w:val="0"/>
          <w:sz w:val="24"/>
        </w:rPr>
        <w:t>this</w:t>
      </w:r>
      <w:r>
        <w:rPr>
          <w:strike w:val="0"/>
          <w:spacing w:val="-1"/>
          <w:sz w:val="24"/>
        </w:rPr>
        <w:t> </w:t>
      </w:r>
      <w:r>
        <w:rPr>
          <w:strike w:val="0"/>
          <w:sz w:val="24"/>
        </w:rPr>
        <w:t>Regulation and providing advice to </w:t>
      </w:r>
      <w:r>
        <w:rPr>
          <w:b/>
          <w:strike/>
          <w:sz w:val="24"/>
        </w:rPr>
        <w:t>and assisting</w:t>
      </w:r>
      <w:r>
        <w:rPr>
          <w:b/>
          <w:strike w:val="0"/>
          <w:sz w:val="24"/>
        </w:rPr>
        <w:t> </w:t>
      </w:r>
      <w:r>
        <w:rPr>
          <w:strike w:val="0"/>
          <w:sz w:val="24"/>
        </w:rPr>
        <w:t>the Commission </w:t>
      </w:r>
      <w:r>
        <w:rPr>
          <w:b/>
          <w:strike w:val="0"/>
          <w:sz w:val="24"/>
          <w:u w:val="thick"/>
        </w:rPr>
        <w:t>and the Member States and their</w:t>
      </w:r>
      <w:r>
        <w:rPr>
          <w:b/>
          <w:strike w:val="0"/>
          <w:sz w:val="24"/>
        </w:rPr>
        <w:t> </w:t>
      </w:r>
      <w:r>
        <w:rPr>
          <w:b/>
          <w:strike w:val="0"/>
          <w:sz w:val="24"/>
          <w:u w:val="thick"/>
        </w:rPr>
        <w:t>national</w:t>
      </w:r>
      <w:r>
        <w:rPr>
          <w:b/>
          <w:strike w:val="0"/>
          <w:sz w:val="24"/>
          <w:u w:val="thick"/>
        </w:rPr>
        <w:t> competent</w:t>
      </w:r>
      <w:r>
        <w:rPr>
          <w:b/>
          <w:strike w:val="0"/>
          <w:sz w:val="24"/>
          <w:u w:val="thick"/>
        </w:rPr>
        <w:t> authorities</w:t>
      </w:r>
      <w:r>
        <w:rPr>
          <w:b/>
          <w:strike w:val="0"/>
          <w:sz w:val="24"/>
        </w:rPr>
        <w:t> </w:t>
      </w:r>
      <w:r>
        <w:rPr>
          <w:strike w:val="0"/>
          <w:sz w:val="24"/>
        </w:rPr>
        <w:t>on specific questions related to artificial intelligence. </w:t>
      </w:r>
      <w:r>
        <w:rPr>
          <w:b/>
          <w:strike w:val="0"/>
          <w:sz w:val="24"/>
        </w:rPr>
        <w:t>In order</w:t>
      </w:r>
      <w:r>
        <w:rPr>
          <w:b/>
          <w:strike w:val="0"/>
          <w:spacing w:val="-15"/>
          <w:sz w:val="24"/>
        </w:rPr>
        <w:t> </w:t>
      </w:r>
      <w:r>
        <w:rPr>
          <w:b/>
          <w:strike w:val="0"/>
          <w:sz w:val="24"/>
        </w:rPr>
        <w:t>to</w:t>
      </w:r>
      <w:r>
        <w:rPr>
          <w:b/>
          <w:strike w:val="0"/>
          <w:spacing w:val="-15"/>
          <w:sz w:val="24"/>
        </w:rPr>
        <w:t> </w:t>
      </w:r>
      <w:r>
        <w:rPr>
          <w:b/>
          <w:strike w:val="0"/>
          <w:sz w:val="24"/>
        </w:rPr>
        <w:t>give</w:t>
      </w:r>
      <w:r>
        <w:rPr>
          <w:b/>
          <w:strike w:val="0"/>
          <w:spacing w:val="-15"/>
          <w:sz w:val="24"/>
        </w:rPr>
        <w:t> </w:t>
      </w:r>
      <w:r>
        <w:rPr>
          <w:b/>
          <w:strike w:val="0"/>
          <w:sz w:val="24"/>
        </w:rPr>
        <w:t>some</w:t>
      </w:r>
      <w:r>
        <w:rPr>
          <w:b/>
          <w:strike w:val="0"/>
          <w:spacing w:val="-15"/>
          <w:sz w:val="24"/>
        </w:rPr>
        <w:t> </w:t>
      </w:r>
      <w:r>
        <w:rPr>
          <w:b/>
          <w:strike w:val="0"/>
          <w:sz w:val="24"/>
        </w:rPr>
        <w:t>flexibility</w:t>
      </w:r>
      <w:r>
        <w:rPr>
          <w:b/>
          <w:strike w:val="0"/>
          <w:spacing w:val="-15"/>
          <w:sz w:val="24"/>
        </w:rPr>
        <w:t> </w:t>
      </w:r>
      <w:r>
        <w:rPr>
          <w:b/>
          <w:strike w:val="0"/>
          <w:sz w:val="24"/>
        </w:rPr>
        <w:t>to</w:t>
      </w:r>
      <w:r>
        <w:rPr>
          <w:b/>
          <w:strike w:val="0"/>
          <w:spacing w:val="-15"/>
          <w:sz w:val="24"/>
        </w:rPr>
        <w:t> </w:t>
      </w:r>
      <w:r>
        <w:rPr>
          <w:b/>
          <w:strike w:val="0"/>
          <w:sz w:val="24"/>
        </w:rPr>
        <w:t>Member</w:t>
      </w:r>
      <w:r>
        <w:rPr>
          <w:b/>
          <w:strike w:val="0"/>
          <w:spacing w:val="-15"/>
          <w:sz w:val="24"/>
        </w:rPr>
        <w:t> </w:t>
      </w:r>
      <w:r>
        <w:rPr>
          <w:b/>
          <w:strike w:val="0"/>
          <w:sz w:val="24"/>
        </w:rPr>
        <w:t>States</w:t>
      </w:r>
      <w:r>
        <w:rPr>
          <w:b/>
          <w:strike w:val="0"/>
          <w:spacing w:val="-15"/>
          <w:sz w:val="24"/>
        </w:rPr>
        <w:t> </w:t>
      </w:r>
      <w:r>
        <w:rPr>
          <w:b/>
          <w:strike w:val="0"/>
          <w:sz w:val="24"/>
        </w:rPr>
        <w:t>in</w:t>
      </w:r>
      <w:r>
        <w:rPr>
          <w:b/>
          <w:strike w:val="0"/>
          <w:spacing w:val="-15"/>
          <w:sz w:val="24"/>
        </w:rPr>
        <w:t> </w:t>
      </w:r>
      <w:r>
        <w:rPr>
          <w:b/>
          <w:strike w:val="0"/>
          <w:sz w:val="24"/>
        </w:rPr>
        <w:t>the</w:t>
      </w:r>
      <w:r>
        <w:rPr>
          <w:b/>
          <w:strike w:val="0"/>
          <w:spacing w:val="-15"/>
          <w:sz w:val="24"/>
        </w:rPr>
        <w:t> </w:t>
      </w:r>
      <w:r>
        <w:rPr>
          <w:b/>
          <w:strike w:val="0"/>
          <w:sz w:val="24"/>
        </w:rPr>
        <w:t>designation</w:t>
      </w:r>
      <w:r>
        <w:rPr>
          <w:b/>
          <w:strike w:val="0"/>
          <w:spacing w:val="-15"/>
          <w:sz w:val="24"/>
        </w:rPr>
        <w:t> </w:t>
      </w:r>
      <w:r>
        <w:rPr>
          <w:b/>
          <w:strike w:val="0"/>
          <w:sz w:val="24"/>
        </w:rPr>
        <w:t>of</w:t>
      </w:r>
      <w:r>
        <w:rPr>
          <w:b/>
          <w:strike w:val="0"/>
          <w:spacing w:val="-15"/>
          <w:sz w:val="24"/>
        </w:rPr>
        <w:t> </w:t>
      </w:r>
      <w:r>
        <w:rPr>
          <w:b/>
          <w:strike w:val="0"/>
          <w:sz w:val="24"/>
        </w:rPr>
        <w:t>their</w:t>
      </w:r>
      <w:r>
        <w:rPr>
          <w:b/>
          <w:strike w:val="0"/>
          <w:spacing w:val="-15"/>
          <w:sz w:val="24"/>
        </w:rPr>
        <w:t> </w:t>
      </w:r>
      <w:r>
        <w:rPr>
          <w:b/>
          <w:strike w:val="0"/>
          <w:sz w:val="24"/>
        </w:rPr>
        <w:t>representatives in the</w:t>
      </w:r>
      <w:r>
        <w:rPr>
          <w:b/>
          <w:strike w:val="0"/>
          <w:spacing w:val="-1"/>
          <w:sz w:val="24"/>
        </w:rPr>
        <w:t> </w:t>
      </w:r>
      <w:r>
        <w:rPr>
          <w:b/>
          <w:strike w:val="0"/>
          <w:sz w:val="24"/>
        </w:rPr>
        <w:t>AI</w:t>
      </w:r>
      <w:r>
        <w:rPr>
          <w:b/>
          <w:strike w:val="0"/>
          <w:spacing w:val="-1"/>
          <w:sz w:val="24"/>
        </w:rPr>
        <w:t> </w:t>
      </w:r>
      <w:r>
        <w:rPr>
          <w:b/>
          <w:strike w:val="0"/>
          <w:sz w:val="24"/>
        </w:rPr>
        <w:t>Board, such representatives may</w:t>
      </w:r>
      <w:r>
        <w:rPr>
          <w:b/>
          <w:strike w:val="0"/>
          <w:spacing w:val="-1"/>
          <w:sz w:val="24"/>
        </w:rPr>
        <w:t> </w:t>
      </w:r>
      <w:r>
        <w:rPr>
          <w:b/>
          <w:strike w:val="0"/>
          <w:sz w:val="24"/>
        </w:rPr>
        <w:t>be</w:t>
      </w:r>
      <w:r>
        <w:rPr>
          <w:b/>
          <w:strike w:val="0"/>
          <w:spacing w:val="-1"/>
          <w:sz w:val="24"/>
        </w:rPr>
        <w:t> </w:t>
      </w:r>
      <w:r>
        <w:rPr>
          <w:b/>
          <w:strike w:val="0"/>
          <w:sz w:val="24"/>
        </w:rPr>
        <w:t>any persons or</w:t>
      </w:r>
      <w:r>
        <w:rPr>
          <w:b/>
          <w:strike w:val="0"/>
          <w:spacing w:val="-1"/>
          <w:sz w:val="24"/>
        </w:rPr>
        <w:t> </w:t>
      </w:r>
      <w:r>
        <w:rPr>
          <w:b/>
          <w:strike w:val="0"/>
          <w:sz w:val="24"/>
        </w:rPr>
        <w:t>public</w:t>
      </w:r>
      <w:r>
        <w:rPr>
          <w:b/>
          <w:strike w:val="0"/>
          <w:spacing w:val="-1"/>
          <w:sz w:val="24"/>
        </w:rPr>
        <w:t> </w:t>
      </w:r>
      <w:r>
        <w:rPr>
          <w:b/>
          <w:strike w:val="0"/>
          <w:sz w:val="24"/>
        </w:rPr>
        <w:t>entities</w:t>
      </w:r>
      <w:r>
        <w:rPr>
          <w:b/>
          <w:strike w:val="0"/>
          <w:spacing w:val="-1"/>
          <w:sz w:val="24"/>
        </w:rPr>
        <w:t> </w:t>
      </w:r>
      <w:r>
        <w:rPr>
          <w:b/>
          <w:strike w:val="0"/>
          <w:sz w:val="24"/>
        </w:rPr>
        <w:t>who should have</w:t>
      </w:r>
      <w:r>
        <w:rPr>
          <w:b/>
          <w:strike w:val="0"/>
          <w:spacing w:val="-15"/>
          <w:sz w:val="24"/>
        </w:rPr>
        <w:t> </w:t>
      </w:r>
      <w:r>
        <w:rPr>
          <w:b/>
          <w:strike w:val="0"/>
          <w:sz w:val="24"/>
        </w:rPr>
        <w:t>the</w:t>
      </w:r>
      <w:r>
        <w:rPr>
          <w:b/>
          <w:strike w:val="0"/>
          <w:spacing w:val="-15"/>
          <w:sz w:val="24"/>
        </w:rPr>
        <w:t> </w:t>
      </w:r>
      <w:r>
        <w:rPr>
          <w:b/>
          <w:strike w:val="0"/>
          <w:sz w:val="24"/>
        </w:rPr>
        <w:t>relevant</w:t>
      </w:r>
      <w:r>
        <w:rPr>
          <w:b/>
          <w:strike w:val="0"/>
          <w:spacing w:val="-15"/>
          <w:sz w:val="24"/>
        </w:rPr>
        <w:t> </w:t>
      </w:r>
      <w:r>
        <w:rPr>
          <w:b/>
          <w:strike w:val="0"/>
          <w:sz w:val="24"/>
        </w:rPr>
        <w:t>competences</w:t>
      </w:r>
      <w:r>
        <w:rPr>
          <w:b/>
          <w:strike w:val="0"/>
          <w:spacing w:val="-14"/>
          <w:sz w:val="24"/>
        </w:rPr>
        <w:t> </w:t>
      </w:r>
      <w:r>
        <w:rPr>
          <w:b/>
          <w:strike w:val="0"/>
          <w:sz w:val="24"/>
        </w:rPr>
        <w:t>and</w:t>
      </w:r>
      <w:r>
        <w:rPr>
          <w:b/>
          <w:strike w:val="0"/>
          <w:spacing w:val="-14"/>
          <w:sz w:val="24"/>
        </w:rPr>
        <w:t> </w:t>
      </w:r>
      <w:r>
        <w:rPr>
          <w:b/>
          <w:strike w:val="0"/>
          <w:sz w:val="24"/>
        </w:rPr>
        <w:t>powers</w:t>
      </w:r>
      <w:r>
        <w:rPr>
          <w:b/>
          <w:strike w:val="0"/>
          <w:spacing w:val="-14"/>
          <w:sz w:val="24"/>
        </w:rPr>
        <w:t> </w:t>
      </w:r>
      <w:r>
        <w:rPr>
          <w:b/>
          <w:strike w:val="0"/>
          <w:sz w:val="24"/>
        </w:rPr>
        <w:t>to</w:t>
      </w:r>
      <w:r>
        <w:rPr>
          <w:b/>
          <w:strike w:val="0"/>
          <w:spacing w:val="-15"/>
          <w:sz w:val="24"/>
        </w:rPr>
        <w:t> </w:t>
      </w:r>
      <w:r>
        <w:rPr>
          <w:b/>
          <w:strike w:val="0"/>
          <w:sz w:val="24"/>
        </w:rPr>
        <w:t>facilitate</w:t>
      </w:r>
      <w:r>
        <w:rPr>
          <w:b/>
          <w:strike w:val="0"/>
          <w:spacing w:val="-15"/>
          <w:sz w:val="24"/>
        </w:rPr>
        <w:t> </w:t>
      </w:r>
      <w:r>
        <w:rPr>
          <w:b/>
          <w:strike w:val="0"/>
          <w:sz w:val="24"/>
        </w:rPr>
        <w:t>coordination</w:t>
      </w:r>
      <w:r>
        <w:rPr>
          <w:b/>
          <w:strike w:val="0"/>
          <w:spacing w:val="-14"/>
          <w:sz w:val="24"/>
        </w:rPr>
        <w:t> </w:t>
      </w:r>
      <w:r>
        <w:rPr>
          <w:b/>
          <w:strike w:val="0"/>
          <w:sz w:val="24"/>
        </w:rPr>
        <w:t>at</w:t>
      </w:r>
      <w:r>
        <w:rPr>
          <w:b/>
          <w:strike w:val="0"/>
          <w:spacing w:val="-15"/>
          <w:sz w:val="24"/>
        </w:rPr>
        <w:t> </w:t>
      </w:r>
      <w:r>
        <w:rPr>
          <w:b/>
          <w:strike w:val="0"/>
          <w:sz w:val="24"/>
        </w:rPr>
        <w:t>national</w:t>
      </w:r>
      <w:r>
        <w:rPr>
          <w:b/>
          <w:strike w:val="0"/>
          <w:spacing w:val="-14"/>
          <w:sz w:val="24"/>
        </w:rPr>
        <w:t> </w:t>
      </w:r>
      <w:r>
        <w:rPr>
          <w:b/>
          <w:strike w:val="0"/>
          <w:sz w:val="24"/>
        </w:rPr>
        <w:t>level</w:t>
      </w:r>
      <w:r>
        <w:rPr>
          <w:b/>
          <w:strike w:val="0"/>
          <w:spacing w:val="-14"/>
          <w:sz w:val="24"/>
        </w:rPr>
        <w:t> </w:t>
      </w:r>
      <w:r>
        <w:rPr>
          <w:b/>
          <w:strike w:val="0"/>
          <w:sz w:val="24"/>
        </w:rPr>
        <w:t>and contribute to the achievement of the Board's tasks.</w:t>
      </w:r>
    </w:p>
    <w:p>
      <w:pPr>
        <w:pStyle w:val="BodyText"/>
        <w:rPr>
          <w:b/>
          <w:sz w:val="20"/>
        </w:rPr>
      </w:pPr>
    </w:p>
    <w:p>
      <w:pPr>
        <w:spacing w:before="1"/>
        <w:ind w:left="841" w:right="110" w:hanging="708"/>
        <w:jc w:val="both"/>
        <w:rPr>
          <w:b/>
          <w:sz w:val="24"/>
        </w:rPr>
      </w:pPr>
      <w:r>
        <w:rPr/>
        <w:pict>
          <v:rect style="position:absolute;margin-left:92.064003pt;margin-top:81.593124pt;width:446.62pt;height:1.2pt;mso-position-horizontal-relative:page;mso-position-vertical-relative:paragraph;z-index:15760896" id="docshape90" filled="true" fillcolor="#000000" stroked="false">
            <v:fill type="solid"/>
            <w10:wrap type="none"/>
          </v:rect>
        </w:pict>
      </w:r>
      <w:r>
        <w:rPr>
          <w:b/>
          <w:sz w:val="24"/>
        </w:rPr>
        <w:t>(76a)</w:t>
      </w:r>
      <w:r>
        <w:rPr>
          <w:b/>
          <w:spacing w:val="40"/>
          <w:sz w:val="24"/>
        </w:rPr>
        <w:t> </w:t>
      </w:r>
      <w:r>
        <w:rPr>
          <w:b/>
          <w:sz w:val="24"/>
        </w:rPr>
        <w:t>The Commission should actively support the Member States and operators in the implementation </w:t>
      </w:r>
      <w:r>
        <w:rPr>
          <w:b/>
          <w:sz w:val="24"/>
          <w:u w:val="thick"/>
        </w:rPr>
        <w:t>and enforcement</w:t>
      </w:r>
      <w:r>
        <w:rPr>
          <w:b/>
          <w:sz w:val="24"/>
        </w:rPr>
        <w:t> of</w:t>
      </w:r>
      <w:r>
        <w:rPr>
          <w:b/>
          <w:sz w:val="24"/>
        </w:rPr>
        <w:t> this Regulation. In this regard it should develop guidelines on particular topics aiming at facilitating the application of this Regulation, while</w:t>
      </w:r>
      <w:r>
        <w:rPr>
          <w:b/>
          <w:spacing w:val="-14"/>
          <w:sz w:val="24"/>
        </w:rPr>
        <w:t> </w:t>
      </w:r>
      <w:r>
        <w:rPr>
          <w:b/>
          <w:sz w:val="24"/>
        </w:rPr>
        <w:t>paying</w:t>
      </w:r>
      <w:r>
        <w:rPr>
          <w:b/>
          <w:spacing w:val="-13"/>
          <w:sz w:val="24"/>
        </w:rPr>
        <w:t> </w:t>
      </w:r>
      <w:r>
        <w:rPr>
          <w:b/>
          <w:sz w:val="24"/>
        </w:rPr>
        <w:t>particular</w:t>
      </w:r>
      <w:r>
        <w:rPr>
          <w:b/>
          <w:spacing w:val="-15"/>
          <w:sz w:val="24"/>
        </w:rPr>
        <w:t> </w:t>
      </w:r>
      <w:r>
        <w:rPr>
          <w:b/>
          <w:sz w:val="24"/>
        </w:rPr>
        <w:t>attention</w:t>
      </w:r>
      <w:r>
        <w:rPr>
          <w:b/>
          <w:spacing w:val="-13"/>
          <w:sz w:val="24"/>
        </w:rPr>
        <w:t> </w:t>
      </w:r>
      <w:r>
        <w:rPr>
          <w:b/>
          <w:sz w:val="24"/>
        </w:rPr>
        <w:t>to</w:t>
      </w:r>
      <w:r>
        <w:rPr>
          <w:b/>
          <w:spacing w:val="-14"/>
          <w:sz w:val="24"/>
        </w:rPr>
        <w:t> </w:t>
      </w:r>
      <w:r>
        <w:rPr>
          <w:b/>
          <w:sz w:val="24"/>
        </w:rPr>
        <w:t>the</w:t>
      </w:r>
      <w:r>
        <w:rPr>
          <w:b/>
          <w:spacing w:val="-14"/>
          <w:sz w:val="24"/>
        </w:rPr>
        <w:t> </w:t>
      </w:r>
      <w:r>
        <w:rPr>
          <w:b/>
          <w:sz w:val="24"/>
        </w:rPr>
        <w:t>needs</w:t>
      </w:r>
      <w:r>
        <w:rPr>
          <w:b/>
          <w:spacing w:val="-13"/>
          <w:sz w:val="24"/>
        </w:rPr>
        <w:t> </w:t>
      </w:r>
      <w:r>
        <w:rPr>
          <w:b/>
          <w:sz w:val="24"/>
        </w:rPr>
        <w:t>of</w:t>
      </w:r>
      <w:r>
        <w:rPr>
          <w:b/>
          <w:spacing w:val="-14"/>
          <w:sz w:val="24"/>
        </w:rPr>
        <w:t> </w:t>
      </w:r>
      <w:r>
        <w:rPr>
          <w:b/>
          <w:sz w:val="24"/>
        </w:rPr>
        <w:t>SMEs</w:t>
      </w:r>
      <w:r>
        <w:rPr>
          <w:b/>
          <w:spacing w:val="-13"/>
          <w:sz w:val="24"/>
        </w:rPr>
        <w:t> </w:t>
      </w:r>
      <w:r>
        <w:rPr>
          <w:b/>
          <w:sz w:val="24"/>
        </w:rPr>
        <w:t>and</w:t>
      </w:r>
      <w:r>
        <w:rPr>
          <w:b/>
          <w:spacing w:val="-15"/>
          <w:sz w:val="24"/>
        </w:rPr>
        <w:t> </w:t>
      </w:r>
      <w:r>
        <w:rPr>
          <w:b/>
          <w:sz w:val="24"/>
        </w:rPr>
        <w:t>start-us</w:t>
      </w:r>
      <w:r>
        <w:rPr>
          <w:b/>
          <w:spacing w:val="-13"/>
          <w:sz w:val="24"/>
        </w:rPr>
        <w:t> </w:t>
      </w:r>
      <w:r>
        <w:rPr>
          <w:b/>
          <w:sz w:val="24"/>
        </w:rPr>
        <w:t>in</w:t>
      </w:r>
      <w:r>
        <w:rPr>
          <w:b/>
          <w:spacing w:val="-12"/>
          <w:sz w:val="24"/>
        </w:rPr>
        <w:t> </w:t>
      </w:r>
      <w:r>
        <w:rPr>
          <w:b/>
          <w:sz w:val="24"/>
        </w:rPr>
        <w:t>sectors</w:t>
      </w:r>
      <w:r>
        <w:rPr>
          <w:b/>
          <w:spacing w:val="-10"/>
          <w:sz w:val="24"/>
        </w:rPr>
        <w:t> </w:t>
      </w:r>
      <w:r>
        <w:rPr>
          <w:b/>
          <w:sz w:val="24"/>
        </w:rPr>
        <w:t>most</w:t>
      </w:r>
      <w:r>
        <w:rPr>
          <w:b/>
          <w:spacing w:val="-14"/>
          <w:sz w:val="24"/>
        </w:rPr>
        <w:t> </w:t>
      </w:r>
      <w:r>
        <w:rPr>
          <w:b/>
          <w:sz w:val="24"/>
        </w:rPr>
        <w:t>likely to be affected.</w:t>
      </w:r>
      <w:r>
        <w:rPr>
          <w:b/>
          <w:sz w:val="24"/>
          <w:u w:val="thick"/>
        </w:rPr>
        <w:t> In order to support adequate</w:t>
      </w:r>
      <w:r>
        <w:rPr>
          <w:b/>
          <w:sz w:val="24"/>
          <w:u w:val="thick"/>
        </w:rPr>
        <w:t> enforcement</w:t>
      </w:r>
      <w:r>
        <w:rPr>
          <w:b/>
          <w:sz w:val="24"/>
          <w:u w:val="thick"/>
        </w:rPr>
        <w:t> and the capacities of the</w:t>
      </w:r>
      <w:r>
        <w:rPr>
          <w:b/>
          <w:sz w:val="24"/>
        </w:rPr>
        <w:t> Member States, Union testing facilities on AI and a pool of relevant experts should be </w:t>
      </w:r>
      <w:r>
        <w:rPr>
          <w:b/>
          <w:sz w:val="24"/>
          <w:u w:val="thick"/>
        </w:rPr>
        <w:t>established and made available to the Member States.</w:t>
      </w:r>
    </w:p>
    <w:p>
      <w:pPr>
        <w:pStyle w:val="BodyText"/>
        <w:rPr>
          <w:b/>
          <w:sz w:val="20"/>
        </w:rPr>
      </w:pPr>
    </w:p>
    <w:p>
      <w:pPr>
        <w:pStyle w:val="ListParagraph"/>
        <w:numPr>
          <w:ilvl w:val="0"/>
          <w:numId w:val="3"/>
        </w:numPr>
        <w:tabs>
          <w:tab w:pos="842" w:val="left" w:leader="none"/>
        </w:tabs>
        <w:spacing w:line="240" w:lineRule="auto" w:before="0" w:after="0"/>
        <w:ind w:left="841" w:right="112" w:hanging="708"/>
        <w:jc w:val="both"/>
        <w:rPr>
          <w:b/>
          <w:sz w:val="24"/>
        </w:rPr>
      </w:pPr>
      <w:r>
        <w:rPr/>
        <w:pict>
          <v:rect style="position:absolute;margin-left:92.064003pt;margin-top:49.483089pt;width:446.62pt;height:.60004pt;mso-position-horizontal-relative:page;mso-position-vertical-relative:paragraph;z-index:-17575424" id="docshape91" filled="true" fillcolor="#000000" stroked="false">
            <v:fill type="solid"/>
            <w10:wrap type="none"/>
          </v:rect>
        </w:pict>
      </w:r>
      <w:r>
        <w:rPr/>
        <w:pict>
          <v:rect style="position:absolute;margin-left:92.064003pt;margin-top:63.283089pt;width:446.62pt;height:.60004pt;mso-position-horizontal-relative:page;mso-position-vertical-relative:paragraph;z-index:-17574912" id="docshape92" filled="true" fillcolor="#000000" stroked="false">
            <v:fill type="solid"/>
            <w10:wrap type="none"/>
          </v:rect>
        </w:pict>
      </w:r>
      <w:r>
        <w:rPr/>
        <w:pict>
          <v:rect style="position:absolute;margin-left:92.064003pt;margin-top:77.083145pt;width:446.62pt;height:.599980pt;mso-position-horizontal-relative:page;mso-position-vertical-relative:paragraph;z-index:-17574400" id="docshape93" filled="true" fillcolor="#000000" stroked="false">
            <v:fill type="solid"/>
            <w10:wrap type="none"/>
          </v:rect>
        </w:pict>
      </w:r>
      <w:r>
        <w:rPr>
          <w:sz w:val="24"/>
        </w:rPr>
        <w:t>Member States hold a key role in the application and enforcement of this Regulation. In this respect, each Member State should designate one or more national competent authorities for the</w:t>
      </w:r>
      <w:r>
        <w:rPr>
          <w:spacing w:val="-2"/>
          <w:sz w:val="24"/>
        </w:rPr>
        <w:t> </w:t>
      </w:r>
      <w:r>
        <w:rPr>
          <w:sz w:val="24"/>
        </w:rPr>
        <w:t>purpose</w:t>
      </w:r>
      <w:r>
        <w:rPr>
          <w:spacing w:val="-2"/>
          <w:sz w:val="24"/>
        </w:rPr>
        <w:t> </w:t>
      </w:r>
      <w:r>
        <w:rPr>
          <w:sz w:val="24"/>
        </w:rPr>
        <w:t>of</w:t>
      </w:r>
      <w:r>
        <w:rPr>
          <w:spacing w:val="-2"/>
          <w:sz w:val="24"/>
        </w:rPr>
        <w:t> </w:t>
      </w:r>
      <w:r>
        <w:rPr>
          <w:sz w:val="24"/>
        </w:rPr>
        <w:t>supervising</w:t>
      </w:r>
      <w:r>
        <w:rPr>
          <w:spacing w:val="-4"/>
          <w:sz w:val="24"/>
        </w:rPr>
        <w:t> </w:t>
      </w:r>
      <w:r>
        <w:rPr>
          <w:sz w:val="24"/>
        </w:rPr>
        <w:t>the</w:t>
      </w:r>
      <w:r>
        <w:rPr>
          <w:spacing w:val="-2"/>
          <w:sz w:val="24"/>
        </w:rPr>
        <w:t> </w:t>
      </w:r>
      <w:r>
        <w:rPr>
          <w:sz w:val="24"/>
        </w:rPr>
        <w:t>application</w:t>
      </w:r>
      <w:r>
        <w:rPr>
          <w:spacing w:val="-1"/>
          <w:sz w:val="24"/>
        </w:rPr>
        <w:t> </w:t>
      </w:r>
      <w:r>
        <w:rPr>
          <w:sz w:val="24"/>
        </w:rPr>
        <w:t>and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1"/>
          <w:sz w:val="24"/>
        </w:rPr>
        <w:t> </w:t>
      </w:r>
      <w:r>
        <w:rPr>
          <w:sz w:val="24"/>
        </w:rPr>
        <w:t>Regulation. </w:t>
      </w:r>
      <w:r>
        <w:rPr>
          <w:strike/>
          <w:sz w:val="24"/>
        </w:rPr>
        <w:t>In</w:t>
      </w:r>
      <w:r>
        <w:rPr>
          <w:strike/>
          <w:spacing w:val="-1"/>
          <w:sz w:val="24"/>
        </w:rPr>
        <w:t> </w:t>
      </w:r>
      <w:r>
        <w:rPr>
          <w:strike/>
          <w:sz w:val="24"/>
        </w:rPr>
        <w:t>order</w:t>
      </w:r>
      <w:r>
        <w:rPr>
          <w:strike/>
          <w:spacing w:val="-2"/>
          <w:sz w:val="24"/>
        </w:rPr>
        <w:t> </w:t>
      </w:r>
      <w:r>
        <w:rPr>
          <w:strike/>
          <w:sz w:val="24"/>
        </w:rPr>
        <w:t>to</w:t>
      </w:r>
      <w:r>
        <w:rPr>
          <w:strike w:val="0"/>
          <w:sz w:val="24"/>
        </w:rPr>
        <w:t> increase organisation efficiency on the side of Member States and to set an official point of contact</w:t>
      </w:r>
      <w:r>
        <w:rPr>
          <w:strike w:val="0"/>
          <w:spacing w:val="-3"/>
          <w:sz w:val="24"/>
        </w:rPr>
        <w:t> </w:t>
      </w:r>
      <w:r>
        <w:rPr>
          <w:strike w:val="0"/>
          <w:sz w:val="24"/>
        </w:rPr>
        <w:t>vis-à-vis</w:t>
      </w:r>
      <w:r>
        <w:rPr>
          <w:strike w:val="0"/>
          <w:spacing w:val="-3"/>
          <w:sz w:val="24"/>
        </w:rPr>
        <w:t> </w:t>
      </w:r>
      <w:r>
        <w:rPr>
          <w:strike w:val="0"/>
          <w:sz w:val="24"/>
        </w:rPr>
        <w:t>the</w:t>
      </w:r>
      <w:r>
        <w:rPr>
          <w:strike w:val="0"/>
          <w:spacing w:val="-4"/>
          <w:sz w:val="24"/>
        </w:rPr>
        <w:t> </w:t>
      </w:r>
      <w:r>
        <w:rPr>
          <w:strike w:val="0"/>
          <w:sz w:val="24"/>
        </w:rPr>
        <w:t>public</w:t>
      </w:r>
      <w:r>
        <w:rPr>
          <w:strike w:val="0"/>
          <w:spacing w:val="-3"/>
          <w:sz w:val="24"/>
        </w:rPr>
        <w:t> </w:t>
      </w:r>
      <w:r>
        <w:rPr>
          <w:strike w:val="0"/>
          <w:sz w:val="24"/>
        </w:rPr>
        <w:t>and</w:t>
      </w:r>
      <w:r>
        <w:rPr>
          <w:strike w:val="0"/>
          <w:spacing w:val="-3"/>
          <w:sz w:val="24"/>
        </w:rPr>
        <w:t> </w:t>
      </w:r>
      <w:r>
        <w:rPr>
          <w:strike w:val="0"/>
          <w:sz w:val="24"/>
        </w:rPr>
        <w:t>other</w:t>
      </w:r>
      <w:r>
        <w:rPr>
          <w:strike w:val="0"/>
          <w:spacing w:val="-5"/>
          <w:sz w:val="24"/>
        </w:rPr>
        <w:t> </w:t>
      </w:r>
      <w:r>
        <w:rPr>
          <w:strike w:val="0"/>
          <w:sz w:val="24"/>
        </w:rPr>
        <w:t>counterparts</w:t>
      </w:r>
      <w:r>
        <w:rPr>
          <w:strike w:val="0"/>
          <w:spacing w:val="-3"/>
          <w:sz w:val="24"/>
        </w:rPr>
        <w:t> </w:t>
      </w:r>
      <w:r>
        <w:rPr>
          <w:strike w:val="0"/>
          <w:sz w:val="24"/>
        </w:rPr>
        <w:t>at</w:t>
      </w:r>
      <w:r>
        <w:rPr>
          <w:strike w:val="0"/>
          <w:spacing w:val="-3"/>
          <w:sz w:val="24"/>
        </w:rPr>
        <w:t> </w:t>
      </w:r>
      <w:r>
        <w:rPr>
          <w:strike w:val="0"/>
          <w:sz w:val="24"/>
        </w:rPr>
        <w:t>Member</w:t>
      </w:r>
      <w:r>
        <w:rPr>
          <w:strike w:val="0"/>
          <w:spacing w:val="-3"/>
          <w:sz w:val="24"/>
        </w:rPr>
        <w:t> </w:t>
      </w:r>
      <w:r>
        <w:rPr>
          <w:strike w:val="0"/>
          <w:sz w:val="24"/>
        </w:rPr>
        <w:t>State</w:t>
      </w:r>
      <w:r>
        <w:rPr>
          <w:strike w:val="0"/>
          <w:spacing w:val="-3"/>
          <w:sz w:val="24"/>
        </w:rPr>
        <w:t> </w:t>
      </w:r>
      <w:r>
        <w:rPr>
          <w:strike w:val="0"/>
          <w:sz w:val="24"/>
        </w:rPr>
        <w:t>and</w:t>
      </w:r>
      <w:r>
        <w:rPr>
          <w:strike w:val="0"/>
          <w:spacing w:val="-3"/>
          <w:sz w:val="24"/>
        </w:rPr>
        <w:t> </w:t>
      </w:r>
      <w:r>
        <w:rPr>
          <w:strike w:val="0"/>
          <w:sz w:val="24"/>
        </w:rPr>
        <w:t>Union</w:t>
      </w:r>
      <w:r>
        <w:rPr>
          <w:strike w:val="0"/>
          <w:spacing w:val="-3"/>
          <w:sz w:val="24"/>
        </w:rPr>
        <w:t> </w:t>
      </w:r>
      <w:r>
        <w:rPr>
          <w:strike w:val="0"/>
          <w:sz w:val="24"/>
        </w:rPr>
        <w:t>levels,</w:t>
      </w:r>
      <w:r>
        <w:rPr>
          <w:strike w:val="0"/>
          <w:spacing w:val="-3"/>
          <w:sz w:val="24"/>
        </w:rPr>
        <w:t> </w:t>
      </w:r>
      <w:r>
        <w:rPr>
          <w:strike w:val="0"/>
          <w:sz w:val="24"/>
        </w:rPr>
        <w:t>in</w:t>
      </w:r>
      <w:r>
        <w:rPr>
          <w:strike w:val="0"/>
          <w:spacing w:val="-3"/>
          <w:sz w:val="24"/>
        </w:rPr>
        <w:t> </w:t>
      </w:r>
      <w:r>
        <w:rPr>
          <w:strike w:val="0"/>
          <w:sz w:val="24"/>
        </w:rPr>
        <w:t>each Member State one national authority should be designated as national supervisory authority. </w:t>
      </w:r>
      <w:r>
        <w:rPr>
          <w:b/>
          <w:strike w:val="0"/>
          <w:sz w:val="24"/>
        </w:rPr>
        <w:t>Member States may decide to appoint any kind of public entity to perform the tasks of the</w:t>
      </w:r>
      <w:r>
        <w:rPr>
          <w:b/>
          <w:strike w:val="0"/>
          <w:spacing w:val="-7"/>
          <w:sz w:val="24"/>
        </w:rPr>
        <w:t> </w:t>
      </w:r>
      <w:r>
        <w:rPr>
          <w:b/>
          <w:strike w:val="0"/>
          <w:sz w:val="24"/>
        </w:rPr>
        <w:t>national</w:t>
      </w:r>
      <w:r>
        <w:rPr>
          <w:b/>
          <w:strike w:val="0"/>
          <w:spacing w:val="-6"/>
          <w:sz w:val="24"/>
        </w:rPr>
        <w:t> </w:t>
      </w:r>
      <w:r>
        <w:rPr>
          <w:b/>
          <w:strike w:val="0"/>
          <w:sz w:val="24"/>
        </w:rPr>
        <w:t>competent</w:t>
      </w:r>
      <w:r>
        <w:rPr>
          <w:b/>
          <w:strike w:val="0"/>
          <w:spacing w:val="-8"/>
          <w:sz w:val="24"/>
        </w:rPr>
        <w:t> </w:t>
      </w:r>
      <w:r>
        <w:rPr>
          <w:b/>
          <w:strike w:val="0"/>
          <w:sz w:val="24"/>
        </w:rPr>
        <w:t>authorities</w:t>
      </w:r>
      <w:r>
        <w:rPr>
          <w:b/>
          <w:strike w:val="0"/>
          <w:spacing w:val="-6"/>
          <w:sz w:val="24"/>
        </w:rPr>
        <w:t> </w:t>
      </w:r>
      <w:r>
        <w:rPr>
          <w:b/>
          <w:strike w:val="0"/>
          <w:sz w:val="24"/>
        </w:rPr>
        <w:t>within</w:t>
      </w:r>
      <w:r>
        <w:rPr>
          <w:b/>
          <w:strike w:val="0"/>
          <w:spacing w:val="-5"/>
          <w:sz w:val="24"/>
        </w:rPr>
        <w:t> </w:t>
      </w:r>
      <w:r>
        <w:rPr>
          <w:b/>
          <w:strike w:val="0"/>
          <w:sz w:val="24"/>
        </w:rPr>
        <w:t>the</w:t>
      </w:r>
      <w:r>
        <w:rPr>
          <w:b/>
          <w:strike w:val="0"/>
          <w:spacing w:val="-7"/>
          <w:sz w:val="24"/>
        </w:rPr>
        <w:t> </w:t>
      </w:r>
      <w:r>
        <w:rPr>
          <w:b/>
          <w:strike w:val="0"/>
          <w:sz w:val="24"/>
        </w:rPr>
        <w:t>meaning</w:t>
      </w:r>
      <w:r>
        <w:rPr>
          <w:b/>
          <w:strike w:val="0"/>
          <w:spacing w:val="-6"/>
          <w:sz w:val="24"/>
        </w:rPr>
        <w:t> </w:t>
      </w:r>
      <w:r>
        <w:rPr>
          <w:b/>
          <w:strike w:val="0"/>
          <w:sz w:val="24"/>
        </w:rPr>
        <w:t>of</w:t>
      </w:r>
      <w:r>
        <w:rPr>
          <w:b/>
          <w:strike w:val="0"/>
          <w:spacing w:val="-7"/>
          <w:sz w:val="24"/>
        </w:rPr>
        <w:t> </w:t>
      </w:r>
      <w:r>
        <w:rPr>
          <w:b/>
          <w:strike w:val="0"/>
          <w:sz w:val="24"/>
        </w:rPr>
        <w:t>this</w:t>
      </w:r>
      <w:r>
        <w:rPr>
          <w:b/>
          <w:strike w:val="0"/>
          <w:spacing w:val="-5"/>
          <w:sz w:val="24"/>
        </w:rPr>
        <w:t> </w:t>
      </w:r>
      <w:r>
        <w:rPr>
          <w:b/>
          <w:strike w:val="0"/>
          <w:sz w:val="24"/>
        </w:rPr>
        <w:t>Regulation,</w:t>
      </w:r>
      <w:r>
        <w:rPr>
          <w:b/>
          <w:strike w:val="0"/>
          <w:spacing w:val="-6"/>
          <w:sz w:val="24"/>
        </w:rPr>
        <w:t> </w:t>
      </w:r>
      <w:r>
        <w:rPr>
          <w:b/>
          <w:strike w:val="0"/>
          <w:sz w:val="24"/>
        </w:rPr>
        <w:t>in</w:t>
      </w:r>
      <w:r>
        <w:rPr>
          <w:b/>
          <w:strike w:val="0"/>
          <w:spacing w:val="-5"/>
          <w:sz w:val="24"/>
        </w:rPr>
        <w:t> </w:t>
      </w:r>
      <w:r>
        <w:rPr>
          <w:b/>
          <w:strike w:val="0"/>
          <w:sz w:val="24"/>
        </w:rPr>
        <w:t>accordance with their specific national organisational characteristics and needs.</w:t>
      </w:r>
    </w:p>
    <w:p>
      <w:pPr>
        <w:pStyle w:val="BodyText"/>
        <w:spacing w:before="11"/>
        <w:rPr>
          <w:b/>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In</w:t>
      </w:r>
      <w:r>
        <w:rPr>
          <w:spacing w:val="-3"/>
          <w:sz w:val="24"/>
        </w:rPr>
        <w:t> </w:t>
      </w:r>
      <w:r>
        <w:rPr>
          <w:sz w:val="24"/>
        </w:rPr>
        <w:t>order</w:t>
      </w:r>
      <w:r>
        <w:rPr>
          <w:spacing w:val="-6"/>
          <w:sz w:val="24"/>
        </w:rPr>
        <w:t> </w:t>
      </w:r>
      <w:r>
        <w:rPr>
          <w:sz w:val="24"/>
        </w:rPr>
        <w:t>to</w:t>
      </w:r>
      <w:r>
        <w:rPr>
          <w:spacing w:val="-2"/>
          <w:sz w:val="24"/>
        </w:rPr>
        <w:t> </w:t>
      </w:r>
      <w:r>
        <w:rPr>
          <w:sz w:val="24"/>
        </w:rPr>
        <w:t>ensure</w:t>
      </w:r>
      <w:r>
        <w:rPr>
          <w:spacing w:val="-4"/>
          <w:sz w:val="24"/>
        </w:rPr>
        <w:t> </w:t>
      </w:r>
      <w:r>
        <w:rPr>
          <w:sz w:val="24"/>
        </w:rPr>
        <w:t>that</w:t>
      </w:r>
      <w:r>
        <w:rPr>
          <w:spacing w:val="-5"/>
          <w:sz w:val="24"/>
        </w:rPr>
        <w:t> </w:t>
      </w:r>
      <w:r>
        <w:rPr>
          <w:sz w:val="24"/>
        </w:rPr>
        <w:t>providers</w:t>
      </w:r>
      <w:r>
        <w:rPr>
          <w:spacing w:val="-4"/>
          <w:sz w:val="24"/>
        </w:rPr>
        <w:t> </w:t>
      </w:r>
      <w:r>
        <w:rPr>
          <w:sz w:val="24"/>
        </w:rPr>
        <w:t>of</w:t>
      </w:r>
      <w:r>
        <w:rPr>
          <w:spacing w:val="-2"/>
          <w:sz w:val="24"/>
        </w:rPr>
        <w:t> </w:t>
      </w:r>
      <w:r>
        <w:rPr>
          <w:sz w:val="24"/>
        </w:rPr>
        <w:t>high-risk</w:t>
      </w:r>
      <w:r>
        <w:rPr>
          <w:spacing w:val="-4"/>
          <w:sz w:val="24"/>
        </w:rPr>
        <w:t> </w:t>
      </w:r>
      <w:r>
        <w:rPr>
          <w:sz w:val="24"/>
        </w:rPr>
        <w:t>AI</w:t>
      </w:r>
      <w:r>
        <w:rPr>
          <w:spacing w:val="-8"/>
          <w:sz w:val="24"/>
        </w:rPr>
        <w:t> </w:t>
      </w:r>
      <w:r>
        <w:rPr>
          <w:sz w:val="24"/>
        </w:rPr>
        <w:t>systems</w:t>
      </w:r>
      <w:r>
        <w:rPr>
          <w:spacing w:val="-2"/>
          <w:sz w:val="24"/>
        </w:rPr>
        <w:t> </w:t>
      </w:r>
      <w:r>
        <w:rPr>
          <w:sz w:val="24"/>
        </w:rPr>
        <w:t>can</w:t>
      </w:r>
      <w:r>
        <w:rPr>
          <w:spacing w:val="-5"/>
          <w:sz w:val="24"/>
        </w:rPr>
        <w:t> </w:t>
      </w:r>
      <w:r>
        <w:rPr>
          <w:sz w:val="24"/>
        </w:rPr>
        <w:t>take</w:t>
      </w:r>
      <w:r>
        <w:rPr>
          <w:spacing w:val="-6"/>
          <w:sz w:val="24"/>
        </w:rPr>
        <w:t> </w:t>
      </w:r>
      <w:r>
        <w:rPr>
          <w:sz w:val="24"/>
        </w:rPr>
        <w:t>into</w:t>
      </w:r>
      <w:r>
        <w:rPr>
          <w:spacing w:val="-2"/>
          <w:sz w:val="24"/>
        </w:rPr>
        <w:t> </w:t>
      </w:r>
      <w:r>
        <w:rPr>
          <w:sz w:val="24"/>
        </w:rPr>
        <w:t>account</w:t>
      </w:r>
      <w:r>
        <w:rPr>
          <w:spacing w:val="-4"/>
          <w:sz w:val="24"/>
        </w:rPr>
        <w:t> </w:t>
      </w:r>
      <w:r>
        <w:rPr>
          <w:sz w:val="24"/>
        </w:rPr>
        <w:t>the</w:t>
      </w:r>
      <w:r>
        <w:rPr>
          <w:spacing w:val="-5"/>
          <w:sz w:val="24"/>
        </w:rPr>
        <w:t> </w:t>
      </w:r>
      <w:r>
        <w:rPr>
          <w:sz w:val="24"/>
        </w:rPr>
        <w:t>experience on</w:t>
      </w:r>
      <w:r>
        <w:rPr>
          <w:sz w:val="24"/>
        </w:rPr>
        <w:t> the</w:t>
      </w:r>
      <w:r>
        <w:rPr>
          <w:sz w:val="24"/>
        </w:rPr>
        <w:t> use</w:t>
      </w:r>
      <w:r>
        <w:rPr>
          <w:sz w:val="24"/>
        </w:rPr>
        <w:t> of</w:t>
      </w:r>
      <w:r>
        <w:rPr>
          <w:sz w:val="24"/>
        </w:rPr>
        <w:t> high-risk</w:t>
      </w:r>
      <w:r>
        <w:rPr>
          <w:sz w:val="24"/>
        </w:rPr>
        <w:t> AI</w:t>
      </w:r>
      <w:r>
        <w:rPr>
          <w:sz w:val="24"/>
        </w:rPr>
        <w:t> systems for improving their systems and the design and development process or can take any possible corrective action in a timely manner, all providers should have a post-market monitoring system in place. This system is also key to ensure</w:t>
      </w:r>
      <w:r>
        <w:rPr>
          <w:spacing w:val="-6"/>
          <w:sz w:val="24"/>
        </w:rPr>
        <w:t> </w:t>
      </w:r>
      <w:r>
        <w:rPr>
          <w:sz w:val="24"/>
        </w:rPr>
        <w:t>that</w:t>
      </w:r>
      <w:r>
        <w:rPr>
          <w:spacing w:val="-5"/>
          <w:sz w:val="24"/>
        </w:rPr>
        <w:t> </w:t>
      </w:r>
      <w:r>
        <w:rPr>
          <w:sz w:val="24"/>
        </w:rPr>
        <w:t>the</w:t>
      </w:r>
      <w:r>
        <w:rPr>
          <w:spacing w:val="-6"/>
          <w:sz w:val="24"/>
        </w:rPr>
        <w:t> </w:t>
      </w:r>
      <w:r>
        <w:rPr>
          <w:sz w:val="24"/>
        </w:rPr>
        <w:t>possible</w:t>
      </w:r>
      <w:r>
        <w:rPr>
          <w:spacing w:val="-5"/>
          <w:sz w:val="24"/>
        </w:rPr>
        <w:t> </w:t>
      </w:r>
      <w:r>
        <w:rPr>
          <w:sz w:val="24"/>
        </w:rPr>
        <w:t>risks</w:t>
      </w:r>
      <w:r>
        <w:rPr>
          <w:spacing w:val="-4"/>
          <w:sz w:val="24"/>
        </w:rPr>
        <w:t> </w:t>
      </w:r>
      <w:r>
        <w:rPr>
          <w:sz w:val="24"/>
        </w:rPr>
        <w:t>emerging</w:t>
      </w:r>
      <w:r>
        <w:rPr>
          <w:spacing w:val="-7"/>
          <w:sz w:val="24"/>
        </w:rPr>
        <w:t> </w:t>
      </w:r>
      <w:r>
        <w:rPr>
          <w:sz w:val="24"/>
        </w:rPr>
        <w:t>from</w:t>
      </w:r>
      <w:r>
        <w:rPr>
          <w:spacing w:val="-2"/>
          <w:sz w:val="24"/>
        </w:rPr>
        <w:t> </w:t>
      </w:r>
      <w:r>
        <w:rPr>
          <w:sz w:val="24"/>
        </w:rPr>
        <w:t>AI</w:t>
      </w:r>
      <w:r>
        <w:rPr>
          <w:spacing w:val="-8"/>
          <w:sz w:val="24"/>
        </w:rPr>
        <w:t> </w:t>
      </w:r>
      <w:r>
        <w:rPr>
          <w:sz w:val="24"/>
        </w:rPr>
        <w:t>systems</w:t>
      </w:r>
      <w:r>
        <w:rPr>
          <w:spacing w:val="-4"/>
          <w:sz w:val="24"/>
        </w:rPr>
        <w:t> </w:t>
      </w:r>
      <w:r>
        <w:rPr>
          <w:sz w:val="24"/>
        </w:rPr>
        <w:t>which</w:t>
      </w:r>
      <w:r>
        <w:rPr>
          <w:spacing w:val="-5"/>
          <w:sz w:val="24"/>
        </w:rPr>
        <w:t> </w:t>
      </w:r>
      <w:r>
        <w:rPr>
          <w:sz w:val="24"/>
        </w:rPr>
        <w:t>continue</w:t>
      </w:r>
      <w:r>
        <w:rPr>
          <w:spacing w:val="-6"/>
          <w:sz w:val="24"/>
        </w:rPr>
        <w:t> </w:t>
      </w:r>
      <w:r>
        <w:rPr>
          <w:sz w:val="24"/>
        </w:rPr>
        <w:t>to</w:t>
      </w:r>
      <w:r>
        <w:rPr>
          <w:spacing w:val="-2"/>
          <w:sz w:val="24"/>
        </w:rPr>
        <w:t> </w:t>
      </w:r>
      <w:r>
        <w:rPr>
          <w:sz w:val="24"/>
        </w:rPr>
        <w:t>‘learn’</w:t>
      </w:r>
      <w:r>
        <w:rPr>
          <w:spacing w:val="-4"/>
          <w:sz w:val="24"/>
        </w:rPr>
        <w:t> </w:t>
      </w:r>
      <w:r>
        <w:rPr>
          <w:sz w:val="24"/>
        </w:rPr>
        <w:t>after</w:t>
      </w:r>
      <w:r>
        <w:rPr>
          <w:spacing w:val="-6"/>
          <w:sz w:val="24"/>
        </w:rPr>
        <w:t> </w:t>
      </w:r>
      <w:r>
        <w:rPr>
          <w:sz w:val="24"/>
        </w:rPr>
        <w:t>being placed on the</w:t>
      </w:r>
      <w:r>
        <w:rPr>
          <w:spacing w:val="-1"/>
          <w:sz w:val="24"/>
        </w:rPr>
        <w:t> </w:t>
      </w:r>
      <w:r>
        <w:rPr>
          <w:sz w:val="24"/>
        </w:rPr>
        <w:t>market or</w:t>
      </w:r>
      <w:r>
        <w:rPr>
          <w:spacing w:val="-1"/>
          <w:sz w:val="24"/>
        </w:rPr>
        <w:t> </w:t>
      </w:r>
      <w:r>
        <w:rPr>
          <w:sz w:val="24"/>
        </w:rPr>
        <w:t>put into service</w:t>
      </w:r>
      <w:r>
        <w:rPr>
          <w:spacing w:val="-1"/>
          <w:sz w:val="24"/>
        </w:rPr>
        <w:t> </w:t>
      </w:r>
      <w:r>
        <w:rPr>
          <w:sz w:val="24"/>
        </w:rPr>
        <w:t>can be</w:t>
      </w:r>
      <w:r>
        <w:rPr>
          <w:spacing w:val="-1"/>
          <w:sz w:val="24"/>
        </w:rPr>
        <w:t> </w:t>
      </w:r>
      <w:r>
        <w:rPr>
          <w:sz w:val="24"/>
        </w:rPr>
        <w:t>more</w:t>
      </w:r>
      <w:r>
        <w:rPr>
          <w:spacing w:val="-2"/>
          <w:sz w:val="24"/>
        </w:rPr>
        <w:t> </w:t>
      </w:r>
      <w:r>
        <w:rPr>
          <w:sz w:val="24"/>
        </w:rPr>
        <w:t>efficiently</w:t>
      </w:r>
      <w:r>
        <w:rPr>
          <w:spacing w:val="-3"/>
          <w:sz w:val="24"/>
        </w:rPr>
        <w:t> </w:t>
      </w:r>
      <w:r>
        <w:rPr>
          <w:sz w:val="24"/>
        </w:rPr>
        <w:t>and timely</w:t>
      </w:r>
      <w:r>
        <w:rPr>
          <w:spacing w:val="-3"/>
          <w:sz w:val="24"/>
        </w:rPr>
        <w:t> </w:t>
      </w:r>
      <w:r>
        <w:rPr>
          <w:sz w:val="24"/>
        </w:rPr>
        <w:t>addressed. In this context, providers should also be required to have a system in place to report to the relevant authorities any serious</w:t>
      </w:r>
      <w:r>
        <w:rPr>
          <w:sz w:val="24"/>
        </w:rPr>
        <w:t> incidents</w:t>
      </w:r>
      <w:r>
        <w:rPr>
          <w:sz w:val="24"/>
        </w:rPr>
        <w:t> or</w:t>
      </w:r>
      <w:r>
        <w:rPr>
          <w:sz w:val="24"/>
        </w:rPr>
        <w:t> any</w:t>
      </w:r>
      <w:r>
        <w:rPr>
          <w:sz w:val="24"/>
        </w:rPr>
        <w:t> breaches to national and Union law protecting fundamental rights resulting from the use of their AI systems.</w:t>
      </w:r>
    </w:p>
    <w:p>
      <w:pPr>
        <w:spacing w:after="0" w:line="240" w:lineRule="auto"/>
        <w:jc w:val="both"/>
        <w:rPr>
          <w:sz w:val="24"/>
        </w:rPr>
        <w:sectPr>
          <w:pgSz w:w="11910" w:h="16840"/>
          <w:pgMar w:header="0" w:footer="1130" w:top="960" w:bottom="1320" w:left="1000" w:right="1020"/>
        </w:sectPr>
      </w:pPr>
    </w:p>
    <w:p>
      <w:pPr>
        <w:pStyle w:val="ListParagraph"/>
        <w:numPr>
          <w:ilvl w:val="0"/>
          <w:numId w:val="3"/>
        </w:numPr>
        <w:tabs>
          <w:tab w:pos="842" w:val="left" w:leader="none"/>
        </w:tabs>
        <w:spacing w:line="240" w:lineRule="auto" w:before="62" w:after="0"/>
        <w:ind w:left="841" w:right="109" w:hanging="708"/>
        <w:jc w:val="both"/>
        <w:rPr>
          <w:b/>
          <w:sz w:val="24"/>
        </w:rPr>
      </w:pPr>
      <w:r>
        <w:rPr>
          <w:sz w:val="24"/>
        </w:rPr>
        <w:t>In</w:t>
      </w:r>
      <w:r>
        <w:rPr>
          <w:sz w:val="24"/>
        </w:rPr>
        <w:t> order</w:t>
      </w:r>
      <w:r>
        <w:rPr>
          <w:sz w:val="24"/>
        </w:rPr>
        <w:t> to</w:t>
      </w:r>
      <w:r>
        <w:rPr>
          <w:sz w:val="24"/>
        </w:rPr>
        <w:t> ensure</w:t>
      </w:r>
      <w:r>
        <w:rPr>
          <w:sz w:val="24"/>
        </w:rPr>
        <w:t> an</w:t>
      </w:r>
      <w:r>
        <w:rPr>
          <w:sz w:val="24"/>
        </w:rPr>
        <w:t> appropriate</w:t>
      </w:r>
      <w:r>
        <w:rPr>
          <w:sz w:val="24"/>
        </w:rPr>
        <w:t> and</w:t>
      </w:r>
      <w:r>
        <w:rPr>
          <w:sz w:val="24"/>
        </w:rPr>
        <w:t> effective</w:t>
      </w:r>
      <w:r>
        <w:rPr>
          <w:sz w:val="24"/>
        </w:rPr>
        <w:t> enforcement</w:t>
      </w:r>
      <w:r>
        <w:rPr>
          <w:sz w:val="24"/>
        </w:rPr>
        <w:t> of</w:t>
      </w:r>
      <w:r>
        <w:rPr>
          <w:sz w:val="24"/>
        </w:rPr>
        <w:t> the</w:t>
      </w:r>
      <w:r>
        <w:rPr>
          <w:sz w:val="24"/>
        </w:rPr>
        <w:t> requirements</w:t>
      </w:r>
      <w:r>
        <w:rPr>
          <w:sz w:val="24"/>
        </w:rPr>
        <w:t> and obligations set out by this Regulation, which is Union harmonisation legislation, the system of</w:t>
      </w:r>
      <w:r>
        <w:rPr>
          <w:spacing w:val="-14"/>
          <w:sz w:val="24"/>
        </w:rPr>
        <w:t> </w:t>
      </w:r>
      <w:r>
        <w:rPr>
          <w:sz w:val="24"/>
        </w:rPr>
        <w:t>market</w:t>
      </w:r>
      <w:r>
        <w:rPr>
          <w:spacing w:val="-12"/>
          <w:sz w:val="24"/>
        </w:rPr>
        <w:t> </w:t>
      </w:r>
      <w:r>
        <w:rPr>
          <w:sz w:val="24"/>
        </w:rPr>
        <w:t>surveillance</w:t>
      </w:r>
      <w:r>
        <w:rPr>
          <w:spacing w:val="-11"/>
          <w:sz w:val="24"/>
        </w:rPr>
        <w:t> </w:t>
      </w:r>
      <w:r>
        <w:rPr>
          <w:sz w:val="24"/>
        </w:rPr>
        <w:t>and</w:t>
      </w:r>
      <w:r>
        <w:rPr>
          <w:spacing w:val="-12"/>
          <w:sz w:val="24"/>
        </w:rPr>
        <w:t> </w:t>
      </w:r>
      <w:r>
        <w:rPr>
          <w:sz w:val="24"/>
        </w:rPr>
        <w:t>compliance</w:t>
      </w:r>
      <w:r>
        <w:rPr>
          <w:spacing w:val="-13"/>
          <w:sz w:val="24"/>
        </w:rPr>
        <w:t> </w:t>
      </w:r>
      <w:r>
        <w:rPr>
          <w:sz w:val="24"/>
        </w:rPr>
        <w:t>of</w:t>
      </w:r>
      <w:r>
        <w:rPr>
          <w:spacing w:val="-13"/>
          <w:sz w:val="24"/>
        </w:rPr>
        <w:t> </w:t>
      </w:r>
      <w:r>
        <w:rPr>
          <w:sz w:val="24"/>
        </w:rPr>
        <w:t>products</w:t>
      </w:r>
      <w:r>
        <w:rPr>
          <w:spacing w:val="-9"/>
          <w:sz w:val="24"/>
        </w:rPr>
        <w:t> </w:t>
      </w:r>
      <w:r>
        <w:rPr>
          <w:sz w:val="24"/>
        </w:rPr>
        <w:t>established</w:t>
      </w:r>
      <w:r>
        <w:rPr>
          <w:spacing w:val="-12"/>
          <w:sz w:val="24"/>
        </w:rPr>
        <w:t> </w:t>
      </w:r>
      <w:r>
        <w:rPr>
          <w:sz w:val="24"/>
        </w:rPr>
        <w:t>by</w:t>
      </w:r>
      <w:r>
        <w:rPr>
          <w:spacing w:val="-15"/>
          <w:sz w:val="24"/>
        </w:rPr>
        <w:t> </w:t>
      </w:r>
      <w:r>
        <w:rPr>
          <w:sz w:val="24"/>
        </w:rPr>
        <w:t>Regulation</w:t>
      </w:r>
      <w:r>
        <w:rPr>
          <w:spacing w:val="-12"/>
          <w:sz w:val="24"/>
        </w:rPr>
        <w:t> </w:t>
      </w:r>
      <w:r>
        <w:rPr>
          <w:sz w:val="24"/>
        </w:rPr>
        <w:t>(EU)</w:t>
      </w:r>
      <w:r>
        <w:rPr>
          <w:spacing w:val="-13"/>
          <w:sz w:val="24"/>
        </w:rPr>
        <w:t> </w:t>
      </w:r>
      <w:r>
        <w:rPr>
          <w:sz w:val="24"/>
        </w:rPr>
        <w:t>2019/1020 should</w:t>
      </w:r>
      <w:r>
        <w:rPr>
          <w:spacing w:val="-13"/>
          <w:sz w:val="24"/>
        </w:rPr>
        <w:t> </w:t>
      </w:r>
      <w:r>
        <w:rPr>
          <w:sz w:val="24"/>
        </w:rPr>
        <w:t>apply</w:t>
      </w:r>
      <w:r>
        <w:rPr>
          <w:spacing w:val="-15"/>
          <w:sz w:val="24"/>
        </w:rPr>
        <w:t> </w:t>
      </w:r>
      <w:r>
        <w:rPr>
          <w:sz w:val="24"/>
        </w:rPr>
        <w:t>in</w:t>
      </w:r>
      <w:r>
        <w:rPr>
          <w:spacing w:val="-12"/>
          <w:sz w:val="24"/>
        </w:rPr>
        <w:t> </w:t>
      </w:r>
      <w:r>
        <w:rPr>
          <w:sz w:val="24"/>
        </w:rPr>
        <w:t>its</w:t>
      </w:r>
      <w:r>
        <w:rPr>
          <w:spacing w:val="-8"/>
          <w:sz w:val="24"/>
        </w:rPr>
        <w:t> </w:t>
      </w:r>
      <w:r>
        <w:rPr>
          <w:sz w:val="24"/>
        </w:rPr>
        <w:t>entirety.</w:t>
      </w:r>
      <w:r>
        <w:rPr>
          <w:spacing w:val="-8"/>
          <w:sz w:val="24"/>
        </w:rPr>
        <w:t> </w:t>
      </w:r>
      <w:r>
        <w:rPr>
          <w:b/>
          <w:sz w:val="24"/>
        </w:rPr>
        <w:t>Although</w:t>
      </w:r>
      <w:r>
        <w:rPr>
          <w:b/>
          <w:spacing w:val="-10"/>
          <w:sz w:val="24"/>
        </w:rPr>
        <w:t> </w:t>
      </w:r>
      <w:r>
        <w:rPr>
          <w:b/>
          <w:sz w:val="24"/>
        </w:rPr>
        <w:t>the</w:t>
      </w:r>
      <w:r>
        <w:rPr>
          <w:b/>
          <w:spacing w:val="-9"/>
          <w:sz w:val="24"/>
        </w:rPr>
        <w:t> </w:t>
      </w:r>
      <w:r>
        <w:rPr>
          <w:b/>
          <w:sz w:val="24"/>
        </w:rPr>
        <w:t>majority</w:t>
      </w:r>
      <w:r>
        <w:rPr>
          <w:b/>
          <w:spacing w:val="-11"/>
          <w:sz w:val="24"/>
        </w:rPr>
        <w:t> </w:t>
      </w:r>
      <w:r>
        <w:rPr>
          <w:b/>
          <w:sz w:val="24"/>
        </w:rPr>
        <w:t>of</w:t>
      </w:r>
      <w:r>
        <w:rPr>
          <w:b/>
          <w:spacing w:val="-10"/>
          <w:sz w:val="24"/>
        </w:rPr>
        <w:t> </w:t>
      </w:r>
      <w:r>
        <w:rPr>
          <w:b/>
          <w:sz w:val="24"/>
        </w:rPr>
        <w:t>AI</w:t>
      </w:r>
      <w:r>
        <w:rPr>
          <w:b/>
          <w:spacing w:val="-11"/>
          <w:sz w:val="24"/>
        </w:rPr>
        <w:t> </w:t>
      </w:r>
      <w:r>
        <w:rPr>
          <w:b/>
          <w:sz w:val="24"/>
        </w:rPr>
        <w:t>systems</w:t>
      </w:r>
      <w:r>
        <w:rPr>
          <w:b/>
          <w:spacing w:val="-11"/>
          <w:sz w:val="24"/>
        </w:rPr>
        <w:t> </w:t>
      </w:r>
      <w:r>
        <w:rPr>
          <w:b/>
          <w:sz w:val="24"/>
        </w:rPr>
        <w:t>are</w:t>
      </w:r>
      <w:r>
        <w:rPr>
          <w:b/>
          <w:spacing w:val="-12"/>
          <w:sz w:val="24"/>
        </w:rPr>
        <w:t> </w:t>
      </w:r>
      <w:r>
        <w:rPr>
          <w:b/>
          <w:sz w:val="24"/>
        </w:rPr>
        <w:t>not</w:t>
      </w:r>
      <w:r>
        <w:rPr>
          <w:b/>
          <w:spacing w:val="-13"/>
          <w:sz w:val="24"/>
        </w:rPr>
        <w:t> </w:t>
      </w:r>
      <w:r>
        <w:rPr>
          <w:b/>
          <w:sz w:val="24"/>
        </w:rPr>
        <w:t>subject</w:t>
      </w:r>
      <w:r>
        <w:rPr>
          <w:b/>
          <w:spacing w:val="-13"/>
          <w:sz w:val="24"/>
        </w:rPr>
        <w:t> </w:t>
      </w:r>
      <w:r>
        <w:rPr>
          <w:b/>
          <w:sz w:val="24"/>
        </w:rPr>
        <w:t>to</w:t>
      </w:r>
      <w:r>
        <w:rPr>
          <w:b/>
          <w:spacing w:val="-13"/>
          <w:sz w:val="24"/>
        </w:rPr>
        <w:t> </w:t>
      </w:r>
      <w:r>
        <w:rPr>
          <w:b/>
          <w:sz w:val="24"/>
        </w:rPr>
        <w:t>specific requirements and obligations under this Regualtion, market surveillance authorities may take measures in relation to all AI</w:t>
      </w:r>
      <w:r>
        <w:rPr>
          <w:b/>
          <w:spacing w:val="-2"/>
          <w:sz w:val="24"/>
        </w:rPr>
        <w:t> </w:t>
      </w:r>
      <w:r>
        <w:rPr>
          <w:b/>
          <w:sz w:val="24"/>
        </w:rPr>
        <w:t>systems when they present a risk in accordance with</w:t>
      </w:r>
      <w:r>
        <w:rPr>
          <w:b/>
          <w:spacing w:val="-1"/>
          <w:sz w:val="24"/>
        </w:rPr>
        <w:t> </w:t>
      </w:r>
      <w:r>
        <w:rPr>
          <w:b/>
          <w:sz w:val="24"/>
        </w:rPr>
        <w:t>this</w:t>
      </w:r>
      <w:r>
        <w:rPr>
          <w:b/>
          <w:spacing w:val="-1"/>
          <w:sz w:val="24"/>
        </w:rPr>
        <w:t> </w:t>
      </w:r>
      <w:r>
        <w:rPr>
          <w:b/>
          <w:sz w:val="24"/>
        </w:rPr>
        <w:t>Regulation.</w:t>
      </w:r>
      <w:r>
        <w:rPr>
          <w:b/>
          <w:spacing w:val="-2"/>
          <w:sz w:val="24"/>
        </w:rPr>
        <w:t> </w:t>
      </w:r>
      <w:r>
        <w:rPr>
          <w:b/>
          <w:sz w:val="24"/>
        </w:rPr>
        <w:t>Where</w:t>
      </w:r>
      <w:r>
        <w:rPr>
          <w:b/>
          <w:spacing w:val="-2"/>
          <w:sz w:val="24"/>
        </w:rPr>
        <w:t> </w:t>
      </w:r>
      <w:r>
        <w:rPr>
          <w:b/>
          <w:sz w:val="24"/>
        </w:rPr>
        <w:t>necessary</w:t>
      </w:r>
      <w:r>
        <w:rPr>
          <w:b/>
          <w:spacing w:val="-2"/>
          <w:sz w:val="24"/>
        </w:rPr>
        <w:t> </w:t>
      </w:r>
      <w:r>
        <w:rPr>
          <w:b/>
          <w:sz w:val="24"/>
        </w:rPr>
        <w:t>for</w:t>
      </w:r>
      <w:r>
        <w:rPr>
          <w:b/>
          <w:spacing w:val="-2"/>
          <w:sz w:val="24"/>
        </w:rPr>
        <w:t> </w:t>
      </w:r>
      <w:r>
        <w:rPr>
          <w:b/>
          <w:sz w:val="24"/>
        </w:rPr>
        <w:t>their mandate,</w:t>
      </w:r>
      <w:r>
        <w:rPr>
          <w:b/>
          <w:spacing w:val="-2"/>
          <w:sz w:val="24"/>
        </w:rPr>
        <w:t> </w:t>
      </w:r>
      <w:r>
        <w:rPr>
          <w:b/>
          <w:sz w:val="24"/>
        </w:rPr>
        <w:t>national</w:t>
      </w:r>
      <w:r>
        <w:rPr>
          <w:b/>
          <w:spacing w:val="-2"/>
          <w:sz w:val="24"/>
        </w:rPr>
        <w:t> </w:t>
      </w:r>
      <w:r>
        <w:rPr>
          <w:b/>
          <w:sz w:val="24"/>
        </w:rPr>
        <w:t>public</w:t>
      </w:r>
      <w:r>
        <w:rPr>
          <w:b/>
          <w:spacing w:val="-2"/>
          <w:sz w:val="24"/>
        </w:rPr>
        <w:t> </w:t>
      </w:r>
      <w:r>
        <w:rPr>
          <w:b/>
          <w:sz w:val="24"/>
        </w:rPr>
        <w:t>authorities</w:t>
      </w:r>
      <w:r>
        <w:rPr>
          <w:b/>
          <w:spacing w:val="-1"/>
          <w:sz w:val="24"/>
        </w:rPr>
        <w:t> </w:t>
      </w:r>
      <w:r>
        <w:rPr>
          <w:b/>
          <w:sz w:val="24"/>
        </w:rPr>
        <w:t>or bodies, which supervise the application of Union law protecting fundamental</w:t>
      </w:r>
      <w:r>
        <w:rPr>
          <w:b/>
          <w:sz w:val="24"/>
        </w:rPr>
        <w:t> rights, including equality bodies, should also have access to any documentation created under this</w:t>
      </w:r>
      <w:r>
        <w:rPr>
          <w:b/>
          <w:spacing w:val="-8"/>
          <w:sz w:val="24"/>
        </w:rPr>
        <w:t> </w:t>
      </w:r>
      <w:r>
        <w:rPr>
          <w:b/>
          <w:sz w:val="24"/>
        </w:rPr>
        <w:t>Regulation.</w:t>
      </w:r>
      <w:r>
        <w:rPr>
          <w:b/>
          <w:spacing w:val="-8"/>
          <w:sz w:val="24"/>
        </w:rPr>
        <w:t> </w:t>
      </w:r>
      <w:r>
        <w:rPr>
          <w:b/>
          <w:sz w:val="24"/>
        </w:rPr>
        <w:t>A</w:t>
      </w:r>
      <w:r>
        <w:rPr>
          <w:b/>
          <w:spacing w:val="-8"/>
          <w:sz w:val="24"/>
        </w:rPr>
        <w:t> </w:t>
      </w:r>
      <w:r>
        <w:rPr>
          <w:b/>
          <w:sz w:val="24"/>
        </w:rPr>
        <w:t>specific</w:t>
      </w:r>
      <w:r>
        <w:rPr>
          <w:b/>
          <w:spacing w:val="-8"/>
          <w:sz w:val="24"/>
        </w:rPr>
        <w:t> </w:t>
      </w:r>
      <w:r>
        <w:rPr>
          <w:b/>
          <w:sz w:val="24"/>
        </w:rPr>
        <w:t>safeguard</w:t>
      </w:r>
      <w:r>
        <w:rPr>
          <w:b/>
          <w:spacing w:val="-8"/>
          <w:sz w:val="24"/>
        </w:rPr>
        <w:t> </w:t>
      </w:r>
      <w:r>
        <w:rPr>
          <w:b/>
          <w:sz w:val="24"/>
        </w:rPr>
        <w:t>procedure</w:t>
      </w:r>
      <w:r>
        <w:rPr>
          <w:b/>
          <w:spacing w:val="-8"/>
          <w:sz w:val="24"/>
        </w:rPr>
        <w:t> </w:t>
      </w:r>
      <w:r>
        <w:rPr>
          <w:b/>
          <w:sz w:val="24"/>
        </w:rPr>
        <w:t>should</w:t>
      </w:r>
      <w:r>
        <w:rPr>
          <w:b/>
          <w:spacing w:val="-8"/>
          <w:sz w:val="24"/>
        </w:rPr>
        <w:t> </w:t>
      </w:r>
      <w:r>
        <w:rPr>
          <w:b/>
          <w:sz w:val="24"/>
        </w:rPr>
        <w:t>be</w:t>
      </w:r>
      <w:r>
        <w:rPr>
          <w:b/>
          <w:spacing w:val="-8"/>
          <w:sz w:val="24"/>
        </w:rPr>
        <w:t> </w:t>
      </w:r>
      <w:r>
        <w:rPr>
          <w:b/>
          <w:sz w:val="24"/>
        </w:rPr>
        <w:t>set</w:t>
      </w:r>
      <w:r>
        <w:rPr>
          <w:b/>
          <w:spacing w:val="-9"/>
          <w:sz w:val="24"/>
        </w:rPr>
        <w:t> </w:t>
      </w:r>
      <w:r>
        <w:rPr>
          <w:b/>
          <w:sz w:val="24"/>
        </w:rPr>
        <w:t>for</w:t>
      </w:r>
      <w:r>
        <w:rPr>
          <w:b/>
          <w:spacing w:val="-9"/>
          <w:sz w:val="24"/>
        </w:rPr>
        <w:t> </w:t>
      </w:r>
      <w:r>
        <w:rPr>
          <w:b/>
          <w:sz w:val="24"/>
        </w:rPr>
        <w:t>ensuring</w:t>
      </w:r>
      <w:r>
        <w:rPr>
          <w:b/>
          <w:spacing w:val="-8"/>
          <w:sz w:val="24"/>
        </w:rPr>
        <w:t> </w:t>
      </w:r>
      <w:r>
        <w:rPr>
          <w:b/>
          <w:sz w:val="24"/>
        </w:rPr>
        <w:t>adequate</w:t>
      </w:r>
      <w:r>
        <w:rPr>
          <w:b/>
          <w:spacing w:val="-10"/>
          <w:sz w:val="24"/>
        </w:rPr>
        <w:t> </w:t>
      </w:r>
      <w:r>
        <w:rPr>
          <w:b/>
          <w:sz w:val="24"/>
        </w:rPr>
        <w:t>and timely</w:t>
      </w:r>
      <w:r>
        <w:rPr>
          <w:b/>
          <w:sz w:val="24"/>
        </w:rPr>
        <w:t> enforcement</w:t>
      </w:r>
      <w:r>
        <w:rPr>
          <w:b/>
          <w:sz w:val="24"/>
        </w:rPr>
        <w:t> against AI systems presenting a risk to health, safety and fundamental rights. The procedure for such AI systems presenting a risk</w:t>
      </w:r>
      <w:r>
        <w:rPr>
          <w:b/>
          <w:spacing w:val="40"/>
          <w:sz w:val="24"/>
        </w:rPr>
        <w:t> </w:t>
      </w:r>
      <w:r>
        <w:rPr>
          <w:b/>
          <w:sz w:val="24"/>
        </w:rPr>
        <w:t>should be applied to high-risk AI systems presenting a risk, prohibited systems which have been placed on the market, put into service or used in violation of the prohibited practices laid</w:t>
      </w:r>
      <w:r>
        <w:rPr>
          <w:b/>
          <w:spacing w:val="-12"/>
          <w:sz w:val="24"/>
        </w:rPr>
        <w:t> </w:t>
      </w:r>
      <w:r>
        <w:rPr>
          <w:b/>
          <w:sz w:val="24"/>
        </w:rPr>
        <w:t>down</w:t>
      </w:r>
      <w:r>
        <w:rPr>
          <w:b/>
          <w:spacing w:val="-15"/>
          <w:sz w:val="24"/>
        </w:rPr>
        <w:t> </w:t>
      </w:r>
      <w:r>
        <w:rPr>
          <w:b/>
          <w:sz w:val="24"/>
        </w:rPr>
        <w:t>in</w:t>
      </w:r>
      <w:r>
        <w:rPr>
          <w:b/>
          <w:spacing w:val="-12"/>
          <w:sz w:val="24"/>
        </w:rPr>
        <w:t> </w:t>
      </w:r>
      <w:r>
        <w:rPr>
          <w:b/>
          <w:sz w:val="24"/>
        </w:rPr>
        <w:t>this</w:t>
      </w:r>
      <w:r>
        <w:rPr>
          <w:b/>
          <w:spacing w:val="-12"/>
          <w:sz w:val="24"/>
        </w:rPr>
        <w:t> </w:t>
      </w:r>
      <w:r>
        <w:rPr>
          <w:b/>
          <w:sz w:val="24"/>
        </w:rPr>
        <w:t>Regulation</w:t>
      </w:r>
      <w:r>
        <w:rPr>
          <w:b/>
          <w:spacing w:val="-13"/>
          <w:sz w:val="24"/>
        </w:rPr>
        <w:t> </w:t>
      </w:r>
      <w:r>
        <w:rPr>
          <w:b/>
          <w:sz w:val="24"/>
        </w:rPr>
        <w:t>and</w:t>
      </w:r>
      <w:r>
        <w:rPr>
          <w:b/>
          <w:spacing w:val="-12"/>
          <w:sz w:val="24"/>
        </w:rPr>
        <w:t> </w:t>
      </w:r>
      <w:r>
        <w:rPr>
          <w:b/>
          <w:sz w:val="24"/>
        </w:rPr>
        <w:t>AI</w:t>
      </w:r>
      <w:r>
        <w:rPr>
          <w:b/>
          <w:spacing w:val="-13"/>
          <w:sz w:val="24"/>
        </w:rPr>
        <w:t> </w:t>
      </w:r>
      <w:r>
        <w:rPr>
          <w:b/>
          <w:sz w:val="24"/>
        </w:rPr>
        <w:t>systems</w:t>
      </w:r>
      <w:r>
        <w:rPr>
          <w:b/>
          <w:spacing w:val="-13"/>
          <w:sz w:val="24"/>
        </w:rPr>
        <w:t> </w:t>
      </w:r>
      <w:r>
        <w:rPr>
          <w:b/>
          <w:sz w:val="24"/>
        </w:rPr>
        <w:t>which</w:t>
      </w:r>
      <w:r>
        <w:rPr>
          <w:b/>
          <w:spacing w:val="-12"/>
          <w:sz w:val="24"/>
        </w:rPr>
        <w:t> </w:t>
      </w:r>
      <w:r>
        <w:rPr>
          <w:b/>
          <w:sz w:val="24"/>
        </w:rPr>
        <w:t>have</w:t>
      </w:r>
      <w:r>
        <w:rPr>
          <w:b/>
          <w:spacing w:val="-14"/>
          <w:sz w:val="24"/>
        </w:rPr>
        <w:t> </w:t>
      </w:r>
      <w:r>
        <w:rPr>
          <w:b/>
          <w:sz w:val="24"/>
        </w:rPr>
        <w:t>been</w:t>
      </w:r>
      <w:r>
        <w:rPr>
          <w:b/>
          <w:spacing w:val="-12"/>
          <w:sz w:val="24"/>
        </w:rPr>
        <w:t> </w:t>
      </w:r>
      <w:r>
        <w:rPr>
          <w:b/>
          <w:sz w:val="24"/>
        </w:rPr>
        <w:t>made</w:t>
      </w:r>
      <w:r>
        <w:rPr>
          <w:b/>
          <w:spacing w:val="-14"/>
          <w:sz w:val="24"/>
        </w:rPr>
        <w:t> </w:t>
      </w:r>
      <w:r>
        <w:rPr>
          <w:b/>
          <w:sz w:val="24"/>
        </w:rPr>
        <w:t>available</w:t>
      </w:r>
      <w:r>
        <w:rPr>
          <w:b/>
          <w:spacing w:val="-14"/>
          <w:sz w:val="24"/>
        </w:rPr>
        <w:t> </w:t>
      </w:r>
      <w:r>
        <w:rPr>
          <w:b/>
          <w:sz w:val="24"/>
        </w:rPr>
        <w:t>in</w:t>
      </w:r>
      <w:r>
        <w:rPr>
          <w:b/>
          <w:spacing w:val="-12"/>
          <w:sz w:val="24"/>
        </w:rPr>
        <w:t> </w:t>
      </w:r>
      <w:r>
        <w:rPr>
          <w:b/>
          <w:sz w:val="24"/>
        </w:rPr>
        <w:t>violation of the transparency requirements laid down in this Regulation and present a risk.</w:t>
      </w:r>
    </w:p>
    <w:p>
      <w:pPr>
        <w:pStyle w:val="BodyText"/>
        <w:spacing w:before="0"/>
        <w:rPr>
          <w:b/>
          <w:sz w:val="21"/>
        </w:rPr>
      </w:pPr>
    </w:p>
    <w:p>
      <w:pPr>
        <w:pStyle w:val="ListParagraph"/>
        <w:numPr>
          <w:ilvl w:val="0"/>
          <w:numId w:val="3"/>
        </w:numPr>
        <w:tabs>
          <w:tab w:pos="842" w:val="left" w:leader="none"/>
        </w:tabs>
        <w:spacing w:line="240" w:lineRule="auto" w:before="0" w:after="0"/>
        <w:ind w:left="841" w:right="110" w:hanging="708"/>
        <w:jc w:val="both"/>
        <w:rPr>
          <w:sz w:val="24"/>
        </w:rPr>
      </w:pPr>
      <w:r>
        <w:rPr>
          <w:sz w:val="24"/>
        </w:rPr>
        <w:t>Union</w:t>
      </w:r>
      <w:r>
        <w:rPr>
          <w:sz w:val="24"/>
        </w:rPr>
        <w:t> legislation on financial services includes internal governance and risk management rules</w:t>
      </w:r>
      <w:r>
        <w:rPr>
          <w:spacing w:val="-8"/>
          <w:sz w:val="24"/>
        </w:rPr>
        <w:t> </w:t>
      </w:r>
      <w:r>
        <w:rPr>
          <w:sz w:val="24"/>
        </w:rPr>
        <w:t>and</w:t>
      </w:r>
      <w:r>
        <w:rPr>
          <w:spacing w:val="-8"/>
          <w:sz w:val="24"/>
        </w:rPr>
        <w:t> </w:t>
      </w:r>
      <w:r>
        <w:rPr>
          <w:sz w:val="24"/>
        </w:rPr>
        <w:t>requirements</w:t>
      </w:r>
      <w:r>
        <w:rPr>
          <w:spacing w:val="-8"/>
          <w:sz w:val="24"/>
        </w:rPr>
        <w:t> </w:t>
      </w:r>
      <w:r>
        <w:rPr>
          <w:sz w:val="24"/>
        </w:rPr>
        <w:t>which</w:t>
      </w:r>
      <w:r>
        <w:rPr>
          <w:spacing w:val="-9"/>
          <w:sz w:val="24"/>
        </w:rPr>
        <w:t> </w:t>
      </w:r>
      <w:r>
        <w:rPr>
          <w:sz w:val="24"/>
        </w:rPr>
        <w:t>are</w:t>
      </w:r>
      <w:r>
        <w:rPr>
          <w:spacing w:val="-10"/>
          <w:sz w:val="24"/>
        </w:rPr>
        <w:t> </w:t>
      </w:r>
      <w:r>
        <w:rPr>
          <w:sz w:val="24"/>
        </w:rPr>
        <w:t>applicable</w:t>
      </w:r>
      <w:r>
        <w:rPr>
          <w:spacing w:val="-9"/>
          <w:sz w:val="24"/>
        </w:rPr>
        <w:t> </w:t>
      </w:r>
      <w:r>
        <w:rPr>
          <w:sz w:val="24"/>
        </w:rPr>
        <w:t>to</w:t>
      </w:r>
      <w:r>
        <w:rPr>
          <w:spacing w:val="-8"/>
          <w:sz w:val="24"/>
        </w:rPr>
        <w:t> </w:t>
      </w:r>
      <w:r>
        <w:rPr>
          <w:sz w:val="24"/>
        </w:rPr>
        <w:t>regulated</w:t>
      </w:r>
      <w:r>
        <w:rPr>
          <w:spacing w:val="-8"/>
          <w:sz w:val="24"/>
        </w:rPr>
        <w:t> </w:t>
      </w:r>
      <w:r>
        <w:rPr>
          <w:sz w:val="24"/>
        </w:rPr>
        <w:t>financial</w:t>
      </w:r>
      <w:r>
        <w:rPr>
          <w:spacing w:val="-8"/>
          <w:sz w:val="24"/>
        </w:rPr>
        <w:t> </w:t>
      </w:r>
      <w:r>
        <w:rPr>
          <w:sz w:val="24"/>
        </w:rPr>
        <w:t>institutions</w:t>
      </w:r>
      <w:r>
        <w:rPr>
          <w:spacing w:val="-8"/>
          <w:sz w:val="24"/>
        </w:rPr>
        <w:t> </w:t>
      </w:r>
      <w:r>
        <w:rPr>
          <w:sz w:val="24"/>
        </w:rPr>
        <w:t>in</w:t>
      </w:r>
      <w:r>
        <w:rPr>
          <w:spacing w:val="-8"/>
          <w:sz w:val="24"/>
        </w:rPr>
        <w:t> </w:t>
      </w:r>
      <w:r>
        <w:rPr>
          <w:sz w:val="24"/>
        </w:rPr>
        <w:t>the</w:t>
      </w:r>
      <w:r>
        <w:rPr>
          <w:spacing w:val="-9"/>
          <w:sz w:val="24"/>
        </w:rPr>
        <w:t> </w:t>
      </w:r>
      <w:r>
        <w:rPr>
          <w:sz w:val="24"/>
        </w:rPr>
        <w:t>course</w:t>
      </w:r>
      <w:r>
        <w:rPr>
          <w:spacing w:val="-10"/>
          <w:sz w:val="24"/>
        </w:rPr>
        <w:t> </w:t>
      </w:r>
      <w:r>
        <w:rPr>
          <w:sz w:val="24"/>
        </w:rPr>
        <w:t>of provision of those services, including when they make use of AI systems. In order to ensure coherent application and enforcement of the obligations under this Regulation and relevant rules and requirements of</w:t>
      </w:r>
      <w:r>
        <w:rPr>
          <w:spacing w:val="-1"/>
          <w:sz w:val="24"/>
        </w:rPr>
        <w:t> </w:t>
      </w:r>
      <w:r>
        <w:rPr>
          <w:sz w:val="24"/>
        </w:rPr>
        <w:t>the Union financial services legislation, the authorities responsible for the supervision and enforcement of the financial services legislation</w:t>
      </w:r>
      <w:r>
        <w:rPr>
          <w:strike/>
          <w:sz w:val="24"/>
        </w:rPr>
        <w:t>, including where</w:t>
      </w:r>
      <w:r>
        <w:rPr>
          <w:strike w:val="0"/>
          <w:sz w:val="24"/>
        </w:rPr>
        <w:t> </w:t>
      </w:r>
      <w:r>
        <w:rPr>
          <w:strike/>
          <w:sz w:val="24"/>
        </w:rPr>
        <w:t>applicable the European Central Bank,</w:t>
      </w:r>
      <w:r>
        <w:rPr>
          <w:strike w:val="0"/>
          <w:sz w:val="24"/>
        </w:rPr>
        <w:t> should be designated as competent authorities for the purpose of supervising the implementation of this Regulation, including for market surveillance activities, as regards AI systems provided or used by regulated and supervised financial institutions.</w:t>
      </w:r>
      <w:r>
        <w:rPr>
          <w:strike w:val="0"/>
          <w:spacing w:val="40"/>
          <w:sz w:val="24"/>
        </w:rPr>
        <w:t> </w:t>
      </w:r>
      <w:r>
        <w:rPr>
          <w:b/>
          <w:strike w:val="0"/>
          <w:sz w:val="24"/>
        </w:rPr>
        <w:t>It is appropriate to envisage</w:t>
      </w:r>
      <w:r>
        <w:rPr>
          <w:b/>
          <w:strike w:val="0"/>
          <w:sz w:val="24"/>
        </w:rPr>
        <w:t> that,</w:t>
      </w:r>
      <w:r>
        <w:rPr>
          <w:b/>
          <w:strike w:val="0"/>
          <w:sz w:val="24"/>
        </w:rPr>
        <w:t> when acting as market surveillance authorities under this Regulation, the national authorities responsible for the supervision of credit</w:t>
      </w:r>
      <w:r>
        <w:rPr>
          <w:b/>
          <w:strike w:val="0"/>
          <w:sz w:val="24"/>
        </w:rPr>
        <w:t> institutions regulated under Directive 2013/36/EU</w:t>
      </w:r>
      <w:r>
        <w:rPr>
          <w:b/>
          <w:strike w:val="0"/>
          <w:spacing w:val="40"/>
          <w:sz w:val="24"/>
        </w:rPr>
        <w:t> </w:t>
      </w:r>
      <w:r>
        <w:rPr>
          <w:b/>
          <w:strike w:val="0"/>
          <w:sz w:val="24"/>
        </w:rPr>
        <w:t>should report, without delay, to the European Central Bank any information identified in the course of their market surveillance activities that may be of potential interest for the European Central Bank’s prudential supervisory tasks as specified in Council Regulation (EU) No 1204/2013 establishing the Single Supervisory Mechanism (SSM). </w:t>
      </w:r>
      <w:r>
        <w:rPr>
          <w:strike w:val="0"/>
          <w:sz w:val="24"/>
        </w:rPr>
        <w:t>To</w:t>
      </w:r>
      <w:r>
        <w:rPr>
          <w:strike w:val="0"/>
          <w:spacing w:val="-2"/>
          <w:sz w:val="24"/>
        </w:rPr>
        <w:t> </w:t>
      </w:r>
      <w:r>
        <w:rPr>
          <w:strike w:val="0"/>
          <w:sz w:val="24"/>
        </w:rPr>
        <w:t>further</w:t>
      </w:r>
      <w:r>
        <w:rPr>
          <w:strike w:val="0"/>
          <w:spacing w:val="-1"/>
          <w:sz w:val="24"/>
        </w:rPr>
        <w:t> </w:t>
      </w:r>
      <w:r>
        <w:rPr>
          <w:strike w:val="0"/>
          <w:sz w:val="24"/>
        </w:rPr>
        <w:t>enhance</w:t>
      </w:r>
      <w:r>
        <w:rPr>
          <w:strike w:val="0"/>
          <w:spacing w:val="-3"/>
          <w:sz w:val="24"/>
        </w:rPr>
        <w:t> </w:t>
      </w:r>
      <w:r>
        <w:rPr>
          <w:strike w:val="0"/>
          <w:sz w:val="24"/>
        </w:rPr>
        <w:t>the</w:t>
      </w:r>
      <w:r>
        <w:rPr>
          <w:strike w:val="0"/>
          <w:spacing w:val="-3"/>
          <w:sz w:val="24"/>
        </w:rPr>
        <w:t> </w:t>
      </w:r>
      <w:r>
        <w:rPr>
          <w:strike w:val="0"/>
          <w:sz w:val="24"/>
        </w:rPr>
        <w:t>consistency</w:t>
      </w:r>
      <w:r>
        <w:rPr>
          <w:strike w:val="0"/>
          <w:spacing w:val="-7"/>
          <w:sz w:val="24"/>
        </w:rPr>
        <w:t> </w:t>
      </w:r>
      <w:r>
        <w:rPr>
          <w:strike w:val="0"/>
          <w:sz w:val="24"/>
        </w:rPr>
        <w:t>between</w:t>
      </w:r>
      <w:r>
        <w:rPr>
          <w:strike w:val="0"/>
          <w:spacing w:val="-2"/>
          <w:sz w:val="24"/>
        </w:rPr>
        <w:t> </w:t>
      </w:r>
      <w:r>
        <w:rPr>
          <w:strike w:val="0"/>
          <w:sz w:val="24"/>
        </w:rPr>
        <w:t>this</w:t>
      </w:r>
      <w:r>
        <w:rPr>
          <w:strike w:val="0"/>
          <w:spacing w:val="-1"/>
          <w:sz w:val="24"/>
        </w:rPr>
        <w:t> </w:t>
      </w:r>
      <w:r>
        <w:rPr>
          <w:strike w:val="0"/>
          <w:sz w:val="24"/>
        </w:rPr>
        <w:t>Regulation</w:t>
      </w:r>
      <w:r>
        <w:rPr>
          <w:strike w:val="0"/>
          <w:spacing w:val="-2"/>
          <w:sz w:val="24"/>
        </w:rPr>
        <w:t> </w:t>
      </w:r>
      <w:r>
        <w:rPr>
          <w:strike w:val="0"/>
          <w:sz w:val="24"/>
        </w:rPr>
        <w:t>and</w:t>
      </w:r>
      <w:r>
        <w:rPr>
          <w:strike w:val="0"/>
          <w:spacing w:val="-1"/>
          <w:sz w:val="24"/>
        </w:rPr>
        <w:t> </w:t>
      </w:r>
      <w:r>
        <w:rPr>
          <w:strike w:val="0"/>
          <w:sz w:val="24"/>
        </w:rPr>
        <w:t>the</w:t>
      </w:r>
      <w:r>
        <w:rPr>
          <w:strike w:val="0"/>
          <w:spacing w:val="-2"/>
          <w:sz w:val="24"/>
        </w:rPr>
        <w:t> </w:t>
      </w:r>
      <w:r>
        <w:rPr>
          <w:strike w:val="0"/>
          <w:sz w:val="24"/>
        </w:rPr>
        <w:t>rules</w:t>
      </w:r>
      <w:r>
        <w:rPr>
          <w:strike w:val="0"/>
          <w:spacing w:val="-1"/>
          <w:sz w:val="24"/>
        </w:rPr>
        <w:t> </w:t>
      </w:r>
      <w:r>
        <w:rPr>
          <w:strike w:val="0"/>
          <w:sz w:val="24"/>
        </w:rPr>
        <w:t>applicable</w:t>
      </w:r>
      <w:r>
        <w:rPr>
          <w:strike w:val="0"/>
          <w:spacing w:val="-2"/>
          <w:sz w:val="24"/>
        </w:rPr>
        <w:t> </w:t>
      </w:r>
      <w:r>
        <w:rPr>
          <w:strike w:val="0"/>
          <w:sz w:val="24"/>
        </w:rPr>
        <w:t>to</w:t>
      </w:r>
      <w:r>
        <w:rPr>
          <w:strike w:val="0"/>
          <w:spacing w:val="-1"/>
          <w:sz w:val="24"/>
        </w:rPr>
        <w:t> </w:t>
      </w:r>
      <w:r>
        <w:rPr>
          <w:strike w:val="0"/>
          <w:sz w:val="24"/>
        </w:rPr>
        <w:t>credit institutions regulated under Directive 2013/36/EU of the European Parliament and of the Council</w:t>
      </w:r>
      <w:r>
        <w:rPr>
          <w:strike w:val="0"/>
          <w:sz w:val="24"/>
          <w:vertAlign w:val="superscript"/>
        </w:rPr>
        <w:t>27</w:t>
      </w:r>
      <w:r>
        <w:rPr>
          <w:strike w:val="0"/>
          <w:sz w:val="24"/>
          <w:vertAlign w:val="baseline"/>
        </w:rPr>
        <w:t>,</w:t>
      </w:r>
      <w:r>
        <w:rPr>
          <w:strike w:val="0"/>
          <w:spacing w:val="-7"/>
          <w:sz w:val="24"/>
          <w:vertAlign w:val="baseline"/>
        </w:rPr>
        <w:t> </w:t>
      </w:r>
      <w:r>
        <w:rPr>
          <w:strike w:val="0"/>
          <w:sz w:val="24"/>
          <w:vertAlign w:val="baseline"/>
        </w:rPr>
        <w:t>it</w:t>
      </w:r>
      <w:r>
        <w:rPr>
          <w:strike w:val="0"/>
          <w:spacing w:val="-7"/>
          <w:sz w:val="24"/>
          <w:vertAlign w:val="baseline"/>
        </w:rPr>
        <w:t> </w:t>
      </w:r>
      <w:r>
        <w:rPr>
          <w:strike w:val="0"/>
          <w:sz w:val="24"/>
          <w:vertAlign w:val="baseline"/>
        </w:rPr>
        <w:t>is</w:t>
      </w:r>
      <w:r>
        <w:rPr>
          <w:strike w:val="0"/>
          <w:spacing w:val="-9"/>
          <w:sz w:val="24"/>
          <w:vertAlign w:val="baseline"/>
        </w:rPr>
        <w:t> </w:t>
      </w:r>
      <w:r>
        <w:rPr>
          <w:strike w:val="0"/>
          <w:sz w:val="24"/>
          <w:vertAlign w:val="baseline"/>
        </w:rPr>
        <w:t>also</w:t>
      </w:r>
      <w:r>
        <w:rPr>
          <w:strike w:val="0"/>
          <w:spacing w:val="-7"/>
          <w:sz w:val="24"/>
          <w:vertAlign w:val="baseline"/>
        </w:rPr>
        <w:t> </w:t>
      </w:r>
      <w:r>
        <w:rPr>
          <w:strike w:val="0"/>
          <w:sz w:val="24"/>
          <w:vertAlign w:val="baseline"/>
        </w:rPr>
        <w:t>appropriate</w:t>
      </w:r>
      <w:r>
        <w:rPr>
          <w:strike w:val="0"/>
          <w:spacing w:val="-8"/>
          <w:sz w:val="24"/>
          <w:vertAlign w:val="baseline"/>
        </w:rPr>
        <w:t> </w:t>
      </w:r>
      <w:r>
        <w:rPr>
          <w:strike w:val="0"/>
          <w:sz w:val="24"/>
          <w:vertAlign w:val="baseline"/>
        </w:rPr>
        <w:t>to</w:t>
      </w:r>
      <w:r>
        <w:rPr>
          <w:strike w:val="0"/>
          <w:spacing w:val="-7"/>
          <w:sz w:val="24"/>
          <w:vertAlign w:val="baseline"/>
        </w:rPr>
        <w:t> </w:t>
      </w:r>
      <w:r>
        <w:rPr>
          <w:strike w:val="0"/>
          <w:sz w:val="24"/>
          <w:vertAlign w:val="baseline"/>
        </w:rPr>
        <w:t>integrate</w:t>
      </w:r>
      <w:r>
        <w:rPr>
          <w:strike w:val="0"/>
          <w:spacing w:val="-8"/>
          <w:sz w:val="24"/>
          <w:vertAlign w:val="baseline"/>
        </w:rPr>
        <w:t> </w:t>
      </w:r>
      <w:r>
        <w:rPr>
          <w:strike w:val="0"/>
          <w:sz w:val="24"/>
          <w:vertAlign w:val="baseline"/>
        </w:rPr>
        <w:t>the</w:t>
      </w:r>
      <w:r>
        <w:rPr>
          <w:strike w:val="0"/>
          <w:spacing w:val="-8"/>
          <w:sz w:val="24"/>
          <w:vertAlign w:val="baseline"/>
        </w:rPr>
        <w:t> </w:t>
      </w:r>
      <w:r>
        <w:rPr>
          <w:strike w:val="0"/>
          <w:sz w:val="24"/>
          <w:vertAlign w:val="baseline"/>
        </w:rPr>
        <w:t>conformity</w:t>
      </w:r>
      <w:r>
        <w:rPr>
          <w:strike w:val="0"/>
          <w:spacing w:val="-12"/>
          <w:sz w:val="24"/>
          <w:vertAlign w:val="baseline"/>
        </w:rPr>
        <w:t> </w:t>
      </w:r>
      <w:r>
        <w:rPr>
          <w:strike w:val="0"/>
          <w:sz w:val="24"/>
          <w:vertAlign w:val="baseline"/>
        </w:rPr>
        <w:t>assessment</w:t>
      </w:r>
      <w:r>
        <w:rPr>
          <w:strike w:val="0"/>
          <w:spacing w:val="-7"/>
          <w:sz w:val="24"/>
          <w:vertAlign w:val="baseline"/>
        </w:rPr>
        <w:t> </w:t>
      </w:r>
      <w:r>
        <w:rPr>
          <w:strike w:val="0"/>
          <w:sz w:val="24"/>
          <w:vertAlign w:val="baseline"/>
        </w:rPr>
        <w:t>procedure</w:t>
      </w:r>
      <w:r>
        <w:rPr>
          <w:strike w:val="0"/>
          <w:spacing w:val="-9"/>
          <w:sz w:val="24"/>
          <w:vertAlign w:val="baseline"/>
        </w:rPr>
        <w:t> </w:t>
      </w:r>
      <w:r>
        <w:rPr>
          <w:strike w:val="0"/>
          <w:sz w:val="24"/>
          <w:vertAlign w:val="baseline"/>
        </w:rPr>
        <w:t>and</w:t>
      </w:r>
      <w:r>
        <w:rPr>
          <w:strike w:val="0"/>
          <w:spacing w:val="-7"/>
          <w:sz w:val="24"/>
          <w:vertAlign w:val="baseline"/>
        </w:rPr>
        <w:t> </w:t>
      </w:r>
      <w:r>
        <w:rPr>
          <w:strike w:val="0"/>
          <w:sz w:val="24"/>
          <w:vertAlign w:val="baseline"/>
        </w:rPr>
        <w:t>some</w:t>
      </w:r>
      <w:r>
        <w:rPr>
          <w:strike w:val="0"/>
          <w:spacing w:val="-8"/>
          <w:sz w:val="24"/>
          <w:vertAlign w:val="baseline"/>
        </w:rPr>
        <w:t> </w:t>
      </w:r>
      <w:r>
        <w:rPr>
          <w:strike w:val="0"/>
          <w:sz w:val="24"/>
          <w:vertAlign w:val="baseline"/>
        </w:rPr>
        <w:t>of the providers’ procedural obligations in relation to risk management, post marketing monitoring and documentation into the existing obligations and procedures under Directive 2013/36/EU. In order to avoid overlaps, limited derogations should also be envisaged in relation to the</w:t>
      </w:r>
      <w:r>
        <w:rPr>
          <w:strike w:val="0"/>
          <w:spacing w:val="-1"/>
          <w:sz w:val="24"/>
          <w:vertAlign w:val="baseline"/>
        </w:rPr>
        <w:t> </w:t>
      </w:r>
      <w:r>
        <w:rPr>
          <w:strike w:val="0"/>
          <w:sz w:val="24"/>
          <w:vertAlign w:val="baseline"/>
        </w:rPr>
        <w:t>quality</w:t>
      </w:r>
      <w:r>
        <w:rPr>
          <w:strike w:val="0"/>
          <w:spacing w:val="-5"/>
          <w:sz w:val="24"/>
          <w:vertAlign w:val="baseline"/>
        </w:rPr>
        <w:t> </w:t>
      </w:r>
      <w:r>
        <w:rPr>
          <w:strike w:val="0"/>
          <w:sz w:val="24"/>
          <w:vertAlign w:val="baseline"/>
        </w:rPr>
        <w:t>management system of</w:t>
      </w:r>
      <w:r>
        <w:rPr>
          <w:strike w:val="0"/>
          <w:spacing w:val="-1"/>
          <w:sz w:val="24"/>
          <w:vertAlign w:val="baseline"/>
        </w:rPr>
        <w:t> </w:t>
      </w:r>
      <w:r>
        <w:rPr>
          <w:strike w:val="0"/>
          <w:sz w:val="24"/>
          <w:vertAlign w:val="baseline"/>
        </w:rPr>
        <w:t>providers and the</w:t>
      </w:r>
      <w:r>
        <w:rPr>
          <w:strike w:val="0"/>
          <w:spacing w:val="-1"/>
          <w:sz w:val="24"/>
          <w:vertAlign w:val="baseline"/>
        </w:rPr>
        <w:t> </w:t>
      </w:r>
      <w:r>
        <w:rPr>
          <w:strike w:val="0"/>
          <w:sz w:val="24"/>
          <w:vertAlign w:val="baseline"/>
        </w:rPr>
        <w:t>monitoring obligation placed on users of high-risk AI systems to the extent that these apply</w:t>
      </w:r>
      <w:r>
        <w:rPr>
          <w:strike w:val="0"/>
          <w:spacing w:val="-2"/>
          <w:sz w:val="24"/>
          <w:vertAlign w:val="baseline"/>
        </w:rPr>
        <w:t> </w:t>
      </w:r>
      <w:r>
        <w:rPr>
          <w:strike w:val="0"/>
          <w:sz w:val="24"/>
          <w:vertAlign w:val="baseline"/>
        </w:rPr>
        <w:t>to credit institutions regulated by Directive 2013/36/EU.</w:t>
      </w:r>
    </w:p>
    <w:p>
      <w:pPr>
        <w:pStyle w:val="BodyText"/>
        <w:spacing w:before="0"/>
        <w:rPr>
          <w:sz w:val="21"/>
        </w:rPr>
      </w:pPr>
    </w:p>
    <w:p>
      <w:pPr>
        <w:pStyle w:val="ListParagraph"/>
        <w:numPr>
          <w:ilvl w:val="0"/>
          <w:numId w:val="3"/>
        </w:numPr>
        <w:tabs>
          <w:tab w:pos="842" w:val="left" w:leader="none"/>
        </w:tabs>
        <w:spacing w:line="240" w:lineRule="auto" w:before="0" w:after="0"/>
        <w:ind w:left="841" w:right="109" w:hanging="708"/>
        <w:jc w:val="both"/>
        <w:rPr>
          <w:sz w:val="24"/>
        </w:rPr>
      </w:pPr>
      <w:r>
        <w:rPr>
          <w:sz w:val="24"/>
        </w:rPr>
        <w:t>The</w:t>
      </w:r>
      <w:r>
        <w:rPr>
          <w:sz w:val="24"/>
        </w:rPr>
        <w:t> development</w:t>
      </w:r>
      <w:r>
        <w:rPr>
          <w:sz w:val="24"/>
        </w:rPr>
        <w:t> of</w:t>
      </w:r>
      <w:r>
        <w:rPr>
          <w:sz w:val="24"/>
        </w:rPr>
        <w:t> AI</w:t>
      </w:r>
      <w:r>
        <w:rPr>
          <w:sz w:val="24"/>
        </w:rPr>
        <w:t> systems other than high-risk AI</w:t>
      </w:r>
      <w:r>
        <w:rPr>
          <w:sz w:val="24"/>
        </w:rPr>
        <w:t>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w:t>
      </w:r>
      <w:r>
        <w:rPr>
          <w:spacing w:val="-15"/>
          <w:sz w:val="24"/>
        </w:rPr>
        <w:t> </w:t>
      </w:r>
      <w:r>
        <w:rPr>
          <w:sz w:val="24"/>
        </w:rPr>
        <w:t>applicable</w:t>
      </w:r>
      <w:r>
        <w:rPr>
          <w:spacing w:val="-15"/>
          <w:sz w:val="24"/>
        </w:rPr>
        <w:t> </w:t>
      </w:r>
      <w:r>
        <w:rPr>
          <w:sz w:val="24"/>
        </w:rPr>
        <w:t>to</w:t>
      </w:r>
      <w:r>
        <w:rPr>
          <w:spacing w:val="-15"/>
          <w:sz w:val="24"/>
        </w:rPr>
        <w:t> </w:t>
      </w:r>
      <w:r>
        <w:rPr>
          <w:sz w:val="24"/>
        </w:rPr>
        <w:t>high-risk</w:t>
      </w:r>
      <w:r>
        <w:rPr>
          <w:spacing w:val="-15"/>
          <w:sz w:val="24"/>
        </w:rPr>
        <w:t> </w:t>
      </w:r>
      <w:r>
        <w:rPr>
          <w:sz w:val="24"/>
        </w:rPr>
        <w:t>AI</w:t>
      </w:r>
      <w:r>
        <w:rPr>
          <w:spacing w:val="-17"/>
          <w:sz w:val="24"/>
        </w:rPr>
        <w:t> </w:t>
      </w:r>
      <w:r>
        <w:rPr>
          <w:sz w:val="24"/>
        </w:rPr>
        <w:t>systems.</w:t>
      </w:r>
      <w:r>
        <w:rPr>
          <w:spacing w:val="-15"/>
          <w:sz w:val="24"/>
        </w:rPr>
        <w:t> </w:t>
      </w:r>
      <w:r>
        <w:rPr>
          <w:sz w:val="24"/>
        </w:rPr>
        <w:t>Providers</w:t>
      </w:r>
      <w:r>
        <w:rPr>
          <w:spacing w:val="-15"/>
          <w:sz w:val="24"/>
        </w:rPr>
        <w:t> </w:t>
      </w:r>
      <w:r>
        <w:rPr>
          <w:sz w:val="24"/>
        </w:rPr>
        <w:t>should</w:t>
      </w:r>
      <w:r>
        <w:rPr>
          <w:spacing w:val="-15"/>
          <w:sz w:val="24"/>
        </w:rPr>
        <w:t> </w:t>
      </w:r>
      <w:r>
        <w:rPr>
          <w:sz w:val="24"/>
        </w:rPr>
        <w:t>also</w:t>
      </w:r>
      <w:r>
        <w:rPr>
          <w:spacing w:val="-15"/>
          <w:sz w:val="24"/>
        </w:rPr>
        <w:t> </w:t>
      </w:r>
      <w:r>
        <w:rPr>
          <w:sz w:val="24"/>
        </w:rPr>
        <w:t>be</w:t>
      </w:r>
      <w:r>
        <w:rPr>
          <w:spacing w:val="-15"/>
          <w:sz w:val="24"/>
        </w:rPr>
        <w:t> </w:t>
      </w:r>
      <w:r>
        <w:rPr>
          <w:sz w:val="24"/>
        </w:rPr>
        <w:t>encouraged</w:t>
      </w:r>
      <w:r>
        <w:rPr>
          <w:spacing w:val="-15"/>
          <w:sz w:val="24"/>
        </w:rPr>
        <w:t> </w:t>
      </w:r>
      <w:r>
        <w:rPr>
          <w:sz w:val="24"/>
        </w:rPr>
        <w:t>to</w:t>
      </w:r>
      <w:r>
        <w:rPr>
          <w:spacing w:val="-15"/>
          <w:sz w:val="24"/>
        </w:rPr>
        <w:t> </w:t>
      </w:r>
      <w:r>
        <w:rPr>
          <w:sz w:val="24"/>
        </w:rPr>
        <w:t>apply</w:t>
      </w:r>
    </w:p>
    <w:p>
      <w:pPr>
        <w:pStyle w:val="BodyText"/>
        <w:spacing w:before="7"/>
        <w:rPr>
          <w:sz w:val="17"/>
        </w:rPr>
      </w:pPr>
      <w:r>
        <w:rPr/>
        <w:pict>
          <v:rect style="position:absolute;margin-left:56.664001pt;margin-top:11.345917pt;width:144.020pt;height:.60004pt;mso-position-horizontal-relative:page;mso-position-vertical-relative:paragraph;z-index:-15694336;mso-wrap-distance-left:0;mso-wrap-distance-right:0" id="docshape94" filled="true" fillcolor="#000000" stroked="false">
            <v:fill type="solid"/>
            <w10:wrap type="topAndBottom"/>
          </v:rect>
        </w:pict>
      </w:r>
    </w:p>
    <w:p>
      <w:pPr>
        <w:tabs>
          <w:tab w:pos="853" w:val="left" w:leader="none"/>
        </w:tabs>
        <w:spacing w:before="103"/>
        <w:ind w:left="853" w:right="213" w:hanging="720"/>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0" w:top="960" w:bottom="1320" w:left="1000" w:right="1020"/>
        </w:sectPr>
      </w:pPr>
    </w:p>
    <w:p>
      <w:pPr>
        <w:pStyle w:val="BodyText"/>
        <w:spacing w:before="62"/>
        <w:ind w:left="841" w:right="115"/>
        <w:jc w:val="both"/>
      </w:pPr>
      <w:r>
        <w:rPr/>
        <w:t>on a voluntary basis additional requirements related, for example, to environmental sustainability,</w:t>
      </w:r>
      <w:r>
        <w:rPr>
          <w:spacing w:val="-14"/>
        </w:rPr>
        <w:t> </w:t>
      </w:r>
      <w:r>
        <w:rPr/>
        <w:t>accessibility</w:t>
      </w:r>
      <w:r>
        <w:rPr>
          <w:spacing w:val="-15"/>
        </w:rPr>
        <w:t> </w:t>
      </w:r>
      <w:r>
        <w:rPr/>
        <w:t>to</w:t>
      </w:r>
      <w:r>
        <w:rPr>
          <w:spacing w:val="-13"/>
        </w:rPr>
        <w:t> </w:t>
      </w:r>
      <w:r>
        <w:rPr/>
        <w:t>persons</w:t>
      </w:r>
      <w:r>
        <w:rPr>
          <w:spacing w:val="-13"/>
        </w:rPr>
        <w:t> </w:t>
      </w:r>
      <w:r>
        <w:rPr/>
        <w:t>with</w:t>
      </w:r>
      <w:r>
        <w:rPr>
          <w:spacing w:val="-13"/>
        </w:rPr>
        <w:t> </w:t>
      </w:r>
      <w:r>
        <w:rPr/>
        <w:t>disability,</w:t>
      </w:r>
      <w:r>
        <w:rPr>
          <w:spacing w:val="-13"/>
        </w:rPr>
        <w:t> </w:t>
      </w:r>
      <w:r>
        <w:rPr/>
        <w:t>stakeholders’</w:t>
      </w:r>
      <w:r>
        <w:rPr>
          <w:spacing w:val="-14"/>
        </w:rPr>
        <w:t> </w:t>
      </w:r>
      <w:r>
        <w:rPr/>
        <w:t>participation</w:t>
      </w:r>
      <w:r>
        <w:rPr>
          <w:spacing w:val="-13"/>
        </w:rPr>
        <w:t> </w:t>
      </w:r>
      <w:r>
        <w:rPr/>
        <w:t>in</w:t>
      </w:r>
      <w:r>
        <w:rPr>
          <w:spacing w:val="-13"/>
        </w:rPr>
        <w:t> </w:t>
      </w:r>
      <w:r>
        <w:rPr/>
        <w:t>the</w:t>
      </w:r>
      <w:r>
        <w:rPr>
          <w:spacing w:val="-13"/>
        </w:rPr>
        <w:t> </w:t>
      </w:r>
      <w:r>
        <w:rPr/>
        <w:t>design and development of AI systems, and diversity of the development teams. The Commission may</w:t>
      </w:r>
      <w:r>
        <w:rPr>
          <w:spacing w:val="-3"/>
        </w:rPr>
        <w:t> </w:t>
      </w:r>
      <w:r>
        <w:rPr/>
        <w:t>develop initiatives, including</w:t>
      </w:r>
      <w:r>
        <w:rPr>
          <w:spacing w:val="-2"/>
        </w:rPr>
        <w:t> </w:t>
      </w:r>
      <w:r>
        <w:rPr/>
        <w:t>of a</w:t>
      </w:r>
      <w:r>
        <w:rPr>
          <w:spacing w:val="-1"/>
        </w:rPr>
        <w:t> </w:t>
      </w:r>
      <w:r>
        <w:rPr/>
        <w:t>sectorial nature, to facilitate the</w:t>
      </w:r>
      <w:r>
        <w:rPr>
          <w:spacing w:val="-1"/>
        </w:rPr>
        <w:t> </w:t>
      </w:r>
      <w:r>
        <w:rPr/>
        <w:t>lowering of technical barriers</w:t>
      </w:r>
      <w:r>
        <w:rPr>
          <w:spacing w:val="-15"/>
        </w:rPr>
        <w:t> </w:t>
      </w:r>
      <w:r>
        <w:rPr/>
        <w:t>hindering</w:t>
      </w:r>
      <w:r>
        <w:rPr>
          <w:spacing w:val="-15"/>
        </w:rPr>
        <w:t> </w:t>
      </w:r>
      <w:r>
        <w:rPr/>
        <w:t>cross-border</w:t>
      </w:r>
      <w:r>
        <w:rPr>
          <w:spacing w:val="-15"/>
        </w:rPr>
        <w:t> </w:t>
      </w:r>
      <w:r>
        <w:rPr/>
        <w:t>exchange</w:t>
      </w:r>
      <w:r>
        <w:rPr>
          <w:spacing w:val="-15"/>
        </w:rPr>
        <w:t> </w:t>
      </w:r>
      <w:r>
        <w:rPr/>
        <w:t>of</w:t>
      </w:r>
      <w:r>
        <w:rPr>
          <w:spacing w:val="-15"/>
        </w:rPr>
        <w:t> </w:t>
      </w:r>
      <w:r>
        <w:rPr/>
        <w:t>data</w:t>
      </w:r>
      <w:r>
        <w:rPr>
          <w:spacing w:val="-15"/>
        </w:rPr>
        <w:t> </w:t>
      </w:r>
      <w:r>
        <w:rPr/>
        <w:t>for</w:t>
      </w:r>
      <w:r>
        <w:rPr>
          <w:spacing w:val="-15"/>
        </w:rPr>
        <w:t> </w:t>
      </w:r>
      <w:r>
        <w:rPr/>
        <w:t>AI</w:t>
      </w:r>
      <w:r>
        <w:rPr>
          <w:spacing w:val="-15"/>
        </w:rPr>
        <w:t> </w:t>
      </w:r>
      <w:r>
        <w:rPr/>
        <w:t>development,</w:t>
      </w:r>
      <w:r>
        <w:rPr>
          <w:spacing w:val="-14"/>
        </w:rPr>
        <w:t> </w:t>
      </w:r>
      <w:r>
        <w:rPr/>
        <w:t>including</w:t>
      </w:r>
      <w:r>
        <w:rPr>
          <w:spacing w:val="-15"/>
        </w:rPr>
        <w:t> </w:t>
      </w:r>
      <w:r>
        <w:rPr/>
        <w:t>on</w:t>
      </w:r>
      <w:r>
        <w:rPr>
          <w:spacing w:val="-14"/>
        </w:rPr>
        <w:t> </w:t>
      </w:r>
      <w:r>
        <w:rPr/>
        <w:t>data</w:t>
      </w:r>
      <w:r>
        <w:rPr>
          <w:spacing w:val="-15"/>
        </w:rPr>
        <w:t> </w:t>
      </w:r>
      <w:r>
        <w:rPr/>
        <w:t>access infrastructure, semantic and technical interoperability of different types of data.</w:t>
      </w:r>
    </w:p>
    <w:p>
      <w:pPr>
        <w:pStyle w:val="BodyText"/>
        <w:rPr>
          <w:sz w:val="20"/>
        </w:rPr>
      </w:pPr>
    </w:p>
    <w:p>
      <w:pPr>
        <w:pStyle w:val="ListParagraph"/>
        <w:numPr>
          <w:ilvl w:val="0"/>
          <w:numId w:val="3"/>
        </w:numPr>
        <w:tabs>
          <w:tab w:pos="842" w:val="left" w:leader="none"/>
        </w:tabs>
        <w:spacing w:line="240" w:lineRule="auto" w:before="1" w:after="0"/>
        <w:ind w:left="841" w:right="108" w:hanging="708"/>
        <w:jc w:val="both"/>
        <w:rPr>
          <w:sz w:val="24"/>
        </w:rPr>
      </w:pPr>
      <w:r>
        <w:rPr>
          <w:sz w:val="24"/>
        </w:rPr>
        <w:t>It is important that AI systems related to products that are not high-risk in accordance with this Regulation and thus are not required to comply with the requirements set out herein are nevertheless</w:t>
      </w:r>
      <w:r>
        <w:rPr>
          <w:spacing w:val="-15"/>
          <w:sz w:val="24"/>
        </w:rPr>
        <w:t> </w:t>
      </w:r>
      <w:r>
        <w:rPr>
          <w:sz w:val="24"/>
        </w:rPr>
        <w:t>safe</w:t>
      </w:r>
      <w:r>
        <w:rPr>
          <w:spacing w:val="-15"/>
          <w:sz w:val="24"/>
        </w:rPr>
        <w:t> </w:t>
      </w:r>
      <w:r>
        <w:rPr>
          <w:sz w:val="24"/>
        </w:rPr>
        <w:t>when</w:t>
      </w:r>
      <w:r>
        <w:rPr>
          <w:spacing w:val="-15"/>
          <w:sz w:val="24"/>
        </w:rPr>
        <w:t> </w:t>
      </w:r>
      <w:r>
        <w:rPr>
          <w:sz w:val="24"/>
        </w:rPr>
        <w:t>placed</w:t>
      </w:r>
      <w:r>
        <w:rPr>
          <w:spacing w:val="-15"/>
          <w:sz w:val="24"/>
        </w:rPr>
        <w:t> </w:t>
      </w:r>
      <w:r>
        <w:rPr>
          <w:sz w:val="24"/>
        </w:rPr>
        <w:t>on</w:t>
      </w:r>
      <w:r>
        <w:rPr>
          <w:spacing w:val="-15"/>
          <w:sz w:val="24"/>
        </w:rPr>
        <w:t> </w:t>
      </w:r>
      <w:r>
        <w:rPr>
          <w:sz w:val="24"/>
        </w:rPr>
        <w:t>the</w:t>
      </w:r>
      <w:r>
        <w:rPr>
          <w:spacing w:val="-15"/>
          <w:sz w:val="24"/>
        </w:rPr>
        <w:t> </w:t>
      </w:r>
      <w:r>
        <w:rPr>
          <w:sz w:val="24"/>
        </w:rPr>
        <w:t>market</w:t>
      </w:r>
      <w:r>
        <w:rPr>
          <w:spacing w:val="-15"/>
          <w:sz w:val="24"/>
        </w:rPr>
        <w:t> </w:t>
      </w:r>
      <w:r>
        <w:rPr>
          <w:sz w:val="24"/>
        </w:rPr>
        <w:t>or</w:t>
      </w:r>
      <w:r>
        <w:rPr>
          <w:spacing w:val="-15"/>
          <w:sz w:val="24"/>
        </w:rPr>
        <w:t> </w:t>
      </w:r>
      <w:r>
        <w:rPr>
          <w:sz w:val="24"/>
        </w:rPr>
        <w:t>put</w:t>
      </w:r>
      <w:r>
        <w:rPr>
          <w:spacing w:val="-15"/>
          <w:sz w:val="24"/>
        </w:rPr>
        <w:t> </w:t>
      </w:r>
      <w:r>
        <w:rPr>
          <w:sz w:val="24"/>
        </w:rPr>
        <w:t>into</w:t>
      </w:r>
      <w:r>
        <w:rPr>
          <w:spacing w:val="-15"/>
          <w:sz w:val="24"/>
        </w:rPr>
        <w:t> </w:t>
      </w:r>
      <w:r>
        <w:rPr>
          <w:sz w:val="24"/>
        </w:rPr>
        <w:t>service.</w:t>
      </w:r>
      <w:r>
        <w:rPr>
          <w:spacing w:val="-15"/>
          <w:sz w:val="24"/>
        </w:rPr>
        <w:t> </w:t>
      </w:r>
      <w:r>
        <w:rPr>
          <w:sz w:val="24"/>
        </w:rPr>
        <w:t>To</w:t>
      </w:r>
      <w:r>
        <w:rPr>
          <w:spacing w:val="-15"/>
          <w:sz w:val="24"/>
        </w:rPr>
        <w:t> </w:t>
      </w:r>
      <w:r>
        <w:rPr>
          <w:sz w:val="24"/>
        </w:rPr>
        <w:t>contribute</w:t>
      </w:r>
      <w:r>
        <w:rPr>
          <w:spacing w:val="-15"/>
          <w:sz w:val="24"/>
        </w:rPr>
        <w:t> </w:t>
      </w:r>
      <w:r>
        <w:rPr>
          <w:sz w:val="24"/>
        </w:rPr>
        <w:t>to</w:t>
      </w:r>
      <w:r>
        <w:rPr>
          <w:spacing w:val="-15"/>
          <w:sz w:val="24"/>
        </w:rPr>
        <w:t> </w:t>
      </w:r>
      <w:r>
        <w:rPr>
          <w:sz w:val="24"/>
        </w:rPr>
        <w:t>this</w:t>
      </w:r>
      <w:r>
        <w:rPr>
          <w:spacing w:val="-15"/>
          <w:sz w:val="24"/>
        </w:rPr>
        <w:t> </w:t>
      </w:r>
      <w:r>
        <w:rPr>
          <w:sz w:val="24"/>
        </w:rPr>
        <w:t>objective, the</w:t>
      </w:r>
      <w:r>
        <w:rPr>
          <w:spacing w:val="-1"/>
          <w:sz w:val="24"/>
        </w:rPr>
        <w:t> </w:t>
      </w:r>
      <w:r>
        <w:rPr>
          <w:sz w:val="24"/>
        </w:rPr>
        <w:t>Directive</w:t>
      </w:r>
      <w:r>
        <w:rPr>
          <w:spacing w:val="-1"/>
          <w:sz w:val="24"/>
        </w:rPr>
        <w:t> </w:t>
      </w:r>
      <w:r>
        <w:rPr>
          <w:sz w:val="24"/>
        </w:rPr>
        <w:t>2001/95/EC of the</w:t>
      </w:r>
      <w:r>
        <w:rPr>
          <w:spacing w:val="-1"/>
          <w:sz w:val="24"/>
        </w:rPr>
        <w:t> </w:t>
      </w:r>
      <w:r>
        <w:rPr>
          <w:sz w:val="24"/>
        </w:rPr>
        <w:t>European Parliament and of</w:t>
      </w:r>
      <w:r>
        <w:rPr>
          <w:spacing w:val="-1"/>
          <w:sz w:val="24"/>
        </w:rPr>
        <w:t> </w:t>
      </w:r>
      <w:r>
        <w:rPr>
          <w:sz w:val="24"/>
        </w:rPr>
        <w:t>the</w:t>
      </w:r>
      <w:r>
        <w:rPr>
          <w:spacing w:val="-1"/>
          <w:sz w:val="24"/>
        </w:rPr>
        <w:t> </w:t>
      </w:r>
      <w:r>
        <w:rPr>
          <w:sz w:val="24"/>
        </w:rPr>
        <w:t>Council</w:t>
      </w:r>
      <w:r>
        <w:rPr>
          <w:sz w:val="24"/>
          <w:vertAlign w:val="superscript"/>
        </w:rPr>
        <w:t>28</w:t>
      </w:r>
      <w:r>
        <w:rPr>
          <w:spacing w:val="40"/>
          <w:sz w:val="24"/>
          <w:vertAlign w:val="baseline"/>
        </w:rPr>
        <w:t> </w:t>
      </w:r>
      <w:r>
        <w:rPr>
          <w:sz w:val="24"/>
          <w:vertAlign w:val="baseline"/>
        </w:rPr>
        <w:t>would apply</w:t>
      </w:r>
      <w:r>
        <w:rPr>
          <w:spacing w:val="-5"/>
          <w:sz w:val="24"/>
          <w:vertAlign w:val="baseline"/>
        </w:rPr>
        <w:t> </w:t>
      </w:r>
      <w:r>
        <w:rPr>
          <w:sz w:val="24"/>
          <w:vertAlign w:val="baseline"/>
        </w:rPr>
        <w:t>as a safety net.</w:t>
      </w:r>
    </w:p>
    <w:p>
      <w:pPr>
        <w:pStyle w:val="BodyText"/>
        <w:rPr>
          <w:sz w:val="20"/>
        </w:rPr>
      </w:pPr>
    </w:p>
    <w:p>
      <w:pPr>
        <w:pStyle w:val="ListParagraph"/>
        <w:numPr>
          <w:ilvl w:val="0"/>
          <w:numId w:val="3"/>
        </w:numPr>
        <w:tabs>
          <w:tab w:pos="842" w:val="left" w:leader="none"/>
        </w:tabs>
        <w:spacing w:line="240" w:lineRule="auto" w:before="0" w:after="0"/>
        <w:ind w:left="841" w:right="113" w:hanging="708"/>
        <w:jc w:val="both"/>
        <w:rPr>
          <w:sz w:val="24"/>
        </w:rPr>
      </w:pPr>
      <w:r>
        <w:rPr>
          <w:sz w:val="24"/>
        </w:rPr>
        <w:t>In</w:t>
      </w:r>
      <w:r>
        <w:rPr>
          <w:spacing w:val="-10"/>
          <w:sz w:val="24"/>
        </w:rPr>
        <w:t> </w:t>
      </w:r>
      <w:r>
        <w:rPr>
          <w:sz w:val="24"/>
        </w:rPr>
        <w:t>order</w:t>
      </w:r>
      <w:r>
        <w:rPr>
          <w:spacing w:val="-13"/>
          <w:sz w:val="24"/>
        </w:rPr>
        <w:t> </w:t>
      </w:r>
      <w:r>
        <w:rPr>
          <w:sz w:val="24"/>
        </w:rPr>
        <w:t>to</w:t>
      </w:r>
      <w:r>
        <w:rPr>
          <w:spacing w:val="-9"/>
          <w:sz w:val="24"/>
        </w:rPr>
        <w:t> </w:t>
      </w:r>
      <w:r>
        <w:rPr>
          <w:sz w:val="24"/>
        </w:rPr>
        <w:t>ensure</w:t>
      </w:r>
      <w:r>
        <w:rPr>
          <w:spacing w:val="-14"/>
          <w:sz w:val="24"/>
        </w:rPr>
        <w:t> </w:t>
      </w:r>
      <w:r>
        <w:rPr>
          <w:sz w:val="24"/>
        </w:rPr>
        <w:t>trustful</w:t>
      </w:r>
      <w:r>
        <w:rPr>
          <w:spacing w:val="-12"/>
          <w:sz w:val="24"/>
        </w:rPr>
        <w:t> </w:t>
      </w:r>
      <w:r>
        <w:rPr>
          <w:sz w:val="24"/>
        </w:rPr>
        <w:t>and</w:t>
      </w:r>
      <w:r>
        <w:rPr>
          <w:spacing w:val="-12"/>
          <w:sz w:val="24"/>
        </w:rPr>
        <w:t> </w:t>
      </w:r>
      <w:r>
        <w:rPr>
          <w:sz w:val="24"/>
        </w:rPr>
        <w:t>constructive</w:t>
      </w:r>
      <w:r>
        <w:rPr>
          <w:spacing w:val="-11"/>
          <w:sz w:val="24"/>
        </w:rPr>
        <w:t> </w:t>
      </w:r>
      <w:r>
        <w:rPr>
          <w:sz w:val="24"/>
        </w:rPr>
        <w:t>cooperation</w:t>
      </w:r>
      <w:r>
        <w:rPr>
          <w:spacing w:val="-12"/>
          <w:sz w:val="24"/>
        </w:rPr>
        <w:t> </w:t>
      </w:r>
      <w:r>
        <w:rPr>
          <w:sz w:val="24"/>
        </w:rPr>
        <w:t>of</w:t>
      </w:r>
      <w:r>
        <w:rPr>
          <w:spacing w:val="-13"/>
          <w:sz w:val="24"/>
        </w:rPr>
        <w:t> </w:t>
      </w:r>
      <w:r>
        <w:rPr>
          <w:sz w:val="24"/>
        </w:rPr>
        <w:t>competent</w:t>
      </w:r>
      <w:r>
        <w:rPr>
          <w:spacing w:val="-9"/>
          <w:sz w:val="24"/>
        </w:rPr>
        <w:t> </w:t>
      </w:r>
      <w:r>
        <w:rPr>
          <w:sz w:val="24"/>
        </w:rPr>
        <w:t>authorities</w:t>
      </w:r>
      <w:r>
        <w:rPr>
          <w:spacing w:val="-12"/>
          <w:sz w:val="24"/>
        </w:rPr>
        <w:t> </w:t>
      </w:r>
      <w:r>
        <w:rPr>
          <w:sz w:val="24"/>
        </w:rPr>
        <w:t>on</w:t>
      </w:r>
      <w:r>
        <w:rPr>
          <w:spacing w:val="-12"/>
          <w:sz w:val="24"/>
        </w:rPr>
        <w:t> </w:t>
      </w:r>
      <w:r>
        <w:rPr>
          <w:sz w:val="24"/>
        </w:rPr>
        <w:t>Union</w:t>
      </w:r>
      <w:r>
        <w:rPr>
          <w:spacing w:val="-12"/>
          <w:sz w:val="24"/>
        </w:rPr>
        <w:t> </w:t>
      </w:r>
      <w:r>
        <w:rPr>
          <w:sz w:val="24"/>
        </w:rPr>
        <w:t>and national level, all parties involved in the application of this Regulation should respect the confidentiality of information and data obtained in carrying out their tasks.</w:t>
      </w:r>
    </w:p>
    <w:p>
      <w:pPr>
        <w:pStyle w:val="BodyText"/>
        <w:rPr>
          <w:sz w:val="20"/>
        </w:rPr>
      </w:pPr>
    </w:p>
    <w:p>
      <w:pPr>
        <w:pStyle w:val="ListParagraph"/>
        <w:numPr>
          <w:ilvl w:val="0"/>
          <w:numId w:val="3"/>
        </w:numPr>
        <w:tabs>
          <w:tab w:pos="842" w:val="left" w:leader="none"/>
        </w:tabs>
        <w:spacing w:line="240" w:lineRule="auto" w:before="0" w:after="0"/>
        <w:ind w:left="841" w:right="111" w:hanging="708"/>
        <w:jc w:val="both"/>
        <w:rPr>
          <w:sz w:val="24"/>
        </w:rPr>
      </w:pPr>
      <w:r>
        <w:rPr>
          <w:sz w:val="24"/>
        </w:rPr>
        <w:t>Member States should take all necessary measures to ensure that the provisions of this Regulation</w:t>
      </w:r>
      <w:r>
        <w:rPr>
          <w:spacing w:val="-15"/>
          <w:sz w:val="24"/>
        </w:rPr>
        <w:t> </w:t>
      </w:r>
      <w:r>
        <w:rPr>
          <w:sz w:val="24"/>
        </w:rPr>
        <w:t>are</w:t>
      </w:r>
      <w:r>
        <w:rPr>
          <w:spacing w:val="-15"/>
          <w:sz w:val="24"/>
        </w:rPr>
        <w:t> </w:t>
      </w:r>
      <w:r>
        <w:rPr>
          <w:sz w:val="24"/>
        </w:rPr>
        <w:t>implemented,</w:t>
      </w:r>
      <w:r>
        <w:rPr>
          <w:spacing w:val="-15"/>
          <w:sz w:val="24"/>
        </w:rPr>
        <w:t> </w:t>
      </w:r>
      <w:r>
        <w:rPr>
          <w:sz w:val="24"/>
        </w:rPr>
        <w:t>including</w:t>
      </w:r>
      <w:r>
        <w:rPr>
          <w:spacing w:val="-15"/>
          <w:sz w:val="24"/>
        </w:rPr>
        <w:t> </w:t>
      </w:r>
      <w:r>
        <w:rPr>
          <w:sz w:val="24"/>
        </w:rPr>
        <w:t>by</w:t>
      </w:r>
      <w:r>
        <w:rPr>
          <w:spacing w:val="-15"/>
          <w:sz w:val="24"/>
        </w:rPr>
        <w:t> </w:t>
      </w:r>
      <w:r>
        <w:rPr>
          <w:sz w:val="24"/>
        </w:rPr>
        <w:t>laying</w:t>
      </w:r>
      <w:r>
        <w:rPr>
          <w:spacing w:val="-15"/>
          <w:sz w:val="24"/>
        </w:rPr>
        <w:t> </w:t>
      </w:r>
      <w:r>
        <w:rPr>
          <w:sz w:val="24"/>
        </w:rPr>
        <w:t>down</w:t>
      </w:r>
      <w:r>
        <w:rPr>
          <w:spacing w:val="-15"/>
          <w:sz w:val="24"/>
        </w:rPr>
        <w:t> </w:t>
      </w:r>
      <w:r>
        <w:rPr>
          <w:sz w:val="24"/>
        </w:rPr>
        <w:t>effective,</w:t>
      </w:r>
      <w:r>
        <w:rPr>
          <w:spacing w:val="-15"/>
          <w:sz w:val="24"/>
        </w:rPr>
        <w:t> </w:t>
      </w:r>
      <w:r>
        <w:rPr>
          <w:sz w:val="24"/>
        </w:rPr>
        <w:t>proportionate</w:t>
      </w:r>
      <w:r>
        <w:rPr>
          <w:spacing w:val="-15"/>
          <w:sz w:val="24"/>
        </w:rPr>
        <w:t> </w:t>
      </w:r>
      <w:r>
        <w:rPr>
          <w:sz w:val="24"/>
        </w:rPr>
        <w:t>and</w:t>
      </w:r>
      <w:r>
        <w:rPr>
          <w:spacing w:val="-15"/>
          <w:sz w:val="24"/>
        </w:rPr>
        <w:t> </w:t>
      </w:r>
      <w:r>
        <w:rPr>
          <w:sz w:val="24"/>
        </w:rPr>
        <w:t>dissuasive penalties for their infringement, </w:t>
      </w:r>
      <w:r>
        <w:rPr>
          <w:b/>
          <w:sz w:val="24"/>
        </w:rPr>
        <w:t>and in respect of the </w:t>
      </w:r>
      <w:r>
        <w:rPr>
          <w:rFonts w:ascii="TimesNewRomanPS-BoldItalicMT"/>
          <w:b/>
          <w:i/>
          <w:sz w:val="24"/>
        </w:rPr>
        <w:t>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w:t>
      </w:r>
      <w:r>
        <w:rPr>
          <w:spacing w:val="-2"/>
          <w:sz w:val="24"/>
        </w:rPr>
        <w:t>Regulation.</w:t>
      </w:r>
    </w:p>
    <w:p>
      <w:pPr>
        <w:pStyle w:val="BodyText"/>
        <w:rPr>
          <w:sz w:val="20"/>
        </w:rPr>
      </w:pPr>
    </w:p>
    <w:p>
      <w:pPr>
        <w:pStyle w:val="ListParagraph"/>
        <w:numPr>
          <w:ilvl w:val="0"/>
          <w:numId w:val="3"/>
        </w:numPr>
        <w:tabs>
          <w:tab w:pos="842" w:val="left" w:leader="none"/>
        </w:tabs>
        <w:spacing w:line="240" w:lineRule="auto" w:before="1" w:after="0"/>
        <w:ind w:left="841" w:right="110" w:hanging="708"/>
        <w:jc w:val="both"/>
        <w:rPr>
          <w:b/>
          <w:sz w:val="24"/>
        </w:rPr>
      </w:pPr>
      <w:r>
        <w:rPr>
          <w:sz w:val="24"/>
        </w:rPr>
        <w:t>In order to ensure that the regulatory framework can be adapted where necessary, the power to</w:t>
      </w:r>
      <w:r>
        <w:rPr>
          <w:spacing w:val="-5"/>
          <w:sz w:val="24"/>
        </w:rPr>
        <w:t> </w:t>
      </w:r>
      <w:r>
        <w:rPr>
          <w:sz w:val="24"/>
        </w:rPr>
        <w:t>adopt</w:t>
      </w:r>
      <w:r>
        <w:rPr>
          <w:spacing w:val="-5"/>
          <w:sz w:val="24"/>
        </w:rPr>
        <w:t> </w:t>
      </w:r>
      <w:r>
        <w:rPr>
          <w:sz w:val="24"/>
        </w:rPr>
        <w:t>acts</w:t>
      </w:r>
      <w:r>
        <w:rPr>
          <w:spacing w:val="-5"/>
          <w:sz w:val="24"/>
        </w:rPr>
        <w:t> </w:t>
      </w:r>
      <w:r>
        <w:rPr>
          <w:sz w:val="24"/>
        </w:rPr>
        <w:t>in</w:t>
      </w:r>
      <w:r>
        <w:rPr>
          <w:spacing w:val="-5"/>
          <w:sz w:val="24"/>
        </w:rPr>
        <w:t> </w:t>
      </w:r>
      <w:r>
        <w:rPr>
          <w:sz w:val="24"/>
        </w:rPr>
        <w:t>accordance</w:t>
      </w:r>
      <w:r>
        <w:rPr>
          <w:spacing w:val="-7"/>
          <w:sz w:val="24"/>
        </w:rPr>
        <w:t> </w:t>
      </w:r>
      <w:r>
        <w:rPr>
          <w:sz w:val="24"/>
        </w:rPr>
        <w:t>with</w:t>
      </w:r>
      <w:r>
        <w:rPr>
          <w:spacing w:val="-5"/>
          <w:sz w:val="24"/>
        </w:rPr>
        <w:t> </w:t>
      </w:r>
      <w:r>
        <w:rPr>
          <w:sz w:val="24"/>
        </w:rPr>
        <w:t>Article</w:t>
      </w:r>
      <w:r>
        <w:rPr>
          <w:spacing w:val="-6"/>
          <w:sz w:val="24"/>
        </w:rPr>
        <w:t> </w:t>
      </w:r>
      <w:r>
        <w:rPr>
          <w:sz w:val="24"/>
        </w:rPr>
        <w:t>290</w:t>
      </w:r>
      <w:r>
        <w:rPr>
          <w:spacing w:val="-6"/>
          <w:sz w:val="24"/>
        </w:rPr>
        <w:t> </w:t>
      </w:r>
      <w:r>
        <w:rPr>
          <w:sz w:val="24"/>
        </w:rPr>
        <w:t>TFEU</w:t>
      </w:r>
      <w:r>
        <w:rPr>
          <w:spacing w:val="-6"/>
          <w:sz w:val="24"/>
        </w:rPr>
        <w:t> </w:t>
      </w:r>
      <w:r>
        <w:rPr>
          <w:sz w:val="24"/>
        </w:rPr>
        <w:t>should</w:t>
      </w:r>
      <w:r>
        <w:rPr>
          <w:spacing w:val="-6"/>
          <w:sz w:val="24"/>
        </w:rPr>
        <w:t> </w:t>
      </w:r>
      <w:r>
        <w:rPr>
          <w:sz w:val="24"/>
        </w:rPr>
        <w:t>be</w:t>
      </w:r>
      <w:r>
        <w:rPr>
          <w:spacing w:val="-7"/>
          <w:sz w:val="24"/>
        </w:rPr>
        <w:t> </w:t>
      </w:r>
      <w:r>
        <w:rPr>
          <w:sz w:val="24"/>
        </w:rPr>
        <w:t>delegated</w:t>
      </w:r>
      <w:r>
        <w:rPr>
          <w:spacing w:val="-6"/>
          <w:sz w:val="24"/>
        </w:rPr>
        <w:t> </w:t>
      </w:r>
      <w:r>
        <w:rPr>
          <w:sz w:val="24"/>
        </w:rPr>
        <w:t>to</w:t>
      </w:r>
      <w:r>
        <w:rPr>
          <w:spacing w:val="-3"/>
          <w:sz w:val="24"/>
        </w:rPr>
        <w:t> </w:t>
      </w:r>
      <w:r>
        <w:rPr>
          <w:sz w:val="24"/>
        </w:rPr>
        <w:t>the</w:t>
      </w:r>
      <w:r>
        <w:rPr>
          <w:spacing w:val="-7"/>
          <w:sz w:val="24"/>
        </w:rPr>
        <w:t> </w:t>
      </w:r>
      <w:r>
        <w:rPr>
          <w:sz w:val="24"/>
        </w:rPr>
        <w:t>Commission</w:t>
      </w:r>
      <w:r>
        <w:rPr>
          <w:spacing w:val="-8"/>
          <w:sz w:val="24"/>
        </w:rPr>
        <w:t> </w:t>
      </w:r>
      <w:r>
        <w:rPr>
          <w:sz w:val="24"/>
        </w:rPr>
        <w:t>to amend the techniques and approaches referred to in Annex I</w:t>
      </w:r>
      <w:r>
        <w:rPr>
          <w:spacing w:val="-5"/>
          <w:sz w:val="24"/>
        </w:rPr>
        <w:t> </w:t>
      </w:r>
      <w:r>
        <w:rPr>
          <w:sz w:val="24"/>
        </w:rPr>
        <w:t>to define</w:t>
      </w:r>
      <w:r>
        <w:rPr>
          <w:spacing w:val="-1"/>
          <w:sz w:val="24"/>
        </w:rPr>
        <w:t> </w:t>
      </w:r>
      <w:r>
        <w:rPr>
          <w:sz w:val="24"/>
        </w:rPr>
        <w:t>AI</w:t>
      </w:r>
      <w:r>
        <w:rPr>
          <w:spacing w:val="-3"/>
          <w:sz w:val="24"/>
        </w:rPr>
        <w:t> </w:t>
      </w:r>
      <w:r>
        <w:rPr>
          <w:sz w:val="24"/>
        </w:rPr>
        <w:t>systems, the</w:t>
      </w:r>
      <w:r>
        <w:rPr>
          <w:spacing w:val="-1"/>
          <w:sz w:val="24"/>
        </w:rPr>
        <w:t> </w:t>
      </w:r>
      <w:r>
        <w:rPr>
          <w:sz w:val="24"/>
        </w:rPr>
        <w:t>Union harmonisation</w:t>
      </w:r>
      <w:r>
        <w:rPr>
          <w:spacing w:val="-1"/>
          <w:sz w:val="24"/>
        </w:rPr>
        <w:t> </w:t>
      </w:r>
      <w:r>
        <w:rPr>
          <w:sz w:val="24"/>
        </w:rPr>
        <w:t>legislation listed</w:t>
      </w:r>
      <w:r>
        <w:rPr>
          <w:spacing w:val="-2"/>
          <w:sz w:val="24"/>
        </w:rPr>
        <w:t> </w:t>
      </w:r>
      <w:r>
        <w:rPr>
          <w:sz w:val="24"/>
        </w:rPr>
        <w:t>in</w:t>
      </w:r>
      <w:r>
        <w:rPr>
          <w:spacing w:val="-1"/>
          <w:sz w:val="24"/>
        </w:rPr>
        <w:t> </w:t>
      </w:r>
      <w:r>
        <w:rPr>
          <w:sz w:val="24"/>
        </w:rPr>
        <w:t>Annex II,</w:t>
      </w:r>
      <w:r>
        <w:rPr>
          <w:spacing w:val="-1"/>
          <w:sz w:val="24"/>
        </w:rPr>
        <w:t> </w:t>
      </w:r>
      <w:r>
        <w:rPr>
          <w:sz w:val="24"/>
        </w:rPr>
        <w:t>the</w:t>
      </w:r>
      <w:r>
        <w:rPr>
          <w:spacing w:val="-2"/>
          <w:sz w:val="24"/>
        </w:rPr>
        <w:t> </w:t>
      </w:r>
      <w:r>
        <w:rPr>
          <w:sz w:val="24"/>
        </w:rPr>
        <w:t>high-risk</w:t>
      </w:r>
      <w:r>
        <w:rPr>
          <w:spacing w:val="-1"/>
          <w:sz w:val="24"/>
        </w:rPr>
        <w:t> </w:t>
      </w:r>
      <w:r>
        <w:rPr>
          <w:sz w:val="24"/>
        </w:rPr>
        <w:t>AI</w:t>
      </w:r>
      <w:r>
        <w:rPr>
          <w:spacing w:val="-4"/>
          <w:sz w:val="24"/>
        </w:rPr>
        <w:t> </w:t>
      </w:r>
      <w:r>
        <w:rPr>
          <w:sz w:val="24"/>
        </w:rPr>
        <w:t>systems listed in Annex III, the provisions regarding technical documentation listed in Annex IV, the content of the EU declaration of conformity in Annex V, the provisions regarding the conformity assessment procedures in Annex VI and VII and the provisions establishing the high-risk AI systems to which the conformity assessment procedure based on assessment of the quality</w:t>
      </w:r>
      <w:r>
        <w:rPr>
          <w:spacing w:val="-3"/>
          <w:sz w:val="24"/>
        </w:rPr>
        <w:t> </w:t>
      </w:r>
      <w:r>
        <w:rPr>
          <w:sz w:val="24"/>
        </w:rPr>
        <w:t>management system and assessment of the technical documentation should apply. It is of particular importance that the Commission carry out appropriate consultations during its preparatory work,</w:t>
      </w:r>
      <w:r>
        <w:rPr>
          <w:spacing w:val="-2"/>
          <w:sz w:val="24"/>
        </w:rPr>
        <w:t> </w:t>
      </w:r>
      <w:r>
        <w:rPr>
          <w:sz w:val="24"/>
        </w:rPr>
        <w:t>including</w:t>
      </w:r>
      <w:r>
        <w:rPr>
          <w:spacing w:val="-2"/>
          <w:sz w:val="24"/>
        </w:rPr>
        <w:t> </w:t>
      </w:r>
      <w:r>
        <w:rPr>
          <w:sz w:val="24"/>
        </w:rPr>
        <w:t>at</w:t>
      </w:r>
      <w:r>
        <w:rPr>
          <w:spacing w:val="-2"/>
          <w:sz w:val="24"/>
        </w:rPr>
        <w:t> </w:t>
      </w:r>
      <w:r>
        <w:rPr>
          <w:sz w:val="24"/>
        </w:rPr>
        <w:t>expert</w:t>
      </w:r>
      <w:r>
        <w:rPr>
          <w:spacing w:val="-1"/>
          <w:sz w:val="24"/>
        </w:rPr>
        <w:t> </w:t>
      </w:r>
      <w:r>
        <w:rPr>
          <w:sz w:val="24"/>
        </w:rPr>
        <w:t>level,</w:t>
      </w:r>
      <w:r>
        <w:rPr>
          <w:spacing w:val="-2"/>
          <w:sz w:val="24"/>
        </w:rPr>
        <w:t> </w:t>
      </w:r>
      <w:r>
        <w:rPr>
          <w:sz w:val="24"/>
        </w:rPr>
        <w:t>and</w:t>
      </w:r>
      <w:r>
        <w:rPr>
          <w:spacing w:val="-2"/>
          <w:sz w:val="24"/>
        </w:rPr>
        <w:t> </w:t>
      </w:r>
      <w:r>
        <w:rPr>
          <w:sz w:val="24"/>
        </w:rPr>
        <w:t>that</w:t>
      </w:r>
      <w:r>
        <w:rPr>
          <w:spacing w:val="-2"/>
          <w:sz w:val="24"/>
        </w:rPr>
        <w:t> </w:t>
      </w:r>
      <w:r>
        <w:rPr>
          <w:sz w:val="24"/>
        </w:rPr>
        <w:t>those</w:t>
      </w:r>
      <w:r>
        <w:rPr>
          <w:spacing w:val="-3"/>
          <w:sz w:val="24"/>
        </w:rPr>
        <w:t> </w:t>
      </w:r>
      <w:r>
        <w:rPr>
          <w:sz w:val="24"/>
        </w:rPr>
        <w:t>consultations</w:t>
      </w:r>
      <w:r>
        <w:rPr>
          <w:spacing w:val="-2"/>
          <w:sz w:val="24"/>
        </w:rPr>
        <w:t> </w:t>
      </w:r>
      <w:r>
        <w:rPr>
          <w:sz w:val="24"/>
        </w:rPr>
        <w:t>be</w:t>
      </w:r>
      <w:r>
        <w:rPr>
          <w:spacing w:val="-3"/>
          <w:sz w:val="24"/>
        </w:rPr>
        <w:t> </w:t>
      </w:r>
      <w:r>
        <w:rPr>
          <w:sz w:val="24"/>
        </w:rPr>
        <w:t>conducted</w:t>
      </w:r>
      <w:r>
        <w:rPr>
          <w:spacing w:val="-2"/>
          <w:sz w:val="24"/>
        </w:rPr>
        <w:t> </w:t>
      </w:r>
      <w:r>
        <w:rPr>
          <w:sz w:val="24"/>
        </w:rPr>
        <w:t>in</w:t>
      </w:r>
      <w:r>
        <w:rPr>
          <w:spacing w:val="-2"/>
          <w:sz w:val="24"/>
        </w:rPr>
        <w:t> </w:t>
      </w:r>
      <w:r>
        <w:rPr>
          <w:sz w:val="24"/>
        </w:rPr>
        <w:t>accordance</w:t>
      </w:r>
      <w:r>
        <w:rPr>
          <w:spacing w:val="-3"/>
          <w:sz w:val="24"/>
        </w:rPr>
        <w:t> </w:t>
      </w:r>
      <w:r>
        <w:rPr>
          <w:sz w:val="24"/>
        </w:rPr>
        <w:t>with the principles laid down in the Interinstitutional Agreement of</w:t>
      </w:r>
      <w:r>
        <w:rPr>
          <w:spacing w:val="-1"/>
          <w:sz w:val="24"/>
        </w:rPr>
        <w:t> </w:t>
      </w:r>
      <w:r>
        <w:rPr>
          <w:sz w:val="24"/>
        </w:rPr>
        <w:t>13 April 2016 on Better Law- Making</w:t>
      </w:r>
      <w:r>
        <w:rPr>
          <w:sz w:val="24"/>
          <w:vertAlign w:val="superscript"/>
        </w:rPr>
        <w:t>29</w:t>
      </w:r>
      <w:r>
        <w:rPr>
          <w:sz w:val="24"/>
          <w:vertAlign w:val="baseline"/>
        </w:rPr>
        <w:t>. In particular, to ensure equal participation in the</w:t>
      </w:r>
      <w:r>
        <w:rPr>
          <w:spacing w:val="-1"/>
          <w:sz w:val="24"/>
          <w:vertAlign w:val="baseline"/>
        </w:rPr>
        <w:t> </w:t>
      </w:r>
      <w:r>
        <w:rPr>
          <w:sz w:val="24"/>
          <w:vertAlign w:val="baseline"/>
        </w:rPr>
        <w:t>preparation of</w:t>
      </w:r>
      <w:r>
        <w:rPr>
          <w:spacing w:val="-1"/>
          <w:sz w:val="24"/>
          <w:vertAlign w:val="baseline"/>
        </w:rPr>
        <w:t> </w:t>
      </w:r>
      <w:r>
        <w:rPr>
          <w:sz w:val="24"/>
          <w:vertAlign w:val="baseline"/>
        </w:rPr>
        <w:t>delegated</w:t>
      </w:r>
      <w:r>
        <w:rPr>
          <w:spacing w:val="-1"/>
          <w:sz w:val="24"/>
          <w:vertAlign w:val="baseline"/>
        </w:rPr>
        <w:t> </w:t>
      </w:r>
      <w:r>
        <w:rPr>
          <w:sz w:val="24"/>
          <w:vertAlign w:val="baseline"/>
        </w:rPr>
        <w:t>acts, the European Parliament and the Council receive all documents at the same time as Member States’ experts, and their experts systematically have access to meetings of Commission expert groups dealing with the preparation of delegated acts. </w:t>
      </w:r>
      <w:r>
        <w:rPr>
          <w:b/>
          <w:sz w:val="24"/>
          <w:u w:val="thick"/>
          <w:vertAlign w:val="baseline"/>
        </w:rPr>
        <w:t>Such consultations and</w:t>
      </w:r>
      <w:r>
        <w:rPr>
          <w:b/>
          <w:sz w:val="24"/>
          <w:vertAlign w:val="baseline"/>
        </w:rPr>
        <w:t> </w:t>
      </w:r>
      <w:r>
        <w:rPr>
          <w:b/>
          <w:sz w:val="24"/>
          <w:u w:val="thick"/>
          <w:vertAlign w:val="baseline"/>
        </w:rPr>
        <w:t>advisory support should also be carried out in the framework of the activities of the AI</w:t>
      </w:r>
      <w:r>
        <w:rPr>
          <w:b/>
          <w:sz w:val="24"/>
          <w:vertAlign w:val="baseline"/>
        </w:rPr>
        <w:t> </w:t>
      </w:r>
      <w:r>
        <w:rPr>
          <w:b/>
          <w:sz w:val="24"/>
          <w:u w:val="thick"/>
          <w:vertAlign w:val="baseline"/>
        </w:rPr>
        <w:t>Board and its subgroups.</w:t>
      </w:r>
    </w:p>
    <w:p>
      <w:pPr>
        <w:pStyle w:val="BodyText"/>
        <w:spacing w:before="11"/>
        <w:rPr>
          <w:b/>
          <w:sz w:val="20"/>
        </w:rPr>
      </w:pPr>
    </w:p>
    <w:p>
      <w:pPr>
        <w:pStyle w:val="ListParagraph"/>
        <w:numPr>
          <w:ilvl w:val="0"/>
          <w:numId w:val="3"/>
        </w:numPr>
        <w:tabs>
          <w:tab w:pos="842" w:val="left" w:leader="none"/>
        </w:tabs>
        <w:spacing w:line="240" w:lineRule="auto" w:before="0" w:after="0"/>
        <w:ind w:left="841" w:right="109" w:hanging="708"/>
        <w:jc w:val="both"/>
        <w:rPr>
          <w:sz w:val="24"/>
        </w:rPr>
      </w:pPr>
      <w:r>
        <w:rPr>
          <w:sz w:val="24"/>
        </w:rPr>
        <w:t>In</w:t>
      </w:r>
      <w:r>
        <w:rPr>
          <w:spacing w:val="-15"/>
          <w:sz w:val="24"/>
        </w:rPr>
        <w:t> </w:t>
      </w:r>
      <w:r>
        <w:rPr>
          <w:sz w:val="24"/>
        </w:rPr>
        <w:t>order</w:t>
      </w:r>
      <w:r>
        <w:rPr>
          <w:spacing w:val="-15"/>
          <w:sz w:val="24"/>
        </w:rPr>
        <w:t> </w:t>
      </w:r>
      <w:r>
        <w:rPr>
          <w:sz w:val="24"/>
        </w:rPr>
        <w:t>to</w:t>
      </w:r>
      <w:r>
        <w:rPr>
          <w:spacing w:val="-15"/>
          <w:sz w:val="24"/>
        </w:rPr>
        <w:t> </w:t>
      </w:r>
      <w:r>
        <w:rPr>
          <w:sz w:val="24"/>
        </w:rPr>
        <w:t>ensure</w:t>
      </w:r>
      <w:r>
        <w:rPr>
          <w:spacing w:val="-15"/>
          <w:sz w:val="24"/>
        </w:rPr>
        <w:t> </w:t>
      </w:r>
      <w:r>
        <w:rPr>
          <w:sz w:val="24"/>
        </w:rPr>
        <w:t>uniform</w:t>
      </w:r>
      <w:r>
        <w:rPr>
          <w:spacing w:val="-15"/>
          <w:sz w:val="24"/>
        </w:rPr>
        <w:t> </w:t>
      </w:r>
      <w:r>
        <w:rPr>
          <w:sz w:val="24"/>
        </w:rPr>
        <w:t>conditions</w:t>
      </w:r>
      <w:r>
        <w:rPr>
          <w:spacing w:val="-15"/>
          <w:sz w:val="24"/>
        </w:rPr>
        <w:t> </w:t>
      </w:r>
      <w:r>
        <w:rPr>
          <w:sz w:val="24"/>
        </w:rPr>
        <w:t>for</w:t>
      </w:r>
      <w:r>
        <w:rPr>
          <w:spacing w:val="-15"/>
          <w:sz w:val="24"/>
        </w:rPr>
        <w:t> </w:t>
      </w:r>
      <w:r>
        <w:rPr>
          <w:sz w:val="24"/>
        </w:rPr>
        <w:t>the</w:t>
      </w:r>
      <w:r>
        <w:rPr>
          <w:spacing w:val="-15"/>
          <w:sz w:val="24"/>
        </w:rPr>
        <w:t> </w:t>
      </w:r>
      <w:r>
        <w:rPr>
          <w:sz w:val="24"/>
        </w:rPr>
        <w:t>implementation</w:t>
      </w:r>
      <w:r>
        <w:rPr>
          <w:spacing w:val="-15"/>
          <w:sz w:val="24"/>
        </w:rPr>
        <w:t> </w:t>
      </w:r>
      <w:r>
        <w:rPr>
          <w:sz w:val="24"/>
        </w:rPr>
        <w:t>of</w:t>
      </w:r>
      <w:r>
        <w:rPr>
          <w:spacing w:val="-15"/>
          <w:sz w:val="24"/>
        </w:rPr>
        <w:t> </w:t>
      </w:r>
      <w:r>
        <w:rPr>
          <w:sz w:val="24"/>
        </w:rPr>
        <w:t>this</w:t>
      </w:r>
      <w:r>
        <w:rPr>
          <w:spacing w:val="-15"/>
          <w:sz w:val="24"/>
        </w:rPr>
        <w:t> </w:t>
      </w:r>
      <w:r>
        <w:rPr>
          <w:sz w:val="24"/>
        </w:rPr>
        <w:t>Regulation,</w:t>
      </w:r>
      <w:r>
        <w:rPr>
          <w:spacing w:val="-15"/>
          <w:sz w:val="24"/>
        </w:rPr>
        <w:t> </w:t>
      </w:r>
      <w:r>
        <w:rPr>
          <w:sz w:val="24"/>
        </w:rPr>
        <w:t>implementing powers should be conferred on the Commission. Those powers should be exercised in accordance</w:t>
      </w:r>
      <w:r>
        <w:rPr>
          <w:spacing w:val="40"/>
          <w:sz w:val="24"/>
        </w:rPr>
        <w:t> </w:t>
      </w:r>
      <w:r>
        <w:rPr>
          <w:sz w:val="24"/>
        </w:rPr>
        <w:t>with</w:t>
      </w:r>
      <w:r>
        <w:rPr>
          <w:spacing w:val="40"/>
          <w:sz w:val="24"/>
        </w:rPr>
        <w:t> </w:t>
      </w:r>
      <w:r>
        <w:rPr>
          <w:sz w:val="24"/>
        </w:rPr>
        <w:t>Regulation</w:t>
      </w:r>
      <w:r>
        <w:rPr>
          <w:spacing w:val="40"/>
          <w:sz w:val="24"/>
        </w:rPr>
        <w:t> </w:t>
      </w:r>
      <w:r>
        <w:rPr>
          <w:sz w:val="24"/>
        </w:rPr>
        <w:t>(EU)</w:t>
      </w:r>
      <w:r>
        <w:rPr>
          <w:spacing w:val="40"/>
          <w:sz w:val="24"/>
        </w:rPr>
        <w:t> </w:t>
      </w:r>
      <w:r>
        <w:rPr>
          <w:sz w:val="24"/>
        </w:rPr>
        <w:t>No</w:t>
      </w:r>
      <w:r>
        <w:rPr>
          <w:spacing w:val="40"/>
          <w:sz w:val="24"/>
        </w:rPr>
        <w:t> </w:t>
      </w:r>
      <w:r>
        <w:rPr>
          <w:sz w:val="24"/>
        </w:rPr>
        <w:t>182/2011</w:t>
      </w:r>
      <w:r>
        <w:rPr>
          <w:spacing w:val="40"/>
          <w:sz w:val="24"/>
        </w:rPr>
        <w:t> </w:t>
      </w:r>
      <w:r>
        <w:rPr>
          <w:sz w:val="24"/>
        </w:rPr>
        <w:t>of</w:t>
      </w:r>
      <w:r>
        <w:rPr>
          <w:spacing w:val="40"/>
          <w:sz w:val="24"/>
        </w:rPr>
        <w:t> </w:t>
      </w:r>
      <w:r>
        <w:rPr>
          <w:sz w:val="24"/>
        </w:rPr>
        <w:t>the</w:t>
      </w:r>
      <w:r>
        <w:rPr>
          <w:spacing w:val="40"/>
          <w:sz w:val="24"/>
        </w:rPr>
        <w:t> </w:t>
      </w:r>
      <w:r>
        <w:rPr>
          <w:sz w:val="24"/>
        </w:rPr>
        <w:t>European</w:t>
      </w:r>
      <w:r>
        <w:rPr>
          <w:spacing w:val="40"/>
          <w:sz w:val="24"/>
        </w:rPr>
        <w:t> </w:t>
      </w:r>
      <w:r>
        <w:rPr>
          <w:sz w:val="24"/>
        </w:rPr>
        <w:t>Parliament</w:t>
      </w:r>
      <w:r>
        <w:rPr>
          <w:spacing w:val="40"/>
          <w:sz w:val="24"/>
        </w:rPr>
        <w:t> </w:t>
      </w:r>
      <w:r>
        <w:rPr>
          <w:sz w:val="24"/>
        </w:rPr>
        <w:t>and</w:t>
      </w:r>
      <w:r>
        <w:rPr>
          <w:spacing w:val="40"/>
          <w:sz w:val="24"/>
        </w:rPr>
        <w:t> </w:t>
      </w:r>
      <w:r>
        <w:rPr>
          <w:sz w:val="24"/>
        </w:rPr>
        <w:t>of</w:t>
      </w:r>
      <w:r>
        <w:rPr>
          <w:spacing w:val="40"/>
          <w:sz w:val="24"/>
        </w:rPr>
        <w:t> </w:t>
      </w:r>
      <w:r>
        <w:rPr>
          <w:sz w:val="24"/>
        </w:rPr>
        <w:t>the</w:t>
      </w:r>
    </w:p>
    <w:p>
      <w:pPr>
        <w:pStyle w:val="BodyText"/>
        <w:spacing w:before="0"/>
        <w:rPr>
          <w:sz w:val="27"/>
        </w:rPr>
      </w:pPr>
      <w:r>
        <w:rPr/>
        <w:pict>
          <v:rect style="position:absolute;margin-left:56.664001pt;margin-top:16.744062pt;width:144.020pt;height:.60004pt;mso-position-horizontal-relative:page;mso-position-vertical-relative:paragraph;z-index:-15693824;mso-wrap-distance-left:0;mso-wrap-distance-right:0" id="docshape95" filled="true" fillcolor="#000000" stroked="false">
            <v:fill type="solid"/>
            <w10:wrap type="topAndBottom"/>
          </v:rect>
        </w:pict>
      </w:r>
    </w:p>
    <w:p>
      <w:pPr>
        <w:tabs>
          <w:tab w:pos="853" w:val="left" w:leader="none"/>
        </w:tabs>
        <w:spacing w:before="103"/>
        <w:ind w:left="853" w:right="272" w:hanging="720"/>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tabs>
          <w:tab w:pos="853" w:val="left" w:leader="none"/>
        </w:tabs>
        <w:spacing w:before="2"/>
        <w:ind w:left="133"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5"/>
          <w:sz w:val="20"/>
          <w:vertAlign w:val="baseline"/>
        </w:rPr>
        <w:t> </w:t>
      </w:r>
      <w:r>
        <w:rPr>
          <w:sz w:val="20"/>
          <w:vertAlign w:val="baseline"/>
        </w:rPr>
        <w:t>123,</w:t>
      </w:r>
      <w:r>
        <w:rPr>
          <w:spacing w:val="-4"/>
          <w:sz w:val="20"/>
          <w:vertAlign w:val="baseline"/>
        </w:rPr>
        <w:t> </w:t>
      </w:r>
      <w:r>
        <w:rPr>
          <w:sz w:val="20"/>
          <w:vertAlign w:val="baseline"/>
        </w:rPr>
        <w:t>12.5.2016,</w:t>
      </w:r>
      <w:r>
        <w:rPr>
          <w:spacing w:val="-3"/>
          <w:sz w:val="20"/>
          <w:vertAlign w:val="baseline"/>
        </w:rPr>
        <w:t> </w:t>
      </w:r>
      <w:r>
        <w:rPr>
          <w:sz w:val="20"/>
          <w:vertAlign w:val="baseline"/>
        </w:rPr>
        <w:t>p.</w:t>
      </w:r>
      <w:r>
        <w:rPr>
          <w:spacing w:val="-3"/>
          <w:sz w:val="20"/>
          <w:vertAlign w:val="baseline"/>
        </w:rPr>
        <w:t> </w:t>
      </w:r>
      <w:r>
        <w:rPr>
          <w:spacing w:val="-5"/>
          <w:sz w:val="20"/>
          <w:vertAlign w:val="baseline"/>
        </w:rPr>
        <w:t>1.</w:t>
      </w:r>
    </w:p>
    <w:p>
      <w:pPr>
        <w:spacing w:after="0"/>
        <w:jc w:val="left"/>
        <w:rPr>
          <w:sz w:val="20"/>
        </w:rPr>
        <w:sectPr>
          <w:pgSz w:w="11910" w:h="16840"/>
          <w:pgMar w:header="0" w:footer="1130" w:top="960" w:bottom="1320" w:left="1000" w:right="1020"/>
        </w:sectPr>
      </w:pPr>
    </w:p>
    <w:p>
      <w:pPr>
        <w:spacing w:before="82"/>
        <w:ind w:left="841" w:right="110" w:firstLine="0"/>
        <w:jc w:val="both"/>
        <w:rPr>
          <w:b/>
          <w:sz w:val="24"/>
        </w:rPr>
      </w:pPr>
      <w:r>
        <w:rPr>
          <w:sz w:val="24"/>
        </w:rPr>
        <w:t>Council</w:t>
      </w:r>
      <w:r>
        <w:rPr>
          <w:sz w:val="24"/>
          <w:vertAlign w:val="superscript"/>
        </w:rPr>
        <w:t>30</w:t>
      </w:r>
      <w:r>
        <w:rPr>
          <w:sz w:val="24"/>
          <w:vertAlign w:val="baseline"/>
        </w:rPr>
        <w:t>.</w:t>
      </w:r>
      <w:r>
        <w:rPr>
          <w:spacing w:val="-14"/>
          <w:sz w:val="24"/>
          <w:vertAlign w:val="baseline"/>
        </w:rPr>
        <w:t> </w:t>
      </w:r>
      <w:r>
        <w:rPr>
          <w:b/>
          <w:sz w:val="24"/>
          <w:u w:val="thick"/>
          <w:vertAlign w:val="baseline"/>
        </w:rPr>
        <w:t>It</w:t>
      </w:r>
      <w:r>
        <w:rPr>
          <w:b/>
          <w:spacing w:val="-15"/>
          <w:sz w:val="24"/>
          <w:u w:val="thick"/>
          <w:vertAlign w:val="baseline"/>
        </w:rPr>
        <w:t> </w:t>
      </w:r>
      <w:r>
        <w:rPr>
          <w:b/>
          <w:sz w:val="24"/>
          <w:u w:val="thick"/>
          <w:vertAlign w:val="baseline"/>
        </w:rPr>
        <w:t>is</w:t>
      </w:r>
      <w:r>
        <w:rPr>
          <w:b/>
          <w:spacing w:val="-14"/>
          <w:sz w:val="24"/>
          <w:u w:val="thick"/>
          <w:vertAlign w:val="baseline"/>
        </w:rPr>
        <w:t> </w:t>
      </w:r>
      <w:r>
        <w:rPr>
          <w:b/>
          <w:sz w:val="24"/>
          <w:u w:val="thick"/>
          <w:vertAlign w:val="baseline"/>
        </w:rPr>
        <w:t>of</w:t>
      </w:r>
      <w:r>
        <w:rPr>
          <w:b/>
          <w:spacing w:val="-13"/>
          <w:sz w:val="24"/>
          <w:u w:val="thick"/>
          <w:vertAlign w:val="baseline"/>
        </w:rPr>
        <w:t> </w:t>
      </w:r>
      <w:r>
        <w:rPr>
          <w:b/>
          <w:sz w:val="24"/>
          <w:u w:val="thick"/>
          <w:vertAlign w:val="baseline"/>
        </w:rPr>
        <w:t>particular</w:t>
      </w:r>
      <w:r>
        <w:rPr>
          <w:b/>
          <w:spacing w:val="-15"/>
          <w:sz w:val="24"/>
          <w:u w:val="thick"/>
          <w:vertAlign w:val="baseline"/>
        </w:rPr>
        <w:t> </w:t>
      </w:r>
      <w:r>
        <w:rPr>
          <w:b/>
          <w:sz w:val="24"/>
          <w:u w:val="thick"/>
          <w:vertAlign w:val="baseline"/>
        </w:rPr>
        <w:t>importance</w:t>
      </w:r>
      <w:r>
        <w:rPr>
          <w:b/>
          <w:spacing w:val="-15"/>
          <w:sz w:val="24"/>
          <w:u w:val="thick"/>
          <w:vertAlign w:val="baseline"/>
        </w:rPr>
        <w:t> </w:t>
      </w:r>
      <w:r>
        <w:rPr>
          <w:b/>
          <w:sz w:val="24"/>
          <w:u w:val="thick"/>
          <w:vertAlign w:val="baseline"/>
        </w:rPr>
        <w:t>that,</w:t>
      </w:r>
      <w:r>
        <w:rPr>
          <w:b/>
          <w:spacing w:val="-13"/>
          <w:sz w:val="24"/>
          <w:u w:val="thick"/>
          <w:vertAlign w:val="baseline"/>
        </w:rPr>
        <w:t> </w:t>
      </w:r>
      <w:r>
        <w:rPr>
          <w:b/>
          <w:sz w:val="24"/>
          <w:u w:val="thick"/>
          <w:vertAlign w:val="baseline"/>
        </w:rPr>
        <w:t>in</w:t>
      </w:r>
      <w:r>
        <w:rPr>
          <w:b/>
          <w:spacing w:val="-13"/>
          <w:sz w:val="24"/>
          <w:u w:val="thick"/>
          <w:vertAlign w:val="baseline"/>
        </w:rPr>
        <w:t> </w:t>
      </w:r>
      <w:r>
        <w:rPr>
          <w:b/>
          <w:sz w:val="24"/>
          <w:u w:val="thick"/>
          <w:vertAlign w:val="baseline"/>
        </w:rPr>
        <w:t>accordance</w:t>
      </w:r>
      <w:r>
        <w:rPr>
          <w:b/>
          <w:spacing w:val="-13"/>
          <w:sz w:val="24"/>
          <w:u w:val="thick"/>
          <w:vertAlign w:val="baseline"/>
        </w:rPr>
        <w:t> </w:t>
      </w:r>
      <w:r>
        <w:rPr>
          <w:b/>
          <w:sz w:val="24"/>
          <w:u w:val="thick"/>
          <w:vertAlign w:val="baseline"/>
        </w:rPr>
        <w:t>with</w:t>
      </w:r>
      <w:r>
        <w:rPr>
          <w:b/>
          <w:spacing w:val="-14"/>
          <w:sz w:val="24"/>
          <w:u w:val="thick"/>
          <w:vertAlign w:val="baseline"/>
        </w:rPr>
        <w:t> </w:t>
      </w:r>
      <w:r>
        <w:rPr>
          <w:b/>
          <w:sz w:val="24"/>
          <w:u w:val="thick"/>
          <w:vertAlign w:val="baseline"/>
        </w:rPr>
        <w:t>the</w:t>
      </w:r>
      <w:r>
        <w:rPr>
          <w:b/>
          <w:spacing w:val="-15"/>
          <w:sz w:val="24"/>
          <w:u w:val="thick"/>
          <w:vertAlign w:val="baseline"/>
        </w:rPr>
        <w:t> </w:t>
      </w:r>
      <w:r>
        <w:rPr>
          <w:b/>
          <w:sz w:val="24"/>
          <w:u w:val="thick"/>
          <w:vertAlign w:val="baseline"/>
        </w:rPr>
        <w:t>principles</w:t>
      </w:r>
      <w:r>
        <w:rPr>
          <w:b/>
          <w:spacing w:val="-14"/>
          <w:sz w:val="24"/>
          <w:u w:val="thick"/>
          <w:vertAlign w:val="baseline"/>
        </w:rPr>
        <w:t> </w:t>
      </w:r>
      <w:r>
        <w:rPr>
          <w:b/>
          <w:sz w:val="24"/>
          <w:u w:val="thick"/>
          <w:vertAlign w:val="baseline"/>
        </w:rPr>
        <w:t>laid</w:t>
      </w:r>
      <w:r>
        <w:rPr>
          <w:b/>
          <w:spacing w:val="-14"/>
          <w:sz w:val="24"/>
          <w:u w:val="thick"/>
          <w:vertAlign w:val="baseline"/>
        </w:rPr>
        <w:t> </w:t>
      </w:r>
      <w:r>
        <w:rPr>
          <w:b/>
          <w:sz w:val="24"/>
          <w:u w:val="thick"/>
          <w:vertAlign w:val="baseline"/>
        </w:rPr>
        <w:t>down</w:t>
      </w:r>
      <w:r>
        <w:rPr>
          <w:b/>
          <w:sz w:val="24"/>
          <w:vertAlign w:val="baseline"/>
        </w:rPr>
        <w:t> </w:t>
      </w:r>
      <w:r>
        <w:rPr>
          <w:b/>
          <w:sz w:val="24"/>
          <w:u w:val="thick"/>
          <w:vertAlign w:val="baseline"/>
        </w:rPr>
        <w:t>in the Interinstitutional Agreement of 13 April 2016 on Better Law-Making,</w:t>
      </w:r>
      <w:r>
        <w:rPr>
          <w:b/>
          <w:spacing w:val="40"/>
          <w:sz w:val="24"/>
          <w:u w:val="thick"/>
          <w:vertAlign w:val="baseline"/>
        </w:rPr>
        <w:t> </w:t>
      </w:r>
      <w:r>
        <w:rPr>
          <w:b/>
          <w:sz w:val="24"/>
          <w:u w:val="thick"/>
          <w:vertAlign w:val="baseline"/>
        </w:rPr>
        <w:t>whenever</w:t>
      </w:r>
      <w:r>
        <w:rPr>
          <w:b/>
          <w:sz w:val="24"/>
          <w:vertAlign w:val="baseline"/>
        </w:rPr>
        <w:t> </w:t>
      </w:r>
      <w:r>
        <w:rPr>
          <w:b/>
          <w:sz w:val="24"/>
          <w:u w:val="thick"/>
          <w:vertAlign w:val="baseline"/>
        </w:rPr>
        <w:t>broader expertise is needed in the early preparation of draft implementing acts, the</w:t>
      </w:r>
      <w:r>
        <w:rPr>
          <w:b/>
          <w:sz w:val="24"/>
          <w:vertAlign w:val="baseline"/>
        </w:rPr>
        <w:t> </w:t>
      </w:r>
      <w:r>
        <w:rPr>
          <w:b/>
          <w:sz w:val="24"/>
          <w:u w:val="thick"/>
          <w:vertAlign w:val="baseline"/>
        </w:rPr>
        <w:t>Commission makes use of expert groups, consults targeted stakeholders or carries out</w:t>
      </w:r>
      <w:r>
        <w:rPr>
          <w:b/>
          <w:sz w:val="24"/>
          <w:vertAlign w:val="baseline"/>
        </w:rPr>
        <w:t> </w:t>
      </w:r>
      <w:r>
        <w:rPr>
          <w:b/>
          <w:sz w:val="24"/>
          <w:u w:val="thick"/>
          <w:vertAlign w:val="baseline"/>
        </w:rPr>
        <w:t>public consultations, as appropriate. Such consultations and advisory support should</w:t>
      </w:r>
      <w:r>
        <w:rPr>
          <w:b/>
          <w:sz w:val="24"/>
          <w:vertAlign w:val="baseline"/>
        </w:rPr>
        <w:t> </w:t>
      </w:r>
      <w:r>
        <w:rPr>
          <w:b/>
          <w:sz w:val="24"/>
          <w:u w:val="thick"/>
          <w:vertAlign w:val="baseline"/>
        </w:rPr>
        <w:t>also</w:t>
      </w:r>
      <w:r>
        <w:rPr>
          <w:b/>
          <w:spacing w:val="-3"/>
          <w:sz w:val="24"/>
          <w:u w:val="thick"/>
          <w:vertAlign w:val="baseline"/>
        </w:rPr>
        <w:t> </w:t>
      </w:r>
      <w:r>
        <w:rPr>
          <w:b/>
          <w:sz w:val="24"/>
          <w:u w:val="thick"/>
          <w:vertAlign w:val="baseline"/>
        </w:rPr>
        <w:t>be</w:t>
      </w:r>
      <w:r>
        <w:rPr>
          <w:b/>
          <w:spacing w:val="-5"/>
          <w:sz w:val="24"/>
          <w:u w:val="thick"/>
          <w:vertAlign w:val="baseline"/>
        </w:rPr>
        <w:t> </w:t>
      </w:r>
      <w:r>
        <w:rPr>
          <w:b/>
          <w:sz w:val="24"/>
          <w:u w:val="thick"/>
          <w:vertAlign w:val="baseline"/>
        </w:rPr>
        <w:t>carried</w:t>
      </w:r>
      <w:r>
        <w:rPr>
          <w:b/>
          <w:spacing w:val="-3"/>
          <w:sz w:val="24"/>
          <w:u w:val="thick"/>
          <w:vertAlign w:val="baseline"/>
        </w:rPr>
        <w:t> </w:t>
      </w:r>
      <w:r>
        <w:rPr>
          <w:b/>
          <w:sz w:val="24"/>
          <w:u w:val="thick"/>
          <w:vertAlign w:val="baseline"/>
        </w:rPr>
        <w:t>out</w:t>
      </w:r>
      <w:r>
        <w:rPr>
          <w:b/>
          <w:spacing w:val="-6"/>
          <w:sz w:val="24"/>
          <w:u w:val="thick"/>
          <w:vertAlign w:val="baseline"/>
        </w:rPr>
        <w:t> </w:t>
      </w:r>
      <w:r>
        <w:rPr>
          <w:b/>
          <w:sz w:val="24"/>
          <w:u w:val="thick"/>
          <w:vertAlign w:val="baseline"/>
        </w:rPr>
        <w:t>in</w:t>
      </w:r>
      <w:r>
        <w:rPr>
          <w:b/>
          <w:spacing w:val="-3"/>
          <w:sz w:val="24"/>
          <w:u w:val="thick"/>
          <w:vertAlign w:val="baseline"/>
        </w:rPr>
        <w:t> </w:t>
      </w:r>
      <w:r>
        <w:rPr>
          <w:b/>
          <w:sz w:val="24"/>
          <w:u w:val="thick"/>
          <w:vertAlign w:val="baseline"/>
        </w:rPr>
        <w:t>the</w:t>
      </w:r>
      <w:r>
        <w:rPr>
          <w:b/>
          <w:spacing w:val="-5"/>
          <w:sz w:val="24"/>
          <w:u w:val="thick"/>
          <w:vertAlign w:val="baseline"/>
        </w:rPr>
        <w:t> </w:t>
      </w:r>
      <w:r>
        <w:rPr>
          <w:b/>
          <w:sz w:val="24"/>
          <w:u w:val="thick"/>
          <w:vertAlign w:val="baseline"/>
        </w:rPr>
        <w:t>framework</w:t>
      </w:r>
      <w:r>
        <w:rPr>
          <w:b/>
          <w:spacing w:val="-3"/>
          <w:sz w:val="24"/>
          <w:u w:val="thick"/>
          <w:vertAlign w:val="baseline"/>
        </w:rPr>
        <w:t> </w:t>
      </w:r>
      <w:r>
        <w:rPr>
          <w:b/>
          <w:sz w:val="24"/>
          <w:u w:val="thick"/>
          <w:vertAlign w:val="baseline"/>
        </w:rPr>
        <w:t>of</w:t>
      </w:r>
      <w:r>
        <w:rPr>
          <w:b/>
          <w:spacing w:val="-2"/>
          <w:sz w:val="24"/>
          <w:u w:val="thick"/>
          <w:vertAlign w:val="baseline"/>
        </w:rPr>
        <w:t> </w:t>
      </w:r>
      <w:r>
        <w:rPr>
          <w:b/>
          <w:sz w:val="24"/>
          <w:u w:val="thick"/>
          <w:vertAlign w:val="baseline"/>
        </w:rPr>
        <w:t>the</w:t>
      </w:r>
      <w:r>
        <w:rPr>
          <w:b/>
          <w:spacing w:val="-5"/>
          <w:sz w:val="24"/>
          <w:u w:val="thick"/>
          <w:vertAlign w:val="baseline"/>
        </w:rPr>
        <w:t> </w:t>
      </w:r>
      <w:r>
        <w:rPr>
          <w:b/>
          <w:sz w:val="24"/>
          <w:u w:val="thick"/>
          <w:vertAlign w:val="baseline"/>
        </w:rPr>
        <w:t>activities</w:t>
      </w:r>
      <w:r>
        <w:rPr>
          <w:b/>
          <w:spacing w:val="-4"/>
          <w:sz w:val="24"/>
          <w:u w:val="thick"/>
          <w:vertAlign w:val="baseline"/>
        </w:rPr>
        <w:t> </w:t>
      </w:r>
      <w:r>
        <w:rPr>
          <w:b/>
          <w:sz w:val="24"/>
          <w:u w:val="thick"/>
          <w:vertAlign w:val="baseline"/>
        </w:rPr>
        <w:t>of</w:t>
      </w:r>
      <w:r>
        <w:rPr>
          <w:b/>
          <w:spacing w:val="-2"/>
          <w:sz w:val="24"/>
          <w:u w:val="thick"/>
          <w:vertAlign w:val="baseline"/>
        </w:rPr>
        <w:t> </w:t>
      </w:r>
      <w:r>
        <w:rPr>
          <w:b/>
          <w:sz w:val="24"/>
          <w:u w:val="thick"/>
          <w:vertAlign w:val="baseline"/>
        </w:rPr>
        <w:t>the</w:t>
      </w:r>
      <w:r>
        <w:rPr>
          <w:b/>
          <w:spacing w:val="-5"/>
          <w:sz w:val="24"/>
          <w:u w:val="thick"/>
          <w:vertAlign w:val="baseline"/>
        </w:rPr>
        <w:t> </w:t>
      </w:r>
      <w:r>
        <w:rPr>
          <w:b/>
          <w:sz w:val="24"/>
          <w:u w:val="thick"/>
          <w:vertAlign w:val="baseline"/>
        </w:rPr>
        <w:t>AI</w:t>
      </w:r>
      <w:r>
        <w:rPr>
          <w:b/>
          <w:spacing w:val="-2"/>
          <w:sz w:val="24"/>
          <w:u w:val="thick"/>
          <w:vertAlign w:val="baseline"/>
        </w:rPr>
        <w:t> </w:t>
      </w:r>
      <w:r>
        <w:rPr>
          <w:b/>
          <w:sz w:val="24"/>
          <w:u w:val="thick"/>
          <w:vertAlign w:val="baseline"/>
        </w:rPr>
        <w:t>Board</w:t>
      </w:r>
      <w:r>
        <w:rPr>
          <w:b/>
          <w:spacing w:val="-3"/>
          <w:sz w:val="24"/>
          <w:u w:val="thick"/>
          <w:vertAlign w:val="baseline"/>
        </w:rPr>
        <w:t> </w:t>
      </w:r>
      <w:r>
        <w:rPr>
          <w:b/>
          <w:sz w:val="24"/>
          <w:u w:val="thick"/>
          <w:vertAlign w:val="baseline"/>
        </w:rPr>
        <w:t>and</w:t>
      </w:r>
      <w:r>
        <w:rPr>
          <w:b/>
          <w:spacing w:val="-3"/>
          <w:sz w:val="24"/>
          <w:u w:val="thick"/>
          <w:vertAlign w:val="baseline"/>
        </w:rPr>
        <w:t> </w:t>
      </w:r>
      <w:r>
        <w:rPr>
          <w:b/>
          <w:sz w:val="24"/>
          <w:u w:val="thick"/>
          <w:vertAlign w:val="baseline"/>
        </w:rPr>
        <w:t>its</w:t>
      </w:r>
      <w:r>
        <w:rPr>
          <w:b/>
          <w:spacing w:val="-4"/>
          <w:sz w:val="24"/>
          <w:u w:val="thick"/>
          <w:vertAlign w:val="baseline"/>
        </w:rPr>
        <w:t> </w:t>
      </w:r>
      <w:r>
        <w:rPr>
          <w:b/>
          <w:sz w:val="24"/>
          <w:u w:val="thick"/>
          <w:vertAlign w:val="baseline"/>
        </w:rPr>
        <w:t>subgroups,</w:t>
      </w:r>
      <w:r>
        <w:rPr>
          <w:b/>
          <w:sz w:val="24"/>
          <w:vertAlign w:val="baseline"/>
        </w:rPr>
        <w:t> </w:t>
      </w:r>
      <w:r>
        <w:rPr>
          <w:b/>
          <w:sz w:val="24"/>
          <w:u w:val="thick"/>
          <w:vertAlign w:val="baseline"/>
        </w:rPr>
        <w:t>including the preparation of implementing acts in relation to Articles 4 and 6.</w:t>
      </w:r>
    </w:p>
    <w:p>
      <w:pPr>
        <w:pStyle w:val="BodyText"/>
        <w:rPr>
          <w:b/>
          <w:sz w:val="20"/>
        </w:rPr>
      </w:pPr>
    </w:p>
    <w:p>
      <w:pPr>
        <w:pStyle w:val="ListParagraph"/>
        <w:numPr>
          <w:ilvl w:val="0"/>
          <w:numId w:val="3"/>
        </w:numPr>
        <w:tabs>
          <w:tab w:pos="842" w:val="left" w:leader="none"/>
        </w:tabs>
        <w:spacing w:line="240" w:lineRule="auto" w:before="1" w:after="0"/>
        <w:ind w:left="841" w:right="112" w:hanging="708"/>
        <w:jc w:val="both"/>
        <w:rPr>
          <w:sz w:val="24"/>
        </w:rPr>
      </w:pPr>
      <w:r>
        <w:rPr>
          <w:sz w:val="24"/>
        </w:rPr>
        <w:t>Since the objective of this Regulation cannot be sufficiently achieved by the Member States and</w:t>
      </w:r>
      <w:r>
        <w:rPr>
          <w:spacing w:val="-14"/>
          <w:sz w:val="24"/>
        </w:rPr>
        <w:t> </w:t>
      </w:r>
      <w:r>
        <w:rPr>
          <w:sz w:val="24"/>
        </w:rPr>
        <w:t>can</w:t>
      </w:r>
      <w:r>
        <w:rPr>
          <w:spacing w:val="-12"/>
          <w:sz w:val="24"/>
        </w:rPr>
        <w:t> </w:t>
      </w:r>
      <w:r>
        <w:rPr>
          <w:sz w:val="24"/>
        </w:rPr>
        <w:t>rather,</w:t>
      </w:r>
      <w:r>
        <w:rPr>
          <w:spacing w:val="-12"/>
          <w:sz w:val="24"/>
        </w:rPr>
        <w:t> </w:t>
      </w:r>
      <w:r>
        <w:rPr>
          <w:sz w:val="24"/>
        </w:rPr>
        <w:t>by</w:t>
      </w:r>
      <w:r>
        <w:rPr>
          <w:spacing w:val="-15"/>
          <w:sz w:val="24"/>
        </w:rPr>
        <w:t> </w:t>
      </w:r>
      <w:r>
        <w:rPr>
          <w:sz w:val="24"/>
        </w:rPr>
        <w:t>reason</w:t>
      </w:r>
      <w:r>
        <w:rPr>
          <w:spacing w:val="-12"/>
          <w:sz w:val="24"/>
        </w:rPr>
        <w:t> </w:t>
      </w:r>
      <w:r>
        <w:rPr>
          <w:sz w:val="24"/>
        </w:rPr>
        <w:t>of</w:t>
      </w:r>
      <w:r>
        <w:rPr>
          <w:spacing w:val="-13"/>
          <w:sz w:val="24"/>
        </w:rPr>
        <w:t> </w:t>
      </w:r>
      <w:r>
        <w:rPr>
          <w:sz w:val="24"/>
        </w:rPr>
        <w:t>the</w:t>
      </w:r>
      <w:r>
        <w:rPr>
          <w:spacing w:val="-13"/>
          <w:sz w:val="24"/>
        </w:rPr>
        <w:t> </w:t>
      </w:r>
      <w:r>
        <w:rPr>
          <w:sz w:val="24"/>
        </w:rPr>
        <w:t>scale</w:t>
      </w:r>
      <w:r>
        <w:rPr>
          <w:spacing w:val="-13"/>
          <w:sz w:val="24"/>
        </w:rPr>
        <w:t> </w:t>
      </w:r>
      <w:r>
        <w:rPr>
          <w:sz w:val="24"/>
        </w:rPr>
        <w:t>or</w:t>
      </w:r>
      <w:r>
        <w:rPr>
          <w:spacing w:val="-13"/>
          <w:sz w:val="24"/>
        </w:rPr>
        <w:t> </w:t>
      </w:r>
      <w:r>
        <w:rPr>
          <w:sz w:val="24"/>
        </w:rPr>
        <w:t>effects</w:t>
      </w:r>
      <w:r>
        <w:rPr>
          <w:spacing w:val="-11"/>
          <w:sz w:val="24"/>
        </w:rPr>
        <w:t> </w:t>
      </w:r>
      <w:r>
        <w:rPr>
          <w:sz w:val="24"/>
        </w:rPr>
        <w:t>of</w:t>
      </w:r>
      <w:r>
        <w:rPr>
          <w:spacing w:val="-13"/>
          <w:sz w:val="24"/>
        </w:rPr>
        <w:t> </w:t>
      </w:r>
      <w:r>
        <w:rPr>
          <w:sz w:val="24"/>
        </w:rPr>
        <w:t>the</w:t>
      </w:r>
      <w:r>
        <w:rPr>
          <w:spacing w:val="-13"/>
          <w:sz w:val="24"/>
        </w:rPr>
        <w:t> </w:t>
      </w:r>
      <w:r>
        <w:rPr>
          <w:sz w:val="24"/>
        </w:rPr>
        <w:t>action,</w:t>
      </w:r>
      <w:r>
        <w:rPr>
          <w:spacing w:val="-12"/>
          <w:sz w:val="24"/>
        </w:rPr>
        <w:t> </w:t>
      </w:r>
      <w:r>
        <w:rPr>
          <w:sz w:val="24"/>
        </w:rPr>
        <w:t>be</w:t>
      </w:r>
      <w:r>
        <w:rPr>
          <w:spacing w:val="-13"/>
          <w:sz w:val="24"/>
        </w:rPr>
        <w:t> </w:t>
      </w:r>
      <w:r>
        <w:rPr>
          <w:sz w:val="24"/>
        </w:rPr>
        <w:t>better</w:t>
      </w:r>
      <w:r>
        <w:rPr>
          <w:spacing w:val="-13"/>
          <w:sz w:val="24"/>
        </w:rPr>
        <w:t> </w:t>
      </w:r>
      <w:r>
        <w:rPr>
          <w:sz w:val="24"/>
        </w:rPr>
        <w:t>achieved</w:t>
      </w:r>
      <w:r>
        <w:rPr>
          <w:spacing w:val="-12"/>
          <w:sz w:val="24"/>
        </w:rPr>
        <w:t> </w:t>
      </w:r>
      <w:r>
        <w:rPr>
          <w:sz w:val="24"/>
        </w:rPr>
        <w:t>at</w:t>
      </w:r>
      <w:r>
        <w:rPr>
          <w:spacing w:val="-12"/>
          <w:sz w:val="24"/>
        </w:rPr>
        <w:t> </w:t>
      </w:r>
      <w:r>
        <w:rPr>
          <w:sz w:val="24"/>
        </w:rPr>
        <w:t>Union</w:t>
      </w:r>
      <w:r>
        <w:rPr>
          <w:spacing w:val="-12"/>
          <w:sz w:val="24"/>
        </w:rPr>
        <w:t> </w:t>
      </w:r>
      <w:r>
        <w:rPr>
          <w:sz w:val="24"/>
        </w:rPr>
        <w:t>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pPr>
        <w:pStyle w:val="BodyText"/>
        <w:rPr>
          <w:sz w:val="20"/>
        </w:rPr>
      </w:pPr>
    </w:p>
    <w:p>
      <w:pPr>
        <w:spacing w:before="0"/>
        <w:ind w:left="841" w:right="112" w:hanging="708"/>
        <w:jc w:val="both"/>
        <w:rPr>
          <w:b/>
          <w:sz w:val="24"/>
        </w:rPr>
      </w:pPr>
      <w:r>
        <w:rPr>
          <w:b/>
          <w:sz w:val="24"/>
        </w:rPr>
        <w:t>(87a)</w:t>
      </w:r>
      <w:r>
        <w:rPr>
          <w:b/>
          <w:spacing w:val="80"/>
          <w:w w:val="150"/>
          <w:sz w:val="24"/>
        </w:rPr>
        <w:t> </w:t>
      </w:r>
      <w:r>
        <w:rPr>
          <w:b/>
          <w:sz w:val="24"/>
        </w:rPr>
        <w:t>In</w:t>
      </w:r>
      <w:r>
        <w:rPr>
          <w:b/>
          <w:spacing w:val="-15"/>
          <w:sz w:val="24"/>
        </w:rPr>
        <w:t> </w:t>
      </w:r>
      <w:r>
        <w:rPr>
          <w:b/>
          <w:sz w:val="24"/>
        </w:rPr>
        <w:t>order</w:t>
      </w:r>
      <w:r>
        <w:rPr>
          <w:b/>
          <w:spacing w:val="-15"/>
          <w:sz w:val="24"/>
        </w:rPr>
        <w:t> </w:t>
      </w:r>
      <w:r>
        <w:rPr>
          <w:b/>
          <w:sz w:val="24"/>
        </w:rPr>
        <w:t>to</w:t>
      </w:r>
      <w:r>
        <w:rPr>
          <w:b/>
          <w:spacing w:val="-15"/>
          <w:sz w:val="24"/>
        </w:rPr>
        <w:t> </w:t>
      </w:r>
      <w:r>
        <w:rPr>
          <w:b/>
          <w:sz w:val="24"/>
        </w:rPr>
        <w:t>ensure</w:t>
      </w:r>
      <w:r>
        <w:rPr>
          <w:b/>
          <w:spacing w:val="-15"/>
          <w:sz w:val="24"/>
        </w:rPr>
        <w:t> </w:t>
      </w:r>
      <w:r>
        <w:rPr>
          <w:b/>
          <w:sz w:val="24"/>
        </w:rPr>
        <w:t>legal</w:t>
      </w:r>
      <w:r>
        <w:rPr>
          <w:b/>
          <w:spacing w:val="-15"/>
          <w:sz w:val="24"/>
        </w:rPr>
        <w:t> </w:t>
      </w:r>
      <w:r>
        <w:rPr>
          <w:b/>
          <w:sz w:val="24"/>
        </w:rPr>
        <w:t>certainty,</w:t>
      </w:r>
      <w:r>
        <w:rPr>
          <w:b/>
          <w:spacing w:val="-15"/>
          <w:sz w:val="24"/>
        </w:rPr>
        <w:t> </w:t>
      </w:r>
      <w:r>
        <w:rPr>
          <w:b/>
          <w:sz w:val="24"/>
        </w:rPr>
        <w:t>ensure</w:t>
      </w:r>
      <w:r>
        <w:rPr>
          <w:b/>
          <w:spacing w:val="-15"/>
          <w:sz w:val="24"/>
        </w:rPr>
        <w:t> </w:t>
      </w:r>
      <w:r>
        <w:rPr>
          <w:b/>
          <w:sz w:val="24"/>
        </w:rPr>
        <w:t>an</w:t>
      </w:r>
      <w:r>
        <w:rPr>
          <w:b/>
          <w:spacing w:val="-15"/>
          <w:sz w:val="24"/>
        </w:rPr>
        <w:t> </w:t>
      </w:r>
      <w:r>
        <w:rPr>
          <w:b/>
          <w:sz w:val="24"/>
        </w:rPr>
        <w:t>appropriate</w:t>
      </w:r>
      <w:r>
        <w:rPr>
          <w:b/>
          <w:spacing w:val="-15"/>
          <w:sz w:val="24"/>
        </w:rPr>
        <w:t> </w:t>
      </w:r>
      <w:r>
        <w:rPr>
          <w:b/>
          <w:sz w:val="24"/>
        </w:rPr>
        <w:t>adaptation</w:t>
      </w:r>
      <w:r>
        <w:rPr>
          <w:b/>
          <w:spacing w:val="-14"/>
          <w:sz w:val="24"/>
        </w:rPr>
        <w:t> </w:t>
      </w:r>
      <w:r>
        <w:rPr>
          <w:b/>
          <w:sz w:val="24"/>
        </w:rPr>
        <w:t>period</w:t>
      </w:r>
      <w:r>
        <w:rPr>
          <w:b/>
          <w:spacing w:val="-14"/>
          <w:sz w:val="24"/>
        </w:rPr>
        <w:t> </w:t>
      </w:r>
      <w:r>
        <w:rPr>
          <w:b/>
          <w:sz w:val="24"/>
        </w:rPr>
        <w:t>for</w:t>
      </w:r>
      <w:r>
        <w:rPr>
          <w:b/>
          <w:spacing w:val="-15"/>
          <w:sz w:val="24"/>
        </w:rPr>
        <w:t> </w:t>
      </w:r>
      <w:r>
        <w:rPr>
          <w:b/>
          <w:sz w:val="24"/>
        </w:rPr>
        <w:t>operators and avoid disruption to the market, including by ensuring continuity of the use of AI systems, it is appropriate that this Regulation applies to the high-risk AI systems that have</w:t>
      </w:r>
      <w:r>
        <w:rPr>
          <w:b/>
          <w:spacing w:val="-11"/>
          <w:sz w:val="24"/>
        </w:rPr>
        <w:t> </w:t>
      </w:r>
      <w:r>
        <w:rPr>
          <w:b/>
          <w:sz w:val="24"/>
        </w:rPr>
        <w:t>been</w:t>
      </w:r>
      <w:r>
        <w:rPr>
          <w:b/>
          <w:spacing w:val="-9"/>
          <w:sz w:val="24"/>
        </w:rPr>
        <w:t> </w:t>
      </w:r>
      <w:r>
        <w:rPr>
          <w:b/>
          <w:sz w:val="24"/>
        </w:rPr>
        <w:t>placed</w:t>
      </w:r>
      <w:r>
        <w:rPr>
          <w:b/>
          <w:spacing w:val="-9"/>
          <w:sz w:val="24"/>
        </w:rPr>
        <w:t> </w:t>
      </w:r>
      <w:r>
        <w:rPr>
          <w:b/>
          <w:sz w:val="24"/>
        </w:rPr>
        <w:t>on</w:t>
      </w:r>
      <w:r>
        <w:rPr>
          <w:b/>
          <w:spacing w:val="-9"/>
          <w:sz w:val="24"/>
        </w:rPr>
        <w:t> </w:t>
      </w:r>
      <w:r>
        <w:rPr>
          <w:b/>
          <w:sz w:val="24"/>
        </w:rPr>
        <w:t>the</w:t>
      </w:r>
      <w:r>
        <w:rPr>
          <w:b/>
          <w:spacing w:val="-13"/>
          <w:sz w:val="24"/>
        </w:rPr>
        <w:t> </w:t>
      </w:r>
      <w:r>
        <w:rPr>
          <w:b/>
          <w:sz w:val="24"/>
        </w:rPr>
        <w:t>market</w:t>
      </w:r>
      <w:r>
        <w:rPr>
          <w:b/>
          <w:spacing w:val="-10"/>
          <w:sz w:val="24"/>
        </w:rPr>
        <w:t> </w:t>
      </w:r>
      <w:r>
        <w:rPr>
          <w:b/>
          <w:sz w:val="24"/>
        </w:rPr>
        <w:t>or</w:t>
      </w:r>
      <w:r>
        <w:rPr>
          <w:b/>
          <w:spacing w:val="-11"/>
          <w:sz w:val="24"/>
        </w:rPr>
        <w:t> </w:t>
      </w:r>
      <w:r>
        <w:rPr>
          <w:b/>
          <w:sz w:val="24"/>
        </w:rPr>
        <w:t>put</w:t>
      </w:r>
      <w:r>
        <w:rPr>
          <w:b/>
          <w:spacing w:val="-11"/>
          <w:sz w:val="24"/>
        </w:rPr>
        <w:t> </w:t>
      </w:r>
      <w:r>
        <w:rPr>
          <w:b/>
          <w:sz w:val="24"/>
        </w:rPr>
        <w:t>into</w:t>
      </w:r>
      <w:r>
        <w:rPr>
          <w:b/>
          <w:spacing w:val="-11"/>
          <w:sz w:val="24"/>
        </w:rPr>
        <w:t> </w:t>
      </w:r>
      <w:r>
        <w:rPr>
          <w:b/>
          <w:sz w:val="24"/>
        </w:rPr>
        <w:t>service</w:t>
      </w:r>
      <w:r>
        <w:rPr>
          <w:b/>
          <w:spacing w:val="-11"/>
          <w:sz w:val="24"/>
        </w:rPr>
        <w:t> </w:t>
      </w:r>
      <w:r>
        <w:rPr>
          <w:b/>
          <w:sz w:val="24"/>
        </w:rPr>
        <w:t>before</w:t>
      </w:r>
      <w:r>
        <w:rPr>
          <w:b/>
          <w:spacing w:val="-11"/>
          <w:sz w:val="24"/>
        </w:rPr>
        <w:t> </w:t>
      </w:r>
      <w:r>
        <w:rPr>
          <w:b/>
          <w:sz w:val="24"/>
        </w:rPr>
        <w:t>the</w:t>
      </w:r>
      <w:r>
        <w:rPr>
          <w:b/>
          <w:spacing w:val="-10"/>
          <w:sz w:val="24"/>
        </w:rPr>
        <w:t> </w:t>
      </w:r>
      <w:r>
        <w:rPr>
          <w:b/>
          <w:sz w:val="24"/>
        </w:rPr>
        <w:t>general</w:t>
      </w:r>
      <w:r>
        <w:rPr>
          <w:b/>
          <w:spacing w:val="-9"/>
          <w:sz w:val="24"/>
        </w:rPr>
        <w:t> </w:t>
      </w:r>
      <w:r>
        <w:rPr>
          <w:b/>
          <w:sz w:val="24"/>
        </w:rPr>
        <w:t>date</w:t>
      </w:r>
      <w:r>
        <w:rPr>
          <w:b/>
          <w:spacing w:val="-12"/>
          <w:sz w:val="24"/>
        </w:rPr>
        <w:t> </w:t>
      </w:r>
      <w:r>
        <w:rPr>
          <w:b/>
          <w:sz w:val="24"/>
        </w:rPr>
        <w:t>of</w:t>
      </w:r>
      <w:r>
        <w:rPr>
          <w:b/>
          <w:spacing w:val="-9"/>
          <w:sz w:val="24"/>
        </w:rPr>
        <w:t> </w:t>
      </w:r>
      <w:r>
        <w:rPr>
          <w:b/>
          <w:sz w:val="24"/>
        </w:rPr>
        <w:t>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w:t>
      </w:r>
      <w:r>
        <w:rPr>
          <w:b/>
          <w:sz w:val="24"/>
        </w:rPr>
        <w:t> which is used with regard only to high-risk AI systems as defined in this Regulation.</w:t>
      </w:r>
    </w:p>
    <w:p>
      <w:pPr>
        <w:pStyle w:val="BodyText"/>
        <w:rPr>
          <w:b/>
          <w:sz w:val="20"/>
        </w:rPr>
      </w:pPr>
    </w:p>
    <w:p>
      <w:pPr>
        <w:pStyle w:val="ListParagraph"/>
        <w:numPr>
          <w:ilvl w:val="0"/>
          <w:numId w:val="3"/>
        </w:numPr>
        <w:tabs>
          <w:tab w:pos="842" w:val="left" w:leader="none"/>
        </w:tabs>
        <w:spacing w:line="240" w:lineRule="auto" w:before="1" w:after="0"/>
        <w:ind w:left="841" w:right="109" w:hanging="708"/>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w:t>
      </w:r>
      <w:r>
        <w:rPr>
          <w:sz w:val="24"/>
        </w:rPr>
        <w:t>assessment system should be operational before that date, therefore the provisions on notified bodies and governance structure should apply from … [</w:t>
      </w:r>
      <w:r>
        <w:rPr>
          <w:i/>
          <w:sz w:val="24"/>
        </w:rPr>
        <w:t>OP – please insert the date – three months following</w:t>
      </w:r>
      <w:r>
        <w:rPr>
          <w:i/>
          <w:spacing w:val="-9"/>
          <w:sz w:val="24"/>
        </w:rPr>
        <w:t> </w:t>
      </w:r>
      <w:r>
        <w:rPr>
          <w:i/>
          <w:sz w:val="24"/>
        </w:rPr>
        <w:t>the</w:t>
      </w:r>
      <w:r>
        <w:rPr>
          <w:i/>
          <w:spacing w:val="-10"/>
          <w:sz w:val="24"/>
        </w:rPr>
        <w:t> </w:t>
      </w:r>
      <w:r>
        <w:rPr>
          <w:i/>
          <w:sz w:val="24"/>
        </w:rPr>
        <w:t>entry</w:t>
      </w:r>
      <w:r>
        <w:rPr>
          <w:i/>
          <w:spacing w:val="-10"/>
          <w:sz w:val="24"/>
        </w:rPr>
        <w:t> </w:t>
      </w:r>
      <w:r>
        <w:rPr>
          <w:i/>
          <w:sz w:val="24"/>
        </w:rPr>
        <w:t>into</w:t>
      </w:r>
      <w:r>
        <w:rPr>
          <w:i/>
          <w:spacing w:val="-10"/>
          <w:sz w:val="24"/>
        </w:rPr>
        <w:t> </w:t>
      </w:r>
      <w:r>
        <w:rPr>
          <w:i/>
          <w:sz w:val="24"/>
        </w:rPr>
        <w:t>force</w:t>
      </w:r>
      <w:r>
        <w:rPr>
          <w:i/>
          <w:spacing w:val="-11"/>
          <w:sz w:val="24"/>
        </w:rPr>
        <w:t> </w:t>
      </w:r>
      <w:r>
        <w:rPr>
          <w:i/>
          <w:sz w:val="24"/>
        </w:rPr>
        <w:t>of</w:t>
      </w:r>
      <w:r>
        <w:rPr>
          <w:i/>
          <w:spacing w:val="-9"/>
          <w:sz w:val="24"/>
        </w:rPr>
        <w:t> </w:t>
      </w:r>
      <w:r>
        <w:rPr>
          <w:i/>
          <w:sz w:val="24"/>
        </w:rPr>
        <w:t>this</w:t>
      </w:r>
      <w:r>
        <w:rPr>
          <w:i/>
          <w:spacing w:val="-9"/>
          <w:sz w:val="24"/>
        </w:rPr>
        <w:t> </w:t>
      </w:r>
      <w:r>
        <w:rPr>
          <w:i/>
          <w:sz w:val="24"/>
        </w:rPr>
        <w:t>Regulation</w:t>
      </w:r>
      <w:r>
        <w:rPr>
          <w:sz w:val="24"/>
        </w:rPr>
        <w:t>].</w:t>
      </w:r>
      <w:r>
        <w:rPr>
          <w:spacing w:val="-7"/>
          <w:sz w:val="24"/>
        </w:rPr>
        <w:t> </w:t>
      </w:r>
      <w:r>
        <w:rPr>
          <w:sz w:val="24"/>
        </w:rPr>
        <w:t>In</w:t>
      </w:r>
      <w:r>
        <w:rPr>
          <w:spacing w:val="-10"/>
          <w:sz w:val="24"/>
        </w:rPr>
        <w:t> </w:t>
      </w:r>
      <w:r>
        <w:rPr>
          <w:sz w:val="24"/>
        </w:rPr>
        <w:t>addition,</w:t>
      </w:r>
      <w:r>
        <w:rPr>
          <w:spacing w:val="-9"/>
          <w:sz w:val="24"/>
        </w:rPr>
        <w:t> </w:t>
      </w:r>
      <w:r>
        <w:rPr>
          <w:sz w:val="24"/>
        </w:rPr>
        <w:t>Member</w:t>
      </w:r>
      <w:r>
        <w:rPr>
          <w:spacing w:val="-11"/>
          <w:sz w:val="24"/>
        </w:rPr>
        <w:t> </w:t>
      </w:r>
      <w:r>
        <w:rPr>
          <w:sz w:val="24"/>
        </w:rPr>
        <w:t>States</w:t>
      </w:r>
      <w:r>
        <w:rPr>
          <w:spacing w:val="-9"/>
          <w:sz w:val="24"/>
        </w:rPr>
        <w:t> </w:t>
      </w:r>
      <w:r>
        <w:rPr>
          <w:sz w:val="24"/>
        </w:rPr>
        <w:t>should</w:t>
      </w:r>
      <w:r>
        <w:rPr>
          <w:spacing w:val="-10"/>
          <w:sz w:val="24"/>
        </w:rPr>
        <w:t> </w:t>
      </w:r>
      <w:r>
        <w:rPr>
          <w:sz w:val="24"/>
        </w:rPr>
        <w:t>lay</w:t>
      </w:r>
      <w:r>
        <w:rPr>
          <w:spacing w:val="-14"/>
          <w:sz w:val="24"/>
        </w:rPr>
        <w:t> </w:t>
      </w:r>
      <w:r>
        <w:rPr>
          <w:sz w:val="24"/>
        </w:rPr>
        <w:t>down and</w:t>
      </w:r>
      <w:r>
        <w:rPr>
          <w:spacing w:val="-15"/>
          <w:sz w:val="24"/>
        </w:rPr>
        <w:t> </w:t>
      </w:r>
      <w:r>
        <w:rPr>
          <w:sz w:val="24"/>
        </w:rPr>
        <w:t>notify</w:t>
      </w:r>
      <w:r>
        <w:rPr>
          <w:spacing w:val="-15"/>
          <w:sz w:val="24"/>
        </w:rPr>
        <w:t> </w:t>
      </w:r>
      <w:r>
        <w:rPr>
          <w:sz w:val="24"/>
        </w:rPr>
        <w:t>to</w:t>
      </w:r>
      <w:r>
        <w:rPr>
          <w:spacing w:val="-15"/>
          <w:sz w:val="24"/>
        </w:rPr>
        <w:t> </w:t>
      </w:r>
      <w:r>
        <w:rPr>
          <w:sz w:val="24"/>
        </w:rPr>
        <w:t>the</w:t>
      </w:r>
      <w:r>
        <w:rPr>
          <w:spacing w:val="-15"/>
          <w:sz w:val="24"/>
        </w:rPr>
        <w:t> </w:t>
      </w:r>
      <w:r>
        <w:rPr>
          <w:sz w:val="24"/>
        </w:rPr>
        <w:t>Commission</w:t>
      </w:r>
      <w:r>
        <w:rPr>
          <w:spacing w:val="-15"/>
          <w:sz w:val="24"/>
        </w:rPr>
        <w:t> </w:t>
      </w:r>
      <w:r>
        <w:rPr>
          <w:sz w:val="24"/>
        </w:rPr>
        <w:t>the</w:t>
      </w:r>
      <w:r>
        <w:rPr>
          <w:spacing w:val="-14"/>
          <w:sz w:val="24"/>
        </w:rPr>
        <w:t> </w:t>
      </w:r>
      <w:r>
        <w:rPr>
          <w:sz w:val="24"/>
        </w:rPr>
        <w:t>rules</w:t>
      </w:r>
      <w:r>
        <w:rPr>
          <w:spacing w:val="-14"/>
          <w:sz w:val="24"/>
        </w:rPr>
        <w:t> </w:t>
      </w:r>
      <w:r>
        <w:rPr>
          <w:sz w:val="24"/>
        </w:rPr>
        <w:t>on</w:t>
      </w:r>
      <w:r>
        <w:rPr>
          <w:spacing w:val="-14"/>
          <w:sz w:val="24"/>
        </w:rPr>
        <w:t> </w:t>
      </w:r>
      <w:r>
        <w:rPr>
          <w:sz w:val="24"/>
        </w:rPr>
        <w:t>penalties,</w:t>
      </w:r>
      <w:r>
        <w:rPr>
          <w:spacing w:val="-14"/>
          <w:sz w:val="24"/>
        </w:rPr>
        <w:t> </w:t>
      </w:r>
      <w:r>
        <w:rPr>
          <w:sz w:val="24"/>
        </w:rPr>
        <w:t>including</w:t>
      </w:r>
      <w:r>
        <w:rPr>
          <w:spacing w:val="-15"/>
          <w:sz w:val="24"/>
        </w:rPr>
        <w:t> </w:t>
      </w:r>
      <w:r>
        <w:rPr>
          <w:sz w:val="24"/>
        </w:rPr>
        <w:t>administrative</w:t>
      </w:r>
      <w:r>
        <w:rPr>
          <w:spacing w:val="-14"/>
          <w:sz w:val="24"/>
        </w:rPr>
        <w:t> </w:t>
      </w:r>
      <w:r>
        <w:rPr>
          <w:sz w:val="24"/>
        </w:rPr>
        <w:t>fines,</w:t>
      </w:r>
      <w:r>
        <w:rPr>
          <w:spacing w:val="-14"/>
          <w:sz w:val="24"/>
        </w:rPr>
        <w:t> </w:t>
      </w:r>
      <w:r>
        <w:rPr>
          <w:sz w:val="24"/>
        </w:rPr>
        <w:t>and</w:t>
      </w:r>
      <w:r>
        <w:rPr>
          <w:spacing w:val="-14"/>
          <w:sz w:val="24"/>
        </w:rPr>
        <w:t> </w:t>
      </w:r>
      <w:r>
        <w:rPr>
          <w:sz w:val="24"/>
        </w:rPr>
        <w:t>ensure that</w:t>
      </w:r>
      <w:r>
        <w:rPr>
          <w:sz w:val="24"/>
        </w:rPr>
        <w:t> they</w:t>
      </w:r>
      <w:r>
        <w:rPr>
          <w:sz w:val="24"/>
        </w:rPr>
        <w:t> are</w:t>
      </w:r>
      <w:r>
        <w:rPr>
          <w:sz w:val="24"/>
        </w:rPr>
        <w:t> properly</w:t>
      </w:r>
      <w:r>
        <w:rPr>
          <w:sz w:val="24"/>
        </w:rPr>
        <w:t> and</w:t>
      </w:r>
      <w:r>
        <w:rPr>
          <w:sz w:val="24"/>
        </w:rPr>
        <w:t> effectively</w:t>
      </w:r>
      <w:r>
        <w:rPr>
          <w:sz w:val="24"/>
        </w:rPr>
        <w:t> implemented</w:t>
      </w:r>
      <w:r>
        <w:rPr>
          <w:sz w:val="24"/>
        </w:rPr>
        <w:t> by</w:t>
      </w:r>
      <w:r>
        <w:rPr>
          <w:sz w:val="24"/>
        </w:rPr>
        <w:t> the</w:t>
      </w:r>
      <w:r>
        <w:rPr>
          <w:sz w:val="24"/>
        </w:rPr>
        <w:t> date</w:t>
      </w:r>
      <w:r>
        <w:rPr>
          <w:sz w:val="24"/>
        </w:rPr>
        <w:t> of</w:t>
      </w:r>
      <w:r>
        <w:rPr>
          <w:sz w:val="24"/>
        </w:rPr>
        <w:t> application</w:t>
      </w:r>
      <w:r>
        <w:rPr>
          <w:sz w:val="24"/>
        </w:rPr>
        <w:t> of</w:t>
      </w:r>
      <w:r>
        <w:rPr>
          <w:sz w:val="24"/>
        </w:rPr>
        <w:t> this Regulation. Therefore the provisions on penalties should apply from [</w:t>
      </w:r>
      <w:r>
        <w:rPr>
          <w:i/>
          <w:sz w:val="24"/>
        </w:rPr>
        <w:t>OP – please insert the date – twelve months following the entry into force of this Regulation</w:t>
      </w:r>
      <w:r>
        <w:rPr>
          <w:sz w:val="24"/>
        </w:rPr>
        <w:t>].</w:t>
      </w:r>
    </w:p>
    <w:p>
      <w:pPr>
        <w:pStyle w:val="BodyText"/>
        <w:rPr>
          <w:sz w:val="20"/>
        </w:rPr>
      </w:pPr>
    </w:p>
    <w:p>
      <w:pPr>
        <w:pStyle w:val="ListParagraph"/>
        <w:numPr>
          <w:ilvl w:val="0"/>
          <w:numId w:val="3"/>
        </w:numPr>
        <w:tabs>
          <w:tab w:pos="842" w:val="left" w:leader="none"/>
        </w:tabs>
        <w:spacing w:line="240" w:lineRule="auto" w:before="0" w:after="0"/>
        <w:ind w:left="841" w:right="117" w:hanging="708"/>
        <w:jc w:val="both"/>
        <w:rPr>
          <w:sz w:val="24"/>
        </w:rPr>
      </w:pPr>
      <w:r>
        <w:rPr>
          <w:sz w:val="24"/>
        </w:rPr>
        <w:t>The</w:t>
      </w:r>
      <w:r>
        <w:rPr>
          <w:sz w:val="24"/>
        </w:rPr>
        <w:t> European</w:t>
      </w:r>
      <w:r>
        <w:rPr>
          <w:sz w:val="24"/>
        </w:rPr>
        <w:t> Data Protection</w:t>
      </w:r>
      <w:r>
        <w:rPr>
          <w:sz w:val="24"/>
        </w:rPr>
        <w:t> Supervisor and the European Data Protection Board were consulted in accordance with Article 42(2) of Regulation (EU) 2018/1725 and delivered an opinion on […]”.</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7"/>
        </w:rPr>
      </w:pPr>
      <w:r>
        <w:rPr/>
        <w:pict>
          <v:rect style="position:absolute;margin-left:56.664001pt;margin-top:17.295233pt;width:144.020pt;height:.60004pt;mso-position-horizontal-relative:page;mso-position-vertical-relative:paragraph;z-index:-15693312;mso-wrap-distance-left:0;mso-wrap-distance-right:0" id="docshape96" filled="true" fillcolor="#000000" stroked="false">
            <v:fill type="solid"/>
            <w10:wrap type="topAndBottom"/>
          </v:rect>
        </w:pict>
      </w:r>
    </w:p>
    <w:p>
      <w:pPr>
        <w:tabs>
          <w:tab w:pos="853" w:val="left" w:leader="none"/>
        </w:tabs>
        <w:spacing w:before="103"/>
        <w:ind w:left="853" w:right="598" w:hanging="720"/>
        <w:jc w:val="left"/>
        <w:rPr>
          <w:sz w:val="20"/>
        </w:rPr>
      </w:pPr>
      <w:r>
        <w:rPr>
          <w:b/>
          <w:spacing w:val="-6"/>
          <w:sz w:val="20"/>
          <w:vertAlign w:val="superscript"/>
        </w:rPr>
        <w:t>30</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No</w:t>
      </w:r>
      <w:r>
        <w:rPr>
          <w:spacing w:val="-2"/>
          <w:sz w:val="20"/>
          <w:vertAlign w:val="baseline"/>
        </w:rPr>
        <w:t> </w:t>
      </w:r>
      <w:r>
        <w:rPr>
          <w:sz w:val="20"/>
          <w:vertAlign w:val="baseline"/>
        </w:rPr>
        <w:t>182/2011</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16</w:t>
      </w:r>
      <w:r>
        <w:rPr>
          <w:spacing w:val="-2"/>
          <w:sz w:val="20"/>
          <w:vertAlign w:val="baseline"/>
        </w:rPr>
        <w:t> </w:t>
      </w:r>
      <w:r>
        <w:rPr>
          <w:sz w:val="20"/>
          <w:vertAlign w:val="baseline"/>
        </w:rPr>
        <w:t>February</w:t>
      </w:r>
      <w:r>
        <w:rPr>
          <w:spacing w:val="-7"/>
          <w:sz w:val="20"/>
          <w:vertAlign w:val="baseline"/>
        </w:rPr>
        <w:t> </w:t>
      </w:r>
      <w:r>
        <w:rPr>
          <w:sz w:val="20"/>
          <w:vertAlign w:val="baseline"/>
        </w:rPr>
        <w:t>2011</w:t>
      </w:r>
      <w:r>
        <w:rPr>
          <w:spacing w:val="-2"/>
          <w:sz w:val="20"/>
          <w:vertAlign w:val="baseline"/>
        </w:rPr>
        <w:t> </w:t>
      </w:r>
      <w:r>
        <w:rPr>
          <w:sz w:val="20"/>
          <w:vertAlign w:val="baseline"/>
        </w:rPr>
        <w:t>laying down the rules and general principles concerning mechanisms for control by the Member States of the Commission's exercise of implementing powers (OJ L 55, 28.2.2011, p.13).</w:t>
      </w:r>
    </w:p>
    <w:p>
      <w:pPr>
        <w:spacing w:after="0"/>
        <w:jc w:val="left"/>
        <w:rPr>
          <w:sz w:val="20"/>
        </w:rPr>
        <w:sectPr>
          <w:pgSz w:w="11910" w:h="16840"/>
          <w:pgMar w:header="0" w:footer="1130" w:top="940" w:bottom="1320" w:left="1000" w:right="1020"/>
        </w:sectPr>
      </w:pPr>
    </w:p>
    <w:p>
      <w:pPr>
        <w:pStyle w:val="BodyText"/>
        <w:spacing w:before="62"/>
        <w:ind w:left="133"/>
      </w:pPr>
      <w:r>
        <w:rPr/>
        <w:t>HAVE</w:t>
      </w:r>
      <w:r>
        <w:rPr>
          <w:spacing w:val="-11"/>
        </w:rPr>
        <w:t> </w:t>
      </w:r>
      <w:r>
        <w:rPr/>
        <w:t>ADOPTED</w:t>
      </w:r>
      <w:r>
        <w:rPr>
          <w:spacing w:val="-8"/>
        </w:rPr>
        <w:t> </w:t>
      </w:r>
      <w:r>
        <w:rPr/>
        <w:t>THIS</w:t>
      </w:r>
      <w:r>
        <w:rPr>
          <w:spacing w:val="-7"/>
        </w:rPr>
        <w:t> </w:t>
      </w:r>
      <w:r>
        <w:rPr>
          <w:spacing w:val="-2"/>
        </w:rPr>
        <w:t>REGULATION:</w:t>
      </w:r>
    </w:p>
    <w:p>
      <w:pPr>
        <w:spacing w:line="240" w:lineRule="auto" w:before="0"/>
        <w:rPr>
          <w:sz w:val="30"/>
        </w:rPr>
      </w:pPr>
      <w:r>
        <w:rPr/>
        <w:br w:type="column"/>
      </w:r>
      <w:r>
        <w:rPr>
          <w:sz w:val="30"/>
        </w:rPr>
      </w:r>
    </w:p>
    <w:p>
      <w:pPr>
        <w:pStyle w:val="Heading1"/>
        <w:spacing w:before="235"/>
        <w:ind w:left="133" w:right="0"/>
        <w:jc w:val="left"/>
      </w:pPr>
      <w:r>
        <w:rPr/>
        <w:t>TITLE</w:t>
      </w:r>
      <w:r>
        <w:rPr>
          <w:spacing w:val="-17"/>
        </w:rPr>
        <w:t> </w:t>
      </w:r>
      <w:r>
        <w:rPr>
          <w:spacing w:val="-10"/>
        </w:rPr>
        <w:t>I</w:t>
      </w:r>
    </w:p>
    <w:p>
      <w:pPr>
        <w:spacing w:after="0"/>
        <w:jc w:val="left"/>
        <w:sectPr>
          <w:pgSz w:w="11910" w:h="16840"/>
          <w:pgMar w:header="0" w:footer="1130" w:top="960" w:bottom="1320" w:left="1000" w:right="1020"/>
          <w:cols w:num="2" w:equalWidth="0">
            <w:col w:w="4243" w:space="66"/>
            <w:col w:w="5581"/>
          </w:cols>
        </w:sectPr>
      </w:pPr>
    </w:p>
    <w:p>
      <w:pPr>
        <w:pStyle w:val="BodyText"/>
        <w:spacing w:before="0"/>
        <w:rPr>
          <w:b/>
          <w:sz w:val="20"/>
        </w:rPr>
      </w:pPr>
    </w:p>
    <w:p>
      <w:pPr>
        <w:spacing w:before="249"/>
        <w:ind w:left="209" w:right="188" w:firstLine="0"/>
        <w:jc w:val="center"/>
        <w:rPr>
          <w:b/>
          <w:sz w:val="28"/>
        </w:rPr>
      </w:pPr>
      <w:r>
        <w:rPr>
          <w:b/>
          <w:spacing w:val="-2"/>
          <w:sz w:val="28"/>
        </w:rPr>
        <w:t>GENERAL</w:t>
      </w:r>
      <w:r>
        <w:rPr>
          <w:b/>
          <w:spacing w:val="-7"/>
          <w:sz w:val="28"/>
        </w:rPr>
        <w:t> </w:t>
      </w:r>
      <w:r>
        <w:rPr>
          <w:b/>
          <w:spacing w:val="-2"/>
          <w:sz w:val="28"/>
        </w:rPr>
        <w:t>PROVISIONS</w:t>
      </w:r>
    </w:p>
    <w:p>
      <w:pPr>
        <w:pStyle w:val="BodyText"/>
        <w:spacing w:before="0"/>
        <w:rPr>
          <w:b/>
          <w:sz w:val="20"/>
        </w:rPr>
      </w:pPr>
    </w:p>
    <w:p>
      <w:pPr>
        <w:pStyle w:val="BodyText"/>
        <w:spacing w:before="0"/>
        <w:rPr>
          <w:b/>
          <w:sz w:val="20"/>
        </w:rPr>
      </w:pPr>
    </w:p>
    <w:p>
      <w:pPr>
        <w:spacing w:after="0"/>
        <w:rPr>
          <w:sz w:val="20"/>
        </w:rPr>
        <w:sectPr>
          <w:type w:val="continuous"/>
          <w:pgSz w:w="11910" w:h="16840"/>
          <w:pgMar w:header="0" w:footer="1130" w:top="1260" w:bottom="1140" w:left="1000" w:right="1020"/>
        </w:sectPr>
      </w:pPr>
    </w:p>
    <w:p>
      <w:pPr>
        <w:pStyle w:val="BodyText"/>
        <w:spacing w:before="0"/>
        <w:rPr>
          <w:b/>
          <w:sz w:val="26"/>
        </w:rPr>
      </w:pPr>
    </w:p>
    <w:p>
      <w:pPr>
        <w:pStyle w:val="BodyText"/>
        <w:spacing w:before="0"/>
        <w:rPr>
          <w:b/>
          <w:sz w:val="26"/>
        </w:rPr>
      </w:pPr>
    </w:p>
    <w:p>
      <w:pPr>
        <w:pStyle w:val="BodyText"/>
        <w:spacing w:before="0"/>
        <w:rPr>
          <w:b/>
          <w:sz w:val="26"/>
        </w:rPr>
      </w:pPr>
    </w:p>
    <w:p>
      <w:pPr>
        <w:pStyle w:val="BodyText"/>
        <w:spacing w:before="154"/>
        <w:ind w:left="133"/>
      </w:pPr>
      <w:r>
        <w:rPr/>
        <w:t>This</w:t>
      </w:r>
      <w:r>
        <w:rPr>
          <w:spacing w:val="-9"/>
        </w:rPr>
        <w:t> </w:t>
      </w:r>
      <w:r>
        <w:rPr/>
        <w:t>Regulation</w:t>
      </w:r>
      <w:r>
        <w:rPr>
          <w:spacing w:val="-9"/>
        </w:rPr>
        <w:t> </w:t>
      </w:r>
      <w:r>
        <w:rPr/>
        <w:t>lays</w:t>
      </w:r>
      <w:r>
        <w:rPr>
          <w:spacing w:val="-8"/>
        </w:rPr>
        <w:t> </w:t>
      </w:r>
      <w:r>
        <w:rPr>
          <w:spacing w:val="-2"/>
        </w:rPr>
        <w:t>down:</w:t>
      </w:r>
    </w:p>
    <w:p>
      <w:pPr>
        <w:spacing w:line="240" w:lineRule="auto" w:before="6"/>
        <w:rPr>
          <w:sz w:val="22"/>
        </w:rPr>
      </w:pPr>
      <w:r>
        <w:rPr/>
        <w:br w:type="column"/>
      </w:r>
      <w:r>
        <w:rPr>
          <w:sz w:val="22"/>
        </w:rPr>
      </w:r>
    </w:p>
    <w:p>
      <w:pPr>
        <w:spacing w:before="0"/>
        <w:ind w:left="133" w:right="4235" w:firstLine="278"/>
        <w:jc w:val="left"/>
        <w:rPr>
          <w:i/>
          <w:sz w:val="24"/>
        </w:rPr>
      </w:pP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130" w:top="1260" w:bottom="1140" w:left="1000" w:right="1020"/>
          <w:cols w:num="2" w:equalWidth="0">
            <w:col w:w="2820" w:space="1304"/>
            <w:col w:w="5766"/>
          </w:cols>
        </w:sectPr>
      </w:pPr>
    </w:p>
    <w:p>
      <w:pPr>
        <w:pStyle w:val="BodyText"/>
        <w:spacing w:before="1"/>
        <w:rPr>
          <w:i/>
          <w:sz w:val="13"/>
        </w:rPr>
      </w:pPr>
    </w:p>
    <w:p>
      <w:pPr>
        <w:pStyle w:val="BodyText"/>
        <w:spacing w:before="90"/>
        <w:ind w:left="1549" w:right="118" w:hanging="567"/>
        <w:jc w:val="both"/>
      </w:pPr>
      <w:r>
        <w:rPr/>
        <w:t>(a)</w:t>
      </w:r>
      <w:r>
        <w:rPr>
          <w:spacing w:val="40"/>
        </w:rPr>
        <w:t>  </w:t>
      </w:r>
      <w:r>
        <w:rPr/>
        <w:t>harmonised</w:t>
      </w:r>
      <w:r>
        <w:rPr>
          <w:spacing w:val="-2"/>
        </w:rPr>
        <w:t> </w:t>
      </w:r>
      <w:r>
        <w:rPr/>
        <w:t>rules</w:t>
      </w:r>
      <w:r>
        <w:rPr>
          <w:spacing w:val="-1"/>
        </w:rPr>
        <w:t> </w:t>
      </w:r>
      <w:r>
        <w:rPr/>
        <w:t>for</w:t>
      </w:r>
      <w:r>
        <w:rPr>
          <w:spacing w:val="-2"/>
        </w:rPr>
        <w:t> </w:t>
      </w:r>
      <w:r>
        <w:rPr/>
        <w:t>the</w:t>
      </w:r>
      <w:r>
        <w:rPr>
          <w:spacing w:val="-1"/>
        </w:rPr>
        <w:t> </w:t>
      </w:r>
      <w:r>
        <w:rPr/>
        <w:t>placing</w:t>
      </w:r>
      <w:r>
        <w:rPr>
          <w:spacing w:val="-2"/>
        </w:rPr>
        <w:t> </w:t>
      </w:r>
      <w:r>
        <w:rPr/>
        <w:t>on</w:t>
      </w:r>
      <w:r>
        <w:rPr>
          <w:spacing w:val="-2"/>
        </w:rPr>
        <w:t> </w:t>
      </w:r>
      <w:r>
        <w:rPr/>
        <w:t>the</w:t>
      </w:r>
      <w:r>
        <w:rPr>
          <w:spacing w:val="-3"/>
        </w:rPr>
        <w:t> </w:t>
      </w:r>
      <w:r>
        <w:rPr/>
        <w:t>market,</w:t>
      </w:r>
      <w:r>
        <w:rPr>
          <w:spacing w:val="-2"/>
        </w:rPr>
        <w:t> </w:t>
      </w:r>
      <w:r>
        <w:rPr/>
        <w:t>the</w:t>
      </w:r>
      <w:r>
        <w:rPr>
          <w:spacing w:val="-3"/>
        </w:rPr>
        <w:t> </w:t>
      </w:r>
      <w:r>
        <w:rPr/>
        <w:t>putting</w:t>
      </w:r>
      <w:r>
        <w:rPr>
          <w:spacing w:val="-4"/>
        </w:rPr>
        <w:t> </w:t>
      </w:r>
      <w:r>
        <w:rPr/>
        <w:t>into</w:t>
      </w:r>
      <w:r>
        <w:rPr>
          <w:spacing w:val="-2"/>
        </w:rPr>
        <w:t> </w:t>
      </w:r>
      <w:r>
        <w:rPr/>
        <w:t>service and the</w:t>
      </w:r>
      <w:r>
        <w:rPr>
          <w:spacing w:val="-1"/>
        </w:rPr>
        <w:t> </w:t>
      </w:r>
      <w:r>
        <w:rPr/>
        <w:t>use</w:t>
      </w:r>
      <w:r>
        <w:rPr>
          <w:spacing w:val="-3"/>
        </w:rPr>
        <w:t> </w:t>
      </w:r>
      <w:r>
        <w:rPr/>
        <w:t>of artificial intelligence systems (‘AI systems’) in the Union;</w:t>
      </w:r>
    </w:p>
    <w:p>
      <w:pPr>
        <w:pStyle w:val="BodyText"/>
        <w:rPr>
          <w:sz w:val="20"/>
        </w:rPr>
      </w:pPr>
    </w:p>
    <w:p>
      <w:pPr>
        <w:pStyle w:val="ListParagraph"/>
        <w:numPr>
          <w:ilvl w:val="0"/>
          <w:numId w:val="4"/>
        </w:numPr>
        <w:tabs>
          <w:tab w:pos="1549" w:val="left" w:leader="none"/>
          <w:tab w:pos="1550" w:val="left" w:leader="none"/>
        </w:tabs>
        <w:spacing w:line="240" w:lineRule="auto" w:before="0" w:after="0"/>
        <w:ind w:left="1549" w:right="0" w:hanging="568"/>
        <w:jc w:val="left"/>
        <w:rPr>
          <w:sz w:val="24"/>
        </w:rPr>
      </w:pPr>
      <w:r>
        <w:rPr>
          <w:sz w:val="24"/>
        </w:rPr>
        <w:t>prohibitions</w:t>
      </w:r>
      <w:r>
        <w:rPr>
          <w:spacing w:val="-11"/>
          <w:sz w:val="24"/>
        </w:rPr>
        <w:t> </w:t>
      </w:r>
      <w:r>
        <w:rPr>
          <w:sz w:val="24"/>
        </w:rPr>
        <w:t>of</w:t>
      </w:r>
      <w:r>
        <w:rPr>
          <w:spacing w:val="-10"/>
          <w:sz w:val="24"/>
        </w:rPr>
        <w:t> </w:t>
      </w:r>
      <w:r>
        <w:rPr>
          <w:sz w:val="24"/>
        </w:rPr>
        <w:t>certain</w:t>
      </w:r>
      <w:r>
        <w:rPr>
          <w:spacing w:val="-10"/>
          <w:sz w:val="24"/>
        </w:rPr>
        <w:t> </w:t>
      </w:r>
      <w:r>
        <w:rPr>
          <w:sz w:val="24"/>
        </w:rPr>
        <w:t>artificial</w:t>
      </w:r>
      <w:r>
        <w:rPr>
          <w:spacing w:val="-11"/>
          <w:sz w:val="24"/>
        </w:rPr>
        <w:t> </w:t>
      </w:r>
      <w:r>
        <w:rPr>
          <w:sz w:val="24"/>
        </w:rPr>
        <w:t>intelligence</w:t>
      </w:r>
      <w:r>
        <w:rPr>
          <w:spacing w:val="-11"/>
          <w:sz w:val="24"/>
        </w:rPr>
        <w:t> </w:t>
      </w:r>
      <w:r>
        <w:rPr>
          <w:spacing w:val="-2"/>
          <w:sz w:val="24"/>
        </w:rPr>
        <w:t>practices;</w:t>
      </w:r>
    </w:p>
    <w:p>
      <w:pPr>
        <w:pStyle w:val="BodyText"/>
        <w:rPr>
          <w:sz w:val="20"/>
        </w:rPr>
      </w:pPr>
    </w:p>
    <w:p>
      <w:pPr>
        <w:pStyle w:val="ListParagraph"/>
        <w:numPr>
          <w:ilvl w:val="0"/>
          <w:numId w:val="4"/>
        </w:numPr>
        <w:tabs>
          <w:tab w:pos="1550" w:val="left" w:leader="none"/>
        </w:tabs>
        <w:spacing w:line="240" w:lineRule="auto" w:before="0" w:after="0"/>
        <w:ind w:left="1549" w:right="115" w:hanging="567"/>
        <w:jc w:val="both"/>
        <w:rPr>
          <w:sz w:val="24"/>
        </w:rPr>
      </w:pPr>
      <w:r>
        <w:rPr>
          <w:sz w:val="24"/>
        </w:rPr>
        <w:t>specific requirements for high-risk AI systems and obligations for operators of such </w:t>
      </w:r>
      <w:r>
        <w:rPr>
          <w:spacing w:val="-2"/>
          <w:sz w:val="24"/>
        </w:rPr>
        <w:t>systems;</w:t>
      </w:r>
    </w:p>
    <w:p>
      <w:pPr>
        <w:pStyle w:val="BodyText"/>
        <w:rPr>
          <w:sz w:val="20"/>
        </w:rPr>
      </w:pPr>
    </w:p>
    <w:p>
      <w:pPr>
        <w:pStyle w:val="ListParagraph"/>
        <w:numPr>
          <w:ilvl w:val="0"/>
          <w:numId w:val="4"/>
        </w:numPr>
        <w:tabs>
          <w:tab w:pos="1550" w:val="left" w:leader="none"/>
        </w:tabs>
        <w:spacing w:line="240" w:lineRule="auto" w:before="0" w:after="0"/>
        <w:ind w:left="1549" w:right="110" w:hanging="567"/>
        <w:jc w:val="both"/>
        <w:rPr>
          <w:sz w:val="24"/>
        </w:rPr>
      </w:pPr>
      <w:r>
        <w:rPr>
          <w:sz w:val="24"/>
        </w:rPr>
        <w:t>harmonised</w:t>
      </w:r>
      <w:r>
        <w:rPr>
          <w:spacing w:val="-13"/>
          <w:sz w:val="24"/>
        </w:rPr>
        <w:t> </w:t>
      </w:r>
      <w:r>
        <w:rPr>
          <w:sz w:val="24"/>
        </w:rPr>
        <w:t>transparency</w:t>
      </w:r>
      <w:r>
        <w:rPr>
          <w:spacing w:val="-14"/>
          <w:sz w:val="24"/>
        </w:rPr>
        <w:t> </w:t>
      </w:r>
      <w:r>
        <w:rPr>
          <w:sz w:val="24"/>
        </w:rPr>
        <w:t>rules</w:t>
      </w:r>
      <w:r>
        <w:rPr>
          <w:spacing w:val="-10"/>
          <w:sz w:val="24"/>
        </w:rPr>
        <w:t> </w:t>
      </w:r>
      <w:r>
        <w:rPr>
          <w:sz w:val="24"/>
        </w:rPr>
        <w:t>for</w:t>
      </w:r>
      <w:r>
        <w:rPr>
          <w:spacing w:val="-11"/>
          <w:sz w:val="24"/>
        </w:rPr>
        <w:t> </w:t>
      </w:r>
      <w:r>
        <w:rPr>
          <w:b/>
          <w:sz w:val="24"/>
        </w:rPr>
        <w:t>certain</w:t>
      </w:r>
      <w:r>
        <w:rPr>
          <w:b/>
          <w:spacing w:val="-9"/>
          <w:sz w:val="24"/>
        </w:rPr>
        <w:t> </w:t>
      </w:r>
      <w:r>
        <w:rPr>
          <w:sz w:val="24"/>
        </w:rPr>
        <w:t>AI</w:t>
      </w:r>
      <w:r>
        <w:rPr>
          <w:spacing w:val="-15"/>
          <w:sz w:val="24"/>
        </w:rPr>
        <w:t> </w:t>
      </w:r>
      <w:r>
        <w:rPr>
          <w:sz w:val="24"/>
        </w:rPr>
        <w:t>systems</w:t>
      </w:r>
      <w:r>
        <w:rPr>
          <w:spacing w:val="-9"/>
          <w:sz w:val="24"/>
        </w:rPr>
        <w:t> </w:t>
      </w:r>
      <w:r>
        <w:rPr>
          <w:strike/>
          <w:sz w:val="24"/>
        </w:rPr>
        <w:t>intended</w:t>
      </w:r>
      <w:r>
        <w:rPr>
          <w:strike/>
          <w:spacing w:val="-11"/>
          <w:sz w:val="24"/>
        </w:rPr>
        <w:t> </w:t>
      </w:r>
      <w:r>
        <w:rPr>
          <w:strike/>
          <w:sz w:val="24"/>
        </w:rPr>
        <w:t>to</w:t>
      </w:r>
      <w:r>
        <w:rPr>
          <w:strike/>
          <w:spacing w:val="-10"/>
          <w:sz w:val="24"/>
        </w:rPr>
        <w:t> </w:t>
      </w:r>
      <w:r>
        <w:rPr>
          <w:strike/>
          <w:sz w:val="24"/>
        </w:rPr>
        <w:t>interact</w:t>
      </w:r>
      <w:r>
        <w:rPr>
          <w:strike/>
          <w:spacing w:val="-10"/>
          <w:sz w:val="24"/>
        </w:rPr>
        <w:t> </w:t>
      </w:r>
      <w:r>
        <w:rPr>
          <w:strike/>
          <w:sz w:val="24"/>
        </w:rPr>
        <w:t>with</w:t>
      </w:r>
      <w:r>
        <w:rPr>
          <w:strike/>
          <w:spacing w:val="-10"/>
          <w:sz w:val="24"/>
        </w:rPr>
        <w:t> </w:t>
      </w:r>
      <w:r>
        <w:rPr>
          <w:strike/>
          <w:sz w:val="24"/>
        </w:rPr>
        <w:t>natural</w:t>
      </w:r>
      <w:r>
        <w:rPr>
          <w:strike w:val="0"/>
          <w:sz w:val="24"/>
        </w:rPr>
        <w:t> </w:t>
      </w:r>
      <w:r>
        <w:rPr>
          <w:strike/>
          <w:sz w:val="24"/>
        </w:rPr>
        <w:t>persons, emotion recognition systems and biometric categorisation systems, and AI</w:t>
      </w:r>
      <w:r>
        <w:rPr>
          <w:strike w:val="0"/>
          <w:sz w:val="24"/>
        </w:rPr>
        <w:t> </w:t>
      </w:r>
      <w:r>
        <w:rPr>
          <w:strike/>
          <w:sz w:val="24"/>
        </w:rPr>
        <w:t>systems used to generate or manipulate image, audio or video content</w:t>
      </w:r>
      <w:r>
        <w:rPr>
          <w:strike w:val="0"/>
          <w:sz w:val="24"/>
        </w:rPr>
        <w:t>;</w:t>
      </w:r>
    </w:p>
    <w:p>
      <w:pPr>
        <w:pStyle w:val="BodyText"/>
        <w:rPr>
          <w:sz w:val="20"/>
        </w:rPr>
      </w:pPr>
    </w:p>
    <w:p>
      <w:pPr>
        <w:pStyle w:val="ListParagraph"/>
        <w:numPr>
          <w:ilvl w:val="0"/>
          <w:numId w:val="4"/>
        </w:numPr>
        <w:tabs>
          <w:tab w:pos="1549" w:val="left" w:leader="none"/>
          <w:tab w:pos="1550" w:val="left" w:leader="none"/>
        </w:tabs>
        <w:spacing w:line="240" w:lineRule="auto" w:before="0" w:after="0"/>
        <w:ind w:left="1549" w:right="0" w:hanging="568"/>
        <w:jc w:val="left"/>
        <w:rPr>
          <w:sz w:val="24"/>
        </w:rPr>
      </w:pPr>
      <w:r>
        <w:rPr>
          <w:sz w:val="24"/>
        </w:rPr>
        <w:t>rules</w:t>
      </w:r>
      <w:r>
        <w:rPr>
          <w:spacing w:val="-4"/>
          <w:sz w:val="24"/>
        </w:rPr>
        <w:t> </w:t>
      </w:r>
      <w:r>
        <w:rPr>
          <w:sz w:val="24"/>
        </w:rPr>
        <w:t>on</w:t>
      </w:r>
      <w:r>
        <w:rPr>
          <w:spacing w:val="-4"/>
          <w:sz w:val="24"/>
        </w:rPr>
        <w:t> </w:t>
      </w:r>
      <w:r>
        <w:rPr>
          <w:sz w:val="24"/>
        </w:rPr>
        <w:t>market</w:t>
      </w:r>
      <w:r>
        <w:rPr>
          <w:spacing w:val="-4"/>
          <w:sz w:val="24"/>
        </w:rPr>
        <w:t> </w:t>
      </w:r>
      <w:r>
        <w:rPr>
          <w:sz w:val="24"/>
        </w:rPr>
        <w:t>monitoring</w:t>
      </w:r>
      <w:r>
        <w:rPr>
          <w:b/>
          <w:sz w:val="24"/>
        </w:rPr>
        <w:t>,</w:t>
      </w:r>
      <w:r>
        <w:rPr>
          <w:b/>
          <w:spacing w:val="-4"/>
          <w:sz w:val="24"/>
        </w:rPr>
        <w:t> </w:t>
      </w:r>
      <w:r>
        <w:rPr>
          <w:strike/>
          <w:sz w:val="24"/>
        </w:rPr>
        <w:t>and</w:t>
      </w:r>
      <w:r>
        <w:rPr>
          <w:strike w:val="0"/>
          <w:spacing w:val="-2"/>
          <w:sz w:val="24"/>
        </w:rPr>
        <w:t> </w:t>
      </w:r>
      <w:r>
        <w:rPr>
          <w:b/>
          <w:strike w:val="0"/>
          <w:sz w:val="24"/>
        </w:rPr>
        <w:t>market</w:t>
      </w:r>
      <w:r>
        <w:rPr>
          <w:b/>
          <w:strike w:val="0"/>
          <w:spacing w:val="-4"/>
          <w:sz w:val="24"/>
        </w:rPr>
        <w:t> </w:t>
      </w:r>
      <w:r>
        <w:rPr>
          <w:strike w:val="0"/>
          <w:sz w:val="24"/>
        </w:rPr>
        <w:t>surveillance</w:t>
      </w:r>
      <w:r>
        <w:rPr>
          <w:strike w:val="0"/>
          <w:spacing w:val="-6"/>
          <w:sz w:val="24"/>
        </w:rPr>
        <w:t> </w:t>
      </w:r>
      <w:r>
        <w:rPr>
          <w:b/>
          <w:strike w:val="0"/>
          <w:sz w:val="24"/>
        </w:rPr>
        <w:t>and</w:t>
      </w:r>
      <w:r>
        <w:rPr>
          <w:b/>
          <w:strike w:val="0"/>
          <w:spacing w:val="-4"/>
          <w:sz w:val="24"/>
        </w:rPr>
        <w:t> </w:t>
      </w:r>
      <w:r>
        <w:rPr>
          <w:b/>
          <w:strike w:val="0"/>
          <w:spacing w:val="-2"/>
          <w:sz w:val="24"/>
        </w:rPr>
        <w:t>governance</w:t>
      </w:r>
      <w:r>
        <w:rPr>
          <w:strike/>
          <w:spacing w:val="-2"/>
          <w:sz w:val="24"/>
        </w:rPr>
        <w:t>.</w:t>
      </w:r>
      <w:r>
        <w:rPr>
          <w:b/>
          <w:strike/>
          <w:spacing w:val="-2"/>
          <w:sz w:val="24"/>
        </w:rPr>
        <w:t>;</w:t>
      </w:r>
    </w:p>
    <w:p>
      <w:pPr>
        <w:pStyle w:val="BodyText"/>
        <w:spacing w:before="11"/>
        <w:rPr>
          <w:b/>
          <w:sz w:val="20"/>
        </w:rPr>
      </w:pPr>
    </w:p>
    <w:p>
      <w:pPr>
        <w:pStyle w:val="ListParagraph"/>
        <w:numPr>
          <w:ilvl w:val="0"/>
          <w:numId w:val="4"/>
        </w:numPr>
        <w:tabs>
          <w:tab w:pos="1549" w:val="left" w:leader="none"/>
          <w:tab w:pos="1550" w:val="left" w:leader="none"/>
        </w:tabs>
        <w:spacing w:line="240" w:lineRule="auto" w:before="0" w:after="0"/>
        <w:ind w:left="1549" w:right="0" w:hanging="568"/>
        <w:jc w:val="left"/>
        <w:rPr>
          <w:b/>
          <w:sz w:val="24"/>
        </w:rPr>
      </w:pPr>
      <w:r>
        <w:rPr>
          <w:b/>
          <w:sz w:val="24"/>
        </w:rPr>
        <w:t>measures</w:t>
      </w:r>
      <w:r>
        <w:rPr>
          <w:b/>
          <w:spacing w:val="-5"/>
          <w:sz w:val="24"/>
        </w:rPr>
        <w:t> </w:t>
      </w:r>
      <w:r>
        <w:rPr>
          <w:b/>
          <w:sz w:val="24"/>
        </w:rPr>
        <w:t>in</w:t>
      </w:r>
      <w:r>
        <w:rPr>
          <w:b/>
          <w:spacing w:val="-4"/>
          <w:sz w:val="24"/>
        </w:rPr>
        <w:t> </w:t>
      </w:r>
      <w:r>
        <w:rPr>
          <w:b/>
          <w:sz w:val="24"/>
        </w:rPr>
        <w:t>support</w:t>
      </w:r>
      <w:r>
        <w:rPr>
          <w:b/>
          <w:spacing w:val="-5"/>
          <w:sz w:val="24"/>
        </w:rPr>
        <w:t> </w:t>
      </w:r>
      <w:r>
        <w:rPr>
          <w:b/>
          <w:sz w:val="24"/>
        </w:rPr>
        <w:t>of</w:t>
      </w:r>
      <w:r>
        <w:rPr>
          <w:b/>
          <w:spacing w:val="-7"/>
          <w:sz w:val="24"/>
        </w:rPr>
        <w:t> </w:t>
      </w:r>
      <w:r>
        <w:rPr>
          <w:b/>
          <w:spacing w:val="-2"/>
          <w:sz w:val="24"/>
        </w:rPr>
        <w:t>innovation.</w:t>
      </w:r>
    </w:p>
    <w:p>
      <w:pPr>
        <w:pStyle w:val="BodyText"/>
        <w:spacing w:before="0"/>
        <w:rPr>
          <w:b/>
          <w:sz w:val="20"/>
        </w:rPr>
      </w:pPr>
    </w:p>
    <w:p>
      <w:pPr>
        <w:spacing w:after="0"/>
        <w:rPr>
          <w:sz w:val="20"/>
        </w:rPr>
        <w:sectPr>
          <w:type w:val="continuous"/>
          <w:pgSz w:w="11910" w:h="16840"/>
          <w:pgMar w:header="0" w:footer="1130" w:top="1260" w:bottom="1140" w:left="1000" w:right="1020"/>
        </w:sectPr>
      </w:pPr>
    </w:p>
    <w:p>
      <w:pPr>
        <w:pStyle w:val="BodyText"/>
        <w:spacing w:before="0"/>
        <w:rPr>
          <w:b/>
          <w:sz w:val="26"/>
        </w:rPr>
      </w:pPr>
    </w:p>
    <w:p>
      <w:pPr>
        <w:pStyle w:val="BodyText"/>
        <w:spacing w:before="0"/>
        <w:rPr>
          <w:b/>
          <w:sz w:val="26"/>
        </w:rPr>
      </w:pPr>
    </w:p>
    <w:p>
      <w:pPr>
        <w:pStyle w:val="BodyText"/>
        <w:spacing w:before="7"/>
        <w:rPr>
          <w:b/>
          <w:sz w:val="38"/>
        </w:rPr>
      </w:pPr>
    </w:p>
    <w:p>
      <w:pPr>
        <w:pStyle w:val="ListParagraph"/>
        <w:numPr>
          <w:ilvl w:val="0"/>
          <w:numId w:val="5"/>
        </w:numPr>
        <w:tabs>
          <w:tab w:pos="982" w:val="left" w:leader="none"/>
          <w:tab w:pos="983" w:val="left" w:leader="none"/>
        </w:tabs>
        <w:spacing w:line="240" w:lineRule="auto" w:before="0" w:after="0"/>
        <w:ind w:left="982" w:right="0" w:hanging="850"/>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line="240" w:lineRule="auto" w:before="8"/>
        <w:rPr>
          <w:sz w:val="21"/>
        </w:rPr>
      </w:pPr>
      <w:r>
        <w:rPr/>
        <w:br w:type="column"/>
      </w:r>
      <w:r>
        <w:rPr>
          <w:sz w:val="21"/>
        </w:rPr>
      </w:r>
    </w:p>
    <w:p>
      <w:pPr>
        <w:spacing w:before="0"/>
        <w:ind w:left="262" w:right="3994"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130" w:top="1260" w:bottom="1140" w:left="1000" w:right="1020"/>
          <w:cols w:num="2" w:equalWidth="0">
            <w:col w:w="3617" w:space="785"/>
            <w:col w:w="5488"/>
          </w:cols>
        </w:sectPr>
      </w:pPr>
    </w:p>
    <w:p>
      <w:pPr>
        <w:pStyle w:val="BodyText"/>
        <w:spacing w:before="0"/>
        <w:rPr>
          <w:i/>
          <w:sz w:val="13"/>
        </w:rPr>
      </w:pPr>
    </w:p>
    <w:p>
      <w:pPr>
        <w:pStyle w:val="ListParagraph"/>
        <w:numPr>
          <w:ilvl w:val="1"/>
          <w:numId w:val="5"/>
        </w:numPr>
        <w:tabs>
          <w:tab w:pos="1550" w:val="left" w:leader="none"/>
        </w:tabs>
        <w:spacing w:line="240" w:lineRule="auto" w:before="90" w:after="0"/>
        <w:ind w:left="1549" w:right="114" w:hanging="567"/>
        <w:jc w:val="both"/>
        <w:rPr>
          <w:sz w:val="24"/>
        </w:rPr>
      </w:pPr>
      <w:r>
        <w:rPr>
          <w:sz w:val="24"/>
        </w:rPr>
        <w:t>providers placing on the market or putting into service AI</w:t>
      </w:r>
      <w:r>
        <w:rPr>
          <w:sz w:val="24"/>
        </w:rPr>
        <w:t> systems in the Union, irrespective of whether those providers are </w:t>
      </w:r>
      <w:r>
        <w:rPr>
          <w:b/>
          <w:sz w:val="24"/>
        </w:rPr>
        <w:t>physically present or </w:t>
      </w:r>
      <w:r>
        <w:rPr>
          <w:sz w:val="24"/>
        </w:rPr>
        <w:t>established within the Union or in a third country;</w:t>
      </w:r>
    </w:p>
    <w:p>
      <w:pPr>
        <w:pStyle w:val="BodyText"/>
        <w:spacing w:before="11"/>
        <w:rPr>
          <w:sz w:val="20"/>
        </w:rPr>
      </w:pPr>
    </w:p>
    <w:p>
      <w:pPr>
        <w:pStyle w:val="ListParagraph"/>
        <w:numPr>
          <w:ilvl w:val="1"/>
          <w:numId w:val="5"/>
        </w:numPr>
        <w:tabs>
          <w:tab w:pos="1550" w:val="left" w:leader="none"/>
        </w:tabs>
        <w:spacing w:line="240" w:lineRule="auto" w:before="0" w:after="0"/>
        <w:ind w:left="1549" w:right="110"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w:t>
      </w:r>
      <w:r>
        <w:rPr>
          <w:strike w:val="0"/>
          <w:spacing w:val="-2"/>
          <w:sz w:val="24"/>
        </w:rPr>
        <w:t>Union;</w:t>
      </w:r>
    </w:p>
    <w:p>
      <w:pPr>
        <w:pStyle w:val="BodyText"/>
        <w:rPr>
          <w:sz w:val="20"/>
        </w:rPr>
      </w:pPr>
    </w:p>
    <w:p>
      <w:pPr>
        <w:pStyle w:val="ListParagraph"/>
        <w:numPr>
          <w:ilvl w:val="1"/>
          <w:numId w:val="5"/>
        </w:numPr>
        <w:tabs>
          <w:tab w:pos="1550" w:val="left" w:leader="none"/>
        </w:tabs>
        <w:spacing w:line="240" w:lineRule="auto" w:before="0" w:after="0"/>
        <w:ind w:left="1549" w:right="114"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 system is used in the </w:t>
      </w:r>
      <w:r>
        <w:rPr>
          <w:strike w:val="0"/>
          <w:spacing w:val="-2"/>
          <w:sz w:val="24"/>
        </w:rPr>
        <w:t>Union;</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b/>
          <w:sz w:val="24"/>
        </w:rPr>
        <w:t>importers</w:t>
      </w:r>
      <w:r>
        <w:rPr>
          <w:b/>
          <w:spacing w:val="-7"/>
          <w:sz w:val="24"/>
        </w:rPr>
        <w:t> </w:t>
      </w:r>
      <w:r>
        <w:rPr>
          <w:b/>
          <w:sz w:val="24"/>
        </w:rPr>
        <w:t>and</w:t>
      </w:r>
      <w:r>
        <w:rPr>
          <w:b/>
          <w:spacing w:val="-6"/>
          <w:sz w:val="24"/>
        </w:rPr>
        <w:t> </w:t>
      </w:r>
      <w:r>
        <w:rPr>
          <w:b/>
          <w:sz w:val="24"/>
        </w:rPr>
        <w:t>distributors</w:t>
      </w:r>
      <w:r>
        <w:rPr>
          <w:b/>
          <w:spacing w:val="-6"/>
          <w:sz w:val="24"/>
        </w:rPr>
        <w:t> </w:t>
      </w:r>
      <w:r>
        <w:rPr>
          <w:b/>
          <w:sz w:val="24"/>
        </w:rPr>
        <w:t>of</w:t>
      </w:r>
      <w:r>
        <w:rPr>
          <w:b/>
          <w:spacing w:val="-5"/>
          <w:sz w:val="24"/>
        </w:rPr>
        <w:t> </w:t>
      </w:r>
      <w:r>
        <w:rPr>
          <w:b/>
          <w:sz w:val="24"/>
        </w:rPr>
        <w:t>AI</w:t>
      </w:r>
      <w:r>
        <w:rPr>
          <w:b/>
          <w:spacing w:val="-6"/>
          <w:sz w:val="24"/>
        </w:rPr>
        <w:t> </w:t>
      </w:r>
      <w:r>
        <w:rPr>
          <w:b/>
          <w:spacing w:val="-2"/>
          <w:sz w:val="24"/>
        </w:rPr>
        <w:t>systems;</w:t>
      </w:r>
    </w:p>
    <w:p>
      <w:pPr>
        <w:pStyle w:val="BodyText"/>
        <w:rPr>
          <w:b/>
          <w:sz w:val="20"/>
        </w:rPr>
      </w:pPr>
    </w:p>
    <w:p>
      <w:pPr>
        <w:pStyle w:val="ListParagraph"/>
        <w:numPr>
          <w:ilvl w:val="1"/>
          <w:numId w:val="5"/>
        </w:numPr>
        <w:tabs>
          <w:tab w:pos="1550" w:val="left" w:leader="none"/>
        </w:tabs>
        <w:spacing w:line="240" w:lineRule="auto" w:before="0" w:after="0"/>
        <w:ind w:left="1549" w:right="119" w:hanging="567"/>
        <w:jc w:val="both"/>
        <w:rPr>
          <w:sz w:val="24"/>
        </w:rPr>
      </w:pPr>
      <w:r>
        <w:rPr>
          <w:b/>
          <w:sz w:val="24"/>
        </w:rPr>
        <w:t>product manufacturers placing</w:t>
      </w:r>
      <w:r>
        <w:rPr>
          <w:b/>
          <w:sz w:val="24"/>
        </w:rPr>
        <w:t> on</w:t>
      </w:r>
      <w:r>
        <w:rPr>
          <w:b/>
          <w:sz w:val="24"/>
        </w:rPr>
        <w:t> the</w:t>
      </w:r>
      <w:r>
        <w:rPr>
          <w:b/>
          <w:sz w:val="24"/>
        </w:rPr>
        <w:t> market or putting into</w:t>
      </w:r>
      <w:r>
        <w:rPr>
          <w:b/>
          <w:sz w:val="24"/>
        </w:rPr>
        <w:t> service an AI system together with their product and under their own name or trademark;</w:t>
      </w:r>
    </w:p>
    <w:p>
      <w:pPr>
        <w:pStyle w:val="BodyText"/>
        <w:spacing w:before="11"/>
        <w:rPr>
          <w:b/>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b/>
          <w:sz w:val="24"/>
        </w:rPr>
      </w:pPr>
      <w:r>
        <w:rPr>
          <w:b/>
          <w:sz w:val="24"/>
        </w:rPr>
        <w:t>authorised</w:t>
      </w:r>
      <w:r>
        <w:rPr>
          <w:b/>
          <w:spacing w:val="-7"/>
          <w:sz w:val="24"/>
        </w:rPr>
        <w:t> </w:t>
      </w:r>
      <w:r>
        <w:rPr>
          <w:b/>
          <w:sz w:val="24"/>
        </w:rPr>
        <w:t>representatives</w:t>
      </w:r>
      <w:r>
        <w:rPr>
          <w:b/>
          <w:spacing w:val="-6"/>
          <w:sz w:val="24"/>
        </w:rPr>
        <w:t> </w:t>
      </w:r>
      <w:r>
        <w:rPr>
          <w:b/>
          <w:sz w:val="24"/>
        </w:rPr>
        <w:t>of</w:t>
      </w:r>
      <w:r>
        <w:rPr>
          <w:b/>
          <w:spacing w:val="-6"/>
          <w:sz w:val="24"/>
        </w:rPr>
        <w:t> </w:t>
      </w:r>
      <w:r>
        <w:rPr>
          <w:b/>
          <w:sz w:val="24"/>
        </w:rPr>
        <w:t>providers,</w:t>
      </w:r>
      <w:r>
        <w:rPr>
          <w:b/>
          <w:spacing w:val="-6"/>
          <w:sz w:val="24"/>
        </w:rPr>
        <w:t> </w:t>
      </w:r>
      <w:r>
        <w:rPr>
          <w:b/>
          <w:sz w:val="24"/>
        </w:rPr>
        <w:t>which</w:t>
      </w:r>
      <w:r>
        <w:rPr>
          <w:b/>
          <w:spacing w:val="-8"/>
          <w:sz w:val="24"/>
        </w:rPr>
        <w:t> </w:t>
      </w:r>
      <w:r>
        <w:rPr>
          <w:b/>
          <w:sz w:val="24"/>
        </w:rPr>
        <w:t>are</w:t>
      </w:r>
      <w:r>
        <w:rPr>
          <w:b/>
          <w:spacing w:val="-8"/>
          <w:sz w:val="24"/>
        </w:rPr>
        <w:t> </w:t>
      </w:r>
      <w:r>
        <w:rPr>
          <w:b/>
          <w:sz w:val="24"/>
        </w:rPr>
        <w:t>established</w:t>
      </w:r>
      <w:r>
        <w:rPr>
          <w:b/>
          <w:spacing w:val="-6"/>
          <w:sz w:val="24"/>
        </w:rPr>
        <w:t> </w:t>
      </w:r>
      <w:r>
        <w:rPr>
          <w:b/>
          <w:sz w:val="24"/>
        </w:rPr>
        <w:t>in</w:t>
      </w:r>
      <w:r>
        <w:rPr>
          <w:b/>
          <w:spacing w:val="-6"/>
          <w:sz w:val="24"/>
        </w:rPr>
        <w:t> </w:t>
      </w:r>
      <w:r>
        <w:rPr>
          <w:b/>
          <w:sz w:val="24"/>
        </w:rPr>
        <w:t>the</w:t>
      </w:r>
      <w:r>
        <w:rPr>
          <w:b/>
          <w:spacing w:val="-6"/>
          <w:sz w:val="24"/>
        </w:rPr>
        <w:t> </w:t>
      </w:r>
      <w:r>
        <w:rPr>
          <w:b/>
          <w:spacing w:val="-2"/>
          <w:sz w:val="24"/>
        </w:rPr>
        <w:t>Union;</w:t>
      </w:r>
    </w:p>
    <w:p>
      <w:pPr>
        <w:spacing w:after="0" w:line="240" w:lineRule="auto"/>
        <w:jc w:val="left"/>
        <w:rPr>
          <w:sz w:val="24"/>
        </w:rPr>
        <w:sectPr>
          <w:type w:val="continuous"/>
          <w:pgSz w:w="11910" w:h="16840"/>
          <w:pgMar w:header="0" w:footer="1130" w:top="1260" w:bottom="1140" w:left="1000" w:right="1020"/>
        </w:sectPr>
      </w:pPr>
    </w:p>
    <w:p>
      <w:pPr>
        <w:pStyle w:val="ListParagraph"/>
        <w:numPr>
          <w:ilvl w:val="0"/>
          <w:numId w:val="5"/>
        </w:numPr>
        <w:tabs>
          <w:tab w:pos="982" w:val="left" w:leader="none"/>
          <w:tab w:pos="983" w:val="left" w:leader="none"/>
        </w:tabs>
        <w:spacing w:line="240" w:lineRule="auto" w:before="78" w:after="0"/>
        <w:ind w:left="982" w:right="111" w:hanging="850"/>
        <w:jc w:val="both"/>
        <w:rPr>
          <w:sz w:val="24"/>
        </w:rPr>
      </w:pPr>
      <w:r>
        <w:rPr/>
        <w:pict>
          <v:rect style="position:absolute;margin-left:295.730011pt;margin-top:67.183098pt;width:3.384pt;height:.600010pt;mso-position-horizontal-relative:page;mso-position-vertical-relative:paragraph;z-index:-17571840" id="docshape97" filled="true" fillcolor="#000000" stroked="false">
            <v:fill type="solid"/>
            <w10:wrap type="none"/>
          </v:rect>
        </w:pict>
      </w:r>
      <w:r>
        <w:rPr>
          <w:sz w:val="24"/>
        </w:rPr>
        <w:t>For </w:t>
      </w:r>
      <w:r>
        <w:rPr>
          <w:b/>
          <w:sz w:val="24"/>
        </w:rPr>
        <w:t>AI systems classified as </w:t>
      </w:r>
      <w:r>
        <w:rPr>
          <w:sz w:val="24"/>
        </w:rPr>
        <w:t>high-risk AI </w:t>
      </w:r>
      <w:r>
        <w:rPr>
          <w:b/>
          <w:sz w:val="24"/>
        </w:rPr>
        <w:t>systems in accordance with Articles 6(1) and 6(2)</w:t>
      </w:r>
      <w:r>
        <w:rPr>
          <w:b/>
          <w:spacing w:val="-8"/>
          <w:sz w:val="24"/>
        </w:rPr>
        <w:t> </w:t>
      </w:r>
      <w:r>
        <w:rPr>
          <w:b/>
          <w:sz w:val="24"/>
        </w:rPr>
        <w:t>related</w:t>
      </w:r>
      <w:r>
        <w:rPr>
          <w:b/>
          <w:spacing w:val="-5"/>
          <w:sz w:val="24"/>
        </w:rPr>
        <w:t> </w:t>
      </w:r>
      <w:r>
        <w:rPr>
          <w:b/>
          <w:sz w:val="24"/>
        </w:rPr>
        <w:t>to</w:t>
      </w:r>
      <w:r>
        <w:rPr>
          <w:b/>
          <w:spacing w:val="-7"/>
          <w:sz w:val="24"/>
        </w:rPr>
        <w:t> </w:t>
      </w:r>
      <w:r>
        <w:rPr>
          <w:b/>
          <w:sz w:val="24"/>
        </w:rPr>
        <w:t>products</w:t>
      </w:r>
      <w:r>
        <w:rPr>
          <w:b/>
          <w:spacing w:val="-6"/>
          <w:sz w:val="24"/>
        </w:rPr>
        <w:t> </w:t>
      </w:r>
      <w:r>
        <w:rPr>
          <w:b/>
          <w:sz w:val="24"/>
        </w:rPr>
        <w:t>covered</w:t>
      </w:r>
      <w:r>
        <w:rPr>
          <w:b/>
          <w:spacing w:val="-3"/>
          <w:sz w:val="24"/>
        </w:rPr>
        <w:t> </w:t>
      </w:r>
      <w:r>
        <w:rPr>
          <w:b/>
          <w:sz w:val="24"/>
        </w:rPr>
        <w:t>by</w:t>
      </w:r>
      <w:r>
        <w:rPr>
          <w:b/>
          <w:spacing w:val="-6"/>
          <w:sz w:val="24"/>
        </w:rPr>
        <w:t> </w:t>
      </w:r>
      <w:r>
        <w:rPr>
          <w:b/>
          <w:sz w:val="24"/>
        </w:rPr>
        <w:t>Union</w:t>
      </w:r>
      <w:r>
        <w:rPr>
          <w:b/>
          <w:spacing w:val="-8"/>
          <w:sz w:val="24"/>
        </w:rPr>
        <w:t> </w:t>
      </w:r>
      <w:r>
        <w:rPr>
          <w:b/>
          <w:sz w:val="24"/>
        </w:rPr>
        <w:t>harmonisation</w:t>
      </w:r>
      <w:r>
        <w:rPr>
          <w:b/>
          <w:spacing w:val="-5"/>
          <w:sz w:val="24"/>
        </w:rPr>
        <w:t> </w:t>
      </w:r>
      <w:r>
        <w:rPr>
          <w:b/>
          <w:sz w:val="24"/>
        </w:rPr>
        <w:t>legislation</w:t>
      </w:r>
      <w:r>
        <w:rPr>
          <w:b/>
          <w:spacing w:val="-5"/>
          <w:sz w:val="24"/>
        </w:rPr>
        <w:t> </w:t>
      </w:r>
      <w:r>
        <w:rPr>
          <w:b/>
          <w:sz w:val="24"/>
        </w:rPr>
        <w:t>listed</w:t>
      </w:r>
      <w:r>
        <w:rPr>
          <w:b/>
          <w:spacing w:val="-5"/>
          <w:sz w:val="24"/>
        </w:rPr>
        <w:t> </w:t>
      </w:r>
      <w:r>
        <w:rPr>
          <w:b/>
          <w:sz w:val="24"/>
        </w:rPr>
        <w:t>in</w:t>
      </w:r>
      <w:r>
        <w:rPr>
          <w:b/>
          <w:spacing w:val="-5"/>
          <w:sz w:val="24"/>
        </w:rPr>
        <w:t> </w:t>
      </w:r>
      <w:r>
        <w:rPr>
          <w:b/>
          <w:sz w:val="24"/>
        </w:rPr>
        <w:t>Annex</w:t>
      </w:r>
      <w:r>
        <w:rPr>
          <w:b/>
          <w:spacing w:val="-6"/>
          <w:sz w:val="24"/>
        </w:rPr>
        <w:t> </w:t>
      </w:r>
      <w:r>
        <w:rPr>
          <w:b/>
          <w:sz w:val="24"/>
        </w:rPr>
        <w:t>II, section B </w:t>
      </w:r>
      <w:r>
        <w:rPr>
          <w:strike/>
          <w:sz w:val="24"/>
        </w:rPr>
        <w:t>systems that are safety</w:t>
      </w:r>
      <w:r>
        <w:rPr>
          <w:strike/>
          <w:sz w:val="24"/>
        </w:rPr>
        <w:t> components of products or systems, or which are</w:t>
      </w:r>
      <w:r>
        <w:rPr>
          <w:strike w:val="0"/>
          <w:sz w:val="24"/>
        </w:rPr>
        <w:t> </w:t>
      </w:r>
      <w:r>
        <w:rPr>
          <w:strike/>
          <w:sz w:val="24"/>
        </w:rPr>
        <w:t>themselves</w:t>
      </w:r>
      <w:r>
        <w:rPr>
          <w:strike/>
          <w:spacing w:val="-1"/>
          <w:sz w:val="24"/>
        </w:rPr>
        <w:t> </w:t>
      </w:r>
      <w:r>
        <w:rPr>
          <w:strike/>
          <w:sz w:val="24"/>
        </w:rPr>
        <w:t>products or systems,</w:t>
      </w:r>
      <w:r>
        <w:rPr>
          <w:strike w:val="0"/>
          <w:sz w:val="24"/>
        </w:rPr>
        <w:t> </w:t>
      </w:r>
      <w:r>
        <w:rPr>
          <w:strike/>
          <w:sz w:val="24"/>
        </w:rPr>
        <w:t>falling</w:t>
      </w:r>
      <w:r>
        <w:rPr>
          <w:strike/>
          <w:spacing w:val="-3"/>
          <w:sz w:val="24"/>
        </w:rPr>
        <w:t> </w:t>
      </w:r>
      <w:r>
        <w:rPr>
          <w:strike/>
          <w:sz w:val="24"/>
        </w:rPr>
        <w:t>within the scope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following</w:t>
      </w:r>
      <w:r>
        <w:rPr>
          <w:strike/>
          <w:spacing w:val="-3"/>
          <w:sz w:val="24"/>
        </w:rPr>
        <w:t> </w:t>
      </w:r>
      <w:r>
        <w:rPr>
          <w:strike/>
          <w:sz w:val="24"/>
        </w:rPr>
        <w:t>acts</w:t>
      </w:r>
      <w:r>
        <w:rPr>
          <w:strike w:val="0"/>
          <w:sz w:val="24"/>
        </w:rPr>
        <w:t> only</w:t>
      </w:r>
      <w:r>
        <w:rPr>
          <w:strike w:val="0"/>
          <w:spacing w:val="-5"/>
          <w:sz w:val="24"/>
        </w:rPr>
        <w:t> </w:t>
      </w:r>
      <w:r>
        <w:rPr>
          <w:strike w:val="0"/>
          <w:sz w:val="24"/>
        </w:rPr>
        <w:t>Article</w:t>
      </w:r>
      <w:r>
        <w:rPr>
          <w:b/>
          <w:strike w:val="0"/>
          <w:sz w:val="24"/>
        </w:rPr>
        <w:t>s 53 and </w:t>
      </w:r>
      <w:r>
        <w:rPr>
          <w:strike w:val="0"/>
          <w:sz w:val="24"/>
        </w:rPr>
        <w:t>84 of this Regulation shall apply</w:t>
      </w:r>
      <w:r>
        <w:rPr>
          <w:b/>
          <w:strike w:val="0"/>
          <w:sz w:val="24"/>
        </w:rPr>
        <w:t>.</w:t>
      </w:r>
      <w:r>
        <w:rPr>
          <w:strike w:val="0"/>
          <w:sz w:val="24"/>
        </w:rPr>
        <w:t>:</w:t>
      </w:r>
    </w:p>
    <w:p>
      <w:pPr>
        <w:pStyle w:val="BodyText"/>
        <w:rPr>
          <w:sz w:val="20"/>
        </w:rPr>
      </w:pPr>
    </w:p>
    <w:p>
      <w:pPr>
        <w:pStyle w:val="ListParagraph"/>
        <w:numPr>
          <w:ilvl w:val="1"/>
          <w:numId w:val="5"/>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11"/>
          <w:sz w:val="24"/>
        </w:rPr>
        <w:t> </w:t>
      </w:r>
      <w:r>
        <w:rPr>
          <w:strike/>
          <w:sz w:val="24"/>
        </w:rPr>
        <w:t>(EC)</w:t>
      </w:r>
      <w:r>
        <w:rPr>
          <w:strike/>
          <w:spacing w:val="-10"/>
          <w:sz w:val="24"/>
        </w:rPr>
        <w:t> </w:t>
      </w:r>
      <w:r>
        <w:rPr>
          <w:strike/>
          <w:spacing w:val="-2"/>
          <w:sz w:val="24"/>
        </w:rPr>
        <w:t>300/2008;</w:t>
      </w:r>
    </w:p>
    <w:p>
      <w:pPr>
        <w:pStyle w:val="BodyText"/>
        <w:spacing w:before="9"/>
        <w:rPr>
          <w:sz w:val="20"/>
        </w:rPr>
      </w:pPr>
    </w:p>
    <w:p>
      <w:pPr>
        <w:pStyle w:val="ListParagraph"/>
        <w:numPr>
          <w:ilvl w:val="1"/>
          <w:numId w:val="5"/>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8"/>
          <w:sz w:val="24"/>
        </w:rPr>
        <w:t> </w:t>
      </w:r>
      <w:r>
        <w:rPr>
          <w:strike/>
          <w:sz w:val="24"/>
        </w:rPr>
        <w:t>(EU)</w:t>
      </w:r>
      <w:r>
        <w:rPr>
          <w:strike/>
          <w:spacing w:val="-8"/>
          <w:sz w:val="24"/>
        </w:rPr>
        <w:t> </w:t>
      </w:r>
      <w:r>
        <w:rPr>
          <w:strike/>
          <w:sz w:val="24"/>
        </w:rPr>
        <w:t>No</w:t>
      </w:r>
      <w:r>
        <w:rPr>
          <w:strike/>
          <w:spacing w:val="-8"/>
          <w:sz w:val="24"/>
        </w:rPr>
        <w:t> </w:t>
      </w:r>
      <w:r>
        <w:rPr>
          <w:strike/>
          <w:spacing w:val="-2"/>
          <w:sz w:val="24"/>
        </w:rPr>
        <w:t>167/2013;</w:t>
      </w:r>
    </w:p>
    <w:p>
      <w:pPr>
        <w:pStyle w:val="BodyText"/>
        <w:spacing w:before="9"/>
        <w:rPr>
          <w:sz w:val="20"/>
        </w:rPr>
      </w:pPr>
    </w:p>
    <w:p>
      <w:pPr>
        <w:pStyle w:val="ListParagraph"/>
        <w:numPr>
          <w:ilvl w:val="1"/>
          <w:numId w:val="5"/>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8"/>
          <w:sz w:val="24"/>
        </w:rPr>
        <w:t> </w:t>
      </w:r>
      <w:r>
        <w:rPr>
          <w:strike/>
          <w:sz w:val="24"/>
        </w:rPr>
        <w:t>(EU)</w:t>
      </w:r>
      <w:r>
        <w:rPr>
          <w:strike/>
          <w:spacing w:val="-8"/>
          <w:sz w:val="24"/>
        </w:rPr>
        <w:t> </w:t>
      </w:r>
      <w:r>
        <w:rPr>
          <w:strike/>
          <w:sz w:val="24"/>
        </w:rPr>
        <w:t>No</w:t>
      </w:r>
      <w:r>
        <w:rPr>
          <w:strike/>
          <w:spacing w:val="-8"/>
          <w:sz w:val="24"/>
        </w:rPr>
        <w:t> </w:t>
      </w:r>
      <w:r>
        <w:rPr>
          <w:strike/>
          <w:spacing w:val="-2"/>
          <w:sz w:val="24"/>
        </w:rPr>
        <w:t>168/2013;</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trike/>
          <w:sz w:val="24"/>
        </w:rPr>
        <w:t>Directive</w:t>
      </w:r>
      <w:r>
        <w:rPr>
          <w:strike/>
          <w:spacing w:val="-14"/>
          <w:sz w:val="24"/>
        </w:rPr>
        <w:t> </w:t>
      </w:r>
      <w:r>
        <w:rPr>
          <w:strike/>
          <w:spacing w:val="-2"/>
          <w:sz w:val="24"/>
        </w:rPr>
        <w:t>2014/90/EU;</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trike/>
          <w:sz w:val="24"/>
        </w:rPr>
        <w:t>Directive</w:t>
      </w:r>
      <w:r>
        <w:rPr>
          <w:strike/>
          <w:spacing w:val="-10"/>
          <w:sz w:val="24"/>
        </w:rPr>
        <w:t> </w:t>
      </w:r>
      <w:r>
        <w:rPr>
          <w:strike/>
          <w:sz w:val="24"/>
        </w:rPr>
        <w:t>(EU)</w:t>
      </w:r>
      <w:r>
        <w:rPr>
          <w:strike/>
          <w:spacing w:val="-10"/>
          <w:sz w:val="24"/>
        </w:rPr>
        <w:t> </w:t>
      </w:r>
      <w:r>
        <w:rPr>
          <w:strike/>
          <w:spacing w:val="-2"/>
          <w:sz w:val="24"/>
        </w:rPr>
        <w:t>2016/797;</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10"/>
          <w:sz w:val="24"/>
        </w:rPr>
        <w:t> </w:t>
      </w:r>
      <w:r>
        <w:rPr>
          <w:strike/>
          <w:sz w:val="24"/>
        </w:rPr>
        <w:t>(EU)</w:t>
      </w:r>
      <w:r>
        <w:rPr>
          <w:strike/>
          <w:spacing w:val="-10"/>
          <w:sz w:val="24"/>
        </w:rPr>
        <w:t> </w:t>
      </w:r>
      <w:r>
        <w:rPr>
          <w:strike/>
          <w:spacing w:val="-2"/>
          <w:sz w:val="24"/>
        </w:rPr>
        <w:t>2018/858;</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10"/>
          <w:sz w:val="24"/>
        </w:rPr>
        <w:t> </w:t>
      </w:r>
      <w:r>
        <w:rPr>
          <w:strike/>
          <w:sz w:val="24"/>
        </w:rPr>
        <w:t>(EU)</w:t>
      </w:r>
      <w:r>
        <w:rPr>
          <w:strike/>
          <w:spacing w:val="-10"/>
          <w:sz w:val="24"/>
        </w:rPr>
        <w:t> </w:t>
      </w:r>
      <w:r>
        <w:rPr>
          <w:strike/>
          <w:spacing w:val="-2"/>
          <w:sz w:val="24"/>
        </w:rPr>
        <w:t>2018/1139;</w:t>
      </w:r>
    </w:p>
    <w:p>
      <w:pPr>
        <w:pStyle w:val="BodyText"/>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10"/>
          <w:sz w:val="24"/>
        </w:rPr>
        <w:t> </w:t>
      </w:r>
      <w:r>
        <w:rPr>
          <w:strike/>
          <w:sz w:val="24"/>
        </w:rPr>
        <w:t>(EU)</w:t>
      </w:r>
      <w:r>
        <w:rPr>
          <w:strike/>
          <w:spacing w:val="-10"/>
          <w:sz w:val="24"/>
        </w:rPr>
        <w:t> </w:t>
      </w:r>
      <w:r>
        <w:rPr>
          <w:strike/>
          <w:spacing w:val="-2"/>
          <w:sz w:val="24"/>
        </w:rPr>
        <w:t>2019/2144.</w:t>
      </w:r>
    </w:p>
    <w:p>
      <w:pPr>
        <w:pStyle w:val="BodyText"/>
        <w:rPr>
          <w:sz w:val="20"/>
        </w:rPr>
      </w:pPr>
    </w:p>
    <w:p>
      <w:pPr>
        <w:pStyle w:val="ListParagraph"/>
        <w:numPr>
          <w:ilvl w:val="0"/>
          <w:numId w:val="5"/>
        </w:numPr>
        <w:tabs>
          <w:tab w:pos="982" w:val="left" w:leader="none"/>
          <w:tab w:pos="983" w:val="left" w:leader="none"/>
        </w:tabs>
        <w:spacing w:line="240" w:lineRule="auto" w:before="1" w:after="0"/>
        <w:ind w:left="982" w:right="109" w:hanging="850"/>
        <w:jc w:val="both"/>
        <w:rPr>
          <w:sz w:val="24"/>
        </w:rPr>
      </w:pPr>
      <w:r>
        <w:rPr>
          <w:sz w:val="24"/>
        </w:rPr>
        <w:t>This Regulation shall not apply to AI</w:t>
      </w:r>
      <w:r>
        <w:rPr>
          <w:sz w:val="24"/>
        </w:rPr>
        <w:t> systems </w:t>
      </w:r>
      <w:r>
        <w:rPr>
          <w:b/>
          <w:sz w:val="24"/>
          <w:u w:val="single"/>
        </w:rPr>
        <w:t>if and insofar </w:t>
      </w:r>
      <w:r>
        <w:rPr>
          <w:strike/>
          <w:sz w:val="24"/>
          <w:u w:val="single"/>
        </w:rPr>
        <w:t>developed</w:t>
      </w:r>
      <w:r>
        <w:rPr>
          <w:strike w:val="0"/>
          <w:sz w:val="24"/>
        </w:rPr>
        <w:t> </w:t>
      </w:r>
      <w:r>
        <w:rPr>
          <w:b/>
          <w:strike w:val="0"/>
          <w:sz w:val="24"/>
          <w:u w:val="thick"/>
        </w:rPr>
        <w:t>placed on the</w:t>
      </w:r>
      <w:r>
        <w:rPr>
          <w:b/>
          <w:strike w:val="0"/>
          <w:sz w:val="24"/>
        </w:rPr>
        <w:t> </w:t>
      </w:r>
      <w:r>
        <w:rPr>
          <w:b/>
          <w:strike w:val="0"/>
          <w:sz w:val="24"/>
          <w:u w:val="thick"/>
        </w:rPr>
        <w:t>market or put into service</w:t>
      </w:r>
      <w:r>
        <w:rPr>
          <w:b/>
          <w:strike w:val="0"/>
          <w:sz w:val="24"/>
        </w:rPr>
        <w:t> </w:t>
      </w:r>
      <w:r>
        <w:rPr>
          <w:strike/>
          <w:sz w:val="24"/>
          <w:u w:val="single"/>
        </w:rPr>
        <w:t>or used</w:t>
      </w:r>
      <w:r>
        <w:rPr>
          <w:strike w:val="0"/>
          <w:sz w:val="24"/>
        </w:rPr>
        <w:t> </w:t>
      </w:r>
      <w:r>
        <w:rPr>
          <w:b/>
          <w:strike/>
          <w:sz w:val="24"/>
          <w:u w:val="single"/>
        </w:rPr>
        <w:t>[</w:t>
      </w:r>
      <w:r>
        <w:rPr>
          <w:strike/>
          <w:sz w:val="24"/>
          <w:u w:val="single"/>
        </w:rPr>
        <w:t>exclusively</w:t>
      </w:r>
      <w:r>
        <w:rPr>
          <w:b/>
          <w:strike/>
          <w:sz w:val="24"/>
          <w:u w:val="single"/>
        </w:rPr>
        <w:t>]</w:t>
      </w:r>
      <w:r>
        <w:rPr>
          <w:b/>
          <w:strike w:val="0"/>
          <w:sz w:val="24"/>
        </w:rPr>
        <w:t> </w:t>
      </w:r>
      <w:r>
        <w:rPr>
          <w:strike w:val="0"/>
          <w:sz w:val="24"/>
        </w:rPr>
        <w:t>for </w:t>
      </w:r>
      <w:r>
        <w:rPr>
          <w:b/>
          <w:strike w:val="0"/>
          <w:sz w:val="24"/>
          <w:u w:val="thick"/>
        </w:rPr>
        <w:t>the purpose of activities which fall</w:t>
      </w:r>
      <w:r>
        <w:rPr>
          <w:b/>
          <w:strike w:val="0"/>
          <w:sz w:val="24"/>
        </w:rPr>
        <w:t> </w:t>
      </w:r>
      <w:r>
        <w:rPr>
          <w:b/>
          <w:strike w:val="0"/>
          <w:sz w:val="24"/>
          <w:u w:val="thick"/>
        </w:rPr>
        <w:t>outside</w:t>
      </w:r>
      <w:r>
        <w:rPr>
          <w:b/>
          <w:strike w:val="0"/>
          <w:spacing w:val="-4"/>
          <w:sz w:val="24"/>
          <w:u w:val="thick"/>
        </w:rPr>
        <w:t> </w:t>
      </w:r>
      <w:r>
        <w:rPr>
          <w:b/>
          <w:strike w:val="0"/>
          <w:sz w:val="24"/>
          <w:u w:val="thick"/>
        </w:rPr>
        <w:t>the</w:t>
      </w:r>
      <w:r>
        <w:rPr>
          <w:b/>
          <w:strike w:val="0"/>
          <w:spacing w:val="-3"/>
          <w:sz w:val="24"/>
          <w:u w:val="thick"/>
        </w:rPr>
        <w:t> </w:t>
      </w:r>
      <w:r>
        <w:rPr>
          <w:b/>
          <w:strike w:val="0"/>
          <w:sz w:val="24"/>
          <w:u w:val="thick"/>
        </w:rPr>
        <w:t>scope</w:t>
      </w:r>
      <w:r>
        <w:rPr>
          <w:b/>
          <w:strike w:val="0"/>
          <w:spacing w:val="-4"/>
          <w:sz w:val="24"/>
          <w:u w:val="thick"/>
        </w:rPr>
        <w:t> </w:t>
      </w:r>
      <w:r>
        <w:rPr>
          <w:b/>
          <w:strike w:val="0"/>
          <w:sz w:val="24"/>
          <w:u w:val="thick"/>
        </w:rPr>
        <w:t>of</w:t>
      </w:r>
      <w:r>
        <w:rPr>
          <w:b/>
          <w:strike w:val="0"/>
          <w:spacing w:val="-2"/>
          <w:sz w:val="24"/>
          <w:u w:val="thick"/>
        </w:rPr>
        <w:t> </w:t>
      </w:r>
      <w:r>
        <w:rPr>
          <w:b/>
          <w:strike w:val="0"/>
          <w:sz w:val="24"/>
          <w:u w:val="thick"/>
        </w:rPr>
        <w:t>Union</w:t>
      </w:r>
      <w:r>
        <w:rPr>
          <w:b/>
          <w:strike w:val="0"/>
          <w:spacing w:val="-3"/>
          <w:sz w:val="24"/>
          <w:u w:val="thick"/>
        </w:rPr>
        <w:t> </w:t>
      </w:r>
      <w:r>
        <w:rPr>
          <w:b/>
          <w:strike w:val="0"/>
          <w:sz w:val="24"/>
          <w:u w:val="thick"/>
        </w:rPr>
        <w:t>law,</w:t>
      </w:r>
      <w:r>
        <w:rPr>
          <w:b/>
          <w:strike w:val="0"/>
          <w:spacing w:val="-3"/>
          <w:sz w:val="24"/>
          <w:u w:val="thick"/>
        </w:rPr>
        <w:t> </w:t>
      </w:r>
      <w:r>
        <w:rPr>
          <w:b/>
          <w:strike w:val="0"/>
          <w:sz w:val="24"/>
          <w:u w:val="thick"/>
        </w:rPr>
        <w:t>and</w:t>
      </w:r>
      <w:r>
        <w:rPr>
          <w:b/>
          <w:strike w:val="0"/>
          <w:spacing w:val="-3"/>
          <w:sz w:val="24"/>
          <w:u w:val="thick"/>
        </w:rPr>
        <w:t> </w:t>
      </w:r>
      <w:r>
        <w:rPr>
          <w:b/>
          <w:strike w:val="0"/>
          <w:sz w:val="24"/>
          <w:u w:val="thick"/>
        </w:rPr>
        <w:t>in</w:t>
      </w:r>
      <w:r>
        <w:rPr>
          <w:b/>
          <w:strike w:val="0"/>
          <w:spacing w:val="-2"/>
          <w:sz w:val="24"/>
          <w:u w:val="thick"/>
        </w:rPr>
        <w:t> </w:t>
      </w:r>
      <w:r>
        <w:rPr>
          <w:b/>
          <w:strike w:val="0"/>
          <w:sz w:val="24"/>
          <w:u w:val="thick"/>
        </w:rPr>
        <w:t>any</w:t>
      </w:r>
      <w:r>
        <w:rPr>
          <w:b/>
          <w:strike w:val="0"/>
          <w:spacing w:val="-3"/>
          <w:sz w:val="24"/>
          <w:u w:val="thick"/>
        </w:rPr>
        <w:t> </w:t>
      </w:r>
      <w:r>
        <w:rPr>
          <w:b/>
          <w:strike w:val="0"/>
          <w:sz w:val="24"/>
          <w:u w:val="thick"/>
        </w:rPr>
        <w:t>event</w:t>
      </w:r>
      <w:r>
        <w:rPr>
          <w:b/>
          <w:strike w:val="0"/>
          <w:spacing w:val="-3"/>
          <w:sz w:val="24"/>
          <w:u w:val="thick"/>
        </w:rPr>
        <w:t> </w:t>
      </w:r>
      <w:r>
        <w:rPr>
          <w:b/>
          <w:strike w:val="0"/>
          <w:sz w:val="24"/>
          <w:u w:val="thick"/>
        </w:rPr>
        <w:t>activities</w:t>
      </w:r>
      <w:r>
        <w:rPr>
          <w:b/>
          <w:strike w:val="0"/>
          <w:spacing w:val="-1"/>
          <w:sz w:val="24"/>
          <w:u w:val="thick"/>
        </w:rPr>
        <w:t> </w:t>
      </w:r>
      <w:r>
        <w:rPr>
          <w:b/>
          <w:strike w:val="0"/>
          <w:sz w:val="24"/>
          <w:u w:val="thick"/>
        </w:rPr>
        <w:t>concerning</w:t>
      </w:r>
      <w:r>
        <w:rPr>
          <w:b/>
          <w:strike w:val="0"/>
          <w:sz w:val="24"/>
        </w:rPr>
        <w:t> </w:t>
      </w:r>
      <w:r>
        <w:rPr>
          <w:strike w:val="0"/>
          <w:sz w:val="24"/>
        </w:rPr>
        <w:t>military</w:t>
      </w:r>
      <w:r>
        <w:rPr>
          <w:b/>
          <w:strike w:val="0"/>
          <w:sz w:val="24"/>
          <w:u w:val="thick"/>
        </w:rPr>
        <w:t>,</w:t>
      </w:r>
      <w:r>
        <w:rPr>
          <w:b/>
          <w:strike w:val="0"/>
          <w:spacing w:val="-3"/>
          <w:sz w:val="24"/>
          <w:u w:val="thick"/>
        </w:rPr>
        <w:t> </w:t>
      </w:r>
      <w:r>
        <w:rPr>
          <w:b/>
          <w:strike w:val="0"/>
          <w:sz w:val="24"/>
          <w:u w:val="thick"/>
        </w:rPr>
        <w:t>defence</w:t>
      </w:r>
      <w:r>
        <w:rPr>
          <w:b/>
          <w:strike w:val="0"/>
          <w:sz w:val="24"/>
        </w:rPr>
        <w:t> or national security</w:t>
      </w:r>
      <w:r>
        <w:rPr>
          <w:strike/>
          <w:sz w:val="24"/>
          <w:u w:val="thick"/>
        </w:rPr>
        <w:t> purposes</w:t>
      </w:r>
      <w:r>
        <w:rPr>
          <w:b/>
          <w:strike w:val="0"/>
          <w:sz w:val="24"/>
          <w:u w:val="thick"/>
        </w:rPr>
        <w:t>, regardless of the type of entity</w:t>
      </w:r>
      <w:r>
        <w:rPr>
          <w:b/>
          <w:strike w:val="0"/>
          <w:sz w:val="24"/>
          <w:u w:val="thick"/>
        </w:rPr>
        <w:t> carrying</w:t>
      </w:r>
      <w:r>
        <w:rPr>
          <w:b/>
          <w:strike w:val="0"/>
          <w:sz w:val="24"/>
          <w:u w:val="thick"/>
        </w:rPr>
        <w:t> out</w:t>
      </w:r>
      <w:r>
        <w:rPr>
          <w:b/>
          <w:strike w:val="0"/>
          <w:sz w:val="24"/>
          <w:u w:val="thick"/>
        </w:rPr>
        <w:t> those</w:t>
      </w:r>
      <w:r>
        <w:rPr>
          <w:b/>
          <w:strike w:val="0"/>
          <w:sz w:val="24"/>
        </w:rPr>
        <w:t> </w:t>
      </w:r>
      <w:r>
        <w:rPr>
          <w:b/>
          <w:strike w:val="0"/>
          <w:spacing w:val="-2"/>
          <w:sz w:val="24"/>
          <w:u w:val="thick"/>
        </w:rPr>
        <w:t>activities</w:t>
      </w:r>
      <w:r>
        <w:rPr>
          <w:strike w:val="0"/>
          <w:spacing w:val="-2"/>
          <w:sz w:val="24"/>
          <w:u w:val="thick"/>
        </w:rPr>
        <w:t>.</w:t>
      </w:r>
    </w:p>
    <w:p>
      <w:pPr>
        <w:pStyle w:val="BodyText"/>
        <w:rPr>
          <w:sz w:val="20"/>
        </w:rPr>
      </w:pPr>
    </w:p>
    <w:p>
      <w:pPr>
        <w:spacing w:before="0"/>
        <w:ind w:left="982" w:right="108" w:firstLine="0"/>
        <w:jc w:val="both"/>
        <w:rPr>
          <w:b/>
          <w:sz w:val="24"/>
        </w:rPr>
      </w:pPr>
      <w:r>
        <w:rPr>
          <w:b/>
          <w:sz w:val="24"/>
          <w:u w:val="thick"/>
        </w:rPr>
        <w:t>In addition, this Regulation shall not apply to AI systems which are not placed on the</w:t>
      </w:r>
      <w:r>
        <w:rPr>
          <w:b/>
          <w:sz w:val="24"/>
        </w:rPr>
        <w:t> </w:t>
      </w:r>
      <w:r>
        <w:rPr>
          <w:b/>
          <w:sz w:val="24"/>
          <w:u w:val="thick"/>
        </w:rPr>
        <w:t>market or put into service in the Union, where the output is used in the Union for the</w:t>
      </w:r>
      <w:r>
        <w:rPr>
          <w:b/>
          <w:sz w:val="24"/>
        </w:rPr>
        <w:t> </w:t>
      </w:r>
      <w:r>
        <w:rPr>
          <w:b/>
          <w:sz w:val="24"/>
          <w:u w:val="thick"/>
        </w:rPr>
        <w:t>purpose of activities which fall outside the scope of Union law, and in any event</w:t>
      </w:r>
      <w:r>
        <w:rPr>
          <w:b/>
          <w:sz w:val="24"/>
        </w:rPr>
        <w:t> </w:t>
      </w:r>
      <w:r>
        <w:rPr>
          <w:b/>
          <w:sz w:val="24"/>
          <w:u w:val="thick"/>
        </w:rPr>
        <w:t>activities concerning military, defence or national security.</w:t>
      </w:r>
    </w:p>
    <w:p>
      <w:pPr>
        <w:pStyle w:val="BodyText"/>
        <w:rPr>
          <w:b/>
          <w:sz w:val="20"/>
        </w:rPr>
      </w:pPr>
    </w:p>
    <w:p>
      <w:pPr>
        <w:tabs>
          <w:tab w:pos="982" w:val="left" w:leader="none"/>
        </w:tabs>
        <w:spacing w:before="0"/>
        <w:ind w:left="982" w:right="121" w:hanging="850"/>
        <w:jc w:val="left"/>
        <w:rPr>
          <w:b/>
          <w:sz w:val="24"/>
        </w:rPr>
      </w:pPr>
      <w:r>
        <w:rPr>
          <w:b/>
          <w:spacing w:val="-4"/>
          <w:sz w:val="24"/>
          <w:u w:val="thick"/>
        </w:rPr>
        <w:t>3a.</w:t>
      </w:r>
      <w:r>
        <w:rPr>
          <w:b/>
          <w:sz w:val="24"/>
          <w:u w:val="thick"/>
        </w:rPr>
        <w:tab/>
        <w:t>Entities</w:t>
      </w:r>
      <w:r>
        <w:rPr>
          <w:b/>
          <w:spacing w:val="-9"/>
          <w:sz w:val="24"/>
          <w:u w:val="thick"/>
        </w:rPr>
        <w:t> </w:t>
      </w:r>
      <w:r>
        <w:rPr>
          <w:b/>
          <w:sz w:val="24"/>
          <w:u w:val="thick"/>
        </w:rPr>
        <w:t>carrying</w:t>
      </w:r>
      <w:r>
        <w:rPr>
          <w:b/>
          <w:spacing w:val="-9"/>
          <w:sz w:val="24"/>
          <w:u w:val="thick"/>
        </w:rPr>
        <w:t> </w:t>
      </w:r>
      <w:r>
        <w:rPr>
          <w:b/>
          <w:sz w:val="24"/>
          <w:u w:val="thick"/>
        </w:rPr>
        <w:t>out</w:t>
      </w:r>
      <w:r>
        <w:rPr>
          <w:b/>
          <w:spacing w:val="-10"/>
          <w:sz w:val="24"/>
          <w:u w:val="thick"/>
        </w:rPr>
        <w:t> </w:t>
      </w:r>
      <w:r>
        <w:rPr>
          <w:b/>
          <w:sz w:val="24"/>
          <w:u w:val="thick"/>
        </w:rPr>
        <w:t>activities</w:t>
      </w:r>
      <w:r>
        <w:rPr>
          <w:b/>
          <w:spacing w:val="-9"/>
          <w:sz w:val="24"/>
          <w:u w:val="thick"/>
        </w:rPr>
        <w:t> </w:t>
      </w:r>
      <w:r>
        <w:rPr>
          <w:b/>
          <w:sz w:val="24"/>
          <w:u w:val="thick"/>
        </w:rPr>
        <w:t>referred</w:t>
      </w:r>
      <w:r>
        <w:rPr>
          <w:b/>
          <w:spacing w:val="-9"/>
          <w:sz w:val="24"/>
          <w:u w:val="thick"/>
        </w:rPr>
        <w:t> </w:t>
      </w:r>
      <w:r>
        <w:rPr>
          <w:b/>
          <w:sz w:val="24"/>
          <w:u w:val="thick"/>
        </w:rPr>
        <w:t>to</w:t>
      </w:r>
      <w:r>
        <w:rPr>
          <w:b/>
          <w:spacing w:val="-10"/>
          <w:sz w:val="24"/>
          <w:u w:val="thick"/>
        </w:rPr>
        <w:t> </w:t>
      </w:r>
      <w:r>
        <w:rPr>
          <w:b/>
          <w:sz w:val="24"/>
          <w:u w:val="thick"/>
        </w:rPr>
        <w:t>in</w:t>
      </w:r>
      <w:r>
        <w:rPr>
          <w:b/>
          <w:spacing w:val="-8"/>
          <w:sz w:val="24"/>
          <w:u w:val="thick"/>
        </w:rPr>
        <w:t> </w:t>
      </w:r>
      <w:r>
        <w:rPr>
          <w:b/>
          <w:sz w:val="24"/>
          <w:u w:val="thick"/>
        </w:rPr>
        <w:t>paragraph</w:t>
      </w:r>
      <w:r>
        <w:rPr>
          <w:b/>
          <w:spacing w:val="-9"/>
          <w:sz w:val="24"/>
          <w:u w:val="thick"/>
        </w:rPr>
        <w:t> </w:t>
      </w:r>
      <w:r>
        <w:rPr>
          <w:b/>
          <w:sz w:val="24"/>
          <w:u w:val="thick"/>
        </w:rPr>
        <w:t>3,</w:t>
      </w:r>
      <w:r>
        <w:rPr>
          <w:b/>
          <w:spacing w:val="-9"/>
          <w:sz w:val="24"/>
          <w:u w:val="thick"/>
        </w:rPr>
        <w:t> </w:t>
      </w:r>
      <w:r>
        <w:rPr>
          <w:b/>
          <w:sz w:val="24"/>
          <w:u w:val="thick"/>
        </w:rPr>
        <w:t>shall</w:t>
      </w:r>
      <w:r>
        <w:rPr>
          <w:b/>
          <w:spacing w:val="-11"/>
          <w:sz w:val="24"/>
          <w:u w:val="thick"/>
        </w:rPr>
        <w:t> </w:t>
      </w:r>
      <w:r>
        <w:rPr>
          <w:b/>
          <w:sz w:val="24"/>
          <w:u w:val="thick"/>
        </w:rPr>
        <w:t>not</w:t>
      </w:r>
      <w:r>
        <w:rPr>
          <w:b/>
          <w:spacing w:val="-10"/>
          <w:sz w:val="24"/>
          <w:u w:val="thick"/>
        </w:rPr>
        <w:t> </w:t>
      </w:r>
      <w:r>
        <w:rPr>
          <w:b/>
          <w:sz w:val="24"/>
          <w:u w:val="thick"/>
        </w:rPr>
        <w:t>be</w:t>
      </w:r>
      <w:r>
        <w:rPr>
          <w:b/>
          <w:spacing w:val="-10"/>
          <w:sz w:val="24"/>
          <w:u w:val="thick"/>
        </w:rPr>
        <w:t> </w:t>
      </w:r>
      <w:r>
        <w:rPr>
          <w:b/>
          <w:sz w:val="24"/>
          <w:u w:val="thick"/>
        </w:rPr>
        <w:t>subject</w:t>
      </w:r>
      <w:r>
        <w:rPr>
          <w:b/>
          <w:spacing w:val="-10"/>
          <w:sz w:val="24"/>
          <w:u w:val="thick"/>
        </w:rPr>
        <w:t> </w:t>
      </w:r>
      <w:r>
        <w:rPr>
          <w:b/>
          <w:sz w:val="24"/>
          <w:u w:val="thick"/>
        </w:rPr>
        <w:t>to</w:t>
      </w:r>
      <w:r>
        <w:rPr>
          <w:b/>
          <w:spacing w:val="-10"/>
          <w:sz w:val="24"/>
          <w:u w:val="thick"/>
        </w:rPr>
        <w:t> </w:t>
      </w:r>
      <w:r>
        <w:rPr>
          <w:b/>
          <w:sz w:val="24"/>
          <w:u w:val="thick"/>
        </w:rPr>
        <w:t>user’s</w:t>
      </w:r>
      <w:r>
        <w:rPr>
          <w:b/>
          <w:sz w:val="24"/>
        </w:rPr>
        <w:t> </w:t>
      </w:r>
      <w:r>
        <w:rPr>
          <w:b/>
          <w:sz w:val="24"/>
          <w:u w:val="thick"/>
        </w:rPr>
        <w:t>obligations provided for in this Regulation.</w:t>
      </w:r>
    </w:p>
    <w:p>
      <w:pPr>
        <w:pStyle w:val="BodyText"/>
        <w:rPr>
          <w:b/>
          <w:sz w:val="20"/>
        </w:rPr>
      </w:pPr>
    </w:p>
    <w:p>
      <w:pPr>
        <w:pStyle w:val="ListParagraph"/>
        <w:numPr>
          <w:ilvl w:val="0"/>
          <w:numId w:val="5"/>
        </w:numPr>
        <w:tabs>
          <w:tab w:pos="982" w:val="left" w:leader="none"/>
          <w:tab w:pos="983" w:val="left" w:leader="none"/>
        </w:tabs>
        <w:spacing w:line="240" w:lineRule="auto" w:before="0" w:after="0"/>
        <w:ind w:left="982" w:right="111" w:hanging="850"/>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w:t>
      </w:r>
      <w:r>
        <w:rPr>
          <w:sz w:val="24"/>
        </w:rPr>
        <w:t> systems in the framework of international agreements</w:t>
      </w:r>
      <w:r>
        <w:rPr>
          <w:spacing w:val="-15"/>
          <w:sz w:val="24"/>
        </w:rPr>
        <w:t> </w:t>
      </w:r>
      <w:r>
        <w:rPr>
          <w:sz w:val="24"/>
        </w:rPr>
        <w:t>for</w:t>
      </w:r>
      <w:r>
        <w:rPr>
          <w:spacing w:val="-15"/>
          <w:sz w:val="24"/>
        </w:rPr>
        <w:t> </w:t>
      </w:r>
      <w:r>
        <w:rPr>
          <w:sz w:val="24"/>
        </w:rPr>
        <w:t>law</w:t>
      </w:r>
      <w:r>
        <w:rPr>
          <w:spacing w:val="-14"/>
          <w:sz w:val="24"/>
        </w:rPr>
        <w:t> </w:t>
      </w:r>
      <w:r>
        <w:rPr>
          <w:sz w:val="24"/>
        </w:rPr>
        <w:t>enforcement</w:t>
      </w:r>
      <w:r>
        <w:rPr>
          <w:spacing w:val="-13"/>
          <w:sz w:val="24"/>
        </w:rPr>
        <w:t> </w:t>
      </w:r>
      <w:r>
        <w:rPr>
          <w:sz w:val="24"/>
        </w:rPr>
        <w:t>and</w:t>
      </w:r>
      <w:r>
        <w:rPr>
          <w:spacing w:val="-15"/>
          <w:sz w:val="24"/>
        </w:rPr>
        <w:t> </w:t>
      </w:r>
      <w:r>
        <w:rPr>
          <w:sz w:val="24"/>
        </w:rPr>
        <w:t>judicial</w:t>
      </w:r>
      <w:r>
        <w:rPr>
          <w:spacing w:val="-13"/>
          <w:sz w:val="24"/>
        </w:rPr>
        <w:t> </w:t>
      </w:r>
      <w:r>
        <w:rPr>
          <w:sz w:val="24"/>
        </w:rPr>
        <w:t>cooperation</w:t>
      </w:r>
      <w:r>
        <w:rPr>
          <w:spacing w:val="-15"/>
          <w:sz w:val="24"/>
        </w:rPr>
        <w:t> </w:t>
      </w:r>
      <w:r>
        <w:rPr>
          <w:sz w:val="24"/>
        </w:rPr>
        <w:t>with</w:t>
      </w:r>
      <w:r>
        <w:rPr>
          <w:spacing w:val="-12"/>
          <w:sz w:val="24"/>
        </w:rPr>
        <w:t> </w:t>
      </w:r>
      <w:r>
        <w:rPr>
          <w:sz w:val="24"/>
        </w:rPr>
        <w:t>the</w:t>
      </w:r>
      <w:r>
        <w:rPr>
          <w:spacing w:val="-14"/>
          <w:sz w:val="24"/>
        </w:rPr>
        <w:t> </w:t>
      </w:r>
      <w:r>
        <w:rPr>
          <w:sz w:val="24"/>
        </w:rPr>
        <w:t>Union</w:t>
      </w:r>
      <w:r>
        <w:rPr>
          <w:spacing w:val="-15"/>
          <w:sz w:val="24"/>
        </w:rPr>
        <w:t> </w:t>
      </w:r>
      <w:r>
        <w:rPr>
          <w:sz w:val="24"/>
        </w:rPr>
        <w:t>or</w:t>
      </w:r>
      <w:r>
        <w:rPr>
          <w:spacing w:val="-14"/>
          <w:sz w:val="24"/>
        </w:rPr>
        <w:t> </w:t>
      </w:r>
      <w:r>
        <w:rPr>
          <w:sz w:val="24"/>
        </w:rPr>
        <w:t>with</w:t>
      </w:r>
      <w:r>
        <w:rPr>
          <w:spacing w:val="-15"/>
          <w:sz w:val="24"/>
        </w:rPr>
        <w:t> </w:t>
      </w:r>
      <w:r>
        <w:rPr>
          <w:sz w:val="24"/>
        </w:rPr>
        <w:t>one</w:t>
      </w:r>
      <w:r>
        <w:rPr>
          <w:spacing w:val="-15"/>
          <w:sz w:val="24"/>
        </w:rPr>
        <w:t> </w:t>
      </w:r>
      <w:r>
        <w:rPr>
          <w:sz w:val="24"/>
        </w:rPr>
        <w:t>or</w:t>
      </w:r>
      <w:r>
        <w:rPr>
          <w:spacing w:val="-14"/>
          <w:sz w:val="24"/>
        </w:rPr>
        <w:t> </w:t>
      </w:r>
      <w:r>
        <w:rPr>
          <w:sz w:val="24"/>
        </w:rPr>
        <w:t>more Member States.</w:t>
      </w:r>
    </w:p>
    <w:p>
      <w:pPr>
        <w:pStyle w:val="BodyText"/>
        <w:spacing w:before="11"/>
        <w:rPr>
          <w:sz w:val="20"/>
        </w:rPr>
      </w:pPr>
    </w:p>
    <w:p>
      <w:pPr>
        <w:pStyle w:val="ListParagraph"/>
        <w:numPr>
          <w:ilvl w:val="0"/>
          <w:numId w:val="5"/>
        </w:numPr>
        <w:tabs>
          <w:tab w:pos="982" w:val="left" w:leader="none"/>
          <w:tab w:pos="983" w:val="left" w:leader="none"/>
        </w:tabs>
        <w:spacing w:line="240" w:lineRule="auto" w:before="0" w:after="0"/>
        <w:ind w:left="982" w:right="109" w:hanging="850"/>
        <w:jc w:val="both"/>
        <w:rPr>
          <w:sz w:val="24"/>
        </w:rPr>
      </w:pPr>
      <w:r>
        <w:rPr>
          <w:sz w:val="24"/>
        </w:rPr>
        <w:t>This Regulation shall not affect the application of the provisions on the liability of intermediary</w:t>
      </w:r>
      <w:r>
        <w:rPr>
          <w:spacing w:val="-14"/>
          <w:sz w:val="24"/>
        </w:rPr>
        <w:t> </w:t>
      </w:r>
      <w:r>
        <w:rPr>
          <w:sz w:val="24"/>
        </w:rPr>
        <w:t>service</w:t>
      </w:r>
      <w:r>
        <w:rPr>
          <w:spacing w:val="-11"/>
          <w:sz w:val="24"/>
        </w:rPr>
        <w:t> </w:t>
      </w:r>
      <w:r>
        <w:rPr>
          <w:sz w:val="24"/>
        </w:rPr>
        <w:t>providers</w:t>
      </w:r>
      <w:r>
        <w:rPr>
          <w:spacing w:val="-9"/>
          <w:sz w:val="24"/>
        </w:rPr>
        <w:t> </w:t>
      </w:r>
      <w:r>
        <w:rPr>
          <w:sz w:val="24"/>
        </w:rPr>
        <w:t>set</w:t>
      </w:r>
      <w:r>
        <w:rPr>
          <w:spacing w:val="-9"/>
          <w:sz w:val="24"/>
        </w:rPr>
        <w:t> </w:t>
      </w:r>
      <w:r>
        <w:rPr>
          <w:sz w:val="24"/>
        </w:rPr>
        <w:t>out</w:t>
      </w:r>
      <w:r>
        <w:rPr>
          <w:spacing w:val="-9"/>
          <w:sz w:val="24"/>
        </w:rPr>
        <w:t> </w:t>
      </w:r>
      <w:r>
        <w:rPr>
          <w:sz w:val="24"/>
        </w:rPr>
        <w:t>in</w:t>
      </w:r>
      <w:r>
        <w:rPr>
          <w:spacing w:val="-9"/>
          <w:sz w:val="24"/>
        </w:rPr>
        <w:t> </w:t>
      </w:r>
      <w:r>
        <w:rPr>
          <w:sz w:val="24"/>
        </w:rPr>
        <w:t>Chapter</w:t>
      </w:r>
      <w:r>
        <w:rPr>
          <w:spacing w:val="-7"/>
          <w:sz w:val="24"/>
        </w:rPr>
        <w:t> </w:t>
      </w:r>
      <w:r>
        <w:rPr>
          <w:sz w:val="24"/>
        </w:rPr>
        <w:t>II,</w:t>
      </w:r>
      <w:r>
        <w:rPr>
          <w:spacing w:val="-10"/>
          <w:sz w:val="24"/>
        </w:rPr>
        <w:t> </w:t>
      </w:r>
      <w:r>
        <w:rPr>
          <w:sz w:val="24"/>
        </w:rPr>
        <w:t>Section</w:t>
      </w:r>
      <w:r>
        <w:rPr>
          <w:spacing w:val="-5"/>
          <w:sz w:val="24"/>
        </w:rPr>
        <w:t> </w:t>
      </w:r>
      <w:r>
        <w:rPr>
          <w:strike/>
          <w:sz w:val="24"/>
        </w:rPr>
        <w:t>IV</w:t>
      </w:r>
      <w:r>
        <w:rPr>
          <w:b/>
          <w:strike w:val="0"/>
          <w:sz w:val="24"/>
        </w:rPr>
        <w:t>4</w:t>
      </w:r>
      <w:r>
        <w:rPr>
          <w:b/>
          <w:strike w:val="0"/>
          <w:spacing w:val="-10"/>
          <w:sz w:val="24"/>
        </w:rPr>
        <w:t> </w:t>
      </w:r>
      <w:r>
        <w:rPr>
          <w:strike w:val="0"/>
          <w:sz w:val="24"/>
        </w:rPr>
        <w:t>of</w:t>
      </w:r>
      <w:r>
        <w:rPr>
          <w:strike w:val="0"/>
          <w:spacing w:val="-9"/>
          <w:sz w:val="24"/>
        </w:rPr>
        <w:t> </w:t>
      </w:r>
      <w:r>
        <w:rPr>
          <w:strike w:val="0"/>
          <w:sz w:val="24"/>
        </w:rPr>
        <w:t>Directive</w:t>
      </w:r>
      <w:r>
        <w:rPr>
          <w:strike w:val="0"/>
          <w:spacing w:val="-11"/>
          <w:sz w:val="24"/>
        </w:rPr>
        <w:t> </w:t>
      </w:r>
      <w:r>
        <w:rPr>
          <w:strike w:val="0"/>
          <w:sz w:val="24"/>
        </w:rPr>
        <w:t>2000/31/EC</w:t>
      </w:r>
      <w:r>
        <w:rPr>
          <w:strike w:val="0"/>
          <w:spacing w:val="-9"/>
          <w:sz w:val="24"/>
        </w:rPr>
        <w:t> </w:t>
      </w:r>
      <w:r>
        <w:rPr>
          <w:strike w:val="0"/>
          <w:sz w:val="24"/>
        </w:rPr>
        <w:t>of the European Parliament and of the Council</w:t>
      </w:r>
      <w:r>
        <w:rPr>
          <w:strike w:val="0"/>
          <w:sz w:val="24"/>
          <w:vertAlign w:val="superscript"/>
        </w:rPr>
        <w:t>31</w:t>
      </w:r>
      <w:r>
        <w:rPr>
          <w:strike w:val="0"/>
          <w:sz w:val="24"/>
          <w:vertAlign w:val="baseline"/>
        </w:rPr>
        <w:t> [</w:t>
      </w:r>
      <w:r>
        <w:rPr>
          <w:i/>
          <w:strike w:val="0"/>
          <w:sz w:val="24"/>
          <w:vertAlign w:val="baseline"/>
        </w:rPr>
        <w:t>as to be replaced by the corresponding provisions of the Digital Services Act</w:t>
      </w:r>
      <w:r>
        <w:rPr>
          <w:strike w:val="0"/>
          <w:sz w:val="24"/>
          <w:vertAlign w:val="baseline"/>
        </w:rPr>
        <w:t>].</w:t>
      </w:r>
    </w:p>
    <w:p>
      <w:pPr>
        <w:pStyle w:val="BodyText"/>
        <w:spacing w:before="0"/>
        <w:rPr>
          <w:sz w:val="20"/>
        </w:rPr>
      </w:pPr>
    </w:p>
    <w:p>
      <w:pPr>
        <w:pStyle w:val="BodyText"/>
        <w:spacing w:before="0"/>
        <w:rPr>
          <w:sz w:val="20"/>
        </w:rPr>
      </w:pPr>
    </w:p>
    <w:p>
      <w:pPr>
        <w:pStyle w:val="BodyText"/>
        <w:spacing w:before="2"/>
        <w:rPr>
          <w:sz w:val="15"/>
        </w:rPr>
      </w:pPr>
      <w:r>
        <w:rPr/>
        <w:pict>
          <v:rect style="position:absolute;margin-left:56.664001pt;margin-top:9.94328pt;width:144.020pt;height:.60004pt;mso-position-horizontal-relative:page;mso-position-vertical-relative:paragraph;z-index:-15692800;mso-wrap-distance-left:0;mso-wrap-distance-right:0" id="docshape98" filled="true" fillcolor="#000000" stroked="false">
            <v:fill type="solid"/>
            <w10:wrap type="topAndBottom"/>
          </v:rect>
        </w:pict>
      </w:r>
    </w:p>
    <w:p>
      <w:pPr>
        <w:tabs>
          <w:tab w:pos="853" w:val="left" w:leader="none"/>
        </w:tabs>
        <w:spacing w:before="103"/>
        <w:ind w:left="853" w:right="145" w:hanging="720"/>
        <w:jc w:val="both"/>
        <w:rPr>
          <w:sz w:val="20"/>
        </w:rPr>
      </w:pPr>
      <w:r>
        <w:rPr>
          <w:b/>
          <w:spacing w:val="-6"/>
          <w:sz w:val="20"/>
          <w:vertAlign w:val="superscript"/>
        </w:rPr>
        <w:t>31</w:t>
      </w:r>
      <w:r>
        <w:rPr>
          <w:b/>
          <w:sz w:val="20"/>
          <w:vertAlign w:val="baseline"/>
        </w:rPr>
        <w:tab/>
      </w:r>
      <w:r>
        <w:rPr>
          <w:sz w:val="20"/>
          <w:vertAlign w:val="baseline"/>
        </w:rPr>
        <w:t>Directive</w:t>
      </w:r>
      <w:r>
        <w:rPr>
          <w:spacing w:val="-3"/>
          <w:sz w:val="20"/>
          <w:vertAlign w:val="baseline"/>
        </w:rPr>
        <w:t> </w:t>
      </w:r>
      <w:r>
        <w:rPr>
          <w:sz w:val="20"/>
          <w:vertAlign w:val="baseline"/>
        </w:rPr>
        <w:t>2000/31/EC</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4"/>
          <w:sz w:val="20"/>
          <w:vertAlign w:val="baseline"/>
        </w:rPr>
        <w:t> </w:t>
      </w:r>
      <w:r>
        <w:rPr>
          <w:sz w:val="20"/>
          <w:vertAlign w:val="baseline"/>
        </w:rPr>
        <w:t>8</w:t>
      </w:r>
      <w:r>
        <w:rPr>
          <w:spacing w:val="-2"/>
          <w:sz w:val="20"/>
          <w:vertAlign w:val="baseline"/>
        </w:rPr>
        <w:t> </w:t>
      </w:r>
      <w:r>
        <w:rPr>
          <w:sz w:val="20"/>
          <w:vertAlign w:val="baseline"/>
        </w:rPr>
        <w:t>June</w:t>
      </w:r>
      <w:r>
        <w:rPr>
          <w:spacing w:val="-3"/>
          <w:sz w:val="20"/>
          <w:vertAlign w:val="baseline"/>
        </w:rPr>
        <w:t> </w:t>
      </w:r>
      <w:r>
        <w:rPr>
          <w:sz w:val="20"/>
          <w:vertAlign w:val="baseline"/>
        </w:rPr>
        <w:t>2000</w:t>
      </w:r>
      <w:r>
        <w:rPr>
          <w:spacing w:val="-2"/>
          <w:sz w:val="20"/>
          <w:vertAlign w:val="baseline"/>
        </w:rPr>
        <w:t> </w:t>
      </w:r>
      <w:r>
        <w:rPr>
          <w:sz w:val="20"/>
          <w:vertAlign w:val="baseline"/>
        </w:rPr>
        <w:t>on</w:t>
      </w:r>
      <w:r>
        <w:rPr>
          <w:spacing w:val="-4"/>
          <w:sz w:val="20"/>
          <w:vertAlign w:val="baseline"/>
        </w:rPr>
        <w:t> </w:t>
      </w:r>
      <w:r>
        <w:rPr>
          <w:sz w:val="20"/>
          <w:vertAlign w:val="baseline"/>
        </w:rPr>
        <w:t>certain</w:t>
      </w:r>
      <w:r>
        <w:rPr>
          <w:spacing w:val="-4"/>
          <w:sz w:val="20"/>
          <w:vertAlign w:val="baseline"/>
        </w:rPr>
        <w:t> </w:t>
      </w:r>
      <w:r>
        <w:rPr>
          <w:sz w:val="20"/>
          <w:vertAlign w:val="baseline"/>
        </w:rPr>
        <w:t>legal</w:t>
      </w:r>
      <w:r>
        <w:rPr>
          <w:spacing w:val="-4"/>
          <w:sz w:val="20"/>
          <w:vertAlign w:val="baseline"/>
        </w:rPr>
        <w:t> </w:t>
      </w:r>
      <w:r>
        <w:rPr>
          <w:sz w:val="20"/>
          <w:vertAlign w:val="baseline"/>
        </w:rPr>
        <w:t>aspects</w:t>
      </w:r>
      <w:r>
        <w:rPr>
          <w:spacing w:val="-4"/>
          <w:sz w:val="20"/>
          <w:vertAlign w:val="baseline"/>
        </w:rPr>
        <w:t> </w:t>
      </w:r>
      <w:r>
        <w:rPr>
          <w:sz w:val="20"/>
          <w:vertAlign w:val="baseline"/>
        </w:rPr>
        <w:t>of information</w:t>
      </w:r>
      <w:r>
        <w:rPr>
          <w:spacing w:val="-2"/>
          <w:sz w:val="20"/>
          <w:vertAlign w:val="baseline"/>
        </w:rPr>
        <w:t> </w:t>
      </w:r>
      <w:r>
        <w:rPr>
          <w:sz w:val="20"/>
          <w:vertAlign w:val="baseline"/>
        </w:rPr>
        <w:t>society</w:t>
      </w:r>
      <w:r>
        <w:rPr>
          <w:spacing w:val="-3"/>
          <w:sz w:val="20"/>
          <w:vertAlign w:val="baseline"/>
        </w:rPr>
        <w:t> </w:t>
      </w:r>
      <w:r>
        <w:rPr>
          <w:sz w:val="20"/>
          <w:vertAlign w:val="baseline"/>
        </w:rPr>
        <w:t>services,</w:t>
      </w:r>
      <w:r>
        <w:rPr>
          <w:spacing w:val="-3"/>
          <w:sz w:val="20"/>
          <w:vertAlign w:val="baseline"/>
        </w:rPr>
        <w:t> </w:t>
      </w:r>
      <w:r>
        <w:rPr>
          <w:sz w:val="20"/>
          <w:vertAlign w:val="baseline"/>
        </w:rPr>
        <w:t>in</w:t>
      </w:r>
      <w:r>
        <w:rPr>
          <w:spacing w:val="-4"/>
          <w:sz w:val="20"/>
          <w:vertAlign w:val="baseline"/>
        </w:rPr>
        <w:t> </w:t>
      </w:r>
      <w:r>
        <w:rPr>
          <w:sz w:val="20"/>
          <w:vertAlign w:val="baseline"/>
        </w:rPr>
        <w:t>particular</w:t>
      </w:r>
      <w:r>
        <w:rPr>
          <w:spacing w:val="-2"/>
          <w:sz w:val="20"/>
          <w:vertAlign w:val="baseline"/>
        </w:rPr>
        <w:t> </w:t>
      </w:r>
      <w:r>
        <w:rPr>
          <w:sz w:val="20"/>
          <w:vertAlign w:val="baseline"/>
        </w:rPr>
        <w:t>electronic</w:t>
      </w:r>
      <w:r>
        <w:rPr>
          <w:spacing w:val="-3"/>
          <w:sz w:val="20"/>
          <w:vertAlign w:val="baseline"/>
        </w:rPr>
        <w:t> </w:t>
      </w:r>
      <w:r>
        <w:rPr>
          <w:sz w:val="20"/>
          <w:vertAlign w:val="baseline"/>
        </w:rPr>
        <w:t>commerce,</w:t>
      </w:r>
      <w:r>
        <w:rPr>
          <w:spacing w:val="-3"/>
          <w:sz w:val="20"/>
          <w:vertAlign w:val="baseline"/>
        </w:rPr>
        <w:t> </w:t>
      </w:r>
      <w:r>
        <w:rPr>
          <w:sz w:val="20"/>
          <w:vertAlign w:val="baseline"/>
        </w:rPr>
        <w:t>in</w:t>
      </w:r>
      <w:r>
        <w:rPr>
          <w:spacing w:val="-4"/>
          <w:sz w:val="20"/>
          <w:vertAlign w:val="baseline"/>
        </w:rPr>
        <w:t> </w:t>
      </w:r>
      <w:r>
        <w:rPr>
          <w:sz w:val="20"/>
          <w:vertAlign w:val="baseline"/>
        </w:rPr>
        <w:t>the</w:t>
      </w:r>
      <w:r>
        <w:rPr>
          <w:spacing w:val="-3"/>
          <w:sz w:val="20"/>
          <w:vertAlign w:val="baseline"/>
        </w:rPr>
        <w:t> </w:t>
      </w:r>
      <w:r>
        <w:rPr>
          <w:sz w:val="20"/>
          <w:vertAlign w:val="baseline"/>
        </w:rPr>
        <w:t>Internal</w:t>
      </w:r>
      <w:r>
        <w:rPr>
          <w:spacing w:val="-3"/>
          <w:sz w:val="20"/>
          <w:vertAlign w:val="baseline"/>
        </w:rPr>
        <w:t> </w:t>
      </w:r>
      <w:r>
        <w:rPr>
          <w:sz w:val="20"/>
          <w:vertAlign w:val="baseline"/>
        </w:rPr>
        <w:t>Market</w:t>
      </w:r>
      <w:r>
        <w:rPr>
          <w:spacing w:val="-3"/>
          <w:sz w:val="20"/>
          <w:vertAlign w:val="baseline"/>
        </w:rPr>
        <w:t> </w:t>
      </w:r>
      <w:r>
        <w:rPr>
          <w:sz w:val="20"/>
          <w:vertAlign w:val="baseline"/>
        </w:rPr>
        <w:t>('Directive</w:t>
      </w:r>
      <w:r>
        <w:rPr>
          <w:spacing w:val="-3"/>
          <w:sz w:val="20"/>
          <w:vertAlign w:val="baseline"/>
        </w:rPr>
        <w:t> </w:t>
      </w:r>
      <w:r>
        <w:rPr>
          <w:sz w:val="20"/>
          <w:vertAlign w:val="baseline"/>
        </w:rPr>
        <w:t>on</w:t>
      </w:r>
      <w:r>
        <w:rPr>
          <w:spacing w:val="-3"/>
          <w:sz w:val="20"/>
          <w:vertAlign w:val="baseline"/>
        </w:rPr>
        <w:t> </w:t>
      </w:r>
      <w:r>
        <w:rPr>
          <w:sz w:val="20"/>
          <w:vertAlign w:val="baseline"/>
        </w:rPr>
        <w:t>electronic commerce') (OJ L 178, 17.7.2000, p. 1).</w:t>
      </w:r>
    </w:p>
    <w:p>
      <w:pPr>
        <w:spacing w:after="0"/>
        <w:jc w:val="both"/>
        <w:rPr>
          <w:sz w:val="20"/>
        </w:rPr>
        <w:sectPr>
          <w:pgSz w:w="11910" w:h="16840"/>
          <w:pgMar w:header="0" w:footer="1130" w:top="1460" w:bottom="1320" w:left="1000" w:right="1020"/>
        </w:sectPr>
      </w:pPr>
    </w:p>
    <w:p>
      <w:pPr>
        <w:pStyle w:val="ListParagraph"/>
        <w:numPr>
          <w:ilvl w:val="0"/>
          <w:numId w:val="5"/>
        </w:numPr>
        <w:tabs>
          <w:tab w:pos="854" w:val="left" w:leader="none"/>
        </w:tabs>
        <w:spacing w:line="240" w:lineRule="auto" w:before="62" w:after="0"/>
        <w:ind w:left="853" w:right="110" w:hanging="720"/>
        <w:jc w:val="both"/>
        <w:rPr>
          <w:b/>
          <w:sz w:val="24"/>
        </w:rPr>
      </w:pPr>
      <w:r>
        <w:rPr>
          <w:b/>
          <w:sz w:val="24"/>
        </w:rPr>
        <w:t>This Regulation shall not</w:t>
      </w:r>
      <w:r>
        <w:rPr>
          <w:b/>
          <w:sz w:val="24"/>
        </w:rPr>
        <w:t> apply to AI systems, including their output,</w:t>
      </w:r>
      <w:r>
        <w:rPr>
          <w:b/>
          <w:sz w:val="24"/>
        </w:rPr>
        <w:t> specifically developed and put</w:t>
      </w:r>
      <w:r>
        <w:rPr>
          <w:b/>
          <w:sz w:val="24"/>
        </w:rPr>
        <w:t> into</w:t>
      </w:r>
      <w:r>
        <w:rPr>
          <w:b/>
          <w:sz w:val="24"/>
        </w:rPr>
        <w:t> service for the sole purpose of scientific</w:t>
      </w:r>
      <w:r>
        <w:rPr>
          <w:b/>
          <w:sz w:val="24"/>
        </w:rPr>
        <w:t> research and </w:t>
      </w:r>
      <w:r>
        <w:rPr>
          <w:b/>
          <w:spacing w:val="-2"/>
          <w:sz w:val="24"/>
        </w:rPr>
        <w:t>development.</w:t>
      </w:r>
    </w:p>
    <w:p>
      <w:pPr>
        <w:pStyle w:val="ListParagraph"/>
        <w:numPr>
          <w:ilvl w:val="0"/>
          <w:numId w:val="5"/>
        </w:numPr>
        <w:tabs>
          <w:tab w:pos="854" w:val="left" w:leader="none"/>
        </w:tabs>
        <w:spacing w:line="240" w:lineRule="auto" w:before="121" w:after="0"/>
        <w:ind w:left="853" w:right="117"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pPr>
        <w:pStyle w:val="BodyText"/>
        <w:spacing w:before="0"/>
        <w:rPr>
          <w:b/>
          <w:sz w:val="26"/>
        </w:rPr>
      </w:pPr>
    </w:p>
    <w:p>
      <w:pPr>
        <w:pStyle w:val="BodyText"/>
        <w:spacing w:before="0"/>
        <w:rPr>
          <w:b/>
          <w:sz w:val="26"/>
        </w:rPr>
      </w:pPr>
    </w:p>
    <w:p>
      <w:pPr>
        <w:pStyle w:val="BodyText"/>
        <w:spacing w:before="6"/>
        <w:rPr>
          <w:b/>
          <w:sz w:val="34"/>
        </w:rPr>
      </w:pPr>
    </w:p>
    <w:p>
      <w:pPr>
        <w:spacing w:before="1"/>
        <w:ind w:left="4420" w:right="4397" w:hanging="4"/>
        <w:jc w:val="center"/>
        <w:rPr>
          <w:i/>
          <w:sz w:val="24"/>
        </w:rPr>
      </w:pPr>
      <w:r>
        <w:rPr>
          <w:i/>
          <w:sz w:val="24"/>
        </w:rPr>
        <w:t>Article 3 </w:t>
      </w:r>
      <w:r>
        <w:rPr>
          <w:i/>
          <w:spacing w:val="-2"/>
          <w:sz w:val="24"/>
        </w:rPr>
        <w:t>Definitions</w:t>
      </w:r>
    </w:p>
    <w:p>
      <w:pPr>
        <w:pStyle w:val="BodyText"/>
        <w:rPr>
          <w:i/>
          <w:sz w:val="20"/>
        </w:rPr>
      </w:pPr>
    </w:p>
    <w:p>
      <w:pPr>
        <w:pStyle w:val="BodyText"/>
        <w:spacing w:before="0"/>
        <w:ind w:left="133"/>
      </w:pPr>
      <w:r>
        <w:rPr/>
        <w:t>For</w:t>
      </w:r>
      <w:r>
        <w:rPr>
          <w:spacing w:val="-4"/>
        </w:rPr>
        <w:t> </w:t>
      </w:r>
      <w:r>
        <w:rPr/>
        <w:t>the</w:t>
      </w:r>
      <w:r>
        <w:rPr>
          <w:spacing w:val="-5"/>
        </w:rPr>
        <w:t> </w:t>
      </w:r>
      <w:r>
        <w:rPr/>
        <w:t>purpose</w:t>
      </w:r>
      <w:r>
        <w:rPr>
          <w:spacing w:val="-4"/>
        </w:rPr>
        <w:t> </w:t>
      </w:r>
      <w:r>
        <w:rPr/>
        <w:t>of</w:t>
      </w:r>
      <w:r>
        <w:rPr>
          <w:spacing w:val="-3"/>
        </w:rPr>
        <w:t> </w:t>
      </w:r>
      <w:r>
        <w:rPr/>
        <w:t>this</w:t>
      </w:r>
      <w:r>
        <w:rPr>
          <w:spacing w:val="-3"/>
        </w:rPr>
        <w:t> </w:t>
      </w:r>
      <w:r>
        <w:rPr/>
        <w:t>Regulation,</w:t>
      </w:r>
      <w:r>
        <w:rPr>
          <w:spacing w:val="-3"/>
        </w:rPr>
        <w:t> </w:t>
      </w:r>
      <w:r>
        <w:rPr/>
        <w:t>the</w:t>
      </w:r>
      <w:r>
        <w:rPr>
          <w:spacing w:val="-3"/>
        </w:rPr>
        <w:t> </w:t>
      </w:r>
      <w:r>
        <w:rPr/>
        <w:t>following</w:t>
      </w:r>
      <w:r>
        <w:rPr>
          <w:spacing w:val="-4"/>
        </w:rPr>
        <w:t> </w:t>
      </w:r>
      <w:r>
        <w:rPr/>
        <w:t>definitions</w:t>
      </w:r>
      <w:r>
        <w:rPr>
          <w:spacing w:val="-3"/>
        </w:rPr>
        <w:t> </w:t>
      </w:r>
      <w:r>
        <w:rPr>
          <w:spacing w:val="-2"/>
        </w:rPr>
        <w:t>apply:</w:t>
      </w:r>
    </w:p>
    <w:p>
      <w:pPr>
        <w:pStyle w:val="BodyText"/>
        <w:rPr>
          <w:sz w:val="20"/>
        </w:rPr>
      </w:pPr>
    </w:p>
    <w:p>
      <w:pPr>
        <w:pStyle w:val="ListParagraph"/>
        <w:numPr>
          <w:ilvl w:val="0"/>
          <w:numId w:val="6"/>
        </w:numPr>
        <w:tabs>
          <w:tab w:pos="983" w:val="left" w:leader="none"/>
        </w:tabs>
        <w:spacing w:line="240" w:lineRule="auto" w:before="0" w:after="0"/>
        <w:ind w:left="982" w:right="112" w:hanging="850"/>
        <w:jc w:val="both"/>
        <w:rPr>
          <w:sz w:val="24"/>
        </w:rPr>
      </w:pPr>
      <w:r>
        <w:rPr>
          <w:strike/>
          <w:sz w:val="24"/>
        </w:rPr>
        <w:t>‘artificial intelligence system’ (AI system) means software that is developed with one or</w:t>
      </w:r>
      <w:r>
        <w:rPr>
          <w:strike w:val="0"/>
          <w:sz w:val="24"/>
        </w:rPr>
        <w:t> </w:t>
      </w:r>
      <w:r>
        <w:rPr>
          <w:strike/>
          <w:sz w:val="24"/>
        </w:rPr>
        <w:t>more</w:t>
      </w:r>
      <w:r>
        <w:rPr>
          <w:strike/>
          <w:spacing w:val="-2"/>
          <w:sz w:val="24"/>
        </w:rPr>
        <w:t> </w:t>
      </w:r>
      <w:r>
        <w:rPr>
          <w:strike/>
          <w:sz w:val="24"/>
        </w:rPr>
        <w:t>of</w:t>
      </w:r>
      <w:r>
        <w:rPr>
          <w:strike/>
          <w:spacing w:val="-1"/>
          <w:sz w:val="24"/>
        </w:rPr>
        <w:t> </w:t>
      </w:r>
      <w:r>
        <w:rPr>
          <w:strike/>
          <w:sz w:val="24"/>
        </w:rPr>
        <w:t>the</w:t>
      </w:r>
      <w:r>
        <w:rPr>
          <w:strike/>
          <w:spacing w:val="-1"/>
          <w:sz w:val="24"/>
        </w:rPr>
        <w:t> </w:t>
      </w:r>
      <w:r>
        <w:rPr>
          <w:strike/>
          <w:sz w:val="24"/>
        </w:rPr>
        <w:t>techniques</w:t>
      </w:r>
      <w:r>
        <w:rPr>
          <w:strike/>
          <w:spacing w:val="-1"/>
          <w:sz w:val="24"/>
        </w:rPr>
        <w:t> </w:t>
      </w:r>
      <w:r>
        <w:rPr>
          <w:strike/>
          <w:sz w:val="24"/>
        </w:rPr>
        <w:t>and approaches listed</w:t>
      </w:r>
      <w:r>
        <w:rPr>
          <w:strike/>
          <w:spacing w:val="-1"/>
          <w:sz w:val="24"/>
        </w:rPr>
        <w:t> </w:t>
      </w:r>
      <w:r>
        <w:rPr>
          <w:strike/>
          <w:sz w:val="24"/>
        </w:rPr>
        <w:t>in Annex I</w:t>
      </w:r>
      <w:r>
        <w:rPr>
          <w:strike/>
          <w:spacing w:val="-6"/>
          <w:sz w:val="24"/>
        </w:rPr>
        <w:t> </w:t>
      </w:r>
      <w:r>
        <w:rPr>
          <w:strike/>
          <w:sz w:val="24"/>
        </w:rPr>
        <w:t>and can, for</w:t>
      </w:r>
      <w:r>
        <w:rPr>
          <w:strike/>
          <w:spacing w:val="-2"/>
          <w:sz w:val="24"/>
        </w:rPr>
        <w:t> </w:t>
      </w:r>
      <w:r>
        <w:rPr>
          <w:strike/>
          <w:sz w:val="24"/>
        </w:rPr>
        <w:t>a given</w:t>
      </w:r>
      <w:r>
        <w:rPr>
          <w:strike/>
          <w:spacing w:val="-1"/>
          <w:sz w:val="24"/>
        </w:rPr>
        <w:t> </w:t>
      </w:r>
      <w:r>
        <w:rPr>
          <w:strike/>
          <w:sz w:val="24"/>
        </w:rPr>
        <w:t>set of human-</w:t>
      </w:r>
      <w:r>
        <w:rPr>
          <w:strike w:val="0"/>
          <w:sz w:val="24"/>
        </w:rPr>
        <w:t> </w:t>
      </w:r>
      <w:r>
        <w:rPr>
          <w:strike/>
          <w:sz w:val="24"/>
        </w:rPr>
        <w:t>defined objectives, generate outputs such as content, predictions, recommendations, or</w:t>
      </w:r>
      <w:r>
        <w:rPr>
          <w:strike w:val="0"/>
          <w:sz w:val="24"/>
        </w:rPr>
        <w:t> </w:t>
      </w:r>
      <w:r>
        <w:rPr>
          <w:strike/>
          <w:sz w:val="24"/>
        </w:rPr>
        <w:t>decisions influencing the environments they interact with;</w:t>
      </w:r>
    </w:p>
    <w:p>
      <w:pPr>
        <w:pStyle w:val="BodyText"/>
        <w:rPr>
          <w:sz w:val="20"/>
        </w:rPr>
      </w:pPr>
    </w:p>
    <w:p>
      <w:pPr>
        <w:spacing w:before="0"/>
        <w:ind w:left="985" w:right="0" w:firstLine="0"/>
        <w:jc w:val="left"/>
        <w:rPr>
          <w:b/>
          <w:sz w:val="24"/>
        </w:rPr>
      </w:pPr>
      <w:r>
        <w:rPr>
          <w:b/>
          <w:strike/>
          <w:sz w:val="24"/>
          <w:u w:val="single"/>
        </w:rPr>
        <w:t>‘artificial</w:t>
      </w:r>
      <w:r>
        <w:rPr>
          <w:b/>
          <w:strike/>
          <w:spacing w:val="-3"/>
          <w:sz w:val="24"/>
          <w:u w:val="single"/>
        </w:rPr>
        <w:t> </w:t>
      </w:r>
      <w:r>
        <w:rPr>
          <w:b/>
          <w:strike/>
          <w:sz w:val="24"/>
          <w:u w:val="single"/>
        </w:rPr>
        <w:t>intelligence</w:t>
      </w:r>
      <w:r>
        <w:rPr>
          <w:b/>
          <w:strike/>
          <w:spacing w:val="-5"/>
          <w:sz w:val="24"/>
          <w:u w:val="single"/>
        </w:rPr>
        <w:t> </w:t>
      </w:r>
      <w:r>
        <w:rPr>
          <w:b/>
          <w:strike/>
          <w:sz w:val="24"/>
          <w:u w:val="single"/>
        </w:rPr>
        <w:t>system’</w:t>
      </w:r>
      <w:r>
        <w:rPr>
          <w:b/>
          <w:strike/>
          <w:spacing w:val="-1"/>
          <w:sz w:val="24"/>
          <w:u w:val="single"/>
        </w:rPr>
        <w:t> </w:t>
      </w:r>
      <w:r>
        <w:rPr>
          <w:b/>
          <w:strike/>
          <w:sz w:val="24"/>
          <w:u w:val="single"/>
        </w:rPr>
        <w:t>(AI</w:t>
      </w:r>
      <w:r>
        <w:rPr>
          <w:b/>
          <w:strike/>
          <w:spacing w:val="-4"/>
          <w:sz w:val="24"/>
          <w:u w:val="single"/>
        </w:rPr>
        <w:t> </w:t>
      </w:r>
      <w:r>
        <w:rPr>
          <w:b/>
          <w:strike/>
          <w:sz w:val="24"/>
          <w:u w:val="single"/>
        </w:rPr>
        <w:t>system)</w:t>
      </w:r>
      <w:r>
        <w:rPr>
          <w:b/>
          <w:strike/>
          <w:spacing w:val="-2"/>
          <w:sz w:val="24"/>
          <w:u w:val="single"/>
        </w:rPr>
        <w:t> </w:t>
      </w:r>
      <w:r>
        <w:rPr>
          <w:b/>
          <w:strike/>
          <w:sz w:val="24"/>
          <w:u w:val="single"/>
        </w:rPr>
        <w:t>means</w:t>
      </w:r>
      <w:r>
        <w:rPr>
          <w:b/>
          <w:strike/>
          <w:spacing w:val="-3"/>
          <w:sz w:val="24"/>
          <w:u w:val="single"/>
        </w:rPr>
        <w:t> </w:t>
      </w:r>
      <w:r>
        <w:rPr>
          <w:b/>
          <w:strike/>
          <w:sz w:val="24"/>
          <w:u w:val="single"/>
        </w:rPr>
        <w:t>a</w:t>
      </w:r>
      <w:r>
        <w:rPr>
          <w:b/>
          <w:strike/>
          <w:spacing w:val="-3"/>
          <w:sz w:val="24"/>
          <w:u w:val="single"/>
        </w:rPr>
        <w:t> </w:t>
      </w:r>
      <w:r>
        <w:rPr>
          <w:b/>
          <w:strike/>
          <w:sz w:val="24"/>
          <w:u w:val="single"/>
        </w:rPr>
        <w:t>system</w:t>
      </w:r>
      <w:r>
        <w:rPr>
          <w:b/>
          <w:strike/>
          <w:spacing w:val="-6"/>
          <w:sz w:val="24"/>
          <w:u w:val="single"/>
        </w:rPr>
        <w:t> </w:t>
      </w:r>
      <w:r>
        <w:rPr>
          <w:b/>
          <w:strike/>
          <w:spacing w:val="-4"/>
          <w:sz w:val="24"/>
          <w:u w:val="single"/>
        </w:rPr>
        <w:t>that</w:t>
      </w:r>
    </w:p>
    <w:p>
      <w:pPr>
        <w:pStyle w:val="BodyText"/>
        <w:rPr>
          <w:b/>
          <w:sz w:val="20"/>
        </w:rPr>
      </w:pPr>
    </w:p>
    <w:p>
      <w:pPr>
        <w:pStyle w:val="ListParagraph"/>
        <w:numPr>
          <w:ilvl w:val="1"/>
          <w:numId w:val="6"/>
        </w:numPr>
        <w:tabs>
          <w:tab w:pos="1269" w:val="left" w:leader="none"/>
        </w:tabs>
        <w:spacing w:line="240" w:lineRule="auto" w:before="1" w:after="0"/>
        <w:ind w:left="1268" w:right="0" w:hanging="284"/>
        <w:jc w:val="both"/>
        <w:rPr>
          <w:b/>
          <w:sz w:val="24"/>
        </w:rPr>
      </w:pPr>
      <w:r>
        <w:rPr>
          <w:b/>
          <w:strike/>
          <w:sz w:val="24"/>
          <w:u w:val="thick"/>
        </w:rPr>
        <w:t>receives</w:t>
      </w:r>
      <w:r>
        <w:rPr>
          <w:b/>
          <w:strike/>
          <w:spacing w:val="-7"/>
          <w:sz w:val="24"/>
          <w:u w:val="thick"/>
        </w:rPr>
        <w:t> </w:t>
      </w:r>
      <w:r>
        <w:rPr>
          <w:b/>
          <w:strike/>
          <w:sz w:val="24"/>
          <w:u w:val="thick"/>
        </w:rPr>
        <w:t>machine</w:t>
      </w:r>
      <w:r>
        <w:rPr>
          <w:b/>
          <w:strike/>
          <w:spacing w:val="-9"/>
          <w:sz w:val="24"/>
          <w:u w:val="thick"/>
        </w:rPr>
        <w:t> </w:t>
      </w:r>
      <w:r>
        <w:rPr>
          <w:b/>
          <w:strike/>
          <w:sz w:val="24"/>
          <w:u w:val="thick"/>
        </w:rPr>
        <w:t>and/or</w:t>
      </w:r>
      <w:r>
        <w:rPr>
          <w:b/>
          <w:strike/>
          <w:spacing w:val="-8"/>
          <w:sz w:val="24"/>
          <w:u w:val="thick"/>
        </w:rPr>
        <w:t> </w:t>
      </w:r>
      <w:r>
        <w:rPr>
          <w:b/>
          <w:strike/>
          <w:sz w:val="24"/>
          <w:u w:val="thick"/>
        </w:rPr>
        <w:t>human-based</w:t>
      </w:r>
      <w:r>
        <w:rPr>
          <w:b/>
          <w:strike/>
          <w:spacing w:val="-8"/>
          <w:sz w:val="24"/>
          <w:u w:val="thick"/>
        </w:rPr>
        <w:t> </w:t>
      </w:r>
      <w:r>
        <w:rPr>
          <w:b/>
          <w:strike/>
          <w:sz w:val="24"/>
          <w:u w:val="thick"/>
        </w:rPr>
        <w:t>data</w:t>
      </w:r>
      <w:r>
        <w:rPr>
          <w:b/>
          <w:strike/>
          <w:spacing w:val="-8"/>
          <w:sz w:val="24"/>
          <w:u w:val="thick"/>
        </w:rPr>
        <w:t> </w:t>
      </w:r>
      <w:r>
        <w:rPr>
          <w:b/>
          <w:strike/>
          <w:sz w:val="24"/>
          <w:u w:val="thick"/>
        </w:rPr>
        <w:t>and</w:t>
      </w:r>
      <w:r>
        <w:rPr>
          <w:b/>
          <w:strike/>
          <w:spacing w:val="-8"/>
          <w:sz w:val="24"/>
          <w:u w:val="thick"/>
        </w:rPr>
        <w:t> </w:t>
      </w:r>
      <w:r>
        <w:rPr>
          <w:b/>
          <w:strike/>
          <w:spacing w:val="-2"/>
          <w:sz w:val="24"/>
          <w:u w:val="thick"/>
        </w:rPr>
        <w:t>inputs,</w:t>
      </w:r>
    </w:p>
    <w:p>
      <w:pPr>
        <w:pStyle w:val="BodyText"/>
        <w:spacing w:before="9"/>
        <w:rPr>
          <w:b/>
          <w:sz w:val="20"/>
        </w:rPr>
      </w:pPr>
    </w:p>
    <w:p>
      <w:pPr>
        <w:pStyle w:val="ListParagraph"/>
        <w:numPr>
          <w:ilvl w:val="1"/>
          <w:numId w:val="6"/>
        </w:numPr>
        <w:tabs>
          <w:tab w:pos="1835" w:val="left" w:leader="none"/>
        </w:tabs>
        <w:spacing w:line="240" w:lineRule="auto" w:before="1" w:after="0"/>
        <w:ind w:left="985" w:right="112" w:firstLine="0"/>
        <w:jc w:val="both"/>
        <w:rPr>
          <w:b/>
          <w:sz w:val="24"/>
        </w:rPr>
      </w:pPr>
      <w:r>
        <w:rPr>
          <w:b/>
          <w:strike/>
          <w:sz w:val="24"/>
          <w:u w:val="thick"/>
        </w:rPr>
        <w:t>infers how to achieve a given set of human-defined objectives using learning,</w:t>
      </w:r>
      <w:r>
        <w:rPr>
          <w:b/>
          <w:strike w:val="0"/>
          <w:sz w:val="24"/>
        </w:rPr>
        <w:t> </w:t>
      </w:r>
      <w:r>
        <w:rPr>
          <w:b/>
          <w:strike/>
          <w:sz w:val="24"/>
          <w:u w:val="thick"/>
        </w:rPr>
        <w:t>reasoning or modelling implemented with the techniques and approaches listed in</w:t>
      </w:r>
      <w:r>
        <w:rPr>
          <w:b/>
          <w:strike w:val="0"/>
          <w:sz w:val="24"/>
        </w:rPr>
        <w:t> </w:t>
      </w:r>
      <w:r>
        <w:rPr>
          <w:b/>
          <w:strike/>
          <w:sz w:val="24"/>
          <w:u w:val="thick"/>
        </w:rPr>
        <w:t>Annex I, and</w:t>
      </w:r>
    </w:p>
    <w:p>
      <w:pPr>
        <w:pStyle w:val="BodyText"/>
        <w:rPr>
          <w:b/>
          <w:sz w:val="20"/>
        </w:rPr>
      </w:pPr>
    </w:p>
    <w:p>
      <w:pPr>
        <w:pStyle w:val="ListParagraph"/>
        <w:numPr>
          <w:ilvl w:val="1"/>
          <w:numId w:val="6"/>
        </w:numPr>
        <w:tabs>
          <w:tab w:pos="1835" w:val="left" w:leader="none"/>
        </w:tabs>
        <w:spacing w:line="240" w:lineRule="auto" w:before="0" w:after="0"/>
        <w:ind w:left="985" w:right="110" w:firstLine="0"/>
        <w:jc w:val="both"/>
        <w:rPr>
          <w:b/>
          <w:sz w:val="24"/>
        </w:rPr>
      </w:pPr>
      <w:r>
        <w:rPr>
          <w:b/>
          <w:strike/>
          <w:sz w:val="24"/>
          <w:u w:val="thick"/>
        </w:rPr>
        <w:t>generates outputs in the form</w:t>
      </w:r>
      <w:r>
        <w:rPr>
          <w:b/>
          <w:strike/>
          <w:spacing w:val="-1"/>
          <w:sz w:val="24"/>
          <w:u w:val="thick"/>
        </w:rPr>
        <w:t> </w:t>
      </w:r>
      <w:r>
        <w:rPr>
          <w:b/>
          <w:strike/>
          <w:sz w:val="24"/>
          <w:u w:val="thick"/>
        </w:rPr>
        <w:t>of content (generative AI systems), predictions,</w:t>
      </w:r>
      <w:r>
        <w:rPr>
          <w:b/>
          <w:strike w:val="0"/>
          <w:sz w:val="24"/>
        </w:rPr>
        <w:t> </w:t>
      </w:r>
      <w:r>
        <w:rPr>
          <w:b/>
          <w:strike/>
          <w:sz w:val="24"/>
          <w:u w:val="thick"/>
        </w:rPr>
        <w:t>recommendations or decisions,</w:t>
      </w:r>
      <w:r>
        <w:rPr>
          <w:b/>
          <w:strike/>
          <w:spacing w:val="40"/>
          <w:sz w:val="24"/>
          <w:u w:val="thick"/>
        </w:rPr>
        <w:t> </w:t>
      </w:r>
      <w:r>
        <w:rPr>
          <w:b/>
          <w:strike/>
          <w:sz w:val="24"/>
          <w:u w:val="thick"/>
        </w:rPr>
        <w:t>which influence the environments it interacts with;</w:t>
      </w:r>
    </w:p>
    <w:p>
      <w:pPr>
        <w:pStyle w:val="BodyText"/>
        <w:spacing w:before="0"/>
        <w:rPr>
          <w:b/>
          <w:sz w:val="20"/>
        </w:rPr>
      </w:pPr>
    </w:p>
    <w:p>
      <w:pPr>
        <w:pStyle w:val="BodyText"/>
        <w:spacing w:before="0"/>
        <w:rPr>
          <w:b/>
          <w:sz w:val="20"/>
        </w:rPr>
      </w:pPr>
    </w:p>
    <w:p>
      <w:pPr>
        <w:pStyle w:val="BodyText"/>
        <w:spacing w:before="11"/>
        <w:rPr>
          <w:b/>
          <w:sz w:val="17"/>
        </w:rPr>
      </w:pPr>
    </w:p>
    <w:p>
      <w:pPr>
        <w:spacing w:before="90"/>
        <w:ind w:left="985" w:right="110" w:firstLine="0"/>
        <w:jc w:val="both"/>
        <w:rPr>
          <w:b/>
          <w:sz w:val="24"/>
        </w:rPr>
      </w:pPr>
      <w:r>
        <w:rPr>
          <w:b/>
          <w:sz w:val="24"/>
          <w:u w:val="single"/>
        </w:rPr>
        <w:t>‘artificial intelligence system’ (AI system) means a system that is designed to operate</w:t>
      </w:r>
      <w:r>
        <w:rPr>
          <w:b/>
          <w:sz w:val="24"/>
        </w:rPr>
        <w:t> </w:t>
      </w:r>
      <w:r>
        <w:rPr>
          <w:b/>
          <w:sz w:val="24"/>
          <w:u w:val="thick"/>
        </w:rPr>
        <w:t>with a certain level of autonomy and that, based on machine and/or human-provided</w:t>
      </w:r>
      <w:r>
        <w:rPr>
          <w:b/>
          <w:sz w:val="24"/>
        </w:rPr>
        <w:t> </w:t>
      </w:r>
      <w:r>
        <w:rPr>
          <w:b/>
          <w:sz w:val="24"/>
          <w:u w:val="thick"/>
        </w:rPr>
        <w:t>data and inputs, infers how to achieve a given set of human-defined objectives using</w:t>
      </w:r>
      <w:r>
        <w:rPr>
          <w:b/>
          <w:sz w:val="24"/>
        </w:rPr>
        <w:t> </w:t>
      </w:r>
      <w:r>
        <w:rPr>
          <w:b/>
          <w:sz w:val="24"/>
          <w:u w:val="thick"/>
        </w:rPr>
        <w:t>machine learning and/or logic- and knowledge based approaches, and produces</w:t>
      </w:r>
      <w:r>
        <w:rPr>
          <w:b/>
          <w:sz w:val="24"/>
        </w:rPr>
        <w:t> </w:t>
      </w:r>
      <w:r>
        <w:rPr>
          <w:b/>
          <w:sz w:val="24"/>
          <w:u w:val="thick"/>
        </w:rPr>
        <w:t>system-generated outputs such as content</w:t>
      </w:r>
      <w:r>
        <w:rPr>
          <w:b/>
          <w:sz w:val="24"/>
          <w:u w:val="thick"/>
        </w:rPr>
        <w:t> (generative AI systems),</w:t>
      </w:r>
      <w:r>
        <w:rPr>
          <w:b/>
          <w:sz w:val="24"/>
          <w:u w:val="thick"/>
        </w:rPr>
        <w:t> predictions,</w:t>
      </w:r>
      <w:r>
        <w:rPr>
          <w:b/>
          <w:sz w:val="24"/>
        </w:rPr>
        <w:t> </w:t>
      </w:r>
      <w:r>
        <w:rPr>
          <w:b/>
          <w:sz w:val="24"/>
          <w:u w:val="thick"/>
        </w:rPr>
        <w:t>recommendations</w:t>
      </w:r>
      <w:r>
        <w:rPr>
          <w:b/>
          <w:spacing w:val="-15"/>
          <w:sz w:val="24"/>
          <w:u w:val="thick"/>
        </w:rPr>
        <w:t> </w:t>
      </w:r>
      <w:r>
        <w:rPr>
          <w:b/>
          <w:sz w:val="24"/>
          <w:u w:val="thick"/>
        </w:rPr>
        <w:t>or</w:t>
      </w:r>
      <w:r>
        <w:rPr>
          <w:b/>
          <w:spacing w:val="-15"/>
          <w:sz w:val="24"/>
          <w:u w:val="thick"/>
        </w:rPr>
        <w:t> </w:t>
      </w:r>
      <w:r>
        <w:rPr>
          <w:b/>
          <w:sz w:val="24"/>
          <w:u w:val="thick"/>
        </w:rPr>
        <w:t>decisions</w:t>
      </w:r>
      <w:r>
        <w:rPr>
          <w:b/>
          <w:spacing w:val="-11"/>
          <w:sz w:val="24"/>
          <w:u w:val="thick"/>
        </w:rPr>
        <w:t> </w:t>
      </w:r>
      <w:r>
        <w:rPr>
          <w:b/>
          <w:sz w:val="24"/>
          <w:u w:val="thick"/>
        </w:rPr>
        <w:t>,</w:t>
      </w:r>
      <w:r>
        <w:rPr>
          <w:b/>
          <w:spacing w:val="-15"/>
          <w:sz w:val="24"/>
          <w:u w:val="thick"/>
        </w:rPr>
        <w:t> </w:t>
      </w:r>
      <w:r>
        <w:rPr>
          <w:b/>
          <w:sz w:val="24"/>
          <w:u w:val="thick"/>
        </w:rPr>
        <w:t>influencing</w:t>
      </w:r>
      <w:r>
        <w:rPr>
          <w:b/>
          <w:spacing w:val="-14"/>
          <w:sz w:val="24"/>
          <w:u w:val="thick"/>
        </w:rPr>
        <w:t> </w:t>
      </w:r>
      <w:r>
        <w:rPr>
          <w:b/>
          <w:sz w:val="24"/>
          <w:u w:val="thick"/>
        </w:rPr>
        <w:t>the</w:t>
      </w:r>
      <w:r>
        <w:rPr>
          <w:b/>
          <w:spacing w:val="-15"/>
          <w:sz w:val="24"/>
          <w:u w:val="thick"/>
        </w:rPr>
        <w:t> </w:t>
      </w:r>
      <w:r>
        <w:rPr>
          <w:b/>
          <w:sz w:val="24"/>
          <w:u w:val="thick"/>
        </w:rPr>
        <w:t>environments</w:t>
      </w:r>
      <w:r>
        <w:rPr>
          <w:b/>
          <w:spacing w:val="-14"/>
          <w:sz w:val="24"/>
          <w:u w:val="thick"/>
        </w:rPr>
        <w:t> </w:t>
      </w:r>
      <w:r>
        <w:rPr>
          <w:b/>
          <w:sz w:val="24"/>
          <w:u w:val="thick"/>
        </w:rPr>
        <w:t>with</w:t>
      </w:r>
      <w:r>
        <w:rPr>
          <w:b/>
          <w:spacing w:val="-15"/>
          <w:sz w:val="24"/>
          <w:u w:val="thick"/>
        </w:rPr>
        <w:t> </w:t>
      </w:r>
      <w:r>
        <w:rPr>
          <w:b/>
          <w:sz w:val="24"/>
          <w:u w:val="thick"/>
        </w:rPr>
        <w:t>which</w:t>
      </w:r>
      <w:r>
        <w:rPr>
          <w:b/>
          <w:spacing w:val="-12"/>
          <w:sz w:val="24"/>
          <w:u w:val="thick"/>
        </w:rPr>
        <w:t> </w:t>
      </w:r>
      <w:r>
        <w:rPr>
          <w:b/>
          <w:sz w:val="24"/>
          <w:u w:val="thick"/>
        </w:rPr>
        <w:t>the</w:t>
      </w:r>
      <w:r>
        <w:rPr>
          <w:b/>
          <w:spacing w:val="-15"/>
          <w:sz w:val="24"/>
          <w:u w:val="thick"/>
        </w:rPr>
        <w:t> </w:t>
      </w:r>
      <w:r>
        <w:rPr>
          <w:b/>
          <w:sz w:val="24"/>
          <w:u w:val="thick"/>
        </w:rPr>
        <w:t>AI</w:t>
      </w:r>
      <w:r>
        <w:rPr>
          <w:b/>
          <w:spacing w:val="-14"/>
          <w:sz w:val="24"/>
          <w:u w:val="thick"/>
        </w:rPr>
        <w:t> </w:t>
      </w:r>
      <w:r>
        <w:rPr>
          <w:b/>
          <w:sz w:val="24"/>
          <w:u w:val="thick"/>
        </w:rPr>
        <w:t>system</w:t>
      </w:r>
      <w:r>
        <w:rPr>
          <w:b/>
          <w:sz w:val="24"/>
        </w:rPr>
        <w:t> </w:t>
      </w:r>
      <w:r>
        <w:rPr>
          <w:b/>
          <w:spacing w:val="-2"/>
          <w:sz w:val="24"/>
          <w:u w:val="thick"/>
        </w:rPr>
        <w:t>interacts;</w:t>
      </w:r>
    </w:p>
    <w:p>
      <w:pPr>
        <w:pStyle w:val="BodyText"/>
        <w:rPr>
          <w:b/>
          <w:sz w:val="20"/>
        </w:rPr>
      </w:pPr>
    </w:p>
    <w:p>
      <w:pPr>
        <w:spacing w:before="0"/>
        <w:ind w:left="853" w:right="111" w:hanging="720"/>
        <w:jc w:val="both"/>
        <w:rPr>
          <w:b/>
          <w:sz w:val="24"/>
        </w:rPr>
      </w:pPr>
      <w:r>
        <w:rPr>
          <w:b/>
          <w:sz w:val="24"/>
        </w:rPr>
        <w:t>(1a)</w:t>
      </w:r>
      <w:r>
        <w:rPr>
          <w:b/>
          <w:spacing w:val="80"/>
          <w:w w:val="150"/>
          <w:sz w:val="24"/>
        </w:rPr>
        <w:t> </w:t>
      </w:r>
      <w:r>
        <w:rPr>
          <w:b/>
          <w:sz w:val="24"/>
        </w:rPr>
        <w:t>'life cycle of an AI system' means the duration of an AI system, from design through retirement. Such retirement may happen at any point in time during the post-market monitoring</w:t>
      </w:r>
      <w:r>
        <w:rPr>
          <w:b/>
          <w:spacing w:val="-10"/>
          <w:sz w:val="24"/>
        </w:rPr>
        <w:t> </w:t>
      </w:r>
      <w:r>
        <w:rPr>
          <w:b/>
          <w:sz w:val="24"/>
        </w:rPr>
        <w:t>phase</w:t>
      </w:r>
      <w:r>
        <w:rPr>
          <w:b/>
          <w:spacing w:val="-10"/>
          <w:sz w:val="24"/>
        </w:rPr>
        <w:t> </w:t>
      </w:r>
      <w:r>
        <w:rPr>
          <w:b/>
          <w:sz w:val="24"/>
        </w:rPr>
        <w:t>upon</w:t>
      </w:r>
      <w:r>
        <w:rPr>
          <w:b/>
          <w:spacing w:val="-11"/>
          <w:sz w:val="24"/>
        </w:rPr>
        <w:t> </w:t>
      </w:r>
      <w:r>
        <w:rPr>
          <w:b/>
          <w:sz w:val="24"/>
        </w:rPr>
        <w:t>the</w:t>
      </w:r>
      <w:r>
        <w:rPr>
          <w:b/>
          <w:spacing w:val="-10"/>
          <w:sz w:val="24"/>
        </w:rPr>
        <w:t> </w:t>
      </w:r>
      <w:r>
        <w:rPr>
          <w:b/>
          <w:sz w:val="24"/>
        </w:rPr>
        <w:t>decision</w:t>
      </w:r>
      <w:r>
        <w:rPr>
          <w:b/>
          <w:spacing w:val="-9"/>
          <w:sz w:val="24"/>
        </w:rPr>
        <w:t> </w:t>
      </w:r>
      <w:r>
        <w:rPr>
          <w:b/>
          <w:sz w:val="24"/>
        </w:rPr>
        <w:t>of</w:t>
      </w:r>
      <w:r>
        <w:rPr>
          <w:b/>
          <w:spacing w:val="-8"/>
          <w:sz w:val="24"/>
        </w:rPr>
        <w:t> </w:t>
      </w:r>
      <w:r>
        <w:rPr>
          <w:b/>
          <w:sz w:val="24"/>
        </w:rPr>
        <w:t>the</w:t>
      </w:r>
      <w:r>
        <w:rPr>
          <w:b/>
          <w:spacing w:val="-11"/>
          <w:sz w:val="24"/>
        </w:rPr>
        <w:t> </w:t>
      </w:r>
      <w:r>
        <w:rPr>
          <w:b/>
          <w:sz w:val="24"/>
        </w:rPr>
        <w:t>provider</w:t>
      </w:r>
      <w:r>
        <w:rPr>
          <w:b/>
          <w:spacing w:val="40"/>
          <w:sz w:val="24"/>
        </w:rPr>
        <w:t> </w:t>
      </w:r>
      <w:r>
        <w:rPr>
          <w:b/>
          <w:sz w:val="24"/>
        </w:rPr>
        <w:t>and</w:t>
      </w:r>
      <w:r>
        <w:rPr>
          <w:b/>
          <w:spacing w:val="-9"/>
          <w:sz w:val="24"/>
        </w:rPr>
        <w:t> </w:t>
      </w:r>
      <w:r>
        <w:rPr>
          <w:b/>
          <w:sz w:val="24"/>
        </w:rPr>
        <w:t>implies</w:t>
      </w:r>
      <w:r>
        <w:rPr>
          <w:b/>
          <w:spacing w:val="-9"/>
          <w:sz w:val="24"/>
        </w:rPr>
        <w:t> </w:t>
      </w:r>
      <w:r>
        <w:rPr>
          <w:b/>
          <w:sz w:val="24"/>
        </w:rPr>
        <w:t>that</w:t>
      </w:r>
      <w:r>
        <w:rPr>
          <w:b/>
          <w:spacing w:val="-10"/>
          <w:sz w:val="24"/>
        </w:rPr>
        <w:t> </w:t>
      </w:r>
      <w:r>
        <w:rPr>
          <w:b/>
          <w:sz w:val="24"/>
        </w:rPr>
        <w:t>the</w:t>
      </w:r>
      <w:r>
        <w:rPr>
          <w:b/>
          <w:spacing w:val="-11"/>
          <w:sz w:val="24"/>
        </w:rPr>
        <w:t> </w:t>
      </w:r>
      <w:r>
        <w:rPr>
          <w:b/>
          <w:sz w:val="24"/>
        </w:rPr>
        <w:t>system</w:t>
      </w:r>
      <w:r>
        <w:rPr>
          <w:b/>
          <w:spacing w:val="-11"/>
          <w:sz w:val="24"/>
        </w:rPr>
        <w:t> </w:t>
      </w:r>
      <w:r>
        <w:rPr>
          <w:b/>
          <w:sz w:val="24"/>
        </w:rPr>
        <w:t>may</w:t>
      </w:r>
      <w:r>
        <w:rPr>
          <w:b/>
          <w:spacing w:val="-11"/>
          <w:sz w:val="24"/>
        </w:rPr>
        <w:t> </w:t>
      </w:r>
      <w:r>
        <w:rPr>
          <w:b/>
          <w:sz w:val="24"/>
        </w:rPr>
        <w:t>not be</w:t>
      </w:r>
      <w:r>
        <w:rPr>
          <w:b/>
          <w:spacing w:val="-8"/>
          <w:sz w:val="24"/>
        </w:rPr>
        <w:t> </w:t>
      </w:r>
      <w:r>
        <w:rPr>
          <w:b/>
          <w:sz w:val="24"/>
        </w:rPr>
        <w:t>used</w:t>
      </w:r>
      <w:r>
        <w:rPr>
          <w:b/>
          <w:spacing w:val="-7"/>
          <w:sz w:val="24"/>
        </w:rPr>
        <w:t> </w:t>
      </w:r>
      <w:r>
        <w:rPr>
          <w:b/>
          <w:sz w:val="24"/>
        </w:rPr>
        <w:t>further.</w:t>
      </w:r>
      <w:r>
        <w:rPr>
          <w:b/>
          <w:spacing w:val="-7"/>
          <w:sz w:val="24"/>
        </w:rPr>
        <w:t> </w:t>
      </w:r>
      <w:r>
        <w:rPr>
          <w:b/>
          <w:sz w:val="24"/>
        </w:rPr>
        <w:t>An</w:t>
      </w:r>
      <w:r>
        <w:rPr>
          <w:b/>
          <w:spacing w:val="-7"/>
          <w:sz w:val="24"/>
        </w:rPr>
        <w:t> </w:t>
      </w:r>
      <w:r>
        <w:rPr>
          <w:b/>
          <w:sz w:val="24"/>
        </w:rPr>
        <w:t>AI</w:t>
      </w:r>
      <w:r>
        <w:rPr>
          <w:b/>
          <w:spacing w:val="-8"/>
          <w:sz w:val="24"/>
        </w:rPr>
        <w:t> </w:t>
      </w:r>
      <w:r>
        <w:rPr>
          <w:b/>
          <w:sz w:val="24"/>
        </w:rPr>
        <w:t>system</w:t>
      </w:r>
      <w:r>
        <w:rPr>
          <w:b/>
          <w:spacing w:val="-10"/>
          <w:sz w:val="24"/>
        </w:rPr>
        <w:t> </w:t>
      </w:r>
      <w:r>
        <w:rPr>
          <w:b/>
          <w:sz w:val="24"/>
        </w:rPr>
        <w:t>lifecycle</w:t>
      </w:r>
      <w:r>
        <w:rPr>
          <w:b/>
          <w:spacing w:val="-8"/>
          <w:sz w:val="24"/>
        </w:rPr>
        <w:t> </w:t>
      </w:r>
      <w:r>
        <w:rPr>
          <w:b/>
          <w:sz w:val="24"/>
        </w:rPr>
        <w:t>is</w:t>
      </w:r>
      <w:r>
        <w:rPr>
          <w:b/>
          <w:spacing w:val="-7"/>
          <w:sz w:val="24"/>
        </w:rPr>
        <w:t> </w:t>
      </w:r>
      <w:r>
        <w:rPr>
          <w:b/>
          <w:sz w:val="24"/>
        </w:rPr>
        <w:t>also</w:t>
      </w:r>
      <w:r>
        <w:rPr>
          <w:b/>
          <w:spacing w:val="-7"/>
          <w:sz w:val="24"/>
        </w:rPr>
        <w:t> </w:t>
      </w:r>
      <w:r>
        <w:rPr>
          <w:b/>
          <w:sz w:val="24"/>
        </w:rPr>
        <w:t>ended</w:t>
      </w:r>
      <w:r>
        <w:rPr>
          <w:b/>
          <w:spacing w:val="-7"/>
          <w:sz w:val="24"/>
        </w:rPr>
        <w:t> </w:t>
      </w:r>
      <w:r>
        <w:rPr>
          <w:b/>
          <w:sz w:val="24"/>
        </w:rPr>
        <w:t>by</w:t>
      </w:r>
      <w:r>
        <w:rPr>
          <w:b/>
          <w:spacing w:val="-7"/>
          <w:sz w:val="24"/>
        </w:rPr>
        <w:t> </w:t>
      </w:r>
      <w:r>
        <w:rPr>
          <w:b/>
          <w:sz w:val="24"/>
        </w:rPr>
        <w:t>a</w:t>
      </w:r>
      <w:r>
        <w:rPr>
          <w:b/>
          <w:spacing w:val="-7"/>
          <w:sz w:val="24"/>
        </w:rPr>
        <w:t> </w:t>
      </w:r>
      <w:r>
        <w:rPr>
          <w:b/>
          <w:sz w:val="24"/>
        </w:rPr>
        <w:t>substantial</w:t>
      </w:r>
      <w:r>
        <w:rPr>
          <w:b/>
          <w:spacing w:val="-7"/>
          <w:sz w:val="24"/>
        </w:rPr>
        <w:t> </w:t>
      </w:r>
      <w:r>
        <w:rPr>
          <w:b/>
          <w:sz w:val="24"/>
        </w:rPr>
        <w:t>modification</w:t>
      </w:r>
      <w:r>
        <w:rPr>
          <w:b/>
          <w:spacing w:val="-7"/>
          <w:sz w:val="24"/>
        </w:rPr>
        <w:t> </w:t>
      </w:r>
      <w:r>
        <w:rPr>
          <w:b/>
          <w:sz w:val="24"/>
        </w:rPr>
        <w:t>to</w:t>
      </w:r>
      <w:r>
        <w:rPr>
          <w:b/>
          <w:spacing w:val="-8"/>
          <w:sz w:val="24"/>
        </w:rPr>
        <w:t> </w:t>
      </w:r>
      <w:r>
        <w:rPr>
          <w:b/>
          <w:sz w:val="24"/>
        </w:rPr>
        <w:t>the AI system made by the provider or any other natural or legal person.</w:t>
      </w:r>
    </w:p>
    <w:p>
      <w:pPr>
        <w:pStyle w:val="BodyText"/>
        <w:rPr>
          <w:b/>
          <w:sz w:val="20"/>
        </w:rPr>
      </w:pPr>
    </w:p>
    <w:p>
      <w:pPr>
        <w:spacing w:before="1"/>
        <w:ind w:left="853" w:right="108" w:hanging="720"/>
        <w:jc w:val="both"/>
        <w:rPr>
          <w:b/>
          <w:sz w:val="24"/>
        </w:rPr>
      </w:pPr>
      <w:r>
        <w:rPr>
          <w:b/>
          <w:sz w:val="24"/>
        </w:rPr>
        <w:t>(1b)</w:t>
      </w:r>
      <w:r>
        <w:rPr>
          <w:b/>
          <w:spacing w:val="80"/>
          <w:sz w:val="24"/>
        </w:rPr>
        <w:t>  </w:t>
      </w:r>
      <w:r>
        <w:rPr>
          <w:b/>
          <w:sz w:val="24"/>
        </w:rPr>
        <w:t>'general</w:t>
      </w:r>
      <w:r>
        <w:rPr>
          <w:b/>
          <w:spacing w:val="-2"/>
          <w:sz w:val="24"/>
        </w:rPr>
        <w:t> </w:t>
      </w:r>
      <w:r>
        <w:rPr>
          <w:b/>
          <w:sz w:val="24"/>
        </w:rPr>
        <w:t>purpose</w:t>
      </w:r>
      <w:r>
        <w:rPr>
          <w:b/>
          <w:spacing w:val="-3"/>
          <w:sz w:val="24"/>
        </w:rPr>
        <w:t> </w:t>
      </w:r>
      <w:r>
        <w:rPr>
          <w:b/>
          <w:sz w:val="24"/>
        </w:rPr>
        <w:t>AI</w:t>
      </w:r>
      <w:r>
        <w:rPr>
          <w:b/>
          <w:spacing w:val="-2"/>
          <w:sz w:val="24"/>
        </w:rPr>
        <w:t> </w:t>
      </w:r>
      <w:r>
        <w:rPr>
          <w:b/>
          <w:sz w:val="24"/>
        </w:rPr>
        <w:t>system'</w:t>
      </w:r>
      <w:r>
        <w:rPr>
          <w:b/>
          <w:spacing w:val="-1"/>
          <w:sz w:val="24"/>
        </w:rPr>
        <w:t> </w:t>
      </w:r>
      <w:r>
        <w:rPr>
          <w:b/>
          <w:sz w:val="24"/>
        </w:rPr>
        <w:t>means</w:t>
      </w:r>
      <w:r>
        <w:rPr>
          <w:b/>
          <w:spacing w:val="-2"/>
          <w:sz w:val="24"/>
        </w:rPr>
        <w:t> </w:t>
      </w:r>
      <w:r>
        <w:rPr>
          <w:b/>
          <w:sz w:val="24"/>
        </w:rPr>
        <w:t>an</w:t>
      </w:r>
      <w:r>
        <w:rPr>
          <w:b/>
          <w:spacing w:val="-2"/>
          <w:sz w:val="24"/>
        </w:rPr>
        <w:t> </w:t>
      </w:r>
      <w:r>
        <w:rPr>
          <w:b/>
          <w:sz w:val="24"/>
        </w:rPr>
        <w:t>AI</w:t>
      </w:r>
      <w:r>
        <w:rPr>
          <w:b/>
          <w:spacing w:val="-2"/>
          <w:sz w:val="24"/>
        </w:rPr>
        <w:t> </w:t>
      </w:r>
      <w:r>
        <w:rPr>
          <w:b/>
          <w:sz w:val="24"/>
        </w:rPr>
        <w:t>system</w:t>
      </w:r>
      <w:r>
        <w:rPr>
          <w:b/>
          <w:spacing w:val="-7"/>
          <w:sz w:val="24"/>
        </w:rPr>
        <w:t> </w:t>
      </w:r>
      <w:r>
        <w:rPr>
          <w:b/>
          <w:sz w:val="24"/>
        </w:rPr>
        <w:t>that</w:t>
      </w:r>
      <w:r>
        <w:rPr>
          <w:b/>
          <w:spacing w:val="-1"/>
          <w:sz w:val="24"/>
        </w:rPr>
        <w:t> </w:t>
      </w:r>
      <w:r>
        <w:rPr>
          <w:b/>
          <w:sz w:val="24"/>
        </w:rPr>
        <w:t>-</w:t>
      </w:r>
      <w:r>
        <w:rPr>
          <w:b/>
          <w:spacing w:val="-4"/>
          <w:sz w:val="24"/>
        </w:rPr>
        <w:t> </w:t>
      </w:r>
      <w:r>
        <w:rPr>
          <w:b/>
          <w:sz w:val="24"/>
        </w:rPr>
        <w:t>irrespective</w:t>
      </w:r>
      <w:r>
        <w:rPr>
          <w:b/>
          <w:spacing w:val="-4"/>
          <w:sz w:val="24"/>
        </w:rPr>
        <w:t> </w:t>
      </w:r>
      <w:r>
        <w:rPr>
          <w:b/>
          <w:sz w:val="24"/>
        </w:rPr>
        <w:t>of</w:t>
      </w:r>
      <w:r>
        <w:rPr>
          <w:b/>
          <w:spacing w:val="-1"/>
          <w:sz w:val="24"/>
        </w:rPr>
        <w:t> </w:t>
      </w:r>
      <w:r>
        <w:rPr>
          <w:b/>
          <w:sz w:val="24"/>
        </w:rPr>
        <w:t>how</w:t>
      </w:r>
      <w:r>
        <w:rPr>
          <w:b/>
          <w:spacing w:val="-2"/>
          <w:sz w:val="24"/>
        </w:rPr>
        <w:t> </w:t>
      </w:r>
      <w:r>
        <w:rPr>
          <w:b/>
          <w:strike/>
          <w:sz w:val="24"/>
        </w:rPr>
        <w:t>the</w:t>
      </w:r>
      <w:r>
        <w:rPr>
          <w:b/>
          <w:strike/>
          <w:spacing w:val="-3"/>
          <w:sz w:val="24"/>
        </w:rPr>
        <w:t> </w:t>
      </w:r>
      <w:r>
        <w:rPr>
          <w:b/>
          <w:strike/>
          <w:sz w:val="24"/>
        </w:rPr>
        <w:t>modality</w:t>
      </w:r>
      <w:r>
        <w:rPr>
          <w:b/>
          <w:strike w:val="0"/>
          <w:sz w:val="24"/>
        </w:rPr>
        <w:t> </w:t>
      </w:r>
      <w:r>
        <w:rPr>
          <w:b/>
          <w:strike/>
          <w:sz w:val="24"/>
        </w:rPr>
        <w:t>in</w:t>
      </w:r>
      <w:r>
        <w:rPr>
          <w:b/>
          <w:strike/>
          <w:spacing w:val="-10"/>
          <w:sz w:val="24"/>
        </w:rPr>
        <w:t> </w:t>
      </w:r>
      <w:r>
        <w:rPr>
          <w:b/>
          <w:strike/>
          <w:sz w:val="24"/>
        </w:rPr>
        <w:t>which</w:t>
      </w:r>
      <w:r>
        <w:rPr>
          <w:b/>
          <w:strike w:val="0"/>
          <w:spacing w:val="-10"/>
          <w:sz w:val="24"/>
        </w:rPr>
        <w:t> </w:t>
      </w:r>
      <w:r>
        <w:rPr>
          <w:b/>
          <w:strike w:val="0"/>
          <w:sz w:val="24"/>
        </w:rPr>
        <w:t>it</w:t>
      </w:r>
      <w:r>
        <w:rPr>
          <w:b/>
          <w:strike w:val="0"/>
          <w:spacing w:val="-12"/>
          <w:sz w:val="24"/>
        </w:rPr>
        <w:t> </w:t>
      </w:r>
      <w:r>
        <w:rPr>
          <w:b/>
          <w:strike w:val="0"/>
          <w:sz w:val="24"/>
        </w:rPr>
        <w:t>is</w:t>
      </w:r>
      <w:r>
        <w:rPr>
          <w:b/>
          <w:strike w:val="0"/>
          <w:spacing w:val="-10"/>
          <w:sz w:val="24"/>
        </w:rPr>
        <w:t> </w:t>
      </w:r>
      <w:r>
        <w:rPr>
          <w:b/>
          <w:strike w:val="0"/>
          <w:sz w:val="24"/>
        </w:rPr>
        <w:t>placed</w:t>
      </w:r>
      <w:r>
        <w:rPr>
          <w:b/>
          <w:strike w:val="0"/>
          <w:spacing w:val="-10"/>
          <w:sz w:val="24"/>
        </w:rPr>
        <w:t> </w:t>
      </w:r>
      <w:r>
        <w:rPr>
          <w:b/>
          <w:strike w:val="0"/>
          <w:sz w:val="24"/>
        </w:rPr>
        <w:t>on</w:t>
      </w:r>
      <w:r>
        <w:rPr>
          <w:b/>
          <w:strike w:val="0"/>
          <w:spacing w:val="-11"/>
          <w:sz w:val="24"/>
        </w:rPr>
        <w:t> </w:t>
      </w:r>
      <w:r>
        <w:rPr>
          <w:b/>
          <w:strike w:val="0"/>
          <w:sz w:val="24"/>
        </w:rPr>
        <w:t>the</w:t>
      </w:r>
      <w:r>
        <w:rPr>
          <w:b/>
          <w:strike w:val="0"/>
          <w:spacing w:val="-9"/>
          <w:sz w:val="24"/>
        </w:rPr>
        <w:t> </w:t>
      </w:r>
      <w:r>
        <w:rPr>
          <w:b/>
          <w:strike w:val="0"/>
          <w:sz w:val="24"/>
        </w:rPr>
        <w:t>market</w:t>
      </w:r>
      <w:r>
        <w:rPr>
          <w:b/>
          <w:strike w:val="0"/>
          <w:spacing w:val="-9"/>
          <w:sz w:val="24"/>
        </w:rPr>
        <w:t> </w:t>
      </w:r>
      <w:r>
        <w:rPr>
          <w:b/>
          <w:strike w:val="0"/>
          <w:sz w:val="24"/>
        </w:rPr>
        <w:t>or</w:t>
      </w:r>
      <w:r>
        <w:rPr>
          <w:b/>
          <w:strike w:val="0"/>
          <w:spacing w:val="-10"/>
          <w:sz w:val="24"/>
        </w:rPr>
        <w:t> </w:t>
      </w:r>
      <w:r>
        <w:rPr>
          <w:b/>
          <w:strike w:val="0"/>
          <w:sz w:val="24"/>
        </w:rPr>
        <w:t>put</w:t>
      </w:r>
      <w:r>
        <w:rPr>
          <w:b/>
          <w:strike w:val="0"/>
          <w:spacing w:val="-12"/>
          <w:sz w:val="24"/>
        </w:rPr>
        <w:t> </w:t>
      </w:r>
      <w:r>
        <w:rPr>
          <w:b/>
          <w:strike w:val="0"/>
          <w:sz w:val="24"/>
        </w:rPr>
        <w:t>into</w:t>
      </w:r>
      <w:r>
        <w:rPr>
          <w:b/>
          <w:strike w:val="0"/>
          <w:spacing w:val="-11"/>
          <w:sz w:val="24"/>
        </w:rPr>
        <w:t> </w:t>
      </w:r>
      <w:r>
        <w:rPr>
          <w:b/>
          <w:strike w:val="0"/>
          <w:sz w:val="24"/>
        </w:rPr>
        <w:t>service,</w:t>
      </w:r>
      <w:r>
        <w:rPr>
          <w:b/>
          <w:strike w:val="0"/>
          <w:spacing w:val="-12"/>
          <w:sz w:val="24"/>
        </w:rPr>
        <w:t> </w:t>
      </w:r>
      <w:r>
        <w:rPr>
          <w:b/>
          <w:strike w:val="0"/>
          <w:sz w:val="24"/>
        </w:rPr>
        <w:t>including</w:t>
      </w:r>
      <w:r>
        <w:rPr>
          <w:b/>
          <w:strike w:val="0"/>
          <w:spacing w:val="-11"/>
          <w:sz w:val="24"/>
        </w:rPr>
        <w:t> </w:t>
      </w:r>
      <w:r>
        <w:rPr>
          <w:b/>
          <w:strike w:val="0"/>
          <w:sz w:val="24"/>
        </w:rPr>
        <w:t>as</w:t>
      </w:r>
      <w:r>
        <w:rPr>
          <w:b/>
          <w:strike w:val="0"/>
          <w:spacing w:val="-10"/>
          <w:sz w:val="24"/>
        </w:rPr>
        <w:t> </w:t>
      </w:r>
      <w:r>
        <w:rPr>
          <w:b/>
          <w:strike w:val="0"/>
          <w:sz w:val="24"/>
        </w:rPr>
        <w:t>open</w:t>
      </w:r>
      <w:r>
        <w:rPr>
          <w:b/>
          <w:strike w:val="0"/>
          <w:spacing w:val="-11"/>
          <w:sz w:val="24"/>
        </w:rPr>
        <w:t> </w:t>
      </w:r>
      <w:r>
        <w:rPr>
          <w:b/>
          <w:strike w:val="0"/>
          <w:sz w:val="24"/>
        </w:rPr>
        <w:t>source</w:t>
      </w:r>
      <w:r>
        <w:rPr>
          <w:b/>
          <w:strike w:val="0"/>
          <w:spacing w:val="-12"/>
          <w:sz w:val="24"/>
        </w:rPr>
        <w:t> </w:t>
      </w:r>
      <w:r>
        <w:rPr>
          <w:b/>
          <w:strike w:val="0"/>
          <w:spacing w:val="-2"/>
          <w:sz w:val="24"/>
        </w:rPr>
        <w:t>software</w:t>
      </w:r>
    </w:p>
    <w:p>
      <w:pPr>
        <w:spacing w:before="0"/>
        <w:ind w:left="853" w:right="118" w:firstLine="0"/>
        <w:jc w:val="both"/>
        <w:rPr>
          <w:b/>
          <w:sz w:val="24"/>
        </w:rPr>
      </w:pPr>
      <w:r>
        <w:rPr>
          <w:b/>
          <w:sz w:val="24"/>
        </w:rPr>
        <w:t>-</w:t>
      </w:r>
      <w:r>
        <w:rPr>
          <w:b/>
          <w:spacing w:val="40"/>
          <w:sz w:val="24"/>
        </w:rPr>
        <w:t> </w:t>
      </w:r>
      <w:r>
        <w:rPr>
          <w:b/>
          <w:sz w:val="24"/>
        </w:rPr>
        <w:t>is intended by the provider to perform generally applicable functions such as image and</w:t>
      </w:r>
      <w:r>
        <w:rPr>
          <w:b/>
          <w:spacing w:val="54"/>
          <w:w w:val="150"/>
          <w:sz w:val="24"/>
        </w:rPr>
        <w:t> </w:t>
      </w:r>
      <w:r>
        <w:rPr>
          <w:b/>
          <w:sz w:val="24"/>
        </w:rPr>
        <w:t>speech</w:t>
      </w:r>
      <w:r>
        <w:rPr>
          <w:b/>
          <w:spacing w:val="55"/>
          <w:w w:val="150"/>
          <w:sz w:val="24"/>
        </w:rPr>
        <w:t> </w:t>
      </w:r>
      <w:r>
        <w:rPr>
          <w:b/>
          <w:sz w:val="24"/>
        </w:rPr>
        <w:t>recognition,</w:t>
      </w:r>
      <w:r>
        <w:rPr>
          <w:b/>
          <w:spacing w:val="54"/>
          <w:w w:val="150"/>
          <w:sz w:val="24"/>
        </w:rPr>
        <w:t> </w:t>
      </w:r>
      <w:r>
        <w:rPr>
          <w:b/>
          <w:sz w:val="24"/>
        </w:rPr>
        <w:t>audio</w:t>
      </w:r>
      <w:r>
        <w:rPr>
          <w:b/>
          <w:spacing w:val="55"/>
          <w:w w:val="150"/>
          <w:sz w:val="24"/>
        </w:rPr>
        <w:t> </w:t>
      </w:r>
      <w:r>
        <w:rPr>
          <w:b/>
          <w:sz w:val="24"/>
        </w:rPr>
        <w:t>and</w:t>
      </w:r>
      <w:r>
        <w:rPr>
          <w:b/>
          <w:spacing w:val="55"/>
          <w:w w:val="150"/>
          <w:sz w:val="24"/>
        </w:rPr>
        <w:t> </w:t>
      </w:r>
      <w:r>
        <w:rPr>
          <w:b/>
          <w:sz w:val="24"/>
        </w:rPr>
        <w:t>video</w:t>
      </w:r>
      <w:r>
        <w:rPr>
          <w:b/>
          <w:spacing w:val="54"/>
          <w:w w:val="150"/>
          <w:sz w:val="24"/>
        </w:rPr>
        <w:t> </w:t>
      </w:r>
      <w:r>
        <w:rPr>
          <w:b/>
          <w:sz w:val="24"/>
        </w:rPr>
        <w:t>generation,</w:t>
      </w:r>
      <w:r>
        <w:rPr>
          <w:b/>
          <w:spacing w:val="54"/>
          <w:w w:val="150"/>
          <w:sz w:val="24"/>
        </w:rPr>
        <w:t> </w:t>
      </w:r>
      <w:r>
        <w:rPr>
          <w:b/>
          <w:sz w:val="24"/>
        </w:rPr>
        <w:t>pattern</w:t>
      </w:r>
      <w:r>
        <w:rPr>
          <w:b/>
          <w:spacing w:val="54"/>
          <w:w w:val="150"/>
          <w:sz w:val="24"/>
        </w:rPr>
        <w:t> </w:t>
      </w:r>
      <w:r>
        <w:rPr>
          <w:b/>
          <w:sz w:val="24"/>
        </w:rPr>
        <w:t>detection,</w:t>
      </w:r>
      <w:r>
        <w:rPr>
          <w:b/>
          <w:spacing w:val="54"/>
          <w:w w:val="150"/>
          <w:sz w:val="24"/>
        </w:rPr>
        <w:t> </w:t>
      </w:r>
      <w:r>
        <w:rPr>
          <w:b/>
          <w:spacing w:val="-2"/>
          <w:sz w:val="24"/>
        </w:rPr>
        <w:t>question</w:t>
      </w:r>
    </w:p>
    <w:p>
      <w:pPr>
        <w:spacing w:after="0"/>
        <w:jc w:val="both"/>
        <w:rPr>
          <w:sz w:val="24"/>
        </w:rPr>
        <w:sectPr>
          <w:pgSz w:w="11910" w:h="16840"/>
          <w:pgMar w:header="0" w:footer="1130" w:top="960" w:bottom="1320" w:left="1000" w:right="1020"/>
        </w:sectPr>
      </w:pPr>
    </w:p>
    <w:p>
      <w:pPr>
        <w:spacing w:before="62"/>
        <w:ind w:left="853" w:right="0" w:firstLine="0"/>
        <w:jc w:val="left"/>
        <w:rPr>
          <w:b/>
          <w:sz w:val="24"/>
        </w:rPr>
      </w:pPr>
      <w:r>
        <w:rPr>
          <w:b/>
          <w:sz w:val="24"/>
        </w:rPr>
        <w:t>answering,</w:t>
      </w:r>
      <w:r>
        <w:rPr>
          <w:b/>
          <w:spacing w:val="40"/>
          <w:sz w:val="24"/>
        </w:rPr>
        <w:t> </w:t>
      </w:r>
      <w:r>
        <w:rPr>
          <w:b/>
          <w:sz w:val="24"/>
        </w:rPr>
        <w:t>translation</w:t>
      </w:r>
      <w:r>
        <w:rPr>
          <w:b/>
          <w:spacing w:val="40"/>
          <w:sz w:val="24"/>
        </w:rPr>
        <w:t> </w:t>
      </w:r>
      <w:r>
        <w:rPr>
          <w:b/>
          <w:sz w:val="24"/>
        </w:rPr>
        <w:t>and</w:t>
      </w:r>
      <w:r>
        <w:rPr>
          <w:b/>
          <w:spacing w:val="40"/>
          <w:sz w:val="24"/>
        </w:rPr>
        <w:t> </w:t>
      </w:r>
      <w:r>
        <w:rPr>
          <w:b/>
          <w:sz w:val="24"/>
        </w:rPr>
        <w:t>others;</w:t>
      </w:r>
      <w:r>
        <w:rPr>
          <w:b/>
          <w:spacing w:val="40"/>
          <w:sz w:val="24"/>
        </w:rPr>
        <w:t> </w:t>
      </w:r>
      <w:r>
        <w:rPr>
          <w:b/>
          <w:sz w:val="24"/>
        </w:rPr>
        <w:t>a</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w:t>
      </w:r>
      <w:r>
        <w:rPr>
          <w:b/>
          <w:spacing w:val="40"/>
          <w:sz w:val="24"/>
        </w:rPr>
        <w:t> </w:t>
      </w:r>
      <w:r>
        <w:rPr>
          <w:b/>
          <w:sz w:val="24"/>
        </w:rPr>
        <w:t>may</w:t>
      </w:r>
      <w:r>
        <w:rPr>
          <w:b/>
          <w:spacing w:val="40"/>
          <w:sz w:val="24"/>
        </w:rPr>
        <w:t> </w:t>
      </w:r>
      <w:r>
        <w:rPr>
          <w:b/>
          <w:sz w:val="24"/>
        </w:rPr>
        <w:t>be</w:t>
      </w:r>
      <w:r>
        <w:rPr>
          <w:b/>
          <w:spacing w:val="40"/>
          <w:sz w:val="24"/>
        </w:rPr>
        <w:t> </w:t>
      </w:r>
      <w:r>
        <w:rPr>
          <w:b/>
          <w:sz w:val="24"/>
        </w:rPr>
        <w:t>used</w:t>
      </w:r>
      <w:r>
        <w:rPr>
          <w:b/>
          <w:spacing w:val="40"/>
          <w:sz w:val="24"/>
        </w:rPr>
        <w:t> </w:t>
      </w:r>
      <w:r>
        <w:rPr>
          <w:b/>
          <w:sz w:val="24"/>
        </w:rPr>
        <w:t>in</w:t>
      </w:r>
      <w:r>
        <w:rPr>
          <w:b/>
          <w:spacing w:val="40"/>
          <w:sz w:val="24"/>
        </w:rPr>
        <w:t> </w:t>
      </w:r>
      <w:r>
        <w:rPr>
          <w:b/>
          <w:sz w:val="24"/>
        </w:rPr>
        <w:t>a plurality of contexts and be integrated in a plurality of other AI systems;</w:t>
      </w:r>
    </w:p>
    <w:p>
      <w:pPr>
        <w:pStyle w:val="BodyText"/>
        <w:rPr>
          <w:b/>
          <w:sz w:val="20"/>
        </w:rPr>
      </w:pPr>
    </w:p>
    <w:p>
      <w:pPr>
        <w:pStyle w:val="ListParagraph"/>
        <w:numPr>
          <w:ilvl w:val="0"/>
          <w:numId w:val="6"/>
        </w:numPr>
        <w:tabs>
          <w:tab w:pos="983" w:val="left" w:leader="none"/>
        </w:tabs>
        <w:spacing w:line="240" w:lineRule="auto" w:before="1" w:after="0"/>
        <w:ind w:left="982" w:right="113" w:hanging="850"/>
        <w:jc w:val="both"/>
        <w:rPr>
          <w:sz w:val="24"/>
        </w:rPr>
      </w:pPr>
      <w:r>
        <w:rPr>
          <w:sz w:val="24"/>
        </w:rPr>
        <w:t>‘provider’</w:t>
      </w:r>
      <w:r>
        <w:rPr>
          <w:sz w:val="24"/>
        </w:rPr>
        <w:t> means</w:t>
      </w:r>
      <w:r>
        <w:rPr>
          <w:sz w:val="24"/>
        </w:rPr>
        <w:t> a</w:t>
      </w:r>
      <w:r>
        <w:rPr>
          <w:sz w:val="24"/>
        </w:rPr>
        <w:t> natural</w:t>
      </w:r>
      <w:r>
        <w:rPr>
          <w:sz w:val="24"/>
        </w:rPr>
        <w:t> or</w:t>
      </w:r>
      <w:r>
        <w:rPr>
          <w:sz w:val="24"/>
        </w:rPr>
        <w:t> legal</w:t>
      </w:r>
      <w:r>
        <w:rPr>
          <w:sz w:val="24"/>
        </w:rPr>
        <w:t> person,</w:t>
      </w:r>
      <w:r>
        <w:rPr>
          <w:sz w:val="24"/>
        </w:rPr>
        <w:t> public</w:t>
      </w:r>
      <w:r>
        <w:rPr>
          <w:sz w:val="24"/>
        </w:rPr>
        <w:t> authority,</w:t>
      </w:r>
      <w:r>
        <w:rPr>
          <w:sz w:val="24"/>
        </w:rPr>
        <w:t> agency</w:t>
      </w:r>
      <w:r>
        <w:rPr>
          <w:sz w:val="24"/>
        </w:rPr>
        <w:t> or</w:t>
      </w:r>
      <w:r>
        <w:rPr>
          <w:sz w:val="24"/>
        </w:rPr>
        <w:t> other</w:t>
      </w:r>
      <w:r>
        <w:rPr>
          <w:sz w:val="24"/>
        </w:rPr>
        <w:t> body</w:t>
      </w:r>
      <w:r>
        <w:rPr>
          <w:sz w:val="24"/>
        </w:rPr>
        <w:t> that develops an AI system or that has an AI system developed </w:t>
      </w:r>
      <w:r>
        <w:rPr>
          <w:b/>
          <w:sz w:val="24"/>
        </w:rPr>
        <w:t>and places that system on the market or puts it into service</w:t>
      </w:r>
      <w:r>
        <w:rPr>
          <w:b/>
          <w:spacing w:val="168"/>
          <w:sz w:val="24"/>
        </w:rPr>
        <w:t> </w:t>
      </w:r>
      <w:r>
        <w:rPr>
          <w:strike/>
          <w:sz w:val="24"/>
        </w:rPr>
        <w:t>with a view to placing it on the market or putting it into</w:t>
      </w:r>
      <w:r>
        <w:rPr>
          <w:strike w:val="0"/>
          <w:sz w:val="24"/>
        </w:rPr>
        <w:t> </w:t>
      </w:r>
      <w:r>
        <w:rPr>
          <w:strike/>
          <w:sz w:val="24"/>
        </w:rPr>
        <w:t>service</w:t>
      </w:r>
      <w:r>
        <w:rPr>
          <w:strike w:val="0"/>
          <w:sz w:val="24"/>
        </w:rPr>
        <w:t> under its own name or trademark, whether for payment or free of charge;</w:t>
      </w:r>
    </w:p>
    <w:p>
      <w:pPr>
        <w:pStyle w:val="BodyText"/>
        <w:spacing w:before="9"/>
        <w:rPr>
          <w:sz w:val="20"/>
        </w:rPr>
      </w:pPr>
    </w:p>
    <w:p>
      <w:pPr>
        <w:pStyle w:val="ListParagraph"/>
        <w:numPr>
          <w:ilvl w:val="0"/>
          <w:numId w:val="6"/>
        </w:numPr>
        <w:tabs>
          <w:tab w:pos="983" w:val="left" w:leader="none"/>
        </w:tabs>
        <w:spacing w:line="240" w:lineRule="auto" w:before="1" w:after="0"/>
        <w:ind w:left="982" w:right="118" w:hanging="850"/>
        <w:jc w:val="both"/>
        <w:rPr>
          <w:sz w:val="24"/>
        </w:rPr>
      </w:pPr>
      <w:r>
        <w:rPr/>
        <w:pict>
          <v:rect style="position:absolute;margin-left:379.98999pt;margin-top:21.933121pt;width:3.24pt;height:.59999pt;mso-position-horizontal-relative:page;mso-position-vertical-relative:paragraph;z-index:-17570816" id="docshape99" filled="true" fillcolor="#000000" stroked="false">
            <v:fill type="solid"/>
            <w10:wrap type="none"/>
          </v:rect>
        </w:pict>
      </w:r>
      <w:r>
        <w:rPr>
          <w:strike/>
          <w:sz w:val="24"/>
        </w:rPr>
        <w:t>‘small-scale</w:t>
      </w:r>
      <w:r>
        <w:rPr>
          <w:strike/>
          <w:sz w:val="24"/>
        </w:rPr>
        <w:t> provider’</w:t>
      </w:r>
      <w:r>
        <w:rPr>
          <w:strike/>
          <w:sz w:val="24"/>
        </w:rPr>
        <w:t> means</w:t>
      </w:r>
      <w:r>
        <w:rPr>
          <w:strike/>
          <w:sz w:val="24"/>
        </w:rPr>
        <w:t> a</w:t>
      </w:r>
      <w:r>
        <w:rPr>
          <w:strike/>
          <w:sz w:val="24"/>
        </w:rPr>
        <w:t> provider</w:t>
      </w:r>
      <w:r>
        <w:rPr>
          <w:strike/>
          <w:sz w:val="24"/>
        </w:rPr>
        <w:t> that</w:t>
      </w:r>
      <w:r>
        <w:rPr>
          <w:strike/>
          <w:sz w:val="24"/>
        </w:rPr>
        <w:t> is</w:t>
      </w:r>
      <w:r>
        <w:rPr>
          <w:strike/>
          <w:sz w:val="24"/>
        </w:rPr>
        <w:t> a</w:t>
      </w:r>
      <w:r>
        <w:rPr>
          <w:strike/>
          <w:sz w:val="24"/>
        </w:rPr>
        <w:t> micro</w:t>
      </w:r>
      <w:r>
        <w:rPr>
          <w:strike/>
          <w:sz w:val="24"/>
        </w:rPr>
        <w:t> or</w:t>
      </w:r>
      <w:r>
        <w:rPr>
          <w:strike/>
          <w:sz w:val="24"/>
        </w:rPr>
        <w:t> small</w:t>
      </w:r>
      <w:r>
        <w:rPr>
          <w:strike/>
          <w:sz w:val="24"/>
        </w:rPr>
        <w:t> enterprise</w:t>
      </w:r>
      <w:r>
        <w:rPr>
          <w:strike/>
          <w:sz w:val="24"/>
        </w:rPr>
        <w:t> within</w:t>
      </w:r>
      <w:r>
        <w:rPr>
          <w:strike/>
          <w:sz w:val="24"/>
        </w:rPr>
        <w:t> the</w:t>
      </w:r>
      <w:r>
        <w:rPr>
          <w:strike w:val="0"/>
          <w:sz w:val="24"/>
        </w:rPr>
        <w:t> </w:t>
      </w:r>
      <w:r>
        <w:rPr>
          <w:strike/>
          <w:sz w:val="24"/>
        </w:rPr>
        <w:t>meaning of Commission Recommendation 2003/361/EC</w:t>
      </w:r>
      <w:r>
        <w:rPr>
          <w:strike/>
          <w:sz w:val="24"/>
          <w:vertAlign w:val="superscript"/>
        </w:rPr>
        <w:t>32</w:t>
      </w:r>
      <w:r>
        <w:rPr>
          <w:strike w:val="0"/>
          <w:sz w:val="24"/>
          <w:vertAlign w:val="baseline"/>
        </w:rPr>
        <w:t>;</w:t>
      </w:r>
    </w:p>
    <w:p>
      <w:pPr>
        <w:spacing w:before="240"/>
        <w:ind w:left="853" w:right="115" w:hanging="720"/>
        <w:jc w:val="both"/>
        <w:rPr>
          <w:b/>
          <w:sz w:val="24"/>
        </w:rPr>
      </w:pPr>
      <w:r>
        <w:rPr>
          <w:b/>
          <w:sz w:val="24"/>
        </w:rPr>
        <w:t>(3a)</w:t>
      </w:r>
      <w:r>
        <w:rPr>
          <w:b/>
          <w:spacing w:val="80"/>
          <w:sz w:val="24"/>
        </w:rPr>
        <w:t>  </w:t>
      </w:r>
      <w:r>
        <w:rPr>
          <w:b/>
          <w:sz w:val="24"/>
        </w:rPr>
        <w:t>'small and medium-sized enterprises' (SMEs) means an enterprise as defined in the Annex of Commission Recommendation</w:t>
      </w:r>
      <w:r>
        <w:rPr>
          <w:b/>
          <w:sz w:val="24"/>
        </w:rPr>
        <w:t> 2003/361/EC concerning the definition of micro, small and medium-sized enterprises.</w:t>
      </w:r>
    </w:p>
    <w:p>
      <w:pPr>
        <w:pStyle w:val="BodyText"/>
        <w:rPr>
          <w:b/>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‘user’</w:t>
      </w:r>
      <w:r>
        <w:rPr>
          <w:spacing w:val="-5"/>
          <w:sz w:val="24"/>
        </w:rPr>
        <w:t> </w:t>
      </w:r>
      <w:r>
        <w:rPr>
          <w:sz w:val="24"/>
        </w:rPr>
        <w:t>means</w:t>
      </w:r>
      <w:r>
        <w:rPr>
          <w:spacing w:val="-4"/>
          <w:sz w:val="24"/>
        </w:rPr>
        <w:t> </w:t>
      </w:r>
      <w:r>
        <w:rPr>
          <w:sz w:val="24"/>
        </w:rPr>
        <w:t>any</w:t>
      </w:r>
      <w:r>
        <w:rPr>
          <w:spacing w:val="-9"/>
          <w:sz w:val="24"/>
        </w:rPr>
        <w:t> </w:t>
      </w:r>
      <w:r>
        <w:rPr>
          <w:sz w:val="24"/>
        </w:rPr>
        <w:t>natural</w:t>
      </w:r>
      <w:r>
        <w:rPr>
          <w:spacing w:val="-3"/>
          <w:sz w:val="24"/>
        </w:rPr>
        <w:t> </w:t>
      </w:r>
      <w:r>
        <w:rPr>
          <w:sz w:val="24"/>
        </w:rPr>
        <w:t>or</w:t>
      </w:r>
      <w:r>
        <w:rPr>
          <w:spacing w:val="-5"/>
          <w:sz w:val="24"/>
        </w:rPr>
        <w:t> </w:t>
      </w:r>
      <w:r>
        <w:rPr>
          <w:sz w:val="24"/>
        </w:rPr>
        <w:t>legal</w:t>
      </w:r>
      <w:r>
        <w:rPr>
          <w:spacing w:val="-3"/>
          <w:sz w:val="24"/>
        </w:rPr>
        <w:t> </w:t>
      </w:r>
      <w:r>
        <w:rPr>
          <w:sz w:val="24"/>
        </w:rPr>
        <w:t>person,</w:t>
      </w:r>
      <w:r>
        <w:rPr>
          <w:spacing w:val="-4"/>
          <w:sz w:val="24"/>
        </w:rPr>
        <w:t> </w:t>
      </w:r>
      <w:r>
        <w:rPr>
          <w:sz w:val="24"/>
        </w:rPr>
        <w:t>public</w:t>
      </w:r>
      <w:r>
        <w:rPr>
          <w:spacing w:val="-5"/>
          <w:sz w:val="24"/>
        </w:rPr>
        <w:t> </w:t>
      </w:r>
      <w:r>
        <w:rPr>
          <w:sz w:val="24"/>
        </w:rPr>
        <w:t>authority,</w:t>
      </w:r>
      <w:r>
        <w:rPr>
          <w:spacing w:val="-4"/>
          <w:sz w:val="24"/>
        </w:rPr>
        <w:t> </w:t>
      </w:r>
      <w:r>
        <w:rPr>
          <w:sz w:val="24"/>
        </w:rPr>
        <w:t>agency</w:t>
      </w:r>
      <w:r>
        <w:rPr>
          <w:spacing w:val="-9"/>
          <w:sz w:val="24"/>
        </w:rPr>
        <w:t> </w:t>
      </w:r>
      <w:r>
        <w:rPr>
          <w:sz w:val="24"/>
        </w:rPr>
        <w:t>or</w:t>
      </w:r>
      <w:r>
        <w:rPr>
          <w:spacing w:val="-5"/>
          <w:sz w:val="24"/>
        </w:rPr>
        <w:t> </w:t>
      </w:r>
      <w:r>
        <w:rPr>
          <w:sz w:val="24"/>
        </w:rPr>
        <w:t>other</w:t>
      </w:r>
      <w:r>
        <w:rPr>
          <w:spacing w:val="-5"/>
          <w:sz w:val="24"/>
        </w:rPr>
        <w:t> </w:t>
      </w:r>
      <w:r>
        <w:rPr>
          <w:sz w:val="24"/>
        </w:rPr>
        <w:t>body</w:t>
      </w:r>
      <w:r>
        <w:rPr>
          <w:spacing w:val="-9"/>
          <w:sz w:val="24"/>
        </w:rPr>
        <w:t> </w:t>
      </w:r>
      <w:r>
        <w:rPr>
          <w:sz w:val="24"/>
        </w:rPr>
        <w:t>using</w:t>
      </w:r>
      <w:r>
        <w:rPr>
          <w:spacing w:val="-6"/>
          <w:sz w:val="24"/>
        </w:rPr>
        <w:t> </w:t>
      </w:r>
      <w:r>
        <w:rPr>
          <w:sz w:val="24"/>
        </w:rPr>
        <w:t>an</w:t>
      </w:r>
      <w:r>
        <w:rPr>
          <w:spacing w:val="-4"/>
          <w:sz w:val="24"/>
        </w:rPr>
        <w:t> </w:t>
      </w:r>
      <w:r>
        <w:rPr>
          <w:sz w:val="24"/>
        </w:rPr>
        <w:t>AI system under its authority</w:t>
      </w:r>
      <w:r>
        <w:rPr>
          <w:strike/>
          <w:sz w:val="24"/>
        </w:rPr>
        <w:t>, except where the AI system is used in the course of a personal</w:t>
      </w:r>
      <w:r>
        <w:rPr>
          <w:strike w:val="0"/>
          <w:sz w:val="24"/>
        </w:rPr>
        <w:t> </w:t>
      </w:r>
      <w:r>
        <w:rPr>
          <w:strike/>
          <w:sz w:val="24"/>
        </w:rPr>
        <w:t>non-professional activity</w:t>
      </w:r>
      <w:r>
        <w:rPr>
          <w:strike w:val="0"/>
          <w:sz w:val="24"/>
        </w:rPr>
        <w:t>;</w:t>
      </w:r>
    </w:p>
    <w:p>
      <w:pPr>
        <w:pStyle w:val="BodyText"/>
        <w:rPr>
          <w:sz w:val="20"/>
        </w:rPr>
      </w:pPr>
    </w:p>
    <w:p>
      <w:pPr>
        <w:pStyle w:val="ListParagraph"/>
        <w:numPr>
          <w:ilvl w:val="0"/>
          <w:numId w:val="6"/>
        </w:numPr>
        <w:tabs>
          <w:tab w:pos="983" w:val="left" w:leader="none"/>
        </w:tabs>
        <w:spacing w:line="240" w:lineRule="auto" w:before="0" w:after="0"/>
        <w:ind w:left="982" w:right="109" w:hanging="850"/>
        <w:jc w:val="both"/>
        <w:rPr>
          <w:sz w:val="24"/>
        </w:rPr>
      </w:pPr>
      <w:r>
        <w:rPr>
          <w:sz w:val="24"/>
        </w:rPr>
        <w:t>‘authorised</w:t>
      </w:r>
      <w:r>
        <w:rPr>
          <w:spacing w:val="-15"/>
          <w:sz w:val="24"/>
        </w:rPr>
        <w:t> </w:t>
      </w:r>
      <w:r>
        <w:rPr>
          <w:sz w:val="24"/>
        </w:rPr>
        <w:t>representative’</w:t>
      </w:r>
      <w:r>
        <w:rPr>
          <w:spacing w:val="-15"/>
          <w:sz w:val="24"/>
        </w:rPr>
        <w:t> </w:t>
      </w:r>
      <w:r>
        <w:rPr>
          <w:sz w:val="24"/>
        </w:rPr>
        <w:t>means</w:t>
      </w:r>
      <w:r>
        <w:rPr>
          <w:spacing w:val="-13"/>
          <w:sz w:val="24"/>
        </w:rPr>
        <w:t> </w:t>
      </w:r>
      <w:r>
        <w:rPr>
          <w:sz w:val="24"/>
        </w:rPr>
        <w:t>any</w:t>
      </w:r>
      <w:r>
        <w:rPr>
          <w:spacing w:val="-15"/>
          <w:sz w:val="24"/>
        </w:rPr>
        <w:t> </w:t>
      </w:r>
      <w:r>
        <w:rPr>
          <w:sz w:val="24"/>
        </w:rPr>
        <w:t>natural</w:t>
      </w:r>
      <w:r>
        <w:rPr>
          <w:spacing w:val="-13"/>
          <w:sz w:val="24"/>
        </w:rPr>
        <w:t> </w:t>
      </w:r>
      <w:r>
        <w:rPr>
          <w:sz w:val="24"/>
        </w:rPr>
        <w:t>or</w:t>
      </w:r>
      <w:r>
        <w:rPr>
          <w:spacing w:val="-14"/>
          <w:sz w:val="24"/>
        </w:rPr>
        <w:t> </w:t>
      </w:r>
      <w:r>
        <w:rPr>
          <w:sz w:val="24"/>
        </w:rPr>
        <w:t>legal</w:t>
      </w:r>
      <w:r>
        <w:rPr>
          <w:spacing w:val="-13"/>
          <w:sz w:val="24"/>
        </w:rPr>
        <w:t> </w:t>
      </w:r>
      <w:r>
        <w:rPr>
          <w:sz w:val="24"/>
        </w:rPr>
        <w:t>person</w:t>
      </w:r>
      <w:r>
        <w:rPr>
          <w:spacing w:val="-11"/>
          <w:sz w:val="24"/>
        </w:rPr>
        <w:t> </w:t>
      </w:r>
      <w:r>
        <w:rPr>
          <w:strike/>
          <w:sz w:val="24"/>
        </w:rPr>
        <w:t>established</w:t>
      </w:r>
      <w:r>
        <w:rPr>
          <w:strike w:val="0"/>
          <w:spacing w:val="-12"/>
          <w:sz w:val="24"/>
        </w:rPr>
        <w:t> </w:t>
      </w:r>
      <w:r>
        <w:rPr>
          <w:b/>
          <w:strike w:val="0"/>
          <w:sz w:val="24"/>
        </w:rPr>
        <w:t>physically</w:t>
      </w:r>
      <w:r>
        <w:rPr>
          <w:b/>
          <w:strike w:val="0"/>
          <w:spacing w:val="-13"/>
          <w:sz w:val="24"/>
        </w:rPr>
        <w:t> </w:t>
      </w:r>
      <w:r>
        <w:rPr>
          <w:b/>
          <w:strike w:val="0"/>
          <w:sz w:val="24"/>
        </w:rPr>
        <w:t>present or</w:t>
      </w:r>
      <w:r>
        <w:rPr>
          <w:b/>
          <w:strike w:val="0"/>
          <w:sz w:val="24"/>
        </w:rPr>
        <w:t> established </w:t>
      </w:r>
      <w:r>
        <w:rPr>
          <w:strike w:val="0"/>
          <w:sz w:val="24"/>
        </w:rPr>
        <w:t>in the Union who has received </w:t>
      </w:r>
      <w:r>
        <w:rPr>
          <w:b/>
          <w:strike w:val="0"/>
          <w:sz w:val="24"/>
        </w:rPr>
        <w:t>and accepted </w:t>
      </w:r>
      <w:r>
        <w:rPr>
          <w:strike w:val="0"/>
          <w:sz w:val="24"/>
        </w:rPr>
        <w:t>a written mandate from a provider</w:t>
      </w:r>
      <w:r>
        <w:rPr>
          <w:strike w:val="0"/>
          <w:spacing w:val="-8"/>
          <w:sz w:val="24"/>
        </w:rPr>
        <w:t> </w:t>
      </w:r>
      <w:r>
        <w:rPr>
          <w:strike w:val="0"/>
          <w:sz w:val="24"/>
        </w:rPr>
        <w:t>of</w:t>
      </w:r>
      <w:r>
        <w:rPr>
          <w:strike w:val="0"/>
          <w:spacing w:val="-8"/>
          <w:sz w:val="24"/>
        </w:rPr>
        <w:t> </w:t>
      </w:r>
      <w:r>
        <w:rPr>
          <w:strike w:val="0"/>
          <w:sz w:val="24"/>
        </w:rPr>
        <w:t>an</w:t>
      </w:r>
      <w:r>
        <w:rPr>
          <w:strike w:val="0"/>
          <w:spacing w:val="-7"/>
          <w:sz w:val="24"/>
        </w:rPr>
        <w:t> </w:t>
      </w:r>
      <w:r>
        <w:rPr>
          <w:strike w:val="0"/>
          <w:sz w:val="24"/>
        </w:rPr>
        <w:t>AI</w:t>
      </w:r>
      <w:r>
        <w:rPr>
          <w:strike w:val="0"/>
          <w:spacing w:val="-11"/>
          <w:sz w:val="24"/>
        </w:rPr>
        <w:t> </w:t>
      </w:r>
      <w:r>
        <w:rPr>
          <w:strike w:val="0"/>
          <w:sz w:val="24"/>
        </w:rPr>
        <w:t>system</w:t>
      </w:r>
      <w:r>
        <w:rPr>
          <w:strike w:val="0"/>
          <w:spacing w:val="-6"/>
          <w:sz w:val="24"/>
        </w:rPr>
        <w:t> </w:t>
      </w:r>
      <w:r>
        <w:rPr>
          <w:strike w:val="0"/>
          <w:sz w:val="24"/>
        </w:rPr>
        <w:t>to,</w:t>
      </w:r>
      <w:r>
        <w:rPr>
          <w:strike w:val="0"/>
          <w:spacing w:val="-7"/>
          <w:sz w:val="24"/>
        </w:rPr>
        <w:t> </w:t>
      </w:r>
      <w:r>
        <w:rPr>
          <w:strike w:val="0"/>
          <w:sz w:val="24"/>
        </w:rPr>
        <w:t>respectively,</w:t>
      </w:r>
      <w:r>
        <w:rPr>
          <w:strike w:val="0"/>
          <w:spacing w:val="-7"/>
          <w:sz w:val="24"/>
        </w:rPr>
        <w:t> </w:t>
      </w:r>
      <w:r>
        <w:rPr>
          <w:strike w:val="0"/>
          <w:sz w:val="24"/>
        </w:rPr>
        <w:t>perform</w:t>
      </w:r>
      <w:r>
        <w:rPr>
          <w:strike w:val="0"/>
          <w:spacing w:val="-8"/>
          <w:sz w:val="24"/>
        </w:rPr>
        <w:t> </w:t>
      </w:r>
      <w:r>
        <w:rPr>
          <w:strike w:val="0"/>
          <w:sz w:val="24"/>
        </w:rPr>
        <w:t>and</w:t>
      </w:r>
      <w:r>
        <w:rPr>
          <w:strike w:val="0"/>
          <w:spacing w:val="-7"/>
          <w:sz w:val="24"/>
        </w:rPr>
        <w:t> </w:t>
      </w:r>
      <w:r>
        <w:rPr>
          <w:strike w:val="0"/>
          <w:sz w:val="24"/>
        </w:rPr>
        <w:t>carry</w:t>
      </w:r>
      <w:r>
        <w:rPr>
          <w:strike w:val="0"/>
          <w:spacing w:val="-14"/>
          <w:sz w:val="24"/>
        </w:rPr>
        <w:t> </w:t>
      </w:r>
      <w:r>
        <w:rPr>
          <w:strike w:val="0"/>
          <w:sz w:val="24"/>
        </w:rPr>
        <w:t>out</w:t>
      </w:r>
      <w:r>
        <w:rPr>
          <w:strike w:val="0"/>
          <w:spacing w:val="-7"/>
          <w:sz w:val="24"/>
        </w:rPr>
        <w:t> </w:t>
      </w:r>
      <w:r>
        <w:rPr>
          <w:strike w:val="0"/>
          <w:sz w:val="24"/>
        </w:rPr>
        <w:t>on</w:t>
      </w:r>
      <w:r>
        <w:rPr>
          <w:strike w:val="0"/>
          <w:spacing w:val="-7"/>
          <w:sz w:val="24"/>
        </w:rPr>
        <w:t> </w:t>
      </w:r>
      <w:r>
        <w:rPr>
          <w:strike w:val="0"/>
          <w:sz w:val="24"/>
        </w:rPr>
        <w:t>its</w:t>
      </w:r>
      <w:r>
        <w:rPr>
          <w:strike w:val="0"/>
          <w:spacing w:val="-7"/>
          <w:sz w:val="24"/>
        </w:rPr>
        <w:t> </w:t>
      </w:r>
      <w:r>
        <w:rPr>
          <w:strike w:val="0"/>
          <w:sz w:val="24"/>
        </w:rPr>
        <w:t>behalf</w:t>
      </w:r>
      <w:r>
        <w:rPr>
          <w:strike w:val="0"/>
          <w:spacing w:val="-7"/>
          <w:sz w:val="24"/>
        </w:rPr>
        <w:t> </w:t>
      </w:r>
      <w:r>
        <w:rPr>
          <w:strike w:val="0"/>
          <w:sz w:val="24"/>
        </w:rPr>
        <w:t>the</w:t>
      </w:r>
      <w:r>
        <w:rPr>
          <w:strike w:val="0"/>
          <w:spacing w:val="-8"/>
          <w:sz w:val="24"/>
        </w:rPr>
        <w:t> </w:t>
      </w:r>
      <w:r>
        <w:rPr>
          <w:strike w:val="0"/>
          <w:sz w:val="24"/>
        </w:rPr>
        <w:t>obligations and procedures established by this Regulation;</w:t>
      </w:r>
    </w:p>
    <w:p>
      <w:pPr>
        <w:pStyle w:val="BodyText"/>
        <w:rPr>
          <w:sz w:val="20"/>
        </w:rPr>
      </w:pPr>
    </w:p>
    <w:p>
      <w:pPr>
        <w:spacing w:before="1"/>
        <w:ind w:left="853" w:right="116" w:hanging="720"/>
        <w:jc w:val="both"/>
        <w:rPr>
          <w:b/>
          <w:sz w:val="24"/>
        </w:rPr>
      </w:pPr>
      <w:r>
        <w:rPr>
          <w:b/>
          <w:sz w:val="24"/>
        </w:rPr>
        <w:t>(5a)</w:t>
      </w:r>
      <w:r>
        <w:rPr>
          <w:b/>
          <w:spacing w:val="80"/>
          <w:sz w:val="24"/>
        </w:rPr>
        <w:t>  </w:t>
      </w:r>
      <w:r>
        <w:rPr>
          <w:b/>
          <w:sz w:val="24"/>
        </w:rPr>
        <w:t>‘product</w:t>
      </w:r>
      <w:r>
        <w:rPr>
          <w:b/>
          <w:spacing w:val="40"/>
          <w:sz w:val="24"/>
        </w:rPr>
        <w:t> </w:t>
      </w:r>
      <w:r>
        <w:rPr>
          <w:b/>
          <w:sz w:val="24"/>
        </w:rPr>
        <w:t>manufacturer’</w:t>
      </w:r>
      <w:r>
        <w:rPr>
          <w:b/>
          <w:spacing w:val="40"/>
          <w:sz w:val="24"/>
        </w:rPr>
        <w:t> </w:t>
      </w:r>
      <w:r>
        <w:rPr>
          <w:b/>
          <w:sz w:val="24"/>
        </w:rPr>
        <w:t>means</w:t>
      </w:r>
      <w:r>
        <w:rPr>
          <w:b/>
          <w:spacing w:val="40"/>
          <w:sz w:val="24"/>
        </w:rPr>
        <w:t> </w:t>
      </w:r>
      <w:r>
        <w:rPr>
          <w:b/>
          <w:sz w:val="24"/>
        </w:rPr>
        <w:t>a</w:t>
      </w:r>
      <w:r>
        <w:rPr>
          <w:b/>
          <w:spacing w:val="40"/>
          <w:sz w:val="24"/>
        </w:rPr>
        <w:t> </w:t>
      </w:r>
      <w:r>
        <w:rPr>
          <w:b/>
          <w:sz w:val="24"/>
        </w:rPr>
        <w:t>manufacturer</w:t>
      </w:r>
      <w:r>
        <w:rPr>
          <w:b/>
          <w:spacing w:val="40"/>
          <w:sz w:val="24"/>
        </w:rPr>
        <w:t> </w:t>
      </w:r>
      <w:r>
        <w:rPr>
          <w:b/>
          <w:sz w:val="24"/>
        </w:rPr>
        <w:t>within</w:t>
      </w:r>
      <w:r>
        <w:rPr>
          <w:b/>
          <w:spacing w:val="40"/>
          <w:sz w:val="24"/>
        </w:rPr>
        <w:t> </w:t>
      </w:r>
      <w:r>
        <w:rPr>
          <w:b/>
          <w:sz w:val="24"/>
        </w:rPr>
        <w:t>the</w:t>
      </w:r>
      <w:r>
        <w:rPr>
          <w:b/>
          <w:spacing w:val="40"/>
          <w:sz w:val="24"/>
        </w:rPr>
        <w:t> </w:t>
      </w:r>
      <w:r>
        <w:rPr>
          <w:b/>
          <w:sz w:val="24"/>
        </w:rPr>
        <w:t>meaning</w:t>
      </w:r>
      <w:r>
        <w:rPr>
          <w:b/>
          <w:spacing w:val="40"/>
          <w:sz w:val="24"/>
        </w:rPr>
        <w:t> </w:t>
      </w:r>
      <w:r>
        <w:rPr>
          <w:b/>
          <w:sz w:val="24"/>
        </w:rPr>
        <w:t>of</w:t>
      </w:r>
      <w:r>
        <w:rPr>
          <w:b/>
          <w:spacing w:val="40"/>
          <w:sz w:val="24"/>
        </w:rPr>
        <w:t> </w:t>
      </w:r>
      <w:r>
        <w:rPr>
          <w:b/>
          <w:sz w:val="24"/>
        </w:rPr>
        <w:t>any</w:t>
      </w:r>
      <w:r>
        <w:rPr>
          <w:b/>
          <w:spacing w:val="40"/>
          <w:sz w:val="24"/>
        </w:rPr>
        <w:t> </w:t>
      </w:r>
      <w:r>
        <w:rPr>
          <w:b/>
          <w:sz w:val="24"/>
        </w:rPr>
        <w:t>of</w:t>
      </w:r>
      <w:r>
        <w:rPr>
          <w:b/>
          <w:spacing w:val="40"/>
          <w:sz w:val="24"/>
        </w:rPr>
        <w:t> </w:t>
      </w:r>
      <w:r>
        <w:rPr>
          <w:b/>
          <w:sz w:val="24"/>
        </w:rPr>
        <w:t>the Union harmonisation legislation listed in Annex II;</w:t>
      </w:r>
    </w:p>
    <w:p>
      <w:pPr>
        <w:pStyle w:val="BodyText"/>
        <w:rPr>
          <w:b/>
          <w:sz w:val="20"/>
        </w:rPr>
      </w:pPr>
    </w:p>
    <w:p>
      <w:pPr>
        <w:pStyle w:val="ListParagraph"/>
        <w:numPr>
          <w:ilvl w:val="0"/>
          <w:numId w:val="6"/>
        </w:numPr>
        <w:tabs>
          <w:tab w:pos="983" w:val="left" w:leader="none"/>
        </w:tabs>
        <w:spacing w:line="240" w:lineRule="auto" w:before="0" w:after="0"/>
        <w:ind w:left="982" w:right="112" w:hanging="790"/>
        <w:jc w:val="both"/>
        <w:rPr>
          <w:sz w:val="24"/>
        </w:rPr>
      </w:pPr>
      <w:r>
        <w:rPr>
          <w:sz w:val="24"/>
        </w:rPr>
        <w:t>‘importer’</w:t>
      </w:r>
      <w:r>
        <w:rPr>
          <w:spacing w:val="-5"/>
          <w:sz w:val="24"/>
        </w:rPr>
        <w:t> </w:t>
      </w:r>
      <w:r>
        <w:rPr>
          <w:sz w:val="24"/>
        </w:rPr>
        <w:t>means</w:t>
      </w:r>
      <w:r>
        <w:rPr>
          <w:spacing w:val="-1"/>
          <w:sz w:val="24"/>
        </w:rPr>
        <w:t> </w:t>
      </w:r>
      <w:r>
        <w:rPr>
          <w:sz w:val="24"/>
        </w:rPr>
        <w:t>any</w:t>
      </w:r>
      <w:r>
        <w:rPr>
          <w:spacing w:val="-8"/>
          <w:sz w:val="24"/>
        </w:rPr>
        <w:t> </w:t>
      </w:r>
      <w:r>
        <w:rPr>
          <w:sz w:val="24"/>
        </w:rPr>
        <w:t>natural</w:t>
      </w:r>
      <w:r>
        <w:rPr>
          <w:spacing w:val="-3"/>
          <w:sz w:val="24"/>
        </w:rPr>
        <w:t> </w:t>
      </w:r>
      <w:r>
        <w:rPr>
          <w:sz w:val="24"/>
        </w:rPr>
        <w:t>or</w:t>
      </w:r>
      <w:r>
        <w:rPr>
          <w:spacing w:val="-3"/>
          <w:sz w:val="24"/>
        </w:rPr>
        <w:t> </w:t>
      </w:r>
      <w:r>
        <w:rPr>
          <w:sz w:val="24"/>
        </w:rPr>
        <w:t>legal</w:t>
      </w:r>
      <w:r>
        <w:rPr>
          <w:spacing w:val="-3"/>
          <w:sz w:val="24"/>
        </w:rPr>
        <w:t> </w:t>
      </w:r>
      <w:r>
        <w:rPr>
          <w:sz w:val="24"/>
        </w:rPr>
        <w:t>person</w:t>
      </w:r>
      <w:r>
        <w:rPr>
          <w:spacing w:val="-2"/>
          <w:sz w:val="24"/>
        </w:rPr>
        <w:t> </w:t>
      </w:r>
      <w:r>
        <w:rPr>
          <w:strike/>
          <w:sz w:val="24"/>
        </w:rPr>
        <w:t>established</w:t>
      </w:r>
      <w:r>
        <w:rPr>
          <w:strike w:val="0"/>
          <w:spacing w:val="-2"/>
          <w:sz w:val="24"/>
        </w:rPr>
        <w:t> </w:t>
      </w:r>
      <w:r>
        <w:rPr>
          <w:b/>
          <w:strike w:val="0"/>
          <w:sz w:val="24"/>
        </w:rPr>
        <w:t>physically</w:t>
      </w:r>
      <w:r>
        <w:rPr>
          <w:b/>
          <w:strike w:val="0"/>
          <w:spacing w:val="-6"/>
          <w:sz w:val="24"/>
        </w:rPr>
        <w:t> </w:t>
      </w:r>
      <w:r>
        <w:rPr>
          <w:b/>
          <w:strike w:val="0"/>
          <w:sz w:val="24"/>
        </w:rPr>
        <w:t>present</w:t>
      </w:r>
      <w:r>
        <w:rPr>
          <w:b/>
          <w:strike w:val="0"/>
          <w:spacing w:val="-3"/>
          <w:sz w:val="24"/>
        </w:rPr>
        <w:t> </w:t>
      </w:r>
      <w:r>
        <w:rPr>
          <w:b/>
          <w:strike w:val="0"/>
          <w:sz w:val="24"/>
        </w:rPr>
        <w:t>or</w:t>
      </w:r>
      <w:r>
        <w:rPr>
          <w:b/>
          <w:strike w:val="0"/>
          <w:spacing w:val="-5"/>
          <w:sz w:val="24"/>
        </w:rPr>
        <w:t> </w:t>
      </w:r>
      <w:r>
        <w:rPr>
          <w:b/>
          <w:strike w:val="0"/>
          <w:sz w:val="24"/>
        </w:rPr>
        <w:t>established </w:t>
      </w:r>
      <w:r>
        <w:rPr>
          <w:strike w:val="0"/>
          <w:sz w:val="24"/>
        </w:rPr>
        <w:t>in</w:t>
      </w:r>
      <w:r>
        <w:rPr>
          <w:strike w:val="0"/>
          <w:spacing w:val="-2"/>
          <w:sz w:val="24"/>
        </w:rPr>
        <w:t> </w:t>
      </w:r>
      <w:r>
        <w:rPr>
          <w:strike w:val="0"/>
          <w:sz w:val="24"/>
        </w:rPr>
        <w:t>the</w:t>
      </w:r>
      <w:r>
        <w:rPr>
          <w:strike w:val="0"/>
          <w:spacing w:val="-3"/>
          <w:sz w:val="24"/>
        </w:rPr>
        <w:t> </w:t>
      </w:r>
      <w:r>
        <w:rPr>
          <w:strike w:val="0"/>
          <w:sz w:val="24"/>
        </w:rPr>
        <w:t>Union</w:t>
      </w:r>
      <w:r>
        <w:rPr>
          <w:strike w:val="0"/>
          <w:spacing w:val="-2"/>
          <w:sz w:val="24"/>
        </w:rPr>
        <w:t> </w:t>
      </w:r>
      <w:r>
        <w:rPr>
          <w:strike w:val="0"/>
          <w:sz w:val="24"/>
        </w:rPr>
        <w:t>that</w:t>
      </w:r>
      <w:r>
        <w:rPr>
          <w:strike w:val="0"/>
          <w:spacing w:val="-2"/>
          <w:sz w:val="24"/>
        </w:rPr>
        <w:t> </w:t>
      </w:r>
      <w:r>
        <w:rPr>
          <w:strike w:val="0"/>
          <w:sz w:val="24"/>
        </w:rPr>
        <w:t>places</w:t>
      </w:r>
      <w:r>
        <w:rPr>
          <w:strike w:val="0"/>
          <w:spacing w:val="-2"/>
          <w:sz w:val="24"/>
        </w:rPr>
        <w:t> </w:t>
      </w:r>
      <w:r>
        <w:rPr>
          <w:strike w:val="0"/>
          <w:sz w:val="24"/>
        </w:rPr>
        <w:t>on</w:t>
      </w:r>
      <w:r>
        <w:rPr>
          <w:strike w:val="0"/>
          <w:spacing w:val="-2"/>
          <w:sz w:val="24"/>
        </w:rPr>
        <w:t> </w:t>
      </w:r>
      <w:r>
        <w:rPr>
          <w:strike w:val="0"/>
          <w:sz w:val="24"/>
        </w:rPr>
        <w:t>the</w:t>
      </w:r>
      <w:r>
        <w:rPr>
          <w:strike w:val="0"/>
          <w:spacing w:val="-3"/>
          <w:sz w:val="24"/>
        </w:rPr>
        <w:t> </w:t>
      </w:r>
      <w:r>
        <w:rPr>
          <w:strike w:val="0"/>
          <w:sz w:val="24"/>
        </w:rPr>
        <w:t>market</w:t>
      </w:r>
      <w:r>
        <w:rPr>
          <w:strike w:val="0"/>
          <w:spacing w:val="-1"/>
          <w:sz w:val="24"/>
        </w:rPr>
        <w:t> </w:t>
      </w:r>
      <w:r>
        <w:rPr>
          <w:strike/>
          <w:sz w:val="24"/>
        </w:rPr>
        <w:t>or</w:t>
      </w:r>
      <w:r>
        <w:rPr>
          <w:strike/>
          <w:spacing w:val="-2"/>
          <w:sz w:val="24"/>
        </w:rPr>
        <w:t> </w:t>
      </w:r>
      <w:r>
        <w:rPr>
          <w:strike/>
          <w:sz w:val="24"/>
        </w:rPr>
        <w:t>puts</w:t>
      </w:r>
      <w:r>
        <w:rPr>
          <w:strike/>
          <w:spacing w:val="-2"/>
          <w:sz w:val="24"/>
        </w:rPr>
        <w:t> </w:t>
      </w:r>
      <w:r>
        <w:rPr>
          <w:strike/>
          <w:sz w:val="24"/>
        </w:rPr>
        <w:t>into</w:t>
      </w:r>
      <w:r>
        <w:rPr>
          <w:strike/>
          <w:spacing w:val="-2"/>
          <w:sz w:val="24"/>
        </w:rPr>
        <w:t> </w:t>
      </w:r>
      <w:r>
        <w:rPr>
          <w:strike/>
          <w:sz w:val="24"/>
        </w:rPr>
        <w:t>service</w:t>
      </w:r>
      <w:r>
        <w:rPr>
          <w:strike w:val="0"/>
          <w:spacing w:val="-3"/>
          <w:sz w:val="24"/>
        </w:rPr>
        <w:t> </w:t>
      </w:r>
      <w:r>
        <w:rPr>
          <w:strike w:val="0"/>
          <w:sz w:val="24"/>
        </w:rPr>
        <w:t>an</w:t>
      </w:r>
      <w:r>
        <w:rPr>
          <w:strike w:val="0"/>
          <w:spacing w:val="-2"/>
          <w:sz w:val="24"/>
        </w:rPr>
        <w:t> </w:t>
      </w:r>
      <w:r>
        <w:rPr>
          <w:strike w:val="0"/>
          <w:sz w:val="24"/>
        </w:rPr>
        <w:t>AI</w:t>
      </w:r>
      <w:r>
        <w:rPr>
          <w:strike w:val="0"/>
          <w:spacing w:val="-9"/>
          <w:sz w:val="24"/>
        </w:rPr>
        <w:t> </w:t>
      </w:r>
      <w:r>
        <w:rPr>
          <w:strike w:val="0"/>
          <w:sz w:val="24"/>
        </w:rPr>
        <w:t>system</w:t>
      </w:r>
      <w:r>
        <w:rPr>
          <w:strike w:val="0"/>
          <w:spacing w:val="-2"/>
          <w:sz w:val="24"/>
        </w:rPr>
        <w:t> </w:t>
      </w:r>
      <w:r>
        <w:rPr>
          <w:strike w:val="0"/>
          <w:sz w:val="24"/>
        </w:rPr>
        <w:t>that</w:t>
      </w:r>
      <w:r>
        <w:rPr>
          <w:strike w:val="0"/>
          <w:spacing w:val="-2"/>
          <w:sz w:val="24"/>
        </w:rPr>
        <w:t> </w:t>
      </w:r>
      <w:r>
        <w:rPr>
          <w:strike w:val="0"/>
          <w:sz w:val="24"/>
        </w:rPr>
        <w:t>bears</w:t>
      </w:r>
      <w:r>
        <w:rPr>
          <w:strike w:val="0"/>
          <w:spacing w:val="-2"/>
          <w:sz w:val="24"/>
        </w:rPr>
        <w:t> </w:t>
      </w:r>
      <w:r>
        <w:rPr>
          <w:strike w:val="0"/>
          <w:sz w:val="24"/>
        </w:rPr>
        <w:t>the</w:t>
      </w:r>
      <w:r>
        <w:rPr>
          <w:strike w:val="0"/>
          <w:spacing w:val="-3"/>
          <w:sz w:val="24"/>
        </w:rPr>
        <w:t> </w:t>
      </w:r>
      <w:r>
        <w:rPr>
          <w:strike w:val="0"/>
          <w:sz w:val="24"/>
        </w:rPr>
        <w:t>name or trademark of a natural or legal person established outside the Union;</w:t>
      </w:r>
    </w:p>
    <w:p>
      <w:pPr>
        <w:pStyle w:val="BodyText"/>
        <w:rPr>
          <w:sz w:val="20"/>
        </w:rPr>
      </w:pPr>
    </w:p>
    <w:p>
      <w:pPr>
        <w:pStyle w:val="ListParagraph"/>
        <w:numPr>
          <w:ilvl w:val="0"/>
          <w:numId w:val="6"/>
        </w:numPr>
        <w:tabs>
          <w:tab w:pos="983" w:val="left" w:leader="none"/>
        </w:tabs>
        <w:spacing w:line="240" w:lineRule="auto" w:before="0" w:after="0"/>
        <w:ind w:left="982" w:right="112" w:hanging="850"/>
        <w:jc w:val="both"/>
        <w:rPr>
          <w:sz w:val="24"/>
        </w:rPr>
      </w:pPr>
      <w:r>
        <w:rPr>
          <w:sz w:val="24"/>
        </w:rPr>
        <w:t>‘distributor’ means any natural or legal person in the supply chain, other than the provider or</w:t>
      </w:r>
      <w:r>
        <w:rPr>
          <w:spacing w:val="-9"/>
          <w:sz w:val="24"/>
        </w:rPr>
        <w:t> </w:t>
      </w:r>
      <w:r>
        <w:rPr>
          <w:sz w:val="24"/>
        </w:rPr>
        <w:t>the</w:t>
      </w:r>
      <w:r>
        <w:rPr>
          <w:spacing w:val="-9"/>
          <w:sz w:val="24"/>
        </w:rPr>
        <w:t> </w:t>
      </w:r>
      <w:r>
        <w:rPr>
          <w:sz w:val="24"/>
        </w:rPr>
        <w:t>importer,</w:t>
      </w:r>
      <w:r>
        <w:rPr>
          <w:spacing w:val="-9"/>
          <w:sz w:val="24"/>
        </w:rPr>
        <w:t> </w:t>
      </w:r>
      <w:r>
        <w:rPr>
          <w:sz w:val="24"/>
        </w:rPr>
        <w:t>that</w:t>
      </w:r>
      <w:r>
        <w:rPr>
          <w:spacing w:val="-8"/>
          <w:sz w:val="24"/>
        </w:rPr>
        <w:t> </w:t>
      </w:r>
      <w:r>
        <w:rPr>
          <w:sz w:val="24"/>
        </w:rPr>
        <w:t>makes</w:t>
      </w:r>
      <w:r>
        <w:rPr>
          <w:spacing w:val="-8"/>
          <w:sz w:val="24"/>
        </w:rPr>
        <w:t> </w:t>
      </w:r>
      <w:r>
        <w:rPr>
          <w:sz w:val="24"/>
        </w:rPr>
        <w:t>an</w:t>
      </w:r>
      <w:r>
        <w:rPr>
          <w:spacing w:val="-8"/>
          <w:sz w:val="24"/>
        </w:rPr>
        <w:t> </w:t>
      </w:r>
      <w:r>
        <w:rPr>
          <w:sz w:val="24"/>
        </w:rPr>
        <w:t>AI</w:t>
      </w:r>
      <w:r>
        <w:rPr>
          <w:spacing w:val="-14"/>
          <w:sz w:val="24"/>
        </w:rPr>
        <w:t> </w:t>
      </w:r>
      <w:r>
        <w:rPr>
          <w:sz w:val="24"/>
        </w:rPr>
        <w:t>system</w:t>
      </w:r>
      <w:r>
        <w:rPr>
          <w:spacing w:val="-8"/>
          <w:sz w:val="24"/>
        </w:rPr>
        <w:t> </w:t>
      </w:r>
      <w:r>
        <w:rPr>
          <w:sz w:val="24"/>
        </w:rPr>
        <w:t>available</w:t>
      </w:r>
      <w:r>
        <w:rPr>
          <w:spacing w:val="-7"/>
          <w:sz w:val="24"/>
        </w:rPr>
        <w:t> </w:t>
      </w:r>
      <w:r>
        <w:rPr>
          <w:sz w:val="24"/>
        </w:rPr>
        <w:t>on</w:t>
      </w:r>
      <w:r>
        <w:rPr>
          <w:spacing w:val="-8"/>
          <w:sz w:val="24"/>
        </w:rPr>
        <w:t> </w:t>
      </w:r>
      <w:r>
        <w:rPr>
          <w:sz w:val="24"/>
        </w:rPr>
        <w:t>the</w:t>
      </w:r>
      <w:r>
        <w:rPr>
          <w:spacing w:val="-9"/>
          <w:sz w:val="24"/>
        </w:rPr>
        <w:t> </w:t>
      </w:r>
      <w:r>
        <w:rPr>
          <w:sz w:val="24"/>
        </w:rPr>
        <w:t>Union</w:t>
      </w:r>
      <w:r>
        <w:rPr>
          <w:spacing w:val="-11"/>
          <w:sz w:val="24"/>
        </w:rPr>
        <w:t> </w:t>
      </w:r>
      <w:r>
        <w:rPr>
          <w:sz w:val="24"/>
        </w:rPr>
        <w:t>market</w:t>
      </w:r>
      <w:r>
        <w:rPr>
          <w:spacing w:val="-5"/>
          <w:sz w:val="24"/>
        </w:rPr>
        <w:t> </w:t>
      </w:r>
      <w:r>
        <w:rPr>
          <w:strike/>
          <w:sz w:val="24"/>
        </w:rPr>
        <w:t>without</w:t>
      </w:r>
      <w:r>
        <w:rPr>
          <w:strike/>
          <w:spacing w:val="-8"/>
          <w:sz w:val="24"/>
        </w:rPr>
        <w:t> </w:t>
      </w:r>
      <w:r>
        <w:rPr>
          <w:strike/>
          <w:sz w:val="24"/>
        </w:rPr>
        <w:t>affecting</w:t>
      </w:r>
      <w:r>
        <w:rPr>
          <w:strike/>
          <w:spacing w:val="-11"/>
          <w:sz w:val="24"/>
        </w:rPr>
        <w:t> </w:t>
      </w:r>
      <w:r>
        <w:rPr>
          <w:strike/>
          <w:sz w:val="24"/>
        </w:rPr>
        <w:t>its</w:t>
      </w:r>
      <w:r>
        <w:rPr>
          <w:strike w:val="0"/>
          <w:sz w:val="24"/>
        </w:rPr>
        <w:t> </w:t>
      </w:r>
      <w:r>
        <w:rPr>
          <w:strike/>
          <w:spacing w:val="-2"/>
          <w:sz w:val="24"/>
        </w:rPr>
        <w:t>properties</w:t>
      </w:r>
      <w:r>
        <w:rPr>
          <w:strike w:val="0"/>
          <w:spacing w:val="-2"/>
          <w:sz w:val="24"/>
        </w:rPr>
        <w:t>;</w:t>
      </w:r>
    </w:p>
    <w:p>
      <w:pPr>
        <w:pStyle w:val="BodyText"/>
        <w:rPr>
          <w:sz w:val="20"/>
        </w:rPr>
      </w:pPr>
    </w:p>
    <w:p>
      <w:pPr>
        <w:pStyle w:val="ListParagraph"/>
        <w:numPr>
          <w:ilvl w:val="0"/>
          <w:numId w:val="6"/>
        </w:numPr>
        <w:tabs>
          <w:tab w:pos="983" w:val="left" w:leader="none"/>
        </w:tabs>
        <w:spacing w:line="240" w:lineRule="auto" w:before="0" w:after="0"/>
        <w:ind w:left="982" w:right="116" w:hanging="850"/>
        <w:jc w:val="both"/>
        <w:rPr>
          <w:sz w:val="24"/>
        </w:rPr>
      </w:pPr>
      <w:r>
        <w:rPr>
          <w:sz w:val="24"/>
        </w:rPr>
        <w:t>‘operator’ means the provider, the user, the authorised representative, the importer and the </w:t>
      </w:r>
      <w:r>
        <w:rPr>
          <w:spacing w:val="-2"/>
          <w:sz w:val="24"/>
        </w:rPr>
        <w:t>distributor;</w:t>
      </w:r>
    </w:p>
    <w:p>
      <w:pPr>
        <w:pStyle w:val="BodyText"/>
        <w:rPr>
          <w:sz w:val="20"/>
        </w:rPr>
      </w:pPr>
    </w:p>
    <w:p>
      <w:pPr>
        <w:pStyle w:val="ListParagraph"/>
        <w:numPr>
          <w:ilvl w:val="0"/>
          <w:numId w:val="6"/>
        </w:numPr>
        <w:tabs>
          <w:tab w:pos="983" w:val="left" w:leader="none"/>
        </w:tabs>
        <w:spacing w:line="240" w:lineRule="auto" w:before="0" w:after="0"/>
        <w:ind w:left="982" w:right="117" w:hanging="850"/>
        <w:jc w:val="both"/>
        <w:rPr>
          <w:sz w:val="24"/>
        </w:rPr>
      </w:pPr>
      <w:r>
        <w:rPr>
          <w:sz w:val="24"/>
        </w:rPr>
        <w:t>‘placing on</w:t>
      </w:r>
      <w:r>
        <w:rPr>
          <w:sz w:val="24"/>
        </w:rPr>
        <w:t> the</w:t>
      </w:r>
      <w:r>
        <w:rPr>
          <w:sz w:val="24"/>
        </w:rPr>
        <w:t> market’</w:t>
      </w:r>
      <w:r>
        <w:rPr>
          <w:sz w:val="24"/>
        </w:rPr>
        <w:t> means</w:t>
      </w:r>
      <w:r>
        <w:rPr>
          <w:sz w:val="24"/>
        </w:rPr>
        <w:t> the</w:t>
      </w:r>
      <w:r>
        <w:rPr>
          <w:sz w:val="24"/>
        </w:rPr>
        <w:t> first</w:t>
      </w:r>
      <w:r>
        <w:rPr>
          <w:sz w:val="24"/>
        </w:rPr>
        <w:t> making</w:t>
      </w:r>
      <w:r>
        <w:rPr>
          <w:sz w:val="24"/>
        </w:rPr>
        <w:t> available</w:t>
      </w:r>
      <w:r>
        <w:rPr>
          <w:sz w:val="24"/>
        </w:rPr>
        <w:t> of</w:t>
      </w:r>
      <w:r>
        <w:rPr>
          <w:sz w:val="24"/>
        </w:rPr>
        <w:t> an</w:t>
      </w:r>
      <w:r>
        <w:rPr>
          <w:sz w:val="24"/>
        </w:rPr>
        <w:t> AI system</w:t>
      </w:r>
      <w:r>
        <w:rPr>
          <w:sz w:val="24"/>
        </w:rPr>
        <w:t> on</w:t>
      </w:r>
      <w:r>
        <w:rPr>
          <w:sz w:val="24"/>
        </w:rPr>
        <w:t> the</w:t>
      </w:r>
      <w:r>
        <w:rPr>
          <w:sz w:val="24"/>
        </w:rPr>
        <w:t> Union </w:t>
      </w:r>
      <w:r>
        <w:rPr>
          <w:spacing w:val="-2"/>
          <w:sz w:val="24"/>
        </w:rPr>
        <w:t>market;</w:t>
      </w:r>
    </w:p>
    <w:p>
      <w:pPr>
        <w:pStyle w:val="BodyText"/>
        <w:spacing w:before="11"/>
        <w:rPr>
          <w:sz w:val="20"/>
        </w:rPr>
      </w:pPr>
    </w:p>
    <w:p>
      <w:pPr>
        <w:pStyle w:val="ListParagraph"/>
        <w:numPr>
          <w:ilvl w:val="0"/>
          <w:numId w:val="6"/>
        </w:numPr>
        <w:tabs>
          <w:tab w:pos="983" w:val="left" w:leader="none"/>
        </w:tabs>
        <w:spacing w:line="240" w:lineRule="auto" w:before="0" w:after="0"/>
        <w:ind w:left="982" w:right="116" w:hanging="850"/>
        <w:jc w:val="both"/>
        <w:rPr>
          <w:sz w:val="24"/>
        </w:rPr>
      </w:pPr>
      <w:r>
        <w:rPr>
          <w:sz w:val="24"/>
        </w:rPr>
        <w:t>‘making available on the market’ means any supply</w:t>
      </w:r>
      <w:r>
        <w:rPr>
          <w:spacing w:val="-3"/>
          <w:sz w:val="24"/>
        </w:rPr>
        <w:t> </w:t>
      </w:r>
      <w:r>
        <w:rPr>
          <w:sz w:val="24"/>
        </w:rPr>
        <w:t>of an AI</w:t>
      </w:r>
      <w:r>
        <w:rPr>
          <w:spacing w:val="-1"/>
          <w:sz w:val="24"/>
        </w:rPr>
        <w:t> </w:t>
      </w:r>
      <w:r>
        <w:rPr>
          <w:sz w:val="24"/>
        </w:rPr>
        <w:t>system for distribution or use on the Union market in the course of a commercial activity, whether in return for payment or free of charge;</w:t>
      </w:r>
    </w:p>
    <w:p>
      <w:pPr>
        <w:pStyle w:val="BodyText"/>
        <w:rPr>
          <w:sz w:val="20"/>
        </w:rPr>
      </w:pPr>
    </w:p>
    <w:p>
      <w:pPr>
        <w:pStyle w:val="ListParagraph"/>
        <w:numPr>
          <w:ilvl w:val="0"/>
          <w:numId w:val="6"/>
        </w:numPr>
        <w:tabs>
          <w:tab w:pos="983" w:val="left" w:leader="none"/>
        </w:tabs>
        <w:spacing w:line="240" w:lineRule="auto" w:before="0" w:after="0"/>
        <w:ind w:left="982" w:right="113" w:hanging="850"/>
        <w:jc w:val="both"/>
        <w:rPr>
          <w:sz w:val="24"/>
        </w:rPr>
      </w:pPr>
      <w:r>
        <w:rPr/>
        <w:pict>
          <v:rect style="position:absolute;margin-left:470.980011pt;margin-top:21.883137pt;width:3.96pt;height:.599980pt;mso-position-horizontal-relative:page;mso-position-vertical-relative:paragraph;z-index:-17570304" id="docshape100" filled="true" fillcolor="#000000" stroked="false">
            <v:fill type="solid"/>
            <w10:wrap type="none"/>
          </v:rect>
        </w:pict>
      </w:r>
      <w:r>
        <w:rPr>
          <w:sz w:val="24"/>
        </w:rPr>
        <w:t>‘putting into service’ means the supply of an AI system for first use directly to the user or for</w:t>
      </w:r>
      <w:r>
        <w:rPr>
          <w:sz w:val="24"/>
        </w:rPr>
        <w:t> own</w:t>
      </w:r>
      <w:r>
        <w:rPr>
          <w:sz w:val="24"/>
        </w:rPr>
        <w:t> use </w:t>
      </w:r>
      <w:r>
        <w:rPr>
          <w:strike/>
          <w:sz w:val="24"/>
        </w:rPr>
        <w:t>on the Union market</w:t>
      </w:r>
      <w:r>
        <w:rPr>
          <w:strike w:val="0"/>
          <w:sz w:val="24"/>
        </w:rPr>
        <w:t> </w:t>
      </w:r>
      <w:r>
        <w:rPr>
          <w:b/>
          <w:strike w:val="0"/>
          <w:sz w:val="24"/>
        </w:rPr>
        <w:t>in the Union </w:t>
      </w:r>
      <w:r>
        <w:rPr>
          <w:strike w:val="0"/>
          <w:sz w:val="24"/>
        </w:rPr>
        <w:t>for its intended purpose</w:t>
      </w:r>
      <w:r>
        <w:rPr>
          <w:b/>
          <w:strike w:val="0"/>
          <w:sz w:val="24"/>
        </w:rPr>
        <w:t>;.</w:t>
      </w:r>
      <w:r>
        <w:rPr>
          <w:b/>
          <w:strike w:val="0"/>
          <w:sz w:val="24"/>
        </w:rPr>
        <w:t> </w:t>
      </w:r>
      <w:r>
        <w:rPr>
          <w:b/>
          <w:strike/>
          <w:sz w:val="24"/>
        </w:rPr>
        <w:t>By</w:t>
      </w:r>
      <w:r>
        <w:rPr>
          <w:b/>
          <w:strike/>
          <w:sz w:val="24"/>
        </w:rPr>
        <w:t> way of</w:t>
      </w:r>
      <w:r>
        <w:rPr>
          <w:b/>
          <w:strike w:val="0"/>
          <w:sz w:val="24"/>
        </w:rPr>
        <w:t> </w:t>
      </w:r>
      <w:r>
        <w:rPr>
          <w:b/>
          <w:strike/>
          <w:sz w:val="24"/>
        </w:rPr>
        <w:t>derogation, field testing taking place under the conditions of Article 64a shall not be</w:t>
      </w:r>
      <w:r>
        <w:rPr>
          <w:b/>
          <w:strike w:val="0"/>
          <w:sz w:val="24"/>
        </w:rPr>
        <w:t> </w:t>
      </w:r>
      <w:r>
        <w:rPr>
          <w:b/>
          <w:strike/>
          <w:sz w:val="24"/>
        </w:rPr>
        <w:t>considered as putting into service;</w:t>
      </w:r>
    </w:p>
    <w:p>
      <w:pPr>
        <w:pStyle w:val="BodyText"/>
        <w:spacing w:before="0"/>
        <w:rPr>
          <w:b/>
          <w:sz w:val="20"/>
        </w:rPr>
      </w:pPr>
    </w:p>
    <w:p>
      <w:pPr>
        <w:pStyle w:val="BodyText"/>
        <w:spacing w:before="11"/>
        <w:rPr>
          <w:b/>
        </w:rPr>
      </w:pPr>
      <w:r>
        <w:rPr/>
        <w:pict>
          <v:rect style="position:absolute;margin-left:56.664001pt;margin-top:15.565098pt;width:144.020pt;height:.599980pt;mso-position-horizontal-relative:page;mso-position-vertical-relative:paragraph;z-index:-15691776;mso-wrap-distance-left:0;mso-wrap-distance-right:0" id="docshape101" filled="true" fillcolor="#000000" stroked="false">
            <v:fill type="solid"/>
            <w10:wrap type="topAndBottom"/>
          </v:rect>
        </w:pict>
      </w:r>
    </w:p>
    <w:p>
      <w:pPr>
        <w:tabs>
          <w:tab w:pos="853" w:val="left" w:leader="none"/>
        </w:tabs>
        <w:spacing w:before="104"/>
        <w:ind w:left="853" w:right="477" w:hanging="720"/>
        <w:jc w:val="left"/>
        <w:rPr>
          <w:sz w:val="20"/>
        </w:rPr>
      </w:pPr>
      <w:r>
        <w:rPr>
          <w:b/>
          <w:spacing w:val="-6"/>
          <w:sz w:val="20"/>
          <w:vertAlign w:val="superscript"/>
        </w:rPr>
        <w:t>32</w:t>
      </w:r>
      <w:r>
        <w:rPr>
          <w:b/>
          <w:sz w:val="20"/>
          <w:vertAlign w:val="baseline"/>
        </w:rPr>
        <w:tab/>
      </w:r>
      <w:r>
        <w:rPr>
          <w:sz w:val="20"/>
          <w:vertAlign w:val="baseline"/>
        </w:rPr>
        <w:t>Commission</w:t>
      </w:r>
      <w:r>
        <w:rPr>
          <w:spacing w:val="-2"/>
          <w:sz w:val="20"/>
          <w:vertAlign w:val="baseline"/>
        </w:rPr>
        <w:t> </w:t>
      </w:r>
      <w:r>
        <w:rPr>
          <w:sz w:val="20"/>
          <w:vertAlign w:val="baseline"/>
        </w:rPr>
        <w:t>Recommendation</w:t>
      </w:r>
      <w:r>
        <w:rPr>
          <w:spacing w:val="-4"/>
          <w:sz w:val="20"/>
          <w:vertAlign w:val="baseline"/>
        </w:rPr>
        <w:t> </w:t>
      </w:r>
      <w:r>
        <w:rPr>
          <w:sz w:val="20"/>
          <w:vertAlign w:val="baseline"/>
        </w:rPr>
        <w:t>of</w:t>
      </w:r>
      <w:r>
        <w:rPr>
          <w:spacing w:val="-5"/>
          <w:sz w:val="20"/>
          <w:vertAlign w:val="baseline"/>
        </w:rPr>
        <w:t> </w:t>
      </w:r>
      <w:r>
        <w:rPr>
          <w:sz w:val="20"/>
          <w:vertAlign w:val="baseline"/>
        </w:rPr>
        <w:t>6</w:t>
      </w:r>
      <w:r>
        <w:rPr>
          <w:spacing w:val="-2"/>
          <w:sz w:val="20"/>
          <w:vertAlign w:val="baseline"/>
        </w:rPr>
        <w:t> </w:t>
      </w:r>
      <w:r>
        <w:rPr>
          <w:sz w:val="20"/>
          <w:vertAlign w:val="baseline"/>
        </w:rPr>
        <w:t>May</w:t>
      </w:r>
      <w:r>
        <w:rPr>
          <w:spacing w:val="-7"/>
          <w:sz w:val="20"/>
          <w:vertAlign w:val="baseline"/>
        </w:rPr>
        <w:t> </w:t>
      </w:r>
      <w:r>
        <w:rPr>
          <w:sz w:val="20"/>
          <w:vertAlign w:val="baseline"/>
        </w:rPr>
        <w:t>2003</w:t>
      </w:r>
      <w:r>
        <w:rPr>
          <w:spacing w:val="-2"/>
          <w:sz w:val="20"/>
          <w:vertAlign w:val="baseline"/>
        </w:rPr>
        <w:t> </w:t>
      </w:r>
      <w:r>
        <w:rPr>
          <w:sz w:val="20"/>
          <w:vertAlign w:val="baseline"/>
        </w:rPr>
        <w:t>concerning</w:t>
      </w:r>
      <w:r>
        <w:rPr>
          <w:spacing w:val="-4"/>
          <w:sz w:val="20"/>
          <w:vertAlign w:val="baseline"/>
        </w:rPr>
        <w:t> </w:t>
      </w:r>
      <w:r>
        <w:rPr>
          <w:sz w:val="20"/>
          <w:vertAlign w:val="baseline"/>
        </w:rPr>
        <w:t>the</w:t>
      </w:r>
      <w:r>
        <w:rPr>
          <w:spacing w:val="-3"/>
          <w:sz w:val="20"/>
          <w:vertAlign w:val="baseline"/>
        </w:rPr>
        <w:t> </w:t>
      </w:r>
      <w:r>
        <w:rPr>
          <w:sz w:val="20"/>
          <w:vertAlign w:val="baseline"/>
        </w:rPr>
        <w:t>definition</w:t>
      </w:r>
      <w:r>
        <w:rPr>
          <w:spacing w:val="-4"/>
          <w:sz w:val="20"/>
          <w:vertAlign w:val="baseline"/>
        </w:rPr>
        <w:t> </w:t>
      </w:r>
      <w:r>
        <w:rPr>
          <w:sz w:val="20"/>
          <w:vertAlign w:val="baseline"/>
        </w:rPr>
        <w:t>of</w:t>
      </w:r>
      <w:r>
        <w:rPr>
          <w:spacing w:val="-2"/>
          <w:sz w:val="20"/>
          <w:vertAlign w:val="baseline"/>
        </w:rPr>
        <w:t> </w:t>
      </w:r>
      <w:r>
        <w:rPr>
          <w:sz w:val="20"/>
          <w:vertAlign w:val="baseline"/>
        </w:rPr>
        <w:t>micro,</w:t>
      </w:r>
      <w:r>
        <w:rPr>
          <w:spacing w:val="-3"/>
          <w:sz w:val="20"/>
          <w:vertAlign w:val="baseline"/>
        </w:rPr>
        <w:t> </w:t>
      </w:r>
      <w:r>
        <w:rPr>
          <w:sz w:val="20"/>
          <w:vertAlign w:val="baseline"/>
        </w:rPr>
        <w:t>small</w:t>
      </w:r>
      <w:r>
        <w:rPr>
          <w:spacing w:val="-3"/>
          <w:sz w:val="20"/>
          <w:vertAlign w:val="baseline"/>
        </w:rPr>
        <w:t> </w:t>
      </w:r>
      <w:r>
        <w:rPr>
          <w:sz w:val="20"/>
          <w:vertAlign w:val="baseline"/>
        </w:rPr>
        <w:t>and medium-sized enterprises (OJ L 124, 20.5.2003, p. 36).</w:t>
      </w:r>
    </w:p>
    <w:p>
      <w:pPr>
        <w:spacing w:after="0"/>
        <w:jc w:val="left"/>
        <w:rPr>
          <w:sz w:val="20"/>
        </w:rPr>
        <w:sectPr>
          <w:pgSz w:w="11910" w:h="16840"/>
          <w:pgMar w:header="0" w:footer="1130" w:top="960" w:bottom="1320" w:left="1000" w:right="1020"/>
        </w:sectPr>
      </w:pPr>
    </w:p>
    <w:p>
      <w:pPr>
        <w:pStyle w:val="ListParagraph"/>
        <w:numPr>
          <w:ilvl w:val="0"/>
          <w:numId w:val="6"/>
        </w:numPr>
        <w:tabs>
          <w:tab w:pos="983" w:val="left" w:leader="none"/>
        </w:tabs>
        <w:spacing w:line="240" w:lineRule="auto" w:before="62" w:after="0"/>
        <w:ind w:left="982" w:right="111" w:hanging="850"/>
        <w:jc w:val="both"/>
        <w:rPr>
          <w:sz w:val="24"/>
        </w:rPr>
      </w:pPr>
      <w:r>
        <w:rPr>
          <w:sz w:val="24"/>
        </w:rPr>
        <w:t>‘intended</w:t>
      </w:r>
      <w:r>
        <w:rPr>
          <w:sz w:val="24"/>
        </w:rPr>
        <w:t> purpose’</w:t>
      </w:r>
      <w:r>
        <w:rPr>
          <w:sz w:val="24"/>
        </w:rPr>
        <w:t> means</w:t>
      </w:r>
      <w:r>
        <w:rPr>
          <w:sz w:val="24"/>
        </w:rPr>
        <w:t> the</w:t>
      </w:r>
      <w:r>
        <w:rPr>
          <w:sz w:val="24"/>
        </w:rPr>
        <w:t> use</w:t>
      </w:r>
      <w:r>
        <w:rPr>
          <w:sz w:val="24"/>
        </w:rPr>
        <w:t> for</w:t>
      </w:r>
      <w:r>
        <w:rPr>
          <w:sz w:val="24"/>
        </w:rPr>
        <w:t> which</w:t>
      </w:r>
      <w:r>
        <w:rPr>
          <w:sz w:val="24"/>
        </w:rPr>
        <w:t> an</w:t>
      </w:r>
      <w:r>
        <w:rPr>
          <w:sz w:val="24"/>
        </w:rPr>
        <w:t> AI</w:t>
      </w:r>
      <w:r>
        <w:rPr>
          <w:sz w:val="24"/>
        </w:rPr>
        <w:t> system</w:t>
      </w:r>
      <w:r>
        <w:rPr>
          <w:sz w:val="24"/>
        </w:rPr>
        <w:t> is</w:t>
      </w:r>
      <w:r>
        <w:rPr>
          <w:sz w:val="24"/>
        </w:rPr>
        <w:t> intended</w:t>
      </w:r>
      <w:r>
        <w:rPr>
          <w:sz w:val="24"/>
        </w:rPr>
        <w:t> by</w:t>
      </w:r>
      <w:r>
        <w:rPr>
          <w:sz w:val="24"/>
        </w:rPr>
        <w:t> the</w:t>
      </w:r>
      <w:r>
        <w:rPr>
          <w:sz w:val="24"/>
        </w:rPr>
        <w:t> provider, including</w:t>
      </w:r>
      <w:r>
        <w:rPr>
          <w:spacing w:val="-10"/>
          <w:sz w:val="24"/>
        </w:rPr>
        <w:t> </w:t>
      </w:r>
      <w:r>
        <w:rPr>
          <w:sz w:val="24"/>
        </w:rPr>
        <w:t>the</w:t>
      </w:r>
      <w:r>
        <w:rPr>
          <w:spacing w:val="-9"/>
          <w:sz w:val="24"/>
        </w:rPr>
        <w:t> </w:t>
      </w:r>
      <w:r>
        <w:rPr>
          <w:sz w:val="24"/>
        </w:rPr>
        <w:t>specific</w:t>
      </w:r>
      <w:r>
        <w:rPr>
          <w:spacing w:val="-8"/>
          <w:sz w:val="24"/>
        </w:rPr>
        <w:t> </w:t>
      </w:r>
      <w:r>
        <w:rPr>
          <w:sz w:val="24"/>
        </w:rPr>
        <w:t>context</w:t>
      </w:r>
      <w:r>
        <w:rPr>
          <w:spacing w:val="-7"/>
          <w:sz w:val="24"/>
        </w:rPr>
        <w:t> </w:t>
      </w:r>
      <w:r>
        <w:rPr>
          <w:sz w:val="24"/>
        </w:rPr>
        <w:t>and</w:t>
      </w:r>
      <w:r>
        <w:rPr>
          <w:spacing w:val="-7"/>
          <w:sz w:val="24"/>
        </w:rPr>
        <w:t> </w:t>
      </w:r>
      <w:r>
        <w:rPr>
          <w:sz w:val="24"/>
        </w:rPr>
        <w:t>conditions</w:t>
      </w:r>
      <w:r>
        <w:rPr>
          <w:spacing w:val="-7"/>
          <w:sz w:val="24"/>
        </w:rPr>
        <w:t> </w:t>
      </w:r>
      <w:r>
        <w:rPr>
          <w:sz w:val="24"/>
        </w:rPr>
        <w:t>of</w:t>
      </w:r>
      <w:r>
        <w:rPr>
          <w:spacing w:val="-8"/>
          <w:sz w:val="24"/>
        </w:rPr>
        <w:t> </w:t>
      </w:r>
      <w:r>
        <w:rPr>
          <w:sz w:val="24"/>
        </w:rPr>
        <w:t>use,</w:t>
      </w:r>
      <w:r>
        <w:rPr>
          <w:spacing w:val="-7"/>
          <w:sz w:val="24"/>
        </w:rPr>
        <w:t> </w:t>
      </w:r>
      <w:r>
        <w:rPr>
          <w:sz w:val="24"/>
        </w:rPr>
        <w:t>as</w:t>
      </w:r>
      <w:r>
        <w:rPr>
          <w:spacing w:val="-7"/>
          <w:sz w:val="24"/>
        </w:rPr>
        <w:t> </w:t>
      </w:r>
      <w:r>
        <w:rPr>
          <w:sz w:val="24"/>
        </w:rPr>
        <w:t>specified</w:t>
      </w:r>
      <w:r>
        <w:rPr>
          <w:spacing w:val="-7"/>
          <w:sz w:val="24"/>
        </w:rPr>
        <w:t> </w:t>
      </w:r>
      <w:r>
        <w:rPr>
          <w:sz w:val="24"/>
        </w:rPr>
        <w:t>in</w:t>
      </w:r>
      <w:r>
        <w:rPr>
          <w:spacing w:val="-7"/>
          <w:sz w:val="24"/>
        </w:rPr>
        <w:t> </w:t>
      </w:r>
      <w:r>
        <w:rPr>
          <w:sz w:val="24"/>
        </w:rPr>
        <w:t>the</w:t>
      </w:r>
      <w:r>
        <w:rPr>
          <w:spacing w:val="-8"/>
          <w:sz w:val="24"/>
        </w:rPr>
        <w:t> </w:t>
      </w:r>
      <w:r>
        <w:rPr>
          <w:sz w:val="24"/>
        </w:rPr>
        <w:t>information</w:t>
      </w:r>
      <w:r>
        <w:rPr>
          <w:spacing w:val="-7"/>
          <w:sz w:val="24"/>
        </w:rPr>
        <w:t> </w:t>
      </w:r>
      <w:r>
        <w:rPr>
          <w:sz w:val="24"/>
        </w:rPr>
        <w:t>supplied by</w:t>
      </w:r>
      <w:r>
        <w:rPr>
          <w:spacing w:val="-7"/>
          <w:sz w:val="24"/>
        </w:rPr>
        <w:t> </w:t>
      </w:r>
      <w:r>
        <w:rPr>
          <w:sz w:val="24"/>
        </w:rPr>
        <w:t>the</w:t>
      </w:r>
      <w:r>
        <w:rPr>
          <w:spacing w:val="-2"/>
          <w:sz w:val="24"/>
        </w:rPr>
        <w:t> </w:t>
      </w:r>
      <w:r>
        <w:rPr>
          <w:sz w:val="24"/>
        </w:rPr>
        <w:t>provider</w:t>
      </w:r>
      <w:r>
        <w:rPr>
          <w:spacing w:val="-2"/>
          <w:sz w:val="24"/>
        </w:rPr>
        <w:t> </w:t>
      </w:r>
      <w:r>
        <w:rPr>
          <w:sz w:val="24"/>
        </w:rPr>
        <w:t>in</w:t>
      </w:r>
      <w:r>
        <w:rPr>
          <w:spacing w:val="-2"/>
          <w:sz w:val="24"/>
        </w:rPr>
        <w:t> </w:t>
      </w:r>
      <w:r>
        <w:rPr>
          <w:sz w:val="24"/>
        </w:rPr>
        <w:t>the</w:t>
      </w:r>
      <w:r>
        <w:rPr>
          <w:spacing w:val="-1"/>
          <w:sz w:val="24"/>
        </w:rPr>
        <w:t> </w:t>
      </w:r>
      <w:r>
        <w:rPr>
          <w:sz w:val="24"/>
        </w:rPr>
        <w:t>instructions</w:t>
      </w:r>
      <w:r>
        <w:rPr>
          <w:spacing w:val="-2"/>
          <w:sz w:val="24"/>
        </w:rPr>
        <w:t> </w:t>
      </w:r>
      <w:r>
        <w:rPr>
          <w:sz w:val="24"/>
        </w:rPr>
        <w:t>for</w:t>
      </w:r>
      <w:r>
        <w:rPr>
          <w:spacing w:val="-4"/>
          <w:sz w:val="24"/>
        </w:rPr>
        <w:t> </w:t>
      </w:r>
      <w:r>
        <w:rPr>
          <w:sz w:val="24"/>
        </w:rPr>
        <w:t>use,</w:t>
      </w:r>
      <w:r>
        <w:rPr>
          <w:spacing w:val="-2"/>
          <w:sz w:val="24"/>
        </w:rPr>
        <w:t> </w:t>
      </w:r>
      <w:r>
        <w:rPr>
          <w:sz w:val="24"/>
        </w:rPr>
        <w:t>promotional</w:t>
      </w:r>
      <w:r>
        <w:rPr>
          <w:spacing w:val="-2"/>
          <w:sz w:val="24"/>
        </w:rPr>
        <w:t> </w:t>
      </w:r>
      <w:r>
        <w:rPr>
          <w:sz w:val="24"/>
        </w:rPr>
        <w:t>or</w:t>
      </w:r>
      <w:r>
        <w:rPr>
          <w:spacing w:val="-2"/>
          <w:sz w:val="24"/>
        </w:rPr>
        <w:t> </w:t>
      </w:r>
      <w:r>
        <w:rPr>
          <w:sz w:val="24"/>
        </w:rPr>
        <w:t>sales</w:t>
      </w:r>
      <w:r>
        <w:rPr>
          <w:spacing w:val="-2"/>
          <w:sz w:val="24"/>
        </w:rPr>
        <w:t> </w:t>
      </w:r>
      <w:r>
        <w:rPr>
          <w:sz w:val="24"/>
        </w:rPr>
        <w:t>materials</w:t>
      </w:r>
      <w:r>
        <w:rPr>
          <w:spacing w:val="-2"/>
          <w:sz w:val="24"/>
        </w:rPr>
        <w:t> </w:t>
      </w:r>
      <w:r>
        <w:rPr>
          <w:sz w:val="24"/>
        </w:rPr>
        <w:t>and</w:t>
      </w:r>
      <w:r>
        <w:rPr>
          <w:spacing w:val="-2"/>
          <w:sz w:val="24"/>
        </w:rPr>
        <w:t> </w:t>
      </w:r>
      <w:r>
        <w:rPr>
          <w:sz w:val="24"/>
        </w:rPr>
        <w:t>statements,</w:t>
      </w:r>
      <w:r>
        <w:rPr>
          <w:spacing w:val="-2"/>
          <w:sz w:val="24"/>
        </w:rPr>
        <w:t> </w:t>
      </w:r>
      <w:r>
        <w:rPr>
          <w:sz w:val="24"/>
        </w:rPr>
        <w:t>as well as in the technical documentation</w:t>
      </w:r>
      <w:r>
        <w:rPr>
          <w:b/>
          <w:sz w:val="24"/>
        </w:rPr>
        <w:t>; </w:t>
      </w:r>
      <w:r>
        <w:rPr>
          <w:b/>
          <w:strike/>
          <w:sz w:val="24"/>
          <w:u w:val="thick"/>
        </w:rPr>
        <w:t>general purpose AI systems shall not be</w:t>
      </w:r>
      <w:r>
        <w:rPr>
          <w:b/>
          <w:strike w:val="0"/>
          <w:sz w:val="24"/>
        </w:rPr>
        <w:t> </w:t>
      </w:r>
      <w:r>
        <w:rPr>
          <w:b/>
          <w:strike/>
          <w:sz w:val="24"/>
          <w:u w:val="thick"/>
        </w:rPr>
        <w:t>considered as having an intended purpose within the meaning of this Regulation;</w:t>
      </w:r>
    </w:p>
    <w:p>
      <w:pPr>
        <w:pStyle w:val="BodyText"/>
        <w:rPr>
          <w:b/>
          <w:sz w:val="20"/>
        </w:rPr>
      </w:pPr>
    </w:p>
    <w:p>
      <w:pPr>
        <w:pStyle w:val="ListParagraph"/>
        <w:numPr>
          <w:ilvl w:val="0"/>
          <w:numId w:val="6"/>
        </w:numPr>
        <w:tabs>
          <w:tab w:pos="983" w:val="left" w:leader="none"/>
        </w:tabs>
        <w:spacing w:line="240" w:lineRule="auto" w:before="1" w:after="0"/>
        <w:ind w:left="982" w:right="114" w:hanging="850"/>
        <w:jc w:val="both"/>
        <w:rPr>
          <w:sz w:val="24"/>
        </w:rPr>
      </w:pPr>
      <w:r>
        <w:rPr>
          <w:sz w:val="24"/>
        </w:rPr>
        <w:t>‘reasonably</w:t>
      </w:r>
      <w:r>
        <w:rPr>
          <w:sz w:val="24"/>
        </w:rPr>
        <w:t> foreseeable</w:t>
      </w:r>
      <w:r>
        <w:rPr>
          <w:sz w:val="24"/>
        </w:rPr>
        <w:t> misuse’</w:t>
      </w:r>
      <w:r>
        <w:rPr>
          <w:sz w:val="24"/>
        </w:rPr>
        <w:t> means</w:t>
      </w:r>
      <w:r>
        <w:rPr>
          <w:sz w:val="24"/>
        </w:rPr>
        <w:t> the</w:t>
      </w:r>
      <w:r>
        <w:rPr>
          <w:sz w:val="24"/>
        </w:rPr>
        <w:t> use</w:t>
      </w:r>
      <w:r>
        <w:rPr>
          <w:sz w:val="24"/>
        </w:rPr>
        <w:t> of</w:t>
      </w:r>
      <w:r>
        <w:rPr>
          <w:sz w:val="24"/>
        </w:rPr>
        <w:t> an</w:t>
      </w:r>
      <w:r>
        <w:rPr>
          <w:sz w:val="24"/>
        </w:rPr>
        <w:t> AI</w:t>
      </w:r>
      <w:r>
        <w:rPr>
          <w:sz w:val="24"/>
        </w:rPr>
        <w:t> system</w:t>
      </w:r>
      <w:r>
        <w:rPr>
          <w:sz w:val="24"/>
        </w:rPr>
        <w:t> in</w:t>
      </w:r>
      <w:r>
        <w:rPr>
          <w:sz w:val="24"/>
        </w:rPr>
        <w:t> a</w:t>
      </w:r>
      <w:r>
        <w:rPr>
          <w:sz w:val="24"/>
        </w:rPr>
        <w:t> way</w:t>
      </w:r>
      <w:r>
        <w:rPr>
          <w:sz w:val="24"/>
        </w:rPr>
        <w:t> that</w:t>
      </w:r>
      <w:r>
        <w:rPr>
          <w:sz w:val="24"/>
        </w:rPr>
        <w:t> is</w:t>
      </w:r>
      <w:r>
        <w:rPr>
          <w:sz w:val="24"/>
        </w:rPr>
        <w:t> not</w:t>
      </w:r>
      <w:r>
        <w:rPr>
          <w:sz w:val="24"/>
        </w:rPr>
        <w:t> in accordance with its intended purpose, but which may result from reasonably foreseeable human behaviour or interaction with other systems;</w:t>
      </w:r>
    </w:p>
    <w:p>
      <w:pPr>
        <w:pStyle w:val="BodyText"/>
        <w:spacing w:before="9"/>
        <w:rPr>
          <w:sz w:val="20"/>
        </w:rPr>
      </w:pPr>
    </w:p>
    <w:p>
      <w:pPr>
        <w:pStyle w:val="ListParagraph"/>
        <w:numPr>
          <w:ilvl w:val="0"/>
          <w:numId w:val="6"/>
        </w:numPr>
        <w:tabs>
          <w:tab w:pos="983" w:val="left" w:leader="none"/>
        </w:tabs>
        <w:spacing w:line="240" w:lineRule="auto" w:before="1" w:after="0"/>
        <w:ind w:left="982" w:right="117" w:hanging="850"/>
        <w:jc w:val="both"/>
        <w:rPr>
          <w:sz w:val="24"/>
        </w:rPr>
      </w:pPr>
      <w:r>
        <w:rPr>
          <w:sz w:val="24"/>
        </w:rPr>
        <w:t>‘safety component of a product or system’ means a component of a product or of a system which</w:t>
      </w:r>
      <w:r>
        <w:rPr>
          <w:spacing w:val="-1"/>
          <w:sz w:val="24"/>
        </w:rPr>
        <w:t> </w:t>
      </w:r>
      <w:r>
        <w:rPr>
          <w:sz w:val="24"/>
        </w:rPr>
        <w:t>fulfils a</w:t>
      </w:r>
      <w:r>
        <w:rPr>
          <w:spacing w:val="-1"/>
          <w:sz w:val="24"/>
        </w:rPr>
        <w:t> </w:t>
      </w:r>
      <w:r>
        <w:rPr>
          <w:sz w:val="24"/>
        </w:rPr>
        <w:t>safety</w:t>
      </w:r>
      <w:r>
        <w:rPr>
          <w:spacing w:val="-6"/>
          <w:sz w:val="24"/>
        </w:rPr>
        <w:t> </w:t>
      </w:r>
      <w:r>
        <w:rPr>
          <w:sz w:val="24"/>
        </w:rPr>
        <w:t>function</w:t>
      </w:r>
      <w:r>
        <w:rPr>
          <w:spacing w:val="-1"/>
          <w:sz w:val="24"/>
        </w:rPr>
        <w:t> </w:t>
      </w:r>
      <w:r>
        <w:rPr>
          <w:sz w:val="24"/>
        </w:rPr>
        <w:t>for</w:t>
      </w:r>
      <w:r>
        <w:rPr>
          <w:spacing w:val="-3"/>
          <w:sz w:val="24"/>
        </w:rPr>
        <w:t> </w:t>
      </w:r>
      <w:r>
        <w:rPr>
          <w:sz w:val="24"/>
        </w:rPr>
        <w:t>that</w:t>
      </w:r>
      <w:r>
        <w:rPr>
          <w:spacing w:val="-1"/>
          <w:sz w:val="24"/>
        </w:rPr>
        <w:t> </w:t>
      </w:r>
      <w:r>
        <w:rPr>
          <w:sz w:val="24"/>
        </w:rPr>
        <w:t>product</w:t>
      </w:r>
      <w:r>
        <w:rPr>
          <w:spacing w:val="-1"/>
          <w:sz w:val="24"/>
        </w:rPr>
        <w:t> </w:t>
      </w:r>
      <w:r>
        <w:rPr>
          <w:sz w:val="24"/>
        </w:rPr>
        <w:t>or</w:t>
      </w:r>
      <w:r>
        <w:rPr>
          <w:spacing w:val="-2"/>
          <w:sz w:val="24"/>
        </w:rPr>
        <w:t> </w:t>
      </w:r>
      <w:r>
        <w:rPr>
          <w:sz w:val="24"/>
        </w:rPr>
        <w:t>system or</w:t>
      </w:r>
      <w:r>
        <w:rPr>
          <w:spacing w:val="-1"/>
          <w:sz w:val="24"/>
        </w:rPr>
        <w:t> </w:t>
      </w:r>
      <w:r>
        <w:rPr>
          <w:sz w:val="24"/>
        </w:rPr>
        <w:t>the</w:t>
      </w:r>
      <w:r>
        <w:rPr>
          <w:spacing w:val="-1"/>
          <w:sz w:val="24"/>
        </w:rPr>
        <w:t> </w:t>
      </w:r>
      <w:r>
        <w:rPr>
          <w:sz w:val="24"/>
        </w:rPr>
        <w:t>failure</w:t>
      </w:r>
      <w:r>
        <w:rPr>
          <w:spacing w:val="-2"/>
          <w:sz w:val="24"/>
        </w:rPr>
        <w:t> </w:t>
      </w:r>
      <w:r>
        <w:rPr>
          <w:sz w:val="24"/>
        </w:rPr>
        <w:t>or</w:t>
      </w:r>
      <w:r>
        <w:rPr>
          <w:spacing w:val="-1"/>
          <w:sz w:val="24"/>
        </w:rPr>
        <w:t> </w:t>
      </w:r>
      <w:r>
        <w:rPr>
          <w:sz w:val="24"/>
        </w:rPr>
        <w:t>malfunctioning</w:t>
      </w:r>
      <w:r>
        <w:rPr>
          <w:spacing w:val="-2"/>
          <w:sz w:val="24"/>
        </w:rPr>
        <w:t> </w:t>
      </w:r>
      <w:r>
        <w:rPr>
          <w:sz w:val="24"/>
        </w:rPr>
        <w:t>of which endangers the health and safety of persons or property;</w:t>
      </w:r>
    </w:p>
    <w:p>
      <w:pPr>
        <w:pStyle w:val="BodyText"/>
        <w:rPr>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‘instructions for use’ means the information provided by the provider to inform the user of in</w:t>
      </w:r>
      <w:r>
        <w:rPr>
          <w:sz w:val="24"/>
        </w:rPr>
        <w:t> particular</w:t>
      </w:r>
      <w:r>
        <w:rPr>
          <w:sz w:val="24"/>
        </w:rPr>
        <w:t> an</w:t>
      </w:r>
      <w:r>
        <w:rPr>
          <w:sz w:val="24"/>
        </w:rPr>
        <w:t> AI</w:t>
      </w:r>
      <w:r>
        <w:rPr>
          <w:sz w:val="24"/>
        </w:rPr>
        <w:t> system’s</w:t>
      </w:r>
      <w:r>
        <w:rPr>
          <w:sz w:val="24"/>
        </w:rPr>
        <w:t> intended</w:t>
      </w:r>
      <w:r>
        <w:rPr>
          <w:sz w:val="24"/>
        </w:rPr>
        <w:t> purpose</w:t>
      </w:r>
      <w:r>
        <w:rPr>
          <w:sz w:val="24"/>
        </w:rPr>
        <w:t> and</w:t>
      </w:r>
      <w:r>
        <w:rPr>
          <w:sz w:val="24"/>
        </w:rPr>
        <w:t> proper</w:t>
      </w:r>
      <w:r>
        <w:rPr>
          <w:sz w:val="24"/>
        </w:rPr>
        <w:t> use</w:t>
      </w:r>
      <w:r>
        <w:rPr>
          <w:sz w:val="24"/>
        </w:rPr>
        <w:t> </w:t>
      </w:r>
      <w:r>
        <w:rPr>
          <w:strike/>
          <w:sz w:val="24"/>
        </w:rPr>
        <w:t>inclusive</w:t>
      </w:r>
      <w:r>
        <w:rPr>
          <w:strike/>
          <w:sz w:val="24"/>
        </w:rPr>
        <w:t> of</w:t>
      </w:r>
      <w:r>
        <w:rPr>
          <w:strike/>
          <w:sz w:val="24"/>
        </w:rPr>
        <w:t> the</w:t>
      </w:r>
      <w:r>
        <w:rPr>
          <w:strike/>
          <w:sz w:val="24"/>
        </w:rPr>
        <w:t> specific</w:t>
      </w:r>
      <w:r>
        <w:rPr>
          <w:strike w:val="0"/>
          <w:sz w:val="24"/>
        </w:rPr>
        <w:t> </w:t>
      </w:r>
      <w:r>
        <w:rPr>
          <w:strike/>
          <w:sz w:val="24"/>
        </w:rPr>
        <w:t>geographical, behavioural or functional setting within which the high-risk AI</w:t>
      </w:r>
      <w:r>
        <w:rPr>
          <w:strike/>
          <w:sz w:val="24"/>
        </w:rPr>
        <w:t> system is</w:t>
      </w:r>
      <w:r>
        <w:rPr>
          <w:strike w:val="0"/>
          <w:sz w:val="24"/>
        </w:rPr>
        <w:t> </w:t>
      </w:r>
      <w:r>
        <w:rPr>
          <w:strike/>
          <w:sz w:val="24"/>
        </w:rPr>
        <w:t>intended to be used</w:t>
      </w:r>
      <w:r>
        <w:rPr>
          <w:strike w:val="0"/>
          <w:sz w:val="24"/>
        </w:rPr>
        <w:t>;</w:t>
      </w:r>
    </w:p>
    <w:p>
      <w:pPr>
        <w:pStyle w:val="BodyText"/>
        <w:rPr>
          <w:sz w:val="20"/>
        </w:rPr>
      </w:pPr>
    </w:p>
    <w:p>
      <w:pPr>
        <w:pStyle w:val="ListParagraph"/>
        <w:numPr>
          <w:ilvl w:val="0"/>
          <w:numId w:val="6"/>
        </w:numPr>
        <w:tabs>
          <w:tab w:pos="983" w:val="left" w:leader="none"/>
        </w:tabs>
        <w:spacing w:line="240" w:lineRule="auto" w:before="0" w:after="0"/>
        <w:ind w:left="982" w:right="112" w:hanging="850"/>
        <w:jc w:val="both"/>
        <w:rPr>
          <w:sz w:val="24"/>
        </w:rPr>
      </w:pPr>
      <w:r>
        <w:rPr>
          <w:sz w:val="24"/>
        </w:rPr>
        <w:t>‘recall</w:t>
      </w:r>
      <w:r>
        <w:rPr>
          <w:spacing w:val="-4"/>
          <w:sz w:val="24"/>
        </w:rPr>
        <w:t> </w:t>
      </w:r>
      <w:r>
        <w:rPr>
          <w:sz w:val="24"/>
        </w:rPr>
        <w:t>of</w:t>
      </w:r>
      <w:r>
        <w:rPr>
          <w:spacing w:val="-6"/>
          <w:sz w:val="24"/>
        </w:rPr>
        <w:t> </w:t>
      </w:r>
      <w:r>
        <w:rPr>
          <w:sz w:val="24"/>
        </w:rPr>
        <w:t>an</w:t>
      </w:r>
      <w:r>
        <w:rPr>
          <w:spacing w:val="-5"/>
          <w:sz w:val="24"/>
        </w:rPr>
        <w:t> </w:t>
      </w:r>
      <w:r>
        <w:rPr>
          <w:sz w:val="24"/>
        </w:rPr>
        <w:t>AI</w:t>
      </w:r>
      <w:r>
        <w:rPr>
          <w:spacing w:val="-8"/>
          <w:sz w:val="24"/>
        </w:rPr>
        <w:t> </w:t>
      </w:r>
      <w:r>
        <w:rPr>
          <w:sz w:val="24"/>
        </w:rPr>
        <w:t>system’</w:t>
      </w:r>
      <w:r>
        <w:rPr>
          <w:spacing w:val="-5"/>
          <w:sz w:val="24"/>
        </w:rPr>
        <w:t> </w:t>
      </w:r>
      <w:r>
        <w:rPr>
          <w:sz w:val="24"/>
        </w:rPr>
        <w:t>means</w:t>
      </w:r>
      <w:r>
        <w:rPr>
          <w:spacing w:val="-5"/>
          <w:sz w:val="24"/>
        </w:rPr>
        <w:t> </w:t>
      </w:r>
      <w:r>
        <w:rPr>
          <w:sz w:val="24"/>
        </w:rPr>
        <w:t>any</w:t>
      </w:r>
      <w:r>
        <w:rPr>
          <w:spacing w:val="-12"/>
          <w:sz w:val="24"/>
        </w:rPr>
        <w:t> </w:t>
      </w:r>
      <w:r>
        <w:rPr>
          <w:sz w:val="24"/>
        </w:rPr>
        <w:t>measure</w:t>
      </w:r>
      <w:r>
        <w:rPr>
          <w:spacing w:val="-6"/>
          <w:sz w:val="24"/>
        </w:rPr>
        <w:t> </w:t>
      </w:r>
      <w:r>
        <w:rPr>
          <w:sz w:val="24"/>
        </w:rPr>
        <w:t>aimed</w:t>
      </w:r>
      <w:r>
        <w:rPr>
          <w:spacing w:val="-5"/>
          <w:sz w:val="24"/>
        </w:rPr>
        <w:t> </w:t>
      </w:r>
      <w:r>
        <w:rPr>
          <w:sz w:val="24"/>
        </w:rPr>
        <w:t>at</w:t>
      </w:r>
      <w:r>
        <w:rPr>
          <w:spacing w:val="-4"/>
          <w:sz w:val="24"/>
        </w:rPr>
        <w:t> </w:t>
      </w:r>
      <w:r>
        <w:rPr>
          <w:sz w:val="24"/>
        </w:rPr>
        <w:t>achieving</w:t>
      </w:r>
      <w:r>
        <w:rPr>
          <w:spacing w:val="-7"/>
          <w:sz w:val="24"/>
        </w:rPr>
        <w:t> </w:t>
      </w:r>
      <w:r>
        <w:rPr>
          <w:sz w:val="24"/>
        </w:rPr>
        <w:t>the</w:t>
      </w:r>
      <w:r>
        <w:rPr>
          <w:spacing w:val="-5"/>
          <w:sz w:val="24"/>
        </w:rPr>
        <w:t> </w:t>
      </w:r>
      <w:r>
        <w:rPr>
          <w:sz w:val="24"/>
        </w:rPr>
        <w:t>return</w:t>
      </w:r>
      <w:r>
        <w:rPr>
          <w:spacing w:val="-5"/>
          <w:sz w:val="24"/>
        </w:rPr>
        <w:t> </w:t>
      </w:r>
      <w:r>
        <w:rPr>
          <w:sz w:val="24"/>
        </w:rPr>
        <w:t>to</w:t>
      </w:r>
      <w:r>
        <w:rPr>
          <w:spacing w:val="-4"/>
          <w:sz w:val="24"/>
        </w:rPr>
        <w:t> </w:t>
      </w:r>
      <w:r>
        <w:rPr>
          <w:sz w:val="24"/>
        </w:rPr>
        <w:t>the</w:t>
      </w:r>
      <w:r>
        <w:rPr>
          <w:spacing w:val="-5"/>
          <w:sz w:val="24"/>
        </w:rPr>
        <w:t> </w:t>
      </w:r>
      <w:r>
        <w:rPr>
          <w:sz w:val="24"/>
        </w:rPr>
        <w:t>provider</w:t>
      </w:r>
      <w:r>
        <w:rPr>
          <w:spacing w:val="-2"/>
          <w:sz w:val="24"/>
        </w:rPr>
        <w:t> </w:t>
      </w:r>
      <w:r>
        <w:rPr>
          <w:b/>
          <w:sz w:val="24"/>
        </w:rPr>
        <w:t>or taking it out of service or disabling the use </w:t>
      </w:r>
      <w:r>
        <w:rPr>
          <w:sz w:val="24"/>
        </w:rPr>
        <w:t>of an AI system made available to users;</w:t>
      </w:r>
    </w:p>
    <w:p>
      <w:pPr>
        <w:pStyle w:val="BodyText"/>
        <w:rPr>
          <w:sz w:val="20"/>
        </w:rPr>
      </w:pPr>
    </w:p>
    <w:p>
      <w:pPr>
        <w:pStyle w:val="ListParagraph"/>
        <w:numPr>
          <w:ilvl w:val="0"/>
          <w:numId w:val="6"/>
        </w:numPr>
        <w:tabs>
          <w:tab w:pos="983" w:val="left" w:leader="none"/>
        </w:tabs>
        <w:spacing w:line="240" w:lineRule="auto" w:before="1" w:after="0"/>
        <w:ind w:left="982" w:right="109" w:hanging="850"/>
        <w:jc w:val="both"/>
        <w:rPr>
          <w:sz w:val="24"/>
        </w:rPr>
      </w:pPr>
      <w:r>
        <w:rPr>
          <w:sz w:val="24"/>
        </w:rPr>
        <w:t>‘withdrawal of</w:t>
      </w:r>
      <w:r>
        <w:rPr>
          <w:spacing w:val="-1"/>
          <w:sz w:val="24"/>
        </w:rPr>
        <w:t> </w:t>
      </w:r>
      <w:r>
        <w:rPr>
          <w:sz w:val="24"/>
        </w:rPr>
        <w:t>an AI</w:t>
      </w:r>
      <w:r>
        <w:rPr>
          <w:spacing w:val="-3"/>
          <w:sz w:val="24"/>
        </w:rPr>
        <w:t> </w:t>
      </w:r>
      <w:r>
        <w:rPr>
          <w:sz w:val="24"/>
        </w:rPr>
        <w:t>system’</w:t>
      </w:r>
      <w:r>
        <w:rPr>
          <w:spacing w:val="-1"/>
          <w:sz w:val="24"/>
        </w:rPr>
        <w:t> </w:t>
      </w:r>
      <w:r>
        <w:rPr>
          <w:sz w:val="24"/>
        </w:rPr>
        <w:t>means any</w:t>
      </w:r>
      <w:r>
        <w:rPr>
          <w:spacing w:val="-8"/>
          <w:sz w:val="24"/>
        </w:rPr>
        <w:t> </w:t>
      </w:r>
      <w:r>
        <w:rPr>
          <w:sz w:val="24"/>
        </w:rPr>
        <w:t>measure aimed at preventing </w:t>
      </w:r>
      <w:r>
        <w:rPr>
          <w:b/>
          <w:sz w:val="24"/>
        </w:rPr>
        <w:t>an AI</w:t>
      </w:r>
      <w:r>
        <w:rPr>
          <w:b/>
          <w:spacing w:val="-1"/>
          <w:sz w:val="24"/>
        </w:rPr>
        <w:t> </w:t>
      </w:r>
      <w:r>
        <w:rPr>
          <w:b/>
          <w:sz w:val="24"/>
        </w:rPr>
        <w:t>system</w:t>
      </w:r>
      <w:r>
        <w:rPr>
          <w:b/>
          <w:spacing w:val="-3"/>
          <w:sz w:val="24"/>
        </w:rPr>
        <w:t> </w:t>
      </w:r>
      <w:r>
        <w:rPr>
          <w:b/>
          <w:sz w:val="24"/>
        </w:rPr>
        <w:t>in the supply chain being made available on the market</w:t>
      </w:r>
      <w:r>
        <w:rPr>
          <w:strike/>
          <w:sz w:val="24"/>
        </w:rPr>
        <w:t>. the distribution, display and offer of</w:t>
      </w:r>
      <w:r>
        <w:rPr>
          <w:strike w:val="0"/>
          <w:sz w:val="24"/>
        </w:rPr>
        <w:t> </w:t>
      </w:r>
      <w:r>
        <w:rPr>
          <w:strike/>
          <w:sz w:val="24"/>
        </w:rPr>
        <w:t>an AI system</w:t>
      </w:r>
      <w:r>
        <w:rPr>
          <w:strike w:val="0"/>
          <w:sz w:val="24"/>
        </w:rPr>
        <w:t>;</w:t>
      </w:r>
    </w:p>
    <w:p>
      <w:pPr>
        <w:pStyle w:val="BodyText"/>
        <w:rPr>
          <w:sz w:val="20"/>
        </w:rPr>
      </w:pPr>
    </w:p>
    <w:p>
      <w:pPr>
        <w:pStyle w:val="ListParagraph"/>
        <w:numPr>
          <w:ilvl w:val="0"/>
          <w:numId w:val="6"/>
        </w:numPr>
        <w:tabs>
          <w:tab w:pos="983" w:val="left" w:leader="none"/>
        </w:tabs>
        <w:spacing w:line="240" w:lineRule="auto" w:before="0" w:after="0"/>
        <w:ind w:left="982" w:right="117" w:hanging="850"/>
        <w:jc w:val="both"/>
        <w:rPr>
          <w:sz w:val="24"/>
        </w:rPr>
      </w:pPr>
      <w:r>
        <w:rPr>
          <w:sz w:val="24"/>
        </w:rPr>
        <w:t>‘performance of an AI system’ means the ability of an AI system to achieve its intended </w:t>
      </w:r>
      <w:r>
        <w:rPr>
          <w:spacing w:val="-2"/>
          <w:sz w:val="24"/>
        </w:rPr>
        <w:t>purpose;</w:t>
      </w:r>
    </w:p>
    <w:p>
      <w:pPr>
        <w:pStyle w:val="BodyText"/>
        <w:rPr>
          <w:sz w:val="20"/>
        </w:rPr>
      </w:pPr>
    </w:p>
    <w:p>
      <w:pPr>
        <w:pStyle w:val="ListParagraph"/>
        <w:numPr>
          <w:ilvl w:val="0"/>
          <w:numId w:val="6"/>
        </w:numPr>
        <w:tabs>
          <w:tab w:pos="983" w:val="left" w:leader="none"/>
        </w:tabs>
        <w:spacing w:line="240" w:lineRule="auto" w:before="0" w:after="0"/>
        <w:ind w:left="982" w:right="111" w:hanging="850"/>
        <w:jc w:val="both"/>
        <w:rPr>
          <w:sz w:val="24"/>
        </w:rPr>
      </w:pPr>
      <w:r>
        <w:rPr>
          <w:b/>
          <w:sz w:val="24"/>
        </w:rPr>
        <w:t>‘conformity assessment’ means the process of verifying whether the requirements set out in Title III, Chapter 2 of this Regulation relating to a</w:t>
      </w:r>
      <w:r>
        <w:rPr>
          <w:b/>
          <w:strike/>
          <w:sz w:val="24"/>
          <w:u w:val="thick"/>
        </w:rPr>
        <w:t>n</w:t>
      </w:r>
      <w:r>
        <w:rPr>
          <w:b/>
          <w:strike w:val="0"/>
          <w:sz w:val="24"/>
        </w:rPr>
        <w:t> </w:t>
      </w:r>
      <w:r>
        <w:rPr>
          <w:b/>
          <w:strike w:val="0"/>
          <w:sz w:val="24"/>
          <w:u w:val="thick"/>
        </w:rPr>
        <w:t>high-risk</w:t>
      </w:r>
      <w:r>
        <w:rPr>
          <w:b/>
          <w:strike w:val="0"/>
          <w:sz w:val="24"/>
        </w:rPr>
        <w:t> AI system have been fulfilled; </w:t>
      </w:r>
      <w:r>
        <w:rPr>
          <w:strike/>
          <w:sz w:val="24"/>
        </w:rPr>
        <w:t>‘notifying authority’ means the national authority responsible for setting up</w:t>
      </w:r>
      <w:r>
        <w:rPr>
          <w:strike w:val="0"/>
          <w:sz w:val="24"/>
        </w:rPr>
        <w:t> </w:t>
      </w:r>
      <w:r>
        <w:rPr>
          <w:strike/>
          <w:sz w:val="24"/>
        </w:rPr>
        <w:t>and carrying out the necessary procedures for the assessment, designation and notification</w:t>
      </w:r>
      <w:r>
        <w:rPr>
          <w:strike w:val="0"/>
          <w:sz w:val="24"/>
        </w:rPr>
        <w:t> </w:t>
      </w:r>
      <w:r>
        <w:rPr>
          <w:strike/>
          <w:sz w:val="24"/>
        </w:rPr>
        <w:t>of conformity assessment bodies and for their monitoring;</w:t>
      </w:r>
    </w:p>
    <w:p>
      <w:pPr>
        <w:pStyle w:val="BodyText"/>
        <w:rPr>
          <w:sz w:val="20"/>
        </w:rPr>
      </w:pPr>
    </w:p>
    <w:p>
      <w:pPr>
        <w:pStyle w:val="ListParagraph"/>
        <w:numPr>
          <w:ilvl w:val="0"/>
          <w:numId w:val="6"/>
        </w:numPr>
        <w:tabs>
          <w:tab w:pos="983" w:val="left" w:leader="none"/>
        </w:tabs>
        <w:spacing w:line="240" w:lineRule="auto" w:before="0" w:after="0"/>
        <w:ind w:left="982" w:right="109" w:hanging="850"/>
        <w:jc w:val="both"/>
        <w:rPr>
          <w:sz w:val="24"/>
        </w:rPr>
      </w:pPr>
      <w:r>
        <w:rPr>
          <w:strike/>
          <w:sz w:val="24"/>
        </w:rPr>
        <w:t>‘conformity</w:t>
      </w:r>
      <w:r>
        <w:rPr>
          <w:strike/>
          <w:spacing w:val="-9"/>
          <w:sz w:val="24"/>
        </w:rPr>
        <w:t> </w:t>
      </w:r>
      <w:r>
        <w:rPr>
          <w:strike/>
          <w:sz w:val="24"/>
        </w:rPr>
        <w:t>assessment’</w:t>
      </w:r>
      <w:r>
        <w:rPr>
          <w:strike/>
          <w:spacing w:val="-2"/>
          <w:sz w:val="24"/>
        </w:rPr>
        <w:t> </w:t>
      </w:r>
      <w:r>
        <w:rPr>
          <w:strike/>
          <w:sz w:val="24"/>
        </w:rPr>
        <w:t>means</w:t>
      </w:r>
      <w:r>
        <w:rPr>
          <w:strike/>
          <w:spacing w:val="-3"/>
          <w:sz w:val="24"/>
        </w:rPr>
        <w:t> </w:t>
      </w:r>
      <w:r>
        <w:rPr>
          <w:strike/>
          <w:sz w:val="24"/>
        </w:rPr>
        <w:t>the</w:t>
      </w:r>
      <w:r>
        <w:rPr>
          <w:strike/>
          <w:spacing w:val="-4"/>
          <w:sz w:val="24"/>
        </w:rPr>
        <w:t> </w:t>
      </w:r>
      <w:r>
        <w:rPr>
          <w:strike/>
          <w:sz w:val="24"/>
        </w:rPr>
        <w:t>process</w:t>
      </w:r>
      <w:r>
        <w:rPr>
          <w:strike/>
          <w:spacing w:val="-4"/>
          <w:sz w:val="24"/>
        </w:rPr>
        <w:t> </w:t>
      </w:r>
      <w:r>
        <w:rPr>
          <w:strike/>
          <w:sz w:val="24"/>
        </w:rPr>
        <w:t>of</w:t>
      </w:r>
      <w:r>
        <w:rPr>
          <w:strike/>
          <w:spacing w:val="-3"/>
          <w:sz w:val="24"/>
        </w:rPr>
        <w:t> </w:t>
      </w:r>
      <w:r>
        <w:rPr>
          <w:strike/>
          <w:sz w:val="24"/>
        </w:rPr>
        <w:t>verifying</w:t>
      </w:r>
      <w:r>
        <w:rPr>
          <w:strike/>
          <w:spacing w:val="-6"/>
          <w:sz w:val="24"/>
        </w:rPr>
        <w:t> </w:t>
      </w:r>
      <w:r>
        <w:rPr>
          <w:strike/>
          <w:sz w:val="24"/>
        </w:rPr>
        <w:t>whether</w:t>
      </w:r>
      <w:r>
        <w:rPr>
          <w:strike/>
          <w:spacing w:val="-3"/>
          <w:sz w:val="24"/>
        </w:rPr>
        <w:t> </w:t>
      </w:r>
      <w:r>
        <w:rPr>
          <w:strike/>
          <w:sz w:val="24"/>
        </w:rPr>
        <w:t>the</w:t>
      </w:r>
      <w:r>
        <w:rPr>
          <w:strike/>
          <w:spacing w:val="-5"/>
          <w:sz w:val="24"/>
        </w:rPr>
        <w:t> </w:t>
      </w:r>
      <w:r>
        <w:rPr>
          <w:strike/>
          <w:sz w:val="24"/>
        </w:rPr>
        <w:t>requirements</w:t>
      </w:r>
      <w:r>
        <w:rPr>
          <w:strike/>
          <w:spacing w:val="-3"/>
          <w:sz w:val="24"/>
        </w:rPr>
        <w:t> </w:t>
      </w:r>
      <w:r>
        <w:rPr>
          <w:strike/>
          <w:sz w:val="24"/>
        </w:rPr>
        <w:t>set</w:t>
      </w:r>
      <w:r>
        <w:rPr>
          <w:strike/>
          <w:spacing w:val="-4"/>
          <w:sz w:val="24"/>
        </w:rPr>
        <w:t> </w:t>
      </w:r>
      <w:r>
        <w:rPr>
          <w:strike/>
          <w:sz w:val="24"/>
        </w:rPr>
        <w:t>out</w:t>
      </w:r>
      <w:r>
        <w:rPr>
          <w:strike/>
          <w:spacing w:val="-3"/>
          <w:sz w:val="24"/>
        </w:rPr>
        <w:t> </w:t>
      </w:r>
      <w:r>
        <w:rPr>
          <w:strike/>
          <w:sz w:val="24"/>
        </w:rPr>
        <w:t>in</w:t>
      </w:r>
      <w:r>
        <w:rPr>
          <w:strike w:val="0"/>
          <w:sz w:val="24"/>
        </w:rPr>
        <w:t> </w:t>
      </w:r>
      <w:r>
        <w:rPr>
          <w:strike/>
          <w:sz w:val="24"/>
        </w:rPr>
        <w:t>Title</w:t>
      </w:r>
      <w:r>
        <w:rPr>
          <w:strike/>
          <w:spacing w:val="-15"/>
          <w:sz w:val="24"/>
        </w:rPr>
        <w:t> </w:t>
      </w:r>
      <w:r>
        <w:rPr>
          <w:strike/>
          <w:sz w:val="24"/>
        </w:rPr>
        <w:t>III,</w:t>
      </w:r>
      <w:r>
        <w:rPr>
          <w:strike/>
          <w:spacing w:val="-13"/>
          <w:sz w:val="24"/>
        </w:rPr>
        <w:t> </w:t>
      </w:r>
      <w:r>
        <w:rPr>
          <w:strike/>
          <w:sz w:val="24"/>
        </w:rPr>
        <w:t>Chapter</w:t>
      </w:r>
      <w:r>
        <w:rPr>
          <w:strike/>
          <w:spacing w:val="-14"/>
          <w:sz w:val="24"/>
        </w:rPr>
        <w:t> </w:t>
      </w:r>
      <w:r>
        <w:rPr>
          <w:strike/>
          <w:sz w:val="24"/>
        </w:rPr>
        <w:t>2</w:t>
      </w:r>
      <w:r>
        <w:rPr>
          <w:strike/>
          <w:spacing w:val="-13"/>
          <w:sz w:val="24"/>
        </w:rPr>
        <w:t> </w:t>
      </w:r>
      <w:r>
        <w:rPr>
          <w:strike/>
          <w:sz w:val="24"/>
        </w:rPr>
        <w:t>of</w:t>
      </w:r>
      <w:r>
        <w:rPr>
          <w:strike/>
          <w:spacing w:val="-14"/>
          <w:sz w:val="24"/>
        </w:rPr>
        <w:t> </w:t>
      </w:r>
      <w:r>
        <w:rPr>
          <w:strike/>
          <w:sz w:val="24"/>
        </w:rPr>
        <w:t>this</w:t>
      </w:r>
      <w:r>
        <w:rPr>
          <w:strike/>
          <w:spacing w:val="-12"/>
          <w:sz w:val="24"/>
        </w:rPr>
        <w:t> </w:t>
      </w:r>
      <w:r>
        <w:rPr>
          <w:strike/>
          <w:sz w:val="24"/>
        </w:rPr>
        <w:t>Regulation</w:t>
      </w:r>
      <w:r>
        <w:rPr>
          <w:strike/>
          <w:spacing w:val="-12"/>
          <w:sz w:val="24"/>
        </w:rPr>
        <w:t> </w:t>
      </w:r>
      <w:r>
        <w:rPr>
          <w:strike/>
          <w:sz w:val="24"/>
        </w:rPr>
        <w:t>relating</w:t>
      </w:r>
      <w:r>
        <w:rPr>
          <w:strike/>
          <w:spacing w:val="-14"/>
          <w:sz w:val="24"/>
        </w:rPr>
        <w:t> </w:t>
      </w:r>
      <w:r>
        <w:rPr>
          <w:strike/>
          <w:sz w:val="24"/>
        </w:rPr>
        <w:t>to</w:t>
      </w:r>
      <w:r>
        <w:rPr>
          <w:strike/>
          <w:spacing w:val="-12"/>
          <w:sz w:val="24"/>
        </w:rPr>
        <w:t> </w:t>
      </w:r>
      <w:r>
        <w:rPr>
          <w:strike/>
          <w:sz w:val="24"/>
        </w:rPr>
        <w:t>an</w:t>
      </w:r>
      <w:r>
        <w:rPr>
          <w:strike/>
          <w:spacing w:val="-12"/>
          <w:sz w:val="24"/>
        </w:rPr>
        <w:t> </w:t>
      </w:r>
      <w:r>
        <w:rPr>
          <w:strike/>
          <w:sz w:val="24"/>
        </w:rPr>
        <w:t>AI</w:t>
      </w:r>
      <w:r>
        <w:rPr>
          <w:strike/>
          <w:spacing w:val="-15"/>
          <w:sz w:val="24"/>
        </w:rPr>
        <w:t> </w:t>
      </w:r>
      <w:r>
        <w:rPr>
          <w:strike/>
          <w:sz w:val="24"/>
        </w:rPr>
        <w:t>system</w:t>
      </w:r>
      <w:r>
        <w:rPr>
          <w:strike/>
          <w:spacing w:val="-12"/>
          <w:sz w:val="24"/>
        </w:rPr>
        <w:t> </w:t>
      </w:r>
      <w:r>
        <w:rPr>
          <w:strike/>
          <w:sz w:val="24"/>
        </w:rPr>
        <w:t>have</w:t>
      </w:r>
      <w:r>
        <w:rPr>
          <w:strike/>
          <w:spacing w:val="-13"/>
          <w:sz w:val="24"/>
        </w:rPr>
        <w:t> </w:t>
      </w:r>
      <w:r>
        <w:rPr>
          <w:strike/>
          <w:sz w:val="24"/>
        </w:rPr>
        <w:t>been</w:t>
      </w:r>
      <w:r>
        <w:rPr>
          <w:strike/>
          <w:spacing w:val="-12"/>
          <w:sz w:val="24"/>
        </w:rPr>
        <w:t> </w:t>
      </w:r>
      <w:r>
        <w:rPr>
          <w:strike/>
          <w:sz w:val="24"/>
        </w:rPr>
        <w:t>fulfilled;</w:t>
      </w:r>
      <w:r>
        <w:rPr>
          <w:strike w:val="0"/>
          <w:spacing w:val="-8"/>
          <w:sz w:val="24"/>
        </w:rPr>
        <w:t> </w:t>
      </w:r>
      <w:r>
        <w:rPr>
          <w:b/>
          <w:strike w:val="0"/>
          <w:sz w:val="24"/>
        </w:rPr>
        <w:t>‘notifying authority’</w:t>
      </w:r>
      <w:r>
        <w:rPr>
          <w:b/>
          <w:strike w:val="0"/>
          <w:spacing w:val="-8"/>
          <w:sz w:val="24"/>
        </w:rPr>
        <w:t> </w:t>
      </w:r>
      <w:r>
        <w:rPr>
          <w:b/>
          <w:strike w:val="0"/>
          <w:sz w:val="24"/>
        </w:rPr>
        <w:t>means</w:t>
      </w:r>
      <w:r>
        <w:rPr>
          <w:b/>
          <w:strike w:val="0"/>
          <w:spacing w:val="-10"/>
          <w:sz w:val="24"/>
        </w:rPr>
        <w:t> </w:t>
      </w:r>
      <w:r>
        <w:rPr>
          <w:b/>
          <w:strike w:val="0"/>
          <w:sz w:val="24"/>
        </w:rPr>
        <w:t>the</w:t>
      </w:r>
      <w:r>
        <w:rPr>
          <w:b/>
          <w:strike w:val="0"/>
          <w:spacing w:val="-8"/>
          <w:sz w:val="24"/>
        </w:rPr>
        <w:t> </w:t>
      </w:r>
      <w:r>
        <w:rPr>
          <w:b/>
          <w:strike w:val="0"/>
          <w:sz w:val="24"/>
        </w:rPr>
        <w:t>national</w:t>
      </w:r>
      <w:r>
        <w:rPr>
          <w:b/>
          <w:strike w:val="0"/>
          <w:spacing w:val="-9"/>
          <w:sz w:val="24"/>
        </w:rPr>
        <w:t> </w:t>
      </w:r>
      <w:r>
        <w:rPr>
          <w:b/>
          <w:strike w:val="0"/>
          <w:sz w:val="24"/>
        </w:rPr>
        <w:t>authority</w:t>
      </w:r>
      <w:r>
        <w:rPr>
          <w:b/>
          <w:strike w:val="0"/>
          <w:spacing w:val="-10"/>
          <w:sz w:val="24"/>
        </w:rPr>
        <w:t> </w:t>
      </w:r>
      <w:r>
        <w:rPr>
          <w:b/>
          <w:strike w:val="0"/>
          <w:sz w:val="24"/>
        </w:rPr>
        <w:t>responsible</w:t>
      </w:r>
      <w:r>
        <w:rPr>
          <w:b/>
          <w:strike w:val="0"/>
          <w:spacing w:val="-10"/>
          <w:sz w:val="24"/>
        </w:rPr>
        <w:t> </w:t>
      </w:r>
      <w:r>
        <w:rPr>
          <w:b/>
          <w:strike w:val="0"/>
          <w:sz w:val="24"/>
        </w:rPr>
        <w:t>for</w:t>
      </w:r>
      <w:r>
        <w:rPr>
          <w:b/>
          <w:strike w:val="0"/>
          <w:spacing w:val="-11"/>
          <w:sz w:val="24"/>
        </w:rPr>
        <w:t> </w:t>
      </w:r>
      <w:r>
        <w:rPr>
          <w:b/>
          <w:strike w:val="0"/>
          <w:sz w:val="24"/>
        </w:rPr>
        <w:t>setting</w:t>
      </w:r>
      <w:r>
        <w:rPr>
          <w:b/>
          <w:strike w:val="0"/>
          <w:spacing w:val="-10"/>
          <w:sz w:val="24"/>
        </w:rPr>
        <w:t> </w:t>
      </w:r>
      <w:r>
        <w:rPr>
          <w:b/>
          <w:strike w:val="0"/>
          <w:sz w:val="24"/>
        </w:rPr>
        <w:t>up</w:t>
      </w:r>
      <w:r>
        <w:rPr>
          <w:b/>
          <w:strike w:val="0"/>
          <w:spacing w:val="-9"/>
          <w:sz w:val="24"/>
        </w:rPr>
        <w:t> </w:t>
      </w:r>
      <w:r>
        <w:rPr>
          <w:b/>
          <w:strike w:val="0"/>
          <w:sz w:val="24"/>
        </w:rPr>
        <w:t>and</w:t>
      </w:r>
      <w:r>
        <w:rPr>
          <w:b/>
          <w:strike w:val="0"/>
          <w:spacing w:val="-9"/>
          <w:sz w:val="24"/>
        </w:rPr>
        <w:t> </w:t>
      </w:r>
      <w:r>
        <w:rPr>
          <w:b/>
          <w:strike w:val="0"/>
          <w:sz w:val="24"/>
        </w:rPr>
        <w:t>carrying</w:t>
      </w:r>
      <w:r>
        <w:rPr>
          <w:b/>
          <w:strike w:val="0"/>
          <w:spacing w:val="-10"/>
          <w:sz w:val="24"/>
        </w:rPr>
        <w:t> </w:t>
      </w:r>
      <w:r>
        <w:rPr>
          <w:b/>
          <w:strike w:val="0"/>
          <w:sz w:val="24"/>
        </w:rPr>
        <w:t>out</w:t>
      </w:r>
      <w:r>
        <w:rPr>
          <w:b/>
          <w:strike w:val="0"/>
          <w:spacing w:val="-10"/>
          <w:sz w:val="24"/>
        </w:rPr>
        <w:t> </w:t>
      </w:r>
      <w:r>
        <w:rPr>
          <w:b/>
          <w:strike w:val="0"/>
          <w:sz w:val="24"/>
        </w:rPr>
        <w:t>the necessary procedures for the assessment, designation and notification of conformity assessment bodies and for their monitoring;</w:t>
      </w:r>
    </w:p>
    <w:p>
      <w:pPr>
        <w:pStyle w:val="BodyText"/>
        <w:spacing w:before="11"/>
        <w:rPr>
          <w:b/>
          <w:sz w:val="20"/>
        </w:rPr>
      </w:pPr>
    </w:p>
    <w:p>
      <w:pPr>
        <w:pStyle w:val="ListParagraph"/>
        <w:numPr>
          <w:ilvl w:val="0"/>
          <w:numId w:val="6"/>
        </w:numPr>
        <w:tabs>
          <w:tab w:pos="983" w:val="left" w:leader="none"/>
        </w:tabs>
        <w:spacing w:line="240" w:lineRule="auto" w:before="0" w:after="0"/>
        <w:ind w:left="982" w:right="110" w:hanging="850"/>
        <w:jc w:val="both"/>
        <w:rPr>
          <w:sz w:val="24"/>
        </w:rPr>
      </w:pPr>
      <w:r>
        <w:rPr>
          <w:sz w:val="24"/>
        </w:rPr>
        <w:t>‘conformity</w:t>
      </w:r>
      <w:r>
        <w:rPr>
          <w:sz w:val="24"/>
        </w:rPr>
        <w:t> assessment</w:t>
      </w:r>
      <w:r>
        <w:rPr>
          <w:sz w:val="24"/>
        </w:rPr>
        <w:t> body’</w:t>
      </w:r>
      <w:r>
        <w:rPr>
          <w:sz w:val="24"/>
        </w:rPr>
        <w:t> means</w:t>
      </w:r>
      <w:r>
        <w:rPr>
          <w:sz w:val="24"/>
        </w:rPr>
        <w:t> a</w:t>
      </w:r>
      <w:r>
        <w:rPr>
          <w:sz w:val="24"/>
        </w:rPr>
        <w:t> body</w:t>
      </w:r>
      <w:r>
        <w:rPr>
          <w:sz w:val="24"/>
        </w:rPr>
        <w:t> that</w:t>
      </w:r>
      <w:r>
        <w:rPr>
          <w:sz w:val="24"/>
        </w:rPr>
        <w:t> performs</w:t>
      </w:r>
      <w:r>
        <w:rPr>
          <w:sz w:val="24"/>
        </w:rPr>
        <w:t> third-party</w:t>
      </w:r>
      <w:r>
        <w:rPr>
          <w:sz w:val="24"/>
        </w:rPr>
        <w:t> conformity assessment activities, including testing, certification and inspection;</w:t>
      </w:r>
    </w:p>
    <w:p>
      <w:pPr>
        <w:pStyle w:val="BodyText"/>
        <w:rPr>
          <w:sz w:val="20"/>
        </w:rPr>
      </w:pPr>
    </w:p>
    <w:p>
      <w:pPr>
        <w:pStyle w:val="ListParagraph"/>
        <w:numPr>
          <w:ilvl w:val="0"/>
          <w:numId w:val="6"/>
        </w:numPr>
        <w:tabs>
          <w:tab w:pos="983" w:val="left" w:leader="none"/>
        </w:tabs>
        <w:spacing w:line="240" w:lineRule="auto" w:before="0" w:after="0"/>
        <w:ind w:left="982" w:right="117" w:hanging="850"/>
        <w:jc w:val="both"/>
        <w:rPr>
          <w:sz w:val="24"/>
        </w:rPr>
      </w:pPr>
      <w:r>
        <w:rPr>
          <w:sz w:val="24"/>
        </w:rPr>
        <w:t>‘notified</w:t>
      </w:r>
      <w:r>
        <w:rPr>
          <w:sz w:val="24"/>
        </w:rPr>
        <w:t> body’</w:t>
      </w:r>
      <w:r>
        <w:rPr>
          <w:sz w:val="24"/>
        </w:rPr>
        <w:t> means</w:t>
      </w:r>
      <w:r>
        <w:rPr>
          <w:sz w:val="24"/>
        </w:rPr>
        <w:t> a</w:t>
      </w:r>
      <w:r>
        <w:rPr>
          <w:sz w:val="24"/>
        </w:rPr>
        <w:t> conformity assessment</w:t>
      </w:r>
      <w:r>
        <w:rPr>
          <w:sz w:val="24"/>
        </w:rPr>
        <w:t> body designated</w:t>
      </w:r>
      <w:r>
        <w:rPr>
          <w:sz w:val="24"/>
        </w:rPr>
        <w:t> in</w:t>
      </w:r>
      <w:r>
        <w:rPr>
          <w:sz w:val="24"/>
        </w:rPr>
        <w:t> accordance</w:t>
      </w:r>
      <w:r>
        <w:rPr>
          <w:sz w:val="24"/>
        </w:rPr>
        <w:t> with</w:t>
      </w:r>
      <w:r>
        <w:rPr>
          <w:sz w:val="24"/>
        </w:rPr>
        <w:t> this Regulation and other relevant Union harmonisation legislation;</w:t>
      </w:r>
    </w:p>
    <w:p>
      <w:pPr>
        <w:pStyle w:val="BodyText"/>
        <w:rPr>
          <w:sz w:val="20"/>
        </w:rPr>
      </w:pPr>
    </w:p>
    <w:p>
      <w:pPr>
        <w:pStyle w:val="ListParagraph"/>
        <w:numPr>
          <w:ilvl w:val="0"/>
          <w:numId w:val="6"/>
        </w:numPr>
        <w:tabs>
          <w:tab w:pos="983" w:val="left" w:leader="none"/>
        </w:tabs>
        <w:spacing w:line="240" w:lineRule="auto" w:before="0" w:after="0"/>
        <w:ind w:left="982" w:right="109" w:hanging="850"/>
        <w:jc w:val="both"/>
        <w:rPr>
          <w:sz w:val="24"/>
        </w:rPr>
      </w:pPr>
      <w:r>
        <w:rPr>
          <w:sz w:val="24"/>
        </w:rPr>
        <w:t>‘substantial</w:t>
      </w:r>
      <w:r>
        <w:rPr>
          <w:sz w:val="24"/>
        </w:rPr>
        <w:t> modification’</w:t>
      </w:r>
      <w:r>
        <w:rPr>
          <w:sz w:val="24"/>
        </w:rPr>
        <w:t> means</w:t>
      </w:r>
      <w:r>
        <w:rPr>
          <w:sz w:val="24"/>
        </w:rPr>
        <w:t> a</w:t>
      </w:r>
      <w:r>
        <w:rPr>
          <w:sz w:val="24"/>
        </w:rPr>
        <w:t> change</w:t>
      </w:r>
      <w:r>
        <w:rPr>
          <w:sz w:val="24"/>
        </w:rPr>
        <w:t> to</w:t>
      </w:r>
      <w:r>
        <w:rPr>
          <w:sz w:val="24"/>
        </w:rPr>
        <w:t> the</w:t>
      </w:r>
      <w:r>
        <w:rPr>
          <w:sz w:val="24"/>
        </w:rPr>
        <w:t> AI system</w:t>
      </w:r>
      <w:r>
        <w:rPr>
          <w:sz w:val="24"/>
        </w:rPr>
        <w:t> following its</w:t>
      </w:r>
      <w:r>
        <w:rPr>
          <w:sz w:val="24"/>
        </w:rPr>
        <w:t> placing on</w:t>
      </w:r>
      <w:r>
        <w:rPr>
          <w:sz w:val="24"/>
        </w:rPr>
        <w:t> the market</w:t>
      </w:r>
      <w:r>
        <w:rPr>
          <w:sz w:val="24"/>
        </w:rPr>
        <w:t> or</w:t>
      </w:r>
      <w:r>
        <w:rPr>
          <w:sz w:val="24"/>
        </w:rPr>
        <w:t> putting</w:t>
      </w:r>
      <w:r>
        <w:rPr>
          <w:sz w:val="24"/>
        </w:rPr>
        <w:t> into</w:t>
      </w:r>
      <w:r>
        <w:rPr>
          <w:sz w:val="24"/>
        </w:rPr>
        <w:t> service which affects the compliance of the AI</w:t>
      </w:r>
      <w:r>
        <w:rPr>
          <w:sz w:val="24"/>
        </w:rPr>
        <w:t> system with the 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3"/>
          <w:sz w:val="24"/>
        </w:rPr>
        <w:t> </w:t>
      </w:r>
      <w:r>
        <w:rPr>
          <w:sz w:val="24"/>
        </w:rPr>
        <w:t>Chapter</w:t>
      </w:r>
      <w:r>
        <w:rPr>
          <w:spacing w:val="-3"/>
          <w:sz w:val="24"/>
        </w:rPr>
        <w:t> </w:t>
      </w:r>
      <w:r>
        <w:rPr>
          <w:sz w:val="24"/>
        </w:rPr>
        <w:t>2</w:t>
      </w:r>
      <w:r>
        <w:rPr>
          <w:spacing w:val="-3"/>
          <w:sz w:val="24"/>
        </w:rPr>
        <w:t> </w:t>
      </w:r>
      <w:r>
        <w:rPr>
          <w:sz w:val="24"/>
        </w:rPr>
        <w:t>of</w:t>
      </w:r>
      <w:r>
        <w:rPr>
          <w:spacing w:val="-5"/>
          <w:sz w:val="24"/>
        </w:rPr>
        <w:t> </w:t>
      </w:r>
      <w:r>
        <w:rPr>
          <w:sz w:val="24"/>
        </w:rPr>
        <w:t>this</w:t>
      </w:r>
      <w:r>
        <w:rPr>
          <w:spacing w:val="-3"/>
          <w:sz w:val="24"/>
        </w:rPr>
        <w:t> </w:t>
      </w:r>
      <w:r>
        <w:rPr>
          <w:sz w:val="24"/>
        </w:rPr>
        <w:t>Regulation,</w:t>
      </w:r>
      <w:r>
        <w:rPr>
          <w:spacing w:val="-3"/>
          <w:sz w:val="24"/>
        </w:rPr>
        <w:t> </w:t>
      </w:r>
      <w:r>
        <w:rPr>
          <w:sz w:val="24"/>
        </w:rPr>
        <w:t>or</w:t>
      </w:r>
      <w:r>
        <w:rPr>
          <w:spacing w:val="-1"/>
          <w:sz w:val="24"/>
        </w:rPr>
        <w:t> </w:t>
      </w:r>
      <w:r>
        <w:rPr>
          <w:strike/>
          <w:sz w:val="24"/>
        </w:rPr>
        <w:t>results</w:t>
      </w:r>
      <w:r>
        <w:rPr>
          <w:strike/>
          <w:spacing w:val="-3"/>
          <w:sz w:val="24"/>
        </w:rPr>
        <w:t> </w:t>
      </w:r>
      <w:r>
        <w:rPr>
          <w:strike/>
          <w:sz w:val="24"/>
        </w:rPr>
        <w:t>in</w:t>
      </w:r>
      <w:r>
        <w:rPr>
          <w:strike w:val="0"/>
          <w:spacing w:val="-2"/>
          <w:sz w:val="24"/>
        </w:rPr>
        <w:t> </w:t>
      </w:r>
      <w:r>
        <w:rPr>
          <w:strike w:val="0"/>
          <w:sz w:val="24"/>
        </w:rPr>
        <w:t>a</w:t>
      </w:r>
      <w:r>
        <w:rPr>
          <w:strike w:val="0"/>
          <w:spacing w:val="-4"/>
          <w:sz w:val="24"/>
        </w:rPr>
        <w:t> </w:t>
      </w:r>
      <w:r>
        <w:rPr>
          <w:strike w:val="0"/>
          <w:sz w:val="24"/>
        </w:rPr>
        <w:t>modification</w:t>
      </w:r>
      <w:r>
        <w:rPr>
          <w:strike w:val="0"/>
          <w:spacing w:val="-3"/>
          <w:sz w:val="24"/>
        </w:rPr>
        <w:t> </w:t>
      </w:r>
      <w:r>
        <w:rPr>
          <w:strike w:val="0"/>
          <w:sz w:val="24"/>
        </w:rPr>
        <w:t>to the</w:t>
      </w:r>
      <w:r>
        <w:rPr>
          <w:strike w:val="0"/>
          <w:spacing w:val="-13"/>
          <w:sz w:val="24"/>
        </w:rPr>
        <w:t> </w:t>
      </w:r>
      <w:r>
        <w:rPr>
          <w:strike w:val="0"/>
          <w:sz w:val="24"/>
        </w:rPr>
        <w:t>intended</w:t>
      </w:r>
      <w:r>
        <w:rPr>
          <w:strike w:val="0"/>
          <w:spacing w:val="-12"/>
          <w:sz w:val="24"/>
        </w:rPr>
        <w:t> </w:t>
      </w:r>
      <w:r>
        <w:rPr>
          <w:strike w:val="0"/>
          <w:sz w:val="24"/>
        </w:rPr>
        <w:t>purpose</w:t>
      </w:r>
      <w:r>
        <w:rPr>
          <w:strike w:val="0"/>
          <w:spacing w:val="-10"/>
          <w:sz w:val="24"/>
        </w:rPr>
        <w:t> </w:t>
      </w:r>
      <w:r>
        <w:rPr>
          <w:strike w:val="0"/>
          <w:sz w:val="24"/>
        </w:rPr>
        <w:t>for</w:t>
      </w:r>
      <w:r>
        <w:rPr>
          <w:strike w:val="0"/>
          <w:spacing w:val="-11"/>
          <w:sz w:val="24"/>
        </w:rPr>
        <w:t> </w:t>
      </w:r>
      <w:r>
        <w:rPr>
          <w:strike w:val="0"/>
          <w:sz w:val="24"/>
        </w:rPr>
        <w:t>which</w:t>
      </w:r>
      <w:r>
        <w:rPr>
          <w:strike w:val="0"/>
          <w:spacing w:val="-12"/>
          <w:sz w:val="24"/>
        </w:rPr>
        <w:t> </w:t>
      </w:r>
      <w:r>
        <w:rPr>
          <w:strike w:val="0"/>
          <w:sz w:val="24"/>
        </w:rPr>
        <w:t>the</w:t>
      </w:r>
      <w:r>
        <w:rPr>
          <w:strike w:val="0"/>
          <w:spacing w:val="-13"/>
          <w:sz w:val="24"/>
        </w:rPr>
        <w:t> </w:t>
      </w:r>
      <w:r>
        <w:rPr>
          <w:strike w:val="0"/>
          <w:sz w:val="24"/>
        </w:rPr>
        <w:t>AI</w:t>
      </w:r>
      <w:r>
        <w:rPr>
          <w:strike w:val="0"/>
          <w:spacing w:val="-15"/>
          <w:sz w:val="24"/>
        </w:rPr>
        <w:t> </w:t>
      </w:r>
      <w:r>
        <w:rPr>
          <w:strike w:val="0"/>
          <w:sz w:val="24"/>
        </w:rPr>
        <w:t>system</w:t>
      </w:r>
      <w:r>
        <w:rPr>
          <w:strike w:val="0"/>
          <w:spacing w:val="-12"/>
          <w:sz w:val="24"/>
        </w:rPr>
        <w:t> </w:t>
      </w:r>
      <w:r>
        <w:rPr>
          <w:strike w:val="0"/>
          <w:sz w:val="24"/>
        </w:rPr>
        <w:t>has</w:t>
      </w:r>
      <w:r>
        <w:rPr>
          <w:strike w:val="0"/>
          <w:spacing w:val="-9"/>
          <w:sz w:val="24"/>
        </w:rPr>
        <w:t> </w:t>
      </w:r>
      <w:r>
        <w:rPr>
          <w:strike w:val="0"/>
          <w:sz w:val="24"/>
        </w:rPr>
        <w:t>been</w:t>
      </w:r>
      <w:r>
        <w:rPr>
          <w:strike w:val="0"/>
          <w:spacing w:val="-12"/>
          <w:sz w:val="24"/>
        </w:rPr>
        <w:t> </w:t>
      </w:r>
      <w:r>
        <w:rPr>
          <w:strike w:val="0"/>
          <w:sz w:val="24"/>
        </w:rPr>
        <w:t>assessed;</w:t>
      </w:r>
      <w:r>
        <w:rPr>
          <w:b/>
          <w:strike w:val="0"/>
          <w:sz w:val="24"/>
        </w:rPr>
        <w:t>.</w:t>
      </w:r>
      <w:r>
        <w:rPr>
          <w:b/>
          <w:strike w:val="0"/>
          <w:spacing w:val="-10"/>
          <w:sz w:val="24"/>
        </w:rPr>
        <w:t> </w:t>
      </w:r>
      <w:r>
        <w:rPr>
          <w:b/>
          <w:strike w:val="0"/>
          <w:sz w:val="24"/>
        </w:rPr>
        <w:t>For</w:t>
      </w:r>
      <w:r>
        <w:rPr>
          <w:b/>
          <w:strike w:val="0"/>
          <w:spacing w:val="35"/>
          <w:sz w:val="24"/>
        </w:rPr>
        <w:t> </w:t>
      </w:r>
      <w:r>
        <w:rPr>
          <w:b/>
          <w:strike w:val="0"/>
          <w:sz w:val="24"/>
        </w:rPr>
        <w:t>high-risk</w:t>
      </w:r>
      <w:r>
        <w:rPr>
          <w:b/>
          <w:strike w:val="0"/>
          <w:spacing w:val="-11"/>
          <w:sz w:val="24"/>
        </w:rPr>
        <w:t> </w:t>
      </w:r>
      <w:r>
        <w:rPr>
          <w:b/>
          <w:strike w:val="0"/>
          <w:sz w:val="24"/>
        </w:rPr>
        <w:t>AI</w:t>
      </w:r>
      <w:r>
        <w:rPr>
          <w:b/>
          <w:strike w:val="0"/>
          <w:spacing w:val="-12"/>
          <w:sz w:val="24"/>
        </w:rPr>
        <w:t> </w:t>
      </w:r>
      <w:r>
        <w:rPr>
          <w:b/>
          <w:strike w:val="0"/>
          <w:sz w:val="24"/>
        </w:rPr>
        <w:t>systems that continue to learn after being placed on the market or put into service, changes to</w:t>
      </w:r>
    </w:p>
    <w:p>
      <w:pPr>
        <w:spacing w:after="0" w:line="240" w:lineRule="auto"/>
        <w:jc w:val="both"/>
        <w:rPr>
          <w:sz w:val="24"/>
        </w:rPr>
        <w:sectPr>
          <w:footerReference w:type="default" r:id="rId8"/>
          <w:pgSz w:w="11910" w:h="16840"/>
          <w:pgMar w:footer="1130" w:header="0" w:top="960" w:bottom="1320" w:left="1000" w:right="1020"/>
        </w:sectPr>
      </w:pPr>
    </w:p>
    <w:p>
      <w:pPr>
        <w:spacing w:before="62"/>
        <w:ind w:left="982" w:right="112" w:firstLine="0"/>
        <w:jc w:val="both"/>
        <w:rPr>
          <w:b/>
          <w:sz w:val="24"/>
        </w:rPr>
      </w:pPr>
      <w:r>
        <w:rPr>
          <w:b/>
          <w:sz w:val="24"/>
        </w:rPr>
        <w:t>the high-risk AI system and its performance that have been pre-determined by the provider at the moment</w:t>
      </w:r>
      <w:r>
        <w:rPr>
          <w:b/>
          <w:sz w:val="24"/>
        </w:rPr>
        <w:t> of</w:t>
      </w:r>
      <w:r>
        <w:rPr>
          <w:b/>
          <w:sz w:val="24"/>
        </w:rPr>
        <w:t> the initial conformity</w:t>
      </w:r>
      <w:r>
        <w:rPr>
          <w:b/>
          <w:sz w:val="24"/>
        </w:rPr>
        <w:t> assessment</w:t>
      </w:r>
      <w:r>
        <w:rPr>
          <w:b/>
          <w:sz w:val="24"/>
        </w:rPr>
        <w:t> and are part of the information</w:t>
      </w:r>
      <w:r>
        <w:rPr>
          <w:b/>
          <w:spacing w:val="-15"/>
          <w:sz w:val="24"/>
        </w:rPr>
        <w:t> </w:t>
      </w:r>
      <w:r>
        <w:rPr>
          <w:b/>
          <w:sz w:val="24"/>
        </w:rPr>
        <w:t>contained</w:t>
      </w:r>
      <w:r>
        <w:rPr>
          <w:b/>
          <w:spacing w:val="-15"/>
          <w:sz w:val="24"/>
        </w:rPr>
        <w:t> </w:t>
      </w:r>
      <w:r>
        <w:rPr>
          <w:b/>
          <w:sz w:val="24"/>
        </w:rPr>
        <w:t>in</w:t>
      </w:r>
      <w:r>
        <w:rPr>
          <w:b/>
          <w:spacing w:val="-15"/>
          <w:sz w:val="24"/>
        </w:rPr>
        <w:t> </w:t>
      </w:r>
      <w:r>
        <w:rPr>
          <w:b/>
          <w:sz w:val="24"/>
        </w:rPr>
        <w:t>the</w:t>
      </w:r>
      <w:r>
        <w:rPr>
          <w:b/>
          <w:spacing w:val="-15"/>
          <w:sz w:val="24"/>
        </w:rPr>
        <w:t> </w:t>
      </w:r>
      <w:r>
        <w:rPr>
          <w:b/>
          <w:sz w:val="24"/>
        </w:rPr>
        <w:t>technical</w:t>
      </w:r>
      <w:r>
        <w:rPr>
          <w:b/>
          <w:spacing w:val="-15"/>
          <w:sz w:val="24"/>
        </w:rPr>
        <w:t> </w:t>
      </w:r>
      <w:r>
        <w:rPr>
          <w:b/>
          <w:sz w:val="24"/>
        </w:rPr>
        <w:t>documentation</w:t>
      </w:r>
      <w:r>
        <w:rPr>
          <w:b/>
          <w:spacing w:val="-15"/>
          <w:sz w:val="24"/>
        </w:rPr>
        <w:t> </w:t>
      </w:r>
      <w:r>
        <w:rPr>
          <w:b/>
          <w:sz w:val="24"/>
        </w:rPr>
        <w:t>referred</w:t>
      </w:r>
      <w:r>
        <w:rPr>
          <w:b/>
          <w:spacing w:val="-14"/>
          <w:sz w:val="24"/>
        </w:rPr>
        <w:t> </w:t>
      </w:r>
      <w:r>
        <w:rPr>
          <w:b/>
          <w:sz w:val="24"/>
        </w:rPr>
        <w:t>to</w:t>
      </w:r>
      <w:r>
        <w:rPr>
          <w:b/>
          <w:spacing w:val="-15"/>
          <w:sz w:val="24"/>
        </w:rPr>
        <w:t> </w:t>
      </w:r>
      <w:r>
        <w:rPr>
          <w:b/>
          <w:sz w:val="24"/>
        </w:rPr>
        <w:t>in</w:t>
      </w:r>
      <w:r>
        <w:rPr>
          <w:b/>
          <w:spacing w:val="-14"/>
          <w:sz w:val="24"/>
        </w:rPr>
        <w:t> </w:t>
      </w:r>
      <w:r>
        <w:rPr>
          <w:b/>
          <w:sz w:val="24"/>
        </w:rPr>
        <w:t>point</w:t>
      </w:r>
      <w:r>
        <w:rPr>
          <w:b/>
          <w:spacing w:val="-15"/>
          <w:sz w:val="24"/>
        </w:rPr>
        <w:t> </w:t>
      </w:r>
      <w:r>
        <w:rPr>
          <w:b/>
          <w:sz w:val="24"/>
        </w:rPr>
        <w:t>2(f)</w:t>
      </w:r>
      <w:r>
        <w:rPr>
          <w:b/>
          <w:spacing w:val="-15"/>
          <w:sz w:val="24"/>
        </w:rPr>
        <w:t> </w:t>
      </w:r>
      <w:r>
        <w:rPr>
          <w:b/>
          <w:sz w:val="24"/>
        </w:rPr>
        <w:t>of</w:t>
      </w:r>
      <w:r>
        <w:rPr>
          <w:b/>
          <w:spacing w:val="-15"/>
          <w:sz w:val="24"/>
        </w:rPr>
        <w:t> </w:t>
      </w:r>
      <w:r>
        <w:rPr>
          <w:b/>
          <w:sz w:val="24"/>
        </w:rPr>
        <w:t>Annex IV, shall not constitute a substantial modification.</w:t>
      </w:r>
    </w:p>
    <w:p>
      <w:pPr>
        <w:pStyle w:val="BodyText"/>
        <w:rPr>
          <w:b/>
          <w:sz w:val="20"/>
        </w:rPr>
      </w:pPr>
    </w:p>
    <w:p>
      <w:pPr>
        <w:pStyle w:val="ListParagraph"/>
        <w:numPr>
          <w:ilvl w:val="0"/>
          <w:numId w:val="6"/>
        </w:numPr>
        <w:tabs>
          <w:tab w:pos="983" w:val="left" w:leader="none"/>
        </w:tabs>
        <w:spacing w:line="240" w:lineRule="auto" w:before="1" w:after="0"/>
        <w:ind w:left="982" w:right="111" w:hanging="850"/>
        <w:jc w:val="both"/>
        <w:rPr>
          <w:sz w:val="24"/>
        </w:rPr>
      </w:pPr>
      <w:r>
        <w:rPr>
          <w:sz w:val="24"/>
        </w:rPr>
        <w:t>‘CE marking of conformity’ (CE marking) means a marking by which a provider indicates that</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is</w:t>
      </w:r>
      <w:r>
        <w:rPr>
          <w:spacing w:val="-2"/>
          <w:sz w:val="24"/>
        </w:rPr>
        <w:t> </w:t>
      </w:r>
      <w:r>
        <w:rPr>
          <w:sz w:val="24"/>
        </w:rPr>
        <w:t>in</w:t>
      </w:r>
      <w:r>
        <w:rPr>
          <w:spacing w:val="-2"/>
          <w:sz w:val="24"/>
        </w:rPr>
        <w:t> </w:t>
      </w:r>
      <w:r>
        <w:rPr>
          <w:sz w:val="24"/>
        </w:rPr>
        <w:t>conformity</w:t>
      </w:r>
      <w:r>
        <w:rPr>
          <w:spacing w:val="-7"/>
          <w:sz w:val="24"/>
        </w:rPr>
        <w:t> </w:t>
      </w:r>
      <w:r>
        <w:rPr>
          <w:sz w:val="24"/>
        </w:rPr>
        <w:t>with</w:t>
      </w:r>
      <w:r>
        <w:rPr>
          <w:spacing w:val="-2"/>
          <w:sz w:val="24"/>
        </w:rPr>
        <w:t> </w:t>
      </w:r>
      <w:r>
        <w:rPr>
          <w:sz w:val="24"/>
        </w:rPr>
        <w:t>the</w:t>
      </w:r>
      <w:r>
        <w:rPr>
          <w:spacing w:val="-3"/>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Title</w:t>
      </w:r>
      <w:r>
        <w:rPr>
          <w:spacing w:val="-3"/>
          <w:sz w:val="24"/>
        </w:rPr>
        <w:t> </w:t>
      </w:r>
      <w:r>
        <w:rPr>
          <w:sz w:val="24"/>
        </w:rPr>
        <w:t>III, Chapter</w:t>
      </w:r>
      <w:r>
        <w:rPr>
          <w:spacing w:val="-4"/>
          <w:sz w:val="24"/>
        </w:rPr>
        <w:t> </w:t>
      </w:r>
      <w:r>
        <w:rPr>
          <w:sz w:val="24"/>
        </w:rPr>
        <w:t>2 </w:t>
      </w:r>
      <w:r>
        <w:rPr>
          <w:b/>
          <w:sz w:val="24"/>
        </w:rPr>
        <w:t>or</w:t>
      </w:r>
      <w:r>
        <w:rPr>
          <w:b/>
          <w:spacing w:val="-3"/>
          <w:sz w:val="24"/>
        </w:rPr>
        <w:t> </w:t>
      </w:r>
      <w:r>
        <w:rPr>
          <w:b/>
          <w:sz w:val="24"/>
        </w:rPr>
        <w:t>in Article 4b </w:t>
      </w:r>
      <w:r>
        <w:rPr>
          <w:sz w:val="24"/>
        </w:rPr>
        <w:t>of this Regulation and other applicable Union </w:t>
      </w:r>
      <w:r>
        <w:rPr>
          <w:strike/>
          <w:sz w:val="24"/>
        </w:rPr>
        <w:t>legislation</w:t>
      </w:r>
      <w:r>
        <w:rPr>
          <w:strike w:val="0"/>
          <w:sz w:val="24"/>
        </w:rPr>
        <w:t> </w:t>
      </w:r>
      <w:r>
        <w:rPr>
          <w:b/>
          <w:strike w:val="0"/>
          <w:sz w:val="24"/>
        </w:rPr>
        <w:t>legal act </w:t>
      </w:r>
      <w:r>
        <w:rPr>
          <w:strike w:val="0"/>
          <w:sz w:val="24"/>
        </w:rPr>
        <w:t>harmonising the conditions for the marketing of products (‘Union harmonisation legislation’) providing for its affixing;</w:t>
      </w:r>
    </w:p>
    <w:p>
      <w:pPr>
        <w:pStyle w:val="BodyText"/>
        <w:spacing w:before="9"/>
        <w:rPr>
          <w:sz w:val="20"/>
        </w:rPr>
      </w:pPr>
    </w:p>
    <w:p>
      <w:pPr>
        <w:pStyle w:val="ListParagraph"/>
        <w:numPr>
          <w:ilvl w:val="0"/>
          <w:numId w:val="6"/>
        </w:numPr>
        <w:tabs>
          <w:tab w:pos="983" w:val="left" w:leader="none"/>
        </w:tabs>
        <w:spacing w:line="240" w:lineRule="auto" w:before="1" w:after="0"/>
        <w:ind w:left="982" w:right="114" w:hanging="850"/>
        <w:jc w:val="both"/>
        <w:rPr>
          <w:sz w:val="24"/>
        </w:rPr>
      </w:pPr>
      <w:r>
        <w:rPr>
          <w:sz w:val="24"/>
        </w:rPr>
        <w:t>‘post-market</w:t>
      </w:r>
      <w:r>
        <w:rPr>
          <w:spacing w:val="-7"/>
          <w:sz w:val="24"/>
        </w:rPr>
        <w:t> </w:t>
      </w:r>
      <w:r>
        <w:rPr>
          <w:sz w:val="24"/>
        </w:rPr>
        <w:t>monitoring</w:t>
      </w:r>
      <w:r>
        <w:rPr>
          <w:spacing w:val="-6"/>
          <w:sz w:val="24"/>
        </w:rPr>
        <w:t> </w:t>
      </w:r>
      <w:r>
        <w:rPr>
          <w:b/>
          <w:sz w:val="24"/>
        </w:rPr>
        <w:t>system</w:t>
      </w:r>
      <w:r>
        <w:rPr>
          <w:sz w:val="24"/>
        </w:rPr>
        <w:t>’</w:t>
      </w:r>
      <w:r>
        <w:rPr>
          <w:spacing w:val="-8"/>
          <w:sz w:val="24"/>
        </w:rPr>
        <w:t> </w:t>
      </w:r>
      <w:r>
        <w:rPr>
          <w:sz w:val="24"/>
        </w:rPr>
        <w:t>means</w:t>
      </w:r>
      <w:r>
        <w:rPr>
          <w:spacing w:val="-5"/>
          <w:sz w:val="24"/>
        </w:rPr>
        <w:t> </w:t>
      </w:r>
      <w:r>
        <w:rPr>
          <w:sz w:val="24"/>
        </w:rPr>
        <w:t>all</w:t>
      </w:r>
      <w:r>
        <w:rPr>
          <w:spacing w:val="-7"/>
          <w:sz w:val="24"/>
        </w:rPr>
        <w:t> </w:t>
      </w:r>
      <w:r>
        <w:rPr>
          <w:sz w:val="24"/>
        </w:rPr>
        <w:t>activities</w:t>
      </w:r>
      <w:r>
        <w:rPr>
          <w:spacing w:val="-7"/>
          <w:sz w:val="24"/>
        </w:rPr>
        <w:t> </w:t>
      </w:r>
      <w:r>
        <w:rPr>
          <w:sz w:val="24"/>
        </w:rPr>
        <w:t>carried</w:t>
      </w:r>
      <w:r>
        <w:rPr>
          <w:spacing w:val="-7"/>
          <w:sz w:val="24"/>
        </w:rPr>
        <w:t> </w:t>
      </w:r>
      <w:r>
        <w:rPr>
          <w:sz w:val="24"/>
        </w:rPr>
        <w:t>out</w:t>
      </w:r>
      <w:r>
        <w:rPr>
          <w:spacing w:val="-7"/>
          <w:sz w:val="24"/>
        </w:rPr>
        <w:t> </w:t>
      </w:r>
      <w:r>
        <w:rPr>
          <w:sz w:val="24"/>
        </w:rPr>
        <w:t>by</w:t>
      </w:r>
      <w:r>
        <w:rPr>
          <w:spacing w:val="-10"/>
          <w:sz w:val="24"/>
        </w:rPr>
        <w:t> </w:t>
      </w:r>
      <w:r>
        <w:rPr>
          <w:sz w:val="24"/>
        </w:rPr>
        <w:t>providers</w:t>
      </w:r>
      <w:r>
        <w:rPr>
          <w:spacing w:val="-8"/>
          <w:sz w:val="24"/>
        </w:rPr>
        <w:t> </w:t>
      </w:r>
      <w:r>
        <w:rPr>
          <w:sz w:val="24"/>
        </w:rPr>
        <w:t>of</w:t>
      </w:r>
      <w:r>
        <w:rPr>
          <w:spacing w:val="-8"/>
          <w:sz w:val="24"/>
        </w:rPr>
        <w:t> </w:t>
      </w:r>
      <w:r>
        <w:rPr>
          <w:sz w:val="24"/>
        </w:rPr>
        <w:t>AI</w:t>
      </w:r>
      <w:r>
        <w:rPr>
          <w:spacing w:val="-10"/>
          <w:sz w:val="24"/>
        </w:rPr>
        <w:t> </w:t>
      </w:r>
      <w:r>
        <w:rPr>
          <w:sz w:val="24"/>
        </w:rPr>
        <w:t>systems to </w:t>
      </w:r>
      <w:r>
        <w:rPr>
          <w:strike/>
          <w:sz w:val="24"/>
        </w:rPr>
        <w:t>proactively</w:t>
      </w:r>
      <w:r>
        <w:rPr>
          <w:strike w:val="0"/>
          <w:sz w:val="24"/>
        </w:rPr>
        <w:t> collect and review experience gained from the use of AI systems they place on the market or put into service for the purpose of identifying any need to immediately apply any necessary corrective or preventive actions;</w:t>
      </w:r>
    </w:p>
    <w:p>
      <w:pPr>
        <w:pStyle w:val="BodyText"/>
        <w:rPr>
          <w:sz w:val="20"/>
        </w:rPr>
      </w:pPr>
    </w:p>
    <w:p>
      <w:pPr>
        <w:pStyle w:val="ListParagraph"/>
        <w:numPr>
          <w:ilvl w:val="0"/>
          <w:numId w:val="6"/>
        </w:numPr>
        <w:tabs>
          <w:tab w:pos="983" w:val="left" w:leader="none"/>
        </w:tabs>
        <w:spacing w:line="240" w:lineRule="auto" w:before="0" w:after="0"/>
        <w:ind w:left="982" w:right="116" w:hanging="850"/>
        <w:jc w:val="both"/>
        <w:rPr>
          <w:sz w:val="24"/>
        </w:rPr>
      </w:pPr>
      <w:r>
        <w:rPr>
          <w:sz w:val="24"/>
        </w:rPr>
        <w:t>‘market surveillance authority’ means the national authority carrying out the activities and taking the measures pursuant to Regulation (EU) 2019/1020;</w:t>
      </w:r>
    </w:p>
    <w:p>
      <w:pPr>
        <w:pStyle w:val="BodyText"/>
        <w:rPr>
          <w:sz w:val="20"/>
        </w:rPr>
      </w:pPr>
    </w:p>
    <w:p>
      <w:pPr>
        <w:pStyle w:val="ListParagraph"/>
        <w:numPr>
          <w:ilvl w:val="0"/>
          <w:numId w:val="6"/>
        </w:numPr>
        <w:tabs>
          <w:tab w:pos="983" w:val="left" w:leader="none"/>
        </w:tabs>
        <w:spacing w:line="240" w:lineRule="auto" w:before="0" w:after="0"/>
        <w:ind w:left="982" w:right="116" w:hanging="850"/>
        <w:jc w:val="both"/>
        <w:rPr>
          <w:sz w:val="24"/>
        </w:rPr>
      </w:pPr>
      <w:r>
        <w:rPr>
          <w:sz w:val="24"/>
        </w:rPr>
        <w:t>‘harmonised</w:t>
      </w:r>
      <w:r>
        <w:rPr>
          <w:spacing w:val="-15"/>
          <w:sz w:val="24"/>
        </w:rPr>
        <w:t> </w:t>
      </w:r>
      <w:r>
        <w:rPr>
          <w:sz w:val="24"/>
        </w:rPr>
        <w:t>standard’</w:t>
      </w:r>
      <w:r>
        <w:rPr>
          <w:spacing w:val="-15"/>
          <w:sz w:val="24"/>
        </w:rPr>
        <w:t> </w:t>
      </w:r>
      <w:r>
        <w:rPr>
          <w:sz w:val="24"/>
        </w:rPr>
        <w:t>means</w:t>
      </w:r>
      <w:r>
        <w:rPr>
          <w:spacing w:val="-15"/>
          <w:sz w:val="24"/>
        </w:rPr>
        <w:t> </w:t>
      </w:r>
      <w:r>
        <w:rPr>
          <w:sz w:val="24"/>
        </w:rPr>
        <w:t>a</w:t>
      </w:r>
      <w:r>
        <w:rPr>
          <w:spacing w:val="-15"/>
          <w:sz w:val="24"/>
        </w:rPr>
        <w:t> </w:t>
      </w:r>
      <w:r>
        <w:rPr>
          <w:sz w:val="24"/>
        </w:rPr>
        <w:t>European</w:t>
      </w:r>
      <w:r>
        <w:rPr>
          <w:spacing w:val="-15"/>
          <w:sz w:val="24"/>
        </w:rPr>
        <w:t> </w:t>
      </w:r>
      <w:r>
        <w:rPr>
          <w:sz w:val="24"/>
        </w:rPr>
        <w:t>standard</w:t>
      </w:r>
      <w:r>
        <w:rPr>
          <w:spacing w:val="-15"/>
          <w:sz w:val="24"/>
        </w:rPr>
        <w:t> </w:t>
      </w:r>
      <w:r>
        <w:rPr>
          <w:sz w:val="24"/>
        </w:rPr>
        <w:t>as</w:t>
      </w:r>
      <w:r>
        <w:rPr>
          <w:spacing w:val="-15"/>
          <w:sz w:val="24"/>
        </w:rPr>
        <w:t> </w:t>
      </w:r>
      <w:r>
        <w:rPr>
          <w:sz w:val="24"/>
        </w:rPr>
        <w:t>defined</w:t>
      </w:r>
      <w:r>
        <w:rPr>
          <w:spacing w:val="-15"/>
          <w:sz w:val="24"/>
        </w:rPr>
        <w:t> </w:t>
      </w:r>
      <w:r>
        <w:rPr>
          <w:sz w:val="24"/>
        </w:rPr>
        <w:t>in</w:t>
      </w:r>
      <w:r>
        <w:rPr>
          <w:spacing w:val="-15"/>
          <w:sz w:val="24"/>
        </w:rPr>
        <w:t> </w:t>
      </w:r>
      <w:r>
        <w:rPr>
          <w:sz w:val="24"/>
        </w:rPr>
        <w:t>Article</w:t>
      </w:r>
      <w:r>
        <w:rPr>
          <w:spacing w:val="-15"/>
          <w:sz w:val="24"/>
        </w:rPr>
        <w:t> </w:t>
      </w:r>
      <w:r>
        <w:rPr>
          <w:sz w:val="24"/>
        </w:rPr>
        <w:t>2(1)(c)</w:t>
      </w:r>
      <w:r>
        <w:rPr>
          <w:spacing w:val="-15"/>
          <w:sz w:val="24"/>
        </w:rPr>
        <w:t> </w:t>
      </w:r>
      <w:r>
        <w:rPr>
          <w:sz w:val="24"/>
        </w:rPr>
        <w:t>of</w:t>
      </w:r>
      <w:r>
        <w:rPr>
          <w:spacing w:val="-15"/>
          <w:sz w:val="24"/>
        </w:rPr>
        <w:t> </w:t>
      </w:r>
      <w:r>
        <w:rPr>
          <w:sz w:val="24"/>
        </w:rPr>
        <w:t>Regulation (EU) No 1025/2012;</w:t>
      </w:r>
    </w:p>
    <w:p>
      <w:pPr>
        <w:pStyle w:val="BodyText"/>
        <w:rPr>
          <w:sz w:val="20"/>
        </w:rPr>
      </w:pPr>
    </w:p>
    <w:p>
      <w:pPr>
        <w:pStyle w:val="ListParagraph"/>
        <w:numPr>
          <w:ilvl w:val="0"/>
          <w:numId w:val="6"/>
        </w:numPr>
        <w:tabs>
          <w:tab w:pos="983" w:val="left" w:leader="none"/>
        </w:tabs>
        <w:spacing w:line="240" w:lineRule="auto" w:before="1" w:after="0"/>
        <w:ind w:left="982" w:right="111" w:hanging="850"/>
        <w:jc w:val="both"/>
        <w:rPr>
          <w:sz w:val="24"/>
        </w:rPr>
      </w:pPr>
      <w:r>
        <w:rPr/>
        <w:pict>
          <v:rect style="position:absolute;margin-left:430.059998pt;margin-top:21.933113pt;width:3pt;height:.600010pt;mso-position-horizontal-relative:page;mso-position-vertical-relative:paragraph;z-index:-17569792" id="docshape113" filled="true" fillcolor="#000000" stroked="false">
            <v:fill type="solid"/>
            <w10:wrap type="none"/>
          </v:rect>
        </w:pict>
      </w:r>
      <w:r>
        <w:rPr>
          <w:sz w:val="24"/>
        </w:rPr>
        <w:t>‘common specifications’ means a</w:t>
      </w:r>
      <w:r>
        <w:rPr>
          <w:sz w:val="24"/>
        </w:rPr>
        <w:t> </w:t>
      </w:r>
      <w:r>
        <w:rPr>
          <w:b/>
          <w:sz w:val="24"/>
        </w:rPr>
        <w:t>set of technical specifications </w:t>
      </w:r>
      <w:r>
        <w:rPr>
          <w:strike/>
          <w:sz w:val="24"/>
        </w:rPr>
        <w:t>document</w:t>
      </w:r>
      <w:r>
        <w:rPr>
          <w:strike w:val="0"/>
          <w:sz w:val="24"/>
        </w:rPr>
        <w:t>, other than a standard,</w:t>
      </w:r>
      <w:r>
        <w:rPr>
          <w:strike w:val="0"/>
          <w:spacing w:val="40"/>
          <w:sz w:val="24"/>
        </w:rPr>
        <w:t> </w:t>
      </w:r>
      <w:r>
        <w:rPr>
          <w:strike/>
          <w:sz w:val="24"/>
        </w:rPr>
        <w:t>containing solutions,</w:t>
      </w:r>
      <w:r>
        <w:rPr>
          <w:strike w:val="0"/>
          <w:sz w:val="24"/>
        </w:rPr>
        <w:t> providing </w:t>
      </w:r>
      <w:r>
        <w:rPr>
          <w:strike/>
          <w:sz w:val="24"/>
        </w:rPr>
        <w:t>a</w:t>
      </w:r>
      <w:r>
        <w:rPr>
          <w:strike w:val="0"/>
          <w:sz w:val="24"/>
        </w:rPr>
        <w:t> </w:t>
      </w:r>
      <w:r>
        <w:rPr>
          <w:b/>
          <w:strike w:val="0"/>
          <w:sz w:val="24"/>
        </w:rPr>
        <w:t>mandatory </w:t>
      </w:r>
      <w:r>
        <w:rPr>
          <w:strike w:val="0"/>
          <w:sz w:val="24"/>
        </w:rPr>
        <w:t>means to, comply with certain requirements and obligations established under this Regulation;</w:t>
      </w:r>
    </w:p>
    <w:p>
      <w:pPr>
        <w:pStyle w:val="BodyText"/>
        <w:rPr>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‘training</w:t>
      </w:r>
      <w:r>
        <w:rPr>
          <w:sz w:val="24"/>
        </w:rPr>
        <w:t> data’</w:t>
      </w:r>
      <w:r>
        <w:rPr>
          <w:sz w:val="24"/>
        </w:rPr>
        <w:t> means</w:t>
      </w:r>
      <w:r>
        <w:rPr>
          <w:sz w:val="24"/>
        </w:rPr>
        <w:t> data</w:t>
      </w:r>
      <w:r>
        <w:rPr>
          <w:sz w:val="24"/>
        </w:rPr>
        <w:t> used</w:t>
      </w:r>
      <w:r>
        <w:rPr>
          <w:sz w:val="24"/>
        </w:rPr>
        <w:t> for</w:t>
      </w:r>
      <w:r>
        <w:rPr>
          <w:sz w:val="24"/>
        </w:rPr>
        <w:t> training</w:t>
      </w:r>
      <w:r>
        <w:rPr>
          <w:sz w:val="24"/>
        </w:rPr>
        <w:t> an</w:t>
      </w:r>
      <w:r>
        <w:rPr>
          <w:sz w:val="24"/>
        </w:rPr>
        <w:t> AI</w:t>
      </w:r>
      <w:r>
        <w:rPr>
          <w:sz w:val="24"/>
        </w:rPr>
        <w:t> system</w:t>
      </w:r>
      <w:r>
        <w:rPr>
          <w:sz w:val="24"/>
        </w:rPr>
        <w:t> through</w:t>
      </w:r>
      <w:r>
        <w:rPr>
          <w:sz w:val="24"/>
        </w:rPr>
        <w:t> fitting</w:t>
      </w:r>
      <w:r>
        <w:rPr>
          <w:sz w:val="24"/>
        </w:rPr>
        <w:t> its learnable parameters</w:t>
      </w:r>
      <w:r>
        <w:rPr>
          <w:strike/>
          <w:sz w:val="24"/>
        </w:rPr>
        <w:t>, including the weights of a neural network</w:t>
      </w:r>
      <w:r>
        <w:rPr>
          <w:strike w:val="0"/>
          <w:sz w:val="24"/>
        </w:rPr>
        <w:t>;</w:t>
      </w:r>
    </w:p>
    <w:p>
      <w:pPr>
        <w:pStyle w:val="BodyText"/>
        <w:rPr>
          <w:sz w:val="20"/>
        </w:rPr>
      </w:pPr>
    </w:p>
    <w:p>
      <w:pPr>
        <w:pStyle w:val="ListParagraph"/>
        <w:numPr>
          <w:ilvl w:val="0"/>
          <w:numId w:val="6"/>
        </w:numPr>
        <w:tabs>
          <w:tab w:pos="983" w:val="left" w:leader="none"/>
        </w:tabs>
        <w:spacing w:line="240" w:lineRule="auto" w:before="0" w:after="0"/>
        <w:ind w:left="982" w:right="108" w:hanging="850"/>
        <w:jc w:val="both"/>
        <w:rPr>
          <w:sz w:val="24"/>
        </w:rPr>
      </w:pPr>
      <w:r>
        <w:rPr>
          <w:sz w:val="24"/>
        </w:rPr>
        <w:t>‘validation data’ means data used for providing an evaluation of the trained AI system and for</w:t>
      </w:r>
      <w:r>
        <w:rPr>
          <w:spacing w:val="-13"/>
          <w:sz w:val="24"/>
        </w:rPr>
        <w:t> </w:t>
      </w:r>
      <w:r>
        <w:rPr>
          <w:sz w:val="24"/>
        </w:rPr>
        <w:t>tuning</w:t>
      </w:r>
      <w:r>
        <w:rPr>
          <w:spacing w:val="-13"/>
          <w:sz w:val="24"/>
        </w:rPr>
        <w:t> </w:t>
      </w:r>
      <w:r>
        <w:rPr>
          <w:sz w:val="24"/>
        </w:rPr>
        <w:t>its</w:t>
      </w:r>
      <w:r>
        <w:rPr>
          <w:spacing w:val="-10"/>
          <w:sz w:val="24"/>
        </w:rPr>
        <w:t> </w:t>
      </w:r>
      <w:r>
        <w:rPr>
          <w:sz w:val="24"/>
        </w:rPr>
        <w:t>non-learnable</w:t>
      </w:r>
      <w:r>
        <w:rPr>
          <w:spacing w:val="-11"/>
          <w:sz w:val="24"/>
        </w:rPr>
        <w:t> </w:t>
      </w:r>
      <w:r>
        <w:rPr>
          <w:sz w:val="24"/>
        </w:rPr>
        <w:t>parameters</w:t>
      </w:r>
      <w:r>
        <w:rPr>
          <w:spacing w:val="-11"/>
          <w:sz w:val="24"/>
        </w:rPr>
        <w:t> </w:t>
      </w:r>
      <w:r>
        <w:rPr>
          <w:sz w:val="24"/>
        </w:rPr>
        <w:t>and</w:t>
      </w:r>
      <w:r>
        <w:rPr>
          <w:spacing w:val="-11"/>
          <w:sz w:val="24"/>
        </w:rPr>
        <w:t> </w:t>
      </w:r>
      <w:r>
        <w:rPr>
          <w:sz w:val="24"/>
        </w:rPr>
        <w:t>its</w:t>
      </w:r>
      <w:r>
        <w:rPr>
          <w:spacing w:val="-10"/>
          <w:sz w:val="24"/>
        </w:rPr>
        <w:t> </w:t>
      </w:r>
      <w:r>
        <w:rPr>
          <w:sz w:val="24"/>
        </w:rPr>
        <w:t>learning</w:t>
      </w:r>
      <w:r>
        <w:rPr>
          <w:spacing w:val="-13"/>
          <w:sz w:val="24"/>
        </w:rPr>
        <w:t> </w:t>
      </w:r>
      <w:r>
        <w:rPr>
          <w:sz w:val="24"/>
        </w:rPr>
        <w:t>process,</w:t>
      </w:r>
      <w:r>
        <w:rPr>
          <w:spacing w:val="-10"/>
          <w:sz w:val="24"/>
        </w:rPr>
        <w:t> </w:t>
      </w:r>
      <w:r>
        <w:rPr>
          <w:sz w:val="24"/>
        </w:rPr>
        <w:t>among</w:t>
      </w:r>
      <w:r>
        <w:rPr>
          <w:spacing w:val="-13"/>
          <w:sz w:val="24"/>
        </w:rPr>
        <w:t> </w:t>
      </w:r>
      <w:r>
        <w:rPr>
          <w:sz w:val="24"/>
        </w:rPr>
        <w:t>other</w:t>
      </w:r>
      <w:r>
        <w:rPr>
          <w:spacing w:val="-9"/>
          <w:sz w:val="24"/>
        </w:rPr>
        <w:t> </w:t>
      </w:r>
      <w:r>
        <w:rPr>
          <w:sz w:val="24"/>
        </w:rPr>
        <w:t>things,</w:t>
      </w:r>
      <w:r>
        <w:rPr>
          <w:spacing w:val="-10"/>
          <w:sz w:val="24"/>
        </w:rPr>
        <w:t> </w:t>
      </w:r>
      <w:r>
        <w:rPr>
          <w:sz w:val="24"/>
        </w:rPr>
        <w:t>in</w:t>
      </w:r>
      <w:r>
        <w:rPr>
          <w:spacing w:val="-10"/>
          <w:sz w:val="24"/>
        </w:rPr>
        <w:t> </w:t>
      </w:r>
      <w:r>
        <w:rPr>
          <w:sz w:val="24"/>
        </w:rPr>
        <w:t>order to</w:t>
      </w:r>
      <w:r>
        <w:rPr>
          <w:spacing w:val="-2"/>
          <w:sz w:val="24"/>
        </w:rPr>
        <w:t> </w:t>
      </w:r>
      <w:r>
        <w:rPr>
          <w:sz w:val="24"/>
        </w:rPr>
        <w:t>prevent</w:t>
      </w:r>
      <w:r>
        <w:rPr>
          <w:spacing w:val="-2"/>
          <w:sz w:val="24"/>
        </w:rPr>
        <w:t> </w:t>
      </w:r>
      <w:r>
        <w:rPr>
          <w:sz w:val="24"/>
        </w:rPr>
        <w:t>overfitting;</w:t>
      </w:r>
      <w:r>
        <w:rPr>
          <w:spacing w:val="-2"/>
          <w:sz w:val="24"/>
        </w:rPr>
        <w:t> </w:t>
      </w:r>
      <w:r>
        <w:rPr>
          <w:sz w:val="24"/>
        </w:rPr>
        <w:t>whereas the</w:t>
      </w:r>
      <w:r>
        <w:rPr>
          <w:spacing w:val="-2"/>
          <w:sz w:val="24"/>
        </w:rPr>
        <w:t> </w:t>
      </w:r>
      <w:r>
        <w:rPr>
          <w:sz w:val="24"/>
        </w:rPr>
        <w:t>validation</w:t>
      </w:r>
      <w:r>
        <w:rPr>
          <w:spacing w:val="-2"/>
          <w:sz w:val="24"/>
        </w:rPr>
        <w:t> </w:t>
      </w:r>
      <w:r>
        <w:rPr>
          <w:sz w:val="24"/>
        </w:rPr>
        <w:t>dataset</w:t>
      </w:r>
      <w:r>
        <w:rPr>
          <w:spacing w:val="-2"/>
          <w:sz w:val="24"/>
        </w:rPr>
        <w:t> </w:t>
      </w:r>
      <w:r>
        <w:rPr>
          <w:sz w:val="24"/>
        </w:rPr>
        <w:t>can be</w:t>
      </w:r>
      <w:r>
        <w:rPr>
          <w:spacing w:val="-1"/>
          <w:sz w:val="24"/>
        </w:rPr>
        <w:t> </w:t>
      </w:r>
      <w:r>
        <w:rPr>
          <w:sz w:val="24"/>
        </w:rPr>
        <w:t>a</w:t>
      </w:r>
      <w:r>
        <w:rPr>
          <w:spacing w:val="-3"/>
          <w:sz w:val="24"/>
        </w:rPr>
        <w:t> </w:t>
      </w:r>
      <w:r>
        <w:rPr>
          <w:sz w:val="24"/>
        </w:rPr>
        <w:t>separate</w:t>
      </w:r>
      <w:r>
        <w:rPr>
          <w:spacing w:val="-3"/>
          <w:sz w:val="24"/>
        </w:rPr>
        <w:t> </w:t>
      </w:r>
      <w:r>
        <w:rPr>
          <w:sz w:val="24"/>
        </w:rPr>
        <w:t>dataset</w:t>
      </w:r>
      <w:r>
        <w:rPr>
          <w:spacing w:val="-2"/>
          <w:sz w:val="24"/>
        </w:rPr>
        <w:t> </w:t>
      </w:r>
      <w:r>
        <w:rPr>
          <w:sz w:val="24"/>
        </w:rPr>
        <w:t>or</w:t>
      </w:r>
      <w:r>
        <w:rPr>
          <w:spacing w:val="-2"/>
          <w:sz w:val="24"/>
        </w:rPr>
        <w:t> </w:t>
      </w:r>
      <w:r>
        <w:rPr>
          <w:sz w:val="24"/>
        </w:rPr>
        <w:t>part</w:t>
      </w:r>
      <w:r>
        <w:rPr>
          <w:spacing w:val="-2"/>
          <w:sz w:val="24"/>
        </w:rPr>
        <w:t> </w:t>
      </w:r>
      <w:r>
        <w:rPr>
          <w:sz w:val="24"/>
        </w:rPr>
        <w:t>of</w:t>
      </w:r>
      <w:r>
        <w:rPr>
          <w:spacing w:val="-1"/>
          <w:sz w:val="24"/>
        </w:rPr>
        <w:t> </w:t>
      </w:r>
      <w:r>
        <w:rPr>
          <w:sz w:val="24"/>
        </w:rPr>
        <w:t>the training dataset, either as a fixed or variable split;</w:t>
      </w:r>
    </w:p>
    <w:p>
      <w:pPr>
        <w:pStyle w:val="BodyText"/>
        <w:rPr>
          <w:sz w:val="20"/>
        </w:rPr>
      </w:pPr>
    </w:p>
    <w:p>
      <w:pPr>
        <w:pStyle w:val="ListParagraph"/>
        <w:numPr>
          <w:ilvl w:val="0"/>
          <w:numId w:val="6"/>
        </w:numPr>
        <w:tabs>
          <w:tab w:pos="983" w:val="left" w:leader="none"/>
        </w:tabs>
        <w:spacing w:line="240" w:lineRule="auto" w:before="0" w:after="0"/>
        <w:ind w:left="982" w:right="111" w:hanging="850"/>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pStyle w:val="BodyText"/>
        <w:rPr>
          <w:sz w:val="20"/>
        </w:rPr>
      </w:pPr>
    </w:p>
    <w:p>
      <w:pPr>
        <w:pStyle w:val="ListParagraph"/>
        <w:numPr>
          <w:ilvl w:val="0"/>
          <w:numId w:val="6"/>
        </w:numPr>
        <w:tabs>
          <w:tab w:pos="983" w:val="left" w:leader="none"/>
        </w:tabs>
        <w:spacing w:line="240" w:lineRule="auto" w:before="0" w:after="0"/>
        <w:ind w:left="982" w:right="119" w:hanging="850"/>
        <w:jc w:val="both"/>
        <w:rPr>
          <w:sz w:val="24"/>
        </w:rPr>
      </w:pPr>
      <w:r>
        <w:rPr>
          <w:sz w:val="24"/>
        </w:rPr>
        <w:t>‘input data’ means data provided to or directly acquired by an AI system on the basis of which the system produces an output;</w:t>
      </w:r>
    </w:p>
    <w:p>
      <w:pPr>
        <w:pStyle w:val="BodyText"/>
        <w:spacing w:before="11"/>
        <w:rPr>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‘biometric</w:t>
      </w:r>
      <w:r>
        <w:rPr>
          <w:spacing w:val="-8"/>
          <w:sz w:val="24"/>
        </w:rPr>
        <w:t> </w:t>
      </w:r>
      <w:r>
        <w:rPr>
          <w:sz w:val="24"/>
        </w:rPr>
        <w:t>data’</w:t>
      </w:r>
      <w:r>
        <w:rPr>
          <w:spacing w:val="-8"/>
          <w:sz w:val="24"/>
        </w:rPr>
        <w:t> </w:t>
      </w:r>
      <w:r>
        <w:rPr>
          <w:sz w:val="24"/>
        </w:rPr>
        <w:t>means</w:t>
      </w:r>
      <w:r>
        <w:rPr>
          <w:spacing w:val="-7"/>
          <w:sz w:val="24"/>
        </w:rPr>
        <w:t> </w:t>
      </w:r>
      <w:r>
        <w:rPr>
          <w:sz w:val="24"/>
        </w:rPr>
        <w:t>personal</w:t>
      </w:r>
      <w:r>
        <w:rPr>
          <w:spacing w:val="-7"/>
          <w:sz w:val="24"/>
        </w:rPr>
        <w:t> </w:t>
      </w:r>
      <w:r>
        <w:rPr>
          <w:sz w:val="24"/>
        </w:rPr>
        <w:t>data</w:t>
      </w:r>
      <w:r>
        <w:rPr>
          <w:spacing w:val="-5"/>
          <w:sz w:val="24"/>
        </w:rPr>
        <w:t> </w:t>
      </w:r>
      <w:r>
        <w:rPr>
          <w:sz w:val="24"/>
        </w:rPr>
        <w:t>resulting</w:t>
      </w:r>
      <w:r>
        <w:rPr>
          <w:spacing w:val="-7"/>
          <w:sz w:val="24"/>
        </w:rPr>
        <w:t> </w:t>
      </w:r>
      <w:r>
        <w:rPr>
          <w:sz w:val="24"/>
        </w:rPr>
        <w:t>from</w:t>
      </w:r>
      <w:r>
        <w:rPr>
          <w:spacing w:val="-7"/>
          <w:sz w:val="24"/>
        </w:rPr>
        <w:t> </w:t>
      </w:r>
      <w:r>
        <w:rPr>
          <w:sz w:val="24"/>
        </w:rPr>
        <w:t>specific</w:t>
      </w:r>
      <w:r>
        <w:rPr>
          <w:spacing w:val="-6"/>
          <w:sz w:val="24"/>
        </w:rPr>
        <w:t> </w:t>
      </w:r>
      <w:r>
        <w:rPr>
          <w:sz w:val="24"/>
        </w:rPr>
        <w:t>technical</w:t>
      </w:r>
      <w:r>
        <w:rPr>
          <w:spacing w:val="-7"/>
          <w:sz w:val="24"/>
        </w:rPr>
        <w:t> </w:t>
      </w:r>
      <w:r>
        <w:rPr>
          <w:sz w:val="24"/>
        </w:rPr>
        <w:t>processing</w:t>
      </w:r>
      <w:r>
        <w:rPr>
          <w:spacing w:val="-7"/>
          <w:sz w:val="24"/>
        </w:rPr>
        <w:t> </w:t>
      </w:r>
      <w:r>
        <w:rPr>
          <w:sz w:val="24"/>
        </w:rPr>
        <w:t>relating</w:t>
      </w:r>
      <w:r>
        <w:rPr>
          <w:spacing w:val="-10"/>
          <w:sz w:val="24"/>
        </w:rPr>
        <w:t> </w:t>
      </w:r>
      <w:r>
        <w:rPr>
          <w:sz w:val="24"/>
        </w:rPr>
        <w:t>to the</w:t>
      </w:r>
      <w:r>
        <w:rPr>
          <w:spacing w:val="-11"/>
          <w:sz w:val="24"/>
        </w:rPr>
        <w:t> </w:t>
      </w:r>
      <w:r>
        <w:rPr>
          <w:sz w:val="24"/>
        </w:rPr>
        <w:t>physical,</w:t>
      </w:r>
      <w:r>
        <w:rPr>
          <w:spacing w:val="-10"/>
          <w:sz w:val="24"/>
        </w:rPr>
        <w:t> </w:t>
      </w:r>
      <w:r>
        <w:rPr>
          <w:sz w:val="24"/>
        </w:rPr>
        <w:t>physiological</w:t>
      </w:r>
      <w:r>
        <w:rPr>
          <w:spacing w:val="-10"/>
          <w:sz w:val="24"/>
        </w:rPr>
        <w:t> </w:t>
      </w:r>
      <w:r>
        <w:rPr>
          <w:sz w:val="24"/>
        </w:rPr>
        <w:t>or</w:t>
      </w:r>
      <w:r>
        <w:rPr>
          <w:spacing w:val="-11"/>
          <w:sz w:val="24"/>
        </w:rPr>
        <w:t> </w:t>
      </w:r>
      <w:r>
        <w:rPr>
          <w:sz w:val="24"/>
        </w:rPr>
        <w:t>behavioural</w:t>
      </w:r>
      <w:r>
        <w:rPr>
          <w:spacing w:val="-10"/>
          <w:sz w:val="24"/>
        </w:rPr>
        <w:t> </w:t>
      </w:r>
      <w:r>
        <w:rPr>
          <w:sz w:val="24"/>
        </w:rPr>
        <w:t>characteristics</w:t>
      </w:r>
      <w:r>
        <w:rPr>
          <w:spacing w:val="-11"/>
          <w:sz w:val="24"/>
        </w:rPr>
        <w:t> </w:t>
      </w:r>
      <w:r>
        <w:rPr>
          <w:sz w:val="24"/>
        </w:rPr>
        <w:t>of</w:t>
      </w:r>
      <w:r>
        <w:rPr>
          <w:spacing w:val="-9"/>
          <w:sz w:val="24"/>
        </w:rPr>
        <w:t> </w:t>
      </w:r>
      <w:r>
        <w:rPr>
          <w:sz w:val="24"/>
        </w:rPr>
        <w:t>a</w:t>
      </w:r>
      <w:r>
        <w:rPr>
          <w:spacing w:val="-11"/>
          <w:sz w:val="24"/>
        </w:rPr>
        <w:t> </w:t>
      </w:r>
      <w:r>
        <w:rPr>
          <w:sz w:val="24"/>
        </w:rPr>
        <w:t>natural</w:t>
      </w:r>
      <w:r>
        <w:rPr>
          <w:spacing w:val="-10"/>
          <w:sz w:val="24"/>
        </w:rPr>
        <w:t> </w:t>
      </w:r>
      <w:r>
        <w:rPr>
          <w:sz w:val="24"/>
        </w:rPr>
        <w:t>person,</w:t>
      </w:r>
      <w:r>
        <w:rPr>
          <w:spacing w:val="-6"/>
          <w:sz w:val="24"/>
        </w:rPr>
        <w:t> </w:t>
      </w:r>
      <w:r>
        <w:rPr>
          <w:strike/>
          <w:sz w:val="24"/>
        </w:rPr>
        <w:t>which</w:t>
      </w:r>
      <w:r>
        <w:rPr>
          <w:strike/>
          <w:spacing w:val="-8"/>
          <w:sz w:val="24"/>
        </w:rPr>
        <w:t> </w:t>
      </w:r>
      <w:r>
        <w:rPr>
          <w:strike/>
          <w:sz w:val="24"/>
        </w:rPr>
        <w:t>allow</w:t>
      </w:r>
      <w:r>
        <w:rPr>
          <w:strike/>
          <w:spacing w:val="-11"/>
          <w:sz w:val="24"/>
        </w:rPr>
        <w:t> </w:t>
      </w:r>
      <w:r>
        <w:rPr>
          <w:strike/>
          <w:sz w:val="24"/>
        </w:rPr>
        <w:t>or</w:t>
      </w:r>
      <w:r>
        <w:rPr>
          <w:strike w:val="0"/>
          <w:sz w:val="24"/>
        </w:rPr>
        <w:t> </w:t>
      </w:r>
      <w:r>
        <w:rPr>
          <w:strike/>
          <w:sz w:val="24"/>
        </w:rPr>
        <w:t>confirm the unique identification of that natural person,</w:t>
      </w:r>
      <w:r>
        <w:rPr>
          <w:strike w:val="0"/>
          <w:sz w:val="24"/>
        </w:rPr>
        <w:t> such as facial images or dactyloscopic data;</w:t>
      </w:r>
    </w:p>
    <w:p>
      <w:pPr>
        <w:pStyle w:val="BodyText"/>
        <w:rPr>
          <w:sz w:val="20"/>
        </w:rPr>
      </w:pPr>
    </w:p>
    <w:p>
      <w:pPr>
        <w:pStyle w:val="ListParagraph"/>
        <w:numPr>
          <w:ilvl w:val="0"/>
          <w:numId w:val="6"/>
        </w:numPr>
        <w:tabs>
          <w:tab w:pos="983" w:val="left" w:leader="none"/>
        </w:tabs>
        <w:spacing w:line="240" w:lineRule="auto" w:before="0" w:after="0"/>
        <w:ind w:left="982" w:right="114" w:hanging="850"/>
        <w:jc w:val="both"/>
        <w:rPr>
          <w:sz w:val="24"/>
        </w:rPr>
      </w:pPr>
      <w:r>
        <w:rPr>
          <w:sz w:val="24"/>
        </w:rPr>
        <w:t>‘emotion</w:t>
      </w:r>
      <w:r>
        <w:rPr>
          <w:spacing w:val="-10"/>
          <w:sz w:val="24"/>
        </w:rPr>
        <w:t> </w:t>
      </w:r>
      <w:r>
        <w:rPr>
          <w:sz w:val="24"/>
        </w:rPr>
        <w:t>recognition</w:t>
      </w:r>
      <w:r>
        <w:rPr>
          <w:spacing w:val="-10"/>
          <w:sz w:val="24"/>
        </w:rPr>
        <w:t> </w:t>
      </w:r>
      <w:r>
        <w:rPr>
          <w:sz w:val="24"/>
        </w:rPr>
        <w:t>system’</w:t>
      </w:r>
      <w:r>
        <w:rPr>
          <w:spacing w:val="-10"/>
          <w:sz w:val="24"/>
        </w:rPr>
        <w:t> </w:t>
      </w:r>
      <w:r>
        <w:rPr>
          <w:sz w:val="24"/>
        </w:rPr>
        <w:t>means</w:t>
      </w:r>
      <w:r>
        <w:rPr>
          <w:spacing w:val="-8"/>
          <w:sz w:val="24"/>
        </w:rPr>
        <w:t> </w:t>
      </w:r>
      <w:r>
        <w:rPr>
          <w:sz w:val="24"/>
        </w:rPr>
        <w:t>an</w:t>
      </w:r>
      <w:r>
        <w:rPr>
          <w:spacing w:val="-8"/>
          <w:sz w:val="24"/>
        </w:rPr>
        <w:t> </w:t>
      </w:r>
      <w:r>
        <w:rPr>
          <w:sz w:val="24"/>
        </w:rPr>
        <w:t>AI</w:t>
      </w:r>
      <w:r>
        <w:rPr>
          <w:spacing w:val="-13"/>
          <w:sz w:val="24"/>
        </w:rPr>
        <w:t> </w:t>
      </w:r>
      <w:r>
        <w:rPr>
          <w:sz w:val="24"/>
        </w:rPr>
        <w:t>system</w:t>
      </w:r>
      <w:r>
        <w:rPr>
          <w:spacing w:val="-6"/>
          <w:sz w:val="24"/>
        </w:rPr>
        <w:t> </w:t>
      </w:r>
      <w:r>
        <w:rPr>
          <w:sz w:val="24"/>
        </w:rPr>
        <w:t>for</w:t>
      </w:r>
      <w:r>
        <w:rPr>
          <w:spacing w:val="-11"/>
          <w:sz w:val="24"/>
        </w:rPr>
        <w:t> </w:t>
      </w:r>
      <w:r>
        <w:rPr>
          <w:sz w:val="24"/>
        </w:rPr>
        <w:t>the</w:t>
      </w:r>
      <w:r>
        <w:rPr>
          <w:spacing w:val="-9"/>
          <w:sz w:val="24"/>
        </w:rPr>
        <w:t> </w:t>
      </w:r>
      <w:r>
        <w:rPr>
          <w:sz w:val="24"/>
        </w:rPr>
        <w:t>purpose</w:t>
      </w:r>
      <w:r>
        <w:rPr>
          <w:spacing w:val="-9"/>
          <w:sz w:val="24"/>
        </w:rPr>
        <w:t> </w:t>
      </w:r>
      <w:r>
        <w:rPr>
          <w:sz w:val="24"/>
        </w:rPr>
        <w:t>of</w:t>
      </w:r>
      <w:r>
        <w:rPr>
          <w:spacing w:val="-10"/>
          <w:sz w:val="24"/>
        </w:rPr>
        <w:t> </w:t>
      </w:r>
      <w:r>
        <w:rPr>
          <w:sz w:val="24"/>
        </w:rPr>
        <w:t>identifying</w:t>
      </w:r>
      <w:r>
        <w:rPr>
          <w:spacing w:val="-12"/>
          <w:sz w:val="24"/>
        </w:rPr>
        <w:t> </w:t>
      </w:r>
      <w:r>
        <w:rPr>
          <w:sz w:val="24"/>
        </w:rPr>
        <w:t>or</w:t>
      </w:r>
      <w:r>
        <w:rPr>
          <w:spacing w:val="-9"/>
          <w:sz w:val="24"/>
        </w:rPr>
        <w:t> </w:t>
      </w:r>
      <w:r>
        <w:rPr>
          <w:sz w:val="24"/>
        </w:rPr>
        <w:t>inferring emotions or intentions of natural persons on the basis of their biometric data;</w:t>
      </w:r>
    </w:p>
    <w:p>
      <w:pPr>
        <w:pStyle w:val="BodyText"/>
        <w:rPr>
          <w:sz w:val="20"/>
        </w:rPr>
      </w:pPr>
    </w:p>
    <w:p>
      <w:pPr>
        <w:pStyle w:val="ListParagraph"/>
        <w:numPr>
          <w:ilvl w:val="0"/>
          <w:numId w:val="6"/>
        </w:numPr>
        <w:tabs>
          <w:tab w:pos="983" w:val="left" w:leader="none"/>
        </w:tabs>
        <w:spacing w:line="240" w:lineRule="auto" w:before="0" w:after="0"/>
        <w:ind w:left="982" w:right="111" w:hanging="850"/>
        <w:jc w:val="both"/>
        <w:rPr>
          <w:sz w:val="24"/>
        </w:rPr>
      </w:pPr>
      <w:r>
        <w:rPr>
          <w:sz w:val="24"/>
        </w:rPr>
        <w:t>‘biometric categorisation system’ means an AI system for the purpose of assigning natural persons to specific categories</w:t>
      </w:r>
      <w:r>
        <w:rPr>
          <w:strike/>
          <w:sz w:val="24"/>
        </w:rPr>
        <w:t>, such as sex, age, hair colour, eye colour, tattoos, </w:t>
      </w:r>
      <w:r>
        <w:rPr>
          <w:b/>
          <w:strike/>
          <w:sz w:val="24"/>
        </w:rPr>
        <w:t>health,</w:t>
      </w:r>
      <w:r>
        <w:rPr>
          <w:b/>
          <w:strike w:val="0"/>
          <w:sz w:val="24"/>
        </w:rPr>
        <w:t> </w:t>
      </w:r>
      <w:r>
        <w:rPr>
          <w:b/>
          <w:strike/>
          <w:sz w:val="24"/>
        </w:rPr>
        <w:t>personal</w:t>
      </w:r>
      <w:r>
        <w:rPr>
          <w:b/>
          <w:strike/>
          <w:spacing w:val="-15"/>
          <w:sz w:val="24"/>
        </w:rPr>
        <w:t> </w:t>
      </w:r>
      <w:r>
        <w:rPr>
          <w:b/>
          <w:strike/>
          <w:sz w:val="24"/>
        </w:rPr>
        <w:t>traits,</w:t>
      </w:r>
      <w:r>
        <w:rPr>
          <w:b/>
          <w:strike/>
          <w:spacing w:val="-14"/>
          <w:sz w:val="24"/>
        </w:rPr>
        <w:t> </w:t>
      </w:r>
      <w:r>
        <w:rPr>
          <w:strike/>
          <w:sz w:val="24"/>
        </w:rPr>
        <w:t>ethnic</w:t>
      </w:r>
      <w:r>
        <w:rPr>
          <w:strike/>
          <w:spacing w:val="-15"/>
          <w:sz w:val="24"/>
        </w:rPr>
        <w:t> </w:t>
      </w:r>
      <w:r>
        <w:rPr>
          <w:strike/>
          <w:sz w:val="24"/>
        </w:rPr>
        <w:t>origin</w:t>
      </w:r>
      <w:r>
        <w:rPr>
          <w:strike/>
          <w:spacing w:val="-14"/>
          <w:sz w:val="24"/>
        </w:rPr>
        <w:t> </w:t>
      </w:r>
      <w:r>
        <w:rPr>
          <w:strike/>
          <w:sz w:val="24"/>
        </w:rPr>
        <w:t>or</w:t>
      </w:r>
      <w:r>
        <w:rPr>
          <w:strike/>
          <w:spacing w:val="-15"/>
          <w:sz w:val="24"/>
        </w:rPr>
        <w:t> </w:t>
      </w:r>
      <w:r>
        <w:rPr>
          <w:strike/>
          <w:sz w:val="24"/>
        </w:rPr>
        <w:t>sexual</w:t>
      </w:r>
      <w:r>
        <w:rPr>
          <w:strike/>
          <w:spacing w:val="-15"/>
          <w:sz w:val="24"/>
        </w:rPr>
        <w:t> </w:t>
      </w:r>
      <w:r>
        <w:rPr>
          <w:strike/>
          <w:sz w:val="24"/>
        </w:rPr>
        <w:t>or</w:t>
      </w:r>
      <w:r>
        <w:rPr>
          <w:strike/>
          <w:spacing w:val="-15"/>
          <w:sz w:val="24"/>
        </w:rPr>
        <w:t> </w:t>
      </w:r>
      <w:r>
        <w:rPr>
          <w:strike/>
          <w:sz w:val="24"/>
        </w:rPr>
        <w:t>political</w:t>
      </w:r>
      <w:r>
        <w:rPr>
          <w:strike/>
          <w:spacing w:val="-14"/>
          <w:sz w:val="24"/>
        </w:rPr>
        <w:t> </w:t>
      </w:r>
      <w:r>
        <w:rPr>
          <w:strike/>
          <w:sz w:val="24"/>
        </w:rPr>
        <w:t>orientation,</w:t>
      </w:r>
      <w:r>
        <w:rPr>
          <w:strike w:val="0"/>
          <w:spacing w:val="-13"/>
          <w:sz w:val="24"/>
        </w:rPr>
        <w:t> </w:t>
      </w:r>
      <w:r>
        <w:rPr>
          <w:strike w:val="0"/>
          <w:sz w:val="24"/>
        </w:rPr>
        <w:t>on</w:t>
      </w:r>
      <w:r>
        <w:rPr>
          <w:strike w:val="0"/>
          <w:spacing w:val="-15"/>
          <w:sz w:val="24"/>
        </w:rPr>
        <w:t> </w:t>
      </w:r>
      <w:r>
        <w:rPr>
          <w:strike w:val="0"/>
          <w:sz w:val="24"/>
        </w:rPr>
        <w:t>the</w:t>
      </w:r>
      <w:r>
        <w:rPr>
          <w:strike w:val="0"/>
          <w:spacing w:val="-15"/>
          <w:sz w:val="24"/>
        </w:rPr>
        <w:t> </w:t>
      </w:r>
      <w:r>
        <w:rPr>
          <w:strike w:val="0"/>
          <w:sz w:val="24"/>
        </w:rPr>
        <w:t>basis</w:t>
      </w:r>
      <w:r>
        <w:rPr>
          <w:strike w:val="0"/>
          <w:spacing w:val="-14"/>
          <w:sz w:val="24"/>
        </w:rPr>
        <w:t> </w:t>
      </w:r>
      <w:r>
        <w:rPr>
          <w:strike w:val="0"/>
          <w:sz w:val="24"/>
        </w:rPr>
        <w:t>of</w:t>
      </w:r>
      <w:r>
        <w:rPr>
          <w:strike w:val="0"/>
          <w:spacing w:val="-15"/>
          <w:sz w:val="24"/>
        </w:rPr>
        <w:t> </w:t>
      </w:r>
      <w:r>
        <w:rPr>
          <w:strike w:val="0"/>
          <w:sz w:val="24"/>
        </w:rPr>
        <w:t>their</w:t>
      </w:r>
      <w:r>
        <w:rPr>
          <w:strike w:val="0"/>
          <w:spacing w:val="-15"/>
          <w:sz w:val="24"/>
        </w:rPr>
        <w:t> </w:t>
      </w:r>
      <w:r>
        <w:rPr>
          <w:strike w:val="0"/>
          <w:sz w:val="24"/>
        </w:rPr>
        <w:t>biometric </w:t>
      </w:r>
      <w:r>
        <w:rPr>
          <w:strike w:val="0"/>
          <w:spacing w:val="-2"/>
          <w:sz w:val="24"/>
        </w:rPr>
        <w:t>data;</w:t>
      </w:r>
    </w:p>
    <w:p>
      <w:pPr>
        <w:spacing w:after="0" w:line="240" w:lineRule="auto"/>
        <w:jc w:val="both"/>
        <w:rPr>
          <w:sz w:val="24"/>
        </w:rPr>
        <w:sectPr>
          <w:footerReference w:type="default" r:id="rId9"/>
          <w:pgSz w:w="11910" w:h="16840"/>
          <w:pgMar w:footer="1130" w:header="0" w:top="960" w:bottom="1320" w:left="1000" w:right="1020"/>
        </w:sectPr>
      </w:pPr>
    </w:p>
    <w:p>
      <w:pPr>
        <w:pStyle w:val="ListParagraph"/>
        <w:numPr>
          <w:ilvl w:val="0"/>
          <w:numId w:val="6"/>
        </w:numPr>
        <w:tabs>
          <w:tab w:pos="983" w:val="left" w:leader="none"/>
        </w:tabs>
        <w:spacing w:line="240" w:lineRule="auto" w:before="62" w:after="0"/>
        <w:ind w:left="982" w:right="109" w:hanging="850"/>
        <w:jc w:val="both"/>
        <w:rPr>
          <w:sz w:val="24"/>
        </w:rPr>
      </w:pPr>
      <w:r>
        <w:rPr>
          <w:sz w:val="24"/>
        </w:rPr>
        <w:t>‘</w:t>
      </w:r>
      <w:r>
        <w:rPr>
          <w:strike/>
          <w:sz w:val="24"/>
        </w:rPr>
        <w:t>remote</w:t>
      </w:r>
      <w:r>
        <w:rPr>
          <w:strike w:val="0"/>
          <w:spacing w:val="-1"/>
          <w:sz w:val="24"/>
        </w:rPr>
        <w:t> </w:t>
      </w:r>
      <w:r>
        <w:rPr>
          <w:strike w:val="0"/>
          <w:sz w:val="24"/>
        </w:rPr>
        <w:t>biometric</w:t>
      </w:r>
      <w:r>
        <w:rPr>
          <w:strike w:val="0"/>
          <w:spacing w:val="-1"/>
          <w:sz w:val="24"/>
        </w:rPr>
        <w:t> </w:t>
      </w:r>
      <w:r>
        <w:rPr>
          <w:strike w:val="0"/>
          <w:sz w:val="24"/>
        </w:rPr>
        <w:t>identification system’</w:t>
      </w:r>
      <w:r>
        <w:rPr>
          <w:strike w:val="0"/>
          <w:spacing w:val="-1"/>
          <w:sz w:val="24"/>
        </w:rPr>
        <w:t> </w:t>
      </w:r>
      <w:r>
        <w:rPr>
          <w:strike w:val="0"/>
          <w:sz w:val="24"/>
        </w:rPr>
        <w:t>means an AI</w:t>
      </w:r>
      <w:r>
        <w:rPr>
          <w:strike w:val="0"/>
          <w:spacing w:val="-3"/>
          <w:sz w:val="24"/>
        </w:rPr>
        <w:t> </w:t>
      </w:r>
      <w:r>
        <w:rPr>
          <w:strike w:val="0"/>
          <w:sz w:val="24"/>
        </w:rPr>
        <w:t>system for</w:t>
      </w:r>
      <w:r>
        <w:rPr>
          <w:strike w:val="0"/>
          <w:spacing w:val="-2"/>
          <w:sz w:val="24"/>
        </w:rPr>
        <w:t> </w:t>
      </w:r>
      <w:r>
        <w:rPr>
          <w:strike w:val="0"/>
          <w:sz w:val="24"/>
        </w:rPr>
        <w:t>the purpose</w:t>
      </w:r>
      <w:r>
        <w:rPr>
          <w:strike w:val="0"/>
          <w:spacing w:val="-1"/>
          <w:sz w:val="24"/>
        </w:rPr>
        <w:t> </w:t>
      </w:r>
      <w:r>
        <w:rPr>
          <w:strike w:val="0"/>
          <w:sz w:val="24"/>
        </w:rPr>
        <w:t>of</w:t>
      </w:r>
      <w:r>
        <w:rPr>
          <w:strike w:val="0"/>
          <w:spacing w:val="-1"/>
          <w:sz w:val="24"/>
        </w:rPr>
        <w:t> </w:t>
      </w:r>
      <w:r>
        <w:rPr>
          <w:strike w:val="0"/>
          <w:sz w:val="24"/>
        </w:rPr>
        <w:t>identifying </w:t>
      </w:r>
      <w:r>
        <w:rPr>
          <w:b/>
          <w:strike w:val="0"/>
          <w:sz w:val="24"/>
        </w:rPr>
        <w:t>natural</w:t>
      </w:r>
      <w:r>
        <w:rPr>
          <w:b/>
          <w:strike w:val="0"/>
          <w:spacing w:val="-5"/>
          <w:sz w:val="24"/>
        </w:rPr>
        <w:t> </w:t>
      </w:r>
      <w:r>
        <w:rPr>
          <w:b/>
          <w:strike w:val="0"/>
          <w:sz w:val="24"/>
        </w:rPr>
        <w:t>persons</w:t>
      </w:r>
      <w:r>
        <w:rPr>
          <w:strike/>
          <w:sz w:val="24"/>
        </w:rPr>
        <w:t>,</w:t>
      </w:r>
      <w:r>
        <w:rPr>
          <w:strike/>
          <w:spacing w:val="-6"/>
          <w:sz w:val="24"/>
        </w:rPr>
        <w:t> </w:t>
      </w:r>
      <w:r>
        <w:rPr>
          <w:strike/>
          <w:sz w:val="24"/>
        </w:rPr>
        <w:t>at</w:t>
      </w:r>
      <w:r>
        <w:rPr>
          <w:strike/>
          <w:spacing w:val="-5"/>
          <w:sz w:val="24"/>
        </w:rPr>
        <w:t> </w:t>
      </w:r>
      <w:r>
        <w:rPr>
          <w:strike/>
          <w:sz w:val="24"/>
        </w:rPr>
        <w:t>a</w:t>
      </w:r>
      <w:r>
        <w:rPr>
          <w:strike/>
          <w:spacing w:val="-7"/>
          <w:sz w:val="24"/>
        </w:rPr>
        <w:t> </w:t>
      </w:r>
      <w:r>
        <w:rPr>
          <w:strike/>
          <w:sz w:val="24"/>
        </w:rPr>
        <w:t>distance</w:t>
      </w:r>
      <w:r>
        <w:rPr>
          <w:strike w:val="0"/>
          <w:spacing w:val="-7"/>
          <w:sz w:val="24"/>
        </w:rPr>
        <w:t> </w:t>
      </w:r>
      <w:r>
        <w:rPr>
          <w:strike w:val="0"/>
          <w:sz w:val="24"/>
        </w:rPr>
        <w:t>through</w:t>
      </w:r>
      <w:r>
        <w:rPr>
          <w:strike w:val="0"/>
          <w:spacing w:val="-6"/>
          <w:sz w:val="24"/>
        </w:rPr>
        <w:t> </w:t>
      </w:r>
      <w:r>
        <w:rPr>
          <w:strike w:val="0"/>
          <w:sz w:val="24"/>
        </w:rPr>
        <w:t>the</w:t>
      </w:r>
      <w:r>
        <w:rPr>
          <w:strike w:val="0"/>
          <w:spacing w:val="-6"/>
          <w:sz w:val="24"/>
        </w:rPr>
        <w:t> </w:t>
      </w:r>
      <w:r>
        <w:rPr>
          <w:strike w:val="0"/>
          <w:sz w:val="24"/>
        </w:rPr>
        <w:t>comparison</w:t>
      </w:r>
      <w:r>
        <w:rPr>
          <w:strike w:val="0"/>
          <w:spacing w:val="-5"/>
          <w:sz w:val="24"/>
        </w:rPr>
        <w:t> </w:t>
      </w:r>
      <w:r>
        <w:rPr>
          <w:strike w:val="0"/>
          <w:sz w:val="24"/>
        </w:rPr>
        <w:t>of</w:t>
      </w:r>
      <w:r>
        <w:rPr>
          <w:strike w:val="0"/>
          <w:spacing w:val="-7"/>
          <w:sz w:val="24"/>
        </w:rPr>
        <w:t> </w:t>
      </w:r>
      <w:r>
        <w:rPr>
          <w:strike w:val="0"/>
          <w:sz w:val="24"/>
        </w:rPr>
        <w:t>a</w:t>
      </w:r>
      <w:r>
        <w:rPr>
          <w:strike w:val="0"/>
          <w:spacing w:val="-7"/>
          <w:sz w:val="24"/>
        </w:rPr>
        <w:t> </w:t>
      </w:r>
      <w:r>
        <w:rPr>
          <w:strike w:val="0"/>
          <w:sz w:val="24"/>
        </w:rPr>
        <w:t>person’s</w:t>
      </w:r>
      <w:r>
        <w:rPr>
          <w:strike w:val="0"/>
          <w:spacing w:val="-6"/>
          <w:sz w:val="24"/>
        </w:rPr>
        <w:t> </w:t>
      </w:r>
      <w:r>
        <w:rPr>
          <w:strike w:val="0"/>
          <w:sz w:val="24"/>
        </w:rPr>
        <w:t>biometric</w:t>
      </w:r>
      <w:r>
        <w:rPr>
          <w:strike w:val="0"/>
          <w:spacing w:val="-7"/>
          <w:sz w:val="24"/>
        </w:rPr>
        <w:t> </w:t>
      </w:r>
      <w:r>
        <w:rPr>
          <w:strike w:val="0"/>
          <w:sz w:val="24"/>
        </w:rPr>
        <w:t>data</w:t>
      </w:r>
      <w:r>
        <w:rPr>
          <w:strike w:val="0"/>
          <w:spacing w:val="-6"/>
          <w:sz w:val="24"/>
        </w:rPr>
        <w:t> </w:t>
      </w:r>
      <w:r>
        <w:rPr>
          <w:strike w:val="0"/>
          <w:sz w:val="24"/>
        </w:rPr>
        <w:t>with</w:t>
      </w:r>
      <w:r>
        <w:rPr>
          <w:strike w:val="0"/>
          <w:spacing w:val="-5"/>
          <w:sz w:val="24"/>
        </w:rPr>
        <w:t> </w:t>
      </w:r>
      <w:r>
        <w:rPr>
          <w:strike w:val="0"/>
          <w:sz w:val="24"/>
        </w:rPr>
        <w:t>the biometric data contained in a reference </w:t>
      </w:r>
      <w:r>
        <w:rPr>
          <w:strike/>
          <w:sz w:val="24"/>
        </w:rPr>
        <w:t>database</w:t>
      </w:r>
      <w:r>
        <w:rPr>
          <w:strike w:val="0"/>
          <w:sz w:val="24"/>
        </w:rPr>
        <w:t> </w:t>
      </w:r>
      <w:r>
        <w:rPr>
          <w:b/>
          <w:strike w:val="0"/>
          <w:sz w:val="24"/>
        </w:rPr>
        <w:t>data</w:t>
      </w:r>
      <w:r>
        <w:rPr>
          <w:b/>
          <w:strike w:val="0"/>
          <w:sz w:val="24"/>
        </w:rPr>
        <w:t> repository,</w:t>
      </w:r>
      <w:r>
        <w:rPr>
          <w:b/>
          <w:strike w:val="0"/>
          <w:sz w:val="24"/>
        </w:rPr>
        <w:t> excluding verification/authentification systems whose sole purpose is to confirm that a specific natural</w:t>
      </w:r>
      <w:r>
        <w:rPr>
          <w:b/>
          <w:strike w:val="0"/>
          <w:spacing w:val="-15"/>
          <w:sz w:val="24"/>
        </w:rPr>
        <w:t> </w:t>
      </w:r>
      <w:r>
        <w:rPr>
          <w:b/>
          <w:strike w:val="0"/>
          <w:sz w:val="24"/>
        </w:rPr>
        <w:t>person</w:t>
      </w:r>
      <w:r>
        <w:rPr>
          <w:b/>
          <w:strike w:val="0"/>
          <w:spacing w:val="-14"/>
          <w:sz w:val="24"/>
        </w:rPr>
        <w:t> </w:t>
      </w:r>
      <w:r>
        <w:rPr>
          <w:b/>
          <w:strike w:val="0"/>
          <w:sz w:val="24"/>
        </w:rPr>
        <w:t>is</w:t>
      </w:r>
      <w:r>
        <w:rPr>
          <w:b/>
          <w:strike w:val="0"/>
          <w:spacing w:val="-14"/>
          <w:sz w:val="24"/>
        </w:rPr>
        <w:t> </w:t>
      </w:r>
      <w:r>
        <w:rPr>
          <w:b/>
          <w:strike w:val="0"/>
          <w:sz w:val="24"/>
        </w:rPr>
        <w:t>the</w:t>
      </w:r>
      <w:r>
        <w:rPr>
          <w:b/>
          <w:strike w:val="0"/>
          <w:spacing w:val="-15"/>
          <w:sz w:val="24"/>
        </w:rPr>
        <w:t> </w:t>
      </w:r>
      <w:r>
        <w:rPr>
          <w:b/>
          <w:strike w:val="0"/>
          <w:sz w:val="24"/>
        </w:rPr>
        <w:t>person</w:t>
      </w:r>
      <w:r>
        <w:rPr>
          <w:b/>
          <w:strike w:val="0"/>
          <w:spacing w:val="-14"/>
          <w:sz w:val="24"/>
        </w:rPr>
        <w:t> </w:t>
      </w:r>
      <w:r>
        <w:rPr>
          <w:b/>
          <w:strike w:val="0"/>
          <w:sz w:val="24"/>
        </w:rPr>
        <w:t>he</w:t>
      </w:r>
      <w:r>
        <w:rPr>
          <w:b/>
          <w:strike w:val="0"/>
          <w:spacing w:val="-15"/>
          <w:sz w:val="24"/>
        </w:rPr>
        <w:t> </w:t>
      </w:r>
      <w:r>
        <w:rPr>
          <w:b/>
          <w:strike w:val="0"/>
          <w:sz w:val="24"/>
        </w:rPr>
        <w:t>or</w:t>
      </w:r>
      <w:r>
        <w:rPr>
          <w:b/>
          <w:strike w:val="0"/>
          <w:spacing w:val="-15"/>
          <w:sz w:val="24"/>
        </w:rPr>
        <w:t> </w:t>
      </w:r>
      <w:r>
        <w:rPr>
          <w:b/>
          <w:strike w:val="0"/>
          <w:sz w:val="24"/>
        </w:rPr>
        <w:t>she</w:t>
      </w:r>
      <w:r>
        <w:rPr>
          <w:b/>
          <w:strike w:val="0"/>
          <w:spacing w:val="-15"/>
          <w:sz w:val="24"/>
        </w:rPr>
        <w:t> </w:t>
      </w:r>
      <w:r>
        <w:rPr>
          <w:b/>
          <w:strike w:val="0"/>
          <w:sz w:val="24"/>
        </w:rPr>
        <w:t>claims</w:t>
      </w:r>
      <w:r>
        <w:rPr>
          <w:b/>
          <w:strike w:val="0"/>
          <w:spacing w:val="-14"/>
          <w:sz w:val="24"/>
        </w:rPr>
        <w:t> </w:t>
      </w:r>
      <w:r>
        <w:rPr>
          <w:b/>
          <w:strike w:val="0"/>
          <w:sz w:val="24"/>
        </w:rPr>
        <w:t>to</w:t>
      </w:r>
      <w:r>
        <w:rPr>
          <w:b/>
          <w:strike w:val="0"/>
          <w:spacing w:val="-13"/>
          <w:sz w:val="24"/>
        </w:rPr>
        <w:t> </w:t>
      </w:r>
      <w:r>
        <w:rPr>
          <w:b/>
          <w:strike w:val="0"/>
          <w:sz w:val="24"/>
        </w:rPr>
        <w:t>be,</w:t>
      </w:r>
      <w:r>
        <w:rPr>
          <w:b/>
          <w:strike w:val="0"/>
          <w:spacing w:val="-14"/>
          <w:sz w:val="24"/>
        </w:rPr>
        <w:t> </w:t>
      </w:r>
      <w:r>
        <w:rPr>
          <w:b/>
          <w:strike w:val="0"/>
          <w:sz w:val="24"/>
        </w:rPr>
        <w:t>and</w:t>
      </w:r>
      <w:r>
        <w:rPr>
          <w:b/>
          <w:strike w:val="0"/>
          <w:spacing w:val="-14"/>
          <w:sz w:val="24"/>
        </w:rPr>
        <w:t> </w:t>
      </w:r>
      <w:r>
        <w:rPr>
          <w:b/>
          <w:strike w:val="0"/>
          <w:sz w:val="24"/>
        </w:rPr>
        <w:t>systems</w:t>
      </w:r>
      <w:r>
        <w:rPr>
          <w:b/>
          <w:strike w:val="0"/>
          <w:spacing w:val="-14"/>
          <w:sz w:val="24"/>
        </w:rPr>
        <w:t> </w:t>
      </w:r>
      <w:r>
        <w:rPr>
          <w:b/>
          <w:strike w:val="0"/>
          <w:sz w:val="24"/>
        </w:rPr>
        <w:t>that</w:t>
      </w:r>
      <w:r>
        <w:rPr>
          <w:b/>
          <w:strike w:val="0"/>
          <w:spacing w:val="-15"/>
          <w:sz w:val="24"/>
        </w:rPr>
        <w:t> </w:t>
      </w:r>
      <w:r>
        <w:rPr>
          <w:b/>
          <w:strike w:val="0"/>
          <w:sz w:val="24"/>
        </w:rPr>
        <w:t>are</w:t>
      </w:r>
      <w:r>
        <w:rPr>
          <w:b/>
          <w:strike w:val="0"/>
          <w:spacing w:val="-13"/>
          <w:sz w:val="24"/>
        </w:rPr>
        <w:t> </w:t>
      </w:r>
      <w:r>
        <w:rPr>
          <w:b/>
          <w:strike w:val="0"/>
          <w:sz w:val="24"/>
        </w:rPr>
        <w:t>used</w:t>
      </w:r>
      <w:r>
        <w:rPr>
          <w:b/>
          <w:strike w:val="0"/>
          <w:spacing w:val="-14"/>
          <w:sz w:val="24"/>
        </w:rPr>
        <w:t> </w:t>
      </w:r>
      <w:r>
        <w:rPr>
          <w:b/>
          <w:strike w:val="0"/>
          <w:sz w:val="24"/>
        </w:rPr>
        <w:t>to</w:t>
      </w:r>
      <w:r>
        <w:rPr>
          <w:b/>
          <w:strike w:val="0"/>
          <w:spacing w:val="-15"/>
          <w:sz w:val="24"/>
        </w:rPr>
        <w:t> </w:t>
      </w:r>
      <w:r>
        <w:rPr>
          <w:b/>
          <w:strike w:val="0"/>
          <w:sz w:val="24"/>
        </w:rPr>
        <w:t>confirm the identity of a natural person for the sole purpose of having access to a service, a device or premises; </w:t>
      </w:r>
      <w:r>
        <w:rPr>
          <w:strike/>
          <w:sz w:val="24"/>
        </w:rPr>
        <w:t>and without prior knowledge of the user of the AI</w:t>
      </w:r>
      <w:r>
        <w:rPr>
          <w:strike/>
          <w:spacing w:val="-1"/>
          <w:sz w:val="24"/>
        </w:rPr>
        <w:t> </w:t>
      </w:r>
      <w:r>
        <w:rPr>
          <w:strike/>
          <w:sz w:val="24"/>
        </w:rPr>
        <w:t>system whether the</w:t>
      </w:r>
      <w:r>
        <w:rPr>
          <w:strike w:val="0"/>
          <w:sz w:val="24"/>
        </w:rPr>
        <w:t> </w:t>
      </w:r>
      <w:r>
        <w:rPr>
          <w:strike/>
          <w:sz w:val="24"/>
        </w:rPr>
        <w:t>person will be present and can be identified ;</w:t>
      </w:r>
    </w:p>
    <w:p>
      <w:pPr>
        <w:pStyle w:val="BodyText"/>
        <w:rPr>
          <w:sz w:val="20"/>
        </w:rPr>
      </w:pPr>
    </w:p>
    <w:p>
      <w:pPr>
        <w:pStyle w:val="ListParagraph"/>
        <w:numPr>
          <w:ilvl w:val="0"/>
          <w:numId w:val="6"/>
        </w:numPr>
        <w:tabs>
          <w:tab w:pos="983" w:val="left" w:leader="none"/>
        </w:tabs>
        <w:spacing w:line="240" w:lineRule="auto" w:before="1" w:after="0"/>
        <w:ind w:left="982" w:right="111" w:hanging="850"/>
        <w:jc w:val="both"/>
        <w:rPr>
          <w:sz w:val="24"/>
        </w:rPr>
      </w:pPr>
      <w:r>
        <w:rPr/>
        <w:pict>
          <v:rect style="position:absolute;margin-left:99.143997pt;margin-top:49.533123pt;width:439.54pt;height:.600010pt;mso-position-horizontal-relative:page;mso-position-vertical-relative:paragraph;z-index:-17569280" id="docshape114" filled="true" fillcolor="#000000" stroked="false">
            <v:fill type="solid"/>
            <w10:wrap type="none"/>
          </v:rect>
        </w:pict>
      </w:r>
      <w:r>
        <w:rPr>
          <w:sz w:val="24"/>
        </w:rPr>
        <w:t>‘‘real-time’</w:t>
      </w:r>
      <w:r>
        <w:rPr>
          <w:spacing w:val="-9"/>
          <w:sz w:val="24"/>
        </w:rPr>
        <w:t> </w:t>
      </w:r>
      <w:r>
        <w:rPr>
          <w:strike/>
          <w:sz w:val="24"/>
        </w:rPr>
        <w:t>remote</w:t>
      </w:r>
      <w:r>
        <w:rPr>
          <w:strike w:val="0"/>
          <w:spacing w:val="-11"/>
          <w:sz w:val="24"/>
        </w:rPr>
        <w:t> </w:t>
      </w:r>
      <w:r>
        <w:rPr>
          <w:strike w:val="0"/>
          <w:sz w:val="24"/>
        </w:rPr>
        <w:t>biometric</w:t>
      </w:r>
      <w:r>
        <w:rPr>
          <w:strike w:val="0"/>
          <w:spacing w:val="-11"/>
          <w:sz w:val="24"/>
        </w:rPr>
        <w:t> </w:t>
      </w:r>
      <w:r>
        <w:rPr>
          <w:strike w:val="0"/>
          <w:sz w:val="24"/>
        </w:rPr>
        <w:t>identification</w:t>
      </w:r>
      <w:r>
        <w:rPr>
          <w:strike w:val="0"/>
          <w:spacing w:val="-11"/>
          <w:sz w:val="24"/>
        </w:rPr>
        <w:t> </w:t>
      </w:r>
      <w:r>
        <w:rPr>
          <w:strike w:val="0"/>
          <w:sz w:val="24"/>
        </w:rPr>
        <w:t>system’</w:t>
      </w:r>
      <w:r>
        <w:rPr>
          <w:strike w:val="0"/>
          <w:spacing w:val="-11"/>
          <w:sz w:val="24"/>
        </w:rPr>
        <w:t> </w:t>
      </w:r>
      <w:r>
        <w:rPr>
          <w:strike w:val="0"/>
          <w:sz w:val="24"/>
        </w:rPr>
        <w:t>means</w:t>
      </w:r>
      <w:r>
        <w:rPr>
          <w:strike w:val="0"/>
          <w:spacing w:val="-9"/>
          <w:sz w:val="24"/>
        </w:rPr>
        <w:t> </w:t>
      </w:r>
      <w:r>
        <w:rPr>
          <w:strike w:val="0"/>
          <w:sz w:val="24"/>
        </w:rPr>
        <w:t>a</w:t>
      </w:r>
      <w:r>
        <w:rPr>
          <w:strike w:val="0"/>
          <w:spacing w:val="-8"/>
          <w:sz w:val="24"/>
        </w:rPr>
        <w:t> </w:t>
      </w:r>
      <w:r>
        <w:rPr>
          <w:strike/>
          <w:sz w:val="24"/>
        </w:rPr>
        <w:t>remote</w:t>
      </w:r>
      <w:r>
        <w:rPr>
          <w:strike w:val="0"/>
          <w:spacing w:val="-9"/>
          <w:sz w:val="24"/>
        </w:rPr>
        <w:t> </w:t>
      </w:r>
      <w:r>
        <w:rPr>
          <w:strike w:val="0"/>
          <w:sz w:val="24"/>
        </w:rPr>
        <w:t>biometric</w:t>
      </w:r>
      <w:r>
        <w:rPr>
          <w:strike w:val="0"/>
          <w:spacing w:val="-11"/>
          <w:sz w:val="24"/>
        </w:rPr>
        <w:t> </w:t>
      </w:r>
      <w:r>
        <w:rPr>
          <w:strike w:val="0"/>
          <w:sz w:val="24"/>
        </w:rPr>
        <w:t>identification system whereby the capturing of biometric data, the comparison and the identification all occur</w:t>
      </w:r>
      <w:r>
        <w:rPr>
          <w:strike w:val="0"/>
          <w:spacing w:val="-11"/>
          <w:sz w:val="24"/>
        </w:rPr>
        <w:t> </w:t>
      </w:r>
      <w:r>
        <w:rPr>
          <w:b/>
          <w:strike w:val="0"/>
          <w:sz w:val="24"/>
        </w:rPr>
        <w:t>instantaneously</w:t>
      </w:r>
      <w:r>
        <w:rPr>
          <w:b/>
          <w:strike w:val="0"/>
          <w:spacing w:val="-10"/>
          <w:sz w:val="24"/>
        </w:rPr>
        <w:t> </w:t>
      </w:r>
      <w:r>
        <w:rPr>
          <w:b/>
          <w:strike w:val="0"/>
          <w:sz w:val="24"/>
        </w:rPr>
        <w:t>or</w:t>
      </w:r>
      <w:r>
        <w:rPr>
          <w:b/>
          <w:strike w:val="0"/>
          <w:spacing w:val="-12"/>
          <w:sz w:val="24"/>
        </w:rPr>
        <w:t> </w:t>
      </w:r>
      <w:r>
        <w:rPr>
          <w:b/>
          <w:strike w:val="0"/>
          <w:sz w:val="24"/>
        </w:rPr>
        <w:t>near</w:t>
      </w:r>
      <w:r>
        <w:rPr>
          <w:b/>
          <w:strike w:val="0"/>
          <w:spacing w:val="-12"/>
          <w:sz w:val="24"/>
        </w:rPr>
        <w:t> </w:t>
      </w:r>
      <w:r>
        <w:rPr>
          <w:b/>
          <w:strike w:val="0"/>
          <w:sz w:val="24"/>
        </w:rPr>
        <w:t>instantaneously</w:t>
      </w:r>
      <w:r>
        <w:rPr>
          <w:b/>
          <w:strike w:val="0"/>
          <w:spacing w:val="-9"/>
          <w:sz w:val="24"/>
        </w:rPr>
        <w:t> </w:t>
      </w:r>
      <w:r>
        <w:rPr>
          <w:strike/>
          <w:sz w:val="24"/>
        </w:rPr>
        <w:t>without</w:t>
      </w:r>
      <w:r>
        <w:rPr>
          <w:strike/>
          <w:spacing w:val="-10"/>
          <w:sz w:val="24"/>
        </w:rPr>
        <w:t> </w:t>
      </w:r>
      <w:r>
        <w:rPr>
          <w:strike/>
          <w:sz w:val="24"/>
        </w:rPr>
        <w:t>a</w:t>
      </w:r>
      <w:r>
        <w:rPr>
          <w:strike/>
          <w:spacing w:val="-12"/>
          <w:sz w:val="24"/>
        </w:rPr>
        <w:t> </w:t>
      </w:r>
      <w:r>
        <w:rPr>
          <w:strike/>
          <w:sz w:val="24"/>
        </w:rPr>
        <w:t>significant</w:t>
      </w:r>
      <w:r>
        <w:rPr>
          <w:strike/>
          <w:spacing w:val="-10"/>
          <w:sz w:val="24"/>
        </w:rPr>
        <w:t> </w:t>
      </w:r>
      <w:r>
        <w:rPr>
          <w:strike/>
          <w:sz w:val="24"/>
        </w:rPr>
        <w:t>delay</w:t>
      </w:r>
      <w:r>
        <w:rPr>
          <w:strike w:val="0"/>
          <w:sz w:val="24"/>
        </w:rPr>
        <w:t>.</w:t>
      </w:r>
      <w:r>
        <w:rPr>
          <w:strike w:val="0"/>
          <w:spacing w:val="-9"/>
          <w:sz w:val="24"/>
        </w:rPr>
        <w:t> </w:t>
      </w:r>
      <w:r>
        <w:rPr>
          <w:strike/>
          <w:sz w:val="24"/>
        </w:rPr>
        <w:t>This</w:t>
      </w:r>
      <w:r>
        <w:rPr>
          <w:strike/>
          <w:spacing w:val="-10"/>
          <w:sz w:val="24"/>
        </w:rPr>
        <w:t> </w:t>
      </w:r>
      <w:r>
        <w:rPr>
          <w:strike/>
          <w:sz w:val="24"/>
        </w:rPr>
        <w:t>comprises</w:t>
      </w:r>
      <w:r>
        <w:rPr>
          <w:strike w:val="0"/>
          <w:sz w:val="24"/>
        </w:rPr>
        <w:t> not</w:t>
      </w:r>
      <w:r>
        <w:rPr>
          <w:strike w:val="0"/>
          <w:spacing w:val="-5"/>
          <w:sz w:val="24"/>
        </w:rPr>
        <w:t> </w:t>
      </w:r>
      <w:r>
        <w:rPr>
          <w:strike w:val="0"/>
          <w:sz w:val="24"/>
        </w:rPr>
        <w:t>only</w:t>
      </w:r>
      <w:r>
        <w:rPr>
          <w:strike w:val="0"/>
          <w:spacing w:val="-10"/>
          <w:sz w:val="24"/>
        </w:rPr>
        <w:t> </w:t>
      </w:r>
      <w:r>
        <w:rPr>
          <w:strike w:val="0"/>
          <w:sz w:val="24"/>
        </w:rPr>
        <w:t>instant</w:t>
      </w:r>
      <w:r>
        <w:rPr>
          <w:strike w:val="0"/>
          <w:spacing w:val="-5"/>
          <w:sz w:val="24"/>
        </w:rPr>
        <w:t> </w:t>
      </w:r>
      <w:r>
        <w:rPr>
          <w:strike w:val="0"/>
          <w:sz w:val="24"/>
        </w:rPr>
        <w:t>identification,</w:t>
      </w:r>
      <w:r>
        <w:rPr>
          <w:strike w:val="0"/>
          <w:spacing w:val="-6"/>
          <w:sz w:val="24"/>
        </w:rPr>
        <w:t> </w:t>
      </w:r>
      <w:r>
        <w:rPr>
          <w:strike w:val="0"/>
          <w:sz w:val="24"/>
        </w:rPr>
        <w:t>but</w:t>
      </w:r>
      <w:r>
        <w:rPr>
          <w:strike w:val="0"/>
          <w:spacing w:val="-5"/>
          <w:sz w:val="24"/>
        </w:rPr>
        <w:t> </w:t>
      </w:r>
      <w:r>
        <w:rPr>
          <w:strike w:val="0"/>
          <w:sz w:val="24"/>
        </w:rPr>
        <w:t>also</w:t>
      </w:r>
      <w:r>
        <w:rPr>
          <w:strike w:val="0"/>
          <w:spacing w:val="-5"/>
          <w:sz w:val="24"/>
        </w:rPr>
        <w:t> </w:t>
      </w:r>
      <w:r>
        <w:rPr>
          <w:strike w:val="0"/>
          <w:sz w:val="24"/>
        </w:rPr>
        <w:t>limited</w:t>
      </w:r>
      <w:r>
        <w:rPr>
          <w:strike w:val="0"/>
          <w:spacing w:val="-6"/>
          <w:sz w:val="24"/>
        </w:rPr>
        <w:t> </w:t>
      </w:r>
      <w:r>
        <w:rPr>
          <w:strike w:val="0"/>
          <w:sz w:val="24"/>
        </w:rPr>
        <w:t>short</w:t>
      </w:r>
      <w:r>
        <w:rPr>
          <w:strike w:val="0"/>
          <w:spacing w:val="-5"/>
          <w:sz w:val="24"/>
        </w:rPr>
        <w:t> </w:t>
      </w:r>
      <w:r>
        <w:rPr>
          <w:strike w:val="0"/>
          <w:sz w:val="24"/>
        </w:rPr>
        <w:t>delays</w:t>
      </w:r>
      <w:r>
        <w:rPr>
          <w:strike w:val="0"/>
          <w:spacing w:val="-3"/>
          <w:sz w:val="24"/>
        </w:rPr>
        <w:t> </w:t>
      </w:r>
      <w:r>
        <w:rPr>
          <w:strike w:val="0"/>
          <w:sz w:val="24"/>
        </w:rPr>
        <w:t>in</w:t>
      </w:r>
      <w:r>
        <w:rPr>
          <w:strike w:val="0"/>
          <w:spacing w:val="-5"/>
          <w:sz w:val="24"/>
        </w:rPr>
        <w:t> </w:t>
      </w:r>
      <w:r>
        <w:rPr>
          <w:strike w:val="0"/>
          <w:sz w:val="24"/>
        </w:rPr>
        <w:t>order</w:t>
      </w:r>
      <w:r>
        <w:rPr>
          <w:strike w:val="0"/>
          <w:spacing w:val="-7"/>
          <w:sz w:val="24"/>
        </w:rPr>
        <w:t> </w:t>
      </w:r>
      <w:r>
        <w:rPr>
          <w:strike w:val="0"/>
          <w:sz w:val="24"/>
        </w:rPr>
        <w:t>to</w:t>
      </w:r>
      <w:r>
        <w:rPr>
          <w:strike w:val="0"/>
          <w:spacing w:val="-3"/>
          <w:sz w:val="24"/>
        </w:rPr>
        <w:t> </w:t>
      </w:r>
      <w:r>
        <w:rPr>
          <w:strike w:val="0"/>
          <w:sz w:val="24"/>
        </w:rPr>
        <w:t>avoid</w:t>
      </w:r>
      <w:r>
        <w:rPr>
          <w:strike w:val="0"/>
          <w:spacing w:val="-6"/>
          <w:sz w:val="24"/>
        </w:rPr>
        <w:t> </w:t>
      </w:r>
      <w:r>
        <w:rPr>
          <w:strike w:val="0"/>
          <w:sz w:val="24"/>
        </w:rPr>
        <w:t>circumvention.</w:t>
      </w:r>
    </w:p>
    <w:p>
      <w:pPr>
        <w:pStyle w:val="BodyText"/>
        <w:rPr>
          <w:sz w:val="20"/>
        </w:rPr>
      </w:pPr>
    </w:p>
    <w:p>
      <w:pPr>
        <w:pStyle w:val="ListParagraph"/>
        <w:numPr>
          <w:ilvl w:val="0"/>
          <w:numId w:val="6"/>
        </w:numPr>
        <w:tabs>
          <w:tab w:pos="983" w:val="left" w:leader="none"/>
        </w:tabs>
        <w:spacing w:line="240" w:lineRule="auto" w:before="0" w:after="0"/>
        <w:ind w:left="982" w:right="115" w:hanging="850"/>
        <w:jc w:val="both"/>
        <w:rPr>
          <w:sz w:val="24"/>
        </w:rPr>
      </w:pPr>
      <w:r>
        <w:rPr>
          <w:strike/>
          <w:sz w:val="24"/>
        </w:rPr>
        <w:t>‘‘post’</w:t>
      </w:r>
      <w:r>
        <w:rPr>
          <w:strike/>
          <w:sz w:val="24"/>
        </w:rPr>
        <w:t> remote</w:t>
      </w:r>
      <w:r>
        <w:rPr>
          <w:strike/>
          <w:sz w:val="24"/>
        </w:rPr>
        <w:t> biometric</w:t>
      </w:r>
      <w:r>
        <w:rPr>
          <w:strike/>
          <w:sz w:val="24"/>
        </w:rPr>
        <w:t> identification</w:t>
      </w:r>
      <w:r>
        <w:rPr>
          <w:strike/>
          <w:sz w:val="24"/>
        </w:rPr>
        <w:t> system’</w:t>
      </w:r>
      <w:r>
        <w:rPr>
          <w:strike/>
          <w:sz w:val="24"/>
        </w:rPr>
        <w:t> means</w:t>
      </w:r>
      <w:r>
        <w:rPr>
          <w:strike/>
          <w:sz w:val="24"/>
        </w:rPr>
        <w:t> a</w:t>
      </w:r>
      <w:r>
        <w:rPr>
          <w:strike/>
          <w:sz w:val="24"/>
        </w:rPr>
        <w:t> remote</w:t>
      </w:r>
      <w:r>
        <w:rPr>
          <w:strike/>
          <w:sz w:val="24"/>
        </w:rPr>
        <w:t> biometric</w:t>
      </w:r>
      <w:r>
        <w:rPr>
          <w:strike/>
          <w:sz w:val="24"/>
        </w:rPr>
        <w:t> identification</w:t>
      </w:r>
      <w:r>
        <w:rPr>
          <w:strike w:val="0"/>
          <w:sz w:val="24"/>
        </w:rPr>
        <w:t> </w:t>
      </w:r>
      <w:r>
        <w:rPr>
          <w:strike/>
          <w:sz w:val="24"/>
        </w:rPr>
        <w:t>system other than a ‘real-time’ remote biometric identification system;</w:t>
      </w:r>
    </w:p>
    <w:p>
      <w:pPr>
        <w:pStyle w:val="BodyText"/>
        <w:rPr>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‘publicly</w:t>
      </w:r>
      <w:r>
        <w:rPr>
          <w:sz w:val="24"/>
        </w:rPr>
        <w:t> accessible</w:t>
      </w:r>
      <w:r>
        <w:rPr>
          <w:sz w:val="24"/>
        </w:rPr>
        <w:t> space’</w:t>
      </w:r>
      <w:r>
        <w:rPr>
          <w:sz w:val="24"/>
        </w:rPr>
        <w:t> means</w:t>
      </w:r>
      <w:r>
        <w:rPr>
          <w:sz w:val="24"/>
        </w:rPr>
        <w:t> any</w:t>
      </w:r>
      <w:r>
        <w:rPr>
          <w:sz w:val="24"/>
        </w:rPr>
        <w:t> </w:t>
      </w:r>
      <w:r>
        <w:rPr>
          <w:b/>
          <w:sz w:val="24"/>
        </w:rPr>
        <w:t>publicly or privately owned </w:t>
      </w:r>
      <w:r>
        <w:rPr>
          <w:sz w:val="24"/>
        </w:rPr>
        <w:t>physical place accessible to </w:t>
      </w:r>
      <w:r>
        <w:rPr>
          <w:b/>
          <w:sz w:val="24"/>
        </w:rPr>
        <w:t>an undetermined number of natural</w:t>
      </w:r>
      <w:r>
        <w:rPr>
          <w:b/>
          <w:sz w:val="24"/>
        </w:rPr>
        <w:t> persons </w:t>
      </w:r>
      <w:r>
        <w:rPr>
          <w:strike/>
          <w:sz w:val="24"/>
        </w:rPr>
        <w:t>the public</w:t>
      </w:r>
      <w:r>
        <w:rPr>
          <w:strike w:val="0"/>
          <w:sz w:val="24"/>
        </w:rPr>
        <w:t>, regardless of whether certain conditions </w:t>
      </w:r>
      <w:r>
        <w:rPr>
          <w:b/>
          <w:strike w:val="0"/>
          <w:sz w:val="24"/>
        </w:rPr>
        <w:t>or circumstances </w:t>
      </w:r>
      <w:r>
        <w:rPr>
          <w:strike w:val="0"/>
          <w:sz w:val="24"/>
        </w:rPr>
        <w:t>for access </w:t>
      </w:r>
      <w:r>
        <w:rPr>
          <w:b/>
          <w:strike w:val="0"/>
          <w:sz w:val="24"/>
        </w:rPr>
        <w:t>have been predetermined, and regardless of the potential capacity restrictions </w:t>
      </w:r>
      <w:r>
        <w:rPr>
          <w:b/>
          <w:strike/>
          <w:sz w:val="24"/>
        </w:rPr>
        <w:t>may apply</w:t>
      </w:r>
      <w:r>
        <w:rPr>
          <w:strike w:val="0"/>
          <w:sz w:val="24"/>
        </w:rPr>
        <w:t>;</w:t>
      </w:r>
    </w:p>
    <w:p>
      <w:pPr>
        <w:pStyle w:val="BodyText"/>
        <w:rPr>
          <w:sz w:val="20"/>
        </w:rPr>
      </w:pPr>
    </w:p>
    <w:p>
      <w:pPr>
        <w:pStyle w:val="ListParagraph"/>
        <w:numPr>
          <w:ilvl w:val="0"/>
          <w:numId w:val="6"/>
        </w:numPr>
        <w:tabs>
          <w:tab w:pos="982" w:val="left" w:leader="none"/>
          <w:tab w:pos="983" w:val="left" w:leader="none"/>
        </w:tabs>
        <w:spacing w:line="240" w:lineRule="auto" w:before="1" w:after="0"/>
        <w:ind w:left="982" w:right="0" w:hanging="850"/>
        <w:jc w:val="left"/>
        <w:rPr>
          <w:sz w:val="24"/>
        </w:rPr>
      </w:pPr>
      <w:r>
        <w:rPr>
          <w:sz w:val="24"/>
        </w:rPr>
        <w:t>‘law</w:t>
      </w:r>
      <w:r>
        <w:rPr>
          <w:spacing w:val="-13"/>
          <w:sz w:val="24"/>
        </w:rPr>
        <w:t> </w:t>
      </w:r>
      <w:r>
        <w:rPr>
          <w:sz w:val="24"/>
        </w:rPr>
        <w:t>enforcement</w:t>
      </w:r>
      <w:r>
        <w:rPr>
          <w:spacing w:val="-11"/>
          <w:sz w:val="24"/>
        </w:rPr>
        <w:t> </w:t>
      </w:r>
      <w:r>
        <w:rPr>
          <w:sz w:val="24"/>
        </w:rPr>
        <w:t>authority’</w:t>
      </w:r>
      <w:r>
        <w:rPr>
          <w:spacing w:val="-12"/>
          <w:sz w:val="24"/>
        </w:rPr>
        <w:t> </w:t>
      </w:r>
      <w:r>
        <w:rPr>
          <w:spacing w:val="-2"/>
          <w:sz w:val="24"/>
        </w:rPr>
        <w:t>means:</w:t>
      </w:r>
    </w:p>
    <w:p>
      <w:pPr>
        <w:pStyle w:val="BodyText"/>
        <w:spacing w:before="9"/>
        <w:rPr>
          <w:sz w:val="20"/>
        </w:rPr>
      </w:pPr>
    </w:p>
    <w:p>
      <w:pPr>
        <w:pStyle w:val="ListParagraph"/>
        <w:numPr>
          <w:ilvl w:val="0"/>
          <w:numId w:val="7"/>
        </w:numPr>
        <w:tabs>
          <w:tab w:pos="1550" w:val="left" w:leader="none"/>
        </w:tabs>
        <w:spacing w:line="240" w:lineRule="auto" w:before="1" w:after="0"/>
        <w:ind w:left="1549" w:right="119" w:hanging="567"/>
        <w:jc w:val="both"/>
        <w:rPr>
          <w:sz w:val="24"/>
        </w:rPr>
      </w:pPr>
      <w:r>
        <w:rPr>
          <w:sz w:val="24"/>
        </w:rPr>
        <w:t>any</w:t>
      </w:r>
      <w:r>
        <w:rPr>
          <w:sz w:val="24"/>
        </w:rPr>
        <w:t> public</w:t>
      </w:r>
      <w:r>
        <w:rPr>
          <w:sz w:val="24"/>
        </w:rPr>
        <w:t> authority</w:t>
      </w:r>
      <w:r>
        <w:rPr>
          <w:sz w:val="24"/>
        </w:rPr>
        <w:t> competent</w:t>
      </w:r>
      <w:r>
        <w:rPr>
          <w:sz w:val="24"/>
        </w:rPr>
        <w:t> for</w:t>
      </w:r>
      <w:r>
        <w:rPr>
          <w:sz w:val="24"/>
        </w:rPr>
        <w:t> the</w:t>
      </w:r>
      <w:r>
        <w:rPr>
          <w:sz w:val="24"/>
        </w:rPr>
        <w:t> prevention,</w:t>
      </w:r>
      <w:r>
        <w:rPr>
          <w:sz w:val="24"/>
        </w:rPr>
        <w:t> investigation,</w:t>
      </w:r>
      <w:r>
        <w:rPr>
          <w:sz w:val="24"/>
        </w:rPr>
        <w:t> detection</w:t>
      </w:r>
      <w:r>
        <w:rPr>
          <w:sz w:val="24"/>
        </w:rPr>
        <w:t> or prosecution of criminal offences or the execution of criminal penalties, including the safeguarding against and the prevention of threats to public security; or</w:t>
      </w:r>
    </w:p>
    <w:p>
      <w:pPr>
        <w:pStyle w:val="BodyText"/>
        <w:rPr>
          <w:sz w:val="20"/>
        </w:rPr>
      </w:pPr>
    </w:p>
    <w:p>
      <w:pPr>
        <w:pStyle w:val="ListParagraph"/>
        <w:numPr>
          <w:ilvl w:val="0"/>
          <w:numId w:val="7"/>
        </w:numPr>
        <w:tabs>
          <w:tab w:pos="1550" w:val="left" w:leader="none"/>
        </w:tabs>
        <w:spacing w:line="240" w:lineRule="auto" w:before="0" w:after="0"/>
        <w:ind w:left="1549" w:right="113"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BodyText"/>
        <w:rPr>
          <w:sz w:val="20"/>
        </w:rPr>
      </w:pPr>
    </w:p>
    <w:p>
      <w:pPr>
        <w:pStyle w:val="ListParagraph"/>
        <w:numPr>
          <w:ilvl w:val="0"/>
          <w:numId w:val="6"/>
        </w:numPr>
        <w:tabs>
          <w:tab w:pos="983" w:val="left" w:leader="none"/>
        </w:tabs>
        <w:spacing w:line="240" w:lineRule="auto" w:before="0" w:after="0"/>
        <w:ind w:left="982" w:right="111" w:hanging="850"/>
        <w:jc w:val="both"/>
        <w:rPr>
          <w:sz w:val="24"/>
        </w:rPr>
      </w:pPr>
      <w:r>
        <w:rPr>
          <w:sz w:val="24"/>
        </w:rPr>
        <w:t>‘law enforcement’ means activities carried out by</w:t>
      </w:r>
      <w:r>
        <w:rPr>
          <w:spacing w:val="-1"/>
          <w:sz w:val="24"/>
        </w:rPr>
        <w:t> </w:t>
      </w:r>
      <w:r>
        <w:rPr>
          <w:sz w:val="24"/>
        </w:rPr>
        <w:t>law enforcement authorities </w:t>
      </w:r>
      <w:r>
        <w:rPr>
          <w:b/>
          <w:sz w:val="24"/>
        </w:rPr>
        <w:t>or on</w:t>
      </w:r>
      <w:r>
        <w:rPr>
          <w:b/>
          <w:spacing w:val="40"/>
          <w:sz w:val="24"/>
        </w:rPr>
        <w:t> </w:t>
      </w:r>
      <w:r>
        <w:rPr>
          <w:b/>
          <w:sz w:val="24"/>
        </w:rPr>
        <w:t>their behalf</w:t>
      </w:r>
      <w:r>
        <w:rPr>
          <w:b/>
          <w:spacing w:val="-4"/>
          <w:sz w:val="24"/>
        </w:rPr>
        <w:t> </w:t>
      </w:r>
      <w:r>
        <w:rPr>
          <w:sz w:val="24"/>
        </w:rPr>
        <w:t>for</w:t>
      </w:r>
      <w:r>
        <w:rPr>
          <w:spacing w:val="-7"/>
          <w:sz w:val="24"/>
        </w:rPr>
        <w:t> </w:t>
      </w:r>
      <w:r>
        <w:rPr>
          <w:sz w:val="24"/>
        </w:rPr>
        <w:t>the</w:t>
      </w:r>
      <w:r>
        <w:rPr>
          <w:spacing w:val="-6"/>
          <w:sz w:val="24"/>
        </w:rPr>
        <w:t> </w:t>
      </w:r>
      <w:r>
        <w:rPr>
          <w:sz w:val="24"/>
        </w:rPr>
        <w:t>prevention,</w:t>
      </w:r>
      <w:r>
        <w:rPr>
          <w:spacing w:val="-6"/>
          <w:sz w:val="24"/>
        </w:rPr>
        <w:t> </w:t>
      </w:r>
      <w:r>
        <w:rPr>
          <w:sz w:val="24"/>
        </w:rPr>
        <w:t>investigation,</w:t>
      </w:r>
      <w:r>
        <w:rPr>
          <w:spacing w:val="-6"/>
          <w:sz w:val="24"/>
        </w:rPr>
        <w:t> </w:t>
      </w:r>
      <w:r>
        <w:rPr>
          <w:sz w:val="24"/>
        </w:rPr>
        <w:t>detection</w:t>
      </w:r>
      <w:r>
        <w:rPr>
          <w:spacing w:val="-4"/>
          <w:sz w:val="24"/>
        </w:rPr>
        <w:t> </w:t>
      </w:r>
      <w:r>
        <w:rPr>
          <w:sz w:val="24"/>
        </w:rPr>
        <w:t>or</w:t>
      </w:r>
      <w:r>
        <w:rPr>
          <w:spacing w:val="-7"/>
          <w:sz w:val="24"/>
        </w:rPr>
        <w:t> </w:t>
      </w:r>
      <w:r>
        <w:rPr>
          <w:sz w:val="24"/>
        </w:rPr>
        <w:t>prosecution</w:t>
      </w:r>
      <w:r>
        <w:rPr>
          <w:spacing w:val="-6"/>
          <w:sz w:val="24"/>
        </w:rPr>
        <w:t> </w:t>
      </w:r>
      <w:r>
        <w:rPr>
          <w:sz w:val="24"/>
        </w:rPr>
        <w:t>of</w:t>
      </w:r>
      <w:r>
        <w:rPr>
          <w:spacing w:val="-7"/>
          <w:sz w:val="24"/>
        </w:rPr>
        <w:t> </w:t>
      </w:r>
      <w:r>
        <w:rPr>
          <w:sz w:val="24"/>
        </w:rPr>
        <w:t>criminal</w:t>
      </w:r>
      <w:r>
        <w:rPr>
          <w:spacing w:val="-5"/>
          <w:sz w:val="24"/>
        </w:rPr>
        <w:t> </w:t>
      </w:r>
      <w:r>
        <w:rPr>
          <w:sz w:val="24"/>
        </w:rPr>
        <w:t>offences</w:t>
      </w:r>
      <w:r>
        <w:rPr>
          <w:spacing w:val="-6"/>
          <w:sz w:val="24"/>
        </w:rPr>
        <w:t> </w:t>
      </w:r>
      <w:r>
        <w:rPr>
          <w:sz w:val="24"/>
        </w:rPr>
        <w:t>or</w:t>
      </w:r>
      <w:r>
        <w:rPr>
          <w:spacing w:val="-7"/>
          <w:sz w:val="24"/>
        </w:rPr>
        <w:t> </w:t>
      </w:r>
      <w:r>
        <w:rPr>
          <w:sz w:val="24"/>
        </w:rPr>
        <w:t>the execution of criminal penalties, including the safeguarding against and the prevention of threats to public security;</w:t>
      </w:r>
    </w:p>
    <w:p>
      <w:pPr>
        <w:pStyle w:val="BodyText"/>
        <w:rPr>
          <w:sz w:val="20"/>
        </w:rPr>
      </w:pPr>
    </w:p>
    <w:p>
      <w:pPr>
        <w:pStyle w:val="ListParagraph"/>
        <w:numPr>
          <w:ilvl w:val="0"/>
          <w:numId w:val="6"/>
        </w:numPr>
        <w:tabs>
          <w:tab w:pos="983" w:val="left" w:leader="none"/>
        </w:tabs>
        <w:spacing w:line="240" w:lineRule="auto" w:before="0" w:after="0"/>
        <w:ind w:left="982" w:right="112" w:hanging="850"/>
        <w:jc w:val="both"/>
        <w:rPr>
          <w:sz w:val="24"/>
        </w:rPr>
      </w:pPr>
      <w:r>
        <w:rPr/>
        <w:pict>
          <v:rect style="position:absolute;margin-left:99.143997pt;margin-top:21.913071pt;width:439.54pt;height:.60004pt;mso-position-horizontal-relative:page;mso-position-vertical-relative:paragraph;z-index:-17568768" id="docshape115" filled="true" fillcolor="#000000" stroked="false">
            <v:fill type="solid"/>
            <w10:wrap type="none"/>
          </v:rect>
        </w:pict>
      </w:r>
      <w:r>
        <w:rPr/>
        <w:pict>
          <v:rect style="position:absolute;margin-left:99.143997pt;margin-top:35.71307pt;width:439.54pt;height:.60004pt;mso-position-horizontal-relative:page;mso-position-vertical-relative:paragraph;z-index:-17568256" id="docshape116" filled="true" fillcolor="#000000" stroked="false">
            <v:fill type="solid"/>
            <w10:wrap type="none"/>
          </v:rect>
        </w:pict>
      </w:r>
      <w:r>
        <w:rPr/>
        <w:pict>
          <v:rect style="position:absolute;margin-left:99.143997pt;margin-top:49.51313pt;width:439.54pt;height:.599980pt;mso-position-horizontal-relative:page;mso-position-vertical-relative:paragraph;z-index:-17567744" id="docshape117" filled="true" fillcolor="#000000" stroked="false">
            <v:fill type="solid"/>
            <w10:wrap type="none"/>
          </v:rect>
        </w:pict>
      </w:r>
      <w:r>
        <w:rPr>
          <w:strike/>
          <w:sz w:val="24"/>
        </w:rPr>
        <w:t>‘national supervisory authority’ means the authority to which a Member State assigns the</w:t>
      </w:r>
      <w:r>
        <w:rPr>
          <w:strike w:val="0"/>
          <w:sz w:val="24"/>
        </w:rPr>
        <w:t> responsibility for the implementation and application of this Regulation, for coordinating </w:t>
      </w:r>
      <w:r>
        <w:rPr>
          <w:b/>
          <w:strike w:val="0"/>
          <w:sz w:val="24"/>
        </w:rPr>
        <w:t>the</w:t>
      </w:r>
      <w:r>
        <w:rPr>
          <w:b/>
          <w:strike w:val="0"/>
          <w:spacing w:val="-15"/>
          <w:sz w:val="24"/>
        </w:rPr>
        <w:t> </w:t>
      </w:r>
      <w:r>
        <w:rPr>
          <w:b/>
          <w:strike w:val="0"/>
          <w:sz w:val="24"/>
        </w:rPr>
        <w:t>related</w:t>
      </w:r>
      <w:r>
        <w:rPr>
          <w:b/>
          <w:strike w:val="0"/>
          <w:spacing w:val="-15"/>
          <w:sz w:val="24"/>
        </w:rPr>
        <w:t> </w:t>
      </w:r>
      <w:r>
        <w:rPr>
          <w:strike w:val="0"/>
          <w:sz w:val="24"/>
        </w:rPr>
        <w:t>activities</w:t>
      </w:r>
      <w:r>
        <w:rPr>
          <w:strike w:val="0"/>
          <w:spacing w:val="-15"/>
          <w:sz w:val="24"/>
        </w:rPr>
        <w:t> </w:t>
      </w:r>
      <w:r>
        <w:rPr>
          <w:b/>
          <w:strike w:val="0"/>
          <w:sz w:val="24"/>
        </w:rPr>
        <w:t>of</w:t>
      </w:r>
      <w:r>
        <w:rPr>
          <w:b/>
          <w:strike w:val="0"/>
          <w:spacing w:val="-15"/>
          <w:sz w:val="24"/>
        </w:rPr>
        <w:t> </w:t>
      </w:r>
      <w:r>
        <w:rPr>
          <w:b/>
          <w:strike w:val="0"/>
          <w:sz w:val="24"/>
        </w:rPr>
        <w:t>the</w:t>
      </w:r>
      <w:r>
        <w:rPr>
          <w:b/>
          <w:strike w:val="0"/>
          <w:spacing w:val="-15"/>
          <w:sz w:val="24"/>
        </w:rPr>
        <w:t> </w:t>
      </w:r>
      <w:r>
        <w:rPr>
          <w:b/>
          <w:strike w:val="0"/>
          <w:sz w:val="24"/>
        </w:rPr>
        <w:t>national</w:t>
      </w:r>
      <w:r>
        <w:rPr>
          <w:b/>
          <w:strike w:val="0"/>
          <w:spacing w:val="-15"/>
          <w:sz w:val="24"/>
        </w:rPr>
        <w:t> </w:t>
      </w:r>
      <w:r>
        <w:rPr>
          <w:b/>
          <w:strike w:val="0"/>
          <w:sz w:val="24"/>
        </w:rPr>
        <w:t>competent</w:t>
      </w:r>
      <w:r>
        <w:rPr>
          <w:b/>
          <w:strike w:val="0"/>
          <w:spacing w:val="-15"/>
          <w:sz w:val="24"/>
        </w:rPr>
        <w:t> </w:t>
      </w:r>
      <w:r>
        <w:rPr>
          <w:b/>
          <w:strike w:val="0"/>
          <w:sz w:val="24"/>
        </w:rPr>
        <w:t>authorities</w:t>
      </w:r>
      <w:r>
        <w:rPr>
          <w:b/>
          <w:strike w:val="0"/>
          <w:spacing w:val="-15"/>
          <w:sz w:val="24"/>
        </w:rPr>
        <w:t> </w:t>
      </w:r>
      <w:r>
        <w:rPr>
          <w:strike w:val="0"/>
          <w:sz w:val="24"/>
        </w:rPr>
        <w:t>entrusted</w:t>
      </w:r>
      <w:r>
        <w:rPr>
          <w:strike w:val="0"/>
          <w:spacing w:val="-15"/>
          <w:sz w:val="24"/>
        </w:rPr>
        <w:t> </w:t>
      </w:r>
      <w:r>
        <w:rPr>
          <w:strike w:val="0"/>
          <w:sz w:val="24"/>
        </w:rPr>
        <w:t>to</w:t>
      </w:r>
      <w:r>
        <w:rPr>
          <w:strike w:val="0"/>
          <w:spacing w:val="-15"/>
          <w:sz w:val="24"/>
        </w:rPr>
        <w:t> </w:t>
      </w:r>
      <w:r>
        <w:rPr>
          <w:strike w:val="0"/>
          <w:sz w:val="24"/>
        </w:rPr>
        <w:t>that</w:t>
      </w:r>
      <w:r>
        <w:rPr>
          <w:strike w:val="0"/>
          <w:spacing w:val="-15"/>
          <w:sz w:val="24"/>
        </w:rPr>
        <w:t> </w:t>
      </w:r>
      <w:r>
        <w:rPr>
          <w:strike w:val="0"/>
          <w:sz w:val="24"/>
        </w:rPr>
        <w:t>Member</w:t>
      </w:r>
      <w:r>
        <w:rPr>
          <w:strike w:val="0"/>
          <w:spacing w:val="-15"/>
          <w:sz w:val="24"/>
        </w:rPr>
        <w:t> </w:t>
      </w:r>
      <w:r>
        <w:rPr>
          <w:strike w:val="0"/>
          <w:sz w:val="24"/>
        </w:rPr>
        <w:t>State, for acting as the single contact point for the Commission, and for representing the Member </w:t>
      </w:r>
      <w:r>
        <w:rPr>
          <w:strike/>
          <w:sz w:val="24"/>
        </w:rPr>
        <w:t>State at the European Artificial Intelligence Board;</w:t>
      </w:r>
    </w:p>
    <w:p>
      <w:pPr>
        <w:pStyle w:val="BodyText"/>
        <w:spacing w:before="11"/>
        <w:rPr>
          <w:sz w:val="20"/>
        </w:rPr>
      </w:pPr>
    </w:p>
    <w:p>
      <w:pPr>
        <w:pStyle w:val="ListParagraph"/>
        <w:numPr>
          <w:ilvl w:val="0"/>
          <w:numId w:val="6"/>
        </w:numPr>
        <w:tabs>
          <w:tab w:pos="983" w:val="left" w:leader="none"/>
        </w:tabs>
        <w:spacing w:line="240" w:lineRule="auto" w:before="0" w:after="0"/>
        <w:ind w:left="982" w:right="108" w:hanging="850"/>
        <w:jc w:val="both"/>
        <w:rPr>
          <w:sz w:val="24"/>
        </w:rPr>
      </w:pPr>
      <w:r>
        <w:rPr/>
        <w:pict>
          <v:rect style="position:absolute;margin-left:259.25pt;margin-top:21.883087pt;width:3pt;height:.60004pt;mso-position-horizontal-relative:page;mso-position-vertical-relative:paragraph;z-index:-17567232" id="docshape118" filled="true" fillcolor="#000000" stroked="false">
            <v:fill type="solid"/>
            <w10:wrap type="none"/>
          </v:rect>
        </w:pict>
      </w:r>
      <w:r>
        <w:rPr/>
        <w:pict>
          <v:rect style="position:absolute;margin-left:471.700012pt;margin-top:21.883087pt;width:3.48pt;height:.60004pt;mso-position-horizontal-relative:page;mso-position-vertical-relative:paragraph;z-index:-17566720" id="docshape119" filled="true" fillcolor="#000000" stroked="false">
            <v:fill type="solid"/>
            <w10:wrap type="none"/>
          </v:rect>
        </w:pict>
      </w:r>
      <w:r>
        <w:rPr>
          <w:sz w:val="24"/>
        </w:rPr>
        <w:t>‘national</w:t>
      </w:r>
      <w:r>
        <w:rPr>
          <w:sz w:val="24"/>
        </w:rPr>
        <w:t> competent</w:t>
      </w:r>
      <w:r>
        <w:rPr>
          <w:sz w:val="24"/>
        </w:rPr>
        <w:t> authority’</w:t>
      </w:r>
      <w:r>
        <w:rPr>
          <w:sz w:val="24"/>
        </w:rPr>
        <w:t> </w:t>
      </w:r>
      <w:r>
        <w:rPr>
          <w:b/>
          <w:sz w:val="24"/>
        </w:rPr>
        <w:t>means any of the following:</w:t>
      </w:r>
      <w:r>
        <w:rPr>
          <w:b/>
          <w:sz w:val="24"/>
        </w:rPr>
        <w:t> </w:t>
      </w:r>
      <w:r>
        <w:rPr>
          <w:strike/>
          <w:sz w:val="24"/>
        </w:rPr>
        <w:t>the</w:t>
      </w:r>
      <w:r>
        <w:rPr>
          <w:strike/>
          <w:sz w:val="24"/>
        </w:rPr>
        <w:t> national</w:t>
      </w:r>
      <w:r>
        <w:rPr>
          <w:strike/>
          <w:sz w:val="24"/>
        </w:rPr>
        <w:t> supervisory</w:t>
      </w:r>
      <w:r>
        <w:rPr>
          <w:strike w:val="0"/>
          <w:sz w:val="24"/>
        </w:rPr>
        <w:t> </w:t>
      </w:r>
      <w:r>
        <w:rPr>
          <w:strike/>
          <w:sz w:val="24"/>
        </w:rPr>
        <w:t>authority,</w:t>
      </w:r>
      <w:r>
        <w:rPr>
          <w:strike w:val="0"/>
          <w:sz w:val="24"/>
        </w:rPr>
        <w:t> the notifying authority</w:t>
      </w:r>
      <w:r>
        <w:rPr>
          <w:b/>
          <w:strike w:val="0"/>
          <w:sz w:val="24"/>
        </w:rPr>
        <w:t>, </w:t>
      </w:r>
      <w:r>
        <w:rPr>
          <w:strike/>
          <w:sz w:val="24"/>
        </w:rPr>
        <w:t>and</w:t>
      </w:r>
      <w:r>
        <w:rPr>
          <w:strike w:val="0"/>
          <w:sz w:val="24"/>
        </w:rPr>
        <w:t> </w:t>
      </w:r>
      <w:r>
        <w:rPr>
          <w:b/>
          <w:strike w:val="0"/>
          <w:sz w:val="24"/>
        </w:rPr>
        <w:t>and </w:t>
      </w:r>
      <w:r>
        <w:rPr>
          <w:strike w:val="0"/>
          <w:sz w:val="24"/>
        </w:rPr>
        <w:t>the market surveillance authority;</w:t>
      </w:r>
      <w:r>
        <w:rPr>
          <w:b/>
          <w:strike w:val="0"/>
          <w:sz w:val="24"/>
        </w:rPr>
        <w:t>. As regards EU</w:t>
      </w:r>
      <w:r>
        <w:rPr>
          <w:b/>
          <w:strike w:val="0"/>
          <w:spacing w:val="-15"/>
          <w:sz w:val="24"/>
        </w:rPr>
        <w:t> </w:t>
      </w:r>
      <w:r>
        <w:rPr>
          <w:b/>
          <w:strike w:val="0"/>
          <w:sz w:val="24"/>
        </w:rPr>
        <w:t>institutions,</w:t>
      </w:r>
      <w:r>
        <w:rPr>
          <w:b/>
          <w:strike w:val="0"/>
          <w:spacing w:val="-15"/>
          <w:sz w:val="24"/>
        </w:rPr>
        <w:t> </w:t>
      </w:r>
      <w:r>
        <w:rPr>
          <w:b/>
          <w:strike w:val="0"/>
          <w:sz w:val="24"/>
        </w:rPr>
        <w:t>agencies,</w:t>
      </w:r>
      <w:r>
        <w:rPr>
          <w:b/>
          <w:strike w:val="0"/>
          <w:spacing w:val="-14"/>
          <w:sz w:val="24"/>
        </w:rPr>
        <w:t> </w:t>
      </w:r>
      <w:r>
        <w:rPr>
          <w:b/>
          <w:strike w:val="0"/>
          <w:sz w:val="24"/>
        </w:rPr>
        <w:t>offices</w:t>
      </w:r>
      <w:r>
        <w:rPr>
          <w:b/>
          <w:strike w:val="0"/>
          <w:spacing w:val="-15"/>
          <w:sz w:val="24"/>
        </w:rPr>
        <w:t> </w:t>
      </w:r>
      <w:r>
        <w:rPr>
          <w:b/>
          <w:strike w:val="0"/>
          <w:sz w:val="24"/>
        </w:rPr>
        <w:t>and</w:t>
      </w:r>
      <w:r>
        <w:rPr>
          <w:b/>
          <w:strike w:val="0"/>
          <w:spacing w:val="-14"/>
          <w:sz w:val="24"/>
        </w:rPr>
        <w:t> </w:t>
      </w:r>
      <w:r>
        <w:rPr>
          <w:b/>
          <w:strike w:val="0"/>
          <w:sz w:val="24"/>
        </w:rPr>
        <w:t>bodies,</w:t>
      </w:r>
      <w:r>
        <w:rPr>
          <w:b/>
          <w:strike w:val="0"/>
          <w:spacing w:val="-15"/>
          <w:sz w:val="24"/>
        </w:rPr>
        <w:t> </w:t>
      </w:r>
      <w:r>
        <w:rPr>
          <w:b/>
          <w:strike w:val="0"/>
          <w:sz w:val="24"/>
        </w:rPr>
        <w:t>the</w:t>
      </w:r>
      <w:r>
        <w:rPr>
          <w:b/>
          <w:strike w:val="0"/>
          <w:spacing w:val="-15"/>
          <w:sz w:val="24"/>
        </w:rPr>
        <w:t> </w:t>
      </w:r>
      <w:r>
        <w:rPr>
          <w:b/>
          <w:strike w:val="0"/>
          <w:sz w:val="24"/>
        </w:rPr>
        <w:t>EPDS</w:t>
      </w:r>
      <w:r>
        <w:rPr>
          <w:b/>
          <w:strike w:val="0"/>
          <w:spacing w:val="-15"/>
          <w:sz w:val="24"/>
        </w:rPr>
        <w:t> </w:t>
      </w:r>
      <w:r>
        <w:rPr>
          <w:b/>
          <w:strike w:val="0"/>
          <w:sz w:val="24"/>
        </w:rPr>
        <w:t>shall</w:t>
      </w:r>
      <w:r>
        <w:rPr>
          <w:b/>
          <w:strike w:val="0"/>
          <w:spacing w:val="-14"/>
          <w:sz w:val="24"/>
        </w:rPr>
        <w:t> </w:t>
      </w:r>
      <w:r>
        <w:rPr>
          <w:b/>
          <w:strike w:val="0"/>
          <w:sz w:val="24"/>
        </w:rPr>
        <w:t>act</w:t>
      </w:r>
      <w:r>
        <w:rPr>
          <w:b/>
          <w:strike w:val="0"/>
          <w:spacing w:val="-15"/>
          <w:sz w:val="24"/>
        </w:rPr>
        <w:t> </w:t>
      </w:r>
      <w:r>
        <w:rPr>
          <w:b/>
          <w:strike w:val="0"/>
          <w:sz w:val="24"/>
        </w:rPr>
        <w:t>as</w:t>
      </w:r>
      <w:r>
        <w:rPr>
          <w:b/>
          <w:strike w:val="0"/>
          <w:spacing w:val="-15"/>
          <w:sz w:val="24"/>
        </w:rPr>
        <w:t> </w:t>
      </w:r>
      <w:r>
        <w:rPr>
          <w:b/>
          <w:strike w:val="0"/>
          <w:sz w:val="24"/>
        </w:rPr>
        <w:t>a</w:t>
      </w:r>
      <w:r>
        <w:rPr>
          <w:b/>
          <w:strike w:val="0"/>
          <w:spacing w:val="-14"/>
          <w:sz w:val="24"/>
        </w:rPr>
        <w:t> </w:t>
      </w:r>
      <w:r>
        <w:rPr>
          <w:b/>
          <w:strike w:val="0"/>
          <w:sz w:val="24"/>
        </w:rPr>
        <w:t>national</w:t>
      </w:r>
      <w:r>
        <w:rPr>
          <w:b/>
          <w:strike w:val="0"/>
          <w:spacing w:val="-15"/>
          <w:sz w:val="24"/>
        </w:rPr>
        <w:t> </w:t>
      </w:r>
      <w:r>
        <w:rPr>
          <w:b/>
          <w:strike w:val="0"/>
          <w:sz w:val="24"/>
        </w:rPr>
        <w:t>competent authority, for the purposes of this Regulation;</w:t>
      </w:r>
    </w:p>
    <w:p>
      <w:pPr>
        <w:pStyle w:val="BodyText"/>
        <w:rPr>
          <w:b/>
          <w:sz w:val="20"/>
        </w:rPr>
      </w:pPr>
    </w:p>
    <w:p>
      <w:pPr>
        <w:pStyle w:val="ListParagraph"/>
        <w:numPr>
          <w:ilvl w:val="0"/>
          <w:numId w:val="6"/>
        </w:numPr>
        <w:tabs>
          <w:tab w:pos="983" w:val="left" w:leader="none"/>
        </w:tabs>
        <w:spacing w:line="240" w:lineRule="auto" w:before="0" w:after="0"/>
        <w:ind w:left="982" w:right="113" w:hanging="850"/>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spacing w:after="0" w:line="240" w:lineRule="auto"/>
        <w:jc w:val="both"/>
        <w:rPr>
          <w:sz w:val="24"/>
        </w:rPr>
        <w:sectPr>
          <w:pgSz w:w="11910" w:h="16840"/>
          <w:pgMar w:header="0" w:footer="1130" w:top="960" w:bottom="1320" w:left="1000" w:right="1020"/>
        </w:sectPr>
      </w:pPr>
    </w:p>
    <w:p>
      <w:pPr>
        <w:pStyle w:val="ListParagraph"/>
        <w:numPr>
          <w:ilvl w:val="0"/>
          <w:numId w:val="8"/>
        </w:numPr>
        <w:tabs>
          <w:tab w:pos="1549" w:val="left" w:leader="none"/>
          <w:tab w:pos="1550" w:val="left" w:leader="none"/>
        </w:tabs>
        <w:spacing w:line="240" w:lineRule="auto" w:before="62" w:after="0"/>
        <w:ind w:left="1549" w:right="114" w:hanging="567"/>
        <w:jc w:val="left"/>
        <w:rPr>
          <w:sz w:val="24"/>
        </w:rPr>
      </w:pPr>
      <w:r>
        <w:rPr>
          <w:sz w:val="24"/>
        </w:rPr>
        <w:t>the</w:t>
      </w:r>
      <w:r>
        <w:rPr>
          <w:spacing w:val="40"/>
          <w:sz w:val="24"/>
        </w:rPr>
        <w:t> </w:t>
      </w:r>
      <w:r>
        <w:rPr>
          <w:sz w:val="24"/>
        </w:rPr>
        <w:t>death</w:t>
      </w:r>
      <w:r>
        <w:rPr>
          <w:spacing w:val="40"/>
          <w:sz w:val="24"/>
        </w:rPr>
        <w:t> </w:t>
      </w:r>
      <w:r>
        <w:rPr>
          <w:sz w:val="24"/>
        </w:rPr>
        <w:t>of</w:t>
      </w:r>
      <w:r>
        <w:rPr>
          <w:spacing w:val="40"/>
          <w:sz w:val="24"/>
        </w:rPr>
        <w:t> </w:t>
      </w:r>
      <w:r>
        <w:rPr>
          <w:sz w:val="24"/>
        </w:rPr>
        <w:t>a</w:t>
      </w:r>
      <w:r>
        <w:rPr>
          <w:spacing w:val="40"/>
          <w:sz w:val="24"/>
        </w:rPr>
        <w:t> </w:t>
      </w:r>
      <w:r>
        <w:rPr>
          <w:sz w:val="24"/>
        </w:rPr>
        <w:t>person</w:t>
      </w:r>
      <w:r>
        <w:rPr>
          <w:spacing w:val="40"/>
          <w:sz w:val="24"/>
        </w:rPr>
        <w:t> </w:t>
      </w:r>
      <w:r>
        <w:rPr>
          <w:sz w:val="24"/>
        </w:rPr>
        <w:t>or</w:t>
      </w:r>
      <w:r>
        <w:rPr>
          <w:spacing w:val="40"/>
          <w:sz w:val="24"/>
        </w:rPr>
        <w:t> </w:t>
      </w:r>
      <w:r>
        <w:rPr>
          <w:sz w:val="24"/>
        </w:rPr>
        <w:t>serious</w:t>
      </w:r>
      <w:r>
        <w:rPr>
          <w:spacing w:val="40"/>
          <w:sz w:val="24"/>
        </w:rPr>
        <w:t> </w:t>
      </w:r>
      <w:r>
        <w:rPr>
          <w:sz w:val="24"/>
        </w:rPr>
        <w:t>damage</w:t>
      </w:r>
      <w:r>
        <w:rPr>
          <w:spacing w:val="40"/>
          <w:sz w:val="24"/>
        </w:rPr>
        <w:t> </w:t>
      </w:r>
      <w:r>
        <w:rPr>
          <w:sz w:val="24"/>
        </w:rPr>
        <w:t>to</w:t>
      </w:r>
      <w:r>
        <w:rPr>
          <w:spacing w:val="40"/>
          <w:sz w:val="24"/>
        </w:rPr>
        <w:t> </w:t>
      </w:r>
      <w:r>
        <w:rPr>
          <w:sz w:val="24"/>
        </w:rPr>
        <w:t>a</w:t>
      </w:r>
      <w:r>
        <w:rPr>
          <w:spacing w:val="40"/>
          <w:sz w:val="24"/>
        </w:rPr>
        <w:t> </w:t>
      </w:r>
      <w:r>
        <w:rPr>
          <w:sz w:val="24"/>
        </w:rPr>
        <w:t>person’s</w:t>
      </w:r>
      <w:r>
        <w:rPr>
          <w:spacing w:val="40"/>
          <w:sz w:val="24"/>
        </w:rPr>
        <w:t> </w:t>
      </w:r>
      <w:r>
        <w:rPr>
          <w:sz w:val="24"/>
        </w:rPr>
        <w:t>health</w:t>
      </w:r>
      <w:r>
        <w:rPr>
          <w:strike/>
          <w:sz w:val="24"/>
        </w:rPr>
        <w:t>,</w:t>
      </w:r>
      <w:r>
        <w:rPr>
          <w:strike/>
          <w:spacing w:val="40"/>
          <w:sz w:val="24"/>
        </w:rPr>
        <w:t> </w:t>
      </w:r>
      <w:r>
        <w:rPr>
          <w:strike/>
          <w:sz w:val="24"/>
        </w:rPr>
        <w:t>to</w:t>
      </w:r>
      <w:r>
        <w:rPr>
          <w:strike/>
          <w:spacing w:val="40"/>
          <w:sz w:val="24"/>
        </w:rPr>
        <w:t> </w:t>
      </w:r>
      <w:r>
        <w:rPr>
          <w:strike/>
          <w:sz w:val="24"/>
        </w:rPr>
        <w:t>property</w:t>
      </w:r>
      <w:r>
        <w:rPr>
          <w:strike/>
          <w:spacing w:val="39"/>
          <w:sz w:val="24"/>
        </w:rPr>
        <w:t> </w:t>
      </w:r>
      <w:r>
        <w:rPr>
          <w:strike/>
          <w:sz w:val="24"/>
        </w:rPr>
        <w:t>or</w:t>
      </w:r>
      <w:r>
        <w:rPr>
          <w:strike/>
          <w:spacing w:val="40"/>
          <w:sz w:val="24"/>
        </w:rPr>
        <w:t> </w:t>
      </w:r>
      <w:r>
        <w:rPr>
          <w:strike/>
          <w:sz w:val="24"/>
        </w:rPr>
        <w:t>the</w:t>
      </w:r>
      <w:r>
        <w:rPr>
          <w:strike w:val="0"/>
          <w:sz w:val="24"/>
        </w:rPr>
        <w:t> </w:t>
      </w:r>
      <w:r>
        <w:rPr>
          <w:strike/>
          <w:spacing w:val="-2"/>
          <w:sz w:val="24"/>
        </w:rPr>
        <w:t>environment,</w:t>
      </w:r>
    </w:p>
    <w:p>
      <w:pPr>
        <w:pStyle w:val="BodyText"/>
        <w:rPr>
          <w:sz w:val="20"/>
        </w:rPr>
      </w:pPr>
    </w:p>
    <w:p>
      <w:pPr>
        <w:pStyle w:val="ListParagraph"/>
        <w:numPr>
          <w:ilvl w:val="0"/>
          <w:numId w:val="8"/>
        </w:numPr>
        <w:tabs>
          <w:tab w:pos="1549" w:val="left" w:leader="none"/>
          <w:tab w:pos="1550" w:val="left" w:leader="none"/>
        </w:tabs>
        <w:spacing w:line="240" w:lineRule="auto" w:before="1" w:after="0"/>
        <w:ind w:left="1549" w:right="120"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40"/>
          <w:sz w:val="24"/>
        </w:rPr>
        <w:t> </w:t>
      </w:r>
      <w:r>
        <w:rPr>
          <w:sz w:val="24"/>
        </w:rPr>
        <w:t>critical </w:t>
      </w:r>
      <w:r>
        <w:rPr>
          <w:spacing w:val="-2"/>
          <w:sz w:val="24"/>
        </w:rPr>
        <w:t>infrastructure.</w:t>
      </w:r>
    </w:p>
    <w:p>
      <w:pPr>
        <w:pStyle w:val="BodyText"/>
        <w:spacing w:before="9"/>
        <w:rPr>
          <w:sz w:val="20"/>
        </w:rPr>
      </w:pPr>
    </w:p>
    <w:p>
      <w:pPr>
        <w:pStyle w:val="ListParagraph"/>
        <w:numPr>
          <w:ilvl w:val="0"/>
          <w:numId w:val="8"/>
        </w:numPr>
        <w:tabs>
          <w:tab w:pos="1428" w:val="left" w:leader="none"/>
        </w:tabs>
        <w:spacing w:line="240" w:lineRule="auto" w:before="1" w:after="0"/>
        <w:ind w:left="1427" w:right="0" w:hanging="446"/>
        <w:jc w:val="left"/>
        <w:rPr>
          <w:b/>
          <w:sz w:val="24"/>
        </w:rPr>
      </w:pPr>
      <w:r>
        <w:rPr>
          <w:b/>
          <w:sz w:val="24"/>
        </w:rPr>
        <w:t>breach</w:t>
      </w:r>
      <w:r>
        <w:rPr>
          <w:b/>
          <w:spacing w:val="-7"/>
          <w:sz w:val="24"/>
        </w:rPr>
        <w:t> </w:t>
      </w:r>
      <w:r>
        <w:rPr>
          <w:b/>
          <w:sz w:val="24"/>
        </w:rPr>
        <w:t>of</w:t>
      </w:r>
      <w:r>
        <w:rPr>
          <w:b/>
          <w:spacing w:val="-4"/>
          <w:sz w:val="24"/>
        </w:rPr>
        <w:t> </w:t>
      </w:r>
      <w:r>
        <w:rPr>
          <w:b/>
          <w:sz w:val="24"/>
        </w:rPr>
        <w:t>obligations</w:t>
      </w:r>
      <w:r>
        <w:rPr>
          <w:b/>
          <w:spacing w:val="-7"/>
          <w:sz w:val="24"/>
        </w:rPr>
        <w:t> </w:t>
      </w:r>
      <w:r>
        <w:rPr>
          <w:b/>
          <w:sz w:val="24"/>
        </w:rPr>
        <w:t>under</w:t>
      </w:r>
      <w:r>
        <w:rPr>
          <w:b/>
          <w:spacing w:val="-7"/>
          <w:sz w:val="24"/>
        </w:rPr>
        <w:t> </w:t>
      </w:r>
      <w:r>
        <w:rPr>
          <w:b/>
          <w:sz w:val="24"/>
        </w:rPr>
        <w:t>Union</w:t>
      </w:r>
      <w:r>
        <w:rPr>
          <w:b/>
          <w:spacing w:val="-7"/>
          <w:sz w:val="24"/>
        </w:rPr>
        <w:t> </w:t>
      </w:r>
      <w:r>
        <w:rPr>
          <w:b/>
          <w:sz w:val="24"/>
        </w:rPr>
        <w:t>law</w:t>
      </w:r>
      <w:r>
        <w:rPr>
          <w:b/>
          <w:spacing w:val="-5"/>
          <w:sz w:val="24"/>
        </w:rPr>
        <w:t> </w:t>
      </w:r>
      <w:r>
        <w:rPr>
          <w:b/>
          <w:sz w:val="24"/>
        </w:rPr>
        <w:t>intended</w:t>
      </w:r>
      <w:r>
        <w:rPr>
          <w:b/>
          <w:spacing w:val="-6"/>
          <w:sz w:val="24"/>
        </w:rPr>
        <w:t> </w:t>
      </w:r>
      <w:r>
        <w:rPr>
          <w:b/>
          <w:sz w:val="24"/>
        </w:rPr>
        <w:t>to</w:t>
      </w:r>
      <w:r>
        <w:rPr>
          <w:b/>
          <w:spacing w:val="-7"/>
          <w:sz w:val="24"/>
        </w:rPr>
        <w:t> </w:t>
      </w:r>
      <w:r>
        <w:rPr>
          <w:b/>
          <w:sz w:val="24"/>
        </w:rPr>
        <w:t>protect</w:t>
      </w:r>
      <w:r>
        <w:rPr>
          <w:b/>
          <w:spacing w:val="-6"/>
          <w:sz w:val="24"/>
        </w:rPr>
        <w:t> </w:t>
      </w:r>
      <w:r>
        <w:rPr>
          <w:b/>
          <w:sz w:val="24"/>
        </w:rPr>
        <w:t>fundamental</w:t>
      </w:r>
      <w:r>
        <w:rPr>
          <w:b/>
          <w:spacing w:val="-7"/>
          <w:sz w:val="24"/>
        </w:rPr>
        <w:t> </w:t>
      </w:r>
      <w:r>
        <w:rPr>
          <w:b/>
          <w:spacing w:val="-2"/>
          <w:sz w:val="24"/>
        </w:rPr>
        <w:t>rights;</w:t>
      </w:r>
    </w:p>
    <w:p>
      <w:pPr>
        <w:pStyle w:val="BodyText"/>
        <w:spacing w:before="9"/>
        <w:rPr>
          <w:b/>
          <w:sz w:val="20"/>
        </w:rPr>
      </w:pPr>
    </w:p>
    <w:p>
      <w:pPr>
        <w:pStyle w:val="ListParagraph"/>
        <w:numPr>
          <w:ilvl w:val="0"/>
          <w:numId w:val="8"/>
        </w:numPr>
        <w:tabs>
          <w:tab w:pos="1396" w:val="left" w:leader="none"/>
        </w:tabs>
        <w:spacing w:line="240" w:lineRule="auto" w:before="1" w:after="0"/>
        <w:ind w:left="1395" w:right="0" w:hanging="414"/>
        <w:jc w:val="left"/>
        <w:rPr>
          <w:b/>
          <w:sz w:val="24"/>
        </w:rPr>
      </w:pPr>
      <w:r>
        <w:rPr>
          <w:b/>
          <w:sz w:val="24"/>
        </w:rPr>
        <w:t>serious</w:t>
      </w:r>
      <w:r>
        <w:rPr>
          <w:b/>
          <w:spacing w:val="-5"/>
          <w:sz w:val="24"/>
        </w:rPr>
        <w:t> </w:t>
      </w:r>
      <w:r>
        <w:rPr>
          <w:b/>
          <w:sz w:val="24"/>
        </w:rPr>
        <w:t>damage</w:t>
      </w:r>
      <w:r>
        <w:rPr>
          <w:b/>
          <w:spacing w:val="-6"/>
          <w:sz w:val="24"/>
        </w:rPr>
        <w:t> </w:t>
      </w:r>
      <w:r>
        <w:rPr>
          <w:b/>
          <w:sz w:val="24"/>
        </w:rPr>
        <w:t>to</w:t>
      </w:r>
      <w:r>
        <w:rPr>
          <w:b/>
          <w:spacing w:val="-5"/>
          <w:sz w:val="24"/>
        </w:rPr>
        <w:t> </w:t>
      </w:r>
      <w:r>
        <w:rPr>
          <w:b/>
          <w:sz w:val="24"/>
        </w:rPr>
        <w:t>property</w:t>
      </w:r>
      <w:r>
        <w:rPr>
          <w:b/>
          <w:spacing w:val="-5"/>
          <w:sz w:val="24"/>
        </w:rPr>
        <w:t> </w:t>
      </w:r>
      <w:r>
        <w:rPr>
          <w:b/>
          <w:sz w:val="24"/>
        </w:rPr>
        <w:t>or</w:t>
      </w:r>
      <w:r>
        <w:rPr>
          <w:b/>
          <w:spacing w:val="-4"/>
          <w:sz w:val="24"/>
        </w:rPr>
        <w:t> </w:t>
      </w:r>
      <w:r>
        <w:rPr>
          <w:b/>
          <w:sz w:val="24"/>
        </w:rPr>
        <w:t>the</w:t>
      </w:r>
      <w:r>
        <w:rPr>
          <w:b/>
          <w:spacing w:val="-6"/>
          <w:sz w:val="24"/>
        </w:rPr>
        <w:t> </w:t>
      </w:r>
      <w:r>
        <w:rPr>
          <w:b/>
          <w:spacing w:val="-2"/>
          <w:sz w:val="24"/>
        </w:rPr>
        <w:t>environment;</w:t>
      </w:r>
    </w:p>
    <w:p>
      <w:pPr>
        <w:pStyle w:val="BodyText"/>
        <w:spacing w:before="9"/>
        <w:rPr>
          <w:b/>
          <w:sz w:val="20"/>
        </w:rPr>
      </w:pPr>
    </w:p>
    <w:p>
      <w:pPr>
        <w:pStyle w:val="ListParagraph"/>
        <w:numPr>
          <w:ilvl w:val="0"/>
          <w:numId w:val="6"/>
        </w:numPr>
        <w:tabs>
          <w:tab w:pos="983" w:val="left" w:leader="none"/>
        </w:tabs>
        <w:spacing w:line="240" w:lineRule="auto" w:before="1" w:after="0"/>
        <w:ind w:left="982" w:right="116" w:hanging="850"/>
        <w:jc w:val="both"/>
        <w:rPr>
          <w:b/>
          <w:sz w:val="24"/>
        </w:rPr>
      </w:pPr>
      <w:r>
        <w:rPr>
          <w:b/>
          <w:sz w:val="24"/>
        </w:rPr>
        <w:t>'critical infrastructure' means an asset, system or part thereof which is necessary for the</w:t>
      </w:r>
      <w:r>
        <w:rPr>
          <w:b/>
          <w:spacing w:val="-1"/>
          <w:sz w:val="24"/>
        </w:rPr>
        <w:t> </w:t>
      </w:r>
      <w:r>
        <w:rPr>
          <w:b/>
          <w:sz w:val="24"/>
        </w:rPr>
        <w:t>delivery</w:t>
      </w:r>
      <w:r>
        <w:rPr>
          <w:b/>
          <w:spacing w:val="-1"/>
          <w:sz w:val="24"/>
        </w:rPr>
        <w:t> </w:t>
      </w:r>
      <w:r>
        <w:rPr>
          <w:b/>
          <w:sz w:val="24"/>
        </w:rPr>
        <w:t>of a</w:t>
      </w:r>
      <w:r>
        <w:rPr>
          <w:b/>
          <w:spacing w:val="-1"/>
          <w:sz w:val="24"/>
        </w:rPr>
        <w:t> </w:t>
      </w:r>
      <w:r>
        <w:rPr>
          <w:b/>
          <w:sz w:val="24"/>
        </w:rPr>
        <w:t>service</w:t>
      </w:r>
      <w:r>
        <w:rPr>
          <w:b/>
          <w:spacing w:val="-1"/>
          <w:sz w:val="24"/>
        </w:rPr>
        <w:t> </w:t>
      </w:r>
      <w:r>
        <w:rPr>
          <w:b/>
          <w:sz w:val="24"/>
        </w:rPr>
        <w:t>that</w:t>
      </w:r>
      <w:r>
        <w:rPr>
          <w:b/>
          <w:spacing w:val="-1"/>
          <w:sz w:val="24"/>
        </w:rPr>
        <w:t> </w:t>
      </w:r>
      <w:r>
        <w:rPr>
          <w:b/>
          <w:sz w:val="24"/>
        </w:rPr>
        <w:t>is</w:t>
      </w:r>
      <w:r>
        <w:rPr>
          <w:b/>
          <w:spacing w:val="-1"/>
          <w:sz w:val="24"/>
        </w:rPr>
        <w:t> </w:t>
      </w:r>
      <w:r>
        <w:rPr>
          <w:b/>
          <w:sz w:val="24"/>
        </w:rPr>
        <w:t>essential for the maintenance of vital</w:t>
      </w:r>
      <w:r>
        <w:rPr>
          <w:b/>
          <w:spacing w:val="-1"/>
          <w:sz w:val="24"/>
        </w:rPr>
        <w:t> </w:t>
      </w:r>
      <w:r>
        <w:rPr>
          <w:b/>
          <w:sz w:val="24"/>
        </w:rPr>
        <w:t>societal</w:t>
      </w:r>
      <w:r>
        <w:rPr>
          <w:b/>
          <w:spacing w:val="-1"/>
          <w:sz w:val="24"/>
        </w:rPr>
        <w:t> </w:t>
      </w:r>
      <w:r>
        <w:rPr>
          <w:b/>
          <w:sz w:val="24"/>
        </w:rPr>
        <w:t>functions or economic activities within the meaning of Article 2(4) and (5) of</w:t>
      </w:r>
      <w:r>
        <w:rPr>
          <w:b/>
          <w:spacing w:val="40"/>
          <w:sz w:val="24"/>
        </w:rPr>
        <w:t> </w:t>
      </w:r>
      <w:r>
        <w:rPr>
          <w:b/>
          <w:sz w:val="24"/>
        </w:rPr>
        <w:t>Directive …../….. on the resilience of critical entities;</w:t>
      </w:r>
    </w:p>
    <w:p>
      <w:pPr>
        <w:pStyle w:val="BodyText"/>
        <w:rPr>
          <w:b/>
          <w:sz w:val="20"/>
        </w:rPr>
      </w:pPr>
    </w:p>
    <w:p>
      <w:pPr>
        <w:pStyle w:val="ListParagraph"/>
        <w:numPr>
          <w:ilvl w:val="0"/>
          <w:numId w:val="6"/>
        </w:numPr>
        <w:tabs>
          <w:tab w:pos="983" w:val="left" w:leader="none"/>
        </w:tabs>
        <w:spacing w:line="240" w:lineRule="auto" w:before="0" w:after="0"/>
        <w:ind w:left="982" w:right="110" w:hanging="850"/>
        <w:jc w:val="both"/>
        <w:rPr>
          <w:b/>
          <w:sz w:val="24"/>
        </w:rPr>
      </w:pPr>
      <w:r>
        <w:rPr>
          <w:b/>
          <w:sz w:val="24"/>
        </w:rPr>
        <w:t>'personal data' means data</w:t>
      </w:r>
      <w:r>
        <w:rPr>
          <w:b/>
          <w:sz w:val="24"/>
        </w:rPr>
        <w:t> as defined in point</w:t>
      </w:r>
      <w:r>
        <w:rPr>
          <w:b/>
          <w:sz w:val="24"/>
        </w:rPr>
        <w:t> (1)</w:t>
      </w:r>
      <w:r>
        <w:rPr>
          <w:b/>
          <w:sz w:val="24"/>
        </w:rPr>
        <w:t> of</w:t>
      </w:r>
      <w:r>
        <w:rPr>
          <w:b/>
          <w:sz w:val="24"/>
        </w:rPr>
        <w:t> Article</w:t>
      </w:r>
      <w:r>
        <w:rPr>
          <w:b/>
          <w:sz w:val="24"/>
        </w:rPr>
        <w:t> 4</w:t>
      </w:r>
      <w:r>
        <w:rPr>
          <w:b/>
          <w:sz w:val="24"/>
        </w:rPr>
        <w:t> of</w:t>
      </w:r>
      <w:r>
        <w:rPr>
          <w:b/>
          <w:sz w:val="24"/>
        </w:rPr>
        <w:t> Regulation (EU) </w:t>
      </w:r>
      <w:r>
        <w:rPr>
          <w:b/>
          <w:spacing w:val="-2"/>
          <w:sz w:val="24"/>
        </w:rPr>
        <w:t>2016/679;</w:t>
      </w:r>
    </w:p>
    <w:p>
      <w:pPr>
        <w:pStyle w:val="BodyText"/>
        <w:rPr>
          <w:b/>
          <w:sz w:val="20"/>
        </w:rPr>
      </w:pPr>
    </w:p>
    <w:p>
      <w:pPr>
        <w:pStyle w:val="ListParagraph"/>
        <w:numPr>
          <w:ilvl w:val="0"/>
          <w:numId w:val="6"/>
        </w:numPr>
        <w:tabs>
          <w:tab w:pos="983" w:val="left" w:leader="none"/>
        </w:tabs>
        <w:spacing w:line="240" w:lineRule="auto" w:before="0" w:after="0"/>
        <w:ind w:left="982" w:right="119" w:hanging="850"/>
        <w:jc w:val="both"/>
        <w:rPr>
          <w:b/>
          <w:sz w:val="24"/>
        </w:rPr>
      </w:pPr>
      <w:r>
        <w:rPr>
          <w:b/>
          <w:sz w:val="24"/>
        </w:rPr>
        <w:t>‘non-personal</w:t>
      </w:r>
      <w:r>
        <w:rPr>
          <w:b/>
          <w:sz w:val="24"/>
        </w:rPr>
        <w:t> data’ means</w:t>
      </w:r>
      <w:r>
        <w:rPr>
          <w:b/>
          <w:sz w:val="24"/>
        </w:rPr>
        <w:t> data</w:t>
      </w:r>
      <w:r>
        <w:rPr>
          <w:b/>
          <w:sz w:val="24"/>
        </w:rPr>
        <w:t> other than</w:t>
      </w:r>
      <w:r>
        <w:rPr>
          <w:b/>
          <w:sz w:val="24"/>
        </w:rPr>
        <w:t> personal</w:t>
      </w:r>
      <w:r>
        <w:rPr>
          <w:b/>
          <w:sz w:val="24"/>
        </w:rPr>
        <w:t> data</w:t>
      </w:r>
      <w:r>
        <w:rPr>
          <w:b/>
          <w:sz w:val="24"/>
        </w:rPr>
        <w:t> as</w:t>
      </w:r>
      <w:r>
        <w:rPr>
          <w:b/>
          <w:sz w:val="24"/>
        </w:rPr>
        <w:t> defined in</w:t>
      </w:r>
      <w:r>
        <w:rPr>
          <w:b/>
          <w:sz w:val="24"/>
        </w:rPr>
        <w:t> point</w:t>
      </w:r>
      <w:r>
        <w:rPr>
          <w:b/>
          <w:sz w:val="24"/>
        </w:rPr>
        <w:t> (1) of Article 4 of Regulation (EU) 2016/679.</w:t>
      </w:r>
    </w:p>
    <w:p>
      <w:pPr>
        <w:pStyle w:val="BodyText"/>
        <w:rPr>
          <w:b/>
          <w:sz w:val="20"/>
        </w:rPr>
      </w:pPr>
    </w:p>
    <w:p>
      <w:pPr>
        <w:pStyle w:val="ListParagraph"/>
        <w:numPr>
          <w:ilvl w:val="0"/>
          <w:numId w:val="6"/>
        </w:numPr>
        <w:tabs>
          <w:tab w:pos="983" w:val="left" w:leader="none"/>
        </w:tabs>
        <w:spacing w:line="240" w:lineRule="auto" w:before="1" w:after="0"/>
        <w:ind w:left="982" w:right="113" w:hanging="850"/>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w:t>
      </w:r>
      <w:r>
        <w:rPr>
          <w:b/>
          <w:sz w:val="24"/>
        </w:rPr>
        <w:t>with a view to gathering reliable and robust data</w:t>
      </w:r>
      <w:r>
        <w:rPr>
          <w:b/>
          <w:sz w:val="24"/>
        </w:rPr>
        <w:t>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pStyle w:val="BodyText"/>
        <w:rPr>
          <w:b/>
          <w:sz w:val="20"/>
        </w:rPr>
      </w:pPr>
    </w:p>
    <w:p>
      <w:pPr>
        <w:pStyle w:val="ListParagraph"/>
        <w:numPr>
          <w:ilvl w:val="0"/>
          <w:numId w:val="6"/>
        </w:numPr>
        <w:tabs>
          <w:tab w:pos="983" w:val="left" w:leader="none"/>
        </w:tabs>
        <w:spacing w:line="240" w:lineRule="auto" w:before="0" w:after="0"/>
        <w:ind w:left="982" w:right="115" w:hanging="850"/>
        <w:jc w:val="both"/>
        <w:rPr>
          <w:b/>
          <w:sz w:val="24"/>
        </w:rPr>
      </w:pPr>
      <w:r>
        <w:rPr>
          <w:b/>
          <w:sz w:val="24"/>
        </w:rPr>
        <w:t>‘real</w:t>
      </w:r>
      <w:r>
        <w:rPr>
          <w:b/>
          <w:spacing w:val="-11"/>
          <w:sz w:val="24"/>
        </w:rPr>
        <w:t> </w:t>
      </w:r>
      <w:r>
        <w:rPr>
          <w:b/>
          <w:sz w:val="24"/>
        </w:rPr>
        <w:t>world</w:t>
      </w:r>
      <w:r>
        <w:rPr>
          <w:b/>
          <w:spacing w:val="-10"/>
          <w:sz w:val="24"/>
        </w:rPr>
        <w:t> </w:t>
      </w:r>
      <w:r>
        <w:rPr>
          <w:b/>
          <w:sz w:val="24"/>
        </w:rPr>
        <w:t>testing</w:t>
      </w:r>
      <w:r>
        <w:rPr>
          <w:b/>
          <w:spacing w:val="-12"/>
          <w:sz w:val="24"/>
        </w:rPr>
        <w:t> </w:t>
      </w:r>
      <w:r>
        <w:rPr>
          <w:b/>
          <w:sz w:val="24"/>
        </w:rPr>
        <w:t>plan’</w:t>
      </w:r>
      <w:r>
        <w:rPr>
          <w:b/>
          <w:spacing w:val="-15"/>
          <w:sz w:val="24"/>
        </w:rPr>
        <w:t> </w:t>
      </w:r>
      <w:r>
        <w:rPr>
          <w:b/>
          <w:sz w:val="24"/>
        </w:rPr>
        <w:t>means</w:t>
      </w:r>
      <w:r>
        <w:rPr>
          <w:b/>
          <w:spacing w:val="-10"/>
          <w:sz w:val="24"/>
        </w:rPr>
        <w:t> </w:t>
      </w:r>
      <w:r>
        <w:rPr>
          <w:b/>
          <w:sz w:val="24"/>
        </w:rPr>
        <w:t>a</w:t>
      </w:r>
      <w:r>
        <w:rPr>
          <w:b/>
          <w:spacing w:val="-11"/>
          <w:sz w:val="24"/>
        </w:rPr>
        <w:t> </w:t>
      </w:r>
      <w:r>
        <w:rPr>
          <w:b/>
          <w:sz w:val="24"/>
        </w:rPr>
        <w:t>document</w:t>
      </w:r>
      <w:r>
        <w:rPr>
          <w:b/>
          <w:spacing w:val="-12"/>
          <w:sz w:val="24"/>
        </w:rPr>
        <w:t> </w:t>
      </w:r>
      <w:r>
        <w:rPr>
          <w:b/>
          <w:sz w:val="24"/>
        </w:rPr>
        <w:t>that</w:t>
      </w:r>
      <w:r>
        <w:rPr>
          <w:b/>
          <w:spacing w:val="-10"/>
          <w:sz w:val="24"/>
        </w:rPr>
        <w:t> </w:t>
      </w:r>
      <w:r>
        <w:rPr>
          <w:b/>
          <w:sz w:val="24"/>
        </w:rPr>
        <w:t>describes</w:t>
      </w:r>
      <w:r>
        <w:rPr>
          <w:b/>
          <w:spacing w:val="-10"/>
          <w:sz w:val="24"/>
        </w:rPr>
        <w:t> </w:t>
      </w:r>
      <w:r>
        <w:rPr>
          <w:b/>
          <w:sz w:val="24"/>
        </w:rPr>
        <w:t>the</w:t>
      </w:r>
      <w:r>
        <w:rPr>
          <w:b/>
          <w:spacing w:val="-11"/>
          <w:sz w:val="24"/>
        </w:rPr>
        <w:t> </w:t>
      </w:r>
      <w:r>
        <w:rPr>
          <w:b/>
          <w:sz w:val="24"/>
        </w:rPr>
        <w:t>objectives,</w:t>
      </w:r>
      <w:r>
        <w:rPr>
          <w:b/>
          <w:spacing w:val="-11"/>
          <w:sz w:val="24"/>
        </w:rPr>
        <w:t> </w:t>
      </w:r>
      <w:r>
        <w:rPr>
          <w:b/>
          <w:sz w:val="24"/>
        </w:rPr>
        <w:t>methodology, geographical,</w:t>
      </w:r>
      <w:r>
        <w:rPr>
          <w:b/>
          <w:spacing w:val="-13"/>
          <w:sz w:val="24"/>
        </w:rPr>
        <w:t> </w:t>
      </w:r>
      <w:r>
        <w:rPr>
          <w:b/>
          <w:sz w:val="24"/>
        </w:rPr>
        <w:t>population</w:t>
      </w:r>
      <w:r>
        <w:rPr>
          <w:b/>
          <w:spacing w:val="-12"/>
          <w:sz w:val="24"/>
        </w:rPr>
        <w:t> </w:t>
      </w:r>
      <w:r>
        <w:rPr>
          <w:b/>
          <w:sz w:val="24"/>
        </w:rPr>
        <w:t>and</w:t>
      </w:r>
      <w:r>
        <w:rPr>
          <w:b/>
          <w:spacing w:val="-12"/>
          <w:sz w:val="24"/>
        </w:rPr>
        <w:t> </w:t>
      </w:r>
      <w:r>
        <w:rPr>
          <w:b/>
          <w:sz w:val="24"/>
        </w:rPr>
        <w:t>temporal</w:t>
      </w:r>
      <w:r>
        <w:rPr>
          <w:b/>
          <w:spacing w:val="-12"/>
          <w:sz w:val="24"/>
        </w:rPr>
        <w:t> </w:t>
      </w:r>
      <w:r>
        <w:rPr>
          <w:b/>
          <w:sz w:val="24"/>
        </w:rPr>
        <w:t>scope,</w:t>
      </w:r>
      <w:r>
        <w:rPr>
          <w:b/>
          <w:spacing w:val="-10"/>
          <w:sz w:val="24"/>
        </w:rPr>
        <w:t> </w:t>
      </w:r>
      <w:r>
        <w:rPr>
          <w:b/>
          <w:sz w:val="24"/>
        </w:rPr>
        <w:t>monitoring,</w:t>
      </w:r>
      <w:r>
        <w:rPr>
          <w:b/>
          <w:spacing w:val="-13"/>
          <w:sz w:val="24"/>
        </w:rPr>
        <w:t> </w:t>
      </w:r>
      <w:r>
        <w:rPr>
          <w:b/>
          <w:sz w:val="24"/>
        </w:rPr>
        <w:t>organisation</w:t>
      </w:r>
      <w:r>
        <w:rPr>
          <w:b/>
          <w:spacing w:val="-12"/>
          <w:sz w:val="24"/>
        </w:rPr>
        <w:t> </w:t>
      </w:r>
      <w:r>
        <w:rPr>
          <w:b/>
          <w:sz w:val="24"/>
        </w:rPr>
        <w:t>and</w:t>
      </w:r>
      <w:r>
        <w:rPr>
          <w:b/>
          <w:spacing w:val="-12"/>
          <w:sz w:val="24"/>
        </w:rPr>
        <w:t> </w:t>
      </w:r>
      <w:r>
        <w:rPr>
          <w:b/>
          <w:sz w:val="24"/>
        </w:rPr>
        <w:t>conduct</w:t>
      </w:r>
      <w:r>
        <w:rPr>
          <w:b/>
          <w:spacing w:val="-13"/>
          <w:sz w:val="24"/>
        </w:rPr>
        <w:t> </w:t>
      </w:r>
      <w:r>
        <w:rPr>
          <w:b/>
          <w:sz w:val="24"/>
        </w:rPr>
        <w:t>of testing in real world conditions;</w:t>
      </w:r>
    </w:p>
    <w:p>
      <w:pPr>
        <w:pStyle w:val="BodyText"/>
        <w:rPr>
          <w:b/>
          <w:sz w:val="20"/>
        </w:rPr>
      </w:pPr>
    </w:p>
    <w:p>
      <w:pPr>
        <w:pStyle w:val="ListParagraph"/>
        <w:numPr>
          <w:ilvl w:val="0"/>
          <w:numId w:val="6"/>
        </w:numPr>
        <w:tabs>
          <w:tab w:pos="983" w:val="left" w:leader="none"/>
        </w:tabs>
        <w:spacing w:line="240" w:lineRule="auto" w:before="0" w:after="0"/>
        <w:ind w:left="982" w:right="112" w:hanging="850"/>
        <w:jc w:val="both"/>
        <w:rPr>
          <w:b/>
          <w:sz w:val="24"/>
        </w:rPr>
      </w:pPr>
      <w:r>
        <w:rPr>
          <w:b/>
          <w:sz w:val="24"/>
        </w:rPr>
        <w:t>‘subject’</w:t>
      </w:r>
      <w:r>
        <w:rPr>
          <w:b/>
          <w:spacing w:val="-12"/>
          <w:sz w:val="24"/>
        </w:rPr>
        <w:t> </w:t>
      </w:r>
      <w:r>
        <w:rPr>
          <w:b/>
          <w:sz w:val="24"/>
        </w:rPr>
        <w:t>for</w:t>
      </w:r>
      <w:r>
        <w:rPr>
          <w:b/>
          <w:spacing w:val="-9"/>
          <w:sz w:val="24"/>
        </w:rPr>
        <w:t> </w:t>
      </w:r>
      <w:r>
        <w:rPr>
          <w:b/>
          <w:sz w:val="24"/>
        </w:rPr>
        <w:t>the</w:t>
      </w:r>
      <w:r>
        <w:rPr>
          <w:b/>
          <w:spacing w:val="-11"/>
          <w:sz w:val="24"/>
        </w:rPr>
        <w:t> </w:t>
      </w:r>
      <w:r>
        <w:rPr>
          <w:b/>
          <w:sz w:val="24"/>
        </w:rPr>
        <w:t>purpose</w:t>
      </w:r>
      <w:r>
        <w:rPr>
          <w:b/>
          <w:spacing w:val="-11"/>
          <w:sz w:val="24"/>
        </w:rPr>
        <w:t> </w:t>
      </w:r>
      <w:r>
        <w:rPr>
          <w:b/>
          <w:sz w:val="24"/>
        </w:rPr>
        <w:t>of</w:t>
      </w:r>
      <w:r>
        <w:rPr>
          <w:b/>
          <w:spacing w:val="-9"/>
          <w:sz w:val="24"/>
        </w:rPr>
        <w:t> </w:t>
      </w:r>
      <w:r>
        <w:rPr>
          <w:b/>
          <w:sz w:val="24"/>
        </w:rPr>
        <w:t>real</w:t>
      </w:r>
      <w:r>
        <w:rPr>
          <w:b/>
          <w:spacing w:val="-10"/>
          <w:sz w:val="24"/>
        </w:rPr>
        <w:t> </w:t>
      </w:r>
      <w:r>
        <w:rPr>
          <w:b/>
          <w:sz w:val="24"/>
        </w:rPr>
        <w:t>world</w:t>
      </w:r>
      <w:r>
        <w:rPr>
          <w:b/>
          <w:spacing w:val="-9"/>
          <w:sz w:val="24"/>
        </w:rPr>
        <w:t> </w:t>
      </w:r>
      <w:r>
        <w:rPr>
          <w:b/>
          <w:sz w:val="24"/>
        </w:rPr>
        <w:t>testing</w:t>
      </w:r>
      <w:r>
        <w:rPr>
          <w:b/>
          <w:spacing w:val="-5"/>
          <w:sz w:val="24"/>
        </w:rPr>
        <w:t> </w:t>
      </w:r>
      <w:r>
        <w:rPr>
          <w:b/>
          <w:sz w:val="24"/>
        </w:rPr>
        <w:t>means</w:t>
      </w:r>
      <w:r>
        <w:rPr>
          <w:b/>
          <w:spacing w:val="-10"/>
          <w:sz w:val="24"/>
        </w:rPr>
        <w:t> </w:t>
      </w:r>
      <w:r>
        <w:rPr>
          <w:b/>
          <w:sz w:val="24"/>
        </w:rPr>
        <w:t>a</w:t>
      </w:r>
      <w:r>
        <w:rPr>
          <w:b/>
          <w:spacing w:val="-11"/>
          <w:sz w:val="24"/>
        </w:rPr>
        <w:t> </w:t>
      </w:r>
      <w:r>
        <w:rPr>
          <w:b/>
          <w:sz w:val="24"/>
        </w:rPr>
        <w:t>natural</w:t>
      </w:r>
      <w:r>
        <w:rPr>
          <w:b/>
          <w:spacing w:val="-10"/>
          <w:sz w:val="24"/>
        </w:rPr>
        <w:t> </w:t>
      </w:r>
      <w:r>
        <w:rPr>
          <w:b/>
          <w:sz w:val="24"/>
        </w:rPr>
        <w:t>person</w:t>
      </w:r>
      <w:r>
        <w:rPr>
          <w:b/>
          <w:spacing w:val="-10"/>
          <w:sz w:val="24"/>
        </w:rPr>
        <w:t> </w:t>
      </w:r>
      <w:r>
        <w:rPr>
          <w:b/>
          <w:sz w:val="24"/>
        </w:rPr>
        <w:t>who</w:t>
      </w:r>
      <w:r>
        <w:rPr>
          <w:b/>
          <w:spacing w:val="-8"/>
          <w:sz w:val="24"/>
        </w:rPr>
        <w:t> </w:t>
      </w:r>
      <w:r>
        <w:rPr>
          <w:b/>
          <w:sz w:val="24"/>
        </w:rPr>
        <w:t>participates in </w:t>
      </w:r>
      <w:r>
        <w:rPr>
          <w:b/>
          <w:strike/>
          <w:sz w:val="24"/>
        </w:rPr>
        <w:t>a real world</w:t>
      </w:r>
      <w:r>
        <w:rPr>
          <w:b/>
          <w:strike w:val="0"/>
          <w:sz w:val="24"/>
        </w:rPr>
        <w:t> testing in real world conditions;</w:t>
      </w:r>
    </w:p>
    <w:p>
      <w:pPr>
        <w:pStyle w:val="BodyText"/>
        <w:rPr>
          <w:b/>
          <w:sz w:val="20"/>
        </w:rPr>
      </w:pPr>
    </w:p>
    <w:p>
      <w:pPr>
        <w:pStyle w:val="ListParagraph"/>
        <w:numPr>
          <w:ilvl w:val="0"/>
          <w:numId w:val="6"/>
        </w:numPr>
        <w:tabs>
          <w:tab w:pos="983" w:val="left" w:leader="none"/>
        </w:tabs>
        <w:spacing w:line="240" w:lineRule="auto" w:before="0" w:after="0"/>
        <w:ind w:left="982" w:right="117" w:hanging="850"/>
        <w:jc w:val="both"/>
        <w:rPr>
          <w:b/>
          <w:sz w:val="24"/>
        </w:rPr>
      </w:pPr>
      <w:r>
        <w:rPr>
          <w:b/>
          <w:sz w:val="24"/>
        </w:rPr>
        <w:t>‘informed</w:t>
      </w:r>
      <w:r>
        <w:rPr>
          <w:b/>
          <w:sz w:val="24"/>
        </w:rPr>
        <w:t> consent’</w:t>
      </w:r>
      <w:r>
        <w:rPr>
          <w:b/>
          <w:sz w:val="24"/>
        </w:rPr>
        <w:t> means</w:t>
      </w:r>
      <w:r>
        <w:rPr>
          <w:b/>
          <w:sz w:val="24"/>
        </w:rPr>
        <w:t> a</w:t>
      </w:r>
      <w:r>
        <w:rPr>
          <w:b/>
          <w:sz w:val="24"/>
        </w:rPr>
        <w:t> subject's</w:t>
      </w:r>
      <w:r>
        <w:rPr>
          <w:b/>
          <w:sz w:val="24"/>
        </w:rPr>
        <w:t> free</w:t>
      </w:r>
      <w:r>
        <w:rPr>
          <w:b/>
          <w:sz w:val="24"/>
        </w:rPr>
        <w:t> and</w:t>
      </w:r>
      <w:r>
        <w:rPr>
          <w:b/>
          <w:sz w:val="24"/>
        </w:rPr>
        <w:t> voluntary</w:t>
      </w:r>
      <w:r>
        <w:rPr>
          <w:b/>
          <w:sz w:val="24"/>
        </w:rPr>
        <w:t> expression</w:t>
      </w:r>
      <w:r>
        <w:rPr>
          <w:b/>
          <w:sz w:val="24"/>
        </w:rPr>
        <w:t> of</w:t>
      </w:r>
      <w:r>
        <w:rPr>
          <w:b/>
          <w:sz w:val="24"/>
        </w:rPr>
        <w:t> his</w:t>
      </w:r>
      <w:r>
        <w:rPr>
          <w:b/>
          <w:sz w:val="24"/>
        </w:rPr>
        <w:t> or</w:t>
      </w:r>
      <w:r>
        <w:rPr>
          <w:b/>
          <w:sz w:val="24"/>
        </w:rPr>
        <w:t> her willingness to participate in a particular testing in real world conditions, after having been informed of all aspects</w:t>
      </w:r>
      <w:r>
        <w:rPr>
          <w:b/>
          <w:spacing w:val="-1"/>
          <w:sz w:val="24"/>
        </w:rPr>
        <w:t> </w:t>
      </w:r>
      <w:r>
        <w:rPr>
          <w:b/>
          <w:sz w:val="24"/>
        </w:rPr>
        <w:t>of the testing that are relevant to</w:t>
      </w:r>
      <w:r>
        <w:rPr>
          <w:b/>
          <w:spacing w:val="-1"/>
          <w:sz w:val="24"/>
        </w:rPr>
        <w:t> </w:t>
      </w:r>
      <w:r>
        <w:rPr>
          <w:b/>
          <w:sz w:val="24"/>
        </w:rPr>
        <w:t>the subject's decision to participate; in the case of minors and of incapacitated subjects, the informed consent shall be given by their legally designated representative</w:t>
      </w:r>
      <w:r>
        <w:rPr>
          <w:sz w:val="24"/>
        </w:rPr>
        <w:t>;</w:t>
      </w:r>
    </w:p>
    <w:p>
      <w:pPr>
        <w:pStyle w:val="BodyText"/>
        <w:spacing w:before="11"/>
        <w:rPr>
          <w:sz w:val="20"/>
        </w:rPr>
      </w:pPr>
    </w:p>
    <w:p>
      <w:pPr>
        <w:pStyle w:val="ListParagraph"/>
        <w:numPr>
          <w:ilvl w:val="0"/>
          <w:numId w:val="6"/>
        </w:numPr>
        <w:tabs>
          <w:tab w:pos="983" w:val="left" w:leader="none"/>
        </w:tabs>
        <w:spacing w:line="240" w:lineRule="auto" w:before="0" w:after="0"/>
        <w:ind w:left="982" w:right="115" w:hanging="850"/>
        <w:jc w:val="both"/>
        <w:rPr>
          <w:b/>
          <w:sz w:val="24"/>
        </w:rPr>
      </w:pPr>
      <w:r>
        <w:rPr>
          <w:b/>
          <w:sz w:val="24"/>
        </w:rPr>
        <w:t>'AI regulatory sandbox' means a concrete framework set up by a national competent authority</w:t>
      </w:r>
      <w:r>
        <w:rPr>
          <w:b/>
          <w:spacing w:val="-6"/>
          <w:sz w:val="24"/>
        </w:rPr>
        <w:t> </w:t>
      </w:r>
      <w:r>
        <w:rPr>
          <w:b/>
          <w:sz w:val="24"/>
        </w:rPr>
        <w:t>which</w:t>
      </w:r>
      <w:r>
        <w:rPr>
          <w:b/>
          <w:spacing w:val="-5"/>
          <w:sz w:val="24"/>
        </w:rPr>
        <w:t> </w:t>
      </w:r>
      <w:r>
        <w:rPr>
          <w:b/>
          <w:sz w:val="24"/>
        </w:rPr>
        <w:t>offers</w:t>
      </w:r>
      <w:r>
        <w:rPr>
          <w:b/>
          <w:spacing w:val="-6"/>
          <w:sz w:val="24"/>
        </w:rPr>
        <w:t> </w:t>
      </w:r>
      <w:r>
        <w:rPr>
          <w:b/>
          <w:sz w:val="24"/>
        </w:rPr>
        <w:t>providers</w:t>
      </w:r>
      <w:r>
        <w:rPr>
          <w:b/>
          <w:spacing w:val="-6"/>
          <w:sz w:val="24"/>
        </w:rPr>
        <w:t> </w:t>
      </w:r>
      <w:r>
        <w:rPr>
          <w:b/>
          <w:sz w:val="24"/>
        </w:rPr>
        <w:t>or</w:t>
      </w:r>
      <w:r>
        <w:rPr>
          <w:b/>
          <w:spacing w:val="-7"/>
          <w:sz w:val="24"/>
        </w:rPr>
        <w:t> </w:t>
      </w:r>
      <w:r>
        <w:rPr>
          <w:b/>
          <w:sz w:val="24"/>
        </w:rPr>
        <w:t>prospective</w:t>
      </w:r>
      <w:r>
        <w:rPr>
          <w:b/>
          <w:spacing w:val="-7"/>
          <w:sz w:val="24"/>
        </w:rPr>
        <w:t> </w:t>
      </w:r>
      <w:r>
        <w:rPr>
          <w:b/>
          <w:sz w:val="24"/>
        </w:rPr>
        <w:t>providers</w:t>
      </w:r>
      <w:r>
        <w:rPr>
          <w:b/>
          <w:spacing w:val="-6"/>
          <w:sz w:val="24"/>
        </w:rPr>
        <w:t> </w:t>
      </w:r>
      <w:r>
        <w:rPr>
          <w:b/>
          <w:sz w:val="24"/>
        </w:rPr>
        <w:t>of</w:t>
      </w:r>
      <w:r>
        <w:rPr>
          <w:b/>
          <w:spacing w:val="-4"/>
          <w:sz w:val="24"/>
        </w:rPr>
        <w:t> </w:t>
      </w:r>
      <w:r>
        <w:rPr>
          <w:b/>
          <w:sz w:val="24"/>
        </w:rPr>
        <w:t>AI</w:t>
      </w:r>
      <w:r>
        <w:rPr>
          <w:b/>
          <w:spacing w:val="-6"/>
          <w:sz w:val="24"/>
        </w:rPr>
        <w:t> </w:t>
      </w:r>
      <w:r>
        <w:rPr>
          <w:b/>
          <w:sz w:val="24"/>
        </w:rPr>
        <w:t>systems</w:t>
      </w:r>
      <w:r>
        <w:rPr>
          <w:b/>
          <w:spacing w:val="-3"/>
          <w:sz w:val="24"/>
        </w:rPr>
        <w:t> </w:t>
      </w:r>
      <w:r>
        <w:rPr>
          <w:b/>
          <w:sz w:val="24"/>
        </w:rPr>
        <w:t>the</w:t>
      </w:r>
      <w:r>
        <w:rPr>
          <w:b/>
          <w:spacing w:val="-7"/>
          <w:sz w:val="24"/>
        </w:rPr>
        <w:t> </w:t>
      </w:r>
      <w:r>
        <w:rPr>
          <w:b/>
          <w:sz w:val="24"/>
        </w:rPr>
        <w:t>possibility to develop, train, validate and test, where appropriate in</w:t>
      </w:r>
      <w:r>
        <w:rPr>
          <w:b/>
          <w:spacing w:val="40"/>
          <w:sz w:val="24"/>
        </w:rPr>
        <w:t> </w:t>
      </w:r>
      <w:r>
        <w:rPr>
          <w:b/>
          <w:sz w:val="24"/>
        </w:rPr>
        <w:t>real world conditions, an innovative AI system, pursuant to a specific plan for a limited time under regulatory </w:t>
      </w:r>
      <w:r>
        <w:rPr>
          <w:b/>
          <w:spacing w:val="-2"/>
          <w:sz w:val="24"/>
        </w:rPr>
        <w:t>supervision.</w:t>
      </w:r>
    </w:p>
    <w:p>
      <w:pPr>
        <w:spacing w:after="0" w:line="240" w:lineRule="auto"/>
        <w:jc w:val="both"/>
        <w:rPr>
          <w:sz w:val="24"/>
        </w:rPr>
        <w:sectPr>
          <w:pgSz w:w="11910" w:h="16840"/>
          <w:pgMar w:header="0" w:footer="1130" w:top="960" w:bottom="1320" w:left="1000" w:right="1020"/>
        </w:sectPr>
      </w:pPr>
    </w:p>
    <w:p>
      <w:pPr>
        <w:spacing w:before="62"/>
        <w:ind w:left="205" w:right="188" w:firstLine="0"/>
        <w:jc w:val="center"/>
        <w:rPr>
          <w:i/>
          <w:sz w:val="24"/>
        </w:rPr>
      </w:pPr>
      <w:r>
        <w:rPr>
          <w:i/>
          <w:sz w:val="24"/>
        </w:rPr>
        <w:t>Article</w:t>
      </w:r>
      <w:r>
        <w:rPr>
          <w:i/>
          <w:spacing w:val="-5"/>
          <w:sz w:val="24"/>
        </w:rPr>
        <w:t> </w:t>
      </w:r>
      <w:r>
        <w:rPr>
          <w:i/>
          <w:spacing w:val="-10"/>
          <w:sz w:val="24"/>
        </w:rPr>
        <w:t>4</w:t>
      </w:r>
    </w:p>
    <w:p>
      <w:pPr>
        <w:spacing w:before="0"/>
        <w:ind w:left="205" w:right="188" w:firstLine="0"/>
        <w:jc w:val="center"/>
        <w:rPr>
          <w:rFonts w:ascii="TimesNewRomanPS-BoldItalicMT"/>
          <w:b/>
          <w:i/>
          <w:sz w:val="24"/>
        </w:rPr>
      </w:pPr>
      <w:r>
        <w:rPr>
          <w:i/>
          <w:strike/>
          <w:sz w:val="24"/>
          <w:u w:val="single"/>
        </w:rPr>
        <w:t>Amendments</w:t>
      </w:r>
      <w:r>
        <w:rPr>
          <w:i/>
          <w:strike/>
          <w:spacing w:val="-3"/>
          <w:sz w:val="24"/>
          <w:u w:val="single"/>
        </w:rPr>
        <w:t> </w:t>
      </w:r>
      <w:r>
        <w:rPr>
          <w:i/>
          <w:strike/>
          <w:sz w:val="24"/>
          <w:u w:val="single"/>
        </w:rPr>
        <w:t>to</w:t>
      </w:r>
      <w:r>
        <w:rPr>
          <w:i/>
          <w:strike/>
          <w:spacing w:val="-3"/>
          <w:sz w:val="24"/>
          <w:u w:val="single"/>
        </w:rPr>
        <w:t> </w:t>
      </w:r>
      <w:r>
        <w:rPr>
          <w:i/>
          <w:strike/>
          <w:sz w:val="24"/>
          <w:u w:val="single"/>
        </w:rPr>
        <w:t>Annex</w:t>
      </w:r>
      <w:r>
        <w:rPr>
          <w:i/>
          <w:strike/>
          <w:spacing w:val="-4"/>
          <w:sz w:val="24"/>
          <w:u w:val="single"/>
        </w:rPr>
        <w:t> </w:t>
      </w:r>
      <w:r>
        <w:rPr>
          <w:i/>
          <w:strike/>
          <w:sz w:val="24"/>
          <w:u w:val="single"/>
        </w:rPr>
        <w:t>I</w:t>
      </w:r>
      <w:r>
        <w:rPr>
          <w:rFonts w:ascii="TimesNewRomanPS-BoldItalicMT"/>
          <w:b/>
          <w:i/>
          <w:strike w:val="0"/>
          <w:sz w:val="24"/>
          <w:u w:val="single"/>
        </w:rPr>
        <w:t>Implementing</w:t>
      </w:r>
      <w:r>
        <w:rPr>
          <w:rFonts w:ascii="TimesNewRomanPS-BoldItalicMT"/>
          <w:b/>
          <w:i/>
          <w:strike w:val="0"/>
          <w:spacing w:val="-3"/>
          <w:sz w:val="24"/>
          <w:u w:val="single"/>
        </w:rPr>
        <w:t> </w:t>
      </w:r>
      <w:r>
        <w:rPr>
          <w:rFonts w:ascii="TimesNewRomanPS-BoldItalicMT"/>
          <w:b/>
          <w:i/>
          <w:strike w:val="0"/>
          <w:spacing w:val="-4"/>
          <w:sz w:val="24"/>
          <w:u w:val="single"/>
        </w:rPr>
        <w:t>acts</w:t>
      </w:r>
    </w:p>
    <w:p>
      <w:pPr>
        <w:pStyle w:val="BodyText"/>
        <w:rPr>
          <w:rFonts w:ascii="TimesNewRomanPS-BoldItalicMT"/>
          <w:b/>
          <w:i/>
          <w:sz w:val="20"/>
        </w:rPr>
      </w:pPr>
    </w:p>
    <w:p>
      <w:pPr>
        <w:spacing w:before="1"/>
        <w:ind w:left="133" w:right="110" w:firstLine="0"/>
        <w:jc w:val="both"/>
        <w:rPr>
          <w:b/>
          <w:sz w:val="24"/>
        </w:rPr>
      </w:pPr>
      <w:r>
        <w:rPr>
          <w:strike/>
          <w:sz w:val="24"/>
          <w:u w:val="thick"/>
        </w:rPr>
        <w:t>The</w:t>
      </w:r>
      <w:r>
        <w:rPr>
          <w:strike/>
          <w:spacing w:val="-2"/>
          <w:sz w:val="24"/>
          <w:u w:val="thick"/>
        </w:rPr>
        <w:t> </w:t>
      </w:r>
      <w:r>
        <w:rPr>
          <w:strike/>
          <w:sz w:val="24"/>
          <w:u w:val="thick"/>
        </w:rPr>
        <w:t>Commission is empowered to adopt delegated acts </w:t>
      </w:r>
      <w:r>
        <w:rPr>
          <w:b/>
          <w:strike w:val="0"/>
          <w:sz w:val="24"/>
          <w:u w:val="thick"/>
        </w:rPr>
        <w:t>In order to ensure</w:t>
      </w:r>
      <w:r>
        <w:rPr>
          <w:b/>
          <w:strike w:val="0"/>
          <w:spacing w:val="-1"/>
          <w:sz w:val="24"/>
          <w:u w:val="thick"/>
        </w:rPr>
        <w:t> </w:t>
      </w:r>
      <w:r>
        <w:rPr>
          <w:b/>
          <w:strike w:val="0"/>
          <w:sz w:val="24"/>
          <w:u w:val="thick"/>
        </w:rPr>
        <w:t>uniform</w:t>
      </w:r>
      <w:r>
        <w:rPr>
          <w:b/>
          <w:strike w:val="0"/>
          <w:spacing w:val="-4"/>
          <w:sz w:val="24"/>
          <w:u w:val="thick"/>
        </w:rPr>
        <w:t> </w:t>
      </w:r>
      <w:r>
        <w:rPr>
          <w:b/>
          <w:strike w:val="0"/>
          <w:sz w:val="24"/>
          <w:u w:val="thick"/>
        </w:rPr>
        <w:t>conditions for</w:t>
      </w:r>
      <w:r>
        <w:rPr>
          <w:b/>
          <w:strike w:val="0"/>
          <w:sz w:val="24"/>
        </w:rPr>
        <w:t> </w:t>
      </w:r>
      <w:r>
        <w:rPr>
          <w:b/>
          <w:strike w:val="0"/>
          <w:sz w:val="24"/>
          <w:u w:val="thick"/>
        </w:rPr>
        <w:t>the implementation of this Regulation as regards machine learning approaches and logic- and</w:t>
      </w:r>
      <w:r>
        <w:rPr>
          <w:b/>
          <w:strike w:val="0"/>
          <w:sz w:val="24"/>
        </w:rPr>
        <w:t> </w:t>
      </w:r>
      <w:r>
        <w:rPr>
          <w:b/>
          <w:strike w:val="0"/>
          <w:sz w:val="24"/>
          <w:u w:val="thick"/>
        </w:rPr>
        <w:t>knowledged based approaches referred to in Article</w:t>
      </w:r>
      <w:r>
        <w:rPr>
          <w:b/>
          <w:strike w:val="0"/>
          <w:sz w:val="24"/>
          <w:u w:val="thick"/>
        </w:rPr>
        <w:t> 3(1),</w:t>
      </w:r>
      <w:r>
        <w:rPr>
          <w:b/>
          <w:strike w:val="0"/>
          <w:sz w:val="24"/>
          <w:u w:val="thick"/>
        </w:rPr>
        <w:t> the Commission may adopt</w:t>
      </w:r>
      <w:r>
        <w:rPr>
          <w:b/>
          <w:strike w:val="0"/>
          <w:sz w:val="24"/>
        </w:rPr>
        <w:t> </w:t>
      </w:r>
      <w:r>
        <w:rPr>
          <w:b/>
          <w:strike w:val="0"/>
          <w:sz w:val="24"/>
          <w:u w:val="thick"/>
        </w:rPr>
        <w:t>implementing acts to specify the technical elements of those approaches, taking into account</w:t>
      </w:r>
      <w:r>
        <w:rPr>
          <w:b/>
          <w:strike w:val="0"/>
          <w:sz w:val="24"/>
        </w:rPr>
        <w:t> </w:t>
      </w:r>
      <w:r>
        <w:rPr>
          <w:b/>
          <w:strike w:val="0"/>
          <w:sz w:val="24"/>
          <w:u w:val="thick"/>
        </w:rPr>
        <w:t>market and technological developments. Those implementing acts shall be adopted in</w:t>
      </w:r>
      <w:r>
        <w:rPr>
          <w:b/>
          <w:strike w:val="0"/>
          <w:sz w:val="24"/>
        </w:rPr>
        <w:t> </w:t>
      </w:r>
      <w:r>
        <w:rPr>
          <w:b/>
          <w:strike w:val="0"/>
          <w:sz w:val="24"/>
          <w:u w:val="thick"/>
        </w:rPr>
        <w:t>accordance with the examination procedure referred to in Article 74(2).</w:t>
      </w:r>
      <w:r>
        <w:rPr>
          <w:b/>
          <w:strike w:val="0"/>
          <w:sz w:val="24"/>
        </w:rPr>
        <w:t> </w:t>
      </w:r>
      <w:r>
        <w:rPr>
          <w:strike/>
          <w:sz w:val="24"/>
          <w:u w:val="single"/>
        </w:rPr>
        <w:t>in accordance with</w:t>
      </w:r>
      <w:r>
        <w:rPr>
          <w:strike w:val="0"/>
          <w:sz w:val="24"/>
        </w:rPr>
        <w:t> </w:t>
      </w:r>
      <w:r>
        <w:rPr>
          <w:strike/>
          <w:sz w:val="24"/>
          <w:u w:val="single"/>
        </w:rPr>
        <w:t>Article 73 to amend the list of techniques and approaches listed in Annex I </w:t>
      </w:r>
      <w:r>
        <w:rPr>
          <w:b/>
          <w:strike/>
          <w:sz w:val="24"/>
          <w:u w:val="single"/>
        </w:rPr>
        <w:t>within the scope of the</w:t>
      </w:r>
      <w:r>
        <w:rPr>
          <w:b/>
          <w:strike w:val="0"/>
          <w:sz w:val="24"/>
        </w:rPr>
        <w:t> </w:t>
      </w:r>
      <w:r>
        <w:rPr>
          <w:b/>
          <w:strike/>
          <w:sz w:val="24"/>
          <w:u w:val="single"/>
        </w:rPr>
        <w:t>definition</w:t>
      </w:r>
      <w:r>
        <w:rPr>
          <w:b/>
          <w:strike/>
          <w:spacing w:val="-6"/>
          <w:sz w:val="24"/>
          <w:u w:val="single"/>
        </w:rPr>
        <w:t> </w:t>
      </w:r>
      <w:r>
        <w:rPr>
          <w:b/>
          <w:strike/>
          <w:sz w:val="24"/>
          <w:u w:val="single"/>
        </w:rPr>
        <w:t>of</w:t>
      </w:r>
      <w:r>
        <w:rPr>
          <w:b/>
          <w:strike/>
          <w:spacing w:val="-5"/>
          <w:sz w:val="24"/>
          <w:u w:val="single"/>
        </w:rPr>
        <w:t> </w:t>
      </w:r>
      <w:r>
        <w:rPr>
          <w:b/>
          <w:strike/>
          <w:sz w:val="24"/>
          <w:u w:val="single"/>
        </w:rPr>
        <w:t>an</w:t>
      </w:r>
      <w:r>
        <w:rPr>
          <w:b/>
          <w:strike/>
          <w:spacing w:val="-6"/>
          <w:sz w:val="24"/>
          <w:u w:val="single"/>
        </w:rPr>
        <w:t> </w:t>
      </w:r>
      <w:r>
        <w:rPr>
          <w:b/>
          <w:strike/>
          <w:sz w:val="24"/>
          <w:u w:val="single"/>
        </w:rPr>
        <w:t>AI</w:t>
      </w:r>
      <w:r>
        <w:rPr>
          <w:b/>
          <w:strike/>
          <w:spacing w:val="-7"/>
          <w:sz w:val="24"/>
          <w:u w:val="single"/>
        </w:rPr>
        <w:t> </w:t>
      </w:r>
      <w:r>
        <w:rPr>
          <w:b/>
          <w:strike/>
          <w:sz w:val="24"/>
          <w:u w:val="single"/>
        </w:rPr>
        <w:t>system</w:t>
      </w:r>
      <w:r>
        <w:rPr>
          <w:b/>
          <w:strike/>
          <w:spacing w:val="-8"/>
          <w:sz w:val="24"/>
          <w:u w:val="single"/>
        </w:rPr>
        <w:t> </w:t>
      </w:r>
      <w:r>
        <w:rPr>
          <w:b/>
          <w:strike/>
          <w:sz w:val="24"/>
          <w:u w:val="single"/>
        </w:rPr>
        <w:t>as</w:t>
      </w:r>
      <w:r>
        <w:rPr>
          <w:b/>
          <w:strike/>
          <w:spacing w:val="-6"/>
          <w:sz w:val="24"/>
          <w:u w:val="single"/>
        </w:rPr>
        <w:t> </w:t>
      </w:r>
      <w:r>
        <w:rPr>
          <w:b/>
          <w:strike/>
          <w:sz w:val="24"/>
          <w:u w:val="single"/>
        </w:rPr>
        <w:t>provided</w:t>
      </w:r>
      <w:r>
        <w:rPr>
          <w:b/>
          <w:strike/>
          <w:spacing w:val="-6"/>
          <w:sz w:val="24"/>
          <w:u w:val="single"/>
        </w:rPr>
        <w:t> </w:t>
      </w:r>
      <w:r>
        <w:rPr>
          <w:b/>
          <w:strike/>
          <w:sz w:val="24"/>
          <w:u w:val="single"/>
        </w:rPr>
        <w:t>for</w:t>
      </w:r>
      <w:r>
        <w:rPr>
          <w:b/>
          <w:strike/>
          <w:spacing w:val="-7"/>
          <w:sz w:val="24"/>
          <w:u w:val="single"/>
        </w:rPr>
        <w:t> </w:t>
      </w:r>
      <w:r>
        <w:rPr>
          <w:b/>
          <w:strike/>
          <w:sz w:val="24"/>
          <w:u w:val="single"/>
        </w:rPr>
        <w:t>in</w:t>
      </w:r>
      <w:r>
        <w:rPr>
          <w:b/>
          <w:strike/>
          <w:spacing w:val="-5"/>
          <w:sz w:val="24"/>
          <w:u w:val="single"/>
        </w:rPr>
        <w:t> </w:t>
      </w:r>
      <w:r>
        <w:rPr>
          <w:b/>
          <w:strike/>
          <w:sz w:val="24"/>
          <w:u w:val="single"/>
        </w:rPr>
        <w:t>Article</w:t>
      </w:r>
      <w:r>
        <w:rPr>
          <w:b/>
          <w:strike/>
          <w:spacing w:val="-8"/>
          <w:sz w:val="24"/>
          <w:u w:val="single"/>
        </w:rPr>
        <w:t> </w:t>
      </w:r>
      <w:r>
        <w:rPr>
          <w:b/>
          <w:strike/>
          <w:sz w:val="24"/>
          <w:u w:val="single"/>
        </w:rPr>
        <w:t>3(1)</w:t>
      </w:r>
      <w:r>
        <w:rPr>
          <w:strike/>
          <w:sz w:val="24"/>
          <w:u w:val="single"/>
        </w:rPr>
        <w:t>,</w:t>
      </w:r>
      <w:r>
        <w:rPr>
          <w:strike/>
          <w:spacing w:val="-7"/>
          <w:sz w:val="24"/>
          <w:u w:val="single"/>
        </w:rPr>
        <w:t> </w:t>
      </w:r>
      <w:r>
        <w:rPr>
          <w:strike/>
          <w:sz w:val="24"/>
          <w:u w:val="single"/>
        </w:rPr>
        <w:t>in</w:t>
      </w:r>
      <w:r>
        <w:rPr>
          <w:strike/>
          <w:spacing w:val="-7"/>
          <w:sz w:val="24"/>
          <w:u w:val="single"/>
        </w:rPr>
        <w:t> </w:t>
      </w:r>
      <w:r>
        <w:rPr>
          <w:strike/>
          <w:sz w:val="24"/>
          <w:u w:val="single"/>
        </w:rPr>
        <w:t>order</w:t>
      </w:r>
      <w:r>
        <w:rPr>
          <w:strike/>
          <w:spacing w:val="-8"/>
          <w:sz w:val="24"/>
          <w:u w:val="single"/>
        </w:rPr>
        <w:t> </w:t>
      </w:r>
      <w:r>
        <w:rPr>
          <w:strike/>
          <w:sz w:val="24"/>
          <w:u w:val="single"/>
        </w:rPr>
        <w:t>to</w:t>
      </w:r>
      <w:r>
        <w:rPr>
          <w:strike/>
          <w:spacing w:val="-7"/>
          <w:sz w:val="24"/>
          <w:u w:val="single"/>
        </w:rPr>
        <w:t> </w:t>
      </w:r>
      <w:r>
        <w:rPr>
          <w:strike/>
          <w:sz w:val="24"/>
          <w:u w:val="single"/>
        </w:rPr>
        <w:t>update</w:t>
      </w:r>
      <w:r>
        <w:rPr>
          <w:strike/>
          <w:spacing w:val="-8"/>
          <w:sz w:val="24"/>
          <w:u w:val="single"/>
        </w:rPr>
        <w:t> </w:t>
      </w:r>
      <w:r>
        <w:rPr>
          <w:strike/>
          <w:sz w:val="24"/>
          <w:u w:val="single"/>
        </w:rPr>
        <w:t>that</w:t>
      </w:r>
      <w:r>
        <w:rPr>
          <w:strike/>
          <w:spacing w:val="-7"/>
          <w:sz w:val="24"/>
          <w:u w:val="single"/>
        </w:rPr>
        <w:t> </w:t>
      </w:r>
      <w:r>
        <w:rPr>
          <w:strike/>
          <w:sz w:val="24"/>
          <w:u w:val="single"/>
        </w:rPr>
        <w:t>list</w:t>
      </w:r>
      <w:r>
        <w:rPr>
          <w:strike/>
          <w:spacing w:val="-6"/>
          <w:sz w:val="24"/>
          <w:u w:val="single"/>
        </w:rPr>
        <w:t> </w:t>
      </w:r>
      <w:r>
        <w:rPr>
          <w:strike/>
          <w:sz w:val="24"/>
          <w:u w:val="single"/>
        </w:rPr>
        <w:t>to</w:t>
      </w:r>
      <w:r>
        <w:rPr>
          <w:strike/>
          <w:spacing w:val="-6"/>
          <w:sz w:val="24"/>
          <w:u w:val="single"/>
        </w:rPr>
        <w:t> </w:t>
      </w:r>
      <w:r>
        <w:rPr>
          <w:strike/>
          <w:sz w:val="24"/>
          <w:u w:val="single"/>
        </w:rPr>
        <w:t>market</w:t>
      </w:r>
      <w:r>
        <w:rPr>
          <w:strike/>
          <w:spacing w:val="-4"/>
          <w:sz w:val="24"/>
          <w:u w:val="single"/>
        </w:rPr>
        <w:t> </w:t>
      </w:r>
      <w:r>
        <w:rPr>
          <w:strike/>
          <w:sz w:val="24"/>
          <w:u w:val="single"/>
        </w:rPr>
        <w:t>and</w:t>
      </w:r>
      <w:r>
        <w:rPr>
          <w:strike w:val="0"/>
          <w:sz w:val="24"/>
        </w:rPr>
        <w:t> </w:t>
      </w:r>
      <w:r>
        <w:rPr>
          <w:strike/>
          <w:sz w:val="24"/>
          <w:u w:val="single"/>
        </w:rPr>
        <w:t>technological developments on the basis of characteristics that are similar to the techniques and</w:t>
      </w:r>
      <w:r>
        <w:rPr>
          <w:strike w:val="0"/>
          <w:sz w:val="24"/>
        </w:rPr>
        <w:t> </w:t>
      </w:r>
      <w:r>
        <w:rPr>
          <w:strike/>
          <w:sz w:val="24"/>
          <w:u w:val="single"/>
        </w:rPr>
        <w:t>approaches listed therein</w:t>
      </w:r>
      <w:r>
        <w:rPr>
          <w:b/>
          <w:strike/>
          <w:sz w:val="24"/>
          <w:u w:val="single"/>
        </w:rPr>
        <w:t>.</w:t>
      </w:r>
    </w:p>
    <w:p>
      <w:pPr>
        <w:pStyle w:val="BodyText"/>
        <w:spacing w:before="0"/>
        <w:rPr>
          <w:b/>
          <w:sz w:val="20"/>
        </w:rPr>
      </w:pPr>
    </w:p>
    <w:p>
      <w:pPr>
        <w:pStyle w:val="BodyText"/>
        <w:spacing w:before="0"/>
        <w:rPr>
          <w:b/>
          <w:sz w:val="20"/>
        </w:rPr>
      </w:pPr>
    </w:p>
    <w:p>
      <w:pPr>
        <w:pStyle w:val="BodyText"/>
        <w:spacing w:before="1"/>
        <w:rPr>
          <w:b/>
          <w:sz w:val="18"/>
        </w:rPr>
      </w:pPr>
    </w:p>
    <w:p>
      <w:pPr>
        <w:pStyle w:val="Heading1"/>
        <w:spacing w:before="89"/>
        <w:ind w:left="209"/>
        <w:rPr>
          <w:sz w:val="22"/>
        </w:rPr>
      </w:pPr>
      <w:r>
        <w:rPr/>
        <w:t>TITLE</w:t>
      </w:r>
      <w:r>
        <w:rPr>
          <w:spacing w:val="-17"/>
        </w:rPr>
        <w:t> </w:t>
      </w:r>
      <w:r>
        <w:rPr>
          <w:spacing w:val="-5"/>
        </w:rPr>
        <w:t>I</w:t>
      </w:r>
      <w:r>
        <w:rPr>
          <w:spacing w:val="-5"/>
          <w:sz w:val="22"/>
        </w:rPr>
        <w:t>A</w:t>
      </w:r>
    </w:p>
    <w:p>
      <w:pPr>
        <w:pStyle w:val="BodyText"/>
        <w:spacing w:before="8"/>
        <w:rPr>
          <w:b/>
          <w:sz w:val="41"/>
        </w:rPr>
      </w:pPr>
    </w:p>
    <w:p>
      <w:pPr>
        <w:spacing w:before="1"/>
        <w:ind w:left="208" w:right="188"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pStyle w:val="BodyText"/>
        <w:spacing w:before="0"/>
        <w:rPr>
          <w:b/>
          <w:sz w:val="30"/>
        </w:rPr>
      </w:pPr>
    </w:p>
    <w:p>
      <w:pPr>
        <w:pStyle w:val="BodyText"/>
        <w:spacing w:before="5"/>
        <w:rPr>
          <w:b/>
          <w:sz w:val="32"/>
        </w:rPr>
      </w:pPr>
    </w:p>
    <w:p>
      <w:pPr>
        <w:spacing w:before="0"/>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4a</w:t>
      </w:r>
    </w:p>
    <w:p>
      <w:pPr>
        <w:pStyle w:val="BodyText"/>
        <w:spacing w:before="0"/>
        <w:rPr>
          <w:rFonts w:ascii="TimesNewRomanPS-BoldItalicMT"/>
          <w:b/>
          <w:i/>
          <w:sz w:val="26"/>
        </w:rPr>
      </w:pPr>
    </w:p>
    <w:p>
      <w:pPr>
        <w:spacing w:before="181"/>
        <w:ind w:left="1410" w:right="188" w:firstLine="0"/>
        <w:jc w:val="center"/>
        <w:rPr>
          <w:rFonts w:ascii="TimesNewRomanPS-BoldItalicMT"/>
          <w:b/>
          <w:i/>
          <w:sz w:val="24"/>
        </w:rPr>
      </w:pPr>
      <w:r>
        <w:rPr>
          <w:rFonts w:ascii="TimesNewRomanPS-BoldItalicMT"/>
          <w:b/>
          <w:i/>
          <w:sz w:val="24"/>
        </w:rPr>
        <w:t>Compliance</w:t>
      </w:r>
      <w:r>
        <w:rPr>
          <w:rFonts w:ascii="TimesNewRomanPS-BoldItalicMT"/>
          <w:b/>
          <w:i/>
          <w:spacing w:val="-5"/>
          <w:sz w:val="24"/>
        </w:rPr>
        <w:t> </w:t>
      </w:r>
      <w:r>
        <w:rPr>
          <w:rFonts w:ascii="TimesNewRomanPS-BoldItalicMT"/>
          <w:b/>
          <w:i/>
          <w:sz w:val="24"/>
        </w:rPr>
        <w:t>of</w:t>
      </w:r>
      <w:r>
        <w:rPr>
          <w:rFonts w:ascii="TimesNewRomanPS-BoldItalicMT"/>
          <w:b/>
          <w:i/>
          <w:spacing w:val="-4"/>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4"/>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7"/>
          <w:sz w:val="24"/>
        </w:rPr>
        <w:t> </w:t>
      </w:r>
      <w:r>
        <w:rPr>
          <w:rFonts w:ascii="TimesNewRomanPS-BoldItalicMT"/>
          <w:b/>
          <w:i/>
          <w:sz w:val="24"/>
        </w:rPr>
        <w:t>with</w:t>
      </w:r>
      <w:r>
        <w:rPr>
          <w:rFonts w:ascii="TimesNewRomanPS-BoldItalicMT"/>
          <w:b/>
          <w:i/>
          <w:spacing w:val="-4"/>
          <w:sz w:val="24"/>
        </w:rPr>
        <w:t> </w:t>
      </w:r>
      <w:r>
        <w:rPr>
          <w:rFonts w:ascii="TimesNewRomanPS-BoldItalicMT"/>
          <w:b/>
          <w:i/>
          <w:sz w:val="24"/>
        </w:rPr>
        <w:t>this</w:t>
      </w:r>
      <w:r>
        <w:rPr>
          <w:rFonts w:ascii="TimesNewRomanPS-BoldItalicMT"/>
          <w:b/>
          <w:i/>
          <w:spacing w:val="-4"/>
          <w:sz w:val="24"/>
        </w:rPr>
        <w:t> </w:t>
      </w:r>
      <w:r>
        <w:rPr>
          <w:rFonts w:ascii="TimesNewRomanPS-BoldItalicMT"/>
          <w:b/>
          <w:i/>
          <w:spacing w:val="-2"/>
          <w:sz w:val="24"/>
        </w:rPr>
        <w:t>Regulation</w:t>
      </w:r>
    </w:p>
    <w:p>
      <w:pPr>
        <w:pStyle w:val="BodyText"/>
        <w:spacing w:before="11"/>
        <w:rPr>
          <w:rFonts w:ascii="TimesNewRomanPS-BoldItalicMT"/>
          <w:b/>
          <w:i/>
          <w:sz w:val="20"/>
        </w:rPr>
      </w:pPr>
    </w:p>
    <w:p>
      <w:pPr>
        <w:pStyle w:val="ListParagraph"/>
        <w:numPr>
          <w:ilvl w:val="0"/>
          <w:numId w:val="9"/>
        </w:numPr>
        <w:tabs>
          <w:tab w:pos="1342" w:val="left" w:leader="none"/>
          <w:tab w:pos="1343" w:val="left" w:leader="none"/>
        </w:tabs>
        <w:spacing w:line="240" w:lineRule="auto" w:before="0" w:after="0"/>
        <w:ind w:left="1342" w:right="117" w:hanging="850"/>
        <w:jc w:val="both"/>
        <w:rPr>
          <w:b/>
          <w:sz w:val="24"/>
        </w:rPr>
      </w:pPr>
      <w:r>
        <w:rPr>
          <w:b/>
          <w:sz w:val="24"/>
        </w:rPr>
        <w:t>Without</w:t>
      </w:r>
      <w:r>
        <w:rPr>
          <w:b/>
          <w:sz w:val="24"/>
        </w:rPr>
        <w:t> prejudice to Articles 5 and 52 of this Regulation, general purpose AI systems shall only comply with the requirements and obligations set out in Article </w:t>
      </w:r>
      <w:r>
        <w:rPr>
          <w:b/>
          <w:spacing w:val="-4"/>
          <w:sz w:val="24"/>
        </w:rPr>
        <w:t>4b.</w:t>
      </w:r>
    </w:p>
    <w:p>
      <w:pPr>
        <w:pStyle w:val="BodyText"/>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b/>
          <w:sz w:val="24"/>
        </w:rPr>
      </w:pPr>
      <w:r>
        <w:rPr>
          <w:b/>
          <w:sz w:val="24"/>
        </w:rPr>
        <w:t>Such requirements and obligations shall apply irrespective of whether the general purpose</w:t>
      </w:r>
      <w:r>
        <w:rPr>
          <w:b/>
          <w:spacing w:val="-15"/>
          <w:sz w:val="24"/>
        </w:rPr>
        <w:t> </w:t>
      </w:r>
      <w:r>
        <w:rPr>
          <w:b/>
          <w:sz w:val="24"/>
        </w:rPr>
        <w:t>AI</w:t>
      </w:r>
      <w:r>
        <w:rPr>
          <w:b/>
          <w:spacing w:val="-15"/>
          <w:sz w:val="24"/>
        </w:rPr>
        <w:t> </w:t>
      </w:r>
      <w:r>
        <w:rPr>
          <w:b/>
          <w:sz w:val="24"/>
        </w:rPr>
        <w:t>system</w:t>
      </w:r>
      <w:r>
        <w:rPr>
          <w:b/>
          <w:spacing w:val="-15"/>
          <w:sz w:val="24"/>
        </w:rPr>
        <w:t> </w:t>
      </w:r>
      <w:r>
        <w:rPr>
          <w:b/>
          <w:sz w:val="24"/>
        </w:rPr>
        <w:t>is</w:t>
      </w:r>
      <w:r>
        <w:rPr>
          <w:b/>
          <w:spacing w:val="-15"/>
          <w:sz w:val="24"/>
        </w:rPr>
        <w:t> </w:t>
      </w:r>
      <w:r>
        <w:rPr>
          <w:b/>
          <w:sz w:val="24"/>
        </w:rPr>
        <w:t>placed</w:t>
      </w:r>
      <w:r>
        <w:rPr>
          <w:b/>
          <w:spacing w:val="-15"/>
          <w:sz w:val="24"/>
        </w:rPr>
        <w:t> </w:t>
      </w:r>
      <w:r>
        <w:rPr>
          <w:b/>
          <w:sz w:val="24"/>
        </w:rPr>
        <w:t>on</w:t>
      </w:r>
      <w:r>
        <w:rPr>
          <w:b/>
          <w:spacing w:val="-15"/>
          <w:sz w:val="24"/>
        </w:rPr>
        <w:t> </w:t>
      </w:r>
      <w:r>
        <w:rPr>
          <w:b/>
          <w:sz w:val="24"/>
        </w:rPr>
        <w:t>the</w:t>
      </w:r>
      <w:r>
        <w:rPr>
          <w:b/>
          <w:spacing w:val="-15"/>
          <w:sz w:val="24"/>
        </w:rPr>
        <w:t> </w:t>
      </w:r>
      <w:r>
        <w:rPr>
          <w:b/>
          <w:sz w:val="24"/>
        </w:rPr>
        <w:t>market</w:t>
      </w:r>
      <w:r>
        <w:rPr>
          <w:b/>
          <w:spacing w:val="-15"/>
          <w:sz w:val="24"/>
        </w:rPr>
        <w:t> </w:t>
      </w:r>
      <w:r>
        <w:rPr>
          <w:b/>
          <w:sz w:val="24"/>
        </w:rPr>
        <w:t>or</w:t>
      </w:r>
      <w:r>
        <w:rPr>
          <w:b/>
          <w:spacing w:val="-15"/>
          <w:sz w:val="24"/>
        </w:rPr>
        <w:t> </w:t>
      </w:r>
      <w:r>
        <w:rPr>
          <w:b/>
          <w:sz w:val="24"/>
        </w:rPr>
        <w:t>put</w:t>
      </w:r>
      <w:r>
        <w:rPr>
          <w:b/>
          <w:spacing w:val="-15"/>
          <w:sz w:val="24"/>
        </w:rPr>
        <w:t> </w:t>
      </w:r>
      <w:r>
        <w:rPr>
          <w:b/>
          <w:sz w:val="24"/>
        </w:rPr>
        <w:t>into</w:t>
      </w:r>
      <w:r>
        <w:rPr>
          <w:b/>
          <w:spacing w:val="-15"/>
          <w:sz w:val="24"/>
        </w:rPr>
        <w:t> </w:t>
      </w:r>
      <w:r>
        <w:rPr>
          <w:b/>
          <w:sz w:val="24"/>
        </w:rPr>
        <w:t>service</w:t>
      </w:r>
      <w:r>
        <w:rPr>
          <w:b/>
          <w:spacing w:val="-15"/>
          <w:sz w:val="24"/>
        </w:rPr>
        <w:t> </w:t>
      </w:r>
      <w:r>
        <w:rPr>
          <w:b/>
          <w:sz w:val="24"/>
        </w:rPr>
        <w:t>as</w:t>
      </w:r>
      <w:r>
        <w:rPr>
          <w:b/>
          <w:spacing w:val="-15"/>
          <w:sz w:val="24"/>
        </w:rPr>
        <w:t> </w:t>
      </w:r>
      <w:r>
        <w:rPr>
          <w:b/>
          <w:sz w:val="24"/>
        </w:rPr>
        <w:t>a</w:t>
      </w:r>
      <w:r>
        <w:rPr>
          <w:b/>
          <w:spacing w:val="-15"/>
          <w:sz w:val="24"/>
        </w:rPr>
        <w:t> </w:t>
      </w:r>
      <w:r>
        <w:rPr>
          <w:b/>
          <w:sz w:val="24"/>
        </w:rPr>
        <w:t>pre-trained</w:t>
      </w:r>
      <w:r>
        <w:rPr>
          <w:b/>
          <w:spacing w:val="-15"/>
          <w:sz w:val="24"/>
        </w:rPr>
        <w:t> </w:t>
      </w:r>
      <w:r>
        <w:rPr>
          <w:b/>
          <w:sz w:val="24"/>
        </w:rPr>
        <w:t>model and whether</w:t>
      </w:r>
      <w:r>
        <w:rPr>
          <w:b/>
          <w:spacing w:val="-1"/>
          <w:sz w:val="24"/>
        </w:rPr>
        <w:t> </w:t>
      </w:r>
      <w:r>
        <w:rPr>
          <w:b/>
          <w:sz w:val="24"/>
        </w:rPr>
        <w:t>further</w:t>
      </w:r>
      <w:r>
        <w:rPr>
          <w:b/>
          <w:spacing w:val="-1"/>
          <w:sz w:val="24"/>
        </w:rPr>
        <w:t> </w:t>
      </w:r>
      <w:r>
        <w:rPr>
          <w:b/>
          <w:sz w:val="24"/>
        </w:rPr>
        <w:t>fine-tuning of the model is to</w:t>
      </w:r>
      <w:r>
        <w:rPr>
          <w:b/>
          <w:spacing w:val="-1"/>
          <w:sz w:val="24"/>
        </w:rPr>
        <w:t> </w:t>
      </w:r>
      <w:r>
        <w:rPr>
          <w:b/>
          <w:sz w:val="24"/>
        </w:rPr>
        <w:t>be</w:t>
      </w:r>
      <w:r>
        <w:rPr>
          <w:b/>
          <w:spacing w:val="-1"/>
          <w:sz w:val="24"/>
        </w:rPr>
        <w:t> </w:t>
      </w:r>
      <w:r>
        <w:rPr>
          <w:b/>
          <w:sz w:val="24"/>
        </w:rPr>
        <w:t>performed by the user</w:t>
      </w:r>
      <w:r>
        <w:rPr>
          <w:b/>
          <w:spacing w:val="-1"/>
          <w:sz w:val="24"/>
        </w:rPr>
        <w:t> </w:t>
      </w:r>
      <w:r>
        <w:rPr>
          <w:b/>
          <w:sz w:val="24"/>
        </w:rPr>
        <w:t>of the general purpose AI system.</w:t>
      </w:r>
    </w:p>
    <w:p>
      <w:pPr>
        <w:pStyle w:val="BodyText"/>
        <w:spacing w:before="0"/>
        <w:rPr>
          <w:b/>
          <w:sz w:val="26"/>
        </w:rPr>
      </w:pPr>
    </w:p>
    <w:p>
      <w:pPr>
        <w:spacing w:before="181"/>
        <w:ind w:left="141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4b</w:t>
      </w:r>
    </w:p>
    <w:p>
      <w:pPr>
        <w:spacing w:before="1"/>
        <w:ind w:left="1419" w:right="188" w:firstLine="0"/>
        <w:jc w:val="center"/>
        <w:rPr>
          <w:rFonts w:ascii="TimesNewRomanPS-BoldItalicMT"/>
          <w:b/>
          <w:i/>
          <w:sz w:val="24"/>
        </w:rPr>
      </w:pPr>
      <w:r>
        <w:rPr>
          <w:rFonts w:ascii="TimesNewRomanPS-BoldItalicMT"/>
          <w:b/>
          <w:i/>
          <w:sz w:val="24"/>
        </w:rPr>
        <w:t>Requirements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general</w:t>
      </w:r>
      <w:r>
        <w:rPr>
          <w:rFonts w:ascii="TimesNewRomanPS-BoldItalicMT"/>
          <w:b/>
          <w:i/>
          <w:spacing w:val="-3"/>
          <w:sz w:val="24"/>
        </w:rPr>
        <w:t> </w:t>
      </w:r>
      <w:r>
        <w:rPr>
          <w:rFonts w:ascii="TimesNewRomanPS-BoldItalicMT"/>
          <w:b/>
          <w:i/>
          <w:sz w:val="24"/>
        </w:rPr>
        <w:t>purpose</w:t>
      </w:r>
      <w:r>
        <w:rPr>
          <w:rFonts w:ascii="TimesNewRomanPS-BoldItalicMT"/>
          <w:b/>
          <w:i/>
          <w:spacing w:val="-3"/>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3"/>
          <w:sz w:val="24"/>
        </w:rPr>
        <w:t> </w:t>
      </w:r>
      <w:r>
        <w:rPr>
          <w:rFonts w:ascii="TimesNewRomanPS-BoldItalicMT"/>
          <w:b/>
          <w:i/>
          <w:sz w:val="24"/>
        </w:rPr>
        <w:t>and</w:t>
      </w:r>
      <w:r>
        <w:rPr>
          <w:rFonts w:ascii="TimesNewRomanPS-BoldItalicMT"/>
          <w:b/>
          <w:i/>
          <w:spacing w:val="-3"/>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providers</w:t>
      </w:r>
      <w:r>
        <w:rPr>
          <w:rFonts w:ascii="TimesNewRomanPS-BoldItalicMT"/>
          <w:b/>
          <w:i/>
          <w:spacing w:val="-3"/>
          <w:sz w:val="24"/>
        </w:rPr>
        <w:t> </w:t>
      </w:r>
      <w:r>
        <w:rPr>
          <w:rFonts w:ascii="TimesNewRomanPS-BoldItalicMT"/>
          <w:b/>
          <w:i/>
          <w:sz w:val="24"/>
        </w:rPr>
        <w:t>of</w:t>
      </w:r>
      <w:r>
        <w:rPr>
          <w:rFonts w:ascii="TimesNewRomanPS-BoldItalicMT"/>
          <w:b/>
          <w:i/>
          <w:spacing w:val="-4"/>
          <w:sz w:val="24"/>
        </w:rPr>
        <w:t> </w:t>
      </w:r>
      <w:r>
        <w:rPr>
          <w:rFonts w:ascii="TimesNewRomanPS-BoldItalicMT"/>
          <w:b/>
          <w:i/>
          <w:sz w:val="24"/>
        </w:rPr>
        <w:t>such </w:t>
      </w:r>
      <w:r>
        <w:rPr>
          <w:rFonts w:ascii="TimesNewRomanPS-BoldItalicMT"/>
          <w:b/>
          <w:i/>
          <w:spacing w:val="-2"/>
          <w:sz w:val="24"/>
        </w:rPr>
        <w:t>systems</w:t>
      </w:r>
    </w:p>
    <w:p>
      <w:pPr>
        <w:pStyle w:val="BodyText"/>
        <w:spacing w:before="9"/>
        <w:rPr>
          <w:rFonts w:ascii="TimesNewRomanPS-BoldItalicMT"/>
          <w:b/>
          <w:i/>
          <w:sz w:val="20"/>
        </w:rPr>
      </w:pPr>
    </w:p>
    <w:p>
      <w:pPr>
        <w:pStyle w:val="ListParagraph"/>
        <w:numPr>
          <w:ilvl w:val="0"/>
          <w:numId w:val="10"/>
        </w:numPr>
        <w:tabs>
          <w:tab w:pos="1342" w:val="left" w:leader="none"/>
          <w:tab w:pos="1343" w:val="left" w:leader="none"/>
        </w:tabs>
        <w:spacing w:line="240" w:lineRule="auto" w:before="1" w:after="0"/>
        <w:ind w:left="1342" w:right="110" w:hanging="850"/>
        <w:jc w:val="both"/>
        <w:rPr>
          <w:b/>
          <w:sz w:val="24"/>
        </w:rPr>
      </w:pPr>
      <w:r>
        <w:rPr>
          <w:b/>
          <w:sz w:val="24"/>
        </w:rPr>
        <w:t>General purpose AI systems which may be used as high risk AI systems or as components of AI high risk systems in the meaning of Article 6, shall comply with the requirements established in Articles, 9, 10, 11, 13(2) and 13(3)(a) to (c) and 13(3)(e)</w:t>
      </w:r>
      <w:r>
        <w:rPr>
          <w:b/>
          <w:spacing w:val="-15"/>
          <w:sz w:val="24"/>
        </w:rPr>
        <w:t> </w:t>
      </w:r>
      <w:r>
        <w:rPr>
          <w:b/>
          <w:sz w:val="24"/>
        </w:rPr>
        <w:t>and</w:t>
      </w:r>
      <w:r>
        <w:rPr>
          <w:b/>
          <w:spacing w:val="-15"/>
          <w:sz w:val="24"/>
        </w:rPr>
        <w:t> </w:t>
      </w:r>
      <w:r>
        <w:rPr>
          <w:b/>
          <w:sz w:val="24"/>
        </w:rPr>
        <w:t>15</w:t>
      </w:r>
      <w:r>
        <w:rPr>
          <w:b/>
          <w:spacing w:val="-14"/>
          <w:sz w:val="24"/>
        </w:rPr>
        <w:t> </w:t>
      </w:r>
      <w:r>
        <w:rPr>
          <w:b/>
          <w:sz w:val="24"/>
        </w:rPr>
        <w:t>of</w:t>
      </w:r>
      <w:r>
        <w:rPr>
          <w:b/>
          <w:spacing w:val="-13"/>
          <w:sz w:val="24"/>
        </w:rPr>
        <w:t> </w:t>
      </w:r>
      <w:r>
        <w:rPr>
          <w:b/>
          <w:sz w:val="24"/>
        </w:rPr>
        <w:t>this</w:t>
      </w:r>
      <w:r>
        <w:rPr>
          <w:b/>
          <w:spacing w:val="-14"/>
          <w:sz w:val="24"/>
        </w:rPr>
        <w:t> </w:t>
      </w:r>
      <w:r>
        <w:rPr>
          <w:b/>
          <w:sz w:val="24"/>
        </w:rPr>
        <w:t>Regulation.</w:t>
      </w:r>
      <w:r>
        <w:rPr>
          <w:b/>
          <w:spacing w:val="-14"/>
          <w:sz w:val="24"/>
        </w:rPr>
        <w:t> </w:t>
      </w:r>
      <w:r>
        <w:rPr>
          <w:b/>
          <w:sz w:val="24"/>
        </w:rPr>
        <w:t>When</w:t>
      </w:r>
      <w:r>
        <w:rPr>
          <w:b/>
          <w:spacing w:val="-14"/>
          <w:sz w:val="24"/>
        </w:rPr>
        <w:t> </w:t>
      </w:r>
      <w:r>
        <w:rPr>
          <w:b/>
          <w:sz w:val="24"/>
        </w:rPr>
        <w:t>fulfilling</w:t>
      </w:r>
      <w:r>
        <w:rPr>
          <w:b/>
          <w:spacing w:val="-14"/>
          <w:sz w:val="24"/>
        </w:rPr>
        <w:t> </w:t>
      </w:r>
      <w:r>
        <w:rPr>
          <w:b/>
          <w:sz w:val="24"/>
        </w:rPr>
        <w:t>those</w:t>
      </w:r>
      <w:r>
        <w:rPr>
          <w:b/>
          <w:spacing w:val="-15"/>
          <w:sz w:val="24"/>
        </w:rPr>
        <w:t> </w:t>
      </w:r>
      <w:r>
        <w:rPr>
          <w:b/>
          <w:sz w:val="24"/>
        </w:rPr>
        <w:t>requirements,</w:t>
      </w:r>
      <w:r>
        <w:rPr>
          <w:b/>
          <w:spacing w:val="-15"/>
          <w:sz w:val="24"/>
        </w:rPr>
        <w:t> </w:t>
      </w:r>
      <w:r>
        <w:rPr>
          <w:b/>
          <w:sz w:val="24"/>
        </w:rPr>
        <w:t>the</w:t>
      </w:r>
      <w:r>
        <w:rPr>
          <w:b/>
          <w:spacing w:val="-15"/>
          <w:sz w:val="24"/>
        </w:rPr>
        <w:t> </w:t>
      </w:r>
      <w:r>
        <w:rPr>
          <w:b/>
          <w:sz w:val="24"/>
        </w:rPr>
        <w:t>generally acknowledged state of the art shall be taken into account, including as reflected in relevant harmonised standards or common specifications.</w:t>
      </w:r>
    </w:p>
    <w:p>
      <w:pPr>
        <w:pStyle w:val="BodyText"/>
        <w:rPr>
          <w:b/>
          <w:sz w:val="20"/>
        </w:rPr>
      </w:pPr>
    </w:p>
    <w:p>
      <w:pPr>
        <w:pStyle w:val="ListParagraph"/>
        <w:numPr>
          <w:ilvl w:val="0"/>
          <w:numId w:val="10"/>
        </w:numPr>
        <w:tabs>
          <w:tab w:pos="1342" w:val="left" w:leader="none"/>
          <w:tab w:pos="1343" w:val="left" w:leader="none"/>
        </w:tabs>
        <w:spacing w:line="240" w:lineRule="auto" w:before="0" w:after="0"/>
        <w:ind w:left="1342" w:right="119" w:hanging="850"/>
        <w:jc w:val="both"/>
        <w:rPr>
          <w:b/>
          <w:sz w:val="24"/>
        </w:rPr>
      </w:pPr>
      <w:r>
        <w:rPr>
          <w:b/>
          <w:sz w:val="24"/>
        </w:rPr>
        <w:t>Providers of general purpose AI systems referred to in paragraph 1 shall comply with the obligations set out in Articles 16aa, 16e, 16f, 16g, 16i, 16j, 25, 48 and 61.</w:t>
      </w:r>
    </w:p>
    <w:p>
      <w:pPr>
        <w:spacing w:after="0" w:line="240" w:lineRule="auto"/>
        <w:jc w:val="both"/>
        <w:rPr>
          <w:sz w:val="24"/>
        </w:rPr>
        <w:sectPr>
          <w:pgSz w:w="11910" w:h="16840"/>
          <w:pgMar w:header="0" w:footer="1130" w:top="960" w:bottom="1320" w:left="1000" w:right="1020"/>
        </w:sectPr>
      </w:pPr>
    </w:p>
    <w:p>
      <w:pPr>
        <w:pStyle w:val="ListParagraph"/>
        <w:numPr>
          <w:ilvl w:val="0"/>
          <w:numId w:val="10"/>
        </w:numPr>
        <w:tabs>
          <w:tab w:pos="1342" w:val="left" w:leader="none"/>
          <w:tab w:pos="1343" w:val="left" w:leader="none"/>
        </w:tabs>
        <w:spacing w:line="240" w:lineRule="auto" w:before="62" w:after="0"/>
        <w:ind w:left="1342" w:right="117" w:hanging="850"/>
        <w:jc w:val="both"/>
        <w:rPr>
          <w:b/>
          <w:sz w:val="24"/>
        </w:rPr>
      </w:pPr>
      <w:r>
        <w:rPr>
          <w:b/>
          <w:sz w:val="24"/>
        </w:rPr>
        <w:t>For the purpose of complying</w:t>
      </w:r>
      <w:r>
        <w:rPr>
          <w:b/>
          <w:spacing w:val="-1"/>
          <w:sz w:val="24"/>
        </w:rPr>
        <w:t> </w:t>
      </w:r>
      <w:r>
        <w:rPr>
          <w:b/>
          <w:sz w:val="24"/>
        </w:rPr>
        <w:t>with</w:t>
      </w:r>
      <w:r>
        <w:rPr>
          <w:b/>
          <w:spacing w:val="-1"/>
          <w:sz w:val="24"/>
        </w:rPr>
        <w:t> </w:t>
      </w:r>
      <w:r>
        <w:rPr>
          <w:b/>
          <w:sz w:val="24"/>
        </w:rPr>
        <w:t>the obligations set out in Article 16e, providers shall follow the</w:t>
      </w:r>
      <w:r>
        <w:rPr>
          <w:b/>
          <w:spacing w:val="-1"/>
          <w:sz w:val="24"/>
        </w:rPr>
        <w:t> </w:t>
      </w:r>
      <w:r>
        <w:rPr>
          <w:b/>
          <w:sz w:val="24"/>
        </w:rPr>
        <w:t>conformity assessment</w:t>
      </w:r>
      <w:r>
        <w:rPr>
          <w:b/>
          <w:spacing w:val="-2"/>
          <w:sz w:val="24"/>
        </w:rPr>
        <w:t> </w:t>
      </w:r>
      <w:r>
        <w:rPr>
          <w:b/>
          <w:sz w:val="24"/>
        </w:rPr>
        <w:t>procedure</w:t>
      </w:r>
      <w:r>
        <w:rPr>
          <w:b/>
          <w:spacing w:val="-1"/>
          <w:sz w:val="24"/>
        </w:rPr>
        <w:t> </w:t>
      </w:r>
      <w:r>
        <w:rPr>
          <w:b/>
          <w:sz w:val="24"/>
        </w:rPr>
        <w:t>based on internal control</w:t>
      </w:r>
      <w:r>
        <w:rPr>
          <w:b/>
          <w:spacing w:val="-1"/>
          <w:sz w:val="24"/>
        </w:rPr>
        <w:t> </w:t>
      </w:r>
      <w:r>
        <w:rPr>
          <w:b/>
          <w:sz w:val="24"/>
        </w:rPr>
        <w:t>set</w:t>
      </w:r>
      <w:r>
        <w:rPr>
          <w:b/>
          <w:spacing w:val="-2"/>
          <w:sz w:val="24"/>
        </w:rPr>
        <w:t> </w:t>
      </w:r>
      <w:r>
        <w:rPr>
          <w:b/>
          <w:sz w:val="24"/>
        </w:rPr>
        <w:t>out in Annex VI, points 3 and 4.</w:t>
      </w:r>
    </w:p>
    <w:p>
      <w:pPr>
        <w:pStyle w:val="BodyText"/>
        <w:rPr>
          <w:b/>
          <w:sz w:val="20"/>
        </w:rPr>
      </w:pPr>
    </w:p>
    <w:p>
      <w:pPr>
        <w:pStyle w:val="ListParagraph"/>
        <w:numPr>
          <w:ilvl w:val="0"/>
          <w:numId w:val="10"/>
        </w:numPr>
        <w:tabs>
          <w:tab w:pos="1342" w:val="left" w:leader="none"/>
          <w:tab w:pos="1343" w:val="left" w:leader="none"/>
        </w:tabs>
        <w:spacing w:line="240" w:lineRule="auto" w:before="1" w:after="0"/>
        <w:ind w:left="1342" w:right="118" w:hanging="850"/>
        <w:jc w:val="both"/>
        <w:rPr>
          <w:b/>
          <w:sz w:val="24"/>
        </w:rPr>
      </w:pPr>
      <w:r>
        <w:rPr>
          <w:b/>
          <w:sz w:val="24"/>
        </w:rPr>
        <w:t>Providers of such systems shall also keep the technical documentation referred to in Article</w:t>
      </w:r>
      <w:r>
        <w:rPr>
          <w:b/>
          <w:sz w:val="24"/>
        </w:rPr>
        <w:t> 11</w:t>
      </w:r>
      <w:r>
        <w:rPr>
          <w:b/>
          <w:sz w:val="24"/>
        </w:rPr>
        <w:t> at</w:t>
      </w:r>
      <w:r>
        <w:rPr>
          <w:b/>
          <w:sz w:val="24"/>
        </w:rPr>
        <w:t> the disposal of the national</w:t>
      </w:r>
      <w:r>
        <w:rPr>
          <w:b/>
          <w:sz w:val="24"/>
        </w:rPr>
        <w:t> competent</w:t>
      </w:r>
      <w:r>
        <w:rPr>
          <w:b/>
          <w:sz w:val="24"/>
        </w:rPr>
        <w:t> authorities for a period ending</w:t>
      </w:r>
      <w:r>
        <w:rPr>
          <w:b/>
          <w:spacing w:val="-11"/>
          <w:sz w:val="24"/>
        </w:rPr>
        <w:t> </w:t>
      </w:r>
      <w:r>
        <w:rPr>
          <w:b/>
          <w:sz w:val="24"/>
        </w:rPr>
        <w:t>ten</w:t>
      </w:r>
      <w:r>
        <w:rPr>
          <w:b/>
          <w:spacing w:val="-10"/>
          <w:sz w:val="24"/>
        </w:rPr>
        <w:t> </w:t>
      </w:r>
      <w:r>
        <w:rPr>
          <w:b/>
          <w:sz w:val="24"/>
        </w:rPr>
        <w:t>years</w:t>
      </w:r>
      <w:r>
        <w:rPr>
          <w:b/>
          <w:spacing w:val="-10"/>
          <w:sz w:val="24"/>
        </w:rPr>
        <w:t> </w:t>
      </w:r>
      <w:r>
        <w:rPr>
          <w:b/>
          <w:sz w:val="24"/>
        </w:rPr>
        <w:t>after</w:t>
      </w:r>
      <w:r>
        <w:rPr>
          <w:b/>
          <w:spacing w:val="-12"/>
          <w:sz w:val="24"/>
        </w:rPr>
        <w:t> </w:t>
      </w:r>
      <w:r>
        <w:rPr>
          <w:b/>
          <w:sz w:val="24"/>
        </w:rPr>
        <w:t>the</w:t>
      </w:r>
      <w:r>
        <w:rPr>
          <w:b/>
          <w:spacing w:val="-11"/>
          <w:sz w:val="24"/>
        </w:rPr>
        <w:t> </w:t>
      </w:r>
      <w:r>
        <w:rPr>
          <w:b/>
          <w:sz w:val="24"/>
        </w:rPr>
        <w:t>general</w:t>
      </w:r>
      <w:r>
        <w:rPr>
          <w:b/>
          <w:spacing w:val="-10"/>
          <w:sz w:val="24"/>
        </w:rPr>
        <w:t> </w:t>
      </w:r>
      <w:r>
        <w:rPr>
          <w:b/>
          <w:sz w:val="24"/>
        </w:rPr>
        <w:t>purpose</w:t>
      </w:r>
      <w:r>
        <w:rPr>
          <w:b/>
          <w:spacing w:val="-11"/>
          <w:sz w:val="24"/>
        </w:rPr>
        <w:t> </w:t>
      </w:r>
      <w:r>
        <w:rPr>
          <w:b/>
          <w:sz w:val="24"/>
        </w:rPr>
        <w:t>AI</w:t>
      </w:r>
      <w:r>
        <w:rPr>
          <w:b/>
          <w:spacing w:val="-11"/>
          <w:sz w:val="24"/>
        </w:rPr>
        <w:t> </w:t>
      </w:r>
      <w:r>
        <w:rPr>
          <w:b/>
          <w:sz w:val="24"/>
        </w:rPr>
        <w:t>system</w:t>
      </w:r>
      <w:r>
        <w:rPr>
          <w:b/>
          <w:spacing w:val="-14"/>
          <w:sz w:val="24"/>
        </w:rPr>
        <w:t> </w:t>
      </w:r>
      <w:r>
        <w:rPr>
          <w:b/>
          <w:sz w:val="24"/>
        </w:rPr>
        <w:t>is</w:t>
      </w:r>
      <w:r>
        <w:rPr>
          <w:b/>
          <w:spacing w:val="-10"/>
          <w:sz w:val="24"/>
        </w:rPr>
        <w:t> </w:t>
      </w:r>
      <w:r>
        <w:rPr>
          <w:b/>
          <w:sz w:val="24"/>
        </w:rPr>
        <w:t>placed</w:t>
      </w:r>
      <w:r>
        <w:rPr>
          <w:b/>
          <w:spacing w:val="-10"/>
          <w:sz w:val="24"/>
        </w:rPr>
        <w:t> </w:t>
      </w:r>
      <w:r>
        <w:rPr>
          <w:b/>
          <w:sz w:val="24"/>
        </w:rPr>
        <w:t>on</w:t>
      </w:r>
      <w:r>
        <w:rPr>
          <w:b/>
          <w:spacing w:val="-10"/>
          <w:sz w:val="24"/>
        </w:rPr>
        <w:t> </w:t>
      </w:r>
      <w:r>
        <w:rPr>
          <w:b/>
          <w:sz w:val="24"/>
        </w:rPr>
        <w:t>the</w:t>
      </w:r>
      <w:r>
        <w:rPr>
          <w:b/>
          <w:spacing w:val="-11"/>
          <w:sz w:val="24"/>
        </w:rPr>
        <w:t> </w:t>
      </w:r>
      <w:r>
        <w:rPr>
          <w:b/>
          <w:sz w:val="24"/>
        </w:rPr>
        <w:t>Union</w:t>
      </w:r>
      <w:r>
        <w:rPr>
          <w:b/>
          <w:spacing w:val="-10"/>
          <w:sz w:val="24"/>
        </w:rPr>
        <w:t> </w:t>
      </w:r>
      <w:r>
        <w:rPr>
          <w:b/>
          <w:sz w:val="24"/>
        </w:rPr>
        <w:t>market or put into service in the Union.</w:t>
      </w:r>
    </w:p>
    <w:p>
      <w:pPr>
        <w:pStyle w:val="BodyText"/>
        <w:spacing w:before="9"/>
        <w:rPr>
          <w:b/>
          <w:sz w:val="20"/>
        </w:rPr>
      </w:pPr>
    </w:p>
    <w:p>
      <w:pPr>
        <w:pStyle w:val="ListParagraph"/>
        <w:numPr>
          <w:ilvl w:val="0"/>
          <w:numId w:val="10"/>
        </w:numPr>
        <w:tabs>
          <w:tab w:pos="1342" w:val="left" w:leader="none"/>
          <w:tab w:pos="1343" w:val="left" w:leader="none"/>
        </w:tabs>
        <w:spacing w:line="240" w:lineRule="auto" w:before="1" w:after="0"/>
        <w:ind w:left="1342" w:right="110" w:hanging="850"/>
        <w:jc w:val="both"/>
        <w:rPr>
          <w:b/>
          <w:sz w:val="24"/>
        </w:rPr>
      </w:pPr>
      <w:r>
        <w:rPr>
          <w:b/>
          <w:sz w:val="24"/>
        </w:rPr>
        <w:t>Providers of general purpose AI systems shall cooperate with and provide the necessary</w:t>
      </w:r>
      <w:r>
        <w:rPr>
          <w:b/>
          <w:spacing w:val="-10"/>
          <w:sz w:val="24"/>
        </w:rPr>
        <w:t> </w:t>
      </w:r>
      <w:r>
        <w:rPr>
          <w:b/>
          <w:sz w:val="24"/>
        </w:rPr>
        <w:t>information</w:t>
      </w:r>
      <w:r>
        <w:rPr>
          <w:b/>
          <w:spacing w:val="-10"/>
          <w:sz w:val="24"/>
        </w:rPr>
        <w:t> </w:t>
      </w:r>
      <w:r>
        <w:rPr>
          <w:b/>
          <w:sz w:val="24"/>
        </w:rPr>
        <w:t>to</w:t>
      </w:r>
      <w:r>
        <w:rPr>
          <w:b/>
          <w:spacing w:val="-11"/>
          <w:sz w:val="24"/>
        </w:rPr>
        <w:t> </w:t>
      </w:r>
      <w:r>
        <w:rPr>
          <w:b/>
          <w:sz w:val="24"/>
        </w:rPr>
        <w:t>other</w:t>
      </w:r>
      <w:r>
        <w:rPr>
          <w:b/>
          <w:spacing w:val="-12"/>
          <w:sz w:val="24"/>
        </w:rPr>
        <w:t> </w:t>
      </w:r>
      <w:r>
        <w:rPr>
          <w:b/>
          <w:sz w:val="24"/>
        </w:rPr>
        <w:t>providers</w:t>
      </w:r>
      <w:r>
        <w:rPr>
          <w:b/>
          <w:spacing w:val="-9"/>
          <w:sz w:val="24"/>
        </w:rPr>
        <w:t> </w:t>
      </w:r>
      <w:r>
        <w:rPr>
          <w:b/>
          <w:sz w:val="24"/>
        </w:rPr>
        <w:t>intending</w:t>
      </w:r>
      <w:r>
        <w:rPr>
          <w:b/>
          <w:spacing w:val="-10"/>
          <w:sz w:val="24"/>
        </w:rPr>
        <w:t> </w:t>
      </w:r>
      <w:r>
        <w:rPr>
          <w:b/>
          <w:sz w:val="24"/>
        </w:rPr>
        <w:t>to</w:t>
      </w:r>
      <w:r>
        <w:rPr>
          <w:b/>
          <w:spacing w:val="-10"/>
          <w:sz w:val="24"/>
        </w:rPr>
        <w:t> </w:t>
      </w:r>
      <w:r>
        <w:rPr>
          <w:b/>
          <w:sz w:val="24"/>
        </w:rPr>
        <w:t>put</w:t>
      </w:r>
      <w:r>
        <w:rPr>
          <w:b/>
          <w:spacing w:val="-11"/>
          <w:sz w:val="24"/>
        </w:rPr>
        <w:t> </w:t>
      </w:r>
      <w:r>
        <w:rPr>
          <w:b/>
          <w:sz w:val="24"/>
        </w:rPr>
        <w:t>into</w:t>
      </w:r>
      <w:r>
        <w:rPr>
          <w:b/>
          <w:spacing w:val="-11"/>
          <w:sz w:val="24"/>
        </w:rPr>
        <w:t> </w:t>
      </w:r>
      <w:r>
        <w:rPr>
          <w:b/>
          <w:sz w:val="24"/>
        </w:rPr>
        <w:t>service</w:t>
      </w:r>
      <w:r>
        <w:rPr>
          <w:b/>
          <w:spacing w:val="-11"/>
          <w:sz w:val="24"/>
        </w:rPr>
        <w:t> </w:t>
      </w:r>
      <w:r>
        <w:rPr>
          <w:b/>
          <w:sz w:val="24"/>
        </w:rPr>
        <w:t>or</w:t>
      </w:r>
      <w:r>
        <w:rPr>
          <w:b/>
          <w:spacing w:val="-11"/>
          <w:sz w:val="24"/>
        </w:rPr>
        <w:t> </w:t>
      </w:r>
      <w:r>
        <w:rPr>
          <w:b/>
          <w:sz w:val="24"/>
        </w:rPr>
        <w:t>place</w:t>
      </w:r>
      <w:r>
        <w:rPr>
          <w:b/>
          <w:spacing w:val="-11"/>
          <w:sz w:val="24"/>
        </w:rPr>
        <w:t> </w:t>
      </w:r>
      <w:r>
        <w:rPr>
          <w:b/>
          <w:sz w:val="24"/>
        </w:rPr>
        <w:t>such systems</w:t>
      </w:r>
      <w:r>
        <w:rPr>
          <w:b/>
          <w:spacing w:val="-9"/>
          <w:sz w:val="24"/>
        </w:rPr>
        <w:t> </w:t>
      </w:r>
      <w:r>
        <w:rPr>
          <w:b/>
          <w:sz w:val="24"/>
        </w:rPr>
        <w:t>on</w:t>
      </w:r>
      <w:r>
        <w:rPr>
          <w:b/>
          <w:spacing w:val="-9"/>
          <w:sz w:val="24"/>
        </w:rPr>
        <w:t> </w:t>
      </w:r>
      <w:r>
        <w:rPr>
          <w:b/>
          <w:sz w:val="24"/>
        </w:rPr>
        <w:t>the</w:t>
      </w:r>
      <w:r>
        <w:rPr>
          <w:b/>
          <w:spacing w:val="-8"/>
          <w:sz w:val="24"/>
        </w:rPr>
        <w:t> </w:t>
      </w:r>
      <w:r>
        <w:rPr>
          <w:b/>
          <w:sz w:val="24"/>
        </w:rPr>
        <w:t>Union</w:t>
      </w:r>
      <w:r>
        <w:rPr>
          <w:b/>
          <w:spacing w:val="-9"/>
          <w:sz w:val="24"/>
        </w:rPr>
        <w:t> </w:t>
      </w:r>
      <w:r>
        <w:rPr>
          <w:b/>
          <w:sz w:val="24"/>
        </w:rPr>
        <w:t>market</w:t>
      </w:r>
      <w:r>
        <w:rPr>
          <w:b/>
          <w:spacing w:val="-10"/>
          <w:sz w:val="24"/>
        </w:rPr>
        <w:t> </w:t>
      </w:r>
      <w:r>
        <w:rPr>
          <w:b/>
          <w:sz w:val="24"/>
        </w:rPr>
        <w:t>as</w:t>
      </w:r>
      <w:r>
        <w:rPr>
          <w:b/>
          <w:spacing w:val="-9"/>
          <w:sz w:val="24"/>
        </w:rPr>
        <w:t> </w:t>
      </w:r>
      <w:r>
        <w:rPr>
          <w:b/>
          <w:sz w:val="24"/>
        </w:rPr>
        <w:t>high-risk</w:t>
      </w:r>
      <w:r>
        <w:rPr>
          <w:b/>
          <w:spacing w:val="-8"/>
          <w:sz w:val="24"/>
        </w:rPr>
        <w:t> </w:t>
      </w:r>
      <w:r>
        <w:rPr>
          <w:b/>
          <w:sz w:val="24"/>
        </w:rPr>
        <w:t>AI</w:t>
      </w:r>
      <w:r>
        <w:rPr>
          <w:b/>
          <w:spacing w:val="-10"/>
          <w:sz w:val="24"/>
        </w:rPr>
        <w:t> </w:t>
      </w:r>
      <w:r>
        <w:rPr>
          <w:b/>
          <w:sz w:val="24"/>
        </w:rPr>
        <w:t>systems</w:t>
      </w:r>
      <w:r>
        <w:rPr>
          <w:b/>
          <w:spacing w:val="-9"/>
          <w:sz w:val="24"/>
        </w:rPr>
        <w:t> </w:t>
      </w:r>
      <w:r>
        <w:rPr>
          <w:b/>
          <w:sz w:val="24"/>
        </w:rPr>
        <w:t>or</w:t>
      </w:r>
      <w:r>
        <w:rPr>
          <w:b/>
          <w:spacing w:val="-11"/>
          <w:sz w:val="24"/>
        </w:rPr>
        <w:t> </w:t>
      </w:r>
      <w:r>
        <w:rPr>
          <w:b/>
          <w:sz w:val="24"/>
        </w:rPr>
        <w:t>as</w:t>
      </w:r>
      <w:r>
        <w:rPr>
          <w:b/>
          <w:spacing w:val="-9"/>
          <w:sz w:val="24"/>
        </w:rPr>
        <w:t> </w:t>
      </w:r>
      <w:r>
        <w:rPr>
          <w:b/>
          <w:sz w:val="24"/>
        </w:rPr>
        <w:t>components</w:t>
      </w:r>
      <w:r>
        <w:rPr>
          <w:b/>
          <w:spacing w:val="-8"/>
          <w:sz w:val="24"/>
        </w:rPr>
        <w:t> </w:t>
      </w:r>
      <w:r>
        <w:rPr>
          <w:b/>
          <w:sz w:val="24"/>
        </w:rPr>
        <w:t>of</w:t>
      </w:r>
      <w:r>
        <w:rPr>
          <w:b/>
          <w:spacing w:val="-8"/>
          <w:sz w:val="24"/>
        </w:rPr>
        <w:t> </w:t>
      </w:r>
      <w:r>
        <w:rPr>
          <w:b/>
          <w:sz w:val="24"/>
        </w:rPr>
        <w:t>high-risk AI</w:t>
      </w:r>
      <w:r>
        <w:rPr>
          <w:b/>
          <w:spacing w:val="-13"/>
          <w:sz w:val="24"/>
        </w:rPr>
        <w:t> </w:t>
      </w:r>
      <w:r>
        <w:rPr>
          <w:b/>
          <w:sz w:val="24"/>
        </w:rPr>
        <w:t>systems,</w:t>
      </w:r>
      <w:r>
        <w:rPr>
          <w:b/>
          <w:spacing w:val="-13"/>
          <w:sz w:val="24"/>
        </w:rPr>
        <w:t> </w:t>
      </w:r>
      <w:r>
        <w:rPr>
          <w:b/>
          <w:sz w:val="24"/>
        </w:rPr>
        <w:t>with</w:t>
      </w:r>
      <w:r>
        <w:rPr>
          <w:b/>
          <w:spacing w:val="-13"/>
          <w:sz w:val="24"/>
        </w:rPr>
        <w:t> </w:t>
      </w:r>
      <w:r>
        <w:rPr>
          <w:b/>
          <w:sz w:val="24"/>
        </w:rPr>
        <w:t>a</w:t>
      </w:r>
      <w:r>
        <w:rPr>
          <w:b/>
          <w:spacing w:val="-13"/>
          <w:sz w:val="24"/>
        </w:rPr>
        <w:t> </w:t>
      </w:r>
      <w:r>
        <w:rPr>
          <w:b/>
          <w:sz w:val="24"/>
        </w:rPr>
        <w:t>view</w:t>
      </w:r>
      <w:r>
        <w:rPr>
          <w:b/>
          <w:spacing w:val="-14"/>
          <w:sz w:val="24"/>
        </w:rPr>
        <w:t> </w:t>
      </w:r>
      <w:r>
        <w:rPr>
          <w:b/>
          <w:sz w:val="24"/>
        </w:rPr>
        <w:t>to</w:t>
      </w:r>
      <w:r>
        <w:rPr>
          <w:b/>
          <w:spacing w:val="-14"/>
          <w:sz w:val="24"/>
        </w:rPr>
        <w:t> </w:t>
      </w:r>
      <w:r>
        <w:rPr>
          <w:b/>
          <w:sz w:val="24"/>
        </w:rPr>
        <w:t>enabling</w:t>
      </w:r>
      <w:r>
        <w:rPr>
          <w:b/>
          <w:spacing w:val="-15"/>
          <w:sz w:val="24"/>
        </w:rPr>
        <w:t> </w:t>
      </w:r>
      <w:r>
        <w:rPr>
          <w:b/>
          <w:sz w:val="24"/>
        </w:rPr>
        <w:t>the</w:t>
      </w:r>
      <w:r>
        <w:rPr>
          <w:b/>
          <w:spacing w:val="-14"/>
          <w:sz w:val="24"/>
        </w:rPr>
        <w:t> </w:t>
      </w:r>
      <w:r>
        <w:rPr>
          <w:b/>
          <w:sz w:val="24"/>
        </w:rPr>
        <w:t>latter</w:t>
      </w:r>
      <w:r>
        <w:rPr>
          <w:b/>
          <w:spacing w:val="-14"/>
          <w:sz w:val="24"/>
        </w:rPr>
        <w:t> </w:t>
      </w:r>
      <w:r>
        <w:rPr>
          <w:b/>
          <w:sz w:val="24"/>
        </w:rPr>
        <w:t>to</w:t>
      </w:r>
      <w:r>
        <w:rPr>
          <w:b/>
          <w:spacing w:val="-15"/>
          <w:sz w:val="24"/>
        </w:rPr>
        <w:t> </w:t>
      </w:r>
      <w:r>
        <w:rPr>
          <w:b/>
          <w:sz w:val="24"/>
        </w:rPr>
        <w:t>comply</w:t>
      </w:r>
      <w:r>
        <w:rPr>
          <w:b/>
          <w:spacing w:val="-13"/>
          <w:sz w:val="24"/>
        </w:rPr>
        <w:t> </w:t>
      </w:r>
      <w:r>
        <w:rPr>
          <w:b/>
          <w:sz w:val="24"/>
        </w:rPr>
        <w:t>with</w:t>
      </w:r>
      <w:r>
        <w:rPr>
          <w:b/>
          <w:spacing w:val="-15"/>
          <w:sz w:val="24"/>
        </w:rPr>
        <w:t> </w:t>
      </w:r>
      <w:r>
        <w:rPr>
          <w:b/>
          <w:sz w:val="24"/>
        </w:rPr>
        <w:t>their</w:t>
      </w:r>
      <w:r>
        <w:rPr>
          <w:b/>
          <w:spacing w:val="-14"/>
          <w:sz w:val="24"/>
        </w:rPr>
        <w:t> </w:t>
      </w:r>
      <w:r>
        <w:rPr>
          <w:b/>
          <w:sz w:val="24"/>
        </w:rPr>
        <w:t>obligations</w:t>
      </w:r>
      <w:r>
        <w:rPr>
          <w:b/>
          <w:spacing w:val="-13"/>
          <w:sz w:val="24"/>
        </w:rPr>
        <w:t> </w:t>
      </w:r>
      <w:r>
        <w:rPr>
          <w:b/>
          <w:sz w:val="24"/>
        </w:rPr>
        <w:t>under this</w:t>
      </w:r>
      <w:r>
        <w:rPr>
          <w:b/>
          <w:spacing w:val="-15"/>
          <w:sz w:val="24"/>
        </w:rPr>
        <w:t> </w:t>
      </w:r>
      <w:r>
        <w:rPr>
          <w:b/>
          <w:sz w:val="24"/>
        </w:rPr>
        <w:t>Regulation.</w:t>
      </w:r>
      <w:r>
        <w:rPr>
          <w:b/>
          <w:spacing w:val="-15"/>
          <w:sz w:val="24"/>
        </w:rPr>
        <w:t> </w:t>
      </w:r>
      <w:r>
        <w:rPr>
          <w:b/>
          <w:sz w:val="24"/>
        </w:rPr>
        <w:t>Such</w:t>
      </w:r>
      <w:r>
        <w:rPr>
          <w:b/>
          <w:spacing w:val="-15"/>
          <w:sz w:val="24"/>
        </w:rPr>
        <w:t> </w:t>
      </w:r>
      <w:r>
        <w:rPr>
          <w:b/>
          <w:sz w:val="24"/>
        </w:rPr>
        <w:t>cooperation</w:t>
      </w:r>
      <w:r>
        <w:rPr>
          <w:b/>
          <w:spacing w:val="-15"/>
          <w:sz w:val="24"/>
        </w:rPr>
        <w:t> </w:t>
      </w:r>
      <w:r>
        <w:rPr>
          <w:b/>
          <w:sz w:val="24"/>
        </w:rPr>
        <w:t>between</w:t>
      </w:r>
      <w:r>
        <w:rPr>
          <w:b/>
          <w:spacing w:val="-15"/>
          <w:sz w:val="24"/>
        </w:rPr>
        <w:t> </w:t>
      </w:r>
      <w:r>
        <w:rPr>
          <w:b/>
          <w:sz w:val="24"/>
        </w:rPr>
        <w:t>providers</w:t>
      </w:r>
      <w:r>
        <w:rPr>
          <w:b/>
          <w:spacing w:val="-15"/>
          <w:sz w:val="24"/>
        </w:rPr>
        <w:t> </w:t>
      </w:r>
      <w:r>
        <w:rPr>
          <w:b/>
          <w:sz w:val="24"/>
        </w:rPr>
        <w:t>shall</w:t>
      </w:r>
      <w:r>
        <w:rPr>
          <w:b/>
          <w:spacing w:val="-15"/>
          <w:sz w:val="24"/>
        </w:rPr>
        <w:t> </w:t>
      </w:r>
      <w:r>
        <w:rPr>
          <w:b/>
          <w:sz w:val="24"/>
        </w:rPr>
        <w:t>preserve,</w:t>
      </w:r>
      <w:r>
        <w:rPr>
          <w:b/>
          <w:spacing w:val="-15"/>
          <w:sz w:val="24"/>
        </w:rPr>
        <w:t> </w:t>
      </w:r>
      <w:r>
        <w:rPr>
          <w:b/>
          <w:sz w:val="24"/>
        </w:rPr>
        <w:t>as</w:t>
      </w:r>
      <w:r>
        <w:rPr>
          <w:b/>
          <w:spacing w:val="-15"/>
          <w:sz w:val="24"/>
        </w:rPr>
        <w:t> </w:t>
      </w:r>
      <w:r>
        <w:rPr>
          <w:b/>
          <w:sz w:val="24"/>
        </w:rPr>
        <w:t>appropriate, intellectual</w:t>
      </w:r>
      <w:r>
        <w:rPr>
          <w:b/>
          <w:spacing w:val="-6"/>
          <w:sz w:val="24"/>
        </w:rPr>
        <w:t> </w:t>
      </w:r>
      <w:r>
        <w:rPr>
          <w:b/>
          <w:sz w:val="24"/>
        </w:rPr>
        <w:t>property</w:t>
      </w:r>
      <w:r>
        <w:rPr>
          <w:b/>
          <w:spacing w:val="-3"/>
          <w:sz w:val="24"/>
        </w:rPr>
        <w:t> </w:t>
      </w:r>
      <w:r>
        <w:rPr>
          <w:b/>
          <w:sz w:val="24"/>
        </w:rPr>
        <w:t>rights,</w:t>
      </w:r>
      <w:r>
        <w:rPr>
          <w:b/>
          <w:spacing w:val="-6"/>
          <w:sz w:val="24"/>
        </w:rPr>
        <w:t> </w:t>
      </w:r>
      <w:r>
        <w:rPr>
          <w:b/>
          <w:sz w:val="24"/>
        </w:rPr>
        <w:t>and</w:t>
      </w:r>
      <w:r>
        <w:rPr>
          <w:b/>
          <w:spacing w:val="-5"/>
          <w:sz w:val="24"/>
        </w:rPr>
        <w:t> </w:t>
      </w:r>
      <w:r>
        <w:rPr>
          <w:b/>
          <w:sz w:val="24"/>
        </w:rPr>
        <w:t>confidential</w:t>
      </w:r>
      <w:r>
        <w:rPr>
          <w:b/>
          <w:spacing w:val="-7"/>
          <w:sz w:val="24"/>
        </w:rPr>
        <w:t> </w:t>
      </w:r>
      <w:r>
        <w:rPr>
          <w:b/>
          <w:sz w:val="24"/>
        </w:rPr>
        <w:t>business</w:t>
      </w:r>
      <w:r>
        <w:rPr>
          <w:b/>
          <w:spacing w:val="-5"/>
          <w:sz w:val="24"/>
        </w:rPr>
        <w:t> </w:t>
      </w:r>
      <w:r>
        <w:rPr>
          <w:b/>
          <w:sz w:val="24"/>
        </w:rPr>
        <w:t>information</w:t>
      </w:r>
      <w:r>
        <w:rPr>
          <w:b/>
          <w:spacing w:val="-6"/>
          <w:sz w:val="24"/>
        </w:rPr>
        <w:t> </w:t>
      </w:r>
      <w:r>
        <w:rPr>
          <w:b/>
          <w:sz w:val="24"/>
        </w:rPr>
        <w:t>or</w:t>
      </w:r>
      <w:r>
        <w:rPr>
          <w:b/>
          <w:spacing w:val="-6"/>
          <w:sz w:val="24"/>
        </w:rPr>
        <w:t> </w:t>
      </w:r>
      <w:r>
        <w:rPr>
          <w:b/>
          <w:sz w:val="24"/>
        </w:rPr>
        <w:t>trade</w:t>
      </w:r>
      <w:r>
        <w:rPr>
          <w:b/>
          <w:spacing w:val="-7"/>
          <w:sz w:val="24"/>
        </w:rPr>
        <w:t> </w:t>
      </w:r>
      <w:r>
        <w:rPr>
          <w:b/>
          <w:sz w:val="24"/>
        </w:rPr>
        <w:t>secrets.</w:t>
      </w:r>
    </w:p>
    <w:p>
      <w:pPr>
        <w:pStyle w:val="BodyText"/>
        <w:rPr>
          <w:b/>
          <w:sz w:val="20"/>
        </w:rPr>
      </w:pPr>
    </w:p>
    <w:p>
      <w:pPr>
        <w:pStyle w:val="ListParagraph"/>
        <w:numPr>
          <w:ilvl w:val="0"/>
          <w:numId w:val="10"/>
        </w:numPr>
        <w:tabs>
          <w:tab w:pos="1342" w:val="left" w:leader="none"/>
          <w:tab w:pos="1343" w:val="left" w:leader="none"/>
        </w:tabs>
        <w:spacing w:line="240" w:lineRule="auto" w:before="0" w:after="0"/>
        <w:ind w:left="1342" w:right="118" w:hanging="850"/>
        <w:jc w:val="both"/>
        <w:rPr>
          <w:b/>
          <w:sz w:val="24"/>
        </w:rPr>
      </w:pPr>
      <w:r>
        <w:rPr>
          <w:b/>
          <w:sz w:val="24"/>
        </w:rPr>
        <w:t>In</w:t>
      </w:r>
      <w:r>
        <w:rPr>
          <w:b/>
          <w:spacing w:val="-1"/>
          <w:sz w:val="24"/>
        </w:rPr>
        <w:t> </w:t>
      </w:r>
      <w:r>
        <w:rPr>
          <w:b/>
          <w:sz w:val="24"/>
        </w:rPr>
        <w:t>complying</w:t>
      </w:r>
      <w:r>
        <w:rPr>
          <w:b/>
          <w:spacing w:val="-2"/>
          <w:sz w:val="24"/>
        </w:rPr>
        <w:t> </w:t>
      </w:r>
      <w:r>
        <w:rPr>
          <w:b/>
          <w:sz w:val="24"/>
        </w:rPr>
        <w:t>with</w:t>
      </w:r>
      <w:r>
        <w:rPr>
          <w:b/>
          <w:spacing w:val="-3"/>
          <w:sz w:val="24"/>
        </w:rPr>
        <w:t> </w:t>
      </w:r>
      <w:r>
        <w:rPr>
          <w:b/>
          <w:sz w:val="24"/>
        </w:rPr>
        <w:t>the</w:t>
      </w:r>
      <w:r>
        <w:rPr>
          <w:b/>
          <w:spacing w:val="-2"/>
          <w:sz w:val="24"/>
        </w:rPr>
        <w:t> </w:t>
      </w:r>
      <w:r>
        <w:rPr>
          <w:b/>
          <w:sz w:val="24"/>
        </w:rPr>
        <w:t>requirements</w:t>
      </w:r>
      <w:r>
        <w:rPr>
          <w:b/>
          <w:spacing w:val="-2"/>
          <w:sz w:val="24"/>
        </w:rPr>
        <w:t> </w:t>
      </w:r>
      <w:r>
        <w:rPr>
          <w:b/>
          <w:sz w:val="24"/>
        </w:rPr>
        <w:t>and</w:t>
      </w:r>
      <w:r>
        <w:rPr>
          <w:b/>
          <w:spacing w:val="-2"/>
          <w:sz w:val="24"/>
        </w:rPr>
        <w:t> </w:t>
      </w:r>
      <w:r>
        <w:rPr>
          <w:b/>
          <w:sz w:val="24"/>
        </w:rPr>
        <w:t>obligations</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1"/>
          <w:sz w:val="24"/>
        </w:rPr>
        <w:t> </w:t>
      </w:r>
      <w:r>
        <w:rPr>
          <w:b/>
          <w:sz w:val="24"/>
        </w:rPr>
        <w:t>paragraphs</w:t>
      </w:r>
      <w:r>
        <w:rPr>
          <w:b/>
          <w:spacing w:val="-2"/>
          <w:sz w:val="24"/>
        </w:rPr>
        <w:t> </w:t>
      </w:r>
      <w:r>
        <w:rPr>
          <w:b/>
          <w:sz w:val="24"/>
        </w:rPr>
        <w:t>1,</w:t>
      </w:r>
      <w:r>
        <w:rPr>
          <w:b/>
          <w:spacing w:val="-3"/>
          <w:sz w:val="24"/>
        </w:rPr>
        <w:t> </w:t>
      </w:r>
      <w:r>
        <w:rPr>
          <w:b/>
          <w:sz w:val="24"/>
        </w:rPr>
        <w:t>2 and 3:</w:t>
      </w:r>
    </w:p>
    <w:p>
      <w:pPr>
        <w:pStyle w:val="BodyText"/>
        <w:spacing w:before="0"/>
        <w:rPr>
          <w:b/>
        </w:rPr>
      </w:pPr>
    </w:p>
    <w:p>
      <w:pPr>
        <w:pStyle w:val="ListParagraph"/>
        <w:numPr>
          <w:ilvl w:val="1"/>
          <w:numId w:val="10"/>
        </w:numPr>
        <w:tabs>
          <w:tab w:pos="1480" w:val="left" w:leader="none"/>
        </w:tabs>
        <w:spacing w:line="240" w:lineRule="auto" w:before="0" w:after="0"/>
        <w:ind w:left="1342" w:right="109" w:firstLine="0"/>
        <w:jc w:val="both"/>
        <w:rPr>
          <w:b/>
          <w:sz w:val="24"/>
        </w:rPr>
      </w:pPr>
      <w:r>
        <w:rPr>
          <w:b/>
          <w:sz w:val="24"/>
        </w:rPr>
        <w:t>any</w:t>
      </w:r>
      <w:r>
        <w:rPr>
          <w:b/>
          <w:spacing w:val="-6"/>
          <w:sz w:val="24"/>
        </w:rPr>
        <w:t> </w:t>
      </w:r>
      <w:r>
        <w:rPr>
          <w:b/>
          <w:sz w:val="24"/>
        </w:rPr>
        <w:t>reference</w:t>
      </w:r>
      <w:r>
        <w:rPr>
          <w:b/>
          <w:spacing w:val="-7"/>
          <w:sz w:val="24"/>
        </w:rPr>
        <w:t> </w:t>
      </w:r>
      <w:r>
        <w:rPr>
          <w:b/>
          <w:sz w:val="24"/>
        </w:rPr>
        <w:t>to</w:t>
      </w:r>
      <w:r>
        <w:rPr>
          <w:b/>
          <w:spacing w:val="-7"/>
          <w:sz w:val="24"/>
        </w:rPr>
        <w:t> </w:t>
      </w:r>
      <w:r>
        <w:rPr>
          <w:b/>
          <w:sz w:val="24"/>
        </w:rPr>
        <w:t>the</w:t>
      </w:r>
      <w:r>
        <w:rPr>
          <w:b/>
          <w:spacing w:val="-7"/>
          <w:sz w:val="24"/>
        </w:rPr>
        <w:t> </w:t>
      </w:r>
      <w:r>
        <w:rPr>
          <w:b/>
          <w:sz w:val="24"/>
        </w:rPr>
        <w:t>intended</w:t>
      </w:r>
      <w:r>
        <w:rPr>
          <w:b/>
          <w:spacing w:val="-5"/>
          <w:sz w:val="24"/>
        </w:rPr>
        <w:t> </w:t>
      </w:r>
      <w:r>
        <w:rPr>
          <w:b/>
          <w:sz w:val="24"/>
        </w:rPr>
        <w:t>purpose</w:t>
      </w:r>
      <w:r>
        <w:rPr>
          <w:b/>
          <w:spacing w:val="-7"/>
          <w:sz w:val="24"/>
        </w:rPr>
        <w:t> </w:t>
      </w:r>
      <w:r>
        <w:rPr>
          <w:b/>
          <w:sz w:val="24"/>
        </w:rPr>
        <w:t>shall</w:t>
      </w:r>
      <w:r>
        <w:rPr>
          <w:b/>
          <w:spacing w:val="-7"/>
          <w:sz w:val="24"/>
        </w:rPr>
        <w:t> </w:t>
      </w:r>
      <w:r>
        <w:rPr>
          <w:b/>
          <w:sz w:val="24"/>
        </w:rPr>
        <w:t>be</w:t>
      </w:r>
      <w:r>
        <w:rPr>
          <w:b/>
          <w:spacing w:val="-9"/>
          <w:sz w:val="24"/>
        </w:rPr>
        <w:t> </w:t>
      </w:r>
      <w:r>
        <w:rPr>
          <w:b/>
          <w:sz w:val="24"/>
        </w:rPr>
        <w:t>understood</w:t>
      </w:r>
      <w:r>
        <w:rPr>
          <w:b/>
          <w:spacing w:val="-1"/>
          <w:sz w:val="24"/>
        </w:rPr>
        <w:t> </w:t>
      </w:r>
      <w:r>
        <w:rPr>
          <w:b/>
          <w:sz w:val="24"/>
        </w:rPr>
        <w:t>as</w:t>
      </w:r>
      <w:r>
        <w:rPr>
          <w:b/>
          <w:spacing w:val="-6"/>
          <w:sz w:val="24"/>
        </w:rPr>
        <w:t> </w:t>
      </w:r>
      <w:r>
        <w:rPr>
          <w:b/>
          <w:sz w:val="24"/>
        </w:rPr>
        <w:t>referring</w:t>
      </w:r>
      <w:r>
        <w:rPr>
          <w:b/>
          <w:spacing w:val="-6"/>
          <w:sz w:val="24"/>
        </w:rPr>
        <w:t> </w:t>
      </w:r>
      <w:r>
        <w:rPr>
          <w:b/>
          <w:sz w:val="24"/>
        </w:rPr>
        <w:t>to</w:t>
      </w:r>
      <w:r>
        <w:rPr>
          <w:b/>
          <w:spacing w:val="-7"/>
          <w:sz w:val="24"/>
        </w:rPr>
        <w:t> </w:t>
      </w:r>
      <w:r>
        <w:rPr>
          <w:b/>
          <w:sz w:val="24"/>
        </w:rPr>
        <w:t>possible use of the general purpose AI systems as high risk AI systems or as components of AI high risk systems in the meaning of Article 6;</w:t>
      </w:r>
    </w:p>
    <w:p>
      <w:pPr>
        <w:pStyle w:val="BodyText"/>
        <w:spacing w:before="0"/>
        <w:rPr>
          <w:b/>
        </w:rPr>
      </w:pPr>
    </w:p>
    <w:p>
      <w:pPr>
        <w:pStyle w:val="ListParagraph"/>
        <w:numPr>
          <w:ilvl w:val="1"/>
          <w:numId w:val="10"/>
        </w:numPr>
        <w:tabs>
          <w:tab w:pos="1478" w:val="left" w:leader="none"/>
        </w:tabs>
        <w:spacing w:line="240" w:lineRule="auto" w:before="1" w:after="0"/>
        <w:ind w:left="1342" w:right="111" w:firstLine="0"/>
        <w:jc w:val="both"/>
        <w:rPr>
          <w:b/>
          <w:sz w:val="24"/>
        </w:rPr>
      </w:pPr>
      <w:r>
        <w:rPr>
          <w:b/>
          <w:sz w:val="24"/>
        </w:rPr>
        <w:t>any</w:t>
      </w:r>
      <w:r>
        <w:rPr>
          <w:b/>
          <w:spacing w:val="-8"/>
          <w:sz w:val="24"/>
        </w:rPr>
        <w:t> </w:t>
      </w:r>
      <w:r>
        <w:rPr>
          <w:b/>
          <w:sz w:val="24"/>
        </w:rPr>
        <w:t>reference</w:t>
      </w:r>
      <w:r>
        <w:rPr>
          <w:b/>
          <w:spacing w:val="-7"/>
          <w:sz w:val="24"/>
        </w:rPr>
        <w:t> </w:t>
      </w:r>
      <w:r>
        <w:rPr>
          <w:b/>
          <w:sz w:val="24"/>
        </w:rPr>
        <w:t>to</w:t>
      </w:r>
      <w:r>
        <w:rPr>
          <w:b/>
          <w:spacing w:val="-9"/>
          <w:sz w:val="24"/>
        </w:rPr>
        <w:t> </w:t>
      </w:r>
      <w:r>
        <w:rPr>
          <w:b/>
          <w:sz w:val="24"/>
        </w:rPr>
        <w:t>the</w:t>
      </w:r>
      <w:r>
        <w:rPr>
          <w:b/>
          <w:spacing w:val="-9"/>
          <w:sz w:val="24"/>
        </w:rPr>
        <w:t> </w:t>
      </w:r>
      <w:r>
        <w:rPr>
          <w:b/>
          <w:sz w:val="24"/>
        </w:rPr>
        <w:t>requirements</w:t>
      </w:r>
      <w:r>
        <w:rPr>
          <w:b/>
          <w:spacing w:val="-9"/>
          <w:sz w:val="24"/>
        </w:rPr>
        <w:t> </w:t>
      </w:r>
      <w:r>
        <w:rPr>
          <w:b/>
          <w:sz w:val="24"/>
        </w:rPr>
        <w:t>for</w:t>
      </w:r>
      <w:r>
        <w:rPr>
          <w:b/>
          <w:spacing w:val="-9"/>
          <w:sz w:val="24"/>
        </w:rPr>
        <w:t> </w:t>
      </w:r>
      <w:r>
        <w:rPr>
          <w:b/>
          <w:sz w:val="24"/>
        </w:rPr>
        <w:t>high-risk</w:t>
      </w:r>
      <w:r>
        <w:rPr>
          <w:b/>
          <w:spacing w:val="-7"/>
          <w:sz w:val="24"/>
        </w:rPr>
        <w:t> </w:t>
      </w:r>
      <w:r>
        <w:rPr>
          <w:b/>
          <w:sz w:val="24"/>
        </w:rPr>
        <w:t>AI</w:t>
      </w:r>
      <w:r>
        <w:rPr>
          <w:b/>
          <w:spacing w:val="-9"/>
          <w:sz w:val="24"/>
        </w:rPr>
        <w:t> </w:t>
      </w:r>
      <w:r>
        <w:rPr>
          <w:b/>
          <w:sz w:val="24"/>
        </w:rPr>
        <w:t>systems</w:t>
      </w:r>
      <w:r>
        <w:rPr>
          <w:b/>
          <w:spacing w:val="-8"/>
          <w:sz w:val="24"/>
        </w:rPr>
        <w:t> </w:t>
      </w:r>
      <w:r>
        <w:rPr>
          <w:b/>
          <w:sz w:val="24"/>
        </w:rPr>
        <w:t>in</w:t>
      </w:r>
      <w:r>
        <w:rPr>
          <w:b/>
          <w:spacing w:val="-7"/>
          <w:sz w:val="24"/>
        </w:rPr>
        <w:t> </w:t>
      </w:r>
      <w:r>
        <w:rPr>
          <w:b/>
          <w:sz w:val="24"/>
        </w:rPr>
        <w:t>Chapter</w:t>
      </w:r>
      <w:r>
        <w:rPr>
          <w:b/>
          <w:spacing w:val="-9"/>
          <w:sz w:val="24"/>
        </w:rPr>
        <w:t> </w:t>
      </w:r>
      <w:r>
        <w:rPr>
          <w:b/>
          <w:sz w:val="24"/>
        </w:rPr>
        <w:t>II,</w:t>
      </w:r>
      <w:r>
        <w:rPr>
          <w:b/>
          <w:spacing w:val="-8"/>
          <w:sz w:val="24"/>
        </w:rPr>
        <w:t> </w:t>
      </w:r>
      <w:r>
        <w:rPr>
          <w:b/>
          <w:sz w:val="24"/>
        </w:rPr>
        <w:t>Title</w:t>
      </w:r>
      <w:r>
        <w:rPr>
          <w:b/>
          <w:spacing w:val="-9"/>
          <w:sz w:val="24"/>
        </w:rPr>
        <w:t> </w:t>
      </w:r>
      <w:r>
        <w:rPr>
          <w:b/>
          <w:sz w:val="24"/>
        </w:rPr>
        <w:t>III shall be understood as referring only to the requirements set</w:t>
      </w:r>
      <w:r>
        <w:rPr>
          <w:b/>
          <w:sz w:val="24"/>
        </w:rPr>
        <w:t> out</w:t>
      </w:r>
      <w:r>
        <w:rPr>
          <w:b/>
          <w:sz w:val="24"/>
        </w:rPr>
        <w:t> in the present </w:t>
      </w:r>
      <w:r>
        <w:rPr>
          <w:b/>
          <w:spacing w:val="-2"/>
          <w:sz w:val="24"/>
        </w:rPr>
        <w:t>Article.</w:t>
      </w:r>
    </w:p>
    <w:p>
      <w:pPr>
        <w:spacing w:after="0" w:line="240" w:lineRule="auto"/>
        <w:jc w:val="both"/>
        <w:rPr>
          <w:sz w:val="24"/>
        </w:rPr>
        <w:sectPr>
          <w:pgSz w:w="11910" w:h="16840"/>
          <w:pgMar w:header="0" w:footer="1130" w:top="960" w:bottom="1320" w:left="1000" w:right="1020"/>
        </w:sectPr>
      </w:pPr>
    </w:p>
    <w:p>
      <w:pPr>
        <w:spacing w:before="62"/>
        <w:ind w:left="4374" w:right="3135" w:firstLine="706"/>
        <w:jc w:val="left"/>
        <w:rPr>
          <w:rFonts w:ascii="TimesNewRomanPS-BoldItalicMT"/>
          <w:b/>
          <w:i/>
          <w:sz w:val="24"/>
        </w:rPr>
      </w:pPr>
      <w:r>
        <w:rPr>
          <w:rFonts w:ascii="TimesNewRomanPS-BoldItalicMT"/>
          <w:b/>
          <w:i/>
          <w:sz w:val="24"/>
        </w:rPr>
        <w:t>Article 4c Exceptions</w:t>
      </w:r>
      <w:r>
        <w:rPr>
          <w:rFonts w:ascii="TimesNewRomanPS-BoldItalicMT"/>
          <w:b/>
          <w:i/>
          <w:spacing w:val="-11"/>
          <w:sz w:val="24"/>
        </w:rPr>
        <w:t> </w:t>
      </w:r>
      <w:r>
        <w:rPr>
          <w:rFonts w:ascii="TimesNewRomanPS-BoldItalicMT"/>
          <w:b/>
          <w:i/>
          <w:sz w:val="24"/>
        </w:rPr>
        <w:t>to</w:t>
      </w:r>
      <w:r>
        <w:rPr>
          <w:rFonts w:ascii="TimesNewRomanPS-BoldItalicMT"/>
          <w:b/>
          <w:i/>
          <w:spacing w:val="-11"/>
          <w:sz w:val="24"/>
        </w:rPr>
        <w:t> </w:t>
      </w:r>
      <w:r>
        <w:rPr>
          <w:rFonts w:ascii="TimesNewRomanPS-BoldItalicMT"/>
          <w:b/>
          <w:i/>
          <w:sz w:val="24"/>
        </w:rPr>
        <w:t>Article</w:t>
      </w:r>
      <w:r>
        <w:rPr>
          <w:rFonts w:ascii="TimesNewRomanPS-BoldItalicMT"/>
          <w:b/>
          <w:i/>
          <w:spacing w:val="-11"/>
          <w:sz w:val="24"/>
        </w:rPr>
        <w:t> </w:t>
      </w:r>
      <w:r>
        <w:rPr>
          <w:rFonts w:ascii="TimesNewRomanPS-BoldItalicMT"/>
          <w:b/>
          <w:i/>
          <w:sz w:val="24"/>
        </w:rPr>
        <w:t>4b</w:t>
      </w:r>
    </w:p>
    <w:p>
      <w:pPr>
        <w:pStyle w:val="BodyText"/>
        <w:rPr>
          <w:rFonts w:ascii="TimesNewRomanPS-BoldItalicMT"/>
          <w:b/>
          <w:i/>
          <w:sz w:val="20"/>
        </w:rPr>
      </w:pPr>
    </w:p>
    <w:p>
      <w:pPr>
        <w:pStyle w:val="ListParagraph"/>
        <w:numPr>
          <w:ilvl w:val="0"/>
          <w:numId w:val="11"/>
        </w:numPr>
        <w:tabs>
          <w:tab w:pos="1342" w:val="left" w:leader="none"/>
          <w:tab w:pos="1343" w:val="left" w:leader="none"/>
        </w:tabs>
        <w:spacing w:line="240" w:lineRule="auto" w:before="1" w:after="0"/>
        <w:ind w:left="1342" w:right="110" w:hanging="850"/>
        <w:jc w:val="both"/>
        <w:rPr>
          <w:b/>
          <w:sz w:val="24"/>
        </w:rPr>
      </w:pPr>
      <w:r>
        <w:rPr>
          <w:b/>
          <w:sz w:val="24"/>
        </w:rPr>
        <w:t>Article 4b shall not apply when the provider has explicitly excluded any high-risk uses</w:t>
      </w:r>
      <w:r>
        <w:rPr>
          <w:b/>
          <w:spacing w:val="-10"/>
          <w:sz w:val="24"/>
        </w:rPr>
        <w:t> </w:t>
      </w:r>
      <w:r>
        <w:rPr>
          <w:b/>
          <w:sz w:val="24"/>
        </w:rPr>
        <w:t>in</w:t>
      </w:r>
      <w:r>
        <w:rPr>
          <w:b/>
          <w:spacing w:val="-10"/>
          <w:sz w:val="24"/>
        </w:rPr>
        <w:t> </w:t>
      </w:r>
      <w:r>
        <w:rPr>
          <w:b/>
          <w:sz w:val="24"/>
        </w:rPr>
        <w:t>the</w:t>
      </w:r>
      <w:r>
        <w:rPr>
          <w:b/>
          <w:spacing w:val="-11"/>
          <w:sz w:val="24"/>
        </w:rPr>
        <w:t> </w:t>
      </w:r>
      <w:r>
        <w:rPr>
          <w:b/>
          <w:sz w:val="24"/>
        </w:rPr>
        <w:t>instructions</w:t>
      </w:r>
      <w:r>
        <w:rPr>
          <w:b/>
          <w:spacing w:val="-10"/>
          <w:sz w:val="24"/>
        </w:rPr>
        <w:t> </w:t>
      </w:r>
      <w:r>
        <w:rPr>
          <w:b/>
          <w:sz w:val="24"/>
        </w:rPr>
        <w:t>of</w:t>
      </w:r>
      <w:r>
        <w:rPr>
          <w:b/>
          <w:spacing w:val="-10"/>
          <w:sz w:val="24"/>
        </w:rPr>
        <w:t> </w:t>
      </w:r>
      <w:r>
        <w:rPr>
          <w:b/>
          <w:sz w:val="24"/>
        </w:rPr>
        <w:t>use</w:t>
      </w:r>
      <w:r>
        <w:rPr>
          <w:b/>
          <w:spacing w:val="-11"/>
          <w:sz w:val="24"/>
        </w:rPr>
        <w:t> </w:t>
      </w:r>
      <w:r>
        <w:rPr>
          <w:b/>
          <w:sz w:val="24"/>
        </w:rPr>
        <w:t>or</w:t>
      </w:r>
      <w:r>
        <w:rPr>
          <w:b/>
          <w:spacing w:val="-12"/>
          <w:sz w:val="24"/>
        </w:rPr>
        <w:t> </w:t>
      </w:r>
      <w:r>
        <w:rPr>
          <w:b/>
          <w:sz w:val="24"/>
        </w:rPr>
        <w:t>information</w:t>
      </w:r>
      <w:r>
        <w:rPr>
          <w:b/>
          <w:spacing w:val="-8"/>
          <w:sz w:val="24"/>
        </w:rPr>
        <w:t> </w:t>
      </w:r>
      <w:r>
        <w:rPr>
          <w:b/>
          <w:sz w:val="24"/>
        </w:rPr>
        <w:t>accompanying</w:t>
      </w:r>
      <w:r>
        <w:rPr>
          <w:b/>
          <w:spacing w:val="-11"/>
          <w:sz w:val="24"/>
        </w:rPr>
        <w:t> </w:t>
      </w:r>
      <w:r>
        <w:rPr>
          <w:b/>
          <w:sz w:val="24"/>
        </w:rPr>
        <w:t>the</w:t>
      </w:r>
      <w:r>
        <w:rPr>
          <w:b/>
          <w:spacing w:val="-11"/>
          <w:sz w:val="24"/>
        </w:rPr>
        <w:t> </w:t>
      </w:r>
      <w:r>
        <w:rPr>
          <w:b/>
          <w:sz w:val="24"/>
        </w:rPr>
        <w:t>general</w:t>
      </w:r>
      <w:r>
        <w:rPr>
          <w:b/>
          <w:spacing w:val="-10"/>
          <w:sz w:val="24"/>
        </w:rPr>
        <w:t> </w:t>
      </w:r>
      <w:r>
        <w:rPr>
          <w:b/>
          <w:sz w:val="24"/>
        </w:rPr>
        <w:t>purpose</w:t>
      </w:r>
      <w:r>
        <w:rPr>
          <w:b/>
          <w:spacing w:val="-11"/>
          <w:sz w:val="24"/>
        </w:rPr>
        <w:t> </w:t>
      </w:r>
      <w:r>
        <w:rPr>
          <w:b/>
          <w:sz w:val="24"/>
        </w:rPr>
        <w:t>AI </w:t>
      </w:r>
      <w:r>
        <w:rPr>
          <w:b/>
          <w:spacing w:val="-2"/>
          <w:sz w:val="24"/>
        </w:rPr>
        <w:t>system.</w:t>
      </w:r>
    </w:p>
    <w:p>
      <w:pPr>
        <w:pStyle w:val="BodyText"/>
        <w:spacing w:before="9"/>
        <w:rPr>
          <w:b/>
          <w:sz w:val="20"/>
        </w:rPr>
      </w:pPr>
    </w:p>
    <w:p>
      <w:pPr>
        <w:pStyle w:val="ListParagraph"/>
        <w:numPr>
          <w:ilvl w:val="0"/>
          <w:numId w:val="11"/>
        </w:numPr>
        <w:tabs>
          <w:tab w:pos="1342" w:val="left" w:leader="none"/>
          <w:tab w:pos="1343" w:val="left" w:leader="none"/>
        </w:tabs>
        <w:spacing w:line="240" w:lineRule="auto" w:before="1" w:after="0"/>
        <w:ind w:left="1342" w:right="119" w:hanging="850"/>
        <w:jc w:val="both"/>
        <w:rPr>
          <w:b/>
          <w:sz w:val="24"/>
        </w:rPr>
      </w:pPr>
      <w:r>
        <w:rPr>
          <w:b/>
          <w:sz w:val="24"/>
        </w:rPr>
        <w:t>Such exclusion shall be made in good faith and shall not be deemed justified if the provider has sufficient reasons to consider that the system may be misused.</w:t>
      </w:r>
    </w:p>
    <w:p>
      <w:pPr>
        <w:pStyle w:val="BodyText"/>
        <w:spacing w:before="9"/>
        <w:rPr>
          <w:b/>
          <w:sz w:val="20"/>
        </w:rPr>
      </w:pPr>
    </w:p>
    <w:p>
      <w:pPr>
        <w:pStyle w:val="ListParagraph"/>
        <w:numPr>
          <w:ilvl w:val="0"/>
          <w:numId w:val="11"/>
        </w:numPr>
        <w:tabs>
          <w:tab w:pos="1342" w:val="left" w:leader="none"/>
          <w:tab w:pos="1343" w:val="left" w:leader="none"/>
        </w:tabs>
        <w:spacing w:line="240" w:lineRule="auto" w:before="1" w:after="0"/>
        <w:ind w:left="1342" w:right="113" w:hanging="850"/>
        <w:jc w:val="both"/>
        <w:rPr>
          <w:b/>
          <w:sz w:val="24"/>
        </w:rPr>
      </w:pPr>
      <w:r>
        <w:rPr>
          <w:b/>
          <w:sz w:val="24"/>
        </w:rPr>
        <w:t>When the provider detects or is informed about statistically significant trends of market misuse, they shall take all necessary measures to prevent</w:t>
      </w:r>
      <w:r>
        <w:rPr>
          <w:b/>
          <w:sz w:val="24"/>
        </w:rPr>
        <w:t> such further </w:t>
      </w:r>
      <w:r>
        <w:rPr>
          <w:b/>
          <w:spacing w:val="-2"/>
          <w:sz w:val="24"/>
        </w:rPr>
        <w:t>misuse.</w:t>
      </w:r>
    </w:p>
    <w:p>
      <w:pPr>
        <w:spacing w:after="0" w:line="240" w:lineRule="auto"/>
        <w:jc w:val="both"/>
        <w:rPr>
          <w:sz w:val="24"/>
        </w:rPr>
        <w:sectPr>
          <w:pgSz w:w="11910" w:h="16840"/>
          <w:pgMar w:header="0" w:footer="1130" w:top="960" w:bottom="1320" w:left="1000" w:right="1020"/>
        </w:sectPr>
      </w:pPr>
    </w:p>
    <w:p>
      <w:pPr>
        <w:pStyle w:val="Heading1"/>
        <w:spacing w:before="63"/>
        <w:ind w:left="207"/>
      </w:pPr>
      <w:r>
        <w:rPr/>
        <w:t>TITLE</w:t>
      </w:r>
      <w:r>
        <w:rPr>
          <w:spacing w:val="-17"/>
        </w:rPr>
        <w:t> </w:t>
      </w:r>
      <w:r>
        <w:rPr>
          <w:spacing w:val="-5"/>
        </w:rPr>
        <w:t>II</w:t>
      </w:r>
    </w:p>
    <w:p>
      <w:pPr>
        <w:pStyle w:val="BodyText"/>
        <w:spacing w:before="8"/>
        <w:rPr>
          <w:b/>
          <w:sz w:val="41"/>
        </w:rPr>
      </w:pPr>
    </w:p>
    <w:p>
      <w:pPr>
        <w:spacing w:before="1"/>
        <w:ind w:left="207" w:right="188" w:firstLine="0"/>
        <w:jc w:val="center"/>
        <w:rPr>
          <w:b/>
          <w:sz w:val="28"/>
        </w:rPr>
      </w:pPr>
      <w:r>
        <w:rPr>
          <w:b/>
          <w:spacing w:val="-2"/>
          <w:sz w:val="28"/>
        </w:rPr>
        <w:t>PROHIBITED</w:t>
      </w:r>
      <w:r>
        <w:rPr>
          <w:b/>
          <w:spacing w:val="-6"/>
          <w:sz w:val="28"/>
        </w:rPr>
        <w:t> </w:t>
      </w:r>
      <w:r>
        <w:rPr>
          <w:b/>
          <w:spacing w:val="-2"/>
          <w:sz w:val="28"/>
        </w:rPr>
        <w:t>ARTIFICIAL</w:t>
      </w:r>
      <w:r>
        <w:rPr>
          <w:b/>
          <w:spacing w:val="-5"/>
          <w:sz w:val="28"/>
        </w:rPr>
        <w:t> </w:t>
      </w:r>
      <w:r>
        <w:rPr>
          <w:b/>
          <w:spacing w:val="-2"/>
          <w:sz w:val="28"/>
        </w:rPr>
        <w:t>INTELLIGENCE PRACTICES</w:t>
      </w:r>
    </w:p>
    <w:p>
      <w:pPr>
        <w:pStyle w:val="BodyText"/>
        <w:spacing w:before="0"/>
        <w:rPr>
          <w:b/>
          <w:sz w:val="30"/>
        </w:rPr>
      </w:pPr>
    </w:p>
    <w:p>
      <w:pPr>
        <w:pStyle w:val="BodyText"/>
        <w:spacing w:before="5"/>
        <w:rPr>
          <w:b/>
          <w:sz w:val="32"/>
        </w:rPr>
      </w:pPr>
    </w:p>
    <w:p>
      <w:pPr>
        <w:spacing w:before="0"/>
        <w:ind w:left="205" w:right="188" w:firstLine="0"/>
        <w:jc w:val="center"/>
        <w:rPr>
          <w:i/>
          <w:sz w:val="24"/>
        </w:rPr>
      </w:pPr>
      <w:r>
        <w:rPr>
          <w:i/>
          <w:sz w:val="24"/>
        </w:rPr>
        <w:t>Article</w:t>
      </w:r>
      <w:r>
        <w:rPr>
          <w:i/>
          <w:spacing w:val="-5"/>
          <w:sz w:val="24"/>
        </w:rPr>
        <w:t> </w:t>
      </w:r>
      <w:r>
        <w:rPr>
          <w:i/>
          <w:spacing w:val="-10"/>
          <w:sz w:val="24"/>
        </w:rPr>
        <w:t>5</w:t>
      </w:r>
    </w:p>
    <w:p>
      <w:pPr>
        <w:pStyle w:val="BodyText"/>
        <w:rPr>
          <w:i/>
          <w:sz w:val="20"/>
        </w:rPr>
      </w:pPr>
    </w:p>
    <w:p>
      <w:pPr>
        <w:pStyle w:val="ListParagraph"/>
        <w:numPr>
          <w:ilvl w:val="0"/>
          <w:numId w:val="12"/>
        </w:numPr>
        <w:tabs>
          <w:tab w:pos="982" w:val="left" w:leader="none"/>
          <w:tab w:pos="983" w:val="left" w:leader="none"/>
        </w:tabs>
        <w:spacing w:line="240" w:lineRule="auto" w:before="0" w:after="0"/>
        <w:ind w:left="982" w:right="0" w:hanging="850"/>
        <w:jc w:val="left"/>
        <w:rPr>
          <w:sz w:val="24"/>
        </w:rPr>
      </w:pPr>
      <w:r>
        <w:rPr>
          <w:sz w:val="24"/>
        </w:rPr>
        <w:t>The</w:t>
      </w:r>
      <w:r>
        <w:rPr>
          <w:spacing w:val="-3"/>
          <w:sz w:val="24"/>
        </w:rPr>
        <w:t> </w:t>
      </w:r>
      <w:r>
        <w:rPr>
          <w:sz w:val="24"/>
        </w:rPr>
        <w:t>following</w:t>
      </w:r>
      <w:r>
        <w:rPr>
          <w:spacing w:val="-1"/>
          <w:sz w:val="24"/>
        </w:rPr>
        <w:t> </w:t>
      </w:r>
      <w:r>
        <w:rPr>
          <w:sz w:val="24"/>
        </w:rPr>
        <w:t>artificial</w:t>
      </w:r>
      <w:r>
        <w:rPr>
          <w:spacing w:val="-1"/>
          <w:sz w:val="24"/>
        </w:rPr>
        <w:t> </w:t>
      </w:r>
      <w:r>
        <w:rPr>
          <w:sz w:val="24"/>
        </w:rPr>
        <w:t>intelligence</w:t>
      </w:r>
      <w:r>
        <w:rPr>
          <w:spacing w:val="-1"/>
          <w:sz w:val="24"/>
        </w:rPr>
        <w:t> </w:t>
      </w:r>
      <w:r>
        <w:rPr>
          <w:sz w:val="24"/>
        </w:rPr>
        <w:t>practices</w:t>
      </w:r>
      <w:r>
        <w:rPr>
          <w:spacing w:val="-1"/>
          <w:sz w:val="24"/>
        </w:rPr>
        <w:t> </w:t>
      </w:r>
      <w:r>
        <w:rPr>
          <w:sz w:val="24"/>
        </w:rPr>
        <w:t>shall</w:t>
      </w:r>
      <w:r>
        <w:rPr>
          <w:spacing w:val="-1"/>
          <w:sz w:val="24"/>
        </w:rPr>
        <w:t> </w:t>
      </w:r>
      <w:r>
        <w:rPr>
          <w:sz w:val="24"/>
        </w:rPr>
        <w:t>be </w:t>
      </w:r>
      <w:r>
        <w:rPr>
          <w:spacing w:val="-2"/>
          <w:sz w:val="24"/>
        </w:rPr>
        <w:t>prohibited:</w:t>
      </w:r>
    </w:p>
    <w:p>
      <w:pPr>
        <w:pStyle w:val="BodyText"/>
        <w:rPr>
          <w:sz w:val="20"/>
        </w:rPr>
      </w:pPr>
    </w:p>
    <w:p>
      <w:pPr>
        <w:pStyle w:val="ListParagraph"/>
        <w:numPr>
          <w:ilvl w:val="1"/>
          <w:numId w:val="12"/>
        </w:numPr>
        <w:tabs>
          <w:tab w:pos="1550" w:val="left" w:leader="none"/>
        </w:tabs>
        <w:spacing w:line="240" w:lineRule="auto" w:before="0" w:after="0"/>
        <w:ind w:left="1549" w:right="112"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w:t>
      </w:r>
      <w:r>
        <w:rPr>
          <w:b/>
          <w:spacing w:val="-6"/>
          <w:sz w:val="24"/>
        </w:rPr>
        <w:t> </w:t>
      </w:r>
      <w:r>
        <w:rPr>
          <w:b/>
          <w:sz w:val="24"/>
        </w:rPr>
        <w:t>of</w:t>
      </w:r>
      <w:r>
        <w:rPr>
          <w:b/>
          <w:spacing w:val="-3"/>
          <w:sz w:val="24"/>
        </w:rPr>
        <w:t> </w:t>
      </w:r>
      <w:r>
        <w:rPr>
          <w:strike/>
          <w:sz w:val="24"/>
        </w:rPr>
        <w:t>in</w:t>
      </w:r>
      <w:r>
        <w:rPr>
          <w:strike/>
          <w:spacing w:val="-7"/>
          <w:sz w:val="24"/>
        </w:rPr>
        <w:t> </w:t>
      </w:r>
      <w:r>
        <w:rPr>
          <w:strike/>
          <w:sz w:val="24"/>
        </w:rPr>
        <w:t>order</w:t>
      </w:r>
      <w:r>
        <w:rPr>
          <w:strike/>
          <w:spacing w:val="-6"/>
          <w:sz w:val="24"/>
        </w:rPr>
        <w:t> </w:t>
      </w:r>
      <w:r>
        <w:rPr>
          <w:strike/>
          <w:sz w:val="24"/>
        </w:rPr>
        <w:t>to</w:t>
      </w:r>
      <w:r>
        <w:rPr>
          <w:strike w:val="0"/>
          <w:spacing w:val="-4"/>
          <w:sz w:val="24"/>
        </w:rPr>
        <w:t> </w:t>
      </w:r>
      <w:r>
        <w:rPr>
          <w:strike w:val="0"/>
          <w:sz w:val="24"/>
        </w:rPr>
        <w:t>materially</w:t>
      </w:r>
      <w:r>
        <w:rPr>
          <w:strike w:val="0"/>
          <w:spacing w:val="-10"/>
          <w:sz w:val="24"/>
        </w:rPr>
        <w:t> </w:t>
      </w:r>
      <w:r>
        <w:rPr>
          <w:strike w:val="0"/>
          <w:sz w:val="24"/>
        </w:rPr>
        <w:t>distort</w:t>
      </w:r>
      <w:r>
        <w:rPr>
          <w:b/>
          <w:strike w:val="0"/>
          <w:sz w:val="24"/>
        </w:rPr>
        <w:t>ing</w:t>
      </w:r>
      <w:r>
        <w:rPr>
          <w:b/>
          <w:strike w:val="0"/>
          <w:spacing w:val="-5"/>
          <w:sz w:val="24"/>
        </w:rPr>
        <w:t> </w:t>
      </w:r>
      <w:r>
        <w:rPr>
          <w:strike w:val="0"/>
          <w:sz w:val="24"/>
        </w:rPr>
        <w:t>a</w:t>
      </w:r>
      <w:r>
        <w:rPr>
          <w:strike w:val="0"/>
          <w:spacing w:val="-6"/>
          <w:sz w:val="24"/>
        </w:rPr>
        <w:t> </w:t>
      </w:r>
      <w:r>
        <w:rPr>
          <w:strike w:val="0"/>
          <w:sz w:val="24"/>
        </w:rPr>
        <w:t>person’s</w:t>
      </w:r>
      <w:r>
        <w:rPr>
          <w:strike w:val="0"/>
          <w:spacing w:val="-5"/>
          <w:sz w:val="24"/>
        </w:rPr>
        <w:t> </w:t>
      </w:r>
      <w:r>
        <w:rPr>
          <w:strike w:val="0"/>
          <w:sz w:val="24"/>
        </w:rPr>
        <w:t>behaviour</w:t>
      </w:r>
      <w:r>
        <w:rPr>
          <w:strike w:val="0"/>
          <w:spacing w:val="-5"/>
          <w:sz w:val="24"/>
        </w:rPr>
        <w:t> </w:t>
      </w:r>
      <w:r>
        <w:rPr>
          <w:strike w:val="0"/>
          <w:sz w:val="24"/>
        </w:rPr>
        <w:t>in</w:t>
      </w:r>
      <w:r>
        <w:rPr>
          <w:strike w:val="0"/>
          <w:spacing w:val="-4"/>
          <w:sz w:val="24"/>
        </w:rPr>
        <w:t> </w:t>
      </w:r>
      <w:r>
        <w:rPr>
          <w:strike w:val="0"/>
          <w:sz w:val="24"/>
        </w:rPr>
        <w:t>a</w:t>
      </w:r>
      <w:r>
        <w:rPr>
          <w:strike w:val="0"/>
          <w:spacing w:val="-6"/>
          <w:sz w:val="24"/>
        </w:rPr>
        <w:t> </w:t>
      </w:r>
      <w:r>
        <w:rPr>
          <w:strike w:val="0"/>
          <w:sz w:val="24"/>
        </w:rPr>
        <w:t>manner</w:t>
      </w:r>
      <w:r>
        <w:rPr>
          <w:strike w:val="0"/>
          <w:spacing w:val="-6"/>
          <w:sz w:val="24"/>
        </w:rPr>
        <w:t> </w:t>
      </w:r>
      <w:r>
        <w:rPr>
          <w:strike w:val="0"/>
          <w:sz w:val="24"/>
        </w:rPr>
        <w:t>that</w:t>
      </w:r>
      <w:r>
        <w:rPr>
          <w:strike w:val="0"/>
          <w:spacing w:val="-5"/>
          <w:sz w:val="24"/>
        </w:rPr>
        <w:t> </w:t>
      </w:r>
      <w:r>
        <w:rPr>
          <w:strike w:val="0"/>
          <w:sz w:val="24"/>
        </w:rPr>
        <w:t>causes or</w:t>
      </w:r>
      <w:r>
        <w:rPr>
          <w:strike w:val="0"/>
          <w:sz w:val="24"/>
        </w:rPr>
        <w:t> is </w:t>
      </w:r>
      <w:r>
        <w:rPr>
          <w:b/>
          <w:strike w:val="0"/>
          <w:sz w:val="24"/>
        </w:rPr>
        <w:t>reasonably </w:t>
      </w:r>
      <w:r>
        <w:rPr>
          <w:strike w:val="0"/>
          <w:sz w:val="24"/>
        </w:rPr>
        <w:t>likely to cause that person or another person physical or psychological harm;</w:t>
      </w:r>
    </w:p>
    <w:p>
      <w:pPr>
        <w:pStyle w:val="BodyText"/>
        <w:spacing w:before="11"/>
        <w:rPr>
          <w:sz w:val="20"/>
        </w:rPr>
      </w:pPr>
    </w:p>
    <w:p>
      <w:pPr>
        <w:pStyle w:val="ListParagraph"/>
        <w:numPr>
          <w:ilvl w:val="1"/>
          <w:numId w:val="12"/>
        </w:numPr>
        <w:tabs>
          <w:tab w:pos="1550" w:val="left" w:leader="none"/>
        </w:tabs>
        <w:spacing w:line="240" w:lineRule="auto" w:before="0" w:after="0"/>
        <w:ind w:left="1549" w:right="111" w:hanging="567"/>
        <w:jc w:val="both"/>
        <w:rPr>
          <w:sz w:val="24"/>
        </w:rPr>
      </w:pPr>
      <w:r>
        <w:rPr>
          <w:sz w:val="24"/>
        </w:rPr>
        <w:t>the</w:t>
      </w:r>
      <w:r>
        <w:rPr>
          <w:spacing w:val="-7"/>
          <w:sz w:val="24"/>
        </w:rPr>
        <w:t> </w:t>
      </w:r>
      <w:r>
        <w:rPr>
          <w:sz w:val="24"/>
        </w:rPr>
        <w:t>placing</w:t>
      </w:r>
      <w:r>
        <w:rPr>
          <w:spacing w:val="-9"/>
          <w:sz w:val="24"/>
        </w:rPr>
        <w:t> </w:t>
      </w:r>
      <w:r>
        <w:rPr>
          <w:sz w:val="24"/>
        </w:rPr>
        <w:t>on</w:t>
      </w:r>
      <w:r>
        <w:rPr>
          <w:spacing w:val="-4"/>
          <w:sz w:val="24"/>
        </w:rPr>
        <w:t> </w:t>
      </w:r>
      <w:r>
        <w:rPr>
          <w:sz w:val="24"/>
        </w:rPr>
        <w:t>the</w:t>
      </w:r>
      <w:r>
        <w:rPr>
          <w:spacing w:val="-7"/>
          <w:sz w:val="24"/>
        </w:rPr>
        <w:t> </w:t>
      </w:r>
      <w:r>
        <w:rPr>
          <w:sz w:val="24"/>
        </w:rPr>
        <w:t>market,</w:t>
      </w:r>
      <w:r>
        <w:rPr>
          <w:spacing w:val="-6"/>
          <w:sz w:val="24"/>
        </w:rPr>
        <w:t> </w:t>
      </w:r>
      <w:r>
        <w:rPr>
          <w:sz w:val="24"/>
        </w:rPr>
        <w:t>putting</w:t>
      </w:r>
      <w:r>
        <w:rPr>
          <w:spacing w:val="-8"/>
          <w:sz w:val="24"/>
        </w:rPr>
        <w:t> </w:t>
      </w:r>
      <w:r>
        <w:rPr>
          <w:sz w:val="24"/>
        </w:rPr>
        <w:t>into</w:t>
      </w:r>
      <w:r>
        <w:rPr>
          <w:spacing w:val="-6"/>
          <w:sz w:val="24"/>
        </w:rPr>
        <w:t> </w:t>
      </w:r>
      <w:r>
        <w:rPr>
          <w:sz w:val="24"/>
        </w:rPr>
        <w:t>service</w:t>
      </w:r>
      <w:r>
        <w:rPr>
          <w:spacing w:val="-5"/>
          <w:sz w:val="24"/>
        </w:rPr>
        <w:t> </w:t>
      </w:r>
      <w:r>
        <w:rPr>
          <w:sz w:val="24"/>
        </w:rPr>
        <w:t>or</w:t>
      </w:r>
      <w:r>
        <w:rPr>
          <w:spacing w:val="-7"/>
          <w:sz w:val="24"/>
        </w:rPr>
        <w:t> </w:t>
      </w:r>
      <w:r>
        <w:rPr>
          <w:sz w:val="24"/>
        </w:rPr>
        <w:t>use</w:t>
      </w:r>
      <w:r>
        <w:rPr>
          <w:spacing w:val="-7"/>
          <w:sz w:val="24"/>
        </w:rPr>
        <w:t> </w:t>
      </w:r>
      <w:r>
        <w:rPr>
          <w:sz w:val="24"/>
        </w:rPr>
        <w:t>of</w:t>
      </w:r>
      <w:r>
        <w:rPr>
          <w:spacing w:val="-5"/>
          <w:sz w:val="24"/>
        </w:rPr>
        <w:t> </w:t>
      </w:r>
      <w:r>
        <w:rPr>
          <w:sz w:val="24"/>
        </w:rPr>
        <w:t>an</w:t>
      </w:r>
      <w:r>
        <w:rPr>
          <w:spacing w:val="-6"/>
          <w:sz w:val="24"/>
        </w:rPr>
        <w:t> </w:t>
      </w:r>
      <w:r>
        <w:rPr>
          <w:sz w:val="24"/>
        </w:rPr>
        <w:t>AI</w:t>
      </w:r>
      <w:r>
        <w:rPr>
          <w:spacing w:val="-9"/>
          <w:sz w:val="24"/>
        </w:rPr>
        <w:t> </w:t>
      </w:r>
      <w:r>
        <w:rPr>
          <w:sz w:val="24"/>
        </w:rPr>
        <w:t>system</w:t>
      </w:r>
      <w:r>
        <w:rPr>
          <w:spacing w:val="-6"/>
          <w:sz w:val="24"/>
        </w:rPr>
        <w:t> </w:t>
      </w:r>
      <w:r>
        <w:rPr>
          <w:sz w:val="24"/>
        </w:rPr>
        <w:t>that</w:t>
      </w:r>
      <w:r>
        <w:rPr>
          <w:spacing w:val="-4"/>
          <w:sz w:val="24"/>
        </w:rPr>
        <w:t> </w:t>
      </w:r>
      <w:r>
        <w:rPr>
          <w:sz w:val="24"/>
        </w:rPr>
        <w:t>exploits</w:t>
      </w:r>
      <w:r>
        <w:rPr>
          <w:spacing w:val="-6"/>
          <w:sz w:val="24"/>
        </w:rPr>
        <w:t> </w:t>
      </w:r>
      <w:r>
        <w:rPr>
          <w:sz w:val="24"/>
        </w:rPr>
        <w:t>any of</w:t>
      </w:r>
      <w:r>
        <w:rPr>
          <w:spacing w:val="-10"/>
          <w:sz w:val="24"/>
        </w:rPr>
        <w:t> </w:t>
      </w:r>
      <w:r>
        <w:rPr>
          <w:sz w:val="24"/>
        </w:rPr>
        <w:t>the</w:t>
      </w:r>
      <w:r>
        <w:rPr>
          <w:spacing w:val="-10"/>
          <w:sz w:val="24"/>
        </w:rPr>
        <w:t> </w:t>
      </w:r>
      <w:r>
        <w:rPr>
          <w:sz w:val="24"/>
        </w:rPr>
        <w:t>vulnerabilities</w:t>
      </w:r>
      <w:r>
        <w:rPr>
          <w:spacing w:val="-10"/>
          <w:sz w:val="24"/>
        </w:rPr>
        <w:t> </w:t>
      </w:r>
      <w:r>
        <w:rPr>
          <w:sz w:val="24"/>
        </w:rPr>
        <w:t>of</w:t>
      </w:r>
      <w:r>
        <w:rPr>
          <w:spacing w:val="-10"/>
          <w:sz w:val="24"/>
        </w:rPr>
        <w:t> </w:t>
      </w:r>
      <w:r>
        <w:rPr>
          <w:sz w:val="24"/>
        </w:rPr>
        <w:t>a</w:t>
      </w:r>
      <w:r>
        <w:rPr>
          <w:spacing w:val="-8"/>
          <w:sz w:val="24"/>
        </w:rPr>
        <w:t> </w:t>
      </w:r>
      <w:r>
        <w:rPr>
          <w:sz w:val="24"/>
        </w:rPr>
        <w:t>specific</w:t>
      </w:r>
      <w:r>
        <w:rPr>
          <w:spacing w:val="-8"/>
          <w:sz w:val="24"/>
        </w:rPr>
        <w:t> </w:t>
      </w:r>
      <w:r>
        <w:rPr>
          <w:sz w:val="24"/>
        </w:rPr>
        <w:t>group</w:t>
      </w:r>
      <w:r>
        <w:rPr>
          <w:spacing w:val="-10"/>
          <w:sz w:val="24"/>
        </w:rPr>
        <w:t> </w:t>
      </w:r>
      <w:r>
        <w:rPr>
          <w:sz w:val="24"/>
        </w:rPr>
        <w:t>of</w:t>
      </w:r>
      <w:r>
        <w:rPr>
          <w:spacing w:val="-10"/>
          <w:sz w:val="24"/>
        </w:rPr>
        <w:t> </w:t>
      </w:r>
      <w:r>
        <w:rPr>
          <w:sz w:val="24"/>
        </w:rPr>
        <w:t>persons</w:t>
      </w:r>
      <w:r>
        <w:rPr>
          <w:spacing w:val="-8"/>
          <w:sz w:val="24"/>
        </w:rPr>
        <w:t> </w:t>
      </w:r>
      <w:r>
        <w:rPr>
          <w:sz w:val="24"/>
        </w:rPr>
        <w:t>due</w:t>
      </w:r>
      <w:r>
        <w:rPr>
          <w:spacing w:val="-11"/>
          <w:sz w:val="24"/>
        </w:rPr>
        <w:t> </w:t>
      </w:r>
      <w:r>
        <w:rPr>
          <w:sz w:val="24"/>
        </w:rPr>
        <w:t>to</w:t>
      </w:r>
      <w:r>
        <w:rPr>
          <w:spacing w:val="-9"/>
          <w:sz w:val="24"/>
        </w:rPr>
        <w:t> </w:t>
      </w:r>
      <w:r>
        <w:rPr>
          <w:sz w:val="24"/>
        </w:rPr>
        <w:t>their</w:t>
      </w:r>
      <w:r>
        <w:rPr>
          <w:spacing w:val="-10"/>
          <w:sz w:val="24"/>
        </w:rPr>
        <w:t> </w:t>
      </w:r>
      <w:r>
        <w:rPr>
          <w:sz w:val="24"/>
        </w:rPr>
        <w:t>age,</w:t>
      </w:r>
      <w:r>
        <w:rPr>
          <w:spacing w:val="-9"/>
          <w:sz w:val="24"/>
        </w:rPr>
        <w:t> </w:t>
      </w:r>
      <w:r>
        <w:rPr>
          <w:strike/>
          <w:sz w:val="24"/>
        </w:rPr>
        <w:t>physical</w:t>
      </w:r>
      <w:r>
        <w:rPr>
          <w:strike/>
          <w:spacing w:val="-9"/>
          <w:sz w:val="24"/>
        </w:rPr>
        <w:t> </w:t>
      </w:r>
      <w:r>
        <w:rPr>
          <w:strike/>
          <w:sz w:val="24"/>
        </w:rPr>
        <w:t>or</w:t>
      </w:r>
      <w:r>
        <w:rPr>
          <w:strike/>
          <w:spacing w:val="-10"/>
          <w:sz w:val="24"/>
        </w:rPr>
        <w:t> </w:t>
      </w:r>
      <w:r>
        <w:rPr>
          <w:strike/>
          <w:sz w:val="24"/>
        </w:rPr>
        <w:t>mental</w:t>
      </w:r>
      <w:r>
        <w:rPr>
          <w:strike w:val="0"/>
          <w:sz w:val="24"/>
        </w:rPr>
        <w:t> disability </w:t>
      </w:r>
      <w:r>
        <w:rPr>
          <w:b/>
          <w:strike w:val="0"/>
          <w:sz w:val="24"/>
        </w:rPr>
        <w:t>or social or economic situation</w:t>
      </w:r>
      <w:r>
        <w:rPr>
          <w:strike w:val="0"/>
          <w:sz w:val="24"/>
        </w:rPr>
        <w:t>, </w:t>
      </w:r>
      <w:r>
        <w:rPr>
          <w:b/>
          <w:strike w:val="0"/>
          <w:sz w:val="24"/>
        </w:rPr>
        <w:t>with the objective to or the effect of </w:t>
      </w:r>
      <w:r>
        <w:rPr>
          <w:strike/>
          <w:sz w:val="24"/>
        </w:rPr>
        <w:t>in</w:t>
      </w:r>
      <w:r>
        <w:rPr>
          <w:strike w:val="0"/>
          <w:sz w:val="24"/>
        </w:rPr>
        <w:t> </w:t>
      </w:r>
      <w:r>
        <w:rPr>
          <w:strike/>
          <w:sz w:val="24"/>
        </w:rPr>
        <w:t>order to</w:t>
      </w:r>
      <w:r>
        <w:rPr>
          <w:strike w:val="0"/>
          <w:sz w:val="24"/>
        </w:rPr>
        <w:t> materially distort</w:t>
      </w:r>
      <w:r>
        <w:rPr>
          <w:b/>
          <w:strike w:val="0"/>
          <w:sz w:val="24"/>
        </w:rPr>
        <w:t>ing </w:t>
      </w:r>
      <w:r>
        <w:rPr>
          <w:strike w:val="0"/>
          <w:sz w:val="24"/>
        </w:rPr>
        <w:t>the 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rPr>
          <w:sz w:val="20"/>
        </w:rPr>
      </w:pPr>
    </w:p>
    <w:p>
      <w:pPr>
        <w:pStyle w:val="ListParagraph"/>
        <w:numPr>
          <w:ilvl w:val="1"/>
          <w:numId w:val="12"/>
        </w:numPr>
        <w:tabs>
          <w:tab w:pos="1550" w:val="left" w:leader="none"/>
        </w:tabs>
        <w:spacing w:line="240" w:lineRule="auto" w:before="0" w:after="0"/>
        <w:ind w:left="1549" w:right="112" w:hanging="567"/>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AI</w:t>
      </w:r>
      <w:r>
        <w:rPr>
          <w:sz w:val="24"/>
        </w:rPr>
        <w:t> systems </w:t>
      </w:r>
      <w:r>
        <w:rPr>
          <w:strike/>
          <w:sz w:val="24"/>
        </w:rPr>
        <w:t>by public</w:t>
      </w:r>
      <w:r>
        <w:rPr>
          <w:strike w:val="0"/>
          <w:sz w:val="24"/>
        </w:rPr>
        <w:t> </w:t>
      </w:r>
      <w:r>
        <w:rPr>
          <w:strike/>
          <w:sz w:val="24"/>
        </w:rPr>
        <w:t>authorities</w:t>
      </w:r>
      <w:r>
        <w:rPr>
          <w:strike/>
          <w:spacing w:val="-3"/>
          <w:sz w:val="24"/>
        </w:rPr>
        <w:t> </w:t>
      </w:r>
      <w:r>
        <w:rPr>
          <w:strike/>
          <w:sz w:val="24"/>
        </w:rPr>
        <w:t>or</w:t>
      </w:r>
      <w:r>
        <w:rPr>
          <w:strike/>
          <w:spacing w:val="-4"/>
          <w:sz w:val="24"/>
        </w:rPr>
        <w:t> </w:t>
      </w:r>
      <w:r>
        <w:rPr>
          <w:strike/>
          <w:sz w:val="24"/>
        </w:rPr>
        <w:t>on</w:t>
      </w:r>
      <w:r>
        <w:rPr>
          <w:strike/>
          <w:spacing w:val="-1"/>
          <w:sz w:val="24"/>
        </w:rPr>
        <w:t> </w:t>
      </w:r>
      <w:r>
        <w:rPr>
          <w:strike/>
          <w:sz w:val="24"/>
        </w:rPr>
        <w:t>their</w:t>
      </w:r>
      <w:r>
        <w:rPr>
          <w:strike/>
          <w:spacing w:val="-4"/>
          <w:sz w:val="24"/>
        </w:rPr>
        <w:t> </w:t>
      </w:r>
      <w:r>
        <w:rPr>
          <w:strike/>
          <w:sz w:val="24"/>
        </w:rPr>
        <w:t>behalf</w:t>
      </w:r>
      <w:r>
        <w:rPr>
          <w:strike w:val="0"/>
          <w:spacing w:val="-2"/>
          <w:sz w:val="24"/>
        </w:rPr>
        <w:t> </w:t>
      </w:r>
      <w:r>
        <w:rPr>
          <w:strike w:val="0"/>
          <w:sz w:val="24"/>
        </w:rPr>
        <w:t>for</w:t>
      </w:r>
      <w:r>
        <w:rPr>
          <w:strike w:val="0"/>
          <w:spacing w:val="-3"/>
          <w:sz w:val="24"/>
        </w:rPr>
        <w:t> </w:t>
      </w:r>
      <w:r>
        <w:rPr>
          <w:strike w:val="0"/>
          <w:sz w:val="24"/>
        </w:rPr>
        <w:t>the</w:t>
      </w:r>
      <w:r>
        <w:rPr>
          <w:strike w:val="0"/>
          <w:spacing w:val="-2"/>
          <w:sz w:val="24"/>
        </w:rPr>
        <w:t> </w:t>
      </w:r>
      <w:r>
        <w:rPr>
          <w:strike w:val="0"/>
          <w:sz w:val="24"/>
        </w:rPr>
        <w:t>evaluation</w:t>
      </w:r>
      <w:r>
        <w:rPr>
          <w:strike w:val="0"/>
          <w:spacing w:val="-3"/>
          <w:sz w:val="24"/>
        </w:rPr>
        <w:t> </w:t>
      </w:r>
      <w:r>
        <w:rPr>
          <w:strike w:val="0"/>
          <w:sz w:val="24"/>
        </w:rPr>
        <w:t>or</w:t>
      </w:r>
      <w:r>
        <w:rPr>
          <w:strike w:val="0"/>
          <w:spacing w:val="-2"/>
          <w:sz w:val="24"/>
        </w:rPr>
        <w:t> </w:t>
      </w:r>
      <w:r>
        <w:rPr>
          <w:strike w:val="0"/>
          <w:sz w:val="24"/>
        </w:rPr>
        <w:t>classification</w:t>
      </w:r>
      <w:r>
        <w:rPr>
          <w:strike w:val="0"/>
          <w:spacing w:val="-1"/>
          <w:sz w:val="24"/>
        </w:rPr>
        <w:t> </w:t>
      </w:r>
      <w:r>
        <w:rPr>
          <w:strike/>
          <w:sz w:val="24"/>
        </w:rPr>
        <w:t>of</w:t>
      </w:r>
      <w:r>
        <w:rPr>
          <w:strike/>
          <w:spacing w:val="-2"/>
          <w:sz w:val="24"/>
        </w:rPr>
        <w:t> </w:t>
      </w:r>
      <w:r>
        <w:rPr>
          <w:strike/>
          <w:sz w:val="24"/>
        </w:rPr>
        <w:t>the</w:t>
      </w:r>
      <w:r>
        <w:rPr>
          <w:strike/>
          <w:spacing w:val="-3"/>
          <w:sz w:val="24"/>
        </w:rPr>
        <w:t> </w:t>
      </w:r>
      <w:r>
        <w:rPr>
          <w:strike/>
          <w:sz w:val="24"/>
        </w:rPr>
        <w:t>trustworthiness</w:t>
      </w:r>
      <w:r>
        <w:rPr>
          <w:strike w:val="0"/>
          <w:sz w:val="24"/>
        </w:rPr>
        <w:t> of natural persons over a certain period of time based on their social behaviour or known or predicted personal or personality characteristics, with the social score leading to either or both of the following:</w:t>
      </w:r>
    </w:p>
    <w:p>
      <w:pPr>
        <w:pStyle w:val="BodyText"/>
        <w:spacing w:before="11"/>
        <w:rPr>
          <w:sz w:val="20"/>
        </w:rPr>
      </w:pPr>
    </w:p>
    <w:p>
      <w:pPr>
        <w:pStyle w:val="ListParagraph"/>
        <w:numPr>
          <w:ilvl w:val="2"/>
          <w:numId w:val="12"/>
        </w:numPr>
        <w:tabs>
          <w:tab w:pos="2118" w:val="left" w:leader="none"/>
        </w:tabs>
        <w:spacing w:line="240" w:lineRule="auto" w:before="0" w:after="0"/>
        <w:ind w:left="2118" w:right="109" w:hanging="569"/>
        <w:jc w:val="both"/>
        <w:rPr>
          <w:sz w:val="24"/>
        </w:rPr>
      </w:pPr>
      <w:r>
        <w:rPr>
          <w:sz w:val="24"/>
        </w:rPr>
        <w:t>detrimental</w:t>
      </w:r>
      <w:r>
        <w:rPr>
          <w:spacing w:val="-14"/>
          <w:sz w:val="24"/>
        </w:rPr>
        <w:t> </w:t>
      </w:r>
      <w:r>
        <w:rPr>
          <w:sz w:val="24"/>
        </w:rPr>
        <w:t>or</w:t>
      </w:r>
      <w:r>
        <w:rPr>
          <w:spacing w:val="-15"/>
          <w:sz w:val="24"/>
        </w:rPr>
        <w:t> </w:t>
      </w:r>
      <w:r>
        <w:rPr>
          <w:sz w:val="24"/>
        </w:rPr>
        <w:t>unfavourable</w:t>
      </w:r>
      <w:r>
        <w:rPr>
          <w:spacing w:val="-15"/>
          <w:sz w:val="24"/>
        </w:rPr>
        <w:t> </w:t>
      </w:r>
      <w:r>
        <w:rPr>
          <w:sz w:val="24"/>
        </w:rPr>
        <w:t>treatment</w:t>
      </w:r>
      <w:r>
        <w:rPr>
          <w:spacing w:val="-14"/>
          <w:sz w:val="24"/>
        </w:rPr>
        <w:t> </w:t>
      </w:r>
      <w:r>
        <w:rPr>
          <w:sz w:val="24"/>
        </w:rPr>
        <w:t>of</w:t>
      </w:r>
      <w:r>
        <w:rPr>
          <w:spacing w:val="-15"/>
          <w:sz w:val="24"/>
        </w:rPr>
        <w:t> </w:t>
      </w:r>
      <w:r>
        <w:rPr>
          <w:sz w:val="24"/>
        </w:rPr>
        <w:t>certain</w:t>
      </w:r>
      <w:r>
        <w:rPr>
          <w:spacing w:val="-14"/>
          <w:sz w:val="24"/>
        </w:rPr>
        <w:t> </w:t>
      </w:r>
      <w:r>
        <w:rPr>
          <w:sz w:val="24"/>
        </w:rPr>
        <w:t>natural</w:t>
      </w:r>
      <w:r>
        <w:rPr>
          <w:spacing w:val="-14"/>
          <w:sz w:val="24"/>
        </w:rPr>
        <w:t> </w:t>
      </w:r>
      <w:r>
        <w:rPr>
          <w:sz w:val="24"/>
        </w:rPr>
        <w:t>persons</w:t>
      </w:r>
      <w:r>
        <w:rPr>
          <w:spacing w:val="-13"/>
          <w:sz w:val="24"/>
        </w:rPr>
        <w:t> </w:t>
      </w:r>
      <w:r>
        <w:rPr>
          <w:sz w:val="24"/>
        </w:rPr>
        <w:t>or</w:t>
      </w:r>
      <w:r>
        <w:rPr>
          <w:spacing w:val="-14"/>
          <w:sz w:val="24"/>
        </w:rPr>
        <w:t> </w:t>
      </w:r>
      <w:r>
        <w:rPr>
          <w:strike/>
          <w:sz w:val="24"/>
        </w:rPr>
        <w:t>whole</w:t>
      </w:r>
      <w:r>
        <w:rPr>
          <w:strike w:val="0"/>
          <w:spacing w:val="-12"/>
          <w:sz w:val="24"/>
        </w:rPr>
        <w:t> </w:t>
      </w:r>
      <w:r>
        <w:rPr>
          <w:strike w:val="0"/>
          <w:sz w:val="24"/>
        </w:rPr>
        <w:t>groups thereof in social contexts which are unrelated to the contexts in which the data was originally generated or collected;</w:t>
      </w:r>
    </w:p>
    <w:p>
      <w:pPr>
        <w:pStyle w:val="BodyText"/>
        <w:rPr>
          <w:sz w:val="20"/>
        </w:rPr>
      </w:pPr>
    </w:p>
    <w:p>
      <w:pPr>
        <w:pStyle w:val="ListParagraph"/>
        <w:numPr>
          <w:ilvl w:val="2"/>
          <w:numId w:val="12"/>
        </w:numPr>
        <w:tabs>
          <w:tab w:pos="2118" w:val="left" w:leader="none"/>
        </w:tabs>
        <w:spacing w:line="240" w:lineRule="auto" w:before="0" w:after="0"/>
        <w:ind w:left="2118" w:right="109" w:hanging="569"/>
        <w:jc w:val="both"/>
        <w:rPr>
          <w:sz w:val="24"/>
        </w:rPr>
      </w:pPr>
      <w:r>
        <w:rPr>
          <w:sz w:val="24"/>
        </w:rPr>
        <w:t>detrimental</w:t>
      </w:r>
      <w:r>
        <w:rPr>
          <w:spacing w:val="-14"/>
          <w:sz w:val="24"/>
        </w:rPr>
        <w:t> </w:t>
      </w:r>
      <w:r>
        <w:rPr>
          <w:sz w:val="24"/>
        </w:rPr>
        <w:t>or</w:t>
      </w:r>
      <w:r>
        <w:rPr>
          <w:spacing w:val="-15"/>
          <w:sz w:val="24"/>
        </w:rPr>
        <w:t> </w:t>
      </w:r>
      <w:r>
        <w:rPr>
          <w:sz w:val="24"/>
        </w:rPr>
        <w:t>unfavourable</w:t>
      </w:r>
      <w:r>
        <w:rPr>
          <w:spacing w:val="-15"/>
          <w:sz w:val="24"/>
        </w:rPr>
        <w:t> </w:t>
      </w:r>
      <w:r>
        <w:rPr>
          <w:sz w:val="24"/>
        </w:rPr>
        <w:t>treatment</w:t>
      </w:r>
      <w:r>
        <w:rPr>
          <w:spacing w:val="-14"/>
          <w:sz w:val="24"/>
        </w:rPr>
        <w:t> </w:t>
      </w:r>
      <w:r>
        <w:rPr>
          <w:sz w:val="24"/>
        </w:rPr>
        <w:t>of</w:t>
      </w:r>
      <w:r>
        <w:rPr>
          <w:spacing w:val="-15"/>
          <w:sz w:val="24"/>
        </w:rPr>
        <w:t> </w:t>
      </w:r>
      <w:r>
        <w:rPr>
          <w:sz w:val="24"/>
        </w:rPr>
        <w:t>certain</w:t>
      </w:r>
      <w:r>
        <w:rPr>
          <w:spacing w:val="-14"/>
          <w:sz w:val="24"/>
        </w:rPr>
        <w:t> </w:t>
      </w:r>
      <w:r>
        <w:rPr>
          <w:sz w:val="24"/>
        </w:rPr>
        <w:t>natural</w:t>
      </w:r>
      <w:r>
        <w:rPr>
          <w:spacing w:val="-14"/>
          <w:sz w:val="24"/>
        </w:rPr>
        <w:t> </w:t>
      </w:r>
      <w:r>
        <w:rPr>
          <w:sz w:val="24"/>
        </w:rPr>
        <w:t>persons</w:t>
      </w:r>
      <w:r>
        <w:rPr>
          <w:spacing w:val="-14"/>
          <w:sz w:val="24"/>
        </w:rPr>
        <w:t> </w:t>
      </w:r>
      <w:r>
        <w:rPr>
          <w:sz w:val="24"/>
        </w:rPr>
        <w:t>or</w:t>
      </w:r>
      <w:r>
        <w:rPr>
          <w:spacing w:val="-12"/>
          <w:sz w:val="24"/>
        </w:rPr>
        <w:t> </w:t>
      </w:r>
      <w:r>
        <w:rPr>
          <w:strike/>
          <w:sz w:val="24"/>
        </w:rPr>
        <w:t>whole</w:t>
      </w:r>
      <w:r>
        <w:rPr>
          <w:strike w:val="0"/>
          <w:spacing w:val="-13"/>
          <w:sz w:val="24"/>
        </w:rPr>
        <w:t> </w:t>
      </w:r>
      <w:r>
        <w:rPr>
          <w:strike w:val="0"/>
          <w:sz w:val="24"/>
        </w:rPr>
        <w:t>groups thereof that is unjustified or disproportionate to their social behaviour or its </w:t>
      </w:r>
      <w:r>
        <w:rPr>
          <w:strike w:val="0"/>
          <w:spacing w:val="-2"/>
          <w:sz w:val="24"/>
        </w:rPr>
        <w:t>gravity;</w:t>
      </w:r>
    </w:p>
    <w:p>
      <w:pPr>
        <w:pStyle w:val="BodyText"/>
        <w:rPr>
          <w:sz w:val="20"/>
        </w:rPr>
      </w:pPr>
    </w:p>
    <w:p>
      <w:pPr>
        <w:pStyle w:val="ListParagraph"/>
        <w:numPr>
          <w:ilvl w:val="1"/>
          <w:numId w:val="12"/>
        </w:numPr>
        <w:tabs>
          <w:tab w:pos="1550" w:val="left" w:leader="none"/>
        </w:tabs>
        <w:spacing w:line="240" w:lineRule="auto" w:before="0" w:after="0"/>
        <w:ind w:left="1549" w:right="112" w:hanging="567"/>
        <w:jc w:val="both"/>
        <w:rPr>
          <w:sz w:val="24"/>
        </w:rPr>
      </w:pPr>
      <w:r>
        <w:rPr>
          <w:sz w:val="24"/>
        </w:rPr>
        <w:t>the use of ‘real-time’ </w:t>
      </w:r>
      <w:r>
        <w:rPr>
          <w:strike/>
          <w:sz w:val="24"/>
        </w:rPr>
        <w:t>remote</w:t>
      </w:r>
      <w:r>
        <w:rPr>
          <w:strike w:val="0"/>
          <w:sz w:val="24"/>
        </w:rPr>
        <w:t> biometric identification systems in publicly accessible spaces </w:t>
      </w:r>
      <w:r>
        <w:rPr>
          <w:b/>
          <w:strike w:val="0"/>
          <w:sz w:val="24"/>
        </w:rPr>
        <w:t>by law enforcement authorities or on their behalf</w:t>
      </w:r>
      <w:r>
        <w:rPr>
          <w:b/>
          <w:strike w:val="0"/>
          <w:sz w:val="24"/>
        </w:rPr>
        <w:t> </w:t>
      </w:r>
      <w:r>
        <w:rPr>
          <w:strike w:val="0"/>
          <w:sz w:val="24"/>
        </w:rPr>
        <w:t>for the purpose of law enforcement, unless and in as far as such use is strictly necessary for one of the following objectives:</w:t>
      </w:r>
    </w:p>
    <w:p>
      <w:pPr>
        <w:pStyle w:val="BodyText"/>
        <w:spacing w:before="11"/>
        <w:rPr>
          <w:sz w:val="20"/>
        </w:rPr>
      </w:pPr>
    </w:p>
    <w:p>
      <w:pPr>
        <w:pStyle w:val="ListParagraph"/>
        <w:numPr>
          <w:ilvl w:val="2"/>
          <w:numId w:val="12"/>
        </w:numPr>
        <w:tabs>
          <w:tab w:pos="2118" w:val="left" w:leader="none"/>
        </w:tabs>
        <w:spacing w:line="240" w:lineRule="auto" w:before="0" w:after="0"/>
        <w:ind w:left="2118" w:right="110" w:hanging="509"/>
        <w:jc w:val="both"/>
        <w:rPr>
          <w:sz w:val="24"/>
        </w:rPr>
      </w:pPr>
      <w:r>
        <w:rPr>
          <w:sz w:val="24"/>
        </w:rPr>
        <w:t>the</w:t>
      </w:r>
      <w:r>
        <w:rPr>
          <w:sz w:val="24"/>
        </w:rPr>
        <w:t> targeted</w:t>
      </w:r>
      <w:r>
        <w:rPr>
          <w:sz w:val="24"/>
        </w:rPr>
        <w:t> search for specific potential victims of crime</w:t>
      </w:r>
      <w:r>
        <w:rPr>
          <w:strike/>
          <w:sz w:val="24"/>
        </w:rPr>
        <w:t>, including missing</w:t>
      </w:r>
      <w:r>
        <w:rPr>
          <w:strike w:val="0"/>
          <w:sz w:val="24"/>
        </w:rPr>
        <w:t> </w:t>
      </w:r>
      <w:r>
        <w:rPr>
          <w:strike/>
          <w:spacing w:val="-2"/>
          <w:sz w:val="24"/>
        </w:rPr>
        <w:t>children</w:t>
      </w:r>
      <w:r>
        <w:rPr>
          <w:strike w:val="0"/>
          <w:spacing w:val="-2"/>
          <w:sz w:val="24"/>
        </w:rPr>
        <w:t>;</w:t>
      </w:r>
    </w:p>
    <w:p>
      <w:pPr>
        <w:pStyle w:val="BodyText"/>
        <w:rPr>
          <w:sz w:val="20"/>
        </w:rPr>
      </w:pPr>
    </w:p>
    <w:p>
      <w:pPr>
        <w:pStyle w:val="ListParagraph"/>
        <w:numPr>
          <w:ilvl w:val="2"/>
          <w:numId w:val="12"/>
        </w:numPr>
        <w:tabs>
          <w:tab w:pos="2118" w:val="left" w:leader="none"/>
        </w:tabs>
        <w:spacing w:line="240" w:lineRule="auto" w:before="0" w:after="0"/>
        <w:ind w:left="2118" w:right="108"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w:t>
      </w:r>
      <w:r>
        <w:rPr>
          <w:strike w:val="0"/>
          <w:sz w:val="24"/>
        </w:rPr>
        <w:t> of</w:t>
      </w:r>
      <w:r>
        <w:rPr>
          <w:strike w:val="0"/>
          <w:sz w:val="24"/>
        </w:rPr>
        <w:t> natural</w:t>
      </w:r>
      <w:r>
        <w:rPr>
          <w:strike w:val="0"/>
          <w:sz w:val="24"/>
        </w:rPr>
        <w:t> persons or </w:t>
      </w:r>
      <w:r>
        <w:rPr>
          <w:b/>
          <w:strike w:val="0"/>
          <w:sz w:val="24"/>
        </w:rPr>
        <w:t>the prevention </w:t>
      </w:r>
      <w:r>
        <w:rPr>
          <w:strike w:val="0"/>
          <w:sz w:val="24"/>
        </w:rPr>
        <w:t>of </w:t>
      </w:r>
      <w:r>
        <w:rPr>
          <w:strike/>
          <w:sz w:val="24"/>
        </w:rPr>
        <w:t>a</w:t>
      </w:r>
      <w:r>
        <w:rPr>
          <w:strike w:val="0"/>
          <w:sz w:val="24"/>
        </w:rPr>
        <w:t> terrorist attack</w:t>
      </w:r>
      <w:r>
        <w:rPr>
          <w:b/>
          <w:strike w:val="0"/>
          <w:sz w:val="24"/>
        </w:rPr>
        <w:t>s</w:t>
      </w:r>
      <w:r>
        <w:rPr>
          <w:strike w:val="0"/>
          <w:sz w:val="24"/>
        </w:rPr>
        <w:t>;</w:t>
      </w:r>
    </w:p>
    <w:p>
      <w:pPr>
        <w:pStyle w:val="BodyText"/>
        <w:rPr>
          <w:sz w:val="20"/>
        </w:rPr>
      </w:pPr>
    </w:p>
    <w:p>
      <w:pPr>
        <w:pStyle w:val="ListParagraph"/>
        <w:numPr>
          <w:ilvl w:val="2"/>
          <w:numId w:val="12"/>
        </w:numPr>
        <w:tabs>
          <w:tab w:pos="2118" w:val="left" w:leader="none"/>
        </w:tabs>
        <w:spacing w:line="240" w:lineRule="auto" w:before="0" w:after="0"/>
        <w:ind w:left="2118" w:right="110" w:hanging="569"/>
        <w:jc w:val="both"/>
        <w:rPr>
          <w:sz w:val="24"/>
        </w:rPr>
      </w:pPr>
      <w:r>
        <w:rPr>
          <w:sz w:val="24"/>
        </w:rPr>
        <w:t>the </w:t>
      </w:r>
      <w:r>
        <w:rPr>
          <w:strike/>
          <w:sz w:val="24"/>
        </w:rPr>
        <w:t>detection,</w:t>
      </w:r>
      <w:r>
        <w:rPr>
          <w:strike w:val="0"/>
          <w:sz w:val="24"/>
        </w:rPr>
        <w:t> localisation, </w:t>
      </w:r>
      <w:r>
        <w:rPr>
          <w:b/>
          <w:strike w:val="0"/>
          <w:sz w:val="24"/>
        </w:rPr>
        <w:t>or </w:t>
      </w:r>
      <w:r>
        <w:rPr>
          <w:strike w:val="0"/>
          <w:sz w:val="24"/>
        </w:rPr>
        <w:t>identification </w:t>
      </w:r>
      <w:r>
        <w:rPr>
          <w:strike/>
          <w:sz w:val="24"/>
        </w:rPr>
        <w:t>or prosecution</w:t>
      </w:r>
      <w:r>
        <w:rPr>
          <w:strike w:val="0"/>
          <w:sz w:val="24"/>
        </w:rPr>
        <w:t> of a </w:t>
      </w:r>
      <w:r>
        <w:rPr>
          <w:b/>
          <w:strike w:val="0"/>
          <w:sz w:val="24"/>
        </w:rPr>
        <w:t>natural person for</w:t>
      </w:r>
      <w:r>
        <w:rPr>
          <w:b/>
          <w:strike w:val="0"/>
          <w:sz w:val="24"/>
        </w:rPr>
        <w:t> the purposes of conducting a criminal investigation, prosecution or executing</w:t>
      </w:r>
      <w:r>
        <w:rPr>
          <w:b/>
          <w:strike w:val="0"/>
          <w:spacing w:val="-7"/>
          <w:sz w:val="24"/>
        </w:rPr>
        <w:t> </w:t>
      </w:r>
      <w:r>
        <w:rPr>
          <w:b/>
          <w:strike w:val="0"/>
          <w:sz w:val="24"/>
        </w:rPr>
        <w:t>a</w:t>
      </w:r>
      <w:r>
        <w:rPr>
          <w:b/>
          <w:strike w:val="0"/>
          <w:spacing w:val="-7"/>
          <w:sz w:val="24"/>
        </w:rPr>
        <w:t> </w:t>
      </w:r>
      <w:r>
        <w:rPr>
          <w:b/>
          <w:strike w:val="0"/>
          <w:sz w:val="24"/>
        </w:rPr>
        <w:t>criminal</w:t>
      </w:r>
      <w:r>
        <w:rPr>
          <w:b/>
          <w:strike w:val="0"/>
          <w:spacing w:val="-6"/>
          <w:sz w:val="24"/>
        </w:rPr>
        <w:t> </w:t>
      </w:r>
      <w:r>
        <w:rPr>
          <w:b/>
          <w:strike w:val="0"/>
          <w:sz w:val="24"/>
        </w:rPr>
        <w:t>penalty</w:t>
      </w:r>
      <w:r>
        <w:rPr>
          <w:b/>
          <w:strike w:val="0"/>
          <w:spacing w:val="-7"/>
          <w:sz w:val="24"/>
        </w:rPr>
        <w:t> </w:t>
      </w:r>
      <w:r>
        <w:rPr>
          <w:b/>
          <w:strike w:val="0"/>
          <w:sz w:val="24"/>
        </w:rPr>
        <w:t>for</w:t>
      </w:r>
      <w:r>
        <w:rPr>
          <w:b/>
          <w:strike w:val="0"/>
          <w:spacing w:val="-8"/>
          <w:sz w:val="24"/>
        </w:rPr>
        <w:t> </w:t>
      </w:r>
      <w:r>
        <w:rPr>
          <w:b/>
          <w:strike w:val="0"/>
          <w:sz w:val="24"/>
        </w:rPr>
        <w:t>offences</w:t>
      </w:r>
      <w:r>
        <w:rPr>
          <w:b/>
          <w:strike w:val="0"/>
          <w:spacing w:val="-3"/>
          <w:sz w:val="24"/>
        </w:rPr>
        <w:t> </w:t>
      </w:r>
      <w:r>
        <w:rPr>
          <w:strike/>
          <w:sz w:val="24"/>
        </w:rPr>
        <w:t>perpetrator</w:t>
      </w:r>
      <w:r>
        <w:rPr>
          <w:b/>
          <w:strike w:val="0"/>
          <w:sz w:val="24"/>
        </w:rPr>
        <w:t>,</w:t>
      </w:r>
      <w:r>
        <w:rPr>
          <w:b/>
          <w:strike w:val="0"/>
          <w:spacing w:val="-7"/>
          <w:sz w:val="24"/>
        </w:rPr>
        <w:t> </w:t>
      </w:r>
      <w:r>
        <w:rPr>
          <w:strike/>
          <w:sz w:val="24"/>
        </w:rPr>
        <w:t>or</w:t>
      </w:r>
      <w:r>
        <w:rPr>
          <w:strike/>
          <w:spacing w:val="-8"/>
          <w:sz w:val="24"/>
        </w:rPr>
        <w:t> </w:t>
      </w:r>
      <w:r>
        <w:rPr>
          <w:strike/>
          <w:sz w:val="24"/>
        </w:rPr>
        <w:t>suspect</w:t>
      </w:r>
      <w:r>
        <w:rPr>
          <w:strike/>
          <w:spacing w:val="-6"/>
          <w:sz w:val="24"/>
        </w:rPr>
        <w:t> </w:t>
      </w:r>
      <w:r>
        <w:rPr>
          <w:b/>
          <w:strike/>
          <w:sz w:val="24"/>
        </w:rPr>
        <w:t>or</w:t>
      </w:r>
      <w:r>
        <w:rPr>
          <w:b/>
          <w:strike/>
          <w:spacing w:val="-8"/>
          <w:sz w:val="24"/>
        </w:rPr>
        <w:t> </w:t>
      </w:r>
      <w:r>
        <w:rPr>
          <w:b/>
          <w:strike/>
          <w:sz w:val="24"/>
        </w:rPr>
        <w:t>convict</w:t>
      </w:r>
      <w:r>
        <w:rPr>
          <w:b/>
          <w:strike/>
          <w:spacing w:val="-8"/>
          <w:sz w:val="24"/>
        </w:rPr>
        <w:t> </w:t>
      </w:r>
      <w:r>
        <w:rPr>
          <w:strike/>
          <w:sz w:val="24"/>
        </w:rPr>
        <w:t>of</w:t>
      </w:r>
    </w:p>
    <w:p>
      <w:pPr>
        <w:spacing w:after="0" w:line="240" w:lineRule="auto"/>
        <w:jc w:val="both"/>
        <w:rPr>
          <w:sz w:val="24"/>
        </w:rPr>
        <w:sectPr>
          <w:footerReference w:type="default" r:id="rId10"/>
          <w:pgSz w:w="11910" w:h="16840"/>
          <w:pgMar w:footer="1130" w:header="0" w:top="960" w:bottom="1320" w:left="1000" w:right="1020"/>
        </w:sectPr>
      </w:pPr>
    </w:p>
    <w:p>
      <w:pPr>
        <w:spacing w:before="62"/>
        <w:ind w:left="2118" w:right="107" w:firstLine="0"/>
        <w:jc w:val="both"/>
        <w:rPr>
          <w:sz w:val="24"/>
        </w:rPr>
      </w:pPr>
      <w:r>
        <w:rPr>
          <w:strike/>
          <w:sz w:val="24"/>
        </w:rPr>
        <w:t>a criminal offence</w:t>
      </w:r>
      <w:r>
        <w:rPr>
          <w:strike w:val="0"/>
          <w:sz w:val="24"/>
        </w:rPr>
        <w:t> referred to in Article 2(2) of Council Framework Decision 2002/584/JHA</w:t>
      </w:r>
      <w:r>
        <w:rPr>
          <w:strike w:val="0"/>
          <w:sz w:val="24"/>
          <w:vertAlign w:val="superscript"/>
        </w:rPr>
        <w:t>33</w:t>
      </w:r>
      <w:r>
        <w:rPr>
          <w:strike w:val="0"/>
          <w:sz w:val="24"/>
          <w:vertAlign w:val="baseline"/>
        </w:rPr>
        <w:t> and punishable in the Member State concerned by a custodial sentence or a detention order for a maximum period of at least three years, </w:t>
      </w:r>
      <w:r>
        <w:rPr>
          <w:b/>
          <w:strike w:val="0"/>
          <w:sz w:val="24"/>
          <w:vertAlign w:val="baseline"/>
        </w:rPr>
        <w:t>or other specific offences punishable in the Member State</w:t>
      </w:r>
      <w:r>
        <w:rPr>
          <w:b/>
          <w:strike w:val="0"/>
          <w:sz w:val="24"/>
          <w:vertAlign w:val="baseline"/>
        </w:rPr>
        <w:t> concerned by a custodial sentence or a detention order for a maximum period of at least five years, </w:t>
      </w:r>
      <w:r>
        <w:rPr>
          <w:strike w:val="0"/>
          <w:sz w:val="24"/>
          <w:vertAlign w:val="baseline"/>
        </w:rPr>
        <w:t>as determined by the law of that Member State.</w:t>
      </w:r>
    </w:p>
    <w:p>
      <w:pPr>
        <w:pStyle w:val="BodyText"/>
        <w:rPr>
          <w:sz w:val="20"/>
        </w:rPr>
      </w:pPr>
    </w:p>
    <w:p>
      <w:pPr>
        <w:pStyle w:val="ListParagraph"/>
        <w:numPr>
          <w:ilvl w:val="0"/>
          <w:numId w:val="12"/>
        </w:numPr>
        <w:tabs>
          <w:tab w:pos="982" w:val="left" w:leader="none"/>
          <w:tab w:pos="983" w:val="left" w:leader="none"/>
        </w:tabs>
        <w:spacing w:line="240" w:lineRule="auto" w:before="1" w:after="0"/>
        <w:ind w:left="982" w:right="116" w:hanging="850"/>
        <w:jc w:val="both"/>
        <w:rPr>
          <w:sz w:val="24"/>
        </w:rPr>
      </w:pPr>
      <w:r>
        <w:rPr>
          <w:sz w:val="24"/>
        </w:rPr>
        <w:t>The</w:t>
      </w:r>
      <w:r>
        <w:rPr>
          <w:spacing w:val="-5"/>
          <w:sz w:val="24"/>
        </w:rPr>
        <w:t> </w:t>
      </w:r>
      <w:r>
        <w:rPr>
          <w:sz w:val="24"/>
        </w:rPr>
        <w:t>use</w:t>
      </w:r>
      <w:r>
        <w:rPr>
          <w:spacing w:val="-2"/>
          <w:sz w:val="24"/>
        </w:rPr>
        <w:t> </w:t>
      </w:r>
      <w:r>
        <w:rPr>
          <w:sz w:val="24"/>
        </w:rPr>
        <w:t>of</w:t>
      </w:r>
      <w:r>
        <w:rPr>
          <w:spacing w:val="-2"/>
          <w:sz w:val="24"/>
        </w:rPr>
        <w:t> </w:t>
      </w:r>
      <w:r>
        <w:rPr>
          <w:sz w:val="24"/>
        </w:rPr>
        <w:t>‘real-time’</w:t>
      </w:r>
      <w:r>
        <w:rPr>
          <w:spacing w:val="-2"/>
          <w:sz w:val="24"/>
        </w:rPr>
        <w:t> </w:t>
      </w:r>
      <w:r>
        <w:rPr>
          <w:strike/>
          <w:sz w:val="24"/>
        </w:rPr>
        <w:t>remote</w:t>
      </w:r>
      <w:r>
        <w:rPr>
          <w:strike w:val="0"/>
          <w:spacing w:val="-4"/>
          <w:sz w:val="24"/>
        </w:rPr>
        <w:t> </w:t>
      </w:r>
      <w:r>
        <w:rPr>
          <w:strike w:val="0"/>
          <w:sz w:val="24"/>
        </w:rPr>
        <w:t>biometric</w:t>
      </w:r>
      <w:r>
        <w:rPr>
          <w:strike w:val="0"/>
          <w:spacing w:val="-4"/>
          <w:sz w:val="24"/>
        </w:rPr>
        <w:t> </w:t>
      </w:r>
      <w:r>
        <w:rPr>
          <w:strike w:val="0"/>
          <w:sz w:val="24"/>
        </w:rPr>
        <w:t>identification</w:t>
      </w:r>
      <w:r>
        <w:rPr>
          <w:strike w:val="0"/>
          <w:spacing w:val="-3"/>
          <w:sz w:val="24"/>
        </w:rPr>
        <w:t> </w:t>
      </w:r>
      <w:r>
        <w:rPr>
          <w:strike w:val="0"/>
          <w:sz w:val="24"/>
        </w:rPr>
        <w:t>systems</w:t>
      </w:r>
      <w:r>
        <w:rPr>
          <w:strike w:val="0"/>
          <w:spacing w:val="-3"/>
          <w:sz w:val="24"/>
        </w:rPr>
        <w:t> </w:t>
      </w:r>
      <w:r>
        <w:rPr>
          <w:strike w:val="0"/>
          <w:sz w:val="24"/>
        </w:rPr>
        <w:t>in</w:t>
      </w:r>
      <w:r>
        <w:rPr>
          <w:strike w:val="0"/>
          <w:spacing w:val="-3"/>
          <w:sz w:val="24"/>
        </w:rPr>
        <w:t> </w:t>
      </w:r>
      <w:r>
        <w:rPr>
          <w:strike w:val="0"/>
          <w:sz w:val="24"/>
        </w:rPr>
        <w:t>publicly</w:t>
      </w:r>
      <w:r>
        <w:rPr>
          <w:strike w:val="0"/>
          <w:spacing w:val="-4"/>
          <w:sz w:val="24"/>
        </w:rPr>
        <w:t> </w:t>
      </w:r>
      <w:r>
        <w:rPr>
          <w:strike w:val="0"/>
          <w:sz w:val="24"/>
        </w:rPr>
        <w:t>accessible</w:t>
      </w:r>
      <w:r>
        <w:rPr>
          <w:strike w:val="0"/>
          <w:spacing w:val="-3"/>
          <w:sz w:val="24"/>
        </w:rPr>
        <w:t> </w:t>
      </w:r>
      <w:r>
        <w:rPr>
          <w:strike w:val="0"/>
          <w:sz w:val="24"/>
        </w:rPr>
        <w:t>spaces for</w:t>
      </w:r>
      <w:r>
        <w:rPr>
          <w:strike w:val="0"/>
          <w:spacing w:val="-7"/>
          <w:sz w:val="24"/>
        </w:rPr>
        <w:t> </w:t>
      </w:r>
      <w:r>
        <w:rPr>
          <w:strike w:val="0"/>
          <w:sz w:val="24"/>
        </w:rPr>
        <w:t>the</w:t>
      </w:r>
      <w:r>
        <w:rPr>
          <w:strike w:val="0"/>
          <w:spacing w:val="-6"/>
          <w:sz w:val="24"/>
        </w:rPr>
        <w:t> </w:t>
      </w:r>
      <w:r>
        <w:rPr>
          <w:strike w:val="0"/>
          <w:sz w:val="24"/>
        </w:rPr>
        <w:t>purpose</w:t>
      </w:r>
      <w:r>
        <w:rPr>
          <w:strike w:val="0"/>
          <w:spacing w:val="-6"/>
          <w:sz w:val="24"/>
        </w:rPr>
        <w:t> </w:t>
      </w:r>
      <w:r>
        <w:rPr>
          <w:strike w:val="0"/>
          <w:sz w:val="24"/>
        </w:rPr>
        <w:t>of</w:t>
      </w:r>
      <w:r>
        <w:rPr>
          <w:strike w:val="0"/>
          <w:spacing w:val="-6"/>
          <w:sz w:val="24"/>
        </w:rPr>
        <w:t> </w:t>
      </w:r>
      <w:r>
        <w:rPr>
          <w:strike w:val="0"/>
          <w:sz w:val="24"/>
        </w:rPr>
        <w:t>law</w:t>
      </w:r>
      <w:r>
        <w:rPr>
          <w:strike w:val="0"/>
          <w:spacing w:val="-6"/>
          <w:sz w:val="24"/>
        </w:rPr>
        <w:t> </w:t>
      </w:r>
      <w:r>
        <w:rPr>
          <w:strike w:val="0"/>
          <w:sz w:val="24"/>
        </w:rPr>
        <w:t>enforcement</w:t>
      </w:r>
      <w:r>
        <w:rPr>
          <w:strike w:val="0"/>
          <w:spacing w:val="-4"/>
          <w:sz w:val="24"/>
        </w:rPr>
        <w:t> </w:t>
      </w:r>
      <w:r>
        <w:rPr>
          <w:strike w:val="0"/>
          <w:sz w:val="24"/>
        </w:rPr>
        <w:t>for</w:t>
      </w:r>
      <w:r>
        <w:rPr>
          <w:strike w:val="0"/>
          <w:spacing w:val="-6"/>
          <w:sz w:val="24"/>
        </w:rPr>
        <w:t> </w:t>
      </w:r>
      <w:r>
        <w:rPr>
          <w:strike w:val="0"/>
          <w:sz w:val="24"/>
        </w:rPr>
        <w:t>any</w:t>
      </w:r>
      <w:r>
        <w:rPr>
          <w:strike w:val="0"/>
          <w:spacing w:val="-10"/>
          <w:sz w:val="24"/>
        </w:rPr>
        <w:t> </w:t>
      </w:r>
      <w:r>
        <w:rPr>
          <w:strike w:val="0"/>
          <w:sz w:val="24"/>
        </w:rPr>
        <w:t>of</w:t>
      </w:r>
      <w:r>
        <w:rPr>
          <w:strike w:val="0"/>
          <w:spacing w:val="-6"/>
          <w:sz w:val="24"/>
        </w:rPr>
        <w:t> </w:t>
      </w:r>
      <w:r>
        <w:rPr>
          <w:strike w:val="0"/>
          <w:sz w:val="24"/>
        </w:rPr>
        <w:t>the</w:t>
      </w:r>
      <w:r>
        <w:rPr>
          <w:strike w:val="0"/>
          <w:spacing w:val="-3"/>
          <w:sz w:val="24"/>
        </w:rPr>
        <w:t> </w:t>
      </w:r>
      <w:r>
        <w:rPr>
          <w:strike w:val="0"/>
          <w:sz w:val="24"/>
        </w:rPr>
        <w:t>objectives</w:t>
      </w:r>
      <w:r>
        <w:rPr>
          <w:strike w:val="0"/>
          <w:spacing w:val="-5"/>
          <w:sz w:val="24"/>
        </w:rPr>
        <w:t> </w:t>
      </w:r>
      <w:r>
        <w:rPr>
          <w:strike w:val="0"/>
          <w:sz w:val="24"/>
        </w:rPr>
        <w:t>referred</w:t>
      </w:r>
      <w:r>
        <w:rPr>
          <w:strike w:val="0"/>
          <w:spacing w:val="-5"/>
          <w:sz w:val="24"/>
        </w:rPr>
        <w:t> </w:t>
      </w:r>
      <w:r>
        <w:rPr>
          <w:strike w:val="0"/>
          <w:sz w:val="24"/>
        </w:rPr>
        <w:t>to</w:t>
      </w:r>
      <w:r>
        <w:rPr>
          <w:strike w:val="0"/>
          <w:spacing w:val="-4"/>
          <w:sz w:val="24"/>
        </w:rPr>
        <w:t> </w:t>
      </w:r>
      <w:r>
        <w:rPr>
          <w:strike w:val="0"/>
          <w:sz w:val="24"/>
        </w:rPr>
        <w:t>in</w:t>
      </w:r>
      <w:r>
        <w:rPr>
          <w:strike w:val="0"/>
          <w:spacing w:val="-4"/>
          <w:sz w:val="24"/>
        </w:rPr>
        <w:t> </w:t>
      </w:r>
      <w:r>
        <w:rPr>
          <w:strike w:val="0"/>
          <w:sz w:val="24"/>
        </w:rPr>
        <w:t>paragraph</w:t>
      </w:r>
      <w:r>
        <w:rPr>
          <w:strike w:val="0"/>
          <w:spacing w:val="-5"/>
          <w:sz w:val="24"/>
        </w:rPr>
        <w:t> </w:t>
      </w:r>
      <w:r>
        <w:rPr>
          <w:strike w:val="0"/>
          <w:sz w:val="24"/>
        </w:rPr>
        <w:t>1</w:t>
      </w:r>
      <w:r>
        <w:rPr>
          <w:strike w:val="0"/>
          <w:spacing w:val="-5"/>
          <w:sz w:val="24"/>
        </w:rPr>
        <w:t> </w:t>
      </w:r>
      <w:r>
        <w:rPr>
          <w:strike w:val="0"/>
          <w:sz w:val="24"/>
        </w:rPr>
        <w:t>point</w:t>
      </w:r>
    </w:p>
    <w:p>
      <w:pPr>
        <w:pStyle w:val="BodyText"/>
        <w:spacing w:before="0"/>
        <w:ind w:left="982"/>
      </w:pPr>
      <w:r>
        <w:rPr/>
        <w:t>d)</w:t>
      </w:r>
      <w:r>
        <w:rPr>
          <w:spacing w:val="-2"/>
        </w:rPr>
        <w:t> </w:t>
      </w:r>
      <w:r>
        <w:rPr/>
        <w:t>shall</w:t>
      </w:r>
      <w:r>
        <w:rPr>
          <w:spacing w:val="-1"/>
        </w:rPr>
        <w:t> </w:t>
      </w:r>
      <w:r>
        <w:rPr/>
        <w:t>take</w:t>
      </w:r>
      <w:r>
        <w:rPr>
          <w:spacing w:val="-4"/>
        </w:rPr>
        <w:t> </w:t>
      </w:r>
      <w:r>
        <w:rPr/>
        <w:t>into</w:t>
      </w:r>
      <w:r>
        <w:rPr>
          <w:spacing w:val="-1"/>
        </w:rPr>
        <w:t> </w:t>
      </w:r>
      <w:r>
        <w:rPr/>
        <w:t>account</w:t>
      </w:r>
      <w:r>
        <w:rPr>
          <w:spacing w:val="-1"/>
        </w:rPr>
        <w:t> </w:t>
      </w:r>
      <w:r>
        <w:rPr/>
        <w:t>the</w:t>
      </w:r>
      <w:r>
        <w:rPr>
          <w:spacing w:val="-2"/>
        </w:rPr>
        <w:t> </w:t>
      </w:r>
      <w:r>
        <w:rPr/>
        <w:t>following</w:t>
      </w:r>
      <w:r>
        <w:rPr>
          <w:spacing w:val="-4"/>
        </w:rPr>
        <w:t> </w:t>
      </w:r>
      <w:r>
        <w:rPr>
          <w:spacing w:val="-2"/>
        </w:rPr>
        <w:t>elements:</w:t>
      </w:r>
    </w:p>
    <w:p>
      <w:pPr>
        <w:pStyle w:val="BodyText"/>
        <w:spacing w:before="9"/>
        <w:rPr>
          <w:sz w:val="20"/>
        </w:rPr>
      </w:pPr>
    </w:p>
    <w:p>
      <w:pPr>
        <w:pStyle w:val="ListParagraph"/>
        <w:numPr>
          <w:ilvl w:val="0"/>
          <w:numId w:val="13"/>
        </w:numPr>
        <w:tabs>
          <w:tab w:pos="1549" w:val="left" w:leader="none"/>
          <w:tab w:pos="1550" w:val="left" w:leader="none"/>
        </w:tabs>
        <w:spacing w:line="240" w:lineRule="auto" w:before="1" w:after="0"/>
        <w:ind w:left="1549" w:right="114" w:hanging="567"/>
        <w:jc w:val="left"/>
        <w:rPr>
          <w:sz w:val="24"/>
        </w:rPr>
      </w:pPr>
      <w:r>
        <w:rPr>
          <w:sz w:val="24"/>
        </w:rPr>
        <w:t>the</w:t>
      </w:r>
      <w:r>
        <w:rPr>
          <w:spacing w:val="-3"/>
          <w:sz w:val="24"/>
        </w:rPr>
        <w:t> </w:t>
      </w:r>
      <w:r>
        <w:rPr>
          <w:sz w:val="24"/>
        </w:rPr>
        <w:t>nature</w:t>
      </w:r>
      <w:r>
        <w:rPr>
          <w:spacing w:val="-3"/>
          <w:sz w:val="24"/>
        </w:rPr>
        <w:t> </w:t>
      </w:r>
      <w:r>
        <w:rPr>
          <w:sz w:val="24"/>
        </w:rPr>
        <w:t>of</w:t>
      </w:r>
      <w:r>
        <w:rPr>
          <w:spacing w:val="-3"/>
          <w:sz w:val="24"/>
        </w:rPr>
        <w:t> </w:t>
      </w:r>
      <w:r>
        <w:rPr>
          <w:sz w:val="24"/>
        </w:rPr>
        <w:t>the</w:t>
      </w:r>
      <w:r>
        <w:rPr>
          <w:spacing w:val="-3"/>
          <w:sz w:val="24"/>
        </w:rPr>
        <w:t> </w:t>
      </w:r>
      <w:r>
        <w:rPr>
          <w:sz w:val="24"/>
        </w:rPr>
        <w:t>situation</w:t>
      </w:r>
      <w:r>
        <w:rPr>
          <w:spacing w:val="-2"/>
          <w:sz w:val="24"/>
        </w:rPr>
        <w:t> </w:t>
      </w:r>
      <w:r>
        <w:rPr>
          <w:sz w:val="24"/>
        </w:rPr>
        <w:t>giving</w:t>
      </w:r>
      <w:r>
        <w:rPr>
          <w:spacing w:val="-3"/>
          <w:sz w:val="24"/>
        </w:rPr>
        <w:t> </w:t>
      </w:r>
      <w:r>
        <w:rPr>
          <w:sz w:val="24"/>
        </w:rPr>
        <w:t>rise</w:t>
      </w:r>
      <w:r>
        <w:rPr>
          <w:spacing w:val="-3"/>
          <w:sz w:val="24"/>
        </w:rPr>
        <w:t> </w:t>
      </w:r>
      <w:r>
        <w:rPr>
          <w:sz w:val="24"/>
        </w:rPr>
        <w:t>to the</w:t>
      </w:r>
      <w:r>
        <w:rPr>
          <w:spacing w:val="-1"/>
          <w:sz w:val="24"/>
        </w:rPr>
        <w:t> </w:t>
      </w:r>
      <w:r>
        <w:rPr>
          <w:sz w:val="24"/>
        </w:rPr>
        <w:t>possible</w:t>
      </w:r>
      <w:r>
        <w:rPr>
          <w:spacing w:val="-2"/>
          <w:sz w:val="24"/>
        </w:rPr>
        <w:t> </w:t>
      </w:r>
      <w:r>
        <w:rPr>
          <w:sz w:val="24"/>
        </w:rPr>
        <w:t>use,</w:t>
      </w:r>
      <w:r>
        <w:rPr>
          <w:spacing w:val="-2"/>
          <w:sz w:val="24"/>
        </w:rPr>
        <w:t> </w:t>
      </w:r>
      <w:r>
        <w:rPr>
          <w:sz w:val="24"/>
        </w:rPr>
        <w:t>in</w:t>
      </w:r>
      <w:r>
        <w:rPr>
          <w:spacing w:val="-2"/>
          <w:sz w:val="24"/>
        </w:rPr>
        <w:t> </w:t>
      </w:r>
      <w:r>
        <w:rPr>
          <w:sz w:val="24"/>
        </w:rPr>
        <w:t>particular</w:t>
      </w:r>
      <w:r>
        <w:rPr>
          <w:spacing w:val="-2"/>
          <w:sz w:val="24"/>
        </w:rPr>
        <w:t> </w:t>
      </w:r>
      <w:r>
        <w:rPr>
          <w:sz w:val="24"/>
        </w:rPr>
        <w:t>the</w:t>
      </w:r>
      <w:r>
        <w:rPr>
          <w:spacing w:val="-4"/>
          <w:sz w:val="24"/>
        </w:rPr>
        <w:t> </w:t>
      </w:r>
      <w:r>
        <w:rPr>
          <w:sz w:val="24"/>
        </w:rPr>
        <w:t>seriousness, probability and scale of the harm caused in the absence of the use of the system;</w:t>
      </w:r>
    </w:p>
    <w:p>
      <w:pPr>
        <w:pStyle w:val="BodyText"/>
        <w:rPr>
          <w:sz w:val="20"/>
        </w:rPr>
      </w:pPr>
    </w:p>
    <w:p>
      <w:pPr>
        <w:pStyle w:val="ListParagraph"/>
        <w:numPr>
          <w:ilvl w:val="0"/>
          <w:numId w:val="13"/>
        </w:numPr>
        <w:tabs>
          <w:tab w:pos="1549" w:val="left" w:leader="none"/>
          <w:tab w:pos="1550" w:val="left" w:leader="none"/>
        </w:tabs>
        <w:spacing w:line="240" w:lineRule="auto" w:before="0" w:after="0"/>
        <w:ind w:left="1549" w:right="118" w:hanging="567"/>
        <w:jc w:val="left"/>
        <w:rPr>
          <w:sz w:val="24"/>
        </w:rPr>
      </w:pPr>
      <w:r>
        <w:rPr>
          <w:sz w:val="24"/>
        </w:rPr>
        <w:t>the consequences of the use of the system for the rights and freedoms of all persons concerned, in particular the seriousness, probability</w:t>
      </w:r>
      <w:r>
        <w:rPr>
          <w:spacing w:val="-1"/>
          <w:sz w:val="24"/>
        </w:rPr>
        <w:t> </w:t>
      </w:r>
      <w:r>
        <w:rPr>
          <w:sz w:val="24"/>
        </w:rPr>
        <w:t>and scale of those consequences.</w:t>
      </w:r>
    </w:p>
    <w:p>
      <w:pPr>
        <w:pStyle w:val="BodyText"/>
        <w:rPr>
          <w:sz w:val="20"/>
        </w:rPr>
      </w:pPr>
    </w:p>
    <w:p>
      <w:pPr>
        <w:pStyle w:val="BodyText"/>
        <w:spacing w:before="0"/>
        <w:ind w:left="982" w:right="110"/>
        <w:jc w:val="both"/>
      </w:pPr>
      <w:r>
        <w:rPr/>
        <w:t>In addition, the use of ‘real-time’ </w:t>
      </w:r>
      <w:r>
        <w:rPr>
          <w:strike/>
        </w:rPr>
        <w:t>remote</w:t>
      </w:r>
      <w:r>
        <w:rPr>
          <w:strike w:val="0"/>
        </w:rPr>
        <w:t> biometric identification systems in publicly accessible</w:t>
      </w:r>
      <w:r>
        <w:rPr>
          <w:strike w:val="0"/>
          <w:spacing w:val="-3"/>
        </w:rPr>
        <w:t> </w:t>
      </w:r>
      <w:r>
        <w:rPr>
          <w:strike w:val="0"/>
        </w:rPr>
        <w:t>spaces</w:t>
      </w:r>
      <w:r>
        <w:rPr>
          <w:strike w:val="0"/>
          <w:spacing w:val="-3"/>
        </w:rPr>
        <w:t> </w:t>
      </w:r>
      <w:r>
        <w:rPr>
          <w:strike w:val="0"/>
        </w:rPr>
        <w:t>for</w:t>
      </w:r>
      <w:r>
        <w:rPr>
          <w:strike w:val="0"/>
          <w:spacing w:val="-5"/>
        </w:rPr>
        <w:t> </w:t>
      </w:r>
      <w:r>
        <w:rPr>
          <w:strike w:val="0"/>
        </w:rPr>
        <w:t>the</w:t>
      </w:r>
      <w:r>
        <w:rPr>
          <w:strike w:val="0"/>
          <w:spacing w:val="-2"/>
        </w:rPr>
        <w:t> </w:t>
      </w:r>
      <w:r>
        <w:rPr>
          <w:strike w:val="0"/>
        </w:rPr>
        <w:t>purpose</w:t>
      </w:r>
      <w:r>
        <w:rPr>
          <w:strike w:val="0"/>
          <w:spacing w:val="-4"/>
        </w:rPr>
        <w:t> </w:t>
      </w:r>
      <w:r>
        <w:rPr>
          <w:strike w:val="0"/>
        </w:rPr>
        <w:t>of</w:t>
      </w:r>
      <w:r>
        <w:rPr>
          <w:strike w:val="0"/>
          <w:spacing w:val="-3"/>
        </w:rPr>
        <w:t> </w:t>
      </w:r>
      <w:r>
        <w:rPr>
          <w:strike w:val="0"/>
        </w:rPr>
        <w:t>law</w:t>
      </w:r>
      <w:r>
        <w:rPr>
          <w:strike w:val="0"/>
          <w:spacing w:val="-3"/>
        </w:rPr>
        <w:t> </w:t>
      </w:r>
      <w:r>
        <w:rPr>
          <w:strike w:val="0"/>
        </w:rPr>
        <w:t>enforcement</w:t>
      </w:r>
      <w:r>
        <w:rPr>
          <w:strike w:val="0"/>
          <w:spacing w:val="-3"/>
        </w:rPr>
        <w:t> </w:t>
      </w:r>
      <w:r>
        <w:rPr>
          <w:strike w:val="0"/>
        </w:rPr>
        <w:t>for</w:t>
      </w:r>
      <w:r>
        <w:rPr>
          <w:strike w:val="0"/>
          <w:spacing w:val="-4"/>
        </w:rPr>
        <w:t> </w:t>
      </w:r>
      <w:r>
        <w:rPr>
          <w:strike w:val="0"/>
        </w:rPr>
        <w:t>any</w:t>
      </w:r>
      <w:r>
        <w:rPr>
          <w:strike w:val="0"/>
          <w:spacing w:val="-8"/>
        </w:rPr>
        <w:t> </w:t>
      </w:r>
      <w:r>
        <w:rPr>
          <w:strike w:val="0"/>
        </w:rPr>
        <w:t>of</w:t>
      </w:r>
      <w:r>
        <w:rPr>
          <w:strike w:val="0"/>
          <w:spacing w:val="-3"/>
        </w:rPr>
        <w:t> </w:t>
      </w:r>
      <w:r>
        <w:rPr>
          <w:strike w:val="0"/>
        </w:rPr>
        <w:t>the</w:t>
      </w:r>
      <w:r>
        <w:rPr>
          <w:strike w:val="0"/>
          <w:spacing w:val="-5"/>
        </w:rPr>
        <w:t> </w:t>
      </w:r>
      <w:r>
        <w:rPr>
          <w:strike w:val="0"/>
        </w:rPr>
        <w:t>objectives</w:t>
      </w:r>
      <w:r>
        <w:rPr>
          <w:strike w:val="0"/>
          <w:spacing w:val="-3"/>
        </w:rPr>
        <w:t> </w:t>
      </w:r>
      <w:r>
        <w:rPr>
          <w:strike w:val="0"/>
        </w:rPr>
        <w:t>referred</w:t>
      </w:r>
      <w:r>
        <w:rPr>
          <w:strike w:val="0"/>
          <w:spacing w:val="-3"/>
        </w:rPr>
        <w:t> </w:t>
      </w:r>
      <w:r>
        <w:rPr>
          <w:strike w:val="0"/>
        </w:rPr>
        <w:t>to</w:t>
      </w:r>
      <w:r>
        <w:rPr>
          <w:strike w:val="0"/>
          <w:spacing w:val="-3"/>
        </w:rPr>
        <w:t> </w:t>
      </w:r>
      <w:r>
        <w:rPr>
          <w:strike w:val="0"/>
        </w:rPr>
        <w:t>in paragraph 1 point d) shall comply with necessary</w:t>
      </w:r>
      <w:r>
        <w:rPr>
          <w:strike w:val="0"/>
        </w:rPr>
        <w:t> and</w:t>
      </w:r>
      <w:r>
        <w:rPr>
          <w:strike w:val="0"/>
        </w:rPr>
        <w:t> proportionate</w:t>
      </w:r>
      <w:r>
        <w:rPr>
          <w:strike w:val="0"/>
        </w:rPr>
        <w:t> safeguards and conditions in relation to the use, in particular as regards the temporal, geographic and personal limitations.</w:t>
      </w:r>
    </w:p>
    <w:p>
      <w:pPr>
        <w:pStyle w:val="BodyText"/>
        <w:rPr>
          <w:sz w:val="20"/>
        </w:rPr>
      </w:pPr>
    </w:p>
    <w:p>
      <w:pPr>
        <w:pStyle w:val="ListParagraph"/>
        <w:numPr>
          <w:ilvl w:val="0"/>
          <w:numId w:val="12"/>
        </w:numPr>
        <w:tabs>
          <w:tab w:pos="982" w:val="left" w:leader="none"/>
          <w:tab w:pos="983" w:val="left" w:leader="none"/>
        </w:tabs>
        <w:spacing w:line="240" w:lineRule="auto" w:before="1" w:after="0"/>
        <w:ind w:left="982" w:right="112" w:hanging="850"/>
        <w:jc w:val="both"/>
        <w:rPr>
          <w:b/>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biometric identification system in publicly accessible spaces shall be subject to a prior authorisation granted by a judicial authority or by an independent administrative authority</w:t>
      </w:r>
      <w:r>
        <w:rPr>
          <w:strike w:val="0"/>
          <w:spacing w:val="-4"/>
          <w:sz w:val="24"/>
        </w:rPr>
        <w:t> </w:t>
      </w:r>
      <w:r>
        <w:rPr>
          <w:strike w:val="0"/>
          <w:sz w:val="24"/>
        </w:rPr>
        <w:t>of the Member State in which the use is to take place, issued upon a reasoned request and in accordance with the detailed rules of national law referred to in paragraph 4. However, in a duly justified situation of urgency, the use of the system</w:t>
      </w:r>
      <w:r>
        <w:rPr>
          <w:strike w:val="0"/>
          <w:spacing w:val="-8"/>
          <w:sz w:val="24"/>
        </w:rPr>
        <w:t> </w:t>
      </w:r>
      <w:r>
        <w:rPr>
          <w:strike w:val="0"/>
          <w:sz w:val="24"/>
        </w:rPr>
        <w:t>may</w:t>
      </w:r>
      <w:r>
        <w:rPr>
          <w:strike w:val="0"/>
          <w:spacing w:val="-13"/>
          <w:sz w:val="24"/>
        </w:rPr>
        <w:t> </w:t>
      </w:r>
      <w:r>
        <w:rPr>
          <w:strike w:val="0"/>
          <w:sz w:val="24"/>
        </w:rPr>
        <w:t>be</w:t>
      </w:r>
      <w:r>
        <w:rPr>
          <w:strike w:val="0"/>
          <w:spacing w:val="-9"/>
          <w:sz w:val="24"/>
        </w:rPr>
        <w:t> </w:t>
      </w:r>
      <w:r>
        <w:rPr>
          <w:strike w:val="0"/>
          <w:sz w:val="24"/>
        </w:rPr>
        <w:t>commenced</w:t>
      </w:r>
      <w:r>
        <w:rPr>
          <w:strike w:val="0"/>
          <w:spacing w:val="-8"/>
          <w:sz w:val="24"/>
        </w:rPr>
        <w:t> </w:t>
      </w:r>
      <w:r>
        <w:rPr>
          <w:strike w:val="0"/>
          <w:sz w:val="24"/>
        </w:rPr>
        <w:t>without</w:t>
      </w:r>
      <w:r>
        <w:rPr>
          <w:strike w:val="0"/>
          <w:spacing w:val="-8"/>
          <w:sz w:val="24"/>
        </w:rPr>
        <w:t> </w:t>
      </w:r>
      <w:r>
        <w:rPr>
          <w:strike w:val="0"/>
          <w:sz w:val="24"/>
        </w:rPr>
        <w:t>an</w:t>
      </w:r>
      <w:r>
        <w:rPr>
          <w:strike w:val="0"/>
          <w:spacing w:val="-8"/>
          <w:sz w:val="24"/>
        </w:rPr>
        <w:t> </w:t>
      </w:r>
      <w:r>
        <w:rPr>
          <w:strike w:val="0"/>
          <w:sz w:val="24"/>
        </w:rPr>
        <w:t>authorisation</w:t>
      </w:r>
      <w:r>
        <w:rPr>
          <w:strike w:val="0"/>
          <w:spacing w:val="-5"/>
          <w:sz w:val="24"/>
        </w:rPr>
        <w:t> </w:t>
      </w:r>
      <w:r>
        <w:rPr>
          <w:strike/>
          <w:sz w:val="24"/>
          <w:u w:val="single"/>
        </w:rPr>
        <w:t>and</w:t>
      </w:r>
      <w:r>
        <w:rPr>
          <w:strike/>
          <w:spacing w:val="-8"/>
          <w:sz w:val="24"/>
          <w:u w:val="single"/>
        </w:rPr>
        <w:t> </w:t>
      </w:r>
      <w:r>
        <w:rPr>
          <w:strike/>
          <w:sz w:val="24"/>
          <w:u w:val="single"/>
        </w:rPr>
        <w:t>the</w:t>
      </w:r>
      <w:r>
        <w:rPr>
          <w:strike/>
          <w:spacing w:val="-9"/>
          <w:sz w:val="24"/>
          <w:u w:val="single"/>
        </w:rPr>
        <w:t> </w:t>
      </w:r>
      <w:r>
        <w:rPr>
          <w:strike/>
          <w:sz w:val="24"/>
          <w:u w:val="single"/>
        </w:rPr>
        <w:t>authorisation</w:t>
      </w:r>
      <w:r>
        <w:rPr>
          <w:strike/>
          <w:spacing w:val="-7"/>
          <w:sz w:val="24"/>
          <w:u w:val="single"/>
        </w:rPr>
        <w:t> </w:t>
      </w:r>
      <w:r>
        <w:rPr>
          <w:strike/>
          <w:sz w:val="24"/>
        </w:rPr>
        <w:t>may</w:t>
      </w:r>
      <w:r>
        <w:rPr>
          <w:strike/>
          <w:spacing w:val="-13"/>
          <w:sz w:val="24"/>
        </w:rPr>
        <w:t> </w:t>
      </w:r>
      <w:r>
        <w:rPr>
          <w:strike/>
          <w:sz w:val="24"/>
        </w:rPr>
        <w:t>be</w:t>
      </w:r>
      <w:r>
        <w:rPr>
          <w:strike/>
          <w:spacing w:val="-7"/>
          <w:sz w:val="24"/>
        </w:rPr>
        <w:t> </w:t>
      </w:r>
      <w:r>
        <w:rPr>
          <w:strike/>
          <w:sz w:val="24"/>
        </w:rPr>
        <w:t>requested</w:t>
      </w:r>
      <w:r>
        <w:rPr>
          <w:strike w:val="0"/>
          <w:sz w:val="24"/>
        </w:rPr>
        <w:t> </w:t>
      </w:r>
      <w:r>
        <w:rPr>
          <w:strike/>
          <w:sz w:val="24"/>
        </w:rPr>
        <w:t>only</w:t>
      </w:r>
      <w:r>
        <w:rPr>
          <w:strike/>
          <w:spacing w:val="-10"/>
          <w:sz w:val="24"/>
        </w:rPr>
        <w:t> </w:t>
      </w:r>
      <w:r>
        <w:rPr>
          <w:strike/>
          <w:sz w:val="24"/>
        </w:rPr>
        <w:t>during</w:t>
      </w:r>
      <w:r>
        <w:rPr>
          <w:strike/>
          <w:spacing w:val="-8"/>
          <w:sz w:val="24"/>
        </w:rPr>
        <w:t> </w:t>
      </w:r>
      <w:r>
        <w:rPr>
          <w:strike/>
          <w:sz w:val="24"/>
        </w:rPr>
        <w:t>or</w:t>
      </w:r>
      <w:r>
        <w:rPr>
          <w:strike/>
          <w:spacing w:val="-7"/>
          <w:sz w:val="24"/>
        </w:rPr>
        <w:t> </w:t>
      </w:r>
      <w:r>
        <w:rPr>
          <w:strike/>
          <w:sz w:val="24"/>
        </w:rPr>
        <w:t>after</w:t>
      </w:r>
      <w:r>
        <w:rPr>
          <w:strike/>
          <w:spacing w:val="-7"/>
          <w:sz w:val="24"/>
        </w:rPr>
        <w:t> </w:t>
      </w:r>
      <w:r>
        <w:rPr>
          <w:strike/>
          <w:sz w:val="24"/>
        </w:rPr>
        <w:t>the</w:t>
      </w:r>
      <w:r>
        <w:rPr>
          <w:strike/>
          <w:spacing w:val="-6"/>
          <w:sz w:val="24"/>
        </w:rPr>
        <w:t> </w:t>
      </w:r>
      <w:r>
        <w:rPr>
          <w:strike/>
          <w:sz w:val="24"/>
        </w:rPr>
        <w:t>use</w:t>
      </w:r>
      <w:r>
        <w:rPr>
          <w:strike w:val="0"/>
          <w:spacing w:val="-5"/>
          <w:sz w:val="24"/>
        </w:rPr>
        <w:t> </w:t>
      </w:r>
      <w:r>
        <w:rPr>
          <w:b/>
          <w:strike w:val="0"/>
          <w:sz w:val="24"/>
        </w:rPr>
        <w:t>provided</w:t>
      </w:r>
      <w:r>
        <w:rPr>
          <w:b/>
          <w:strike w:val="0"/>
          <w:spacing w:val="-5"/>
          <w:sz w:val="24"/>
        </w:rPr>
        <w:t> </w:t>
      </w:r>
      <w:r>
        <w:rPr>
          <w:b/>
          <w:strike w:val="0"/>
          <w:sz w:val="24"/>
        </w:rPr>
        <w:t>that,</w:t>
      </w:r>
      <w:r>
        <w:rPr>
          <w:b/>
          <w:strike w:val="0"/>
          <w:spacing w:val="-6"/>
          <w:sz w:val="24"/>
        </w:rPr>
        <w:t> </w:t>
      </w:r>
      <w:r>
        <w:rPr>
          <w:b/>
          <w:strike w:val="0"/>
          <w:sz w:val="24"/>
        </w:rPr>
        <w:t>such</w:t>
      </w:r>
      <w:r>
        <w:rPr>
          <w:b/>
          <w:strike w:val="0"/>
          <w:spacing w:val="-5"/>
          <w:sz w:val="24"/>
        </w:rPr>
        <w:t> </w:t>
      </w:r>
      <w:r>
        <w:rPr>
          <w:b/>
          <w:strike w:val="0"/>
          <w:sz w:val="24"/>
        </w:rPr>
        <w:t>authorisation</w:t>
      </w:r>
      <w:r>
        <w:rPr>
          <w:b/>
          <w:strike w:val="0"/>
          <w:spacing w:val="-5"/>
          <w:sz w:val="24"/>
        </w:rPr>
        <w:t> </w:t>
      </w:r>
      <w:r>
        <w:rPr>
          <w:b/>
          <w:strike w:val="0"/>
          <w:sz w:val="24"/>
        </w:rPr>
        <w:t>shall</w:t>
      </w:r>
      <w:r>
        <w:rPr>
          <w:b/>
          <w:strike w:val="0"/>
          <w:spacing w:val="-5"/>
          <w:sz w:val="24"/>
        </w:rPr>
        <w:t> </w:t>
      </w:r>
      <w:r>
        <w:rPr>
          <w:b/>
          <w:strike w:val="0"/>
          <w:sz w:val="24"/>
        </w:rPr>
        <w:t>be</w:t>
      </w:r>
      <w:r>
        <w:rPr>
          <w:b/>
          <w:strike w:val="0"/>
          <w:spacing w:val="-7"/>
          <w:sz w:val="24"/>
        </w:rPr>
        <w:t> </w:t>
      </w:r>
      <w:r>
        <w:rPr>
          <w:b/>
          <w:strike w:val="0"/>
          <w:sz w:val="24"/>
        </w:rPr>
        <w:t>requested</w:t>
      </w:r>
      <w:r>
        <w:rPr>
          <w:b/>
          <w:strike w:val="0"/>
          <w:spacing w:val="-5"/>
          <w:sz w:val="24"/>
        </w:rPr>
        <w:t> </w:t>
      </w:r>
      <w:r>
        <w:rPr>
          <w:b/>
          <w:strike w:val="0"/>
          <w:sz w:val="24"/>
        </w:rPr>
        <w:t>without undue delay during </w:t>
      </w:r>
      <w:r>
        <w:rPr>
          <w:b/>
          <w:strike/>
          <w:sz w:val="24"/>
        </w:rPr>
        <w:t>its</w:t>
      </w:r>
      <w:r>
        <w:rPr>
          <w:b/>
          <w:strike w:val="0"/>
          <w:sz w:val="24"/>
        </w:rPr>
        <w:t> use of the AI system, and if such authorisation is rejected, its use shall be stopped with immediate effect.</w:t>
      </w:r>
    </w:p>
    <w:p>
      <w:pPr>
        <w:pStyle w:val="BodyText"/>
        <w:rPr>
          <w:b/>
          <w:sz w:val="20"/>
        </w:rPr>
      </w:pPr>
    </w:p>
    <w:p>
      <w:pPr>
        <w:pStyle w:val="BodyText"/>
        <w:spacing w:before="0"/>
        <w:ind w:left="982" w:right="111"/>
        <w:jc w:val="both"/>
      </w:pPr>
      <w:r>
        <w:rPr/>
        <w:t>The competent judicial or administrative authority shall only grant the authorisation where it</w:t>
      </w:r>
      <w:r>
        <w:rPr>
          <w:spacing w:val="-4"/>
        </w:rPr>
        <w:t> </w:t>
      </w:r>
      <w:r>
        <w:rPr/>
        <w:t>is</w:t>
      </w:r>
      <w:r>
        <w:rPr>
          <w:spacing w:val="-4"/>
        </w:rPr>
        <w:t> </w:t>
      </w:r>
      <w:r>
        <w:rPr/>
        <w:t>satisfied,</w:t>
      </w:r>
      <w:r>
        <w:rPr>
          <w:spacing w:val="-5"/>
        </w:rPr>
        <w:t> </w:t>
      </w:r>
      <w:r>
        <w:rPr/>
        <w:t>based</w:t>
      </w:r>
      <w:r>
        <w:rPr>
          <w:spacing w:val="-5"/>
        </w:rPr>
        <w:t> </w:t>
      </w:r>
      <w:r>
        <w:rPr/>
        <w:t>on</w:t>
      </w:r>
      <w:r>
        <w:rPr>
          <w:spacing w:val="-5"/>
        </w:rPr>
        <w:t> </w:t>
      </w:r>
      <w:r>
        <w:rPr/>
        <w:t>objective</w:t>
      </w:r>
      <w:r>
        <w:rPr>
          <w:spacing w:val="-6"/>
        </w:rPr>
        <w:t> </w:t>
      </w:r>
      <w:r>
        <w:rPr/>
        <w:t>evidence</w:t>
      </w:r>
      <w:r>
        <w:rPr>
          <w:spacing w:val="-6"/>
        </w:rPr>
        <w:t> </w:t>
      </w:r>
      <w:r>
        <w:rPr/>
        <w:t>or</w:t>
      </w:r>
      <w:r>
        <w:rPr>
          <w:spacing w:val="-2"/>
        </w:rPr>
        <w:t> </w:t>
      </w:r>
      <w:r>
        <w:rPr/>
        <w:t>clear</w:t>
      </w:r>
      <w:r>
        <w:rPr>
          <w:spacing w:val="-3"/>
        </w:rPr>
        <w:t> </w:t>
      </w:r>
      <w:r>
        <w:rPr/>
        <w:t>indications</w:t>
      </w:r>
      <w:r>
        <w:rPr>
          <w:spacing w:val="-5"/>
        </w:rPr>
        <w:t> </w:t>
      </w:r>
      <w:r>
        <w:rPr/>
        <w:t>presented</w:t>
      </w:r>
      <w:r>
        <w:rPr>
          <w:spacing w:val="-5"/>
        </w:rPr>
        <w:t> </w:t>
      </w:r>
      <w:r>
        <w:rPr/>
        <w:t>to</w:t>
      </w:r>
      <w:r>
        <w:rPr>
          <w:spacing w:val="-2"/>
        </w:rPr>
        <w:t> </w:t>
      </w:r>
      <w:r>
        <w:rPr/>
        <w:t>it,</w:t>
      </w:r>
      <w:r>
        <w:rPr>
          <w:spacing w:val="-4"/>
        </w:rPr>
        <w:t> </w:t>
      </w:r>
      <w:r>
        <w:rPr/>
        <w:t>that</w:t>
      </w:r>
      <w:r>
        <w:rPr>
          <w:spacing w:val="-5"/>
        </w:rPr>
        <w:t> </w:t>
      </w:r>
      <w:r>
        <w:rPr/>
        <w:t>the</w:t>
      </w:r>
      <w:r>
        <w:rPr>
          <w:spacing w:val="-5"/>
        </w:rPr>
        <w:t> </w:t>
      </w:r>
      <w:r>
        <w:rPr/>
        <w:t>use</w:t>
      </w:r>
      <w:r>
        <w:rPr>
          <w:spacing w:val="-6"/>
        </w:rPr>
        <w:t> </w:t>
      </w:r>
      <w:r>
        <w:rPr/>
        <w:t>of the ‘real-time’ </w:t>
      </w:r>
      <w:r>
        <w:rPr>
          <w:strike/>
        </w:rPr>
        <w:t>remote</w:t>
      </w:r>
      <w:r>
        <w:rPr>
          <w:strike w:val="0"/>
        </w:rPr>
        <w:t> biometric identification system at issue is necessary for and proportionate to achieving one of the objectives specified in paragraph 1, point (d), as identified</w:t>
      </w:r>
      <w:r>
        <w:rPr>
          <w:strike w:val="0"/>
          <w:spacing w:val="-6"/>
        </w:rPr>
        <w:t> </w:t>
      </w:r>
      <w:r>
        <w:rPr>
          <w:strike w:val="0"/>
        </w:rPr>
        <w:t>in</w:t>
      </w:r>
      <w:r>
        <w:rPr>
          <w:strike w:val="0"/>
          <w:spacing w:val="-5"/>
        </w:rPr>
        <w:t> </w:t>
      </w:r>
      <w:r>
        <w:rPr>
          <w:strike w:val="0"/>
        </w:rPr>
        <w:t>the</w:t>
      </w:r>
      <w:r>
        <w:rPr>
          <w:strike w:val="0"/>
          <w:spacing w:val="-6"/>
        </w:rPr>
        <w:t> </w:t>
      </w:r>
      <w:r>
        <w:rPr>
          <w:strike w:val="0"/>
        </w:rPr>
        <w:t>request.</w:t>
      </w:r>
      <w:r>
        <w:rPr>
          <w:strike w:val="0"/>
          <w:spacing w:val="-5"/>
        </w:rPr>
        <w:t> </w:t>
      </w:r>
      <w:r>
        <w:rPr>
          <w:strike w:val="0"/>
        </w:rPr>
        <w:t>In</w:t>
      </w:r>
      <w:r>
        <w:rPr>
          <w:strike w:val="0"/>
          <w:spacing w:val="-6"/>
        </w:rPr>
        <w:t> </w:t>
      </w:r>
      <w:r>
        <w:rPr>
          <w:strike w:val="0"/>
        </w:rPr>
        <w:t>deciding</w:t>
      </w:r>
      <w:r>
        <w:rPr>
          <w:strike w:val="0"/>
          <w:spacing w:val="-8"/>
        </w:rPr>
        <w:t> </w:t>
      </w:r>
      <w:r>
        <w:rPr>
          <w:strike w:val="0"/>
        </w:rPr>
        <w:t>on</w:t>
      </w:r>
      <w:r>
        <w:rPr>
          <w:strike w:val="0"/>
          <w:spacing w:val="-6"/>
        </w:rPr>
        <w:t> </w:t>
      </w:r>
      <w:r>
        <w:rPr>
          <w:strike w:val="0"/>
        </w:rPr>
        <w:t>the</w:t>
      </w:r>
      <w:r>
        <w:rPr>
          <w:strike w:val="0"/>
          <w:spacing w:val="-6"/>
        </w:rPr>
        <w:t> </w:t>
      </w:r>
      <w:r>
        <w:rPr>
          <w:strike w:val="0"/>
        </w:rPr>
        <w:t>request,</w:t>
      </w:r>
      <w:r>
        <w:rPr>
          <w:strike w:val="0"/>
          <w:spacing w:val="-5"/>
        </w:rPr>
        <w:t> </w:t>
      </w:r>
      <w:r>
        <w:rPr>
          <w:strike w:val="0"/>
        </w:rPr>
        <w:t>the</w:t>
      </w:r>
      <w:r>
        <w:rPr>
          <w:strike w:val="0"/>
          <w:spacing w:val="-6"/>
        </w:rPr>
        <w:t> </w:t>
      </w:r>
      <w:r>
        <w:rPr>
          <w:strike w:val="0"/>
        </w:rPr>
        <w:t>competent</w:t>
      </w:r>
      <w:r>
        <w:rPr>
          <w:strike w:val="0"/>
          <w:spacing w:val="-5"/>
        </w:rPr>
        <w:t> </w:t>
      </w:r>
      <w:r>
        <w:rPr>
          <w:strike w:val="0"/>
        </w:rPr>
        <w:t>judicial</w:t>
      </w:r>
      <w:r>
        <w:rPr>
          <w:strike w:val="0"/>
          <w:spacing w:val="-8"/>
        </w:rPr>
        <w:t> </w:t>
      </w:r>
      <w:r>
        <w:rPr>
          <w:strike w:val="0"/>
        </w:rPr>
        <w:t>or</w:t>
      </w:r>
      <w:r>
        <w:rPr>
          <w:strike w:val="0"/>
          <w:spacing w:val="-7"/>
        </w:rPr>
        <w:t> </w:t>
      </w:r>
      <w:r>
        <w:rPr>
          <w:strike w:val="0"/>
        </w:rPr>
        <w:t>administrative authority shall take into account the elements referred to in paragraph 2.</w:t>
      </w:r>
    </w:p>
    <w:p>
      <w:pPr>
        <w:pStyle w:val="BodyText"/>
        <w:spacing w:before="11"/>
        <w:rPr>
          <w:sz w:val="20"/>
        </w:rPr>
      </w:pPr>
    </w:p>
    <w:p>
      <w:pPr>
        <w:pStyle w:val="ListParagraph"/>
        <w:numPr>
          <w:ilvl w:val="0"/>
          <w:numId w:val="12"/>
        </w:numPr>
        <w:tabs>
          <w:tab w:pos="982" w:val="left" w:leader="none"/>
          <w:tab w:pos="983" w:val="left" w:leader="none"/>
        </w:tabs>
        <w:spacing w:line="240" w:lineRule="auto" w:before="0" w:after="0"/>
        <w:ind w:left="982" w:right="109" w:hanging="850"/>
        <w:jc w:val="both"/>
        <w:rPr>
          <w:sz w:val="24"/>
        </w:rPr>
      </w:pPr>
      <w:r>
        <w:rPr>
          <w:sz w:val="24"/>
        </w:rPr>
        <w:t>A Member State may</w:t>
      </w:r>
      <w:r>
        <w:rPr>
          <w:spacing w:val="-1"/>
          <w:sz w:val="24"/>
        </w:rPr>
        <w:t> </w:t>
      </w:r>
      <w:r>
        <w:rPr>
          <w:sz w:val="24"/>
        </w:rPr>
        <w:t>decide to provide for the possibility</w:t>
      </w:r>
      <w:r>
        <w:rPr>
          <w:spacing w:val="-3"/>
          <w:sz w:val="24"/>
        </w:rPr>
        <w:t> </w:t>
      </w:r>
      <w:r>
        <w:rPr>
          <w:sz w:val="24"/>
        </w:rPr>
        <w:t>to fully</w:t>
      </w:r>
      <w:r>
        <w:rPr>
          <w:spacing w:val="-1"/>
          <w:sz w:val="24"/>
        </w:rPr>
        <w:t> </w:t>
      </w:r>
      <w:r>
        <w:rPr>
          <w:sz w:val="24"/>
        </w:rPr>
        <w:t>or partially authorise the use of ‘real-time’ </w:t>
      </w:r>
      <w:r>
        <w:rPr>
          <w:strike/>
          <w:sz w:val="24"/>
        </w:rPr>
        <w:t>remote</w:t>
      </w:r>
      <w:r>
        <w:rPr>
          <w:strike w:val="0"/>
          <w:sz w:val="24"/>
        </w:rPr>
        <w:t> biometric identification systems in publicly accessible spaces for the purpose of law enforcement within the limits and under the conditions listed in paragraphs 1, point (d), 2 and 3. That Member State shall lay down in its national law the necessary</w:t>
      </w:r>
      <w:r>
        <w:rPr>
          <w:strike w:val="0"/>
          <w:spacing w:val="-13"/>
          <w:sz w:val="24"/>
        </w:rPr>
        <w:t> </w:t>
      </w:r>
      <w:r>
        <w:rPr>
          <w:strike w:val="0"/>
          <w:sz w:val="24"/>
        </w:rPr>
        <w:t>detailed</w:t>
      </w:r>
      <w:r>
        <w:rPr>
          <w:strike w:val="0"/>
          <w:spacing w:val="-6"/>
          <w:sz w:val="24"/>
        </w:rPr>
        <w:t> </w:t>
      </w:r>
      <w:r>
        <w:rPr>
          <w:strike w:val="0"/>
          <w:sz w:val="24"/>
        </w:rPr>
        <w:t>rules</w:t>
      </w:r>
      <w:r>
        <w:rPr>
          <w:strike w:val="0"/>
          <w:spacing w:val="-6"/>
          <w:sz w:val="24"/>
        </w:rPr>
        <w:t> </w:t>
      </w:r>
      <w:r>
        <w:rPr>
          <w:strike w:val="0"/>
          <w:sz w:val="24"/>
        </w:rPr>
        <w:t>for</w:t>
      </w:r>
      <w:r>
        <w:rPr>
          <w:strike w:val="0"/>
          <w:spacing w:val="-7"/>
          <w:sz w:val="24"/>
        </w:rPr>
        <w:t> </w:t>
      </w:r>
      <w:r>
        <w:rPr>
          <w:strike w:val="0"/>
          <w:sz w:val="24"/>
        </w:rPr>
        <w:t>the</w:t>
      </w:r>
      <w:r>
        <w:rPr>
          <w:strike w:val="0"/>
          <w:spacing w:val="-6"/>
          <w:sz w:val="24"/>
        </w:rPr>
        <w:t> </w:t>
      </w:r>
      <w:r>
        <w:rPr>
          <w:strike w:val="0"/>
          <w:sz w:val="24"/>
        </w:rPr>
        <w:t>request,</w:t>
      </w:r>
      <w:r>
        <w:rPr>
          <w:strike w:val="0"/>
          <w:spacing w:val="-5"/>
          <w:sz w:val="24"/>
        </w:rPr>
        <w:t> </w:t>
      </w:r>
      <w:r>
        <w:rPr>
          <w:strike w:val="0"/>
          <w:sz w:val="24"/>
        </w:rPr>
        <w:t>issuance</w:t>
      </w:r>
      <w:r>
        <w:rPr>
          <w:strike w:val="0"/>
          <w:spacing w:val="-7"/>
          <w:sz w:val="24"/>
        </w:rPr>
        <w:t> </w:t>
      </w:r>
      <w:r>
        <w:rPr>
          <w:strike w:val="0"/>
          <w:sz w:val="24"/>
        </w:rPr>
        <w:t>and</w:t>
      </w:r>
      <w:r>
        <w:rPr>
          <w:strike w:val="0"/>
          <w:spacing w:val="-6"/>
          <w:sz w:val="24"/>
        </w:rPr>
        <w:t> </w:t>
      </w:r>
      <w:r>
        <w:rPr>
          <w:strike w:val="0"/>
          <w:sz w:val="24"/>
        </w:rPr>
        <w:t>exercise</w:t>
      </w:r>
      <w:r>
        <w:rPr>
          <w:strike w:val="0"/>
          <w:spacing w:val="-6"/>
          <w:sz w:val="24"/>
        </w:rPr>
        <w:t> </w:t>
      </w:r>
      <w:r>
        <w:rPr>
          <w:strike w:val="0"/>
          <w:sz w:val="24"/>
        </w:rPr>
        <w:t>of,</w:t>
      </w:r>
      <w:r>
        <w:rPr>
          <w:strike w:val="0"/>
          <w:spacing w:val="-7"/>
          <w:sz w:val="24"/>
        </w:rPr>
        <w:t> </w:t>
      </w:r>
      <w:r>
        <w:rPr>
          <w:strike w:val="0"/>
          <w:sz w:val="24"/>
        </w:rPr>
        <w:t>as</w:t>
      </w:r>
      <w:r>
        <w:rPr>
          <w:strike w:val="0"/>
          <w:spacing w:val="-6"/>
          <w:sz w:val="24"/>
        </w:rPr>
        <w:t> </w:t>
      </w:r>
      <w:r>
        <w:rPr>
          <w:strike w:val="0"/>
          <w:sz w:val="24"/>
        </w:rPr>
        <w:t>well</w:t>
      </w:r>
      <w:r>
        <w:rPr>
          <w:strike w:val="0"/>
          <w:spacing w:val="-5"/>
          <w:sz w:val="24"/>
        </w:rPr>
        <w:t> </w:t>
      </w:r>
      <w:r>
        <w:rPr>
          <w:strike w:val="0"/>
          <w:sz w:val="24"/>
        </w:rPr>
        <w:t>as</w:t>
      </w:r>
      <w:r>
        <w:rPr>
          <w:strike w:val="0"/>
          <w:spacing w:val="-8"/>
          <w:sz w:val="24"/>
        </w:rPr>
        <w:t> </w:t>
      </w:r>
      <w:r>
        <w:rPr>
          <w:strike w:val="0"/>
          <w:sz w:val="24"/>
        </w:rPr>
        <w:t>supervision</w:t>
      </w:r>
      <w:r>
        <w:rPr>
          <w:strike w:val="0"/>
          <w:spacing w:val="-1"/>
          <w:sz w:val="24"/>
        </w:rPr>
        <w:t> </w:t>
      </w:r>
      <w:r>
        <w:rPr>
          <w:b/>
          <w:strike w:val="0"/>
          <w:sz w:val="24"/>
        </w:rPr>
        <w:t>and reporting </w:t>
      </w:r>
      <w:r>
        <w:rPr>
          <w:strike w:val="0"/>
          <w:sz w:val="24"/>
        </w:rPr>
        <w:t>relating to, the authorisations referred to in paragraph 3. Those rules shall also specify</w:t>
      </w:r>
      <w:r>
        <w:rPr>
          <w:strike w:val="0"/>
          <w:spacing w:val="-13"/>
          <w:sz w:val="24"/>
        </w:rPr>
        <w:t> </w:t>
      </w:r>
      <w:r>
        <w:rPr>
          <w:strike w:val="0"/>
          <w:sz w:val="24"/>
        </w:rPr>
        <w:t>in</w:t>
      </w:r>
      <w:r>
        <w:rPr>
          <w:strike w:val="0"/>
          <w:spacing w:val="-7"/>
          <w:sz w:val="24"/>
        </w:rPr>
        <w:t> </w:t>
      </w:r>
      <w:r>
        <w:rPr>
          <w:strike w:val="0"/>
          <w:sz w:val="24"/>
        </w:rPr>
        <w:t>respect</w:t>
      </w:r>
      <w:r>
        <w:rPr>
          <w:strike w:val="0"/>
          <w:spacing w:val="-9"/>
          <w:sz w:val="24"/>
        </w:rPr>
        <w:t> </w:t>
      </w:r>
      <w:r>
        <w:rPr>
          <w:strike w:val="0"/>
          <w:sz w:val="24"/>
        </w:rPr>
        <w:t>of</w:t>
      </w:r>
      <w:r>
        <w:rPr>
          <w:strike w:val="0"/>
          <w:spacing w:val="-8"/>
          <w:sz w:val="24"/>
        </w:rPr>
        <w:t> </w:t>
      </w:r>
      <w:r>
        <w:rPr>
          <w:strike w:val="0"/>
          <w:sz w:val="24"/>
        </w:rPr>
        <w:t>which</w:t>
      </w:r>
      <w:r>
        <w:rPr>
          <w:strike w:val="0"/>
          <w:spacing w:val="-10"/>
          <w:sz w:val="24"/>
        </w:rPr>
        <w:t> </w:t>
      </w:r>
      <w:r>
        <w:rPr>
          <w:strike w:val="0"/>
          <w:sz w:val="24"/>
        </w:rPr>
        <w:t>of</w:t>
      </w:r>
      <w:r>
        <w:rPr>
          <w:strike w:val="0"/>
          <w:spacing w:val="-10"/>
          <w:sz w:val="24"/>
        </w:rPr>
        <w:t> </w:t>
      </w:r>
      <w:r>
        <w:rPr>
          <w:strike w:val="0"/>
          <w:sz w:val="24"/>
        </w:rPr>
        <w:t>the</w:t>
      </w:r>
      <w:r>
        <w:rPr>
          <w:strike w:val="0"/>
          <w:spacing w:val="-8"/>
          <w:sz w:val="24"/>
        </w:rPr>
        <w:t> </w:t>
      </w:r>
      <w:r>
        <w:rPr>
          <w:strike w:val="0"/>
          <w:sz w:val="24"/>
        </w:rPr>
        <w:t>objectives</w:t>
      </w:r>
      <w:r>
        <w:rPr>
          <w:strike w:val="0"/>
          <w:spacing w:val="-9"/>
          <w:sz w:val="24"/>
        </w:rPr>
        <w:t> </w:t>
      </w:r>
      <w:r>
        <w:rPr>
          <w:strike w:val="0"/>
          <w:sz w:val="24"/>
        </w:rPr>
        <w:t>listed</w:t>
      </w:r>
      <w:r>
        <w:rPr>
          <w:strike w:val="0"/>
          <w:spacing w:val="-10"/>
          <w:sz w:val="24"/>
        </w:rPr>
        <w:t> </w:t>
      </w:r>
      <w:r>
        <w:rPr>
          <w:strike w:val="0"/>
          <w:sz w:val="24"/>
        </w:rPr>
        <w:t>in</w:t>
      </w:r>
      <w:r>
        <w:rPr>
          <w:strike w:val="0"/>
          <w:spacing w:val="-10"/>
          <w:sz w:val="24"/>
        </w:rPr>
        <w:t> </w:t>
      </w:r>
      <w:r>
        <w:rPr>
          <w:strike w:val="0"/>
          <w:sz w:val="24"/>
        </w:rPr>
        <w:t>paragraph</w:t>
      </w:r>
      <w:r>
        <w:rPr>
          <w:strike w:val="0"/>
          <w:spacing w:val="-8"/>
          <w:sz w:val="24"/>
        </w:rPr>
        <w:t> </w:t>
      </w:r>
      <w:r>
        <w:rPr>
          <w:strike w:val="0"/>
          <w:sz w:val="24"/>
        </w:rPr>
        <w:t>1,</w:t>
      </w:r>
      <w:r>
        <w:rPr>
          <w:strike w:val="0"/>
          <w:spacing w:val="-10"/>
          <w:sz w:val="24"/>
        </w:rPr>
        <w:t> </w:t>
      </w:r>
      <w:r>
        <w:rPr>
          <w:strike w:val="0"/>
          <w:sz w:val="24"/>
        </w:rPr>
        <w:t>point</w:t>
      </w:r>
      <w:r>
        <w:rPr>
          <w:strike w:val="0"/>
          <w:spacing w:val="-9"/>
          <w:sz w:val="24"/>
        </w:rPr>
        <w:t> </w:t>
      </w:r>
      <w:r>
        <w:rPr>
          <w:strike w:val="0"/>
          <w:sz w:val="24"/>
        </w:rPr>
        <w:t>(d),</w:t>
      </w:r>
      <w:r>
        <w:rPr>
          <w:strike w:val="0"/>
          <w:spacing w:val="-8"/>
          <w:sz w:val="24"/>
        </w:rPr>
        <w:t> </w:t>
      </w:r>
      <w:r>
        <w:rPr>
          <w:strike w:val="0"/>
          <w:sz w:val="24"/>
        </w:rPr>
        <w:t>including</w:t>
      </w:r>
      <w:r>
        <w:rPr>
          <w:strike w:val="0"/>
          <w:spacing w:val="-10"/>
          <w:sz w:val="24"/>
        </w:rPr>
        <w:t> </w:t>
      </w:r>
      <w:r>
        <w:rPr>
          <w:strike w:val="0"/>
          <w:sz w:val="24"/>
        </w:rPr>
        <w:t>which</w:t>
      </w:r>
    </w:p>
    <w:p>
      <w:pPr>
        <w:pStyle w:val="BodyText"/>
        <w:spacing w:before="0"/>
        <w:rPr>
          <w:sz w:val="20"/>
        </w:rPr>
      </w:pPr>
    </w:p>
    <w:p>
      <w:pPr>
        <w:pStyle w:val="BodyText"/>
        <w:spacing w:before="3"/>
        <w:rPr>
          <w:sz w:val="13"/>
        </w:rPr>
      </w:pPr>
      <w:r>
        <w:rPr/>
        <w:pict>
          <v:rect style="position:absolute;margin-left:56.664001pt;margin-top:8.845819pt;width:144.020pt;height:.60004pt;mso-position-horizontal-relative:page;mso-position-vertical-relative:paragraph;z-index:-15686656;mso-wrap-distance-left:0;mso-wrap-distance-right:0" id="docshape131" filled="true" fillcolor="#000000" stroked="false">
            <v:fill type="solid"/>
            <w10:wrap type="topAndBottom"/>
          </v:rect>
        </w:pict>
      </w:r>
    </w:p>
    <w:p>
      <w:pPr>
        <w:tabs>
          <w:tab w:pos="853" w:val="left" w:leader="none"/>
        </w:tabs>
        <w:spacing w:before="103"/>
        <w:ind w:left="853" w:right="156" w:hanging="720"/>
        <w:jc w:val="left"/>
        <w:rPr>
          <w:i/>
          <w:sz w:val="20"/>
        </w:rPr>
      </w:pPr>
      <w:r>
        <w:rPr>
          <w:b/>
          <w:spacing w:val="-6"/>
          <w:sz w:val="20"/>
          <w:vertAlign w:val="superscript"/>
        </w:rPr>
        <w:t>33</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footerReference w:type="default" r:id="rId11"/>
          <w:pgSz w:w="11910" w:h="16840"/>
          <w:pgMar w:footer="1130" w:header="0" w:top="960" w:bottom="1320" w:left="1000" w:right="1020"/>
        </w:sectPr>
      </w:pPr>
    </w:p>
    <w:p>
      <w:pPr>
        <w:pStyle w:val="BodyText"/>
        <w:spacing w:before="62"/>
        <w:ind w:left="982"/>
      </w:pPr>
      <w:r>
        <w:rPr/>
        <w:t>of the criminal offences referred to in point (iii) thereof, the competent authorities may be authorised to use those systems for the purpose of law enforcement.</w:t>
      </w:r>
    </w:p>
    <w:p>
      <w:pPr>
        <w:pStyle w:val="BodyText"/>
        <w:rPr>
          <w:sz w:val="20"/>
        </w:rPr>
      </w:pPr>
    </w:p>
    <w:p>
      <w:pPr>
        <w:spacing w:before="1"/>
        <w:ind w:left="982" w:right="114" w:hanging="850"/>
        <w:jc w:val="both"/>
        <w:rPr>
          <w:b/>
          <w:sz w:val="24"/>
        </w:rPr>
      </w:pPr>
      <w:r>
        <w:rPr>
          <w:b/>
          <w:sz w:val="24"/>
        </w:rPr>
        <w:t>4a.</w:t>
      </w:r>
      <w:r>
        <w:rPr>
          <w:b/>
          <w:spacing w:val="80"/>
          <w:sz w:val="24"/>
        </w:rPr>
        <w:t>  </w:t>
      </w:r>
      <w:r>
        <w:rPr>
          <w:b/>
          <w:strike/>
          <w:sz w:val="24"/>
        </w:rPr>
        <w:t>The prohibition mentioned in Article 5(1)(d) shall not apply to situations where the</w:t>
      </w:r>
      <w:r>
        <w:rPr>
          <w:b/>
          <w:strike w:val="0"/>
          <w:sz w:val="24"/>
        </w:rPr>
        <w:t> </w:t>
      </w:r>
      <w:r>
        <w:rPr>
          <w:b/>
          <w:strike/>
          <w:sz w:val="24"/>
        </w:rPr>
        <w:t>person refuses or is not a capacity to disclose his or her identity in front of the law</w:t>
      </w:r>
      <w:r>
        <w:rPr>
          <w:b/>
          <w:strike w:val="0"/>
          <w:sz w:val="24"/>
        </w:rPr>
        <w:t> </w:t>
      </w:r>
      <w:r>
        <w:rPr>
          <w:b/>
          <w:strike/>
          <w:sz w:val="24"/>
        </w:rPr>
        <w:t>enforcement authority in publicly accessible spaces when that authority is authorised</w:t>
      </w:r>
      <w:r>
        <w:rPr>
          <w:b/>
          <w:strike w:val="0"/>
          <w:sz w:val="24"/>
        </w:rPr>
        <w:t> </w:t>
      </w:r>
      <w:r>
        <w:rPr>
          <w:b/>
          <w:strike/>
          <w:sz w:val="24"/>
        </w:rPr>
        <w:t>by</w:t>
      </w:r>
      <w:r>
        <w:rPr>
          <w:b/>
          <w:strike/>
          <w:spacing w:val="-6"/>
          <w:sz w:val="24"/>
        </w:rPr>
        <w:t> </w:t>
      </w:r>
      <w:r>
        <w:rPr>
          <w:b/>
          <w:strike/>
          <w:sz w:val="24"/>
        </w:rPr>
        <w:t>Union</w:t>
      </w:r>
      <w:r>
        <w:rPr>
          <w:b/>
          <w:strike/>
          <w:spacing w:val="-5"/>
          <w:sz w:val="24"/>
        </w:rPr>
        <w:t> </w:t>
      </w:r>
      <w:r>
        <w:rPr>
          <w:b/>
          <w:strike/>
          <w:sz w:val="24"/>
        </w:rPr>
        <w:t>or</w:t>
      </w:r>
      <w:r>
        <w:rPr>
          <w:b/>
          <w:strike/>
          <w:spacing w:val="-6"/>
          <w:sz w:val="24"/>
        </w:rPr>
        <w:t> </w:t>
      </w:r>
      <w:r>
        <w:rPr>
          <w:b/>
          <w:strike/>
          <w:sz w:val="24"/>
        </w:rPr>
        <w:t>national</w:t>
      </w:r>
      <w:r>
        <w:rPr>
          <w:b/>
          <w:strike/>
          <w:spacing w:val="-5"/>
          <w:sz w:val="24"/>
        </w:rPr>
        <w:t> </w:t>
      </w:r>
      <w:r>
        <w:rPr>
          <w:b/>
          <w:strike/>
          <w:sz w:val="24"/>
        </w:rPr>
        <w:t>law</w:t>
      </w:r>
      <w:r>
        <w:rPr>
          <w:b/>
          <w:strike/>
          <w:spacing w:val="-4"/>
          <w:sz w:val="24"/>
        </w:rPr>
        <w:t> </w:t>
      </w:r>
      <w:r>
        <w:rPr>
          <w:b/>
          <w:strike/>
          <w:sz w:val="24"/>
        </w:rPr>
        <w:t>to</w:t>
      </w:r>
      <w:r>
        <w:rPr>
          <w:b/>
          <w:strike/>
          <w:spacing w:val="-6"/>
          <w:sz w:val="24"/>
        </w:rPr>
        <w:t> </w:t>
      </w:r>
      <w:r>
        <w:rPr>
          <w:b/>
          <w:strike/>
          <w:sz w:val="24"/>
        </w:rPr>
        <w:t>carry</w:t>
      </w:r>
      <w:r>
        <w:rPr>
          <w:b/>
          <w:strike/>
          <w:spacing w:val="-6"/>
          <w:sz w:val="24"/>
        </w:rPr>
        <w:t> </w:t>
      </w:r>
      <w:r>
        <w:rPr>
          <w:b/>
          <w:strike/>
          <w:sz w:val="24"/>
        </w:rPr>
        <w:t>out</w:t>
      </w:r>
      <w:r>
        <w:rPr>
          <w:b/>
          <w:strike/>
          <w:spacing w:val="-7"/>
          <w:sz w:val="24"/>
        </w:rPr>
        <w:t> </w:t>
      </w:r>
      <w:r>
        <w:rPr>
          <w:b/>
          <w:strike/>
          <w:sz w:val="24"/>
        </w:rPr>
        <w:t>such</w:t>
      </w:r>
      <w:r>
        <w:rPr>
          <w:b/>
          <w:strike/>
          <w:spacing w:val="-5"/>
          <w:sz w:val="24"/>
        </w:rPr>
        <w:t> </w:t>
      </w:r>
      <w:r>
        <w:rPr>
          <w:b/>
          <w:strike/>
          <w:sz w:val="24"/>
        </w:rPr>
        <w:t>identity</w:t>
      </w:r>
      <w:r>
        <w:rPr>
          <w:b/>
          <w:strike/>
          <w:spacing w:val="-6"/>
          <w:sz w:val="24"/>
        </w:rPr>
        <w:t> </w:t>
      </w:r>
      <w:r>
        <w:rPr>
          <w:b/>
          <w:strike/>
          <w:sz w:val="24"/>
        </w:rPr>
        <w:t>checks.</w:t>
      </w:r>
      <w:r>
        <w:rPr>
          <w:b/>
          <w:strike w:val="0"/>
          <w:spacing w:val="-1"/>
          <w:sz w:val="24"/>
        </w:rPr>
        <w:t> </w:t>
      </w:r>
      <w:r>
        <w:rPr>
          <w:b/>
          <w:strike w:val="0"/>
          <w:sz w:val="24"/>
        </w:rPr>
        <w:t>The</w:t>
      </w:r>
      <w:r>
        <w:rPr>
          <w:b/>
          <w:strike w:val="0"/>
          <w:spacing w:val="-6"/>
          <w:sz w:val="24"/>
        </w:rPr>
        <w:t> </w:t>
      </w:r>
      <w:r>
        <w:rPr>
          <w:b/>
          <w:strike w:val="0"/>
          <w:sz w:val="24"/>
        </w:rPr>
        <w:t>prohibition</w:t>
      </w:r>
      <w:r>
        <w:rPr>
          <w:b/>
          <w:strike w:val="0"/>
          <w:spacing w:val="-5"/>
          <w:sz w:val="24"/>
        </w:rPr>
        <w:t> </w:t>
      </w:r>
      <w:r>
        <w:rPr>
          <w:b/>
          <w:strike w:val="0"/>
          <w:sz w:val="24"/>
        </w:rPr>
        <w:t>mentioned in Article</w:t>
      </w:r>
      <w:r>
        <w:rPr>
          <w:b/>
          <w:strike w:val="0"/>
          <w:sz w:val="24"/>
        </w:rPr>
        <w:t> 5(1)(d) is without</w:t>
      </w:r>
      <w:r>
        <w:rPr>
          <w:b/>
          <w:strike w:val="0"/>
          <w:sz w:val="24"/>
        </w:rPr>
        <w:t> prejudice to the use of information</w:t>
      </w:r>
      <w:r>
        <w:rPr>
          <w:b/>
          <w:strike w:val="0"/>
          <w:sz w:val="24"/>
        </w:rPr>
        <w:t> systems</w:t>
      </w:r>
      <w:r>
        <w:rPr>
          <w:b/>
          <w:strike w:val="0"/>
          <w:spacing w:val="40"/>
          <w:sz w:val="24"/>
        </w:rPr>
        <w:t> </w:t>
      </w:r>
      <w:r>
        <w:rPr>
          <w:b/>
          <w:strike w:val="0"/>
          <w:sz w:val="24"/>
        </w:rPr>
        <w:t>by law enforcement,</w:t>
      </w:r>
      <w:r>
        <w:rPr>
          <w:b/>
          <w:strike w:val="0"/>
          <w:spacing w:val="-9"/>
          <w:sz w:val="24"/>
        </w:rPr>
        <w:t> </w:t>
      </w:r>
      <w:r>
        <w:rPr>
          <w:b/>
          <w:strike w:val="0"/>
          <w:sz w:val="24"/>
        </w:rPr>
        <w:t>migration</w:t>
      </w:r>
      <w:r>
        <w:rPr>
          <w:b/>
          <w:strike w:val="0"/>
          <w:spacing w:val="-11"/>
          <w:sz w:val="24"/>
        </w:rPr>
        <w:t> </w:t>
      </w:r>
      <w:r>
        <w:rPr>
          <w:b/>
          <w:strike w:val="0"/>
          <w:sz w:val="24"/>
        </w:rPr>
        <w:t>or</w:t>
      </w:r>
      <w:r>
        <w:rPr>
          <w:b/>
          <w:strike w:val="0"/>
          <w:spacing w:val="-13"/>
          <w:sz w:val="24"/>
        </w:rPr>
        <w:t> </w:t>
      </w:r>
      <w:r>
        <w:rPr>
          <w:b/>
          <w:strike w:val="0"/>
          <w:sz w:val="24"/>
        </w:rPr>
        <w:t>asylum</w:t>
      </w:r>
      <w:r>
        <w:rPr>
          <w:b/>
          <w:strike w:val="0"/>
          <w:spacing w:val="-15"/>
          <w:sz w:val="24"/>
        </w:rPr>
        <w:t> </w:t>
      </w:r>
      <w:r>
        <w:rPr>
          <w:b/>
          <w:strike w:val="0"/>
          <w:sz w:val="24"/>
        </w:rPr>
        <w:t>authorities</w:t>
      </w:r>
      <w:r>
        <w:rPr>
          <w:b/>
          <w:strike w:val="0"/>
          <w:spacing w:val="-10"/>
          <w:sz w:val="24"/>
        </w:rPr>
        <w:t> </w:t>
      </w:r>
      <w:r>
        <w:rPr>
          <w:b/>
          <w:strike w:val="0"/>
          <w:sz w:val="24"/>
        </w:rPr>
        <w:t>of</w:t>
      </w:r>
      <w:r>
        <w:rPr>
          <w:b/>
          <w:strike w:val="0"/>
          <w:spacing w:val="-9"/>
          <w:sz w:val="24"/>
        </w:rPr>
        <w:t> </w:t>
      </w:r>
      <w:r>
        <w:rPr>
          <w:b/>
          <w:strike w:val="0"/>
          <w:sz w:val="24"/>
        </w:rPr>
        <w:t>systems</w:t>
      </w:r>
      <w:r>
        <w:rPr>
          <w:b/>
          <w:strike w:val="0"/>
          <w:spacing w:val="-10"/>
          <w:sz w:val="24"/>
        </w:rPr>
        <w:t> </w:t>
      </w:r>
      <w:r>
        <w:rPr>
          <w:b/>
          <w:strike w:val="0"/>
          <w:sz w:val="24"/>
        </w:rPr>
        <w:t>referred</w:t>
      </w:r>
      <w:r>
        <w:rPr>
          <w:b/>
          <w:strike w:val="0"/>
          <w:spacing w:val="-10"/>
          <w:sz w:val="24"/>
        </w:rPr>
        <w:t> </w:t>
      </w:r>
      <w:r>
        <w:rPr>
          <w:b/>
          <w:strike w:val="0"/>
          <w:sz w:val="24"/>
        </w:rPr>
        <w:t>to</w:t>
      </w:r>
      <w:r>
        <w:rPr>
          <w:b/>
          <w:strike w:val="0"/>
          <w:spacing w:val="-11"/>
          <w:sz w:val="24"/>
        </w:rPr>
        <w:t> </w:t>
      </w:r>
      <w:r>
        <w:rPr>
          <w:b/>
          <w:strike w:val="0"/>
          <w:sz w:val="24"/>
        </w:rPr>
        <w:t>in</w:t>
      </w:r>
      <w:r>
        <w:rPr>
          <w:b/>
          <w:strike w:val="0"/>
          <w:spacing w:val="-12"/>
          <w:sz w:val="24"/>
        </w:rPr>
        <w:t> </w:t>
      </w:r>
      <w:r>
        <w:rPr>
          <w:b/>
          <w:strike w:val="0"/>
          <w:sz w:val="24"/>
        </w:rPr>
        <w:t>annex</w:t>
      </w:r>
      <w:r>
        <w:rPr>
          <w:b/>
          <w:strike w:val="0"/>
          <w:spacing w:val="-11"/>
          <w:sz w:val="24"/>
        </w:rPr>
        <w:t> </w:t>
      </w:r>
      <w:r>
        <w:rPr>
          <w:b/>
          <w:strike w:val="0"/>
          <w:sz w:val="24"/>
        </w:rPr>
        <w:t>IX</w:t>
      </w:r>
      <w:r>
        <w:rPr>
          <w:b/>
          <w:strike w:val="0"/>
          <w:spacing w:val="-13"/>
          <w:sz w:val="24"/>
        </w:rPr>
        <w:t> </w:t>
      </w:r>
      <w:r>
        <w:rPr>
          <w:b/>
          <w:strike w:val="0"/>
          <w:sz w:val="24"/>
        </w:rPr>
        <w:t>where these</w:t>
      </w:r>
      <w:r>
        <w:rPr>
          <w:b/>
          <w:strike w:val="0"/>
          <w:spacing w:val="-3"/>
          <w:sz w:val="24"/>
        </w:rPr>
        <w:t> </w:t>
      </w:r>
      <w:r>
        <w:rPr>
          <w:b/>
          <w:strike w:val="0"/>
          <w:sz w:val="24"/>
        </w:rPr>
        <w:t>authorities</w:t>
      </w:r>
      <w:r>
        <w:rPr>
          <w:b/>
          <w:strike w:val="0"/>
          <w:spacing w:val="-2"/>
          <w:sz w:val="24"/>
        </w:rPr>
        <w:t> </w:t>
      </w:r>
      <w:r>
        <w:rPr>
          <w:b/>
          <w:strike w:val="0"/>
          <w:sz w:val="24"/>
        </w:rPr>
        <w:t>are</w:t>
      </w:r>
      <w:r>
        <w:rPr>
          <w:b/>
          <w:strike w:val="0"/>
          <w:spacing w:val="-3"/>
          <w:sz w:val="24"/>
        </w:rPr>
        <w:t> </w:t>
      </w:r>
      <w:r>
        <w:rPr>
          <w:b/>
          <w:strike w:val="0"/>
          <w:sz w:val="24"/>
        </w:rPr>
        <w:t>authorized</w:t>
      </w:r>
      <w:r>
        <w:rPr>
          <w:b/>
          <w:strike w:val="0"/>
          <w:spacing w:val="-2"/>
          <w:sz w:val="24"/>
        </w:rPr>
        <w:t> </w:t>
      </w:r>
      <w:r>
        <w:rPr>
          <w:b/>
          <w:strike w:val="0"/>
          <w:sz w:val="24"/>
        </w:rPr>
        <w:t>by</w:t>
      </w:r>
      <w:r>
        <w:rPr>
          <w:b/>
          <w:strike w:val="0"/>
          <w:spacing w:val="-2"/>
          <w:sz w:val="24"/>
        </w:rPr>
        <w:t> </w:t>
      </w:r>
      <w:r>
        <w:rPr>
          <w:b/>
          <w:strike w:val="0"/>
          <w:sz w:val="24"/>
        </w:rPr>
        <w:t>Union</w:t>
      </w:r>
      <w:r>
        <w:rPr>
          <w:b/>
          <w:strike w:val="0"/>
          <w:spacing w:val="-2"/>
          <w:sz w:val="24"/>
        </w:rPr>
        <w:t> </w:t>
      </w:r>
      <w:r>
        <w:rPr>
          <w:b/>
          <w:strike w:val="0"/>
          <w:sz w:val="24"/>
        </w:rPr>
        <w:t>or</w:t>
      </w:r>
      <w:r>
        <w:rPr>
          <w:b/>
          <w:strike w:val="0"/>
          <w:spacing w:val="-3"/>
          <w:sz w:val="24"/>
        </w:rPr>
        <w:t> </w:t>
      </w:r>
      <w:r>
        <w:rPr>
          <w:b/>
          <w:strike w:val="0"/>
          <w:sz w:val="24"/>
        </w:rPr>
        <w:t>national</w:t>
      </w:r>
      <w:r>
        <w:rPr>
          <w:b/>
          <w:strike w:val="0"/>
          <w:spacing w:val="-2"/>
          <w:sz w:val="24"/>
        </w:rPr>
        <w:t> </w:t>
      </w:r>
      <w:r>
        <w:rPr>
          <w:b/>
          <w:strike w:val="0"/>
          <w:sz w:val="24"/>
        </w:rPr>
        <w:t>law</w:t>
      </w:r>
      <w:r>
        <w:rPr>
          <w:b/>
          <w:strike w:val="0"/>
          <w:spacing w:val="-1"/>
          <w:sz w:val="24"/>
        </w:rPr>
        <w:t> </w:t>
      </w:r>
      <w:r>
        <w:rPr>
          <w:b/>
          <w:strike w:val="0"/>
          <w:sz w:val="24"/>
        </w:rPr>
        <w:t>to</w:t>
      </w:r>
      <w:r>
        <w:rPr>
          <w:b/>
          <w:strike w:val="0"/>
          <w:spacing w:val="-2"/>
          <w:sz w:val="24"/>
        </w:rPr>
        <w:t> </w:t>
      </w:r>
      <w:r>
        <w:rPr>
          <w:b/>
          <w:strike w:val="0"/>
          <w:sz w:val="24"/>
        </w:rPr>
        <w:t>carry</w:t>
      </w:r>
      <w:r>
        <w:rPr>
          <w:b/>
          <w:strike w:val="0"/>
          <w:spacing w:val="-2"/>
          <w:sz w:val="24"/>
        </w:rPr>
        <w:t> </w:t>
      </w:r>
      <w:r>
        <w:rPr>
          <w:b/>
          <w:strike w:val="0"/>
          <w:sz w:val="24"/>
        </w:rPr>
        <w:t>out</w:t>
      </w:r>
      <w:r>
        <w:rPr>
          <w:b/>
          <w:strike w:val="0"/>
          <w:spacing w:val="-2"/>
          <w:sz w:val="24"/>
        </w:rPr>
        <w:t> </w:t>
      </w:r>
      <w:r>
        <w:rPr>
          <w:b/>
          <w:strike w:val="0"/>
          <w:sz w:val="24"/>
        </w:rPr>
        <w:t>identity</w:t>
      </w:r>
      <w:r>
        <w:rPr>
          <w:b/>
          <w:strike w:val="0"/>
          <w:spacing w:val="-2"/>
          <w:sz w:val="24"/>
        </w:rPr>
        <w:t> </w:t>
      </w:r>
      <w:r>
        <w:rPr>
          <w:b/>
          <w:strike w:val="0"/>
          <w:sz w:val="24"/>
        </w:rPr>
        <w:t>checks.</w:t>
      </w:r>
    </w:p>
    <w:p>
      <w:pPr>
        <w:spacing w:after="0"/>
        <w:jc w:val="both"/>
        <w:rPr>
          <w:sz w:val="24"/>
        </w:rPr>
        <w:sectPr>
          <w:pgSz w:w="11910" w:h="16840"/>
          <w:pgMar w:header="0" w:footer="1130" w:top="960" w:bottom="1320" w:left="1000" w:right="1020"/>
        </w:sectPr>
      </w:pPr>
    </w:p>
    <w:p>
      <w:pPr>
        <w:pStyle w:val="Heading1"/>
        <w:spacing w:before="63"/>
        <w:ind w:left="209"/>
      </w:pPr>
      <w:r>
        <w:rPr/>
        <w:t>TITLE</w:t>
      </w:r>
      <w:r>
        <w:rPr>
          <w:spacing w:val="-17"/>
        </w:rPr>
        <w:t> </w:t>
      </w:r>
      <w:r>
        <w:rPr>
          <w:spacing w:val="-5"/>
        </w:rPr>
        <w:t>III</w:t>
      </w:r>
    </w:p>
    <w:p>
      <w:pPr>
        <w:pStyle w:val="BodyText"/>
        <w:spacing w:before="8"/>
        <w:rPr>
          <w:b/>
          <w:sz w:val="41"/>
        </w:rPr>
      </w:pPr>
    </w:p>
    <w:p>
      <w:pPr>
        <w:spacing w:line="597" w:lineRule="auto" w:before="1"/>
        <w:ind w:left="3318" w:right="3296"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22" w:lineRule="exact"/>
        <w:ind w:left="207"/>
      </w:pPr>
      <w:r>
        <w:rPr>
          <w:spacing w:val="-2"/>
        </w:rPr>
        <w:t>CLASSIFICATION</w:t>
      </w:r>
      <w:r>
        <w:rPr>
          <w:spacing w:val="-11"/>
        </w:rPr>
        <w:t> </w:t>
      </w:r>
      <w:r>
        <w:rPr>
          <w:spacing w:val="-2"/>
        </w:rPr>
        <w:t>OF</w:t>
      </w:r>
      <w:r>
        <w:rPr>
          <w:spacing w:val="-8"/>
        </w:rPr>
        <w:t> </w:t>
      </w:r>
      <w:r>
        <w:rPr>
          <w:spacing w:val="-2"/>
        </w:rPr>
        <w:t>AI</w:t>
      </w:r>
      <w:r>
        <w:rPr>
          <w:spacing w:val="-6"/>
        </w:rPr>
        <w:t> </w:t>
      </w:r>
      <w:r>
        <w:rPr>
          <w:spacing w:val="-2"/>
        </w:rPr>
        <w:t>SYSTEMS</w:t>
      </w:r>
      <w:r>
        <w:rPr>
          <w:spacing w:val="-7"/>
        </w:rPr>
        <w:t> </w:t>
      </w:r>
      <w:r>
        <w:rPr>
          <w:spacing w:val="-2"/>
        </w:rPr>
        <w:t>AS</w:t>
      </w:r>
      <w:r>
        <w:rPr>
          <w:spacing w:val="-6"/>
        </w:rPr>
        <w:t> </w:t>
      </w:r>
      <w:r>
        <w:rPr>
          <w:spacing w:val="-2"/>
        </w:rPr>
        <w:t>HIGH-</w:t>
      </w:r>
      <w:r>
        <w:rPr>
          <w:spacing w:val="-4"/>
        </w:rPr>
        <w:t>RISK</w:t>
      </w:r>
    </w:p>
    <w:p>
      <w:pPr>
        <w:pStyle w:val="BodyText"/>
        <w:spacing w:before="0"/>
        <w:rPr>
          <w:b/>
          <w:sz w:val="30"/>
        </w:rPr>
      </w:pPr>
    </w:p>
    <w:p>
      <w:pPr>
        <w:pStyle w:val="BodyText"/>
        <w:spacing w:before="8"/>
        <w:rPr>
          <w:b/>
          <w:sz w:val="32"/>
        </w:rPr>
      </w:pPr>
    </w:p>
    <w:p>
      <w:pPr>
        <w:spacing w:before="0"/>
        <w:ind w:left="205" w:right="188" w:firstLine="0"/>
        <w:jc w:val="center"/>
        <w:rPr>
          <w:i/>
          <w:sz w:val="24"/>
        </w:rPr>
      </w:pPr>
      <w:r>
        <w:rPr>
          <w:i/>
          <w:sz w:val="24"/>
        </w:rPr>
        <w:t>Article</w:t>
      </w:r>
      <w:r>
        <w:rPr>
          <w:i/>
          <w:spacing w:val="-5"/>
          <w:sz w:val="24"/>
        </w:rPr>
        <w:t> </w:t>
      </w:r>
      <w:r>
        <w:rPr>
          <w:i/>
          <w:spacing w:val="-10"/>
          <w:sz w:val="24"/>
        </w:rPr>
        <w:t>6</w:t>
      </w:r>
    </w:p>
    <w:p>
      <w:pPr>
        <w:spacing w:before="0"/>
        <w:ind w:left="204" w:right="188" w:firstLine="0"/>
        <w:jc w:val="center"/>
        <w:rPr>
          <w:i/>
          <w:sz w:val="24"/>
        </w:rPr>
      </w:pPr>
      <w:r>
        <w:rPr>
          <w:i/>
          <w:sz w:val="24"/>
        </w:rPr>
        <w:t>Classification</w:t>
      </w:r>
      <w:r>
        <w:rPr>
          <w:i/>
          <w:spacing w:val="-4"/>
          <w:sz w:val="24"/>
        </w:rPr>
        <w:t> </w:t>
      </w:r>
      <w:r>
        <w:rPr>
          <w:i/>
          <w:sz w:val="24"/>
        </w:rPr>
        <w:t>rules</w:t>
      </w:r>
      <w:r>
        <w:rPr>
          <w:i/>
          <w:spacing w:val="-4"/>
          <w:sz w:val="24"/>
        </w:rPr>
        <w:t> </w:t>
      </w:r>
      <w:r>
        <w:rPr>
          <w:i/>
          <w:sz w:val="24"/>
        </w:rPr>
        <w:t>for</w:t>
      </w:r>
      <w:r>
        <w:rPr>
          <w:i/>
          <w:spacing w:val="-3"/>
          <w:sz w:val="24"/>
        </w:rPr>
        <w:t> </w:t>
      </w:r>
      <w:r>
        <w:rPr>
          <w:i/>
          <w:sz w:val="24"/>
        </w:rPr>
        <w:t>high-risk</w:t>
      </w:r>
      <w:r>
        <w:rPr>
          <w:i/>
          <w:spacing w:val="-5"/>
          <w:sz w:val="24"/>
        </w:rPr>
        <w:t> </w:t>
      </w:r>
      <w:r>
        <w:rPr>
          <w:i/>
          <w:sz w:val="24"/>
        </w:rPr>
        <w:t>AI</w:t>
      </w:r>
      <w:r>
        <w:rPr>
          <w:i/>
          <w:spacing w:val="-4"/>
          <w:sz w:val="24"/>
        </w:rPr>
        <w:t> </w:t>
      </w:r>
      <w:r>
        <w:rPr>
          <w:i/>
          <w:spacing w:val="-2"/>
          <w:sz w:val="24"/>
        </w:rPr>
        <w:t>systems</w:t>
      </w:r>
    </w:p>
    <w:p>
      <w:pPr>
        <w:pStyle w:val="BodyText"/>
        <w:rPr>
          <w:i/>
          <w:sz w:val="20"/>
        </w:rPr>
      </w:pPr>
    </w:p>
    <w:p>
      <w:pPr>
        <w:pStyle w:val="ListParagraph"/>
        <w:numPr>
          <w:ilvl w:val="0"/>
          <w:numId w:val="14"/>
        </w:numPr>
        <w:tabs>
          <w:tab w:pos="982" w:val="left" w:leader="none"/>
          <w:tab w:pos="983" w:val="left" w:leader="none"/>
        </w:tabs>
        <w:spacing w:line="240" w:lineRule="auto" w:before="0" w:after="0"/>
        <w:ind w:left="982" w:right="117" w:hanging="850"/>
        <w:jc w:val="both"/>
        <w:rPr>
          <w:sz w:val="24"/>
        </w:rPr>
      </w:pPr>
      <w:r>
        <w:rPr>
          <w:strike/>
          <w:sz w:val="24"/>
        </w:rPr>
        <w:t>Irrespective of whether an AI</w:t>
      </w:r>
      <w:r>
        <w:rPr>
          <w:strike/>
          <w:sz w:val="24"/>
        </w:rPr>
        <w:t> system is placed on the market or put into service</w:t>
      </w:r>
      <w:r>
        <w:rPr>
          <w:strike w:val="0"/>
          <w:sz w:val="24"/>
        </w:rPr>
        <w:t> </w:t>
      </w:r>
      <w:r>
        <w:rPr>
          <w:strike/>
          <w:sz w:val="24"/>
        </w:rPr>
        <w:t>independently from the products referred to in points (a) and (b), that AI system shall be</w:t>
      </w:r>
      <w:r>
        <w:rPr>
          <w:strike w:val="0"/>
          <w:sz w:val="24"/>
        </w:rPr>
        <w:t> </w:t>
      </w:r>
      <w:r>
        <w:rPr>
          <w:strike/>
          <w:sz w:val="24"/>
        </w:rPr>
        <w:t>considered high-risk where both of the following conditions are fulfilled:</w:t>
      </w:r>
    </w:p>
    <w:p>
      <w:pPr>
        <w:pStyle w:val="BodyText"/>
        <w:rPr>
          <w:sz w:val="20"/>
        </w:rPr>
      </w:pPr>
    </w:p>
    <w:p>
      <w:pPr>
        <w:pStyle w:val="ListParagraph"/>
        <w:numPr>
          <w:ilvl w:val="1"/>
          <w:numId w:val="14"/>
        </w:numPr>
        <w:tabs>
          <w:tab w:pos="1550" w:val="left" w:leader="none"/>
        </w:tabs>
        <w:spacing w:line="240" w:lineRule="auto" w:before="0" w:after="0"/>
        <w:ind w:left="1549" w:right="122" w:hanging="567"/>
        <w:jc w:val="both"/>
        <w:rPr>
          <w:sz w:val="24"/>
        </w:rPr>
      </w:pPr>
      <w:r>
        <w:rPr>
          <w:strike/>
          <w:sz w:val="24"/>
        </w:rPr>
        <w:t>the AI</w:t>
      </w:r>
      <w:r>
        <w:rPr>
          <w:strike/>
          <w:spacing w:val="-1"/>
          <w:sz w:val="24"/>
        </w:rPr>
        <w:t> </w:t>
      </w:r>
      <w:r>
        <w:rPr>
          <w:strike/>
          <w:sz w:val="24"/>
        </w:rPr>
        <w:t>system is intended to be used as a safety</w:t>
      </w:r>
      <w:r>
        <w:rPr>
          <w:strike/>
          <w:spacing w:val="-2"/>
          <w:sz w:val="24"/>
        </w:rPr>
        <w:t> </w:t>
      </w:r>
      <w:r>
        <w:rPr>
          <w:strike/>
          <w:sz w:val="24"/>
        </w:rPr>
        <w:t>component of a product, or is itself a</w:t>
      </w:r>
      <w:r>
        <w:rPr>
          <w:strike w:val="0"/>
          <w:sz w:val="24"/>
        </w:rPr>
        <w:t> </w:t>
      </w:r>
      <w:r>
        <w:rPr>
          <w:strike/>
          <w:sz w:val="24"/>
        </w:rPr>
        <w:t>product, covered by the Union harmonisation legislation listed in Annex II;</w:t>
      </w:r>
    </w:p>
    <w:p>
      <w:pPr>
        <w:pStyle w:val="BodyText"/>
        <w:rPr>
          <w:sz w:val="20"/>
        </w:rPr>
      </w:pPr>
    </w:p>
    <w:p>
      <w:pPr>
        <w:pStyle w:val="ListParagraph"/>
        <w:numPr>
          <w:ilvl w:val="1"/>
          <w:numId w:val="14"/>
        </w:numPr>
        <w:tabs>
          <w:tab w:pos="1550" w:val="left" w:leader="none"/>
        </w:tabs>
        <w:spacing w:line="240" w:lineRule="auto" w:before="1" w:after="0"/>
        <w:ind w:left="1549" w:right="113" w:hanging="567"/>
        <w:jc w:val="both"/>
        <w:rPr>
          <w:sz w:val="24"/>
        </w:rPr>
      </w:pPr>
      <w:r>
        <w:rPr>
          <w:strike/>
          <w:sz w:val="24"/>
        </w:rPr>
        <w:t>the product whose safety component is the AI system, or the AI system itself as a</w:t>
      </w:r>
      <w:r>
        <w:rPr>
          <w:strike w:val="0"/>
          <w:sz w:val="24"/>
        </w:rPr>
        <w:t> </w:t>
      </w:r>
      <w:r>
        <w:rPr>
          <w:strike/>
          <w:sz w:val="24"/>
        </w:rPr>
        <w:t>product,</w:t>
      </w:r>
      <w:r>
        <w:rPr>
          <w:strike/>
          <w:spacing w:val="-4"/>
          <w:sz w:val="24"/>
        </w:rPr>
        <w:t> </w:t>
      </w:r>
      <w:r>
        <w:rPr>
          <w:strike/>
          <w:sz w:val="24"/>
        </w:rPr>
        <w:t>is</w:t>
      </w:r>
      <w:r>
        <w:rPr>
          <w:strike/>
          <w:spacing w:val="-4"/>
          <w:sz w:val="24"/>
        </w:rPr>
        <w:t> </w:t>
      </w:r>
      <w:r>
        <w:rPr>
          <w:strike/>
          <w:sz w:val="24"/>
        </w:rPr>
        <w:t>required</w:t>
      </w:r>
      <w:r>
        <w:rPr>
          <w:strike/>
          <w:spacing w:val="-5"/>
          <w:sz w:val="24"/>
        </w:rPr>
        <w:t> </w:t>
      </w:r>
      <w:r>
        <w:rPr>
          <w:strike/>
          <w:sz w:val="24"/>
        </w:rPr>
        <w:t>to</w:t>
      </w:r>
      <w:r>
        <w:rPr>
          <w:strike/>
          <w:spacing w:val="-4"/>
          <w:sz w:val="24"/>
        </w:rPr>
        <w:t> </w:t>
      </w:r>
      <w:r>
        <w:rPr>
          <w:strike/>
          <w:sz w:val="24"/>
        </w:rPr>
        <w:t>undergo</w:t>
      </w:r>
      <w:r>
        <w:rPr>
          <w:strike/>
          <w:spacing w:val="-5"/>
          <w:sz w:val="24"/>
        </w:rPr>
        <w:t> </w:t>
      </w:r>
      <w:r>
        <w:rPr>
          <w:strike/>
          <w:sz w:val="24"/>
        </w:rPr>
        <w:t>a</w:t>
      </w:r>
      <w:r>
        <w:rPr>
          <w:strike/>
          <w:spacing w:val="-6"/>
          <w:sz w:val="24"/>
        </w:rPr>
        <w:t> </w:t>
      </w:r>
      <w:r>
        <w:rPr>
          <w:strike/>
          <w:sz w:val="24"/>
        </w:rPr>
        <w:t>third-party</w:t>
      </w:r>
      <w:r>
        <w:rPr>
          <w:strike/>
          <w:spacing w:val="-10"/>
          <w:sz w:val="24"/>
        </w:rPr>
        <w:t> </w:t>
      </w:r>
      <w:r>
        <w:rPr>
          <w:strike/>
          <w:sz w:val="24"/>
        </w:rPr>
        <w:t>conformity</w:t>
      </w:r>
      <w:r>
        <w:rPr>
          <w:strike/>
          <w:spacing w:val="-10"/>
          <w:sz w:val="24"/>
        </w:rPr>
        <w:t> </w:t>
      </w:r>
      <w:r>
        <w:rPr>
          <w:strike/>
          <w:sz w:val="24"/>
        </w:rPr>
        <w:t>assessment</w:t>
      </w:r>
      <w:r>
        <w:rPr>
          <w:strike/>
          <w:spacing w:val="-5"/>
          <w:sz w:val="24"/>
        </w:rPr>
        <w:t> </w:t>
      </w:r>
      <w:r>
        <w:rPr>
          <w:strike/>
          <w:sz w:val="24"/>
        </w:rPr>
        <w:t>with</w:t>
      </w:r>
      <w:r>
        <w:rPr>
          <w:strike/>
          <w:spacing w:val="-4"/>
          <w:sz w:val="24"/>
        </w:rPr>
        <w:t> </w:t>
      </w:r>
      <w:r>
        <w:rPr>
          <w:strike/>
          <w:sz w:val="24"/>
        </w:rPr>
        <w:t>a</w:t>
      </w:r>
      <w:r>
        <w:rPr>
          <w:strike/>
          <w:spacing w:val="-1"/>
          <w:sz w:val="24"/>
        </w:rPr>
        <w:t> </w:t>
      </w:r>
      <w:r>
        <w:rPr>
          <w:strike/>
          <w:sz w:val="24"/>
        </w:rPr>
        <w:t>view</w:t>
      </w:r>
      <w:r>
        <w:rPr>
          <w:strike/>
          <w:spacing w:val="-6"/>
          <w:sz w:val="24"/>
        </w:rPr>
        <w:t> </w:t>
      </w:r>
      <w:r>
        <w:rPr>
          <w:strike/>
          <w:sz w:val="24"/>
        </w:rPr>
        <w:t>to</w:t>
      </w:r>
      <w:r>
        <w:rPr>
          <w:strike/>
          <w:spacing w:val="-4"/>
          <w:sz w:val="24"/>
        </w:rPr>
        <w:t> </w:t>
      </w:r>
      <w:r>
        <w:rPr>
          <w:strike/>
          <w:sz w:val="24"/>
        </w:rPr>
        <w:t>the</w:t>
      </w:r>
      <w:r>
        <w:rPr>
          <w:strike w:val="0"/>
          <w:sz w:val="24"/>
        </w:rPr>
        <w:t> </w:t>
      </w:r>
      <w:r>
        <w:rPr>
          <w:strike/>
          <w:sz w:val="24"/>
        </w:rPr>
        <w:t>placing on the market or putting into service of that product pursuant to the Union</w:t>
      </w:r>
      <w:r>
        <w:rPr>
          <w:strike w:val="0"/>
          <w:sz w:val="24"/>
        </w:rPr>
        <w:t> </w:t>
      </w:r>
      <w:r>
        <w:rPr>
          <w:strike/>
          <w:sz w:val="24"/>
        </w:rPr>
        <w:t>harmonisation legislation listed in Annex II.</w:t>
      </w:r>
    </w:p>
    <w:p>
      <w:pPr>
        <w:pStyle w:val="BodyText"/>
        <w:spacing w:before="7"/>
        <w:rPr>
          <w:sz w:val="20"/>
        </w:rPr>
      </w:pPr>
    </w:p>
    <w:p>
      <w:pPr>
        <w:pStyle w:val="ListParagraph"/>
        <w:numPr>
          <w:ilvl w:val="0"/>
          <w:numId w:val="14"/>
        </w:numPr>
        <w:tabs>
          <w:tab w:pos="982" w:val="left" w:leader="none"/>
          <w:tab w:pos="983" w:val="left" w:leader="none"/>
        </w:tabs>
        <w:spacing w:line="240" w:lineRule="auto" w:before="1" w:after="0"/>
        <w:ind w:left="982" w:right="115" w:hanging="850"/>
        <w:jc w:val="both"/>
        <w:rPr>
          <w:sz w:val="24"/>
        </w:rPr>
      </w:pPr>
      <w:r>
        <w:rPr>
          <w:strike/>
          <w:sz w:val="24"/>
        </w:rPr>
        <w:t>In addition to the high-risk AI</w:t>
      </w:r>
      <w:r>
        <w:rPr>
          <w:strike/>
          <w:spacing w:val="-4"/>
          <w:sz w:val="24"/>
        </w:rPr>
        <w:t> </w:t>
      </w:r>
      <w:r>
        <w:rPr>
          <w:strike/>
          <w:sz w:val="24"/>
        </w:rPr>
        <w:t>systems referred to in paragraph 1, AI</w:t>
      </w:r>
      <w:r>
        <w:rPr>
          <w:strike/>
          <w:spacing w:val="-2"/>
          <w:sz w:val="24"/>
        </w:rPr>
        <w:t> </w:t>
      </w:r>
      <w:r>
        <w:rPr>
          <w:strike/>
          <w:sz w:val="24"/>
        </w:rPr>
        <w:t>systems referred to in</w:t>
      </w:r>
      <w:r>
        <w:rPr>
          <w:strike w:val="0"/>
          <w:sz w:val="24"/>
        </w:rPr>
        <w:t> </w:t>
      </w:r>
      <w:r>
        <w:rPr>
          <w:strike/>
          <w:sz w:val="24"/>
        </w:rPr>
        <w:t>Annex III shall also be considered high-risk.</w:t>
      </w:r>
    </w:p>
    <w:p>
      <w:pPr>
        <w:pStyle w:val="BodyText"/>
        <w:rPr>
          <w:sz w:val="20"/>
        </w:rPr>
      </w:pPr>
    </w:p>
    <w:p>
      <w:pPr>
        <w:pStyle w:val="ListParagraph"/>
        <w:numPr>
          <w:ilvl w:val="0"/>
          <w:numId w:val="15"/>
        </w:numPr>
        <w:tabs>
          <w:tab w:pos="982" w:val="left" w:leader="none"/>
          <w:tab w:pos="983" w:val="left" w:leader="none"/>
        </w:tabs>
        <w:spacing w:line="240" w:lineRule="auto" w:before="0" w:after="0"/>
        <w:ind w:left="982" w:right="108" w:hanging="850"/>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pPr>
        <w:pStyle w:val="BodyText"/>
        <w:rPr>
          <w:b/>
          <w:sz w:val="20"/>
        </w:rPr>
      </w:pPr>
    </w:p>
    <w:p>
      <w:pPr>
        <w:pStyle w:val="ListParagraph"/>
        <w:numPr>
          <w:ilvl w:val="0"/>
          <w:numId w:val="15"/>
        </w:numPr>
        <w:tabs>
          <w:tab w:pos="982" w:val="left" w:leader="none"/>
          <w:tab w:pos="983" w:val="left" w:leader="none"/>
        </w:tabs>
        <w:spacing w:line="240" w:lineRule="auto" w:before="0" w:after="0"/>
        <w:ind w:left="982" w:right="112" w:hanging="850"/>
        <w:jc w:val="both"/>
        <w:rPr>
          <w:b/>
          <w:sz w:val="24"/>
        </w:rPr>
      </w:pPr>
      <w:r>
        <w:rPr>
          <w:b/>
          <w:sz w:val="24"/>
        </w:rPr>
        <w:t>An AI system intended to be used as a safety component of a product covered by the legislation referred to in paragraph 1 shall be considered as high risk if it is required to</w:t>
      </w:r>
      <w:r>
        <w:rPr>
          <w:b/>
          <w:sz w:val="24"/>
        </w:rPr>
        <w:t> undergo a third-party conformity</w:t>
      </w:r>
      <w:r>
        <w:rPr>
          <w:b/>
          <w:sz w:val="24"/>
        </w:rPr>
        <w:t> assessment</w:t>
      </w:r>
      <w:r>
        <w:rPr>
          <w:b/>
          <w:sz w:val="24"/>
        </w:rPr>
        <w:t> with a view to the placing</w:t>
      </w:r>
      <w:r>
        <w:rPr>
          <w:b/>
          <w:sz w:val="24"/>
        </w:rPr>
        <w:t> on</w:t>
      </w:r>
      <w:r>
        <w:rPr>
          <w:b/>
          <w:sz w:val="24"/>
        </w:rPr>
        <w:t> the market</w:t>
      </w:r>
      <w:r>
        <w:rPr>
          <w:b/>
          <w:spacing w:val="-11"/>
          <w:sz w:val="24"/>
        </w:rPr>
        <w:t> </w:t>
      </w:r>
      <w:r>
        <w:rPr>
          <w:b/>
          <w:sz w:val="24"/>
        </w:rPr>
        <w:t>or</w:t>
      </w:r>
      <w:r>
        <w:rPr>
          <w:b/>
          <w:spacing w:val="-12"/>
          <w:sz w:val="24"/>
        </w:rPr>
        <w:t> </w:t>
      </w:r>
      <w:r>
        <w:rPr>
          <w:b/>
          <w:sz w:val="24"/>
        </w:rPr>
        <w:t>putting</w:t>
      </w:r>
      <w:r>
        <w:rPr>
          <w:b/>
          <w:spacing w:val="-11"/>
          <w:sz w:val="24"/>
        </w:rPr>
        <w:t> </w:t>
      </w:r>
      <w:r>
        <w:rPr>
          <w:b/>
          <w:sz w:val="24"/>
        </w:rPr>
        <w:t>into</w:t>
      </w:r>
      <w:r>
        <w:rPr>
          <w:b/>
          <w:spacing w:val="-12"/>
          <w:sz w:val="24"/>
        </w:rPr>
        <w:t> </w:t>
      </w:r>
      <w:r>
        <w:rPr>
          <w:b/>
          <w:sz w:val="24"/>
        </w:rPr>
        <w:t>service</w:t>
      </w:r>
      <w:r>
        <w:rPr>
          <w:b/>
          <w:spacing w:val="-12"/>
          <w:sz w:val="24"/>
        </w:rPr>
        <w:t> </w:t>
      </w:r>
      <w:r>
        <w:rPr>
          <w:b/>
          <w:sz w:val="24"/>
        </w:rPr>
        <w:t>of</w:t>
      </w:r>
      <w:r>
        <w:rPr>
          <w:b/>
          <w:spacing w:val="-8"/>
          <w:sz w:val="24"/>
        </w:rPr>
        <w:t> </w:t>
      </w:r>
      <w:r>
        <w:rPr>
          <w:b/>
          <w:sz w:val="24"/>
        </w:rPr>
        <w:t>that</w:t>
      </w:r>
      <w:r>
        <w:rPr>
          <w:b/>
          <w:spacing w:val="-11"/>
          <w:sz w:val="24"/>
        </w:rPr>
        <w:t> </w:t>
      </w:r>
      <w:r>
        <w:rPr>
          <w:b/>
          <w:sz w:val="24"/>
        </w:rPr>
        <w:t>product</w:t>
      </w:r>
      <w:r>
        <w:rPr>
          <w:b/>
          <w:spacing w:val="-11"/>
          <w:sz w:val="24"/>
        </w:rPr>
        <w:t> </w:t>
      </w:r>
      <w:r>
        <w:rPr>
          <w:b/>
          <w:sz w:val="24"/>
        </w:rPr>
        <w:t>pursuant</w:t>
      </w:r>
      <w:r>
        <w:rPr>
          <w:b/>
          <w:spacing w:val="-12"/>
          <w:sz w:val="24"/>
        </w:rPr>
        <w:t> </w:t>
      </w:r>
      <w:r>
        <w:rPr>
          <w:b/>
          <w:sz w:val="24"/>
        </w:rPr>
        <w:t>to</w:t>
      </w:r>
      <w:r>
        <w:rPr>
          <w:b/>
          <w:spacing w:val="-12"/>
          <w:sz w:val="24"/>
        </w:rPr>
        <w:t> </w:t>
      </w:r>
      <w:r>
        <w:rPr>
          <w:b/>
          <w:sz w:val="24"/>
        </w:rPr>
        <w:t>above</w:t>
      </w:r>
      <w:r>
        <w:rPr>
          <w:b/>
          <w:spacing w:val="-12"/>
          <w:sz w:val="24"/>
        </w:rPr>
        <w:t> </w:t>
      </w:r>
      <w:r>
        <w:rPr>
          <w:b/>
          <w:sz w:val="24"/>
        </w:rPr>
        <w:t>mentioned</w:t>
      </w:r>
      <w:r>
        <w:rPr>
          <w:b/>
          <w:spacing w:val="-10"/>
          <w:sz w:val="24"/>
        </w:rPr>
        <w:t> </w:t>
      </w:r>
      <w:r>
        <w:rPr>
          <w:b/>
          <w:sz w:val="24"/>
        </w:rPr>
        <w:t>legislation. This</w:t>
      </w:r>
      <w:r>
        <w:rPr>
          <w:b/>
          <w:spacing w:val="-15"/>
          <w:sz w:val="24"/>
        </w:rPr>
        <w:t> </w:t>
      </w:r>
      <w:r>
        <w:rPr>
          <w:b/>
          <w:sz w:val="24"/>
        </w:rPr>
        <w:t>provision</w:t>
      </w:r>
      <w:r>
        <w:rPr>
          <w:b/>
          <w:spacing w:val="-15"/>
          <w:sz w:val="24"/>
        </w:rPr>
        <w:t> </w:t>
      </w:r>
      <w:r>
        <w:rPr>
          <w:b/>
          <w:sz w:val="24"/>
        </w:rPr>
        <w:t>shall</w:t>
      </w:r>
      <w:r>
        <w:rPr>
          <w:b/>
          <w:spacing w:val="-15"/>
          <w:sz w:val="24"/>
        </w:rPr>
        <w:t> </w:t>
      </w:r>
      <w:r>
        <w:rPr>
          <w:b/>
          <w:sz w:val="24"/>
        </w:rPr>
        <w:t>apply</w:t>
      </w:r>
      <w:r>
        <w:rPr>
          <w:b/>
          <w:spacing w:val="-15"/>
          <w:sz w:val="24"/>
        </w:rPr>
        <w:t> </w:t>
      </w:r>
      <w:r>
        <w:rPr>
          <w:b/>
          <w:sz w:val="24"/>
        </w:rPr>
        <w:t>irrespective</w:t>
      </w:r>
      <w:r>
        <w:rPr>
          <w:b/>
          <w:spacing w:val="-15"/>
          <w:sz w:val="24"/>
        </w:rPr>
        <w:t> </w:t>
      </w:r>
      <w:r>
        <w:rPr>
          <w:b/>
          <w:sz w:val="24"/>
        </w:rPr>
        <w:t>of</w:t>
      </w:r>
      <w:r>
        <w:rPr>
          <w:b/>
          <w:spacing w:val="-15"/>
          <w:sz w:val="24"/>
        </w:rPr>
        <w:t> </w:t>
      </w:r>
      <w:r>
        <w:rPr>
          <w:b/>
          <w:sz w:val="24"/>
        </w:rPr>
        <w:t>whether</w:t>
      </w:r>
      <w:r>
        <w:rPr>
          <w:b/>
          <w:spacing w:val="-15"/>
          <w:sz w:val="24"/>
        </w:rPr>
        <w:t> </w:t>
      </w:r>
      <w:r>
        <w:rPr>
          <w:b/>
          <w:sz w:val="24"/>
        </w:rPr>
        <w:t>the</w:t>
      </w:r>
      <w:r>
        <w:rPr>
          <w:b/>
          <w:spacing w:val="-15"/>
          <w:sz w:val="24"/>
        </w:rPr>
        <w:t> </w:t>
      </w:r>
      <w:r>
        <w:rPr>
          <w:b/>
          <w:sz w:val="24"/>
        </w:rPr>
        <w:t>AI</w:t>
      </w:r>
      <w:r>
        <w:rPr>
          <w:b/>
          <w:spacing w:val="-15"/>
          <w:sz w:val="24"/>
        </w:rPr>
        <w:t> </w:t>
      </w:r>
      <w:r>
        <w:rPr>
          <w:b/>
          <w:sz w:val="24"/>
        </w:rPr>
        <w:t>system</w:t>
      </w:r>
      <w:r>
        <w:rPr>
          <w:b/>
          <w:spacing w:val="-15"/>
          <w:sz w:val="24"/>
        </w:rPr>
        <w:t> </w:t>
      </w:r>
      <w:r>
        <w:rPr>
          <w:b/>
          <w:sz w:val="24"/>
        </w:rPr>
        <w:t>is</w:t>
      </w:r>
      <w:r>
        <w:rPr>
          <w:b/>
          <w:spacing w:val="-15"/>
          <w:sz w:val="24"/>
        </w:rPr>
        <w:t> </w:t>
      </w:r>
      <w:r>
        <w:rPr>
          <w:b/>
          <w:sz w:val="24"/>
        </w:rPr>
        <w:t>placed</w:t>
      </w:r>
      <w:r>
        <w:rPr>
          <w:b/>
          <w:spacing w:val="-15"/>
          <w:sz w:val="24"/>
        </w:rPr>
        <w:t> </w:t>
      </w:r>
      <w:r>
        <w:rPr>
          <w:b/>
          <w:sz w:val="24"/>
        </w:rPr>
        <w:t>on</w:t>
      </w:r>
      <w:r>
        <w:rPr>
          <w:b/>
          <w:spacing w:val="-15"/>
          <w:sz w:val="24"/>
        </w:rPr>
        <w:t> </w:t>
      </w:r>
      <w:r>
        <w:rPr>
          <w:b/>
          <w:sz w:val="24"/>
        </w:rPr>
        <w:t>the</w:t>
      </w:r>
      <w:r>
        <w:rPr>
          <w:b/>
          <w:spacing w:val="-15"/>
          <w:sz w:val="24"/>
        </w:rPr>
        <w:t> </w:t>
      </w:r>
      <w:r>
        <w:rPr>
          <w:b/>
          <w:sz w:val="24"/>
        </w:rPr>
        <w:t>market or put into service independently from the product.</w:t>
      </w:r>
    </w:p>
    <w:p>
      <w:pPr>
        <w:pStyle w:val="BodyText"/>
        <w:rPr>
          <w:b/>
          <w:sz w:val="20"/>
        </w:rPr>
      </w:pPr>
    </w:p>
    <w:p>
      <w:pPr>
        <w:pStyle w:val="ListParagraph"/>
        <w:numPr>
          <w:ilvl w:val="0"/>
          <w:numId w:val="15"/>
        </w:numPr>
        <w:tabs>
          <w:tab w:pos="982" w:val="left" w:leader="none"/>
          <w:tab w:pos="983" w:val="left" w:leader="none"/>
        </w:tabs>
        <w:spacing w:line="240" w:lineRule="auto" w:before="1" w:after="0"/>
        <w:ind w:left="982" w:right="109" w:hanging="850"/>
        <w:jc w:val="both"/>
        <w:rPr>
          <w:b/>
          <w:sz w:val="24"/>
        </w:rPr>
      </w:pPr>
      <w:r>
        <w:rPr>
          <w:b/>
          <w:sz w:val="24"/>
        </w:rPr>
        <w:t>AI</w:t>
      </w:r>
      <w:r>
        <w:rPr>
          <w:b/>
          <w:spacing w:val="-15"/>
          <w:sz w:val="24"/>
        </w:rPr>
        <w:t> </w:t>
      </w:r>
      <w:r>
        <w:rPr>
          <w:b/>
          <w:sz w:val="24"/>
        </w:rPr>
        <w:t>systems</w:t>
      </w:r>
      <w:r>
        <w:rPr>
          <w:b/>
          <w:spacing w:val="-12"/>
          <w:sz w:val="24"/>
        </w:rPr>
        <w:t> </w:t>
      </w:r>
      <w:r>
        <w:rPr>
          <w:b/>
          <w:sz w:val="24"/>
        </w:rPr>
        <w:t>referred</w:t>
      </w:r>
      <w:r>
        <w:rPr>
          <w:b/>
          <w:spacing w:val="-11"/>
          <w:sz w:val="24"/>
        </w:rPr>
        <w:t> </w:t>
      </w:r>
      <w:r>
        <w:rPr>
          <w:b/>
          <w:sz w:val="24"/>
        </w:rPr>
        <w:t>to</w:t>
      </w:r>
      <w:r>
        <w:rPr>
          <w:b/>
          <w:spacing w:val="-15"/>
          <w:sz w:val="24"/>
        </w:rPr>
        <w:t> </w:t>
      </w:r>
      <w:r>
        <w:rPr>
          <w:b/>
          <w:sz w:val="24"/>
        </w:rPr>
        <w:t>in</w:t>
      </w:r>
      <w:r>
        <w:rPr>
          <w:b/>
          <w:spacing w:val="-14"/>
          <w:sz w:val="24"/>
        </w:rPr>
        <w:t> </w:t>
      </w:r>
      <w:r>
        <w:rPr>
          <w:b/>
          <w:sz w:val="24"/>
        </w:rPr>
        <w:t>Annex</w:t>
      </w:r>
      <w:r>
        <w:rPr>
          <w:b/>
          <w:spacing w:val="-14"/>
          <w:sz w:val="24"/>
        </w:rPr>
        <w:t> </w:t>
      </w:r>
      <w:r>
        <w:rPr>
          <w:b/>
          <w:sz w:val="24"/>
        </w:rPr>
        <w:t>III</w:t>
      </w:r>
      <w:r>
        <w:rPr>
          <w:b/>
          <w:spacing w:val="-14"/>
          <w:sz w:val="24"/>
        </w:rPr>
        <w:t> </w:t>
      </w:r>
      <w:r>
        <w:rPr>
          <w:b/>
          <w:sz w:val="24"/>
        </w:rPr>
        <w:t>shall</w:t>
      </w:r>
      <w:r>
        <w:rPr>
          <w:b/>
          <w:spacing w:val="-14"/>
          <w:sz w:val="24"/>
        </w:rPr>
        <w:t> </w:t>
      </w:r>
      <w:r>
        <w:rPr>
          <w:b/>
          <w:sz w:val="24"/>
        </w:rPr>
        <w:t>be</w:t>
      </w:r>
      <w:r>
        <w:rPr>
          <w:b/>
          <w:spacing w:val="-15"/>
          <w:sz w:val="24"/>
        </w:rPr>
        <w:t> </w:t>
      </w:r>
      <w:r>
        <w:rPr>
          <w:b/>
          <w:sz w:val="24"/>
        </w:rPr>
        <w:t>considered</w:t>
      </w:r>
      <w:r>
        <w:rPr>
          <w:b/>
          <w:spacing w:val="-14"/>
          <w:sz w:val="24"/>
        </w:rPr>
        <w:t> </w:t>
      </w:r>
      <w:r>
        <w:rPr>
          <w:b/>
          <w:sz w:val="24"/>
        </w:rPr>
        <w:t>high-risk</w:t>
      </w:r>
      <w:r>
        <w:rPr>
          <w:b/>
          <w:spacing w:val="-14"/>
          <w:sz w:val="24"/>
          <w:u w:val="thick"/>
        </w:rPr>
        <w:t> </w:t>
      </w:r>
      <w:r>
        <w:rPr>
          <w:b/>
          <w:sz w:val="24"/>
          <w:u w:val="thick"/>
        </w:rPr>
        <w:t>in</w:t>
      </w:r>
      <w:r>
        <w:rPr>
          <w:b/>
          <w:spacing w:val="-13"/>
          <w:sz w:val="24"/>
          <w:u w:val="thick"/>
        </w:rPr>
        <w:t> </w:t>
      </w:r>
      <w:r>
        <w:rPr>
          <w:b/>
          <w:sz w:val="24"/>
          <w:u w:val="thick"/>
        </w:rPr>
        <w:t>any</w:t>
      </w:r>
      <w:r>
        <w:rPr>
          <w:b/>
          <w:spacing w:val="-14"/>
          <w:sz w:val="24"/>
          <w:u w:val="thick"/>
        </w:rPr>
        <w:t> </w:t>
      </w:r>
      <w:r>
        <w:rPr>
          <w:b/>
          <w:sz w:val="24"/>
          <w:u w:val="thick"/>
        </w:rPr>
        <w:t>of</w:t>
      </w:r>
      <w:r>
        <w:rPr>
          <w:b/>
          <w:spacing w:val="-13"/>
          <w:sz w:val="24"/>
          <w:u w:val="thick"/>
        </w:rPr>
        <w:t> </w:t>
      </w:r>
      <w:r>
        <w:rPr>
          <w:b/>
          <w:sz w:val="24"/>
          <w:u w:val="thick"/>
        </w:rPr>
        <w:t>the</w:t>
      </w:r>
      <w:r>
        <w:rPr>
          <w:b/>
          <w:spacing w:val="-15"/>
          <w:sz w:val="24"/>
          <w:u w:val="thick"/>
        </w:rPr>
        <w:t> </w:t>
      </w:r>
      <w:r>
        <w:rPr>
          <w:b/>
          <w:sz w:val="24"/>
          <w:u w:val="thick"/>
        </w:rPr>
        <w:t>following</w:t>
      </w:r>
      <w:r>
        <w:rPr>
          <w:b/>
          <w:sz w:val="24"/>
        </w:rPr>
        <w:t> </w:t>
      </w:r>
      <w:r>
        <w:rPr>
          <w:b/>
          <w:spacing w:val="-2"/>
          <w:sz w:val="24"/>
          <w:u w:val="thick"/>
        </w:rPr>
        <w:t>cases</w:t>
      </w:r>
      <w:r>
        <w:rPr>
          <w:b/>
          <w:spacing w:val="-2"/>
          <w:sz w:val="24"/>
        </w:rPr>
        <w:t>:</w:t>
      </w:r>
    </w:p>
    <w:p>
      <w:pPr>
        <w:pStyle w:val="BodyText"/>
        <w:spacing w:before="9"/>
        <w:rPr>
          <w:b/>
          <w:sz w:val="20"/>
        </w:rPr>
      </w:pPr>
    </w:p>
    <w:p>
      <w:pPr>
        <w:pStyle w:val="ListParagraph"/>
        <w:numPr>
          <w:ilvl w:val="1"/>
          <w:numId w:val="15"/>
        </w:numPr>
        <w:tabs>
          <w:tab w:pos="1370" w:val="left" w:leader="none"/>
        </w:tabs>
        <w:spacing w:line="240" w:lineRule="auto" w:before="1" w:after="0"/>
        <w:ind w:left="982" w:right="112" w:firstLine="0"/>
        <w:jc w:val="left"/>
        <w:rPr>
          <w:b/>
          <w:sz w:val="24"/>
        </w:rPr>
      </w:pPr>
      <w:r>
        <w:rPr>
          <w:b/>
          <w:sz w:val="24"/>
          <w:u w:val="thick"/>
        </w:rPr>
        <w:t>the</w:t>
      </w:r>
      <w:r>
        <w:rPr>
          <w:b/>
          <w:spacing w:val="40"/>
          <w:sz w:val="24"/>
          <w:u w:val="thick"/>
        </w:rPr>
        <w:t> </w:t>
      </w:r>
      <w:r>
        <w:rPr>
          <w:b/>
          <w:sz w:val="24"/>
          <w:u w:val="thick"/>
        </w:rPr>
        <w:t>output</w:t>
      </w:r>
      <w:r>
        <w:rPr>
          <w:b/>
          <w:spacing w:val="40"/>
          <w:sz w:val="24"/>
          <w:u w:val="thick"/>
        </w:rPr>
        <w:t> </w:t>
      </w:r>
      <w:r>
        <w:rPr>
          <w:b/>
          <w:sz w:val="24"/>
          <w:u w:val="thick"/>
        </w:rPr>
        <w:t>of</w:t>
      </w:r>
      <w:r>
        <w:rPr>
          <w:b/>
          <w:spacing w:val="40"/>
          <w:sz w:val="24"/>
          <w:u w:val="thick"/>
        </w:rPr>
        <w:t> </w:t>
      </w:r>
      <w:r>
        <w:rPr>
          <w:b/>
          <w:sz w:val="24"/>
          <w:u w:val="thick"/>
        </w:rPr>
        <w:t>the</w:t>
      </w:r>
      <w:r>
        <w:rPr>
          <w:b/>
          <w:spacing w:val="40"/>
          <w:sz w:val="24"/>
          <w:u w:val="thick"/>
        </w:rPr>
        <w:t> </w:t>
      </w:r>
      <w:r>
        <w:rPr>
          <w:b/>
          <w:sz w:val="24"/>
          <w:u w:val="thick"/>
        </w:rPr>
        <w:t>system</w:t>
      </w:r>
      <w:r>
        <w:rPr>
          <w:b/>
          <w:spacing w:val="40"/>
          <w:sz w:val="24"/>
          <w:u w:val="thick"/>
        </w:rPr>
        <w:t> </w:t>
      </w:r>
      <w:r>
        <w:rPr>
          <w:b/>
          <w:sz w:val="24"/>
          <w:u w:val="thick"/>
        </w:rPr>
        <w:t>is</w:t>
      </w:r>
      <w:r>
        <w:rPr>
          <w:b/>
          <w:spacing w:val="40"/>
          <w:sz w:val="24"/>
          <w:u w:val="thick"/>
        </w:rPr>
        <w:t> </w:t>
      </w:r>
      <w:r>
        <w:rPr>
          <w:b/>
          <w:sz w:val="24"/>
          <w:u w:val="thick"/>
        </w:rPr>
        <w:t>immediately</w:t>
      </w:r>
      <w:r>
        <w:rPr>
          <w:b/>
          <w:spacing w:val="40"/>
          <w:sz w:val="24"/>
          <w:u w:val="thick"/>
        </w:rPr>
        <w:t> </w:t>
      </w:r>
      <w:r>
        <w:rPr>
          <w:b/>
          <w:sz w:val="24"/>
          <w:u w:val="thick"/>
        </w:rPr>
        <w:t>effective</w:t>
      </w:r>
      <w:r>
        <w:rPr>
          <w:b/>
          <w:spacing w:val="40"/>
          <w:sz w:val="24"/>
          <w:u w:val="thick"/>
        </w:rPr>
        <w:t> </w:t>
      </w:r>
      <w:r>
        <w:rPr>
          <w:b/>
          <w:sz w:val="24"/>
          <w:u w:val="thick"/>
        </w:rPr>
        <w:t>with</w:t>
      </w:r>
      <w:r>
        <w:rPr>
          <w:b/>
          <w:spacing w:val="40"/>
          <w:sz w:val="24"/>
          <w:u w:val="thick"/>
        </w:rPr>
        <w:t> </w:t>
      </w:r>
      <w:r>
        <w:rPr>
          <w:b/>
          <w:sz w:val="24"/>
          <w:u w:val="thick"/>
        </w:rPr>
        <w:t>respect</w:t>
      </w:r>
      <w:r>
        <w:rPr>
          <w:b/>
          <w:spacing w:val="40"/>
          <w:sz w:val="24"/>
          <w:u w:val="thick"/>
        </w:rPr>
        <w:t> </w:t>
      </w:r>
      <w:r>
        <w:rPr>
          <w:b/>
          <w:sz w:val="24"/>
          <w:u w:val="thick"/>
        </w:rPr>
        <w:t>to</w:t>
      </w:r>
      <w:r>
        <w:rPr>
          <w:b/>
          <w:spacing w:val="40"/>
          <w:sz w:val="24"/>
          <w:u w:val="thick"/>
        </w:rPr>
        <w:t> </w:t>
      </w:r>
      <w:r>
        <w:rPr>
          <w:b/>
          <w:sz w:val="24"/>
          <w:u w:val="thick"/>
        </w:rPr>
        <w:t>the</w:t>
      </w:r>
      <w:r>
        <w:rPr>
          <w:b/>
          <w:spacing w:val="40"/>
          <w:sz w:val="24"/>
          <w:u w:val="thick"/>
        </w:rPr>
        <w:t> </w:t>
      </w:r>
      <w:r>
        <w:rPr>
          <w:b/>
          <w:sz w:val="24"/>
          <w:u w:val="thick"/>
        </w:rPr>
        <w:t>intended</w:t>
      </w:r>
      <w:r>
        <w:rPr>
          <w:b/>
          <w:sz w:val="24"/>
        </w:rPr>
        <w:t> </w:t>
      </w:r>
      <w:r>
        <w:rPr>
          <w:b/>
          <w:sz w:val="24"/>
          <w:u w:val="thick"/>
        </w:rPr>
        <w:t>purpose of the system without the need for a human to validate it;</w:t>
      </w:r>
    </w:p>
    <w:p>
      <w:pPr>
        <w:pStyle w:val="BodyText"/>
        <w:spacing w:before="0"/>
        <w:rPr>
          <w:b/>
          <w:sz w:val="20"/>
        </w:rPr>
      </w:pPr>
    </w:p>
    <w:p>
      <w:pPr>
        <w:pStyle w:val="BodyText"/>
        <w:spacing w:before="0"/>
        <w:rPr>
          <w:b/>
          <w:sz w:val="20"/>
        </w:rPr>
      </w:pPr>
    </w:p>
    <w:p>
      <w:pPr>
        <w:pStyle w:val="BodyText"/>
        <w:spacing w:before="11"/>
        <w:rPr>
          <w:b/>
          <w:sz w:val="17"/>
        </w:rPr>
      </w:pPr>
    </w:p>
    <w:p>
      <w:pPr>
        <w:pStyle w:val="ListParagraph"/>
        <w:numPr>
          <w:ilvl w:val="1"/>
          <w:numId w:val="15"/>
        </w:numPr>
        <w:tabs>
          <w:tab w:pos="1341" w:val="left" w:leader="none"/>
        </w:tabs>
        <w:spacing w:line="240" w:lineRule="auto" w:before="90" w:after="0"/>
        <w:ind w:left="982" w:right="112" w:firstLine="0"/>
        <w:jc w:val="left"/>
        <w:rPr>
          <w:b/>
          <w:sz w:val="24"/>
        </w:rPr>
      </w:pPr>
      <w:r>
        <w:rPr>
          <w:b/>
          <w:sz w:val="24"/>
          <w:u w:val="thick"/>
        </w:rPr>
        <w:t>the output of the system</w:t>
      </w:r>
      <w:r>
        <w:rPr>
          <w:b/>
          <w:spacing w:val="-2"/>
          <w:sz w:val="24"/>
          <w:u w:val="thick"/>
        </w:rPr>
        <w:t> </w:t>
      </w:r>
      <w:r>
        <w:rPr>
          <w:b/>
          <w:sz w:val="24"/>
          <w:u w:val="thick"/>
        </w:rPr>
        <w:t>consists of information that constitutes the sole basis or</w:t>
      </w:r>
      <w:r>
        <w:rPr>
          <w:b/>
          <w:spacing w:val="-1"/>
          <w:sz w:val="24"/>
          <w:u w:val="thick"/>
        </w:rPr>
        <w:t> </w:t>
      </w:r>
      <w:r>
        <w:rPr>
          <w:b/>
          <w:sz w:val="24"/>
          <w:u w:val="thick"/>
        </w:rPr>
        <w:t>is</w:t>
      </w:r>
      <w:r>
        <w:rPr>
          <w:b/>
          <w:sz w:val="24"/>
        </w:rPr>
        <w:t> </w:t>
      </w:r>
      <w:r>
        <w:rPr>
          <w:b/>
          <w:sz w:val="24"/>
          <w:u w:val="thick"/>
        </w:rPr>
        <w:t>not</w:t>
      </w:r>
      <w:r>
        <w:rPr>
          <w:b/>
          <w:spacing w:val="20"/>
          <w:sz w:val="24"/>
          <w:u w:val="thick"/>
        </w:rPr>
        <w:t> </w:t>
      </w:r>
      <w:r>
        <w:rPr>
          <w:b/>
          <w:sz w:val="24"/>
          <w:u w:val="thick"/>
        </w:rPr>
        <w:t>purely</w:t>
      </w:r>
      <w:r>
        <w:rPr>
          <w:b/>
          <w:spacing w:val="21"/>
          <w:sz w:val="24"/>
          <w:u w:val="thick"/>
        </w:rPr>
        <w:t> </w:t>
      </w:r>
      <w:r>
        <w:rPr>
          <w:b/>
          <w:sz w:val="24"/>
          <w:u w:val="thick"/>
        </w:rPr>
        <w:t>accessory</w:t>
      </w:r>
      <w:r>
        <w:rPr>
          <w:b/>
          <w:spacing w:val="22"/>
          <w:sz w:val="24"/>
          <w:u w:val="thick"/>
        </w:rPr>
        <w:t> </w:t>
      </w:r>
      <w:r>
        <w:rPr>
          <w:b/>
          <w:sz w:val="24"/>
          <w:u w:val="thick"/>
        </w:rPr>
        <w:t>in</w:t>
      </w:r>
      <w:r>
        <w:rPr>
          <w:b/>
          <w:spacing w:val="21"/>
          <w:sz w:val="24"/>
          <w:u w:val="thick"/>
        </w:rPr>
        <w:t> </w:t>
      </w:r>
      <w:r>
        <w:rPr>
          <w:b/>
          <w:sz w:val="24"/>
          <w:u w:val="thick"/>
        </w:rPr>
        <w:t>respect</w:t>
      </w:r>
      <w:r>
        <w:rPr>
          <w:b/>
          <w:spacing w:val="20"/>
          <w:sz w:val="24"/>
          <w:u w:val="thick"/>
        </w:rPr>
        <w:t> </w:t>
      </w:r>
      <w:r>
        <w:rPr>
          <w:b/>
          <w:sz w:val="24"/>
          <w:u w:val="thick"/>
        </w:rPr>
        <w:t>of</w:t>
      </w:r>
      <w:r>
        <w:rPr>
          <w:b/>
          <w:spacing w:val="22"/>
          <w:sz w:val="24"/>
          <w:u w:val="thick"/>
        </w:rPr>
        <w:t> </w:t>
      </w:r>
      <w:r>
        <w:rPr>
          <w:b/>
          <w:sz w:val="24"/>
          <w:u w:val="thick"/>
        </w:rPr>
        <w:t>the</w:t>
      </w:r>
      <w:r>
        <w:rPr>
          <w:b/>
          <w:spacing w:val="22"/>
          <w:sz w:val="24"/>
          <w:u w:val="thick"/>
        </w:rPr>
        <w:t> </w:t>
      </w:r>
      <w:r>
        <w:rPr>
          <w:b/>
          <w:sz w:val="24"/>
          <w:u w:val="thick"/>
        </w:rPr>
        <w:t>relevant</w:t>
      </w:r>
      <w:r>
        <w:rPr>
          <w:b/>
          <w:spacing w:val="23"/>
          <w:sz w:val="24"/>
          <w:u w:val="thick"/>
        </w:rPr>
        <w:t> </w:t>
      </w:r>
      <w:r>
        <w:rPr>
          <w:b/>
          <w:sz w:val="24"/>
          <w:u w:val="thick"/>
        </w:rPr>
        <w:t>action</w:t>
      </w:r>
      <w:r>
        <w:rPr>
          <w:b/>
          <w:spacing w:val="21"/>
          <w:sz w:val="24"/>
          <w:u w:val="thick"/>
        </w:rPr>
        <w:t> </w:t>
      </w:r>
      <w:r>
        <w:rPr>
          <w:b/>
          <w:sz w:val="24"/>
          <w:u w:val="thick"/>
        </w:rPr>
        <w:t>or</w:t>
      </w:r>
      <w:r>
        <w:rPr>
          <w:b/>
          <w:spacing w:val="19"/>
          <w:sz w:val="24"/>
          <w:u w:val="thick"/>
        </w:rPr>
        <w:t> </w:t>
      </w:r>
      <w:r>
        <w:rPr>
          <w:b/>
          <w:sz w:val="24"/>
          <w:u w:val="thick"/>
        </w:rPr>
        <w:t>decision</w:t>
      </w:r>
      <w:r>
        <w:rPr>
          <w:b/>
          <w:spacing w:val="21"/>
          <w:sz w:val="24"/>
          <w:u w:val="thick"/>
        </w:rPr>
        <w:t> </w:t>
      </w:r>
      <w:r>
        <w:rPr>
          <w:b/>
          <w:sz w:val="24"/>
          <w:u w:val="thick"/>
        </w:rPr>
        <w:t>to</w:t>
      </w:r>
      <w:r>
        <w:rPr>
          <w:b/>
          <w:spacing w:val="20"/>
          <w:sz w:val="24"/>
          <w:u w:val="thick"/>
        </w:rPr>
        <w:t> </w:t>
      </w:r>
      <w:r>
        <w:rPr>
          <w:b/>
          <w:sz w:val="24"/>
          <w:u w:val="thick"/>
        </w:rPr>
        <w:t>be</w:t>
      </w:r>
      <w:r>
        <w:rPr>
          <w:b/>
          <w:spacing w:val="19"/>
          <w:sz w:val="24"/>
          <w:u w:val="thick"/>
        </w:rPr>
        <w:t> </w:t>
      </w:r>
      <w:r>
        <w:rPr>
          <w:b/>
          <w:sz w:val="24"/>
          <w:u w:val="thick"/>
        </w:rPr>
        <w:t>taken</w:t>
      </w:r>
      <w:r>
        <w:rPr>
          <w:b/>
          <w:spacing w:val="21"/>
          <w:sz w:val="24"/>
          <w:u w:val="thick"/>
        </w:rPr>
        <w:t> </w:t>
      </w:r>
      <w:r>
        <w:rPr>
          <w:b/>
          <w:sz w:val="24"/>
          <w:u w:val="thick"/>
        </w:rPr>
        <w:t>by</w:t>
      </w:r>
      <w:r>
        <w:rPr>
          <w:b/>
          <w:spacing w:val="20"/>
          <w:sz w:val="24"/>
          <w:u w:val="thick"/>
        </w:rPr>
        <w:t> </w:t>
      </w:r>
      <w:r>
        <w:rPr>
          <w:b/>
          <w:sz w:val="24"/>
          <w:u w:val="thick"/>
        </w:rPr>
        <w:t>the</w:t>
      </w:r>
    </w:p>
    <w:p>
      <w:pPr>
        <w:spacing w:after="0" w:line="240" w:lineRule="auto"/>
        <w:jc w:val="left"/>
        <w:rPr>
          <w:sz w:val="24"/>
        </w:rPr>
        <w:sectPr>
          <w:pgSz w:w="11910" w:h="16840"/>
          <w:pgMar w:header="0" w:footer="1130" w:top="960" w:bottom="1320" w:left="1000" w:right="1020"/>
        </w:sectPr>
      </w:pPr>
    </w:p>
    <w:p>
      <w:pPr>
        <w:spacing w:before="62"/>
        <w:ind w:left="982" w:right="111" w:firstLine="0"/>
        <w:jc w:val="both"/>
        <w:rPr>
          <w:b/>
          <w:sz w:val="24"/>
        </w:rPr>
      </w:pPr>
      <w:r>
        <w:rPr>
          <w:b/>
          <w:sz w:val="24"/>
          <w:u w:val="thick"/>
        </w:rPr>
        <w:t>human,</w:t>
      </w:r>
      <w:r>
        <w:rPr>
          <w:b/>
          <w:spacing w:val="-15"/>
          <w:sz w:val="24"/>
          <w:u w:val="thick"/>
        </w:rPr>
        <w:t> </w:t>
      </w:r>
      <w:r>
        <w:rPr>
          <w:b/>
          <w:sz w:val="24"/>
          <w:u w:val="thick"/>
        </w:rPr>
        <w:t>and</w:t>
      </w:r>
      <w:r>
        <w:rPr>
          <w:b/>
          <w:spacing w:val="-15"/>
          <w:sz w:val="24"/>
          <w:u w:val="thick"/>
        </w:rPr>
        <w:t> </w:t>
      </w:r>
      <w:r>
        <w:rPr>
          <w:b/>
          <w:sz w:val="24"/>
          <w:u w:val="thick"/>
        </w:rPr>
        <w:t>may</w:t>
      </w:r>
      <w:r>
        <w:rPr>
          <w:b/>
          <w:spacing w:val="-15"/>
          <w:sz w:val="24"/>
          <w:u w:val="thick"/>
        </w:rPr>
        <w:t> </w:t>
      </w:r>
      <w:r>
        <w:rPr>
          <w:b/>
          <w:sz w:val="24"/>
          <w:u w:val="thick"/>
        </w:rPr>
        <w:t>therefore</w:t>
      </w:r>
      <w:r>
        <w:rPr>
          <w:b/>
          <w:spacing w:val="-15"/>
          <w:sz w:val="24"/>
          <w:u w:val="thick"/>
        </w:rPr>
        <w:t> </w:t>
      </w:r>
      <w:r>
        <w:rPr>
          <w:b/>
          <w:sz w:val="24"/>
          <w:u w:val="thick"/>
        </w:rPr>
        <w:t>lead</w:t>
      </w:r>
      <w:r>
        <w:rPr>
          <w:b/>
          <w:spacing w:val="-15"/>
          <w:sz w:val="24"/>
          <w:u w:val="thick"/>
        </w:rPr>
        <w:t> </w:t>
      </w:r>
      <w:r>
        <w:rPr>
          <w:b/>
          <w:sz w:val="24"/>
          <w:u w:val="thick"/>
        </w:rPr>
        <w:t>to</w:t>
      </w:r>
      <w:r>
        <w:rPr>
          <w:b/>
          <w:spacing w:val="-15"/>
          <w:sz w:val="24"/>
          <w:u w:val="thick"/>
        </w:rPr>
        <w:t> </w:t>
      </w:r>
      <w:r>
        <w:rPr>
          <w:b/>
          <w:sz w:val="24"/>
          <w:u w:val="thick"/>
        </w:rPr>
        <w:t>a</w:t>
      </w:r>
      <w:r>
        <w:rPr>
          <w:b/>
          <w:spacing w:val="-15"/>
          <w:sz w:val="24"/>
          <w:u w:val="thick"/>
        </w:rPr>
        <w:t> </w:t>
      </w:r>
      <w:r>
        <w:rPr>
          <w:b/>
          <w:sz w:val="24"/>
          <w:u w:val="thick"/>
        </w:rPr>
        <w:t>significant</w:t>
      </w:r>
      <w:r>
        <w:rPr>
          <w:b/>
          <w:spacing w:val="-15"/>
          <w:sz w:val="24"/>
          <w:u w:val="thick"/>
        </w:rPr>
        <w:t> </w:t>
      </w:r>
      <w:r>
        <w:rPr>
          <w:b/>
          <w:sz w:val="24"/>
          <w:u w:val="thick"/>
        </w:rPr>
        <w:t>risk</w:t>
      </w:r>
      <w:r>
        <w:rPr>
          <w:b/>
          <w:spacing w:val="-13"/>
          <w:sz w:val="24"/>
          <w:u w:val="thick"/>
        </w:rPr>
        <w:t> </w:t>
      </w:r>
      <w:r>
        <w:rPr>
          <w:b/>
          <w:sz w:val="24"/>
          <w:u w:val="thick"/>
        </w:rPr>
        <w:t>to</w:t>
      </w:r>
      <w:r>
        <w:rPr>
          <w:b/>
          <w:spacing w:val="-15"/>
          <w:sz w:val="24"/>
          <w:u w:val="thick"/>
        </w:rPr>
        <w:t> </w:t>
      </w:r>
      <w:r>
        <w:rPr>
          <w:b/>
          <w:sz w:val="24"/>
          <w:u w:val="thick"/>
        </w:rPr>
        <w:t>the</w:t>
      </w:r>
      <w:r>
        <w:rPr>
          <w:b/>
          <w:spacing w:val="-15"/>
          <w:sz w:val="24"/>
          <w:u w:val="thick"/>
        </w:rPr>
        <w:t> </w:t>
      </w:r>
      <w:r>
        <w:rPr>
          <w:b/>
          <w:sz w:val="24"/>
          <w:u w:val="thick"/>
        </w:rPr>
        <w:t>health,</w:t>
      </w:r>
      <w:r>
        <w:rPr>
          <w:b/>
          <w:spacing w:val="-15"/>
          <w:sz w:val="24"/>
          <w:u w:val="thick"/>
        </w:rPr>
        <w:t> </w:t>
      </w:r>
      <w:r>
        <w:rPr>
          <w:b/>
          <w:sz w:val="24"/>
          <w:u w:val="thick"/>
        </w:rPr>
        <w:t>safety</w:t>
      </w:r>
      <w:r>
        <w:rPr>
          <w:b/>
          <w:spacing w:val="-11"/>
          <w:sz w:val="24"/>
          <w:u w:val="thick"/>
        </w:rPr>
        <w:t> </w:t>
      </w:r>
      <w:r>
        <w:rPr>
          <w:b/>
          <w:sz w:val="24"/>
          <w:u w:val="thick"/>
        </w:rPr>
        <w:t>or</w:t>
      </w:r>
      <w:r>
        <w:rPr>
          <w:b/>
          <w:spacing w:val="-15"/>
          <w:sz w:val="24"/>
          <w:u w:val="thick"/>
        </w:rPr>
        <w:t> </w:t>
      </w:r>
      <w:r>
        <w:rPr>
          <w:b/>
          <w:sz w:val="24"/>
          <w:u w:val="thick"/>
        </w:rPr>
        <w:t>fundamental</w:t>
      </w:r>
      <w:r>
        <w:rPr>
          <w:b/>
          <w:sz w:val="24"/>
        </w:rPr>
        <w:t> </w:t>
      </w:r>
      <w:r>
        <w:rPr>
          <w:b/>
          <w:spacing w:val="-2"/>
          <w:sz w:val="24"/>
          <w:u w:val="thick"/>
        </w:rPr>
        <w:t>rights.</w:t>
      </w:r>
    </w:p>
    <w:p>
      <w:pPr>
        <w:pStyle w:val="BodyText"/>
        <w:rPr>
          <w:b/>
          <w:sz w:val="20"/>
        </w:rPr>
      </w:pPr>
    </w:p>
    <w:p>
      <w:pPr>
        <w:spacing w:before="1"/>
        <w:ind w:left="982" w:right="108" w:firstLine="0"/>
        <w:jc w:val="both"/>
        <w:rPr>
          <w:b/>
          <w:sz w:val="24"/>
        </w:rPr>
      </w:pPr>
      <w:r>
        <w:rPr>
          <w:b/>
          <w:sz w:val="24"/>
          <w:u w:val="thick"/>
        </w:rPr>
        <w:t>In order to ensure uniform conditions for the implementation of this Regulation, the</w:t>
      </w:r>
      <w:r>
        <w:rPr>
          <w:b/>
          <w:sz w:val="24"/>
        </w:rPr>
        <w:t> </w:t>
      </w:r>
      <w:r>
        <w:rPr>
          <w:b/>
          <w:sz w:val="24"/>
          <w:u w:val="thick"/>
        </w:rPr>
        <w:t>Commission shall, no later than one year after the entry into force of this Regulation,</w:t>
      </w:r>
      <w:r>
        <w:rPr>
          <w:b/>
          <w:sz w:val="24"/>
        </w:rPr>
        <w:t> </w:t>
      </w:r>
      <w:r>
        <w:rPr>
          <w:b/>
          <w:sz w:val="24"/>
          <w:u w:val="thick"/>
        </w:rPr>
        <w:t>adopt</w:t>
      </w:r>
      <w:r>
        <w:rPr>
          <w:b/>
          <w:sz w:val="24"/>
          <w:u w:val="thick"/>
        </w:rPr>
        <w:t> implementing acts to specify further the purely accessory nature</w:t>
      </w:r>
      <w:r>
        <w:rPr>
          <w:b/>
          <w:sz w:val="24"/>
          <w:u w:val="thick"/>
        </w:rPr>
        <w:t> of</w:t>
      </w:r>
      <w:r>
        <w:rPr>
          <w:b/>
          <w:sz w:val="24"/>
          <w:u w:val="thick"/>
        </w:rPr>
        <w:t> the</w:t>
      </w:r>
      <w:r>
        <w:rPr>
          <w:b/>
          <w:sz w:val="24"/>
        </w:rPr>
        <w:t> </w:t>
      </w:r>
      <w:r>
        <w:rPr>
          <w:b/>
          <w:sz w:val="24"/>
          <w:u w:val="thick"/>
        </w:rPr>
        <w:t>information across the relevant high-risk AI systems referred to in Annex III. Those</w:t>
      </w:r>
      <w:r>
        <w:rPr>
          <w:b/>
          <w:sz w:val="24"/>
        </w:rPr>
        <w:t> </w:t>
      </w:r>
      <w:r>
        <w:rPr>
          <w:b/>
          <w:sz w:val="24"/>
          <w:u w:val="thick"/>
        </w:rPr>
        <w:t>implementing acts shall be adopted in accordance with the examination procedure</w:t>
      </w:r>
      <w:r>
        <w:rPr>
          <w:b/>
          <w:sz w:val="24"/>
        </w:rPr>
        <w:t> </w:t>
      </w:r>
      <w:r>
        <w:rPr>
          <w:b/>
          <w:sz w:val="24"/>
          <w:u w:val="thick"/>
        </w:rPr>
        <w:t>referred to in Article 74, paragraph 2.</w:t>
      </w:r>
    </w:p>
    <w:p>
      <w:pPr>
        <w:pStyle w:val="BodyText"/>
        <w:spacing w:before="0"/>
        <w:rPr>
          <w:b/>
          <w:sz w:val="20"/>
        </w:rPr>
      </w:pPr>
    </w:p>
    <w:p>
      <w:pPr>
        <w:pStyle w:val="BodyText"/>
        <w:spacing w:before="8"/>
        <w:rPr>
          <w:b/>
          <w:sz w:val="21"/>
        </w:rPr>
      </w:pPr>
    </w:p>
    <w:p>
      <w:pPr>
        <w:spacing w:before="0"/>
        <w:ind w:left="3736" w:right="3716"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1"/>
        <w:rPr>
          <w:i/>
          <w:sz w:val="20"/>
        </w:rPr>
      </w:pPr>
    </w:p>
    <w:p>
      <w:pPr>
        <w:pStyle w:val="ListParagraph"/>
        <w:numPr>
          <w:ilvl w:val="0"/>
          <w:numId w:val="16"/>
        </w:numPr>
        <w:tabs>
          <w:tab w:pos="982" w:val="left" w:leader="none"/>
          <w:tab w:pos="983" w:val="left" w:leader="none"/>
        </w:tabs>
        <w:spacing w:line="240" w:lineRule="auto" w:before="0" w:after="0"/>
        <w:ind w:left="982" w:right="116" w:hanging="850"/>
        <w:jc w:val="both"/>
        <w:rPr>
          <w:sz w:val="24"/>
        </w:rPr>
      </w:pPr>
      <w:r>
        <w:rPr>
          <w:sz w:val="24"/>
        </w:rPr>
        <w:t>The Commission is empowered to adopt delegated acts in accordance with Article 73 to </w:t>
      </w:r>
      <w:r>
        <w:rPr>
          <w:strike/>
          <w:sz w:val="24"/>
          <w:u w:val="single"/>
        </w:rPr>
        <w:t>update </w:t>
      </w:r>
      <w:r>
        <w:rPr>
          <w:b/>
          <w:strike w:val="0"/>
          <w:sz w:val="24"/>
          <w:u w:val="single"/>
        </w:rPr>
        <w:t>amend </w:t>
      </w:r>
      <w:r>
        <w:rPr>
          <w:strike w:val="0"/>
          <w:sz w:val="24"/>
        </w:rPr>
        <w:t>the list in Annex III by adding high-risk AI</w:t>
      </w:r>
      <w:r>
        <w:rPr>
          <w:strike w:val="0"/>
          <w:sz w:val="24"/>
        </w:rPr>
        <w:t> systems where both of the following conditions are fulfilled:</w:t>
      </w:r>
    </w:p>
    <w:p>
      <w:pPr>
        <w:pStyle w:val="BodyText"/>
        <w:rPr>
          <w:sz w:val="20"/>
        </w:rPr>
      </w:pPr>
    </w:p>
    <w:p>
      <w:pPr>
        <w:pStyle w:val="ListParagraph"/>
        <w:numPr>
          <w:ilvl w:val="1"/>
          <w:numId w:val="16"/>
        </w:numPr>
        <w:tabs>
          <w:tab w:pos="1550" w:val="left" w:leader="none"/>
        </w:tabs>
        <w:spacing w:line="240" w:lineRule="auto" w:before="0" w:after="0"/>
        <w:ind w:left="1549" w:right="113" w:hanging="567"/>
        <w:jc w:val="both"/>
        <w:rPr>
          <w:sz w:val="24"/>
        </w:rPr>
      </w:pPr>
      <w:r>
        <w:rPr>
          <w:sz w:val="24"/>
        </w:rPr>
        <w:t>the AI systems are intended to be used in any of the areas listed in points 1 to 8 of Annex III;</w:t>
      </w:r>
    </w:p>
    <w:p>
      <w:pPr>
        <w:pStyle w:val="BodyText"/>
        <w:rPr>
          <w:sz w:val="20"/>
        </w:rPr>
      </w:pPr>
    </w:p>
    <w:p>
      <w:pPr>
        <w:pStyle w:val="ListParagraph"/>
        <w:numPr>
          <w:ilvl w:val="1"/>
          <w:numId w:val="16"/>
        </w:numPr>
        <w:tabs>
          <w:tab w:pos="1550" w:val="left" w:leader="none"/>
        </w:tabs>
        <w:spacing w:line="240" w:lineRule="auto" w:before="0" w:after="0"/>
        <w:ind w:left="1549" w:right="110" w:hanging="567"/>
        <w:jc w:val="both"/>
        <w:rPr>
          <w:sz w:val="24"/>
        </w:rPr>
      </w:pPr>
      <w:r>
        <w:rPr>
          <w:sz w:val="24"/>
        </w:rPr>
        <w:t>the</w:t>
      </w:r>
      <w:r>
        <w:rPr>
          <w:spacing w:val="-5"/>
          <w:sz w:val="24"/>
        </w:rPr>
        <w:t> </w:t>
      </w:r>
      <w:r>
        <w:rPr>
          <w:sz w:val="24"/>
        </w:rPr>
        <w:t>AI</w:t>
      </w:r>
      <w:r>
        <w:rPr>
          <w:spacing w:val="-10"/>
          <w:sz w:val="24"/>
        </w:rPr>
        <w:t> </w:t>
      </w:r>
      <w:r>
        <w:rPr>
          <w:sz w:val="24"/>
        </w:rPr>
        <w:t>systems</w:t>
      </w:r>
      <w:r>
        <w:rPr>
          <w:spacing w:val="-4"/>
          <w:sz w:val="24"/>
        </w:rPr>
        <w:t> </w:t>
      </w:r>
      <w:r>
        <w:rPr>
          <w:sz w:val="24"/>
        </w:rPr>
        <w:t>pose</w:t>
      </w:r>
      <w:r>
        <w:rPr>
          <w:spacing w:val="-6"/>
          <w:sz w:val="24"/>
        </w:rPr>
        <w:t> </w:t>
      </w:r>
      <w:r>
        <w:rPr>
          <w:sz w:val="24"/>
        </w:rPr>
        <w:t>a</w:t>
      </w:r>
      <w:r>
        <w:rPr>
          <w:spacing w:val="-6"/>
          <w:sz w:val="24"/>
        </w:rPr>
        <w:t> </w:t>
      </w:r>
      <w:r>
        <w:rPr>
          <w:sz w:val="24"/>
        </w:rPr>
        <w:t>risk</w:t>
      </w:r>
      <w:r>
        <w:rPr>
          <w:spacing w:val="-5"/>
          <w:sz w:val="24"/>
        </w:rPr>
        <w:t> </w:t>
      </w:r>
      <w:r>
        <w:rPr>
          <w:sz w:val="24"/>
        </w:rPr>
        <w:t>of</w:t>
      </w:r>
      <w:r>
        <w:rPr>
          <w:spacing w:val="-6"/>
          <w:sz w:val="24"/>
        </w:rPr>
        <w:t> </w:t>
      </w:r>
      <w:r>
        <w:rPr>
          <w:sz w:val="24"/>
        </w:rPr>
        <w:t>harm</w:t>
      </w:r>
      <w:r>
        <w:rPr>
          <w:spacing w:val="-5"/>
          <w:sz w:val="24"/>
        </w:rPr>
        <w:t> </w:t>
      </w:r>
      <w:r>
        <w:rPr>
          <w:sz w:val="24"/>
        </w:rPr>
        <w:t>to</w:t>
      </w:r>
      <w:r>
        <w:rPr>
          <w:spacing w:val="-4"/>
          <w:sz w:val="24"/>
        </w:rPr>
        <w:t> </w:t>
      </w:r>
      <w:r>
        <w:rPr>
          <w:sz w:val="24"/>
        </w:rPr>
        <w:t>the</w:t>
      </w:r>
      <w:r>
        <w:rPr>
          <w:spacing w:val="-5"/>
          <w:sz w:val="24"/>
        </w:rPr>
        <w:t> </w:t>
      </w:r>
      <w:r>
        <w:rPr>
          <w:sz w:val="24"/>
        </w:rPr>
        <w:t>health</w:t>
      </w:r>
      <w:r>
        <w:rPr>
          <w:spacing w:val="-7"/>
          <w:sz w:val="24"/>
        </w:rPr>
        <w:t> </w:t>
      </w:r>
      <w:r>
        <w:rPr>
          <w:sz w:val="24"/>
        </w:rPr>
        <w:t>and</w:t>
      </w:r>
      <w:r>
        <w:rPr>
          <w:spacing w:val="-5"/>
          <w:sz w:val="24"/>
        </w:rPr>
        <w:t> </w:t>
      </w:r>
      <w:r>
        <w:rPr>
          <w:sz w:val="24"/>
        </w:rPr>
        <w:t>safety,</w:t>
      </w:r>
      <w:r>
        <w:rPr>
          <w:spacing w:val="-5"/>
          <w:sz w:val="24"/>
        </w:rPr>
        <w:t> </w:t>
      </w:r>
      <w:r>
        <w:rPr>
          <w:sz w:val="24"/>
        </w:rPr>
        <w:t>or</w:t>
      </w:r>
      <w:r>
        <w:rPr>
          <w:spacing w:val="-6"/>
          <w:sz w:val="24"/>
        </w:rPr>
        <w:t> </w:t>
      </w:r>
      <w:r>
        <w:rPr>
          <w:sz w:val="24"/>
        </w:rPr>
        <w:t>a</w:t>
      </w:r>
      <w:r>
        <w:rPr>
          <w:spacing w:val="-6"/>
          <w:sz w:val="24"/>
        </w:rPr>
        <w:t> </w:t>
      </w:r>
      <w:r>
        <w:rPr>
          <w:sz w:val="24"/>
        </w:rPr>
        <w:t>risk</w:t>
      </w:r>
      <w:r>
        <w:rPr>
          <w:spacing w:val="-5"/>
          <w:sz w:val="24"/>
        </w:rPr>
        <w:t> </w:t>
      </w:r>
      <w:r>
        <w:rPr>
          <w:sz w:val="24"/>
        </w:rPr>
        <w:t>of</w:t>
      </w:r>
      <w:r>
        <w:rPr>
          <w:spacing w:val="-6"/>
          <w:sz w:val="24"/>
        </w:rPr>
        <w:t> </w:t>
      </w:r>
      <w:r>
        <w:rPr>
          <w:sz w:val="24"/>
        </w:rPr>
        <w:t>adverse</w:t>
      </w:r>
      <w:r>
        <w:rPr>
          <w:spacing w:val="-6"/>
          <w:sz w:val="24"/>
        </w:rPr>
        <w:t> </w:t>
      </w:r>
      <w:r>
        <w:rPr>
          <w:sz w:val="24"/>
        </w:rPr>
        <w:t>impact on fundamental rights, that is, in respect of its severity</w:t>
      </w:r>
      <w:r>
        <w:rPr>
          <w:spacing w:val="-3"/>
          <w:sz w:val="24"/>
        </w:rPr>
        <w:t> </w:t>
      </w:r>
      <w:r>
        <w:rPr>
          <w:sz w:val="24"/>
        </w:rPr>
        <w:t>and probability</w:t>
      </w:r>
      <w:r>
        <w:rPr>
          <w:spacing w:val="-5"/>
          <w:sz w:val="24"/>
        </w:rPr>
        <w:t> </w:t>
      </w:r>
      <w:r>
        <w:rPr>
          <w:sz w:val="24"/>
        </w:rPr>
        <w:t>of occurrence, equivalent to or greater than the risk of harm or of adverse impact posed by</w:t>
      </w:r>
      <w:r>
        <w:rPr>
          <w:spacing w:val="-3"/>
          <w:sz w:val="24"/>
        </w:rPr>
        <w:t> </w:t>
      </w:r>
      <w:r>
        <w:rPr>
          <w:sz w:val="24"/>
        </w:rPr>
        <w:t>the high- risk AI systems already referred to in Annex III.</w:t>
      </w:r>
    </w:p>
    <w:p>
      <w:pPr>
        <w:pStyle w:val="BodyText"/>
        <w:rPr>
          <w:sz w:val="20"/>
        </w:rPr>
      </w:pPr>
    </w:p>
    <w:p>
      <w:pPr>
        <w:pStyle w:val="ListParagraph"/>
        <w:numPr>
          <w:ilvl w:val="0"/>
          <w:numId w:val="16"/>
        </w:numPr>
        <w:tabs>
          <w:tab w:pos="982" w:val="left" w:leader="none"/>
          <w:tab w:pos="983" w:val="left" w:leader="none"/>
        </w:tabs>
        <w:spacing w:line="240" w:lineRule="auto" w:before="1" w:after="0"/>
        <w:ind w:left="982" w:right="113" w:hanging="850"/>
        <w:jc w:val="both"/>
        <w:rPr>
          <w:sz w:val="24"/>
        </w:rPr>
      </w:pPr>
      <w:r>
        <w:rPr>
          <w:sz w:val="24"/>
        </w:rPr>
        <w:t>When assessing for</w:t>
      </w:r>
      <w:r>
        <w:rPr>
          <w:spacing w:val="-1"/>
          <w:sz w:val="24"/>
        </w:rPr>
        <w:t> </w:t>
      </w:r>
      <w:r>
        <w:rPr>
          <w:sz w:val="24"/>
        </w:rPr>
        <w:t>the purposes of paragraph 1 whether</w:t>
      </w:r>
      <w:r>
        <w:rPr>
          <w:spacing w:val="-1"/>
          <w:sz w:val="24"/>
        </w:rPr>
        <w:t> </w:t>
      </w:r>
      <w:r>
        <w:rPr>
          <w:sz w:val="24"/>
        </w:rPr>
        <w:t>an AI</w:t>
      </w:r>
      <w:r>
        <w:rPr>
          <w:spacing w:val="-3"/>
          <w:sz w:val="24"/>
        </w:rPr>
        <w:t>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pPr>
        <w:pStyle w:val="BodyText"/>
        <w:spacing w:before="9"/>
        <w:rPr>
          <w:sz w:val="20"/>
        </w:rPr>
      </w:pPr>
    </w:p>
    <w:p>
      <w:pPr>
        <w:pStyle w:val="ListParagraph"/>
        <w:numPr>
          <w:ilvl w:val="1"/>
          <w:numId w:val="16"/>
        </w:numPr>
        <w:tabs>
          <w:tab w:pos="1549" w:val="left" w:leader="none"/>
          <w:tab w:pos="1550" w:val="left" w:leader="none"/>
        </w:tabs>
        <w:spacing w:line="240" w:lineRule="auto" w:before="1" w:after="0"/>
        <w:ind w:left="1549" w:right="0" w:hanging="568"/>
        <w:jc w:val="left"/>
        <w:rPr>
          <w:sz w:val="24"/>
        </w:rPr>
      </w:pPr>
      <w:r>
        <w:rPr>
          <w:sz w:val="24"/>
        </w:rPr>
        <w:t>the</w:t>
      </w:r>
      <w:r>
        <w:rPr>
          <w:spacing w:val="-6"/>
          <w:sz w:val="24"/>
        </w:rPr>
        <w:t> </w:t>
      </w:r>
      <w:r>
        <w:rPr>
          <w:sz w:val="24"/>
        </w:rPr>
        <w:t>intended</w:t>
      </w:r>
      <w:r>
        <w:rPr>
          <w:spacing w:val="-5"/>
          <w:sz w:val="24"/>
        </w:rPr>
        <w:t> </w:t>
      </w:r>
      <w:r>
        <w:rPr>
          <w:sz w:val="24"/>
        </w:rPr>
        <w:t>purpose</w:t>
      </w:r>
      <w:r>
        <w:rPr>
          <w:spacing w:val="-6"/>
          <w:sz w:val="24"/>
        </w:rPr>
        <w:t> </w:t>
      </w:r>
      <w:r>
        <w:rPr>
          <w:sz w:val="24"/>
        </w:rPr>
        <w:t>of</w:t>
      </w:r>
      <w:r>
        <w:rPr>
          <w:spacing w:val="-5"/>
          <w:sz w:val="24"/>
        </w:rPr>
        <w:t> </w:t>
      </w:r>
      <w:r>
        <w:rPr>
          <w:sz w:val="24"/>
        </w:rPr>
        <w:t>the</w:t>
      </w:r>
      <w:r>
        <w:rPr>
          <w:spacing w:val="-6"/>
          <w:sz w:val="24"/>
        </w:rPr>
        <w:t> </w:t>
      </w:r>
      <w:r>
        <w:rPr>
          <w:sz w:val="24"/>
        </w:rPr>
        <w:t>AI</w:t>
      </w:r>
      <w:r>
        <w:rPr>
          <w:spacing w:val="-9"/>
          <w:sz w:val="24"/>
        </w:rPr>
        <w:t> </w:t>
      </w:r>
      <w:r>
        <w:rPr>
          <w:spacing w:val="-2"/>
          <w:sz w:val="24"/>
        </w:rPr>
        <w:t>system;</w:t>
      </w:r>
    </w:p>
    <w:p>
      <w:pPr>
        <w:pStyle w:val="BodyText"/>
        <w:spacing w:before="9"/>
        <w:rPr>
          <w:sz w:val="20"/>
        </w:rPr>
      </w:pPr>
    </w:p>
    <w:p>
      <w:pPr>
        <w:pStyle w:val="ListParagraph"/>
        <w:numPr>
          <w:ilvl w:val="1"/>
          <w:numId w:val="16"/>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extent</w:t>
      </w:r>
      <w:r>
        <w:rPr>
          <w:spacing w:val="-3"/>
          <w:sz w:val="24"/>
        </w:rPr>
        <w:t> </w:t>
      </w:r>
      <w:r>
        <w:rPr>
          <w:sz w:val="24"/>
        </w:rPr>
        <w:t>to</w:t>
      </w:r>
      <w:r>
        <w:rPr>
          <w:spacing w:val="-2"/>
          <w:sz w:val="24"/>
        </w:rPr>
        <w:t> </w:t>
      </w:r>
      <w:r>
        <w:rPr>
          <w:sz w:val="24"/>
        </w:rPr>
        <w:t>which</w:t>
      </w:r>
      <w:r>
        <w:rPr>
          <w:spacing w:val="-3"/>
          <w:sz w:val="24"/>
        </w:rPr>
        <w:t> </w:t>
      </w:r>
      <w:r>
        <w:rPr>
          <w:sz w:val="24"/>
        </w:rPr>
        <w:t>an</w:t>
      </w:r>
      <w:r>
        <w:rPr>
          <w:spacing w:val="-2"/>
          <w:sz w:val="24"/>
        </w:rPr>
        <w:t> </w:t>
      </w:r>
      <w:r>
        <w:rPr>
          <w:sz w:val="24"/>
        </w:rPr>
        <w:t>AI</w:t>
      </w:r>
      <w:r>
        <w:rPr>
          <w:spacing w:val="-3"/>
          <w:sz w:val="24"/>
        </w:rPr>
        <w:t> </w:t>
      </w:r>
      <w:r>
        <w:rPr>
          <w:sz w:val="24"/>
        </w:rPr>
        <w:t>system</w:t>
      </w:r>
      <w:r>
        <w:rPr>
          <w:spacing w:val="-2"/>
          <w:sz w:val="24"/>
        </w:rPr>
        <w:t> </w:t>
      </w:r>
      <w:r>
        <w:rPr>
          <w:sz w:val="24"/>
        </w:rPr>
        <w:t>has</w:t>
      </w:r>
      <w:r>
        <w:rPr>
          <w:spacing w:val="-2"/>
          <w:sz w:val="24"/>
        </w:rPr>
        <w:t> </w:t>
      </w:r>
      <w:r>
        <w:rPr>
          <w:sz w:val="24"/>
        </w:rPr>
        <w:t>been</w:t>
      </w:r>
      <w:r>
        <w:rPr>
          <w:spacing w:val="-2"/>
          <w:sz w:val="24"/>
        </w:rPr>
        <w:t> </w:t>
      </w:r>
      <w:r>
        <w:rPr>
          <w:sz w:val="24"/>
        </w:rPr>
        <w:t>used</w:t>
      </w:r>
      <w:r>
        <w:rPr>
          <w:spacing w:val="-2"/>
          <w:sz w:val="24"/>
        </w:rPr>
        <w:t> </w:t>
      </w:r>
      <w:r>
        <w:rPr>
          <w:sz w:val="24"/>
        </w:rPr>
        <w:t>or</w:t>
      </w:r>
      <w:r>
        <w:rPr>
          <w:spacing w:val="-1"/>
          <w:sz w:val="24"/>
        </w:rPr>
        <w:t> </w:t>
      </w:r>
      <w:r>
        <w:rPr>
          <w:sz w:val="24"/>
        </w:rPr>
        <w:t>is</w:t>
      </w:r>
      <w:r>
        <w:rPr>
          <w:spacing w:val="-2"/>
          <w:sz w:val="24"/>
        </w:rPr>
        <w:t> </w:t>
      </w:r>
      <w:r>
        <w:rPr>
          <w:sz w:val="24"/>
        </w:rPr>
        <w:t>likely</w:t>
      </w:r>
      <w:r>
        <w:rPr>
          <w:spacing w:val="-9"/>
          <w:sz w:val="24"/>
        </w:rPr>
        <w:t> </w:t>
      </w:r>
      <w:r>
        <w:rPr>
          <w:sz w:val="24"/>
        </w:rPr>
        <w:t>to</w:t>
      </w:r>
      <w:r>
        <w:rPr>
          <w:spacing w:val="-2"/>
          <w:sz w:val="24"/>
        </w:rPr>
        <w:t> </w:t>
      </w:r>
      <w:r>
        <w:rPr>
          <w:sz w:val="24"/>
        </w:rPr>
        <w:t>be</w:t>
      </w:r>
      <w:r>
        <w:rPr>
          <w:spacing w:val="-3"/>
          <w:sz w:val="24"/>
        </w:rPr>
        <w:t> </w:t>
      </w:r>
      <w:r>
        <w:rPr>
          <w:spacing w:val="-2"/>
          <w:sz w:val="24"/>
        </w:rPr>
        <w:t>used;</w:t>
      </w:r>
    </w:p>
    <w:p>
      <w:pPr>
        <w:pStyle w:val="BodyText"/>
        <w:rPr>
          <w:sz w:val="20"/>
        </w:rPr>
      </w:pPr>
    </w:p>
    <w:p>
      <w:pPr>
        <w:pStyle w:val="ListParagraph"/>
        <w:numPr>
          <w:ilvl w:val="1"/>
          <w:numId w:val="16"/>
        </w:numPr>
        <w:tabs>
          <w:tab w:pos="1550" w:val="left" w:leader="none"/>
        </w:tabs>
        <w:spacing w:line="240" w:lineRule="auto" w:before="0" w:after="0"/>
        <w:ind w:left="1549" w:right="118" w:hanging="567"/>
        <w:jc w:val="both"/>
        <w:rPr>
          <w:sz w:val="24"/>
        </w:rPr>
      </w:pPr>
      <w:r>
        <w:rPr>
          <w:sz w:val="24"/>
        </w:rPr>
        <w:t>the</w:t>
      </w:r>
      <w:r>
        <w:rPr>
          <w:spacing w:val="-3"/>
          <w:sz w:val="24"/>
        </w:rPr>
        <w:t> </w:t>
      </w:r>
      <w:r>
        <w:rPr>
          <w:sz w:val="24"/>
        </w:rPr>
        <w:t>extent</w:t>
      </w:r>
      <w:r>
        <w:rPr>
          <w:spacing w:val="-3"/>
          <w:sz w:val="24"/>
        </w:rPr>
        <w:t> </w:t>
      </w:r>
      <w:r>
        <w:rPr>
          <w:sz w:val="24"/>
        </w:rPr>
        <w:t>to</w:t>
      </w:r>
      <w:r>
        <w:rPr>
          <w:spacing w:val="-3"/>
          <w:sz w:val="24"/>
        </w:rPr>
        <w:t> </w:t>
      </w:r>
      <w:r>
        <w:rPr>
          <w:sz w:val="24"/>
        </w:rPr>
        <w:t>which</w:t>
      </w:r>
      <w:r>
        <w:rPr>
          <w:spacing w:val="-3"/>
          <w:sz w:val="24"/>
        </w:rPr>
        <w:t> </w:t>
      </w:r>
      <w:r>
        <w:rPr>
          <w:sz w:val="24"/>
        </w:rPr>
        <w:t>the</w:t>
      </w:r>
      <w:r>
        <w:rPr>
          <w:spacing w:val="-4"/>
          <w:sz w:val="24"/>
        </w:rPr>
        <w:t> </w:t>
      </w:r>
      <w:r>
        <w:rPr>
          <w:sz w:val="24"/>
        </w:rPr>
        <w:t>use</w:t>
      </w:r>
      <w:r>
        <w:rPr>
          <w:spacing w:val="-3"/>
          <w:sz w:val="24"/>
        </w:rPr>
        <w:t> </w:t>
      </w:r>
      <w:r>
        <w:rPr>
          <w:sz w:val="24"/>
        </w:rPr>
        <w:t>of</w:t>
      </w:r>
      <w:r>
        <w:rPr>
          <w:spacing w:val="-2"/>
          <w:sz w:val="24"/>
        </w:rPr>
        <w:t> </w:t>
      </w:r>
      <w:r>
        <w:rPr>
          <w:sz w:val="24"/>
        </w:rPr>
        <w:t>an AI</w:t>
      </w:r>
      <w:r>
        <w:rPr>
          <w:spacing w:val="-7"/>
          <w:sz w:val="24"/>
        </w:rPr>
        <w:t> </w:t>
      </w:r>
      <w:r>
        <w:rPr>
          <w:sz w:val="24"/>
        </w:rPr>
        <w:t>system</w:t>
      </w:r>
      <w:r>
        <w:rPr>
          <w:spacing w:val="-2"/>
          <w:sz w:val="24"/>
        </w:rPr>
        <w:t> </w:t>
      </w:r>
      <w:r>
        <w:rPr>
          <w:sz w:val="24"/>
        </w:rPr>
        <w:t>has already</w:t>
      </w:r>
      <w:r>
        <w:rPr>
          <w:spacing w:val="-5"/>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w:t>
      </w:r>
      <w:r>
        <w:rPr>
          <w:sz w:val="24"/>
        </w:rPr>
        <w:t>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rPr>
          <w:sz w:val="20"/>
        </w:rPr>
      </w:pPr>
    </w:p>
    <w:p>
      <w:pPr>
        <w:pStyle w:val="ListParagraph"/>
        <w:numPr>
          <w:ilvl w:val="1"/>
          <w:numId w:val="16"/>
        </w:numPr>
        <w:tabs>
          <w:tab w:pos="1550" w:val="left" w:leader="none"/>
        </w:tabs>
        <w:spacing w:line="240" w:lineRule="auto" w:before="0" w:after="0"/>
        <w:ind w:left="1549" w:right="115" w:hanging="567"/>
        <w:jc w:val="both"/>
        <w:rPr>
          <w:sz w:val="24"/>
        </w:rPr>
      </w:pPr>
      <w:r>
        <w:rPr>
          <w:sz w:val="24"/>
        </w:rPr>
        <w:t>the potential extent of such harm or such adverse impact, in particular in terms of its intensity and its ability to affect a plurality of persons;</w:t>
      </w:r>
    </w:p>
    <w:p>
      <w:pPr>
        <w:pStyle w:val="BodyText"/>
        <w:rPr>
          <w:sz w:val="20"/>
        </w:rPr>
      </w:pPr>
    </w:p>
    <w:p>
      <w:pPr>
        <w:pStyle w:val="ListParagraph"/>
        <w:numPr>
          <w:ilvl w:val="1"/>
          <w:numId w:val="16"/>
        </w:numPr>
        <w:tabs>
          <w:tab w:pos="1550" w:val="left" w:leader="none"/>
        </w:tabs>
        <w:spacing w:line="240" w:lineRule="auto" w:before="1" w:after="0"/>
        <w:ind w:left="1549" w:right="115" w:hanging="567"/>
        <w:jc w:val="both"/>
        <w:rPr>
          <w:sz w:val="24"/>
        </w:rPr>
      </w:pPr>
      <w:r>
        <w:rPr>
          <w:sz w:val="24"/>
        </w:rPr>
        <w:t>the extent to which potentially harmed or adversely impacted persons are dependent on</w:t>
      </w:r>
      <w:r>
        <w:rPr>
          <w:spacing w:val="-15"/>
          <w:sz w:val="24"/>
        </w:rPr>
        <w:t> </w:t>
      </w:r>
      <w:r>
        <w:rPr>
          <w:sz w:val="24"/>
        </w:rPr>
        <w:t>the</w:t>
      </w:r>
      <w:r>
        <w:rPr>
          <w:spacing w:val="-14"/>
          <w:sz w:val="24"/>
        </w:rPr>
        <w:t> </w:t>
      </w:r>
      <w:r>
        <w:rPr>
          <w:sz w:val="24"/>
        </w:rPr>
        <w:t>outcome</w:t>
      </w:r>
      <w:r>
        <w:rPr>
          <w:spacing w:val="-13"/>
          <w:sz w:val="24"/>
        </w:rPr>
        <w:t> </w:t>
      </w:r>
      <w:r>
        <w:rPr>
          <w:sz w:val="24"/>
        </w:rPr>
        <w:t>produced</w:t>
      </w:r>
      <w:r>
        <w:rPr>
          <w:spacing w:val="-10"/>
          <w:sz w:val="24"/>
        </w:rPr>
        <w:t> </w:t>
      </w:r>
      <w:r>
        <w:rPr>
          <w:sz w:val="24"/>
        </w:rPr>
        <w:t>with</w:t>
      </w:r>
      <w:r>
        <w:rPr>
          <w:spacing w:val="-12"/>
          <w:sz w:val="24"/>
        </w:rPr>
        <w:t> </w:t>
      </w:r>
      <w:r>
        <w:rPr>
          <w:sz w:val="24"/>
        </w:rPr>
        <w:t>an</w:t>
      </w:r>
      <w:r>
        <w:rPr>
          <w:spacing w:val="-12"/>
          <w:sz w:val="24"/>
        </w:rPr>
        <w:t> </w:t>
      </w:r>
      <w:r>
        <w:rPr>
          <w:sz w:val="24"/>
        </w:rPr>
        <w:t>AI</w:t>
      </w:r>
      <w:r>
        <w:rPr>
          <w:spacing w:val="-15"/>
          <w:sz w:val="24"/>
        </w:rPr>
        <w:t> </w:t>
      </w:r>
      <w:r>
        <w:rPr>
          <w:sz w:val="24"/>
        </w:rPr>
        <w:t>system,</w:t>
      </w:r>
      <w:r>
        <w:rPr>
          <w:spacing w:val="-12"/>
          <w:sz w:val="24"/>
        </w:rPr>
        <w:t> </w:t>
      </w:r>
      <w:r>
        <w:rPr>
          <w:sz w:val="24"/>
        </w:rPr>
        <w:t>in</w:t>
      </w:r>
      <w:r>
        <w:rPr>
          <w:spacing w:val="-12"/>
          <w:sz w:val="24"/>
        </w:rPr>
        <w:t> </w:t>
      </w:r>
      <w:r>
        <w:rPr>
          <w:sz w:val="24"/>
        </w:rPr>
        <w:t>particular</w:t>
      </w:r>
      <w:r>
        <w:rPr>
          <w:spacing w:val="-13"/>
          <w:sz w:val="24"/>
        </w:rPr>
        <w:t> </w:t>
      </w:r>
      <w:r>
        <w:rPr>
          <w:sz w:val="24"/>
        </w:rPr>
        <w:t>because</w:t>
      </w:r>
      <w:r>
        <w:rPr>
          <w:spacing w:val="-13"/>
          <w:sz w:val="24"/>
        </w:rPr>
        <w:t> </w:t>
      </w:r>
      <w:r>
        <w:rPr>
          <w:sz w:val="24"/>
        </w:rPr>
        <w:t>for</w:t>
      </w:r>
      <w:r>
        <w:rPr>
          <w:spacing w:val="-14"/>
          <w:sz w:val="24"/>
        </w:rPr>
        <w:t> </w:t>
      </w:r>
      <w:r>
        <w:rPr>
          <w:sz w:val="24"/>
        </w:rPr>
        <w:t>practical</w:t>
      </w:r>
      <w:r>
        <w:rPr>
          <w:spacing w:val="-12"/>
          <w:sz w:val="24"/>
        </w:rPr>
        <w:t> </w:t>
      </w:r>
      <w:r>
        <w:rPr>
          <w:sz w:val="24"/>
        </w:rPr>
        <w:t>or</w:t>
      </w:r>
      <w:r>
        <w:rPr>
          <w:spacing w:val="-13"/>
          <w:sz w:val="24"/>
        </w:rPr>
        <w:t> </w:t>
      </w:r>
      <w:r>
        <w:rPr>
          <w:sz w:val="24"/>
        </w:rPr>
        <w:t>legal reasons it is not reasonably possible to opt-out from that outcome;</w:t>
      </w:r>
    </w:p>
    <w:p>
      <w:pPr>
        <w:pStyle w:val="BodyText"/>
        <w:spacing w:before="9"/>
        <w:rPr>
          <w:sz w:val="20"/>
        </w:rPr>
      </w:pPr>
    </w:p>
    <w:p>
      <w:pPr>
        <w:pStyle w:val="ListParagraph"/>
        <w:numPr>
          <w:ilvl w:val="1"/>
          <w:numId w:val="16"/>
        </w:numPr>
        <w:tabs>
          <w:tab w:pos="1550" w:val="left" w:leader="none"/>
        </w:tabs>
        <w:spacing w:line="240" w:lineRule="auto" w:before="1" w:after="0"/>
        <w:ind w:left="1549" w:right="118" w:hanging="567"/>
        <w:jc w:val="both"/>
        <w:rPr>
          <w:sz w:val="24"/>
        </w:rPr>
      </w:pPr>
      <w:r>
        <w:rPr>
          <w:sz w:val="24"/>
        </w:rPr>
        <w:t>the</w:t>
      </w:r>
      <w:r>
        <w:rPr>
          <w:sz w:val="24"/>
        </w:rPr>
        <w:t> extent</w:t>
      </w:r>
      <w:r>
        <w:rPr>
          <w:sz w:val="24"/>
        </w:rPr>
        <w:t> to</w:t>
      </w:r>
      <w:r>
        <w:rPr>
          <w:sz w:val="24"/>
        </w:rPr>
        <w:t> which</w:t>
      </w:r>
      <w:r>
        <w:rPr>
          <w:sz w:val="24"/>
        </w:rPr>
        <w:t> potentially</w:t>
      </w:r>
      <w:r>
        <w:rPr>
          <w:sz w:val="24"/>
        </w:rPr>
        <w:t> harmed</w:t>
      </w:r>
      <w:r>
        <w:rPr>
          <w:sz w:val="24"/>
        </w:rPr>
        <w:t> or</w:t>
      </w:r>
      <w:r>
        <w:rPr>
          <w:sz w:val="24"/>
        </w:rPr>
        <w:t> adversely impacted persons are in a vulnerable position in relation to the user of an AI system, in particular due to an imbalance of power, knowledge, economic or social circumstances, or age;</w:t>
      </w:r>
    </w:p>
    <w:p>
      <w:pPr>
        <w:spacing w:after="0" w:line="240" w:lineRule="auto"/>
        <w:jc w:val="both"/>
        <w:rPr>
          <w:sz w:val="24"/>
        </w:rPr>
        <w:sectPr>
          <w:pgSz w:w="11910" w:h="16840"/>
          <w:pgMar w:header="0" w:footer="1130" w:top="960" w:bottom="1320" w:left="1000" w:right="1020"/>
        </w:sectPr>
      </w:pPr>
    </w:p>
    <w:p>
      <w:pPr>
        <w:pStyle w:val="ListParagraph"/>
        <w:numPr>
          <w:ilvl w:val="1"/>
          <w:numId w:val="16"/>
        </w:numPr>
        <w:tabs>
          <w:tab w:pos="1550" w:val="left" w:leader="none"/>
        </w:tabs>
        <w:spacing w:line="240" w:lineRule="auto" w:before="62" w:after="0"/>
        <w:ind w:left="1549" w:right="117" w:hanging="567"/>
        <w:jc w:val="both"/>
        <w:rPr>
          <w:sz w:val="24"/>
        </w:rPr>
      </w:pPr>
      <w:r>
        <w:rPr>
          <w:sz w:val="24"/>
        </w:rPr>
        <w:t>the</w:t>
      </w:r>
      <w:r>
        <w:rPr>
          <w:sz w:val="24"/>
        </w:rPr>
        <w:t> extent</w:t>
      </w:r>
      <w:r>
        <w:rPr>
          <w:sz w:val="24"/>
        </w:rPr>
        <w:t> to</w:t>
      </w:r>
      <w:r>
        <w:rPr>
          <w:sz w:val="24"/>
        </w:rPr>
        <w:t> which</w:t>
      </w:r>
      <w:r>
        <w:rPr>
          <w:sz w:val="24"/>
        </w:rPr>
        <w:t> the</w:t>
      </w:r>
      <w:r>
        <w:rPr>
          <w:sz w:val="24"/>
        </w:rPr>
        <w:t> outcome</w:t>
      </w:r>
      <w:r>
        <w:rPr>
          <w:sz w:val="24"/>
        </w:rPr>
        <w:t> produced</w:t>
      </w:r>
      <w:r>
        <w:rPr>
          <w:sz w:val="24"/>
        </w:rPr>
        <w:t> with</w:t>
      </w:r>
      <w:r>
        <w:rPr>
          <w:sz w:val="24"/>
        </w:rPr>
        <w:t> an</w:t>
      </w:r>
      <w:r>
        <w:rPr>
          <w:sz w:val="24"/>
        </w:rPr>
        <w:t> AI</w:t>
      </w:r>
      <w:r>
        <w:rPr>
          <w:sz w:val="24"/>
        </w:rPr>
        <w:t> system is easily reversible, whereby outcomes having an impact on the health or safety of persons shall not be considered as easily reversible;</w:t>
      </w:r>
    </w:p>
    <w:p>
      <w:pPr>
        <w:pStyle w:val="BodyText"/>
        <w:rPr>
          <w:sz w:val="20"/>
        </w:rPr>
      </w:pPr>
    </w:p>
    <w:p>
      <w:pPr>
        <w:pStyle w:val="ListParagraph"/>
        <w:numPr>
          <w:ilvl w:val="1"/>
          <w:numId w:val="16"/>
        </w:numPr>
        <w:tabs>
          <w:tab w:pos="1549" w:val="left" w:leader="none"/>
          <w:tab w:pos="1550" w:val="left" w:leader="none"/>
        </w:tabs>
        <w:spacing w:line="240" w:lineRule="auto" w:before="1" w:after="0"/>
        <w:ind w:left="1549" w:right="0" w:hanging="568"/>
        <w:jc w:val="left"/>
        <w:rPr>
          <w:sz w:val="24"/>
        </w:rPr>
      </w:pPr>
      <w:r>
        <w:rPr>
          <w:sz w:val="24"/>
        </w:rPr>
        <w:t>the</w:t>
      </w:r>
      <w:r>
        <w:rPr>
          <w:spacing w:val="-5"/>
          <w:sz w:val="24"/>
        </w:rPr>
        <w:t> </w:t>
      </w:r>
      <w:r>
        <w:rPr>
          <w:sz w:val="24"/>
        </w:rPr>
        <w:t>extent</w:t>
      </w:r>
      <w:r>
        <w:rPr>
          <w:spacing w:val="-4"/>
          <w:sz w:val="24"/>
        </w:rPr>
        <w:t> </w:t>
      </w:r>
      <w:r>
        <w:rPr>
          <w:sz w:val="24"/>
        </w:rPr>
        <w:t>to</w:t>
      </w:r>
      <w:r>
        <w:rPr>
          <w:spacing w:val="-4"/>
          <w:sz w:val="24"/>
        </w:rPr>
        <w:t> </w:t>
      </w:r>
      <w:r>
        <w:rPr>
          <w:sz w:val="24"/>
        </w:rPr>
        <w:t>which</w:t>
      </w:r>
      <w:r>
        <w:rPr>
          <w:spacing w:val="-4"/>
          <w:sz w:val="24"/>
        </w:rPr>
        <w:t> </w:t>
      </w:r>
      <w:r>
        <w:rPr>
          <w:sz w:val="24"/>
        </w:rPr>
        <w:t>existing</w:t>
      </w:r>
      <w:r>
        <w:rPr>
          <w:spacing w:val="-6"/>
          <w:sz w:val="24"/>
        </w:rPr>
        <w:t> </w:t>
      </w:r>
      <w:r>
        <w:rPr>
          <w:sz w:val="24"/>
        </w:rPr>
        <w:t>Union</w:t>
      </w:r>
      <w:r>
        <w:rPr>
          <w:spacing w:val="-4"/>
          <w:sz w:val="24"/>
        </w:rPr>
        <w:t> </w:t>
      </w:r>
      <w:r>
        <w:rPr>
          <w:sz w:val="24"/>
        </w:rPr>
        <w:t>legislation</w:t>
      </w:r>
      <w:r>
        <w:rPr>
          <w:spacing w:val="-4"/>
          <w:sz w:val="24"/>
        </w:rPr>
        <w:t> </w:t>
      </w:r>
      <w:r>
        <w:rPr>
          <w:sz w:val="24"/>
        </w:rPr>
        <w:t>provides</w:t>
      </w:r>
      <w:r>
        <w:rPr>
          <w:spacing w:val="-3"/>
          <w:sz w:val="24"/>
        </w:rPr>
        <w:t> </w:t>
      </w:r>
      <w:r>
        <w:rPr>
          <w:spacing w:val="-4"/>
          <w:sz w:val="24"/>
        </w:rPr>
        <w:t>for:</w:t>
      </w:r>
    </w:p>
    <w:p>
      <w:pPr>
        <w:pStyle w:val="BodyText"/>
        <w:spacing w:before="9"/>
        <w:rPr>
          <w:sz w:val="20"/>
        </w:rPr>
      </w:pPr>
    </w:p>
    <w:p>
      <w:pPr>
        <w:pStyle w:val="ListParagraph"/>
        <w:numPr>
          <w:ilvl w:val="1"/>
          <w:numId w:val="16"/>
        </w:numPr>
        <w:tabs>
          <w:tab w:pos="2117" w:val="left" w:leader="none"/>
          <w:tab w:pos="2118" w:val="left" w:leader="none"/>
        </w:tabs>
        <w:spacing w:line="240" w:lineRule="auto" w:before="1" w:after="0"/>
        <w:ind w:left="2118" w:right="115" w:hanging="569"/>
        <w:jc w:val="left"/>
        <w:rPr>
          <w:sz w:val="24"/>
        </w:rPr>
      </w:pPr>
      <w:r>
        <w:rPr>
          <w:sz w:val="24"/>
        </w:rPr>
        <w:t>effective</w:t>
      </w:r>
      <w:r>
        <w:rPr>
          <w:spacing w:val="-9"/>
          <w:sz w:val="24"/>
        </w:rPr>
        <w:t> </w:t>
      </w:r>
      <w:r>
        <w:rPr>
          <w:sz w:val="24"/>
        </w:rPr>
        <w:t>measures</w:t>
      </w:r>
      <w:r>
        <w:rPr>
          <w:spacing w:val="-8"/>
          <w:sz w:val="24"/>
        </w:rPr>
        <w:t> </w:t>
      </w:r>
      <w:r>
        <w:rPr>
          <w:sz w:val="24"/>
        </w:rPr>
        <w:t>of</w:t>
      </w:r>
      <w:r>
        <w:rPr>
          <w:spacing w:val="-9"/>
          <w:sz w:val="24"/>
        </w:rPr>
        <w:t> </w:t>
      </w:r>
      <w:r>
        <w:rPr>
          <w:sz w:val="24"/>
        </w:rPr>
        <w:t>redress</w:t>
      </w:r>
      <w:r>
        <w:rPr>
          <w:spacing w:val="-8"/>
          <w:sz w:val="24"/>
        </w:rPr>
        <w:t> </w:t>
      </w:r>
      <w:r>
        <w:rPr>
          <w:sz w:val="24"/>
        </w:rPr>
        <w:t>in</w:t>
      </w:r>
      <w:r>
        <w:rPr>
          <w:spacing w:val="-8"/>
          <w:sz w:val="24"/>
        </w:rPr>
        <w:t> </w:t>
      </w:r>
      <w:r>
        <w:rPr>
          <w:sz w:val="24"/>
        </w:rPr>
        <w:t>relation</w:t>
      </w:r>
      <w:r>
        <w:rPr>
          <w:spacing w:val="-8"/>
          <w:sz w:val="24"/>
        </w:rPr>
        <w:t> </w:t>
      </w:r>
      <w:r>
        <w:rPr>
          <w:sz w:val="24"/>
        </w:rPr>
        <w:t>to</w:t>
      </w:r>
      <w:r>
        <w:rPr>
          <w:spacing w:val="-10"/>
          <w:sz w:val="24"/>
        </w:rPr>
        <w:t> </w:t>
      </w:r>
      <w:r>
        <w:rPr>
          <w:sz w:val="24"/>
        </w:rPr>
        <w:t>the</w:t>
      </w:r>
      <w:r>
        <w:rPr>
          <w:spacing w:val="-9"/>
          <w:sz w:val="24"/>
        </w:rPr>
        <w:t> </w:t>
      </w:r>
      <w:r>
        <w:rPr>
          <w:sz w:val="24"/>
        </w:rPr>
        <w:t>risks</w:t>
      </w:r>
      <w:r>
        <w:rPr>
          <w:spacing w:val="-8"/>
          <w:sz w:val="24"/>
        </w:rPr>
        <w:t> </w:t>
      </w:r>
      <w:r>
        <w:rPr>
          <w:sz w:val="24"/>
        </w:rPr>
        <w:t>posed</w:t>
      </w:r>
      <w:r>
        <w:rPr>
          <w:spacing w:val="-8"/>
          <w:sz w:val="24"/>
        </w:rPr>
        <w:t> </w:t>
      </w:r>
      <w:r>
        <w:rPr>
          <w:sz w:val="24"/>
        </w:rPr>
        <w:t>by</w:t>
      </w:r>
      <w:r>
        <w:rPr>
          <w:spacing w:val="-15"/>
          <w:sz w:val="24"/>
        </w:rPr>
        <w:t> </w:t>
      </w:r>
      <w:r>
        <w:rPr>
          <w:sz w:val="24"/>
        </w:rPr>
        <w:t>an</w:t>
      </w:r>
      <w:r>
        <w:rPr>
          <w:spacing w:val="-8"/>
          <w:sz w:val="24"/>
        </w:rPr>
        <w:t> </w:t>
      </w:r>
      <w:r>
        <w:rPr>
          <w:sz w:val="24"/>
        </w:rPr>
        <w:t>AI</w:t>
      </w:r>
      <w:r>
        <w:rPr>
          <w:spacing w:val="-11"/>
          <w:sz w:val="24"/>
        </w:rPr>
        <w:t> </w:t>
      </w:r>
      <w:r>
        <w:rPr>
          <w:sz w:val="24"/>
        </w:rPr>
        <w:t>system,</w:t>
      </w:r>
      <w:r>
        <w:rPr>
          <w:spacing w:val="-8"/>
          <w:sz w:val="24"/>
        </w:rPr>
        <w:t> </w:t>
      </w:r>
      <w:r>
        <w:rPr>
          <w:sz w:val="24"/>
        </w:rPr>
        <w:t>with the exclusion of claims for damages;</w:t>
      </w:r>
    </w:p>
    <w:p>
      <w:pPr>
        <w:pStyle w:val="BodyText"/>
        <w:spacing w:before="9"/>
        <w:rPr>
          <w:sz w:val="20"/>
        </w:rPr>
      </w:pPr>
    </w:p>
    <w:p>
      <w:pPr>
        <w:pStyle w:val="BodyText"/>
        <w:tabs>
          <w:tab w:pos="2117" w:val="left" w:leader="none"/>
        </w:tabs>
        <w:spacing w:before="1"/>
        <w:ind w:left="1549"/>
      </w:pPr>
      <w:r>
        <w:rPr>
          <w:spacing w:val="-4"/>
        </w:rPr>
        <w:t>(ii)</w:t>
      </w:r>
      <w:r>
        <w:rPr/>
        <w:tab/>
        <w:t>effective</w:t>
      </w:r>
      <w:r>
        <w:rPr>
          <w:spacing w:val="-6"/>
        </w:rPr>
        <w:t> </w:t>
      </w:r>
      <w:r>
        <w:rPr/>
        <w:t>measures</w:t>
      </w:r>
      <w:r>
        <w:rPr>
          <w:spacing w:val="-4"/>
        </w:rPr>
        <w:t> </w:t>
      </w:r>
      <w:r>
        <w:rPr/>
        <w:t>to</w:t>
      </w:r>
      <w:r>
        <w:rPr>
          <w:spacing w:val="-3"/>
        </w:rPr>
        <w:t> </w:t>
      </w:r>
      <w:r>
        <w:rPr/>
        <w:t>prevent</w:t>
      </w:r>
      <w:r>
        <w:rPr>
          <w:spacing w:val="-4"/>
        </w:rPr>
        <w:t> </w:t>
      </w:r>
      <w:r>
        <w:rPr/>
        <w:t>or</w:t>
      </w:r>
      <w:r>
        <w:rPr>
          <w:spacing w:val="-4"/>
        </w:rPr>
        <w:t> </w:t>
      </w:r>
      <w:r>
        <w:rPr/>
        <w:t>substantially</w:t>
      </w:r>
      <w:r>
        <w:rPr>
          <w:spacing w:val="-8"/>
        </w:rPr>
        <w:t> </w:t>
      </w:r>
      <w:r>
        <w:rPr/>
        <w:t>minimise</w:t>
      </w:r>
      <w:r>
        <w:rPr>
          <w:spacing w:val="-4"/>
        </w:rPr>
        <w:t> </w:t>
      </w:r>
      <w:r>
        <w:rPr/>
        <w:t>those</w:t>
      </w:r>
      <w:r>
        <w:rPr>
          <w:spacing w:val="-4"/>
        </w:rPr>
        <w:t> </w:t>
      </w:r>
      <w:r>
        <w:rPr>
          <w:spacing w:val="-2"/>
        </w:rPr>
        <w:t>risks.</w:t>
      </w:r>
    </w:p>
    <w:p>
      <w:pPr>
        <w:pStyle w:val="BodyText"/>
        <w:spacing w:before="9"/>
        <w:rPr>
          <w:sz w:val="20"/>
        </w:rPr>
      </w:pPr>
    </w:p>
    <w:p>
      <w:pPr>
        <w:pStyle w:val="ListParagraph"/>
        <w:numPr>
          <w:ilvl w:val="0"/>
          <w:numId w:val="14"/>
        </w:numPr>
        <w:tabs>
          <w:tab w:pos="982" w:val="left" w:leader="none"/>
          <w:tab w:pos="983" w:val="left" w:leader="none"/>
        </w:tabs>
        <w:spacing w:line="240" w:lineRule="auto" w:before="1" w:after="0"/>
        <w:ind w:left="982" w:right="110" w:hanging="850"/>
        <w:jc w:val="both"/>
        <w:rPr>
          <w:b/>
          <w:sz w:val="24"/>
          <w:u w:val="thick"/>
        </w:rPr>
      </w:pPr>
      <w:r>
        <w:rPr>
          <w:b/>
          <w:sz w:val="24"/>
          <w:u w:val="thick"/>
        </w:rPr>
        <w:t>The Commission is empowered to adopt delegated acts in accordance with Article 73</w:t>
      </w:r>
      <w:r>
        <w:rPr>
          <w:b/>
          <w:sz w:val="24"/>
        </w:rPr>
        <w:t> </w:t>
      </w:r>
      <w:r>
        <w:rPr>
          <w:b/>
          <w:sz w:val="24"/>
          <w:u w:val="thick"/>
        </w:rPr>
        <w:t>to amend the list in Annex III by deleting high-risk AI systems where the following</w:t>
      </w:r>
      <w:r>
        <w:rPr>
          <w:b/>
          <w:sz w:val="24"/>
        </w:rPr>
        <w:t> </w:t>
      </w:r>
      <w:r>
        <w:rPr>
          <w:b/>
          <w:sz w:val="24"/>
          <w:u w:val="thick"/>
        </w:rPr>
        <w:t>conditions are fulfilled:</w:t>
      </w:r>
    </w:p>
    <w:p>
      <w:pPr>
        <w:pStyle w:val="BodyText"/>
        <w:rPr>
          <w:b/>
          <w:sz w:val="20"/>
        </w:rPr>
      </w:pPr>
    </w:p>
    <w:p>
      <w:pPr>
        <w:pStyle w:val="ListParagraph"/>
        <w:numPr>
          <w:ilvl w:val="1"/>
          <w:numId w:val="14"/>
        </w:numPr>
        <w:tabs>
          <w:tab w:pos="1550" w:val="left" w:leader="none"/>
        </w:tabs>
        <w:spacing w:line="240" w:lineRule="auto" w:before="0" w:after="0"/>
        <w:ind w:left="1549" w:right="110" w:hanging="567"/>
        <w:jc w:val="both"/>
        <w:rPr>
          <w:b/>
          <w:sz w:val="24"/>
          <w:u w:val="thick"/>
        </w:rPr>
      </w:pPr>
      <w:r>
        <w:rPr>
          <w:b/>
          <w:sz w:val="24"/>
          <w:u w:val="thick"/>
        </w:rPr>
        <w:t>the high-risk AI system(s)</w:t>
      </w:r>
      <w:r>
        <w:rPr>
          <w:b/>
          <w:sz w:val="24"/>
          <w:u w:val="thick"/>
        </w:rPr>
        <w:t> concerned no longer pose any significant</w:t>
      </w:r>
      <w:r>
        <w:rPr>
          <w:b/>
          <w:sz w:val="24"/>
          <w:u w:val="thick"/>
        </w:rPr>
        <w:t> risks to</w:t>
      </w:r>
      <w:r>
        <w:rPr>
          <w:b/>
          <w:sz w:val="24"/>
        </w:rPr>
        <w:t> </w:t>
      </w:r>
      <w:r>
        <w:rPr>
          <w:b/>
          <w:sz w:val="24"/>
          <w:u w:val="thick"/>
        </w:rPr>
        <w:t>fundamental</w:t>
      </w:r>
      <w:r>
        <w:rPr>
          <w:b/>
          <w:sz w:val="24"/>
          <w:u w:val="thick"/>
        </w:rPr>
        <w:t> rights, health or safety, taking into</w:t>
      </w:r>
      <w:r>
        <w:rPr>
          <w:b/>
          <w:sz w:val="24"/>
          <w:u w:val="thick"/>
        </w:rPr>
        <w:t> account</w:t>
      </w:r>
      <w:r>
        <w:rPr>
          <w:b/>
          <w:sz w:val="24"/>
          <w:u w:val="thick"/>
        </w:rPr>
        <w:t> the criteria listed in</w:t>
      </w:r>
      <w:r>
        <w:rPr>
          <w:b/>
          <w:sz w:val="24"/>
        </w:rPr>
        <w:t> </w:t>
      </w:r>
      <w:r>
        <w:rPr>
          <w:b/>
          <w:sz w:val="24"/>
          <w:u w:val="thick"/>
        </w:rPr>
        <w:t>paragraph 2;</w:t>
      </w:r>
    </w:p>
    <w:p>
      <w:pPr>
        <w:pStyle w:val="BodyText"/>
        <w:rPr>
          <w:b/>
          <w:sz w:val="20"/>
        </w:rPr>
      </w:pPr>
    </w:p>
    <w:p>
      <w:pPr>
        <w:pStyle w:val="ListParagraph"/>
        <w:numPr>
          <w:ilvl w:val="1"/>
          <w:numId w:val="14"/>
        </w:numPr>
        <w:tabs>
          <w:tab w:pos="1550" w:val="left" w:leader="none"/>
        </w:tabs>
        <w:spacing w:line="240" w:lineRule="auto" w:before="0" w:after="0"/>
        <w:ind w:left="1549" w:right="113" w:hanging="567"/>
        <w:jc w:val="both"/>
        <w:rPr>
          <w:b/>
          <w:sz w:val="24"/>
          <w:u w:val="thick"/>
        </w:rPr>
      </w:pPr>
      <w:r>
        <w:rPr>
          <w:b/>
          <w:sz w:val="24"/>
          <w:u w:val="thick"/>
        </w:rPr>
        <w:t>the</w:t>
      </w:r>
      <w:r>
        <w:rPr>
          <w:b/>
          <w:spacing w:val="-4"/>
          <w:sz w:val="24"/>
          <w:u w:val="thick"/>
        </w:rPr>
        <w:t> </w:t>
      </w:r>
      <w:r>
        <w:rPr>
          <w:b/>
          <w:sz w:val="24"/>
          <w:u w:val="thick"/>
        </w:rPr>
        <w:t>deletion</w:t>
      </w:r>
      <w:r>
        <w:rPr>
          <w:b/>
          <w:spacing w:val="-2"/>
          <w:sz w:val="24"/>
          <w:u w:val="thick"/>
        </w:rPr>
        <w:t> </w:t>
      </w:r>
      <w:r>
        <w:rPr>
          <w:b/>
          <w:sz w:val="24"/>
          <w:u w:val="thick"/>
        </w:rPr>
        <w:t>does</w:t>
      </w:r>
      <w:r>
        <w:rPr>
          <w:b/>
          <w:spacing w:val="-2"/>
          <w:sz w:val="24"/>
          <w:u w:val="thick"/>
        </w:rPr>
        <w:t> </w:t>
      </w:r>
      <w:r>
        <w:rPr>
          <w:b/>
          <w:sz w:val="24"/>
          <w:u w:val="thick"/>
        </w:rPr>
        <w:t>not</w:t>
      </w:r>
      <w:r>
        <w:rPr>
          <w:b/>
          <w:spacing w:val="-4"/>
          <w:sz w:val="24"/>
          <w:u w:val="thick"/>
        </w:rPr>
        <w:t> </w:t>
      </w:r>
      <w:r>
        <w:rPr>
          <w:b/>
          <w:sz w:val="24"/>
          <w:u w:val="thick"/>
        </w:rPr>
        <w:t>decrease</w:t>
      </w:r>
      <w:r>
        <w:rPr>
          <w:b/>
          <w:spacing w:val="-2"/>
          <w:sz w:val="24"/>
          <w:u w:val="thick"/>
        </w:rPr>
        <w:t> </w:t>
      </w:r>
      <w:r>
        <w:rPr>
          <w:b/>
          <w:sz w:val="24"/>
          <w:u w:val="thick"/>
        </w:rPr>
        <w:t>the</w:t>
      </w:r>
      <w:r>
        <w:rPr>
          <w:b/>
          <w:spacing w:val="-3"/>
          <w:sz w:val="24"/>
          <w:u w:val="thick"/>
        </w:rPr>
        <w:t> </w:t>
      </w:r>
      <w:r>
        <w:rPr>
          <w:b/>
          <w:sz w:val="24"/>
          <w:u w:val="thick"/>
        </w:rPr>
        <w:t>overall</w:t>
      </w:r>
      <w:r>
        <w:rPr>
          <w:b/>
          <w:spacing w:val="-2"/>
          <w:sz w:val="24"/>
          <w:u w:val="thick"/>
        </w:rPr>
        <w:t> </w:t>
      </w:r>
      <w:r>
        <w:rPr>
          <w:b/>
          <w:sz w:val="24"/>
          <w:u w:val="thick"/>
        </w:rPr>
        <w:t>level</w:t>
      </w:r>
      <w:r>
        <w:rPr>
          <w:b/>
          <w:spacing w:val="-1"/>
          <w:sz w:val="24"/>
          <w:u w:val="thick"/>
        </w:rPr>
        <w:t> </w:t>
      </w:r>
      <w:r>
        <w:rPr>
          <w:b/>
          <w:sz w:val="24"/>
          <w:u w:val="thick"/>
        </w:rPr>
        <w:t>of</w:t>
      </w:r>
      <w:r>
        <w:rPr>
          <w:b/>
          <w:spacing w:val="-2"/>
          <w:sz w:val="24"/>
          <w:u w:val="thick"/>
        </w:rPr>
        <w:t> </w:t>
      </w:r>
      <w:r>
        <w:rPr>
          <w:b/>
          <w:sz w:val="24"/>
          <w:u w:val="thick"/>
        </w:rPr>
        <w:t>protection</w:t>
      </w:r>
      <w:r>
        <w:rPr>
          <w:b/>
          <w:spacing w:val="-3"/>
          <w:sz w:val="24"/>
          <w:u w:val="thick"/>
        </w:rPr>
        <w:t> </w:t>
      </w:r>
      <w:r>
        <w:rPr>
          <w:b/>
          <w:sz w:val="24"/>
          <w:u w:val="thick"/>
        </w:rPr>
        <w:t>of health,</w:t>
      </w:r>
      <w:r>
        <w:rPr>
          <w:b/>
          <w:spacing w:val="-3"/>
          <w:sz w:val="24"/>
          <w:u w:val="thick"/>
        </w:rPr>
        <w:t> </w:t>
      </w:r>
      <w:r>
        <w:rPr>
          <w:b/>
          <w:sz w:val="24"/>
          <w:u w:val="thick"/>
        </w:rPr>
        <w:t>safety</w:t>
      </w:r>
      <w:r>
        <w:rPr>
          <w:b/>
          <w:spacing w:val="-3"/>
          <w:sz w:val="24"/>
          <w:u w:val="thick"/>
        </w:rPr>
        <w:t> </w:t>
      </w:r>
      <w:r>
        <w:rPr>
          <w:b/>
          <w:sz w:val="24"/>
          <w:u w:val="thick"/>
        </w:rPr>
        <w:t>and</w:t>
      </w:r>
      <w:r>
        <w:rPr>
          <w:b/>
          <w:sz w:val="24"/>
        </w:rPr>
        <w:t> </w:t>
      </w:r>
      <w:r>
        <w:rPr>
          <w:b/>
          <w:sz w:val="24"/>
          <w:u w:val="thick"/>
        </w:rPr>
        <w:t>fundamental rights under Union law.</w:t>
      </w:r>
    </w:p>
    <w:p>
      <w:pPr>
        <w:pStyle w:val="BodyText"/>
        <w:spacing w:before="0"/>
        <w:rPr>
          <w:b/>
          <w:sz w:val="20"/>
        </w:rPr>
      </w:pPr>
    </w:p>
    <w:p>
      <w:pPr>
        <w:pStyle w:val="BodyText"/>
        <w:spacing w:before="0"/>
        <w:rPr>
          <w:b/>
          <w:sz w:val="20"/>
        </w:rPr>
      </w:pPr>
    </w:p>
    <w:p>
      <w:pPr>
        <w:pStyle w:val="BodyText"/>
        <w:spacing w:before="2"/>
        <w:rPr>
          <w:b/>
          <w:sz w:val="18"/>
        </w:rPr>
      </w:pPr>
    </w:p>
    <w:p>
      <w:pPr>
        <w:pStyle w:val="Heading2"/>
        <w:spacing w:before="89"/>
      </w:pPr>
      <w:r>
        <w:rPr>
          <w:smallCaps/>
        </w:rPr>
        <w:t>Chapter</w:t>
      </w:r>
      <w:r>
        <w:rPr>
          <w:smallCaps/>
          <w:spacing w:val="-6"/>
        </w:rPr>
        <w:t> </w:t>
      </w:r>
      <w:r>
        <w:rPr>
          <w:smallCaps/>
          <w:spacing w:val="-10"/>
        </w:rPr>
        <w:t>2</w:t>
      </w:r>
    </w:p>
    <w:p>
      <w:pPr>
        <w:pStyle w:val="BodyText"/>
        <w:spacing w:before="7"/>
        <w:rPr>
          <w:b/>
          <w:sz w:val="41"/>
        </w:rPr>
      </w:pPr>
    </w:p>
    <w:p>
      <w:pPr>
        <w:spacing w:before="0"/>
        <w:ind w:left="205" w:right="188" w:firstLine="0"/>
        <w:jc w:val="center"/>
        <w:rPr>
          <w:b/>
          <w:sz w:val="24"/>
        </w:rPr>
      </w:pPr>
      <w:r>
        <w:rPr>
          <w:b/>
          <w:sz w:val="24"/>
        </w:rPr>
        <w:t>REQUIREMENTS</w:t>
      </w:r>
      <w:r>
        <w:rPr>
          <w:b/>
          <w:spacing w:val="-9"/>
          <w:sz w:val="24"/>
        </w:rPr>
        <w:t> </w:t>
      </w:r>
      <w:r>
        <w:rPr>
          <w:b/>
          <w:sz w:val="24"/>
        </w:rPr>
        <w:t>FOR</w:t>
      </w:r>
      <w:r>
        <w:rPr>
          <w:b/>
          <w:spacing w:val="-8"/>
          <w:sz w:val="24"/>
        </w:rPr>
        <w:t> </w:t>
      </w:r>
      <w:r>
        <w:rPr>
          <w:b/>
          <w:sz w:val="24"/>
        </w:rPr>
        <w:t>HIGH-RISK</w:t>
      </w:r>
      <w:r>
        <w:rPr>
          <w:b/>
          <w:spacing w:val="-8"/>
          <w:sz w:val="24"/>
        </w:rPr>
        <w:t> </w:t>
      </w:r>
      <w:r>
        <w:rPr>
          <w:b/>
          <w:sz w:val="24"/>
        </w:rPr>
        <w:t>AI</w:t>
      </w:r>
      <w:r>
        <w:rPr>
          <w:b/>
          <w:spacing w:val="-9"/>
          <w:sz w:val="24"/>
        </w:rPr>
        <w:t> </w:t>
      </w:r>
      <w:r>
        <w:rPr>
          <w:b/>
          <w:spacing w:val="-2"/>
          <w:sz w:val="24"/>
        </w:rPr>
        <w:t>SYSTEMS</w:t>
      </w:r>
    </w:p>
    <w:p>
      <w:pPr>
        <w:pStyle w:val="BodyText"/>
        <w:spacing w:before="0"/>
        <w:rPr>
          <w:b/>
          <w:sz w:val="26"/>
        </w:rPr>
      </w:pPr>
    </w:p>
    <w:p>
      <w:pPr>
        <w:pStyle w:val="BodyText"/>
        <w:spacing w:before="7"/>
        <w:rPr>
          <w:b/>
          <w:sz w:val="36"/>
        </w:rPr>
      </w:pPr>
    </w:p>
    <w:p>
      <w:pPr>
        <w:spacing w:before="0"/>
        <w:ind w:left="205" w:right="188" w:firstLine="0"/>
        <w:jc w:val="center"/>
        <w:rPr>
          <w:i/>
          <w:sz w:val="24"/>
        </w:rPr>
      </w:pPr>
      <w:r>
        <w:rPr>
          <w:i/>
          <w:sz w:val="24"/>
        </w:rPr>
        <w:t>Article</w:t>
      </w:r>
      <w:r>
        <w:rPr>
          <w:i/>
          <w:spacing w:val="-5"/>
          <w:sz w:val="24"/>
        </w:rPr>
        <w:t> </w:t>
      </w:r>
      <w:r>
        <w:rPr>
          <w:i/>
          <w:spacing w:val="-10"/>
          <w:sz w:val="24"/>
        </w:rPr>
        <w:t>8</w:t>
      </w:r>
    </w:p>
    <w:p>
      <w:pPr>
        <w:spacing w:before="0"/>
        <w:ind w:left="205" w:right="188"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rPr>
          <w:i/>
          <w:sz w:val="20"/>
        </w:rPr>
      </w:pPr>
    </w:p>
    <w:p>
      <w:pPr>
        <w:pStyle w:val="ListParagraph"/>
        <w:numPr>
          <w:ilvl w:val="0"/>
          <w:numId w:val="17"/>
        </w:numPr>
        <w:tabs>
          <w:tab w:pos="982" w:val="left" w:leader="none"/>
          <w:tab w:pos="983" w:val="left" w:leader="none"/>
        </w:tabs>
        <w:spacing w:line="240" w:lineRule="auto" w:before="0" w:after="0"/>
        <w:ind w:left="982" w:right="111" w:hanging="850"/>
        <w:jc w:val="both"/>
        <w:rPr>
          <w:sz w:val="24"/>
        </w:rPr>
      </w:pPr>
      <w:r>
        <w:rPr>
          <w:sz w:val="24"/>
        </w:rPr>
        <w:t>High-risk</w:t>
      </w:r>
      <w:r>
        <w:rPr>
          <w:spacing w:val="-10"/>
          <w:sz w:val="24"/>
        </w:rPr>
        <w:t> </w:t>
      </w:r>
      <w:r>
        <w:rPr>
          <w:sz w:val="24"/>
        </w:rPr>
        <w:t>AI</w:t>
      </w:r>
      <w:r>
        <w:rPr>
          <w:spacing w:val="-13"/>
          <w:sz w:val="24"/>
        </w:rPr>
        <w:t> </w:t>
      </w:r>
      <w:r>
        <w:rPr>
          <w:sz w:val="24"/>
        </w:rPr>
        <w:t>systems</w:t>
      </w:r>
      <w:r>
        <w:rPr>
          <w:spacing w:val="-9"/>
          <w:sz w:val="24"/>
        </w:rPr>
        <w:t> </w:t>
      </w:r>
      <w:r>
        <w:rPr>
          <w:sz w:val="24"/>
        </w:rPr>
        <w:t>shall</w:t>
      </w:r>
      <w:r>
        <w:rPr>
          <w:spacing w:val="-9"/>
          <w:sz w:val="24"/>
        </w:rPr>
        <w:t> </w:t>
      </w:r>
      <w:r>
        <w:rPr>
          <w:sz w:val="24"/>
        </w:rPr>
        <w:t>comply</w:t>
      </w:r>
      <w:r>
        <w:rPr>
          <w:spacing w:val="-14"/>
          <w:sz w:val="24"/>
        </w:rPr>
        <w:t> </w:t>
      </w:r>
      <w:r>
        <w:rPr>
          <w:sz w:val="24"/>
        </w:rPr>
        <w:t>with</w:t>
      </w:r>
      <w:r>
        <w:rPr>
          <w:spacing w:val="-9"/>
          <w:sz w:val="24"/>
        </w:rPr>
        <w:t> </w:t>
      </w:r>
      <w:r>
        <w:rPr>
          <w:sz w:val="24"/>
        </w:rPr>
        <w:t>the</w:t>
      </w:r>
      <w:r>
        <w:rPr>
          <w:spacing w:val="-10"/>
          <w:sz w:val="24"/>
        </w:rPr>
        <w:t> </w:t>
      </w:r>
      <w:r>
        <w:rPr>
          <w:sz w:val="24"/>
        </w:rPr>
        <w:t>requirements</w:t>
      </w:r>
      <w:r>
        <w:rPr>
          <w:spacing w:val="-9"/>
          <w:sz w:val="24"/>
        </w:rPr>
        <w:t> </w:t>
      </w:r>
      <w:r>
        <w:rPr>
          <w:sz w:val="24"/>
        </w:rPr>
        <w:t>established</w:t>
      </w:r>
      <w:r>
        <w:rPr>
          <w:spacing w:val="-10"/>
          <w:sz w:val="24"/>
        </w:rPr>
        <w:t> </w:t>
      </w:r>
      <w:r>
        <w:rPr>
          <w:sz w:val="24"/>
        </w:rPr>
        <w:t>in</w:t>
      </w:r>
      <w:r>
        <w:rPr>
          <w:spacing w:val="-9"/>
          <w:sz w:val="24"/>
        </w:rPr>
        <w:t> </w:t>
      </w:r>
      <w:r>
        <w:rPr>
          <w:sz w:val="24"/>
        </w:rPr>
        <w:t>this</w:t>
      </w:r>
      <w:r>
        <w:rPr>
          <w:spacing w:val="-9"/>
          <w:sz w:val="24"/>
        </w:rPr>
        <w:t> </w:t>
      </w:r>
      <w:r>
        <w:rPr>
          <w:sz w:val="24"/>
        </w:rPr>
        <w:t>Chapter</w:t>
      </w:r>
      <w:r>
        <w:rPr>
          <w:b/>
          <w:sz w:val="24"/>
        </w:rPr>
        <w:t>,</w:t>
      </w:r>
      <w:r>
        <w:rPr>
          <w:b/>
          <w:spacing w:val="-10"/>
          <w:sz w:val="24"/>
        </w:rPr>
        <w:t> </w:t>
      </w:r>
      <w:r>
        <w:rPr>
          <w:b/>
          <w:sz w:val="24"/>
        </w:rPr>
        <w:t>taking into</w:t>
      </w:r>
      <w:r>
        <w:rPr>
          <w:b/>
          <w:sz w:val="24"/>
        </w:rPr>
        <w:t> account</w:t>
      </w:r>
      <w:r>
        <w:rPr>
          <w:b/>
          <w:sz w:val="24"/>
        </w:rPr>
        <w:t> the generally acknowledged state of the art, including as reflected in relevant harmonised standards or common specifications</w:t>
      </w:r>
      <w:r>
        <w:rPr>
          <w:sz w:val="24"/>
        </w:rPr>
        <w:t>.</w:t>
      </w:r>
    </w:p>
    <w:p>
      <w:pPr>
        <w:pStyle w:val="BodyText"/>
        <w:rPr>
          <w:sz w:val="20"/>
        </w:rPr>
      </w:pPr>
    </w:p>
    <w:p>
      <w:pPr>
        <w:pStyle w:val="ListParagraph"/>
        <w:numPr>
          <w:ilvl w:val="0"/>
          <w:numId w:val="17"/>
        </w:numPr>
        <w:tabs>
          <w:tab w:pos="982" w:val="left" w:leader="none"/>
          <w:tab w:pos="983" w:val="left" w:leader="none"/>
        </w:tabs>
        <w:spacing w:line="240" w:lineRule="auto" w:before="0" w:after="0"/>
        <w:ind w:left="982" w:right="114" w:hanging="850"/>
        <w:jc w:val="both"/>
        <w:rPr>
          <w:sz w:val="24"/>
        </w:rPr>
      </w:pPr>
      <w:r>
        <w:rPr>
          <w:sz w:val="24"/>
        </w:rPr>
        <w:t>The intended purpose of the high-risk AI system and the risk management system referred to in Article 9 shall be taken into account when ensuring compliance with those </w:t>
      </w:r>
      <w:r>
        <w:rPr>
          <w:spacing w:val="-2"/>
          <w:sz w:val="24"/>
        </w:rPr>
        <w:t>requirements.</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w:t>
      </w:r>
      <w:r>
        <w:rPr>
          <w:i/>
          <w:spacing w:val="-10"/>
          <w:sz w:val="24"/>
        </w:rPr>
        <w:t>9</w:t>
      </w:r>
    </w:p>
    <w:p>
      <w:pPr>
        <w:spacing w:before="0"/>
        <w:ind w:left="205" w:right="188" w:firstLine="0"/>
        <w:jc w:val="center"/>
        <w:rPr>
          <w:i/>
          <w:sz w:val="24"/>
        </w:rPr>
      </w:pPr>
      <w:r>
        <w:rPr>
          <w:i/>
          <w:sz w:val="24"/>
        </w:rPr>
        <w:t>Risk</w:t>
      </w:r>
      <w:r>
        <w:rPr>
          <w:i/>
          <w:spacing w:val="-7"/>
          <w:sz w:val="24"/>
        </w:rPr>
        <w:t> </w:t>
      </w:r>
      <w:r>
        <w:rPr>
          <w:i/>
          <w:sz w:val="24"/>
        </w:rPr>
        <w:t>management</w:t>
      </w:r>
      <w:r>
        <w:rPr>
          <w:i/>
          <w:spacing w:val="-7"/>
          <w:sz w:val="24"/>
        </w:rPr>
        <w:t> </w:t>
      </w:r>
      <w:r>
        <w:rPr>
          <w:i/>
          <w:spacing w:val="-2"/>
          <w:sz w:val="24"/>
        </w:rPr>
        <w:t>system</w:t>
      </w:r>
    </w:p>
    <w:p>
      <w:pPr>
        <w:pStyle w:val="BodyText"/>
        <w:rPr>
          <w:i/>
          <w:sz w:val="20"/>
        </w:rPr>
      </w:pPr>
    </w:p>
    <w:p>
      <w:pPr>
        <w:pStyle w:val="ListParagraph"/>
        <w:numPr>
          <w:ilvl w:val="0"/>
          <w:numId w:val="18"/>
        </w:numPr>
        <w:tabs>
          <w:tab w:pos="982" w:val="left" w:leader="none"/>
          <w:tab w:pos="983" w:val="left" w:leader="none"/>
        </w:tabs>
        <w:spacing w:line="240" w:lineRule="auto" w:before="0" w:after="0"/>
        <w:ind w:left="982" w:right="120" w:hanging="850"/>
        <w:jc w:val="both"/>
        <w:rPr>
          <w:sz w:val="24"/>
        </w:rPr>
      </w:pPr>
      <w:r>
        <w:rPr>
          <w:sz w:val="24"/>
        </w:rPr>
        <w:t>A risk management system shall be established, implemented, documented and maintained in relation to high-risk AI systems.</w:t>
      </w:r>
    </w:p>
    <w:p>
      <w:pPr>
        <w:pStyle w:val="BodyText"/>
        <w:rPr>
          <w:sz w:val="20"/>
        </w:rPr>
      </w:pPr>
    </w:p>
    <w:p>
      <w:pPr>
        <w:pStyle w:val="ListParagraph"/>
        <w:numPr>
          <w:ilvl w:val="0"/>
          <w:numId w:val="18"/>
        </w:numPr>
        <w:tabs>
          <w:tab w:pos="982" w:val="left" w:leader="none"/>
          <w:tab w:pos="983" w:val="left" w:leader="none"/>
        </w:tabs>
        <w:spacing w:line="240" w:lineRule="auto" w:before="0" w:after="0"/>
        <w:ind w:left="982" w:right="117" w:hanging="850"/>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pPr>
        <w:spacing w:after="0" w:line="240" w:lineRule="auto"/>
        <w:jc w:val="both"/>
        <w:rPr>
          <w:sz w:val="24"/>
        </w:rPr>
        <w:sectPr>
          <w:pgSz w:w="11910" w:h="16840"/>
          <w:pgMar w:header="0" w:footer="1130" w:top="960" w:bottom="1320" w:left="1000" w:right="1020"/>
        </w:sectPr>
      </w:pPr>
    </w:p>
    <w:p>
      <w:pPr>
        <w:pStyle w:val="ListParagraph"/>
        <w:numPr>
          <w:ilvl w:val="1"/>
          <w:numId w:val="18"/>
        </w:numPr>
        <w:tabs>
          <w:tab w:pos="1550" w:val="left" w:leader="none"/>
        </w:tabs>
        <w:spacing w:line="240" w:lineRule="auto" w:before="62" w:after="0"/>
        <w:ind w:left="1549" w:right="110" w:hanging="567"/>
        <w:jc w:val="both"/>
        <w:rPr>
          <w:sz w:val="24"/>
        </w:rPr>
      </w:pPr>
      <w:r>
        <w:rPr>
          <w:sz w:val="24"/>
        </w:rPr>
        <w:t>identification</w:t>
      </w:r>
      <w:r>
        <w:rPr>
          <w:spacing w:val="-7"/>
          <w:sz w:val="24"/>
        </w:rPr>
        <w:t> </w:t>
      </w:r>
      <w:r>
        <w:rPr>
          <w:sz w:val="24"/>
        </w:rPr>
        <w:t>and</w:t>
      </w:r>
      <w:r>
        <w:rPr>
          <w:spacing w:val="-4"/>
          <w:sz w:val="24"/>
        </w:rPr>
        <w:t> </w:t>
      </w:r>
      <w:r>
        <w:rPr>
          <w:sz w:val="24"/>
        </w:rPr>
        <w:t>analysis</w:t>
      </w:r>
      <w:r>
        <w:rPr>
          <w:spacing w:val="-5"/>
          <w:sz w:val="24"/>
        </w:rPr>
        <w:t> </w:t>
      </w:r>
      <w:r>
        <w:rPr>
          <w:sz w:val="24"/>
        </w:rPr>
        <w:t>of</w:t>
      </w:r>
      <w:r>
        <w:rPr>
          <w:spacing w:val="-7"/>
          <w:sz w:val="24"/>
        </w:rPr>
        <w:t> </w:t>
      </w:r>
      <w:r>
        <w:rPr>
          <w:sz w:val="24"/>
        </w:rPr>
        <w:t>the</w:t>
      </w:r>
      <w:r>
        <w:rPr>
          <w:spacing w:val="-6"/>
          <w:sz w:val="24"/>
        </w:rPr>
        <w:t> </w:t>
      </w:r>
      <w:r>
        <w:rPr>
          <w:sz w:val="24"/>
        </w:rPr>
        <w:t>known</w:t>
      </w:r>
      <w:r>
        <w:rPr>
          <w:spacing w:val="-4"/>
          <w:sz w:val="24"/>
        </w:rPr>
        <w:t> </w:t>
      </w:r>
      <w:r>
        <w:rPr>
          <w:sz w:val="24"/>
        </w:rPr>
        <w:t>and</w:t>
      </w:r>
      <w:r>
        <w:rPr>
          <w:spacing w:val="-3"/>
          <w:sz w:val="24"/>
        </w:rPr>
        <w:t> </w:t>
      </w:r>
      <w:r>
        <w:rPr>
          <w:sz w:val="24"/>
        </w:rPr>
        <w:t>foreseeable</w:t>
      </w:r>
      <w:r>
        <w:rPr>
          <w:spacing w:val="-4"/>
          <w:sz w:val="24"/>
        </w:rPr>
        <w:t> </w:t>
      </w:r>
      <w:r>
        <w:rPr>
          <w:sz w:val="24"/>
        </w:rPr>
        <w:t>risks </w:t>
      </w:r>
      <w:r>
        <w:rPr>
          <w:b/>
          <w:sz w:val="24"/>
        </w:rPr>
        <w:t>most</w:t>
      </w:r>
      <w:r>
        <w:rPr>
          <w:b/>
          <w:spacing w:val="-4"/>
          <w:sz w:val="24"/>
        </w:rPr>
        <w:t> </w:t>
      </w:r>
      <w:r>
        <w:rPr>
          <w:b/>
          <w:sz w:val="24"/>
        </w:rPr>
        <w:t>likely</w:t>
      </w:r>
      <w:r>
        <w:rPr>
          <w:b/>
          <w:spacing w:val="-5"/>
          <w:sz w:val="24"/>
        </w:rPr>
        <w:t> </w:t>
      </w:r>
      <w:r>
        <w:rPr>
          <w:b/>
          <w:sz w:val="24"/>
        </w:rPr>
        <w:t>to</w:t>
      </w:r>
      <w:r>
        <w:rPr>
          <w:b/>
          <w:spacing w:val="-6"/>
          <w:sz w:val="24"/>
        </w:rPr>
        <w:t> </w:t>
      </w:r>
      <w:r>
        <w:rPr>
          <w:b/>
          <w:sz w:val="24"/>
        </w:rPr>
        <w:t>occur</w:t>
      </w:r>
      <w:r>
        <w:rPr>
          <w:b/>
          <w:spacing w:val="-3"/>
          <w:sz w:val="24"/>
        </w:rPr>
        <w:t> </w:t>
      </w:r>
      <w:r>
        <w:rPr>
          <w:b/>
          <w:sz w:val="24"/>
        </w:rPr>
        <w:t>to health,</w:t>
      </w:r>
      <w:r>
        <w:rPr>
          <w:b/>
          <w:spacing w:val="-12"/>
          <w:sz w:val="24"/>
        </w:rPr>
        <w:t> </w:t>
      </w:r>
      <w:r>
        <w:rPr>
          <w:b/>
          <w:sz w:val="24"/>
        </w:rPr>
        <w:t>safety</w:t>
      </w:r>
      <w:r>
        <w:rPr>
          <w:b/>
          <w:spacing w:val="-13"/>
          <w:sz w:val="24"/>
        </w:rPr>
        <w:t> </w:t>
      </w:r>
      <w:r>
        <w:rPr>
          <w:b/>
          <w:sz w:val="24"/>
        </w:rPr>
        <w:t>and</w:t>
      </w:r>
      <w:r>
        <w:rPr>
          <w:b/>
          <w:spacing w:val="-11"/>
          <w:sz w:val="24"/>
        </w:rPr>
        <w:t> </w:t>
      </w:r>
      <w:r>
        <w:rPr>
          <w:b/>
          <w:sz w:val="24"/>
        </w:rPr>
        <w:t>fundamental</w:t>
      </w:r>
      <w:r>
        <w:rPr>
          <w:b/>
          <w:spacing w:val="-12"/>
          <w:sz w:val="24"/>
        </w:rPr>
        <w:t> </w:t>
      </w:r>
      <w:r>
        <w:rPr>
          <w:b/>
          <w:sz w:val="24"/>
        </w:rPr>
        <w:t>rights</w:t>
      </w:r>
      <w:r>
        <w:rPr>
          <w:b/>
          <w:spacing w:val="-13"/>
          <w:sz w:val="24"/>
        </w:rPr>
        <w:t> </w:t>
      </w:r>
      <w:r>
        <w:rPr>
          <w:b/>
          <w:sz w:val="24"/>
        </w:rPr>
        <w:t>in</w:t>
      </w:r>
      <w:r>
        <w:rPr>
          <w:b/>
          <w:spacing w:val="-11"/>
          <w:sz w:val="24"/>
        </w:rPr>
        <w:t> </w:t>
      </w:r>
      <w:r>
        <w:rPr>
          <w:b/>
          <w:sz w:val="24"/>
        </w:rPr>
        <w:t>view</w:t>
      </w:r>
      <w:r>
        <w:rPr>
          <w:b/>
          <w:spacing w:val="-11"/>
          <w:sz w:val="24"/>
        </w:rPr>
        <w:t> </w:t>
      </w:r>
      <w:r>
        <w:rPr>
          <w:b/>
          <w:sz w:val="24"/>
        </w:rPr>
        <w:t>of</w:t>
      </w:r>
      <w:r>
        <w:rPr>
          <w:b/>
          <w:spacing w:val="-8"/>
          <w:sz w:val="24"/>
        </w:rPr>
        <w:t> </w:t>
      </w:r>
      <w:r>
        <w:rPr>
          <w:b/>
          <w:sz w:val="24"/>
        </w:rPr>
        <w:t>the</w:t>
      </w:r>
      <w:r>
        <w:rPr>
          <w:b/>
          <w:spacing w:val="-13"/>
          <w:sz w:val="24"/>
        </w:rPr>
        <w:t> </w:t>
      </w:r>
      <w:r>
        <w:rPr>
          <w:b/>
          <w:sz w:val="24"/>
        </w:rPr>
        <w:t>intended</w:t>
      </w:r>
      <w:r>
        <w:rPr>
          <w:b/>
          <w:spacing w:val="-11"/>
          <w:sz w:val="24"/>
        </w:rPr>
        <w:t> </w:t>
      </w:r>
      <w:r>
        <w:rPr>
          <w:b/>
          <w:sz w:val="24"/>
        </w:rPr>
        <w:t>purpose</w:t>
      </w:r>
      <w:r>
        <w:rPr>
          <w:b/>
          <w:spacing w:val="-13"/>
          <w:sz w:val="24"/>
        </w:rPr>
        <w:t> </w:t>
      </w:r>
      <w:r>
        <w:rPr>
          <w:b/>
          <w:sz w:val="24"/>
        </w:rPr>
        <w:t>of</w:t>
      </w:r>
      <w:r>
        <w:rPr>
          <w:b/>
          <w:spacing w:val="-11"/>
          <w:sz w:val="24"/>
        </w:rPr>
        <w:t> </w:t>
      </w:r>
      <w:r>
        <w:rPr>
          <w:b/>
          <w:sz w:val="24"/>
        </w:rPr>
        <w:t>the</w:t>
      </w:r>
      <w:r>
        <w:rPr>
          <w:b/>
          <w:spacing w:val="-13"/>
          <w:sz w:val="24"/>
        </w:rPr>
        <w:t> </w:t>
      </w:r>
      <w:r>
        <w:rPr>
          <w:b/>
          <w:sz w:val="24"/>
        </w:rPr>
        <w:t>high- risk AI system </w:t>
      </w:r>
      <w:r>
        <w:rPr>
          <w:strike/>
          <w:sz w:val="24"/>
        </w:rPr>
        <w:t>associated with each high-risk AI system</w:t>
      </w:r>
      <w:r>
        <w:rPr>
          <w:strike w:val="0"/>
          <w:sz w:val="24"/>
        </w:rPr>
        <w:t>;</w:t>
      </w:r>
    </w:p>
    <w:p>
      <w:pPr>
        <w:pStyle w:val="BodyText"/>
        <w:rPr>
          <w:sz w:val="20"/>
        </w:rPr>
      </w:pPr>
    </w:p>
    <w:p>
      <w:pPr>
        <w:pStyle w:val="ListParagraph"/>
        <w:numPr>
          <w:ilvl w:val="1"/>
          <w:numId w:val="18"/>
        </w:numPr>
        <w:tabs>
          <w:tab w:pos="1550" w:val="left" w:leader="none"/>
        </w:tabs>
        <w:spacing w:line="240" w:lineRule="auto" w:before="1" w:after="0"/>
        <w:ind w:left="1549" w:right="112" w:hanging="567"/>
        <w:jc w:val="both"/>
        <w:rPr>
          <w:sz w:val="24"/>
        </w:rPr>
      </w:pPr>
      <w:r>
        <w:rPr>
          <w:strike/>
          <w:sz w:val="24"/>
        </w:rPr>
        <w:t>estimation and evaluation of the risks</w:t>
      </w:r>
      <w:r>
        <w:rPr>
          <w:strike w:val="0"/>
          <w:sz w:val="24"/>
        </w:rPr>
        <w:t> </w:t>
      </w:r>
      <w:r>
        <w:rPr>
          <w:strike/>
          <w:sz w:val="24"/>
        </w:rPr>
        <w:t>that may emerge when the high-risk AI</w:t>
      </w:r>
      <w:r>
        <w:rPr>
          <w:strike/>
          <w:spacing w:val="-1"/>
          <w:sz w:val="24"/>
        </w:rPr>
        <w:t> </w:t>
      </w:r>
      <w:r>
        <w:rPr>
          <w:strike/>
          <w:sz w:val="24"/>
        </w:rPr>
        <w:t>system</w:t>
      </w:r>
      <w:r>
        <w:rPr>
          <w:strike w:val="0"/>
          <w:sz w:val="24"/>
        </w:rPr>
        <w:t> </w:t>
      </w:r>
      <w:r>
        <w:rPr>
          <w:strike/>
          <w:sz w:val="24"/>
        </w:rPr>
        <w:t>is used in accordance with its intended purpose and under conditions of reasonably</w:t>
      </w:r>
      <w:r>
        <w:rPr>
          <w:strike w:val="0"/>
          <w:sz w:val="24"/>
        </w:rPr>
        <w:t> </w:t>
      </w:r>
      <w:r>
        <w:rPr>
          <w:strike/>
          <w:sz w:val="24"/>
        </w:rPr>
        <w:t>foreseeable misuse;</w:t>
      </w:r>
    </w:p>
    <w:p>
      <w:pPr>
        <w:pStyle w:val="BodyText"/>
        <w:spacing w:before="9"/>
        <w:rPr>
          <w:sz w:val="20"/>
        </w:rPr>
      </w:pPr>
    </w:p>
    <w:p>
      <w:pPr>
        <w:pStyle w:val="ListParagraph"/>
        <w:numPr>
          <w:ilvl w:val="1"/>
          <w:numId w:val="18"/>
        </w:numPr>
        <w:tabs>
          <w:tab w:pos="1550" w:val="left" w:leader="none"/>
        </w:tabs>
        <w:spacing w:line="240" w:lineRule="auto" w:before="1" w:after="0"/>
        <w:ind w:left="1549" w:right="121" w:hanging="567"/>
        <w:jc w:val="both"/>
        <w:rPr>
          <w:sz w:val="24"/>
        </w:rPr>
      </w:pPr>
      <w:r>
        <w:rPr>
          <w:sz w:val="24"/>
        </w:rPr>
        <w:t>evaluation of other possibly arising risks based on the analysis of data gathered from the post-market monitoring system referred to in Article 61;</w:t>
      </w:r>
    </w:p>
    <w:p>
      <w:pPr>
        <w:pStyle w:val="BodyText"/>
        <w:spacing w:before="9"/>
        <w:rPr>
          <w:sz w:val="20"/>
        </w:rPr>
      </w:pPr>
    </w:p>
    <w:p>
      <w:pPr>
        <w:pStyle w:val="ListParagraph"/>
        <w:numPr>
          <w:ilvl w:val="1"/>
          <w:numId w:val="18"/>
        </w:numPr>
        <w:tabs>
          <w:tab w:pos="1550" w:val="left" w:leader="none"/>
        </w:tabs>
        <w:spacing w:line="240" w:lineRule="auto" w:before="1" w:after="0"/>
        <w:ind w:left="1549" w:right="117" w:hanging="567"/>
        <w:jc w:val="both"/>
        <w:rPr>
          <w:sz w:val="24"/>
        </w:rPr>
      </w:pPr>
      <w:r>
        <w:rPr>
          <w:sz w:val="24"/>
        </w:rPr>
        <w:t>adoption of suitable risk management measures in accordance with the provisions of the following paragraphs.</w:t>
      </w:r>
    </w:p>
    <w:p>
      <w:pPr>
        <w:pStyle w:val="BodyText"/>
        <w:rPr>
          <w:sz w:val="20"/>
        </w:rPr>
      </w:pPr>
    </w:p>
    <w:p>
      <w:pPr>
        <w:spacing w:before="0"/>
        <w:ind w:left="982" w:right="110" w:firstLine="0"/>
        <w:jc w:val="both"/>
        <w:rPr>
          <w:b/>
          <w:sz w:val="24"/>
        </w:rPr>
      </w:pPr>
      <w:r>
        <w:rPr>
          <w:b/>
          <w:sz w:val="24"/>
        </w:rPr>
        <w:t>The risks referred to in this paragraph shall concern only those which may be reasonably</w:t>
      </w:r>
      <w:r>
        <w:rPr>
          <w:b/>
          <w:spacing w:val="-8"/>
          <w:sz w:val="24"/>
        </w:rPr>
        <w:t> </w:t>
      </w:r>
      <w:r>
        <w:rPr>
          <w:b/>
          <w:sz w:val="24"/>
        </w:rPr>
        <w:t>mitigated</w:t>
      </w:r>
      <w:r>
        <w:rPr>
          <w:b/>
          <w:spacing w:val="-8"/>
          <w:sz w:val="24"/>
        </w:rPr>
        <w:t> </w:t>
      </w:r>
      <w:r>
        <w:rPr>
          <w:b/>
          <w:sz w:val="24"/>
        </w:rPr>
        <w:t>or</w:t>
      </w:r>
      <w:r>
        <w:rPr>
          <w:b/>
          <w:spacing w:val="-7"/>
          <w:sz w:val="24"/>
        </w:rPr>
        <w:t> </w:t>
      </w:r>
      <w:r>
        <w:rPr>
          <w:b/>
          <w:sz w:val="24"/>
        </w:rPr>
        <w:t>eliminated</w:t>
      </w:r>
      <w:r>
        <w:rPr>
          <w:b/>
          <w:spacing w:val="-8"/>
          <w:sz w:val="24"/>
        </w:rPr>
        <w:t> </w:t>
      </w:r>
      <w:r>
        <w:rPr>
          <w:b/>
          <w:sz w:val="24"/>
        </w:rPr>
        <w:t>through</w:t>
      </w:r>
      <w:r>
        <w:rPr>
          <w:b/>
          <w:spacing w:val="-8"/>
          <w:sz w:val="24"/>
        </w:rPr>
        <w:t> </w:t>
      </w:r>
      <w:r>
        <w:rPr>
          <w:b/>
          <w:sz w:val="24"/>
        </w:rPr>
        <w:t>the</w:t>
      </w:r>
      <w:r>
        <w:rPr>
          <w:b/>
          <w:spacing w:val="-9"/>
          <w:sz w:val="24"/>
        </w:rPr>
        <w:t> </w:t>
      </w:r>
      <w:r>
        <w:rPr>
          <w:b/>
          <w:sz w:val="24"/>
        </w:rPr>
        <w:t>development</w:t>
      </w:r>
      <w:r>
        <w:rPr>
          <w:b/>
          <w:spacing w:val="-10"/>
          <w:sz w:val="24"/>
        </w:rPr>
        <w:t> </w:t>
      </w:r>
      <w:r>
        <w:rPr>
          <w:b/>
          <w:sz w:val="24"/>
        </w:rPr>
        <w:t>or</w:t>
      </w:r>
      <w:r>
        <w:rPr>
          <w:b/>
          <w:spacing w:val="-10"/>
          <w:sz w:val="24"/>
        </w:rPr>
        <w:t> </w:t>
      </w:r>
      <w:r>
        <w:rPr>
          <w:b/>
          <w:sz w:val="24"/>
        </w:rPr>
        <w:t>design</w:t>
      </w:r>
      <w:r>
        <w:rPr>
          <w:b/>
          <w:spacing w:val="-7"/>
          <w:sz w:val="24"/>
        </w:rPr>
        <w:t> </w:t>
      </w:r>
      <w:r>
        <w:rPr>
          <w:b/>
          <w:sz w:val="24"/>
        </w:rPr>
        <w:t>of</w:t>
      </w:r>
      <w:r>
        <w:rPr>
          <w:b/>
          <w:spacing w:val="-7"/>
          <w:sz w:val="24"/>
        </w:rPr>
        <w:t> </w:t>
      </w:r>
      <w:r>
        <w:rPr>
          <w:b/>
          <w:sz w:val="24"/>
        </w:rPr>
        <w:t>the</w:t>
      </w:r>
      <w:r>
        <w:rPr>
          <w:b/>
          <w:spacing w:val="-9"/>
          <w:sz w:val="24"/>
        </w:rPr>
        <w:t> </w:t>
      </w:r>
      <w:r>
        <w:rPr>
          <w:b/>
          <w:sz w:val="24"/>
        </w:rPr>
        <w:t>high-risk AI system, or the provision of adequate technical information.</w:t>
      </w:r>
    </w:p>
    <w:p>
      <w:pPr>
        <w:pStyle w:val="BodyText"/>
        <w:rPr>
          <w:b/>
          <w:sz w:val="20"/>
        </w:rPr>
      </w:pPr>
    </w:p>
    <w:p>
      <w:pPr>
        <w:pStyle w:val="ListParagraph"/>
        <w:numPr>
          <w:ilvl w:val="0"/>
          <w:numId w:val="18"/>
        </w:numPr>
        <w:tabs>
          <w:tab w:pos="982" w:val="left" w:leader="none"/>
          <w:tab w:pos="983" w:val="left" w:leader="none"/>
        </w:tabs>
        <w:spacing w:line="240" w:lineRule="auto" w:before="0" w:after="0"/>
        <w:ind w:left="982" w:right="114" w:hanging="850"/>
        <w:jc w:val="both"/>
        <w:rPr>
          <w:sz w:val="24"/>
        </w:rPr>
      </w:pPr>
      <w:r>
        <w:rPr>
          <w:sz w:val="24"/>
        </w:rPr>
        <w:t>The risk management measures referred to in paragraph 2, point (d) shall give due consideration</w:t>
      </w:r>
      <w:r>
        <w:rPr>
          <w:spacing w:val="-9"/>
          <w:sz w:val="24"/>
        </w:rPr>
        <w:t> </w:t>
      </w:r>
      <w:r>
        <w:rPr>
          <w:sz w:val="24"/>
        </w:rPr>
        <w:t>to</w:t>
      </w:r>
      <w:r>
        <w:rPr>
          <w:spacing w:val="-9"/>
          <w:sz w:val="24"/>
        </w:rPr>
        <w:t> </w:t>
      </w:r>
      <w:r>
        <w:rPr>
          <w:sz w:val="24"/>
        </w:rPr>
        <w:t>the</w:t>
      </w:r>
      <w:r>
        <w:rPr>
          <w:spacing w:val="-9"/>
          <w:sz w:val="24"/>
        </w:rPr>
        <w:t> </w:t>
      </w:r>
      <w:r>
        <w:rPr>
          <w:sz w:val="24"/>
        </w:rPr>
        <w:t>effects</w:t>
      </w:r>
      <w:r>
        <w:rPr>
          <w:spacing w:val="-9"/>
          <w:sz w:val="24"/>
        </w:rPr>
        <w:t> </w:t>
      </w:r>
      <w:r>
        <w:rPr>
          <w:sz w:val="24"/>
        </w:rPr>
        <w:t>and</w:t>
      </w:r>
      <w:r>
        <w:rPr>
          <w:spacing w:val="-9"/>
          <w:sz w:val="24"/>
        </w:rPr>
        <w:t> </w:t>
      </w:r>
      <w:r>
        <w:rPr>
          <w:sz w:val="24"/>
        </w:rPr>
        <w:t>possible</w:t>
      </w:r>
      <w:r>
        <w:rPr>
          <w:spacing w:val="-9"/>
          <w:sz w:val="24"/>
        </w:rPr>
        <w:t> </w:t>
      </w:r>
      <w:r>
        <w:rPr>
          <w:sz w:val="24"/>
        </w:rPr>
        <w:t>interaction</w:t>
      </w:r>
      <w:r>
        <w:rPr>
          <w:spacing w:val="-9"/>
          <w:sz w:val="24"/>
        </w:rPr>
        <w:t> </w:t>
      </w:r>
      <w:r>
        <w:rPr>
          <w:sz w:val="24"/>
        </w:rPr>
        <w:t>resulting</w:t>
      </w:r>
      <w:r>
        <w:rPr>
          <w:spacing w:val="-10"/>
          <w:sz w:val="24"/>
        </w:rPr>
        <w:t> </w:t>
      </w:r>
      <w:r>
        <w:rPr>
          <w:sz w:val="24"/>
        </w:rPr>
        <w:t>from</w:t>
      </w:r>
      <w:r>
        <w:rPr>
          <w:spacing w:val="-9"/>
          <w:sz w:val="24"/>
        </w:rPr>
        <w:t> </w:t>
      </w:r>
      <w:r>
        <w:rPr>
          <w:sz w:val="24"/>
        </w:rPr>
        <w:t>the</w:t>
      </w:r>
      <w:r>
        <w:rPr>
          <w:spacing w:val="-7"/>
          <w:sz w:val="24"/>
        </w:rPr>
        <w:t> </w:t>
      </w:r>
      <w:r>
        <w:rPr>
          <w:sz w:val="24"/>
        </w:rPr>
        <w:t>combined</w:t>
      </w:r>
      <w:r>
        <w:rPr>
          <w:spacing w:val="-9"/>
          <w:sz w:val="24"/>
        </w:rPr>
        <w:t> </w:t>
      </w:r>
      <w:r>
        <w:rPr>
          <w:sz w:val="24"/>
        </w:rPr>
        <w:t>application of the requirements set out in this Chapter 2</w:t>
      </w:r>
      <w:r>
        <w:rPr>
          <w:b/>
          <w:sz w:val="24"/>
        </w:rPr>
        <w:t>, with a view to minimising risks more effectively while achieving an appropriate balance in implementing the measures to fulfil</w:t>
      </w:r>
      <w:r>
        <w:rPr>
          <w:b/>
          <w:spacing w:val="-10"/>
          <w:sz w:val="24"/>
        </w:rPr>
        <w:t> </w:t>
      </w:r>
      <w:r>
        <w:rPr>
          <w:b/>
          <w:sz w:val="24"/>
        </w:rPr>
        <w:t>those</w:t>
      </w:r>
      <w:r>
        <w:rPr>
          <w:b/>
          <w:spacing w:val="-9"/>
          <w:sz w:val="24"/>
        </w:rPr>
        <w:t> </w:t>
      </w:r>
      <w:r>
        <w:rPr>
          <w:b/>
          <w:sz w:val="24"/>
        </w:rPr>
        <w:t>requirements</w:t>
      </w:r>
      <w:r>
        <w:rPr>
          <w:sz w:val="24"/>
        </w:rPr>
        <w:t>.</w:t>
      </w:r>
      <w:r>
        <w:rPr>
          <w:spacing w:val="-8"/>
          <w:sz w:val="24"/>
        </w:rPr>
        <w:t> </w:t>
      </w:r>
      <w:r>
        <w:rPr>
          <w:strike/>
          <w:sz w:val="24"/>
        </w:rPr>
        <w:t>They</w:t>
      </w:r>
      <w:r>
        <w:rPr>
          <w:strike/>
          <w:spacing w:val="-13"/>
          <w:sz w:val="24"/>
        </w:rPr>
        <w:t> </w:t>
      </w:r>
      <w:r>
        <w:rPr>
          <w:strike/>
          <w:sz w:val="24"/>
        </w:rPr>
        <w:t>shall</w:t>
      </w:r>
      <w:r>
        <w:rPr>
          <w:strike/>
          <w:spacing w:val="-8"/>
          <w:sz w:val="24"/>
        </w:rPr>
        <w:t> </w:t>
      </w:r>
      <w:r>
        <w:rPr>
          <w:strike/>
          <w:sz w:val="24"/>
        </w:rPr>
        <w:t>take</w:t>
      </w:r>
      <w:r>
        <w:rPr>
          <w:strike/>
          <w:spacing w:val="-10"/>
          <w:sz w:val="24"/>
        </w:rPr>
        <w:t> </w:t>
      </w:r>
      <w:r>
        <w:rPr>
          <w:strike/>
          <w:sz w:val="24"/>
        </w:rPr>
        <w:t>into</w:t>
      </w:r>
      <w:r>
        <w:rPr>
          <w:strike/>
          <w:spacing w:val="-8"/>
          <w:sz w:val="24"/>
        </w:rPr>
        <w:t> </w:t>
      </w:r>
      <w:r>
        <w:rPr>
          <w:strike/>
          <w:sz w:val="24"/>
        </w:rPr>
        <w:t>account</w:t>
      </w:r>
      <w:r>
        <w:rPr>
          <w:strike/>
          <w:spacing w:val="-8"/>
          <w:sz w:val="24"/>
        </w:rPr>
        <w:t> </w:t>
      </w:r>
      <w:r>
        <w:rPr>
          <w:strike/>
          <w:sz w:val="24"/>
        </w:rPr>
        <w:t>the</w:t>
      </w:r>
      <w:r>
        <w:rPr>
          <w:strike/>
          <w:spacing w:val="-9"/>
          <w:sz w:val="24"/>
        </w:rPr>
        <w:t> </w:t>
      </w:r>
      <w:r>
        <w:rPr>
          <w:strike/>
          <w:sz w:val="24"/>
        </w:rPr>
        <w:t>generally</w:t>
      </w:r>
      <w:r>
        <w:rPr>
          <w:strike/>
          <w:spacing w:val="-13"/>
          <w:sz w:val="24"/>
        </w:rPr>
        <w:t> </w:t>
      </w:r>
      <w:r>
        <w:rPr>
          <w:strike/>
          <w:sz w:val="24"/>
        </w:rPr>
        <w:t>acknowledged</w:t>
      </w:r>
      <w:r>
        <w:rPr>
          <w:strike/>
          <w:spacing w:val="-8"/>
          <w:sz w:val="24"/>
        </w:rPr>
        <w:t> </w:t>
      </w:r>
      <w:r>
        <w:rPr>
          <w:strike/>
          <w:sz w:val="24"/>
        </w:rPr>
        <w:t>state</w:t>
      </w:r>
      <w:r>
        <w:rPr>
          <w:strike/>
          <w:spacing w:val="-9"/>
          <w:sz w:val="24"/>
        </w:rPr>
        <w:t> </w:t>
      </w:r>
      <w:r>
        <w:rPr>
          <w:strike/>
          <w:sz w:val="24"/>
        </w:rPr>
        <w:t>of</w:t>
      </w:r>
      <w:r>
        <w:rPr>
          <w:strike w:val="0"/>
          <w:sz w:val="24"/>
        </w:rPr>
        <w:t> </w:t>
      </w:r>
      <w:r>
        <w:rPr>
          <w:strike/>
          <w:sz w:val="24"/>
        </w:rPr>
        <w:t>the art, including as reflected in relevant harmonised standards or common specifications.</w:t>
      </w:r>
    </w:p>
    <w:p>
      <w:pPr>
        <w:pStyle w:val="BodyText"/>
        <w:rPr>
          <w:sz w:val="20"/>
        </w:rPr>
      </w:pPr>
    </w:p>
    <w:p>
      <w:pPr>
        <w:pStyle w:val="ListParagraph"/>
        <w:numPr>
          <w:ilvl w:val="0"/>
          <w:numId w:val="18"/>
        </w:numPr>
        <w:tabs>
          <w:tab w:pos="982" w:val="left" w:leader="none"/>
          <w:tab w:pos="983" w:val="left" w:leader="none"/>
        </w:tabs>
        <w:spacing w:line="240" w:lineRule="auto" w:before="1" w:after="0"/>
        <w:ind w:left="982" w:right="110" w:hanging="850"/>
        <w:jc w:val="both"/>
        <w:rPr>
          <w:sz w:val="24"/>
        </w:rPr>
      </w:pPr>
      <w:r>
        <w:rPr>
          <w:sz w:val="24"/>
        </w:rPr>
        <w:t>The risk management measures referred to in paragraph 2, point (d) shall be such that any residual</w:t>
      </w:r>
      <w:r>
        <w:rPr>
          <w:spacing w:val="-1"/>
          <w:sz w:val="24"/>
        </w:rPr>
        <w:t> </w:t>
      </w:r>
      <w:r>
        <w:rPr>
          <w:sz w:val="24"/>
        </w:rPr>
        <w:t>risk</w:t>
      </w:r>
      <w:r>
        <w:rPr>
          <w:spacing w:val="-1"/>
          <w:sz w:val="24"/>
        </w:rPr>
        <w:t> </w:t>
      </w:r>
      <w:r>
        <w:rPr>
          <w:sz w:val="24"/>
        </w:rPr>
        <w:t>associated with</w:t>
      </w:r>
      <w:r>
        <w:rPr>
          <w:spacing w:val="-1"/>
          <w:sz w:val="24"/>
        </w:rPr>
        <w:t> </w:t>
      </w:r>
      <w:r>
        <w:rPr>
          <w:sz w:val="24"/>
        </w:rPr>
        <w:t>each</w:t>
      </w:r>
      <w:r>
        <w:rPr>
          <w:spacing w:val="-1"/>
          <w:sz w:val="24"/>
        </w:rPr>
        <w:t> </w:t>
      </w:r>
      <w:r>
        <w:rPr>
          <w:sz w:val="24"/>
        </w:rPr>
        <w:t>hazard</w:t>
      </w:r>
      <w:r>
        <w:rPr>
          <w:spacing w:val="-2"/>
          <w:sz w:val="24"/>
        </w:rPr>
        <w:t> </w:t>
      </w:r>
      <w:r>
        <w:rPr>
          <w:sz w:val="24"/>
        </w:rPr>
        <w:t>as</w:t>
      </w:r>
      <w:r>
        <w:rPr>
          <w:spacing w:val="-1"/>
          <w:sz w:val="24"/>
        </w:rPr>
        <w:t> </w:t>
      </w:r>
      <w:r>
        <w:rPr>
          <w:sz w:val="24"/>
        </w:rPr>
        <w:t>well</w:t>
      </w:r>
      <w:r>
        <w:rPr>
          <w:spacing w:val="-1"/>
          <w:sz w:val="24"/>
        </w:rPr>
        <w:t> </w:t>
      </w:r>
      <w:r>
        <w:rPr>
          <w:sz w:val="24"/>
        </w:rPr>
        <w:t>as</w:t>
      </w:r>
      <w:r>
        <w:rPr>
          <w:spacing w:val="-1"/>
          <w:sz w:val="24"/>
        </w:rPr>
        <w:t> </w:t>
      </w:r>
      <w:r>
        <w:rPr>
          <w:sz w:val="24"/>
        </w:rPr>
        <w:t>the</w:t>
      </w:r>
      <w:r>
        <w:rPr>
          <w:spacing w:val="-2"/>
          <w:sz w:val="24"/>
        </w:rPr>
        <w:t> </w:t>
      </w:r>
      <w:r>
        <w:rPr>
          <w:sz w:val="24"/>
        </w:rPr>
        <w:t>overall</w:t>
      </w:r>
      <w:r>
        <w:rPr>
          <w:spacing w:val="-1"/>
          <w:sz w:val="24"/>
        </w:rPr>
        <w:t> </w:t>
      </w:r>
      <w:r>
        <w:rPr>
          <w:sz w:val="24"/>
        </w:rPr>
        <w:t>residual</w:t>
      </w:r>
      <w:r>
        <w:rPr>
          <w:spacing w:val="-1"/>
          <w:sz w:val="24"/>
        </w:rPr>
        <w:t> </w:t>
      </w:r>
      <w:r>
        <w:rPr>
          <w:sz w:val="24"/>
        </w:rPr>
        <w:t>risk</w:t>
      </w:r>
      <w:r>
        <w:rPr>
          <w:spacing w:val="-1"/>
          <w:sz w:val="24"/>
        </w:rPr>
        <w:t> </w:t>
      </w:r>
      <w:r>
        <w:rPr>
          <w:sz w:val="24"/>
        </w:rPr>
        <w:t>of</w:t>
      </w:r>
      <w:r>
        <w:rPr>
          <w:spacing w:val="-2"/>
          <w:sz w:val="24"/>
        </w:rPr>
        <w:t> </w:t>
      </w:r>
      <w:r>
        <w:rPr>
          <w:sz w:val="24"/>
        </w:rPr>
        <w:t>the</w:t>
      </w:r>
      <w:r>
        <w:rPr>
          <w:spacing w:val="-2"/>
          <w:sz w:val="24"/>
        </w:rPr>
        <w:t> </w:t>
      </w:r>
      <w:r>
        <w:rPr>
          <w:sz w:val="24"/>
        </w:rPr>
        <w:t>high-risk AI</w:t>
      </w:r>
      <w:r>
        <w:rPr>
          <w:spacing w:val="-15"/>
          <w:sz w:val="24"/>
        </w:rPr>
        <w:t> </w:t>
      </w:r>
      <w:r>
        <w:rPr>
          <w:sz w:val="24"/>
        </w:rPr>
        <w:t>systems</w:t>
      </w:r>
      <w:r>
        <w:rPr>
          <w:spacing w:val="-10"/>
          <w:sz w:val="24"/>
        </w:rPr>
        <w:t> </w:t>
      </w:r>
      <w:r>
        <w:rPr>
          <w:sz w:val="24"/>
        </w:rPr>
        <w:t>is</w:t>
      </w:r>
      <w:r>
        <w:rPr>
          <w:spacing w:val="-10"/>
          <w:sz w:val="24"/>
        </w:rPr>
        <w:t> </w:t>
      </w:r>
      <w:r>
        <w:rPr>
          <w:sz w:val="24"/>
        </w:rPr>
        <w:t>judged</w:t>
      </w:r>
      <w:r>
        <w:rPr>
          <w:spacing w:val="-8"/>
          <w:sz w:val="24"/>
        </w:rPr>
        <w:t> </w:t>
      </w:r>
      <w:r>
        <w:rPr>
          <w:sz w:val="24"/>
        </w:rPr>
        <w:t>acceptable</w:t>
      </w:r>
      <w:r>
        <w:rPr>
          <w:strike/>
          <w:sz w:val="24"/>
        </w:rPr>
        <w:t>,</w:t>
      </w:r>
      <w:r>
        <w:rPr>
          <w:strike/>
          <w:spacing w:val="-11"/>
          <w:sz w:val="24"/>
        </w:rPr>
        <w:t> </w:t>
      </w:r>
      <w:r>
        <w:rPr>
          <w:strike/>
          <w:sz w:val="24"/>
        </w:rPr>
        <w:t>provided</w:t>
      </w:r>
      <w:r>
        <w:rPr>
          <w:strike/>
          <w:spacing w:val="-11"/>
          <w:sz w:val="24"/>
        </w:rPr>
        <w:t> </w:t>
      </w:r>
      <w:r>
        <w:rPr>
          <w:strike/>
          <w:sz w:val="24"/>
        </w:rPr>
        <w:t>that</w:t>
      </w:r>
      <w:r>
        <w:rPr>
          <w:strike/>
          <w:spacing w:val="-11"/>
          <w:sz w:val="24"/>
        </w:rPr>
        <w:t> </w:t>
      </w:r>
      <w:r>
        <w:rPr>
          <w:strike/>
          <w:sz w:val="24"/>
        </w:rPr>
        <w:t>the</w:t>
      </w:r>
      <w:r>
        <w:rPr>
          <w:strike/>
          <w:spacing w:val="-9"/>
          <w:sz w:val="24"/>
        </w:rPr>
        <w:t> </w:t>
      </w:r>
      <w:r>
        <w:rPr>
          <w:strike/>
          <w:sz w:val="24"/>
        </w:rPr>
        <w:t>high-risk</w:t>
      </w:r>
      <w:r>
        <w:rPr>
          <w:strike/>
          <w:spacing w:val="-11"/>
          <w:sz w:val="24"/>
        </w:rPr>
        <w:t> </w:t>
      </w:r>
      <w:r>
        <w:rPr>
          <w:strike/>
          <w:sz w:val="24"/>
        </w:rPr>
        <w:t>AI</w:t>
      </w:r>
      <w:r>
        <w:rPr>
          <w:strike/>
          <w:spacing w:val="-14"/>
          <w:sz w:val="24"/>
        </w:rPr>
        <w:t> </w:t>
      </w:r>
      <w:r>
        <w:rPr>
          <w:strike/>
          <w:sz w:val="24"/>
        </w:rPr>
        <w:t>system</w:t>
      </w:r>
      <w:r>
        <w:rPr>
          <w:strike/>
          <w:spacing w:val="-10"/>
          <w:sz w:val="24"/>
        </w:rPr>
        <w:t> </w:t>
      </w:r>
      <w:r>
        <w:rPr>
          <w:strike/>
          <w:sz w:val="24"/>
        </w:rPr>
        <w:t>is</w:t>
      </w:r>
      <w:r>
        <w:rPr>
          <w:strike/>
          <w:spacing w:val="-10"/>
          <w:sz w:val="24"/>
        </w:rPr>
        <w:t> </w:t>
      </w:r>
      <w:r>
        <w:rPr>
          <w:strike/>
          <w:sz w:val="24"/>
        </w:rPr>
        <w:t>used</w:t>
      </w:r>
      <w:r>
        <w:rPr>
          <w:strike/>
          <w:spacing w:val="-11"/>
          <w:sz w:val="24"/>
        </w:rPr>
        <w:t> </w:t>
      </w:r>
      <w:r>
        <w:rPr>
          <w:strike/>
          <w:sz w:val="24"/>
        </w:rPr>
        <w:t>in</w:t>
      </w:r>
      <w:r>
        <w:rPr>
          <w:strike/>
          <w:spacing w:val="-10"/>
          <w:sz w:val="24"/>
        </w:rPr>
        <w:t> </w:t>
      </w:r>
      <w:r>
        <w:rPr>
          <w:strike/>
          <w:sz w:val="24"/>
        </w:rPr>
        <w:t>accordance</w:t>
      </w:r>
      <w:r>
        <w:rPr>
          <w:strike w:val="0"/>
          <w:sz w:val="24"/>
        </w:rPr>
        <w:t> </w:t>
      </w:r>
      <w:r>
        <w:rPr>
          <w:strike/>
          <w:sz w:val="24"/>
        </w:rPr>
        <w:t>with its intended purpose</w:t>
      </w:r>
      <w:r>
        <w:rPr>
          <w:strike w:val="0"/>
          <w:sz w:val="24"/>
        </w:rPr>
        <w:t> </w:t>
      </w:r>
      <w:r>
        <w:rPr>
          <w:strike/>
          <w:sz w:val="24"/>
        </w:rPr>
        <w:t>or under conditions of reasonably foreseeable misuse</w:t>
      </w:r>
      <w:r>
        <w:rPr>
          <w:strike w:val="0"/>
          <w:sz w:val="24"/>
        </w:rPr>
        <w:t>. </w:t>
      </w:r>
      <w:r>
        <w:rPr>
          <w:strike/>
          <w:sz w:val="24"/>
        </w:rPr>
        <w:t>Those</w:t>
      </w:r>
      <w:r>
        <w:rPr>
          <w:strike w:val="0"/>
          <w:sz w:val="24"/>
        </w:rPr>
        <w:t> </w:t>
      </w:r>
      <w:r>
        <w:rPr>
          <w:strike/>
          <w:sz w:val="24"/>
        </w:rPr>
        <w:t>residual risks shall be communicated to the user.</w:t>
      </w:r>
    </w:p>
    <w:p>
      <w:pPr>
        <w:pStyle w:val="BodyText"/>
        <w:rPr>
          <w:sz w:val="20"/>
        </w:rPr>
      </w:pPr>
    </w:p>
    <w:p>
      <w:pPr>
        <w:pStyle w:val="BodyText"/>
        <w:spacing w:before="0"/>
        <w:ind w:left="982" w:right="116"/>
        <w:jc w:val="both"/>
      </w:pPr>
      <w:r>
        <w:rPr/>
        <w:t>In</w:t>
      </w:r>
      <w:r>
        <w:rPr/>
        <w:t> identifying</w:t>
      </w:r>
      <w:r>
        <w:rPr/>
        <w:t> the</w:t>
      </w:r>
      <w:r>
        <w:rPr/>
        <w:t> most</w:t>
      </w:r>
      <w:r>
        <w:rPr/>
        <w:t> appropriate</w:t>
      </w:r>
      <w:r>
        <w:rPr/>
        <w:t> risk</w:t>
      </w:r>
      <w:r>
        <w:rPr/>
        <w:t> management</w:t>
      </w:r>
      <w:r>
        <w:rPr/>
        <w:t> measures, the following shall be </w:t>
      </w:r>
      <w:r>
        <w:rPr>
          <w:spacing w:val="-2"/>
        </w:rPr>
        <w:t>ensured:</w:t>
      </w:r>
    </w:p>
    <w:p>
      <w:pPr>
        <w:pStyle w:val="BodyText"/>
        <w:rPr>
          <w:sz w:val="20"/>
        </w:rPr>
      </w:pPr>
    </w:p>
    <w:p>
      <w:pPr>
        <w:pStyle w:val="ListParagraph"/>
        <w:numPr>
          <w:ilvl w:val="1"/>
          <w:numId w:val="18"/>
        </w:numPr>
        <w:tabs>
          <w:tab w:pos="1550" w:val="left" w:leader="none"/>
        </w:tabs>
        <w:spacing w:line="240" w:lineRule="auto" w:before="0" w:after="0"/>
        <w:ind w:left="1549" w:right="115" w:hanging="567"/>
        <w:jc w:val="both"/>
        <w:rPr>
          <w:sz w:val="24"/>
        </w:rPr>
      </w:pPr>
      <w:r>
        <w:rPr>
          <w:sz w:val="24"/>
        </w:rPr>
        <w:t>elimination or reduction of </w:t>
      </w:r>
      <w:r>
        <w:rPr>
          <w:b/>
          <w:sz w:val="24"/>
        </w:rPr>
        <w:t>identified and evaluated </w:t>
      </w:r>
      <w:r>
        <w:rPr>
          <w:sz w:val="24"/>
        </w:rPr>
        <w:t>risks as far as possible through adequate design and development </w:t>
      </w:r>
      <w:r>
        <w:rPr>
          <w:b/>
          <w:sz w:val="24"/>
        </w:rPr>
        <w:t>of the high risk AI system</w:t>
      </w:r>
      <w:r>
        <w:rPr>
          <w:sz w:val="24"/>
        </w:rPr>
        <w:t>;</w:t>
      </w:r>
    </w:p>
    <w:p>
      <w:pPr>
        <w:pStyle w:val="BodyText"/>
        <w:rPr>
          <w:sz w:val="20"/>
        </w:rPr>
      </w:pPr>
    </w:p>
    <w:p>
      <w:pPr>
        <w:pStyle w:val="ListParagraph"/>
        <w:numPr>
          <w:ilvl w:val="1"/>
          <w:numId w:val="18"/>
        </w:numPr>
        <w:tabs>
          <w:tab w:pos="1550" w:val="left" w:leader="none"/>
        </w:tabs>
        <w:spacing w:line="240" w:lineRule="auto" w:before="0" w:after="0"/>
        <w:ind w:left="1549" w:right="121" w:hanging="567"/>
        <w:jc w:val="both"/>
        <w:rPr>
          <w:sz w:val="24"/>
        </w:rPr>
      </w:pPr>
      <w:r>
        <w:rPr>
          <w:sz w:val="24"/>
        </w:rPr>
        <w:t>where</w:t>
      </w:r>
      <w:r>
        <w:rPr>
          <w:sz w:val="24"/>
        </w:rPr>
        <w:t> appropriate,</w:t>
      </w:r>
      <w:r>
        <w:rPr>
          <w:sz w:val="24"/>
        </w:rPr>
        <w:t> implementation</w:t>
      </w:r>
      <w:r>
        <w:rPr>
          <w:sz w:val="24"/>
        </w:rPr>
        <w:t> of</w:t>
      </w:r>
      <w:r>
        <w:rPr>
          <w:sz w:val="24"/>
        </w:rPr>
        <w:t> adequate</w:t>
      </w:r>
      <w:r>
        <w:rPr>
          <w:sz w:val="24"/>
        </w:rPr>
        <w:t> mitigation</w:t>
      </w:r>
      <w:r>
        <w:rPr>
          <w:sz w:val="24"/>
        </w:rPr>
        <w:t> and</w:t>
      </w:r>
      <w:r>
        <w:rPr>
          <w:sz w:val="24"/>
        </w:rPr>
        <w:t> control</w:t>
      </w:r>
      <w:r>
        <w:rPr>
          <w:sz w:val="24"/>
        </w:rPr>
        <w:t> measures in relation to risks that cannot be eliminated;</w:t>
      </w:r>
    </w:p>
    <w:p>
      <w:pPr>
        <w:pStyle w:val="BodyText"/>
        <w:spacing w:before="11"/>
        <w:rPr>
          <w:sz w:val="20"/>
        </w:rPr>
      </w:pPr>
    </w:p>
    <w:p>
      <w:pPr>
        <w:pStyle w:val="ListParagraph"/>
        <w:numPr>
          <w:ilvl w:val="1"/>
          <w:numId w:val="18"/>
        </w:numPr>
        <w:tabs>
          <w:tab w:pos="1550" w:val="left" w:leader="none"/>
        </w:tabs>
        <w:spacing w:line="240" w:lineRule="auto" w:before="0" w:after="0"/>
        <w:ind w:left="1549" w:right="115" w:hanging="567"/>
        <w:jc w:val="both"/>
        <w:rPr>
          <w:sz w:val="24"/>
        </w:rPr>
      </w:pPr>
      <w:r>
        <w:rPr>
          <w:sz w:val="24"/>
        </w:rPr>
        <w:t>provision of adequate information pursuant to Article 13, in particular as regards the risks referred to in paragraph 2, point (b) of this Article, and, where appropriate, training to users.</w:t>
      </w:r>
    </w:p>
    <w:p>
      <w:pPr>
        <w:pStyle w:val="BodyText"/>
        <w:rPr>
          <w:sz w:val="20"/>
        </w:rPr>
      </w:pPr>
    </w:p>
    <w:p>
      <w:pPr>
        <w:pStyle w:val="BodyText"/>
        <w:spacing w:before="0"/>
        <w:ind w:left="982" w:right="111"/>
        <w:jc w:val="both"/>
      </w:pPr>
      <w:r>
        <w:rPr/>
        <w:t>In</w:t>
      </w:r>
      <w:r>
        <w:rPr/>
        <w:t> eliminating</w:t>
      </w:r>
      <w:r>
        <w:rPr/>
        <w:t> or</w:t>
      </w:r>
      <w:r>
        <w:rPr/>
        <w:t> reducing</w:t>
      </w:r>
      <w:r>
        <w:rPr/>
        <w:t> risks related to the use of the high-risk AI</w:t>
      </w:r>
      <w:r>
        <w:rPr/>
        <w:t> system, due consideration shall be given to the technical knowledge, experience, education, training to be expected by the user and the environment in which the system is intended to be used.</w:t>
      </w:r>
    </w:p>
    <w:p>
      <w:pPr>
        <w:pStyle w:val="BodyText"/>
        <w:rPr>
          <w:sz w:val="20"/>
        </w:rPr>
      </w:pPr>
    </w:p>
    <w:p>
      <w:pPr>
        <w:pStyle w:val="ListParagraph"/>
        <w:numPr>
          <w:ilvl w:val="0"/>
          <w:numId w:val="18"/>
        </w:numPr>
        <w:tabs>
          <w:tab w:pos="982" w:val="left" w:leader="none"/>
          <w:tab w:pos="983" w:val="left" w:leader="none"/>
        </w:tabs>
        <w:spacing w:line="240" w:lineRule="auto" w:before="0" w:after="0"/>
        <w:ind w:left="982" w:right="112" w:hanging="850"/>
        <w:jc w:val="both"/>
        <w:rPr>
          <w:sz w:val="24"/>
        </w:rPr>
      </w:pPr>
      <w:r>
        <w:rPr>
          <w:sz w:val="24"/>
        </w:rPr>
        <w:t>High-risk</w:t>
      </w:r>
      <w:r>
        <w:rPr>
          <w:spacing w:val="-11"/>
          <w:sz w:val="24"/>
        </w:rPr>
        <w:t> </w:t>
      </w:r>
      <w:r>
        <w:rPr>
          <w:sz w:val="24"/>
        </w:rPr>
        <w:t>AI</w:t>
      </w:r>
      <w:r>
        <w:rPr>
          <w:spacing w:val="-15"/>
          <w:sz w:val="24"/>
        </w:rPr>
        <w:t> </w:t>
      </w:r>
      <w:r>
        <w:rPr>
          <w:sz w:val="24"/>
        </w:rPr>
        <w:t>systems</w:t>
      </w:r>
      <w:r>
        <w:rPr>
          <w:spacing w:val="-10"/>
          <w:sz w:val="24"/>
        </w:rPr>
        <w:t> </w:t>
      </w:r>
      <w:r>
        <w:rPr>
          <w:sz w:val="24"/>
        </w:rPr>
        <w:t>shall</w:t>
      </w:r>
      <w:r>
        <w:rPr>
          <w:spacing w:val="-10"/>
          <w:sz w:val="24"/>
        </w:rPr>
        <w:t> </w:t>
      </w:r>
      <w:r>
        <w:rPr>
          <w:sz w:val="24"/>
        </w:rPr>
        <w:t>be</w:t>
      </w:r>
      <w:r>
        <w:rPr>
          <w:spacing w:val="-12"/>
          <w:sz w:val="24"/>
        </w:rPr>
        <w:t> </w:t>
      </w:r>
      <w:r>
        <w:rPr>
          <w:sz w:val="24"/>
        </w:rPr>
        <w:t>tested</w:t>
      </w:r>
      <w:r>
        <w:rPr>
          <w:spacing w:val="-11"/>
          <w:sz w:val="24"/>
        </w:rPr>
        <w:t> </w:t>
      </w:r>
      <w:r>
        <w:rPr>
          <w:sz w:val="24"/>
        </w:rPr>
        <w:t>for</w:t>
      </w:r>
      <w:r>
        <w:rPr>
          <w:spacing w:val="-12"/>
          <w:sz w:val="24"/>
        </w:rPr>
        <w:t> </w:t>
      </w:r>
      <w:r>
        <w:rPr>
          <w:sz w:val="24"/>
        </w:rPr>
        <w:t>the</w:t>
      </w:r>
      <w:r>
        <w:rPr>
          <w:spacing w:val="-11"/>
          <w:sz w:val="24"/>
        </w:rPr>
        <w:t> </w:t>
      </w:r>
      <w:r>
        <w:rPr>
          <w:sz w:val="24"/>
        </w:rPr>
        <w:t>purposes</w:t>
      </w:r>
      <w:r>
        <w:rPr>
          <w:spacing w:val="-10"/>
          <w:sz w:val="24"/>
        </w:rPr>
        <w:t> </w:t>
      </w:r>
      <w:r>
        <w:rPr>
          <w:sz w:val="24"/>
        </w:rPr>
        <w:t>of</w:t>
      </w:r>
      <w:r>
        <w:rPr>
          <w:spacing w:val="-11"/>
          <w:sz w:val="24"/>
        </w:rPr>
        <w:t> </w:t>
      </w:r>
      <w:r>
        <w:rPr>
          <w:sz w:val="24"/>
        </w:rPr>
        <w:t>identifying</w:t>
      </w:r>
      <w:r>
        <w:rPr>
          <w:spacing w:val="-13"/>
          <w:sz w:val="24"/>
        </w:rPr>
        <w:t> </w:t>
      </w:r>
      <w:r>
        <w:rPr>
          <w:sz w:val="24"/>
        </w:rPr>
        <w:t>the</w:t>
      </w:r>
      <w:r>
        <w:rPr>
          <w:spacing w:val="-11"/>
          <w:sz w:val="24"/>
        </w:rPr>
        <w:t> </w:t>
      </w:r>
      <w:r>
        <w:rPr>
          <w:sz w:val="24"/>
        </w:rPr>
        <w:t>most</w:t>
      </w:r>
      <w:r>
        <w:rPr>
          <w:spacing w:val="-12"/>
          <w:sz w:val="24"/>
        </w:rPr>
        <w:t> </w:t>
      </w:r>
      <w:r>
        <w:rPr>
          <w:sz w:val="24"/>
        </w:rPr>
        <w:t>appropriate</w:t>
      </w:r>
      <w:r>
        <w:rPr>
          <w:spacing w:val="-11"/>
          <w:sz w:val="24"/>
        </w:rPr>
        <w:t> </w:t>
      </w:r>
      <w:r>
        <w:rPr>
          <w:sz w:val="24"/>
        </w:rPr>
        <w:t>risk management measures. Testing shall ensure</w:t>
      </w:r>
      <w:r>
        <w:rPr>
          <w:spacing w:val="-1"/>
          <w:sz w:val="24"/>
        </w:rPr>
        <w:t> </w:t>
      </w:r>
      <w:r>
        <w:rPr>
          <w:sz w:val="24"/>
        </w:rPr>
        <w:t>that high-risk AI</w:t>
      </w:r>
      <w:r>
        <w:rPr>
          <w:spacing w:val="-2"/>
          <w:sz w:val="24"/>
        </w:rPr>
        <w:t> </w:t>
      </w:r>
      <w:r>
        <w:rPr>
          <w:sz w:val="24"/>
        </w:rPr>
        <w:t>systems perform consistently for their intended purpose and they are in compliance with the requirements set out in this </w:t>
      </w:r>
      <w:r>
        <w:rPr>
          <w:spacing w:val="-2"/>
          <w:sz w:val="24"/>
        </w:rPr>
        <w:t>Chapter.</w:t>
      </w:r>
    </w:p>
    <w:p>
      <w:pPr>
        <w:spacing w:after="0" w:line="240" w:lineRule="auto"/>
        <w:jc w:val="both"/>
        <w:rPr>
          <w:sz w:val="24"/>
        </w:rPr>
        <w:sectPr>
          <w:pgSz w:w="11910" w:h="16840"/>
          <w:pgMar w:header="0" w:footer="1130" w:top="960" w:bottom="1320" w:left="1000" w:right="1020"/>
        </w:sectPr>
      </w:pPr>
    </w:p>
    <w:p>
      <w:pPr>
        <w:pStyle w:val="ListParagraph"/>
        <w:numPr>
          <w:ilvl w:val="0"/>
          <w:numId w:val="18"/>
        </w:numPr>
        <w:tabs>
          <w:tab w:pos="982" w:val="left" w:leader="none"/>
          <w:tab w:pos="983" w:val="left" w:leader="none"/>
        </w:tabs>
        <w:spacing w:line="240" w:lineRule="auto" w:before="62" w:after="0"/>
        <w:ind w:left="982" w:right="113" w:hanging="850"/>
        <w:jc w:val="both"/>
        <w:rPr>
          <w:b/>
          <w:sz w:val="24"/>
        </w:rPr>
      </w:pPr>
      <w:r>
        <w:rPr>
          <w:sz w:val="24"/>
        </w:rPr>
        <w:t>Testing procedures shall be suitable to achieve the intended purpose of the AI system </w:t>
      </w:r>
      <w:r>
        <w:rPr>
          <w:strike/>
          <w:sz w:val="24"/>
        </w:rPr>
        <w:t>and</w:t>
      </w:r>
      <w:r>
        <w:rPr>
          <w:strike w:val="0"/>
          <w:sz w:val="24"/>
        </w:rPr>
        <w:t> </w:t>
      </w:r>
      <w:r>
        <w:rPr>
          <w:strike/>
          <w:sz w:val="24"/>
        </w:rPr>
        <w:t>do not need to go beyond what is necessary to achieve that purpose</w:t>
      </w:r>
      <w:r>
        <w:rPr>
          <w:strike w:val="0"/>
          <w:sz w:val="24"/>
        </w:rPr>
        <w:t>. </w:t>
      </w:r>
      <w:r>
        <w:rPr>
          <w:b/>
          <w:strike w:val="0"/>
          <w:sz w:val="24"/>
        </w:rPr>
        <w:t>Testing procedures may include testing in real world conditions in accordance with Article 54a.</w:t>
      </w:r>
    </w:p>
    <w:p>
      <w:pPr>
        <w:pStyle w:val="BodyText"/>
        <w:rPr>
          <w:b/>
          <w:sz w:val="20"/>
        </w:rPr>
      </w:pPr>
    </w:p>
    <w:p>
      <w:pPr>
        <w:pStyle w:val="ListParagraph"/>
        <w:numPr>
          <w:ilvl w:val="0"/>
          <w:numId w:val="18"/>
        </w:numPr>
        <w:tabs>
          <w:tab w:pos="982" w:val="left" w:leader="none"/>
          <w:tab w:pos="983" w:val="left" w:leader="none"/>
        </w:tabs>
        <w:spacing w:line="240" w:lineRule="auto" w:before="1" w:after="0"/>
        <w:ind w:left="982" w:right="110" w:hanging="850"/>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w:t>
      </w:r>
      <w:r>
        <w:rPr>
          <w:spacing w:val="-6"/>
          <w:sz w:val="24"/>
        </w:rPr>
        <w:t> </w:t>
      </w:r>
      <w:r>
        <w:rPr>
          <w:sz w:val="24"/>
        </w:rPr>
        <w:t>and</w:t>
      </w:r>
      <w:r>
        <w:rPr>
          <w:spacing w:val="-6"/>
          <w:sz w:val="24"/>
        </w:rPr>
        <w:t> </w:t>
      </w:r>
      <w:r>
        <w:rPr>
          <w:sz w:val="24"/>
        </w:rPr>
        <w:t>probabilistic</w:t>
      </w:r>
      <w:r>
        <w:rPr>
          <w:spacing w:val="-6"/>
          <w:sz w:val="24"/>
        </w:rPr>
        <w:t> </w:t>
      </w:r>
      <w:r>
        <w:rPr>
          <w:sz w:val="24"/>
        </w:rPr>
        <w:t>thresholds</w:t>
      </w:r>
      <w:r>
        <w:rPr>
          <w:spacing w:val="-6"/>
          <w:sz w:val="24"/>
        </w:rPr>
        <w:t> </w:t>
      </w:r>
      <w:r>
        <w:rPr>
          <w:sz w:val="24"/>
        </w:rPr>
        <w:t>that</w:t>
      </w:r>
      <w:r>
        <w:rPr>
          <w:spacing w:val="-6"/>
          <w:sz w:val="24"/>
        </w:rPr>
        <w:t> </w:t>
      </w:r>
      <w:r>
        <w:rPr>
          <w:sz w:val="24"/>
        </w:rPr>
        <w:t>are</w:t>
      </w:r>
      <w:r>
        <w:rPr>
          <w:spacing w:val="-8"/>
          <w:sz w:val="24"/>
        </w:rPr>
        <w:t> </w:t>
      </w:r>
      <w:r>
        <w:rPr>
          <w:sz w:val="24"/>
        </w:rPr>
        <w:t>appropriate</w:t>
      </w:r>
      <w:r>
        <w:rPr>
          <w:spacing w:val="-6"/>
          <w:sz w:val="24"/>
        </w:rPr>
        <w:t> </w:t>
      </w:r>
      <w:r>
        <w:rPr>
          <w:sz w:val="24"/>
        </w:rPr>
        <w:t>to</w:t>
      </w:r>
      <w:r>
        <w:rPr>
          <w:spacing w:val="-5"/>
          <w:sz w:val="24"/>
        </w:rPr>
        <w:t> </w:t>
      </w:r>
      <w:r>
        <w:rPr>
          <w:sz w:val="24"/>
        </w:rPr>
        <w:t>the</w:t>
      </w:r>
      <w:r>
        <w:rPr>
          <w:spacing w:val="-6"/>
          <w:sz w:val="24"/>
        </w:rPr>
        <w:t> </w:t>
      </w:r>
      <w:r>
        <w:rPr>
          <w:sz w:val="24"/>
        </w:rPr>
        <w:t>intended</w:t>
      </w:r>
      <w:r>
        <w:rPr>
          <w:spacing w:val="-6"/>
          <w:sz w:val="24"/>
        </w:rPr>
        <w:t> </w:t>
      </w:r>
      <w:r>
        <w:rPr>
          <w:sz w:val="24"/>
        </w:rPr>
        <w:t>purpose</w:t>
      </w:r>
      <w:r>
        <w:rPr>
          <w:spacing w:val="-7"/>
          <w:sz w:val="24"/>
        </w:rPr>
        <w:t> </w:t>
      </w:r>
      <w:r>
        <w:rPr>
          <w:sz w:val="24"/>
        </w:rPr>
        <w:t>of</w:t>
      </w:r>
      <w:r>
        <w:rPr>
          <w:spacing w:val="-7"/>
          <w:sz w:val="24"/>
        </w:rPr>
        <w:t> </w:t>
      </w:r>
      <w:r>
        <w:rPr>
          <w:sz w:val="24"/>
        </w:rPr>
        <w:t>the</w:t>
      </w:r>
      <w:r>
        <w:rPr>
          <w:spacing w:val="-6"/>
          <w:sz w:val="24"/>
        </w:rPr>
        <w:t> </w:t>
      </w:r>
      <w:r>
        <w:rPr>
          <w:sz w:val="24"/>
        </w:rPr>
        <w:t>high- risk AI system.</w:t>
      </w:r>
    </w:p>
    <w:p>
      <w:pPr>
        <w:pStyle w:val="BodyText"/>
        <w:spacing w:before="9"/>
        <w:rPr>
          <w:sz w:val="20"/>
        </w:rPr>
      </w:pPr>
    </w:p>
    <w:p>
      <w:pPr>
        <w:pStyle w:val="ListParagraph"/>
        <w:numPr>
          <w:ilvl w:val="0"/>
          <w:numId w:val="18"/>
        </w:numPr>
        <w:tabs>
          <w:tab w:pos="982" w:val="left" w:leader="none"/>
          <w:tab w:pos="983" w:val="left" w:leader="none"/>
        </w:tabs>
        <w:spacing w:line="240" w:lineRule="auto" w:before="1" w:after="0"/>
        <w:ind w:left="982" w:right="111" w:hanging="850"/>
        <w:jc w:val="both"/>
        <w:rPr>
          <w:sz w:val="24"/>
        </w:rPr>
      </w:pPr>
      <w:r>
        <w:rPr>
          <w:strike/>
          <w:sz w:val="24"/>
        </w:rPr>
        <w:t>When</w:t>
      </w:r>
      <w:r>
        <w:rPr>
          <w:strike/>
          <w:spacing w:val="-10"/>
          <w:sz w:val="24"/>
        </w:rPr>
        <w:t> </w:t>
      </w:r>
      <w:r>
        <w:rPr>
          <w:strike/>
          <w:sz w:val="24"/>
        </w:rPr>
        <w:t>implementing</w:t>
      </w:r>
      <w:r>
        <w:rPr>
          <w:strike/>
          <w:spacing w:val="-12"/>
          <w:sz w:val="24"/>
        </w:rPr>
        <w:t> </w:t>
      </w:r>
      <w:r>
        <w:rPr>
          <w:strike/>
          <w:sz w:val="24"/>
        </w:rPr>
        <w:t>t</w:t>
      </w:r>
      <w:r>
        <w:rPr>
          <w:b/>
          <w:strike w:val="0"/>
          <w:sz w:val="24"/>
        </w:rPr>
        <w:t>T</w:t>
      </w:r>
      <w:r>
        <w:rPr>
          <w:strike w:val="0"/>
          <w:sz w:val="24"/>
        </w:rPr>
        <w:t>he</w:t>
      </w:r>
      <w:r>
        <w:rPr>
          <w:strike w:val="0"/>
          <w:spacing w:val="-11"/>
          <w:sz w:val="24"/>
        </w:rPr>
        <w:t> </w:t>
      </w:r>
      <w:r>
        <w:rPr>
          <w:strike w:val="0"/>
          <w:sz w:val="24"/>
        </w:rPr>
        <w:t>risk</w:t>
      </w:r>
      <w:r>
        <w:rPr>
          <w:strike w:val="0"/>
          <w:spacing w:val="-10"/>
          <w:sz w:val="24"/>
        </w:rPr>
        <w:t> </w:t>
      </w:r>
      <w:r>
        <w:rPr>
          <w:strike w:val="0"/>
          <w:sz w:val="24"/>
        </w:rPr>
        <w:t>management</w:t>
      </w:r>
      <w:r>
        <w:rPr>
          <w:strike w:val="0"/>
          <w:spacing w:val="-10"/>
          <w:sz w:val="24"/>
        </w:rPr>
        <w:t> </w:t>
      </w:r>
      <w:r>
        <w:rPr>
          <w:strike w:val="0"/>
          <w:sz w:val="24"/>
        </w:rPr>
        <w:t>system</w:t>
      </w:r>
      <w:r>
        <w:rPr>
          <w:strike w:val="0"/>
          <w:spacing w:val="-9"/>
          <w:sz w:val="24"/>
        </w:rPr>
        <w:t> </w:t>
      </w:r>
      <w:r>
        <w:rPr>
          <w:strike w:val="0"/>
          <w:sz w:val="24"/>
        </w:rPr>
        <w:t>described</w:t>
      </w:r>
      <w:r>
        <w:rPr>
          <w:strike w:val="0"/>
          <w:spacing w:val="-8"/>
          <w:sz w:val="24"/>
        </w:rPr>
        <w:t> </w:t>
      </w:r>
      <w:r>
        <w:rPr>
          <w:strike w:val="0"/>
          <w:sz w:val="24"/>
        </w:rPr>
        <w:t>in</w:t>
      </w:r>
      <w:r>
        <w:rPr>
          <w:strike w:val="0"/>
          <w:spacing w:val="-9"/>
          <w:sz w:val="24"/>
        </w:rPr>
        <w:t> </w:t>
      </w:r>
      <w:r>
        <w:rPr>
          <w:strike w:val="0"/>
          <w:sz w:val="24"/>
        </w:rPr>
        <w:t>paragraphs</w:t>
      </w:r>
      <w:r>
        <w:rPr>
          <w:strike w:val="0"/>
          <w:spacing w:val="-9"/>
          <w:sz w:val="24"/>
        </w:rPr>
        <w:t> </w:t>
      </w:r>
      <w:r>
        <w:rPr>
          <w:strike w:val="0"/>
          <w:sz w:val="24"/>
        </w:rPr>
        <w:t>1</w:t>
      </w:r>
      <w:r>
        <w:rPr>
          <w:strike w:val="0"/>
          <w:spacing w:val="-10"/>
          <w:sz w:val="24"/>
        </w:rPr>
        <w:t> </w:t>
      </w:r>
      <w:r>
        <w:rPr>
          <w:strike w:val="0"/>
          <w:sz w:val="24"/>
        </w:rPr>
        <w:t>to</w:t>
      </w:r>
      <w:r>
        <w:rPr>
          <w:strike w:val="0"/>
          <w:spacing w:val="-9"/>
          <w:sz w:val="24"/>
        </w:rPr>
        <w:t> </w:t>
      </w:r>
      <w:r>
        <w:rPr>
          <w:strike w:val="0"/>
          <w:sz w:val="24"/>
        </w:rPr>
        <w:t>7</w:t>
      </w:r>
      <w:r>
        <w:rPr>
          <w:strike w:val="0"/>
          <w:spacing w:val="-6"/>
          <w:sz w:val="24"/>
        </w:rPr>
        <w:t> </w:t>
      </w:r>
      <w:r>
        <w:rPr>
          <w:b/>
          <w:strike w:val="0"/>
          <w:sz w:val="24"/>
        </w:rPr>
        <w:t>shall</w:t>
      </w:r>
      <w:r>
        <w:rPr>
          <w:b/>
          <w:strike w:val="0"/>
          <w:spacing w:val="-9"/>
          <w:sz w:val="24"/>
        </w:rPr>
        <w:t> </w:t>
      </w:r>
      <w:r>
        <w:rPr>
          <w:b/>
          <w:strike w:val="0"/>
          <w:sz w:val="24"/>
        </w:rPr>
        <w:t>give </w:t>
      </w:r>
      <w:r>
        <w:rPr>
          <w:strike w:val="0"/>
          <w:sz w:val="24"/>
        </w:rPr>
        <w:t>specific consideration </w:t>
      </w:r>
      <w:r>
        <w:rPr>
          <w:b/>
          <w:strike w:val="0"/>
          <w:sz w:val="24"/>
        </w:rPr>
        <w:t>to </w:t>
      </w:r>
      <w:r>
        <w:rPr>
          <w:strike/>
          <w:sz w:val="24"/>
        </w:rPr>
        <w:t>shall be given to</w:t>
      </w:r>
      <w:r>
        <w:rPr>
          <w:strike w:val="0"/>
          <w:sz w:val="24"/>
        </w:rPr>
        <w:t> whether the high-risk AI system is likely to be accessed by or have an impact on </w:t>
      </w:r>
      <w:r>
        <w:rPr>
          <w:b/>
          <w:strike w:val="0"/>
          <w:sz w:val="24"/>
        </w:rPr>
        <w:t>persons under the age of 18 </w:t>
      </w:r>
      <w:r>
        <w:rPr>
          <w:strike/>
          <w:sz w:val="24"/>
        </w:rPr>
        <w:t>children</w:t>
      </w:r>
      <w:r>
        <w:rPr>
          <w:strike w:val="0"/>
          <w:sz w:val="24"/>
        </w:rPr>
        <w:t>.</w:t>
      </w:r>
    </w:p>
    <w:p>
      <w:pPr>
        <w:pStyle w:val="BodyText"/>
        <w:rPr>
          <w:sz w:val="20"/>
        </w:rPr>
      </w:pPr>
    </w:p>
    <w:p>
      <w:pPr>
        <w:pStyle w:val="ListParagraph"/>
        <w:numPr>
          <w:ilvl w:val="0"/>
          <w:numId w:val="18"/>
        </w:numPr>
        <w:tabs>
          <w:tab w:pos="982" w:val="left" w:leader="none"/>
          <w:tab w:pos="983" w:val="left" w:leader="none"/>
        </w:tabs>
        <w:spacing w:line="240" w:lineRule="auto" w:before="0" w:after="0"/>
        <w:ind w:left="982" w:right="115" w:hanging="850"/>
        <w:jc w:val="both"/>
        <w:rPr>
          <w:sz w:val="24"/>
        </w:rPr>
      </w:pPr>
      <w:r>
        <w:rPr>
          <w:sz w:val="24"/>
        </w:rPr>
        <w:t>For</w:t>
      </w:r>
      <w:r>
        <w:rPr>
          <w:sz w:val="24"/>
        </w:rPr>
        <w:t> credit</w:t>
      </w:r>
      <w:r>
        <w:rPr>
          <w:sz w:val="24"/>
        </w:rPr>
        <w:t> institutions regulated by Directive 2013/36/EU, the aspects described in paragraphs 1 to 8 shall be part of the risk management procedures established by those institutions pursuant to Article 74 of that Directive.</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10</w:t>
      </w:r>
    </w:p>
    <w:p>
      <w:pPr>
        <w:spacing w:before="0"/>
        <w:ind w:left="205" w:right="188" w:firstLine="0"/>
        <w:jc w:val="center"/>
        <w:rPr>
          <w:i/>
          <w:sz w:val="24"/>
        </w:rPr>
      </w:pPr>
      <w:r>
        <w:rPr>
          <w:i/>
          <w:sz w:val="24"/>
        </w:rPr>
        <w:t>Data</w:t>
      </w:r>
      <w:r>
        <w:rPr>
          <w:i/>
          <w:spacing w:val="-5"/>
          <w:sz w:val="24"/>
        </w:rPr>
        <w:t> </w:t>
      </w:r>
      <w:r>
        <w:rPr>
          <w:i/>
          <w:sz w:val="24"/>
        </w:rPr>
        <w:t>and</w:t>
      </w:r>
      <w:r>
        <w:rPr>
          <w:i/>
          <w:spacing w:val="-5"/>
          <w:sz w:val="24"/>
        </w:rPr>
        <w:t> </w:t>
      </w:r>
      <w:r>
        <w:rPr>
          <w:i/>
          <w:sz w:val="24"/>
        </w:rPr>
        <w:t>data</w:t>
      </w:r>
      <w:r>
        <w:rPr>
          <w:i/>
          <w:spacing w:val="-5"/>
          <w:sz w:val="24"/>
        </w:rPr>
        <w:t> </w:t>
      </w:r>
      <w:r>
        <w:rPr>
          <w:i/>
          <w:spacing w:val="-2"/>
          <w:sz w:val="24"/>
        </w:rPr>
        <w:t>governance</w:t>
      </w:r>
    </w:p>
    <w:p>
      <w:pPr>
        <w:pStyle w:val="BodyText"/>
        <w:rPr>
          <w:i/>
          <w:sz w:val="20"/>
        </w:rPr>
      </w:pPr>
    </w:p>
    <w:p>
      <w:pPr>
        <w:pStyle w:val="ListParagraph"/>
        <w:numPr>
          <w:ilvl w:val="0"/>
          <w:numId w:val="19"/>
        </w:numPr>
        <w:tabs>
          <w:tab w:pos="982" w:val="left" w:leader="none"/>
          <w:tab w:pos="983" w:val="left" w:leader="none"/>
        </w:tabs>
        <w:spacing w:line="240" w:lineRule="auto" w:before="1" w:after="0"/>
        <w:ind w:left="982" w:right="113" w:hanging="850"/>
        <w:jc w:val="both"/>
        <w:rPr>
          <w:sz w:val="24"/>
        </w:rPr>
      </w:pPr>
      <w:r>
        <w:rPr>
          <w:sz w:val="24"/>
        </w:rPr>
        <w:t>High-risk AI systems which make use of techniques involving the training of models with data</w:t>
      </w:r>
      <w:r>
        <w:rPr>
          <w:spacing w:val="-8"/>
          <w:sz w:val="24"/>
        </w:rPr>
        <w:t> </w:t>
      </w:r>
      <w:r>
        <w:rPr>
          <w:sz w:val="24"/>
        </w:rPr>
        <w:t>shall</w:t>
      </w:r>
      <w:r>
        <w:rPr>
          <w:spacing w:val="-7"/>
          <w:sz w:val="24"/>
        </w:rPr>
        <w:t> </w:t>
      </w:r>
      <w:r>
        <w:rPr>
          <w:sz w:val="24"/>
        </w:rPr>
        <w:t>be</w:t>
      </w:r>
      <w:r>
        <w:rPr>
          <w:spacing w:val="-8"/>
          <w:sz w:val="24"/>
        </w:rPr>
        <w:t> </w:t>
      </w:r>
      <w:r>
        <w:rPr>
          <w:sz w:val="24"/>
        </w:rPr>
        <w:t>developed</w:t>
      </w:r>
      <w:r>
        <w:rPr>
          <w:spacing w:val="-7"/>
          <w:sz w:val="24"/>
        </w:rPr>
        <w:t> </w:t>
      </w:r>
      <w:r>
        <w:rPr>
          <w:sz w:val="24"/>
        </w:rPr>
        <w:t>on</w:t>
      </w:r>
      <w:r>
        <w:rPr>
          <w:spacing w:val="-7"/>
          <w:sz w:val="24"/>
        </w:rPr>
        <w:t> </w:t>
      </w:r>
      <w:r>
        <w:rPr>
          <w:sz w:val="24"/>
        </w:rPr>
        <w:t>the</w:t>
      </w:r>
      <w:r>
        <w:rPr>
          <w:spacing w:val="-8"/>
          <w:sz w:val="24"/>
        </w:rPr>
        <w:t> </w:t>
      </w:r>
      <w:r>
        <w:rPr>
          <w:sz w:val="24"/>
        </w:rPr>
        <w:t>basis</w:t>
      </w:r>
      <w:r>
        <w:rPr>
          <w:spacing w:val="-7"/>
          <w:sz w:val="24"/>
        </w:rPr>
        <w:t> </w:t>
      </w:r>
      <w:r>
        <w:rPr>
          <w:sz w:val="24"/>
        </w:rPr>
        <w:t>of</w:t>
      </w:r>
      <w:r>
        <w:rPr>
          <w:spacing w:val="-8"/>
          <w:sz w:val="24"/>
        </w:rPr>
        <w:t> </w:t>
      </w:r>
      <w:r>
        <w:rPr>
          <w:sz w:val="24"/>
        </w:rPr>
        <w:t>training,</w:t>
      </w:r>
      <w:r>
        <w:rPr>
          <w:spacing w:val="-7"/>
          <w:sz w:val="24"/>
        </w:rPr>
        <w:t> </w:t>
      </w:r>
      <w:r>
        <w:rPr>
          <w:sz w:val="24"/>
        </w:rPr>
        <w:t>validation</w:t>
      </w:r>
      <w:r>
        <w:rPr>
          <w:spacing w:val="-7"/>
          <w:sz w:val="24"/>
        </w:rPr>
        <w:t> </w:t>
      </w:r>
      <w:r>
        <w:rPr>
          <w:sz w:val="24"/>
        </w:rPr>
        <w:t>and</w:t>
      </w:r>
      <w:r>
        <w:rPr>
          <w:spacing w:val="-7"/>
          <w:sz w:val="24"/>
        </w:rPr>
        <w:t> </w:t>
      </w:r>
      <w:r>
        <w:rPr>
          <w:sz w:val="24"/>
        </w:rPr>
        <w:t>testing</w:t>
      </w:r>
      <w:r>
        <w:rPr>
          <w:spacing w:val="-9"/>
          <w:sz w:val="24"/>
        </w:rPr>
        <w:t> </w:t>
      </w:r>
      <w:r>
        <w:rPr>
          <w:sz w:val="24"/>
        </w:rPr>
        <w:t>data</w:t>
      </w:r>
      <w:r>
        <w:rPr>
          <w:spacing w:val="-8"/>
          <w:sz w:val="24"/>
        </w:rPr>
        <w:t> </w:t>
      </w:r>
      <w:r>
        <w:rPr>
          <w:sz w:val="24"/>
        </w:rPr>
        <w:t>sets</w:t>
      </w:r>
      <w:r>
        <w:rPr>
          <w:spacing w:val="-7"/>
          <w:sz w:val="24"/>
        </w:rPr>
        <w:t> </w:t>
      </w:r>
      <w:r>
        <w:rPr>
          <w:sz w:val="24"/>
        </w:rPr>
        <w:t>that</w:t>
      </w:r>
      <w:r>
        <w:rPr>
          <w:spacing w:val="-7"/>
          <w:sz w:val="24"/>
        </w:rPr>
        <w:t> </w:t>
      </w:r>
      <w:r>
        <w:rPr>
          <w:sz w:val="24"/>
        </w:rPr>
        <w:t>meet</w:t>
      </w:r>
      <w:r>
        <w:rPr>
          <w:spacing w:val="-7"/>
          <w:sz w:val="24"/>
        </w:rPr>
        <w:t> </w:t>
      </w:r>
      <w:r>
        <w:rPr>
          <w:sz w:val="24"/>
        </w:rPr>
        <w:t>the quality criteria referred to in paragraphs 2 to 5.</w:t>
      </w:r>
    </w:p>
    <w:p>
      <w:pPr>
        <w:pStyle w:val="BodyText"/>
        <w:rPr>
          <w:sz w:val="20"/>
        </w:rPr>
      </w:pPr>
    </w:p>
    <w:p>
      <w:pPr>
        <w:pStyle w:val="ListParagraph"/>
        <w:numPr>
          <w:ilvl w:val="0"/>
          <w:numId w:val="19"/>
        </w:numPr>
        <w:tabs>
          <w:tab w:pos="982" w:val="left" w:leader="none"/>
          <w:tab w:pos="983" w:val="left" w:leader="none"/>
        </w:tabs>
        <w:spacing w:line="240" w:lineRule="auto" w:before="0" w:after="0"/>
        <w:ind w:left="982" w:right="117" w:hanging="850"/>
        <w:jc w:val="both"/>
        <w:rPr>
          <w:sz w:val="24"/>
        </w:rPr>
      </w:pPr>
      <w:r>
        <w:rPr>
          <w:sz w:val="24"/>
        </w:rPr>
        <w:t>Training,</w:t>
      </w:r>
      <w:r>
        <w:rPr>
          <w:spacing w:val="-9"/>
          <w:sz w:val="24"/>
        </w:rPr>
        <w:t> </w:t>
      </w:r>
      <w:r>
        <w:rPr>
          <w:sz w:val="24"/>
        </w:rPr>
        <w:t>validation</w:t>
      </w:r>
      <w:r>
        <w:rPr>
          <w:spacing w:val="-9"/>
          <w:sz w:val="24"/>
        </w:rPr>
        <w:t> </w:t>
      </w:r>
      <w:r>
        <w:rPr>
          <w:sz w:val="24"/>
        </w:rPr>
        <w:t>and</w:t>
      </w:r>
      <w:r>
        <w:rPr>
          <w:spacing w:val="-9"/>
          <w:sz w:val="24"/>
        </w:rPr>
        <w:t> </w:t>
      </w:r>
      <w:r>
        <w:rPr>
          <w:sz w:val="24"/>
        </w:rPr>
        <w:t>testing</w:t>
      </w:r>
      <w:r>
        <w:rPr>
          <w:spacing w:val="-11"/>
          <w:sz w:val="24"/>
        </w:rPr>
        <w:t> </w:t>
      </w:r>
      <w:r>
        <w:rPr>
          <w:sz w:val="24"/>
        </w:rPr>
        <w:t>data</w:t>
      </w:r>
      <w:r>
        <w:rPr>
          <w:spacing w:val="-10"/>
          <w:sz w:val="24"/>
        </w:rPr>
        <w:t> </w:t>
      </w:r>
      <w:r>
        <w:rPr>
          <w:sz w:val="24"/>
        </w:rPr>
        <w:t>sets</w:t>
      </w:r>
      <w:r>
        <w:rPr>
          <w:spacing w:val="-9"/>
          <w:sz w:val="24"/>
        </w:rPr>
        <w:t> </w:t>
      </w:r>
      <w:r>
        <w:rPr>
          <w:sz w:val="24"/>
        </w:rPr>
        <w:t>shall</w:t>
      </w:r>
      <w:r>
        <w:rPr>
          <w:spacing w:val="-9"/>
          <w:sz w:val="24"/>
        </w:rPr>
        <w:t> </w:t>
      </w:r>
      <w:r>
        <w:rPr>
          <w:sz w:val="24"/>
        </w:rPr>
        <w:t>be</w:t>
      </w:r>
      <w:r>
        <w:rPr>
          <w:spacing w:val="-10"/>
          <w:sz w:val="24"/>
        </w:rPr>
        <w:t> </w:t>
      </w:r>
      <w:r>
        <w:rPr>
          <w:sz w:val="24"/>
        </w:rPr>
        <w:t>subject</w:t>
      </w:r>
      <w:r>
        <w:rPr>
          <w:spacing w:val="-9"/>
          <w:sz w:val="24"/>
        </w:rPr>
        <w:t> </w:t>
      </w:r>
      <w:r>
        <w:rPr>
          <w:sz w:val="24"/>
        </w:rPr>
        <w:t>to</w:t>
      </w:r>
      <w:r>
        <w:rPr>
          <w:spacing w:val="-9"/>
          <w:sz w:val="24"/>
        </w:rPr>
        <w:t> </w:t>
      </w:r>
      <w:r>
        <w:rPr>
          <w:sz w:val="24"/>
        </w:rPr>
        <w:t>appropriate</w:t>
      </w:r>
      <w:r>
        <w:rPr>
          <w:spacing w:val="-10"/>
          <w:sz w:val="24"/>
        </w:rPr>
        <w:t> </w:t>
      </w:r>
      <w:r>
        <w:rPr>
          <w:sz w:val="24"/>
        </w:rPr>
        <w:t>data</w:t>
      </w:r>
      <w:r>
        <w:rPr>
          <w:spacing w:val="-8"/>
          <w:sz w:val="24"/>
        </w:rPr>
        <w:t> </w:t>
      </w:r>
      <w:r>
        <w:rPr>
          <w:sz w:val="24"/>
        </w:rPr>
        <w:t>governance</w:t>
      </w:r>
      <w:r>
        <w:rPr>
          <w:spacing w:val="-10"/>
          <w:sz w:val="24"/>
        </w:rPr>
        <w:t> </w:t>
      </w:r>
      <w:r>
        <w:rPr>
          <w:sz w:val="24"/>
        </w:rPr>
        <w:t>and management practices. Those practices shall concern in particular,</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0" w:hanging="568"/>
        <w:jc w:val="left"/>
        <w:rPr>
          <w:sz w:val="24"/>
        </w:rPr>
      </w:pPr>
      <w:r>
        <w:rPr>
          <w:sz w:val="24"/>
        </w:rPr>
        <w:t>the</w:t>
      </w:r>
      <w:r>
        <w:rPr>
          <w:spacing w:val="-8"/>
          <w:sz w:val="24"/>
        </w:rPr>
        <w:t> </w:t>
      </w:r>
      <w:r>
        <w:rPr>
          <w:sz w:val="24"/>
        </w:rPr>
        <w:t>relevant</w:t>
      </w:r>
      <w:r>
        <w:rPr>
          <w:spacing w:val="-8"/>
          <w:sz w:val="24"/>
        </w:rPr>
        <w:t> </w:t>
      </w:r>
      <w:r>
        <w:rPr>
          <w:sz w:val="24"/>
        </w:rPr>
        <w:t>design</w:t>
      </w:r>
      <w:r>
        <w:rPr>
          <w:spacing w:val="-5"/>
          <w:sz w:val="24"/>
        </w:rPr>
        <w:t> </w:t>
      </w:r>
      <w:r>
        <w:rPr>
          <w:spacing w:val="-2"/>
          <w:sz w:val="24"/>
        </w:rPr>
        <w:t>choices;</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0" w:hanging="568"/>
        <w:jc w:val="left"/>
        <w:rPr>
          <w:sz w:val="24"/>
        </w:rPr>
      </w:pPr>
      <w:r>
        <w:rPr>
          <w:sz w:val="24"/>
        </w:rPr>
        <w:t>data</w:t>
      </w:r>
      <w:r>
        <w:rPr>
          <w:spacing w:val="-10"/>
          <w:sz w:val="24"/>
        </w:rPr>
        <w:t> </w:t>
      </w:r>
      <w:r>
        <w:rPr>
          <w:sz w:val="24"/>
        </w:rPr>
        <w:t>collection</w:t>
      </w:r>
      <w:r>
        <w:rPr>
          <w:spacing w:val="-9"/>
          <w:sz w:val="24"/>
        </w:rPr>
        <w:t> </w:t>
      </w:r>
      <w:r>
        <w:rPr>
          <w:b/>
          <w:spacing w:val="-2"/>
          <w:sz w:val="24"/>
        </w:rPr>
        <w:t>processes</w:t>
      </w:r>
      <w:r>
        <w:rPr>
          <w:spacing w:val="-2"/>
          <w:sz w:val="24"/>
        </w:rPr>
        <w:t>;</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119" w:hanging="567"/>
        <w:jc w:val="left"/>
        <w:rPr>
          <w:sz w:val="24"/>
        </w:rPr>
      </w:pPr>
      <w:r>
        <w:rPr>
          <w:sz w:val="24"/>
        </w:rPr>
        <w:t>relevant</w:t>
      </w:r>
      <w:r>
        <w:rPr>
          <w:spacing w:val="80"/>
          <w:sz w:val="24"/>
        </w:rPr>
        <w:t> </w:t>
      </w:r>
      <w:r>
        <w:rPr>
          <w:sz w:val="24"/>
        </w:rPr>
        <w:t>data</w:t>
      </w:r>
      <w:r>
        <w:rPr>
          <w:spacing w:val="80"/>
          <w:sz w:val="24"/>
        </w:rPr>
        <w:t> </w:t>
      </w:r>
      <w:r>
        <w:rPr>
          <w:sz w:val="24"/>
        </w:rPr>
        <w:t>preparation</w:t>
      </w:r>
      <w:r>
        <w:rPr>
          <w:spacing w:val="80"/>
          <w:sz w:val="24"/>
        </w:rPr>
        <w:t> </w:t>
      </w:r>
      <w:r>
        <w:rPr>
          <w:sz w:val="24"/>
        </w:rPr>
        <w:t>processing</w:t>
      </w:r>
      <w:r>
        <w:rPr>
          <w:spacing w:val="80"/>
          <w:sz w:val="24"/>
        </w:rPr>
        <w:t> </w:t>
      </w:r>
      <w:r>
        <w:rPr>
          <w:sz w:val="24"/>
        </w:rPr>
        <w:t>operations,</w:t>
      </w:r>
      <w:r>
        <w:rPr>
          <w:spacing w:val="80"/>
          <w:sz w:val="24"/>
        </w:rPr>
        <w:t> </w:t>
      </w:r>
      <w:r>
        <w:rPr>
          <w:sz w:val="24"/>
        </w:rPr>
        <w:t>such</w:t>
      </w:r>
      <w:r>
        <w:rPr>
          <w:spacing w:val="80"/>
          <w:sz w:val="24"/>
        </w:rPr>
        <w:t> </w:t>
      </w:r>
      <w:r>
        <w:rPr>
          <w:sz w:val="24"/>
        </w:rPr>
        <w:t>as</w:t>
      </w:r>
      <w:r>
        <w:rPr>
          <w:spacing w:val="80"/>
          <w:sz w:val="24"/>
        </w:rPr>
        <w:t> </w:t>
      </w:r>
      <w:r>
        <w:rPr>
          <w:sz w:val="24"/>
        </w:rPr>
        <w:t>annotation,</w:t>
      </w:r>
      <w:r>
        <w:rPr>
          <w:spacing w:val="80"/>
          <w:sz w:val="24"/>
        </w:rPr>
        <w:t> </w:t>
      </w:r>
      <w:r>
        <w:rPr>
          <w:sz w:val="24"/>
        </w:rPr>
        <w:t>labelling, cleaning, enrichment and aggregation;</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115" w:hanging="567"/>
        <w:jc w:val="left"/>
        <w:rPr>
          <w:sz w:val="24"/>
        </w:rPr>
      </w:pPr>
      <w:r>
        <w:rPr>
          <w:sz w:val="24"/>
        </w:rPr>
        <w:t>the formulation of relevant assumptions, notably with respect to the information that the data are supposed to measure and represent;</w:t>
      </w:r>
    </w:p>
    <w:p>
      <w:pPr>
        <w:pStyle w:val="BodyText"/>
        <w:spacing w:before="11"/>
        <w:rPr>
          <w:sz w:val="20"/>
        </w:rPr>
      </w:pPr>
    </w:p>
    <w:p>
      <w:pPr>
        <w:pStyle w:val="ListParagraph"/>
        <w:numPr>
          <w:ilvl w:val="1"/>
          <w:numId w:val="19"/>
        </w:numPr>
        <w:tabs>
          <w:tab w:pos="1549" w:val="left" w:leader="none"/>
          <w:tab w:pos="1550" w:val="left" w:leader="none"/>
        </w:tabs>
        <w:spacing w:line="240" w:lineRule="auto" w:before="0" w:after="0"/>
        <w:ind w:left="1549" w:right="119" w:hanging="567"/>
        <w:jc w:val="left"/>
        <w:rPr>
          <w:sz w:val="24"/>
        </w:rPr>
      </w:pPr>
      <w:r>
        <w:rPr>
          <w:sz w:val="24"/>
        </w:rPr>
        <w:t>a prior assessment of the availability, quantity and suitability of the data sets that are </w:t>
      </w:r>
      <w:r>
        <w:rPr>
          <w:spacing w:val="-2"/>
          <w:sz w:val="24"/>
        </w:rPr>
        <w:t>needed;</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115" w:hanging="567"/>
        <w:jc w:val="left"/>
        <w:rPr>
          <w:sz w:val="24"/>
        </w:rPr>
      </w:pPr>
      <w:r>
        <w:rPr>
          <w:sz w:val="24"/>
        </w:rPr>
        <w:t>examination in view of possible biases </w:t>
      </w:r>
      <w:r>
        <w:rPr>
          <w:b/>
          <w:sz w:val="24"/>
        </w:rPr>
        <w:t>that are likely to affect health and safety of persons or lead to discrimination prohibited by Union law</w:t>
      </w:r>
      <w:r>
        <w:rPr>
          <w:sz w:val="24"/>
        </w:rPr>
        <w:t>;</w:t>
      </w:r>
    </w:p>
    <w:p>
      <w:pPr>
        <w:pStyle w:val="BodyText"/>
        <w:rPr>
          <w:sz w:val="20"/>
        </w:rPr>
      </w:pPr>
    </w:p>
    <w:p>
      <w:pPr>
        <w:pStyle w:val="ListParagraph"/>
        <w:numPr>
          <w:ilvl w:val="1"/>
          <w:numId w:val="19"/>
        </w:numPr>
        <w:tabs>
          <w:tab w:pos="1549" w:val="left" w:leader="none"/>
          <w:tab w:pos="1550" w:val="left" w:leader="none"/>
        </w:tabs>
        <w:spacing w:line="240" w:lineRule="auto" w:before="0" w:after="0"/>
        <w:ind w:left="1549" w:right="117" w:hanging="567"/>
        <w:jc w:val="left"/>
        <w:rPr>
          <w:sz w:val="24"/>
        </w:rPr>
      </w:pPr>
      <w:r>
        <w:rPr>
          <w:sz w:val="24"/>
        </w:rPr>
        <w:t>the identification of any possible data gaps or shortcomings, and how those gaps and shortcomings can be addressed.</w:t>
      </w:r>
    </w:p>
    <w:p>
      <w:pPr>
        <w:pStyle w:val="BodyText"/>
        <w:rPr>
          <w:sz w:val="20"/>
        </w:rPr>
      </w:pPr>
    </w:p>
    <w:p>
      <w:pPr>
        <w:pStyle w:val="ListParagraph"/>
        <w:numPr>
          <w:ilvl w:val="0"/>
          <w:numId w:val="19"/>
        </w:numPr>
        <w:tabs>
          <w:tab w:pos="982" w:val="left" w:leader="none"/>
          <w:tab w:pos="983" w:val="left" w:leader="none"/>
        </w:tabs>
        <w:spacing w:line="240" w:lineRule="auto" w:before="0" w:after="0"/>
        <w:ind w:left="982" w:right="109" w:hanging="850"/>
        <w:jc w:val="both"/>
        <w:rPr>
          <w:sz w:val="24"/>
        </w:rPr>
      </w:pPr>
      <w:r>
        <w:rPr>
          <w:sz w:val="24"/>
        </w:rPr>
        <w:t>Training, validation and testing data sets shall be relevant, representative, </w:t>
      </w:r>
      <w:r>
        <w:rPr>
          <w:b/>
          <w:sz w:val="24"/>
        </w:rPr>
        <w:t>and to the best extent</w:t>
      </w:r>
      <w:r>
        <w:rPr>
          <w:b/>
          <w:sz w:val="24"/>
        </w:rPr>
        <w:t> possible, </w:t>
      </w:r>
      <w:r>
        <w:rPr>
          <w:sz w:val="24"/>
        </w:rPr>
        <w:t>free of errors and complete. They shall have the appropriate statistical properties,</w:t>
      </w:r>
      <w:r>
        <w:rPr>
          <w:spacing w:val="-15"/>
          <w:sz w:val="24"/>
        </w:rPr>
        <w:t> </w:t>
      </w:r>
      <w:r>
        <w:rPr>
          <w:sz w:val="24"/>
        </w:rPr>
        <w:t>including,</w:t>
      </w:r>
      <w:r>
        <w:rPr>
          <w:spacing w:val="-14"/>
          <w:sz w:val="24"/>
        </w:rPr>
        <w:t> </w:t>
      </w:r>
      <w:r>
        <w:rPr>
          <w:sz w:val="24"/>
        </w:rPr>
        <w:t>where</w:t>
      </w:r>
      <w:r>
        <w:rPr>
          <w:spacing w:val="-15"/>
          <w:sz w:val="24"/>
        </w:rPr>
        <w:t> </w:t>
      </w:r>
      <w:r>
        <w:rPr>
          <w:sz w:val="24"/>
        </w:rPr>
        <w:t>applicable,</w:t>
      </w:r>
      <w:r>
        <w:rPr>
          <w:spacing w:val="-15"/>
          <w:sz w:val="24"/>
        </w:rPr>
        <w:t> </w:t>
      </w:r>
      <w:r>
        <w:rPr>
          <w:sz w:val="24"/>
        </w:rPr>
        <w:t>as</w:t>
      </w:r>
      <w:r>
        <w:rPr>
          <w:spacing w:val="-13"/>
          <w:sz w:val="24"/>
        </w:rPr>
        <w:t> </w:t>
      </w:r>
      <w:r>
        <w:rPr>
          <w:sz w:val="24"/>
        </w:rPr>
        <w:t>regards</w:t>
      </w:r>
      <w:r>
        <w:rPr>
          <w:spacing w:val="-13"/>
          <w:sz w:val="24"/>
        </w:rPr>
        <w:t> </w:t>
      </w:r>
      <w:r>
        <w:rPr>
          <w:sz w:val="24"/>
        </w:rPr>
        <w:t>the</w:t>
      </w:r>
      <w:r>
        <w:rPr>
          <w:spacing w:val="-15"/>
          <w:sz w:val="24"/>
        </w:rPr>
        <w:t> </w:t>
      </w:r>
      <w:r>
        <w:rPr>
          <w:sz w:val="24"/>
        </w:rPr>
        <w:t>persons</w:t>
      </w:r>
      <w:r>
        <w:rPr>
          <w:spacing w:val="-15"/>
          <w:sz w:val="24"/>
        </w:rPr>
        <w:t> </w:t>
      </w:r>
      <w:r>
        <w:rPr>
          <w:sz w:val="24"/>
        </w:rPr>
        <w:t>or</w:t>
      </w:r>
      <w:r>
        <w:rPr>
          <w:spacing w:val="-13"/>
          <w:sz w:val="24"/>
        </w:rPr>
        <w:t> </w:t>
      </w:r>
      <w:r>
        <w:rPr>
          <w:sz w:val="24"/>
        </w:rPr>
        <w:t>groups</w:t>
      </w:r>
      <w:r>
        <w:rPr>
          <w:spacing w:val="-15"/>
          <w:sz w:val="24"/>
        </w:rPr>
        <w:t> </w:t>
      </w:r>
      <w:r>
        <w:rPr>
          <w:sz w:val="24"/>
        </w:rPr>
        <w:t>of</w:t>
      </w:r>
      <w:r>
        <w:rPr>
          <w:spacing w:val="-15"/>
          <w:sz w:val="24"/>
        </w:rPr>
        <w:t> </w:t>
      </w:r>
      <w:r>
        <w:rPr>
          <w:sz w:val="24"/>
        </w:rPr>
        <w:t>persons</w:t>
      </w:r>
      <w:r>
        <w:rPr>
          <w:spacing w:val="-15"/>
          <w:sz w:val="24"/>
        </w:rPr>
        <w:t> </w:t>
      </w:r>
      <w:r>
        <w:rPr>
          <w:sz w:val="24"/>
        </w:rPr>
        <w:t>on</w:t>
      </w:r>
      <w:r>
        <w:rPr>
          <w:spacing w:val="-14"/>
          <w:sz w:val="24"/>
        </w:rPr>
        <w:t> </w:t>
      </w:r>
      <w:r>
        <w:rPr>
          <w:sz w:val="24"/>
        </w:rPr>
        <w:t>which the</w:t>
      </w:r>
      <w:r>
        <w:rPr>
          <w:spacing w:val="-2"/>
          <w:sz w:val="24"/>
        </w:rPr>
        <w:t> </w:t>
      </w:r>
      <w:r>
        <w:rPr>
          <w:sz w:val="24"/>
        </w:rPr>
        <w:t>high-risk</w:t>
      </w:r>
      <w:r>
        <w:rPr>
          <w:spacing w:val="-1"/>
          <w:sz w:val="24"/>
        </w:rPr>
        <w:t> </w:t>
      </w:r>
      <w:r>
        <w:rPr>
          <w:sz w:val="24"/>
        </w:rPr>
        <w:t>AI</w:t>
      </w:r>
      <w:r>
        <w:rPr>
          <w:spacing w:val="-3"/>
          <w:sz w:val="24"/>
        </w:rPr>
        <w:t> </w:t>
      </w:r>
      <w:r>
        <w:rPr>
          <w:sz w:val="24"/>
        </w:rPr>
        <w:t>system</w:t>
      </w:r>
      <w:r>
        <w:rPr>
          <w:spacing w:val="-1"/>
          <w:sz w:val="24"/>
        </w:rPr>
        <w:t> </w:t>
      </w:r>
      <w:r>
        <w:rPr>
          <w:sz w:val="24"/>
        </w:rPr>
        <w:t>is</w:t>
      </w:r>
      <w:r>
        <w:rPr>
          <w:spacing w:val="-1"/>
          <w:sz w:val="24"/>
        </w:rPr>
        <w:t> </w:t>
      </w:r>
      <w:r>
        <w:rPr>
          <w:sz w:val="24"/>
        </w:rPr>
        <w:t>intended</w:t>
      </w:r>
      <w:r>
        <w:rPr>
          <w:spacing w:val="-1"/>
          <w:sz w:val="24"/>
        </w:rPr>
        <w:t> </w:t>
      </w:r>
      <w:r>
        <w:rPr>
          <w:sz w:val="24"/>
        </w:rPr>
        <w:t>to</w:t>
      </w:r>
      <w:r>
        <w:rPr>
          <w:spacing w:val="-1"/>
          <w:sz w:val="24"/>
        </w:rPr>
        <w:t> </w:t>
      </w:r>
      <w:r>
        <w:rPr>
          <w:sz w:val="24"/>
        </w:rPr>
        <w:t>be used.</w:t>
      </w:r>
      <w:r>
        <w:rPr>
          <w:spacing w:val="-1"/>
          <w:sz w:val="24"/>
        </w:rPr>
        <w:t> </w:t>
      </w:r>
      <w:r>
        <w:rPr>
          <w:sz w:val="24"/>
        </w:rPr>
        <w:t>These</w:t>
      </w:r>
      <w:r>
        <w:rPr>
          <w:spacing w:val="-2"/>
          <w:sz w:val="24"/>
        </w:rPr>
        <w:t> </w:t>
      </w:r>
      <w:r>
        <w:rPr>
          <w:sz w:val="24"/>
        </w:rPr>
        <w:t>characteristics</w:t>
      </w:r>
      <w:r>
        <w:rPr>
          <w:spacing w:val="-1"/>
          <w:sz w:val="24"/>
        </w:rPr>
        <w:t> </w:t>
      </w:r>
      <w:r>
        <w:rPr>
          <w:sz w:val="24"/>
        </w:rPr>
        <w:t>of</w:t>
      </w:r>
      <w:r>
        <w:rPr>
          <w:spacing w:val="-1"/>
          <w:sz w:val="24"/>
        </w:rPr>
        <w:t> </w:t>
      </w:r>
      <w:r>
        <w:rPr>
          <w:sz w:val="24"/>
        </w:rPr>
        <w:t>the</w:t>
      </w:r>
      <w:r>
        <w:rPr>
          <w:spacing w:val="-1"/>
          <w:sz w:val="24"/>
        </w:rPr>
        <w:t> </w:t>
      </w:r>
      <w:r>
        <w:rPr>
          <w:sz w:val="24"/>
        </w:rPr>
        <w:t>data</w:t>
      </w:r>
      <w:r>
        <w:rPr>
          <w:spacing w:val="-1"/>
          <w:sz w:val="24"/>
        </w:rPr>
        <w:t> </w:t>
      </w:r>
      <w:r>
        <w:rPr>
          <w:sz w:val="24"/>
        </w:rPr>
        <w:t>sets</w:t>
      </w:r>
      <w:r>
        <w:rPr>
          <w:spacing w:val="-1"/>
          <w:sz w:val="24"/>
        </w:rPr>
        <w:t> </w:t>
      </w:r>
      <w:r>
        <w:rPr>
          <w:sz w:val="24"/>
        </w:rPr>
        <w:t>may</w:t>
      </w:r>
      <w:r>
        <w:rPr>
          <w:spacing w:val="-4"/>
          <w:sz w:val="24"/>
        </w:rPr>
        <w:t> </w:t>
      </w:r>
      <w:r>
        <w:rPr>
          <w:sz w:val="24"/>
        </w:rPr>
        <w:t>be met at the level of individual data sets or a combination thereof.</w:t>
      </w:r>
    </w:p>
    <w:p>
      <w:pPr>
        <w:spacing w:after="0" w:line="240" w:lineRule="auto"/>
        <w:jc w:val="both"/>
        <w:rPr>
          <w:sz w:val="24"/>
        </w:rPr>
        <w:sectPr>
          <w:pgSz w:w="11910" w:h="16840"/>
          <w:pgMar w:header="0" w:footer="1130" w:top="960" w:bottom="1320" w:left="1000" w:right="1020"/>
        </w:sectPr>
      </w:pPr>
    </w:p>
    <w:p>
      <w:pPr>
        <w:pStyle w:val="ListParagraph"/>
        <w:numPr>
          <w:ilvl w:val="0"/>
          <w:numId w:val="19"/>
        </w:numPr>
        <w:tabs>
          <w:tab w:pos="982" w:val="left" w:leader="none"/>
          <w:tab w:pos="983" w:val="left" w:leader="none"/>
        </w:tabs>
        <w:spacing w:line="240" w:lineRule="auto" w:before="62" w:after="0"/>
        <w:ind w:left="982" w:right="113" w:hanging="850"/>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w:t>
      </w:r>
      <w:r>
        <w:rPr>
          <w:sz w:val="24"/>
        </w:rPr>
        <w:t> system is intended to be used.</w:t>
      </w:r>
    </w:p>
    <w:p>
      <w:pPr>
        <w:pStyle w:val="BodyText"/>
        <w:rPr>
          <w:sz w:val="20"/>
        </w:rPr>
      </w:pPr>
    </w:p>
    <w:p>
      <w:pPr>
        <w:pStyle w:val="ListParagraph"/>
        <w:numPr>
          <w:ilvl w:val="0"/>
          <w:numId w:val="19"/>
        </w:numPr>
        <w:tabs>
          <w:tab w:pos="982" w:val="left" w:leader="none"/>
          <w:tab w:pos="983" w:val="left" w:leader="none"/>
        </w:tabs>
        <w:spacing w:line="240" w:lineRule="auto" w:before="1" w:after="0"/>
        <w:ind w:left="982" w:right="111" w:hanging="850"/>
        <w:jc w:val="both"/>
        <w:rPr>
          <w:sz w:val="24"/>
        </w:rPr>
      </w:pPr>
      <w:r>
        <w:rPr>
          <w:sz w:val="24"/>
        </w:rPr>
        <w:t>To the extent that it is strictly necessary for the purposes of ensuring bias monitoring, detection</w:t>
      </w:r>
      <w:r>
        <w:rPr>
          <w:spacing w:val="-15"/>
          <w:sz w:val="24"/>
        </w:rPr>
        <w:t> </w:t>
      </w:r>
      <w:r>
        <w:rPr>
          <w:sz w:val="24"/>
        </w:rPr>
        <w:t>and</w:t>
      </w:r>
      <w:r>
        <w:rPr>
          <w:spacing w:val="-15"/>
          <w:sz w:val="24"/>
        </w:rPr>
        <w:t> </w:t>
      </w:r>
      <w:r>
        <w:rPr>
          <w:sz w:val="24"/>
        </w:rPr>
        <w:t>correction</w:t>
      </w:r>
      <w:r>
        <w:rPr>
          <w:spacing w:val="-15"/>
          <w:sz w:val="24"/>
        </w:rPr>
        <w:t> </w:t>
      </w:r>
      <w:r>
        <w:rPr>
          <w:sz w:val="24"/>
        </w:rPr>
        <w:t>in</w:t>
      </w:r>
      <w:r>
        <w:rPr>
          <w:spacing w:val="-15"/>
          <w:sz w:val="24"/>
        </w:rPr>
        <w:t> </w:t>
      </w:r>
      <w:r>
        <w:rPr>
          <w:sz w:val="24"/>
        </w:rPr>
        <w:t>relation</w:t>
      </w:r>
      <w:r>
        <w:rPr>
          <w:spacing w:val="-15"/>
          <w:sz w:val="24"/>
        </w:rPr>
        <w:t> </w:t>
      </w:r>
      <w:r>
        <w:rPr>
          <w:sz w:val="24"/>
        </w:rPr>
        <w:t>to</w:t>
      </w:r>
      <w:r>
        <w:rPr>
          <w:spacing w:val="-15"/>
          <w:sz w:val="24"/>
        </w:rPr>
        <w:t> </w:t>
      </w:r>
      <w:r>
        <w:rPr>
          <w:sz w:val="24"/>
        </w:rPr>
        <w:t>the</w:t>
      </w:r>
      <w:r>
        <w:rPr>
          <w:spacing w:val="-15"/>
          <w:sz w:val="24"/>
        </w:rPr>
        <w:t> </w:t>
      </w:r>
      <w:r>
        <w:rPr>
          <w:sz w:val="24"/>
        </w:rPr>
        <w:t>high-risk</w:t>
      </w:r>
      <w:r>
        <w:rPr>
          <w:spacing w:val="-15"/>
          <w:sz w:val="24"/>
        </w:rPr>
        <w:t> </w:t>
      </w:r>
      <w:r>
        <w:rPr>
          <w:sz w:val="24"/>
        </w:rPr>
        <w:t>AI</w:t>
      </w:r>
      <w:r>
        <w:rPr>
          <w:spacing w:val="-15"/>
          <w:sz w:val="24"/>
        </w:rPr>
        <w:t> </w:t>
      </w:r>
      <w:r>
        <w:rPr>
          <w:sz w:val="24"/>
        </w:rPr>
        <w:t>systems,</w:t>
      </w:r>
      <w:r>
        <w:rPr>
          <w:spacing w:val="-15"/>
          <w:sz w:val="24"/>
        </w:rPr>
        <w:t> </w:t>
      </w:r>
      <w:r>
        <w:rPr>
          <w:sz w:val="24"/>
        </w:rPr>
        <w:t>the</w:t>
      </w:r>
      <w:r>
        <w:rPr>
          <w:spacing w:val="-15"/>
          <w:sz w:val="24"/>
        </w:rPr>
        <w:t> </w:t>
      </w:r>
      <w:r>
        <w:rPr>
          <w:sz w:val="24"/>
        </w:rPr>
        <w:t>providers</w:t>
      </w:r>
      <w:r>
        <w:rPr>
          <w:spacing w:val="-15"/>
          <w:sz w:val="24"/>
        </w:rPr>
        <w:t> </w:t>
      </w:r>
      <w:r>
        <w:rPr>
          <w:sz w:val="24"/>
        </w:rPr>
        <w:t>of</w:t>
      </w:r>
      <w:r>
        <w:rPr>
          <w:spacing w:val="-15"/>
          <w:sz w:val="24"/>
        </w:rPr>
        <w:t> </w:t>
      </w:r>
      <w:r>
        <w:rPr>
          <w:sz w:val="24"/>
        </w:rPr>
        <w:t>such</w:t>
      </w:r>
      <w:r>
        <w:rPr>
          <w:spacing w:val="-15"/>
          <w:sz w:val="24"/>
        </w:rPr>
        <w:t> </w:t>
      </w:r>
      <w:r>
        <w:rPr>
          <w:sz w:val="24"/>
        </w:rPr>
        <w:t>systems may</w:t>
      </w:r>
      <w:r>
        <w:rPr>
          <w:spacing w:val="-15"/>
          <w:sz w:val="24"/>
        </w:rPr>
        <w:t> </w:t>
      </w:r>
      <w:r>
        <w:rPr>
          <w:sz w:val="24"/>
        </w:rPr>
        <w:t>process</w:t>
      </w:r>
      <w:r>
        <w:rPr>
          <w:spacing w:val="-15"/>
          <w:sz w:val="24"/>
        </w:rPr>
        <w:t> </w:t>
      </w:r>
      <w:r>
        <w:rPr>
          <w:sz w:val="24"/>
        </w:rPr>
        <w:t>special</w:t>
      </w:r>
      <w:r>
        <w:rPr>
          <w:spacing w:val="-15"/>
          <w:sz w:val="24"/>
        </w:rPr>
        <w:t> </w:t>
      </w:r>
      <w:r>
        <w:rPr>
          <w:sz w:val="24"/>
        </w:rPr>
        <w:t>categories</w:t>
      </w:r>
      <w:r>
        <w:rPr>
          <w:spacing w:val="-15"/>
          <w:sz w:val="24"/>
        </w:rPr>
        <w:t> </w:t>
      </w:r>
      <w:r>
        <w:rPr>
          <w:sz w:val="24"/>
        </w:rPr>
        <w:t>of</w:t>
      </w:r>
      <w:r>
        <w:rPr>
          <w:spacing w:val="-15"/>
          <w:sz w:val="24"/>
        </w:rPr>
        <w:t> </w:t>
      </w:r>
      <w:r>
        <w:rPr>
          <w:sz w:val="24"/>
        </w:rPr>
        <w:t>personal</w:t>
      </w:r>
      <w:r>
        <w:rPr>
          <w:spacing w:val="-14"/>
          <w:sz w:val="24"/>
        </w:rPr>
        <w:t> </w:t>
      </w:r>
      <w:r>
        <w:rPr>
          <w:sz w:val="24"/>
        </w:rPr>
        <w:t>data</w:t>
      </w:r>
      <w:r>
        <w:rPr>
          <w:spacing w:val="-15"/>
          <w:sz w:val="24"/>
        </w:rPr>
        <w:t> </w:t>
      </w:r>
      <w:r>
        <w:rPr>
          <w:sz w:val="24"/>
        </w:rPr>
        <w:t>referred</w:t>
      </w:r>
      <w:r>
        <w:rPr>
          <w:spacing w:val="-14"/>
          <w:sz w:val="24"/>
        </w:rPr>
        <w:t> </w:t>
      </w:r>
      <w:r>
        <w:rPr>
          <w:sz w:val="24"/>
        </w:rPr>
        <w:t>to</w:t>
      </w:r>
      <w:r>
        <w:rPr>
          <w:spacing w:val="-14"/>
          <w:sz w:val="24"/>
        </w:rPr>
        <w:t> </w:t>
      </w:r>
      <w:r>
        <w:rPr>
          <w:sz w:val="24"/>
        </w:rPr>
        <w:t>in</w:t>
      </w:r>
      <w:r>
        <w:rPr>
          <w:spacing w:val="-14"/>
          <w:sz w:val="24"/>
        </w:rPr>
        <w:t> </w:t>
      </w:r>
      <w:r>
        <w:rPr>
          <w:sz w:val="24"/>
        </w:rPr>
        <w:t>Article</w:t>
      </w:r>
      <w:r>
        <w:rPr>
          <w:spacing w:val="-15"/>
          <w:sz w:val="24"/>
        </w:rPr>
        <w:t> </w:t>
      </w:r>
      <w:r>
        <w:rPr>
          <w:sz w:val="24"/>
        </w:rPr>
        <w:t>9(1)</w:t>
      </w:r>
      <w:r>
        <w:rPr>
          <w:spacing w:val="-15"/>
          <w:sz w:val="24"/>
        </w:rPr>
        <w:t> </w:t>
      </w:r>
      <w:r>
        <w:rPr>
          <w:sz w:val="24"/>
        </w:rPr>
        <w:t>of</w:t>
      </w:r>
      <w:r>
        <w:rPr>
          <w:spacing w:val="-13"/>
          <w:sz w:val="24"/>
        </w:rPr>
        <w:t> </w:t>
      </w:r>
      <w:r>
        <w:rPr>
          <w:sz w:val="24"/>
        </w:rPr>
        <w:t>Regulation</w:t>
      </w:r>
      <w:r>
        <w:rPr>
          <w:spacing w:val="-14"/>
          <w:sz w:val="24"/>
        </w:rPr>
        <w:t> </w:t>
      </w:r>
      <w:r>
        <w:rPr>
          <w:sz w:val="24"/>
        </w:rPr>
        <w:t>(EU) 2016/679,</w:t>
      </w:r>
      <w:r>
        <w:rPr>
          <w:sz w:val="24"/>
        </w:rPr>
        <w:t>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rPr>
          <w:sz w:val="20"/>
        </w:rPr>
      </w:pPr>
    </w:p>
    <w:p>
      <w:pPr>
        <w:pStyle w:val="ListParagraph"/>
        <w:numPr>
          <w:ilvl w:val="0"/>
          <w:numId w:val="19"/>
        </w:numPr>
        <w:tabs>
          <w:tab w:pos="982" w:val="left" w:leader="none"/>
          <w:tab w:pos="983" w:val="left" w:leader="none"/>
        </w:tabs>
        <w:spacing w:line="240" w:lineRule="auto" w:before="0" w:after="0"/>
        <w:ind w:left="982" w:right="113" w:hanging="850"/>
        <w:jc w:val="both"/>
        <w:rPr>
          <w:b/>
          <w:sz w:val="24"/>
        </w:rPr>
      </w:pPr>
      <w:r>
        <w:rPr>
          <w:b/>
          <w:sz w:val="24"/>
        </w:rPr>
        <w:t>For the development</w:t>
      </w:r>
      <w:r>
        <w:rPr>
          <w:b/>
          <w:sz w:val="24"/>
        </w:rPr>
        <w:t> of</w:t>
      </w:r>
      <w:r>
        <w:rPr>
          <w:b/>
          <w:sz w:val="24"/>
        </w:rPr>
        <w:t> high-risk AI systems not</w:t>
      </w:r>
      <w:r>
        <w:rPr>
          <w:b/>
          <w:sz w:val="24"/>
        </w:rPr>
        <w:t> using techniques involving the training of models, paragraphs 2 to 5 shall apply only to the testing data sets.</w:t>
      </w:r>
    </w:p>
    <w:p>
      <w:pPr>
        <w:pStyle w:val="BodyText"/>
        <w:rPr>
          <w:b/>
          <w:sz w:val="20"/>
        </w:rPr>
      </w:pPr>
    </w:p>
    <w:p>
      <w:pPr>
        <w:pStyle w:val="BodyText"/>
        <w:spacing w:before="0"/>
        <w:ind w:left="982" w:right="116"/>
        <w:jc w:val="both"/>
      </w:pPr>
      <w:r>
        <w:rPr>
          <w:strike/>
        </w:rPr>
        <w:t>Appropriate data governance and management</w:t>
      </w:r>
      <w:r>
        <w:rPr>
          <w:strike/>
          <w:spacing w:val="-1"/>
        </w:rPr>
        <w:t> </w:t>
      </w:r>
      <w:r>
        <w:rPr>
          <w:strike/>
        </w:rPr>
        <w:t>practices shall</w:t>
      </w:r>
      <w:r>
        <w:rPr>
          <w:strike/>
          <w:spacing w:val="-1"/>
        </w:rPr>
        <w:t> </w:t>
      </w:r>
      <w:r>
        <w:rPr>
          <w:strike/>
        </w:rPr>
        <w:t>apply</w:t>
      </w:r>
      <w:r>
        <w:rPr>
          <w:strike/>
          <w:spacing w:val="-3"/>
        </w:rPr>
        <w:t> </w:t>
      </w:r>
      <w:r>
        <w:rPr>
          <w:strike/>
        </w:rPr>
        <w:t>for</w:t>
      </w:r>
      <w:r>
        <w:rPr>
          <w:strike/>
          <w:spacing w:val="-1"/>
        </w:rPr>
        <w:t> </w:t>
      </w:r>
      <w:r>
        <w:rPr>
          <w:strike/>
        </w:rPr>
        <w:t>the</w:t>
      </w:r>
      <w:r>
        <w:rPr>
          <w:strike/>
          <w:spacing w:val="-2"/>
        </w:rPr>
        <w:t> </w:t>
      </w:r>
      <w:r>
        <w:rPr>
          <w:strike/>
        </w:rPr>
        <w:t>development</w:t>
      </w:r>
      <w:r>
        <w:rPr>
          <w:strike/>
          <w:spacing w:val="-1"/>
        </w:rPr>
        <w:t> </w:t>
      </w:r>
      <w:r>
        <w:rPr>
          <w:strike/>
        </w:rPr>
        <w:t>of</w:t>
      </w:r>
      <w:r>
        <w:rPr>
          <w:strike w:val="0"/>
        </w:rPr>
        <w:t> </w:t>
      </w:r>
      <w:r>
        <w:rPr>
          <w:strike/>
        </w:rPr>
        <w:t>high-risk AI systems other than those which make use of techniques involving the training</w:t>
      </w:r>
      <w:r>
        <w:rPr>
          <w:strike w:val="0"/>
        </w:rPr>
        <w:t> </w:t>
      </w:r>
      <w:r>
        <w:rPr>
          <w:strike/>
        </w:rPr>
        <w:t>of models in order to ensure that those high-risk AI systems comply with paragraph 2.</w:t>
      </w:r>
    </w:p>
    <w:p>
      <w:pPr>
        <w:pStyle w:val="BodyText"/>
        <w:rPr>
          <w:sz w:val="20"/>
        </w:rPr>
      </w:pPr>
    </w:p>
    <w:p>
      <w:pPr>
        <w:spacing w:before="1"/>
        <w:ind w:left="982" w:right="116" w:hanging="850"/>
        <w:jc w:val="both"/>
        <w:rPr>
          <w:b/>
          <w:sz w:val="24"/>
        </w:rPr>
      </w:pPr>
      <w:r>
        <w:rPr>
          <w:b/>
          <w:strike/>
          <w:sz w:val="24"/>
        </w:rPr>
        <w:t>6a.</w:t>
      </w:r>
      <w:r>
        <w:rPr>
          <w:b/>
          <w:strike/>
          <w:spacing w:val="80"/>
          <w:w w:val="150"/>
          <w:sz w:val="24"/>
        </w:rPr>
        <w:t>  </w:t>
      </w:r>
      <w:r>
        <w:rPr>
          <w:b/>
          <w:strike/>
          <w:sz w:val="24"/>
        </w:rPr>
        <w:t>In</w:t>
      </w:r>
      <w:r>
        <w:rPr>
          <w:b/>
          <w:strike/>
          <w:spacing w:val="-10"/>
          <w:sz w:val="24"/>
        </w:rPr>
        <w:t> </w:t>
      </w:r>
      <w:r>
        <w:rPr>
          <w:b/>
          <w:strike/>
          <w:sz w:val="24"/>
        </w:rPr>
        <w:t>order</w:t>
      </w:r>
      <w:r>
        <w:rPr>
          <w:b/>
          <w:strike/>
          <w:spacing w:val="-12"/>
          <w:sz w:val="24"/>
        </w:rPr>
        <w:t> </w:t>
      </w:r>
      <w:r>
        <w:rPr>
          <w:b/>
          <w:strike/>
          <w:sz w:val="24"/>
        </w:rPr>
        <w:t>to</w:t>
      </w:r>
      <w:r>
        <w:rPr>
          <w:b/>
          <w:strike/>
          <w:spacing w:val="-10"/>
          <w:sz w:val="24"/>
        </w:rPr>
        <w:t> </w:t>
      </w:r>
      <w:r>
        <w:rPr>
          <w:b/>
          <w:strike/>
          <w:sz w:val="24"/>
        </w:rPr>
        <w:t>comply</w:t>
      </w:r>
      <w:r>
        <w:rPr>
          <w:b/>
          <w:strike/>
          <w:spacing w:val="-11"/>
          <w:sz w:val="24"/>
        </w:rPr>
        <w:t> </w:t>
      </w:r>
      <w:r>
        <w:rPr>
          <w:b/>
          <w:strike/>
          <w:sz w:val="24"/>
        </w:rPr>
        <w:t>with</w:t>
      </w:r>
      <w:r>
        <w:rPr>
          <w:b/>
          <w:strike/>
          <w:spacing w:val="-11"/>
          <w:sz w:val="24"/>
        </w:rPr>
        <w:t> </w:t>
      </w:r>
      <w:r>
        <w:rPr>
          <w:b/>
          <w:strike/>
          <w:sz w:val="24"/>
        </w:rPr>
        <w:t>the</w:t>
      </w:r>
      <w:r>
        <w:rPr>
          <w:b/>
          <w:strike/>
          <w:spacing w:val="-12"/>
          <w:sz w:val="24"/>
        </w:rPr>
        <w:t> </w:t>
      </w:r>
      <w:r>
        <w:rPr>
          <w:b/>
          <w:strike/>
          <w:sz w:val="24"/>
        </w:rPr>
        <w:t>requirements</w:t>
      </w:r>
      <w:r>
        <w:rPr>
          <w:b/>
          <w:strike/>
          <w:spacing w:val="-12"/>
          <w:sz w:val="24"/>
        </w:rPr>
        <w:t> </w:t>
      </w:r>
      <w:r>
        <w:rPr>
          <w:b/>
          <w:strike/>
          <w:sz w:val="24"/>
        </w:rPr>
        <w:t>laid</w:t>
      </w:r>
      <w:r>
        <w:rPr>
          <w:b/>
          <w:strike/>
          <w:spacing w:val="-10"/>
          <w:sz w:val="24"/>
        </w:rPr>
        <w:t> </w:t>
      </w:r>
      <w:r>
        <w:rPr>
          <w:b/>
          <w:strike/>
          <w:sz w:val="24"/>
        </w:rPr>
        <w:t>out</w:t>
      </w:r>
      <w:r>
        <w:rPr>
          <w:b/>
          <w:strike/>
          <w:spacing w:val="-13"/>
          <w:sz w:val="24"/>
        </w:rPr>
        <w:t> </w:t>
      </w:r>
      <w:r>
        <w:rPr>
          <w:b/>
          <w:strike/>
          <w:sz w:val="24"/>
        </w:rPr>
        <w:t>in</w:t>
      </w:r>
      <w:r>
        <w:rPr>
          <w:b/>
          <w:strike/>
          <w:spacing w:val="-10"/>
          <w:sz w:val="24"/>
        </w:rPr>
        <w:t> </w:t>
      </w:r>
      <w:r>
        <w:rPr>
          <w:b/>
          <w:strike/>
          <w:sz w:val="24"/>
        </w:rPr>
        <w:t>this</w:t>
      </w:r>
      <w:r>
        <w:rPr>
          <w:b/>
          <w:strike/>
          <w:spacing w:val="-10"/>
          <w:sz w:val="24"/>
        </w:rPr>
        <w:t> </w:t>
      </w:r>
      <w:r>
        <w:rPr>
          <w:b/>
          <w:strike/>
          <w:sz w:val="24"/>
        </w:rPr>
        <w:t>Article,</w:t>
      </w:r>
      <w:r>
        <w:rPr>
          <w:b/>
          <w:strike/>
          <w:spacing w:val="-10"/>
          <w:sz w:val="24"/>
        </w:rPr>
        <w:t> </w:t>
      </w:r>
      <w:r>
        <w:rPr>
          <w:b/>
          <w:strike/>
          <w:sz w:val="24"/>
        </w:rPr>
        <w:t>the</w:t>
      </w:r>
      <w:r>
        <w:rPr>
          <w:b/>
          <w:strike/>
          <w:spacing w:val="-12"/>
          <w:sz w:val="24"/>
        </w:rPr>
        <w:t> </w:t>
      </w:r>
      <w:r>
        <w:rPr>
          <w:b/>
          <w:strike/>
          <w:sz w:val="24"/>
        </w:rPr>
        <w:t>data</w:t>
      </w:r>
      <w:r>
        <w:rPr>
          <w:b/>
          <w:strike/>
          <w:spacing w:val="-9"/>
          <w:sz w:val="24"/>
        </w:rPr>
        <w:t> </w:t>
      </w:r>
      <w:r>
        <w:rPr>
          <w:b/>
          <w:strike/>
          <w:sz w:val="24"/>
        </w:rPr>
        <w:t>minimisation</w:t>
      </w:r>
      <w:r>
        <w:rPr>
          <w:b/>
          <w:strike w:val="0"/>
          <w:sz w:val="24"/>
        </w:rPr>
        <w:t> </w:t>
      </w:r>
      <w:r>
        <w:rPr>
          <w:b/>
          <w:strike/>
          <w:sz w:val="24"/>
        </w:rPr>
        <w:t>principle referred to in Article 5 paragraph 1c of Regulation (EU) 2016/679 shall be</w:t>
      </w:r>
      <w:r>
        <w:rPr>
          <w:b/>
          <w:strike w:val="0"/>
          <w:sz w:val="24"/>
        </w:rPr>
        <w:t> </w:t>
      </w:r>
      <w:r>
        <w:rPr>
          <w:b/>
          <w:strike/>
          <w:sz w:val="24"/>
        </w:rPr>
        <w:t>applied with consideration for the full life cycle of the system.</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9"/>
        <w:rPr>
          <w:b/>
          <w:sz w:val="18"/>
        </w:rPr>
      </w:pPr>
    </w:p>
    <w:p>
      <w:pPr>
        <w:spacing w:before="90"/>
        <w:ind w:left="3736" w:right="3716" w:firstLine="739"/>
        <w:jc w:val="left"/>
        <w:rPr>
          <w:i/>
          <w:sz w:val="24"/>
        </w:rPr>
      </w:pPr>
      <w:r>
        <w:rPr>
          <w:i/>
          <w:sz w:val="24"/>
        </w:rPr>
        <w:t>Article 11 Technical</w:t>
      </w:r>
      <w:r>
        <w:rPr>
          <w:i/>
          <w:spacing w:val="-15"/>
          <w:sz w:val="24"/>
        </w:rPr>
        <w:t> </w:t>
      </w:r>
      <w:r>
        <w:rPr>
          <w:i/>
          <w:sz w:val="24"/>
        </w:rPr>
        <w:t>documentation</w:t>
      </w:r>
    </w:p>
    <w:p>
      <w:pPr>
        <w:pStyle w:val="BodyText"/>
        <w:rPr>
          <w:i/>
          <w:sz w:val="20"/>
        </w:rPr>
      </w:pPr>
    </w:p>
    <w:p>
      <w:pPr>
        <w:pStyle w:val="ListParagraph"/>
        <w:numPr>
          <w:ilvl w:val="0"/>
          <w:numId w:val="20"/>
        </w:numPr>
        <w:tabs>
          <w:tab w:pos="982" w:val="left" w:leader="none"/>
          <w:tab w:pos="983" w:val="left" w:leader="none"/>
        </w:tabs>
        <w:spacing w:line="240" w:lineRule="auto" w:before="0" w:after="0"/>
        <w:ind w:left="982" w:right="118" w:hanging="850"/>
        <w:jc w:val="both"/>
        <w:rPr>
          <w:sz w:val="24"/>
        </w:rPr>
      </w:pPr>
      <w:r>
        <w:rPr>
          <w:sz w:val="24"/>
        </w:rPr>
        <w:t>The</w:t>
      </w:r>
      <w:r>
        <w:rPr>
          <w:spacing w:val="-2"/>
          <w:sz w:val="24"/>
        </w:rPr>
        <w:t> </w:t>
      </w:r>
      <w:r>
        <w:rPr>
          <w:sz w:val="24"/>
        </w:rPr>
        <w:t>technical documentation of</w:t>
      </w:r>
      <w:r>
        <w:rPr>
          <w:spacing w:val="-1"/>
          <w:sz w:val="24"/>
        </w:rPr>
        <w:t> </w:t>
      </w:r>
      <w:r>
        <w:rPr>
          <w:sz w:val="24"/>
        </w:rPr>
        <w:t>a</w:t>
      </w:r>
      <w:r>
        <w:rPr>
          <w:spacing w:val="-1"/>
          <w:sz w:val="24"/>
        </w:rPr>
        <w:t> </w:t>
      </w:r>
      <w:r>
        <w:rPr>
          <w:sz w:val="24"/>
        </w:rPr>
        <w:t>high-risk AI</w:t>
      </w:r>
      <w:r>
        <w:rPr>
          <w:spacing w:val="-4"/>
          <w:sz w:val="24"/>
        </w:rPr>
        <w:t> </w:t>
      </w:r>
      <w:r>
        <w:rPr>
          <w:sz w:val="24"/>
        </w:rPr>
        <w:t>system shall be</w:t>
      </w:r>
      <w:r>
        <w:rPr>
          <w:spacing w:val="-1"/>
          <w:sz w:val="24"/>
        </w:rPr>
        <w:t> </w:t>
      </w:r>
      <w:r>
        <w:rPr>
          <w:sz w:val="24"/>
        </w:rPr>
        <w:t>drawn</w:t>
      </w:r>
      <w:r>
        <w:rPr>
          <w:spacing w:val="-1"/>
          <w:sz w:val="24"/>
        </w:rPr>
        <w:t> </w:t>
      </w:r>
      <w:r>
        <w:rPr>
          <w:sz w:val="24"/>
        </w:rPr>
        <w:t>up before</w:t>
      </w:r>
      <w:r>
        <w:rPr>
          <w:spacing w:val="-1"/>
          <w:sz w:val="24"/>
        </w:rPr>
        <w:t> </w:t>
      </w:r>
      <w:r>
        <w:rPr>
          <w:sz w:val="24"/>
        </w:rPr>
        <w:t>that system is placed on the market or put into service and shall be kept up-to date.</w:t>
      </w:r>
    </w:p>
    <w:p>
      <w:pPr>
        <w:pStyle w:val="BodyText"/>
        <w:rPr>
          <w:sz w:val="20"/>
        </w:rPr>
      </w:pPr>
    </w:p>
    <w:p>
      <w:pPr>
        <w:spacing w:before="0"/>
        <w:ind w:left="982" w:right="110" w:firstLine="0"/>
        <w:jc w:val="both"/>
        <w:rPr>
          <w:sz w:val="24"/>
        </w:rPr>
      </w:pPr>
      <w:r>
        <w:rPr>
          <w:sz w:val="24"/>
        </w:rPr>
        <w:t>The</w:t>
      </w:r>
      <w:r>
        <w:rPr>
          <w:spacing w:val="-1"/>
          <w:sz w:val="24"/>
        </w:rPr>
        <w:t> </w:t>
      </w:r>
      <w:r>
        <w:rPr>
          <w:sz w:val="24"/>
        </w:rPr>
        <w:t>technical documentation shall be drawn up in such a way</w:t>
      </w:r>
      <w:r>
        <w:rPr>
          <w:spacing w:val="-4"/>
          <w:sz w:val="24"/>
        </w:rPr>
        <w:t> </w:t>
      </w:r>
      <w:r>
        <w:rPr>
          <w:sz w:val="24"/>
        </w:rPr>
        <w:t>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Pr>
          <w:b/>
          <w:sz w:val="24"/>
        </w:rPr>
        <w:t>or, in the case of SMEs, including </w:t>
      </w:r>
      <w:r>
        <w:rPr>
          <w:b/>
          <w:strike/>
          <w:sz w:val="24"/>
        </w:rPr>
        <w:t>and</w:t>
      </w:r>
      <w:r>
        <w:rPr>
          <w:b/>
          <w:strike w:val="0"/>
          <w:sz w:val="24"/>
        </w:rPr>
        <w:t> start-ups, any equivalent</w:t>
      </w:r>
      <w:r>
        <w:rPr>
          <w:b/>
          <w:strike w:val="0"/>
          <w:sz w:val="24"/>
        </w:rPr>
        <w:t> documentation meeting the same</w:t>
      </w:r>
      <w:r>
        <w:rPr>
          <w:b/>
          <w:strike w:val="0"/>
          <w:sz w:val="24"/>
        </w:rPr>
        <w:t> objectives, subject</w:t>
      </w:r>
      <w:r>
        <w:rPr>
          <w:b/>
          <w:strike w:val="0"/>
          <w:sz w:val="24"/>
        </w:rPr>
        <w:t> to</w:t>
      </w:r>
      <w:r>
        <w:rPr>
          <w:b/>
          <w:strike w:val="0"/>
          <w:sz w:val="24"/>
        </w:rPr>
        <w:t> approval of the competent authority</w:t>
      </w:r>
      <w:r>
        <w:rPr>
          <w:strike w:val="0"/>
          <w:sz w:val="24"/>
        </w:rPr>
        <w:t>.</w:t>
      </w:r>
    </w:p>
    <w:p>
      <w:pPr>
        <w:pStyle w:val="BodyText"/>
        <w:spacing w:before="11"/>
        <w:rPr>
          <w:sz w:val="20"/>
        </w:rPr>
      </w:pPr>
    </w:p>
    <w:p>
      <w:pPr>
        <w:pStyle w:val="ListParagraph"/>
        <w:numPr>
          <w:ilvl w:val="0"/>
          <w:numId w:val="20"/>
        </w:numPr>
        <w:tabs>
          <w:tab w:pos="982" w:val="left" w:leader="none"/>
          <w:tab w:pos="983" w:val="left" w:leader="none"/>
        </w:tabs>
        <w:spacing w:line="240" w:lineRule="auto" w:before="0" w:after="0"/>
        <w:ind w:left="982" w:right="114" w:hanging="850"/>
        <w:jc w:val="both"/>
        <w:rPr>
          <w:sz w:val="24"/>
        </w:rPr>
      </w:pPr>
      <w:r>
        <w:rPr>
          <w:sz w:val="24"/>
        </w:rPr>
        <w:t>Where</w:t>
      </w:r>
      <w:r>
        <w:rPr>
          <w:spacing w:val="-3"/>
          <w:sz w:val="24"/>
        </w:rPr>
        <w:t> </w:t>
      </w:r>
      <w:r>
        <w:rPr>
          <w:sz w:val="24"/>
        </w:rPr>
        <w:t>a</w:t>
      </w:r>
      <w:r>
        <w:rPr>
          <w:spacing w:val="-2"/>
          <w:sz w:val="24"/>
        </w:rPr>
        <w:t> </w:t>
      </w:r>
      <w:r>
        <w:rPr>
          <w:sz w:val="24"/>
        </w:rPr>
        <w:t>high-risk</w:t>
      </w:r>
      <w:r>
        <w:rPr>
          <w:spacing w:val="-1"/>
          <w:sz w:val="24"/>
        </w:rPr>
        <w:t> </w:t>
      </w:r>
      <w:r>
        <w:rPr>
          <w:sz w:val="24"/>
        </w:rPr>
        <w:t>AI</w:t>
      </w:r>
      <w:r>
        <w:rPr>
          <w:spacing w:val="-4"/>
          <w:sz w:val="24"/>
        </w:rPr>
        <w:t> </w:t>
      </w:r>
      <w:r>
        <w:rPr>
          <w:sz w:val="24"/>
        </w:rPr>
        <w:t>system</w:t>
      </w:r>
      <w:r>
        <w:rPr>
          <w:spacing w:val="-1"/>
          <w:sz w:val="24"/>
        </w:rPr>
        <w:t> </w:t>
      </w:r>
      <w:r>
        <w:rPr>
          <w:sz w:val="24"/>
        </w:rPr>
        <w:t>related</w:t>
      </w:r>
      <w:r>
        <w:rPr>
          <w:spacing w:val="-1"/>
          <w:sz w:val="24"/>
        </w:rPr>
        <w:t> </w:t>
      </w:r>
      <w:r>
        <w:rPr>
          <w:sz w:val="24"/>
        </w:rPr>
        <w:t>to</w:t>
      </w:r>
      <w:r>
        <w:rPr>
          <w:spacing w:val="-1"/>
          <w:sz w:val="24"/>
        </w:rPr>
        <w:t> </w:t>
      </w:r>
      <w:r>
        <w:rPr>
          <w:sz w:val="24"/>
        </w:rPr>
        <w:t>a</w:t>
      </w:r>
      <w:r>
        <w:rPr>
          <w:spacing w:val="-2"/>
          <w:sz w:val="24"/>
        </w:rPr>
        <w:t> </w:t>
      </w:r>
      <w:r>
        <w:rPr>
          <w:sz w:val="24"/>
        </w:rPr>
        <w:t>product,</w:t>
      </w:r>
      <w:r>
        <w:rPr>
          <w:spacing w:val="-1"/>
          <w:sz w:val="24"/>
        </w:rPr>
        <w:t> </w:t>
      </w:r>
      <w:r>
        <w:rPr>
          <w:sz w:val="24"/>
        </w:rPr>
        <w:t>to</w:t>
      </w:r>
      <w:r>
        <w:rPr>
          <w:spacing w:val="-1"/>
          <w:sz w:val="24"/>
        </w:rPr>
        <w:t> </w:t>
      </w:r>
      <w:r>
        <w:rPr>
          <w:sz w:val="24"/>
        </w:rPr>
        <w:t>which</w:t>
      </w:r>
      <w:r>
        <w:rPr>
          <w:spacing w:val="-1"/>
          <w:sz w:val="24"/>
        </w:rPr>
        <w:t> </w:t>
      </w:r>
      <w:r>
        <w:rPr>
          <w:sz w:val="24"/>
        </w:rPr>
        <w:t>the</w:t>
      </w:r>
      <w:r>
        <w:rPr>
          <w:spacing w:val="-2"/>
          <w:sz w:val="24"/>
        </w:rPr>
        <w:t> </w:t>
      </w:r>
      <w:r>
        <w:rPr>
          <w:sz w:val="24"/>
        </w:rPr>
        <w:t>legal</w:t>
      </w:r>
      <w:r>
        <w:rPr>
          <w:spacing w:val="-1"/>
          <w:sz w:val="24"/>
        </w:rPr>
        <w:t> </w:t>
      </w:r>
      <w:r>
        <w:rPr>
          <w:sz w:val="24"/>
        </w:rPr>
        <w:t>acts</w:t>
      </w:r>
      <w:r>
        <w:rPr>
          <w:spacing w:val="-1"/>
          <w:sz w:val="24"/>
        </w:rPr>
        <w:t> </w:t>
      </w:r>
      <w:r>
        <w:rPr>
          <w:sz w:val="24"/>
        </w:rPr>
        <w:t>listed</w:t>
      </w:r>
      <w:r>
        <w:rPr>
          <w:spacing w:val="-2"/>
          <w:sz w:val="24"/>
        </w:rPr>
        <w:t> </w:t>
      </w:r>
      <w:r>
        <w:rPr>
          <w:sz w:val="24"/>
        </w:rPr>
        <w:t>in</w:t>
      </w:r>
      <w:r>
        <w:rPr>
          <w:spacing w:val="-1"/>
          <w:sz w:val="24"/>
        </w:rPr>
        <w:t> </w:t>
      </w:r>
      <w:r>
        <w:rPr>
          <w:sz w:val="24"/>
        </w:rPr>
        <w:t>Annex II, section A apply, is placed on the market or put into service one single technical documentation</w:t>
      </w:r>
      <w:r>
        <w:rPr>
          <w:spacing w:val="-3"/>
          <w:sz w:val="24"/>
        </w:rPr>
        <w:t> </w:t>
      </w:r>
      <w:r>
        <w:rPr>
          <w:sz w:val="24"/>
        </w:rPr>
        <w:t>shall</w:t>
      </w:r>
      <w:r>
        <w:rPr>
          <w:spacing w:val="-3"/>
          <w:sz w:val="24"/>
        </w:rPr>
        <w:t> </w:t>
      </w:r>
      <w:r>
        <w:rPr>
          <w:sz w:val="24"/>
        </w:rPr>
        <w:t>be</w:t>
      </w:r>
      <w:r>
        <w:rPr>
          <w:spacing w:val="-4"/>
          <w:sz w:val="24"/>
        </w:rPr>
        <w:t> </w:t>
      </w:r>
      <w:r>
        <w:rPr>
          <w:sz w:val="24"/>
        </w:rPr>
        <w:t>drawn</w:t>
      </w:r>
      <w:r>
        <w:rPr>
          <w:spacing w:val="-3"/>
          <w:sz w:val="24"/>
        </w:rPr>
        <w:t> </w:t>
      </w:r>
      <w:r>
        <w:rPr>
          <w:sz w:val="24"/>
        </w:rPr>
        <w:t>up</w:t>
      </w:r>
      <w:r>
        <w:rPr>
          <w:spacing w:val="-3"/>
          <w:sz w:val="24"/>
        </w:rPr>
        <w:t> </w:t>
      </w:r>
      <w:r>
        <w:rPr>
          <w:sz w:val="24"/>
        </w:rPr>
        <w:t>containing</w:t>
      </w:r>
      <w:r>
        <w:rPr>
          <w:spacing w:val="-6"/>
          <w:sz w:val="24"/>
        </w:rPr>
        <w:t> </w:t>
      </w:r>
      <w:r>
        <w:rPr>
          <w:sz w:val="24"/>
        </w:rPr>
        <w:t>all</w:t>
      </w:r>
      <w:r>
        <w:rPr>
          <w:spacing w:val="-3"/>
          <w:sz w:val="24"/>
        </w:rPr>
        <w:t> </w:t>
      </w:r>
      <w:r>
        <w:rPr>
          <w:sz w:val="24"/>
        </w:rPr>
        <w:t>the</w:t>
      </w:r>
      <w:r>
        <w:rPr>
          <w:spacing w:val="-4"/>
          <w:sz w:val="24"/>
        </w:rPr>
        <w:t> </w:t>
      </w:r>
      <w:r>
        <w:rPr>
          <w:sz w:val="24"/>
        </w:rPr>
        <w:t>information</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Annex IV</w:t>
      </w:r>
      <w:r>
        <w:rPr>
          <w:spacing w:val="-3"/>
          <w:sz w:val="24"/>
        </w:rPr>
        <w:t> </w:t>
      </w:r>
      <w:r>
        <w:rPr>
          <w:sz w:val="24"/>
        </w:rPr>
        <w:t>as</w:t>
      </w:r>
      <w:r>
        <w:rPr>
          <w:spacing w:val="-3"/>
          <w:sz w:val="24"/>
        </w:rPr>
        <w:t> </w:t>
      </w:r>
      <w:r>
        <w:rPr>
          <w:sz w:val="24"/>
        </w:rPr>
        <w:t>well as the information required under those legal acts.</w:t>
      </w:r>
    </w:p>
    <w:p>
      <w:pPr>
        <w:pStyle w:val="BodyText"/>
        <w:rPr>
          <w:sz w:val="20"/>
        </w:rPr>
      </w:pPr>
    </w:p>
    <w:p>
      <w:pPr>
        <w:pStyle w:val="ListParagraph"/>
        <w:numPr>
          <w:ilvl w:val="0"/>
          <w:numId w:val="20"/>
        </w:numPr>
        <w:tabs>
          <w:tab w:pos="982" w:val="left" w:leader="none"/>
          <w:tab w:pos="983" w:val="left" w:leader="none"/>
        </w:tabs>
        <w:spacing w:line="240" w:lineRule="auto" w:before="0" w:after="0"/>
        <w:ind w:left="982" w:right="111" w:hanging="850"/>
        <w:jc w:val="both"/>
        <w:rPr>
          <w:sz w:val="24"/>
        </w:rPr>
      </w:pPr>
      <w:r>
        <w:rPr>
          <w:sz w:val="24"/>
        </w:rPr>
        <w:t>The Commission is empowered to adopt delegated acts in accordance with Article 73 to amend Annex IV where necessary to ensure that, in the light of technical progress, the technical documentation provides all the necessary</w:t>
      </w:r>
      <w:r>
        <w:rPr>
          <w:spacing w:val="-3"/>
          <w:sz w:val="24"/>
        </w:rPr>
        <w:t> </w:t>
      </w:r>
      <w:r>
        <w:rPr>
          <w:sz w:val="24"/>
        </w:rPr>
        <w:t>information to assess the</w:t>
      </w:r>
      <w:r>
        <w:rPr>
          <w:spacing w:val="-1"/>
          <w:sz w:val="24"/>
        </w:rPr>
        <w:t> </w:t>
      </w:r>
      <w:r>
        <w:rPr>
          <w:sz w:val="24"/>
        </w:rPr>
        <w:t>compliance</w:t>
      </w:r>
      <w:r>
        <w:rPr>
          <w:spacing w:val="-1"/>
          <w:sz w:val="24"/>
        </w:rPr>
        <w:t> </w:t>
      </w:r>
      <w:r>
        <w:rPr>
          <w:sz w:val="24"/>
        </w:rPr>
        <w:t>of the system with the requirements set out in this Chapter.</w:t>
      </w:r>
    </w:p>
    <w:p>
      <w:pPr>
        <w:spacing w:after="0" w:line="240" w:lineRule="auto"/>
        <w:jc w:val="both"/>
        <w:rPr>
          <w:sz w:val="24"/>
        </w:rPr>
        <w:sectPr>
          <w:pgSz w:w="11910" w:h="16840"/>
          <w:pgMar w:header="0" w:footer="1130" w:top="960" w:bottom="1320" w:left="1000" w:right="1020"/>
        </w:sectPr>
      </w:pPr>
    </w:p>
    <w:p>
      <w:pPr>
        <w:spacing w:before="62"/>
        <w:ind w:left="4192" w:right="4175" w:firstLine="3"/>
        <w:jc w:val="center"/>
        <w:rPr>
          <w:i/>
          <w:sz w:val="24"/>
        </w:rPr>
      </w:pPr>
      <w:r>
        <w:rPr>
          <w:i/>
          <w:sz w:val="24"/>
        </w:rPr>
        <w:t>Article 12 </w:t>
      </w:r>
      <w:r>
        <w:rPr>
          <w:i/>
          <w:spacing w:val="-2"/>
          <w:sz w:val="24"/>
        </w:rPr>
        <w:t>Record-keeping</w:t>
      </w:r>
    </w:p>
    <w:p>
      <w:pPr>
        <w:pStyle w:val="BodyText"/>
        <w:rPr>
          <w:i/>
          <w:sz w:val="20"/>
        </w:rPr>
      </w:pPr>
    </w:p>
    <w:p>
      <w:pPr>
        <w:pStyle w:val="ListParagraph"/>
        <w:numPr>
          <w:ilvl w:val="0"/>
          <w:numId w:val="21"/>
        </w:numPr>
        <w:tabs>
          <w:tab w:pos="982" w:val="left" w:leader="none"/>
          <w:tab w:pos="983" w:val="left" w:leader="none"/>
        </w:tabs>
        <w:spacing w:line="240" w:lineRule="auto" w:before="1" w:after="0"/>
        <w:ind w:left="982" w:right="112" w:hanging="850"/>
        <w:jc w:val="both"/>
        <w:rPr>
          <w:sz w:val="24"/>
        </w:rPr>
      </w:pPr>
      <w:r>
        <w:rPr>
          <w:sz w:val="24"/>
        </w:rPr>
        <w:t>High-risk</w:t>
      </w:r>
      <w:r>
        <w:rPr>
          <w:spacing w:val="-15"/>
          <w:sz w:val="24"/>
        </w:rPr>
        <w:t> </w:t>
      </w:r>
      <w:r>
        <w:rPr>
          <w:sz w:val="24"/>
        </w:rPr>
        <w:t>AI</w:t>
      </w:r>
      <w:r>
        <w:rPr>
          <w:spacing w:val="-15"/>
          <w:sz w:val="24"/>
        </w:rPr>
        <w:t> </w:t>
      </w:r>
      <w:r>
        <w:rPr>
          <w:sz w:val="24"/>
        </w:rPr>
        <w:t>systems</w:t>
      </w:r>
      <w:r>
        <w:rPr>
          <w:spacing w:val="-15"/>
          <w:sz w:val="24"/>
        </w:rPr>
        <w:t> </w:t>
      </w:r>
      <w:r>
        <w:rPr>
          <w:sz w:val="24"/>
        </w:rPr>
        <w:t>shall</w:t>
      </w:r>
      <w:r>
        <w:rPr>
          <w:spacing w:val="-13"/>
          <w:sz w:val="24"/>
        </w:rPr>
        <w:t> </w:t>
      </w:r>
      <w:r>
        <w:rPr>
          <w:strike/>
          <w:sz w:val="24"/>
        </w:rPr>
        <w:t>be</w:t>
      </w:r>
      <w:r>
        <w:rPr>
          <w:strike/>
          <w:spacing w:val="-15"/>
          <w:sz w:val="24"/>
        </w:rPr>
        <w:t> </w:t>
      </w:r>
      <w:r>
        <w:rPr>
          <w:strike/>
          <w:sz w:val="24"/>
        </w:rPr>
        <w:t>designed</w:t>
      </w:r>
      <w:r>
        <w:rPr>
          <w:strike/>
          <w:spacing w:val="-13"/>
          <w:sz w:val="24"/>
        </w:rPr>
        <w:t> </w:t>
      </w:r>
      <w:r>
        <w:rPr>
          <w:strike/>
          <w:sz w:val="24"/>
        </w:rPr>
        <w:t>and</w:t>
      </w:r>
      <w:r>
        <w:rPr>
          <w:strike/>
          <w:spacing w:val="-15"/>
          <w:sz w:val="24"/>
        </w:rPr>
        <w:t> </w:t>
      </w:r>
      <w:r>
        <w:rPr>
          <w:strike/>
          <w:sz w:val="24"/>
        </w:rPr>
        <w:t>developed</w:t>
      </w:r>
      <w:r>
        <w:rPr>
          <w:strike/>
          <w:spacing w:val="-15"/>
          <w:sz w:val="24"/>
        </w:rPr>
        <w:t> </w:t>
      </w:r>
      <w:r>
        <w:rPr>
          <w:strike/>
          <w:sz w:val="24"/>
        </w:rPr>
        <w:t>with</w:t>
      </w:r>
      <w:r>
        <w:rPr>
          <w:strike/>
          <w:spacing w:val="-14"/>
          <w:sz w:val="24"/>
        </w:rPr>
        <w:t> </w:t>
      </w:r>
      <w:r>
        <w:rPr>
          <w:strike/>
          <w:sz w:val="24"/>
        </w:rPr>
        <w:t>capabilities</w:t>
      </w:r>
      <w:r>
        <w:rPr>
          <w:strike/>
          <w:spacing w:val="-15"/>
          <w:sz w:val="24"/>
        </w:rPr>
        <w:t> </w:t>
      </w:r>
      <w:r>
        <w:rPr>
          <w:strike/>
          <w:sz w:val="24"/>
        </w:rPr>
        <w:t>enabling</w:t>
      </w:r>
      <w:r>
        <w:rPr>
          <w:strike w:val="0"/>
          <w:spacing w:val="-15"/>
          <w:sz w:val="24"/>
        </w:rPr>
        <w:t> </w:t>
      </w:r>
      <w:r>
        <w:rPr>
          <w:b/>
          <w:strike w:val="0"/>
          <w:sz w:val="24"/>
        </w:rPr>
        <w:t>technically allow for </w:t>
      </w:r>
      <w:r>
        <w:rPr>
          <w:strike w:val="0"/>
          <w:sz w:val="24"/>
        </w:rPr>
        <w:t>the automatic recording of events (‘logs’) </w:t>
      </w:r>
      <w:r>
        <w:rPr>
          <w:b/>
          <w:strike w:val="0"/>
          <w:sz w:val="24"/>
        </w:rPr>
        <w:t>over the duration of the life cycle of the system </w:t>
      </w:r>
      <w:r>
        <w:rPr>
          <w:strike/>
          <w:sz w:val="24"/>
        </w:rPr>
        <w:t>while</w:t>
      </w:r>
      <w:r>
        <w:rPr>
          <w:strike/>
          <w:sz w:val="24"/>
        </w:rPr>
        <w:t> the high-risk AI systems is operating</w:t>
      </w:r>
      <w:r>
        <w:rPr>
          <w:strike w:val="0"/>
          <w:sz w:val="24"/>
        </w:rPr>
        <w:t>. </w:t>
      </w:r>
      <w:r>
        <w:rPr>
          <w:strike/>
          <w:sz w:val="24"/>
        </w:rPr>
        <w:t>Those logging capabilities shall</w:t>
      </w:r>
      <w:r>
        <w:rPr>
          <w:strike w:val="0"/>
          <w:sz w:val="24"/>
        </w:rPr>
        <w:t> </w:t>
      </w:r>
      <w:r>
        <w:rPr>
          <w:strike/>
          <w:sz w:val="24"/>
        </w:rPr>
        <w:t>conform to recognised standards or common specifications.</w:t>
      </w:r>
    </w:p>
    <w:p>
      <w:pPr>
        <w:pStyle w:val="BodyText"/>
        <w:spacing w:before="9"/>
        <w:rPr>
          <w:sz w:val="20"/>
        </w:rPr>
      </w:pPr>
    </w:p>
    <w:p>
      <w:pPr>
        <w:pStyle w:val="ListParagraph"/>
        <w:numPr>
          <w:ilvl w:val="0"/>
          <w:numId w:val="21"/>
        </w:numPr>
        <w:tabs>
          <w:tab w:pos="982" w:val="left" w:leader="none"/>
          <w:tab w:pos="983" w:val="left" w:leader="none"/>
        </w:tabs>
        <w:spacing w:line="240" w:lineRule="auto" w:before="1" w:after="0"/>
        <w:ind w:left="982" w:right="111" w:hanging="850"/>
        <w:jc w:val="both"/>
        <w:rPr>
          <w:sz w:val="24"/>
        </w:rPr>
      </w:pPr>
      <w:r>
        <w:rPr/>
        <w:pict>
          <v:rect style="position:absolute;margin-left:153.020004pt;margin-top:35.73312pt;width:3pt;height:.59999pt;mso-position-horizontal-relative:page;mso-position-vertical-relative:paragraph;z-index:-17565696" id="docshape132" filled="true" fillcolor="#000000" stroked="false">
            <v:fill type="solid"/>
            <w10:wrap type="none"/>
          </v:rect>
        </w:pict>
      </w:r>
      <w:r>
        <w:rPr>
          <w:strike/>
          <w:sz w:val="24"/>
        </w:rPr>
        <w:t>The logging capabilities shall ensure </w:t>
      </w:r>
      <w:r>
        <w:rPr>
          <w:b/>
          <w:strike w:val="0"/>
          <w:sz w:val="24"/>
        </w:rPr>
        <w:t>In order to ensure </w:t>
      </w:r>
      <w:r>
        <w:rPr>
          <w:strike w:val="0"/>
          <w:sz w:val="24"/>
        </w:rPr>
        <w:t>a level of traceability of the AI system’s functioning </w:t>
      </w:r>
      <w:r>
        <w:rPr>
          <w:strike/>
          <w:sz w:val="24"/>
        </w:rPr>
        <w:t>throughout its lifecycle</w:t>
      </w:r>
      <w:r>
        <w:rPr>
          <w:strike w:val="0"/>
          <w:sz w:val="24"/>
        </w:rPr>
        <w:t> that is appropriate to the intended purpose of the</w:t>
      </w:r>
      <w:r>
        <w:rPr>
          <w:strike w:val="0"/>
          <w:spacing w:val="-8"/>
          <w:sz w:val="24"/>
        </w:rPr>
        <w:t> </w:t>
      </w:r>
      <w:r>
        <w:rPr>
          <w:strike w:val="0"/>
          <w:sz w:val="24"/>
        </w:rPr>
        <w:t>system</w:t>
      </w:r>
      <w:r>
        <w:rPr>
          <w:b/>
          <w:strike w:val="0"/>
          <w:sz w:val="24"/>
        </w:rPr>
        <w:t>,</w:t>
      </w:r>
      <w:r>
        <w:rPr>
          <w:strike w:val="0"/>
          <w:sz w:val="24"/>
        </w:rPr>
        <w:t>.</w:t>
      </w:r>
      <w:r>
        <w:rPr>
          <w:strike w:val="0"/>
          <w:spacing w:val="-2"/>
          <w:sz w:val="24"/>
        </w:rPr>
        <w:t> </w:t>
      </w:r>
      <w:r>
        <w:rPr>
          <w:strike/>
          <w:sz w:val="24"/>
        </w:rPr>
        <w:t>3.</w:t>
      </w:r>
      <w:r>
        <w:rPr>
          <w:strike/>
          <w:spacing w:val="-15"/>
          <w:sz w:val="24"/>
        </w:rPr>
        <w:t> </w:t>
      </w:r>
      <w:r>
        <w:rPr>
          <w:strike/>
          <w:sz w:val="24"/>
        </w:rPr>
        <w:t>In particular,</w:t>
      </w:r>
      <w:r>
        <w:rPr>
          <w:strike w:val="0"/>
          <w:sz w:val="24"/>
        </w:rPr>
        <w:t> logging capabilities shall enable the </w:t>
      </w:r>
      <w:r>
        <w:rPr>
          <w:b/>
          <w:strike w:val="0"/>
          <w:sz w:val="24"/>
        </w:rPr>
        <w:t>recording of events relevant for </w:t>
      </w:r>
      <w:r>
        <w:rPr>
          <w:strike/>
          <w:sz w:val="24"/>
        </w:rPr>
        <w:t>monitoring of the operation of the high-risk AI</w:t>
      </w:r>
      <w:r>
        <w:rPr>
          <w:strike/>
          <w:sz w:val="24"/>
        </w:rPr>
        <w:t> system with respect to the</w:t>
      </w:r>
      <w:r>
        <w:rPr>
          <w:strike w:val="0"/>
          <w:sz w:val="24"/>
        </w:rPr>
        <w:t> </w:t>
      </w:r>
      <w:r>
        <w:rPr>
          <w:strike/>
          <w:sz w:val="24"/>
        </w:rPr>
        <w:t>occurrence of</w:t>
      </w:r>
    </w:p>
    <w:p>
      <w:pPr>
        <w:pStyle w:val="BodyText"/>
        <w:rPr>
          <w:sz w:val="20"/>
        </w:rPr>
      </w:pPr>
    </w:p>
    <w:p>
      <w:pPr>
        <w:pStyle w:val="ListParagraph"/>
        <w:numPr>
          <w:ilvl w:val="1"/>
          <w:numId w:val="21"/>
        </w:numPr>
        <w:tabs>
          <w:tab w:pos="1269" w:val="left" w:leader="none"/>
        </w:tabs>
        <w:spacing w:line="240" w:lineRule="auto" w:before="0" w:after="0"/>
        <w:ind w:left="982" w:right="115" w:firstLine="0"/>
        <w:jc w:val="left"/>
        <w:rPr>
          <w:sz w:val="24"/>
        </w:rPr>
      </w:pPr>
      <w:r>
        <w:rPr>
          <w:b/>
          <w:sz w:val="24"/>
        </w:rPr>
        <w:t>identification of </w:t>
      </w:r>
      <w:r>
        <w:rPr>
          <w:sz w:val="24"/>
        </w:rPr>
        <w:t>situations that may result in the AI system presenting a risk within the meaning of Article 65(1) or </w:t>
      </w:r>
      <w:r>
        <w:rPr>
          <w:strike/>
          <w:sz w:val="24"/>
        </w:rPr>
        <w:t>lead to</w:t>
      </w:r>
      <w:r>
        <w:rPr>
          <w:strike w:val="0"/>
          <w:sz w:val="24"/>
        </w:rPr>
        <w:t> </w:t>
      </w:r>
      <w:r>
        <w:rPr>
          <w:b/>
          <w:strike w:val="0"/>
          <w:sz w:val="24"/>
        </w:rPr>
        <w:t>in </w:t>
      </w:r>
      <w:r>
        <w:rPr>
          <w:strike w:val="0"/>
          <w:sz w:val="24"/>
        </w:rPr>
        <w:t>a substantial modification</w:t>
      </w:r>
      <w:r>
        <w:rPr>
          <w:b/>
          <w:strike w:val="0"/>
          <w:sz w:val="24"/>
        </w:rPr>
        <w:t>;</w:t>
      </w:r>
      <w:r>
        <w:rPr>
          <w:strike/>
          <w:sz w:val="24"/>
        </w:rPr>
        <w:t>, and</w:t>
      </w:r>
    </w:p>
    <w:p>
      <w:pPr>
        <w:pStyle w:val="BodyText"/>
        <w:rPr>
          <w:sz w:val="20"/>
        </w:rPr>
      </w:pPr>
    </w:p>
    <w:p>
      <w:pPr>
        <w:pStyle w:val="ListParagraph"/>
        <w:numPr>
          <w:ilvl w:val="1"/>
          <w:numId w:val="21"/>
        </w:numPr>
        <w:tabs>
          <w:tab w:pos="1336" w:val="left" w:leader="none"/>
        </w:tabs>
        <w:spacing w:line="240" w:lineRule="auto" w:before="0" w:after="0"/>
        <w:ind w:left="1335" w:right="0" w:hanging="354"/>
        <w:jc w:val="left"/>
        <w:rPr>
          <w:b/>
          <w:sz w:val="24"/>
        </w:rPr>
      </w:pPr>
      <w:r>
        <w:rPr/>
        <w:pict>
          <v:rect style="position:absolute;margin-left:481.420013pt;margin-top:8.083096pt;width:3pt;height:.600010pt;mso-position-horizontal-relative:page;mso-position-vertical-relative:paragraph;z-index:-17565184" id="docshape133" filled="true" fillcolor="#000000" stroked="false">
            <v:fill type="solid"/>
            <w10:wrap type="none"/>
          </v:rect>
        </w:pict>
      </w:r>
      <w:r>
        <w:rPr>
          <w:strike/>
          <w:sz w:val="24"/>
        </w:rPr>
        <w:t>facilitate</w:t>
      </w:r>
      <w:r>
        <w:rPr>
          <w:strike w:val="0"/>
          <w:spacing w:val="-5"/>
          <w:sz w:val="24"/>
        </w:rPr>
        <w:t> </w:t>
      </w:r>
      <w:r>
        <w:rPr>
          <w:b/>
          <w:strike w:val="0"/>
          <w:sz w:val="24"/>
        </w:rPr>
        <w:t>facilitation</w:t>
      </w:r>
      <w:r>
        <w:rPr>
          <w:b/>
          <w:strike w:val="0"/>
          <w:spacing w:val="-2"/>
          <w:sz w:val="24"/>
        </w:rPr>
        <w:t> </w:t>
      </w:r>
      <w:r>
        <w:rPr>
          <w:b/>
          <w:strike w:val="0"/>
          <w:sz w:val="24"/>
        </w:rPr>
        <w:t>of</w:t>
      </w:r>
      <w:r>
        <w:rPr>
          <w:b/>
          <w:strike w:val="0"/>
          <w:spacing w:val="-1"/>
          <w:sz w:val="24"/>
        </w:rPr>
        <w:t> </w:t>
      </w:r>
      <w:r>
        <w:rPr>
          <w:strike w:val="0"/>
          <w:sz w:val="24"/>
        </w:rPr>
        <w:t>the</w:t>
      </w:r>
      <w:r>
        <w:rPr>
          <w:strike w:val="0"/>
          <w:spacing w:val="-4"/>
          <w:sz w:val="24"/>
        </w:rPr>
        <w:t> </w:t>
      </w:r>
      <w:r>
        <w:rPr>
          <w:strike w:val="0"/>
          <w:sz w:val="24"/>
        </w:rPr>
        <w:t>post-market</w:t>
      </w:r>
      <w:r>
        <w:rPr>
          <w:strike w:val="0"/>
          <w:spacing w:val="-3"/>
          <w:sz w:val="24"/>
        </w:rPr>
        <w:t> </w:t>
      </w:r>
      <w:r>
        <w:rPr>
          <w:strike w:val="0"/>
          <w:sz w:val="24"/>
        </w:rPr>
        <w:t>monitoring</w:t>
      </w:r>
      <w:r>
        <w:rPr>
          <w:strike w:val="0"/>
          <w:spacing w:val="-7"/>
          <w:sz w:val="24"/>
        </w:rPr>
        <w:t> </w:t>
      </w:r>
      <w:r>
        <w:rPr>
          <w:strike w:val="0"/>
          <w:sz w:val="24"/>
        </w:rPr>
        <w:t>referred</w:t>
      </w:r>
      <w:r>
        <w:rPr>
          <w:strike w:val="0"/>
          <w:spacing w:val="-4"/>
          <w:sz w:val="24"/>
        </w:rPr>
        <w:t> </w:t>
      </w:r>
      <w:r>
        <w:rPr>
          <w:strike w:val="0"/>
          <w:sz w:val="24"/>
        </w:rPr>
        <w:t>to</w:t>
      </w:r>
      <w:r>
        <w:rPr>
          <w:strike w:val="0"/>
          <w:spacing w:val="-3"/>
          <w:sz w:val="24"/>
        </w:rPr>
        <w:t> </w:t>
      </w:r>
      <w:r>
        <w:rPr>
          <w:strike w:val="0"/>
          <w:sz w:val="24"/>
        </w:rPr>
        <w:t>in</w:t>
      </w:r>
      <w:r>
        <w:rPr>
          <w:strike w:val="0"/>
          <w:spacing w:val="-4"/>
          <w:sz w:val="24"/>
        </w:rPr>
        <w:t> </w:t>
      </w:r>
      <w:r>
        <w:rPr>
          <w:strike w:val="0"/>
          <w:sz w:val="24"/>
        </w:rPr>
        <w:t>Article</w:t>
      </w:r>
      <w:r>
        <w:rPr>
          <w:strike w:val="0"/>
          <w:spacing w:val="-4"/>
          <w:sz w:val="24"/>
        </w:rPr>
        <w:t> </w:t>
      </w:r>
      <w:r>
        <w:rPr>
          <w:strike w:val="0"/>
          <w:sz w:val="24"/>
        </w:rPr>
        <w:t>61.</w:t>
      </w:r>
      <w:r>
        <w:rPr>
          <w:b/>
          <w:strike w:val="0"/>
          <w:sz w:val="24"/>
        </w:rPr>
        <w:t>;</w:t>
      </w:r>
      <w:r>
        <w:rPr>
          <w:b/>
          <w:strike w:val="0"/>
          <w:spacing w:val="-4"/>
          <w:sz w:val="24"/>
        </w:rPr>
        <w:t> </w:t>
      </w:r>
      <w:r>
        <w:rPr>
          <w:b/>
          <w:strike w:val="0"/>
          <w:spacing w:val="-5"/>
          <w:sz w:val="24"/>
        </w:rPr>
        <w:t>and</w:t>
      </w:r>
    </w:p>
    <w:p>
      <w:pPr>
        <w:pStyle w:val="BodyText"/>
        <w:rPr>
          <w:b/>
          <w:sz w:val="20"/>
        </w:rPr>
      </w:pPr>
    </w:p>
    <w:p>
      <w:pPr>
        <w:pStyle w:val="ListParagraph"/>
        <w:numPr>
          <w:ilvl w:val="1"/>
          <w:numId w:val="21"/>
        </w:numPr>
        <w:tabs>
          <w:tab w:pos="1403" w:val="left" w:leader="none"/>
        </w:tabs>
        <w:spacing w:line="240" w:lineRule="auto" w:before="0" w:after="0"/>
        <w:ind w:left="1402" w:right="0" w:hanging="421"/>
        <w:jc w:val="left"/>
        <w:rPr>
          <w:b/>
          <w:sz w:val="24"/>
        </w:rPr>
      </w:pPr>
      <w:r>
        <w:rPr>
          <w:b/>
          <w:sz w:val="24"/>
        </w:rPr>
        <w:t>monitoring</w:t>
      </w:r>
      <w:r>
        <w:rPr>
          <w:b/>
          <w:spacing w:val="-5"/>
          <w:sz w:val="24"/>
        </w:rPr>
        <w:t> </w:t>
      </w:r>
      <w:r>
        <w:rPr>
          <w:b/>
          <w:sz w:val="24"/>
        </w:rPr>
        <w:t>of</w:t>
      </w:r>
      <w:r>
        <w:rPr>
          <w:b/>
          <w:spacing w:val="-4"/>
          <w:sz w:val="24"/>
        </w:rPr>
        <w:t> </w:t>
      </w:r>
      <w:r>
        <w:rPr>
          <w:b/>
          <w:sz w:val="24"/>
        </w:rPr>
        <w:t>the</w:t>
      </w:r>
      <w:r>
        <w:rPr>
          <w:b/>
          <w:spacing w:val="-5"/>
          <w:sz w:val="24"/>
        </w:rPr>
        <w:t> </w:t>
      </w:r>
      <w:r>
        <w:rPr>
          <w:b/>
          <w:sz w:val="24"/>
        </w:rPr>
        <w:t>operation</w:t>
      </w:r>
      <w:r>
        <w:rPr>
          <w:b/>
          <w:spacing w:val="-5"/>
          <w:sz w:val="24"/>
        </w:rPr>
        <w:t> </w:t>
      </w:r>
      <w:r>
        <w:rPr>
          <w:b/>
          <w:sz w:val="24"/>
        </w:rPr>
        <w:t>of</w:t>
      </w:r>
      <w:r>
        <w:rPr>
          <w:b/>
          <w:spacing w:val="-4"/>
          <w:sz w:val="24"/>
        </w:rPr>
        <w:t> </w:t>
      </w:r>
      <w:r>
        <w:rPr>
          <w:b/>
          <w:sz w:val="24"/>
        </w:rPr>
        <w:t>high-risk</w:t>
      </w:r>
      <w:r>
        <w:rPr>
          <w:b/>
          <w:spacing w:val="-4"/>
          <w:sz w:val="24"/>
        </w:rPr>
        <w:t> </w:t>
      </w:r>
      <w:r>
        <w:rPr>
          <w:b/>
          <w:sz w:val="24"/>
        </w:rPr>
        <w:t>AI</w:t>
      </w:r>
      <w:r>
        <w:rPr>
          <w:b/>
          <w:spacing w:val="-5"/>
          <w:sz w:val="24"/>
        </w:rPr>
        <w:t> </w:t>
      </w:r>
      <w:r>
        <w:rPr>
          <w:b/>
          <w:sz w:val="24"/>
        </w:rPr>
        <w:t>systems</w:t>
      </w:r>
      <w:r>
        <w:rPr>
          <w:b/>
          <w:spacing w:val="-5"/>
          <w:sz w:val="24"/>
        </w:rPr>
        <w:t> </w:t>
      </w:r>
      <w:r>
        <w:rPr>
          <w:b/>
          <w:sz w:val="24"/>
        </w:rPr>
        <w:t>referred</w:t>
      </w:r>
      <w:r>
        <w:rPr>
          <w:b/>
          <w:spacing w:val="-5"/>
          <w:sz w:val="24"/>
        </w:rPr>
        <w:t> </w:t>
      </w:r>
      <w:r>
        <w:rPr>
          <w:b/>
          <w:sz w:val="24"/>
        </w:rPr>
        <w:t>to</w:t>
      </w:r>
      <w:r>
        <w:rPr>
          <w:b/>
          <w:spacing w:val="-5"/>
          <w:sz w:val="24"/>
        </w:rPr>
        <w:t> </w:t>
      </w:r>
      <w:r>
        <w:rPr>
          <w:b/>
          <w:sz w:val="24"/>
        </w:rPr>
        <w:t>in</w:t>
      </w:r>
      <w:r>
        <w:rPr>
          <w:b/>
          <w:spacing w:val="-3"/>
          <w:sz w:val="24"/>
        </w:rPr>
        <w:t> </w:t>
      </w:r>
      <w:r>
        <w:rPr>
          <w:b/>
          <w:sz w:val="24"/>
        </w:rPr>
        <w:t>Article</w:t>
      </w:r>
      <w:r>
        <w:rPr>
          <w:b/>
          <w:spacing w:val="-6"/>
          <w:sz w:val="24"/>
        </w:rPr>
        <w:t> </w:t>
      </w:r>
      <w:r>
        <w:rPr>
          <w:b/>
          <w:spacing w:val="-2"/>
          <w:sz w:val="24"/>
        </w:rPr>
        <w:t>29(4).</w:t>
      </w:r>
    </w:p>
    <w:p>
      <w:pPr>
        <w:pStyle w:val="BodyText"/>
        <w:rPr>
          <w:b/>
          <w:sz w:val="20"/>
        </w:rPr>
      </w:pPr>
    </w:p>
    <w:p>
      <w:pPr>
        <w:pStyle w:val="ListParagraph"/>
        <w:numPr>
          <w:ilvl w:val="0"/>
          <w:numId w:val="20"/>
        </w:numPr>
        <w:tabs>
          <w:tab w:pos="982" w:val="left" w:leader="none"/>
          <w:tab w:pos="983" w:val="left" w:leader="none"/>
        </w:tabs>
        <w:spacing w:line="240" w:lineRule="auto" w:before="1" w:after="0"/>
        <w:ind w:left="982" w:right="118" w:hanging="850"/>
        <w:jc w:val="both"/>
        <w:rPr>
          <w:sz w:val="24"/>
        </w:rPr>
      </w:pPr>
      <w:r>
        <w:rPr>
          <w:sz w:val="24"/>
        </w:rPr>
        <w:t>For</w:t>
      </w:r>
      <w:r>
        <w:rPr>
          <w:sz w:val="24"/>
        </w:rPr>
        <w:t> high-risk AI systems referred to in paragraph 1, point (a) of Annex III, the logging capabilities shall provide, at a minimum:</w:t>
      </w:r>
    </w:p>
    <w:p>
      <w:pPr>
        <w:pStyle w:val="BodyText"/>
        <w:spacing w:before="9"/>
        <w:rPr>
          <w:sz w:val="20"/>
        </w:rPr>
      </w:pPr>
    </w:p>
    <w:p>
      <w:pPr>
        <w:pStyle w:val="ListParagraph"/>
        <w:numPr>
          <w:ilvl w:val="1"/>
          <w:numId w:val="20"/>
        </w:numPr>
        <w:tabs>
          <w:tab w:pos="1549" w:val="left" w:leader="none"/>
          <w:tab w:pos="1550" w:val="left" w:leader="none"/>
        </w:tabs>
        <w:spacing w:line="240" w:lineRule="auto" w:before="1" w:after="0"/>
        <w:ind w:left="1549" w:right="114" w:hanging="567"/>
        <w:jc w:val="left"/>
        <w:rPr>
          <w:sz w:val="24"/>
        </w:rPr>
      </w:pPr>
      <w:r>
        <w:rPr>
          <w:sz w:val="24"/>
        </w:rPr>
        <w:t>recording</w:t>
      </w:r>
      <w:r>
        <w:rPr>
          <w:spacing w:val="-7"/>
          <w:sz w:val="24"/>
        </w:rPr>
        <w:t> </w:t>
      </w:r>
      <w:r>
        <w:rPr>
          <w:sz w:val="24"/>
        </w:rPr>
        <w:t>of</w:t>
      </w:r>
      <w:r>
        <w:rPr>
          <w:spacing w:val="-6"/>
          <w:sz w:val="24"/>
        </w:rPr>
        <w:t> </w:t>
      </w:r>
      <w:r>
        <w:rPr>
          <w:sz w:val="24"/>
        </w:rPr>
        <w:t>the</w:t>
      </w:r>
      <w:r>
        <w:rPr>
          <w:spacing w:val="-5"/>
          <w:sz w:val="24"/>
        </w:rPr>
        <w:t> </w:t>
      </w:r>
      <w:r>
        <w:rPr>
          <w:sz w:val="24"/>
        </w:rPr>
        <w:t>period</w:t>
      </w:r>
      <w:r>
        <w:rPr>
          <w:spacing w:val="-5"/>
          <w:sz w:val="24"/>
        </w:rPr>
        <w:t> </w:t>
      </w:r>
      <w:r>
        <w:rPr>
          <w:sz w:val="24"/>
        </w:rPr>
        <w:t>of</w:t>
      </w:r>
      <w:r>
        <w:rPr>
          <w:spacing w:val="-3"/>
          <w:sz w:val="24"/>
        </w:rPr>
        <w:t> </w:t>
      </w:r>
      <w:r>
        <w:rPr>
          <w:sz w:val="24"/>
        </w:rPr>
        <w:t>each</w:t>
      </w:r>
      <w:r>
        <w:rPr>
          <w:spacing w:val="-5"/>
          <w:sz w:val="24"/>
        </w:rPr>
        <w:t> </w:t>
      </w:r>
      <w:r>
        <w:rPr>
          <w:sz w:val="24"/>
        </w:rPr>
        <w:t>use</w:t>
      </w:r>
      <w:r>
        <w:rPr>
          <w:spacing w:val="-6"/>
          <w:sz w:val="24"/>
        </w:rPr>
        <w:t> </w:t>
      </w:r>
      <w:r>
        <w:rPr>
          <w:sz w:val="24"/>
        </w:rPr>
        <w:t>of</w:t>
      </w:r>
      <w:r>
        <w:rPr>
          <w:spacing w:val="-6"/>
          <w:sz w:val="24"/>
        </w:rPr>
        <w:t> </w:t>
      </w:r>
      <w:r>
        <w:rPr>
          <w:sz w:val="24"/>
        </w:rPr>
        <w:t>the</w:t>
      </w:r>
      <w:r>
        <w:rPr>
          <w:spacing w:val="-5"/>
          <w:sz w:val="24"/>
        </w:rPr>
        <w:t> </w:t>
      </w:r>
      <w:r>
        <w:rPr>
          <w:sz w:val="24"/>
        </w:rPr>
        <w:t>system</w:t>
      </w:r>
      <w:r>
        <w:rPr>
          <w:spacing w:val="-5"/>
          <w:sz w:val="24"/>
        </w:rPr>
        <w:t> </w:t>
      </w:r>
      <w:r>
        <w:rPr>
          <w:sz w:val="24"/>
        </w:rPr>
        <w:t>(start</w:t>
      </w:r>
      <w:r>
        <w:rPr>
          <w:spacing w:val="-4"/>
          <w:sz w:val="24"/>
        </w:rPr>
        <w:t> </w:t>
      </w:r>
      <w:r>
        <w:rPr>
          <w:sz w:val="24"/>
        </w:rPr>
        <w:t>date</w:t>
      </w:r>
      <w:r>
        <w:rPr>
          <w:spacing w:val="-5"/>
          <w:sz w:val="24"/>
        </w:rPr>
        <w:t> </w:t>
      </w:r>
      <w:r>
        <w:rPr>
          <w:sz w:val="24"/>
        </w:rPr>
        <w:t>and</w:t>
      </w:r>
      <w:r>
        <w:rPr>
          <w:spacing w:val="-5"/>
          <w:sz w:val="24"/>
        </w:rPr>
        <w:t> </w:t>
      </w:r>
      <w:r>
        <w:rPr>
          <w:sz w:val="24"/>
        </w:rPr>
        <w:t>time</w:t>
      </w:r>
      <w:r>
        <w:rPr>
          <w:spacing w:val="-5"/>
          <w:sz w:val="24"/>
        </w:rPr>
        <w:t> </w:t>
      </w:r>
      <w:r>
        <w:rPr>
          <w:sz w:val="24"/>
        </w:rPr>
        <w:t>and</w:t>
      </w:r>
      <w:r>
        <w:rPr>
          <w:spacing w:val="-5"/>
          <w:sz w:val="24"/>
        </w:rPr>
        <w:t> </w:t>
      </w:r>
      <w:r>
        <w:rPr>
          <w:sz w:val="24"/>
        </w:rPr>
        <w:t>end</w:t>
      </w:r>
      <w:r>
        <w:rPr>
          <w:spacing w:val="-5"/>
          <w:sz w:val="24"/>
        </w:rPr>
        <w:t> </w:t>
      </w:r>
      <w:r>
        <w:rPr>
          <w:sz w:val="24"/>
        </w:rPr>
        <w:t>date</w:t>
      </w:r>
      <w:r>
        <w:rPr>
          <w:spacing w:val="-5"/>
          <w:sz w:val="24"/>
        </w:rPr>
        <w:t> </w:t>
      </w:r>
      <w:r>
        <w:rPr>
          <w:sz w:val="24"/>
        </w:rPr>
        <w:t>and time of each use);</w:t>
      </w:r>
    </w:p>
    <w:p>
      <w:pPr>
        <w:pStyle w:val="BodyText"/>
        <w:rPr>
          <w:sz w:val="20"/>
        </w:rPr>
      </w:pPr>
    </w:p>
    <w:p>
      <w:pPr>
        <w:pStyle w:val="ListParagraph"/>
        <w:numPr>
          <w:ilvl w:val="1"/>
          <w:numId w:val="20"/>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reference</w:t>
      </w:r>
      <w:r>
        <w:rPr>
          <w:spacing w:val="-4"/>
          <w:sz w:val="24"/>
        </w:rPr>
        <w:t> </w:t>
      </w:r>
      <w:r>
        <w:rPr>
          <w:sz w:val="24"/>
        </w:rPr>
        <w:t>database</w:t>
      </w:r>
      <w:r>
        <w:rPr>
          <w:spacing w:val="-2"/>
          <w:sz w:val="24"/>
        </w:rPr>
        <w:t> </w:t>
      </w:r>
      <w:r>
        <w:rPr>
          <w:sz w:val="24"/>
        </w:rPr>
        <w:t>against</w:t>
      </w:r>
      <w:r>
        <w:rPr>
          <w:spacing w:val="-3"/>
          <w:sz w:val="24"/>
        </w:rPr>
        <w:t> </w:t>
      </w:r>
      <w:r>
        <w:rPr>
          <w:sz w:val="24"/>
        </w:rPr>
        <w:t>which</w:t>
      </w:r>
      <w:r>
        <w:rPr>
          <w:spacing w:val="-2"/>
          <w:sz w:val="24"/>
        </w:rPr>
        <w:t> </w:t>
      </w:r>
      <w:r>
        <w:rPr>
          <w:sz w:val="24"/>
        </w:rPr>
        <w:t>input</w:t>
      </w:r>
      <w:r>
        <w:rPr>
          <w:spacing w:val="-3"/>
          <w:sz w:val="24"/>
        </w:rPr>
        <w:t> </w:t>
      </w:r>
      <w:r>
        <w:rPr>
          <w:sz w:val="24"/>
        </w:rPr>
        <w:t>data</w:t>
      </w:r>
      <w:r>
        <w:rPr>
          <w:spacing w:val="-3"/>
          <w:sz w:val="24"/>
        </w:rPr>
        <w:t> </w:t>
      </w:r>
      <w:r>
        <w:rPr>
          <w:sz w:val="24"/>
        </w:rPr>
        <w:t>has</w:t>
      </w:r>
      <w:r>
        <w:rPr>
          <w:spacing w:val="-2"/>
          <w:sz w:val="24"/>
        </w:rPr>
        <w:t> </w:t>
      </w:r>
      <w:r>
        <w:rPr>
          <w:sz w:val="24"/>
        </w:rPr>
        <w:t>been</w:t>
      </w:r>
      <w:r>
        <w:rPr>
          <w:spacing w:val="-3"/>
          <w:sz w:val="24"/>
        </w:rPr>
        <w:t> </w:t>
      </w:r>
      <w:r>
        <w:rPr>
          <w:sz w:val="24"/>
        </w:rPr>
        <w:t>checked</w:t>
      </w:r>
      <w:r>
        <w:rPr>
          <w:spacing w:val="-3"/>
          <w:sz w:val="24"/>
        </w:rPr>
        <w:t> </w:t>
      </w:r>
      <w:r>
        <w:rPr>
          <w:sz w:val="24"/>
        </w:rPr>
        <w:t>by</w:t>
      </w:r>
      <w:r>
        <w:rPr>
          <w:spacing w:val="-7"/>
          <w:sz w:val="24"/>
        </w:rPr>
        <w:t> </w:t>
      </w:r>
      <w:r>
        <w:rPr>
          <w:sz w:val="24"/>
        </w:rPr>
        <w:t>the</w:t>
      </w:r>
      <w:r>
        <w:rPr>
          <w:spacing w:val="-3"/>
          <w:sz w:val="24"/>
        </w:rPr>
        <w:t> </w:t>
      </w:r>
      <w:r>
        <w:rPr>
          <w:spacing w:val="-2"/>
          <w:sz w:val="24"/>
        </w:rPr>
        <w:t>system;</w:t>
      </w:r>
    </w:p>
    <w:p>
      <w:pPr>
        <w:pStyle w:val="BodyText"/>
        <w:rPr>
          <w:sz w:val="20"/>
        </w:rPr>
      </w:pPr>
    </w:p>
    <w:p>
      <w:pPr>
        <w:pStyle w:val="ListParagraph"/>
        <w:numPr>
          <w:ilvl w:val="1"/>
          <w:numId w:val="20"/>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input</w:t>
      </w:r>
      <w:r>
        <w:rPr>
          <w:spacing w:val="-3"/>
          <w:sz w:val="24"/>
        </w:rPr>
        <w:t> </w:t>
      </w:r>
      <w:r>
        <w:rPr>
          <w:sz w:val="24"/>
        </w:rPr>
        <w:t>data</w:t>
      </w:r>
      <w:r>
        <w:rPr>
          <w:spacing w:val="-4"/>
          <w:sz w:val="24"/>
        </w:rPr>
        <w:t> </w:t>
      </w:r>
      <w:r>
        <w:rPr>
          <w:sz w:val="24"/>
        </w:rPr>
        <w:t>for</w:t>
      </w:r>
      <w:r>
        <w:rPr>
          <w:spacing w:val="-5"/>
          <w:sz w:val="24"/>
        </w:rPr>
        <w:t> </w:t>
      </w:r>
      <w:r>
        <w:rPr>
          <w:sz w:val="24"/>
        </w:rPr>
        <w:t>which</w:t>
      </w:r>
      <w:r>
        <w:rPr>
          <w:spacing w:val="-3"/>
          <w:sz w:val="24"/>
        </w:rPr>
        <w:t> </w:t>
      </w:r>
      <w:r>
        <w:rPr>
          <w:sz w:val="24"/>
        </w:rPr>
        <w:t>the</w:t>
      </w:r>
      <w:r>
        <w:rPr>
          <w:spacing w:val="-4"/>
          <w:sz w:val="24"/>
        </w:rPr>
        <w:t> </w:t>
      </w:r>
      <w:r>
        <w:rPr>
          <w:sz w:val="24"/>
        </w:rPr>
        <w:t>search</w:t>
      </w:r>
      <w:r>
        <w:rPr>
          <w:spacing w:val="-3"/>
          <w:sz w:val="24"/>
        </w:rPr>
        <w:t> </w:t>
      </w:r>
      <w:r>
        <w:rPr>
          <w:sz w:val="24"/>
        </w:rPr>
        <w:t>has</w:t>
      </w:r>
      <w:r>
        <w:rPr>
          <w:spacing w:val="-3"/>
          <w:sz w:val="24"/>
        </w:rPr>
        <w:t> </w:t>
      </w:r>
      <w:r>
        <w:rPr>
          <w:sz w:val="24"/>
        </w:rPr>
        <w:t>led</w:t>
      </w:r>
      <w:r>
        <w:rPr>
          <w:spacing w:val="-2"/>
          <w:sz w:val="24"/>
        </w:rPr>
        <w:t> </w:t>
      </w:r>
      <w:r>
        <w:rPr>
          <w:sz w:val="24"/>
        </w:rPr>
        <w:t>to</w:t>
      </w:r>
      <w:r>
        <w:rPr>
          <w:spacing w:val="-3"/>
          <w:sz w:val="24"/>
        </w:rPr>
        <w:t> </w:t>
      </w:r>
      <w:r>
        <w:rPr>
          <w:sz w:val="24"/>
        </w:rPr>
        <w:t>a</w:t>
      </w:r>
      <w:r>
        <w:rPr>
          <w:spacing w:val="-3"/>
          <w:sz w:val="24"/>
        </w:rPr>
        <w:t> </w:t>
      </w:r>
      <w:r>
        <w:rPr>
          <w:spacing w:val="-2"/>
          <w:sz w:val="24"/>
        </w:rPr>
        <w:t>match;</w:t>
      </w:r>
    </w:p>
    <w:p>
      <w:pPr>
        <w:pStyle w:val="BodyText"/>
        <w:rPr>
          <w:sz w:val="20"/>
        </w:rPr>
      </w:pPr>
    </w:p>
    <w:p>
      <w:pPr>
        <w:pStyle w:val="ListParagraph"/>
        <w:numPr>
          <w:ilvl w:val="1"/>
          <w:numId w:val="20"/>
        </w:numPr>
        <w:tabs>
          <w:tab w:pos="1549" w:val="left" w:leader="none"/>
          <w:tab w:pos="1550" w:val="left" w:leader="none"/>
        </w:tabs>
        <w:spacing w:line="240" w:lineRule="auto" w:before="0" w:after="0"/>
        <w:ind w:left="1549" w:right="121" w:hanging="567"/>
        <w:jc w:val="left"/>
        <w:rPr>
          <w:sz w:val="24"/>
        </w:rPr>
      </w:pPr>
      <w:r>
        <w:rPr>
          <w:sz w:val="24"/>
        </w:rPr>
        <w:t>the identification of the natural persons involved in the verification of the results, as referred to in Article 14 (5).</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13</w:t>
      </w:r>
    </w:p>
    <w:p>
      <w:pPr>
        <w:spacing w:before="0"/>
        <w:ind w:left="201" w:right="188" w:firstLine="0"/>
        <w:jc w:val="center"/>
        <w:rPr>
          <w:i/>
          <w:sz w:val="24"/>
        </w:rPr>
      </w:pPr>
      <w:r>
        <w:rPr>
          <w:i/>
          <w:sz w:val="24"/>
        </w:rPr>
        <w:t>Transparency</w:t>
      </w:r>
      <w:r>
        <w:rPr>
          <w:i/>
          <w:spacing w:val="-4"/>
          <w:sz w:val="24"/>
        </w:rPr>
        <w:t> </w:t>
      </w:r>
      <w:r>
        <w:rPr>
          <w:i/>
          <w:sz w:val="24"/>
        </w:rPr>
        <w:t>and</w:t>
      </w:r>
      <w:r>
        <w:rPr>
          <w:i/>
          <w:spacing w:val="-3"/>
          <w:sz w:val="24"/>
        </w:rPr>
        <w:t> </w:t>
      </w:r>
      <w:r>
        <w:rPr>
          <w:i/>
          <w:sz w:val="24"/>
        </w:rPr>
        <w:t>provision</w:t>
      </w:r>
      <w:r>
        <w:rPr>
          <w:i/>
          <w:spacing w:val="-3"/>
          <w:sz w:val="24"/>
        </w:rPr>
        <w:t> </w:t>
      </w:r>
      <w:r>
        <w:rPr>
          <w:i/>
          <w:sz w:val="24"/>
        </w:rPr>
        <w:t>of</w:t>
      </w:r>
      <w:r>
        <w:rPr>
          <w:i/>
          <w:spacing w:val="-3"/>
          <w:sz w:val="24"/>
        </w:rPr>
        <w:t> </w:t>
      </w:r>
      <w:r>
        <w:rPr>
          <w:i/>
          <w:sz w:val="24"/>
        </w:rPr>
        <w:t>information</w:t>
      </w:r>
      <w:r>
        <w:rPr>
          <w:i/>
          <w:spacing w:val="-3"/>
          <w:sz w:val="24"/>
        </w:rPr>
        <w:t> </w:t>
      </w:r>
      <w:r>
        <w:rPr>
          <w:i/>
          <w:sz w:val="24"/>
        </w:rPr>
        <w:t>to</w:t>
      </w:r>
      <w:r>
        <w:rPr>
          <w:i/>
          <w:spacing w:val="-3"/>
          <w:sz w:val="24"/>
        </w:rPr>
        <w:t> </w:t>
      </w:r>
      <w:r>
        <w:rPr>
          <w:i/>
          <w:spacing w:val="-4"/>
          <w:sz w:val="24"/>
        </w:rPr>
        <w:t>users</w:t>
      </w:r>
    </w:p>
    <w:p>
      <w:pPr>
        <w:pStyle w:val="BodyText"/>
        <w:rPr>
          <w:i/>
          <w:sz w:val="20"/>
        </w:rPr>
      </w:pPr>
    </w:p>
    <w:p>
      <w:pPr>
        <w:pStyle w:val="ListParagraph"/>
        <w:numPr>
          <w:ilvl w:val="0"/>
          <w:numId w:val="22"/>
        </w:numPr>
        <w:tabs>
          <w:tab w:pos="982" w:val="left" w:leader="none"/>
          <w:tab w:pos="983" w:val="left" w:leader="none"/>
        </w:tabs>
        <w:spacing w:line="240" w:lineRule="auto" w:before="0" w:after="0"/>
        <w:ind w:left="982" w:right="110" w:hanging="850"/>
        <w:jc w:val="both"/>
        <w:rPr>
          <w:sz w:val="24"/>
        </w:rPr>
      </w:pPr>
      <w:r>
        <w:rPr>
          <w:sz w:val="24"/>
        </w:rPr>
        <w:t>High-risk AI systems shall be designed and developed in such a way to ensure that their operation is sufficiently</w:t>
      </w:r>
      <w:r>
        <w:rPr>
          <w:spacing w:val="-3"/>
          <w:sz w:val="24"/>
        </w:rPr>
        <w:t> </w:t>
      </w:r>
      <w:r>
        <w:rPr>
          <w:sz w:val="24"/>
        </w:rPr>
        <w:t>transparent </w:t>
      </w:r>
      <w:r>
        <w:rPr>
          <w:strike/>
          <w:sz w:val="24"/>
        </w:rPr>
        <w:t>to enable users to interpret the system’s output and use</w:t>
      </w:r>
      <w:r>
        <w:rPr>
          <w:strike w:val="0"/>
          <w:sz w:val="24"/>
        </w:rPr>
        <w:t> </w:t>
      </w:r>
      <w:r>
        <w:rPr>
          <w:strike/>
          <w:sz w:val="24"/>
        </w:rPr>
        <w:t>it appropriately. An appropriate type and degree of transparency shall be ensured,</w:t>
      </w:r>
      <w:r>
        <w:rPr>
          <w:strike w:val="0"/>
          <w:sz w:val="24"/>
        </w:rPr>
        <w:t> with a view to achieving compliance with the relevant obligations of the user and of the provider set out in Chapter 3 of this Title </w:t>
      </w:r>
      <w:r>
        <w:rPr>
          <w:b/>
          <w:strike w:val="0"/>
          <w:sz w:val="24"/>
        </w:rPr>
        <w:t>and enabling users to understand and use the system </w:t>
      </w:r>
      <w:r>
        <w:rPr>
          <w:b/>
          <w:strike w:val="0"/>
          <w:spacing w:val="-2"/>
          <w:sz w:val="24"/>
        </w:rPr>
        <w:t>appropriately</w:t>
      </w:r>
      <w:r>
        <w:rPr>
          <w:strike w:val="0"/>
          <w:spacing w:val="-2"/>
          <w:sz w:val="24"/>
        </w:rPr>
        <w:t>.</w:t>
      </w:r>
    </w:p>
    <w:p>
      <w:pPr>
        <w:pStyle w:val="BodyText"/>
        <w:spacing w:before="11"/>
        <w:rPr>
          <w:sz w:val="20"/>
        </w:rPr>
      </w:pPr>
    </w:p>
    <w:p>
      <w:pPr>
        <w:pStyle w:val="ListParagraph"/>
        <w:numPr>
          <w:ilvl w:val="0"/>
          <w:numId w:val="22"/>
        </w:numPr>
        <w:tabs>
          <w:tab w:pos="982" w:val="left" w:leader="none"/>
          <w:tab w:pos="983" w:val="left" w:leader="none"/>
        </w:tabs>
        <w:spacing w:line="240" w:lineRule="auto" w:before="0" w:after="0"/>
        <w:ind w:left="982" w:right="116" w:hanging="850"/>
        <w:jc w:val="both"/>
        <w:rPr>
          <w:sz w:val="24"/>
        </w:rPr>
      </w:pPr>
      <w:r>
        <w:rPr>
          <w:sz w:val="24"/>
        </w:rPr>
        <w:t>High-risk AI</w:t>
      </w:r>
      <w:r>
        <w:rPr>
          <w:spacing w:val="-4"/>
          <w:sz w:val="24"/>
        </w:rPr>
        <w:t> </w:t>
      </w:r>
      <w:r>
        <w:rPr>
          <w:sz w:val="24"/>
        </w:rPr>
        <w:t>systems shall be accompanied by</w:t>
      </w:r>
      <w:r>
        <w:rPr>
          <w:spacing w:val="-3"/>
          <w:sz w:val="24"/>
        </w:rPr>
        <w:t> </w:t>
      </w:r>
      <w:r>
        <w:rPr>
          <w:sz w:val="24"/>
        </w:rPr>
        <w:t>instructions for use in an appropriate digital format or otherwise that include concise, complete, correct and clear information that is relevant, accessible and comprehensible to users.</w:t>
      </w:r>
    </w:p>
    <w:p>
      <w:pPr>
        <w:pStyle w:val="BodyText"/>
        <w:rPr>
          <w:sz w:val="20"/>
        </w:rPr>
      </w:pPr>
    </w:p>
    <w:p>
      <w:pPr>
        <w:pStyle w:val="ListParagraph"/>
        <w:numPr>
          <w:ilvl w:val="0"/>
          <w:numId w:val="22"/>
        </w:numPr>
        <w:tabs>
          <w:tab w:pos="982" w:val="left" w:leader="none"/>
          <w:tab w:pos="983" w:val="left" w:leader="none"/>
        </w:tabs>
        <w:spacing w:line="240" w:lineRule="auto" w:before="0" w:after="0"/>
        <w:ind w:left="982" w:right="0" w:hanging="850"/>
        <w:jc w:val="left"/>
        <w:rPr>
          <w:sz w:val="24"/>
        </w:rPr>
      </w:pPr>
      <w:r>
        <w:rPr>
          <w:sz w:val="24"/>
        </w:rPr>
        <w:t>The</w:t>
      </w:r>
      <w:r>
        <w:rPr>
          <w:spacing w:val="-4"/>
          <w:sz w:val="24"/>
        </w:rPr>
        <w:t> </w:t>
      </w:r>
      <w:r>
        <w:rPr>
          <w:sz w:val="24"/>
        </w:rPr>
        <w:t>information</w:t>
      </w:r>
      <w:r>
        <w:rPr>
          <w:spacing w:val="-1"/>
          <w:sz w:val="24"/>
        </w:rPr>
        <w:t> </w:t>
      </w:r>
      <w:r>
        <w:rPr>
          <w:sz w:val="24"/>
        </w:rPr>
        <w:t>referred to</w:t>
      </w:r>
      <w:r>
        <w:rPr>
          <w:spacing w:val="-2"/>
          <w:sz w:val="24"/>
        </w:rPr>
        <w:t> </w:t>
      </w:r>
      <w:r>
        <w:rPr>
          <w:sz w:val="24"/>
        </w:rPr>
        <w:t>in</w:t>
      </w:r>
      <w:r>
        <w:rPr>
          <w:spacing w:val="-1"/>
          <w:sz w:val="24"/>
        </w:rPr>
        <w:t> </w:t>
      </w:r>
      <w:r>
        <w:rPr>
          <w:sz w:val="24"/>
        </w:rPr>
        <w:t>paragraph</w:t>
      </w:r>
      <w:r>
        <w:rPr>
          <w:spacing w:val="-2"/>
          <w:sz w:val="24"/>
        </w:rPr>
        <w:t> </w:t>
      </w:r>
      <w:r>
        <w:rPr>
          <w:sz w:val="24"/>
        </w:rPr>
        <w:t>2</w:t>
      </w:r>
      <w:r>
        <w:rPr>
          <w:spacing w:val="-1"/>
          <w:sz w:val="24"/>
        </w:rPr>
        <w:t> </w:t>
      </w:r>
      <w:r>
        <w:rPr>
          <w:sz w:val="24"/>
        </w:rPr>
        <w:t>shall</w:t>
      </w:r>
      <w:r>
        <w:rPr>
          <w:spacing w:val="-2"/>
          <w:sz w:val="24"/>
        </w:rPr>
        <w:t> specify:</w:t>
      </w:r>
    </w:p>
    <w:p>
      <w:pPr>
        <w:pStyle w:val="BodyText"/>
        <w:rPr>
          <w:sz w:val="20"/>
        </w:rPr>
      </w:pPr>
    </w:p>
    <w:p>
      <w:pPr>
        <w:pStyle w:val="ListParagraph"/>
        <w:numPr>
          <w:ilvl w:val="1"/>
          <w:numId w:val="22"/>
        </w:numPr>
        <w:tabs>
          <w:tab w:pos="1549" w:val="left" w:leader="none"/>
          <w:tab w:pos="1550" w:val="left" w:leader="none"/>
        </w:tabs>
        <w:spacing w:line="240" w:lineRule="auto" w:before="0" w:after="0"/>
        <w:ind w:left="1549" w:right="120" w:hanging="567"/>
        <w:jc w:val="left"/>
        <w:rPr>
          <w:sz w:val="24"/>
        </w:rPr>
      </w:pPr>
      <w:r>
        <w:rPr>
          <w:sz w:val="24"/>
        </w:rPr>
        <w:t>the</w:t>
      </w:r>
      <w:r>
        <w:rPr>
          <w:spacing w:val="40"/>
          <w:sz w:val="24"/>
        </w:rPr>
        <w:t> </w:t>
      </w:r>
      <w:r>
        <w:rPr>
          <w:sz w:val="24"/>
        </w:rPr>
        <w:t>identity</w:t>
      </w:r>
      <w:r>
        <w:rPr>
          <w:spacing w:val="40"/>
          <w:sz w:val="24"/>
        </w:rPr>
        <w:t> </w:t>
      </w:r>
      <w:r>
        <w:rPr>
          <w:sz w:val="24"/>
        </w:rPr>
        <w:t>and</w:t>
      </w:r>
      <w:r>
        <w:rPr>
          <w:spacing w:val="40"/>
          <w:sz w:val="24"/>
        </w:rPr>
        <w:t> </w:t>
      </w:r>
      <w:r>
        <w:rPr>
          <w:sz w:val="24"/>
        </w:rPr>
        <w:t>the</w:t>
      </w:r>
      <w:r>
        <w:rPr>
          <w:spacing w:val="40"/>
          <w:sz w:val="24"/>
        </w:rPr>
        <w:t> </w:t>
      </w:r>
      <w:r>
        <w:rPr>
          <w:sz w:val="24"/>
        </w:rPr>
        <w:t>contact</w:t>
      </w:r>
      <w:r>
        <w:rPr>
          <w:spacing w:val="40"/>
          <w:sz w:val="24"/>
        </w:rPr>
        <w:t> </w:t>
      </w:r>
      <w:r>
        <w:rPr>
          <w:sz w:val="24"/>
        </w:rPr>
        <w:t>details</w:t>
      </w:r>
      <w:r>
        <w:rPr>
          <w:spacing w:val="40"/>
          <w:sz w:val="24"/>
        </w:rPr>
        <w:t> </w:t>
      </w:r>
      <w:r>
        <w:rPr>
          <w:sz w:val="24"/>
        </w:rPr>
        <w:t>of</w:t>
      </w:r>
      <w:r>
        <w:rPr>
          <w:spacing w:val="40"/>
          <w:sz w:val="24"/>
        </w:rPr>
        <w:t> </w:t>
      </w:r>
      <w:r>
        <w:rPr>
          <w:sz w:val="24"/>
        </w:rPr>
        <w:t>the</w:t>
      </w:r>
      <w:r>
        <w:rPr>
          <w:spacing w:val="40"/>
          <w:sz w:val="24"/>
        </w:rPr>
        <w:t> </w:t>
      </w:r>
      <w:r>
        <w:rPr>
          <w:sz w:val="24"/>
        </w:rPr>
        <w:t>provider</w:t>
      </w:r>
      <w:r>
        <w:rPr>
          <w:spacing w:val="40"/>
          <w:sz w:val="24"/>
        </w:rPr>
        <w:t> </w:t>
      </w:r>
      <w:r>
        <w:rPr>
          <w:sz w:val="24"/>
        </w:rPr>
        <w:t>and,</w:t>
      </w:r>
      <w:r>
        <w:rPr>
          <w:spacing w:val="40"/>
          <w:sz w:val="24"/>
        </w:rPr>
        <w:t> </w:t>
      </w:r>
      <w:r>
        <w:rPr>
          <w:sz w:val="24"/>
        </w:rPr>
        <w:t>where</w:t>
      </w:r>
      <w:r>
        <w:rPr>
          <w:spacing w:val="40"/>
          <w:sz w:val="24"/>
        </w:rPr>
        <w:t> </w:t>
      </w:r>
      <w:r>
        <w:rPr>
          <w:sz w:val="24"/>
        </w:rPr>
        <w:t>applicable,</w:t>
      </w:r>
      <w:r>
        <w:rPr>
          <w:spacing w:val="40"/>
          <w:sz w:val="24"/>
        </w:rPr>
        <w:t> </w:t>
      </w:r>
      <w:r>
        <w:rPr>
          <w:sz w:val="24"/>
        </w:rPr>
        <w:t>of</w:t>
      </w:r>
      <w:r>
        <w:rPr>
          <w:spacing w:val="40"/>
          <w:sz w:val="24"/>
        </w:rPr>
        <w:t> </w:t>
      </w:r>
      <w:r>
        <w:rPr>
          <w:sz w:val="24"/>
        </w:rPr>
        <w:t>its authorised representative;</w:t>
      </w:r>
    </w:p>
    <w:p>
      <w:pPr>
        <w:spacing w:after="0" w:line="240" w:lineRule="auto"/>
        <w:jc w:val="left"/>
        <w:rPr>
          <w:sz w:val="24"/>
        </w:rPr>
        <w:sectPr>
          <w:pgSz w:w="11910" w:h="16840"/>
          <w:pgMar w:header="0" w:footer="1130" w:top="960" w:bottom="1320" w:left="1000" w:right="1020"/>
        </w:sectPr>
      </w:pPr>
    </w:p>
    <w:p>
      <w:pPr>
        <w:pStyle w:val="ListParagraph"/>
        <w:numPr>
          <w:ilvl w:val="1"/>
          <w:numId w:val="22"/>
        </w:numPr>
        <w:tabs>
          <w:tab w:pos="1550" w:val="left" w:leader="none"/>
        </w:tabs>
        <w:spacing w:line="240" w:lineRule="auto" w:before="62" w:after="0"/>
        <w:ind w:left="1549" w:right="111" w:hanging="567"/>
        <w:jc w:val="both"/>
        <w:rPr>
          <w:sz w:val="24"/>
        </w:rPr>
      </w:pPr>
      <w:r>
        <w:rPr>
          <w:sz w:val="24"/>
        </w:rPr>
        <w:t>the</w:t>
      </w:r>
      <w:r>
        <w:rPr>
          <w:sz w:val="24"/>
        </w:rPr>
        <w:t> characteristics, capabilities and limitations of performance of the high-risk AI system, including:</w:t>
      </w:r>
    </w:p>
    <w:p>
      <w:pPr>
        <w:pStyle w:val="BodyText"/>
        <w:rPr>
          <w:sz w:val="20"/>
        </w:rPr>
      </w:pPr>
    </w:p>
    <w:p>
      <w:pPr>
        <w:pStyle w:val="ListParagraph"/>
        <w:numPr>
          <w:ilvl w:val="2"/>
          <w:numId w:val="22"/>
        </w:numPr>
        <w:tabs>
          <w:tab w:pos="2118" w:val="left" w:leader="none"/>
        </w:tabs>
        <w:spacing w:line="240" w:lineRule="auto" w:before="1" w:after="0"/>
        <w:ind w:left="2118" w:right="112" w:hanging="569"/>
        <w:jc w:val="both"/>
        <w:rPr>
          <w:sz w:val="24"/>
        </w:rPr>
      </w:pPr>
      <w:r>
        <w:rPr>
          <w:sz w:val="24"/>
        </w:rPr>
        <w:t>its intended purpose</w:t>
      </w:r>
      <w:r>
        <w:rPr>
          <w:b/>
          <w:sz w:val="24"/>
        </w:rPr>
        <w:t>, inclusive of the specific geographical, behavioural or functional setting within which the high-risk AI system is intended to be </w:t>
      </w:r>
      <w:r>
        <w:rPr>
          <w:b/>
          <w:spacing w:val="-2"/>
          <w:sz w:val="24"/>
        </w:rPr>
        <w:t>used</w:t>
      </w:r>
      <w:r>
        <w:rPr>
          <w:spacing w:val="-2"/>
          <w:sz w:val="24"/>
        </w:rPr>
        <w:t>;</w:t>
      </w:r>
    </w:p>
    <w:p>
      <w:pPr>
        <w:pStyle w:val="BodyText"/>
        <w:spacing w:before="9"/>
        <w:rPr>
          <w:sz w:val="20"/>
        </w:rPr>
      </w:pPr>
    </w:p>
    <w:p>
      <w:pPr>
        <w:pStyle w:val="ListParagraph"/>
        <w:numPr>
          <w:ilvl w:val="2"/>
          <w:numId w:val="22"/>
        </w:numPr>
        <w:tabs>
          <w:tab w:pos="2118" w:val="left" w:leader="none"/>
        </w:tabs>
        <w:spacing w:line="240" w:lineRule="auto" w:before="1" w:after="0"/>
        <w:ind w:left="2118" w:right="109" w:hanging="569"/>
        <w:jc w:val="both"/>
        <w:rPr>
          <w:sz w:val="24"/>
        </w:rPr>
      </w:pPr>
      <w:r>
        <w:rPr>
          <w:sz w:val="24"/>
        </w:rPr>
        <w:t>the</w:t>
      </w:r>
      <w:r>
        <w:rPr>
          <w:sz w:val="24"/>
        </w:rPr>
        <w:t> level</w:t>
      </w:r>
      <w:r>
        <w:rPr>
          <w:sz w:val="24"/>
        </w:rPr>
        <w:t> of</w:t>
      </w:r>
      <w:r>
        <w:rPr>
          <w:sz w:val="24"/>
        </w:rPr>
        <w:t> accuracy,</w:t>
      </w:r>
      <w:r>
        <w:rPr>
          <w:sz w:val="24"/>
        </w:rPr>
        <w:t> </w:t>
      </w:r>
      <w:r>
        <w:rPr>
          <w:b/>
          <w:sz w:val="24"/>
        </w:rPr>
        <w:t>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BodyText"/>
        <w:rPr>
          <w:sz w:val="20"/>
        </w:rPr>
      </w:pPr>
    </w:p>
    <w:p>
      <w:pPr>
        <w:pStyle w:val="ListParagraph"/>
        <w:numPr>
          <w:ilvl w:val="2"/>
          <w:numId w:val="22"/>
        </w:numPr>
        <w:tabs>
          <w:tab w:pos="2118" w:val="left" w:leader="none"/>
        </w:tabs>
        <w:spacing w:line="240" w:lineRule="auto" w:before="0" w:after="0"/>
        <w:ind w:left="2118" w:right="106" w:hanging="569"/>
        <w:jc w:val="both"/>
        <w:rPr>
          <w:sz w:val="24"/>
        </w:rPr>
      </w:pPr>
      <w:r>
        <w:rPr>
          <w:sz w:val="24"/>
        </w:rPr>
        <w:t>any known or foreseeable circumstance, related to the use of the high-risk AI system</w:t>
      </w:r>
      <w:r>
        <w:rPr>
          <w:spacing w:val="-15"/>
          <w:sz w:val="24"/>
        </w:rPr>
        <w:t> </w:t>
      </w:r>
      <w:r>
        <w:rPr>
          <w:sz w:val="24"/>
        </w:rPr>
        <w:t>in</w:t>
      </w:r>
      <w:r>
        <w:rPr>
          <w:spacing w:val="-15"/>
          <w:sz w:val="24"/>
        </w:rPr>
        <w:t> </w:t>
      </w:r>
      <w:r>
        <w:rPr>
          <w:sz w:val="24"/>
        </w:rPr>
        <w:t>accordance</w:t>
      </w:r>
      <w:r>
        <w:rPr>
          <w:spacing w:val="-15"/>
          <w:sz w:val="24"/>
        </w:rPr>
        <w:t> </w:t>
      </w:r>
      <w:r>
        <w:rPr>
          <w:sz w:val="24"/>
        </w:rPr>
        <w:t>with</w:t>
      </w:r>
      <w:r>
        <w:rPr>
          <w:spacing w:val="-15"/>
          <w:sz w:val="24"/>
        </w:rPr>
        <w:t> </w:t>
      </w:r>
      <w:r>
        <w:rPr>
          <w:sz w:val="24"/>
        </w:rPr>
        <w:t>its</w:t>
      </w:r>
      <w:r>
        <w:rPr>
          <w:spacing w:val="-15"/>
          <w:sz w:val="24"/>
        </w:rPr>
        <w:t> </w:t>
      </w:r>
      <w:r>
        <w:rPr>
          <w:sz w:val="24"/>
        </w:rPr>
        <w:t>intended</w:t>
      </w:r>
      <w:r>
        <w:rPr>
          <w:spacing w:val="-15"/>
          <w:sz w:val="24"/>
        </w:rPr>
        <w:t> </w:t>
      </w:r>
      <w:r>
        <w:rPr>
          <w:sz w:val="24"/>
        </w:rPr>
        <w:t>purpose</w:t>
      </w:r>
      <w:r>
        <w:rPr>
          <w:spacing w:val="-15"/>
          <w:sz w:val="24"/>
        </w:rPr>
        <w:t> </w:t>
      </w:r>
      <w:r>
        <w:rPr>
          <w:strike/>
          <w:sz w:val="24"/>
        </w:rPr>
        <w:t>or</w:t>
      </w:r>
      <w:r>
        <w:rPr>
          <w:strike/>
          <w:spacing w:val="-15"/>
          <w:sz w:val="24"/>
        </w:rPr>
        <w:t> </w:t>
      </w:r>
      <w:r>
        <w:rPr>
          <w:strike/>
          <w:sz w:val="24"/>
        </w:rPr>
        <w:t>under</w:t>
      </w:r>
      <w:r>
        <w:rPr>
          <w:strike/>
          <w:spacing w:val="-15"/>
          <w:sz w:val="24"/>
        </w:rPr>
        <w:t> </w:t>
      </w:r>
      <w:r>
        <w:rPr>
          <w:strike/>
          <w:sz w:val="24"/>
        </w:rPr>
        <w:t>conditions</w:t>
      </w:r>
      <w:r>
        <w:rPr>
          <w:strike/>
          <w:spacing w:val="-15"/>
          <w:sz w:val="24"/>
        </w:rPr>
        <w:t> </w:t>
      </w:r>
      <w:r>
        <w:rPr>
          <w:strike/>
          <w:sz w:val="24"/>
        </w:rPr>
        <w:t>of</w:t>
      </w:r>
      <w:r>
        <w:rPr>
          <w:strike/>
          <w:spacing w:val="-15"/>
          <w:sz w:val="24"/>
        </w:rPr>
        <w:t> </w:t>
      </w:r>
      <w:r>
        <w:rPr>
          <w:strike/>
          <w:sz w:val="24"/>
        </w:rPr>
        <w:t>reasonably</w:t>
      </w:r>
      <w:r>
        <w:rPr>
          <w:strike w:val="0"/>
          <w:sz w:val="24"/>
        </w:rPr>
        <w:t> </w:t>
      </w:r>
      <w:r>
        <w:rPr>
          <w:strike/>
          <w:sz w:val="24"/>
        </w:rPr>
        <w:t>foreseeable misuse</w:t>
      </w:r>
      <w:r>
        <w:rPr>
          <w:strike w:val="0"/>
          <w:sz w:val="24"/>
        </w:rPr>
        <w:t>, which may lead to risks to the health and safety</w:t>
      </w:r>
      <w:r>
        <w:rPr>
          <w:strike w:val="0"/>
          <w:sz w:val="24"/>
        </w:rPr>
        <w:t> or fundamental rights </w:t>
      </w:r>
      <w:r>
        <w:rPr>
          <w:b/>
          <w:strike w:val="0"/>
          <w:sz w:val="24"/>
        </w:rPr>
        <w:t>referred to in Aricle 9(2)</w:t>
      </w:r>
      <w:r>
        <w:rPr>
          <w:strike w:val="0"/>
          <w:sz w:val="24"/>
        </w:rPr>
        <w:t>;</w:t>
      </w:r>
    </w:p>
    <w:p>
      <w:pPr>
        <w:pStyle w:val="BodyText"/>
        <w:rPr>
          <w:sz w:val="20"/>
        </w:rPr>
      </w:pPr>
    </w:p>
    <w:p>
      <w:pPr>
        <w:pStyle w:val="ListParagraph"/>
        <w:numPr>
          <w:ilvl w:val="2"/>
          <w:numId w:val="22"/>
        </w:numPr>
        <w:tabs>
          <w:tab w:pos="2118" w:val="left" w:leader="none"/>
        </w:tabs>
        <w:spacing w:line="240" w:lineRule="auto" w:before="0" w:after="0"/>
        <w:ind w:left="2118" w:right="111" w:hanging="569"/>
        <w:jc w:val="both"/>
        <w:rPr>
          <w:sz w:val="24"/>
        </w:rPr>
      </w:pPr>
      <w:r>
        <w:rPr>
          <w:b/>
          <w:sz w:val="24"/>
        </w:rPr>
        <w:t>when appropriate, </w:t>
      </w:r>
      <w:r>
        <w:rPr>
          <w:sz w:val="24"/>
        </w:rPr>
        <w:t>its </w:t>
      </w:r>
      <w:r>
        <w:rPr>
          <w:strike/>
          <w:sz w:val="24"/>
        </w:rPr>
        <w:t>performance</w:t>
      </w:r>
      <w:r>
        <w:rPr>
          <w:strike w:val="0"/>
          <w:sz w:val="24"/>
        </w:rPr>
        <w:t> </w:t>
      </w:r>
      <w:r>
        <w:rPr>
          <w:b/>
          <w:strike w:val="0"/>
          <w:sz w:val="24"/>
        </w:rPr>
        <w:t>behaviour regarding specific </w:t>
      </w:r>
      <w:r>
        <w:rPr>
          <w:strike/>
          <w:sz w:val="24"/>
        </w:rPr>
        <w:t>as regards</w:t>
      </w:r>
      <w:r>
        <w:rPr>
          <w:strike w:val="0"/>
          <w:sz w:val="24"/>
        </w:rPr>
        <w:t> </w:t>
      </w:r>
      <w:r>
        <w:rPr>
          <w:strike/>
          <w:sz w:val="24"/>
        </w:rPr>
        <w:t>the</w:t>
      </w:r>
      <w:r>
        <w:rPr>
          <w:strike w:val="0"/>
          <w:sz w:val="24"/>
        </w:rPr>
        <w:t> persons or groups of persons on which the system is intended to be used;</w:t>
      </w:r>
    </w:p>
    <w:p>
      <w:pPr>
        <w:pStyle w:val="BodyText"/>
        <w:rPr>
          <w:sz w:val="20"/>
        </w:rPr>
      </w:pPr>
    </w:p>
    <w:p>
      <w:pPr>
        <w:pStyle w:val="ListParagraph"/>
        <w:numPr>
          <w:ilvl w:val="2"/>
          <w:numId w:val="22"/>
        </w:numPr>
        <w:tabs>
          <w:tab w:pos="2118" w:val="left" w:leader="none"/>
        </w:tabs>
        <w:spacing w:line="240" w:lineRule="auto" w:before="1" w:after="0"/>
        <w:ind w:left="2118" w:right="114" w:hanging="569"/>
        <w:jc w:val="both"/>
        <w:rPr>
          <w:sz w:val="24"/>
        </w:rPr>
      </w:pPr>
      <w:r>
        <w:rPr>
          <w:sz w:val="24"/>
        </w:rPr>
        <w:t>when</w:t>
      </w:r>
      <w:r>
        <w:rPr>
          <w:sz w:val="24"/>
        </w:rPr>
        <w:t> appropriate,</w:t>
      </w:r>
      <w:r>
        <w:rPr>
          <w:sz w:val="24"/>
        </w:rPr>
        <w:t> specifications for the input data, or any other relevant information</w:t>
      </w:r>
      <w:r>
        <w:rPr>
          <w:spacing w:val="-5"/>
          <w:sz w:val="24"/>
        </w:rPr>
        <w:t> </w:t>
      </w:r>
      <w:r>
        <w:rPr>
          <w:sz w:val="24"/>
        </w:rPr>
        <w:t>in</w:t>
      </w:r>
      <w:r>
        <w:rPr>
          <w:spacing w:val="-5"/>
          <w:sz w:val="24"/>
        </w:rPr>
        <w:t> </w:t>
      </w:r>
      <w:r>
        <w:rPr>
          <w:sz w:val="24"/>
        </w:rPr>
        <w:t>terms</w:t>
      </w:r>
      <w:r>
        <w:rPr>
          <w:spacing w:val="-5"/>
          <w:sz w:val="24"/>
        </w:rPr>
        <w:t> </w:t>
      </w:r>
      <w:r>
        <w:rPr>
          <w:sz w:val="24"/>
        </w:rPr>
        <w:t>of</w:t>
      </w:r>
      <w:r>
        <w:rPr>
          <w:spacing w:val="-7"/>
          <w:sz w:val="24"/>
        </w:rPr>
        <w:t> </w:t>
      </w:r>
      <w:r>
        <w:rPr>
          <w:sz w:val="24"/>
        </w:rPr>
        <w:t>the</w:t>
      </w:r>
      <w:r>
        <w:rPr>
          <w:spacing w:val="-7"/>
          <w:sz w:val="24"/>
        </w:rPr>
        <w:t> </w:t>
      </w:r>
      <w:r>
        <w:rPr>
          <w:sz w:val="24"/>
        </w:rPr>
        <w:t>training,</w:t>
      </w:r>
      <w:r>
        <w:rPr>
          <w:spacing w:val="-6"/>
          <w:sz w:val="24"/>
        </w:rPr>
        <w:t> </w:t>
      </w:r>
      <w:r>
        <w:rPr>
          <w:sz w:val="24"/>
        </w:rPr>
        <w:t>validation</w:t>
      </w:r>
      <w:r>
        <w:rPr>
          <w:spacing w:val="-6"/>
          <w:sz w:val="24"/>
        </w:rPr>
        <w:t> </w:t>
      </w:r>
      <w:r>
        <w:rPr>
          <w:sz w:val="24"/>
        </w:rPr>
        <w:t>and</w:t>
      </w:r>
      <w:r>
        <w:rPr>
          <w:spacing w:val="-6"/>
          <w:sz w:val="24"/>
        </w:rPr>
        <w:t> </w:t>
      </w:r>
      <w:r>
        <w:rPr>
          <w:sz w:val="24"/>
        </w:rPr>
        <w:t>testing</w:t>
      </w:r>
      <w:r>
        <w:rPr>
          <w:spacing w:val="-8"/>
          <w:sz w:val="24"/>
        </w:rPr>
        <w:t> </w:t>
      </w:r>
      <w:r>
        <w:rPr>
          <w:sz w:val="24"/>
        </w:rPr>
        <w:t>data</w:t>
      </w:r>
      <w:r>
        <w:rPr>
          <w:spacing w:val="-7"/>
          <w:sz w:val="24"/>
        </w:rPr>
        <w:t> </w:t>
      </w:r>
      <w:r>
        <w:rPr>
          <w:sz w:val="24"/>
        </w:rPr>
        <w:t>sets</w:t>
      </w:r>
      <w:r>
        <w:rPr>
          <w:spacing w:val="-5"/>
          <w:sz w:val="24"/>
        </w:rPr>
        <w:t> </w:t>
      </w:r>
      <w:r>
        <w:rPr>
          <w:sz w:val="24"/>
        </w:rPr>
        <w:t>used,</w:t>
      </w:r>
      <w:r>
        <w:rPr>
          <w:spacing w:val="-4"/>
          <w:sz w:val="24"/>
        </w:rPr>
        <w:t> </w:t>
      </w:r>
      <w:r>
        <w:rPr>
          <w:sz w:val="24"/>
        </w:rPr>
        <w:t>taking into account the intended purpose of the AI system.</w:t>
      </w:r>
    </w:p>
    <w:p>
      <w:pPr>
        <w:pStyle w:val="BodyText"/>
        <w:spacing w:before="9"/>
        <w:rPr>
          <w:sz w:val="20"/>
        </w:rPr>
      </w:pPr>
    </w:p>
    <w:p>
      <w:pPr>
        <w:pStyle w:val="ListParagraph"/>
        <w:numPr>
          <w:ilvl w:val="1"/>
          <w:numId w:val="22"/>
        </w:numPr>
        <w:tabs>
          <w:tab w:pos="1550" w:val="left" w:leader="none"/>
        </w:tabs>
        <w:spacing w:line="240" w:lineRule="auto" w:before="1" w:after="0"/>
        <w:ind w:left="1549" w:right="115" w:hanging="567"/>
        <w:jc w:val="both"/>
        <w:rPr>
          <w:sz w:val="24"/>
        </w:rPr>
      </w:pPr>
      <w:r>
        <w:rPr>
          <w:sz w:val="24"/>
        </w:rPr>
        <w:t>the</w:t>
      </w:r>
      <w:r>
        <w:rPr>
          <w:sz w:val="24"/>
        </w:rPr>
        <w:t> changes to the high-risk AI</w:t>
      </w:r>
      <w:r>
        <w:rPr>
          <w:sz w:val="24"/>
        </w:rPr>
        <w:t> system and its performance which have been pre- determined</w:t>
      </w:r>
      <w:r>
        <w:rPr>
          <w:spacing w:val="-6"/>
          <w:sz w:val="24"/>
        </w:rPr>
        <w:t> </w:t>
      </w:r>
      <w:r>
        <w:rPr>
          <w:sz w:val="24"/>
        </w:rPr>
        <w:t>by</w:t>
      </w:r>
      <w:r>
        <w:rPr>
          <w:spacing w:val="-11"/>
          <w:sz w:val="24"/>
        </w:rPr>
        <w:t> </w:t>
      </w:r>
      <w:r>
        <w:rPr>
          <w:sz w:val="24"/>
        </w:rPr>
        <w:t>the</w:t>
      </w:r>
      <w:r>
        <w:rPr>
          <w:spacing w:val="-6"/>
          <w:sz w:val="24"/>
        </w:rPr>
        <w:t> </w:t>
      </w:r>
      <w:r>
        <w:rPr>
          <w:sz w:val="24"/>
        </w:rPr>
        <w:t>provider</w:t>
      </w:r>
      <w:r>
        <w:rPr>
          <w:spacing w:val="-7"/>
          <w:sz w:val="24"/>
        </w:rPr>
        <w:t> </w:t>
      </w:r>
      <w:r>
        <w:rPr>
          <w:sz w:val="24"/>
        </w:rPr>
        <w:t>at</w:t>
      </w:r>
      <w:r>
        <w:rPr>
          <w:spacing w:val="-5"/>
          <w:sz w:val="24"/>
        </w:rPr>
        <w:t> </w:t>
      </w:r>
      <w:r>
        <w:rPr>
          <w:sz w:val="24"/>
        </w:rPr>
        <w:t>the</w:t>
      </w:r>
      <w:r>
        <w:rPr>
          <w:spacing w:val="-6"/>
          <w:sz w:val="24"/>
        </w:rPr>
        <w:t> </w:t>
      </w:r>
      <w:r>
        <w:rPr>
          <w:sz w:val="24"/>
        </w:rPr>
        <w:t>moment</w:t>
      </w:r>
      <w:r>
        <w:rPr>
          <w:spacing w:val="-5"/>
          <w:sz w:val="24"/>
        </w:rPr>
        <w:t> </w:t>
      </w:r>
      <w:r>
        <w:rPr>
          <w:sz w:val="24"/>
        </w:rPr>
        <w:t>of</w:t>
      </w:r>
      <w:r>
        <w:rPr>
          <w:spacing w:val="-7"/>
          <w:sz w:val="24"/>
        </w:rPr>
        <w:t> </w:t>
      </w:r>
      <w:r>
        <w:rPr>
          <w:sz w:val="24"/>
        </w:rPr>
        <w:t>the</w:t>
      </w:r>
      <w:r>
        <w:rPr>
          <w:spacing w:val="-6"/>
          <w:sz w:val="24"/>
        </w:rPr>
        <w:t> </w:t>
      </w:r>
      <w:r>
        <w:rPr>
          <w:sz w:val="24"/>
        </w:rPr>
        <w:t>initial</w:t>
      </w:r>
      <w:r>
        <w:rPr>
          <w:spacing w:val="-6"/>
          <w:sz w:val="24"/>
        </w:rPr>
        <w:t> </w:t>
      </w:r>
      <w:r>
        <w:rPr>
          <w:sz w:val="24"/>
        </w:rPr>
        <w:t>conformity</w:t>
      </w:r>
      <w:r>
        <w:rPr>
          <w:spacing w:val="-11"/>
          <w:sz w:val="24"/>
        </w:rPr>
        <w:t> </w:t>
      </w:r>
      <w:r>
        <w:rPr>
          <w:sz w:val="24"/>
        </w:rPr>
        <w:t>assessment,</w:t>
      </w:r>
      <w:r>
        <w:rPr>
          <w:spacing w:val="-6"/>
          <w:sz w:val="24"/>
        </w:rPr>
        <w:t> </w:t>
      </w:r>
      <w:r>
        <w:rPr>
          <w:sz w:val="24"/>
        </w:rPr>
        <w:t>if</w:t>
      </w:r>
      <w:r>
        <w:rPr>
          <w:spacing w:val="-6"/>
          <w:sz w:val="24"/>
        </w:rPr>
        <w:t> </w:t>
      </w:r>
      <w:r>
        <w:rPr>
          <w:sz w:val="24"/>
        </w:rPr>
        <w:t>any;</w:t>
      </w:r>
    </w:p>
    <w:p>
      <w:pPr>
        <w:pStyle w:val="BodyText"/>
        <w:rPr>
          <w:sz w:val="20"/>
        </w:rPr>
      </w:pPr>
    </w:p>
    <w:p>
      <w:pPr>
        <w:pStyle w:val="ListParagraph"/>
        <w:numPr>
          <w:ilvl w:val="1"/>
          <w:numId w:val="22"/>
        </w:numPr>
        <w:tabs>
          <w:tab w:pos="1550" w:val="left" w:leader="none"/>
        </w:tabs>
        <w:spacing w:line="240" w:lineRule="auto" w:before="0" w:after="0"/>
        <w:ind w:left="1549" w:right="108" w:hanging="567"/>
        <w:jc w:val="both"/>
        <w:rPr>
          <w:sz w:val="24"/>
        </w:rPr>
      </w:pPr>
      <w:r>
        <w:rPr>
          <w:sz w:val="24"/>
        </w:rPr>
        <w:t>the</w:t>
      </w:r>
      <w:r>
        <w:rPr>
          <w:sz w:val="24"/>
        </w:rPr>
        <w:t> human</w:t>
      </w:r>
      <w:r>
        <w:rPr>
          <w:sz w:val="24"/>
        </w:rPr>
        <w:t> oversight measures referred to in Article 14, including the technical measures put in place to facilitate the interpretation of the outputs of AI systems by the users;</w:t>
      </w:r>
    </w:p>
    <w:p>
      <w:pPr>
        <w:pStyle w:val="BodyText"/>
        <w:rPr>
          <w:sz w:val="20"/>
        </w:rPr>
      </w:pPr>
    </w:p>
    <w:p>
      <w:pPr>
        <w:pStyle w:val="ListParagraph"/>
        <w:numPr>
          <w:ilvl w:val="1"/>
          <w:numId w:val="22"/>
        </w:numPr>
        <w:tabs>
          <w:tab w:pos="1550" w:val="left" w:leader="none"/>
        </w:tabs>
        <w:spacing w:line="240" w:lineRule="auto" w:before="0" w:after="0"/>
        <w:ind w:left="1549" w:right="115" w:hanging="567"/>
        <w:jc w:val="both"/>
        <w:rPr>
          <w:sz w:val="24"/>
        </w:rPr>
      </w:pPr>
      <w:r>
        <w:rPr/>
        <w:pict>
          <v:rect style="position:absolute;margin-left:489.700012pt;margin-top:35.683147pt;width:3.12pt;height:.599980pt;mso-position-horizontal-relative:page;mso-position-vertical-relative:paragraph;z-index:-17564672" id="docshape134" filled="true" fillcolor="#000000" stroked="false">
            <v:fill type="solid"/>
            <w10:wrap type="none"/>
          </v:rect>
        </w:pict>
      </w:r>
      <w:r>
        <w:rPr>
          <w:b/>
          <w:sz w:val="24"/>
        </w:rPr>
        <w:t>the computational and hardware resources needed, </w:t>
      </w:r>
      <w:r>
        <w:rPr>
          <w:sz w:val="24"/>
        </w:rPr>
        <w:t>the expected lifetime of the high-risk AI system and any necessary maintenance and care measures to ensure the proper functioning of that AI system, including as regards software updates.</w:t>
      </w:r>
      <w:r>
        <w:rPr>
          <w:b/>
          <w:sz w:val="24"/>
        </w:rPr>
        <w:t>;</w:t>
      </w:r>
    </w:p>
    <w:p>
      <w:pPr>
        <w:pStyle w:val="BodyText"/>
        <w:rPr>
          <w:b/>
          <w:sz w:val="20"/>
        </w:rPr>
      </w:pPr>
    </w:p>
    <w:p>
      <w:pPr>
        <w:pStyle w:val="ListParagraph"/>
        <w:numPr>
          <w:ilvl w:val="1"/>
          <w:numId w:val="22"/>
        </w:numPr>
        <w:tabs>
          <w:tab w:pos="1550" w:val="left" w:leader="none"/>
        </w:tabs>
        <w:spacing w:line="240" w:lineRule="auto" w:before="0" w:after="0"/>
        <w:ind w:left="1549" w:right="118" w:hanging="567"/>
        <w:jc w:val="both"/>
        <w:rPr>
          <w:b/>
          <w:sz w:val="24"/>
        </w:rPr>
      </w:pPr>
      <w:r>
        <w:rPr>
          <w:b/>
          <w:sz w:val="24"/>
        </w:rPr>
        <w:t>a description of the mechanism included within the AI system that allows users to properly collect, store and interpret the logs, where relevant.</w:t>
      </w:r>
    </w:p>
    <w:p>
      <w:pPr>
        <w:pStyle w:val="BodyText"/>
        <w:spacing w:before="0"/>
        <w:rPr>
          <w:b/>
          <w:sz w:val="26"/>
        </w:rPr>
      </w:pPr>
    </w:p>
    <w:p>
      <w:pPr>
        <w:spacing w:before="182"/>
        <w:ind w:left="4122" w:right="4104" w:firstLine="1"/>
        <w:jc w:val="center"/>
        <w:rPr>
          <w:i/>
          <w:sz w:val="24"/>
        </w:rPr>
      </w:pPr>
      <w:r>
        <w:rPr>
          <w:i/>
          <w:sz w:val="24"/>
        </w:rPr>
        <w:t>Article 14 Human</w:t>
      </w:r>
      <w:r>
        <w:rPr>
          <w:i/>
          <w:spacing w:val="-15"/>
          <w:sz w:val="24"/>
        </w:rPr>
        <w:t> </w:t>
      </w:r>
      <w:r>
        <w:rPr>
          <w:i/>
          <w:sz w:val="24"/>
        </w:rPr>
        <w:t>oversight</w:t>
      </w:r>
    </w:p>
    <w:p>
      <w:pPr>
        <w:pStyle w:val="BodyText"/>
        <w:rPr>
          <w:i/>
          <w:sz w:val="20"/>
        </w:rPr>
      </w:pPr>
    </w:p>
    <w:p>
      <w:pPr>
        <w:pStyle w:val="ListParagraph"/>
        <w:numPr>
          <w:ilvl w:val="0"/>
          <w:numId w:val="23"/>
        </w:numPr>
        <w:tabs>
          <w:tab w:pos="982" w:val="left" w:leader="none"/>
          <w:tab w:pos="983" w:val="left" w:leader="none"/>
        </w:tabs>
        <w:spacing w:line="240" w:lineRule="auto" w:before="0" w:after="0"/>
        <w:ind w:left="982" w:right="118" w:hanging="850"/>
        <w:jc w:val="both"/>
        <w:rPr>
          <w:sz w:val="24"/>
        </w:rPr>
      </w:pPr>
      <w:r>
        <w:rPr>
          <w:sz w:val="24"/>
        </w:rPr>
        <w:t>High-risk AI</w:t>
      </w:r>
      <w:r>
        <w:rPr>
          <w:sz w:val="24"/>
        </w:rPr>
        <w:t> systems shall be designed and developed in such a way, including with appropriate</w:t>
      </w:r>
      <w:r>
        <w:rPr>
          <w:spacing w:val="-2"/>
          <w:sz w:val="24"/>
        </w:rPr>
        <w:t> </w:t>
      </w:r>
      <w:r>
        <w:rPr>
          <w:sz w:val="24"/>
        </w:rPr>
        <w:t>human-machine</w:t>
      </w:r>
      <w:r>
        <w:rPr>
          <w:spacing w:val="-3"/>
          <w:sz w:val="24"/>
        </w:rPr>
        <w:t> </w:t>
      </w:r>
      <w:r>
        <w:rPr>
          <w:sz w:val="24"/>
        </w:rPr>
        <w:t>interface</w:t>
      </w:r>
      <w:r>
        <w:rPr>
          <w:spacing w:val="-4"/>
          <w:sz w:val="24"/>
        </w:rPr>
        <w:t> </w:t>
      </w:r>
      <w:r>
        <w:rPr>
          <w:sz w:val="24"/>
        </w:rPr>
        <w:t>tools,</w:t>
      </w:r>
      <w:r>
        <w:rPr>
          <w:spacing w:val="-3"/>
          <w:sz w:val="24"/>
        </w:rPr>
        <w:t> </w:t>
      </w:r>
      <w:r>
        <w:rPr>
          <w:sz w:val="24"/>
        </w:rPr>
        <w:t>that</w:t>
      </w:r>
      <w:r>
        <w:rPr>
          <w:spacing w:val="-3"/>
          <w:sz w:val="24"/>
        </w:rPr>
        <w:t> </w:t>
      </w:r>
      <w:r>
        <w:rPr>
          <w:sz w:val="24"/>
        </w:rPr>
        <w:t>they</w:t>
      </w:r>
      <w:r>
        <w:rPr>
          <w:spacing w:val="-6"/>
          <w:sz w:val="24"/>
        </w:rPr>
        <w:t> </w:t>
      </w:r>
      <w:r>
        <w:rPr>
          <w:sz w:val="24"/>
        </w:rPr>
        <w:t>can</w:t>
      </w:r>
      <w:r>
        <w:rPr>
          <w:spacing w:val="-1"/>
          <w:sz w:val="24"/>
        </w:rPr>
        <w:t> </w:t>
      </w:r>
      <w:r>
        <w:rPr>
          <w:sz w:val="24"/>
        </w:rPr>
        <w:t>be</w:t>
      </w:r>
      <w:r>
        <w:rPr>
          <w:spacing w:val="-2"/>
          <w:sz w:val="24"/>
        </w:rPr>
        <w:t> </w:t>
      </w:r>
      <w:r>
        <w:rPr>
          <w:sz w:val="24"/>
        </w:rPr>
        <w:t>effectively</w:t>
      </w:r>
      <w:r>
        <w:rPr>
          <w:spacing w:val="-7"/>
          <w:sz w:val="24"/>
        </w:rPr>
        <w:t> </w:t>
      </w:r>
      <w:r>
        <w:rPr>
          <w:sz w:val="24"/>
        </w:rPr>
        <w:t>overseen</w:t>
      </w:r>
      <w:r>
        <w:rPr>
          <w:spacing w:val="-3"/>
          <w:sz w:val="24"/>
        </w:rPr>
        <w:t> </w:t>
      </w:r>
      <w:r>
        <w:rPr>
          <w:sz w:val="24"/>
        </w:rPr>
        <w:t>by</w:t>
      </w:r>
      <w:r>
        <w:rPr>
          <w:spacing w:val="-7"/>
          <w:sz w:val="24"/>
        </w:rPr>
        <w:t> </w:t>
      </w:r>
      <w:r>
        <w:rPr>
          <w:sz w:val="24"/>
        </w:rPr>
        <w:t>natural persons during the period in which the AI system is in use.</w:t>
      </w:r>
    </w:p>
    <w:p>
      <w:pPr>
        <w:pStyle w:val="BodyText"/>
        <w:rPr>
          <w:sz w:val="20"/>
        </w:rPr>
      </w:pPr>
    </w:p>
    <w:p>
      <w:pPr>
        <w:pStyle w:val="ListParagraph"/>
        <w:numPr>
          <w:ilvl w:val="0"/>
          <w:numId w:val="23"/>
        </w:numPr>
        <w:tabs>
          <w:tab w:pos="982" w:val="left" w:leader="none"/>
          <w:tab w:pos="983" w:val="left" w:leader="none"/>
        </w:tabs>
        <w:spacing w:line="240" w:lineRule="auto" w:before="0" w:after="0"/>
        <w:ind w:left="982" w:right="117" w:hanging="850"/>
        <w:jc w:val="both"/>
        <w:rPr>
          <w:sz w:val="24"/>
        </w:rPr>
      </w:pPr>
      <w:r>
        <w:rPr>
          <w:sz w:val="24"/>
        </w:rPr>
        <w:t>Human oversight shall aim at preventing or minimising the risks to health, safety</w:t>
      </w:r>
      <w:r>
        <w:rPr>
          <w:sz w:val="24"/>
        </w:rPr>
        <w:t> or fundamental</w:t>
      </w:r>
      <w:r>
        <w:rPr>
          <w:spacing w:val="-1"/>
          <w:sz w:val="24"/>
        </w:rPr>
        <w:t> </w:t>
      </w:r>
      <w:r>
        <w:rPr>
          <w:sz w:val="24"/>
        </w:rPr>
        <w:t>rights</w:t>
      </w:r>
      <w:r>
        <w:rPr>
          <w:spacing w:val="-1"/>
          <w:sz w:val="24"/>
        </w:rPr>
        <w:t> </w:t>
      </w:r>
      <w:r>
        <w:rPr>
          <w:sz w:val="24"/>
        </w:rPr>
        <w:t>that</w:t>
      </w:r>
      <w:r>
        <w:rPr>
          <w:spacing w:val="-1"/>
          <w:sz w:val="24"/>
        </w:rPr>
        <w:t> </w:t>
      </w:r>
      <w:r>
        <w:rPr>
          <w:sz w:val="24"/>
        </w:rPr>
        <w:t>may</w:t>
      </w:r>
      <w:r>
        <w:rPr>
          <w:spacing w:val="-6"/>
          <w:sz w:val="24"/>
        </w:rPr>
        <w:t> </w:t>
      </w:r>
      <w:r>
        <w:rPr>
          <w:sz w:val="24"/>
        </w:rPr>
        <w:t>emerge</w:t>
      </w:r>
      <w:r>
        <w:rPr>
          <w:spacing w:val="-2"/>
          <w:sz w:val="24"/>
        </w:rPr>
        <w:t> </w:t>
      </w:r>
      <w:r>
        <w:rPr>
          <w:sz w:val="24"/>
        </w:rPr>
        <w:t>when</w:t>
      </w:r>
      <w:r>
        <w:rPr>
          <w:spacing w:val="-1"/>
          <w:sz w:val="24"/>
        </w:rPr>
        <w:t> </w:t>
      </w:r>
      <w:r>
        <w:rPr>
          <w:sz w:val="24"/>
        </w:rPr>
        <w:t>a</w:t>
      </w:r>
      <w:r>
        <w:rPr>
          <w:spacing w:val="-2"/>
          <w:sz w:val="24"/>
        </w:rPr>
        <w:t> </w:t>
      </w:r>
      <w:r>
        <w:rPr>
          <w:sz w:val="24"/>
        </w:rPr>
        <w:t>high-risk</w:t>
      </w:r>
      <w:r>
        <w:rPr>
          <w:spacing w:val="-1"/>
          <w:sz w:val="24"/>
        </w:rPr>
        <w:t> </w:t>
      </w:r>
      <w:r>
        <w:rPr>
          <w:sz w:val="24"/>
        </w:rPr>
        <w:t>AI</w:t>
      </w:r>
      <w:r>
        <w:rPr>
          <w:spacing w:val="-7"/>
          <w:sz w:val="24"/>
        </w:rPr>
        <w:t> </w:t>
      </w:r>
      <w:r>
        <w:rPr>
          <w:sz w:val="24"/>
        </w:rPr>
        <w:t>system</w:t>
      </w:r>
      <w:r>
        <w:rPr>
          <w:spacing w:val="-1"/>
          <w:sz w:val="24"/>
        </w:rPr>
        <w:t> </w:t>
      </w:r>
      <w:r>
        <w:rPr>
          <w:sz w:val="24"/>
        </w:rPr>
        <w:t>is</w:t>
      </w:r>
      <w:r>
        <w:rPr>
          <w:spacing w:val="-1"/>
          <w:sz w:val="24"/>
        </w:rPr>
        <w:t> </w:t>
      </w:r>
      <w:r>
        <w:rPr>
          <w:sz w:val="24"/>
        </w:rPr>
        <w:t>used</w:t>
      </w:r>
      <w:r>
        <w:rPr>
          <w:spacing w:val="-1"/>
          <w:sz w:val="24"/>
        </w:rPr>
        <w:t> </w:t>
      </w:r>
      <w:r>
        <w:rPr>
          <w:sz w:val="24"/>
        </w:rPr>
        <w:t>in</w:t>
      </w:r>
      <w:r>
        <w:rPr>
          <w:spacing w:val="-3"/>
          <w:sz w:val="24"/>
        </w:rPr>
        <w:t> </w:t>
      </w:r>
      <w:r>
        <w:rPr>
          <w:sz w:val="24"/>
        </w:rPr>
        <w:t>accordance</w:t>
      </w:r>
      <w:r>
        <w:rPr>
          <w:spacing w:val="-2"/>
          <w:sz w:val="24"/>
        </w:rPr>
        <w:t> </w:t>
      </w:r>
      <w:r>
        <w:rPr>
          <w:sz w:val="24"/>
        </w:rPr>
        <w:t>with </w:t>
      </w:r>
      <w:r>
        <w:rPr>
          <w:spacing w:val="-2"/>
          <w:sz w:val="24"/>
        </w:rPr>
        <w:t>its</w:t>
      </w:r>
      <w:r>
        <w:rPr>
          <w:spacing w:val="-4"/>
          <w:sz w:val="24"/>
        </w:rPr>
        <w:t> </w:t>
      </w:r>
      <w:r>
        <w:rPr>
          <w:spacing w:val="-2"/>
          <w:sz w:val="24"/>
        </w:rPr>
        <w:t>intended</w:t>
      </w:r>
      <w:r>
        <w:rPr>
          <w:spacing w:val="-4"/>
          <w:sz w:val="24"/>
        </w:rPr>
        <w:t> </w:t>
      </w:r>
      <w:r>
        <w:rPr>
          <w:spacing w:val="-2"/>
          <w:sz w:val="24"/>
        </w:rPr>
        <w:t>purpose</w:t>
      </w:r>
      <w:r>
        <w:rPr>
          <w:spacing w:val="-5"/>
          <w:sz w:val="24"/>
        </w:rPr>
        <w:t> </w:t>
      </w:r>
      <w:r>
        <w:rPr>
          <w:spacing w:val="-2"/>
          <w:sz w:val="24"/>
        </w:rPr>
        <w:t>or</w:t>
      </w:r>
      <w:r>
        <w:rPr>
          <w:spacing w:val="-5"/>
          <w:sz w:val="24"/>
        </w:rPr>
        <w:t> </w:t>
      </w:r>
      <w:r>
        <w:rPr>
          <w:spacing w:val="-2"/>
          <w:sz w:val="24"/>
        </w:rPr>
        <w:t>under</w:t>
      </w:r>
      <w:r>
        <w:rPr>
          <w:spacing w:val="-5"/>
          <w:sz w:val="24"/>
        </w:rPr>
        <w:t> </w:t>
      </w:r>
      <w:r>
        <w:rPr>
          <w:spacing w:val="-2"/>
          <w:sz w:val="24"/>
        </w:rPr>
        <w:t>conditions</w:t>
      </w:r>
      <w:r>
        <w:rPr>
          <w:spacing w:val="-3"/>
          <w:sz w:val="24"/>
        </w:rPr>
        <w:t> </w:t>
      </w:r>
      <w:r>
        <w:rPr>
          <w:spacing w:val="-2"/>
          <w:sz w:val="24"/>
        </w:rPr>
        <w:t>of</w:t>
      </w:r>
      <w:r>
        <w:rPr>
          <w:spacing w:val="-5"/>
          <w:sz w:val="24"/>
        </w:rPr>
        <w:t> </w:t>
      </w:r>
      <w:r>
        <w:rPr>
          <w:spacing w:val="-2"/>
          <w:sz w:val="24"/>
        </w:rPr>
        <w:t>reasonably</w:t>
      </w:r>
      <w:r>
        <w:rPr>
          <w:spacing w:val="-10"/>
          <w:sz w:val="24"/>
        </w:rPr>
        <w:t> </w:t>
      </w:r>
      <w:r>
        <w:rPr>
          <w:spacing w:val="-2"/>
          <w:sz w:val="24"/>
        </w:rPr>
        <w:t>foreseeable</w:t>
      </w:r>
      <w:r>
        <w:rPr>
          <w:spacing w:val="-4"/>
          <w:sz w:val="24"/>
        </w:rPr>
        <w:t> </w:t>
      </w:r>
      <w:r>
        <w:rPr>
          <w:spacing w:val="-2"/>
          <w:sz w:val="24"/>
        </w:rPr>
        <w:t>misuse,</w:t>
      </w:r>
      <w:r>
        <w:rPr>
          <w:spacing w:val="-4"/>
          <w:sz w:val="24"/>
        </w:rPr>
        <w:t> </w:t>
      </w:r>
      <w:r>
        <w:rPr>
          <w:spacing w:val="-2"/>
          <w:sz w:val="24"/>
        </w:rPr>
        <w:t>in</w:t>
      </w:r>
      <w:r>
        <w:rPr>
          <w:spacing w:val="-3"/>
          <w:sz w:val="24"/>
        </w:rPr>
        <w:t> </w:t>
      </w:r>
      <w:r>
        <w:rPr>
          <w:spacing w:val="-2"/>
          <w:sz w:val="24"/>
        </w:rPr>
        <w:t>particular</w:t>
      </w:r>
      <w:r>
        <w:rPr>
          <w:spacing w:val="-5"/>
          <w:sz w:val="24"/>
        </w:rPr>
        <w:t> </w:t>
      </w:r>
      <w:r>
        <w:rPr>
          <w:spacing w:val="-2"/>
          <w:sz w:val="24"/>
        </w:rPr>
        <w:t>when </w:t>
      </w:r>
      <w:r>
        <w:rPr>
          <w:sz w:val="24"/>
        </w:rPr>
        <w:t>such risks persist notwithstanding the application of other requirements set out in this </w:t>
      </w:r>
      <w:r>
        <w:rPr>
          <w:spacing w:val="-2"/>
          <w:sz w:val="24"/>
        </w:rPr>
        <w:t>Chapter.</w:t>
      </w:r>
    </w:p>
    <w:p>
      <w:pPr>
        <w:spacing w:after="0" w:line="240" w:lineRule="auto"/>
        <w:jc w:val="both"/>
        <w:rPr>
          <w:sz w:val="24"/>
        </w:rPr>
        <w:sectPr>
          <w:pgSz w:w="11910" w:h="16840"/>
          <w:pgMar w:header="0" w:footer="1130" w:top="960" w:bottom="1320" w:left="1000" w:right="1020"/>
        </w:sectPr>
      </w:pPr>
    </w:p>
    <w:p>
      <w:pPr>
        <w:pStyle w:val="ListParagraph"/>
        <w:numPr>
          <w:ilvl w:val="0"/>
          <w:numId w:val="23"/>
        </w:numPr>
        <w:tabs>
          <w:tab w:pos="982" w:val="left" w:leader="none"/>
          <w:tab w:pos="983" w:val="left" w:leader="none"/>
        </w:tabs>
        <w:spacing w:line="240" w:lineRule="auto" w:before="62" w:after="0"/>
        <w:ind w:left="982" w:right="0" w:hanging="850"/>
        <w:jc w:val="left"/>
        <w:rPr>
          <w:b/>
          <w:sz w:val="24"/>
        </w:rPr>
      </w:pPr>
      <w:r>
        <w:rPr>
          <w:sz w:val="24"/>
        </w:rPr>
        <w:t>Human</w:t>
      </w:r>
      <w:r>
        <w:rPr>
          <w:spacing w:val="46"/>
          <w:sz w:val="24"/>
        </w:rPr>
        <w:t> </w:t>
      </w:r>
      <w:r>
        <w:rPr>
          <w:sz w:val="24"/>
        </w:rPr>
        <w:t>oversight</w:t>
      </w:r>
      <w:r>
        <w:rPr>
          <w:spacing w:val="47"/>
          <w:sz w:val="24"/>
        </w:rPr>
        <w:t> </w:t>
      </w:r>
      <w:r>
        <w:rPr>
          <w:sz w:val="24"/>
        </w:rPr>
        <w:t>shall</w:t>
      </w:r>
      <w:r>
        <w:rPr>
          <w:spacing w:val="49"/>
          <w:sz w:val="24"/>
        </w:rPr>
        <w:t> </w:t>
      </w:r>
      <w:r>
        <w:rPr>
          <w:sz w:val="24"/>
        </w:rPr>
        <w:t>be</w:t>
      </w:r>
      <w:r>
        <w:rPr>
          <w:spacing w:val="45"/>
          <w:sz w:val="24"/>
        </w:rPr>
        <w:t> </w:t>
      </w:r>
      <w:r>
        <w:rPr>
          <w:sz w:val="24"/>
        </w:rPr>
        <w:t>ensured</w:t>
      </w:r>
      <w:r>
        <w:rPr>
          <w:spacing w:val="46"/>
          <w:sz w:val="24"/>
        </w:rPr>
        <w:t> </w:t>
      </w:r>
      <w:r>
        <w:rPr>
          <w:sz w:val="24"/>
        </w:rPr>
        <w:t>through</w:t>
      </w:r>
      <w:r>
        <w:rPr>
          <w:spacing w:val="48"/>
          <w:sz w:val="24"/>
        </w:rPr>
        <w:t> </w:t>
      </w:r>
      <w:r>
        <w:rPr>
          <w:sz w:val="24"/>
        </w:rPr>
        <w:t>either</w:t>
      </w:r>
      <w:r>
        <w:rPr>
          <w:spacing w:val="47"/>
          <w:sz w:val="24"/>
        </w:rPr>
        <w:t> </w:t>
      </w:r>
      <w:r>
        <w:rPr>
          <w:sz w:val="24"/>
        </w:rPr>
        <w:t>one</w:t>
      </w:r>
      <w:r>
        <w:rPr>
          <w:spacing w:val="47"/>
          <w:sz w:val="24"/>
        </w:rPr>
        <w:t> </w:t>
      </w:r>
      <w:r>
        <w:rPr>
          <w:sz w:val="24"/>
        </w:rPr>
        <w:t>or</w:t>
      </w:r>
      <w:r>
        <w:rPr>
          <w:spacing w:val="48"/>
          <w:sz w:val="24"/>
        </w:rPr>
        <w:t> </w:t>
      </w:r>
      <w:r>
        <w:rPr>
          <w:sz w:val="24"/>
        </w:rPr>
        <w:t>all</w:t>
      </w:r>
      <w:r>
        <w:rPr>
          <w:spacing w:val="47"/>
          <w:sz w:val="24"/>
        </w:rPr>
        <w:t> </w:t>
      </w:r>
      <w:r>
        <w:rPr>
          <w:sz w:val="24"/>
        </w:rPr>
        <w:t>of</w:t>
      </w:r>
      <w:r>
        <w:rPr>
          <w:spacing w:val="46"/>
          <w:sz w:val="24"/>
        </w:rPr>
        <w:t> </w:t>
      </w:r>
      <w:r>
        <w:rPr>
          <w:sz w:val="24"/>
        </w:rPr>
        <w:t>the</w:t>
      </w:r>
      <w:r>
        <w:rPr>
          <w:spacing w:val="45"/>
          <w:sz w:val="24"/>
        </w:rPr>
        <w:t> </w:t>
      </w:r>
      <w:r>
        <w:rPr>
          <w:sz w:val="24"/>
        </w:rPr>
        <w:t>following</w:t>
      </w:r>
      <w:r>
        <w:rPr>
          <w:spacing w:val="54"/>
          <w:sz w:val="24"/>
        </w:rPr>
        <w:t> </w:t>
      </w:r>
      <w:r>
        <w:rPr>
          <w:b/>
          <w:sz w:val="24"/>
        </w:rPr>
        <w:t>types</w:t>
      </w:r>
      <w:r>
        <w:rPr>
          <w:b/>
          <w:spacing w:val="47"/>
          <w:sz w:val="24"/>
        </w:rPr>
        <w:t> </w:t>
      </w:r>
      <w:r>
        <w:rPr>
          <w:b/>
          <w:spacing w:val="-5"/>
          <w:sz w:val="24"/>
        </w:rPr>
        <w:t>of</w:t>
      </w:r>
    </w:p>
    <w:p>
      <w:pPr>
        <w:pStyle w:val="BodyText"/>
        <w:spacing w:before="0"/>
        <w:ind w:left="982"/>
      </w:pPr>
      <w:r>
        <w:rPr>
          <w:spacing w:val="-2"/>
        </w:rPr>
        <w:t>measures:</w:t>
      </w:r>
    </w:p>
    <w:p>
      <w:pPr>
        <w:pStyle w:val="BodyText"/>
        <w:rPr>
          <w:sz w:val="20"/>
        </w:rPr>
      </w:pPr>
    </w:p>
    <w:p>
      <w:pPr>
        <w:pStyle w:val="ListParagraph"/>
        <w:numPr>
          <w:ilvl w:val="1"/>
          <w:numId w:val="23"/>
        </w:numPr>
        <w:tabs>
          <w:tab w:pos="1550" w:val="left" w:leader="none"/>
        </w:tabs>
        <w:spacing w:line="240" w:lineRule="auto" w:before="1" w:after="0"/>
        <w:ind w:left="1549" w:right="112" w:hanging="567"/>
        <w:jc w:val="both"/>
        <w:rPr>
          <w:sz w:val="24"/>
        </w:rPr>
      </w:pPr>
      <w:r>
        <w:rPr>
          <w:b/>
          <w:sz w:val="24"/>
        </w:rPr>
        <w:t>measures</w:t>
      </w:r>
      <w:r>
        <w:rPr>
          <w:b/>
          <w:spacing w:val="-2"/>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3"/>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9"/>
        <w:rPr>
          <w:sz w:val="20"/>
        </w:rPr>
      </w:pPr>
    </w:p>
    <w:p>
      <w:pPr>
        <w:pStyle w:val="ListParagraph"/>
        <w:numPr>
          <w:ilvl w:val="1"/>
          <w:numId w:val="23"/>
        </w:numPr>
        <w:tabs>
          <w:tab w:pos="1550" w:val="left" w:leader="none"/>
        </w:tabs>
        <w:spacing w:line="240" w:lineRule="auto" w:before="1" w:after="0"/>
        <w:ind w:left="1549" w:right="112" w:hanging="567"/>
        <w:jc w:val="both"/>
        <w:rPr>
          <w:sz w:val="24"/>
        </w:rPr>
      </w:pPr>
      <w:r>
        <w:rPr>
          <w:b/>
          <w:sz w:val="24"/>
        </w:rPr>
        <w:t>measures </w:t>
      </w:r>
      <w:r>
        <w:rPr>
          <w:sz w:val="24"/>
        </w:rPr>
        <w:t>identified by the provider before placing the high-risk AI system on the market</w:t>
      </w:r>
      <w:r>
        <w:rPr>
          <w:spacing w:val="-14"/>
          <w:sz w:val="24"/>
        </w:rPr>
        <w:t> </w:t>
      </w:r>
      <w:r>
        <w:rPr>
          <w:sz w:val="24"/>
        </w:rPr>
        <w:t>or</w:t>
      </w:r>
      <w:r>
        <w:rPr>
          <w:spacing w:val="-13"/>
          <w:sz w:val="24"/>
        </w:rPr>
        <w:t> </w:t>
      </w:r>
      <w:r>
        <w:rPr>
          <w:sz w:val="24"/>
        </w:rPr>
        <w:t>putting</w:t>
      </w:r>
      <w:r>
        <w:rPr>
          <w:spacing w:val="-14"/>
          <w:sz w:val="24"/>
        </w:rPr>
        <w:t> </w:t>
      </w:r>
      <w:r>
        <w:rPr>
          <w:sz w:val="24"/>
        </w:rPr>
        <w:t>it</w:t>
      </w:r>
      <w:r>
        <w:rPr>
          <w:spacing w:val="-12"/>
          <w:sz w:val="24"/>
        </w:rPr>
        <w:t> </w:t>
      </w:r>
      <w:r>
        <w:rPr>
          <w:sz w:val="24"/>
        </w:rPr>
        <w:t>into</w:t>
      </w:r>
      <w:r>
        <w:rPr>
          <w:spacing w:val="-12"/>
          <w:sz w:val="24"/>
        </w:rPr>
        <w:t> </w:t>
      </w:r>
      <w:r>
        <w:rPr>
          <w:sz w:val="24"/>
        </w:rPr>
        <w:t>service</w:t>
      </w:r>
      <w:r>
        <w:rPr>
          <w:spacing w:val="-13"/>
          <w:sz w:val="24"/>
        </w:rPr>
        <w:t> </w:t>
      </w:r>
      <w:r>
        <w:rPr>
          <w:sz w:val="24"/>
        </w:rPr>
        <w:t>and</w:t>
      </w:r>
      <w:r>
        <w:rPr>
          <w:spacing w:val="-12"/>
          <w:sz w:val="24"/>
        </w:rPr>
        <w:t> </w:t>
      </w:r>
      <w:r>
        <w:rPr>
          <w:sz w:val="24"/>
        </w:rPr>
        <w:t>that</w:t>
      </w:r>
      <w:r>
        <w:rPr>
          <w:spacing w:val="-12"/>
          <w:sz w:val="24"/>
        </w:rPr>
        <w:t> </w:t>
      </w:r>
      <w:r>
        <w:rPr>
          <w:sz w:val="24"/>
        </w:rPr>
        <w:t>are</w:t>
      </w:r>
      <w:r>
        <w:rPr>
          <w:spacing w:val="-14"/>
          <w:sz w:val="24"/>
        </w:rPr>
        <w:t> </w:t>
      </w:r>
      <w:r>
        <w:rPr>
          <w:sz w:val="24"/>
        </w:rPr>
        <w:t>appropriate</w:t>
      </w:r>
      <w:r>
        <w:rPr>
          <w:spacing w:val="-13"/>
          <w:sz w:val="24"/>
        </w:rPr>
        <w:t> </w:t>
      </w:r>
      <w:r>
        <w:rPr>
          <w:sz w:val="24"/>
        </w:rPr>
        <w:t>to</w:t>
      </w:r>
      <w:r>
        <w:rPr>
          <w:spacing w:val="-12"/>
          <w:sz w:val="24"/>
        </w:rPr>
        <w:t> </w:t>
      </w:r>
      <w:r>
        <w:rPr>
          <w:sz w:val="24"/>
        </w:rPr>
        <w:t>be</w:t>
      </w:r>
      <w:r>
        <w:rPr>
          <w:spacing w:val="-13"/>
          <w:sz w:val="24"/>
        </w:rPr>
        <w:t> </w:t>
      </w:r>
      <w:r>
        <w:rPr>
          <w:sz w:val="24"/>
        </w:rPr>
        <w:t>implemented</w:t>
      </w:r>
      <w:r>
        <w:rPr>
          <w:spacing w:val="-13"/>
          <w:sz w:val="24"/>
        </w:rPr>
        <w:t> </w:t>
      </w:r>
      <w:r>
        <w:rPr>
          <w:sz w:val="24"/>
        </w:rPr>
        <w:t>by</w:t>
      </w:r>
      <w:r>
        <w:rPr>
          <w:spacing w:val="-15"/>
          <w:sz w:val="24"/>
        </w:rPr>
        <w:t> </w:t>
      </w:r>
      <w:r>
        <w:rPr>
          <w:sz w:val="24"/>
        </w:rPr>
        <w:t>the</w:t>
      </w:r>
      <w:r>
        <w:rPr>
          <w:spacing w:val="-15"/>
          <w:sz w:val="24"/>
        </w:rPr>
        <w:t> </w:t>
      </w:r>
      <w:r>
        <w:rPr>
          <w:sz w:val="24"/>
        </w:rPr>
        <w:t>user.</w:t>
      </w:r>
    </w:p>
    <w:p>
      <w:pPr>
        <w:pStyle w:val="BodyText"/>
        <w:spacing w:before="9"/>
        <w:rPr>
          <w:sz w:val="20"/>
        </w:rPr>
      </w:pPr>
    </w:p>
    <w:p>
      <w:pPr>
        <w:pStyle w:val="ListParagraph"/>
        <w:numPr>
          <w:ilvl w:val="0"/>
          <w:numId w:val="23"/>
        </w:numPr>
        <w:tabs>
          <w:tab w:pos="982" w:val="left" w:leader="none"/>
          <w:tab w:pos="983" w:val="left" w:leader="none"/>
        </w:tabs>
        <w:spacing w:line="240" w:lineRule="auto" w:before="1" w:after="0"/>
        <w:ind w:left="982" w:right="109" w:hanging="850"/>
        <w:jc w:val="both"/>
        <w:rPr>
          <w:sz w:val="24"/>
        </w:rPr>
      </w:pPr>
      <w:r>
        <w:rPr>
          <w:strike/>
          <w:sz w:val="24"/>
        </w:rPr>
        <w:t>The measures referred to in paragraph 3 shall enable the individuals</w:t>
      </w:r>
      <w:r>
        <w:rPr>
          <w:strike w:val="0"/>
          <w:sz w:val="24"/>
        </w:rPr>
        <w:t> </w:t>
      </w:r>
      <w:r>
        <w:rPr>
          <w:b/>
          <w:strike w:val="0"/>
          <w:sz w:val="24"/>
        </w:rPr>
        <w:t>For the purpose of implementing paragraphs 1 to</w:t>
      </w:r>
      <w:r>
        <w:rPr>
          <w:b/>
          <w:strike w:val="0"/>
          <w:spacing w:val="-1"/>
          <w:sz w:val="24"/>
        </w:rPr>
        <w:t> </w:t>
      </w:r>
      <w:r>
        <w:rPr>
          <w:b/>
          <w:strike w:val="0"/>
          <w:sz w:val="24"/>
        </w:rPr>
        <w:t>3, the</w:t>
      </w:r>
      <w:r>
        <w:rPr>
          <w:b/>
          <w:strike w:val="0"/>
          <w:spacing w:val="-1"/>
          <w:sz w:val="24"/>
        </w:rPr>
        <w:t> </w:t>
      </w:r>
      <w:r>
        <w:rPr>
          <w:b/>
          <w:strike w:val="0"/>
          <w:sz w:val="24"/>
        </w:rPr>
        <w:t>high-risk AI</w:t>
      </w:r>
      <w:r>
        <w:rPr>
          <w:b/>
          <w:strike w:val="0"/>
          <w:spacing w:val="-1"/>
          <w:sz w:val="24"/>
        </w:rPr>
        <w:t> </w:t>
      </w:r>
      <w:r>
        <w:rPr>
          <w:b/>
          <w:strike w:val="0"/>
          <w:sz w:val="24"/>
        </w:rPr>
        <w:t>system</w:t>
      </w:r>
      <w:r>
        <w:rPr>
          <w:b/>
          <w:strike w:val="0"/>
          <w:spacing w:val="-3"/>
          <w:sz w:val="24"/>
        </w:rPr>
        <w:t> </w:t>
      </w:r>
      <w:r>
        <w:rPr>
          <w:b/>
          <w:strike w:val="0"/>
          <w:sz w:val="24"/>
        </w:rPr>
        <w:t>shall be</w:t>
      </w:r>
      <w:r>
        <w:rPr>
          <w:b/>
          <w:strike w:val="0"/>
          <w:spacing w:val="-1"/>
          <w:sz w:val="24"/>
        </w:rPr>
        <w:t> </w:t>
      </w:r>
      <w:r>
        <w:rPr>
          <w:b/>
          <w:strike w:val="0"/>
          <w:sz w:val="24"/>
        </w:rPr>
        <w:t>provided to</w:t>
      </w:r>
      <w:r>
        <w:rPr>
          <w:b/>
          <w:strike w:val="0"/>
          <w:spacing w:val="-1"/>
          <w:sz w:val="24"/>
        </w:rPr>
        <w:t> </w:t>
      </w:r>
      <w:r>
        <w:rPr>
          <w:b/>
          <w:strike w:val="0"/>
          <w:sz w:val="24"/>
        </w:rPr>
        <w:t>the</w:t>
      </w:r>
      <w:r>
        <w:rPr>
          <w:b/>
          <w:strike w:val="0"/>
          <w:spacing w:val="-1"/>
          <w:sz w:val="24"/>
        </w:rPr>
        <w:t> </w:t>
      </w:r>
      <w:r>
        <w:rPr>
          <w:b/>
          <w:strike w:val="0"/>
          <w:sz w:val="24"/>
        </w:rPr>
        <w:t>user in such a</w:t>
      </w:r>
      <w:r>
        <w:rPr>
          <w:b/>
          <w:strike w:val="0"/>
          <w:spacing w:val="-3"/>
          <w:sz w:val="24"/>
        </w:rPr>
        <w:t> </w:t>
      </w:r>
      <w:r>
        <w:rPr>
          <w:b/>
          <w:strike w:val="0"/>
          <w:sz w:val="24"/>
        </w:rPr>
        <w:t>way</w:t>
      </w:r>
      <w:r>
        <w:rPr>
          <w:b/>
          <w:strike w:val="0"/>
          <w:spacing w:val="-3"/>
          <w:sz w:val="24"/>
        </w:rPr>
        <w:t> </w:t>
      </w:r>
      <w:r>
        <w:rPr>
          <w:b/>
          <w:strike w:val="0"/>
          <w:sz w:val="24"/>
        </w:rPr>
        <w:t>that</w:t>
      </w:r>
      <w:r>
        <w:rPr>
          <w:b/>
          <w:strike w:val="0"/>
          <w:spacing w:val="-1"/>
          <w:sz w:val="24"/>
        </w:rPr>
        <w:t> </w:t>
      </w:r>
      <w:r>
        <w:rPr>
          <w:b/>
          <w:strike w:val="0"/>
          <w:sz w:val="24"/>
        </w:rPr>
        <w:t>natural persons </w:t>
      </w:r>
      <w:r>
        <w:rPr>
          <w:strike w:val="0"/>
          <w:sz w:val="24"/>
        </w:rPr>
        <w:t>to whom human</w:t>
      </w:r>
      <w:r>
        <w:rPr>
          <w:strike w:val="0"/>
          <w:spacing w:val="-1"/>
          <w:sz w:val="24"/>
        </w:rPr>
        <w:t> </w:t>
      </w:r>
      <w:r>
        <w:rPr>
          <w:strike w:val="0"/>
          <w:sz w:val="24"/>
        </w:rPr>
        <w:t>oversight is assigned </w:t>
      </w:r>
      <w:r>
        <w:rPr>
          <w:b/>
          <w:strike w:val="0"/>
          <w:sz w:val="24"/>
        </w:rPr>
        <w:t>are</w:t>
      </w:r>
      <w:r>
        <w:rPr>
          <w:b/>
          <w:strike w:val="0"/>
          <w:spacing w:val="-1"/>
          <w:sz w:val="24"/>
        </w:rPr>
        <w:t> </w:t>
      </w:r>
      <w:r>
        <w:rPr>
          <w:b/>
          <w:strike w:val="0"/>
          <w:sz w:val="24"/>
        </w:rPr>
        <w:t>enabled, </w:t>
      </w:r>
      <w:r>
        <w:rPr>
          <w:strike/>
          <w:sz w:val="24"/>
        </w:rPr>
        <w:t>to</w:t>
      </w:r>
      <w:r>
        <w:rPr>
          <w:strike w:val="0"/>
          <w:sz w:val="24"/>
        </w:rPr>
        <w:t> </w:t>
      </w:r>
      <w:r>
        <w:rPr>
          <w:strike/>
          <w:sz w:val="24"/>
        </w:rPr>
        <w:t>do the following</w:t>
      </w:r>
      <w:r>
        <w:rPr>
          <w:strike w:val="0"/>
          <w:sz w:val="24"/>
        </w:rPr>
        <w:t>, as appropriate </w:t>
      </w:r>
      <w:r>
        <w:rPr>
          <w:b/>
          <w:strike w:val="0"/>
          <w:sz w:val="24"/>
        </w:rPr>
        <w:t>and proportionate </w:t>
      </w:r>
      <w:r>
        <w:rPr>
          <w:strike w:val="0"/>
          <w:sz w:val="24"/>
        </w:rPr>
        <w:t>to the circumstances:</w:t>
      </w:r>
    </w:p>
    <w:p>
      <w:pPr>
        <w:pStyle w:val="BodyText"/>
        <w:rPr>
          <w:sz w:val="20"/>
        </w:rPr>
      </w:pPr>
    </w:p>
    <w:p>
      <w:pPr>
        <w:pStyle w:val="ListParagraph"/>
        <w:numPr>
          <w:ilvl w:val="1"/>
          <w:numId w:val="23"/>
        </w:numPr>
        <w:tabs>
          <w:tab w:pos="1550" w:val="left" w:leader="none"/>
        </w:tabs>
        <w:spacing w:line="240" w:lineRule="auto" w:before="0" w:after="0"/>
        <w:ind w:left="1549" w:right="113" w:hanging="567"/>
        <w:jc w:val="both"/>
        <w:rPr>
          <w:sz w:val="24"/>
        </w:rPr>
      </w:pPr>
      <w:r>
        <w:rPr>
          <w:strike/>
          <w:sz w:val="24"/>
        </w:rPr>
        <w:t>fully</w:t>
      </w:r>
      <w:r>
        <w:rPr>
          <w:strike w:val="0"/>
          <w:sz w:val="24"/>
        </w:rPr>
        <w:t> </w:t>
      </w:r>
      <w:r>
        <w:rPr>
          <w:b/>
          <w:strike w:val="0"/>
          <w:sz w:val="24"/>
        </w:rPr>
        <w:t>to </w:t>
      </w:r>
      <w:r>
        <w:rPr>
          <w:strike w:val="0"/>
          <w:sz w:val="24"/>
        </w:rPr>
        <w:t>understand the capacities and limitations of the high-risk AI system and be able to duly monitor its operation</w:t>
      </w:r>
      <w:r>
        <w:rPr>
          <w:strike/>
          <w:sz w:val="24"/>
        </w:rPr>
        <w:t>, so that signs of anomalies, dysfunctions and</w:t>
      </w:r>
      <w:r>
        <w:rPr>
          <w:strike w:val="0"/>
          <w:sz w:val="24"/>
        </w:rPr>
        <w:t> </w:t>
      </w:r>
      <w:r>
        <w:rPr>
          <w:strike/>
          <w:sz w:val="24"/>
        </w:rPr>
        <w:t>unexpected performance can be detected and addressed as soon as possible</w:t>
      </w:r>
      <w:r>
        <w:rPr>
          <w:strike w:val="0"/>
          <w:sz w:val="24"/>
        </w:rPr>
        <w:t>;</w:t>
      </w:r>
    </w:p>
    <w:p>
      <w:pPr>
        <w:pStyle w:val="BodyText"/>
        <w:rPr>
          <w:sz w:val="20"/>
        </w:rPr>
      </w:pPr>
    </w:p>
    <w:p>
      <w:pPr>
        <w:pStyle w:val="ListParagraph"/>
        <w:numPr>
          <w:ilvl w:val="1"/>
          <w:numId w:val="23"/>
        </w:numPr>
        <w:tabs>
          <w:tab w:pos="1550" w:val="left" w:leader="none"/>
        </w:tabs>
        <w:spacing w:line="240" w:lineRule="auto" w:before="0" w:after="0"/>
        <w:ind w:left="1549" w:right="112" w:hanging="567"/>
        <w:jc w:val="both"/>
        <w:rPr>
          <w:sz w:val="24"/>
        </w:rPr>
      </w:pPr>
      <w:r>
        <w:rPr>
          <w:b/>
          <w:sz w:val="24"/>
        </w:rPr>
        <w:t>to </w:t>
      </w:r>
      <w:r>
        <w:rPr>
          <w:sz w:val="24"/>
        </w:rPr>
        <w:t>remain aware of the possible tendency of automatically relying or over-relying on the output produced by a high-risk AI system (‘automation bias’)</w:t>
      </w:r>
      <w:r>
        <w:rPr>
          <w:strike/>
          <w:sz w:val="24"/>
        </w:rPr>
        <w:t>, in particular for</w:t>
      </w:r>
      <w:r>
        <w:rPr>
          <w:strike w:val="0"/>
          <w:sz w:val="24"/>
        </w:rPr>
        <w:t> </w:t>
      </w:r>
      <w:r>
        <w:rPr>
          <w:strike/>
          <w:sz w:val="24"/>
        </w:rPr>
        <w:t>high-risk</w:t>
      </w:r>
      <w:r>
        <w:rPr>
          <w:strike/>
          <w:spacing w:val="-11"/>
          <w:sz w:val="24"/>
        </w:rPr>
        <w:t> </w:t>
      </w:r>
      <w:r>
        <w:rPr>
          <w:strike/>
          <w:sz w:val="24"/>
        </w:rPr>
        <w:t>AI</w:t>
      </w:r>
      <w:r>
        <w:rPr>
          <w:strike/>
          <w:spacing w:val="-14"/>
          <w:sz w:val="24"/>
        </w:rPr>
        <w:t> </w:t>
      </w:r>
      <w:r>
        <w:rPr>
          <w:strike/>
          <w:sz w:val="24"/>
        </w:rPr>
        <w:t>systems</w:t>
      </w:r>
      <w:r>
        <w:rPr>
          <w:strike/>
          <w:spacing w:val="-10"/>
          <w:sz w:val="24"/>
        </w:rPr>
        <w:t> </w:t>
      </w:r>
      <w:r>
        <w:rPr>
          <w:strike/>
          <w:sz w:val="24"/>
        </w:rPr>
        <w:t>used</w:t>
      </w:r>
      <w:r>
        <w:rPr>
          <w:strike/>
          <w:spacing w:val="-11"/>
          <w:sz w:val="24"/>
        </w:rPr>
        <w:t> </w:t>
      </w:r>
      <w:r>
        <w:rPr>
          <w:strike/>
          <w:sz w:val="24"/>
        </w:rPr>
        <w:t>to</w:t>
      </w:r>
      <w:r>
        <w:rPr>
          <w:strike/>
          <w:spacing w:val="-10"/>
          <w:sz w:val="24"/>
        </w:rPr>
        <w:t> </w:t>
      </w:r>
      <w:r>
        <w:rPr>
          <w:strike/>
          <w:sz w:val="24"/>
        </w:rPr>
        <w:t>provide</w:t>
      </w:r>
      <w:r>
        <w:rPr>
          <w:strike/>
          <w:spacing w:val="-12"/>
          <w:sz w:val="24"/>
        </w:rPr>
        <w:t> </w:t>
      </w:r>
      <w:r>
        <w:rPr>
          <w:strike/>
          <w:sz w:val="24"/>
        </w:rPr>
        <w:t>information</w:t>
      </w:r>
      <w:r>
        <w:rPr>
          <w:strike/>
          <w:spacing w:val="-8"/>
          <w:sz w:val="24"/>
        </w:rPr>
        <w:t> </w:t>
      </w:r>
      <w:r>
        <w:rPr>
          <w:strike/>
          <w:sz w:val="24"/>
        </w:rPr>
        <w:t>or</w:t>
      </w:r>
      <w:r>
        <w:rPr>
          <w:strike/>
          <w:spacing w:val="-11"/>
          <w:sz w:val="24"/>
        </w:rPr>
        <w:t> </w:t>
      </w:r>
      <w:r>
        <w:rPr>
          <w:strike/>
          <w:sz w:val="24"/>
        </w:rPr>
        <w:t>recommendations</w:t>
      </w:r>
      <w:r>
        <w:rPr>
          <w:strike/>
          <w:spacing w:val="-10"/>
          <w:sz w:val="24"/>
        </w:rPr>
        <w:t> </w:t>
      </w:r>
      <w:r>
        <w:rPr>
          <w:strike/>
          <w:sz w:val="24"/>
        </w:rPr>
        <w:t>for</w:t>
      </w:r>
      <w:r>
        <w:rPr>
          <w:strike/>
          <w:spacing w:val="-10"/>
          <w:sz w:val="24"/>
        </w:rPr>
        <w:t> </w:t>
      </w:r>
      <w:r>
        <w:rPr>
          <w:strike/>
          <w:sz w:val="24"/>
        </w:rPr>
        <w:t>decisions</w:t>
      </w:r>
      <w:r>
        <w:rPr>
          <w:strike/>
          <w:spacing w:val="-10"/>
          <w:sz w:val="24"/>
        </w:rPr>
        <w:t> </w:t>
      </w:r>
      <w:r>
        <w:rPr>
          <w:strike/>
          <w:sz w:val="24"/>
        </w:rPr>
        <w:t>to</w:t>
      </w:r>
      <w:r>
        <w:rPr>
          <w:strike w:val="0"/>
          <w:sz w:val="24"/>
        </w:rPr>
        <w:t> </w:t>
      </w:r>
      <w:r>
        <w:rPr>
          <w:strike/>
          <w:sz w:val="24"/>
        </w:rPr>
        <w:t>be taken by natural persons</w:t>
      </w:r>
      <w:r>
        <w:rPr>
          <w:strike w:val="0"/>
          <w:sz w:val="24"/>
        </w:rPr>
        <w:t>;</w:t>
      </w:r>
    </w:p>
    <w:p>
      <w:pPr>
        <w:pStyle w:val="BodyText"/>
        <w:rPr>
          <w:sz w:val="20"/>
        </w:rPr>
      </w:pPr>
    </w:p>
    <w:p>
      <w:pPr>
        <w:pStyle w:val="ListParagraph"/>
        <w:numPr>
          <w:ilvl w:val="1"/>
          <w:numId w:val="23"/>
        </w:numPr>
        <w:tabs>
          <w:tab w:pos="1550" w:val="left" w:leader="none"/>
        </w:tabs>
        <w:spacing w:line="240" w:lineRule="auto" w:before="1" w:after="0"/>
        <w:ind w:left="1549" w:right="112" w:hanging="567"/>
        <w:jc w:val="both"/>
        <w:rPr>
          <w:sz w:val="24"/>
        </w:rPr>
      </w:pPr>
      <w:r>
        <w:rPr>
          <w:strike/>
          <w:sz w:val="24"/>
        </w:rPr>
        <w:t>be</w:t>
      </w:r>
      <w:r>
        <w:rPr>
          <w:strike/>
          <w:spacing w:val="-3"/>
          <w:sz w:val="24"/>
        </w:rPr>
        <w:t> </w:t>
      </w:r>
      <w:r>
        <w:rPr>
          <w:strike/>
          <w:sz w:val="24"/>
        </w:rPr>
        <w:t>able </w:t>
      </w:r>
      <w:r>
        <w:rPr>
          <w:strike w:val="0"/>
          <w:sz w:val="24"/>
        </w:rPr>
        <w:t>to</w:t>
      </w:r>
      <w:r>
        <w:rPr>
          <w:strike w:val="0"/>
          <w:spacing w:val="-2"/>
          <w:sz w:val="24"/>
        </w:rPr>
        <w:t> </w:t>
      </w:r>
      <w:r>
        <w:rPr>
          <w:strike w:val="0"/>
          <w:sz w:val="24"/>
        </w:rPr>
        <w:t>correctly</w:t>
      </w:r>
      <w:r>
        <w:rPr>
          <w:strike w:val="0"/>
          <w:spacing w:val="-7"/>
          <w:sz w:val="24"/>
        </w:rPr>
        <w:t> </w:t>
      </w:r>
      <w:r>
        <w:rPr>
          <w:strike w:val="0"/>
          <w:sz w:val="24"/>
        </w:rPr>
        <w:t>interpret</w:t>
      </w:r>
      <w:r>
        <w:rPr>
          <w:strike w:val="0"/>
          <w:spacing w:val="-2"/>
          <w:sz w:val="24"/>
        </w:rPr>
        <w:t> </w:t>
      </w:r>
      <w:r>
        <w:rPr>
          <w:strike w:val="0"/>
          <w:sz w:val="24"/>
        </w:rPr>
        <w:t>the</w:t>
      </w:r>
      <w:r>
        <w:rPr>
          <w:strike w:val="0"/>
          <w:spacing w:val="-3"/>
          <w:sz w:val="24"/>
        </w:rPr>
        <w:t> </w:t>
      </w:r>
      <w:r>
        <w:rPr>
          <w:strike w:val="0"/>
          <w:sz w:val="24"/>
        </w:rPr>
        <w:t>high-risk</w:t>
      </w:r>
      <w:r>
        <w:rPr>
          <w:strike w:val="0"/>
          <w:spacing w:val="-2"/>
          <w:sz w:val="24"/>
        </w:rPr>
        <w:t> </w:t>
      </w:r>
      <w:r>
        <w:rPr>
          <w:strike w:val="0"/>
          <w:sz w:val="24"/>
        </w:rPr>
        <w:t>AI</w:t>
      </w:r>
      <w:r>
        <w:rPr>
          <w:strike w:val="0"/>
          <w:spacing w:val="-3"/>
          <w:sz w:val="24"/>
        </w:rPr>
        <w:t> </w:t>
      </w:r>
      <w:r>
        <w:rPr>
          <w:strike w:val="0"/>
          <w:sz w:val="24"/>
        </w:rPr>
        <w:t>system’s</w:t>
      </w:r>
      <w:r>
        <w:rPr>
          <w:strike w:val="0"/>
          <w:spacing w:val="-3"/>
          <w:sz w:val="24"/>
        </w:rPr>
        <w:t> </w:t>
      </w:r>
      <w:r>
        <w:rPr>
          <w:strike w:val="0"/>
          <w:sz w:val="24"/>
        </w:rPr>
        <w:t>output,</w:t>
      </w:r>
      <w:r>
        <w:rPr>
          <w:strike w:val="0"/>
          <w:spacing w:val="-2"/>
          <w:sz w:val="24"/>
        </w:rPr>
        <w:t> </w:t>
      </w:r>
      <w:r>
        <w:rPr>
          <w:strike w:val="0"/>
          <w:sz w:val="24"/>
        </w:rPr>
        <w:t>taking</w:t>
      </w:r>
      <w:r>
        <w:rPr>
          <w:strike w:val="0"/>
          <w:spacing w:val="-5"/>
          <w:sz w:val="24"/>
        </w:rPr>
        <w:t> </w:t>
      </w:r>
      <w:r>
        <w:rPr>
          <w:strike w:val="0"/>
          <w:sz w:val="24"/>
        </w:rPr>
        <w:t>into account </w:t>
      </w:r>
      <w:r>
        <w:rPr>
          <w:b/>
          <w:strike w:val="0"/>
          <w:sz w:val="24"/>
        </w:rPr>
        <w:t>for example</w:t>
      </w:r>
      <w:r>
        <w:rPr>
          <w:b/>
          <w:strike w:val="0"/>
          <w:spacing w:val="-6"/>
          <w:sz w:val="24"/>
        </w:rPr>
        <w:t> </w:t>
      </w:r>
      <w:r>
        <w:rPr>
          <w:strike/>
          <w:sz w:val="24"/>
        </w:rPr>
        <w:t>in</w:t>
      </w:r>
      <w:r>
        <w:rPr>
          <w:strike/>
          <w:spacing w:val="-5"/>
          <w:sz w:val="24"/>
        </w:rPr>
        <w:t> </w:t>
      </w:r>
      <w:r>
        <w:rPr>
          <w:strike/>
          <w:sz w:val="24"/>
        </w:rPr>
        <w:t>particular</w:t>
      </w:r>
      <w:r>
        <w:rPr>
          <w:strike/>
          <w:spacing w:val="-6"/>
          <w:sz w:val="24"/>
        </w:rPr>
        <w:t> </w:t>
      </w:r>
      <w:r>
        <w:rPr>
          <w:strike/>
          <w:sz w:val="24"/>
        </w:rPr>
        <w:t>the</w:t>
      </w:r>
      <w:r>
        <w:rPr>
          <w:strike/>
          <w:spacing w:val="-5"/>
          <w:sz w:val="24"/>
        </w:rPr>
        <w:t> </w:t>
      </w:r>
      <w:r>
        <w:rPr>
          <w:strike/>
          <w:sz w:val="24"/>
        </w:rPr>
        <w:t>characteristics</w:t>
      </w:r>
      <w:r>
        <w:rPr>
          <w:strike/>
          <w:spacing w:val="-6"/>
          <w:sz w:val="24"/>
        </w:rPr>
        <w:t> </w:t>
      </w:r>
      <w:r>
        <w:rPr>
          <w:strike/>
          <w:sz w:val="24"/>
        </w:rPr>
        <w:t>of</w:t>
      </w:r>
      <w:r>
        <w:rPr>
          <w:strike/>
          <w:spacing w:val="-5"/>
          <w:sz w:val="24"/>
        </w:rPr>
        <w:t> </w:t>
      </w:r>
      <w:r>
        <w:rPr>
          <w:strike/>
          <w:sz w:val="24"/>
        </w:rPr>
        <w:t>the</w:t>
      </w:r>
      <w:r>
        <w:rPr>
          <w:strike/>
          <w:spacing w:val="-6"/>
          <w:sz w:val="24"/>
        </w:rPr>
        <w:t> </w:t>
      </w:r>
      <w:r>
        <w:rPr>
          <w:strike/>
          <w:sz w:val="24"/>
        </w:rPr>
        <w:t>system</w:t>
      </w:r>
      <w:r>
        <w:rPr>
          <w:strike/>
          <w:spacing w:val="-6"/>
          <w:sz w:val="24"/>
        </w:rPr>
        <w:t> </w:t>
      </w:r>
      <w:r>
        <w:rPr>
          <w:strike/>
          <w:sz w:val="24"/>
        </w:rPr>
        <w:t>and</w:t>
      </w:r>
      <w:r>
        <w:rPr>
          <w:strike w:val="0"/>
          <w:spacing w:val="-5"/>
          <w:sz w:val="24"/>
        </w:rPr>
        <w:t> </w:t>
      </w:r>
      <w:r>
        <w:rPr>
          <w:strike w:val="0"/>
          <w:sz w:val="24"/>
        </w:rPr>
        <w:t>the</w:t>
      </w:r>
      <w:r>
        <w:rPr>
          <w:strike w:val="0"/>
          <w:spacing w:val="-6"/>
          <w:sz w:val="24"/>
        </w:rPr>
        <w:t> </w:t>
      </w:r>
      <w:r>
        <w:rPr>
          <w:strike w:val="0"/>
          <w:sz w:val="24"/>
        </w:rPr>
        <w:t>interpretation</w:t>
      </w:r>
      <w:r>
        <w:rPr>
          <w:strike w:val="0"/>
          <w:spacing w:val="-5"/>
          <w:sz w:val="24"/>
        </w:rPr>
        <w:t> </w:t>
      </w:r>
      <w:r>
        <w:rPr>
          <w:strike w:val="0"/>
          <w:sz w:val="24"/>
        </w:rPr>
        <w:t>tools</w:t>
      </w:r>
      <w:r>
        <w:rPr>
          <w:strike w:val="0"/>
          <w:spacing w:val="-6"/>
          <w:sz w:val="24"/>
        </w:rPr>
        <w:t> </w:t>
      </w:r>
      <w:r>
        <w:rPr>
          <w:strike w:val="0"/>
          <w:sz w:val="24"/>
        </w:rPr>
        <w:t>and methods available;</w:t>
      </w:r>
    </w:p>
    <w:p>
      <w:pPr>
        <w:pStyle w:val="BodyText"/>
        <w:rPr>
          <w:sz w:val="20"/>
        </w:rPr>
      </w:pPr>
    </w:p>
    <w:p>
      <w:pPr>
        <w:pStyle w:val="ListParagraph"/>
        <w:numPr>
          <w:ilvl w:val="1"/>
          <w:numId w:val="23"/>
        </w:numPr>
        <w:tabs>
          <w:tab w:pos="1550" w:val="left" w:leader="none"/>
        </w:tabs>
        <w:spacing w:line="240" w:lineRule="auto" w:before="0" w:after="0"/>
        <w:ind w:left="1549" w:right="114" w:hanging="567"/>
        <w:jc w:val="both"/>
        <w:rPr>
          <w:sz w:val="24"/>
        </w:rPr>
      </w:pPr>
      <w:r>
        <w:rPr>
          <w:strike/>
          <w:sz w:val="24"/>
        </w:rPr>
        <w:t>be able </w:t>
      </w:r>
      <w:r>
        <w:rPr>
          <w:strike w:val="0"/>
          <w:sz w:val="24"/>
        </w:rPr>
        <w:t>to decide, in any particular situation, not to use the high-risk AI system or otherwise disregard, override or reverse the output of the high-risk AI system;</w:t>
      </w:r>
    </w:p>
    <w:p>
      <w:pPr>
        <w:pStyle w:val="BodyText"/>
        <w:rPr>
          <w:sz w:val="20"/>
        </w:rPr>
      </w:pPr>
    </w:p>
    <w:p>
      <w:pPr>
        <w:pStyle w:val="ListParagraph"/>
        <w:numPr>
          <w:ilvl w:val="1"/>
          <w:numId w:val="23"/>
        </w:numPr>
        <w:tabs>
          <w:tab w:pos="1550" w:val="left" w:leader="none"/>
        </w:tabs>
        <w:spacing w:line="240" w:lineRule="auto" w:before="0" w:after="0"/>
        <w:ind w:left="1549" w:right="113" w:hanging="567"/>
        <w:jc w:val="both"/>
        <w:rPr>
          <w:sz w:val="24"/>
        </w:rPr>
      </w:pPr>
      <w:r>
        <w:rPr>
          <w:strike/>
          <w:sz w:val="24"/>
        </w:rPr>
        <w:t>be</w:t>
      </w:r>
      <w:r>
        <w:rPr>
          <w:strike/>
          <w:spacing w:val="-9"/>
          <w:sz w:val="24"/>
        </w:rPr>
        <w:t> </w:t>
      </w:r>
      <w:r>
        <w:rPr>
          <w:strike/>
          <w:sz w:val="24"/>
        </w:rPr>
        <w:t>able</w:t>
      </w:r>
      <w:r>
        <w:rPr>
          <w:strike w:val="0"/>
          <w:spacing w:val="-9"/>
          <w:sz w:val="24"/>
        </w:rPr>
        <w:t> </w:t>
      </w:r>
      <w:r>
        <w:rPr>
          <w:strike w:val="0"/>
          <w:sz w:val="24"/>
        </w:rPr>
        <w:t>to</w:t>
      </w:r>
      <w:r>
        <w:rPr>
          <w:strike w:val="0"/>
          <w:spacing w:val="-8"/>
          <w:sz w:val="24"/>
        </w:rPr>
        <w:t> </w:t>
      </w:r>
      <w:r>
        <w:rPr>
          <w:strike w:val="0"/>
          <w:sz w:val="24"/>
        </w:rPr>
        <w:t>intervene</w:t>
      </w:r>
      <w:r>
        <w:rPr>
          <w:strike w:val="0"/>
          <w:spacing w:val="-9"/>
          <w:sz w:val="24"/>
        </w:rPr>
        <w:t> </w:t>
      </w:r>
      <w:r>
        <w:rPr>
          <w:strike w:val="0"/>
          <w:sz w:val="24"/>
        </w:rPr>
        <w:t>on</w:t>
      </w:r>
      <w:r>
        <w:rPr>
          <w:strike w:val="0"/>
          <w:spacing w:val="-8"/>
          <w:sz w:val="24"/>
        </w:rPr>
        <w:t> </w:t>
      </w:r>
      <w:r>
        <w:rPr>
          <w:strike w:val="0"/>
          <w:sz w:val="24"/>
        </w:rPr>
        <w:t>the</w:t>
      </w:r>
      <w:r>
        <w:rPr>
          <w:strike w:val="0"/>
          <w:spacing w:val="-9"/>
          <w:sz w:val="24"/>
        </w:rPr>
        <w:t> </w:t>
      </w:r>
      <w:r>
        <w:rPr>
          <w:strike w:val="0"/>
          <w:sz w:val="24"/>
        </w:rPr>
        <w:t>operation</w:t>
      </w:r>
      <w:r>
        <w:rPr>
          <w:strike w:val="0"/>
          <w:spacing w:val="-8"/>
          <w:sz w:val="24"/>
        </w:rPr>
        <w:t> </w:t>
      </w:r>
      <w:r>
        <w:rPr>
          <w:strike w:val="0"/>
          <w:sz w:val="24"/>
        </w:rPr>
        <w:t>of</w:t>
      </w:r>
      <w:r>
        <w:rPr>
          <w:strike w:val="0"/>
          <w:spacing w:val="-9"/>
          <w:sz w:val="24"/>
        </w:rPr>
        <w:t> </w:t>
      </w:r>
      <w:r>
        <w:rPr>
          <w:strike w:val="0"/>
          <w:sz w:val="24"/>
        </w:rPr>
        <w:t>the</w:t>
      </w:r>
      <w:r>
        <w:rPr>
          <w:strike w:val="0"/>
          <w:spacing w:val="-9"/>
          <w:sz w:val="24"/>
        </w:rPr>
        <w:t> </w:t>
      </w:r>
      <w:r>
        <w:rPr>
          <w:strike w:val="0"/>
          <w:sz w:val="24"/>
        </w:rPr>
        <w:t>high-risk</w:t>
      </w:r>
      <w:r>
        <w:rPr>
          <w:strike w:val="0"/>
          <w:spacing w:val="-7"/>
          <w:sz w:val="24"/>
        </w:rPr>
        <w:t> </w:t>
      </w:r>
      <w:r>
        <w:rPr>
          <w:strike w:val="0"/>
          <w:sz w:val="24"/>
        </w:rPr>
        <w:t>AI</w:t>
      </w:r>
      <w:r>
        <w:rPr>
          <w:strike w:val="0"/>
          <w:spacing w:val="-14"/>
          <w:sz w:val="24"/>
        </w:rPr>
        <w:t> </w:t>
      </w:r>
      <w:r>
        <w:rPr>
          <w:strike w:val="0"/>
          <w:sz w:val="24"/>
        </w:rPr>
        <w:t>system</w:t>
      </w:r>
      <w:r>
        <w:rPr>
          <w:strike w:val="0"/>
          <w:spacing w:val="-7"/>
          <w:sz w:val="24"/>
        </w:rPr>
        <w:t> </w:t>
      </w:r>
      <w:r>
        <w:rPr>
          <w:strike w:val="0"/>
          <w:sz w:val="24"/>
        </w:rPr>
        <w:t>or</w:t>
      </w:r>
      <w:r>
        <w:rPr>
          <w:strike w:val="0"/>
          <w:spacing w:val="-8"/>
          <w:sz w:val="24"/>
        </w:rPr>
        <w:t> </w:t>
      </w:r>
      <w:r>
        <w:rPr>
          <w:strike w:val="0"/>
          <w:sz w:val="24"/>
        </w:rPr>
        <w:t>interrupt</w:t>
      </w:r>
      <w:r>
        <w:rPr>
          <w:strike w:val="0"/>
          <w:spacing w:val="-7"/>
          <w:sz w:val="24"/>
        </w:rPr>
        <w:t> </w:t>
      </w:r>
      <w:r>
        <w:rPr>
          <w:strike w:val="0"/>
          <w:sz w:val="24"/>
        </w:rPr>
        <w:t>the</w:t>
      </w:r>
      <w:r>
        <w:rPr>
          <w:strike w:val="0"/>
          <w:spacing w:val="-8"/>
          <w:sz w:val="24"/>
        </w:rPr>
        <w:t> </w:t>
      </w:r>
      <w:r>
        <w:rPr>
          <w:strike w:val="0"/>
          <w:sz w:val="24"/>
        </w:rPr>
        <w:t>system through a “stop” button or a similar procedure.</w:t>
      </w:r>
    </w:p>
    <w:p>
      <w:pPr>
        <w:pStyle w:val="BodyText"/>
        <w:rPr>
          <w:sz w:val="20"/>
        </w:rPr>
      </w:pPr>
    </w:p>
    <w:p>
      <w:pPr>
        <w:pStyle w:val="ListParagraph"/>
        <w:numPr>
          <w:ilvl w:val="0"/>
          <w:numId w:val="23"/>
        </w:numPr>
        <w:tabs>
          <w:tab w:pos="982" w:val="left" w:leader="none"/>
          <w:tab w:pos="983" w:val="left" w:leader="none"/>
        </w:tabs>
        <w:spacing w:line="240" w:lineRule="auto" w:before="0" w:after="0"/>
        <w:ind w:left="982" w:right="112" w:hanging="850"/>
        <w:jc w:val="both"/>
        <w:rPr>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1"/>
          <w:sz w:val="24"/>
        </w:rPr>
        <w:t> </w:t>
      </w:r>
      <w:r>
        <w:rPr>
          <w:sz w:val="24"/>
        </w:rPr>
        <w:t>such as</w:t>
      </w:r>
      <w:r>
        <w:rPr>
          <w:spacing w:val="-2"/>
          <w:sz w:val="24"/>
        </w:rPr>
        <w:t> </w:t>
      </w:r>
      <w:r>
        <w:rPr>
          <w:sz w:val="24"/>
        </w:rPr>
        <w:t>to</w:t>
      </w:r>
      <w:r>
        <w:rPr>
          <w:spacing w:val="-2"/>
          <w:sz w:val="24"/>
        </w:rPr>
        <w:t> </w:t>
      </w:r>
      <w:r>
        <w:rPr>
          <w:sz w:val="24"/>
        </w:rPr>
        <w:t>ensure</w:t>
      </w:r>
      <w:r>
        <w:rPr>
          <w:spacing w:val="-1"/>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w:t>
      </w:r>
      <w:r>
        <w:rPr>
          <w:b/>
          <w:sz w:val="24"/>
        </w:rPr>
        <w:t>separately </w:t>
      </w:r>
      <w:r>
        <w:rPr>
          <w:sz w:val="24"/>
        </w:rPr>
        <w:t>verified and confirmed by at least two natural persons.</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15</w:t>
      </w:r>
    </w:p>
    <w:p>
      <w:pPr>
        <w:spacing w:before="0"/>
        <w:ind w:left="204" w:right="188" w:firstLine="0"/>
        <w:jc w:val="center"/>
        <w:rPr>
          <w:i/>
          <w:sz w:val="24"/>
        </w:rPr>
      </w:pPr>
      <w:r>
        <w:rPr>
          <w:i/>
          <w:sz w:val="24"/>
        </w:rPr>
        <w:t>Accuracy,</w:t>
      </w:r>
      <w:r>
        <w:rPr>
          <w:i/>
          <w:spacing w:val="-6"/>
          <w:sz w:val="24"/>
        </w:rPr>
        <w:t> </w:t>
      </w:r>
      <w:r>
        <w:rPr>
          <w:i/>
          <w:sz w:val="24"/>
        </w:rPr>
        <w:t>robustness</w:t>
      </w:r>
      <w:r>
        <w:rPr>
          <w:i/>
          <w:spacing w:val="-4"/>
          <w:sz w:val="24"/>
        </w:rPr>
        <w:t> </w:t>
      </w:r>
      <w:r>
        <w:rPr>
          <w:i/>
          <w:sz w:val="24"/>
        </w:rPr>
        <w:t>and</w:t>
      </w:r>
      <w:r>
        <w:rPr>
          <w:i/>
          <w:spacing w:val="-4"/>
          <w:sz w:val="24"/>
        </w:rPr>
        <w:t> </w:t>
      </w:r>
      <w:r>
        <w:rPr>
          <w:i/>
          <w:spacing w:val="-2"/>
          <w:sz w:val="24"/>
        </w:rPr>
        <w:t>cybersecurity</w:t>
      </w:r>
    </w:p>
    <w:p>
      <w:pPr>
        <w:pStyle w:val="BodyText"/>
        <w:rPr>
          <w:i/>
          <w:sz w:val="20"/>
        </w:rPr>
      </w:pPr>
    </w:p>
    <w:p>
      <w:pPr>
        <w:pStyle w:val="ListParagraph"/>
        <w:numPr>
          <w:ilvl w:val="0"/>
          <w:numId w:val="24"/>
        </w:numPr>
        <w:tabs>
          <w:tab w:pos="982" w:val="left" w:leader="none"/>
          <w:tab w:pos="983" w:val="left" w:leader="none"/>
        </w:tabs>
        <w:spacing w:line="240" w:lineRule="auto" w:before="0" w:after="0"/>
        <w:ind w:left="982" w:right="116" w:hanging="850"/>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rPr>
          <w:sz w:val="20"/>
        </w:rPr>
      </w:pPr>
    </w:p>
    <w:p>
      <w:pPr>
        <w:pStyle w:val="ListParagraph"/>
        <w:numPr>
          <w:ilvl w:val="0"/>
          <w:numId w:val="24"/>
        </w:numPr>
        <w:tabs>
          <w:tab w:pos="982" w:val="left" w:leader="none"/>
          <w:tab w:pos="983" w:val="left" w:leader="none"/>
        </w:tabs>
        <w:spacing w:line="240" w:lineRule="auto" w:before="0" w:after="0"/>
        <w:ind w:left="982" w:right="114" w:hanging="850"/>
        <w:jc w:val="both"/>
        <w:rPr>
          <w:sz w:val="24"/>
        </w:rPr>
      </w:pPr>
      <w:r>
        <w:rPr>
          <w:sz w:val="24"/>
        </w:rPr>
        <w:t>The levels of accuracy and the relevant accuracy metrics of high-risk AI systems shall be declared in the accompanying instructions of use.</w:t>
      </w:r>
    </w:p>
    <w:p>
      <w:pPr>
        <w:pStyle w:val="BodyText"/>
        <w:rPr>
          <w:sz w:val="20"/>
        </w:rPr>
      </w:pPr>
    </w:p>
    <w:p>
      <w:pPr>
        <w:pStyle w:val="ListParagraph"/>
        <w:numPr>
          <w:ilvl w:val="0"/>
          <w:numId w:val="24"/>
        </w:numPr>
        <w:tabs>
          <w:tab w:pos="982" w:val="left" w:leader="none"/>
          <w:tab w:pos="983" w:val="left" w:leader="none"/>
        </w:tabs>
        <w:spacing w:line="240" w:lineRule="auto" w:before="0" w:after="0"/>
        <w:ind w:left="982" w:right="115" w:hanging="850"/>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pPr>
        <w:spacing w:after="0" w:line="240" w:lineRule="auto"/>
        <w:jc w:val="both"/>
        <w:rPr>
          <w:sz w:val="24"/>
        </w:rPr>
        <w:sectPr>
          <w:pgSz w:w="11910" w:h="16840"/>
          <w:pgMar w:header="0" w:footer="1130" w:top="960" w:bottom="1320" w:left="1000" w:right="1020"/>
        </w:sectPr>
      </w:pPr>
    </w:p>
    <w:p>
      <w:pPr>
        <w:pStyle w:val="BodyText"/>
        <w:spacing w:before="62"/>
        <w:ind w:left="982" w:right="113"/>
        <w:jc w:val="both"/>
      </w:pPr>
      <w:r>
        <w:rPr/>
        <w:t>The robustness of high-risk AI</w:t>
      </w:r>
      <w:r>
        <w:rPr/>
        <w:t> systems may be achieved through technical redundancy solutions, which may include backup or fail-safe plans.</w:t>
      </w:r>
    </w:p>
    <w:p>
      <w:pPr>
        <w:pStyle w:val="BodyText"/>
        <w:rPr>
          <w:sz w:val="20"/>
        </w:rPr>
      </w:pPr>
    </w:p>
    <w:p>
      <w:pPr>
        <w:pStyle w:val="BodyText"/>
        <w:spacing w:before="1"/>
        <w:ind w:left="982" w:right="111"/>
        <w:jc w:val="both"/>
      </w:pPr>
      <w:r>
        <w:rPr/>
        <w:t>High-risk AI systems that continue to learn after being placed on the market or put into service</w:t>
      </w:r>
      <w:r>
        <w:rPr>
          <w:spacing w:val="-15"/>
        </w:rPr>
        <w:t> </w:t>
      </w:r>
      <w:r>
        <w:rPr/>
        <w:t>shall</w:t>
      </w:r>
      <w:r>
        <w:rPr>
          <w:spacing w:val="-15"/>
        </w:rPr>
        <w:t> </w:t>
      </w:r>
      <w:r>
        <w:rPr/>
        <w:t>be</w:t>
      </w:r>
      <w:r>
        <w:rPr>
          <w:spacing w:val="-15"/>
        </w:rPr>
        <w:t> </w:t>
      </w:r>
      <w:r>
        <w:rPr/>
        <w:t>developed</w:t>
      </w:r>
      <w:r>
        <w:rPr>
          <w:spacing w:val="-15"/>
        </w:rPr>
        <w:t> </w:t>
      </w:r>
      <w:r>
        <w:rPr/>
        <w:t>in</w:t>
      </w:r>
      <w:r>
        <w:rPr>
          <w:spacing w:val="-15"/>
        </w:rPr>
        <w:t> </w:t>
      </w:r>
      <w:r>
        <w:rPr/>
        <w:t>such</w:t>
      </w:r>
      <w:r>
        <w:rPr>
          <w:spacing w:val="-15"/>
        </w:rPr>
        <w:t> </w:t>
      </w:r>
      <w:r>
        <w:rPr/>
        <w:t>a</w:t>
      </w:r>
      <w:r>
        <w:rPr>
          <w:spacing w:val="-13"/>
        </w:rPr>
        <w:t> </w:t>
      </w:r>
      <w:r>
        <w:rPr/>
        <w:t>way</w:t>
      </w:r>
      <w:r>
        <w:rPr>
          <w:spacing w:val="-15"/>
        </w:rPr>
        <w:t> </w:t>
      </w:r>
      <w:r>
        <w:rPr/>
        <w:t>to</w:t>
      </w:r>
      <w:r>
        <w:rPr>
          <w:spacing w:val="-12"/>
        </w:rPr>
        <w:t> </w:t>
      </w:r>
      <w:r>
        <w:rPr/>
        <w:t>ensure</w:t>
      </w:r>
      <w:r>
        <w:rPr>
          <w:spacing w:val="-11"/>
        </w:rPr>
        <w:t> </w:t>
      </w:r>
      <w:r>
        <w:rPr/>
        <w:t>that</w:t>
      </w:r>
      <w:r>
        <w:rPr>
          <w:spacing w:val="-14"/>
        </w:rPr>
        <w:t> </w:t>
      </w:r>
      <w:r>
        <w:rPr/>
        <w:t>possibly</w:t>
      </w:r>
      <w:r>
        <w:rPr>
          <w:spacing w:val="-15"/>
        </w:rPr>
        <w:t> </w:t>
      </w:r>
      <w:r>
        <w:rPr/>
        <w:t>biased</w:t>
      </w:r>
      <w:r>
        <w:rPr>
          <w:spacing w:val="-12"/>
        </w:rPr>
        <w:t> </w:t>
      </w:r>
      <w:r>
        <w:rPr/>
        <w:t>outputs</w:t>
      </w:r>
      <w:r>
        <w:rPr>
          <w:spacing w:val="-10"/>
        </w:rPr>
        <w:t> </w:t>
      </w:r>
      <w:r>
        <w:rPr>
          <w:strike/>
        </w:rPr>
        <w:t>due</w:t>
      </w:r>
      <w:r>
        <w:rPr>
          <w:strike/>
          <w:spacing w:val="-15"/>
        </w:rPr>
        <w:t> </w:t>
      </w:r>
      <w:r>
        <w:rPr>
          <w:strike/>
        </w:rPr>
        <w:t>to</w:t>
      </w:r>
      <w:r>
        <w:rPr>
          <w:strike/>
          <w:spacing w:val="-14"/>
        </w:rPr>
        <w:t> </w:t>
      </w:r>
      <w:r>
        <w:rPr>
          <w:strike/>
        </w:rPr>
        <w:t>outputs</w:t>
      </w:r>
      <w:r>
        <w:rPr>
          <w:strike w:val="0"/>
        </w:rPr>
        <w:t> </w:t>
      </w:r>
      <w:r>
        <w:rPr>
          <w:strike/>
        </w:rPr>
        <w:t>used</w:t>
      </w:r>
      <w:r>
        <w:rPr>
          <w:strike/>
          <w:spacing w:val="-15"/>
        </w:rPr>
        <w:t> </w:t>
      </w:r>
      <w:r>
        <w:rPr>
          <w:strike/>
        </w:rPr>
        <w:t>as</w:t>
      </w:r>
      <w:r>
        <w:rPr>
          <w:strike w:val="0"/>
          <w:spacing w:val="-14"/>
        </w:rPr>
        <w:t> </w:t>
      </w:r>
      <w:r>
        <w:rPr>
          <w:b/>
          <w:strike w:val="0"/>
        </w:rPr>
        <w:t>influencing</w:t>
      </w:r>
      <w:r>
        <w:rPr>
          <w:b/>
          <w:strike w:val="0"/>
          <w:spacing w:val="-13"/>
        </w:rPr>
        <w:t> </w:t>
      </w:r>
      <w:r>
        <w:rPr>
          <w:strike/>
        </w:rPr>
        <w:t>an</w:t>
      </w:r>
      <w:r>
        <w:rPr>
          <w:strike w:val="0"/>
          <w:spacing w:val="-14"/>
        </w:rPr>
        <w:t> </w:t>
      </w:r>
      <w:r>
        <w:rPr>
          <w:strike w:val="0"/>
        </w:rPr>
        <w:t>input</w:t>
      </w:r>
      <w:r>
        <w:rPr>
          <w:strike w:val="0"/>
          <w:spacing w:val="-14"/>
        </w:rPr>
        <w:t> </w:t>
      </w:r>
      <w:r>
        <w:rPr>
          <w:strike w:val="0"/>
        </w:rPr>
        <w:t>for</w:t>
      </w:r>
      <w:r>
        <w:rPr>
          <w:strike w:val="0"/>
          <w:spacing w:val="-15"/>
        </w:rPr>
        <w:t> </w:t>
      </w:r>
      <w:r>
        <w:rPr>
          <w:strike w:val="0"/>
        </w:rPr>
        <w:t>future</w:t>
      </w:r>
      <w:r>
        <w:rPr>
          <w:strike w:val="0"/>
          <w:spacing w:val="-15"/>
        </w:rPr>
        <w:t> </w:t>
      </w:r>
      <w:r>
        <w:rPr>
          <w:strike w:val="0"/>
        </w:rPr>
        <w:t>operations</w:t>
      </w:r>
      <w:r>
        <w:rPr>
          <w:strike w:val="0"/>
          <w:spacing w:val="-14"/>
        </w:rPr>
        <w:t> </w:t>
      </w:r>
      <w:r>
        <w:rPr>
          <w:strike w:val="0"/>
        </w:rPr>
        <w:t>(‘feedback</w:t>
      </w:r>
      <w:r>
        <w:rPr>
          <w:strike w:val="0"/>
          <w:spacing w:val="-14"/>
        </w:rPr>
        <w:t> </w:t>
      </w:r>
      <w:r>
        <w:rPr>
          <w:strike w:val="0"/>
        </w:rPr>
        <w:t>loops’)</w:t>
      </w:r>
      <w:r>
        <w:rPr>
          <w:strike w:val="0"/>
          <w:spacing w:val="-15"/>
        </w:rPr>
        <w:t> </w:t>
      </w:r>
      <w:r>
        <w:rPr>
          <w:strike w:val="0"/>
        </w:rPr>
        <w:t>are</w:t>
      </w:r>
      <w:r>
        <w:rPr>
          <w:strike w:val="0"/>
          <w:spacing w:val="-15"/>
        </w:rPr>
        <w:t> </w:t>
      </w:r>
      <w:r>
        <w:rPr>
          <w:strike w:val="0"/>
        </w:rPr>
        <w:t>duly</w:t>
      </w:r>
      <w:r>
        <w:rPr>
          <w:strike w:val="0"/>
          <w:spacing w:val="-15"/>
        </w:rPr>
        <w:t> </w:t>
      </w:r>
      <w:r>
        <w:rPr>
          <w:strike w:val="0"/>
        </w:rPr>
        <w:t>addressed</w:t>
      </w:r>
      <w:r>
        <w:rPr>
          <w:strike w:val="0"/>
          <w:spacing w:val="-14"/>
        </w:rPr>
        <w:t> </w:t>
      </w:r>
      <w:r>
        <w:rPr>
          <w:strike w:val="0"/>
        </w:rPr>
        <w:t>with appropriate mitigation measures.</w:t>
      </w:r>
    </w:p>
    <w:p>
      <w:pPr>
        <w:pStyle w:val="BodyText"/>
        <w:spacing w:before="9"/>
        <w:rPr>
          <w:sz w:val="20"/>
        </w:rPr>
      </w:pPr>
    </w:p>
    <w:p>
      <w:pPr>
        <w:pStyle w:val="ListParagraph"/>
        <w:numPr>
          <w:ilvl w:val="0"/>
          <w:numId w:val="24"/>
        </w:numPr>
        <w:tabs>
          <w:tab w:pos="982" w:val="left" w:leader="none"/>
          <w:tab w:pos="983" w:val="left" w:leader="none"/>
        </w:tabs>
        <w:spacing w:line="240" w:lineRule="auto" w:before="1" w:after="0"/>
        <w:ind w:left="982" w:right="114" w:hanging="850"/>
        <w:jc w:val="left"/>
        <w:rPr>
          <w:sz w:val="24"/>
        </w:rPr>
      </w:pPr>
      <w:r>
        <w:rPr>
          <w:sz w:val="24"/>
        </w:rPr>
        <w:t>High-risk AI systems shall be resilient as regards attempts by unauthorised third parties to alter their use or performance by exploiting the system vulnerabilities.</w:t>
      </w:r>
    </w:p>
    <w:p>
      <w:pPr>
        <w:pStyle w:val="BodyText"/>
        <w:spacing w:before="9"/>
        <w:rPr>
          <w:sz w:val="20"/>
        </w:rPr>
      </w:pPr>
    </w:p>
    <w:p>
      <w:pPr>
        <w:pStyle w:val="BodyText"/>
        <w:spacing w:before="1"/>
        <w:ind w:left="982" w:right="113"/>
        <w:jc w:val="both"/>
      </w:pPr>
      <w:r>
        <w:rPr/>
        <w:t>The</w:t>
      </w:r>
      <w:r>
        <w:rPr>
          <w:spacing w:val="-6"/>
        </w:rPr>
        <w:t> </w:t>
      </w:r>
      <w:r>
        <w:rPr/>
        <w:t>technical</w:t>
      </w:r>
      <w:r>
        <w:rPr>
          <w:spacing w:val="-4"/>
        </w:rPr>
        <w:t> </w:t>
      </w:r>
      <w:r>
        <w:rPr/>
        <w:t>solutions</w:t>
      </w:r>
      <w:r>
        <w:rPr>
          <w:spacing w:val="-4"/>
        </w:rPr>
        <w:t> </w:t>
      </w:r>
      <w:r>
        <w:rPr/>
        <w:t>aimed</w:t>
      </w:r>
      <w:r>
        <w:rPr>
          <w:spacing w:val="-5"/>
        </w:rPr>
        <w:t> </w:t>
      </w:r>
      <w:r>
        <w:rPr/>
        <w:t>at</w:t>
      </w:r>
      <w:r>
        <w:rPr>
          <w:spacing w:val="-4"/>
        </w:rPr>
        <w:t> </w:t>
      </w:r>
      <w:r>
        <w:rPr/>
        <w:t>ensuring</w:t>
      </w:r>
      <w:r>
        <w:rPr>
          <w:spacing w:val="-7"/>
        </w:rPr>
        <w:t> </w:t>
      </w:r>
      <w:r>
        <w:rPr/>
        <w:t>the</w:t>
      </w:r>
      <w:r>
        <w:rPr>
          <w:spacing w:val="-2"/>
        </w:rPr>
        <w:t> </w:t>
      </w:r>
      <w:r>
        <w:rPr/>
        <w:t>cybersecurity</w:t>
      </w:r>
      <w:r>
        <w:rPr>
          <w:spacing w:val="-10"/>
        </w:rPr>
        <w:t> </w:t>
      </w:r>
      <w:r>
        <w:rPr/>
        <w:t>of</w:t>
      </w:r>
      <w:r>
        <w:rPr>
          <w:spacing w:val="-6"/>
        </w:rPr>
        <w:t> </w:t>
      </w:r>
      <w:r>
        <w:rPr/>
        <w:t>high-risk</w:t>
      </w:r>
      <w:r>
        <w:rPr>
          <w:spacing w:val="-5"/>
        </w:rPr>
        <w:t> </w:t>
      </w:r>
      <w:r>
        <w:rPr/>
        <w:t>AI</w:t>
      </w:r>
      <w:r>
        <w:rPr>
          <w:spacing w:val="-7"/>
        </w:rPr>
        <w:t> </w:t>
      </w:r>
      <w:r>
        <w:rPr/>
        <w:t>systems</w:t>
      </w:r>
      <w:r>
        <w:rPr>
          <w:spacing w:val="-4"/>
        </w:rPr>
        <w:t> </w:t>
      </w:r>
      <w:r>
        <w:rPr/>
        <w:t>shall</w:t>
      </w:r>
      <w:r>
        <w:rPr>
          <w:spacing w:val="-4"/>
        </w:rPr>
        <w:t> </w:t>
      </w:r>
      <w:r>
        <w:rPr/>
        <w:t>be appropriate to the relevant circumstances and the risks.</w:t>
      </w:r>
    </w:p>
    <w:p>
      <w:pPr>
        <w:pStyle w:val="BodyText"/>
        <w:rPr>
          <w:sz w:val="20"/>
        </w:rPr>
      </w:pPr>
    </w:p>
    <w:p>
      <w:pPr>
        <w:pStyle w:val="BodyText"/>
        <w:spacing w:before="0"/>
        <w:ind w:left="982" w:right="114"/>
        <w:jc w:val="both"/>
      </w:pPr>
      <w:r>
        <w:rPr/>
        <w:t>The technical solutions to address AI</w:t>
      </w:r>
      <w:r>
        <w:rPr/>
        <w:t> specific vulnerabilities shall include, where appropriate, measures to prevent and control for attacks trying to manipulate the training dataset (‘data poisoning’), inputs designed to cause the model to make a mistake (‘adversarial examples’), or model flaws.</w:t>
      </w:r>
    </w:p>
    <w:p>
      <w:pPr>
        <w:pStyle w:val="BodyText"/>
        <w:spacing w:before="0"/>
        <w:rPr>
          <w:sz w:val="21"/>
        </w:rPr>
      </w:pPr>
    </w:p>
    <w:p>
      <w:pPr>
        <w:pStyle w:val="Heading2"/>
      </w:pPr>
      <w:r>
        <w:rPr>
          <w:smallCaps/>
        </w:rPr>
        <w:t>Chapter</w:t>
      </w:r>
      <w:r>
        <w:rPr>
          <w:smallCaps/>
          <w:spacing w:val="-6"/>
        </w:rPr>
        <w:t> </w:t>
      </w:r>
      <w:r>
        <w:rPr>
          <w:smallCaps/>
          <w:spacing w:val="-10"/>
        </w:rPr>
        <w:t>3</w:t>
      </w:r>
    </w:p>
    <w:p>
      <w:pPr>
        <w:pStyle w:val="BodyText"/>
        <w:spacing w:before="7"/>
        <w:rPr>
          <w:b/>
          <w:sz w:val="41"/>
        </w:rPr>
      </w:pPr>
    </w:p>
    <w:p>
      <w:pPr>
        <w:spacing w:before="0"/>
        <w:ind w:left="207" w:right="188" w:firstLine="0"/>
        <w:jc w:val="center"/>
        <w:rPr>
          <w:b/>
          <w:sz w:val="24"/>
        </w:rPr>
      </w:pPr>
      <w:r>
        <w:rPr>
          <w:b/>
          <w:sz w:val="24"/>
        </w:rPr>
        <w:t>OBLIGATIONS</w:t>
      </w:r>
      <w:r>
        <w:rPr>
          <w:b/>
          <w:spacing w:val="-3"/>
          <w:sz w:val="24"/>
        </w:rPr>
        <w:t> </w:t>
      </w:r>
      <w:r>
        <w:rPr>
          <w:b/>
          <w:sz w:val="24"/>
        </w:rPr>
        <w:t>OF</w:t>
      </w:r>
      <w:r>
        <w:rPr>
          <w:b/>
          <w:spacing w:val="-6"/>
          <w:sz w:val="24"/>
        </w:rPr>
        <w:t> </w:t>
      </w:r>
      <w:r>
        <w:rPr>
          <w:b/>
          <w:sz w:val="24"/>
        </w:rPr>
        <w:t>PROVIDERS</w:t>
      </w:r>
      <w:r>
        <w:rPr>
          <w:b/>
          <w:spacing w:val="-3"/>
          <w:sz w:val="24"/>
        </w:rPr>
        <w:t> </w:t>
      </w:r>
      <w:r>
        <w:rPr>
          <w:b/>
          <w:sz w:val="24"/>
        </w:rPr>
        <w:t>AND</w:t>
      </w:r>
      <w:r>
        <w:rPr>
          <w:b/>
          <w:spacing w:val="-4"/>
          <w:sz w:val="24"/>
        </w:rPr>
        <w:t> </w:t>
      </w:r>
      <w:r>
        <w:rPr>
          <w:b/>
          <w:sz w:val="24"/>
        </w:rPr>
        <w:t>USERS</w:t>
      </w:r>
      <w:r>
        <w:rPr>
          <w:b/>
          <w:spacing w:val="-3"/>
          <w:sz w:val="24"/>
        </w:rPr>
        <w:t> </w:t>
      </w:r>
      <w:r>
        <w:rPr>
          <w:b/>
          <w:sz w:val="24"/>
        </w:rPr>
        <w:t>OF</w:t>
      </w:r>
      <w:r>
        <w:rPr>
          <w:b/>
          <w:spacing w:val="-6"/>
          <w:sz w:val="24"/>
        </w:rPr>
        <w:t> </w:t>
      </w:r>
      <w:r>
        <w:rPr>
          <w:b/>
          <w:sz w:val="24"/>
        </w:rPr>
        <w:t>HIGH-RISK</w:t>
      </w:r>
      <w:r>
        <w:rPr>
          <w:b/>
          <w:spacing w:val="-5"/>
          <w:sz w:val="24"/>
        </w:rPr>
        <w:t> </w:t>
      </w:r>
      <w:r>
        <w:rPr>
          <w:b/>
          <w:sz w:val="24"/>
        </w:rPr>
        <w:t>AI</w:t>
      </w:r>
      <w:r>
        <w:rPr>
          <w:b/>
          <w:spacing w:val="-2"/>
          <w:sz w:val="24"/>
        </w:rPr>
        <w:t> </w:t>
      </w:r>
      <w:r>
        <w:rPr>
          <w:b/>
          <w:sz w:val="24"/>
        </w:rPr>
        <w:t>SYSTEMS</w:t>
      </w:r>
      <w:r>
        <w:rPr>
          <w:b/>
          <w:spacing w:val="-3"/>
          <w:sz w:val="24"/>
        </w:rPr>
        <w:t> </w:t>
      </w:r>
      <w:r>
        <w:rPr>
          <w:b/>
          <w:sz w:val="24"/>
        </w:rPr>
        <w:t>AND OTHER PARTIES</w:t>
      </w:r>
    </w:p>
    <w:p>
      <w:pPr>
        <w:pStyle w:val="BodyText"/>
        <w:spacing w:before="0"/>
        <w:rPr>
          <w:b/>
          <w:sz w:val="26"/>
        </w:rPr>
      </w:pPr>
    </w:p>
    <w:p>
      <w:pPr>
        <w:pStyle w:val="BodyText"/>
        <w:spacing w:before="7"/>
        <w:rPr>
          <w:b/>
          <w:sz w:val="36"/>
        </w:rPr>
      </w:pPr>
    </w:p>
    <w:p>
      <w:pPr>
        <w:spacing w:before="1"/>
        <w:ind w:left="205" w:right="188" w:firstLine="0"/>
        <w:jc w:val="center"/>
        <w:rPr>
          <w:i/>
          <w:sz w:val="24"/>
        </w:rPr>
      </w:pPr>
      <w:r>
        <w:rPr>
          <w:i/>
          <w:sz w:val="24"/>
        </w:rPr>
        <w:t>Article</w:t>
      </w:r>
      <w:r>
        <w:rPr>
          <w:i/>
          <w:spacing w:val="-5"/>
          <w:sz w:val="24"/>
        </w:rPr>
        <w:t> 16</w:t>
      </w:r>
    </w:p>
    <w:p>
      <w:pPr>
        <w:spacing w:before="0"/>
        <w:ind w:left="204" w:right="188" w:firstLine="0"/>
        <w:jc w:val="center"/>
        <w:rPr>
          <w:i/>
          <w:sz w:val="24"/>
        </w:rPr>
      </w:pPr>
      <w:r>
        <w:rPr>
          <w:i/>
          <w:sz w:val="24"/>
        </w:rPr>
        <w:t>Obligations</w:t>
      </w:r>
      <w:r>
        <w:rPr>
          <w:i/>
          <w:spacing w:val="-5"/>
          <w:sz w:val="24"/>
        </w:rPr>
        <w:t> </w:t>
      </w:r>
      <w:r>
        <w:rPr>
          <w:i/>
          <w:sz w:val="24"/>
        </w:rPr>
        <w:t>of</w:t>
      </w:r>
      <w:r>
        <w:rPr>
          <w:i/>
          <w:spacing w:val="-5"/>
          <w:sz w:val="24"/>
        </w:rPr>
        <w:t> </w:t>
      </w:r>
      <w:r>
        <w:rPr>
          <w:i/>
          <w:sz w:val="24"/>
        </w:rPr>
        <w:t>providers</w:t>
      </w:r>
      <w:r>
        <w:rPr>
          <w:i/>
          <w:spacing w:val="-7"/>
          <w:sz w:val="24"/>
        </w:rPr>
        <w:t> </w:t>
      </w:r>
      <w:r>
        <w:rPr>
          <w:i/>
          <w:sz w:val="24"/>
        </w:rPr>
        <w:t>of</w:t>
      </w:r>
      <w:r>
        <w:rPr>
          <w:i/>
          <w:spacing w:val="-4"/>
          <w:sz w:val="24"/>
        </w:rPr>
        <w:t> </w:t>
      </w:r>
      <w:r>
        <w:rPr>
          <w:i/>
          <w:sz w:val="24"/>
        </w:rPr>
        <w:t>high-risk</w:t>
      </w:r>
      <w:r>
        <w:rPr>
          <w:i/>
          <w:spacing w:val="-5"/>
          <w:sz w:val="24"/>
        </w:rPr>
        <w:t> </w:t>
      </w:r>
      <w:r>
        <w:rPr>
          <w:i/>
          <w:sz w:val="24"/>
        </w:rPr>
        <w:t>AI</w:t>
      </w:r>
      <w:r>
        <w:rPr>
          <w:i/>
          <w:spacing w:val="-6"/>
          <w:sz w:val="24"/>
        </w:rPr>
        <w:t> </w:t>
      </w:r>
      <w:r>
        <w:rPr>
          <w:i/>
          <w:spacing w:val="-2"/>
          <w:sz w:val="24"/>
        </w:rPr>
        <w:t>systems</w:t>
      </w:r>
    </w:p>
    <w:p>
      <w:pPr>
        <w:pStyle w:val="BodyText"/>
        <w:rPr>
          <w:i/>
          <w:sz w:val="20"/>
        </w:rPr>
      </w:pPr>
    </w:p>
    <w:p>
      <w:pPr>
        <w:pStyle w:val="BodyText"/>
        <w:spacing w:before="0"/>
        <w:ind w:left="133"/>
      </w:pPr>
      <w:r>
        <w:rPr/>
        <w:t>Providers</w:t>
      </w:r>
      <w:r>
        <w:rPr>
          <w:spacing w:val="-5"/>
        </w:rPr>
        <w:t> </w:t>
      </w:r>
      <w:r>
        <w:rPr/>
        <w:t>of</w:t>
      </w:r>
      <w:r>
        <w:rPr>
          <w:spacing w:val="-6"/>
        </w:rPr>
        <w:t> </w:t>
      </w:r>
      <w:r>
        <w:rPr/>
        <w:t>high-risk</w:t>
      </w:r>
      <w:r>
        <w:rPr>
          <w:spacing w:val="-4"/>
        </w:rPr>
        <w:t> </w:t>
      </w:r>
      <w:r>
        <w:rPr/>
        <w:t>AI</w:t>
      </w:r>
      <w:r>
        <w:rPr>
          <w:spacing w:val="-5"/>
        </w:rPr>
        <w:t> </w:t>
      </w:r>
      <w:r>
        <w:rPr/>
        <w:t>systems</w:t>
      </w:r>
      <w:r>
        <w:rPr>
          <w:spacing w:val="-5"/>
        </w:rPr>
        <w:t> </w:t>
      </w:r>
      <w:r>
        <w:rPr>
          <w:spacing w:val="-2"/>
        </w:rPr>
        <w:t>shall:</w:t>
      </w:r>
    </w:p>
    <w:p>
      <w:pPr>
        <w:pStyle w:val="BodyText"/>
        <w:rPr>
          <w:sz w:val="20"/>
        </w:rPr>
      </w:pPr>
    </w:p>
    <w:p>
      <w:pPr>
        <w:pStyle w:val="ListParagraph"/>
        <w:numPr>
          <w:ilvl w:val="0"/>
          <w:numId w:val="25"/>
        </w:numPr>
        <w:tabs>
          <w:tab w:pos="982" w:val="left" w:leader="none"/>
          <w:tab w:pos="983" w:val="left" w:leader="none"/>
        </w:tabs>
        <w:spacing w:line="240" w:lineRule="auto" w:before="0" w:after="0"/>
        <w:ind w:left="982" w:right="112" w:hanging="850"/>
        <w:jc w:val="left"/>
        <w:rPr>
          <w:b/>
          <w:sz w:val="24"/>
        </w:rPr>
      </w:pPr>
      <w:r>
        <w:rPr>
          <w:sz w:val="24"/>
        </w:rPr>
        <w:t>ensure</w:t>
      </w:r>
      <w:r>
        <w:rPr>
          <w:spacing w:val="-12"/>
          <w:sz w:val="24"/>
        </w:rPr>
        <w:t> </w:t>
      </w:r>
      <w:r>
        <w:rPr>
          <w:sz w:val="24"/>
        </w:rPr>
        <w:t>that</w:t>
      </w:r>
      <w:r>
        <w:rPr>
          <w:spacing w:val="-11"/>
          <w:sz w:val="24"/>
        </w:rPr>
        <w:t> </w:t>
      </w:r>
      <w:r>
        <w:rPr>
          <w:sz w:val="24"/>
        </w:rPr>
        <w:t>their</w:t>
      </w:r>
      <w:r>
        <w:rPr>
          <w:spacing w:val="-11"/>
          <w:sz w:val="24"/>
        </w:rPr>
        <w:t> </w:t>
      </w:r>
      <w:r>
        <w:rPr>
          <w:sz w:val="24"/>
        </w:rPr>
        <w:t>high-risk</w:t>
      </w:r>
      <w:r>
        <w:rPr>
          <w:spacing w:val="-10"/>
          <w:sz w:val="24"/>
        </w:rPr>
        <w:t> </w:t>
      </w:r>
      <w:r>
        <w:rPr>
          <w:sz w:val="24"/>
        </w:rPr>
        <w:t>AI</w:t>
      </w:r>
      <w:r>
        <w:rPr>
          <w:spacing w:val="-15"/>
          <w:sz w:val="24"/>
        </w:rPr>
        <w:t> </w:t>
      </w:r>
      <w:r>
        <w:rPr>
          <w:sz w:val="24"/>
        </w:rPr>
        <w:t>systems</w:t>
      </w:r>
      <w:r>
        <w:rPr>
          <w:spacing w:val="-7"/>
          <w:sz w:val="24"/>
        </w:rPr>
        <w:t> </w:t>
      </w:r>
      <w:r>
        <w:rPr>
          <w:sz w:val="24"/>
        </w:rPr>
        <w:t>are</w:t>
      </w:r>
      <w:r>
        <w:rPr>
          <w:spacing w:val="-9"/>
          <w:sz w:val="24"/>
        </w:rPr>
        <w:t> </w:t>
      </w:r>
      <w:r>
        <w:rPr>
          <w:sz w:val="24"/>
        </w:rPr>
        <w:t>compliant</w:t>
      </w:r>
      <w:r>
        <w:rPr>
          <w:spacing w:val="-10"/>
          <w:sz w:val="24"/>
        </w:rPr>
        <w:t> </w:t>
      </w:r>
      <w:r>
        <w:rPr>
          <w:sz w:val="24"/>
        </w:rPr>
        <w:t>with</w:t>
      </w:r>
      <w:r>
        <w:rPr>
          <w:spacing w:val="-9"/>
          <w:sz w:val="24"/>
        </w:rPr>
        <w:t> </w:t>
      </w:r>
      <w:r>
        <w:rPr>
          <w:sz w:val="24"/>
        </w:rPr>
        <w:t>the</w:t>
      </w:r>
      <w:r>
        <w:rPr>
          <w:spacing w:val="-10"/>
          <w:sz w:val="24"/>
        </w:rPr>
        <w:t> </w:t>
      </w:r>
      <w:r>
        <w:rPr>
          <w:sz w:val="24"/>
        </w:rPr>
        <w:t>requirements</w:t>
      </w:r>
      <w:r>
        <w:rPr>
          <w:spacing w:val="-9"/>
          <w:sz w:val="24"/>
        </w:rPr>
        <w:t> </w:t>
      </w:r>
      <w:r>
        <w:rPr>
          <w:sz w:val="24"/>
        </w:rPr>
        <w:t>set</w:t>
      </w:r>
      <w:r>
        <w:rPr>
          <w:spacing w:val="-9"/>
          <w:sz w:val="24"/>
        </w:rPr>
        <w:t> </w:t>
      </w:r>
      <w:r>
        <w:rPr>
          <w:sz w:val="24"/>
        </w:rPr>
        <w:t>out</w:t>
      </w:r>
      <w:r>
        <w:rPr>
          <w:spacing w:val="-9"/>
          <w:sz w:val="24"/>
        </w:rPr>
        <w:t> </w:t>
      </w:r>
      <w:r>
        <w:rPr>
          <w:sz w:val="24"/>
        </w:rPr>
        <w:t>in</w:t>
      </w:r>
      <w:r>
        <w:rPr>
          <w:spacing w:val="-9"/>
          <w:sz w:val="24"/>
        </w:rPr>
        <w:t> </w:t>
      </w:r>
      <w:r>
        <w:rPr>
          <w:sz w:val="24"/>
        </w:rPr>
        <w:t>Chapter 2 of this Title;</w:t>
      </w:r>
    </w:p>
    <w:p>
      <w:pPr>
        <w:pStyle w:val="BodyText"/>
        <w:rPr>
          <w:sz w:val="20"/>
        </w:rPr>
      </w:pPr>
    </w:p>
    <w:p>
      <w:pPr>
        <w:spacing w:before="0"/>
        <w:ind w:left="982" w:right="114" w:hanging="850"/>
        <w:jc w:val="both"/>
        <w:rPr>
          <w:b/>
          <w:sz w:val="24"/>
        </w:rPr>
      </w:pPr>
      <w:r>
        <w:rPr>
          <w:b/>
          <w:sz w:val="24"/>
        </w:rPr>
        <w:t>(aa)</w:t>
      </w:r>
      <w:r>
        <w:rPr>
          <w:b/>
          <w:spacing w:val="80"/>
          <w:sz w:val="24"/>
        </w:rPr>
        <w:t>  </w:t>
      </w:r>
      <w:r>
        <w:rPr>
          <w:b/>
          <w:sz w:val="24"/>
        </w:rPr>
        <w:t>indicate their name, registered trade name or registered trade mark, the address at which they can be contacted on the high-risk AI system or, where that is not possible, on its packaging or its accompanying documentation, as applicable;</w:t>
      </w:r>
    </w:p>
    <w:p>
      <w:pPr>
        <w:pStyle w:val="BodyText"/>
        <w:rPr>
          <w:b/>
          <w:sz w:val="20"/>
        </w:rPr>
      </w:pPr>
    </w:p>
    <w:p>
      <w:pPr>
        <w:pStyle w:val="ListParagraph"/>
        <w:numPr>
          <w:ilvl w:val="0"/>
          <w:numId w:val="25"/>
        </w:numPr>
        <w:tabs>
          <w:tab w:pos="982" w:val="left" w:leader="none"/>
          <w:tab w:pos="983" w:val="left" w:leader="none"/>
        </w:tabs>
        <w:spacing w:line="240" w:lineRule="auto" w:before="1" w:after="0"/>
        <w:ind w:left="982" w:right="0" w:hanging="850"/>
        <w:jc w:val="left"/>
        <w:rPr>
          <w:sz w:val="24"/>
        </w:rPr>
      </w:pPr>
      <w:r>
        <w:rPr>
          <w:sz w:val="24"/>
        </w:rPr>
        <w:t>have</w:t>
      </w:r>
      <w:r>
        <w:rPr>
          <w:spacing w:val="-6"/>
          <w:sz w:val="24"/>
        </w:rPr>
        <w:t> </w:t>
      </w:r>
      <w:r>
        <w:rPr>
          <w:sz w:val="24"/>
        </w:rPr>
        <w:t>a</w:t>
      </w:r>
      <w:r>
        <w:rPr>
          <w:spacing w:val="-5"/>
          <w:sz w:val="24"/>
        </w:rPr>
        <w:t> </w:t>
      </w:r>
      <w:r>
        <w:rPr>
          <w:sz w:val="24"/>
        </w:rPr>
        <w:t>quality</w:t>
      </w:r>
      <w:r>
        <w:rPr>
          <w:spacing w:val="-9"/>
          <w:sz w:val="24"/>
        </w:rPr>
        <w:t> </w:t>
      </w:r>
      <w:r>
        <w:rPr>
          <w:sz w:val="24"/>
        </w:rPr>
        <w:t>management</w:t>
      </w:r>
      <w:r>
        <w:rPr>
          <w:spacing w:val="-5"/>
          <w:sz w:val="24"/>
        </w:rPr>
        <w:t> </w:t>
      </w:r>
      <w:r>
        <w:rPr>
          <w:sz w:val="24"/>
        </w:rPr>
        <w:t>system</w:t>
      </w:r>
      <w:r>
        <w:rPr>
          <w:spacing w:val="-4"/>
          <w:sz w:val="24"/>
        </w:rPr>
        <w:t> </w:t>
      </w:r>
      <w:r>
        <w:rPr>
          <w:sz w:val="24"/>
        </w:rPr>
        <w:t>in</w:t>
      </w:r>
      <w:r>
        <w:rPr>
          <w:spacing w:val="-4"/>
          <w:sz w:val="24"/>
        </w:rPr>
        <w:t> </w:t>
      </w:r>
      <w:r>
        <w:rPr>
          <w:sz w:val="24"/>
        </w:rPr>
        <w:t>place</w:t>
      </w:r>
      <w:r>
        <w:rPr>
          <w:spacing w:val="-3"/>
          <w:sz w:val="24"/>
        </w:rPr>
        <w:t> </w:t>
      </w:r>
      <w:r>
        <w:rPr>
          <w:sz w:val="24"/>
        </w:rPr>
        <w:t>which</w:t>
      </w:r>
      <w:r>
        <w:rPr>
          <w:spacing w:val="-2"/>
          <w:sz w:val="24"/>
        </w:rPr>
        <w:t> </w:t>
      </w:r>
      <w:r>
        <w:rPr>
          <w:sz w:val="24"/>
        </w:rPr>
        <w:t>complies</w:t>
      </w:r>
      <w:r>
        <w:rPr>
          <w:spacing w:val="-3"/>
          <w:sz w:val="24"/>
        </w:rPr>
        <w:t> </w:t>
      </w:r>
      <w:r>
        <w:rPr>
          <w:sz w:val="24"/>
        </w:rPr>
        <w:t>with</w:t>
      </w:r>
      <w:r>
        <w:rPr>
          <w:spacing w:val="-4"/>
          <w:sz w:val="24"/>
        </w:rPr>
        <w:t> </w:t>
      </w:r>
      <w:r>
        <w:rPr>
          <w:sz w:val="24"/>
        </w:rPr>
        <w:t>Article</w:t>
      </w:r>
      <w:r>
        <w:rPr>
          <w:spacing w:val="-4"/>
          <w:sz w:val="24"/>
        </w:rPr>
        <w:t> </w:t>
      </w:r>
      <w:r>
        <w:rPr>
          <w:spacing w:val="-5"/>
          <w:sz w:val="24"/>
        </w:rPr>
        <w:t>17;</w:t>
      </w:r>
    </w:p>
    <w:p>
      <w:pPr>
        <w:pStyle w:val="BodyText"/>
        <w:spacing w:before="9"/>
        <w:rPr>
          <w:sz w:val="20"/>
        </w:rPr>
      </w:pPr>
    </w:p>
    <w:p>
      <w:pPr>
        <w:pStyle w:val="ListParagraph"/>
        <w:numPr>
          <w:ilvl w:val="0"/>
          <w:numId w:val="25"/>
        </w:numPr>
        <w:tabs>
          <w:tab w:pos="982" w:val="left" w:leader="none"/>
          <w:tab w:pos="983" w:val="left" w:leader="none"/>
        </w:tabs>
        <w:spacing w:line="240" w:lineRule="auto" w:before="1" w:after="0"/>
        <w:ind w:left="982" w:right="108" w:hanging="850"/>
        <w:jc w:val="left"/>
        <w:rPr>
          <w:sz w:val="24"/>
        </w:rPr>
      </w:pPr>
      <w:r>
        <w:rPr>
          <w:strike/>
          <w:sz w:val="24"/>
        </w:rPr>
        <w:t>draw-up</w:t>
      </w:r>
      <w:r>
        <w:rPr>
          <w:strike w:val="0"/>
          <w:sz w:val="24"/>
        </w:rPr>
        <w:t> </w:t>
      </w:r>
      <w:r>
        <w:rPr>
          <w:b/>
          <w:strike w:val="0"/>
          <w:sz w:val="24"/>
        </w:rPr>
        <w:t>keep</w:t>
      </w:r>
      <w:r>
        <w:rPr>
          <w:b/>
          <w:strike w:val="0"/>
          <w:spacing w:val="24"/>
          <w:sz w:val="24"/>
        </w:rPr>
        <w:t> </w:t>
      </w:r>
      <w:r>
        <w:rPr>
          <w:strike w:val="0"/>
          <w:sz w:val="24"/>
        </w:rPr>
        <w:t>the</w:t>
      </w:r>
      <w:r>
        <w:rPr>
          <w:strike w:val="0"/>
          <w:spacing w:val="23"/>
          <w:sz w:val="24"/>
        </w:rPr>
        <w:t> </w:t>
      </w:r>
      <w:r>
        <w:rPr>
          <w:strike/>
          <w:sz w:val="24"/>
        </w:rPr>
        <w:t>technical</w:t>
      </w:r>
      <w:r>
        <w:rPr>
          <w:strike w:val="0"/>
          <w:spacing w:val="24"/>
          <w:sz w:val="24"/>
        </w:rPr>
        <w:t> </w:t>
      </w:r>
      <w:r>
        <w:rPr>
          <w:strike w:val="0"/>
          <w:sz w:val="24"/>
        </w:rPr>
        <w:t>documentation</w:t>
      </w:r>
      <w:r>
        <w:rPr>
          <w:strike w:val="0"/>
          <w:spacing w:val="24"/>
          <w:sz w:val="24"/>
        </w:rPr>
        <w:t> </w:t>
      </w:r>
      <w:r>
        <w:rPr>
          <w:b/>
          <w:strike w:val="0"/>
          <w:sz w:val="24"/>
        </w:rPr>
        <w:t>referred</w:t>
      </w:r>
      <w:r>
        <w:rPr>
          <w:b/>
          <w:strike w:val="0"/>
          <w:spacing w:val="23"/>
          <w:sz w:val="24"/>
        </w:rPr>
        <w:t> </w:t>
      </w:r>
      <w:r>
        <w:rPr>
          <w:b/>
          <w:strike w:val="0"/>
          <w:sz w:val="24"/>
        </w:rPr>
        <w:t>to in</w:t>
      </w:r>
      <w:r>
        <w:rPr>
          <w:b/>
          <w:strike w:val="0"/>
          <w:spacing w:val="24"/>
          <w:sz w:val="24"/>
        </w:rPr>
        <w:t> </w:t>
      </w:r>
      <w:r>
        <w:rPr>
          <w:b/>
          <w:strike w:val="0"/>
          <w:sz w:val="24"/>
        </w:rPr>
        <w:t>Article 18</w:t>
      </w:r>
      <w:r>
        <w:rPr>
          <w:b/>
          <w:strike w:val="0"/>
          <w:spacing w:val="25"/>
          <w:sz w:val="24"/>
        </w:rPr>
        <w:t> </w:t>
      </w:r>
      <w:r>
        <w:rPr>
          <w:strike/>
          <w:sz w:val="24"/>
        </w:rPr>
        <w:t>of the high-risk</w:t>
      </w:r>
      <w:r>
        <w:rPr>
          <w:strike/>
          <w:spacing w:val="23"/>
          <w:sz w:val="24"/>
        </w:rPr>
        <w:t> </w:t>
      </w:r>
      <w:r>
        <w:rPr>
          <w:strike/>
          <w:sz w:val="24"/>
        </w:rPr>
        <w:t>AI</w:t>
      </w:r>
      <w:r>
        <w:rPr>
          <w:strike w:val="0"/>
          <w:sz w:val="24"/>
        </w:rPr>
        <w:t> </w:t>
      </w:r>
      <w:r>
        <w:rPr>
          <w:strike/>
          <w:spacing w:val="-2"/>
          <w:sz w:val="24"/>
        </w:rPr>
        <w:t>system</w:t>
      </w:r>
      <w:r>
        <w:rPr>
          <w:strike w:val="0"/>
          <w:spacing w:val="-2"/>
          <w:sz w:val="24"/>
        </w:rPr>
        <w:t>;</w:t>
      </w:r>
    </w:p>
    <w:p>
      <w:pPr>
        <w:pStyle w:val="BodyText"/>
        <w:spacing w:before="9"/>
        <w:rPr>
          <w:sz w:val="20"/>
        </w:rPr>
      </w:pPr>
    </w:p>
    <w:p>
      <w:pPr>
        <w:pStyle w:val="ListParagraph"/>
        <w:numPr>
          <w:ilvl w:val="0"/>
          <w:numId w:val="25"/>
        </w:numPr>
        <w:tabs>
          <w:tab w:pos="982" w:val="left" w:leader="none"/>
          <w:tab w:pos="983" w:val="left" w:leader="none"/>
        </w:tabs>
        <w:spacing w:line="240" w:lineRule="auto" w:before="1" w:after="0"/>
        <w:ind w:left="982" w:right="0" w:hanging="850"/>
        <w:jc w:val="left"/>
        <w:rPr>
          <w:sz w:val="24"/>
        </w:rPr>
      </w:pPr>
      <w:r>
        <w:rPr>
          <w:spacing w:val="-2"/>
          <w:sz w:val="24"/>
        </w:rPr>
        <w:t>when</w:t>
      </w:r>
      <w:r>
        <w:rPr>
          <w:spacing w:val="-8"/>
          <w:sz w:val="24"/>
        </w:rPr>
        <w:t> </w:t>
      </w:r>
      <w:r>
        <w:rPr>
          <w:spacing w:val="-2"/>
          <w:sz w:val="24"/>
        </w:rPr>
        <w:t>under</w:t>
      </w:r>
      <w:r>
        <w:rPr>
          <w:spacing w:val="-5"/>
          <w:sz w:val="24"/>
        </w:rPr>
        <w:t> </w:t>
      </w:r>
      <w:r>
        <w:rPr>
          <w:spacing w:val="-2"/>
          <w:sz w:val="24"/>
        </w:rPr>
        <w:t>their</w:t>
      </w:r>
      <w:r>
        <w:rPr>
          <w:spacing w:val="-8"/>
          <w:sz w:val="24"/>
        </w:rPr>
        <w:t> </w:t>
      </w:r>
      <w:r>
        <w:rPr>
          <w:spacing w:val="-2"/>
          <w:sz w:val="24"/>
        </w:rPr>
        <w:t>control,</w:t>
      </w:r>
      <w:r>
        <w:rPr>
          <w:spacing w:val="-4"/>
          <w:sz w:val="24"/>
        </w:rPr>
        <w:t> </w:t>
      </w:r>
      <w:r>
        <w:rPr>
          <w:spacing w:val="-2"/>
          <w:sz w:val="24"/>
        </w:rPr>
        <w:t>keep</w:t>
      </w:r>
      <w:r>
        <w:rPr>
          <w:spacing w:val="-8"/>
          <w:sz w:val="24"/>
        </w:rPr>
        <w:t> </w:t>
      </w:r>
      <w:r>
        <w:rPr>
          <w:spacing w:val="-2"/>
          <w:sz w:val="24"/>
        </w:rPr>
        <w:t>the</w:t>
      </w:r>
      <w:r>
        <w:rPr>
          <w:spacing w:val="-7"/>
          <w:sz w:val="24"/>
        </w:rPr>
        <w:t> </w:t>
      </w:r>
      <w:r>
        <w:rPr>
          <w:spacing w:val="-2"/>
          <w:sz w:val="24"/>
        </w:rPr>
        <w:t>logs</w:t>
      </w:r>
      <w:r>
        <w:rPr>
          <w:spacing w:val="-3"/>
          <w:sz w:val="24"/>
        </w:rPr>
        <w:t> </w:t>
      </w:r>
      <w:r>
        <w:rPr>
          <w:spacing w:val="-2"/>
          <w:sz w:val="24"/>
        </w:rPr>
        <w:t>automatically</w:t>
      </w:r>
      <w:r>
        <w:rPr>
          <w:spacing w:val="-9"/>
          <w:sz w:val="24"/>
        </w:rPr>
        <w:t> </w:t>
      </w:r>
      <w:r>
        <w:rPr>
          <w:spacing w:val="-2"/>
          <w:sz w:val="24"/>
        </w:rPr>
        <w:t>generated</w:t>
      </w:r>
      <w:r>
        <w:rPr>
          <w:spacing w:val="-7"/>
          <w:sz w:val="24"/>
        </w:rPr>
        <w:t> </w:t>
      </w:r>
      <w:r>
        <w:rPr>
          <w:spacing w:val="-2"/>
          <w:sz w:val="24"/>
        </w:rPr>
        <w:t>by</w:t>
      </w:r>
      <w:r>
        <w:rPr>
          <w:spacing w:val="-12"/>
          <w:sz w:val="24"/>
        </w:rPr>
        <w:t> </w:t>
      </w:r>
      <w:r>
        <w:rPr>
          <w:spacing w:val="-2"/>
          <w:sz w:val="24"/>
        </w:rPr>
        <w:t>their</w:t>
      </w:r>
      <w:r>
        <w:rPr>
          <w:spacing w:val="-8"/>
          <w:sz w:val="24"/>
        </w:rPr>
        <w:t> </w:t>
      </w:r>
      <w:r>
        <w:rPr>
          <w:spacing w:val="-2"/>
          <w:sz w:val="24"/>
        </w:rPr>
        <w:t>high-risk</w:t>
      </w:r>
      <w:r>
        <w:rPr>
          <w:spacing w:val="-7"/>
          <w:sz w:val="24"/>
        </w:rPr>
        <w:t> </w:t>
      </w:r>
      <w:r>
        <w:rPr>
          <w:spacing w:val="-2"/>
          <w:sz w:val="24"/>
        </w:rPr>
        <w:t>AI</w:t>
      </w:r>
      <w:r>
        <w:rPr>
          <w:spacing w:val="-11"/>
          <w:sz w:val="24"/>
        </w:rPr>
        <w:t> </w:t>
      </w:r>
      <w:r>
        <w:rPr>
          <w:spacing w:val="-2"/>
          <w:sz w:val="24"/>
        </w:rPr>
        <w:t>systems</w:t>
      </w:r>
    </w:p>
    <w:p>
      <w:pPr>
        <w:spacing w:before="0"/>
        <w:ind w:left="982" w:right="0" w:firstLine="0"/>
        <w:jc w:val="both"/>
        <w:rPr>
          <w:sz w:val="24"/>
        </w:rPr>
      </w:pPr>
      <w:r>
        <w:rPr>
          <w:b/>
          <w:sz w:val="24"/>
        </w:rPr>
        <w:t>as</w:t>
      </w:r>
      <w:r>
        <w:rPr>
          <w:b/>
          <w:spacing w:val="-4"/>
          <w:sz w:val="24"/>
        </w:rPr>
        <w:t> </w:t>
      </w:r>
      <w:r>
        <w:rPr>
          <w:b/>
          <w:sz w:val="24"/>
        </w:rPr>
        <w:t>referred</w:t>
      </w:r>
      <w:r>
        <w:rPr>
          <w:b/>
          <w:spacing w:val="-4"/>
          <w:sz w:val="24"/>
        </w:rPr>
        <w:t> </w:t>
      </w:r>
      <w:r>
        <w:rPr>
          <w:b/>
          <w:sz w:val="24"/>
        </w:rPr>
        <w:t>to</w:t>
      </w:r>
      <w:r>
        <w:rPr>
          <w:b/>
          <w:spacing w:val="-4"/>
          <w:sz w:val="24"/>
        </w:rPr>
        <w:t> </w:t>
      </w:r>
      <w:r>
        <w:rPr>
          <w:b/>
          <w:sz w:val="24"/>
        </w:rPr>
        <w:t>in</w:t>
      </w:r>
      <w:r>
        <w:rPr>
          <w:b/>
          <w:spacing w:val="-4"/>
          <w:sz w:val="24"/>
        </w:rPr>
        <w:t> </w:t>
      </w:r>
      <w:r>
        <w:rPr>
          <w:b/>
          <w:sz w:val="24"/>
        </w:rPr>
        <w:t>Article</w:t>
      </w:r>
      <w:r>
        <w:rPr>
          <w:b/>
          <w:spacing w:val="-4"/>
          <w:sz w:val="24"/>
        </w:rPr>
        <w:t> </w:t>
      </w:r>
      <w:r>
        <w:rPr>
          <w:b/>
          <w:spacing w:val="-5"/>
          <w:sz w:val="24"/>
        </w:rPr>
        <w:t>20</w:t>
      </w:r>
      <w:r>
        <w:rPr>
          <w:spacing w:val="-5"/>
          <w:sz w:val="24"/>
        </w:rPr>
        <w:t>;</w:t>
      </w:r>
    </w:p>
    <w:p>
      <w:pPr>
        <w:pStyle w:val="BodyText"/>
        <w:spacing w:before="9"/>
        <w:rPr>
          <w:sz w:val="20"/>
        </w:rPr>
      </w:pPr>
    </w:p>
    <w:p>
      <w:pPr>
        <w:pStyle w:val="ListParagraph"/>
        <w:numPr>
          <w:ilvl w:val="0"/>
          <w:numId w:val="25"/>
        </w:numPr>
        <w:tabs>
          <w:tab w:pos="982" w:val="left" w:leader="none"/>
          <w:tab w:pos="983" w:val="left" w:leader="none"/>
        </w:tabs>
        <w:spacing w:line="240" w:lineRule="auto" w:before="1" w:after="0"/>
        <w:ind w:left="982" w:right="0" w:hanging="850"/>
        <w:jc w:val="left"/>
        <w:rPr>
          <w:sz w:val="24"/>
        </w:rPr>
      </w:pPr>
      <w:r>
        <w:rPr>
          <w:sz w:val="24"/>
        </w:rPr>
        <w:t>ensure</w:t>
      </w:r>
      <w:r>
        <w:rPr>
          <w:spacing w:val="-15"/>
          <w:sz w:val="24"/>
        </w:rPr>
        <w:t> </w:t>
      </w:r>
      <w:r>
        <w:rPr>
          <w:sz w:val="24"/>
        </w:rPr>
        <w:t>that</w:t>
      </w:r>
      <w:r>
        <w:rPr>
          <w:spacing w:val="-14"/>
          <w:sz w:val="24"/>
        </w:rPr>
        <w:t> </w:t>
      </w:r>
      <w:r>
        <w:rPr>
          <w:sz w:val="24"/>
        </w:rPr>
        <w:t>the</w:t>
      </w:r>
      <w:r>
        <w:rPr>
          <w:spacing w:val="-12"/>
          <w:sz w:val="24"/>
        </w:rPr>
        <w:t> </w:t>
      </w:r>
      <w:r>
        <w:rPr>
          <w:sz w:val="24"/>
        </w:rPr>
        <w:t>high-risk</w:t>
      </w:r>
      <w:r>
        <w:rPr>
          <w:spacing w:val="-9"/>
          <w:sz w:val="24"/>
        </w:rPr>
        <w:t> </w:t>
      </w:r>
      <w:r>
        <w:rPr>
          <w:sz w:val="24"/>
        </w:rPr>
        <w:t>AI</w:t>
      </w:r>
      <w:r>
        <w:rPr>
          <w:spacing w:val="-15"/>
          <w:sz w:val="24"/>
        </w:rPr>
        <w:t> </w:t>
      </w:r>
      <w:r>
        <w:rPr>
          <w:sz w:val="24"/>
        </w:rPr>
        <w:t>system</w:t>
      </w:r>
      <w:r>
        <w:rPr>
          <w:spacing w:val="-11"/>
          <w:sz w:val="24"/>
        </w:rPr>
        <w:t> </w:t>
      </w:r>
      <w:r>
        <w:rPr>
          <w:sz w:val="24"/>
        </w:rPr>
        <w:t>undergoes</w:t>
      </w:r>
      <w:r>
        <w:rPr>
          <w:spacing w:val="-11"/>
          <w:sz w:val="24"/>
        </w:rPr>
        <w:t> </w:t>
      </w:r>
      <w:r>
        <w:rPr>
          <w:sz w:val="24"/>
        </w:rPr>
        <w:t>the</w:t>
      </w:r>
      <w:r>
        <w:rPr>
          <w:spacing w:val="-11"/>
          <w:sz w:val="24"/>
        </w:rPr>
        <w:t> </w:t>
      </w:r>
      <w:r>
        <w:rPr>
          <w:sz w:val="24"/>
        </w:rPr>
        <w:t>relevant</w:t>
      </w:r>
      <w:r>
        <w:rPr>
          <w:spacing w:val="-11"/>
          <w:sz w:val="24"/>
        </w:rPr>
        <w:t> </w:t>
      </w:r>
      <w:r>
        <w:rPr>
          <w:sz w:val="24"/>
        </w:rPr>
        <w:t>conformity</w:t>
      </w:r>
      <w:r>
        <w:rPr>
          <w:spacing w:val="-13"/>
          <w:sz w:val="24"/>
        </w:rPr>
        <w:t> </w:t>
      </w:r>
      <w:r>
        <w:rPr>
          <w:sz w:val="24"/>
        </w:rPr>
        <w:t>assessment</w:t>
      </w:r>
      <w:r>
        <w:rPr>
          <w:spacing w:val="-12"/>
          <w:sz w:val="24"/>
        </w:rPr>
        <w:t> </w:t>
      </w:r>
      <w:r>
        <w:rPr>
          <w:spacing w:val="-2"/>
          <w:sz w:val="24"/>
        </w:rPr>
        <w:t>procedure</w:t>
      </w:r>
    </w:p>
    <w:p>
      <w:pPr>
        <w:spacing w:before="0"/>
        <w:ind w:left="982" w:right="0" w:firstLine="0"/>
        <w:jc w:val="both"/>
        <w:rPr>
          <w:sz w:val="24"/>
        </w:rPr>
      </w:pPr>
      <w:r>
        <w:rPr>
          <w:b/>
          <w:sz w:val="24"/>
        </w:rPr>
        <w:t>as</w:t>
      </w:r>
      <w:r>
        <w:rPr>
          <w:b/>
          <w:spacing w:val="-2"/>
          <w:sz w:val="24"/>
        </w:rPr>
        <w:t> </w:t>
      </w:r>
      <w:r>
        <w:rPr>
          <w:b/>
          <w:sz w:val="24"/>
        </w:rPr>
        <w:t>referred</w:t>
      </w:r>
      <w:r>
        <w:rPr>
          <w:b/>
          <w:spacing w:val="-1"/>
          <w:sz w:val="24"/>
        </w:rPr>
        <w:t> </w:t>
      </w:r>
      <w:r>
        <w:rPr>
          <w:b/>
          <w:sz w:val="24"/>
        </w:rPr>
        <w:t>to</w:t>
      </w:r>
      <w:r>
        <w:rPr>
          <w:b/>
          <w:spacing w:val="-2"/>
          <w:sz w:val="24"/>
        </w:rPr>
        <w:t> </w:t>
      </w:r>
      <w:r>
        <w:rPr>
          <w:b/>
          <w:sz w:val="24"/>
        </w:rPr>
        <w:t>in</w:t>
      </w:r>
      <w:r>
        <w:rPr>
          <w:b/>
          <w:spacing w:val="-2"/>
          <w:sz w:val="24"/>
        </w:rPr>
        <w:t> </w:t>
      </w:r>
      <w:r>
        <w:rPr>
          <w:b/>
          <w:sz w:val="24"/>
        </w:rPr>
        <w:t>Article</w:t>
      </w:r>
      <w:r>
        <w:rPr>
          <w:b/>
          <w:spacing w:val="-2"/>
          <w:sz w:val="24"/>
        </w:rPr>
        <w:t> </w:t>
      </w:r>
      <w:r>
        <w:rPr>
          <w:b/>
          <w:sz w:val="24"/>
        </w:rPr>
        <w:t>43</w:t>
      </w:r>
      <w:r>
        <w:rPr>
          <w:sz w:val="24"/>
        </w:rPr>
        <w:t>,</w:t>
      </w:r>
      <w:r>
        <w:rPr>
          <w:spacing w:val="-3"/>
          <w:sz w:val="24"/>
        </w:rPr>
        <w:t> </w:t>
      </w:r>
      <w:r>
        <w:rPr>
          <w:sz w:val="24"/>
        </w:rPr>
        <w:t>prior</w:t>
      </w:r>
      <w:r>
        <w:rPr>
          <w:spacing w:val="-3"/>
          <w:sz w:val="24"/>
        </w:rPr>
        <w:t> </w:t>
      </w:r>
      <w:r>
        <w:rPr>
          <w:sz w:val="24"/>
        </w:rPr>
        <w:t>to</w:t>
      </w:r>
      <w:r>
        <w:rPr>
          <w:spacing w:val="-3"/>
          <w:sz w:val="24"/>
        </w:rPr>
        <w:t> </w:t>
      </w:r>
      <w:r>
        <w:rPr>
          <w:sz w:val="24"/>
        </w:rPr>
        <w:t>its</w:t>
      </w:r>
      <w:r>
        <w:rPr>
          <w:spacing w:val="-2"/>
          <w:sz w:val="24"/>
        </w:rPr>
        <w:t> </w:t>
      </w:r>
      <w:r>
        <w:rPr>
          <w:sz w:val="24"/>
        </w:rPr>
        <w:t>placing</w:t>
      </w:r>
      <w:r>
        <w:rPr>
          <w:spacing w:val="-3"/>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putting</w:t>
      </w:r>
      <w:r>
        <w:rPr>
          <w:spacing w:val="-5"/>
          <w:sz w:val="24"/>
        </w:rPr>
        <w:t> </w:t>
      </w:r>
      <w:r>
        <w:rPr>
          <w:sz w:val="24"/>
        </w:rPr>
        <w:t>into</w:t>
      </w:r>
      <w:r>
        <w:rPr>
          <w:spacing w:val="-2"/>
          <w:sz w:val="24"/>
        </w:rPr>
        <w:t> service;</w:t>
      </w:r>
    </w:p>
    <w:p>
      <w:pPr>
        <w:pStyle w:val="BodyText"/>
        <w:rPr>
          <w:sz w:val="20"/>
        </w:rPr>
      </w:pPr>
    </w:p>
    <w:p>
      <w:pPr>
        <w:pStyle w:val="ListParagraph"/>
        <w:numPr>
          <w:ilvl w:val="0"/>
          <w:numId w:val="25"/>
        </w:numPr>
        <w:tabs>
          <w:tab w:pos="982" w:val="left" w:leader="none"/>
          <w:tab w:pos="983" w:val="left" w:leader="none"/>
        </w:tabs>
        <w:spacing w:line="240" w:lineRule="auto" w:before="0" w:after="0"/>
        <w:ind w:left="982" w:right="0" w:hanging="850"/>
        <w:jc w:val="left"/>
        <w:rPr>
          <w:sz w:val="24"/>
        </w:rPr>
      </w:pPr>
      <w:r>
        <w:rPr>
          <w:sz w:val="24"/>
        </w:rPr>
        <w:t>comply</w:t>
      </w:r>
      <w:r>
        <w:rPr>
          <w:spacing w:val="-11"/>
          <w:sz w:val="24"/>
        </w:rPr>
        <w:t> </w:t>
      </w:r>
      <w:r>
        <w:rPr>
          <w:sz w:val="24"/>
        </w:rPr>
        <w:t>with</w:t>
      </w:r>
      <w:r>
        <w:rPr>
          <w:spacing w:val="-6"/>
          <w:sz w:val="24"/>
        </w:rPr>
        <w:t> </w:t>
      </w:r>
      <w:r>
        <w:rPr>
          <w:sz w:val="24"/>
        </w:rPr>
        <w:t>the</w:t>
      </w:r>
      <w:r>
        <w:rPr>
          <w:spacing w:val="-6"/>
          <w:sz w:val="24"/>
        </w:rPr>
        <w:t> </w:t>
      </w:r>
      <w:r>
        <w:rPr>
          <w:sz w:val="24"/>
        </w:rPr>
        <w:t>registration</w:t>
      </w:r>
      <w:r>
        <w:rPr>
          <w:spacing w:val="-6"/>
          <w:sz w:val="24"/>
        </w:rPr>
        <w:t> </w:t>
      </w:r>
      <w:r>
        <w:rPr>
          <w:sz w:val="24"/>
        </w:rPr>
        <w:t>obligations</w:t>
      </w:r>
      <w:r>
        <w:rPr>
          <w:spacing w:val="-5"/>
          <w:sz w:val="24"/>
        </w:rPr>
        <w:t> </w:t>
      </w:r>
      <w:r>
        <w:rPr>
          <w:sz w:val="24"/>
        </w:rPr>
        <w:t>referred</w:t>
      </w:r>
      <w:r>
        <w:rPr>
          <w:spacing w:val="-6"/>
          <w:sz w:val="24"/>
        </w:rPr>
        <w:t> </w:t>
      </w:r>
      <w:r>
        <w:rPr>
          <w:sz w:val="24"/>
        </w:rPr>
        <w:t>to</w:t>
      </w:r>
      <w:r>
        <w:rPr>
          <w:spacing w:val="-5"/>
          <w:sz w:val="24"/>
        </w:rPr>
        <w:t> </w:t>
      </w:r>
      <w:r>
        <w:rPr>
          <w:sz w:val="24"/>
        </w:rPr>
        <w:t>in</w:t>
      </w:r>
      <w:r>
        <w:rPr>
          <w:spacing w:val="-5"/>
          <w:sz w:val="24"/>
        </w:rPr>
        <w:t> </w:t>
      </w:r>
      <w:r>
        <w:rPr>
          <w:sz w:val="24"/>
        </w:rPr>
        <w:t>Article</w:t>
      </w:r>
      <w:r>
        <w:rPr>
          <w:spacing w:val="-5"/>
          <w:sz w:val="24"/>
        </w:rPr>
        <w:t> 51;</w:t>
      </w:r>
    </w:p>
    <w:p>
      <w:pPr>
        <w:spacing w:after="0" w:line="240" w:lineRule="auto"/>
        <w:jc w:val="left"/>
        <w:rPr>
          <w:sz w:val="24"/>
        </w:rPr>
        <w:sectPr>
          <w:pgSz w:w="11910" w:h="16840"/>
          <w:pgMar w:header="0" w:footer="1130" w:top="960" w:bottom="1320" w:left="1000" w:right="1020"/>
        </w:sectPr>
      </w:pPr>
    </w:p>
    <w:p>
      <w:pPr>
        <w:pStyle w:val="ListParagraph"/>
        <w:numPr>
          <w:ilvl w:val="0"/>
          <w:numId w:val="25"/>
        </w:numPr>
        <w:tabs>
          <w:tab w:pos="983" w:val="left" w:leader="none"/>
        </w:tabs>
        <w:spacing w:line="240" w:lineRule="auto" w:before="62" w:after="0"/>
        <w:ind w:left="982" w:right="114" w:hanging="850"/>
        <w:jc w:val="both"/>
        <w:rPr>
          <w:sz w:val="24"/>
        </w:rPr>
      </w:pPr>
      <w:r>
        <w:rPr>
          <w:sz w:val="24"/>
        </w:rPr>
        <w:t>take</w:t>
      </w:r>
      <w:r>
        <w:rPr>
          <w:spacing w:val="-9"/>
          <w:sz w:val="24"/>
        </w:rPr>
        <w:t> </w:t>
      </w:r>
      <w:r>
        <w:rPr>
          <w:sz w:val="24"/>
        </w:rPr>
        <w:t>the</w:t>
      </w:r>
      <w:r>
        <w:rPr>
          <w:spacing w:val="-8"/>
          <w:sz w:val="24"/>
        </w:rPr>
        <w:t> </w:t>
      </w:r>
      <w:r>
        <w:rPr>
          <w:sz w:val="24"/>
        </w:rPr>
        <w:t>necessary</w:t>
      </w:r>
      <w:r>
        <w:rPr>
          <w:spacing w:val="-10"/>
          <w:sz w:val="24"/>
        </w:rPr>
        <w:t> </w:t>
      </w:r>
      <w:r>
        <w:rPr>
          <w:sz w:val="24"/>
        </w:rPr>
        <w:t>corrective</w:t>
      </w:r>
      <w:r>
        <w:rPr>
          <w:spacing w:val="-8"/>
          <w:sz w:val="24"/>
        </w:rPr>
        <w:t> </w:t>
      </w:r>
      <w:r>
        <w:rPr>
          <w:sz w:val="24"/>
        </w:rPr>
        <w:t>actions</w:t>
      </w:r>
      <w:r>
        <w:rPr>
          <w:spacing w:val="-5"/>
          <w:sz w:val="24"/>
        </w:rPr>
        <w:t> </w:t>
      </w:r>
      <w:r>
        <w:rPr>
          <w:b/>
          <w:sz w:val="24"/>
        </w:rPr>
        <w:t>as</w:t>
      </w:r>
      <w:r>
        <w:rPr>
          <w:b/>
          <w:spacing w:val="-7"/>
          <w:sz w:val="24"/>
        </w:rPr>
        <w:t> </w:t>
      </w:r>
      <w:r>
        <w:rPr>
          <w:b/>
          <w:sz w:val="24"/>
        </w:rPr>
        <w:t>referred</w:t>
      </w:r>
      <w:r>
        <w:rPr>
          <w:b/>
          <w:spacing w:val="-7"/>
          <w:sz w:val="24"/>
        </w:rPr>
        <w:t> </w:t>
      </w:r>
      <w:r>
        <w:rPr>
          <w:b/>
          <w:sz w:val="24"/>
        </w:rPr>
        <w:t>to</w:t>
      </w:r>
      <w:r>
        <w:rPr>
          <w:b/>
          <w:spacing w:val="-8"/>
          <w:sz w:val="24"/>
        </w:rPr>
        <w:t> </w:t>
      </w:r>
      <w:r>
        <w:rPr>
          <w:b/>
          <w:sz w:val="24"/>
        </w:rPr>
        <w:t>in</w:t>
      </w:r>
      <w:r>
        <w:rPr>
          <w:b/>
          <w:spacing w:val="-6"/>
          <w:sz w:val="24"/>
        </w:rPr>
        <w:t> </w:t>
      </w:r>
      <w:r>
        <w:rPr>
          <w:b/>
          <w:sz w:val="24"/>
        </w:rPr>
        <w:t>Article</w:t>
      </w:r>
      <w:r>
        <w:rPr>
          <w:b/>
          <w:spacing w:val="-8"/>
          <w:sz w:val="24"/>
        </w:rPr>
        <w:t> </w:t>
      </w:r>
      <w:r>
        <w:rPr>
          <w:b/>
          <w:sz w:val="24"/>
        </w:rPr>
        <w:t>21</w:t>
      </w:r>
      <w:r>
        <w:rPr>
          <w:sz w:val="24"/>
        </w:rPr>
        <w:t>,</w:t>
      </w:r>
      <w:r>
        <w:rPr>
          <w:spacing w:val="-7"/>
          <w:sz w:val="24"/>
        </w:rPr>
        <w:t> </w:t>
      </w:r>
      <w:r>
        <w:rPr>
          <w:sz w:val="24"/>
        </w:rPr>
        <w:t>if</w:t>
      </w:r>
      <w:r>
        <w:rPr>
          <w:spacing w:val="-7"/>
          <w:sz w:val="24"/>
        </w:rPr>
        <w:t> </w:t>
      </w:r>
      <w:r>
        <w:rPr>
          <w:sz w:val="24"/>
        </w:rPr>
        <w:t>the</w:t>
      </w:r>
      <w:r>
        <w:rPr>
          <w:spacing w:val="-8"/>
          <w:sz w:val="24"/>
        </w:rPr>
        <w:t> </w:t>
      </w:r>
      <w:r>
        <w:rPr>
          <w:sz w:val="24"/>
        </w:rPr>
        <w:t>high-risk</w:t>
      </w:r>
      <w:r>
        <w:rPr>
          <w:spacing w:val="-7"/>
          <w:sz w:val="24"/>
        </w:rPr>
        <w:t> </w:t>
      </w:r>
      <w:r>
        <w:rPr>
          <w:sz w:val="24"/>
        </w:rPr>
        <w:t>AI</w:t>
      </w:r>
      <w:r>
        <w:rPr>
          <w:spacing w:val="-10"/>
          <w:sz w:val="24"/>
        </w:rPr>
        <w:t> </w:t>
      </w:r>
      <w:r>
        <w:rPr>
          <w:sz w:val="24"/>
        </w:rPr>
        <w:t>system is not in conformity with the requirements set out in Chapter 2 of this Title;</w:t>
      </w:r>
    </w:p>
    <w:p>
      <w:pPr>
        <w:pStyle w:val="BodyText"/>
        <w:rPr>
          <w:sz w:val="20"/>
        </w:rPr>
      </w:pPr>
    </w:p>
    <w:p>
      <w:pPr>
        <w:pStyle w:val="ListParagraph"/>
        <w:numPr>
          <w:ilvl w:val="0"/>
          <w:numId w:val="25"/>
        </w:numPr>
        <w:tabs>
          <w:tab w:pos="983" w:val="left" w:leader="none"/>
        </w:tabs>
        <w:spacing w:line="240" w:lineRule="auto" w:before="1" w:after="0"/>
        <w:ind w:left="982" w:right="112" w:hanging="850"/>
        <w:jc w:val="both"/>
        <w:rPr>
          <w:sz w:val="24"/>
        </w:rPr>
      </w:pPr>
      <w:r>
        <w:rPr>
          <w:sz w:val="24"/>
        </w:rPr>
        <w:t>inform the national competent authorities of the Member States in which they made the AI system available or put it into service and, where applicable, the notified body of the non- compliance and of any corrective actions taken;</w:t>
      </w:r>
    </w:p>
    <w:p>
      <w:pPr>
        <w:pStyle w:val="BodyText"/>
        <w:spacing w:before="9"/>
        <w:rPr>
          <w:sz w:val="20"/>
        </w:rPr>
      </w:pPr>
    </w:p>
    <w:p>
      <w:pPr>
        <w:pStyle w:val="ListParagraph"/>
        <w:numPr>
          <w:ilvl w:val="0"/>
          <w:numId w:val="25"/>
        </w:numPr>
        <w:tabs>
          <w:tab w:pos="983" w:val="left" w:leader="none"/>
        </w:tabs>
        <w:spacing w:line="240" w:lineRule="auto" w:before="1" w:after="0"/>
        <w:ind w:left="982" w:right="116" w:hanging="850"/>
        <w:jc w:val="both"/>
        <w:rPr>
          <w:sz w:val="24"/>
        </w:rPr>
      </w:pPr>
      <w:r>
        <w:rPr>
          <w:sz w:val="24"/>
        </w:rPr>
        <w:t>to affix the CE marking to their high-risk AI systems to indicate the conformity with this Regulation in accordance with Article 49;</w:t>
      </w:r>
    </w:p>
    <w:p>
      <w:pPr>
        <w:pStyle w:val="BodyText"/>
        <w:spacing w:before="9"/>
        <w:rPr>
          <w:sz w:val="20"/>
        </w:rPr>
      </w:pPr>
    </w:p>
    <w:p>
      <w:pPr>
        <w:pStyle w:val="ListParagraph"/>
        <w:numPr>
          <w:ilvl w:val="0"/>
          <w:numId w:val="25"/>
        </w:numPr>
        <w:tabs>
          <w:tab w:pos="983" w:val="left" w:leader="none"/>
        </w:tabs>
        <w:spacing w:line="240" w:lineRule="auto" w:before="1" w:after="0"/>
        <w:ind w:left="982" w:right="108" w:hanging="850"/>
        <w:jc w:val="both"/>
        <w:rPr>
          <w:sz w:val="24"/>
        </w:rPr>
      </w:pPr>
      <w:r>
        <w:rPr>
          <w:sz w:val="24"/>
        </w:rPr>
        <w:t>upon</w:t>
      </w:r>
      <w:r>
        <w:rPr>
          <w:spacing w:val="-3"/>
          <w:sz w:val="24"/>
        </w:rPr>
        <w:t> </w:t>
      </w:r>
      <w:r>
        <w:rPr>
          <w:sz w:val="24"/>
        </w:rPr>
        <w:t>request</w:t>
      </w:r>
      <w:r>
        <w:rPr>
          <w:spacing w:val="-2"/>
          <w:sz w:val="24"/>
        </w:rPr>
        <w:t> </w:t>
      </w:r>
      <w:r>
        <w:rPr>
          <w:sz w:val="24"/>
        </w:rPr>
        <w:t>of</w:t>
      </w:r>
      <w:r>
        <w:rPr>
          <w:spacing w:val="-2"/>
          <w:sz w:val="24"/>
        </w:rPr>
        <w:t> </w:t>
      </w:r>
      <w:r>
        <w:rPr>
          <w:sz w:val="24"/>
        </w:rPr>
        <w:t>a</w:t>
      </w:r>
      <w:r>
        <w:rPr>
          <w:spacing w:val="-3"/>
          <w:sz w:val="24"/>
        </w:rPr>
        <w:t> </w:t>
      </w:r>
      <w:r>
        <w:rPr>
          <w:sz w:val="24"/>
        </w:rPr>
        <w:t>national</w:t>
      </w:r>
      <w:r>
        <w:rPr>
          <w:spacing w:val="-2"/>
          <w:sz w:val="24"/>
        </w:rPr>
        <w:t> </w:t>
      </w:r>
      <w:r>
        <w:rPr>
          <w:sz w:val="24"/>
        </w:rPr>
        <w:t>competent</w:t>
      </w:r>
      <w:r>
        <w:rPr>
          <w:spacing w:val="-2"/>
          <w:sz w:val="24"/>
        </w:rPr>
        <w:t> </w:t>
      </w:r>
      <w:r>
        <w:rPr>
          <w:sz w:val="24"/>
        </w:rPr>
        <w:t>authority,</w:t>
      </w:r>
      <w:r>
        <w:rPr>
          <w:spacing w:val="-2"/>
          <w:sz w:val="24"/>
        </w:rPr>
        <w:t> </w:t>
      </w:r>
      <w:r>
        <w:rPr>
          <w:sz w:val="24"/>
        </w:rPr>
        <w:t>demonstrate</w:t>
      </w:r>
      <w:r>
        <w:rPr>
          <w:spacing w:val="-2"/>
          <w:sz w:val="24"/>
        </w:rPr>
        <w:t> </w:t>
      </w:r>
      <w:r>
        <w:rPr>
          <w:sz w:val="24"/>
        </w:rPr>
        <w:t>the</w:t>
      </w:r>
      <w:r>
        <w:rPr>
          <w:spacing w:val="-3"/>
          <w:sz w:val="24"/>
        </w:rPr>
        <w:t> </w:t>
      </w:r>
      <w:r>
        <w:rPr>
          <w:sz w:val="24"/>
        </w:rPr>
        <w:t>conformity</w:t>
      </w:r>
      <w:r>
        <w:rPr>
          <w:spacing w:val="-5"/>
          <w:sz w:val="24"/>
        </w:rPr>
        <w:t> </w:t>
      </w:r>
      <w:r>
        <w:rPr>
          <w:sz w:val="24"/>
        </w:rPr>
        <w:t>of</w:t>
      </w:r>
      <w:r>
        <w:rPr>
          <w:spacing w:val="-2"/>
          <w:sz w:val="24"/>
        </w:rPr>
        <w:t> </w:t>
      </w:r>
      <w:r>
        <w:rPr>
          <w:sz w:val="24"/>
        </w:rPr>
        <w:t>the</w:t>
      </w:r>
      <w:r>
        <w:rPr>
          <w:spacing w:val="-4"/>
          <w:sz w:val="24"/>
        </w:rPr>
        <w:t> </w:t>
      </w:r>
      <w:r>
        <w:rPr>
          <w:sz w:val="24"/>
        </w:rPr>
        <w:t>high-risk AI system with the requirements set out in Chapter 2 of this Title.</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17</w:t>
      </w:r>
    </w:p>
    <w:p>
      <w:pPr>
        <w:spacing w:before="0"/>
        <w:ind w:left="204" w:right="188" w:firstLine="0"/>
        <w:jc w:val="center"/>
        <w:rPr>
          <w:i/>
          <w:sz w:val="24"/>
        </w:rPr>
      </w:pPr>
      <w:r>
        <w:rPr>
          <w:i/>
          <w:sz w:val="24"/>
        </w:rPr>
        <w:t>Quality</w:t>
      </w:r>
      <w:r>
        <w:rPr>
          <w:i/>
          <w:spacing w:val="-14"/>
          <w:sz w:val="24"/>
        </w:rPr>
        <w:t> </w:t>
      </w:r>
      <w:r>
        <w:rPr>
          <w:i/>
          <w:sz w:val="24"/>
        </w:rPr>
        <w:t>management</w:t>
      </w:r>
      <w:r>
        <w:rPr>
          <w:i/>
          <w:spacing w:val="-12"/>
          <w:sz w:val="24"/>
        </w:rPr>
        <w:t> </w:t>
      </w:r>
      <w:r>
        <w:rPr>
          <w:i/>
          <w:spacing w:val="-2"/>
          <w:sz w:val="24"/>
        </w:rPr>
        <w:t>system</w:t>
      </w:r>
    </w:p>
    <w:p>
      <w:pPr>
        <w:pStyle w:val="BodyText"/>
        <w:rPr>
          <w:i/>
          <w:sz w:val="20"/>
        </w:rPr>
      </w:pPr>
    </w:p>
    <w:p>
      <w:pPr>
        <w:pStyle w:val="ListParagraph"/>
        <w:numPr>
          <w:ilvl w:val="0"/>
          <w:numId w:val="26"/>
        </w:numPr>
        <w:tabs>
          <w:tab w:pos="982" w:val="left" w:leader="none"/>
          <w:tab w:pos="983" w:val="left" w:leader="none"/>
        </w:tabs>
        <w:spacing w:line="240" w:lineRule="auto" w:before="0" w:after="0"/>
        <w:ind w:left="982" w:right="116" w:hanging="850"/>
        <w:jc w:val="both"/>
        <w:rPr>
          <w:sz w:val="24"/>
        </w:rPr>
      </w:pPr>
      <w:r>
        <w:rPr>
          <w:sz w:val="24"/>
        </w:rPr>
        <w:t>Providers of high-risk AI</w:t>
      </w:r>
      <w:r>
        <w:rPr>
          <w:sz w:val="24"/>
        </w:rPr>
        <w:t>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pPr>
        <w:pStyle w:val="BodyText"/>
        <w:rPr>
          <w:sz w:val="20"/>
        </w:rPr>
      </w:pPr>
    </w:p>
    <w:p>
      <w:pPr>
        <w:pStyle w:val="ListParagraph"/>
        <w:numPr>
          <w:ilvl w:val="1"/>
          <w:numId w:val="26"/>
        </w:numPr>
        <w:tabs>
          <w:tab w:pos="1550" w:val="left" w:leader="none"/>
        </w:tabs>
        <w:spacing w:line="240" w:lineRule="auto" w:before="1" w:after="0"/>
        <w:ind w:left="1549" w:right="109" w:hanging="567"/>
        <w:jc w:val="both"/>
        <w:rPr>
          <w:sz w:val="24"/>
        </w:rPr>
      </w:pPr>
      <w:r>
        <w:rPr>
          <w:sz w:val="24"/>
        </w:rPr>
        <w:t>a</w:t>
      </w:r>
      <w:r>
        <w:rPr>
          <w:sz w:val="24"/>
        </w:rPr>
        <w:t> strategy for regulatory compliance, including compliance with conformity assessment procedures and procedures for the management of modifications to the high-risk AI system;</w:t>
      </w:r>
    </w:p>
    <w:p>
      <w:pPr>
        <w:pStyle w:val="BodyText"/>
        <w:spacing w:before="9"/>
        <w:rPr>
          <w:sz w:val="20"/>
        </w:rPr>
      </w:pPr>
    </w:p>
    <w:p>
      <w:pPr>
        <w:pStyle w:val="ListParagraph"/>
        <w:numPr>
          <w:ilvl w:val="1"/>
          <w:numId w:val="26"/>
        </w:numPr>
        <w:tabs>
          <w:tab w:pos="1550" w:val="left" w:leader="none"/>
        </w:tabs>
        <w:spacing w:line="240" w:lineRule="auto" w:before="1" w:after="0"/>
        <w:ind w:left="1549" w:right="117" w:hanging="567"/>
        <w:jc w:val="both"/>
        <w:rPr>
          <w:sz w:val="24"/>
        </w:rPr>
      </w:pPr>
      <w:r>
        <w:rPr>
          <w:sz w:val="24"/>
        </w:rPr>
        <w:t>techniques,</w:t>
      </w:r>
      <w:r>
        <w:rPr>
          <w:spacing w:val="-12"/>
          <w:sz w:val="24"/>
        </w:rPr>
        <w:t> </w:t>
      </w:r>
      <w:r>
        <w:rPr>
          <w:sz w:val="24"/>
        </w:rPr>
        <w:t>procedures</w:t>
      </w:r>
      <w:r>
        <w:rPr>
          <w:spacing w:val="-11"/>
          <w:sz w:val="24"/>
        </w:rPr>
        <w:t> </w:t>
      </w:r>
      <w:r>
        <w:rPr>
          <w:sz w:val="24"/>
        </w:rPr>
        <w:t>and</w:t>
      </w:r>
      <w:r>
        <w:rPr>
          <w:spacing w:val="-12"/>
          <w:sz w:val="24"/>
        </w:rPr>
        <w:t> </w:t>
      </w:r>
      <w:r>
        <w:rPr>
          <w:sz w:val="24"/>
        </w:rPr>
        <w:t>systematic</w:t>
      </w:r>
      <w:r>
        <w:rPr>
          <w:spacing w:val="-13"/>
          <w:sz w:val="24"/>
        </w:rPr>
        <w:t> </w:t>
      </w:r>
      <w:r>
        <w:rPr>
          <w:sz w:val="24"/>
        </w:rPr>
        <w:t>actions</w:t>
      </w:r>
      <w:r>
        <w:rPr>
          <w:spacing w:val="-11"/>
          <w:sz w:val="24"/>
        </w:rPr>
        <w:t> </w:t>
      </w:r>
      <w:r>
        <w:rPr>
          <w:sz w:val="24"/>
        </w:rPr>
        <w:t>to</w:t>
      </w:r>
      <w:r>
        <w:rPr>
          <w:spacing w:val="-11"/>
          <w:sz w:val="24"/>
        </w:rPr>
        <w:t> </w:t>
      </w:r>
      <w:r>
        <w:rPr>
          <w:sz w:val="24"/>
        </w:rPr>
        <w:t>be</w:t>
      </w:r>
      <w:r>
        <w:rPr>
          <w:spacing w:val="-13"/>
          <w:sz w:val="24"/>
        </w:rPr>
        <w:t> </w:t>
      </w:r>
      <w:r>
        <w:rPr>
          <w:sz w:val="24"/>
        </w:rPr>
        <w:t>used</w:t>
      </w:r>
      <w:r>
        <w:rPr>
          <w:spacing w:val="-12"/>
          <w:sz w:val="24"/>
        </w:rPr>
        <w:t> </w:t>
      </w:r>
      <w:r>
        <w:rPr>
          <w:sz w:val="24"/>
        </w:rPr>
        <w:t>for</w:t>
      </w:r>
      <w:r>
        <w:rPr>
          <w:spacing w:val="-13"/>
          <w:sz w:val="24"/>
        </w:rPr>
        <w:t> </w:t>
      </w:r>
      <w:r>
        <w:rPr>
          <w:sz w:val="24"/>
        </w:rPr>
        <w:t>the</w:t>
      </w:r>
      <w:r>
        <w:rPr>
          <w:spacing w:val="-12"/>
          <w:sz w:val="24"/>
        </w:rPr>
        <w:t> </w:t>
      </w:r>
      <w:r>
        <w:rPr>
          <w:sz w:val="24"/>
        </w:rPr>
        <w:t>design,</w:t>
      </w:r>
      <w:r>
        <w:rPr>
          <w:spacing w:val="-12"/>
          <w:sz w:val="24"/>
        </w:rPr>
        <w:t> </w:t>
      </w:r>
      <w:r>
        <w:rPr>
          <w:sz w:val="24"/>
        </w:rPr>
        <w:t>design</w:t>
      </w:r>
      <w:r>
        <w:rPr>
          <w:spacing w:val="-12"/>
          <w:sz w:val="24"/>
        </w:rPr>
        <w:t> </w:t>
      </w:r>
      <w:r>
        <w:rPr>
          <w:sz w:val="24"/>
        </w:rPr>
        <w:t>control and design verification of the high-risk AI system;</w:t>
      </w:r>
    </w:p>
    <w:p>
      <w:pPr>
        <w:pStyle w:val="BodyText"/>
        <w:rPr>
          <w:sz w:val="20"/>
        </w:rPr>
      </w:pPr>
    </w:p>
    <w:p>
      <w:pPr>
        <w:pStyle w:val="ListParagraph"/>
        <w:numPr>
          <w:ilvl w:val="1"/>
          <w:numId w:val="26"/>
        </w:numPr>
        <w:tabs>
          <w:tab w:pos="1550" w:val="left" w:leader="none"/>
        </w:tabs>
        <w:spacing w:line="240" w:lineRule="auto" w:before="0" w:after="0"/>
        <w:ind w:left="1549" w:right="110" w:hanging="567"/>
        <w:jc w:val="both"/>
        <w:rPr>
          <w:sz w:val="24"/>
        </w:rPr>
      </w:pPr>
      <w:r>
        <w:rPr>
          <w:sz w:val="24"/>
        </w:rPr>
        <w:t>techniques,</w:t>
      </w:r>
      <w:r>
        <w:rPr>
          <w:spacing w:val="-4"/>
          <w:sz w:val="24"/>
        </w:rPr>
        <w:t> </w:t>
      </w:r>
      <w:r>
        <w:rPr>
          <w:sz w:val="24"/>
        </w:rPr>
        <w:t>procedures</w:t>
      </w:r>
      <w:r>
        <w:rPr>
          <w:spacing w:val="-4"/>
          <w:sz w:val="24"/>
        </w:rPr>
        <w:t> </w:t>
      </w:r>
      <w:r>
        <w:rPr>
          <w:sz w:val="24"/>
        </w:rPr>
        <w:t>and</w:t>
      </w:r>
      <w:r>
        <w:rPr>
          <w:spacing w:val="-4"/>
          <w:sz w:val="24"/>
        </w:rPr>
        <w:t> </w:t>
      </w:r>
      <w:r>
        <w:rPr>
          <w:sz w:val="24"/>
        </w:rPr>
        <w:t>systematic</w:t>
      </w:r>
      <w:r>
        <w:rPr>
          <w:spacing w:val="-5"/>
          <w:sz w:val="24"/>
        </w:rPr>
        <w:t> </w:t>
      </w:r>
      <w:r>
        <w:rPr>
          <w:sz w:val="24"/>
        </w:rPr>
        <w:t>actions</w:t>
      </w:r>
      <w:r>
        <w:rPr>
          <w:spacing w:val="-4"/>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for</w:t>
      </w:r>
      <w:r>
        <w:rPr>
          <w:spacing w:val="-6"/>
          <w:sz w:val="24"/>
        </w:rPr>
        <w:t> </w:t>
      </w:r>
      <w:r>
        <w:rPr>
          <w:sz w:val="24"/>
        </w:rPr>
        <w:t>the</w:t>
      </w:r>
      <w:r>
        <w:rPr>
          <w:spacing w:val="-4"/>
          <w:sz w:val="24"/>
        </w:rPr>
        <w:t> </w:t>
      </w:r>
      <w:r>
        <w:rPr>
          <w:sz w:val="24"/>
        </w:rPr>
        <w:t>development,</w:t>
      </w:r>
      <w:r>
        <w:rPr>
          <w:spacing w:val="-4"/>
          <w:sz w:val="24"/>
        </w:rPr>
        <w:t> </w:t>
      </w:r>
      <w:r>
        <w:rPr>
          <w:sz w:val="24"/>
        </w:rPr>
        <w:t>quality control and quality assurance of the high-risk AI system;</w:t>
      </w:r>
    </w:p>
    <w:p>
      <w:pPr>
        <w:pStyle w:val="BodyText"/>
        <w:rPr>
          <w:sz w:val="20"/>
        </w:rPr>
      </w:pPr>
    </w:p>
    <w:p>
      <w:pPr>
        <w:pStyle w:val="ListParagraph"/>
        <w:numPr>
          <w:ilvl w:val="1"/>
          <w:numId w:val="26"/>
        </w:numPr>
        <w:tabs>
          <w:tab w:pos="1550" w:val="left" w:leader="none"/>
        </w:tabs>
        <w:spacing w:line="240" w:lineRule="auto" w:before="0" w:after="0"/>
        <w:ind w:left="1549" w:right="117" w:hanging="567"/>
        <w:jc w:val="both"/>
        <w:rPr>
          <w:sz w:val="24"/>
        </w:rPr>
      </w:pPr>
      <w:r>
        <w:rPr>
          <w:sz w:val="24"/>
        </w:rPr>
        <w:t>examination, test and validation procedures to be carried out before, during and after the development of the high-risk AI</w:t>
      </w:r>
      <w:r>
        <w:rPr>
          <w:spacing w:val="-1"/>
          <w:sz w:val="24"/>
        </w:rPr>
        <w:t> </w:t>
      </w:r>
      <w:r>
        <w:rPr>
          <w:sz w:val="24"/>
        </w:rPr>
        <w:t>system, and the frequency with which they have to be carried out;</w:t>
      </w:r>
    </w:p>
    <w:p>
      <w:pPr>
        <w:pStyle w:val="BodyText"/>
        <w:rPr>
          <w:sz w:val="20"/>
        </w:rPr>
      </w:pPr>
    </w:p>
    <w:p>
      <w:pPr>
        <w:pStyle w:val="ListParagraph"/>
        <w:numPr>
          <w:ilvl w:val="1"/>
          <w:numId w:val="26"/>
        </w:numPr>
        <w:tabs>
          <w:tab w:pos="1550" w:val="left" w:leader="none"/>
        </w:tabs>
        <w:spacing w:line="240" w:lineRule="auto" w:before="0" w:after="0"/>
        <w:ind w:left="1549" w:right="113" w:hanging="567"/>
        <w:jc w:val="both"/>
        <w:rPr>
          <w:sz w:val="24"/>
        </w:rPr>
      </w:pPr>
      <w:r>
        <w:rPr>
          <w:sz w:val="24"/>
        </w:rPr>
        <w:t>technical</w:t>
      </w:r>
      <w:r>
        <w:rPr>
          <w:sz w:val="24"/>
        </w:rPr>
        <w:t> specifications, including standards, to be applied and, where the relevant harmonised standards are not applied in full, the means to be used to ensure that the high-risk AI</w:t>
      </w:r>
      <w:r>
        <w:rPr>
          <w:spacing w:val="-3"/>
          <w:sz w:val="24"/>
        </w:rPr>
        <w:t> </w:t>
      </w:r>
      <w:r>
        <w:rPr>
          <w:sz w:val="24"/>
        </w:rPr>
        <w:t>system complies with the requirements set out in Chapter</w:t>
      </w:r>
      <w:r>
        <w:rPr>
          <w:spacing w:val="-1"/>
          <w:sz w:val="24"/>
        </w:rPr>
        <w:t> </w:t>
      </w:r>
      <w:r>
        <w:rPr>
          <w:sz w:val="24"/>
        </w:rPr>
        <w:t>2 of this Title;</w:t>
      </w:r>
    </w:p>
    <w:p>
      <w:pPr>
        <w:pStyle w:val="BodyText"/>
        <w:spacing w:before="11"/>
        <w:rPr>
          <w:sz w:val="20"/>
        </w:rPr>
      </w:pPr>
    </w:p>
    <w:p>
      <w:pPr>
        <w:pStyle w:val="ListParagraph"/>
        <w:numPr>
          <w:ilvl w:val="1"/>
          <w:numId w:val="26"/>
        </w:numPr>
        <w:tabs>
          <w:tab w:pos="1550" w:val="left" w:leader="none"/>
        </w:tabs>
        <w:spacing w:line="240" w:lineRule="auto" w:before="0" w:after="0"/>
        <w:ind w:left="1549" w:right="111" w:hanging="567"/>
        <w:jc w:val="both"/>
        <w:rPr>
          <w:sz w:val="24"/>
        </w:rPr>
      </w:pPr>
      <w:r>
        <w:rPr>
          <w:sz w:val="24"/>
        </w:rPr>
        <w:t>systems</w:t>
      </w:r>
      <w:r>
        <w:rPr>
          <w:spacing w:val="-8"/>
          <w:sz w:val="24"/>
        </w:rPr>
        <w:t> </w:t>
      </w:r>
      <w:r>
        <w:rPr>
          <w:sz w:val="24"/>
        </w:rPr>
        <w:t>and</w:t>
      </w:r>
      <w:r>
        <w:rPr>
          <w:spacing w:val="-8"/>
          <w:sz w:val="24"/>
        </w:rPr>
        <w:t> </w:t>
      </w:r>
      <w:r>
        <w:rPr>
          <w:sz w:val="24"/>
        </w:rPr>
        <w:t>procedures</w:t>
      </w:r>
      <w:r>
        <w:rPr>
          <w:spacing w:val="-8"/>
          <w:sz w:val="24"/>
        </w:rPr>
        <w:t> </w:t>
      </w:r>
      <w:r>
        <w:rPr>
          <w:sz w:val="24"/>
        </w:rPr>
        <w:t>for</w:t>
      </w:r>
      <w:r>
        <w:rPr>
          <w:spacing w:val="-9"/>
          <w:sz w:val="24"/>
        </w:rPr>
        <w:t> </w:t>
      </w:r>
      <w:r>
        <w:rPr>
          <w:sz w:val="24"/>
        </w:rPr>
        <w:t>data</w:t>
      </w:r>
      <w:r>
        <w:rPr>
          <w:spacing w:val="-9"/>
          <w:sz w:val="24"/>
        </w:rPr>
        <w:t> </w:t>
      </w:r>
      <w:r>
        <w:rPr>
          <w:sz w:val="24"/>
        </w:rPr>
        <w:t>management,</w:t>
      </w:r>
      <w:r>
        <w:rPr>
          <w:spacing w:val="-8"/>
          <w:sz w:val="24"/>
        </w:rPr>
        <w:t> </w:t>
      </w:r>
      <w:r>
        <w:rPr>
          <w:sz w:val="24"/>
        </w:rPr>
        <w:t>including</w:t>
      </w:r>
      <w:r>
        <w:rPr>
          <w:spacing w:val="-10"/>
          <w:sz w:val="24"/>
        </w:rPr>
        <w:t> </w:t>
      </w:r>
      <w:r>
        <w:rPr>
          <w:sz w:val="24"/>
        </w:rPr>
        <w:t>data</w:t>
      </w:r>
      <w:r>
        <w:rPr>
          <w:spacing w:val="-6"/>
          <w:sz w:val="24"/>
        </w:rPr>
        <w:t> </w:t>
      </w:r>
      <w:r>
        <w:rPr>
          <w:sz w:val="24"/>
        </w:rPr>
        <w:t>collection,</w:t>
      </w:r>
      <w:r>
        <w:rPr>
          <w:spacing w:val="-8"/>
          <w:sz w:val="24"/>
        </w:rPr>
        <w:t> </w:t>
      </w:r>
      <w:r>
        <w:rPr>
          <w:sz w:val="24"/>
        </w:rPr>
        <w:t>data</w:t>
      </w:r>
      <w:r>
        <w:rPr>
          <w:spacing w:val="-9"/>
          <w:sz w:val="24"/>
        </w:rPr>
        <w:t> </w:t>
      </w:r>
      <w:r>
        <w:rPr>
          <w:sz w:val="24"/>
        </w:rPr>
        <w:t>analysis, data labelling, data storage, data filtration, data mining, data aggregation, data retention and any other operation regarding the data that is performed before and for the purposes of the placing on the market or putting into service of high-risk AI </w:t>
      </w:r>
      <w:r>
        <w:rPr>
          <w:spacing w:val="-2"/>
          <w:sz w:val="24"/>
        </w:rPr>
        <w:t>systems;</w:t>
      </w:r>
    </w:p>
    <w:p>
      <w:pPr>
        <w:pStyle w:val="BodyText"/>
        <w:rPr>
          <w:sz w:val="20"/>
        </w:rPr>
      </w:pPr>
    </w:p>
    <w:p>
      <w:pPr>
        <w:pStyle w:val="ListParagraph"/>
        <w:numPr>
          <w:ilvl w:val="1"/>
          <w:numId w:val="26"/>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2"/>
          <w:sz w:val="24"/>
        </w:rPr>
        <w:t> </w:t>
      </w:r>
      <w:r>
        <w:rPr>
          <w:spacing w:val="-5"/>
          <w:sz w:val="24"/>
        </w:rPr>
        <w:t>9;</w:t>
      </w:r>
    </w:p>
    <w:p>
      <w:pPr>
        <w:pStyle w:val="BodyText"/>
        <w:rPr>
          <w:sz w:val="20"/>
        </w:rPr>
      </w:pPr>
    </w:p>
    <w:p>
      <w:pPr>
        <w:pStyle w:val="ListParagraph"/>
        <w:numPr>
          <w:ilvl w:val="1"/>
          <w:numId w:val="26"/>
        </w:numPr>
        <w:tabs>
          <w:tab w:pos="1550" w:val="left" w:leader="none"/>
        </w:tabs>
        <w:spacing w:line="240" w:lineRule="auto" w:before="0" w:after="0"/>
        <w:ind w:left="1549" w:right="115" w:hanging="567"/>
        <w:jc w:val="both"/>
        <w:rPr>
          <w:sz w:val="24"/>
        </w:rPr>
      </w:pPr>
      <w:r>
        <w:rPr>
          <w:sz w:val="24"/>
        </w:rPr>
        <w:t>the setting-up, implementation and maintenance of a post-market monitoring system, in accordance with Article 61;</w:t>
      </w:r>
    </w:p>
    <w:p>
      <w:pPr>
        <w:pStyle w:val="BodyText"/>
        <w:rPr>
          <w:sz w:val="20"/>
        </w:rPr>
      </w:pPr>
    </w:p>
    <w:p>
      <w:pPr>
        <w:pStyle w:val="ListParagraph"/>
        <w:numPr>
          <w:ilvl w:val="1"/>
          <w:numId w:val="26"/>
        </w:numPr>
        <w:tabs>
          <w:tab w:pos="1550" w:val="left" w:leader="none"/>
        </w:tabs>
        <w:spacing w:line="240" w:lineRule="auto" w:before="0" w:after="0"/>
        <w:ind w:left="1549" w:right="111" w:hanging="567"/>
        <w:jc w:val="both"/>
        <w:rPr>
          <w:sz w:val="24"/>
        </w:rPr>
      </w:pPr>
      <w:r>
        <w:rPr>
          <w:sz w:val="24"/>
        </w:rPr>
        <w:t>procedures related to the reporting of serious</w:t>
      </w:r>
      <w:r>
        <w:rPr>
          <w:sz w:val="24"/>
        </w:rPr>
        <w:t> incident</w:t>
      </w:r>
      <w:r>
        <w:rPr>
          <w:strike/>
          <w:sz w:val="24"/>
        </w:rPr>
        <w:t>s and of malfunctioning </w:t>
      </w:r>
      <w:r>
        <w:rPr>
          <w:strike w:val="0"/>
          <w:sz w:val="24"/>
        </w:rPr>
        <w:t>in accordance with Article 62;</w:t>
      </w:r>
    </w:p>
    <w:p>
      <w:pPr>
        <w:spacing w:after="0" w:line="240" w:lineRule="auto"/>
        <w:jc w:val="both"/>
        <w:rPr>
          <w:sz w:val="24"/>
        </w:rPr>
        <w:sectPr>
          <w:pgSz w:w="11910" w:h="16840"/>
          <w:pgMar w:header="0" w:footer="1130" w:top="960" w:bottom="1320" w:left="1000" w:right="1020"/>
        </w:sectPr>
      </w:pPr>
    </w:p>
    <w:p>
      <w:pPr>
        <w:pStyle w:val="ListParagraph"/>
        <w:numPr>
          <w:ilvl w:val="1"/>
          <w:numId w:val="26"/>
        </w:numPr>
        <w:tabs>
          <w:tab w:pos="1550" w:val="left" w:leader="none"/>
        </w:tabs>
        <w:spacing w:line="240" w:lineRule="auto" w:before="62" w:after="0"/>
        <w:ind w:left="1549" w:right="114" w:hanging="567"/>
        <w:jc w:val="both"/>
        <w:rPr>
          <w:sz w:val="24"/>
        </w:rPr>
      </w:pPr>
      <w:r>
        <w:rPr>
          <w:sz w:val="24"/>
        </w:rPr>
        <w:t>the</w:t>
      </w:r>
      <w:r>
        <w:rPr>
          <w:sz w:val="24"/>
        </w:rPr>
        <w:t> handling</w:t>
      </w:r>
      <w:r>
        <w:rPr>
          <w:sz w:val="24"/>
        </w:rPr>
        <w:t> of</w:t>
      </w:r>
      <w:r>
        <w:rPr>
          <w:sz w:val="24"/>
        </w:rPr>
        <w:t> communication</w:t>
      </w:r>
      <w:r>
        <w:rPr>
          <w:sz w:val="24"/>
        </w:rPr>
        <w:t> with</w:t>
      </w:r>
      <w:r>
        <w:rPr>
          <w:sz w:val="24"/>
        </w:rPr>
        <w:t> national</w:t>
      </w:r>
      <w:r>
        <w:rPr>
          <w:sz w:val="24"/>
        </w:rPr>
        <w:t> competent</w:t>
      </w:r>
      <w:r>
        <w:rPr>
          <w:sz w:val="24"/>
        </w:rPr>
        <w:t> authorities,</w:t>
      </w:r>
      <w:r>
        <w:rPr>
          <w:sz w:val="24"/>
        </w:rPr>
        <w:t> competent authorities,</w:t>
      </w:r>
      <w:r>
        <w:rPr>
          <w:spacing w:val="-15"/>
          <w:sz w:val="24"/>
        </w:rPr>
        <w:t> </w:t>
      </w:r>
      <w:r>
        <w:rPr>
          <w:sz w:val="24"/>
        </w:rPr>
        <w:t>including</w:t>
      </w:r>
      <w:r>
        <w:rPr>
          <w:spacing w:val="-15"/>
          <w:sz w:val="24"/>
        </w:rPr>
        <w:t> </w:t>
      </w:r>
      <w:r>
        <w:rPr>
          <w:sz w:val="24"/>
        </w:rPr>
        <w:t>sectoral</w:t>
      </w:r>
      <w:r>
        <w:rPr>
          <w:spacing w:val="-15"/>
          <w:sz w:val="24"/>
        </w:rPr>
        <w:t> </w:t>
      </w:r>
      <w:r>
        <w:rPr>
          <w:sz w:val="24"/>
        </w:rPr>
        <w:t>ones,</w:t>
      </w:r>
      <w:r>
        <w:rPr>
          <w:spacing w:val="-15"/>
          <w:sz w:val="24"/>
        </w:rPr>
        <w:t> </w:t>
      </w:r>
      <w:r>
        <w:rPr>
          <w:sz w:val="24"/>
        </w:rPr>
        <w:t>providing</w:t>
      </w:r>
      <w:r>
        <w:rPr>
          <w:spacing w:val="-14"/>
          <w:sz w:val="24"/>
        </w:rPr>
        <w:t> </w:t>
      </w:r>
      <w:r>
        <w:rPr>
          <w:sz w:val="24"/>
        </w:rPr>
        <w:t>or</w:t>
      </w:r>
      <w:r>
        <w:rPr>
          <w:spacing w:val="-15"/>
          <w:sz w:val="24"/>
        </w:rPr>
        <w:t> </w:t>
      </w:r>
      <w:r>
        <w:rPr>
          <w:sz w:val="24"/>
        </w:rPr>
        <w:t>supporting</w:t>
      </w:r>
      <w:r>
        <w:rPr>
          <w:spacing w:val="-15"/>
          <w:sz w:val="24"/>
        </w:rPr>
        <w:t> </w:t>
      </w:r>
      <w:r>
        <w:rPr>
          <w:sz w:val="24"/>
        </w:rPr>
        <w:t>the</w:t>
      </w:r>
      <w:r>
        <w:rPr>
          <w:spacing w:val="-14"/>
          <w:sz w:val="24"/>
        </w:rPr>
        <w:t> </w:t>
      </w:r>
      <w:r>
        <w:rPr>
          <w:sz w:val="24"/>
        </w:rPr>
        <w:t>access</w:t>
      </w:r>
      <w:r>
        <w:rPr>
          <w:spacing w:val="-13"/>
          <w:sz w:val="24"/>
        </w:rPr>
        <w:t> </w:t>
      </w:r>
      <w:r>
        <w:rPr>
          <w:sz w:val="24"/>
        </w:rPr>
        <w:t>to</w:t>
      </w:r>
      <w:r>
        <w:rPr>
          <w:spacing w:val="-15"/>
          <w:sz w:val="24"/>
        </w:rPr>
        <w:t> </w:t>
      </w:r>
      <w:r>
        <w:rPr>
          <w:sz w:val="24"/>
        </w:rPr>
        <w:t>data,</w:t>
      </w:r>
      <w:r>
        <w:rPr>
          <w:spacing w:val="-15"/>
          <w:sz w:val="24"/>
        </w:rPr>
        <w:t> </w:t>
      </w:r>
      <w:r>
        <w:rPr>
          <w:sz w:val="24"/>
        </w:rPr>
        <w:t>notified bodies, other operators, customers or other interested parties;</w:t>
      </w:r>
    </w:p>
    <w:p>
      <w:pPr>
        <w:pStyle w:val="BodyText"/>
        <w:rPr>
          <w:sz w:val="20"/>
        </w:rPr>
      </w:pPr>
    </w:p>
    <w:p>
      <w:pPr>
        <w:pStyle w:val="ListParagraph"/>
        <w:numPr>
          <w:ilvl w:val="1"/>
          <w:numId w:val="26"/>
        </w:numPr>
        <w:tabs>
          <w:tab w:pos="1550" w:val="left" w:leader="none"/>
        </w:tabs>
        <w:spacing w:line="240" w:lineRule="auto" w:before="1" w:after="0"/>
        <w:ind w:left="1549" w:right="114" w:hanging="567"/>
        <w:jc w:val="both"/>
        <w:rPr>
          <w:sz w:val="24"/>
        </w:rPr>
      </w:pPr>
      <w:r>
        <w:rPr>
          <w:sz w:val="24"/>
        </w:rPr>
        <w:t>systems and procedures for record keeping of all relevant documentation and </w:t>
      </w:r>
      <w:r>
        <w:rPr>
          <w:spacing w:val="-2"/>
          <w:sz w:val="24"/>
        </w:rPr>
        <w:t>information;</w:t>
      </w:r>
    </w:p>
    <w:p>
      <w:pPr>
        <w:pStyle w:val="BodyText"/>
        <w:spacing w:before="9"/>
        <w:rPr>
          <w:sz w:val="20"/>
        </w:rPr>
      </w:pPr>
    </w:p>
    <w:p>
      <w:pPr>
        <w:pStyle w:val="ListParagraph"/>
        <w:numPr>
          <w:ilvl w:val="1"/>
          <w:numId w:val="26"/>
        </w:numPr>
        <w:tabs>
          <w:tab w:pos="1549" w:val="left" w:leader="none"/>
          <w:tab w:pos="1550" w:val="left" w:leader="none"/>
        </w:tabs>
        <w:spacing w:line="240" w:lineRule="auto" w:before="1" w:after="0"/>
        <w:ind w:left="1549" w:right="0" w:hanging="568"/>
        <w:jc w:val="left"/>
        <w:rPr>
          <w:sz w:val="24"/>
        </w:rPr>
      </w:pPr>
      <w:r>
        <w:rPr>
          <w:sz w:val="24"/>
        </w:rPr>
        <w:t>resource</w:t>
      </w:r>
      <w:r>
        <w:rPr>
          <w:spacing w:val="-6"/>
          <w:sz w:val="24"/>
        </w:rPr>
        <w:t> </w:t>
      </w:r>
      <w:r>
        <w:rPr>
          <w:sz w:val="24"/>
        </w:rPr>
        <w:t>management,</w:t>
      </w:r>
      <w:r>
        <w:rPr>
          <w:spacing w:val="-5"/>
          <w:sz w:val="24"/>
        </w:rPr>
        <w:t> </w:t>
      </w:r>
      <w:r>
        <w:rPr>
          <w:sz w:val="24"/>
        </w:rPr>
        <w:t>including</w:t>
      </w:r>
      <w:r>
        <w:rPr>
          <w:spacing w:val="-7"/>
          <w:sz w:val="24"/>
        </w:rPr>
        <w:t> </w:t>
      </w:r>
      <w:r>
        <w:rPr>
          <w:sz w:val="24"/>
        </w:rPr>
        <w:t>security</w:t>
      </w:r>
      <w:r>
        <w:rPr>
          <w:spacing w:val="-9"/>
          <w:sz w:val="24"/>
        </w:rPr>
        <w:t> </w:t>
      </w:r>
      <w:r>
        <w:rPr>
          <w:sz w:val="24"/>
        </w:rPr>
        <w:t>of</w:t>
      </w:r>
      <w:r>
        <w:rPr>
          <w:spacing w:val="-5"/>
          <w:sz w:val="24"/>
        </w:rPr>
        <w:t> </w:t>
      </w:r>
      <w:r>
        <w:rPr>
          <w:sz w:val="24"/>
        </w:rPr>
        <w:t>supply</w:t>
      </w:r>
      <w:r>
        <w:rPr>
          <w:spacing w:val="-7"/>
          <w:sz w:val="24"/>
        </w:rPr>
        <w:t> </w:t>
      </w:r>
      <w:r>
        <w:rPr>
          <w:sz w:val="24"/>
        </w:rPr>
        <w:t>related</w:t>
      </w:r>
      <w:r>
        <w:rPr>
          <w:spacing w:val="-4"/>
          <w:sz w:val="24"/>
        </w:rPr>
        <w:t> </w:t>
      </w:r>
      <w:r>
        <w:rPr>
          <w:spacing w:val="-2"/>
          <w:sz w:val="24"/>
        </w:rPr>
        <w:t>measures;</w:t>
      </w:r>
    </w:p>
    <w:p>
      <w:pPr>
        <w:pStyle w:val="BodyText"/>
        <w:spacing w:before="9"/>
        <w:rPr>
          <w:sz w:val="20"/>
        </w:rPr>
      </w:pPr>
    </w:p>
    <w:p>
      <w:pPr>
        <w:pStyle w:val="ListParagraph"/>
        <w:numPr>
          <w:ilvl w:val="1"/>
          <w:numId w:val="26"/>
        </w:numPr>
        <w:tabs>
          <w:tab w:pos="1550" w:val="left" w:leader="none"/>
        </w:tabs>
        <w:spacing w:line="240" w:lineRule="auto" w:before="1" w:after="0"/>
        <w:ind w:left="1549" w:right="121" w:hanging="567"/>
        <w:jc w:val="both"/>
        <w:rPr>
          <w:sz w:val="24"/>
        </w:rPr>
      </w:pPr>
      <w:r>
        <w:rPr>
          <w:sz w:val="24"/>
        </w:rPr>
        <w:t>an accountability framework setting out the responsibilities of the management and other staff with regard to all aspects listed in this paragraph.</w:t>
      </w:r>
    </w:p>
    <w:p>
      <w:pPr>
        <w:pStyle w:val="BodyText"/>
        <w:rPr>
          <w:sz w:val="20"/>
        </w:rPr>
      </w:pPr>
    </w:p>
    <w:p>
      <w:pPr>
        <w:pStyle w:val="ListParagraph"/>
        <w:numPr>
          <w:ilvl w:val="0"/>
          <w:numId w:val="26"/>
        </w:numPr>
        <w:tabs>
          <w:tab w:pos="982" w:val="left" w:leader="none"/>
          <w:tab w:pos="983" w:val="left" w:leader="none"/>
        </w:tabs>
        <w:spacing w:line="240" w:lineRule="auto" w:before="0" w:after="0"/>
        <w:ind w:left="982" w:right="118" w:hanging="850"/>
        <w:jc w:val="both"/>
        <w:rPr>
          <w:sz w:val="24"/>
        </w:rPr>
      </w:pPr>
      <w:r>
        <w:rPr>
          <w:sz w:val="24"/>
        </w:rPr>
        <w:t>The implementation of aspects referred to in paragraph 1 shall be proportionate to the size of the provider’s organisation.</w:t>
      </w:r>
    </w:p>
    <w:p>
      <w:pPr>
        <w:pStyle w:val="BodyText"/>
        <w:rPr>
          <w:sz w:val="20"/>
        </w:rPr>
      </w:pPr>
    </w:p>
    <w:p>
      <w:pPr>
        <w:pStyle w:val="ListParagraph"/>
        <w:numPr>
          <w:ilvl w:val="0"/>
          <w:numId w:val="26"/>
        </w:numPr>
        <w:tabs>
          <w:tab w:pos="982" w:val="left" w:leader="none"/>
          <w:tab w:pos="983" w:val="left" w:leader="none"/>
        </w:tabs>
        <w:spacing w:line="240" w:lineRule="auto" w:before="0" w:after="0"/>
        <w:ind w:left="982" w:right="112" w:hanging="850"/>
        <w:jc w:val="both"/>
        <w:rPr>
          <w:sz w:val="24"/>
        </w:rPr>
      </w:pPr>
      <w:r>
        <w:rPr>
          <w:sz w:val="24"/>
        </w:rPr>
        <w:t>For</w:t>
      </w:r>
      <w:r>
        <w:rPr>
          <w:spacing w:val="-1"/>
          <w:sz w:val="24"/>
        </w:rPr>
        <w:t> </w:t>
      </w:r>
      <w:r>
        <w:rPr>
          <w:sz w:val="24"/>
        </w:rPr>
        <w:t>providers</w:t>
      </w:r>
      <w:r>
        <w:rPr>
          <w:spacing w:val="-1"/>
          <w:sz w:val="24"/>
        </w:rPr>
        <w:t> </w:t>
      </w:r>
      <w:r>
        <w:rPr>
          <w:sz w:val="24"/>
        </w:rPr>
        <w:t>that are</w:t>
      </w:r>
      <w:r>
        <w:rPr>
          <w:spacing w:val="-1"/>
          <w:sz w:val="24"/>
        </w:rPr>
        <w:t> </w:t>
      </w:r>
      <w:r>
        <w:rPr>
          <w:sz w:val="24"/>
        </w:rPr>
        <w:t>credit institutions regulated by</w:t>
      </w:r>
      <w:r>
        <w:rPr>
          <w:spacing w:val="-3"/>
          <w:sz w:val="24"/>
        </w:rPr>
        <w:t> </w:t>
      </w:r>
      <w:r>
        <w:rPr>
          <w:sz w:val="24"/>
        </w:rPr>
        <w:t>Directive 2013/36/ EU,</w:t>
      </w:r>
      <w:r>
        <w:rPr>
          <w:spacing w:val="-1"/>
          <w:sz w:val="24"/>
        </w:rPr>
        <w:t> </w:t>
      </w:r>
      <w:r>
        <w:rPr>
          <w:sz w:val="24"/>
        </w:rPr>
        <w:t>the</w:t>
      </w:r>
      <w:r>
        <w:rPr>
          <w:spacing w:val="-1"/>
          <w:sz w:val="24"/>
        </w:rPr>
        <w:t> </w:t>
      </w:r>
      <w:r>
        <w:rPr>
          <w:sz w:val="24"/>
        </w:rPr>
        <w:t>obligation to put </w:t>
      </w:r>
      <w:r>
        <w:rPr>
          <w:b/>
          <w:sz w:val="24"/>
        </w:rPr>
        <w:t>in place</w:t>
      </w:r>
      <w:r>
        <w:rPr>
          <w:b/>
          <w:spacing w:val="-1"/>
          <w:sz w:val="24"/>
        </w:rPr>
        <w:t> </w:t>
      </w:r>
      <w:r>
        <w:rPr>
          <w:sz w:val="24"/>
        </w:rPr>
        <w:t>a</w:t>
      </w:r>
      <w:r>
        <w:rPr>
          <w:spacing w:val="-1"/>
          <w:sz w:val="24"/>
        </w:rPr>
        <w:t> </w:t>
      </w:r>
      <w:r>
        <w:rPr>
          <w:sz w:val="24"/>
        </w:rPr>
        <w:t>quality management system </w:t>
      </w:r>
      <w:r>
        <w:rPr>
          <w:b/>
          <w:strike/>
          <w:sz w:val="24"/>
        </w:rPr>
        <w:t>in place</w:t>
      </w:r>
      <w:r>
        <w:rPr>
          <w:b/>
          <w:strike w:val="0"/>
          <w:spacing w:val="-1"/>
          <w:sz w:val="24"/>
        </w:rPr>
        <w:t> </w:t>
      </w:r>
      <w:r>
        <w:rPr>
          <w:b/>
          <w:strike w:val="0"/>
          <w:sz w:val="24"/>
        </w:rPr>
        <w:t>with the</w:t>
      </w:r>
      <w:r>
        <w:rPr>
          <w:b/>
          <w:strike w:val="0"/>
          <w:spacing w:val="-1"/>
          <w:sz w:val="24"/>
        </w:rPr>
        <w:t> </w:t>
      </w:r>
      <w:r>
        <w:rPr>
          <w:b/>
          <w:strike w:val="0"/>
          <w:sz w:val="24"/>
        </w:rPr>
        <w:t>exception of paragraph 1, points</w:t>
      </w:r>
      <w:r>
        <w:rPr>
          <w:b/>
          <w:strike w:val="0"/>
          <w:spacing w:val="-13"/>
          <w:sz w:val="24"/>
        </w:rPr>
        <w:t> </w:t>
      </w:r>
      <w:r>
        <w:rPr>
          <w:b/>
          <w:strike w:val="0"/>
          <w:sz w:val="24"/>
        </w:rPr>
        <w:t>(g),</w:t>
      </w:r>
      <w:r>
        <w:rPr>
          <w:b/>
          <w:strike w:val="0"/>
          <w:spacing w:val="-11"/>
          <w:sz w:val="24"/>
        </w:rPr>
        <w:t> </w:t>
      </w:r>
      <w:r>
        <w:rPr>
          <w:b/>
          <w:strike w:val="0"/>
          <w:sz w:val="24"/>
        </w:rPr>
        <w:t>(h)</w:t>
      </w:r>
      <w:r>
        <w:rPr>
          <w:b/>
          <w:strike w:val="0"/>
          <w:spacing w:val="-9"/>
          <w:sz w:val="24"/>
        </w:rPr>
        <w:t> </w:t>
      </w:r>
      <w:r>
        <w:rPr>
          <w:b/>
          <w:strike w:val="0"/>
          <w:sz w:val="24"/>
        </w:rPr>
        <w:t>and</w:t>
      </w:r>
      <w:r>
        <w:rPr>
          <w:b/>
          <w:strike w:val="0"/>
          <w:spacing w:val="-10"/>
          <w:sz w:val="24"/>
        </w:rPr>
        <w:t> </w:t>
      </w:r>
      <w:r>
        <w:rPr>
          <w:b/>
          <w:strike w:val="0"/>
          <w:sz w:val="24"/>
        </w:rPr>
        <w:t>(i)</w:t>
      </w:r>
      <w:r>
        <w:rPr>
          <w:b/>
          <w:strike w:val="0"/>
          <w:spacing w:val="-10"/>
          <w:sz w:val="24"/>
        </w:rPr>
        <w:t> </w:t>
      </w:r>
      <w:r>
        <w:rPr>
          <w:strike w:val="0"/>
          <w:sz w:val="24"/>
        </w:rPr>
        <w:t>shall</w:t>
      </w:r>
      <w:r>
        <w:rPr>
          <w:strike w:val="0"/>
          <w:spacing w:val="-10"/>
          <w:sz w:val="24"/>
        </w:rPr>
        <w:t> </w:t>
      </w:r>
      <w:r>
        <w:rPr>
          <w:strike w:val="0"/>
          <w:sz w:val="24"/>
        </w:rPr>
        <w:t>be</w:t>
      </w:r>
      <w:r>
        <w:rPr>
          <w:strike w:val="0"/>
          <w:spacing w:val="-12"/>
          <w:sz w:val="24"/>
        </w:rPr>
        <w:t> </w:t>
      </w:r>
      <w:r>
        <w:rPr>
          <w:strike w:val="0"/>
          <w:sz w:val="24"/>
        </w:rPr>
        <w:t>deemed</w:t>
      </w:r>
      <w:r>
        <w:rPr>
          <w:strike w:val="0"/>
          <w:spacing w:val="-12"/>
          <w:sz w:val="24"/>
        </w:rPr>
        <w:t> </w:t>
      </w:r>
      <w:r>
        <w:rPr>
          <w:strike w:val="0"/>
          <w:sz w:val="24"/>
        </w:rPr>
        <w:t>to</w:t>
      </w:r>
      <w:r>
        <w:rPr>
          <w:strike w:val="0"/>
          <w:spacing w:val="-8"/>
          <w:sz w:val="24"/>
        </w:rPr>
        <w:t> </w:t>
      </w:r>
      <w:r>
        <w:rPr>
          <w:strike w:val="0"/>
          <w:sz w:val="24"/>
        </w:rPr>
        <w:t>be</w:t>
      </w:r>
      <w:r>
        <w:rPr>
          <w:strike w:val="0"/>
          <w:spacing w:val="-10"/>
          <w:sz w:val="24"/>
        </w:rPr>
        <w:t> </w:t>
      </w:r>
      <w:r>
        <w:rPr>
          <w:strike w:val="0"/>
          <w:sz w:val="24"/>
        </w:rPr>
        <w:t>fulfilled</w:t>
      </w:r>
      <w:r>
        <w:rPr>
          <w:strike w:val="0"/>
          <w:spacing w:val="-11"/>
          <w:sz w:val="24"/>
        </w:rPr>
        <w:t> </w:t>
      </w:r>
      <w:r>
        <w:rPr>
          <w:strike w:val="0"/>
          <w:sz w:val="24"/>
        </w:rPr>
        <w:t>by</w:t>
      </w:r>
      <w:r>
        <w:rPr>
          <w:strike w:val="0"/>
          <w:spacing w:val="-15"/>
          <w:sz w:val="24"/>
        </w:rPr>
        <w:t> </w:t>
      </w:r>
      <w:r>
        <w:rPr>
          <w:strike w:val="0"/>
          <w:sz w:val="24"/>
        </w:rPr>
        <w:t>complying</w:t>
      </w:r>
      <w:r>
        <w:rPr>
          <w:strike w:val="0"/>
          <w:spacing w:val="-13"/>
          <w:sz w:val="24"/>
        </w:rPr>
        <w:t> </w:t>
      </w:r>
      <w:r>
        <w:rPr>
          <w:strike w:val="0"/>
          <w:sz w:val="24"/>
        </w:rPr>
        <w:t>with</w:t>
      </w:r>
      <w:r>
        <w:rPr>
          <w:strike w:val="0"/>
          <w:spacing w:val="-8"/>
          <w:sz w:val="24"/>
        </w:rPr>
        <w:t> </w:t>
      </w:r>
      <w:r>
        <w:rPr>
          <w:strike w:val="0"/>
          <w:sz w:val="24"/>
        </w:rPr>
        <w:t>the</w:t>
      </w:r>
      <w:r>
        <w:rPr>
          <w:strike w:val="0"/>
          <w:spacing w:val="-9"/>
          <w:sz w:val="24"/>
        </w:rPr>
        <w:t> </w:t>
      </w:r>
      <w:r>
        <w:rPr>
          <w:strike w:val="0"/>
          <w:sz w:val="24"/>
        </w:rPr>
        <w:t>rules</w:t>
      </w:r>
      <w:r>
        <w:rPr>
          <w:strike w:val="0"/>
          <w:spacing w:val="-11"/>
          <w:sz w:val="24"/>
        </w:rPr>
        <w:t> </w:t>
      </w:r>
      <w:r>
        <w:rPr>
          <w:strike w:val="0"/>
          <w:sz w:val="24"/>
        </w:rPr>
        <w:t>on</w:t>
      </w:r>
      <w:r>
        <w:rPr>
          <w:strike w:val="0"/>
          <w:spacing w:val="-11"/>
          <w:sz w:val="24"/>
        </w:rPr>
        <w:t> </w:t>
      </w:r>
      <w:r>
        <w:rPr>
          <w:strike w:val="0"/>
          <w:sz w:val="24"/>
        </w:rPr>
        <w:t>internal governance arrangements, processes and mechanisms pursuant to Article 74 of that Directive. In that context, any harmonised standards referred to in Article 40 of this Regulation shall be taken into account.</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18</w:t>
      </w:r>
    </w:p>
    <w:p>
      <w:pPr>
        <w:spacing w:before="0"/>
        <w:ind w:left="207" w:right="188" w:firstLine="0"/>
        <w:jc w:val="center"/>
        <w:rPr>
          <w:rFonts w:ascii="TimesNewRomanPS-BoldItalicMT"/>
          <w:b/>
          <w:i/>
          <w:sz w:val="24"/>
        </w:rPr>
      </w:pPr>
      <w:r>
        <w:rPr>
          <w:i/>
          <w:strike/>
          <w:sz w:val="24"/>
        </w:rPr>
        <w:t>Obligation</w:t>
      </w:r>
      <w:r>
        <w:rPr>
          <w:i/>
          <w:strike/>
          <w:spacing w:val="-9"/>
          <w:sz w:val="24"/>
        </w:rPr>
        <w:t> </w:t>
      </w:r>
      <w:r>
        <w:rPr>
          <w:i/>
          <w:strike/>
          <w:sz w:val="24"/>
        </w:rPr>
        <w:t>to</w:t>
      </w:r>
      <w:r>
        <w:rPr>
          <w:i/>
          <w:strike/>
          <w:spacing w:val="-9"/>
          <w:sz w:val="24"/>
        </w:rPr>
        <w:t> </w:t>
      </w:r>
      <w:r>
        <w:rPr>
          <w:i/>
          <w:strike/>
          <w:sz w:val="24"/>
        </w:rPr>
        <w:t>draw</w:t>
      </w:r>
      <w:r>
        <w:rPr>
          <w:i/>
          <w:strike/>
          <w:spacing w:val="-9"/>
          <w:sz w:val="24"/>
        </w:rPr>
        <w:t> </w:t>
      </w:r>
      <w:r>
        <w:rPr>
          <w:i/>
          <w:strike/>
          <w:sz w:val="24"/>
        </w:rPr>
        <w:t>up</w:t>
      </w:r>
      <w:r>
        <w:rPr>
          <w:i/>
          <w:strike/>
          <w:spacing w:val="-9"/>
          <w:sz w:val="24"/>
        </w:rPr>
        <w:t> </w:t>
      </w:r>
      <w:r>
        <w:rPr>
          <w:i/>
          <w:strike/>
          <w:sz w:val="24"/>
        </w:rPr>
        <w:t>technical</w:t>
      </w:r>
      <w:r>
        <w:rPr>
          <w:i/>
          <w:strike/>
          <w:spacing w:val="-8"/>
          <w:sz w:val="24"/>
        </w:rPr>
        <w:t> </w:t>
      </w:r>
      <w:r>
        <w:rPr>
          <w:i/>
          <w:strike/>
          <w:sz w:val="24"/>
        </w:rPr>
        <w:t>documentation</w:t>
      </w:r>
      <w:r>
        <w:rPr>
          <w:i/>
          <w:strike/>
          <w:spacing w:val="-7"/>
          <w:sz w:val="24"/>
        </w:rPr>
        <w:t> </w:t>
      </w:r>
      <w:r>
        <w:rPr>
          <w:rFonts w:ascii="TimesNewRomanPS-BoldItalicMT"/>
          <w:b/>
          <w:i/>
          <w:strike w:val="0"/>
          <w:sz w:val="24"/>
        </w:rPr>
        <w:t>Documentation</w:t>
      </w:r>
      <w:r>
        <w:rPr>
          <w:rFonts w:ascii="TimesNewRomanPS-BoldItalicMT"/>
          <w:b/>
          <w:i/>
          <w:strike w:val="0"/>
          <w:spacing w:val="-9"/>
          <w:sz w:val="24"/>
        </w:rPr>
        <w:t> </w:t>
      </w:r>
      <w:r>
        <w:rPr>
          <w:rFonts w:ascii="TimesNewRomanPS-BoldItalicMT"/>
          <w:b/>
          <w:i/>
          <w:strike w:val="0"/>
          <w:spacing w:val="-2"/>
          <w:sz w:val="24"/>
        </w:rPr>
        <w:t>keeping</w:t>
      </w:r>
    </w:p>
    <w:p>
      <w:pPr>
        <w:pStyle w:val="BodyText"/>
        <w:spacing w:before="9"/>
        <w:rPr>
          <w:rFonts w:ascii="TimesNewRomanPS-BoldItalicMT"/>
          <w:b/>
          <w:i/>
          <w:sz w:val="20"/>
        </w:rPr>
      </w:pPr>
    </w:p>
    <w:p>
      <w:pPr>
        <w:pStyle w:val="ListParagraph"/>
        <w:numPr>
          <w:ilvl w:val="0"/>
          <w:numId w:val="27"/>
        </w:numPr>
        <w:tabs>
          <w:tab w:pos="982" w:val="left" w:leader="none"/>
          <w:tab w:pos="983" w:val="left" w:leader="none"/>
        </w:tabs>
        <w:spacing w:line="240" w:lineRule="auto" w:before="1" w:after="0"/>
        <w:ind w:left="982" w:right="113" w:hanging="850"/>
        <w:jc w:val="both"/>
        <w:rPr>
          <w:b/>
          <w:sz w:val="24"/>
        </w:rPr>
      </w:pPr>
      <w:r>
        <w:rPr>
          <w:strike/>
          <w:sz w:val="24"/>
        </w:rPr>
        <w:t>Providers of high-risk AI systems shall draw up the technical documentation referred to in</w:t>
      </w:r>
      <w:r>
        <w:rPr>
          <w:strike w:val="0"/>
          <w:sz w:val="24"/>
        </w:rPr>
        <w:t> </w:t>
      </w:r>
      <w:r>
        <w:rPr>
          <w:strike/>
          <w:sz w:val="24"/>
        </w:rPr>
        <w:t>Article</w:t>
      </w:r>
      <w:r>
        <w:rPr>
          <w:strike/>
          <w:spacing w:val="-8"/>
          <w:sz w:val="24"/>
        </w:rPr>
        <w:t> </w:t>
      </w:r>
      <w:r>
        <w:rPr>
          <w:strike/>
          <w:sz w:val="24"/>
        </w:rPr>
        <w:t>11</w:t>
      </w:r>
      <w:r>
        <w:rPr>
          <w:strike/>
          <w:spacing w:val="-7"/>
          <w:sz w:val="24"/>
        </w:rPr>
        <w:t> </w:t>
      </w:r>
      <w:r>
        <w:rPr>
          <w:strike/>
          <w:sz w:val="24"/>
        </w:rPr>
        <w:t>in</w:t>
      </w:r>
      <w:r>
        <w:rPr>
          <w:strike/>
          <w:spacing w:val="-7"/>
          <w:sz w:val="24"/>
        </w:rPr>
        <w:t> </w:t>
      </w:r>
      <w:r>
        <w:rPr>
          <w:strike/>
          <w:sz w:val="24"/>
        </w:rPr>
        <w:t>accordance</w:t>
      </w:r>
      <w:r>
        <w:rPr>
          <w:strike/>
          <w:spacing w:val="-7"/>
          <w:sz w:val="24"/>
        </w:rPr>
        <w:t> </w:t>
      </w:r>
      <w:r>
        <w:rPr>
          <w:strike/>
          <w:sz w:val="24"/>
        </w:rPr>
        <w:t>with</w:t>
      </w:r>
      <w:r>
        <w:rPr>
          <w:strike/>
          <w:spacing w:val="-7"/>
          <w:sz w:val="24"/>
        </w:rPr>
        <w:t> </w:t>
      </w:r>
      <w:r>
        <w:rPr>
          <w:strike/>
          <w:sz w:val="24"/>
        </w:rPr>
        <w:t>Annex</w:t>
      </w:r>
      <w:r>
        <w:rPr>
          <w:strike/>
          <w:spacing w:val="-4"/>
          <w:sz w:val="24"/>
        </w:rPr>
        <w:t> </w:t>
      </w:r>
      <w:r>
        <w:rPr>
          <w:strike/>
          <w:sz w:val="24"/>
        </w:rPr>
        <w:t>IV.</w:t>
      </w:r>
      <w:r>
        <w:rPr>
          <w:strike w:val="0"/>
          <w:spacing w:val="-7"/>
          <w:sz w:val="24"/>
        </w:rPr>
        <w:t> </w:t>
      </w:r>
      <w:r>
        <w:rPr>
          <w:b/>
          <w:strike w:val="0"/>
          <w:sz w:val="24"/>
        </w:rPr>
        <w:t>The</w:t>
      </w:r>
      <w:r>
        <w:rPr>
          <w:b/>
          <w:strike w:val="0"/>
          <w:spacing w:val="-8"/>
          <w:sz w:val="24"/>
        </w:rPr>
        <w:t> </w:t>
      </w:r>
      <w:r>
        <w:rPr>
          <w:b/>
          <w:strike w:val="0"/>
          <w:sz w:val="24"/>
        </w:rPr>
        <w:t>provider</w:t>
      </w:r>
      <w:r>
        <w:rPr>
          <w:b/>
          <w:strike w:val="0"/>
          <w:spacing w:val="-8"/>
          <w:sz w:val="24"/>
        </w:rPr>
        <w:t> </w:t>
      </w:r>
      <w:r>
        <w:rPr>
          <w:b/>
          <w:strike w:val="0"/>
          <w:sz w:val="24"/>
        </w:rPr>
        <w:t>shall,</w:t>
      </w:r>
      <w:r>
        <w:rPr>
          <w:b/>
          <w:strike w:val="0"/>
          <w:spacing w:val="-7"/>
          <w:sz w:val="24"/>
        </w:rPr>
        <w:t> </w:t>
      </w:r>
      <w:r>
        <w:rPr>
          <w:b/>
          <w:strike w:val="0"/>
          <w:sz w:val="24"/>
        </w:rPr>
        <w:t>for</w:t>
      </w:r>
      <w:r>
        <w:rPr>
          <w:b/>
          <w:strike w:val="0"/>
          <w:spacing w:val="-8"/>
          <w:sz w:val="24"/>
        </w:rPr>
        <w:t> </w:t>
      </w:r>
      <w:r>
        <w:rPr>
          <w:b/>
          <w:strike w:val="0"/>
          <w:sz w:val="24"/>
        </w:rPr>
        <w:t>a</w:t>
      </w:r>
      <w:r>
        <w:rPr>
          <w:b/>
          <w:strike w:val="0"/>
          <w:spacing w:val="-7"/>
          <w:sz w:val="24"/>
        </w:rPr>
        <w:t> </w:t>
      </w:r>
      <w:r>
        <w:rPr>
          <w:b/>
          <w:strike w:val="0"/>
          <w:sz w:val="24"/>
        </w:rPr>
        <w:t>period</w:t>
      </w:r>
      <w:r>
        <w:rPr>
          <w:b/>
          <w:strike w:val="0"/>
          <w:spacing w:val="-8"/>
          <w:sz w:val="24"/>
        </w:rPr>
        <w:t> </w:t>
      </w:r>
      <w:r>
        <w:rPr>
          <w:b/>
          <w:strike w:val="0"/>
          <w:sz w:val="24"/>
        </w:rPr>
        <w:t>ending</w:t>
      </w:r>
      <w:r>
        <w:rPr>
          <w:b/>
          <w:strike w:val="0"/>
          <w:spacing w:val="-7"/>
          <w:sz w:val="24"/>
        </w:rPr>
        <w:t> </w:t>
      </w:r>
      <w:r>
        <w:rPr>
          <w:b/>
          <w:strike w:val="0"/>
          <w:sz w:val="24"/>
        </w:rPr>
        <w:t>10</w:t>
      </w:r>
      <w:r>
        <w:rPr>
          <w:b/>
          <w:strike w:val="0"/>
          <w:spacing w:val="-7"/>
          <w:sz w:val="24"/>
        </w:rPr>
        <w:t> </w:t>
      </w:r>
      <w:r>
        <w:rPr>
          <w:b/>
          <w:strike w:val="0"/>
          <w:sz w:val="24"/>
        </w:rPr>
        <w:t>years after</w:t>
      </w:r>
      <w:r>
        <w:rPr>
          <w:b/>
          <w:strike w:val="0"/>
          <w:sz w:val="24"/>
        </w:rPr>
        <w:t> the AI system has been placed on the market or put</w:t>
      </w:r>
      <w:r>
        <w:rPr>
          <w:b/>
          <w:strike w:val="0"/>
          <w:sz w:val="24"/>
        </w:rPr>
        <w:t> into</w:t>
      </w:r>
      <w:r>
        <w:rPr>
          <w:b/>
          <w:strike w:val="0"/>
          <w:sz w:val="24"/>
        </w:rPr>
        <w:t> service, keep at the disposal of the national competent authorities:</w:t>
      </w:r>
    </w:p>
    <w:p>
      <w:pPr>
        <w:pStyle w:val="BodyText"/>
        <w:rPr>
          <w:b/>
          <w:sz w:val="20"/>
        </w:rPr>
      </w:pPr>
    </w:p>
    <w:p>
      <w:pPr>
        <w:pStyle w:val="ListParagraph"/>
        <w:numPr>
          <w:ilvl w:val="1"/>
          <w:numId w:val="27"/>
        </w:numPr>
        <w:tabs>
          <w:tab w:pos="1834" w:val="left" w:leader="none"/>
          <w:tab w:pos="1835" w:val="left" w:leader="none"/>
        </w:tabs>
        <w:spacing w:line="240" w:lineRule="auto" w:before="0" w:after="0"/>
        <w:ind w:left="1834" w:right="0" w:hanging="853"/>
        <w:jc w:val="left"/>
        <w:rPr>
          <w:b/>
          <w:sz w:val="24"/>
        </w:rPr>
      </w:pPr>
      <w:r>
        <w:rPr>
          <w:b/>
          <w:sz w:val="24"/>
        </w:rPr>
        <w:t>the</w:t>
      </w:r>
      <w:r>
        <w:rPr>
          <w:b/>
          <w:spacing w:val="-8"/>
          <w:sz w:val="24"/>
        </w:rPr>
        <w:t> </w:t>
      </w:r>
      <w:r>
        <w:rPr>
          <w:b/>
          <w:sz w:val="24"/>
        </w:rPr>
        <w:t>technical</w:t>
      </w:r>
      <w:r>
        <w:rPr>
          <w:b/>
          <w:spacing w:val="-7"/>
          <w:sz w:val="24"/>
        </w:rPr>
        <w:t> </w:t>
      </w:r>
      <w:r>
        <w:rPr>
          <w:b/>
          <w:sz w:val="24"/>
        </w:rPr>
        <w:t>documentation</w:t>
      </w:r>
      <w:r>
        <w:rPr>
          <w:b/>
          <w:spacing w:val="-8"/>
          <w:sz w:val="24"/>
        </w:rPr>
        <w:t> </w:t>
      </w:r>
      <w:r>
        <w:rPr>
          <w:b/>
          <w:sz w:val="24"/>
        </w:rPr>
        <w:t>referred</w:t>
      </w:r>
      <w:r>
        <w:rPr>
          <w:b/>
          <w:spacing w:val="-7"/>
          <w:sz w:val="24"/>
        </w:rPr>
        <w:t> </w:t>
      </w:r>
      <w:r>
        <w:rPr>
          <w:b/>
          <w:sz w:val="24"/>
        </w:rPr>
        <w:t>to</w:t>
      </w:r>
      <w:r>
        <w:rPr>
          <w:b/>
          <w:spacing w:val="-7"/>
          <w:sz w:val="24"/>
        </w:rPr>
        <w:t> </w:t>
      </w:r>
      <w:r>
        <w:rPr>
          <w:b/>
          <w:sz w:val="24"/>
        </w:rPr>
        <w:t>in</w:t>
      </w:r>
      <w:r>
        <w:rPr>
          <w:b/>
          <w:spacing w:val="-7"/>
          <w:sz w:val="24"/>
        </w:rPr>
        <w:t> </w:t>
      </w:r>
      <w:r>
        <w:rPr>
          <w:b/>
          <w:sz w:val="24"/>
        </w:rPr>
        <w:t>Article</w:t>
      </w:r>
      <w:r>
        <w:rPr>
          <w:b/>
          <w:spacing w:val="-7"/>
          <w:sz w:val="24"/>
        </w:rPr>
        <w:t> </w:t>
      </w:r>
      <w:r>
        <w:rPr>
          <w:b/>
          <w:spacing w:val="-5"/>
          <w:sz w:val="24"/>
        </w:rPr>
        <w:t>11;</w:t>
      </w:r>
    </w:p>
    <w:p>
      <w:pPr>
        <w:pStyle w:val="BodyText"/>
        <w:rPr>
          <w:b/>
          <w:sz w:val="20"/>
        </w:rPr>
      </w:pPr>
    </w:p>
    <w:p>
      <w:pPr>
        <w:pStyle w:val="ListParagraph"/>
        <w:numPr>
          <w:ilvl w:val="1"/>
          <w:numId w:val="27"/>
        </w:numPr>
        <w:tabs>
          <w:tab w:pos="1834" w:val="left" w:leader="none"/>
          <w:tab w:pos="1835" w:val="left" w:leader="none"/>
        </w:tabs>
        <w:spacing w:line="240" w:lineRule="auto" w:before="0" w:after="0"/>
        <w:ind w:left="1268" w:right="742" w:hanging="286"/>
        <w:jc w:val="left"/>
        <w:rPr>
          <w:b/>
          <w:sz w:val="24"/>
        </w:rPr>
      </w:pPr>
      <w:r>
        <w:rPr>
          <w:b/>
          <w:sz w:val="24"/>
        </w:rPr>
        <w:t>the</w:t>
      </w:r>
      <w:r>
        <w:rPr>
          <w:b/>
          <w:spacing w:val="-6"/>
          <w:sz w:val="24"/>
        </w:rPr>
        <w:t> </w:t>
      </w:r>
      <w:r>
        <w:rPr>
          <w:b/>
          <w:sz w:val="24"/>
        </w:rPr>
        <w:t>documentation</w:t>
      </w:r>
      <w:r>
        <w:rPr>
          <w:b/>
          <w:spacing w:val="-4"/>
          <w:sz w:val="24"/>
        </w:rPr>
        <w:t> </w:t>
      </w:r>
      <w:r>
        <w:rPr>
          <w:b/>
          <w:sz w:val="24"/>
        </w:rPr>
        <w:t>concerning</w:t>
      </w:r>
      <w:r>
        <w:rPr>
          <w:b/>
          <w:spacing w:val="-5"/>
          <w:sz w:val="24"/>
        </w:rPr>
        <w:t> </w:t>
      </w:r>
      <w:r>
        <w:rPr>
          <w:b/>
          <w:sz w:val="24"/>
        </w:rPr>
        <w:t>the</w:t>
      </w:r>
      <w:r>
        <w:rPr>
          <w:b/>
          <w:spacing w:val="-5"/>
          <w:sz w:val="24"/>
        </w:rPr>
        <w:t> </w:t>
      </w:r>
      <w:r>
        <w:rPr>
          <w:b/>
          <w:sz w:val="24"/>
        </w:rPr>
        <w:t>quality</w:t>
      </w:r>
      <w:r>
        <w:rPr>
          <w:b/>
          <w:spacing w:val="-5"/>
          <w:sz w:val="24"/>
        </w:rPr>
        <w:t> </w:t>
      </w:r>
      <w:r>
        <w:rPr>
          <w:b/>
          <w:sz w:val="24"/>
        </w:rPr>
        <w:t>management</w:t>
      </w:r>
      <w:r>
        <w:rPr>
          <w:b/>
          <w:spacing w:val="-6"/>
          <w:sz w:val="24"/>
        </w:rPr>
        <w:t> </w:t>
      </w:r>
      <w:r>
        <w:rPr>
          <w:b/>
          <w:sz w:val="24"/>
        </w:rPr>
        <w:t>system</w:t>
      </w:r>
      <w:r>
        <w:rPr>
          <w:b/>
          <w:spacing w:val="-9"/>
          <w:sz w:val="24"/>
        </w:rPr>
        <w:t> </w:t>
      </w:r>
      <w:r>
        <w:rPr>
          <w:b/>
          <w:sz w:val="24"/>
        </w:rPr>
        <w:t>referred to in Article 17;</w:t>
      </w:r>
    </w:p>
    <w:p>
      <w:pPr>
        <w:pStyle w:val="BodyText"/>
        <w:rPr>
          <w:b/>
          <w:sz w:val="20"/>
        </w:rPr>
      </w:pPr>
    </w:p>
    <w:p>
      <w:pPr>
        <w:pStyle w:val="ListParagraph"/>
        <w:numPr>
          <w:ilvl w:val="1"/>
          <w:numId w:val="27"/>
        </w:numPr>
        <w:tabs>
          <w:tab w:pos="1834" w:val="left" w:leader="none"/>
          <w:tab w:pos="1835" w:val="left" w:leader="none"/>
        </w:tabs>
        <w:spacing w:line="240" w:lineRule="auto" w:before="0" w:after="0"/>
        <w:ind w:left="1834" w:right="787" w:hanging="852"/>
        <w:jc w:val="left"/>
        <w:rPr>
          <w:b/>
          <w:sz w:val="24"/>
        </w:rPr>
      </w:pPr>
      <w:r>
        <w:rPr>
          <w:b/>
          <w:sz w:val="24"/>
        </w:rPr>
        <w:t>the</w:t>
      </w:r>
      <w:r>
        <w:rPr>
          <w:b/>
          <w:spacing w:val="-6"/>
          <w:sz w:val="24"/>
        </w:rPr>
        <w:t> </w:t>
      </w:r>
      <w:r>
        <w:rPr>
          <w:b/>
          <w:sz w:val="24"/>
        </w:rPr>
        <w:t>documentation</w:t>
      </w:r>
      <w:r>
        <w:rPr>
          <w:b/>
          <w:spacing w:val="-4"/>
          <w:sz w:val="24"/>
        </w:rPr>
        <w:t> </w:t>
      </w:r>
      <w:r>
        <w:rPr>
          <w:b/>
          <w:sz w:val="24"/>
        </w:rPr>
        <w:t>concerning</w:t>
      </w:r>
      <w:r>
        <w:rPr>
          <w:b/>
          <w:spacing w:val="-5"/>
          <w:sz w:val="24"/>
        </w:rPr>
        <w:t> </w:t>
      </w:r>
      <w:r>
        <w:rPr>
          <w:b/>
          <w:sz w:val="24"/>
        </w:rPr>
        <w:t>the</w:t>
      </w:r>
      <w:r>
        <w:rPr>
          <w:b/>
          <w:spacing w:val="-5"/>
          <w:sz w:val="24"/>
        </w:rPr>
        <w:t> </w:t>
      </w:r>
      <w:r>
        <w:rPr>
          <w:b/>
          <w:sz w:val="24"/>
        </w:rPr>
        <w:t>changes</w:t>
      </w:r>
      <w:r>
        <w:rPr>
          <w:b/>
          <w:spacing w:val="-5"/>
          <w:sz w:val="24"/>
        </w:rPr>
        <w:t> </w:t>
      </w:r>
      <w:r>
        <w:rPr>
          <w:b/>
          <w:sz w:val="24"/>
        </w:rPr>
        <w:t>approved</w:t>
      </w:r>
      <w:r>
        <w:rPr>
          <w:b/>
          <w:spacing w:val="-5"/>
          <w:sz w:val="24"/>
        </w:rPr>
        <w:t> </w:t>
      </w:r>
      <w:r>
        <w:rPr>
          <w:b/>
          <w:sz w:val="24"/>
        </w:rPr>
        <w:t>by</w:t>
      </w:r>
      <w:r>
        <w:rPr>
          <w:b/>
          <w:spacing w:val="-5"/>
          <w:sz w:val="24"/>
        </w:rPr>
        <w:t> </w:t>
      </w:r>
      <w:r>
        <w:rPr>
          <w:b/>
          <w:sz w:val="24"/>
        </w:rPr>
        <w:t>notified</w:t>
      </w:r>
      <w:r>
        <w:rPr>
          <w:b/>
          <w:spacing w:val="-7"/>
          <w:sz w:val="24"/>
        </w:rPr>
        <w:t> </w:t>
      </w:r>
      <w:r>
        <w:rPr>
          <w:b/>
          <w:sz w:val="24"/>
        </w:rPr>
        <w:t>bodies where applicable;</w:t>
      </w:r>
    </w:p>
    <w:p>
      <w:pPr>
        <w:pStyle w:val="BodyText"/>
        <w:spacing w:before="11"/>
        <w:rPr>
          <w:b/>
          <w:sz w:val="20"/>
        </w:rPr>
      </w:pPr>
    </w:p>
    <w:p>
      <w:pPr>
        <w:pStyle w:val="ListParagraph"/>
        <w:numPr>
          <w:ilvl w:val="1"/>
          <w:numId w:val="27"/>
        </w:numPr>
        <w:tabs>
          <w:tab w:pos="1834" w:val="left" w:leader="none"/>
          <w:tab w:pos="1835" w:val="left" w:leader="none"/>
        </w:tabs>
        <w:spacing w:line="240" w:lineRule="auto" w:before="0" w:after="0"/>
        <w:ind w:left="1834" w:right="905" w:hanging="852"/>
        <w:jc w:val="left"/>
        <w:rPr>
          <w:b/>
          <w:sz w:val="24"/>
        </w:rPr>
      </w:pPr>
      <w:r>
        <w:rPr>
          <w:b/>
          <w:sz w:val="24"/>
        </w:rPr>
        <w:t>the</w:t>
      </w:r>
      <w:r>
        <w:rPr>
          <w:b/>
          <w:spacing w:val="-5"/>
          <w:sz w:val="24"/>
        </w:rPr>
        <w:t> </w:t>
      </w:r>
      <w:r>
        <w:rPr>
          <w:b/>
          <w:sz w:val="24"/>
        </w:rPr>
        <w:t>decisions</w:t>
      </w:r>
      <w:r>
        <w:rPr>
          <w:b/>
          <w:spacing w:val="-4"/>
          <w:sz w:val="24"/>
        </w:rPr>
        <w:t> </w:t>
      </w:r>
      <w:r>
        <w:rPr>
          <w:b/>
          <w:sz w:val="24"/>
        </w:rPr>
        <w:t>and</w:t>
      </w:r>
      <w:r>
        <w:rPr>
          <w:b/>
          <w:spacing w:val="-4"/>
          <w:sz w:val="24"/>
        </w:rPr>
        <w:t> </w:t>
      </w:r>
      <w:r>
        <w:rPr>
          <w:b/>
          <w:sz w:val="24"/>
        </w:rPr>
        <w:t>other</w:t>
      </w:r>
      <w:r>
        <w:rPr>
          <w:b/>
          <w:spacing w:val="-6"/>
          <w:sz w:val="24"/>
        </w:rPr>
        <w:t> </w:t>
      </w:r>
      <w:r>
        <w:rPr>
          <w:b/>
          <w:sz w:val="24"/>
        </w:rPr>
        <w:t>documents</w:t>
      </w:r>
      <w:r>
        <w:rPr>
          <w:b/>
          <w:spacing w:val="-4"/>
          <w:sz w:val="24"/>
        </w:rPr>
        <w:t> </w:t>
      </w:r>
      <w:r>
        <w:rPr>
          <w:b/>
          <w:sz w:val="24"/>
        </w:rPr>
        <w:t>issued</w:t>
      </w:r>
      <w:r>
        <w:rPr>
          <w:b/>
          <w:spacing w:val="-4"/>
          <w:sz w:val="24"/>
        </w:rPr>
        <w:t> </w:t>
      </w:r>
      <w:r>
        <w:rPr>
          <w:b/>
          <w:sz w:val="24"/>
        </w:rPr>
        <w:t>by</w:t>
      </w:r>
      <w:r>
        <w:rPr>
          <w:b/>
          <w:spacing w:val="-4"/>
          <w:sz w:val="24"/>
        </w:rPr>
        <w:t> </w:t>
      </w:r>
      <w:r>
        <w:rPr>
          <w:b/>
          <w:sz w:val="24"/>
        </w:rPr>
        <w:t>the</w:t>
      </w:r>
      <w:r>
        <w:rPr>
          <w:b/>
          <w:spacing w:val="-4"/>
          <w:sz w:val="24"/>
        </w:rPr>
        <w:t> </w:t>
      </w:r>
      <w:r>
        <w:rPr>
          <w:b/>
          <w:sz w:val="24"/>
        </w:rPr>
        <w:t>notified</w:t>
      </w:r>
      <w:r>
        <w:rPr>
          <w:b/>
          <w:spacing w:val="-4"/>
          <w:sz w:val="24"/>
        </w:rPr>
        <w:t> </w:t>
      </w:r>
      <w:r>
        <w:rPr>
          <w:b/>
          <w:sz w:val="24"/>
        </w:rPr>
        <w:t>bodies</w:t>
      </w:r>
      <w:r>
        <w:rPr>
          <w:b/>
          <w:spacing w:val="-4"/>
          <w:sz w:val="24"/>
        </w:rPr>
        <w:t> </w:t>
      </w:r>
      <w:r>
        <w:rPr>
          <w:b/>
          <w:sz w:val="24"/>
        </w:rPr>
        <w:t>where </w:t>
      </w:r>
      <w:r>
        <w:rPr>
          <w:b/>
          <w:spacing w:val="-2"/>
          <w:sz w:val="24"/>
        </w:rPr>
        <w:t>applicable;</w:t>
      </w:r>
    </w:p>
    <w:p>
      <w:pPr>
        <w:pStyle w:val="BodyText"/>
        <w:rPr>
          <w:b/>
          <w:sz w:val="20"/>
        </w:rPr>
      </w:pPr>
    </w:p>
    <w:p>
      <w:pPr>
        <w:pStyle w:val="ListParagraph"/>
        <w:numPr>
          <w:ilvl w:val="1"/>
          <w:numId w:val="27"/>
        </w:numPr>
        <w:tabs>
          <w:tab w:pos="1834" w:val="left" w:leader="none"/>
          <w:tab w:pos="1835" w:val="left" w:leader="none"/>
        </w:tabs>
        <w:spacing w:line="240" w:lineRule="auto" w:before="0" w:after="0"/>
        <w:ind w:left="1834" w:right="0" w:hanging="853"/>
        <w:jc w:val="left"/>
        <w:rPr>
          <w:b/>
          <w:sz w:val="24"/>
        </w:rPr>
      </w:pPr>
      <w:r>
        <w:rPr>
          <w:b/>
          <w:sz w:val="24"/>
        </w:rPr>
        <w:t>the</w:t>
      </w:r>
      <w:r>
        <w:rPr>
          <w:b/>
          <w:spacing w:val="-7"/>
          <w:sz w:val="24"/>
        </w:rPr>
        <w:t> </w:t>
      </w:r>
      <w:r>
        <w:rPr>
          <w:b/>
          <w:sz w:val="24"/>
        </w:rPr>
        <w:t>EU</w:t>
      </w:r>
      <w:r>
        <w:rPr>
          <w:b/>
          <w:spacing w:val="-7"/>
          <w:sz w:val="24"/>
        </w:rPr>
        <w:t> </w:t>
      </w:r>
      <w:r>
        <w:rPr>
          <w:b/>
          <w:sz w:val="24"/>
        </w:rPr>
        <w:t>declaration</w:t>
      </w:r>
      <w:r>
        <w:rPr>
          <w:b/>
          <w:spacing w:val="-5"/>
          <w:sz w:val="24"/>
        </w:rPr>
        <w:t> </w:t>
      </w:r>
      <w:r>
        <w:rPr>
          <w:b/>
          <w:sz w:val="24"/>
        </w:rPr>
        <w:t>of</w:t>
      </w:r>
      <w:r>
        <w:rPr>
          <w:b/>
          <w:spacing w:val="-5"/>
          <w:sz w:val="24"/>
        </w:rPr>
        <w:t> </w:t>
      </w:r>
      <w:r>
        <w:rPr>
          <w:b/>
          <w:sz w:val="24"/>
        </w:rPr>
        <w:t>conformity</w:t>
      </w:r>
      <w:r>
        <w:rPr>
          <w:b/>
          <w:spacing w:val="-7"/>
          <w:sz w:val="24"/>
        </w:rPr>
        <w:t> </w:t>
      </w:r>
      <w:r>
        <w:rPr>
          <w:b/>
          <w:sz w:val="24"/>
        </w:rPr>
        <w:t>referred</w:t>
      </w:r>
      <w:r>
        <w:rPr>
          <w:b/>
          <w:spacing w:val="-6"/>
          <w:sz w:val="24"/>
        </w:rPr>
        <w:t> </w:t>
      </w:r>
      <w:r>
        <w:rPr>
          <w:b/>
          <w:sz w:val="24"/>
        </w:rPr>
        <w:t>to</w:t>
      </w:r>
      <w:r>
        <w:rPr>
          <w:b/>
          <w:spacing w:val="-6"/>
          <w:sz w:val="24"/>
        </w:rPr>
        <w:t> </w:t>
      </w:r>
      <w:r>
        <w:rPr>
          <w:b/>
          <w:sz w:val="24"/>
        </w:rPr>
        <w:t>in</w:t>
      </w:r>
      <w:r>
        <w:rPr>
          <w:b/>
          <w:spacing w:val="-6"/>
          <w:sz w:val="24"/>
        </w:rPr>
        <w:t> </w:t>
      </w:r>
      <w:r>
        <w:rPr>
          <w:b/>
          <w:sz w:val="24"/>
        </w:rPr>
        <w:t>Article</w:t>
      </w:r>
      <w:r>
        <w:rPr>
          <w:b/>
          <w:spacing w:val="-6"/>
          <w:sz w:val="24"/>
        </w:rPr>
        <w:t> </w:t>
      </w:r>
      <w:r>
        <w:rPr>
          <w:b/>
          <w:spacing w:val="-5"/>
          <w:sz w:val="24"/>
        </w:rPr>
        <w:t>48.</w:t>
      </w:r>
    </w:p>
    <w:p>
      <w:pPr>
        <w:pStyle w:val="BodyText"/>
        <w:rPr>
          <w:b/>
          <w:sz w:val="20"/>
        </w:rPr>
      </w:pPr>
    </w:p>
    <w:p>
      <w:pPr>
        <w:spacing w:before="0"/>
        <w:ind w:left="982" w:right="117" w:hanging="850"/>
        <w:jc w:val="both"/>
        <w:rPr>
          <w:b/>
          <w:sz w:val="24"/>
        </w:rPr>
      </w:pPr>
      <w:r>
        <w:rPr>
          <w:b/>
          <w:sz w:val="24"/>
        </w:rPr>
        <w:t>1a.</w:t>
      </w:r>
      <w:r>
        <w:rPr>
          <w:b/>
          <w:spacing w:val="80"/>
          <w:sz w:val="24"/>
        </w:rPr>
        <w:t>  </w:t>
      </w:r>
      <w:r>
        <w:rPr>
          <w:b/>
          <w:sz w:val="24"/>
        </w:rPr>
        <w:t>Each</w:t>
      </w:r>
      <w:r>
        <w:rPr>
          <w:b/>
          <w:spacing w:val="40"/>
          <w:sz w:val="24"/>
        </w:rPr>
        <w:t> </w:t>
      </w:r>
      <w:r>
        <w:rPr>
          <w:b/>
          <w:sz w:val="24"/>
        </w:rPr>
        <w:t>Member</w:t>
      </w:r>
      <w:r>
        <w:rPr>
          <w:b/>
          <w:spacing w:val="40"/>
          <w:sz w:val="24"/>
        </w:rPr>
        <w:t> </w:t>
      </w:r>
      <w:r>
        <w:rPr>
          <w:b/>
          <w:sz w:val="24"/>
        </w:rPr>
        <w:t>State</w:t>
      </w:r>
      <w:r>
        <w:rPr>
          <w:b/>
          <w:spacing w:val="40"/>
          <w:sz w:val="24"/>
        </w:rPr>
        <w:t> </w:t>
      </w:r>
      <w:r>
        <w:rPr>
          <w:b/>
          <w:sz w:val="24"/>
        </w:rPr>
        <w:t>shall</w:t>
      </w:r>
      <w:r>
        <w:rPr>
          <w:b/>
          <w:spacing w:val="40"/>
          <w:sz w:val="24"/>
        </w:rPr>
        <w:t> </w:t>
      </w:r>
      <w:r>
        <w:rPr>
          <w:b/>
          <w:sz w:val="24"/>
        </w:rPr>
        <w:t>determine</w:t>
      </w:r>
      <w:r>
        <w:rPr>
          <w:b/>
          <w:spacing w:val="40"/>
          <w:sz w:val="24"/>
        </w:rPr>
        <w:t> </w:t>
      </w:r>
      <w:r>
        <w:rPr>
          <w:b/>
          <w:sz w:val="24"/>
        </w:rPr>
        <w:t>conditions</w:t>
      </w:r>
      <w:r>
        <w:rPr>
          <w:b/>
          <w:spacing w:val="40"/>
          <w:sz w:val="24"/>
        </w:rPr>
        <w:t> </w:t>
      </w:r>
      <w:r>
        <w:rPr>
          <w:b/>
          <w:sz w:val="24"/>
        </w:rPr>
        <w:t>under</w:t>
      </w:r>
      <w:r>
        <w:rPr>
          <w:b/>
          <w:spacing w:val="40"/>
          <w:sz w:val="24"/>
        </w:rPr>
        <w:t> </w:t>
      </w:r>
      <w:r>
        <w:rPr>
          <w:b/>
          <w:sz w:val="24"/>
        </w:rPr>
        <w:t>which</w:t>
      </w:r>
      <w:r>
        <w:rPr>
          <w:b/>
          <w:spacing w:val="40"/>
          <w:sz w:val="24"/>
        </w:rPr>
        <w:t> </w:t>
      </w:r>
      <w:r>
        <w:rPr>
          <w:b/>
          <w:sz w:val="24"/>
        </w:rPr>
        <w:t>the</w:t>
      </w:r>
      <w:r>
        <w:rPr>
          <w:b/>
          <w:spacing w:val="40"/>
          <w:sz w:val="24"/>
        </w:rPr>
        <w:t> </w:t>
      </w:r>
      <w:r>
        <w:rPr>
          <w:b/>
          <w:sz w:val="24"/>
        </w:rPr>
        <w:t>documentation referred</w:t>
      </w:r>
      <w:r>
        <w:rPr>
          <w:b/>
          <w:spacing w:val="-15"/>
          <w:sz w:val="24"/>
        </w:rPr>
        <w:t> </w:t>
      </w:r>
      <w:r>
        <w:rPr>
          <w:b/>
          <w:sz w:val="24"/>
        </w:rPr>
        <w:t>to</w:t>
      </w:r>
      <w:r>
        <w:rPr>
          <w:b/>
          <w:spacing w:val="-15"/>
          <w:sz w:val="24"/>
        </w:rPr>
        <w:t> </w:t>
      </w:r>
      <w:r>
        <w:rPr>
          <w:b/>
          <w:sz w:val="24"/>
        </w:rPr>
        <w:t>in</w:t>
      </w:r>
      <w:r>
        <w:rPr>
          <w:b/>
          <w:spacing w:val="-15"/>
          <w:sz w:val="24"/>
        </w:rPr>
        <w:t> </w:t>
      </w:r>
      <w:r>
        <w:rPr>
          <w:b/>
          <w:sz w:val="24"/>
        </w:rPr>
        <w:t>paragraph</w:t>
      </w:r>
      <w:r>
        <w:rPr>
          <w:b/>
          <w:spacing w:val="-15"/>
          <w:sz w:val="24"/>
        </w:rPr>
        <w:t> </w:t>
      </w:r>
      <w:r>
        <w:rPr>
          <w:b/>
          <w:sz w:val="24"/>
        </w:rPr>
        <w:t>1</w:t>
      </w:r>
      <w:r>
        <w:rPr>
          <w:b/>
          <w:spacing w:val="-15"/>
          <w:sz w:val="24"/>
        </w:rPr>
        <w:t> </w:t>
      </w:r>
      <w:r>
        <w:rPr>
          <w:b/>
          <w:sz w:val="24"/>
        </w:rPr>
        <w:t>remains</w:t>
      </w:r>
      <w:r>
        <w:rPr>
          <w:b/>
          <w:spacing w:val="-15"/>
          <w:sz w:val="24"/>
        </w:rPr>
        <w:t> </w:t>
      </w:r>
      <w:r>
        <w:rPr>
          <w:b/>
          <w:sz w:val="24"/>
        </w:rPr>
        <w:t>at</w:t>
      </w:r>
      <w:r>
        <w:rPr>
          <w:b/>
          <w:spacing w:val="-15"/>
          <w:sz w:val="24"/>
        </w:rPr>
        <w:t> </w:t>
      </w:r>
      <w:r>
        <w:rPr>
          <w:b/>
          <w:sz w:val="24"/>
        </w:rPr>
        <w:t>the</w:t>
      </w:r>
      <w:r>
        <w:rPr>
          <w:b/>
          <w:spacing w:val="-15"/>
          <w:sz w:val="24"/>
        </w:rPr>
        <w:t> </w:t>
      </w:r>
      <w:r>
        <w:rPr>
          <w:b/>
          <w:sz w:val="24"/>
        </w:rPr>
        <w:t>disposal</w:t>
      </w:r>
      <w:r>
        <w:rPr>
          <w:b/>
          <w:spacing w:val="-15"/>
          <w:sz w:val="24"/>
        </w:rPr>
        <w:t> </w:t>
      </w:r>
      <w:r>
        <w:rPr>
          <w:b/>
          <w:sz w:val="24"/>
        </w:rPr>
        <w:t>of</w:t>
      </w:r>
      <w:r>
        <w:rPr>
          <w:b/>
          <w:spacing w:val="-15"/>
          <w:sz w:val="24"/>
        </w:rPr>
        <w:t> </w:t>
      </w:r>
      <w:r>
        <w:rPr>
          <w:b/>
          <w:sz w:val="24"/>
        </w:rPr>
        <w:t>the</w:t>
      </w:r>
      <w:r>
        <w:rPr>
          <w:b/>
          <w:spacing w:val="-15"/>
          <w:sz w:val="24"/>
        </w:rPr>
        <w:t> </w:t>
      </w:r>
      <w:r>
        <w:rPr>
          <w:b/>
          <w:sz w:val="24"/>
        </w:rPr>
        <w:t>national</w:t>
      </w:r>
      <w:r>
        <w:rPr>
          <w:b/>
          <w:spacing w:val="-15"/>
          <w:sz w:val="24"/>
        </w:rPr>
        <w:t> </w:t>
      </w:r>
      <w:r>
        <w:rPr>
          <w:b/>
          <w:sz w:val="24"/>
        </w:rPr>
        <w:t>competent</w:t>
      </w:r>
      <w:r>
        <w:rPr>
          <w:b/>
          <w:spacing w:val="-15"/>
          <w:sz w:val="24"/>
        </w:rPr>
        <w:t> </w:t>
      </w:r>
      <w:r>
        <w:rPr>
          <w:b/>
          <w:sz w:val="24"/>
        </w:rPr>
        <w:t>authorities for</w:t>
      </w:r>
      <w:r>
        <w:rPr>
          <w:b/>
          <w:sz w:val="24"/>
        </w:rPr>
        <w:t> the period indicated in that paragraph for the cases when a provider or its authorised representative</w:t>
      </w:r>
      <w:r>
        <w:rPr>
          <w:b/>
          <w:sz w:val="24"/>
        </w:rPr>
        <w:t> established on its territory goes bankrupt</w:t>
      </w:r>
      <w:r>
        <w:rPr>
          <w:b/>
          <w:sz w:val="24"/>
        </w:rPr>
        <w:t> or</w:t>
      </w:r>
      <w:r>
        <w:rPr>
          <w:b/>
          <w:sz w:val="24"/>
        </w:rPr>
        <w:t> ceases its activity prior to the end of that period.</w:t>
      </w:r>
    </w:p>
    <w:p>
      <w:pPr>
        <w:pStyle w:val="BodyText"/>
        <w:rPr>
          <w:b/>
          <w:sz w:val="20"/>
        </w:rPr>
      </w:pPr>
    </w:p>
    <w:p>
      <w:pPr>
        <w:pStyle w:val="ListParagraph"/>
        <w:numPr>
          <w:ilvl w:val="0"/>
          <w:numId w:val="27"/>
        </w:numPr>
        <w:tabs>
          <w:tab w:pos="982" w:val="left" w:leader="none"/>
          <w:tab w:pos="983" w:val="left" w:leader="none"/>
        </w:tabs>
        <w:spacing w:line="240" w:lineRule="auto" w:before="0" w:after="0"/>
        <w:ind w:left="982" w:right="115" w:hanging="850"/>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spacing w:after="0" w:line="240" w:lineRule="auto"/>
        <w:jc w:val="both"/>
        <w:rPr>
          <w:sz w:val="24"/>
        </w:rPr>
        <w:sectPr>
          <w:pgSz w:w="11910" w:h="16840"/>
          <w:pgMar w:header="0" w:footer="1130" w:top="960" w:bottom="1320" w:left="1000" w:right="1020"/>
        </w:sectPr>
      </w:pPr>
    </w:p>
    <w:p>
      <w:pPr>
        <w:spacing w:before="78"/>
        <w:ind w:left="3841" w:right="3716" w:firstLine="633"/>
        <w:jc w:val="left"/>
        <w:rPr>
          <w:i/>
          <w:sz w:val="24"/>
        </w:rPr>
      </w:pPr>
      <w:r>
        <w:rPr>
          <w:i/>
          <w:sz w:val="24"/>
        </w:rPr>
        <w:t>Article 19 Conformity</w:t>
      </w:r>
      <w:r>
        <w:rPr>
          <w:i/>
          <w:spacing w:val="-15"/>
          <w:sz w:val="24"/>
        </w:rPr>
        <w:t> </w:t>
      </w:r>
      <w:r>
        <w:rPr>
          <w:i/>
          <w:sz w:val="24"/>
        </w:rPr>
        <w:t>assessment</w:t>
      </w:r>
    </w:p>
    <w:p>
      <w:pPr>
        <w:pStyle w:val="BodyText"/>
        <w:rPr>
          <w:i/>
          <w:sz w:val="20"/>
        </w:rPr>
      </w:pPr>
    </w:p>
    <w:p>
      <w:pPr>
        <w:pStyle w:val="ListParagraph"/>
        <w:numPr>
          <w:ilvl w:val="0"/>
          <w:numId w:val="28"/>
        </w:numPr>
        <w:tabs>
          <w:tab w:pos="982" w:val="left" w:leader="none"/>
          <w:tab w:pos="983" w:val="left" w:leader="none"/>
        </w:tabs>
        <w:spacing w:line="240" w:lineRule="auto" w:before="1" w:after="0"/>
        <w:ind w:left="982" w:right="114" w:hanging="850"/>
        <w:jc w:val="both"/>
        <w:rPr>
          <w:sz w:val="24"/>
        </w:rPr>
      </w:pPr>
      <w:r>
        <w:rPr>
          <w:sz w:val="24"/>
        </w:rPr>
        <w:t>Providers of high-risk AI</w:t>
      </w:r>
      <w:r>
        <w:rPr>
          <w:sz w:val="24"/>
        </w:rPr>
        <w:t> systems shall ensure that their systems undergo the relevant conformity</w:t>
      </w:r>
      <w:r>
        <w:rPr>
          <w:spacing w:val="-13"/>
          <w:sz w:val="24"/>
        </w:rPr>
        <w:t> </w:t>
      </w:r>
      <w:r>
        <w:rPr>
          <w:sz w:val="24"/>
        </w:rPr>
        <w:t>assessment</w:t>
      </w:r>
      <w:r>
        <w:rPr>
          <w:spacing w:val="-8"/>
          <w:sz w:val="24"/>
        </w:rPr>
        <w:t> </w:t>
      </w:r>
      <w:r>
        <w:rPr>
          <w:sz w:val="24"/>
        </w:rPr>
        <w:t>procedure</w:t>
      </w:r>
      <w:r>
        <w:rPr>
          <w:spacing w:val="-10"/>
          <w:sz w:val="24"/>
        </w:rPr>
        <w:t> </w:t>
      </w:r>
      <w:r>
        <w:rPr>
          <w:sz w:val="24"/>
        </w:rPr>
        <w:t>in</w:t>
      </w:r>
      <w:r>
        <w:rPr>
          <w:spacing w:val="-8"/>
          <w:sz w:val="24"/>
        </w:rPr>
        <w:t> </w:t>
      </w:r>
      <w:r>
        <w:rPr>
          <w:sz w:val="24"/>
        </w:rPr>
        <w:t>accordance</w:t>
      </w:r>
      <w:r>
        <w:rPr>
          <w:spacing w:val="-9"/>
          <w:sz w:val="24"/>
        </w:rPr>
        <w:t> </w:t>
      </w:r>
      <w:r>
        <w:rPr>
          <w:sz w:val="24"/>
        </w:rPr>
        <w:t>with</w:t>
      </w:r>
      <w:r>
        <w:rPr>
          <w:spacing w:val="-8"/>
          <w:sz w:val="24"/>
        </w:rPr>
        <w:t> </w:t>
      </w:r>
      <w:r>
        <w:rPr>
          <w:sz w:val="24"/>
        </w:rPr>
        <w:t>Article</w:t>
      </w:r>
      <w:r>
        <w:rPr>
          <w:spacing w:val="-9"/>
          <w:sz w:val="24"/>
        </w:rPr>
        <w:t> </w:t>
      </w:r>
      <w:r>
        <w:rPr>
          <w:sz w:val="24"/>
        </w:rPr>
        <w:t>43,</w:t>
      </w:r>
      <w:r>
        <w:rPr>
          <w:spacing w:val="-8"/>
          <w:sz w:val="24"/>
        </w:rPr>
        <w:t> </w:t>
      </w:r>
      <w:r>
        <w:rPr>
          <w:sz w:val="24"/>
        </w:rPr>
        <w:t>prior</w:t>
      </w:r>
      <w:r>
        <w:rPr>
          <w:spacing w:val="-9"/>
          <w:sz w:val="24"/>
        </w:rPr>
        <w:t> </w:t>
      </w:r>
      <w:r>
        <w:rPr>
          <w:sz w:val="24"/>
        </w:rPr>
        <w:t>to</w:t>
      </w:r>
      <w:r>
        <w:rPr>
          <w:spacing w:val="-10"/>
          <w:sz w:val="24"/>
        </w:rPr>
        <w:t> </w:t>
      </w:r>
      <w:r>
        <w:rPr>
          <w:sz w:val="24"/>
        </w:rPr>
        <w:t>their</w:t>
      </w:r>
      <w:r>
        <w:rPr>
          <w:spacing w:val="-9"/>
          <w:sz w:val="24"/>
        </w:rPr>
        <w:t> </w:t>
      </w:r>
      <w:r>
        <w:rPr>
          <w:sz w:val="24"/>
        </w:rPr>
        <w:t>placing</w:t>
      </w:r>
      <w:r>
        <w:rPr>
          <w:spacing w:val="-10"/>
          <w:sz w:val="24"/>
        </w:rPr>
        <w:t> </w:t>
      </w:r>
      <w:r>
        <w:rPr>
          <w:sz w:val="24"/>
        </w:rPr>
        <w:t>on</w:t>
      </w:r>
      <w:r>
        <w:rPr>
          <w:spacing w:val="-8"/>
          <w:sz w:val="24"/>
        </w:rPr>
        <w:t> </w:t>
      </w:r>
      <w:r>
        <w:rPr>
          <w:sz w:val="24"/>
        </w:rPr>
        <w:t>the market or putting into service. Where the compliance of the AI</w:t>
      </w:r>
      <w:r>
        <w:rPr>
          <w:sz w:val="24"/>
        </w:rPr>
        <w:t> systems</w:t>
      </w:r>
      <w:r>
        <w:rPr>
          <w:sz w:val="24"/>
        </w:rPr>
        <w:t> with</w:t>
      </w:r>
      <w:r>
        <w:rPr>
          <w:sz w:val="24"/>
        </w:rPr>
        <w:t> the requirements</w:t>
      </w:r>
      <w:r>
        <w:rPr>
          <w:sz w:val="24"/>
        </w:rPr>
        <w:t>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rPr>
          <w:sz w:val="20"/>
        </w:rPr>
      </w:pPr>
    </w:p>
    <w:p>
      <w:pPr>
        <w:pStyle w:val="ListParagraph"/>
        <w:numPr>
          <w:ilvl w:val="0"/>
          <w:numId w:val="28"/>
        </w:numPr>
        <w:tabs>
          <w:tab w:pos="982" w:val="left" w:leader="none"/>
          <w:tab w:pos="983" w:val="left" w:leader="none"/>
        </w:tabs>
        <w:spacing w:line="240" w:lineRule="auto" w:before="0" w:after="0"/>
        <w:ind w:left="982" w:right="116" w:hanging="850"/>
        <w:jc w:val="both"/>
        <w:rPr>
          <w:sz w:val="24"/>
        </w:rPr>
      </w:pPr>
      <w:r>
        <w:rPr>
          <w:sz w:val="24"/>
        </w:rPr>
        <w:t>For</w:t>
      </w:r>
      <w:r>
        <w:rPr>
          <w:spacing w:val="-6"/>
          <w:sz w:val="24"/>
        </w:rPr>
        <w:t> </w:t>
      </w:r>
      <w:r>
        <w:rPr>
          <w:sz w:val="24"/>
        </w:rPr>
        <w:t>high-risk</w:t>
      </w:r>
      <w:r>
        <w:rPr>
          <w:spacing w:val="-5"/>
          <w:sz w:val="24"/>
        </w:rPr>
        <w:t> </w:t>
      </w:r>
      <w:r>
        <w:rPr>
          <w:sz w:val="24"/>
        </w:rPr>
        <w:t>AI</w:t>
      </w:r>
      <w:r>
        <w:rPr>
          <w:spacing w:val="-8"/>
          <w:sz w:val="24"/>
        </w:rPr>
        <w:t> </w:t>
      </w:r>
      <w:r>
        <w:rPr>
          <w:sz w:val="24"/>
        </w:rPr>
        <w:t>systems</w:t>
      </w:r>
      <w:r>
        <w:rPr>
          <w:spacing w:val="-2"/>
          <w:sz w:val="24"/>
        </w:rPr>
        <w:t> </w:t>
      </w:r>
      <w:r>
        <w:rPr>
          <w:sz w:val="24"/>
        </w:rPr>
        <w:t>referred</w:t>
      </w:r>
      <w:r>
        <w:rPr>
          <w:spacing w:val="-3"/>
          <w:sz w:val="24"/>
        </w:rPr>
        <w:t> </w:t>
      </w:r>
      <w:r>
        <w:rPr>
          <w:sz w:val="24"/>
        </w:rPr>
        <w:t>to</w:t>
      </w:r>
      <w:r>
        <w:rPr>
          <w:spacing w:val="-4"/>
          <w:sz w:val="24"/>
        </w:rPr>
        <w:t> </w:t>
      </w:r>
      <w:r>
        <w:rPr>
          <w:sz w:val="24"/>
        </w:rPr>
        <w:t>in</w:t>
      </w:r>
      <w:r>
        <w:rPr>
          <w:spacing w:val="-4"/>
          <w:sz w:val="24"/>
        </w:rPr>
        <w:t> </w:t>
      </w:r>
      <w:r>
        <w:rPr>
          <w:sz w:val="24"/>
        </w:rPr>
        <w:t>point</w:t>
      </w:r>
      <w:r>
        <w:rPr>
          <w:spacing w:val="-4"/>
          <w:sz w:val="24"/>
        </w:rPr>
        <w:t> </w:t>
      </w:r>
      <w:r>
        <w:rPr>
          <w:sz w:val="24"/>
        </w:rPr>
        <w:t>5(b)</w:t>
      </w:r>
      <w:r>
        <w:rPr>
          <w:spacing w:val="-4"/>
          <w:sz w:val="24"/>
        </w:rPr>
        <w:t> </w:t>
      </w:r>
      <w:r>
        <w:rPr>
          <w:sz w:val="24"/>
        </w:rPr>
        <w:t>of</w:t>
      </w:r>
      <w:r>
        <w:rPr>
          <w:spacing w:val="-6"/>
          <w:sz w:val="24"/>
        </w:rPr>
        <w:t> </w:t>
      </w:r>
      <w:r>
        <w:rPr>
          <w:sz w:val="24"/>
        </w:rPr>
        <w:t>Annex III</w:t>
      </w:r>
      <w:r>
        <w:rPr>
          <w:spacing w:val="-6"/>
          <w:sz w:val="24"/>
        </w:rPr>
        <w:t> </w:t>
      </w:r>
      <w:r>
        <w:rPr>
          <w:sz w:val="24"/>
        </w:rPr>
        <w:t>that</w:t>
      </w:r>
      <w:r>
        <w:rPr>
          <w:spacing w:val="-5"/>
          <w:sz w:val="24"/>
        </w:rPr>
        <w:t> </w:t>
      </w:r>
      <w:r>
        <w:rPr>
          <w:sz w:val="24"/>
        </w:rPr>
        <w:t>are</w:t>
      </w:r>
      <w:r>
        <w:rPr>
          <w:spacing w:val="-7"/>
          <w:sz w:val="24"/>
        </w:rPr>
        <w:t> </w:t>
      </w:r>
      <w:r>
        <w:rPr>
          <w:sz w:val="24"/>
        </w:rPr>
        <w:t>placed</w:t>
      </w:r>
      <w:r>
        <w:rPr>
          <w:spacing w:val="-5"/>
          <w:sz w:val="24"/>
        </w:rPr>
        <w:t> </w:t>
      </w:r>
      <w:r>
        <w:rPr>
          <w:sz w:val="24"/>
        </w:rPr>
        <w:t>on</w:t>
      </w:r>
      <w:r>
        <w:rPr>
          <w:spacing w:val="-5"/>
          <w:sz w:val="24"/>
        </w:rPr>
        <w:t> </w:t>
      </w:r>
      <w:r>
        <w:rPr>
          <w:sz w:val="24"/>
        </w:rPr>
        <w:t>the</w:t>
      </w:r>
      <w:r>
        <w:rPr>
          <w:spacing w:val="-5"/>
          <w:sz w:val="24"/>
        </w:rPr>
        <w:t> </w:t>
      </w:r>
      <w:r>
        <w:rPr>
          <w:sz w:val="24"/>
        </w:rPr>
        <w:t>market or put into service by providers that are credit institutions regulated by Directive 2013/36/EU,</w:t>
      </w:r>
      <w:r>
        <w:rPr>
          <w:spacing w:val="-10"/>
          <w:sz w:val="24"/>
        </w:rPr>
        <w:t> </w:t>
      </w:r>
      <w:r>
        <w:rPr>
          <w:sz w:val="24"/>
        </w:rPr>
        <w:t>the</w:t>
      </w:r>
      <w:r>
        <w:rPr>
          <w:spacing w:val="-10"/>
          <w:sz w:val="24"/>
        </w:rPr>
        <w:t> </w:t>
      </w:r>
      <w:r>
        <w:rPr>
          <w:sz w:val="24"/>
        </w:rPr>
        <w:t>conformity</w:t>
      </w:r>
      <w:r>
        <w:rPr>
          <w:spacing w:val="-14"/>
          <w:sz w:val="24"/>
        </w:rPr>
        <w:t> </w:t>
      </w:r>
      <w:r>
        <w:rPr>
          <w:sz w:val="24"/>
        </w:rPr>
        <w:t>assessment</w:t>
      </w:r>
      <w:r>
        <w:rPr>
          <w:spacing w:val="-10"/>
          <w:sz w:val="24"/>
        </w:rPr>
        <w:t> </w:t>
      </w:r>
      <w:r>
        <w:rPr>
          <w:sz w:val="24"/>
        </w:rPr>
        <w:t>shall</w:t>
      </w:r>
      <w:r>
        <w:rPr>
          <w:spacing w:val="-9"/>
          <w:sz w:val="24"/>
        </w:rPr>
        <w:t> </w:t>
      </w:r>
      <w:r>
        <w:rPr>
          <w:sz w:val="24"/>
        </w:rPr>
        <w:t>be</w:t>
      </w:r>
      <w:r>
        <w:rPr>
          <w:spacing w:val="-11"/>
          <w:sz w:val="24"/>
        </w:rPr>
        <w:t> </w:t>
      </w:r>
      <w:r>
        <w:rPr>
          <w:sz w:val="24"/>
        </w:rPr>
        <w:t>carried</w:t>
      </w:r>
      <w:r>
        <w:rPr>
          <w:spacing w:val="-10"/>
          <w:sz w:val="24"/>
        </w:rPr>
        <w:t> </w:t>
      </w:r>
      <w:r>
        <w:rPr>
          <w:sz w:val="24"/>
        </w:rPr>
        <w:t>out</w:t>
      </w:r>
      <w:r>
        <w:rPr>
          <w:spacing w:val="-9"/>
          <w:sz w:val="24"/>
        </w:rPr>
        <w:t> </w:t>
      </w:r>
      <w:r>
        <w:rPr>
          <w:sz w:val="24"/>
        </w:rPr>
        <w:t>as</w:t>
      </w:r>
      <w:r>
        <w:rPr>
          <w:spacing w:val="-9"/>
          <w:sz w:val="24"/>
        </w:rPr>
        <w:t> </w:t>
      </w:r>
      <w:r>
        <w:rPr>
          <w:sz w:val="24"/>
        </w:rPr>
        <w:t>part</w:t>
      </w:r>
      <w:r>
        <w:rPr>
          <w:spacing w:val="-10"/>
          <w:sz w:val="24"/>
        </w:rPr>
        <w:t> </w:t>
      </w:r>
      <w:r>
        <w:rPr>
          <w:sz w:val="24"/>
        </w:rPr>
        <w:t>of</w:t>
      </w:r>
      <w:r>
        <w:rPr>
          <w:spacing w:val="-8"/>
          <w:sz w:val="24"/>
        </w:rPr>
        <w:t> </w:t>
      </w:r>
      <w:r>
        <w:rPr>
          <w:sz w:val="24"/>
        </w:rPr>
        <w:t>the</w:t>
      </w:r>
      <w:r>
        <w:rPr>
          <w:spacing w:val="-10"/>
          <w:sz w:val="24"/>
        </w:rPr>
        <w:t> </w:t>
      </w:r>
      <w:r>
        <w:rPr>
          <w:sz w:val="24"/>
        </w:rPr>
        <w:t>procedure</w:t>
      </w:r>
      <w:r>
        <w:rPr>
          <w:spacing w:val="-9"/>
          <w:sz w:val="24"/>
        </w:rPr>
        <w:t> </w:t>
      </w:r>
      <w:r>
        <w:rPr>
          <w:sz w:val="24"/>
        </w:rPr>
        <w:t>referred to in Articles 97 to101 of that Directive.</w:t>
      </w:r>
    </w:p>
    <w:p>
      <w:pPr>
        <w:pStyle w:val="BodyText"/>
        <w:spacing w:before="0"/>
        <w:rPr>
          <w:sz w:val="26"/>
        </w:rPr>
      </w:pPr>
    </w:p>
    <w:p>
      <w:pPr>
        <w:spacing w:before="181"/>
        <w:ind w:left="3539" w:right="3135"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rPr>
          <w:i/>
          <w:sz w:val="20"/>
        </w:rPr>
      </w:pPr>
    </w:p>
    <w:p>
      <w:pPr>
        <w:pStyle w:val="ListParagraph"/>
        <w:numPr>
          <w:ilvl w:val="0"/>
          <w:numId w:val="29"/>
        </w:numPr>
        <w:tabs>
          <w:tab w:pos="982" w:val="left" w:leader="none"/>
          <w:tab w:pos="983" w:val="left" w:leader="none"/>
        </w:tabs>
        <w:spacing w:line="240" w:lineRule="auto" w:before="0" w:after="0"/>
        <w:ind w:left="982" w:right="110" w:hanging="850"/>
        <w:jc w:val="both"/>
        <w:rPr>
          <w:sz w:val="24"/>
        </w:rPr>
      </w:pPr>
      <w:r>
        <w:rPr>
          <w:sz w:val="24"/>
        </w:rPr>
        <w:t>Providers</w:t>
      </w:r>
      <w:r>
        <w:rPr>
          <w:spacing w:val="-4"/>
          <w:sz w:val="24"/>
        </w:rPr>
        <w:t> </w:t>
      </w:r>
      <w:r>
        <w:rPr>
          <w:sz w:val="24"/>
        </w:rPr>
        <w:t>of</w:t>
      </w:r>
      <w:r>
        <w:rPr>
          <w:spacing w:val="-2"/>
          <w:sz w:val="24"/>
        </w:rPr>
        <w:t> </w:t>
      </w:r>
      <w:r>
        <w:rPr>
          <w:sz w:val="24"/>
        </w:rPr>
        <w:t>high-risk</w:t>
      </w:r>
      <w:r>
        <w:rPr>
          <w:spacing w:val="-4"/>
          <w:sz w:val="24"/>
        </w:rPr>
        <w:t> </w:t>
      </w:r>
      <w:r>
        <w:rPr>
          <w:sz w:val="24"/>
        </w:rPr>
        <w:t>AI</w:t>
      </w:r>
      <w:r>
        <w:rPr>
          <w:spacing w:val="-6"/>
          <w:sz w:val="24"/>
        </w:rPr>
        <w:t> </w:t>
      </w:r>
      <w:r>
        <w:rPr>
          <w:sz w:val="24"/>
        </w:rPr>
        <w:t>systems</w:t>
      </w:r>
      <w:r>
        <w:rPr>
          <w:spacing w:val="-3"/>
          <w:sz w:val="24"/>
        </w:rPr>
        <w:t> </w:t>
      </w:r>
      <w:r>
        <w:rPr>
          <w:sz w:val="24"/>
        </w:rPr>
        <w:t>shall</w:t>
      </w:r>
      <w:r>
        <w:rPr>
          <w:spacing w:val="-3"/>
          <w:sz w:val="24"/>
        </w:rPr>
        <w:t> </w:t>
      </w:r>
      <w:r>
        <w:rPr>
          <w:sz w:val="24"/>
        </w:rPr>
        <w:t>keep</w:t>
      </w:r>
      <w:r>
        <w:rPr>
          <w:spacing w:val="-4"/>
          <w:sz w:val="24"/>
        </w:rPr>
        <w:t> </w:t>
      </w:r>
      <w:r>
        <w:rPr>
          <w:sz w:val="24"/>
        </w:rPr>
        <w:t>the</w:t>
      </w:r>
      <w:r>
        <w:rPr>
          <w:spacing w:val="-5"/>
          <w:sz w:val="24"/>
        </w:rPr>
        <w:t> </w:t>
      </w:r>
      <w:r>
        <w:rPr>
          <w:sz w:val="24"/>
        </w:rPr>
        <w:t>logs</w:t>
      </w:r>
      <w:r>
        <w:rPr>
          <w:spacing w:val="-1"/>
          <w:sz w:val="24"/>
        </w:rPr>
        <w:t> </w:t>
      </w:r>
      <w:r>
        <w:rPr>
          <w:sz w:val="24"/>
        </w:rPr>
        <w:t>automatically</w:t>
      </w:r>
      <w:r>
        <w:rPr>
          <w:spacing w:val="-6"/>
          <w:sz w:val="24"/>
        </w:rPr>
        <w:t> </w:t>
      </w:r>
      <w:r>
        <w:rPr>
          <w:sz w:val="24"/>
        </w:rPr>
        <w:t>generated</w:t>
      </w:r>
      <w:r>
        <w:rPr>
          <w:spacing w:val="-4"/>
          <w:sz w:val="24"/>
        </w:rPr>
        <w:t> </w:t>
      </w:r>
      <w:r>
        <w:rPr>
          <w:sz w:val="24"/>
        </w:rPr>
        <w:t>by</w:t>
      </w:r>
      <w:r>
        <w:rPr>
          <w:spacing w:val="-9"/>
          <w:sz w:val="24"/>
        </w:rPr>
        <w:t> </w:t>
      </w:r>
      <w:r>
        <w:rPr>
          <w:sz w:val="24"/>
        </w:rPr>
        <w:t>their</w:t>
      </w:r>
      <w:r>
        <w:rPr>
          <w:spacing w:val="-2"/>
          <w:sz w:val="24"/>
        </w:rPr>
        <w:t> </w:t>
      </w:r>
      <w:r>
        <w:rPr>
          <w:sz w:val="24"/>
        </w:rPr>
        <w:t>high- risk AI systems, to the extent such logs are under their control by virtue of a contractual arrangement</w:t>
      </w:r>
      <w:r>
        <w:rPr>
          <w:spacing w:val="-12"/>
          <w:sz w:val="24"/>
        </w:rPr>
        <w:t> </w:t>
      </w:r>
      <w:r>
        <w:rPr>
          <w:sz w:val="24"/>
        </w:rPr>
        <w:t>with</w:t>
      </w:r>
      <w:r>
        <w:rPr>
          <w:spacing w:val="-11"/>
          <w:sz w:val="24"/>
        </w:rPr>
        <w:t> </w:t>
      </w:r>
      <w:r>
        <w:rPr>
          <w:sz w:val="24"/>
        </w:rPr>
        <w:t>the</w:t>
      </w:r>
      <w:r>
        <w:rPr>
          <w:spacing w:val="-12"/>
          <w:sz w:val="24"/>
        </w:rPr>
        <w:t> </w:t>
      </w:r>
      <w:r>
        <w:rPr>
          <w:sz w:val="24"/>
        </w:rPr>
        <w:t>user</w:t>
      </w:r>
      <w:r>
        <w:rPr>
          <w:spacing w:val="-12"/>
          <w:sz w:val="24"/>
        </w:rPr>
        <w:t> </w:t>
      </w:r>
      <w:r>
        <w:rPr>
          <w:sz w:val="24"/>
        </w:rPr>
        <w:t>or</w:t>
      </w:r>
      <w:r>
        <w:rPr>
          <w:spacing w:val="-10"/>
          <w:sz w:val="24"/>
        </w:rPr>
        <w:t> </w:t>
      </w:r>
      <w:r>
        <w:rPr>
          <w:sz w:val="24"/>
        </w:rPr>
        <w:t>otherwise</w:t>
      </w:r>
      <w:r>
        <w:rPr>
          <w:spacing w:val="-10"/>
          <w:sz w:val="24"/>
        </w:rPr>
        <w:t> </w:t>
      </w:r>
      <w:r>
        <w:rPr>
          <w:sz w:val="24"/>
        </w:rPr>
        <w:t>by</w:t>
      </w:r>
      <w:r>
        <w:rPr>
          <w:spacing w:val="-15"/>
          <w:sz w:val="24"/>
        </w:rPr>
        <w:t> </w:t>
      </w:r>
      <w:r>
        <w:rPr>
          <w:sz w:val="24"/>
        </w:rPr>
        <w:t>law.</w:t>
      </w:r>
      <w:r>
        <w:rPr>
          <w:spacing w:val="-9"/>
          <w:sz w:val="24"/>
        </w:rPr>
        <w:t> </w:t>
      </w:r>
      <w:r>
        <w:rPr>
          <w:strike/>
          <w:sz w:val="24"/>
        </w:rPr>
        <w:t>The</w:t>
      </w:r>
      <w:r>
        <w:rPr>
          <w:strike/>
          <w:spacing w:val="-12"/>
          <w:sz w:val="24"/>
        </w:rPr>
        <w:t> </w:t>
      </w:r>
      <w:r>
        <w:rPr>
          <w:strike/>
          <w:sz w:val="24"/>
        </w:rPr>
        <w:t>logs</w:t>
      </w:r>
      <w:r>
        <w:rPr>
          <w:strike/>
          <w:spacing w:val="-11"/>
          <w:sz w:val="24"/>
        </w:rPr>
        <w:t> </w:t>
      </w:r>
      <w:r>
        <w:rPr>
          <w:strike/>
          <w:sz w:val="24"/>
        </w:rPr>
        <w:t>shall</w:t>
      </w:r>
      <w:r>
        <w:rPr>
          <w:strike/>
          <w:spacing w:val="-10"/>
          <w:sz w:val="24"/>
        </w:rPr>
        <w:t> </w:t>
      </w:r>
      <w:r>
        <w:rPr>
          <w:strike/>
          <w:sz w:val="24"/>
        </w:rPr>
        <w:t>be</w:t>
      </w:r>
      <w:r>
        <w:rPr>
          <w:strike/>
          <w:spacing w:val="-12"/>
          <w:sz w:val="24"/>
        </w:rPr>
        <w:t> </w:t>
      </w:r>
      <w:r>
        <w:rPr>
          <w:strike/>
          <w:sz w:val="24"/>
        </w:rPr>
        <w:t>kept</w:t>
      </w:r>
      <w:r>
        <w:rPr>
          <w:strike w:val="0"/>
          <w:spacing w:val="-9"/>
          <w:sz w:val="24"/>
        </w:rPr>
        <w:t> </w:t>
      </w:r>
      <w:r>
        <w:rPr>
          <w:b/>
          <w:strike w:val="0"/>
          <w:sz w:val="24"/>
        </w:rPr>
        <w:t>They</w:t>
      </w:r>
      <w:r>
        <w:rPr>
          <w:b/>
          <w:strike w:val="0"/>
          <w:spacing w:val="-9"/>
          <w:sz w:val="24"/>
        </w:rPr>
        <w:t> </w:t>
      </w:r>
      <w:r>
        <w:rPr>
          <w:b/>
          <w:strike w:val="0"/>
          <w:sz w:val="24"/>
        </w:rPr>
        <w:t>shall</w:t>
      </w:r>
      <w:r>
        <w:rPr>
          <w:b/>
          <w:strike w:val="0"/>
          <w:spacing w:val="-10"/>
          <w:sz w:val="24"/>
        </w:rPr>
        <w:t> </w:t>
      </w:r>
      <w:r>
        <w:rPr>
          <w:b/>
          <w:strike w:val="0"/>
          <w:sz w:val="24"/>
        </w:rPr>
        <w:t>keep</w:t>
      </w:r>
      <w:r>
        <w:rPr>
          <w:b/>
          <w:strike w:val="0"/>
          <w:spacing w:val="-10"/>
          <w:sz w:val="24"/>
        </w:rPr>
        <w:t> </w:t>
      </w:r>
      <w:r>
        <w:rPr>
          <w:b/>
          <w:strike w:val="0"/>
          <w:sz w:val="24"/>
        </w:rPr>
        <w:t>them </w:t>
      </w:r>
      <w:r>
        <w:rPr>
          <w:strike w:val="0"/>
          <w:sz w:val="24"/>
        </w:rPr>
        <w:t>for</w:t>
      </w:r>
      <w:r>
        <w:rPr>
          <w:strike w:val="0"/>
          <w:spacing w:val="-2"/>
          <w:sz w:val="24"/>
        </w:rPr>
        <w:t> </w:t>
      </w:r>
      <w:r>
        <w:rPr>
          <w:strike w:val="0"/>
          <w:sz w:val="24"/>
        </w:rPr>
        <w:t>a</w:t>
      </w:r>
      <w:r>
        <w:rPr>
          <w:strike w:val="0"/>
          <w:spacing w:val="-1"/>
          <w:sz w:val="24"/>
        </w:rPr>
        <w:t> </w:t>
      </w:r>
      <w:r>
        <w:rPr>
          <w:strike w:val="0"/>
          <w:sz w:val="24"/>
        </w:rPr>
        <w:t>period </w:t>
      </w:r>
      <w:r>
        <w:rPr>
          <w:b/>
          <w:strike w:val="0"/>
          <w:sz w:val="24"/>
        </w:rPr>
        <w:t>of at</w:t>
      </w:r>
      <w:r>
        <w:rPr>
          <w:b/>
          <w:strike w:val="0"/>
          <w:spacing w:val="-1"/>
          <w:sz w:val="24"/>
        </w:rPr>
        <w:t> </w:t>
      </w:r>
      <w:r>
        <w:rPr>
          <w:b/>
          <w:strike w:val="0"/>
          <w:sz w:val="24"/>
        </w:rPr>
        <w:t>least</w:t>
      </w:r>
      <w:r>
        <w:rPr>
          <w:b/>
          <w:strike w:val="0"/>
          <w:spacing w:val="-1"/>
          <w:sz w:val="24"/>
        </w:rPr>
        <w:t> </w:t>
      </w:r>
      <w:r>
        <w:rPr>
          <w:b/>
          <w:strike w:val="0"/>
          <w:sz w:val="24"/>
        </w:rPr>
        <w:t>six months, unless provided otherwise</w:t>
      </w:r>
      <w:r>
        <w:rPr>
          <w:b/>
          <w:strike w:val="0"/>
          <w:spacing w:val="-1"/>
          <w:sz w:val="24"/>
        </w:rPr>
        <w:t> </w:t>
      </w:r>
      <w:r>
        <w:rPr>
          <w:b/>
          <w:strike w:val="0"/>
          <w:sz w:val="24"/>
        </w:rPr>
        <w:t>in </w:t>
      </w:r>
      <w:r>
        <w:rPr>
          <w:strike/>
          <w:sz w:val="24"/>
        </w:rPr>
        <w:t>that is appropriate</w:t>
      </w:r>
      <w:r>
        <w:rPr>
          <w:strike/>
          <w:spacing w:val="-1"/>
          <w:sz w:val="24"/>
        </w:rPr>
        <w:t> </w:t>
      </w:r>
      <w:r>
        <w:rPr>
          <w:strike/>
          <w:sz w:val="24"/>
        </w:rPr>
        <w:t>in the</w:t>
      </w:r>
      <w:r>
        <w:rPr>
          <w:strike w:val="0"/>
          <w:sz w:val="24"/>
        </w:rPr>
        <w:t> </w:t>
      </w:r>
      <w:r>
        <w:rPr>
          <w:strike/>
          <w:sz w:val="24"/>
        </w:rPr>
        <w:t>light of the intended purpose of high-risk AI system and</w:t>
      </w:r>
      <w:r>
        <w:rPr>
          <w:strike w:val="0"/>
          <w:sz w:val="24"/>
        </w:rPr>
        <w:t> applicable </w:t>
      </w:r>
      <w:r>
        <w:rPr>
          <w:strike/>
          <w:sz w:val="24"/>
        </w:rPr>
        <w:t>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1"/>
        <w:rPr>
          <w:sz w:val="20"/>
        </w:rPr>
      </w:pPr>
    </w:p>
    <w:p>
      <w:pPr>
        <w:pStyle w:val="ListParagraph"/>
        <w:numPr>
          <w:ilvl w:val="0"/>
          <w:numId w:val="29"/>
        </w:numPr>
        <w:tabs>
          <w:tab w:pos="982" w:val="left" w:leader="none"/>
          <w:tab w:pos="983" w:val="left" w:leader="none"/>
        </w:tabs>
        <w:spacing w:line="240" w:lineRule="auto" w:before="0" w:after="0"/>
        <w:ind w:left="982" w:right="112" w:hanging="850"/>
        <w:jc w:val="both"/>
        <w:rPr>
          <w:sz w:val="24"/>
        </w:rPr>
      </w:pPr>
      <w:r>
        <w:rPr>
          <w:sz w:val="24"/>
        </w:rPr>
        <w:t>Providers that are credit institutions regulated by Directive 2013/36/EU shall maintain the logs automatically generated by their high-risk AI systems as part of the documentation under Articles 74 of that Directive.</w:t>
      </w:r>
    </w:p>
    <w:p>
      <w:pPr>
        <w:pStyle w:val="BodyText"/>
        <w:spacing w:before="0"/>
        <w:rPr>
          <w:sz w:val="26"/>
        </w:rPr>
      </w:pPr>
    </w:p>
    <w:p>
      <w:pPr>
        <w:spacing w:before="181"/>
        <w:ind w:left="4062" w:right="4043" w:firstLine="412"/>
        <w:jc w:val="left"/>
        <w:rPr>
          <w:i/>
          <w:sz w:val="24"/>
        </w:rPr>
      </w:pPr>
      <w:r>
        <w:rPr>
          <w:i/>
          <w:sz w:val="24"/>
        </w:rPr>
        <w:t>Article 21 Corrective</w:t>
      </w:r>
      <w:r>
        <w:rPr>
          <w:i/>
          <w:spacing w:val="-15"/>
          <w:sz w:val="24"/>
        </w:rPr>
        <w:t> </w:t>
      </w:r>
      <w:r>
        <w:rPr>
          <w:i/>
          <w:sz w:val="24"/>
        </w:rPr>
        <w:t>actions</w:t>
      </w:r>
    </w:p>
    <w:p>
      <w:pPr>
        <w:pStyle w:val="BodyText"/>
        <w:rPr>
          <w:i/>
          <w:sz w:val="20"/>
        </w:rPr>
      </w:pPr>
    </w:p>
    <w:p>
      <w:pPr>
        <w:pStyle w:val="BodyText"/>
        <w:spacing w:before="0"/>
        <w:ind w:left="133" w:right="110"/>
        <w:jc w:val="both"/>
      </w:pPr>
      <w:r>
        <w:rPr/>
        <w:t>Providers of high-risk AI systems which consider or have reason to consider that a high-risk AI system which they have placed on the market or put into service is not in conformity with this Regulation</w:t>
      </w:r>
      <w:r>
        <w:rPr>
          <w:spacing w:val="-3"/>
        </w:rPr>
        <w:t> </w:t>
      </w:r>
      <w:r>
        <w:rPr/>
        <w:t>shall</w:t>
      </w:r>
      <w:r>
        <w:rPr>
          <w:spacing w:val="-2"/>
        </w:rPr>
        <w:t> </w:t>
      </w:r>
      <w:r>
        <w:rPr>
          <w:b/>
        </w:rPr>
        <w:t>immediately</w:t>
      </w:r>
      <w:r>
        <w:rPr>
          <w:b/>
          <w:spacing w:val="-3"/>
        </w:rPr>
        <w:t> </w:t>
      </w:r>
      <w:r>
        <w:rPr>
          <w:b/>
        </w:rPr>
        <w:t>investigate,</w:t>
      </w:r>
      <w:r>
        <w:rPr>
          <w:b/>
          <w:spacing w:val="-3"/>
        </w:rPr>
        <w:t> </w:t>
      </w:r>
      <w:r>
        <w:rPr>
          <w:b/>
        </w:rPr>
        <w:t>where applicable,</w:t>
      </w:r>
      <w:r>
        <w:rPr>
          <w:b/>
          <w:spacing w:val="-3"/>
        </w:rPr>
        <w:t> </w:t>
      </w:r>
      <w:r>
        <w:rPr>
          <w:b/>
        </w:rPr>
        <w:t>the</w:t>
      </w:r>
      <w:r>
        <w:rPr>
          <w:b/>
          <w:spacing w:val="-4"/>
        </w:rPr>
        <w:t> </w:t>
      </w:r>
      <w:r>
        <w:rPr>
          <w:b/>
        </w:rPr>
        <w:t>causes</w:t>
      </w:r>
      <w:r>
        <w:rPr>
          <w:b/>
          <w:spacing w:val="-3"/>
        </w:rPr>
        <w:t> </w:t>
      </w:r>
      <w:r>
        <w:rPr>
          <w:b/>
        </w:rPr>
        <w:t>in</w:t>
      </w:r>
      <w:r>
        <w:rPr>
          <w:b/>
          <w:spacing w:val="-2"/>
        </w:rPr>
        <w:t> </w:t>
      </w:r>
      <w:r>
        <w:rPr>
          <w:b/>
        </w:rPr>
        <w:t>collaboration</w:t>
      </w:r>
      <w:r>
        <w:rPr>
          <w:b/>
          <w:spacing w:val="-3"/>
        </w:rPr>
        <w:t> </w:t>
      </w:r>
      <w:r>
        <w:rPr>
          <w:b/>
        </w:rPr>
        <w:t>with</w:t>
      </w:r>
      <w:r>
        <w:rPr>
          <w:b/>
          <w:spacing w:val="-3"/>
        </w:rPr>
        <w:t> </w:t>
      </w:r>
      <w:r>
        <w:rPr>
          <w:b/>
        </w:rPr>
        <w:t>the reporting user and </w:t>
      </w:r>
      <w:r>
        <w:rPr>
          <w:strike/>
        </w:rPr>
        <w:t>immediately</w:t>
      </w:r>
      <w:r>
        <w:rPr>
          <w:strike w:val="0"/>
        </w:rPr>
        <w:t> take the necessary corrective actions to bring that system into conformity,</w:t>
      </w:r>
      <w:r>
        <w:rPr>
          <w:strike w:val="0"/>
          <w:spacing w:val="-12"/>
        </w:rPr>
        <w:t> </w:t>
      </w:r>
      <w:r>
        <w:rPr>
          <w:strike w:val="0"/>
        </w:rPr>
        <w:t>to</w:t>
      </w:r>
      <w:r>
        <w:rPr>
          <w:strike w:val="0"/>
          <w:spacing w:val="-13"/>
        </w:rPr>
        <w:t> </w:t>
      </w:r>
      <w:r>
        <w:rPr>
          <w:strike w:val="0"/>
        </w:rPr>
        <w:t>withdraw</w:t>
      </w:r>
      <w:r>
        <w:rPr>
          <w:strike w:val="0"/>
          <w:spacing w:val="-14"/>
        </w:rPr>
        <w:t> </w:t>
      </w:r>
      <w:r>
        <w:rPr>
          <w:strike w:val="0"/>
        </w:rPr>
        <w:t>it</w:t>
      </w:r>
      <w:r>
        <w:rPr>
          <w:strike w:val="0"/>
          <w:spacing w:val="-13"/>
        </w:rPr>
        <w:t> </w:t>
      </w:r>
      <w:r>
        <w:rPr>
          <w:strike w:val="0"/>
        </w:rPr>
        <w:t>or</w:t>
      </w:r>
      <w:r>
        <w:rPr>
          <w:strike w:val="0"/>
          <w:spacing w:val="-14"/>
        </w:rPr>
        <w:t> </w:t>
      </w:r>
      <w:r>
        <w:rPr>
          <w:strike w:val="0"/>
        </w:rPr>
        <w:t>to</w:t>
      </w:r>
      <w:r>
        <w:rPr>
          <w:strike w:val="0"/>
          <w:spacing w:val="-11"/>
        </w:rPr>
        <w:t> </w:t>
      </w:r>
      <w:r>
        <w:rPr>
          <w:strike w:val="0"/>
        </w:rPr>
        <w:t>recall</w:t>
      </w:r>
      <w:r>
        <w:rPr>
          <w:strike w:val="0"/>
          <w:spacing w:val="-13"/>
        </w:rPr>
        <w:t> </w:t>
      </w:r>
      <w:r>
        <w:rPr>
          <w:strike w:val="0"/>
        </w:rPr>
        <w:t>it,</w:t>
      </w:r>
      <w:r>
        <w:rPr>
          <w:strike w:val="0"/>
          <w:spacing w:val="-13"/>
        </w:rPr>
        <w:t> </w:t>
      </w:r>
      <w:r>
        <w:rPr>
          <w:strike w:val="0"/>
        </w:rPr>
        <w:t>as</w:t>
      </w:r>
      <w:r>
        <w:rPr>
          <w:strike w:val="0"/>
          <w:spacing w:val="-11"/>
        </w:rPr>
        <w:t> </w:t>
      </w:r>
      <w:r>
        <w:rPr>
          <w:strike w:val="0"/>
        </w:rPr>
        <w:t>appropriate.</w:t>
      </w:r>
      <w:r>
        <w:rPr>
          <w:strike w:val="0"/>
          <w:spacing w:val="-13"/>
        </w:rPr>
        <w:t> </w:t>
      </w:r>
      <w:r>
        <w:rPr>
          <w:strike w:val="0"/>
        </w:rPr>
        <w:t>They</w:t>
      </w:r>
      <w:r>
        <w:rPr>
          <w:strike w:val="0"/>
          <w:spacing w:val="-15"/>
        </w:rPr>
        <w:t> </w:t>
      </w:r>
      <w:r>
        <w:rPr>
          <w:strike w:val="0"/>
        </w:rPr>
        <w:t>shall</w:t>
      </w:r>
      <w:r>
        <w:rPr>
          <w:strike w:val="0"/>
          <w:spacing w:val="-13"/>
        </w:rPr>
        <w:t> </w:t>
      </w:r>
      <w:r>
        <w:rPr>
          <w:strike w:val="0"/>
        </w:rPr>
        <w:t>inform</w:t>
      </w:r>
      <w:r>
        <w:rPr>
          <w:strike w:val="0"/>
          <w:spacing w:val="-11"/>
        </w:rPr>
        <w:t> </w:t>
      </w:r>
      <w:r>
        <w:rPr>
          <w:strike w:val="0"/>
        </w:rPr>
        <w:t>the</w:t>
      </w:r>
      <w:r>
        <w:rPr>
          <w:strike w:val="0"/>
          <w:spacing w:val="-14"/>
        </w:rPr>
        <w:t> </w:t>
      </w:r>
      <w:r>
        <w:rPr>
          <w:strike w:val="0"/>
        </w:rPr>
        <w:t>distributors</w:t>
      </w:r>
      <w:r>
        <w:rPr>
          <w:strike w:val="0"/>
          <w:spacing w:val="-14"/>
        </w:rPr>
        <w:t> </w:t>
      </w:r>
      <w:r>
        <w:rPr>
          <w:strike w:val="0"/>
        </w:rPr>
        <w:t>of</w:t>
      </w:r>
      <w:r>
        <w:rPr>
          <w:strike w:val="0"/>
          <w:spacing w:val="-12"/>
        </w:rPr>
        <w:t> </w:t>
      </w:r>
      <w:r>
        <w:rPr>
          <w:strike w:val="0"/>
        </w:rPr>
        <w:t>the</w:t>
      </w:r>
      <w:r>
        <w:rPr>
          <w:strike w:val="0"/>
          <w:spacing w:val="-14"/>
        </w:rPr>
        <w:t> </w:t>
      </w:r>
      <w:r>
        <w:rPr>
          <w:strike w:val="0"/>
        </w:rPr>
        <w:t>high- risk AI</w:t>
      </w:r>
      <w:r>
        <w:rPr>
          <w:strike w:val="0"/>
        </w:rPr>
        <w:t> system in question and, where applicable, the authorised representative and importers </w:t>
      </w:r>
      <w:r>
        <w:rPr>
          <w:strike w:val="0"/>
          <w:spacing w:val="-2"/>
        </w:rPr>
        <w:t>accordingly.</w:t>
      </w:r>
    </w:p>
    <w:p>
      <w:pPr>
        <w:pStyle w:val="BodyText"/>
        <w:spacing w:before="0"/>
        <w:rPr>
          <w:sz w:val="26"/>
        </w:rPr>
      </w:pPr>
    </w:p>
    <w:p>
      <w:pPr>
        <w:spacing w:before="182"/>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rPr>
          <w:i/>
          <w:sz w:val="20"/>
        </w:rPr>
      </w:pPr>
    </w:p>
    <w:p>
      <w:pPr>
        <w:pStyle w:val="BodyText"/>
        <w:spacing w:before="0"/>
        <w:ind w:left="133" w:right="109"/>
        <w:jc w:val="both"/>
      </w:pPr>
      <w:r>
        <w:rPr/>
        <w:t>Where the high-risk AI system presents a risk within the meaning of Article 65(1) and that risk is known to the provider of the system, that provider shall immediately</w:t>
      </w:r>
      <w:r>
        <w:rPr>
          <w:spacing w:val="-3"/>
        </w:rPr>
        <w:t> </w:t>
      </w:r>
      <w:r>
        <w:rPr/>
        <w:t>inform the national competent authorities</w:t>
      </w:r>
      <w:r>
        <w:rPr>
          <w:spacing w:val="14"/>
        </w:rPr>
        <w:t> </w:t>
      </w:r>
      <w:r>
        <w:rPr/>
        <w:t>of</w:t>
      </w:r>
      <w:r>
        <w:rPr>
          <w:spacing w:val="13"/>
        </w:rPr>
        <w:t> </w:t>
      </w:r>
      <w:r>
        <w:rPr/>
        <w:t>the</w:t>
      </w:r>
      <w:r>
        <w:rPr>
          <w:spacing w:val="15"/>
        </w:rPr>
        <w:t> </w:t>
      </w:r>
      <w:r>
        <w:rPr/>
        <w:t>Member</w:t>
      </w:r>
      <w:r>
        <w:rPr>
          <w:spacing w:val="13"/>
        </w:rPr>
        <w:t> </w:t>
      </w:r>
      <w:r>
        <w:rPr/>
        <w:t>States</w:t>
      </w:r>
      <w:r>
        <w:rPr>
          <w:spacing w:val="15"/>
        </w:rPr>
        <w:t> </w:t>
      </w:r>
      <w:r>
        <w:rPr/>
        <w:t>in</w:t>
      </w:r>
      <w:r>
        <w:rPr>
          <w:spacing w:val="15"/>
        </w:rPr>
        <w:t> </w:t>
      </w:r>
      <w:r>
        <w:rPr/>
        <w:t>which</w:t>
      </w:r>
      <w:r>
        <w:rPr>
          <w:spacing w:val="15"/>
        </w:rPr>
        <w:t> </w:t>
      </w:r>
      <w:r>
        <w:rPr/>
        <w:t>it</w:t>
      </w:r>
      <w:r>
        <w:rPr>
          <w:spacing w:val="15"/>
        </w:rPr>
        <w:t> </w:t>
      </w:r>
      <w:r>
        <w:rPr/>
        <w:t>made</w:t>
      </w:r>
      <w:r>
        <w:rPr>
          <w:spacing w:val="14"/>
        </w:rPr>
        <w:t> </w:t>
      </w:r>
      <w:r>
        <w:rPr/>
        <w:t>the</w:t>
      </w:r>
      <w:r>
        <w:rPr>
          <w:spacing w:val="14"/>
        </w:rPr>
        <w:t> </w:t>
      </w:r>
      <w:r>
        <w:rPr/>
        <w:t>system</w:t>
      </w:r>
      <w:r>
        <w:rPr>
          <w:spacing w:val="17"/>
        </w:rPr>
        <w:t> </w:t>
      </w:r>
      <w:r>
        <w:rPr/>
        <w:t>available</w:t>
      </w:r>
      <w:r>
        <w:rPr>
          <w:spacing w:val="17"/>
        </w:rPr>
        <w:t> </w:t>
      </w:r>
      <w:r>
        <w:rPr/>
        <w:t>and,</w:t>
      </w:r>
      <w:r>
        <w:rPr>
          <w:spacing w:val="14"/>
        </w:rPr>
        <w:t> </w:t>
      </w:r>
      <w:r>
        <w:rPr/>
        <w:t>where</w:t>
      </w:r>
      <w:r>
        <w:rPr>
          <w:spacing w:val="16"/>
        </w:rPr>
        <w:t> </w:t>
      </w:r>
      <w:r>
        <w:rPr/>
        <w:t>applicable,</w:t>
      </w:r>
      <w:r>
        <w:rPr>
          <w:spacing w:val="14"/>
        </w:rPr>
        <w:t> </w:t>
      </w:r>
      <w:r>
        <w:rPr>
          <w:spacing w:val="-5"/>
        </w:rPr>
        <w:t>the</w:t>
      </w:r>
    </w:p>
    <w:p>
      <w:pPr>
        <w:spacing w:after="0"/>
        <w:jc w:val="both"/>
        <w:sectPr>
          <w:pgSz w:w="11910" w:h="16840"/>
          <w:pgMar w:header="0" w:footer="1130" w:top="1700" w:bottom="1320" w:left="1000" w:right="1020"/>
        </w:sectPr>
      </w:pPr>
    </w:p>
    <w:p>
      <w:pPr>
        <w:pStyle w:val="BodyText"/>
        <w:spacing w:before="62"/>
        <w:ind w:left="133" w:right="110"/>
        <w:jc w:val="both"/>
      </w:pPr>
      <w:r>
        <w:rPr/>
        <w:t>notified</w:t>
      </w:r>
      <w:r>
        <w:rPr>
          <w:spacing w:val="-7"/>
        </w:rPr>
        <w:t> </w:t>
      </w:r>
      <w:r>
        <w:rPr/>
        <w:t>body</w:t>
      </w:r>
      <w:r>
        <w:rPr>
          <w:spacing w:val="-12"/>
        </w:rPr>
        <w:t> </w:t>
      </w:r>
      <w:r>
        <w:rPr/>
        <w:t>that</w:t>
      </w:r>
      <w:r>
        <w:rPr>
          <w:spacing w:val="-7"/>
        </w:rPr>
        <w:t> </w:t>
      </w:r>
      <w:r>
        <w:rPr/>
        <w:t>issued</w:t>
      </w:r>
      <w:r>
        <w:rPr>
          <w:spacing w:val="-7"/>
        </w:rPr>
        <w:t> </w:t>
      </w:r>
      <w:r>
        <w:rPr/>
        <w:t>a</w:t>
      </w:r>
      <w:r>
        <w:rPr>
          <w:spacing w:val="-8"/>
        </w:rPr>
        <w:t> </w:t>
      </w:r>
      <w:r>
        <w:rPr/>
        <w:t>certificate</w:t>
      </w:r>
      <w:r>
        <w:rPr>
          <w:spacing w:val="-8"/>
        </w:rPr>
        <w:t> </w:t>
      </w:r>
      <w:r>
        <w:rPr/>
        <w:t>for</w:t>
      </w:r>
      <w:r>
        <w:rPr>
          <w:spacing w:val="-9"/>
        </w:rPr>
        <w:t> </w:t>
      </w:r>
      <w:r>
        <w:rPr/>
        <w:t>the</w:t>
      </w:r>
      <w:r>
        <w:rPr>
          <w:spacing w:val="-6"/>
        </w:rPr>
        <w:t> </w:t>
      </w:r>
      <w:r>
        <w:rPr/>
        <w:t>high-risk</w:t>
      </w:r>
      <w:r>
        <w:rPr>
          <w:spacing w:val="-6"/>
        </w:rPr>
        <w:t> </w:t>
      </w:r>
      <w:r>
        <w:rPr/>
        <w:t>AI</w:t>
      </w:r>
      <w:r>
        <w:rPr>
          <w:spacing w:val="-13"/>
        </w:rPr>
        <w:t> </w:t>
      </w:r>
      <w:r>
        <w:rPr/>
        <w:t>system,</w:t>
      </w:r>
      <w:r>
        <w:rPr>
          <w:spacing w:val="-7"/>
        </w:rPr>
        <w:t> </w:t>
      </w:r>
      <w:r>
        <w:rPr/>
        <w:t>in</w:t>
      </w:r>
      <w:r>
        <w:rPr>
          <w:spacing w:val="-7"/>
        </w:rPr>
        <w:t> </w:t>
      </w:r>
      <w:r>
        <w:rPr/>
        <w:t>particular</w:t>
      </w:r>
      <w:r>
        <w:rPr>
          <w:spacing w:val="-8"/>
        </w:rPr>
        <w:t> </w:t>
      </w:r>
      <w:r>
        <w:rPr/>
        <w:t>of</w:t>
      </w:r>
      <w:r>
        <w:rPr>
          <w:spacing w:val="-8"/>
        </w:rPr>
        <w:t> </w:t>
      </w:r>
      <w:r>
        <w:rPr/>
        <w:t>the</w:t>
      </w:r>
      <w:r>
        <w:rPr>
          <w:spacing w:val="-8"/>
        </w:rPr>
        <w:t> </w:t>
      </w:r>
      <w:r>
        <w:rPr/>
        <w:t>non-compliance and of any corrective actions taken.</w:t>
      </w:r>
    </w:p>
    <w:p>
      <w:pPr>
        <w:pStyle w:val="BodyText"/>
        <w:spacing w:before="0"/>
        <w:rPr>
          <w:sz w:val="26"/>
        </w:rPr>
      </w:pPr>
    </w:p>
    <w:p>
      <w:pPr>
        <w:spacing w:before="182"/>
        <w:ind w:left="206" w:right="188" w:firstLine="0"/>
        <w:jc w:val="center"/>
        <w:rPr>
          <w:i/>
          <w:sz w:val="24"/>
        </w:rPr>
      </w:pPr>
      <w:r>
        <w:rPr>
          <w:i/>
          <w:sz w:val="24"/>
        </w:rPr>
        <w:t>Article</w:t>
      </w:r>
      <w:r>
        <w:rPr>
          <w:i/>
          <w:spacing w:val="-5"/>
          <w:sz w:val="24"/>
        </w:rPr>
        <w:t> 23</w:t>
      </w:r>
    </w:p>
    <w:p>
      <w:pPr>
        <w:spacing w:before="0"/>
        <w:ind w:left="205" w:right="188"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3"/>
          <w:sz w:val="24"/>
        </w:rPr>
        <w:t> </w:t>
      </w:r>
      <w:r>
        <w:rPr>
          <w:i/>
          <w:spacing w:val="-2"/>
          <w:sz w:val="24"/>
        </w:rPr>
        <w:t>authorities</w:t>
      </w:r>
    </w:p>
    <w:p>
      <w:pPr>
        <w:pStyle w:val="BodyText"/>
        <w:spacing w:before="9"/>
        <w:rPr>
          <w:i/>
          <w:sz w:val="20"/>
        </w:rPr>
      </w:pPr>
    </w:p>
    <w:p>
      <w:pPr>
        <w:pStyle w:val="BodyText"/>
        <w:spacing w:before="1"/>
        <w:ind w:left="133" w:right="110"/>
        <w:jc w:val="both"/>
      </w:pPr>
      <w:r>
        <w:rPr/>
        <w:t>Providers</w:t>
      </w:r>
      <w:r>
        <w:rPr>
          <w:spacing w:val="-5"/>
        </w:rPr>
        <w:t> </w:t>
      </w:r>
      <w:r>
        <w:rPr/>
        <w:t>of</w:t>
      </w:r>
      <w:r>
        <w:rPr>
          <w:spacing w:val="-6"/>
        </w:rPr>
        <w:t> </w:t>
      </w:r>
      <w:r>
        <w:rPr/>
        <w:t>high-risk</w:t>
      </w:r>
      <w:r>
        <w:rPr>
          <w:spacing w:val="-5"/>
        </w:rPr>
        <w:t> </w:t>
      </w:r>
      <w:r>
        <w:rPr/>
        <w:t>AI</w:t>
      </w:r>
      <w:r>
        <w:rPr>
          <w:spacing w:val="-6"/>
        </w:rPr>
        <w:t> </w:t>
      </w:r>
      <w:r>
        <w:rPr/>
        <w:t>systems</w:t>
      </w:r>
      <w:r>
        <w:rPr>
          <w:spacing w:val="-4"/>
        </w:rPr>
        <w:t> </w:t>
      </w:r>
      <w:r>
        <w:rPr/>
        <w:t>shall,</w:t>
      </w:r>
      <w:r>
        <w:rPr>
          <w:spacing w:val="-5"/>
        </w:rPr>
        <w:t> </w:t>
      </w:r>
      <w:r>
        <w:rPr/>
        <w:t>upon</w:t>
      </w:r>
      <w:r>
        <w:rPr>
          <w:spacing w:val="-5"/>
        </w:rPr>
        <w:t> </w:t>
      </w:r>
      <w:r>
        <w:rPr/>
        <w:t>request</w:t>
      </w:r>
      <w:r>
        <w:rPr>
          <w:spacing w:val="-4"/>
        </w:rPr>
        <w:t> </w:t>
      </w:r>
      <w:r>
        <w:rPr/>
        <w:t>by</w:t>
      </w:r>
      <w:r>
        <w:rPr>
          <w:spacing w:val="-7"/>
        </w:rPr>
        <w:t> </w:t>
      </w:r>
      <w:r>
        <w:rPr/>
        <w:t>a</w:t>
      </w:r>
      <w:r>
        <w:rPr>
          <w:spacing w:val="-3"/>
        </w:rPr>
        <w:t> </w:t>
      </w:r>
      <w:r>
        <w:rPr/>
        <w:t>national</w:t>
      </w:r>
      <w:r>
        <w:rPr>
          <w:spacing w:val="-4"/>
        </w:rPr>
        <w:t> </w:t>
      </w:r>
      <w:r>
        <w:rPr/>
        <w:t>competent</w:t>
      </w:r>
      <w:r>
        <w:rPr>
          <w:spacing w:val="-4"/>
        </w:rPr>
        <w:t> </w:t>
      </w:r>
      <w:r>
        <w:rPr/>
        <w:t>authority,</w:t>
      </w:r>
      <w:r>
        <w:rPr>
          <w:spacing w:val="-5"/>
        </w:rPr>
        <w:t> </w:t>
      </w:r>
      <w:r>
        <w:rPr/>
        <w:t>provide</w:t>
      </w:r>
      <w:r>
        <w:rPr>
          <w:spacing w:val="-6"/>
        </w:rPr>
        <w:t> </w:t>
      </w:r>
      <w:r>
        <w:rPr/>
        <w:t>that authority</w:t>
      </w:r>
      <w:r>
        <w:rPr>
          <w:spacing w:val="-6"/>
        </w:rPr>
        <w:t> </w:t>
      </w:r>
      <w:r>
        <w:rPr/>
        <w:t>with</w:t>
      </w:r>
      <w:r>
        <w:rPr>
          <w:spacing w:val="-3"/>
        </w:rPr>
        <w:t> </w:t>
      </w:r>
      <w:r>
        <w:rPr/>
        <w:t>all</w:t>
      </w:r>
      <w:r>
        <w:rPr>
          <w:spacing w:val="-3"/>
        </w:rPr>
        <w:t> </w:t>
      </w:r>
      <w:r>
        <w:rPr/>
        <w:t>the</w:t>
      </w:r>
      <w:r>
        <w:rPr>
          <w:spacing w:val="-2"/>
        </w:rPr>
        <w:t> </w:t>
      </w:r>
      <w:r>
        <w:rPr/>
        <w:t>information</w:t>
      </w:r>
      <w:r>
        <w:rPr>
          <w:spacing w:val="-4"/>
        </w:rPr>
        <w:t> </w:t>
      </w:r>
      <w:r>
        <w:rPr/>
        <w:t>and</w:t>
      </w:r>
      <w:r>
        <w:rPr>
          <w:spacing w:val="-4"/>
        </w:rPr>
        <w:t> </w:t>
      </w:r>
      <w:r>
        <w:rPr/>
        <w:t>documentation</w:t>
      </w:r>
      <w:r>
        <w:rPr>
          <w:spacing w:val="-4"/>
        </w:rPr>
        <w:t> </w:t>
      </w:r>
      <w:r>
        <w:rPr/>
        <w:t>necessary</w:t>
      </w:r>
      <w:r>
        <w:rPr>
          <w:spacing w:val="-9"/>
        </w:rPr>
        <w:t> </w:t>
      </w:r>
      <w:r>
        <w:rPr/>
        <w:t>to</w:t>
      </w:r>
      <w:r>
        <w:rPr>
          <w:spacing w:val="-1"/>
        </w:rPr>
        <w:t> </w:t>
      </w:r>
      <w:r>
        <w:rPr/>
        <w:t>demonstrate</w:t>
      </w:r>
      <w:r>
        <w:rPr>
          <w:spacing w:val="-4"/>
        </w:rPr>
        <w:t> </w:t>
      </w:r>
      <w:r>
        <w:rPr/>
        <w:t>the</w:t>
      </w:r>
      <w:r>
        <w:rPr>
          <w:spacing w:val="-2"/>
        </w:rPr>
        <w:t> </w:t>
      </w:r>
      <w:r>
        <w:rPr/>
        <w:t>conformity</w:t>
      </w:r>
      <w:r>
        <w:rPr>
          <w:spacing w:val="-9"/>
        </w:rPr>
        <w:t> </w:t>
      </w:r>
      <w:r>
        <w:rPr/>
        <w:t>of</w:t>
      </w:r>
      <w:r>
        <w:rPr>
          <w:spacing w:val="-5"/>
        </w:rPr>
        <w:t> </w:t>
      </w:r>
      <w:r>
        <w:rPr/>
        <w:t>the high-risk</w:t>
      </w:r>
      <w:r>
        <w:rPr>
          <w:spacing w:val="-8"/>
        </w:rPr>
        <w:t> </w:t>
      </w:r>
      <w:r>
        <w:rPr/>
        <w:t>AI</w:t>
      </w:r>
      <w:r>
        <w:rPr>
          <w:spacing w:val="-11"/>
        </w:rPr>
        <w:t> </w:t>
      </w:r>
      <w:r>
        <w:rPr/>
        <w:t>system</w:t>
      </w:r>
      <w:r>
        <w:rPr>
          <w:spacing w:val="-8"/>
        </w:rPr>
        <w:t> </w:t>
      </w:r>
      <w:r>
        <w:rPr/>
        <w:t>with</w:t>
      </w:r>
      <w:r>
        <w:rPr>
          <w:spacing w:val="-8"/>
        </w:rPr>
        <w:t> </w:t>
      </w:r>
      <w:r>
        <w:rPr/>
        <w:t>the</w:t>
      </w:r>
      <w:r>
        <w:rPr>
          <w:spacing w:val="-7"/>
        </w:rPr>
        <w:t> </w:t>
      </w:r>
      <w:r>
        <w:rPr/>
        <w:t>requirements</w:t>
      </w:r>
      <w:r>
        <w:rPr>
          <w:spacing w:val="-8"/>
        </w:rPr>
        <w:t> </w:t>
      </w:r>
      <w:r>
        <w:rPr/>
        <w:t>set</w:t>
      </w:r>
      <w:r>
        <w:rPr>
          <w:spacing w:val="-8"/>
        </w:rPr>
        <w:t> </w:t>
      </w:r>
      <w:r>
        <w:rPr/>
        <w:t>out</w:t>
      </w:r>
      <w:r>
        <w:rPr>
          <w:spacing w:val="-8"/>
        </w:rPr>
        <w:t> </w:t>
      </w:r>
      <w:r>
        <w:rPr/>
        <w:t>in</w:t>
      </w:r>
      <w:r>
        <w:rPr>
          <w:spacing w:val="-8"/>
        </w:rPr>
        <w:t> </w:t>
      </w:r>
      <w:r>
        <w:rPr/>
        <w:t>Chapter</w:t>
      </w:r>
      <w:r>
        <w:rPr>
          <w:spacing w:val="-9"/>
        </w:rPr>
        <w:t> </w:t>
      </w:r>
      <w:r>
        <w:rPr/>
        <w:t>2</w:t>
      </w:r>
      <w:r>
        <w:rPr>
          <w:spacing w:val="-8"/>
        </w:rPr>
        <w:t> </w:t>
      </w:r>
      <w:r>
        <w:rPr/>
        <w:t>of</w:t>
      </w:r>
      <w:r>
        <w:rPr>
          <w:spacing w:val="-9"/>
        </w:rPr>
        <w:t> </w:t>
      </w:r>
      <w:r>
        <w:rPr/>
        <w:t>this</w:t>
      </w:r>
      <w:r>
        <w:rPr>
          <w:spacing w:val="-8"/>
        </w:rPr>
        <w:t> </w:t>
      </w:r>
      <w:r>
        <w:rPr/>
        <w:t>Title,</w:t>
      </w:r>
      <w:r>
        <w:rPr>
          <w:spacing w:val="-8"/>
        </w:rPr>
        <w:t> </w:t>
      </w:r>
      <w:r>
        <w:rPr/>
        <w:t>in</w:t>
      </w:r>
      <w:r>
        <w:rPr>
          <w:spacing w:val="-8"/>
        </w:rPr>
        <w:t> </w:t>
      </w:r>
      <w:r>
        <w:rPr>
          <w:b/>
        </w:rPr>
        <w:t>a</w:t>
      </w:r>
      <w:r>
        <w:rPr>
          <w:b/>
          <w:spacing w:val="-8"/>
        </w:rPr>
        <w:t> </w:t>
      </w:r>
      <w:r>
        <w:rPr>
          <w:b/>
        </w:rPr>
        <w:t>language</w:t>
      </w:r>
      <w:r>
        <w:rPr>
          <w:b/>
          <w:spacing w:val="-9"/>
        </w:rPr>
        <w:t> </w:t>
      </w:r>
      <w:r>
        <w:rPr>
          <w:b/>
        </w:rPr>
        <w:t>which</w:t>
      </w:r>
      <w:r>
        <w:rPr>
          <w:b/>
          <w:spacing w:val="-8"/>
        </w:rPr>
        <w:t> </w:t>
      </w:r>
      <w:r>
        <w:rPr>
          <w:b/>
        </w:rPr>
        <w:t>can be easily underestood by the authority of </w:t>
      </w:r>
      <w:r>
        <w:rPr>
          <w:strike/>
        </w:rPr>
        <w:t>an official Union language determined by</w:t>
      </w:r>
      <w:r>
        <w:rPr>
          <w:strike w:val="0"/>
        </w:rPr>
        <w:t> the Member State concerned. Upon a reasoned request from a national competent authority, providers shall also give</w:t>
      </w:r>
      <w:r>
        <w:rPr>
          <w:strike w:val="0"/>
          <w:spacing w:val="-9"/>
        </w:rPr>
        <w:t> </w:t>
      </w:r>
      <w:r>
        <w:rPr>
          <w:strike w:val="0"/>
        </w:rPr>
        <w:t>that</w:t>
      </w:r>
      <w:r>
        <w:rPr>
          <w:strike w:val="0"/>
          <w:spacing w:val="-11"/>
        </w:rPr>
        <w:t> </w:t>
      </w:r>
      <w:r>
        <w:rPr>
          <w:strike w:val="0"/>
        </w:rPr>
        <w:t>authority</w:t>
      </w:r>
      <w:r>
        <w:rPr>
          <w:strike w:val="0"/>
          <w:spacing w:val="-13"/>
        </w:rPr>
        <w:t> </w:t>
      </w:r>
      <w:r>
        <w:rPr>
          <w:strike w:val="0"/>
        </w:rPr>
        <w:t>access</w:t>
      </w:r>
      <w:r>
        <w:rPr>
          <w:strike w:val="0"/>
          <w:spacing w:val="-8"/>
        </w:rPr>
        <w:t> </w:t>
      </w:r>
      <w:r>
        <w:rPr>
          <w:strike w:val="0"/>
        </w:rPr>
        <w:t>to</w:t>
      </w:r>
      <w:r>
        <w:rPr>
          <w:strike w:val="0"/>
          <w:spacing w:val="-11"/>
        </w:rPr>
        <w:t> </w:t>
      </w:r>
      <w:r>
        <w:rPr>
          <w:strike w:val="0"/>
        </w:rPr>
        <w:t>the</w:t>
      </w:r>
      <w:r>
        <w:rPr>
          <w:strike w:val="0"/>
          <w:spacing w:val="-12"/>
        </w:rPr>
        <w:t> </w:t>
      </w:r>
      <w:r>
        <w:rPr>
          <w:strike w:val="0"/>
        </w:rPr>
        <w:t>logs</w:t>
      </w:r>
      <w:r>
        <w:rPr>
          <w:strike w:val="0"/>
          <w:spacing w:val="-8"/>
        </w:rPr>
        <w:t> </w:t>
      </w:r>
      <w:r>
        <w:rPr>
          <w:strike w:val="0"/>
        </w:rPr>
        <w:t>automatically</w:t>
      </w:r>
      <w:r>
        <w:rPr>
          <w:strike w:val="0"/>
          <w:spacing w:val="-13"/>
        </w:rPr>
        <w:t> </w:t>
      </w:r>
      <w:r>
        <w:rPr>
          <w:strike w:val="0"/>
        </w:rPr>
        <w:t>generated</w:t>
      </w:r>
      <w:r>
        <w:rPr>
          <w:strike w:val="0"/>
          <w:spacing w:val="-11"/>
        </w:rPr>
        <w:t> </w:t>
      </w:r>
      <w:r>
        <w:rPr>
          <w:strike w:val="0"/>
        </w:rPr>
        <w:t>by</w:t>
      </w:r>
      <w:r>
        <w:rPr>
          <w:strike w:val="0"/>
          <w:spacing w:val="-15"/>
        </w:rPr>
        <w:t> </w:t>
      </w:r>
      <w:r>
        <w:rPr>
          <w:strike w:val="0"/>
        </w:rPr>
        <w:t>the</w:t>
      </w:r>
      <w:r>
        <w:rPr>
          <w:strike w:val="0"/>
          <w:spacing w:val="-12"/>
        </w:rPr>
        <w:t> </w:t>
      </w:r>
      <w:r>
        <w:rPr>
          <w:strike w:val="0"/>
        </w:rPr>
        <w:t>high-risk</w:t>
      </w:r>
      <w:r>
        <w:rPr>
          <w:strike w:val="0"/>
          <w:spacing w:val="-11"/>
        </w:rPr>
        <w:t> </w:t>
      </w:r>
      <w:r>
        <w:rPr>
          <w:strike w:val="0"/>
        </w:rPr>
        <w:t>AI</w:t>
      </w:r>
      <w:r>
        <w:rPr>
          <w:strike w:val="0"/>
          <w:spacing w:val="-15"/>
        </w:rPr>
        <w:t> </w:t>
      </w:r>
      <w:r>
        <w:rPr>
          <w:strike w:val="0"/>
        </w:rPr>
        <w:t>system,</w:t>
      </w:r>
      <w:r>
        <w:rPr>
          <w:strike w:val="0"/>
          <w:spacing w:val="-9"/>
        </w:rPr>
        <w:t> </w:t>
      </w:r>
      <w:r>
        <w:rPr>
          <w:strike w:val="0"/>
        </w:rPr>
        <w:t>to</w:t>
      </w:r>
      <w:r>
        <w:rPr>
          <w:strike w:val="0"/>
          <w:spacing w:val="-11"/>
        </w:rPr>
        <w:t> </w:t>
      </w:r>
      <w:r>
        <w:rPr>
          <w:strike w:val="0"/>
        </w:rPr>
        <w:t>the</w:t>
      </w:r>
      <w:r>
        <w:rPr>
          <w:strike w:val="0"/>
          <w:spacing w:val="-9"/>
        </w:rPr>
        <w:t> </w:t>
      </w:r>
      <w:r>
        <w:rPr>
          <w:strike w:val="0"/>
        </w:rPr>
        <w:t>extent such</w:t>
      </w:r>
      <w:r>
        <w:rPr>
          <w:strike w:val="0"/>
          <w:spacing w:val="-4"/>
        </w:rPr>
        <w:t> </w:t>
      </w:r>
      <w:r>
        <w:rPr>
          <w:strike w:val="0"/>
        </w:rPr>
        <w:t>logs</w:t>
      </w:r>
      <w:r>
        <w:rPr>
          <w:strike w:val="0"/>
          <w:spacing w:val="-4"/>
        </w:rPr>
        <w:t> </w:t>
      </w:r>
      <w:r>
        <w:rPr>
          <w:strike w:val="0"/>
        </w:rPr>
        <w:t>are</w:t>
      </w:r>
      <w:r>
        <w:rPr>
          <w:strike w:val="0"/>
          <w:spacing w:val="-6"/>
        </w:rPr>
        <w:t> </w:t>
      </w:r>
      <w:r>
        <w:rPr>
          <w:strike w:val="0"/>
        </w:rPr>
        <w:t>under</w:t>
      </w:r>
      <w:r>
        <w:rPr>
          <w:strike w:val="0"/>
          <w:spacing w:val="-5"/>
        </w:rPr>
        <w:t> </w:t>
      </w:r>
      <w:r>
        <w:rPr>
          <w:strike w:val="0"/>
        </w:rPr>
        <w:t>their</w:t>
      </w:r>
      <w:r>
        <w:rPr>
          <w:strike w:val="0"/>
          <w:spacing w:val="-2"/>
        </w:rPr>
        <w:t> </w:t>
      </w:r>
      <w:r>
        <w:rPr>
          <w:strike w:val="0"/>
        </w:rPr>
        <w:t>control</w:t>
      </w:r>
      <w:r>
        <w:rPr>
          <w:strike w:val="0"/>
          <w:spacing w:val="-4"/>
        </w:rPr>
        <w:t> </w:t>
      </w:r>
      <w:r>
        <w:rPr>
          <w:strike w:val="0"/>
        </w:rPr>
        <w:t>by</w:t>
      </w:r>
      <w:r>
        <w:rPr>
          <w:strike w:val="0"/>
          <w:spacing w:val="-9"/>
        </w:rPr>
        <w:t> </w:t>
      </w:r>
      <w:r>
        <w:rPr>
          <w:strike w:val="0"/>
        </w:rPr>
        <w:t>virtue</w:t>
      </w:r>
      <w:r>
        <w:rPr>
          <w:strike w:val="0"/>
          <w:spacing w:val="-5"/>
        </w:rPr>
        <w:t> </w:t>
      </w:r>
      <w:r>
        <w:rPr>
          <w:strike w:val="0"/>
        </w:rPr>
        <w:t>of</w:t>
      </w:r>
      <w:r>
        <w:rPr>
          <w:strike w:val="0"/>
          <w:spacing w:val="-5"/>
        </w:rPr>
        <w:t> </w:t>
      </w:r>
      <w:r>
        <w:rPr>
          <w:strike w:val="0"/>
        </w:rPr>
        <w:t>a</w:t>
      </w:r>
      <w:r>
        <w:rPr>
          <w:strike w:val="0"/>
          <w:spacing w:val="-5"/>
        </w:rPr>
        <w:t> </w:t>
      </w:r>
      <w:r>
        <w:rPr>
          <w:strike w:val="0"/>
        </w:rPr>
        <w:t>contractual</w:t>
      </w:r>
      <w:r>
        <w:rPr>
          <w:strike w:val="0"/>
          <w:spacing w:val="-4"/>
        </w:rPr>
        <w:t> </w:t>
      </w:r>
      <w:r>
        <w:rPr>
          <w:strike w:val="0"/>
        </w:rPr>
        <w:t>arrangement</w:t>
      </w:r>
      <w:r>
        <w:rPr>
          <w:strike w:val="0"/>
          <w:spacing w:val="-4"/>
        </w:rPr>
        <w:t> </w:t>
      </w:r>
      <w:r>
        <w:rPr>
          <w:strike w:val="0"/>
        </w:rPr>
        <w:t>with</w:t>
      </w:r>
      <w:r>
        <w:rPr>
          <w:strike w:val="0"/>
          <w:spacing w:val="-3"/>
        </w:rPr>
        <w:t> </w:t>
      </w:r>
      <w:r>
        <w:rPr>
          <w:strike w:val="0"/>
        </w:rPr>
        <w:t>the</w:t>
      </w:r>
      <w:r>
        <w:rPr>
          <w:strike w:val="0"/>
          <w:spacing w:val="-4"/>
        </w:rPr>
        <w:t> </w:t>
      </w:r>
      <w:r>
        <w:rPr>
          <w:strike w:val="0"/>
        </w:rPr>
        <w:t>user</w:t>
      </w:r>
      <w:r>
        <w:rPr>
          <w:strike w:val="0"/>
          <w:spacing w:val="-5"/>
        </w:rPr>
        <w:t> </w:t>
      </w:r>
      <w:r>
        <w:rPr>
          <w:strike w:val="0"/>
        </w:rPr>
        <w:t>or</w:t>
      </w:r>
      <w:r>
        <w:rPr>
          <w:strike w:val="0"/>
          <w:spacing w:val="-5"/>
        </w:rPr>
        <w:t> </w:t>
      </w:r>
      <w:r>
        <w:rPr>
          <w:strike w:val="0"/>
        </w:rPr>
        <w:t>otherwise</w:t>
      </w:r>
      <w:r>
        <w:rPr>
          <w:strike w:val="0"/>
          <w:spacing w:val="-5"/>
        </w:rPr>
        <w:t> </w:t>
      </w:r>
      <w:r>
        <w:rPr>
          <w:strike w:val="0"/>
        </w:rPr>
        <w:t>by </w:t>
      </w:r>
      <w:r>
        <w:rPr>
          <w:strike w:val="0"/>
          <w:spacing w:val="-4"/>
        </w:rPr>
        <w:t>law.</w:t>
      </w:r>
    </w:p>
    <w:p>
      <w:pPr>
        <w:pStyle w:val="BodyText"/>
        <w:spacing w:before="0"/>
        <w:rPr>
          <w:sz w:val="26"/>
        </w:rPr>
      </w:pPr>
    </w:p>
    <w:p>
      <w:pPr>
        <w:spacing w:before="181"/>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23a</w:t>
      </w:r>
    </w:p>
    <w:p>
      <w:pPr>
        <w:spacing w:before="0"/>
        <w:ind w:left="207" w:right="188" w:firstLine="0"/>
        <w:jc w:val="center"/>
        <w:rPr>
          <w:rFonts w:ascii="TimesNewRomanPS-BoldItalicMT"/>
          <w:b/>
          <w:i/>
          <w:sz w:val="24"/>
        </w:rPr>
      </w:pPr>
      <w:r>
        <w:rPr>
          <w:rFonts w:ascii="TimesNewRomanPS-BoldItalicMT"/>
          <w:b/>
          <w:i/>
          <w:sz w:val="24"/>
        </w:rPr>
        <w:t>Conditions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other</w:t>
      </w:r>
      <w:r>
        <w:rPr>
          <w:rFonts w:ascii="TimesNewRomanPS-BoldItalicMT"/>
          <w:b/>
          <w:i/>
          <w:spacing w:val="-3"/>
          <w:sz w:val="24"/>
        </w:rPr>
        <w:t> </w:t>
      </w:r>
      <w:r>
        <w:rPr>
          <w:rFonts w:ascii="TimesNewRomanPS-BoldItalicMT"/>
          <w:b/>
          <w:i/>
          <w:sz w:val="24"/>
        </w:rPr>
        <w:t>persons</w:t>
      </w:r>
      <w:r>
        <w:rPr>
          <w:rFonts w:ascii="TimesNewRomanPS-BoldItalicMT"/>
          <w:b/>
          <w:i/>
          <w:spacing w:val="-3"/>
          <w:sz w:val="24"/>
        </w:rPr>
        <w:t> </w:t>
      </w:r>
      <w:r>
        <w:rPr>
          <w:rFonts w:ascii="TimesNewRomanPS-BoldItalicMT"/>
          <w:b/>
          <w:i/>
          <w:sz w:val="24"/>
        </w:rPr>
        <w:t>to</w:t>
      </w:r>
      <w:r>
        <w:rPr>
          <w:rFonts w:ascii="TimesNewRomanPS-BoldItalicMT"/>
          <w:b/>
          <w:i/>
          <w:spacing w:val="-3"/>
          <w:sz w:val="24"/>
        </w:rPr>
        <w:t> </w:t>
      </w:r>
      <w:r>
        <w:rPr>
          <w:rFonts w:ascii="TimesNewRomanPS-BoldItalicMT"/>
          <w:b/>
          <w:i/>
          <w:sz w:val="24"/>
        </w:rPr>
        <w:t>be</w:t>
      </w:r>
      <w:r>
        <w:rPr>
          <w:rFonts w:ascii="TimesNewRomanPS-BoldItalicMT"/>
          <w:b/>
          <w:i/>
          <w:spacing w:val="-4"/>
          <w:sz w:val="24"/>
        </w:rPr>
        <w:t> </w:t>
      </w:r>
      <w:r>
        <w:rPr>
          <w:rFonts w:ascii="TimesNewRomanPS-BoldItalicMT"/>
          <w:b/>
          <w:i/>
          <w:sz w:val="24"/>
        </w:rPr>
        <w:t>subject</w:t>
      </w:r>
      <w:r>
        <w:rPr>
          <w:rFonts w:ascii="TimesNewRomanPS-BoldItalicMT"/>
          <w:b/>
          <w:i/>
          <w:spacing w:val="-3"/>
          <w:sz w:val="24"/>
        </w:rPr>
        <w:t> </w:t>
      </w:r>
      <w:r>
        <w:rPr>
          <w:rFonts w:ascii="TimesNewRomanPS-BoldItalicMT"/>
          <w:b/>
          <w:i/>
          <w:sz w:val="24"/>
        </w:rPr>
        <w:t>to</w:t>
      </w:r>
      <w:r>
        <w:rPr>
          <w:rFonts w:ascii="TimesNewRomanPS-BoldItalicMT"/>
          <w:b/>
          <w:i/>
          <w:spacing w:val="-3"/>
          <w:sz w:val="24"/>
        </w:rPr>
        <w:t> </w:t>
      </w:r>
      <w:r>
        <w:rPr>
          <w:rFonts w:ascii="TimesNewRomanPS-BoldItalicMT"/>
          <w:b/>
          <w:i/>
          <w:sz w:val="24"/>
        </w:rPr>
        <w:t>the</w:t>
      </w:r>
      <w:r>
        <w:rPr>
          <w:rFonts w:ascii="TimesNewRomanPS-BoldItalicMT"/>
          <w:b/>
          <w:i/>
          <w:spacing w:val="-6"/>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a</w:t>
      </w:r>
      <w:r>
        <w:rPr>
          <w:rFonts w:ascii="TimesNewRomanPS-BoldItalicMT"/>
          <w:b/>
          <w:i/>
          <w:spacing w:val="-3"/>
          <w:sz w:val="24"/>
        </w:rPr>
        <w:t> </w:t>
      </w:r>
      <w:r>
        <w:rPr>
          <w:rFonts w:ascii="TimesNewRomanPS-BoldItalicMT"/>
          <w:b/>
          <w:i/>
          <w:sz w:val="24"/>
        </w:rPr>
        <w:t>provider</w:t>
      </w:r>
      <w:r>
        <w:rPr>
          <w:rFonts w:ascii="TimesNewRomanPS-BoldItalicMT"/>
          <w:b/>
          <w:i/>
          <w:spacing w:val="-1"/>
          <w:sz w:val="24"/>
        </w:rPr>
        <w:t> </w:t>
      </w:r>
      <w:r>
        <w:rPr>
          <w:rFonts w:ascii="TimesNewRomanPS-BoldItalicMT"/>
          <w:b/>
          <w:i/>
          <w:strike/>
          <w:sz w:val="24"/>
        </w:rPr>
        <w:t>Obligations</w:t>
      </w:r>
      <w:r>
        <w:rPr>
          <w:rFonts w:ascii="TimesNewRomanPS-BoldItalicMT"/>
          <w:b/>
          <w:i/>
          <w:strike/>
          <w:spacing w:val="-3"/>
          <w:sz w:val="24"/>
        </w:rPr>
        <w:t> </w:t>
      </w:r>
      <w:r>
        <w:rPr>
          <w:rFonts w:ascii="TimesNewRomanPS-BoldItalicMT"/>
          <w:b/>
          <w:i/>
          <w:strike/>
          <w:sz w:val="24"/>
        </w:rPr>
        <w:t>of</w:t>
      </w:r>
      <w:r>
        <w:rPr>
          <w:rFonts w:ascii="TimesNewRomanPS-BoldItalicMT"/>
          <w:b/>
          <w:i/>
          <w:strike w:val="0"/>
          <w:sz w:val="24"/>
        </w:rPr>
        <w:t> </w:t>
      </w:r>
      <w:r>
        <w:rPr>
          <w:rFonts w:ascii="TimesNewRomanPS-BoldItalicMT"/>
          <w:b/>
          <w:i/>
          <w:strike/>
          <w:sz w:val="24"/>
        </w:rPr>
        <w:t>distributors, importers, users or any other third-party</w:t>
      </w:r>
    </w:p>
    <w:p>
      <w:pPr>
        <w:pStyle w:val="BodyText"/>
        <w:rPr>
          <w:rFonts w:ascii="TimesNewRomanPS-BoldItalicMT"/>
          <w:b/>
          <w:i/>
          <w:sz w:val="20"/>
        </w:rPr>
      </w:pPr>
    </w:p>
    <w:p>
      <w:pPr>
        <w:pStyle w:val="ListParagraph"/>
        <w:numPr>
          <w:ilvl w:val="0"/>
          <w:numId w:val="30"/>
        </w:numPr>
        <w:tabs>
          <w:tab w:pos="982" w:val="left" w:leader="none"/>
          <w:tab w:pos="983" w:val="left" w:leader="none"/>
        </w:tabs>
        <w:spacing w:line="240" w:lineRule="auto" w:before="0" w:after="0"/>
        <w:ind w:left="982" w:right="108" w:hanging="850"/>
        <w:jc w:val="both"/>
        <w:rPr>
          <w:b/>
          <w:sz w:val="24"/>
        </w:rPr>
      </w:pPr>
      <w:r>
        <w:rPr>
          <w:b/>
          <w:sz w:val="24"/>
        </w:rPr>
        <w:t>Any natural or legal person </w:t>
      </w:r>
      <w:r>
        <w:rPr>
          <w:b/>
          <w:strike/>
          <w:sz w:val="24"/>
        </w:rPr>
        <w:t>distributor, importer, user or other third-party</w:t>
      </w:r>
      <w:r>
        <w:rPr>
          <w:b/>
          <w:strike w:val="0"/>
          <w:sz w:val="24"/>
        </w:rPr>
        <w:t> shall be considered</w:t>
      </w:r>
      <w:r>
        <w:rPr>
          <w:b/>
          <w:strike w:val="0"/>
          <w:spacing w:val="-4"/>
          <w:sz w:val="24"/>
        </w:rPr>
        <w:t> </w:t>
      </w:r>
      <w:r>
        <w:rPr>
          <w:b/>
          <w:strike w:val="0"/>
          <w:sz w:val="24"/>
        </w:rPr>
        <w:t>a</w:t>
      </w:r>
      <w:r>
        <w:rPr>
          <w:b/>
          <w:strike w:val="0"/>
          <w:spacing w:val="-5"/>
          <w:sz w:val="24"/>
        </w:rPr>
        <w:t> </w:t>
      </w:r>
      <w:r>
        <w:rPr>
          <w:b/>
          <w:strike w:val="0"/>
          <w:sz w:val="24"/>
        </w:rPr>
        <w:t>provider</w:t>
      </w:r>
      <w:r>
        <w:rPr>
          <w:b/>
          <w:strike w:val="0"/>
          <w:spacing w:val="-6"/>
          <w:sz w:val="24"/>
        </w:rPr>
        <w:t> </w:t>
      </w:r>
      <w:r>
        <w:rPr>
          <w:b/>
          <w:strike w:val="0"/>
          <w:sz w:val="24"/>
        </w:rPr>
        <w:t>of</w:t>
      </w:r>
      <w:r>
        <w:rPr>
          <w:b/>
          <w:strike w:val="0"/>
          <w:spacing w:val="-3"/>
          <w:sz w:val="24"/>
        </w:rPr>
        <w:t> </w:t>
      </w:r>
      <w:r>
        <w:rPr>
          <w:b/>
          <w:strike w:val="0"/>
          <w:sz w:val="24"/>
        </w:rPr>
        <w:t>a</w:t>
      </w:r>
      <w:r>
        <w:rPr>
          <w:b/>
          <w:strike w:val="0"/>
          <w:spacing w:val="-5"/>
          <w:sz w:val="24"/>
        </w:rPr>
        <w:t> </w:t>
      </w:r>
      <w:r>
        <w:rPr>
          <w:b/>
          <w:strike w:val="0"/>
          <w:sz w:val="24"/>
        </w:rPr>
        <w:t>new</w:t>
      </w:r>
      <w:r>
        <w:rPr>
          <w:b/>
          <w:strike w:val="0"/>
          <w:spacing w:val="-3"/>
          <w:sz w:val="24"/>
        </w:rPr>
        <w:t> </w:t>
      </w:r>
      <w:r>
        <w:rPr>
          <w:b/>
          <w:strike w:val="0"/>
          <w:sz w:val="24"/>
        </w:rPr>
        <w:t>high-risk</w:t>
      </w:r>
      <w:r>
        <w:rPr>
          <w:b/>
          <w:strike w:val="0"/>
          <w:spacing w:val="-3"/>
          <w:sz w:val="24"/>
        </w:rPr>
        <w:t> </w:t>
      </w:r>
      <w:r>
        <w:rPr>
          <w:b/>
          <w:strike w:val="0"/>
          <w:sz w:val="24"/>
        </w:rPr>
        <w:t>AI</w:t>
      </w:r>
      <w:r>
        <w:rPr>
          <w:b/>
          <w:strike w:val="0"/>
          <w:spacing w:val="-5"/>
          <w:sz w:val="24"/>
        </w:rPr>
        <w:t> </w:t>
      </w:r>
      <w:r>
        <w:rPr>
          <w:b/>
          <w:strike w:val="0"/>
          <w:sz w:val="24"/>
        </w:rPr>
        <w:t>system</w:t>
      </w:r>
      <w:r>
        <w:rPr>
          <w:b/>
          <w:strike w:val="0"/>
          <w:spacing w:val="-9"/>
          <w:sz w:val="24"/>
        </w:rPr>
        <w:t> </w:t>
      </w:r>
      <w:r>
        <w:rPr>
          <w:b/>
          <w:strike w:val="0"/>
          <w:sz w:val="24"/>
        </w:rPr>
        <w:t>for</w:t>
      </w:r>
      <w:r>
        <w:rPr>
          <w:b/>
          <w:strike w:val="0"/>
          <w:spacing w:val="-7"/>
          <w:sz w:val="24"/>
        </w:rPr>
        <w:t> </w:t>
      </w:r>
      <w:r>
        <w:rPr>
          <w:b/>
          <w:strike w:val="0"/>
          <w:sz w:val="24"/>
        </w:rPr>
        <w:t>the</w:t>
      </w:r>
      <w:r>
        <w:rPr>
          <w:b/>
          <w:strike w:val="0"/>
          <w:spacing w:val="-6"/>
          <w:sz w:val="24"/>
        </w:rPr>
        <w:t> </w:t>
      </w:r>
      <w:r>
        <w:rPr>
          <w:b/>
          <w:strike w:val="0"/>
          <w:sz w:val="24"/>
        </w:rPr>
        <w:t>purposes</w:t>
      </w:r>
      <w:r>
        <w:rPr>
          <w:b/>
          <w:strike w:val="0"/>
          <w:spacing w:val="-5"/>
          <w:sz w:val="24"/>
        </w:rPr>
        <w:t> </w:t>
      </w:r>
      <w:r>
        <w:rPr>
          <w:b/>
          <w:strike w:val="0"/>
          <w:sz w:val="24"/>
        </w:rPr>
        <w:t>of</w:t>
      </w:r>
      <w:r>
        <w:rPr>
          <w:b/>
          <w:strike w:val="0"/>
          <w:spacing w:val="-6"/>
          <w:sz w:val="24"/>
        </w:rPr>
        <w:t> </w:t>
      </w:r>
      <w:r>
        <w:rPr>
          <w:b/>
          <w:strike w:val="0"/>
          <w:sz w:val="24"/>
        </w:rPr>
        <w:t>this</w:t>
      </w:r>
      <w:r>
        <w:rPr>
          <w:b/>
          <w:strike w:val="0"/>
          <w:spacing w:val="-4"/>
          <w:sz w:val="24"/>
        </w:rPr>
        <w:t> </w:t>
      </w:r>
      <w:r>
        <w:rPr>
          <w:b/>
          <w:strike w:val="0"/>
          <w:sz w:val="24"/>
        </w:rPr>
        <w:t>Regulation and shall be subject to the obligations of the provider under Article 16, in any of the following circumstances:</w:t>
      </w:r>
    </w:p>
    <w:p>
      <w:pPr>
        <w:pStyle w:val="BodyText"/>
        <w:spacing w:before="11"/>
        <w:rPr>
          <w:b/>
          <w:sz w:val="20"/>
        </w:rPr>
      </w:pPr>
    </w:p>
    <w:p>
      <w:pPr>
        <w:pStyle w:val="ListParagraph"/>
        <w:numPr>
          <w:ilvl w:val="1"/>
          <w:numId w:val="30"/>
        </w:numPr>
        <w:tabs>
          <w:tab w:pos="1550" w:val="left" w:leader="none"/>
        </w:tabs>
        <w:spacing w:line="240" w:lineRule="auto" w:before="0" w:after="0"/>
        <w:ind w:left="1549" w:right="112" w:hanging="567"/>
        <w:jc w:val="both"/>
        <w:rPr>
          <w:b/>
          <w:sz w:val="24"/>
        </w:rPr>
      </w:pPr>
      <w:r>
        <w:rPr>
          <w:b/>
          <w:sz w:val="24"/>
        </w:rPr>
        <w:t>they</w:t>
      </w:r>
      <w:r>
        <w:rPr>
          <w:b/>
          <w:spacing w:val="-7"/>
          <w:sz w:val="24"/>
        </w:rPr>
        <w:t> </w:t>
      </w:r>
      <w:r>
        <w:rPr>
          <w:b/>
          <w:sz w:val="24"/>
        </w:rPr>
        <w:t>put</w:t>
      </w:r>
      <w:r>
        <w:rPr>
          <w:b/>
          <w:spacing w:val="-9"/>
          <w:sz w:val="24"/>
        </w:rPr>
        <w:t> </w:t>
      </w:r>
      <w:r>
        <w:rPr>
          <w:b/>
          <w:sz w:val="24"/>
        </w:rPr>
        <w:t>their</w:t>
      </w:r>
      <w:r>
        <w:rPr>
          <w:b/>
          <w:spacing w:val="-8"/>
          <w:sz w:val="24"/>
        </w:rPr>
        <w:t> </w:t>
      </w:r>
      <w:r>
        <w:rPr>
          <w:b/>
          <w:sz w:val="24"/>
        </w:rPr>
        <w:t>name</w:t>
      </w:r>
      <w:r>
        <w:rPr>
          <w:b/>
          <w:spacing w:val="-9"/>
          <w:sz w:val="24"/>
        </w:rPr>
        <w:t> </w:t>
      </w:r>
      <w:r>
        <w:rPr>
          <w:b/>
          <w:sz w:val="24"/>
        </w:rPr>
        <w:t>or</w:t>
      </w:r>
      <w:r>
        <w:rPr>
          <w:b/>
          <w:spacing w:val="-9"/>
          <w:sz w:val="24"/>
        </w:rPr>
        <w:t> </w:t>
      </w:r>
      <w:r>
        <w:rPr>
          <w:b/>
          <w:sz w:val="24"/>
        </w:rPr>
        <w:t>trademark</w:t>
      </w:r>
      <w:r>
        <w:rPr>
          <w:b/>
          <w:spacing w:val="-7"/>
          <w:sz w:val="24"/>
        </w:rPr>
        <w:t> </w:t>
      </w:r>
      <w:r>
        <w:rPr>
          <w:b/>
          <w:sz w:val="24"/>
        </w:rPr>
        <w:t>on</w:t>
      </w:r>
      <w:r>
        <w:rPr>
          <w:b/>
          <w:spacing w:val="-7"/>
          <w:sz w:val="24"/>
        </w:rPr>
        <w:t> </w:t>
      </w:r>
      <w:r>
        <w:rPr>
          <w:b/>
          <w:sz w:val="24"/>
        </w:rPr>
        <w:t>a</w:t>
      </w:r>
      <w:r>
        <w:rPr>
          <w:b/>
          <w:spacing w:val="-7"/>
          <w:sz w:val="24"/>
        </w:rPr>
        <w:t> </w:t>
      </w:r>
      <w:r>
        <w:rPr>
          <w:b/>
          <w:sz w:val="24"/>
        </w:rPr>
        <w:t>high-risk</w:t>
      </w:r>
      <w:r>
        <w:rPr>
          <w:b/>
          <w:spacing w:val="-7"/>
          <w:sz w:val="24"/>
        </w:rPr>
        <w:t> </w:t>
      </w:r>
      <w:r>
        <w:rPr>
          <w:b/>
          <w:sz w:val="24"/>
        </w:rPr>
        <w:t>AI</w:t>
      </w:r>
      <w:r>
        <w:rPr>
          <w:b/>
          <w:spacing w:val="-8"/>
          <w:sz w:val="24"/>
        </w:rPr>
        <w:t> </w:t>
      </w:r>
      <w:r>
        <w:rPr>
          <w:b/>
          <w:sz w:val="24"/>
        </w:rPr>
        <w:t>system</w:t>
      </w:r>
      <w:r>
        <w:rPr>
          <w:b/>
          <w:spacing w:val="-11"/>
          <w:sz w:val="24"/>
        </w:rPr>
        <w:t> </w:t>
      </w:r>
      <w:r>
        <w:rPr>
          <w:b/>
          <w:sz w:val="24"/>
        </w:rPr>
        <w:t>already</w:t>
      </w:r>
      <w:r>
        <w:rPr>
          <w:b/>
          <w:spacing w:val="-7"/>
          <w:sz w:val="24"/>
        </w:rPr>
        <w:t> </w:t>
      </w:r>
      <w:r>
        <w:rPr>
          <w:b/>
          <w:sz w:val="24"/>
        </w:rPr>
        <w:t>placed</w:t>
      </w:r>
      <w:r>
        <w:rPr>
          <w:b/>
          <w:spacing w:val="-7"/>
          <w:sz w:val="24"/>
        </w:rPr>
        <w:t> </w:t>
      </w:r>
      <w:r>
        <w:rPr>
          <w:b/>
          <w:sz w:val="24"/>
        </w:rPr>
        <w:t>on</w:t>
      </w:r>
      <w:r>
        <w:rPr>
          <w:b/>
          <w:spacing w:val="-7"/>
          <w:sz w:val="24"/>
        </w:rPr>
        <w:t> </w:t>
      </w:r>
      <w:r>
        <w:rPr>
          <w:b/>
          <w:sz w:val="24"/>
        </w:rPr>
        <w:t>the market or put</w:t>
      </w:r>
      <w:r>
        <w:rPr>
          <w:b/>
          <w:sz w:val="24"/>
        </w:rPr>
        <w:t> into</w:t>
      </w:r>
      <w:r>
        <w:rPr>
          <w:b/>
          <w:sz w:val="24"/>
        </w:rPr>
        <w:t> service, without</w:t>
      </w:r>
      <w:r>
        <w:rPr>
          <w:b/>
          <w:sz w:val="24"/>
        </w:rPr>
        <w:t> prejudice to contractual</w:t>
      </w:r>
      <w:r>
        <w:rPr>
          <w:b/>
          <w:sz w:val="24"/>
        </w:rPr>
        <w:t> arrangements stipulating that the obligations are allocated otherwise;</w:t>
      </w:r>
    </w:p>
    <w:p>
      <w:pPr>
        <w:pStyle w:val="BodyText"/>
        <w:rPr>
          <w:b/>
          <w:sz w:val="20"/>
        </w:rPr>
      </w:pPr>
    </w:p>
    <w:p>
      <w:pPr>
        <w:pStyle w:val="ListParagraph"/>
        <w:numPr>
          <w:ilvl w:val="1"/>
          <w:numId w:val="30"/>
        </w:numPr>
        <w:tabs>
          <w:tab w:pos="1550" w:val="left" w:leader="none"/>
        </w:tabs>
        <w:spacing w:line="240" w:lineRule="auto" w:before="0" w:after="0"/>
        <w:ind w:left="1549" w:right="115" w:hanging="567"/>
        <w:jc w:val="both"/>
        <w:rPr>
          <w:b/>
          <w:sz w:val="24"/>
        </w:rPr>
      </w:pPr>
      <w:r>
        <w:rPr>
          <w:b/>
          <w:strike/>
          <w:sz w:val="24"/>
        </w:rPr>
        <w:t>they modify</w:t>
      </w:r>
      <w:r>
        <w:rPr>
          <w:b/>
          <w:strike/>
          <w:spacing w:val="-3"/>
          <w:sz w:val="24"/>
        </w:rPr>
        <w:t> </w:t>
      </w:r>
      <w:r>
        <w:rPr>
          <w:b/>
          <w:strike/>
          <w:sz w:val="24"/>
        </w:rPr>
        <w:t>the</w:t>
      </w:r>
      <w:r>
        <w:rPr>
          <w:b/>
          <w:strike/>
          <w:spacing w:val="-2"/>
          <w:sz w:val="24"/>
        </w:rPr>
        <w:t> </w:t>
      </w:r>
      <w:r>
        <w:rPr>
          <w:b/>
          <w:strike/>
          <w:sz w:val="24"/>
        </w:rPr>
        <w:t>intended</w:t>
      </w:r>
      <w:r>
        <w:rPr>
          <w:b/>
          <w:strike/>
          <w:spacing w:val="-2"/>
          <w:sz w:val="24"/>
        </w:rPr>
        <w:t> </w:t>
      </w:r>
      <w:r>
        <w:rPr>
          <w:b/>
          <w:strike/>
          <w:sz w:val="24"/>
        </w:rPr>
        <w:t>purpose</w:t>
      </w:r>
      <w:r>
        <w:rPr>
          <w:b/>
          <w:strike/>
          <w:spacing w:val="-3"/>
          <w:sz w:val="24"/>
        </w:rPr>
        <w:t> </w:t>
      </w:r>
      <w:r>
        <w:rPr>
          <w:b/>
          <w:strike/>
          <w:sz w:val="24"/>
        </w:rPr>
        <w:t>of</w:t>
      </w:r>
      <w:r>
        <w:rPr>
          <w:b/>
          <w:strike/>
          <w:spacing w:val="-1"/>
          <w:sz w:val="24"/>
        </w:rPr>
        <w:t> </w:t>
      </w:r>
      <w:r>
        <w:rPr>
          <w:b/>
          <w:strike/>
          <w:sz w:val="24"/>
        </w:rPr>
        <w:t>a</w:t>
      </w:r>
      <w:r>
        <w:rPr>
          <w:b/>
          <w:strike/>
          <w:spacing w:val="-2"/>
          <w:sz w:val="24"/>
        </w:rPr>
        <w:t> </w:t>
      </w:r>
      <w:r>
        <w:rPr>
          <w:b/>
          <w:strike/>
          <w:sz w:val="24"/>
        </w:rPr>
        <w:t>high-risk</w:t>
      </w:r>
      <w:r>
        <w:rPr>
          <w:b/>
          <w:strike/>
          <w:spacing w:val="-1"/>
          <w:sz w:val="24"/>
        </w:rPr>
        <w:t> </w:t>
      </w:r>
      <w:r>
        <w:rPr>
          <w:b/>
          <w:strike/>
          <w:sz w:val="24"/>
        </w:rPr>
        <w:t>AI</w:t>
      </w:r>
      <w:r>
        <w:rPr>
          <w:b/>
          <w:strike/>
          <w:spacing w:val="-2"/>
          <w:sz w:val="24"/>
        </w:rPr>
        <w:t> </w:t>
      </w:r>
      <w:r>
        <w:rPr>
          <w:b/>
          <w:strike/>
          <w:sz w:val="24"/>
        </w:rPr>
        <w:t>system</w:t>
      </w:r>
      <w:r>
        <w:rPr>
          <w:b/>
          <w:strike/>
          <w:spacing w:val="-4"/>
          <w:sz w:val="24"/>
        </w:rPr>
        <w:t> </w:t>
      </w:r>
      <w:r>
        <w:rPr>
          <w:b/>
          <w:strike/>
          <w:sz w:val="24"/>
        </w:rPr>
        <w:t>already</w:t>
      </w:r>
      <w:r>
        <w:rPr>
          <w:b/>
          <w:strike/>
          <w:spacing w:val="-2"/>
          <w:sz w:val="24"/>
        </w:rPr>
        <w:t> </w:t>
      </w:r>
      <w:r>
        <w:rPr>
          <w:b/>
          <w:strike/>
          <w:sz w:val="24"/>
        </w:rPr>
        <w:t>placed</w:t>
      </w:r>
      <w:r>
        <w:rPr>
          <w:b/>
          <w:strike/>
          <w:spacing w:val="-2"/>
          <w:sz w:val="24"/>
        </w:rPr>
        <w:t> </w:t>
      </w:r>
      <w:r>
        <w:rPr>
          <w:b/>
          <w:strike/>
          <w:sz w:val="24"/>
        </w:rPr>
        <w:t>on</w:t>
      </w:r>
      <w:r>
        <w:rPr>
          <w:b/>
          <w:strike/>
          <w:spacing w:val="-2"/>
          <w:sz w:val="24"/>
        </w:rPr>
        <w:t> </w:t>
      </w:r>
      <w:r>
        <w:rPr>
          <w:b/>
          <w:strike/>
          <w:sz w:val="24"/>
        </w:rPr>
        <w:t>the</w:t>
      </w:r>
      <w:r>
        <w:rPr>
          <w:b/>
          <w:strike w:val="0"/>
          <w:sz w:val="24"/>
        </w:rPr>
        <w:t> </w:t>
      </w:r>
      <w:r>
        <w:rPr>
          <w:b/>
          <w:strike/>
          <w:sz w:val="24"/>
        </w:rPr>
        <w:t>market or put into service;</w:t>
      </w:r>
    </w:p>
    <w:p>
      <w:pPr>
        <w:pStyle w:val="BodyText"/>
        <w:rPr>
          <w:b/>
          <w:sz w:val="20"/>
        </w:rPr>
      </w:pPr>
    </w:p>
    <w:p>
      <w:pPr>
        <w:pStyle w:val="ListParagraph"/>
        <w:numPr>
          <w:ilvl w:val="1"/>
          <w:numId w:val="30"/>
        </w:numPr>
        <w:tabs>
          <w:tab w:pos="1550" w:val="left" w:leader="none"/>
        </w:tabs>
        <w:spacing w:line="240" w:lineRule="auto" w:before="0" w:after="0"/>
        <w:ind w:left="1549" w:right="115" w:hanging="567"/>
        <w:jc w:val="both"/>
        <w:rPr>
          <w:b/>
          <w:sz w:val="24"/>
        </w:rPr>
      </w:pPr>
      <w:r>
        <w:rPr>
          <w:b/>
          <w:sz w:val="24"/>
        </w:rPr>
        <w:t>they make a substantial modification to a high-risk AI system</w:t>
      </w:r>
      <w:r>
        <w:rPr>
          <w:b/>
          <w:spacing w:val="-2"/>
          <w:sz w:val="24"/>
        </w:rPr>
        <w:t> </w:t>
      </w:r>
      <w:r>
        <w:rPr>
          <w:b/>
          <w:sz w:val="24"/>
        </w:rPr>
        <w:t>already placed on the market or put into service;</w:t>
      </w:r>
    </w:p>
    <w:p>
      <w:pPr>
        <w:pStyle w:val="BodyText"/>
        <w:rPr>
          <w:b/>
          <w:sz w:val="20"/>
        </w:rPr>
      </w:pPr>
    </w:p>
    <w:p>
      <w:pPr>
        <w:pStyle w:val="ListParagraph"/>
        <w:numPr>
          <w:ilvl w:val="1"/>
          <w:numId w:val="30"/>
        </w:numPr>
        <w:tabs>
          <w:tab w:pos="1550" w:val="left" w:leader="none"/>
        </w:tabs>
        <w:spacing w:line="240" w:lineRule="auto" w:before="0" w:after="0"/>
        <w:ind w:left="1549" w:right="112" w:hanging="567"/>
        <w:jc w:val="both"/>
        <w:rPr>
          <w:b/>
          <w:sz w:val="24"/>
        </w:rPr>
      </w:pPr>
      <w:r>
        <w:rPr/>
        <w:pict>
          <v:rect style="position:absolute;margin-left:327.070007pt;margin-top:35.683083pt;width:3.12pt;height:.60004pt;mso-position-horizontal-relative:page;mso-position-vertical-relative:paragraph;z-index:-17564160" id="docshape135" filled="true" fillcolor="#000000" stroked="false">
            <v:fill type="solid"/>
            <w10:wrap type="none"/>
          </v:rect>
        </w:pict>
      </w:r>
      <w:r>
        <w:rPr>
          <w:b/>
          <w:sz w:val="24"/>
        </w:rPr>
        <w:t>they modify the intended purpose of an AI system which is not high-risk and is already placed on the market or put</w:t>
      </w:r>
      <w:r>
        <w:rPr>
          <w:b/>
          <w:sz w:val="24"/>
        </w:rPr>
        <w:t> ito</w:t>
      </w:r>
      <w:r>
        <w:rPr>
          <w:b/>
          <w:sz w:val="24"/>
        </w:rPr>
        <w:t> service, in a way which makes the modified system a high-risk AI system;.</w:t>
      </w:r>
    </w:p>
    <w:p>
      <w:pPr>
        <w:pStyle w:val="BodyText"/>
        <w:spacing w:before="11"/>
        <w:rPr>
          <w:b/>
          <w:sz w:val="20"/>
        </w:rPr>
      </w:pPr>
    </w:p>
    <w:p>
      <w:pPr>
        <w:pStyle w:val="ListParagraph"/>
        <w:numPr>
          <w:ilvl w:val="1"/>
          <w:numId w:val="30"/>
        </w:numPr>
        <w:tabs>
          <w:tab w:pos="1549" w:val="left" w:leader="none"/>
          <w:tab w:pos="1550" w:val="left" w:leader="none"/>
        </w:tabs>
        <w:spacing w:line="240" w:lineRule="auto" w:before="0" w:after="0"/>
        <w:ind w:left="1549" w:right="0" w:hanging="568"/>
        <w:jc w:val="left"/>
        <w:rPr>
          <w:b/>
          <w:sz w:val="24"/>
        </w:rPr>
      </w:pPr>
      <w:r>
        <w:rPr>
          <w:b/>
          <w:sz w:val="24"/>
        </w:rPr>
        <w:t>they</w:t>
      </w:r>
      <w:r>
        <w:rPr>
          <w:b/>
          <w:spacing w:val="-7"/>
          <w:sz w:val="24"/>
        </w:rPr>
        <w:t> </w:t>
      </w:r>
      <w:r>
        <w:rPr>
          <w:b/>
          <w:sz w:val="24"/>
        </w:rPr>
        <w:t>fulfil</w:t>
      </w:r>
      <w:r>
        <w:rPr>
          <w:b/>
          <w:spacing w:val="-6"/>
          <w:sz w:val="24"/>
        </w:rPr>
        <w:t> </w:t>
      </w:r>
      <w:r>
        <w:rPr>
          <w:b/>
          <w:sz w:val="24"/>
        </w:rPr>
        <w:t>the</w:t>
      </w:r>
      <w:r>
        <w:rPr>
          <w:b/>
          <w:spacing w:val="-6"/>
          <w:sz w:val="24"/>
        </w:rPr>
        <w:t> </w:t>
      </w:r>
      <w:r>
        <w:rPr>
          <w:b/>
          <w:sz w:val="24"/>
        </w:rPr>
        <w:t>conditions</w:t>
      </w:r>
      <w:r>
        <w:rPr>
          <w:b/>
          <w:spacing w:val="-6"/>
          <w:sz w:val="24"/>
        </w:rPr>
        <w:t> </w:t>
      </w:r>
      <w:r>
        <w:rPr>
          <w:b/>
          <w:sz w:val="24"/>
        </w:rPr>
        <w:t>referred</w:t>
      </w:r>
      <w:r>
        <w:rPr>
          <w:b/>
          <w:spacing w:val="-6"/>
          <w:sz w:val="24"/>
        </w:rPr>
        <w:t> </w:t>
      </w:r>
      <w:r>
        <w:rPr>
          <w:b/>
          <w:sz w:val="24"/>
        </w:rPr>
        <w:t>in</w:t>
      </w:r>
      <w:r>
        <w:rPr>
          <w:b/>
          <w:spacing w:val="-5"/>
          <w:sz w:val="24"/>
        </w:rPr>
        <w:t> </w:t>
      </w:r>
      <w:r>
        <w:rPr>
          <w:b/>
          <w:sz w:val="24"/>
        </w:rPr>
        <w:t>Article</w:t>
      </w:r>
      <w:r>
        <w:rPr>
          <w:b/>
          <w:spacing w:val="-7"/>
          <w:sz w:val="24"/>
        </w:rPr>
        <w:t> </w:t>
      </w:r>
      <w:r>
        <w:rPr>
          <w:b/>
          <w:spacing w:val="-2"/>
          <w:sz w:val="24"/>
        </w:rPr>
        <w:t>52a(2).</w:t>
      </w:r>
    </w:p>
    <w:p>
      <w:pPr>
        <w:pStyle w:val="BodyText"/>
        <w:rPr>
          <w:b/>
          <w:sz w:val="20"/>
        </w:rPr>
      </w:pPr>
    </w:p>
    <w:p>
      <w:pPr>
        <w:pStyle w:val="ListParagraph"/>
        <w:numPr>
          <w:ilvl w:val="0"/>
          <w:numId w:val="30"/>
        </w:numPr>
        <w:tabs>
          <w:tab w:pos="700" w:val="left" w:leader="none"/>
        </w:tabs>
        <w:spacing w:line="240" w:lineRule="auto" w:before="0" w:after="0"/>
        <w:ind w:left="699" w:right="114" w:hanging="567"/>
        <w:jc w:val="both"/>
        <w:rPr>
          <w:b/>
          <w:sz w:val="24"/>
        </w:rPr>
      </w:pPr>
      <w:r>
        <w:rPr>
          <w:b/>
          <w:sz w:val="24"/>
        </w:rPr>
        <w:t>Where the circumstances referred to in paragraph 1, point</w:t>
      </w:r>
      <w:r>
        <w:rPr>
          <w:b/>
          <w:sz w:val="24"/>
        </w:rPr>
        <w:t> (a)</w:t>
      </w:r>
      <w:r>
        <w:rPr>
          <w:b/>
          <w:sz w:val="24"/>
        </w:rPr>
        <w:t> </w:t>
      </w:r>
      <w:r>
        <w:rPr>
          <w:b/>
          <w:strike/>
          <w:sz w:val="24"/>
        </w:rPr>
        <w:t>(b)</w:t>
      </w:r>
      <w:r>
        <w:rPr>
          <w:b/>
          <w:strike w:val="0"/>
          <w:sz w:val="24"/>
        </w:rPr>
        <w:t> or (c), occur, the provider that initially</w:t>
      </w:r>
      <w:r>
        <w:rPr>
          <w:b/>
          <w:strike w:val="0"/>
          <w:spacing w:val="40"/>
          <w:sz w:val="24"/>
        </w:rPr>
        <w:t> </w:t>
      </w:r>
      <w:r>
        <w:rPr>
          <w:b/>
          <w:strike w:val="0"/>
          <w:sz w:val="24"/>
        </w:rPr>
        <w:t>placed</w:t>
      </w:r>
      <w:r>
        <w:rPr>
          <w:b/>
          <w:strike w:val="0"/>
          <w:spacing w:val="40"/>
          <w:sz w:val="24"/>
        </w:rPr>
        <w:t> </w:t>
      </w:r>
      <w:r>
        <w:rPr>
          <w:b/>
          <w:strike w:val="0"/>
          <w:sz w:val="24"/>
        </w:rPr>
        <w:t>the high-risk</w:t>
      </w:r>
      <w:r>
        <w:rPr>
          <w:b/>
          <w:strike w:val="0"/>
          <w:spacing w:val="40"/>
          <w:sz w:val="24"/>
        </w:rPr>
        <w:t> </w:t>
      </w:r>
      <w:r>
        <w:rPr>
          <w:b/>
          <w:strike w:val="0"/>
          <w:sz w:val="24"/>
        </w:rPr>
        <w:t>AI system</w:t>
      </w:r>
      <w:r>
        <w:rPr>
          <w:b/>
          <w:strike w:val="0"/>
          <w:sz w:val="24"/>
        </w:rPr>
        <w:t> on</w:t>
      </w:r>
      <w:r>
        <w:rPr>
          <w:b/>
          <w:strike w:val="0"/>
          <w:spacing w:val="40"/>
          <w:sz w:val="24"/>
        </w:rPr>
        <w:t> </w:t>
      </w:r>
      <w:r>
        <w:rPr>
          <w:b/>
          <w:strike w:val="0"/>
          <w:sz w:val="24"/>
        </w:rPr>
        <w:t>the</w:t>
      </w:r>
      <w:r>
        <w:rPr>
          <w:b/>
          <w:strike w:val="0"/>
          <w:spacing w:val="40"/>
          <w:sz w:val="24"/>
        </w:rPr>
        <w:t> </w:t>
      </w:r>
      <w:r>
        <w:rPr>
          <w:b/>
          <w:strike w:val="0"/>
          <w:sz w:val="24"/>
        </w:rPr>
        <w:t>market or</w:t>
      </w:r>
      <w:r>
        <w:rPr>
          <w:b/>
          <w:strike w:val="0"/>
          <w:spacing w:val="40"/>
          <w:sz w:val="24"/>
        </w:rPr>
        <w:t> </w:t>
      </w:r>
      <w:r>
        <w:rPr>
          <w:b/>
          <w:strike w:val="0"/>
          <w:sz w:val="24"/>
        </w:rPr>
        <w:t>put</w:t>
      </w:r>
      <w:r>
        <w:rPr>
          <w:b/>
          <w:strike w:val="0"/>
          <w:sz w:val="24"/>
        </w:rPr>
        <w:t> it</w:t>
      </w:r>
      <w:r>
        <w:rPr>
          <w:b/>
          <w:strike w:val="0"/>
          <w:sz w:val="24"/>
        </w:rPr>
        <w:t> into service shall no longer be considered a provider for the purposes of this</w:t>
      </w:r>
      <w:r>
        <w:rPr>
          <w:b/>
          <w:strike w:val="0"/>
          <w:spacing w:val="40"/>
          <w:sz w:val="24"/>
        </w:rPr>
        <w:t> </w:t>
      </w:r>
      <w:r>
        <w:rPr>
          <w:b/>
          <w:strike w:val="0"/>
          <w:sz w:val="24"/>
        </w:rPr>
        <w:t>Regulation.</w:t>
      </w:r>
    </w:p>
    <w:p>
      <w:pPr>
        <w:pStyle w:val="BodyText"/>
        <w:rPr>
          <w:b/>
          <w:sz w:val="20"/>
        </w:rPr>
      </w:pPr>
    </w:p>
    <w:p>
      <w:pPr>
        <w:pStyle w:val="ListParagraph"/>
        <w:numPr>
          <w:ilvl w:val="0"/>
          <w:numId w:val="30"/>
        </w:numPr>
        <w:tabs>
          <w:tab w:pos="699" w:val="left" w:leader="none"/>
          <w:tab w:pos="700" w:val="left" w:leader="none"/>
          <w:tab w:pos="8668" w:val="left" w:leader="none"/>
        </w:tabs>
        <w:spacing w:line="240" w:lineRule="auto" w:before="0" w:after="0"/>
        <w:ind w:left="133" w:right="110" w:firstLine="0"/>
        <w:jc w:val="left"/>
        <w:rPr>
          <w:b/>
          <w:sz w:val="24"/>
        </w:rPr>
      </w:pPr>
      <w:r>
        <w:rPr>
          <w:b/>
          <w:sz w:val="24"/>
        </w:rPr>
        <w:t>For high-risk AI systems that are safety components of products to which the legal acts listed in</w:t>
      </w:r>
      <w:r>
        <w:rPr>
          <w:b/>
          <w:spacing w:val="40"/>
          <w:sz w:val="24"/>
        </w:rPr>
        <w:t> </w:t>
      </w:r>
      <w:r>
        <w:rPr>
          <w:b/>
          <w:sz w:val="24"/>
        </w:rPr>
        <w:t>Annex II, section A apply, the manufacturer of those products shall</w:t>
      </w:r>
      <w:r>
        <w:rPr>
          <w:b/>
          <w:spacing w:val="40"/>
          <w:sz w:val="24"/>
        </w:rPr>
        <w:t> </w:t>
      </w:r>
      <w:r>
        <w:rPr>
          <w:b/>
          <w:sz w:val="24"/>
        </w:rPr>
        <w:t>be</w:t>
        <w:tab/>
      </w:r>
      <w:r>
        <w:rPr>
          <w:b/>
          <w:spacing w:val="-2"/>
          <w:sz w:val="24"/>
        </w:rPr>
        <w:t>considere</w:t>
      </w:r>
      <w:r>
        <w:rPr>
          <w:b/>
          <w:spacing w:val="-2"/>
          <w:sz w:val="24"/>
        </w:rPr>
        <w:t>d</w:t>
      </w:r>
      <w:r>
        <w:rPr>
          <w:b/>
          <w:spacing w:val="-2"/>
          <w:sz w:val="24"/>
        </w:rPr>
        <w:t> </w:t>
      </w:r>
      <w:r>
        <w:rPr>
          <w:b/>
          <w:sz w:val="24"/>
        </w:rPr>
        <w:t>the</w:t>
      </w:r>
      <w:r>
        <w:rPr>
          <w:b/>
          <w:spacing w:val="-3"/>
          <w:sz w:val="24"/>
        </w:rPr>
        <w:t> </w:t>
      </w:r>
      <w:r>
        <w:rPr>
          <w:b/>
          <w:sz w:val="24"/>
        </w:rPr>
        <w:t>provider</w:t>
      </w:r>
      <w:r>
        <w:rPr>
          <w:b/>
          <w:spacing w:val="-3"/>
          <w:sz w:val="24"/>
        </w:rPr>
        <w:t> </w:t>
      </w:r>
      <w:r>
        <w:rPr>
          <w:b/>
          <w:sz w:val="24"/>
        </w:rPr>
        <w:t>of</w:t>
      </w:r>
      <w:r>
        <w:rPr>
          <w:b/>
          <w:spacing w:val="-1"/>
          <w:sz w:val="24"/>
        </w:rPr>
        <w:t> </w:t>
      </w:r>
      <w:r>
        <w:rPr>
          <w:b/>
          <w:sz w:val="24"/>
        </w:rPr>
        <w:t>the</w:t>
      </w:r>
      <w:r>
        <w:rPr>
          <w:b/>
          <w:spacing w:val="-2"/>
          <w:sz w:val="24"/>
        </w:rPr>
        <w:t> </w:t>
      </w:r>
      <w:r>
        <w:rPr>
          <w:b/>
          <w:sz w:val="24"/>
        </w:rPr>
        <w:t>high-risk</w:t>
      </w:r>
      <w:r>
        <w:rPr>
          <w:b/>
          <w:spacing w:val="-1"/>
          <w:sz w:val="24"/>
        </w:rPr>
        <w:t> </w:t>
      </w:r>
      <w:r>
        <w:rPr>
          <w:b/>
          <w:sz w:val="24"/>
        </w:rPr>
        <w:t>AI</w:t>
      </w:r>
      <w:r>
        <w:rPr>
          <w:b/>
          <w:spacing w:val="-2"/>
          <w:sz w:val="24"/>
        </w:rPr>
        <w:t> </w:t>
      </w:r>
      <w:r>
        <w:rPr>
          <w:b/>
          <w:sz w:val="24"/>
        </w:rPr>
        <w:t>system</w:t>
      </w:r>
      <w:r>
        <w:rPr>
          <w:b/>
          <w:spacing w:val="-7"/>
          <w:sz w:val="24"/>
        </w:rPr>
        <w:t> </w:t>
      </w:r>
      <w:r>
        <w:rPr>
          <w:b/>
          <w:sz w:val="24"/>
        </w:rPr>
        <w:t>and</w:t>
      </w:r>
      <w:r>
        <w:rPr>
          <w:b/>
          <w:spacing w:val="-2"/>
          <w:sz w:val="24"/>
        </w:rPr>
        <w:t> </w:t>
      </w:r>
      <w:r>
        <w:rPr>
          <w:b/>
          <w:sz w:val="24"/>
        </w:rPr>
        <w:t>shall</w:t>
      </w:r>
      <w:r>
        <w:rPr>
          <w:b/>
          <w:spacing w:val="-2"/>
          <w:sz w:val="24"/>
        </w:rPr>
        <w:t> </w:t>
      </w:r>
      <w:r>
        <w:rPr>
          <w:b/>
          <w:sz w:val="24"/>
        </w:rPr>
        <w:t>be</w:t>
      </w:r>
      <w:r>
        <w:rPr>
          <w:b/>
          <w:spacing w:val="-3"/>
          <w:sz w:val="24"/>
        </w:rPr>
        <w:t> </w:t>
      </w:r>
      <w:r>
        <w:rPr>
          <w:b/>
          <w:sz w:val="24"/>
        </w:rPr>
        <w:t>subject</w:t>
      </w:r>
      <w:r>
        <w:rPr>
          <w:b/>
          <w:spacing w:val="-3"/>
          <w:sz w:val="24"/>
        </w:rPr>
        <w:t> </w:t>
      </w:r>
      <w:r>
        <w:rPr>
          <w:b/>
          <w:sz w:val="24"/>
        </w:rPr>
        <w:t>to</w:t>
      </w:r>
      <w:r>
        <w:rPr>
          <w:b/>
          <w:spacing w:val="-3"/>
          <w:sz w:val="24"/>
        </w:rPr>
        <w:t> </w:t>
      </w:r>
      <w:r>
        <w:rPr>
          <w:b/>
          <w:sz w:val="24"/>
        </w:rPr>
        <w:t>the</w:t>
      </w:r>
      <w:r>
        <w:rPr>
          <w:b/>
          <w:spacing w:val="37"/>
          <w:sz w:val="24"/>
        </w:rPr>
        <w:t> </w:t>
      </w:r>
      <w:r>
        <w:rPr>
          <w:b/>
          <w:sz w:val="24"/>
        </w:rPr>
        <w:t>obligations</w:t>
      </w:r>
      <w:r>
        <w:rPr>
          <w:b/>
          <w:spacing w:val="-12"/>
          <w:sz w:val="24"/>
        </w:rPr>
        <w:t> </w:t>
      </w:r>
      <w:r>
        <w:rPr>
          <w:b/>
          <w:sz w:val="24"/>
        </w:rPr>
        <w:t>under</w:t>
      </w:r>
      <w:r>
        <w:rPr>
          <w:b/>
          <w:spacing w:val="-11"/>
          <w:sz w:val="24"/>
        </w:rPr>
        <w:t> </w:t>
      </w:r>
      <w:r>
        <w:rPr>
          <w:b/>
          <w:sz w:val="24"/>
        </w:rPr>
        <w:t>Article</w:t>
      </w:r>
      <w:r>
        <w:rPr>
          <w:b/>
          <w:spacing w:val="-10"/>
          <w:sz w:val="24"/>
        </w:rPr>
        <w:t> </w:t>
      </w:r>
      <w:r>
        <w:rPr>
          <w:b/>
          <w:sz w:val="24"/>
        </w:rPr>
        <w:t>16 under either of the following scenarios:</w:t>
      </w:r>
    </w:p>
    <w:p>
      <w:pPr>
        <w:pStyle w:val="BodyText"/>
        <w:rPr>
          <w:b/>
          <w:sz w:val="20"/>
        </w:rPr>
      </w:pPr>
    </w:p>
    <w:p>
      <w:pPr>
        <w:pStyle w:val="ListParagraph"/>
        <w:numPr>
          <w:ilvl w:val="0"/>
          <w:numId w:val="31"/>
        </w:numPr>
        <w:tabs>
          <w:tab w:pos="1268" w:val="left" w:leader="none"/>
          <w:tab w:pos="1269" w:val="left" w:leader="none"/>
        </w:tabs>
        <w:spacing w:line="240" w:lineRule="auto" w:before="1" w:after="0"/>
        <w:ind w:left="1268" w:right="1099" w:hanging="569"/>
        <w:jc w:val="left"/>
        <w:rPr>
          <w:b/>
          <w:sz w:val="24"/>
        </w:rPr>
      </w:pPr>
      <w:r>
        <w:rPr>
          <w:b/>
          <w:sz w:val="24"/>
        </w:rPr>
        <w:t>the</w:t>
      </w:r>
      <w:r>
        <w:rPr>
          <w:b/>
          <w:spacing w:val="-5"/>
          <w:sz w:val="24"/>
        </w:rPr>
        <w:t> </w:t>
      </w:r>
      <w:r>
        <w:rPr>
          <w:b/>
          <w:sz w:val="24"/>
        </w:rPr>
        <w:t>high-risk</w:t>
      </w:r>
      <w:r>
        <w:rPr>
          <w:b/>
          <w:spacing w:val="-3"/>
          <w:sz w:val="24"/>
        </w:rPr>
        <w:t> </w:t>
      </w:r>
      <w:r>
        <w:rPr>
          <w:b/>
          <w:sz w:val="24"/>
        </w:rPr>
        <w:t>AI</w:t>
      </w:r>
      <w:r>
        <w:rPr>
          <w:b/>
          <w:spacing w:val="-4"/>
          <w:sz w:val="24"/>
        </w:rPr>
        <w:t> </w:t>
      </w:r>
      <w:r>
        <w:rPr>
          <w:b/>
          <w:sz w:val="24"/>
        </w:rPr>
        <w:t>system</w:t>
      </w:r>
      <w:r>
        <w:rPr>
          <w:b/>
          <w:spacing w:val="-5"/>
          <w:sz w:val="24"/>
        </w:rPr>
        <w:t> </w:t>
      </w:r>
      <w:r>
        <w:rPr>
          <w:b/>
          <w:sz w:val="24"/>
        </w:rPr>
        <w:t>is</w:t>
      </w:r>
      <w:r>
        <w:rPr>
          <w:b/>
          <w:spacing w:val="-4"/>
          <w:sz w:val="24"/>
        </w:rPr>
        <w:t> </w:t>
      </w:r>
      <w:r>
        <w:rPr>
          <w:b/>
          <w:sz w:val="24"/>
        </w:rPr>
        <w:t>placed</w:t>
      </w:r>
      <w:r>
        <w:rPr>
          <w:b/>
          <w:spacing w:val="-2"/>
          <w:sz w:val="24"/>
        </w:rPr>
        <w:t> </w:t>
      </w:r>
      <w:r>
        <w:rPr>
          <w:b/>
          <w:sz w:val="24"/>
        </w:rPr>
        <w:t>on</w:t>
      </w:r>
      <w:r>
        <w:rPr>
          <w:b/>
          <w:spacing w:val="-4"/>
          <w:sz w:val="24"/>
        </w:rPr>
        <w:t> </w:t>
      </w:r>
      <w:r>
        <w:rPr>
          <w:b/>
          <w:sz w:val="24"/>
        </w:rPr>
        <w:t>the</w:t>
      </w:r>
      <w:r>
        <w:rPr>
          <w:b/>
          <w:spacing w:val="-4"/>
          <w:sz w:val="24"/>
        </w:rPr>
        <w:t> </w:t>
      </w:r>
      <w:r>
        <w:rPr>
          <w:b/>
          <w:sz w:val="24"/>
        </w:rPr>
        <w:t>market</w:t>
      </w:r>
      <w:r>
        <w:rPr>
          <w:b/>
          <w:spacing w:val="-3"/>
          <w:sz w:val="24"/>
        </w:rPr>
        <w:t> </w:t>
      </w:r>
      <w:r>
        <w:rPr>
          <w:b/>
          <w:sz w:val="24"/>
        </w:rPr>
        <w:t>together</w:t>
      </w:r>
      <w:r>
        <w:rPr>
          <w:b/>
          <w:spacing w:val="-5"/>
          <w:sz w:val="24"/>
        </w:rPr>
        <w:t> </w:t>
      </w:r>
      <w:r>
        <w:rPr>
          <w:b/>
          <w:sz w:val="24"/>
        </w:rPr>
        <w:t>with</w:t>
      </w:r>
      <w:r>
        <w:rPr>
          <w:b/>
          <w:spacing w:val="-4"/>
          <w:sz w:val="24"/>
        </w:rPr>
        <w:t> </w:t>
      </w:r>
      <w:r>
        <w:rPr>
          <w:b/>
          <w:sz w:val="24"/>
        </w:rPr>
        <w:t>the</w:t>
      </w:r>
      <w:r>
        <w:rPr>
          <w:b/>
          <w:spacing w:val="-4"/>
          <w:sz w:val="24"/>
        </w:rPr>
        <w:t> </w:t>
      </w:r>
      <w:r>
        <w:rPr>
          <w:b/>
          <w:sz w:val="24"/>
        </w:rPr>
        <w:t>product under the name or trademark of the product manufacturer;</w:t>
      </w:r>
    </w:p>
    <w:p>
      <w:pPr>
        <w:spacing w:after="0" w:line="240" w:lineRule="auto"/>
        <w:jc w:val="left"/>
        <w:rPr>
          <w:sz w:val="24"/>
        </w:rPr>
        <w:sectPr>
          <w:pgSz w:w="11910" w:h="16840"/>
          <w:pgMar w:header="0" w:footer="1130" w:top="960" w:bottom="1320" w:left="1000" w:right="1020"/>
        </w:sectPr>
      </w:pPr>
    </w:p>
    <w:p>
      <w:pPr>
        <w:pStyle w:val="ListParagraph"/>
        <w:numPr>
          <w:ilvl w:val="0"/>
          <w:numId w:val="31"/>
        </w:numPr>
        <w:tabs>
          <w:tab w:pos="1268" w:val="left" w:leader="none"/>
          <w:tab w:pos="1269" w:val="left" w:leader="none"/>
        </w:tabs>
        <w:spacing w:line="240" w:lineRule="auto" w:before="62" w:after="0"/>
        <w:ind w:left="699" w:right="477" w:firstLine="0"/>
        <w:jc w:val="left"/>
        <w:rPr>
          <w:b/>
          <w:sz w:val="24"/>
        </w:rPr>
      </w:pPr>
      <w:r>
        <w:rPr>
          <w:b/>
          <w:sz w:val="24"/>
        </w:rPr>
        <w:t>the</w:t>
      </w:r>
      <w:r>
        <w:rPr>
          <w:b/>
          <w:spacing w:val="-3"/>
          <w:sz w:val="24"/>
        </w:rPr>
        <w:t> </w:t>
      </w:r>
      <w:r>
        <w:rPr>
          <w:b/>
          <w:sz w:val="24"/>
        </w:rPr>
        <w:t>high-risk</w:t>
      </w:r>
      <w:r>
        <w:rPr>
          <w:b/>
          <w:spacing w:val="-2"/>
          <w:sz w:val="24"/>
        </w:rPr>
        <w:t> </w:t>
      </w:r>
      <w:r>
        <w:rPr>
          <w:b/>
          <w:sz w:val="24"/>
        </w:rPr>
        <w:t>AI</w:t>
      </w:r>
      <w:r>
        <w:rPr>
          <w:b/>
          <w:spacing w:val="-2"/>
          <w:sz w:val="24"/>
        </w:rPr>
        <w:t> </w:t>
      </w:r>
      <w:r>
        <w:rPr>
          <w:b/>
          <w:sz w:val="24"/>
        </w:rPr>
        <w:t>system</w:t>
      </w:r>
      <w:r>
        <w:rPr>
          <w:b/>
          <w:spacing w:val="-4"/>
          <w:sz w:val="24"/>
        </w:rPr>
        <w:t> </w:t>
      </w:r>
      <w:r>
        <w:rPr>
          <w:b/>
          <w:sz w:val="24"/>
        </w:rPr>
        <w:t>is</w:t>
      </w:r>
      <w:r>
        <w:rPr>
          <w:b/>
          <w:spacing w:val="-2"/>
          <w:sz w:val="24"/>
        </w:rPr>
        <w:t> </w:t>
      </w:r>
      <w:r>
        <w:rPr>
          <w:b/>
          <w:sz w:val="24"/>
        </w:rPr>
        <w:t>put</w:t>
      </w:r>
      <w:r>
        <w:rPr>
          <w:b/>
          <w:spacing w:val="-3"/>
          <w:sz w:val="24"/>
        </w:rPr>
        <w:t> </w:t>
      </w:r>
      <w:r>
        <w:rPr>
          <w:b/>
          <w:sz w:val="24"/>
        </w:rPr>
        <w:t>into</w:t>
      </w:r>
      <w:r>
        <w:rPr>
          <w:b/>
          <w:spacing w:val="-3"/>
          <w:sz w:val="24"/>
        </w:rPr>
        <w:t> </w:t>
      </w:r>
      <w:r>
        <w:rPr>
          <w:b/>
          <w:sz w:val="24"/>
        </w:rPr>
        <w:t>service</w:t>
      </w:r>
      <w:r>
        <w:rPr>
          <w:b/>
          <w:spacing w:val="-4"/>
          <w:sz w:val="24"/>
        </w:rPr>
        <w:t> </w:t>
      </w:r>
      <w:r>
        <w:rPr>
          <w:b/>
          <w:sz w:val="24"/>
        </w:rPr>
        <w:t>under</w:t>
      </w:r>
      <w:r>
        <w:rPr>
          <w:b/>
          <w:spacing w:val="-3"/>
          <w:sz w:val="24"/>
        </w:rPr>
        <w:t> </w:t>
      </w:r>
      <w:r>
        <w:rPr>
          <w:b/>
          <w:sz w:val="24"/>
        </w:rPr>
        <w:t>the</w:t>
      </w:r>
      <w:r>
        <w:rPr>
          <w:b/>
          <w:spacing w:val="-2"/>
          <w:sz w:val="24"/>
        </w:rPr>
        <w:t> </w:t>
      </w:r>
      <w:r>
        <w:rPr>
          <w:b/>
          <w:sz w:val="24"/>
        </w:rPr>
        <w:t>the</w:t>
      </w:r>
      <w:r>
        <w:rPr>
          <w:b/>
          <w:spacing w:val="-3"/>
          <w:sz w:val="24"/>
        </w:rPr>
        <w:t> </w:t>
      </w:r>
      <w:r>
        <w:rPr>
          <w:b/>
          <w:sz w:val="24"/>
        </w:rPr>
        <w:t>name</w:t>
      </w:r>
      <w:r>
        <w:rPr>
          <w:b/>
          <w:spacing w:val="-3"/>
          <w:sz w:val="24"/>
        </w:rPr>
        <w:t> </w:t>
      </w:r>
      <w:r>
        <w:rPr>
          <w:b/>
          <w:sz w:val="24"/>
        </w:rPr>
        <w:t>or</w:t>
      </w:r>
      <w:r>
        <w:rPr>
          <w:b/>
          <w:spacing w:val="-3"/>
          <w:sz w:val="24"/>
        </w:rPr>
        <w:t> </w:t>
      </w:r>
      <w:r>
        <w:rPr>
          <w:b/>
          <w:sz w:val="24"/>
        </w:rPr>
        <w:t>trademark</w:t>
      </w:r>
      <w:r>
        <w:rPr>
          <w:b/>
          <w:spacing w:val="80"/>
          <w:w w:val="150"/>
          <w:sz w:val="24"/>
        </w:rPr>
        <w:t> </w:t>
      </w:r>
      <w:r>
        <w:rPr>
          <w:b/>
          <w:sz w:val="24"/>
        </w:rPr>
        <w:t>of the product manufacturer after the product has been placed on the market.</w:t>
      </w:r>
    </w:p>
    <w:p>
      <w:pPr>
        <w:pStyle w:val="BodyText"/>
        <w:spacing w:before="0"/>
        <w:rPr>
          <w:b/>
          <w:sz w:val="26"/>
        </w:rPr>
      </w:pPr>
    </w:p>
    <w:p>
      <w:pPr>
        <w:spacing w:before="182"/>
        <w:ind w:left="205" w:right="188" w:firstLine="0"/>
        <w:jc w:val="center"/>
        <w:rPr>
          <w:i/>
          <w:sz w:val="24"/>
        </w:rPr>
      </w:pPr>
      <w:r>
        <w:rPr>
          <w:i/>
          <w:strike/>
          <w:sz w:val="24"/>
        </w:rPr>
        <w:t>Article</w:t>
      </w:r>
      <w:r>
        <w:rPr>
          <w:i/>
          <w:strike/>
          <w:spacing w:val="-5"/>
          <w:sz w:val="24"/>
        </w:rPr>
        <w:t> 24</w:t>
      </w:r>
    </w:p>
    <w:p>
      <w:pPr>
        <w:spacing w:before="0"/>
        <w:ind w:left="203" w:right="188" w:firstLine="0"/>
        <w:jc w:val="center"/>
        <w:rPr>
          <w:i/>
          <w:sz w:val="24"/>
        </w:rPr>
      </w:pPr>
      <w:r>
        <w:rPr>
          <w:i/>
          <w:strike/>
          <w:sz w:val="24"/>
        </w:rPr>
        <w:t>Obligations</w:t>
      </w:r>
      <w:r>
        <w:rPr>
          <w:i/>
          <w:strike/>
          <w:spacing w:val="-5"/>
          <w:sz w:val="24"/>
        </w:rPr>
        <w:t> </w:t>
      </w:r>
      <w:r>
        <w:rPr>
          <w:i/>
          <w:strike/>
          <w:sz w:val="24"/>
        </w:rPr>
        <w:t>of</w:t>
      </w:r>
      <w:r>
        <w:rPr>
          <w:i/>
          <w:strike/>
          <w:spacing w:val="-4"/>
          <w:sz w:val="24"/>
        </w:rPr>
        <w:t> </w:t>
      </w:r>
      <w:r>
        <w:rPr>
          <w:i/>
          <w:strike/>
          <w:sz w:val="24"/>
        </w:rPr>
        <w:t>product</w:t>
      </w:r>
      <w:r>
        <w:rPr>
          <w:i/>
          <w:strike/>
          <w:spacing w:val="-4"/>
          <w:sz w:val="24"/>
        </w:rPr>
        <w:t> </w:t>
      </w:r>
      <w:r>
        <w:rPr>
          <w:i/>
          <w:strike/>
          <w:spacing w:val="-2"/>
          <w:sz w:val="24"/>
        </w:rPr>
        <w:t>manufacturers</w:t>
      </w:r>
    </w:p>
    <w:p>
      <w:pPr>
        <w:pStyle w:val="BodyText"/>
        <w:spacing w:before="9"/>
        <w:rPr>
          <w:i/>
          <w:sz w:val="20"/>
        </w:rPr>
      </w:pPr>
    </w:p>
    <w:p>
      <w:pPr>
        <w:pStyle w:val="BodyText"/>
        <w:spacing w:before="1"/>
        <w:ind w:left="133" w:right="112"/>
        <w:jc w:val="both"/>
      </w:pPr>
      <w:r>
        <w:rPr/>
        <w:pict>
          <v:rect style="position:absolute;margin-left:56.664001pt;margin-top:8.133137pt;width:482.02pt;height:.600010pt;mso-position-horizontal-relative:page;mso-position-vertical-relative:paragraph;z-index:-17563648" id="docshape136" filled="true" fillcolor="#000000" stroked="false">
            <v:fill type="solid"/>
            <w10:wrap type="none"/>
          </v:rect>
        </w:pict>
      </w:r>
      <w:r>
        <w:rPr/>
        <w:pict>
          <v:rect style="position:absolute;margin-left:56.664001pt;margin-top:21.933138pt;width:482.02pt;height:.600010pt;mso-position-horizontal-relative:page;mso-position-vertical-relative:paragraph;z-index:-17563136" id="docshape137" filled="true" fillcolor="#000000" stroked="false">
            <v:fill type="solid"/>
            <w10:wrap type="none"/>
          </v:rect>
        </w:pict>
      </w:r>
      <w:r>
        <w:rPr/>
        <w:pict>
          <v:rect style="position:absolute;margin-left:56.664001pt;margin-top:35.733135pt;width:482.02pt;height:.600010pt;mso-position-horizontal-relative:page;mso-position-vertical-relative:paragraph;z-index:-17562624" id="docshape138" filled="true" fillcolor="#000000" stroked="false">
            <v:fill type="solid"/>
            <w10:wrap type="none"/>
          </v:rect>
        </w:pict>
      </w:r>
      <w:r>
        <w:rPr/>
        <w:pict>
          <v:rect style="position:absolute;margin-left:56.664001pt;margin-top:49.533157pt;width:482.02pt;height:.59999pt;mso-position-horizontal-relative:page;mso-position-vertical-relative:paragraph;z-index:-17562112" id="docshape139" filled="true" fillcolor="#000000" stroked="false">
            <v:fill type="solid"/>
            <w10:wrap type="none"/>
          </v:rect>
        </w:pict>
      </w:r>
      <w:r>
        <w:rPr/>
        <w:pict>
          <v:rect style="position:absolute;margin-left:56.664001pt;margin-top:63.333157pt;width:482.02pt;height:.59999pt;mso-position-horizontal-relative:page;mso-position-vertical-relative:paragraph;z-index:-17561600" id="docshape140" filled="true" fillcolor="#000000" stroked="false">
            <v:fill type="solid"/>
            <w10:wrap type="none"/>
          </v:rect>
        </w:pict>
      </w:r>
      <w:r>
        <w:rPr/>
        <w:t>Where</w:t>
      </w:r>
      <w:r>
        <w:rPr>
          <w:spacing w:val="-7"/>
        </w:rPr>
        <w:t> </w:t>
      </w:r>
      <w:r>
        <w:rPr/>
        <w:t>a</w:t>
      </w:r>
      <w:r>
        <w:rPr>
          <w:spacing w:val="-4"/>
        </w:rPr>
        <w:t> </w:t>
      </w:r>
      <w:r>
        <w:rPr/>
        <w:t>high-risk</w:t>
      </w:r>
      <w:r>
        <w:rPr>
          <w:spacing w:val="-5"/>
        </w:rPr>
        <w:t> </w:t>
      </w:r>
      <w:r>
        <w:rPr/>
        <w:t>AI</w:t>
      </w:r>
      <w:r>
        <w:rPr>
          <w:spacing w:val="-8"/>
        </w:rPr>
        <w:t> </w:t>
      </w:r>
      <w:r>
        <w:rPr/>
        <w:t>system</w:t>
      </w:r>
      <w:r>
        <w:rPr>
          <w:spacing w:val="-5"/>
        </w:rPr>
        <w:t> </w:t>
      </w:r>
      <w:r>
        <w:rPr/>
        <w:t>related</w:t>
      </w:r>
      <w:r>
        <w:rPr>
          <w:spacing w:val="-3"/>
        </w:rPr>
        <w:t> </w:t>
      </w:r>
      <w:r>
        <w:rPr/>
        <w:t>to</w:t>
      </w:r>
      <w:r>
        <w:rPr>
          <w:spacing w:val="-4"/>
        </w:rPr>
        <w:t> </w:t>
      </w:r>
      <w:r>
        <w:rPr/>
        <w:t>products</w:t>
      </w:r>
      <w:r>
        <w:rPr>
          <w:spacing w:val="-4"/>
        </w:rPr>
        <w:t> </w:t>
      </w:r>
      <w:r>
        <w:rPr/>
        <w:t>to</w:t>
      </w:r>
      <w:r>
        <w:rPr>
          <w:spacing w:val="-2"/>
        </w:rPr>
        <w:t> </w:t>
      </w:r>
      <w:r>
        <w:rPr/>
        <w:t>which</w:t>
      </w:r>
      <w:r>
        <w:rPr>
          <w:spacing w:val="-5"/>
        </w:rPr>
        <w:t> </w:t>
      </w:r>
      <w:r>
        <w:rPr/>
        <w:t>the</w:t>
      </w:r>
      <w:r>
        <w:rPr>
          <w:spacing w:val="-3"/>
        </w:rPr>
        <w:t> </w:t>
      </w:r>
      <w:r>
        <w:rPr/>
        <w:t>legal</w:t>
      </w:r>
      <w:r>
        <w:rPr>
          <w:spacing w:val="-2"/>
        </w:rPr>
        <w:t> </w:t>
      </w:r>
      <w:r>
        <w:rPr/>
        <w:t>acts</w:t>
      </w:r>
      <w:r>
        <w:rPr>
          <w:spacing w:val="-2"/>
        </w:rPr>
        <w:t> </w:t>
      </w:r>
      <w:r>
        <w:rPr/>
        <w:t>listed</w:t>
      </w:r>
      <w:r>
        <w:rPr>
          <w:spacing w:val="-5"/>
        </w:rPr>
        <w:t> </w:t>
      </w:r>
      <w:r>
        <w:rPr/>
        <w:t>in</w:t>
      </w:r>
      <w:r>
        <w:rPr>
          <w:spacing w:val="-4"/>
        </w:rPr>
        <w:t> </w:t>
      </w:r>
      <w:r>
        <w:rPr/>
        <w:t>Annex II,</w:t>
      </w:r>
      <w:r>
        <w:rPr>
          <w:spacing w:val="-3"/>
        </w:rPr>
        <w:t> </w:t>
      </w:r>
      <w:r>
        <w:rPr/>
        <w:t>section</w:t>
      </w:r>
      <w:r>
        <w:rPr>
          <w:spacing w:val="-2"/>
        </w:rPr>
        <w:t> </w:t>
      </w:r>
      <w:r>
        <w:rPr/>
        <w:t>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w:t>
      </w:r>
      <w:r>
        <w:rPr/>
        <w:t> system is concerned, have the same obligations imposed by the present </w:t>
      </w:r>
      <w:r>
        <w:rPr>
          <w:strike/>
        </w:rPr>
        <w:t>Regulation on the provider.</w:t>
      </w:r>
    </w:p>
    <w:p>
      <w:pPr>
        <w:pStyle w:val="BodyText"/>
        <w:spacing w:before="0"/>
        <w:rPr>
          <w:sz w:val="20"/>
        </w:rPr>
      </w:pPr>
    </w:p>
    <w:p>
      <w:pPr>
        <w:pStyle w:val="BodyText"/>
        <w:spacing w:before="9"/>
        <w:rPr>
          <w:sz w:val="21"/>
        </w:rPr>
      </w:pPr>
    </w:p>
    <w:p>
      <w:pPr>
        <w:spacing w:before="0"/>
        <w:ind w:left="3661" w:right="3429" w:firstLine="813"/>
        <w:jc w:val="left"/>
        <w:rPr>
          <w:i/>
          <w:sz w:val="24"/>
        </w:rPr>
      </w:pPr>
      <w:r>
        <w:rPr>
          <w:i/>
          <w:sz w:val="24"/>
        </w:rPr>
        <w:t>Article 25 Authorised</w:t>
      </w:r>
      <w:r>
        <w:rPr>
          <w:i/>
          <w:spacing w:val="-15"/>
          <w:sz w:val="24"/>
        </w:rPr>
        <w:t> </w:t>
      </w:r>
      <w:r>
        <w:rPr>
          <w:i/>
          <w:sz w:val="24"/>
        </w:rPr>
        <w:t>representatives</w:t>
      </w:r>
    </w:p>
    <w:p>
      <w:pPr>
        <w:pStyle w:val="BodyText"/>
        <w:rPr>
          <w:i/>
          <w:sz w:val="20"/>
        </w:rPr>
      </w:pPr>
    </w:p>
    <w:p>
      <w:pPr>
        <w:pStyle w:val="ListParagraph"/>
        <w:numPr>
          <w:ilvl w:val="0"/>
          <w:numId w:val="32"/>
        </w:numPr>
        <w:tabs>
          <w:tab w:pos="982" w:val="left" w:leader="none"/>
          <w:tab w:pos="983" w:val="left" w:leader="none"/>
        </w:tabs>
        <w:spacing w:line="240" w:lineRule="auto" w:before="0" w:after="0"/>
        <w:ind w:left="982" w:right="113" w:hanging="850"/>
        <w:jc w:val="both"/>
        <w:rPr>
          <w:sz w:val="24"/>
        </w:rPr>
      </w:pPr>
      <w:r>
        <w:rPr>
          <w:sz w:val="24"/>
        </w:rPr>
        <w:t>Prior to making their systems available on the Union market</w:t>
      </w:r>
      <w:r>
        <w:rPr>
          <w:strike/>
          <w:sz w:val="24"/>
        </w:rPr>
        <w:t>, where an importer cannot be</w:t>
      </w:r>
      <w:r>
        <w:rPr>
          <w:strike w:val="0"/>
          <w:sz w:val="24"/>
        </w:rPr>
        <w:t> </w:t>
      </w:r>
      <w:r>
        <w:rPr>
          <w:strike/>
          <w:sz w:val="24"/>
        </w:rPr>
        <w:t>identified,</w:t>
      </w:r>
      <w:r>
        <w:rPr>
          <w:strike w:val="0"/>
          <w:sz w:val="24"/>
        </w:rPr>
        <w:t> providers established outside the Union shall, by written mandate, appoint an authorised representative which is established in the Union.</w:t>
      </w:r>
    </w:p>
    <w:p>
      <w:pPr>
        <w:pStyle w:val="BodyText"/>
        <w:rPr>
          <w:sz w:val="20"/>
        </w:rPr>
      </w:pPr>
    </w:p>
    <w:p>
      <w:pPr>
        <w:pStyle w:val="ListParagraph"/>
        <w:numPr>
          <w:ilvl w:val="0"/>
          <w:numId w:val="32"/>
        </w:numPr>
        <w:tabs>
          <w:tab w:pos="982" w:val="left" w:leader="none"/>
          <w:tab w:pos="983" w:val="left" w:leader="none"/>
        </w:tabs>
        <w:spacing w:line="240" w:lineRule="auto" w:before="0" w:after="0"/>
        <w:ind w:left="982" w:right="112" w:hanging="850"/>
        <w:jc w:val="both"/>
        <w:rPr>
          <w:sz w:val="24"/>
        </w:rPr>
      </w:pPr>
      <w:r>
        <w:rPr>
          <w:sz w:val="24"/>
        </w:rPr>
        <w:t>The</w:t>
      </w:r>
      <w:r>
        <w:rPr>
          <w:spacing w:val="-12"/>
          <w:sz w:val="24"/>
        </w:rPr>
        <w:t> </w:t>
      </w:r>
      <w:r>
        <w:rPr>
          <w:sz w:val="24"/>
        </w:rPr>
        <w:t>authorised</w:t>
      </w:r>
      <w:r>
        <w:rPr>
          <w:spacing w:val="-11"/>
          <w:sz w:val="24"/>
        </w:rPr>
        <w:t> </w:t>
      </w:r>
      <w:r>
        <w:rPr>
          <w:sz w:val="24"/>
        </w:rPr>
        <w:t>representative</w:t>
      </w:r>
      <w:r>
        <w:rPr>
          <w:spacing w:val="-11"/>
          <w:sz w:val="24"/>
        </w:rPr>
        <w:t> </w:t>
      </w:r>
      <w:r>
        <w:rPr>
          <w:sz w:val="24"/>
        </w:rPr>
        <w:t>shall</w:t>
      </w:r>
      <w:r>
        <w:rPr>
          <w:spacing w:val="-10"/>
          <w:sz w:val="24"/>
        </w:rPr>
        <w:t> </w:t>
      </w:r>
      <w:r>
        <w:rPr>
          <w:sz w:val="24"/>
        </w:rPr>
        <w:t>perform</w:t>
      </w:r>
      <w:r>
        <w:rPr>
          <w:spacing w:val="-11"/>
          <w:sz w:val="24"/>
        </w:rPr>
        <w:t> </w:t>
      </w:r>
      <w:r>
        <w:rPr>
          <w:sz w:val="24"/>
        </w:rPr>
        <w:t>the</w:t>
      </w:r>
      <w:r>
        <w:rPr>
          <w:spacing w:val="-11"/>
          <w:sz w:val="24"/>
        </w:rPr>
        <w:t> </w:t>
      </w:r>
      <w:r>
        <w:rPr>
          <w:sz w:val="24"/>
        </w:rPr>
        <w:t>tasks</w:t>
      </w:r>
      <w:r>
        <w:rPr>
          <w:spacing w:val="-10"/>
          <w:sz w:val="24"/>
        </w:rPr>
        <w:t> </w:t>
      </w:r>
      <w:r>
        <w:rPr>
          <w:sz w:val="24"/>
        </w:rPr>
        <w:t>specified</w:t>
      </w:r>
      <w:r>
        <w:rPr>
          <w:spacing w:val="-11"/>
          <w:sz w:val="24"/>
        </w:rPr>
        <w:t> </w:t>
      </w:r>
      <w:r>
        <w:rPr>
          <w:sz w:val="24"/>
        </w:rPr>
        <w:t>in</w:t>
      </w:r>
      <w:r>
        <w:rPr>
          <w:spacing w:val="-10"/>
          <w:sz w:val="24"/>
        </w:rPr>
        <w:t> </w:t>
      </w:r>
      <w:r>
        <w:rPr>
          <w:sz w:val="24"/>
        </w:rPr>
        <w:t>the</w:t>
      </w:r>
      <w:r>
        <w:rPr>
          <w:spacing w:val="-11"/>
          <w:sz w:val="24"/>
        </w:rPr>
        <w:t> </w:t>
      </w:r>
      <w:r>
        <w:rPr>
          <w:sz w:val="24"/>
        </w:rPr>
        <w:t>mandate</w:t>
      </w:r>
      <w:r>
        <w:rPr>
          <w:spacing w:val="-11"/>
          <w:sz w:val="24"/>
        </w:rPr>
        <w:t> </w:t>
      </w:r>
      <w:r>
        <w:rPr>
          <w:sz w:val="24"/>
        </w:rPr>
        <w:t>received</w:t>
      </w:r>
      <w:r>
        <w:rPr>
          <w:spacing w:val="-11"/>
          <w:sz w:val="24"/>
        </w:rPr>
        <w:t> </w:t>
      </w:r>
      <w:r>
        <w:rPr>
          <w:sz w:val="24"/>
        </w:rPr>
        <w:t>from the provider. </w:t>
      </w:r>
      <w:r>
        <w:rPr>
          <w:b/>
          <w:sz w:val="24"/>
        </w:rPr>
        <w:t>For the purpose of this Regulation, </w:t>
      </w:r>
      <w:r>
        <w:rPr>
          <w:strike/>
          <w:sz w:val="24"/>
        </w:rPr>
        <w:t>T</w:t>
      </w:r>
      <w:r>
        <w:rPr>
          <w:b/>
          <w:strike w:val="0"/>
          <w:sz w:val="24"/>
        </w:rPr>
        <w:t>t</w:t>
      </w:r>
      <w:r>
        <w:rPr>
          <w:strike w:val="0"/>
          <w:sz w:val="24"/>
        </w:rPr>
        <w:t>he mandate shall empower the authorised representative to carry out </w:t>
      </w:r>
      <w:r>
        <w:rPr>
          <w:b/>
          <w:strike w:val="0"/>
          <w:sz w:val="24"/>
        </w:rPr>
        <w:t>only </w:t>
      </w:r>
      <w:r>
        <w:rPr>
          <w:strike w:val="0"/>
          <w:sz w:val="24"/>
        </w:rPr>
        <w:t>the following tasks:</w:t>
      </w:r>
    </w:p>
    <w:p>
      <w:pPr>
        <w:pStyle w:val="BodyText"/>
        <w:rPr>
          <w:sz w:val="20"/>
        </w:rPr>
      </w:pPr>
    </w:p>
    <w:p>
      <w:pPr>
        <w:tabs>
          <w:tab w:pos="8073" w:val="left" w:leader="none"/>
          <w:tab w:pos="9425" w:val="left" w:leader="none"/>
        </w:tabs>
        <w:spacing w:before="0"/>
        <w:ind w:left="982" w:right="111" w:firstLine="0"/>
        <w:jc w:val="left"/>
        <w:rPr>
          <w:b/>
          <w:sz w:val="24"/>
        </w:rPr>
      </w:pPr>
      <w:r>
        <w:rPr>
          <w:b/>
          <w:sz w:val="24"/>
        </w:rPr>
        <w:t>(-a) verify that the EU declaration of conformity and the technical</w:t>
        <w:tab/>
      </w:r>
      <w:r>
        <w:rPr>
          <w:b/>
          <w:spacing w:val="-2"/>
          <w:sz w:val="24"/>
        </w:rPr>
        <w:t>documentation </w:t>
      </w:r>
      <w:r>
        <w:rPr>
          <w:b/>
          <w:sz w:val="24"/>
        </w:rPr>
        <w:t>have been drawn up and that an appropriate conformity</w:t>
      </w:r>
      <w:r>
        <w:rPr>
          <w:b/>
          <w:spacing w:val="80"/>
          <w:sz w:val="24"/>
        </w:rPr>
        <w:t> </w:t>
      </w:r>
      <w:r>
        <w:rPr>
          <w:b/>
          <w:sz w:val="24"/>
        </w:rPr>
        <w:t>assessment</w:t>
      </w:r>
      <w:r>
        <w:rPr>
          <w:b/>
          <w:spacing w:val="40"/>
          <w:sz w:val="24"/>
        </w:rPr>
        <w:t> </w:t>
      </w:r>
      <w:r>
        <w:rPr>
          <w:b/>
          <w:sz w:val="24"/>
        </w:rPr>
        <w:t>procedure</w:t>
        <w:tab/>
      </w:r>
      <w:r>
        <w:rPr>
          <w:b/>
          <w:spacing w:val="-4"/>
          <w:sz w:val="24"/>
        </w:rPr>
        <w:t>has </w:t>
      </w:r>
      <w:r>
        <w:rPr>
          <w:b/>
          <w:sz w:val="24"/>
        </w:rPr>
        <w:t>been carried out by the provider;</w:t>
      </w:r>
    </w:p>
    <w:p>
      <w:pPr>
        <w:pStyle w:val="BodyText"/>
        <w:rPr>
          <w:b/>
          <w:sz w:val="20"/>
        </w:rPr>
      </w:pPr>
    </w:p>
    <w:p>
      <w:pPr>
        <w:pStyle w:val="ListParagraph"/>
        <w:numPr>
          <w:ilvl w:val="1"/>
          <w:numId w:val="32"/>
        </w:numPr>
        <w:tabs>
          <w:tab w:pos="1550" w:val="left" w:leader="none"/>
        </w:tabs>
        <w:spacing w:line="240" w:lineRule="auto" w:before="1" w:after="0"/>
        <w:ind w:left="1549" w:right="109" w:hanging="567"/>
        <w:jc w:val="both"/>
        <w:rPr>
          <w:sz w:val="24"/>
        </w:rPr>
      </w:pPr>
      <w:r>
        <w:rPr>
          <w:b/>
          <w:sz w:val="24"/>
        </w:rPr>
        <w:t>keep</w:t>
      </w:r>
      <w:r>
        <w:rPr>
          <w:b/>
          <w:spacing w:val="-15"/>
          <w:sz w:val="24"/>
        </w:rPr>
        <w:t> </w:t>
      </w:r>
      <w:r>
        <w:rPr>
          <w:b/>
          <w:sz w:val="24"/>
        </w:rPr>
        <w:t>at</w:t>
      </w:r>
      <w:r>
        <w:rPr>
          <w:b/>
          <w:spacing w:val="-15"/>
          <w:sz w:val="24"/>
        </w:rPr>
        <w:t> </w:t>
      </w:r>
      <w:r>
        <w:rPr>
          <w:b/>
          <w:sz w:val="24"/>
        </w:rPr>
        <w:t>the</w:t>
      </w:r>
      <w:r>
        <w:rPr>
          <w:b/>
          <w:spacing w:val="-15"/>
          <w:sz w:val="24"/>
        </w:rPr>
        <w:t> </w:t>
      </w:r>
      <w:r>
        <w:rPr>
          <w:b/>
          <w:sz w:val="24"/>
        </w:rPr>
        <w:t>disposal</w:t>
      </w:r>
      <w:r>
        <w:rPr>
          <w:b/>
          <w:spacing w:val="-15"/>
          <w:sz w:val="24"/>
        </w:rPr>
        <w:t> </w:t>
      </w:r>
      <w:r>
        <w:rPr>
          <w:b/>
          <w:sz w:val="24"/>
        </w:rPr>
        <w:t>of</w:t>
      </w:r>
      <w:r>
        <w:rPr>
          <w:b/>
          <w:spacing w:val="-14"/>
          <w:sz w:val="24"/>
        </w:rPr>
        <w:t> </w:t>
      </w:r>
      <w:r>
        <w:rPr>
          <w:b/>
          <w:sz w:val="24"/>
        </w:rPr>
        <w:t>the</w:t>
      </w:r>
      <w:r>
        <w:rPr>
          <w:b/>
          <w:spacing w:val="-15"/>
          <w:sz w:val="24"/>
        </w:rPr>
        <w:t> </w:t>
      </w:r>
      <w:r>
        <w:rPr>
          <w:b/>
          <w:sz w:val="24"/>
        </w:rPr>
        <w:t>national</w:t>
      </w:r>
      <w:r>
        <w:rPr>
          <w:b/>
          <w:spacing w:val="-15"/>
          <w:sz w:val="24"/>
        </w:rPr>
        <w:t> </w:t>
      </w:r>
      <w:r>
        <w:rPr>
          <w:b/>
          <w:sz w:val="24"/>
        </w:rPr>
        <w:t>competent</w:t>
      </w:r>
      <w:r>
        <w:rPr>
          <w:b/>
          <w:spacing w:val="-15"/>
          <w:sz w:val="24"/>
        </w:rPr>
        <w:t> </w:t>
      </w:r>
      <w:r>
        <w:rPr>
          <w:b/>
          <w:sz w:val="24"/>
        </w:rPr>
        <w:t>authorities</w:t>
      </w:r>
      <w:r>
        <w:rPr>
          <w:b/>
          <w:spacing w:val="-15"/>
          <w:sz w:val="24"/>
        </w:rPr>
        <w:t> </w:t>
      </w:r>
      <w:r>
        <w:rPr>
          <w:b/>
          <w:sz w:val="24"/>
        </w:rPr>
        <w:t>and</w:t>
      </w:r>
      <w:r>
        <w:rPr>
          <w:b/>
          <w:spacing w:val="-14"/>
          <w:sz w:val="24"/>
        </w:rPr>
        <w:t> </w:t>
      </w:r>
      <w:r>
        <w:rPr>
          <w:b/>
          <w:sz w:val="24"/>
        </w:rPr>
        <w:t>national</w:t>
      </w:r>
      <w:r>
        <w:rPr>
          <w:b/>
          <w:spacing w:val="-15"/>
          <w:sz w:val="24"/>
        </w:rPr>
        <w:t> </w:t>
      </w:r>
      <w:r>
        <w:rPr>
          <w:b/>
          <w:sz w:val="24"/>
        </w:rPr>
        <w:t>authorities referred to in Article 63(7), for a period ending 10 years after the high-risk AI system</w:t>
      </w:r>
      <w:r>
        <w:rPr>
          <w:b/>
          <w:sz w:val="24"/>
        </w:rPr>
        <w:t> has been placed on the market or put</w:t>
      </w:r>
      <w:r>
        <w:rPr>
          <w:b/>
          <w:sz w:val="24"/>
        </w:rPr>
        <w:t> into</w:t>
      </w:r>
      <w:r>
        <w:rPr>
          <w:b/>
          <w:sz w:val="24"/>
        </w:rPr>
        <w:t> service, a copy of the EU declaration of conformity , the technical documentation and, if applicable, the certificate issued by the notified body </w:t>
      </w:r>
      <w:r>
        <w:rPr>
          <w:strike/>
          <w:sz w:val="24"/>
        </w:rPr>
        <w:t>keep a copy of the EU declaration of</w:t>
      </w:r>
      <w:r>
        <w:rPr>
          <w:strike w:val="0"/>
          <w:sz w:val="24"/>
        </w:rPr>
        <w:t> </w:t>
      </w:r>
      <w:r>
        <w:rPr>
          <w:strike/>
          <w:sz w:val="24"/>
        </w:rPr>
        <w:t>conformity</w:t>
      </w:r>
      <w:r>
        <w:rPr>
          <w:strike/>
          <w:spacing w:val="-4"/>
          <w:sz w:val="24"/>
        </w:rPr>
        <w:t> </w:t>
      </w:r>
      <w:r>
        <w:rPr>
          <w:strike/>
          <w:sz w:val="24"/>
        </w:rPr>
        <w:t>and the technical documentation at the disposal of the national</w:t>
      </w:r>
      <w:r>
        <w:rPr>
          <w:strike/>
          <w:spacing w:val="-1"/>
          <w:sz w:val="24"/>
        </w:rPr>
        <w:t> </w:t>
      </w:r>
      <w:r>
        <w:rPr>
          <w:strike/>
          <w:sz w:val="24"/>
        </w:rPr>
        <w:t>competent</w:t>
      </w:r>
      <w:r>
        <w:rPr>
          <w:strike w:val="0"/>
          <w:sz w:val="24"/>
        </w:rPr>
        <w:t> </w:t>
      </w:r>
      <w:r>
        <w:rPr>
          <w:strike/>
          <w:sz w:val="24"/>
        </w:rPr>
        <w:t>authorities and national authorities referred to in Article 63(7)</w:t>
      </w:r>
      <w:r>
        <w:rPr>
          <w:strike w:val="0"/>
          <w:sz w:val="24"/>
        </w:rPr>
        <w:t>;</w:t>
      </w:r>
    </w:p>
    <w:p>
      <w:pPr>
        <w:pStyle w:val="BodyText"/>
        <w:rPr>
          <w:sz w:val="20"/>
        </w:rPr>
      </w:pPr>
    </w:p>
    <w:p>
      <w:pPr>
        <w:pStyle w:val="ListParagraph"/>
        <w:numPr>
          <w:ilvl w:val="1"/>
          <w:numId w:val="32"/>
        </w:numPr>
        <w:tabs>
          <w:tab w:pos="1550" w:val="left" w:leader="none"/>
        </w:tabs>
        <w:spacing w:line="240" w:lineRule="auto" w:before="0" w:after="0"/>
        <w:ind w:left="1549" w:right="108" w:hanging="567"/>
        <w:jc w:val="both"/>
        <w:rPr>
          <w:sz w:val="24"/>
        </w:rPr>
      </w:pPr>
      <w:r>
        <w:rPr>
          <w:sz w:val="24"/>
        </w:rPr>
        <w:t>provide</w:t>
      </w:r>
      <w:r>
        <w:rPr>
          <w:sz w:val="24"/>
        </w:rPr>
        <w:t> a</w:t>
      </w:r>
      <w:r>
        <w:rPr>
          <w:sz w:val="24"/>
        </w:rPr>
        <w:t> national</w:t>
      </w:r>
      <w:r>
        <w:rPr>
          <w:sz w:val="24"/>
        </w:rPr>
        <w:t> competent</w:t>
      </w:r>
      <w:r>
        <w:rPr>
          <w:sz w:val="24"/>
        </w:rPr>
        <w:t> authority,</w:t>
      </w:r>
      <w:r>
        <w:rPr>
          <w:sz w:val="24"/>
        </w:rPr>
        <w:t> upon</w:t>
      </w:r>
      <w:r>
        <w:rPr>
          <w:sz w:val="24"/>
        </w:rPr>
        <w:t> a</w:t>
      </w:r>
      <w:r>
        <w:rPr>
          <w:sz w:val="24"/>
        </w:rPr>
        <w:t> reasoned request, with all the information and documentation</w:t>
      </w:r>
      <w:r>
        <w:rPr>
          <w:b/>
          <w:sz w:val="24"/>
        </w:rPr>
        <w:t>, including that kept</w:t>
      </w:r>
      <w:r>
        <w:rPr>
          <w:b/>
          <w:sz w:val="24"/>
        </w:rPr>
        <w:t> according to point (b)</w:t>
      </w:r>
      <w:r>
        <w:rPr>
          <w:sz w:val="24"/>
        </w:rPr>
        <w:t>, necessary</w:t>
      </w:r>
      <w:r>
        <w:rPr>
          <w:sz w:val="24"/>
        </w:rPr>
        <w:t> to</w:t>
      </w:r>
      <w:r>
        <w:rPr>
          <w:sz w:val="24"/>
        </w:rPr>
        <w:t> demonstrate</w:t>
      </w:r>
      <w:r>
        <w:rPr>
          <w:sz w:val="24"/>
        </w:rPr>
        <w:t> the</w:t>
      </w:r>
      <w:r>
        <w:rPr>
          <w:sz w:val="24"/>
        </w:rPr>
        <w:t> conformity</w:t>
      </w:r>
      <w:r>
        <w:rPr>
          <w:sz w:val="24"/>
        </w:rPr>
        <w:t> of</w:t>
      </w:r>
      <w:r>
        <w:rPr>
          <w:sz w:val="24"/>
        </w:rPr>
        <w:t> a</w:t>
      </w:r>
      <w:r>
        <w:rPr>
          <w:sz w:val="24"/>
        </w:rPr>
        <w:t> high-risk</w:t>
      </w:r>
      <w:r>
        <w:rPr>
          <w:sz w:val="24"/>
        </w:rPr>
        <w:t> AI</w:t>
      </w:r>
      <w:r>
        <w:rPr>
          <w:sz w:val="24"/>
        </w:rPr>
        <w:t>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pPr>
        <w:pStyle w:val="BodyText"/>
        <w:rPr>
          <w:sz w:val="20"/>
        </w:rPr>
      </w:pPr>
    </w:p>
    <w:p>
      <w:pPr>
        <w:pStyle w:val="ListParagraph"/>
        <w:numPr>
          <w:ilvl w:val="1"/>
          <w:numId w:val="32"/>
        </w:numPr>
        <w:tabs>
          <w:tab w:pos="1550" w:val="left" w:leader="none"/>
        </w:tabs>
        <w:spacing w:line="240" w:lineRule="auto" w:before="1" w:after="0"/>
        <w:ind w:left="1549" w:right="114" w:hanging="567"/>
        <w:jc w:val="both"/>
        <w:rPr>
          <w:sz w:val="24"/>
        </w:rPr>
      </w:pPr>
      <w:r>
        <w:rPr>
          <w:sz w:val="24"/>
        </w:rPr>
        <w:t>cooperate</w:t>
      </w:r>
      <w:r>
        <w:rPr>
          <w:spacing w:val="-14"/>
          <w:sz w:val="24"/>
        </w:rPr>
        <w:t> </w:t>
      </w:r>
      <w:r>
        <w:rPr>
          <w:sz w:val="24"/>
        </w:rPr>
        <w:t>with</w:t>
      </w:r>
      <w:r>
        <w:rPr>
          <w:spacing w:val="-11"/>
          <w:sz w:val="24"/>
        </w:rPr>
        <w:t> </w:t>
      </w:r>
      <w:r>
        <w:rPr>
          <w:strike/>
          <w:sz w:val="24"/>
        </w:rPr>
        <w:t>competent</w:t>
      </w:r>
      <w:r>
        <w:rPr>
          <w:strike w:val="0"/>
          <w:spacing w:val="-12"/>
          <w:sz w:val="24"/>
        </w:rPr>
        <w:t> </w:t>
      </w:r>
      <w:r>
        <w:rPr>
          <w:strike w:val="0"/>
          <w:sz w:val="24"/>
        </w:rPr>
        <w:t>national</w:t>
      </w:r>
      <w:r>
        <w:rPr>
          <w:strike w:val="0"/>
          <w:spacing w:val="-12"/>
          <w:sz w:val="24"/>
        </w:rPr>
        <w:t> </w:t>
      </w:r>
      <w:r>
        <w:rPr>
          <w:b/>
          <w:strike w:val="0"/>
          <w:sz w:val="24"/>
        </w:rPr>
        <w:t>competent</w:t>
      </w:r>
      <w:r>
        <w:rPr>
          <w:b/>
          <w:strike w:val="0"/>
          <w:spacing w:val="-12"/>
          <w:sz w:val="24"/>
        </w:rPr>
        <w:t> </w:t>
      </w:r>
      <w:r>
        <w:rPr>
          <w:strike w:val="0"/>
          <w:sz w:val="24"/>
        </w:rPr>
        <w:t>authorities,</w:t>
      </w:r>
      <w:r>
        <w:rPr>
          <w:strike w:val="0"/>
          <w:spacing w:val="-13"/>
          <w:sz w:val="24"/>
        </w:rPr>
        <w:t> </w:t>
      </w:r>
      <w:r>
        <w:rPr>
          <w:strike w:val="0"/>
          <w:sz w:val="24"/>
        </w:rPr>
        <w:t>upon</w:t>
      </w:r>
      <w:r>
        <w:rPr>
          <w:strike w:val="0"/>
          <w:spacing w:val="-13"/>
          <w:sz w:val="24"/>
        </w:rPr>
        <w:t> </w:t>
      </w:r>
      <w:r>
        <w:rPr>
          <w:strike w:val="0"/>
          <w:sz w:val="24"/>
        </w:rPr>
        <w:t>a</w:t>
      </w:r>
      <w:r>
        <w:rPr>
          <w:strike w:val="0"/>
          <w:spacing w:val="-14"/>
          <w:sz w:val="24"/>
        </w:rPr>
        <w:t> </w:t>
      </w:r>
      <w:r>
        <w:rPr>
          <w:strike w:val="0"/>
          <w:sz w:val="24"/>
        </w:rPr>
        <w:t>reasoned</w:t>
      </w:r>
      <w:r>
        <w:rPr>
          <w:strike w:val="0"/>
          <w:spacing w:val="-13"/>
          <w:sz w:val="24"/>
        </w:rPr>
        <w:t> </w:t>
      </w:r>
      <w:r>
        <w:rPr>
          <w:strike w:val="0"/>
          <w:sz w:val="24"/>
        </w:rPr>
        <w:t>request,</w:t>
      </w:r>
      <w:r>
        <w:rPr>
          <w:strike w:val="0"/>
          <w:spacing w:val="-11"/>
          <w:sz w:val="24"/>
        </w:rPr>
        <w:t> </w:t>
      </w:r>
      <w:r>
        <w:rPr>
          <w:strike w:val="0"/>
          <w:sz w:val="24"/>
        </w:rPr>
        <w:t>on any action the latter takes in relation to the high-risk AI system.</w:t>
      </w:r>
    </w:p>
    <w:p>
      <w:pPr>
        <w:pStyle w:val="BodyText"/>
        <w:spacing w:before="9"/>
        <w:rPr>
          <w:sz w:val="20"/>
        </w:rPr>
      </w:pPr>
    </w:p>
    <w:p>
      <w:pPr>
        <w:pStyle w:val="ListParagraph"/>
        <w:numPr>
          <w:ilvl w:val="1"/>
          <w:numId w:val="32"/>
        </w:numPr>
        <w:tabs>
          <w:tab w:pos="1550" w:val="left" w:leader="none"/>
        </w:tabs>
        <w:spacing w:line="240" w:lineRule="auto" w:before="1" w:after="0"/>
        <w:ind w:left="1549" w:right="115" w:hanging="567"/>
        <w:jc w:val="both"/>
        <w:rPr>
          <w:b/>
          <w:sz w:val="24"/>
        </w:rPr>
      </w:pPr>
      <w:r>
        <w:rPr>
          <w:b/>
          <w:sz w:val="24"/>
        </w:rPr>
        <w:t>comply with the registration obligations referred to in Article</w:t>
      </w:r>
      <w:r>
        <w:rPr>
          <w:b/>
          <w:sz w:val="24"/>
        </w:rPr>
        <w:t> 51</w:t>
      </w:r>
      <w:r>
        <w:rPr>
          <w:b/>
          <w:sz w:val="24"/>
        </w:rPr>
        <w:t> or,</w:t>
      </w:r>
      <w:r>
        <w:rPr>
          <w:b/>
          <w:sz w:val="24"/>
        </w:rPr>
        <w:t> if</w:t>
      </w:r>
      <w:r>
        <w:rPr>
          <w:b/>
          <w:sz w:val="24"/>
        </w:rPr>
        <w:t> the registration is carried out</w:t>
      </w:r>
      <w:r>
        <w:rPr>
          <w:b/>
          <w:sz w:val="24"/>
        </w:rPr>
        <w:t> by the provider itself,</w:t>
      </w:r>
      <w:r>
        <w:rPr>
          <w:b/>
          <w:sz w:val="24"/>
        </w:rPr>
        <w:t> verify</w:t>
      </w:r>
      <w:r>
        <w:rPr>
          <w:b/>
          <w:sz w:val="24"/>
        </w:rPr>
        <w:t> that</w:t>
      </w:r>
      <w:r>
        <w:rPr>
          <w:b/>
          <w:sz w:val="24"/>
        </w:rPr>
        <w:t> the information referred to in point 3 of Annex VIII is correct.</w:t>
      </w:r>
    </w:p>
    <w:p>
      <w:pPr>
        <w:spacing w:after="0" w:line="240" w:lineRule="auto"/>
        <w:jc w:val="both"/>
        <w:rPr>
          <w:sz w:val="24"/>
        </w:rPr>
        <w:sectPr>
          <w:pgSz w:w="11910" w:h="16840"/>
          <w:pgMar w:header="0" w:footer="1130" w:top="960" w:bottom="1320" w:left="1000" w:right="1020"/>
        </w:sectPr>
      </w:pPr>
    </w:p>
    <w:p>
      <w:pPr>
        <w:spacing w:before="62"/>
        <w:ind w:left="133" w:right="111" w:firstLine="0"/>
        <w:jc w:val="both"/>
        <w:rPr>
          <w:b/>
          <w:sz w:val="24"/>
        </w:rPr>
      </w:pPr>
      <w:r>
        <w:rPr>
          <w:b/>
          <w:sz w:val="24"/>
        </w:rPr>
        <w:t>The authorised representative</w:t>
      </w:r>
      <w:r>
        <w:rPr>
          <w:b/>
          <w:sz w:val="24"/>
        </w:rPr>
        <w:t> shall terminate</w:t>
      </w:r>
      <w:r>
        <w:rPr>
          <w:b/>
          <w:sz w:val="24"/>
        </w:rPr>
        <w:t> the mandate</w:t>
      </w:r>
      <w:r>
        <w:rPr>
          <w:b/>
          <w:sz w:val="24"/>
        </w:rPr>
        <w:t> if</w:t>
      </w:r>
      <w:r>
        <w:rPr>
          <w:b/>
          <w:sz w:val="24"/>
        </w:rPr>
        <w:t> it</w:t>
      </w:r>
      <w:r>
        <w:rPr>
          <w:b/>
          <w:sz w:val="24"/>
        </w:rPr>
        <w:t> has sufficient</w:t>
      </w:r>
      <w:r>
        <w:rPr>
          <w:b/>
          <w:sz w:val="24"/>
        </w:rPr>
        <w:t> reasons to consider</w:t>
      </w:r>
      <w:r>
        <w:rPr>
          <w:b/>
          <w:spacing w:val="-8"/>
          <w:sz w:val="24"/>
        </w:rPr>
        <w:t> </w:t>
      </w:r>
      <w:r>
        <w:rPr>
          <w:b/>
          <w:sz w:val="24"/>
        </w:rPr>
        <w:t>that</w:t>
      </w:r>
      <w:r>
        <w:rPr>
          <w:b/>
          <w:spacing w:val="-8"/>
          <w:sz w:val="24"/>
        </w:rPr>
        <w:t> </w:t>
      </w:r>
      <w:r>
        <w:rPr>
          <w:b/>
          <w:sz w:val="24"/>
        </w:rPr>
        <w:t>the</w:t>
      </w:r>
      <w:r>
        <w:rPr>
          <w:b/>
          <w:spacing w:val="-8"/>
          <w:sz w:val="24"/>
        </w:rPr>
        <w:t> </w:t>
      </w:r>
      <w:r>
        <w:rPr>
          <w:b/>
          <w:sz w:val="24"/>
        </w:rPr>
        <w:t>provider</w:t>
      </w:r>
      <w:r>
        <w:rPr>
          <w:b/>
          <w:spacing w:val="-8"/>
          <w:sz w:val="24"/>
        </w:rPr>
        <w:t> </w:t>
      </w:r>
      <w:r>
        <w:rPr>
          <w:b/>
          <w:sz w:val="24"/>
        </w:rPr>
        <w:t>acts</w:t>
      </w:r>
      <w:r>
        <w:rPr>
          <w:b/>
          <w:spacing w:val="-5"/>
          <w:sz w:val="24"/>
        </w:rPr>
        <w:t> </w:t>
      </w:r>
      <w:r>
        <w:rPr>
          <w:b/>
          <w:sz w:val="24"/>
        </w:rPr>
        <w:t>contrary</w:t>
      </w:r>
      <w:r>
        <w:rPr>
          <w:b/>
          <w:spacing w:val="-6"/>
          <w:sz w:val="24"/>
        </w:rPr>
        <w:t> </w:t>
      </w:r>
      <w:r>
        <w:rPr>
          <w:b/>
          <w:sz w:val="24"/>
        </w:rPr>
        <w:t>to</w:t>
      </w:r>
      <w:r>
        <w:rPr>
          <w:b/>
          <w:spacing w:val="-9"/>
          <w:sz w:val="24"/>
        </w:rPr>
        <w:t> </w:t>
      </w:r>
      <w:r>
        <w:rPr>
          <w:b/>
          <w:sz w:val="24"/>
        </w:rPr>
        <w:t>its</w:t>
      </w:r>
      <w:r>
        <w:rPr>
          <w:b/>
          <w:spacing w:val="-7"/>
          <w:sz w:val="24"/>
        </w:rPr>
        <w:t> </w:t>
      </w:r>
      <w:r>
        <w:rPr>
          <w:b/>
          <w:sz w:val="24"/>
        </w:rPr>
        <w:t>obligations</w:t>
      </w:r>
      <w:r>
        <w:rPr>
          <w:b/>
          <w:spacing w:val="-9"/>
          <w:sz w:val="24"/>
        </w:rPr>
        <w:t> </w:t>
      </w:r>
      <w:r>
        <w:rPr>
          <w:b/>
          <w:sz w:val="24"/>
        </w:rPr>
        <w:t>under</w:t>
      </w:r>
      <w:r>
        <w:rPr>
          <w:b/>
          <w:spacing w:val="-8"/>
          <w:sz w:val="24"/>
        </w:rPr>
        <w:t> </w:t>
      </w:r>
      <w:r>
        <w:rPr>
          <w:b/>
          <w:sz w:val="24"/>
        </w:rPr>
        <w:t>this</w:t>
      </w:r>
      <w:r>
        <w:rPr>
          <w:b/>
          <w:spacing w:val="-7"/>
          <w:sz w:val="24"/>
        </w:rPr>
        <w:t> </w:t>
      </w:r>
      <w:r>
        <w:rPr>
          <w:b/>
          <w:sz w:val="24"/>
        </w:rPr>
        <w:t>Regulation.</w:t>
      </w:r>
      <w:r>
        <w:rPr>
          <w:b/>
          <w:spacing w:val="-7"/>
          <w:sz w:val="24"/>
        </w:rPr>
        <w:t> </w:t>
      </w:r>
      <w:r>
        <w:rPr>
          <w:b/>
          <w:sz w:val="24"/>
        </w:rPr>
        <w:t>In</w:t>
      </w:r>
      <w:r>
        <w:rPr>
          <w:b/>
          <w:spacing w:val="-9"/>
          <w:sz w:val="24"/>
        </w:rPr>
        <w:t> </w:t>
      </w:r>
      <w:r>
        <w:rPr>
          <w:b/>
          <w:sz w:val="24"/>
        </w:rPr>
        <w:t>such</w:t>
      </w:r>
      <w:r>
        <w:rPr>
          <w:b/>
          <w:spacing w:val="-7"/>
          <w:sz w:val="24"/>
        </w:rPr>
        <w:t> </w:t>
      </w:r>
      <w:r>
        <w:rPr>
          <w:b/>
          <w:sz w:val="24"/>
        </w:rPr>
        <w:t>a</w:t>
      </w:r>
      <w:r>
        <w:rPr>
          <w:b/>
          <w:spacing w:val="-7"/>
          <w:sz w:val="24"/>
        </w:rPr>
        <w:t> </w:t>
      </w:r>
      <w:r>
        <w:rPr>
          <w:b/>
          <w:sz w:val="24"/>
        </w:rPr>
        <w:t>case, it</w:t>
      </w:r>
      <w:r>
        <w:rPr>
          <w:b/>
          <w:spacing w:val="-15"/>
          <w:sz w:val="24"/>
        </w:rPr>
        <w:t> </w:t>
      </w:r>
      <w:r>
        <w:rPr>
          <w:b/>
          <w:sz w:val="24"/>
        </w:rPr>
        <w:t>shall</w:t>
      </w:r>
      <w:r>
        <w:rPr>
          <w:b/>
          <w:spacing w:val="-15"/>
          <w:sz w:val="24"/>
        </w:rPr>
        <w:t> </w:t>
      </w:r>
      <w:r>
        <w:rPr>
          <w:b/>
          <w:sz w:val="24"/>
        </w:rPr>
        <w:t>also</w:t>
      </w:r>
      <w:r>
        <w:rPr>
          <w:b/>
          <w:spacing w:val="-15"/>
          <w:sz w:val="24"/>
        </w:rPr>
        <w:t> </w:t>
      </w:r>
      <w:r>
        <w:rPr>
          <w:b/>
          <w:sz w:val="24"/>
        </w:rPr>
        <w:t>immediately</w:t>
      </w:r>
      <w:r>
        <w:rPr>
          <w:b/>
          <w:spacing w:val="-15"/>
          <w:sz w:val="24"/>
        </w:rPr>
        <w:t> </w:t>
      </w:r>
      <w:r>
        <w:rPr>
          <w:b/>
          <w:sz w:val="24"/>
        </w:rPr>
        <w:t>inform</w:t>
      </w:r>
      <w:r>
        <w:rPr>
          <w:b/>
          <w:spacing w:val="-15"/>
          <w:sz w:val="24"/>
        </w:rPr>
        <w:t> </w:t>
      </w:r>
      <w:r>
        <w:rPr>
          <w:b/>
          <w:sz w:val="24"/>
        </w:rPr>
        <w:t>the</w:t>
      </w:r>
      <w:r>
        <w:rPr>
          <w:b/>
          <w:spacing w:val="-15"/>
          <w:sz w:val="24"/>
        </w:rPr>
        <w:t> </w:t>
      </w:r>
      <w:r>
        <w:rPr>
          <w:b/>
          <w:sz w:val="24"/>
        </w:rPr>
        <w:t>market</w:t>
      </w:r>
      <w:r>
        <w:rPr>
          <w:b/>
          <w:spacing w:val="-15"/>
          <w:sz w:val="24"/>
        </w:rPr>
        <w:t> </w:t>
      </w:r>
      <w:r>
        <w:rPr>
          <w:b/>
          <w:sz w:val="24"/>
        </w:rPr>
        <w:t>surveillance</w:t>
      </w:r>
      <w:r>
        <w:rPr>
          <w:b/>
          <w:spacing w:val="-15"/>
          <w:sz w:val="24"/>
        </w:rPr>
        <w:t> </w:t>
      </w:r>
      <w:r>
        <w:rPr>
          <w:b/>
          <w:sz w:val="24"/>
        </w:rPr>
        <w:t>authority</w:t>
      </w:r>
      <w:r>
        <w:rPr>
          <w:b/>
          <w:spacing w:val="-15"/>
          <w:sz w:val="24"/>
        </w:rPr>
        <w:t> </w:t>
      </w:r>
      <w:r>
        <w:rPr>
          <w:b/>
          <w:sz w:val="24"/>
        </w:rPr>
        <w:t>of</w:t>
      </w:r>
      <w:r>
        <w:rPr>
          <w:b/>
          <w:spacing w:val="-15"/>
          <w:sz w:val="24"/>
        </w:rPr>
        <w:t> </w:t>
      </w:r>
      <w:r>
        <w:rPr>
          <w:b/>
          <w:sz w:val="24"/>
        </w:rPr>
        <w:t>the</w:t>
      </w:r>
      <w:r>
        <w:rPr>
          <w:b/>
          <w:spacing w:val="-15"/>
          <w:sz w:val="24"/>
        </w:rPr>
        <w:t> </w:t>
      </w:r>
      <w:r>
        <w:rPr>
          <w:b/>
          <w:sz w:val="24"/>
        </w:rPr>
        <w:t>Member</w:t>
      </w:r>
      <w:r>
        <w:rPr>
          <w:b/>
          <w:spacing w:val="-15"/>
          <w:sz w:val="24"/>
        </w:rPr>
        <w:t> </w:t>
      </w:r>
      <w:r>
        <w:rPr>
          <w:b/>
          <w:sz w:val="24"/>
        </w:rPr>
        <w:t>State</w:t>
      </w:r>
      <w:r>
        <w:rPr>
          <w:b/>
          <w:spacing w:val="-15"/>
          <w:sz w:val="24"/>
        </w:rPr>
        <w:t> </w:t>
      </w:r>
      <w:r>
        <w:rPr>
          <w:b/>
          <w:sz w:val="24"/>
        </w:rPr>
        <w:t>in</w:t>
      </w:r>
      <w:r>
        <w:rPr>
          <w:b/>
          <w:spacing w:val="-15"/>
          <w:sz w:val="24"/>
        </w:rPr>
        <w:t> </w:t>
      </w:r>
      <w:r>
        <w:rPr>
          <w:b/>
          <w:sz w:val="24"/>
        </w:rPr>
        <w:t>which it</w:t>
      </w:r>
      <w:r>
        <w:rPr>
          <w:b/>
          <w:spacing w:val="-2"/>
          <w:sz w:val="24"/>
        </w:rPr>
        <w:t> </w:t>
      </w:r>
      <w:r>
        <w:rPr>
          <w:b/>
          <w:sz w:val="24"/>
        </w:rPr>
        <w:t>is established,</w:t>
      </w:r>
      <w:r>
        <w:rPr>
          <w:b/>
          <w:spacing w:val="-3"/>
          <w:sz w:val="24"/>
        </w:rPr>
        <w:t> </w:t>
      </w:r>
      <w:r>
        <w:rPr>
          <w:b/>
          <w:sz w:val="24"/>
        </w:rPr>
        <w:t>as</w:t>
      </w:r>
      <w:r>
        <w:rPr>
          <w:b/>
          <w:spacing w:val="-2"/>
          <w:sz w:val="24"/>
        </w:rPr>
        <w:t> </w:t>
      </w:r>
      <w:r>
        <w:rPr>
          <w:b/>
          <w:sz w:val="24"/>
        </w:rPr>
        <w:t>well</w:t>
      </w:r>
      <w:r>
        <w:rPr>
          <w:b/>
          <w:spacing w:val="-2"/>
          <w:sz w:val="24"/>
        </w:rPr>
        <w:t> </w:t>
      </w:r>
      <w:r>
        <w:rPr>
          <w:b/>
          <w:sz w:val="24"/>
        </w:rPr>
        <w:t>as, where</w:t>
      </w:r>
      <w:r>
        <w:rPr>
          <w:b/>
          <w:spacing w:val="-1"/>
          <w:sz w:val="24"/>
        </w:rPr>
        <w:t> </w:t>
      </w:r>
      <w:r>
        <w:rPr>
          <w:b/>
          <w:sz w:val="24"/>
        </w:rPr>
        <w:t>applicable,</w:t>
      </w:r>
      <w:r>
        <w:rPr>
          <w:b/>
          <w:spacing w:val="-1"/>
          <w:sz w:val="24"/>
        </w:rPr>
        <w:t> </w:t>
      </w:r>
      <w:r>
        <w:rPr>
          <w:b/>
          <w:sz w:val="24"/>
        </w:rPr>
        <w:t>the</w:t>
      </w:r>
      <w:r>
        <w:rPr>
          <w:b/>
          <w:spacing w:val="-1"/>
          <w:sz w:val="24"/>
        </w:rPr>
        <w:t> </w:t>
      </w:r>
      <w:r>
        <w:rPr>
          <w:b/>
          <w:sz w:val="24"/>
        </w:rPr>
        <w:t>relevant</w:t>
      </w:r>
      <w:r>
        <w:rPr>
          <w:b/>
          <w:spacing w:val="-1"/>
          <w:sz w:val="24"/>
        </w:rPr>
        <w:t> </w:t>
      </w:r>
      <w:r>
        <w:rPr>
          <w:b/>
          <w:sz w:val="24"/>
        </w:rPr>
        <w:t>notified body, about</w:t>
      </w:r>
      <w:r>
        <w:rPr>
          <w:b/>
          <w:spacing w:val="-2"/>
          <w:sz w:val="24"/>
        </w:rPr>
        <w:t> </w:t>
      </w:r>
      <w:r>
        <w:rPr>
          <w:b/>
          <w:sz w:val="24"/>
        </w:rPr>
        <w:t>the</w:t>
      </w:r>
      <w:r>
        <w:rPr>
          <w:b/>
          <w:spacing w:val="-1"/>
          <w:sz w:val="24"/>
        </w:rPr>
        <w:t> </w:t>
      </w:r>
      <w:r>
        <w:rPr>
          <w:b/>
          <w:sz w:val="24"/>
        </w:rPr>
        <w:t>termination of the mandate and the reasons thereof.</w:t>
      </w:r>
    </w:p>
    <w:p>
      <w:pPr>
        <w:pStyle w:val="BodyText"/>
        <w:rPr>
          <w:b/>
          <w:sz w:val="20"/>
        </w:rPr>
      </w:pPr>
    </w:p>
    <w:p>
      <w:pPr>
        <w:spacing w:before="1"/>
        <w:ind w:left="133" w:right="114" w:firstLine="0"/>
        <w:jc w:val="both"/>
        <w:rPr>
          <w:b/>
          <w:sz w:val="24"/>
        </w:rPr>
      </w:pPr>
      <w:r>
        <w:rPr>
          <w:b/>
          <w:sz w:val="24"/>
        </w:rPr>
        <w:t>The</w:t>
      </w:r>
      <w:r>
        <w:rPr>
          <w:b/>
          <w:spacing w:val="-1"/>
          <w:sz w:val="24"/>
        </w:rPr>
        <w:t> </w:t>
      </w:r>
      <w:r>
        <w:rPr>
          <w:b/>
          <w:sz w:val="24"/>
        </w:rPr>
        <w:t>authorised representative</w:t>
      </w:r>
      <w:r>
        <w:rPr>
          <w:b/>
          <w:spacing w:val="-2"/>
          <w:sz w:val="24"/>
        </w:rPr>
        <w:t> </w:t>
      </w:r>
      <w:r>
        <w:rPr>
          <w:b/>
          <w:sz w:val="24"/>
        </w:rPr>
        <w:t>shall be</w:t>
      </w:r>
      <w:r>
        <w:rPr>
          <w:b/>
          <w:spacing w:val="-1"/>
          <w:sz w:val="24"/>
        </w:rPr>
        <w:t> </w:t>
      </w:r>
      <w:r>
        <w:rPr>
          <w:b/>
          <w:sz w:val="24"/>
        </w:rPr>
        <w:t>legally</w:t>
      </w:r>
      <w:r>
        <w:rPr>
          <w:b/>
          <w:spacing w:val="-2"/>
          <w:sz w:val="24"/>
        </w:rPr>
        <w:t> </w:t>
      </w:r>
      <w:r>
        <w:rPr>
          <w:b/>
          <w:sz w:val="24"/>
        </w:rPr>
        <w:t>liable</w:t>
      </w:r>
      <w:r>
        <w:rPr>
          <w:b/>
          <w:spacing w:val="-1"/>
          <w:sz w:val="24"/>
        </w:rPr>
        <w:t> </w:t>
      </w:r>
      <w:r>
        <w:rPr>
          <w:b/>
          <w:sz w:val="24"/>
        </w:rPr>
        <w:t>for</w:t>
      </w:r>
      <w:r>
        <w:rPr>
          <w:b/>
          <w:spacing w:val="-3"/>
          <w:sz w:val="24"/>
        </w:rPr>
        <w:t> </w:t>
      </w:r>
      <w:r>
        <w:rPr>
          <w:b/>
          <w:sz w:val="24"/>
        </w:rPr>
        <w:t>defective</w:t>
      </w:r>
      <w:r>
        <w:rPr>
          <w:b/>
          <w:spacing w:val="-2"/>
          <w:sz w:val="24"/>
        </w:rPr>
        <w:t> </w:t>
      </w:r>
      <w:r>
        <w:rPr>
          <w:b/>
          <w:sz w:val="24"/>
        </w:rPr>
        <w:t>AI</w:t>
      </w:r>
      <w:r>
        <w:rPr>
          <w:b/>
          <w:spacing w:val="-1"/>
          <w:sz w:val="24"/>
        </w:rPr>
        <w:t> </w:t>
      </w:r>
      <w:r>
        <w:rPr>
          <w:b/>
          <w:sz w:val="24"/>
        </w:rPr>
        <w:t>systems on the</w:t>
      </w:r>
      <w:r>
        <w:rPr>
          <w:b/>
          <w:spacing w:val="-1"/>
          <w:sz w:val="24"/>
        </w:rPr>
        <w:t> </w:t>
      </w:r>
      <w:r>
        <w:rPr>
          <w:b/>
          <w:sz w:val="24"/>
        </w:rPr>
        <w:t>same</w:t>
      </w:r>
      <w:r>
        <w:rPr>
          <w:b/>
          <w:spacing w:val="-2"/>
          <w:sz w:val="24"/>
        </w:rPr>
        <w:t> </w:t>
      </w:r>
      <w:r>
        <w:rPr>
          <w:b/>
          <w:sz w:val="24"/>
        </w:rPr>
        <w:t>basis as,</w:t>
      </w:r>
      <w:r>
        <w:rPr>
          <w:b/>
          <w:spacing w:val="-8"/>
          <w:sz w:val="24"/>
        </w:rPr>
        <w:t> </w:t>
      </w:r>
      <w:r>
        <w:rPr>
          <w:b/>
          <w:sz w:val="24"/>
        </w:rPr>
        <w:t>and</w:t>
      </w:r>
      <w:r>
        <w:rPr>
          <w:b/>
          <w:spacing w:val="-10"/>
          <w:sz w:val="24"/>
        </w:rPr>
        <w:t> </w:t>
      </w:r>
      <w:r>
        <w:rPr>
          <w:b/>
          <w:sz w:val="24"/>
        </w:rPr>
        <w:t>jointly</w:t>
      </w:r>
      <w:r>
        <w:rPr>
          <w:b/>
          <w:spacing w:val="-9"/>
          <w:sz w:val="24"/>
        </w:rPr>
        <w:t> </w:t>
      </w:r>
      <w:r>
        <w:rPr>
          <w:b/>
          <w:sz w:val="24"/>
        </w:rPr>
        <w:t>and</w:t>
      </w:r>
      <w:r>
        <w:rPr>
          <w:b/>
          <w:spacing w:val="-10"/>
          <w:sz w:val="24"/>
        </w:rPr>
        <w:t> </w:t>
      </w:r>
      <w:r>
        <w:rPr>
          <w:b/>
          <w:sz w:val="24"/>
        </w:rPr>
        <w:t>severally</w:t>
      </w:r>
      <w:r>
        <w:rPr>
          <w:b/>
          <w:spacing w:val="-8"/>
          <w:sz w:val="24"/>
        </w:rPr>
        <w:t> </w:t>
      </w:r>
      <w:r>
        <w:rPr>
          <w:b/>
          <w:sz w:val="24"/>
        </w:rPr>
        <w:t>with,</w:t>
      </w:r>
      <w:r>
        <w:rPr>
          <w:b/>
          <w:spacing w:val="-8"/>
          <w:sz w:val="24"/>
        </w:rPr>
        <w:t> </w:t>
      </w:r>
      <w:r>
        <w:rPr>
          <w:b/>
          <w:sz w:val="24"/>
        </w:rPr>
        <w:t>the</w:t>
      </w:r>
      <w:r>
        <w:rPr>
          <w:b/>
          <w:spacing w:val="-7"/>
          <w:sz w:val="24"/>
        </w:rPr>
        <w:t> </w:t>
      </w:r>
      <w:r>
        <w:rPr>
          <w:b/>
          <w:sz w:val="24"/>
        </w:rPr>
        <w:t>provider</w:t>
      </w:r>
      <w:r>
        <w:rPr>
          <w:b/>
          <w:spacing w:val="-9"/>
          <w:sz w:val="24"/>
        </w:rPr>
        <w:t> </w:t>
      </w:r>
      <w:r>
        <w:rPr>
          <w:b/>
          <w:sz w:val="24"/>
        </w:rPr>
        <w:t>in</w:t>
      </w:r>
      <w:r>
        <w:rPr>
          <w:b/>
          <w:spacing w:val="-7"/>
          <w:sz w:val="24"/>
        </w:rPr>
        <w:t> </w:t>
      </w:r>
      <w:r>
        <w:rPr>
          <w:b/>
          <w:sz w:val="24"/>
        </w:rPr>
        <w:t>respect</w:t>
      </w:r>
      <w:r>
        <w:rPr>
          <w:b/>
          <w:spacing w:val="-9"/>
          <w:sz w:val="24"/>
        </w:rPr>
        <w:t> </w:t>
      </w:r>
      <w:r>
        <w:rPr>
          <w:b/>
          <w:sz w:val="24"/>
        </w:rPr>
        <w:t>of</w:t>
      </w:r>
      <w:r>
        <w:rPr>
          <w:b/>
          <w:spacing w:val="-7"/>
          <w:sz w:val="24"/>
        </w:rPr>
        <w:t> </w:t>
      </w:r>
      <w:r>
        <w:rPr>
          <w:b/>
          <w:sz w:val="24"/>
        </w:rPr>
        <w:t>its</w:t>
      </w:r>
      <w:r>
        <w:rPr>
          <w:b/>
          <w:spacing w:val="-11"/>
          <w:sz w:val="24"/>
        </w:rPr>
        <w:t> </w:t>
      </w:r>
      <w:r>
        <w:rPr>
          <w:b/>
          <w:sz w:val="24"/>
        </w:rPr>
        <w:t>potential</w:t>
      </w:r>
      <w:r>
        <w:rPr>
          <w:b/>
          <w:spacing w:val="-9"/>
          <w:sz w:val="24"/>
        </w:rPr>
        <w:t> </w:t>
      </w:r>
      <w:r>
        <w:rPr>
          <w:b/>
          <w:sz w:val="24"/>
        </w:rPr>
        <w:t>liability</w:t>
      </w:r>
      <w:r>
        <w:rPr>
          <w:b/>
          <w:spacing w:val="-11"/>
          <w:sz w:val="24"/>
        </w:rPr>
        <w:t> </w:t>
      </w:r>
      <w:r>
        <w:rPr>
          <w:b/>
          <w:sz w:val="24"/>
        </w:rPr>
        <w:t>under</w:t>
      </w:r>
      <w:r>
        <w:rPr>
          <w:b/>
          <w:spacing w:val="-9"/>
          <w:sz w:val="24"/>
        </w:rPr>
        <w:t> </w:t>
      </w:r>
      <w:r>
        <w:rPr>
          <w:b/>
          <w:sz w:val="24"/>
        </w:rPr>
        <w:t>Council Directive 85/374/EEC.</w:t>
      </w:r>
    </w:p>
    <w:p>
      <w:pPr>
        <w:pStyle w:val="BodyText"/>
        <w:spacing w:before="0"/>
        <w:rPr>
          <w:b/>
          <w:sz w:val="26"/>
        </w:rPr>
      </w:pPr>
    </w:p>
    <w:p>
      <w:pPr>
        <w:spacing w:before="181"/>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rPr>
          <w:i/>
          <w:sz w:val="20"/>
        </w:rPr>
      </w:pPr>
    </w:p>
    <w:p>
      <w:pPr>
        <w:pStyle w:val="ListParagraph"/>
        <w:numPr>
          <w:ilvl w:val="0"/>
          <w:numId w:val="33"/>
        </w:numPr>
        <w:tabs>
          <w:tab w:pos="982" w:val="left" w:leader="none"/>
          <w:tab w:pos="983" w:val="left" w:leader="none"/>
        </w:tabs>
        <w:spacing w:line="240" w:lineRule="auto" w:before="0" w:after="0"/>
        <w:ind w:left="982" w:right="0" w:hanging="850"/>
        <w:jc w:val="left"/>
        <w:rPr>
          <w:sz w:val="24"/>
        </w:rPr>
      </w:pPr>
      <w:r>
        <w:rPr>
          <w:sz w:val="24"/>
        </w:rPr>
        <w:t>Before</w:t>
      </w:r>
      <w:r>
        <w:rPr>
          <w:spacing w:val="5"/>
          <w:sz w:val="24"/>
        </w:rPr>
        <w:t> </w:t>
      </w:r>
      <w:r>
        <w:rPr>
          <w:sz w:val="24"/>
        </w:rPr>
        <w:t>placing</w:t>
      </w:r>
      <w:r>
        <w:rPr>
          <w:spacing w:val="8"/>
          <w:sz w:val="24"/>
        </w:rPr>
        <w:t> </w:t>
      </w:r>
      <w:r>
        <w:rPr>
          <w:sz w:val="24"/>
        </w:rPr>
        <w:t>a</w:t>
      </w:r>
      <w:r>
        <w:rPr>
          <w:spacing w:val="7"/>
          <w:sz w:val="24"/>
        </w:rPr>
        <w:t> </w:t>
      </w:r>
      <w:r>
        <w:rPr>
          <w:sz w:val="24"/>
        </w:rPr>
        <w:t>high-risk</w:t>
      </w:r>
      <w:r>
        <w:rPr>
          <w:spacing w:val="7"/>
          <w:sz w:val="24"/>
        </w:rPr>
        <w:t> </w:t>
      </w:r>
      <w:r>
        <w:rPr>
          <w:sz w:val="24"/>
        </w:rPr>
        <w:t>AI</w:t>
      </w:r>
      <w:r>
        <w:rPr>
          <w:spacing w:val="2"/>
          <w:sz w:val="24"/>
        </w:rPr>
        <w:t> </w:t>
      </w:r>
      <w:r>
        <w:rPr>
          <w:sz w:val="24"/>
        </w:rPr>
        <w:t>system</w:t>
      </w:r>
      <w:r>
        <w:rPr>
          <w:spacing w:val="7"/>
          <w:sz w:val="24"/>
        </w:rPr>
        <w:t> </w:t>
      </w:r>
      <w:r>
        <w:rPr>
          <w:sz w:val="24"/>
        </w:rPr>
        <w:t>on</w:t>
      </w:r>
      <w:r>
        <w:rPr>
          <w:spacing w:val="8"/>
          <w:sz w:val="24"/>
        </w:rPr>
        <w:t> </w:t>
      </w:r>
      <w:r>
        <w:rPr>
          <w:sz w:val="24"/>
        </w:rPr>
        <w:t>the</w:t>
      </w:r>
      <w:r>
        <w:rPr>
          <w:spacing w:val="7"/>
          <w:sz w:val="24"/>
        </w:rPr>
        <w:t> </w:t>
      </w:r>
      <w:r>
        <w:rPr>
          <w:sz w:val="24"/>
        </w:rPr>
        <w:t>market,</w:t>
      </w:r>
      <w:r>
        <w:rPr>
          <w:spacing w:val="7"/>
          <w:sz w:val="24"/>
        </w:rPr>
        <w:t> </w:t>
      </w:r>
      <w:r>
        <w:rPr>
          <w:sz w:val="24"/>
        </w:rPr>
        <w:t>importers</w:t>
      </w:r>
      <w:r>
        <w:rPr>
          <w:spacing w:val="7"/>
          <w:sz w:val="24"/>
        </w:rPr>
        <w:t> </w:t>
      </w:r>
      <w:r>
        <w:rPr>
          <w:sz w:val="24"/>
        </w:rPr>
        <w:t>of</w:t>
      </w:r>
      <w:r>
        <w:rPr>
          <w:spacing w:val="7"/>
          <w:sz w:val="24"/>
        </w:rPr>
        <w:t> </w:t>
      </w:r>
      <w:r>
        <w:rPr>
          <w:sz w:val="24"/>
        </w:rPr>
        <w:t>such</w:t>
      </w:r>
      <w:r>
        <w:rPr>
          <w:spacing w:val="8"/>
          <w:sz w:val="24"/>
        </w:rPr>
        <w:t> </w:t>
      </w:r>
      <w:r>
        <w:rPr>
          <w:sz w:val="24"/>
        </w:rPr>
        <w:t>system</w:t>
      </w:r>
      <w:r>
        <w:rPr>
          <w:spacing w:val="7"/>
          <w:sz w:val="24"/>
        </w:rPr>
        <w:t> </w:t>
      </w:r>
      <w:r>
        <w:rPr>
          <w:sz w:val="24"/>
        </w:rPr>
        <w:t>shall</w:t>
      </w:r>
      <w:r>
        <w:rPr>
          <w:spacing w:val="9"/>
          <w:sz w:val="24"/>
        </w:rPr>
        <w:t> </w:t>
      </w:r>
      <w:r>
        <w:rPr>
          <w:spacing w:val="-2"/>
          <w:sz w:val="24"/>
        </w:rPr>
        <w:t>ensure</w:t>
      </w:r>
    </w:p>
    <w:p>
      <w:pPr>
        <w:spacing w:before="0"/>
        <w:ind w:left="982" w:right="0" w:firstLine="0"/>
        <w:jc w:val="left"/>
        <w:rPr>
          <w:sz w:val="24"/>
        </w:rPr>
      </w:pPr>
      <w:r>
        <w:rPr>
          <w:b/>
          <w:sz w:val="24"/>
        </w:rPr>
        <w:t>that</w:t>
      </w:r>
      <w:r>
        <w:rPr>
          <w:b/>
          <w:spacing w:val="-5"/>
          <w:sz w:val="24"/>
        </w:rPr>
        <w:t> </w:t>
      </w:r>
      <w:r>
        <w:rPr>
          <w:b/>
          <w:sz w:val="24"/>
        </w:rPr>
        <w:t>such</w:t>
      </w:r>
      <w:r>
        <w:rPr>
          <w:b/>
          <w:spacing w:val="-5"/>
          <w:sz w:val="24"/>
        </w:rPr>
        <w:t> </w:t>
      </w:r>
      <w:r>
        <w:rPr>
          <w:b/>
          <w:sz w:val="24"/>
        </w:rPr>
        <w:t>a</w:t>
      </w:r>
      <w:r>
        <w:rPr>
          <w:b/>
          <w:spacing w:val="-5"/>
          <w:sz w:val="24"/>
        </w:rPr>
        <w:t> </w:t>
      </w:r>
      <w:r>
        <w:rPr>
          <w:b/>
          <w:sz w:val="24"/>
        </w:rPr>
        <w:t>system</w:t>
      </w:r>
      <w:r>
        <w:rPr>
          <w:b/>
          <w:spacing w:val="-9"/>
          <w:sz w:val="24"/>
        </w:rPr>
        <w:t> </w:t>
      </w:r>
      <w:r>
        <w:rPr>
          <w:b/>
          <w:sz w:val="24"/>
        </w:rPr>
        <w:t>is</w:t>
      </w:r>
      <w:r>
        <w:rPr>
          <w:b/>
          <w:spacing w:val="-5"/>
          <w:sz w:val="24"/>
        </w:rPr>
        <w:t> </w:t>
      </w:r>
      <w:r>
        <w:rPr>
          <w:b/>
          <w:sz w:val="24"/>
        </w:rPr>
        <w:t>in</w:t>
      </w:r>
      <w:r>
        <w:rPr>
          <w:b/>
          <w:spacing w:val="-5"/>
          <w:sz w:val="24"/>
        </w:rPr>
        <w:t> </w:t>
      </w:r>
      <w:r>
        <w:rPr>
          <w:b/>
          <w:sz w:val="24"/>
        </w:rPr>
        <w:t>conformity</w:t>
      </w:r>
      <w:r>
        <w:rPr>
          <w:b/>
          <w:spacing w:val="-5"/>
          <w:sz w:val="24"/>
        </w:rPr>
        <w:t> </w:t>
      </w:r>
      <w:r>
        <w:rPr>
          <w:b/>
          <w:sz w:val="24"/>
        </w:rPr>
        <w:t>with</w:t>
      </w:r>
      <w:r>
        <w:rPr>
          <w:b/>
          <w:spacing w:val="-5"/>
          <w:sz w:val="24"/>
        </w:rPr>
        <w:t> </w:t>
      </w:r>
      <w:r>
        <w:rPr>
          <w:b/>
          <w:sz w:val="24"/>
        </w:rPr>
        <w:t>this</w:t>
      </w:r>
      <w:r>
        <w:rPr>
          <w:b/>
          <w:spacing w:val="-5"/>
          <w:sz w:val="24"/>
        </w:rPr>
        <w:t> </w:t>
      </w:r>
      <w:r>
        <w:rPr>
          <w:b/>
          <w:sz w:val="24"/>
        </w:rPr>
        <w:t>Regulation</w:t>
      </w:r>
      <w:r>
        <w:rPr>
          <w:b/>
          <w:spacing w:val="-5"/>
          <w:sz w:val="24"/>
        </w:rPr>
        <w:t> </w:t>
      </w:r>
      <w:r>
        <w:rPr>
          <w:b/>
          <w:sz w:val="24"/>
        </w:rPr>
        <w:t>by</w:t>
      </w:r>
      <w:r>
        <w:rPr>
          <w:b/>
          <w:spacing w:val="-4"/>
          <w:sz w:val="24"/>
        </w:rPr>
        <w:t> </w:t>
      </w:r>
      <w:r>
        <w:rPr>
          <w:b/>
          <w:sz w:val="24"/>
        </w:rPr>
        <w:t>verifying</w:t>
      </w:r>
      <w:r>
        <w:rPr>
          <w:b/>
          <w:spacing w:val="-4"/>
          <w:sz w:val="24"/>
        </w:rPr>
        <w:t> </w:t>
      </w:r>
      <w:r>
        <w:rPr>
          <w:spacing w:val="-2"/>
          <w:sz w:val="24"/>
        </w:rPr>
        <w:t>that:</w:t>
      </w:r>
    </w:p>
    <w:p>
      <w:pPr>
        <w:pStyle w:val="BodyText"/>
        <w:rPr>
          <w:sz w:val="20"/>
        </w:rPr>
      </w:pPr>
    </w:p>
    <w:p>
      <w:pPr>
        <w:pStyle w:val="ListParagraph"/>
        <w:numPr>
          <w:ilvl w:val="1"/>
          <w:numId w:val="33"/>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trike/>
          <w:sz w:val="24"/>
        </w:rPr>
        <w:t>appropriate</w:t>
      </w:r>
      <w:r>
        <w:rPr>
          <w:strike w:val="0"/>
          <w:spacing w:val="5"/>
          <w:sz w:val="24"/>
        </w:rPr>
        <w:t> </w:t>
      </w:r>
      <w:r>
        <w:rPr>
          <w:b/>
          <w:strike w:val="0"/>
          <w:sz w:val="24"/>
        </w:rPr>
        <w:t>relevant</w:t>
      </w:r>
      <w:r>
        <w:rPr>
          <w:b/>
          <w:strike w:val="0"/>
          <w:spacing w:val="6"/>
          <w:sz w:val="24"/>
        </w:rPr>
        <w:t> </w:t>
      </w:r>
      <w:r>
        <w:rPr>
          <w:strike w:val="0"/>
          <w:sz w:val="24"/>
        </w:rPr>
        <w:t>conformity assessment</w:t>
      </w:r>
      <w:r>
        <w:rPr>
          <w:strike w:val="0"/>
          <w:spacing w:val="4"/>
          <w:sz w:val="24"/>
        </w:rPr>
        <w:t> </w:t>
      </w:r>
      <w:r>
        <w:rPr>
          <w:strike w:val="0"/>
          <w:sz w:val="24"/>
        </w:rPr>
        <w:t>procedure</w:t>
      </w:r>
      <w:r>
        <w:rPr>
          <w:strike w:val="0"/>
          <w:spacing w:val="6"/>
          <w:sz w:val="24"/>
        </w:rPr>
        <w:t> </w:t>
      </w:r>
      <w:r>
        <w:rPr>
          <w:b/>
          <w:strike w:val="0"/>
          <w:sz w:val="24"/>
        </w:rPr>
        <w:t>referred</w:t>
      </w:r>
      <w:r>
        <w:rPr>
          <w:b/>
          <w:strike w:val="0"/>
          <w:spacing w:val="3"/>
          <w:sz w:val="24"/>
        </w:rPr>
        <w:t> </w:t>
      </w:r>
      <w:r>
        <w:rPr>
          <w:b/>
          <w:strike w:val="0"/>
          <w:sz w:val="24"/>
        </w:rPr>
        <w:t>to</w:t>
      </w:r>
      <w:r>
        <w:rPr>
          <w:b/>
          <w:strike w:val="0"/>
          <w:spacing w:val="4"/>
          <w:sz w:val="24"/>
        </w:rPr>
        <w:t> </w:t>
      </w:r>
      <w:r>
        <w:rPr>
          <w:b/>
          <w:strike w:val="0"/>
          <w:sz w:val="24"/>
        </w:rPr>
        <w:t>in</w:t>
      </w:r>
      <w:r>
        <w:rPr>
          <w:b/>
          <w:strike w:val="0"/>
          <w:spacing w:val="3"/>
          <w:sz w:val="24"/>
        </w:rPr>
        <w:t> </w:t>
      </w:r>
      <w:r>
        <w:rPr>
          <w:b/>
          <w:strike w:val="0"/>
          <w:sz w:val="24"/>
        </w:rPr>
        <w:t>Article</w:t>
      </w:r>
      <w:r>
        <w:rPr>
          <w:b/>
          <w:strike w:val="0"/>
          <w:spacing w:val="4"/>
          <w:sz w:val="24"/>
        </w:rPr>
        <w:t> </w:t>
      </w:r>
      <w:r>
        <w:rPr>
          <w:b/>
          <w:strike w:val="0"/>
          <w:spacing w:val="-5"/>
          <w:sz w:val="24"/>
        </w:rPr>
        <w:t>43</w:t>
      </w:r>
    </w:p>
    <w:p>
      <w:pPr>
        <w:pStyle w:val="BodyText"/>
        <w:spacing w:before="0"/>
        <w:ind w:left="1549"/>
      </w:pPr>
      <w:r>
        <w:rPr/>
        <w:t>has</w:t>
      </w:r>
      <w:r>
        <w:rPr>
          <w:spacing w:val="-1"/>
        </w:rPr>
        <w:t> </w:t>
      </w:r>
      <w:r>
        <w:rPr/>
        <w:t>been carried</w:t>
      </w:r>
      <w:r>
        <w:rPr>
          <w:spacing w:val="-1"/>
        </w:rPr>
        <w:t> </w:t>
      </w:r>
      <w:r>
        <w:rPr/>
        <w:t>out by</w:t>
      </w:r>
      <w:r>
        <w:rPr>
          <w:spacing w:val="-5"/>
        </w:rPr>
        <w:t> </w:t>
      </w:r>
      <w:r>
        <w:rPr/>
        <w:t>the</w:t>
      </w:r>
      <w:r>
        <w:rPr>
          <w:spacing w:val="-2"/>
        </w:rPr>
        <w:t> </w:t>
      </w:r>
      <w:r>
        <w:rPr/>
        <w:t>provider</w:t>
      </w:r>
      <w:r>
        <w:rPr>
          <w:spacing w:val="-2"/>
        </w:rPr>
        <w:t> </w:t>
      </w:r>
      <w:r>
        <w:rPr/>
        <w:t>of</w:t>
      </w:r>
      <w:r>
        <w:rPr>
          <w:spacing w:val="1"/>
        </w:rPr>
        <w:t> </w:t>
      </w:r>
      <w:r>
        <w:rPr/>
        <w:t>that</w:t>
      </w:r>
      <w:r>
        <w:rPr>
          <w:spacing w:val="-1"/>
        </w:rPr>
        <w:t> </w:t>
      </w:r>
      <w:r>
        <w:rPr/>
        <w:t>AI</w:t>
      </w:r>
      <w:r>
        <w:rPr>
          <w:spacing w:val="-5"/>
        </w:rPr>
        <w:t> </w:t>
      </w:r>
      <w:r>
        <w:rPr>
          <w:spacing w:val="-2"/>
        </w:rPr>
        <w:t>system;</w:t>
      </w:r>
    </w:p>
    <w:p>
      <w:pPr>
        <w:pStyle w:val="BodyText"/>
        <w:rPr>
          <w:sz w:val="20"/>
        </w:rPr>
      </w:pPr>
    </w:p>
    <w:p>
      <w:pPr>
        <w:pStyle w:val="ListParagraph"/>
        <w:numPr>
          <w:ilvl w:val="1"/>
          <w:numId w:val="33"/>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provider</w:t>
      </w:r>
      <w:r>
        <w:rPr>
          <w:spacing w:val="-5"/>
          <w:sz w:val="24"/>
        </w:rPr>
        <w:t> </w:t>
      </w:r>
      <w:r>
        <w:rPr>
          <w:sz w:val="24"/>
        </w:rPr>
        <w:t>has</w:t>
      </w:r>
      <w:r>
        <w:rPr>
          <w:spacing w:val="-2"/>
          <w:sz w:val="24"/>
        </w:rPr>
        <w:t> </w:t>
      </w:r>
      <w:r>
        <w:rPr>
          <w:sz w:val="24"/>
        </w:rPr>
        <w:t>drawn</w:t>
      </w:r>
      <w:r>
        <w:rPr>
          <w:spacing w:val="-2"/>
          <w:sz w:val="24"/>
        </w:rPr>
        <w:t> </w:t>
      </w:r>
      <w:r>
        <w:rPr>
          <w:sz w:val="24"/>
        </w:rPr>
        <w:t>up</w:t>
      </w:r>
      <w:r>
        <w:rPr>
          <w:spacing w:val="-2"/>
          <w:sz w:val="24"/>
        </w:rPr>
        <w:t> </w:t>
      </w:r>
      <w:r>
        <w:rPr>
          <w:sz w:val="24"/>
        </w:rPr>
        <w:t>the</w:t>
      </w:r>
      <w:r>
        <w:rPr>
          <w:spacing w:val="-2"/>
          <w:sz w:val="24"/>
        </w:rPr>
        <w:t> </w:t>
      </w:r>
      <w:r>
        <w:rPr>
          <w:sz w:val="24"/>
        </w:rPr>
        <w:t>technical</w:t>
      </w:r>
      <w:r>
        <w:rPr>
          <w:spacing w:val="-2"/>
          <w:sz w:val="24"/>
        </w:rPr>
        <w:t> </w:t>
      </w:r>
      <w:r>
        <w:rPr>
          <w:sz w:val="24"/>
        </w:rPr>
        <w:t>documentation</w:t>
      </w:r>
      <w:r>
        <w:rPr>
          <w:spacing w:val="-2"/>
          <w:sz w:val="24"/>
        </w:rPr>
        <w:t> </w:t>
      </w:r>
      <w:r>
        <w:rPr>
          <w:sz w:val="24"/>
        </w:rPr>
        <w:t>in</w:t>
      </w:r>
      <w:r>
        <w:rPr>
          <w:spacing w:val="-2"/>
          <w:sz w:val="24"/>
        </w:rPr>
        <w:t> </w:t>
      </w:r>
      <w:r>
        <w:rPr>
          <w:sz w:val="24"/>
        </w:rPr>
        <w:t>accordance</w:t>
      </w:r>
      <w:r>
        <w:rPr>
          <w:spacing w:val="-3"/>
          <w:sz w:val="24"/>
        </w:rPr>
        <w:t> </w:t>
      </w:r>
      <w:r>
        <w:rPr>
          <w:sz w:val="24"/>
        </w:rPr>
        <w:t>with Annex</w:t>
      </w:r>
      <w:r>
        <w:rPr>
          <w:spacing w:val="2"/>
          <w:sz w:val="24"/>
        </w:rPr>
        <w:t> </w:t>
      </w:r>
      <w:r>
        <w:rPr>
          <w:spacing w:val="-5"/>
          <w:sz w:val="24"/>
        </w:rPr>
        <w:t>IV;</w:t>
      </w:r>
    </w:p>
    <w:p>
      <w:pPr>
        <w:pStyle w:val="BodyText"/>
        <w:rPr>
          <w:sz w:val="20"/>
        </w:rPr>
      </w:pPr>
    </w:p>
    <w:p>
      <w:pPr>
        <w:pStyle w:val="ListParagraph"/>
        <w:numPr>
          <w:ilvl w:val="1"/>
          <w:numId w:val="33"/>
        </w:numPr>
        <w:tabs>
          <w:tab w:pos="1549" w:val="left" w:leader="none"/>
          <w:tab w:pos="1550" w:val="left" w:leader="none"/>
        </w:tabs>
        <w:spacing w:line="240" w:lineRule="auto" w:before="1" w:after="0"/>
        <w:ind w:left="1549" w:right="113" w:hanging="567"/>
        <w:jc w:val="left"/>
        <w:rPr>
          <w:sz w:val="24"/>
        </w:rPr>
      </w:pPr>
      <w:r>
        <w:rPr/>
        <w:pict>
          <v:rect style="position:absolute;margin-left:524.619995pt;margin-top:21.933149pt;width:3pt;height:.599980pt;mso-position-horizontal-relative:page;mso-position-vertical-relative:paragraph;z-index:-17561088" id="docshape141" filled="true" fillcolor="#000000" stroked="false">
            <v:fill type="solid"/>
            <w10:wrap type="none"/>
          </v:rect>
        </w:pict>
      </w:r>
      <w:r>
        <w:rPr>
          <w:sz w:val="24"/>
        </w:rPr>
        <w:t>the</w:t>
      </w:r>
      <w:r>
        <w:rPr>
          <w:spacing w:val="-6"/>
          <w:sz w:val="24"/>
        </w:rPr>
        <w:t> </w:t>
      </w:r>
      <w:r>
        <w:rPr>
          <w:sz w:val="24"/>
        </w:rPr>
        <w:t>system</w:t>
      </w:r>
      <w:r>
        <w:rPr>
          <w:spacing w:val="-6"/>
          <w:sz w:val="24"/>
        </w:rPr>
        <w:t> </w:t>
      </w:r>
      <w:r>
        <w:rPr>
          <w:sz w:val="24"/>
        </w:rPr>
        <w:t>bears</w:t>
      </w:r>
      <w:r>
        <w:rPr>
          <w:spacing w:val="-6"/>
          <w:sz w:val="24"/>
        </w:rPr>
        <w:t> </w:t>
      </w:r>
      <w:r>
        <w:rPr>
          <w:sz w:val="24"/>
        </w:rPr>
        <w:t>the</w:t>
      </w:r>
      <w:r>
        <w:rPr>
          <w:spacing w:val="-6"/>
          <w:sz w:val="24"/>
        </w:rPr>
        <w:t> </w:t>
      </w:r>
      <w:r>
        <w:rPr>
          <w:sz w:val="24"/>
        </w:rPr>
        <w:t>required</w:t>
      </w:r>
      <w:r>
        <w:rPr>
          <w:spacing w:val="-4"/>
          <w:sz w:val="24"/>
        </w:rPr>
        <w:t> </w:t>
      </w:r>
      <w:r>
        <w:rPr>
          <w:b/>
          <w:sz w:val="24"/>
        </w:rPr>
        <w:t>CE</w:t>
      </w:r>
      <w:r>
        <w:rPr>
          <w:b/>
          <w:spacing w:val="-5"/>
          <w:sz w:val="24"/>
        </w:rPr>
        <w:t> </w:t>
      </w:r>
      <w:r>
        <w:rPr>
          <w:sz w:val="24"/>
        </w:rPr>
        <w:t>conformity</w:t>
      </w:r>
      <w:r>
        <w:rPr>
          <w:spacing w:val="-11"/>
          <w:sz w:val="24"/>
        </w:rPr>
        <w:t> </w:t>
      </w:r>
      <w:r>
        <w:rPr>
          <w:sz w:val="24"/>
        </w:rPr>
        <w:t>marking</w:t>
      </w:r>
      <w:r>
        <w:rPr>
          <w:spacing w:val="-8"/>
          <w:sz w:val="24"/>
        </w:rPr>
        <w:t> </w:t>
      </w:r>
      <w:r>
        <w:rPr>
          <w:sz w:val="24"/>
        </w:rPr>
        <w:t>and</w:t>
      </w:r>
      <w:r>
        <w:rPr>
          <w:spacing w:val="-6"/>
          <w:sz w:val="24"/>
        </w:rPr>
        <w:t> </w:t>
      </w:r>
      <w:r>
        <w:rPr>
          <w:sz w:val="24"/>
        </w:rPr>
        <w:t>is</w:t>
      </w:r>
      <w:r>
        <w:rPr>
          <w:spacing w:val="-5"/>
          <w:sz w:val="24"/>
        </w:rPr>
        <w:t> </w:t>
      </w:r>
      <w:r>
        <w:rPr>
          <w:sz w:val="24"/>
        </w:rPr>
        <w:t>accompanied</w:t>
      </w:r>
      <w:r>
        <w:rPr>
          <w:spacing w:val="-6"/>
          <w:sz w:val="24"/>
        </w:rPr>
        <w:t> </w:t>
      </w:r>
      <w:r>
        <w:rPr>
          <w:sz w:val="24"/>
        </w:rPr>
        <w:t>by</w:t>
      </w:r>
      <w:r>
        <w:rPr>
          <w:spacing w:val="40"/>
          <w:sz w:val="24"/>
        </w:rPr>
        <w:t> </w:t>
      </w:r>
      <w:r>
        <w:rPr>
          <w:b/>
          <w:sz w:val="24"/>
        </w:rPr>
        <w:t>the</w:t>
      </w:r>
      <w:r>
        <w:rPr>
          <w:b/>
          <w:spacing w:val="-7"/>
          <w:sz w:val="24"/>
        </w:rPr>
        <w:t> </w:t>
      </w:r>
      <w:r>
        <w:rPr>
          <w:b/>
          <w:sz w:val="24"/>
        </w:rPr>
        <w:t>EU declaration of conformity </w:t>
      </w:r>
      <w:r>
        <w:rPr>
          <w:sz w:val="24"/>
        </w:rPr>
        <w:t>and </w:t>
      </w:r>
      <w:r>
        <w:rPr>
          <w:strike/>
          <w:sz w:val="24"/>
        </w:rPr>
        <w:t>the required documentation and</w:t>
      </w:r>
      <w:r>
        <w:rPr>
          <w:strike w:val="0"/>
          <w:sz w:val="24"/>
        </w:rPr>
        <w:t> instructions of use.</w:t>
      </w:r>
      <w:r>
        <w:rPr>
          <w:b/>
          <w:strike w:val="0"/>
          <w:sz w:val="24"/>
        </w:rPr>
        <w:t>;</w:t>
      </w:r>
    </w:p>
    <w:p>
      <w:pPr>
        <w:pStyle w:val="BodyText"/>
        <w:spacing w:before="9"/>
        <w:rPr>
          <w:b/>
          <w:sz w:val="20"/>
        </w:rPr>
      </w:pPr>
    </w:p>
    <w:p>
      <w:pPr>
        <w:pStyle w:val="ListParagraph"/>
        <w:numPr>
          <w:ilvl w:val="1"/>
          <w:numId w:val="33"/>
        </w:numPr>
        <w:tabs>
          <w:tab w:pos="1549" w:val="left" w:leader="none"/>
          <w:tab w:pos="1550" w:val="left" w:leader="none"/>
        </w:tabs>
        <w:spacing w:line="240" w:lineRule="auto" w:before="1" w:after="0"/>
        <w:ind w:left="1549" w:right="113" w:hanging="567"/>
        <w:jc w:val="left"/>
        <w:rPr>
          <w:b/>
          <w:sz w:val="24"/>
        </w:rPr>
      </w:pPr>
      <w:r>
        <w:rPr>
          <w:b/>
          <w:sz w:val="24"/>
        </w:rPr>
        <w:t>the</w:t>
      </w:r>
      <w:r>
        <w:rPr>
          <w:b/>
          <w:spacing w:val="-13"/>
          <w:sz w:val="24"/>
        </w:rPr>
        <w:t> </w:t>
      </w:r>
      <w:r>
        <w:rPr>
          <w:b/>
          <w:sz w:val="24"/>
        </w:rPr>
        <w:t>authorised</w:t>
      </w:r>
      <w:r>
        <w:rPr>
          <w:b/>
          <w:spacing w:val="-11"/>
          <w:sz w:val="24"/>
        </w:rPr>
        <w:t> </w:t>
      </w:r>
      <w:r>
        <w:rPr>
          <w:b/>
          <w:sz w:val="24"/>
        </w:rPr>
        <w:t>representative</w:t>
      </w:r>
      <w:r>
        <w:rPr>
          <w:b/>
          <w:spacing w:val="-14"/>
          <w:sz w:val="24"/>
        </w:rPr>
        <w:t> </w:t>
      </w:r>
      <w:r>
        <w:rPr>
          <w:b/>
          <w:sz w:val="24"/>
        </w:rPr>
        <w:t>referred</w:t>
      </w:r>
      <w:r>
        <w:rPr>
          <w:b/>
          <w:spacing w:val="-11"/>
          <w:sz w:val="24"/>
        </w:rPr>
        <w:t> </w:t>
      </w:r>
      <w:r>
        <w:rPr>
          <w:b/>
          <w:sz w:val="24"/>
        </w:rPr>
        <w:t>to</w:t>
      </w:r>
      <w:r>
        <w:rPr>
          <w:b/>
          <w:spacing w:val="-13"/>
          <w:sz w:val="24"/>
        </w:rPr>
        <w:t> </w:t>
      </w:r>
      <w:r>
        <w:rPr>
          <w:b/>
          <w:sz w:val="24"/>
        </w:rPr>
        <w:t>in</w:t>
      </w:r>
      <w:r>
        <w:rPr>
          <w:b/>
          <w:spacing w:val="-11"/>
          <w:sz w:val="24"/>
        </w:rPr>
        <w:t> </w:t>
      </w:r>
      <w:r>
        <w:rPr>
          <w:b/>
          <w:sz w:val="24"/>
        </w:rPr>
        <w:t>Article</w:t>
      </w:r>
      <w:r>
        <w:rPr>
          <w:b/>
          <w:spacing w:val="-14"/>
          <w:sz w:val="24"/>
        </w:rPr>
        <w:t> </w:t>
      </w:r>
      <w:r>
        <w:rPr>
          <w:b/>
          <w:sz w:val="24"/>
        </w:rPr>
        <w:t>25</w:t>
      </w:r>
      <w:r>
        <w:rPr>
          <w:b/>
          <w:spacing w:val="-13"/>
          <w:sz w:val="24"/>
        </w:rPr>
        <w:t> </w:t>
      </w:r>
      <w:r>
        <w:rPr>
          <w:b/>
          <w:sz w:val="24"/>
        </w:rPr>
        <w:t>has</w:t>
      </w:r>
      <w:r>
        <w:rPr>
          <w:b/>
          <w:spacing w:val="-12"/>
          <w:sz w:val="24"/>
        </w:rPr>
        <w:t> </w:t>
      </w:r>
      <w:r>
        <w:rPr>
          <w:b/>
          <w:sz w:val="24"/>
        </w:rPr>
        <w:t>been</w:t>
      </w:r>
      <w:r>
        <w:rPr>
          <w:b/>
          <w:spacing w:val="-11"/>
          <w:sz w:val="24"/>
        </w:rPr>
        <w:t> </w:t>
      </w:r>
      <w:r>
        <w:rPr>
          <w:b/>
          <w:sz w:val="24"/>
        </w:rPr>
        <w:t>established</w:t>
      </w:r>
      <w:r>
        <w:rPr>
          <w:b/>
          <w:spacing w:val="-11"/>
          <w:sz w:val="24"/>
        </w:rPr>
        <w:t> </w:t>
      </w:r>
      <w:r>
        <w:rPr>
          <w:b/>
          <w:sz w:val="24"/>
        </w:rPr>
        <w:t>by</w:t>
      </w:r>
      <w:r>
        <w:rPr>
          <w:b/>
          <w:spacing w:val="-12"/>
          <w:sz w:val="24"/>
        </w:rPr>
        <w:t> </w:t>
      </w:r>
      <w:r>
        <w:rPr>
          <w:b/>
          <w:sz w:val="24"/>
        </w:rPr>
        <w:t>the </w:t>
      </w:r>
      <w:r>
        <w:rPr>
          <w:b/>
          <w:spacing w:val="-2"/>
          <w:sz w:val="24"/>
        </w:rPr>
        <w:t>provider.</w:t>
      </w:r>
    </w:p>
    <w:p>
      <w:pPr>
        <w:pStyle w:val="BodyText"/>
        <w:rPr>
          <w:b/>
          <w:sz w:val="20"/>
        </w:rPr>
      </w:pPr>
    </w:p>
    <w:p>
      <w:pPr>
        <w:pStyle w:val="ListParagraph"/>
        <w:numPr>
          <w:ilvl w:val="0"/>
          <w:numId w:val="33"/>
        </w:numPr>
        <w:tabs>
          <w:tab w:pos="982" w:val="left" w:leader="none"/>
          <w:tab w:pos="983" w:val="left" w:leader="none"/>
        </w:tabs>
        <w:spacing w:line="240" w:lineRule="auto" w:before="0" w:after="0"/>
        <w:ind w:left="982" w:right="113" w:hanging="850"/>
        <w:jc w:val="both"/>
        <w:rPr>
          <w:sz w:val="24"/>
        </w:rPr>
      </w:pPr>
      <w:r>
        <w:rPr>
          <w:sz w:val="24"/>
        </w:rPr>
        <w:t>Where</w:t>
      </w:r>
      <w:r>
        <w:rPr>
          <w:spacing w:val="-11"/>
          <w:sz w:val="24"/>
        </w:rPr>
        <w:t> </w:t>
      </w:r>
      <w:r>
        <w:rPr>
          <w:sz w:val="24"/>
        </w:rPr>
        <w:t>an</w:t>
      </w:r>
      <w:r>
        <w:rPr>
          <w:spacing w:val="-8"/>
          <w:sz w:val="24"/>
        </w:rPr>
        <w:t> </w:t>
      </w:r>
      <w:r>
        <w:rPr>
          <w:sz w:val="24"/>
        </w:rPr>
        <w:t>importer</w:t>
      </w:r>
      <w:r>
        <w:rPr>
          <w:spacing w:val="-7"/>
          <w:sz w:val="24"/>
        </w:rPr>
        <w:t> </w:t>
      </w:r>
      <w:r>
        <w:rPr>
          <w:strike/>
          <w:sz w:val="24"/>
        </w:rPr>
        <w:t>considers</w:t>
      </w:r>
      <w:r>
        <w:rPr>
          <w:strike/>
          <w:spacing w:val="-10"/>
          <w:sz w:val="24"/>
        </w:rPr>
        <w:t> </w:t>
      </w:r>
      <w:r>
        <w:rPr>
          <w:strike/>
          <w:sz w:val="24"/>
        </w:rPr>
        <w:t>or</w:t>
      </w:r>
      <w:r>
        <w:rPr>
          <w:strike w:val="0"/>
          <w:spacing w:val="-8"/>
          <w:sz w:val="24"/>
        </w:rPr>
        <w:t> </w:t>
      </w:r>
      <w:r>
        <w:rPr>
          <w:strike w:val="0"/>
          <w:sz w:val="24"/>
        </w:rPr>
        <w:t>has</w:t>
      </w:r>
      <w:r>
        <w:rPr>
          <w:strike w:val="0"/>
          <w:spacing w:val="-9"/>
          <w:sz w:val="24"/>
        </w:rPr>
        <w:t> </w:t>
      </w:r>
      <w:r>
        <w:rPr>
          <w:b/>
          <w:strike w:val="0"/>
          <w:sz w:val="24"/>
        </w:rPr>
        <w:t>sufficient</w:t>
      </w:r>
      <w:r>
        <w:rPr>
          <w:b/>
          <w:strike w:val="0"/>
          <w:spacing w:val="-10"/>
          <w:sz w:val="24"/>
        </w:rPr>
        <w:t> </w:t>
      </w:r>
      <w:r>
        <w:rPr>
          <w:strike w:val="0"/>
          <w:sz w:val="24"/>
        </w:rPr>
        <w:t>reason</w:t>
      </w:r>
      <w:r>
        <w:rPr>
          <w:b/>
          <w:strike w:val="0"/>
          <w:sz w:val="24"/>
        </w:rPr>
        <w:t>s</w:t>
      </w:r>
      <w:r>
        <w:rPr>
          <w:b/>
          <w:strike w:val="0"/>
          <w:spacing w:val="-9"/>
          <w:sz w:val="24"/>
        </w:rPr>
        <w:t> </w:t>
      </w:r>
      <w:r>
        <w:rPr>
          <w:strike w:val="0"/>
          <w:sz w:val="24"/>
        </w:rPr>
        <w:t>to</w:t>
      </w:r>
      <w:r>
        <w:rPr>
          <w:strike w:val="0"/>
          <w:spacing w:val="-9"/>
          <w:sz w:val="24"/>
        </w:rPr>
        <w:t> </w:t>
      </w:r>
      <w:r>
        <w:rPr>
          <w:strike w:val="0"/>
          <w:sz w:val="24"/>
        </w:rPr>
        <w:t>consider</w:t>
      </w:r>
      <w:r>
        <w:rPr>
          <w:strike w:val="0"/>
          <w:spacing w:val="-8"/>
          <w:sz w:val="24"/>
        </w:rPr>
        <w:t> </w:t>
      </w:r>
      <w:r>
        <w:rPr>
          <w:strike w:val="0"/>
          <w:sz w:val="24"/>
        </w:rPr>
        <w:t>that</w:t>
      </w:r>
      <w:r>
        <w:rPr>
          <w:strike w:val="0"/>
          <w:spacing w:val="-10"/>
          <w:sz w:val="24"/>
        </w:rPr>
        <w:t> </w:t>
      </w:r>
      <w:r>
        <w:rPr>
          <w:strike w:val="0"/>
          <w:sz w:val="24"/>
        </w:rPr>
        <w:t>a</w:t>
      </w:r>
      <w:r>
        <w:rPr>
          <w:strike w:val="0"/>
          <w:spacing w:val="-8"/>
          <w:sz w:val="24"/>
        </w:rPr>
        <w:t> </w:t>
      </w:r>
      <w:r>
        <w:rPr>
          <w:strike w:val="0"/>
          <w:sz w:val="24"/>
        </w:rPr>
        <w:t>high-risk</w:t>
      </w:r>
      <w:r>
        <w:rPr>
          <w:strike w:val="0"/>
          <w:spacing w:val="-10"/>
          <w:sz w:val="24"/>
        </w:rPr>
        <w:t> </w:t>
      </w:r>
      <w:r>
        <w:rPr>
          <w:strike w:val="0"/>
          <w:sz w:val="24"/>
        </w:rPr>
        <w:t>AI</w:t>
      </w:r>
      <w:r>
        <w:rPr>
          <w:strike w:val="0"/>
          <w:spacing w:val="-13"/>
          <w:sz w:val="24"/>
        </w:rPr>
        <w:t> </w:t>
      </w:r>
      <w:r>
        <w:rPr>
          <w:strike w:val="0"/>
          <w:sz w:val="24"/>
        </w:rPr>
        <w:t>system is not in conformity with this Regulation, </w:t>
      </w:r>
      <w:r>
        <w:rPr>
          <w:b/>
          <w:strike w:val="0"/>
          <w:sz w:val="24"/>
        </w:rPr>
        <w:t>or is falsified, or accompanied by falsified documentation, </w:t>
      </w:r>
      <w:r>
        <w:rPr>
          <w:strike w:val="0"/>
          <w:sz w:val="24"/>
        </w:rPr>
        <w:t>it shall not place that system on the market until that AI system has been brought into conformity. Where the high-risk AI</w:t>
      </w:r>
      <w:r>
        <w:rPr>
          <w:strike w:val="0"/>
          <w:spacing w:val="-2"/>
          <w:sz w:val="24"/>
        </w:rPr>
        <w:t> </w:t>
      </w:r>
      <w:r>
        <w:rPr>
          <w:strike w:val="0"/>
          <w:sz w:val="24"/>
        </w:rPr>
        <w:t>system presents a risk within the meaning of Article 65(1), the importer shall inform the provider of the AI system and the market surveillance authorities to that effect.</w:t>
      </w:r>
    </w:p>
    <w:p>
      <w:pPr>
        <w:pStyle w:val="BodyText"/>
        <w:rPr>
          <w:sz w:val="20"/>
        </w:rPr>
      </w:pPr>
    </w:p>
    <w:p>
      <w:pPr>
        <w:pStyle w:val="ListParagraph"/>
        <w:numPr>
          <w:ilvl w:val="0"/>
          <w:numId w:val="33"/>
        </w:numPr>
        <w:tabs>
          <w:tab w:pos="982" w:val="left" w:leader="none"/>
          <w:tab w:pos="983" w:val="left" w:leader="none"/>
        </w:tabs>
        <w:spacing w:line="240" w:lineRule="auto" w:before="0" w:after="0"/>
        <w:ind w:left="982" w:right="114" w:hanging="850"/>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pPr>
        <w:pStyle w:val="BodyText"/>
        <w:spacing w:before="11"/>
        <w:rPr>
          <w:sz w:val="20"/>
        </w:rPr>
      </w:pPr>
    </w:p>
    <w:p>
      <w:pPr>
        <w:pStyle w:val="ListParagraph"/>
        <w:numPr>
          <w:ilvl w:val="0"/>
          <w:numId w:val="33"/>
        </w:numPr>
        <w:tabs>
          <w:tab w:pos="982" w:val="left" w:leader="none"/>
          <w:tab w:pos="983" w:val="left" w:leader="none"/>
        </w:tabs>
        <w:spacing w:line="240" w:lineRule="auto" w:before="0" w:after="0"/>
        <w:ind w:left="982" w:right="117" w:hanging="850"/>
        <w:jc w:val="both"/>
        <w:rPr>
          <w:sz w:val="24"/>
        </w:rPr>
      </w:pPr>
      <w:r>
        <w:rPr>
          <w:sz w:val="24"/>
        </w:rPr>
        <w:t>Importers shall ensure that, while a high-risk AI</w:t>
      </w:r>
      <w:r>
        <w:rPr>
          <w:spacing w:val="-3"/>
          <w:sz w:val="24"/>
        </w:rPr>
        <w:t> </w:t>
      </w:r>
      <w:r>
        <w:rPr>
          <w:sz w:val="24"/>
        </w:rPr>
        <w:t>system is under their responsibility, where applicable, storage or transport conditions do not jeopardise its compliance with the requirements set out in Chapter 2 of this Title.</w:t>
      </w:r>
    </w:p>
    <w:p>
      <w:pPr>
        <w:pStyle w:val="BodyText"/>
        <w:rPr>
          <w:sz w:val="20"/>
        </w:rPr>
      </w:pPr>
    </w:p>
    <w:p>
      <w:pPr>
        <w:spacing w:before="0"/>
        <w:ind w:left="982" w:right="115" w:hanging="850"/>
        <w:jc w:val="both"/>
        <w:rPr>
          <w:b/>
          <w:sz w:val="24"/>
        </w:rPr>
      </w:pPr>
      <w:r>
        <w:rPr>
          <w:b/>
          <w:sz w:val="24"/>
        </w:rPr>
        <w:t>4a.</w:t>
      </w:r>
      <w:r>
        <w:rPr>
          <w:b/>
          <w:spacing w:val="80"/>
          <w:sz w:val="24"/>
        </w:rPr>
        <w:t>   </w:t>
      </w:r>
      <w:r>
        <w:rPr>
          <w:b/>
          <w:sz w:val="24"/>
        </w:rPr>
        <w:t>Importers</w:t>
      </w:r>
      <w:r>
        <w:rPr>
          <w:b/>
          <w:spacing w:val="-2"/>
          <w:sz w:val="24"/>
        </w:rPr>
        <w:t> </w:t>
      </w:r>
      <w:r>
        <w:rPr>
          <w:b/>
          <w:sz w:val="24"/>
        </w:rPr>
        <w:t>shall</w:t>
      </w:r>
      <w:r>
        <w:rPr>
          <w:b/>
          <w:spacing w:val="-2"/>
          <w:sz w:val="24"/>
        </w:rPr>
        <w:t> </w:t>
      </w:r>
      <w:r>
        <w:rPr>
          <w:b/>
          <w:sz w:val="24"/>
        </w:rPr>
        <w:t>keep,</w:t>
      </w:r>
      <w:r>
        <w:rPr>
          <w:b/>
          <w:spacing w:val="-2"/>
          <w:sz w:val="24"/>
        </w:rPr>
        <w:t> </w:t>
      </w:r>
      <w:r>
        <w:rPr>
          <w:b/>
          <w:sz w:val="24"/>
        </w:rPr>
        <w:t>for</w:t>
      </w:r>
      <w:r>
        <w:rPr>
          <w:b/>
          <w:spacing w:val="-3"/>
          <w:sz w:val="24"/>
        </w:rPr>
        <w:t> </w:t>
      </w:r>
      <w:r>
        <w:rPr>
          <w:b/>
          <w:sz w:val="24"/>
        </w:rPr>
        <w:t>a</w:t>
      </w:r>
      <w:r>
        <w:rPr>
          <w:b/>
          <w:spacing w:val="-2"/>
          <w:sz w:val="24"/>
        </w:rPr>
        <w:t> </w:t>
      </w:r>
      <w:r>
        <w:rPr>
          <w:b/>
          <w:sz w:val="24"/>
        </w:rPr>
        <w:t>period</w:t>
      </w:r>
      <w:r>
        <w:rPr>
          <w:b/>
          <w:spacing w:val="-1"/>
          <w:sz w:val="24"/>
        </w:rPr>
        <w:t> </w:t>
      </w:r>
      <w:r>
        <w:rPr>
          <w:b/>
          <w:sz w:val="24"/>
        </w:rPr>
        <w:t>ending</w:t>
      </w:r>
      <w:r>
        <w:rPr>
          <w:b/>
          <w:spacing w:val="-2"/>
          <w:sz w:val="24"/>
        </w:rPr>
        <w:t> </w:t>
      </w:r>
      <w:r>
        <w:rPr>
          <w:b/>
          <w:sz w:val="24"/>
        </w:rPr>
        <w:t>10</w:t>
      </w:r>
      <w:r>
        <w:rPr>
          <w:b/>
          <w:spacing w:val="-2"/>
          <w:sz w:val="24"/>
        </w:rPr>
        <w:t> </w:t>
      </w:r>
      <w:r>
        <w:rPr>
          <w:b/>
          <w:sz w:val="24"/>
        </w:rPr>
        <w:t>years</w:t>
      </w:r>
      <w:r>
        <w:rPr>
          <w:b/>
          <w:spacing w:val="-2"/>
          <w:sz w:val="24"/>
        </w:rPr>
        <w:t> </w:t>
      </w:r>
      <w:r>
        <w:rPr>
          <w:b/>
          <w:sz w:val="24"/>
        </w:rPr>
        <w:t>after</w:t>
      </w:r>
      <w:r>
        <w:rPr>
          <w:b/>
          <w:spacing w:val="-3"/>
          <w:sz w:val="24"/>
        </w:rPr>
        <w:t> </w:t>
      </w:r>
      <w:r>
        <w:rPr>
          <w:b/>
          <w:sz w:val="24"/>
        </w:rPr>
        <w:t>the</w:t>
      </w:r>
      <w:r>
        <w:rPr>
          <w:b/>
          <w:spacing w:val="-2"/>
          <w:sz w:val="24"/>
        </w:rPr>
        <w:t> </w:t>
      </w:r>
      <w:r>
        <w:rPr>
          <w:b/>
          <w:sz w:val="24"/>
        </w:rPr>
        <w:t>AI</w:t>
      </w:r>
      <w:r>
        <w:rPr>
          <w:b/>
          <w:spacing w:val="-2"/>
          <w:sz w:val="24"/>
        </w:rPr>
        <w:t> </w:t>
      </w:r>
      <w:r>
        <w:rPr>
          <w:b/>
          <w:sz w:val="24"/>
        </w:rPr>
        <w:t>system</w:t>
      </w:r>
      <w:r>
        <w:rPr>
          <w:b/>
          <w:spacing w:val="-4"/>
          <w:sz w:val="24"/>
        </w:rPr>
        <w:t> </w:t>
      </w:r>
      <w:r>
        <w:rPr>
          <w:b/>
          <w:sz w:val="24"/>
        </w:rPr>
        <w:t>has</w:t>
      </w:r>
      <w:r>
        <w:rPr>
          <w:b/>
          <w:spacing w:val="-2"/>
          <w:sz w:val="24"/>
        </w:rPr>
        <w:t> </w:t>
      </w:r>
      <w:r>
        <w:rPr>
          <w:b/>
          <w:sz w:val="24"/>
        </w:rPr>
        <w:t>been</w:t>
      </w:r>
      <w:r>
        <w:rPr>
          <w:b/>
          <w:spacing w:val="-2"/>
          <w:sz w:val="24"/>
        </w:rPr>
        <w:t> </w:t>
      </w:r>
      <w:r>
        <w:rPr>
          <w:b/>
          <w:sz w:val="24"/>
        </w:rPr>
        <w:t>placed on the market or put into service, a copy of the certificate issued by the notified body, where applicable, of the instructions for use and of the EU declaration of conformity.</w:t>
      </w:r>
    </w:p>
    <w:p>
      <w:pPr>
        <w:pStyle w:val="BodyText"/>
        <w:rPr>
          <w:b/>
          <w:sz w:val="20"/>
        </w:rPr>
      </w:pPr>
    </w:p>
    <w:p>
      <w:pPr>
        <w:pStyle w:val="ListParagraph"/>
        <w:numPr>
          <w:ilvl w:val="0"/>
          <w:numId w:val="33"/>
        </w:numPr>
        <w:tabs>
          <w:tab w:pos="982" w:val="left" w:leader="none"/>
          <w:tab w:pos="983" w:val="left" w:leader="none"/>
        </w:tabs>
        <w:spacing w:line="240" w:lineRule="auto" w:before="0" w:after="0"/>
        <w:ind w:left="982" w:right="111" w:hanging="850"/>
        <w:jc w:val="both"/>
        <w:rPr>
          <w:sz w:val="24"/>
        </w:rPr>
      </w:pPr>
      <w:r>
        <w:rPr>
          <w:sz w:val="24"/>
        </w:rPr>
        <w:t>Importers shall provide national competent authorities, upon a reasoned request, with all necessary</w:t>
      </w:r>
      <w:r>
        <w:rPr>
          <w:sz w:val="24"/>
        </w:rPr>
        <w:t> information</w:t>
      </w:r>
      <w:r>
        <w:rPr>
          <w:sz w:val="24"/>
        </w:rPr>
        <w:t> and</w:t>
      </w:r>
      <w:r>
        <w:rPr>
          <w:sz w:val="24"/>
        </w:rPr>
        <w:t> documentation</w:t>
      </w:r>
      <w:r>
        <w:rPr>
          <w:b/>
          <w:sz w:val="24"/>
        </w:rPr>
        <w:t>,</w:t>
      </w:r>
      <w:r>
        <w:rPr>
          <w:b/>
          <w:sz w:val="24"/>
        </w:rPr>
        <w:t> including that</w:t>
      </w:r>
      <w:r>
        <w:rPr>
          <w:b/>
          <w:sz w:val="24"/>
        </w:rPr>
        <w:t> kept</w:t>
      </w:r>
      <w:r>
        <w:rPr>
          <w:b/>
          <w:sz w:val="24"/>
        </w:rPr>
        <w:t> in accordance with paragrapah</w:t>
      </w:r>
      <w:r>
        <w:rPr>
          <w:b/>
          <w:spacing w:val="-15"/>
          <w:sz w:val="24"/>
        </w:rPr>
        <w:t> </w:t>
      </w:r>
      <w:r>
        <w:rPr>
          <w:b/>
          <w:sz w:val="24"/>
        </w:rPr>
        <w:t>5,</w:t>
      </w:r>
      <w:r>
        <w:rPr>
          <w:b/>
          <w:spacing w:val="-15"/>
          <w:sz w:val="24"/>
        </w:rPr>
        <w:t> </w:t>
      </w:r>
      <w:r>
        <w:rPr>
          <w:sz w:val="24"/>
        </w:rPr>
        <w:t>to</w:t>
      </w:r>
      <w:r>
        <w:rPr>
          <w:spacing w:val="-15"/>
          <w:sz w:val="24"/>
        </w:rPr>
        <w:t> </w:t>
      </w:r>
      <w:r>
        <w:rPr>
          <w:sz w:val="24"/>
        </w:rPr>
        <w:t>demonstrate</w:t>
      </w:r>
      <w:r>
        <w:rPr>
          <w:spacing w:val="-15"/>
          <w:sz w:val="24"/>
        </w:rPr>
        <w:t> </w:t>
      </w:r>
      <w:r>
        <w:rPr>
          <w:sz w:val="24"/>
        </w:rPr>
        <w:t>the</w:t>
      </w:r>
      <w:r>
        <w:rPr>
          <w:spacing w:val="-15"/>
          <w:sz w:val="24"/>
        </w:rPr>
        <w:t> </w:t>
      </w:r>
      <w:r>
        <w:rPr>
          <w:sz w:val="24"/>
        </w:rPr>
        <w:t>conformity</w:t>
      </w:r>
      <w:r>
        <w:rPr>
          <w:spacing w:val="-15"/>
          <w:sz w:val="24"/>
        </w:rPr>
        <w:t> </w:t>
      </w:r>
      <w:r>
        <w:rPr>
          <w:sz w:val="24"/>
        </w:rPr>
        <w:t>of</w:t>
      </w:r>
      <w:r>
        <w:rPr>
          <w:spacing w:val="-15"/>
          <w:sz w:val="24"/>
        </w:rPr>
        <w:t> </w:t>
      </w:r>
      <w:r>
        <w:rPr>
          <w:sz w:val="24"/>
        </w:rPr>
        <w:t>a</w:t>
      </w:r>
      <w:r>
        <w:rPr>
          <w:spacing w:val="-15"/>
          <w:sz w:val="24"/>
        </w:rPr>
        <w:t> </w:t>
      </w:r>
      <w:r>
        <w:rPr>
          <w:sz w:val="24"/>
        </w:rPr>
        <w:t>high-risk</w:t>
      </w:r>
      <w:r>
        <w:rPr>
          <w:spacing w:val="-15"/>
          <w:sz w:val="24"/>
        </w:rPr>
        <w:t> </w:t>
      </w:r>
      <w:r>
        <w:rPr>
          <w:sz w:val="24"/>
        </w:rPr>
        <w:t>AI</w:t>
      </w:r>
      <w:r>
        <w:rPr>
          <w:spacing w:val="-15"/>
          <w:sz w:val="24"/>
        </w:rPr>
        <w:t> </w:t>
      </w:r>
      <w:r>
        <w:rPr>
          <w:sz w:val="24"/>
        </w:rPr>
        <w:t>system</w:t>
      </w:r>
      <w:r>
        <w:rPr>
          <w:spacing w:val="-15"/>
          <w:sz w:val="24"/>
        </w:rPr>
        <w:t> </w:t>
      </w:r>
      <w:r>
        <w:rPr>
          <w:sz w:val="24"/>
        </w:rPr>
        <w:t>with</w:t>
      </w:r>
      <w:r>
        <w:rPr>
          <w:spacing w:val="-15"/>
          <w:sz w:val="24"/>
        </w:rPr>
        <w:t> </w:t>
      </w:r>
      <w:r>
        <w:rPr>
          <w:sz w:val="24"/>
        </w:rPr>
        <w:t>the</w:t>
      </w:r>
      <w:r>
        <w:rPr>
          <w:spacing w:val="-15"/>
          <w:sz w:val="24"/>
        </w:rPr>
        <w:t> </w:t>
      </w:r>
      <w:r>
        <w:rPr>
          <w:sz w:val="24"/>
        </w:rPr>
        <w:t>requirements set</w:t>
      </w:r>
      <w:r>
        <w:rPr>
          <w:spacing w:val="-15"/>
          <w:sz w:val="24"/>
        </w:rPr>
        <w:t> </w:t>
      </w:r>
      <w:r>
        <w:rPr>
          <w:sz w:val="24"/>
        </w:rPr>
        <w:t>out</w:t>
      </w:r>
      <w:r>
        <w:rPr>
          <w:spacing w:val="-15"/>
          <w:sz w:val="24"/>
        </w:rPr>
        <w:t> </w:t>
      </w:r>
      <w:r>
        <w:rPr>
          <w:sz w:val="24"/>
        </w:rPr>
        <w:t>in</w:t>
      </w:r>
      <w:r>
        <w:rPr>
          <w:spacing w:val="-15"/>
          <w:sz w:val="24"/>
        </w:rPr>
        <w:t> </w:t>
      </w:r>
      <w:r>
        <w:rPr>
          <w:sz w:val="24"/>
        </w:rPr>
        <w:t>Chapter</w:t>
      </w:r>
      <w:r>
        <w:rPr>
          <w:spacing w:val="-15"/>
          <w:sz w:val="24"/>
        </w:rPr>
        <w:t> </w:t>
      </w:r>
      <w:r>
        <w:rPr>
          <w:sz w:val="24"/>
        </w:rPr>
        <w:t>2</w:t>
      </w:r>
      <w:r>
        <w:rPr>
          <w:spacing w:val="-15"/>
          <w:sz w:val="24"/>
        </w:rPr>
        <w:t> </w:t>
      </w:r>
      <w:r>
        <w:rPr>
          <w:sz w:val="24"/>
        </w:rPr>
        <w:t>of</w:t>
      </w:r>
      <w:r>
        <w:rPr>
          <w:spacing w:val="-15"/>
          <w:sz w:val="24"/>
        </w:rPr>
        <w:t> </w:t>
      </w:r>
      <w:r>
        <w:rPr>
          <w:sz w:val="24"/>
        </w:rPr>
        <w:t>this</w:t>
      </w:r>
      <w:r>
        <w:rPr>
          <w:spacing w:val="-15"/>
          <w:sz w:val="24"/>
        </w:rPr>
        <w:t> </w:t>
      </w:r>
      <w:r>
        <w:rPr>
          <w:sz w:val="24"/>
        </w:rPr>
        <w:t>Title</w:t>
      </w:r>
      <w:r>
        <w:rPr>
          <w:spacing w:val="-15"/>
          <w:sz w:val="24"/>
        </w:rPr>
        <w:t> </w:t>
      </w:r>
      <w:r>
        <w:rPr>
          <w:sz w:val="24"/>
        </w:rPr>
        <w:t>in</w:t>
      </w:r>
      <w:r>
        <w:rPr>
          <w:spacing w:val="-15"/>
          <w:sz w:val="24"/>
        </w:rPr>
        <w:t> </w:t>
      </w:r>
      <w:r>
        <w:rPr>
          <w:sz w:val="24"/>
        </w:rPr>
        <w:t>a</w:t>
      </w:r>
      <w:r>
        <w:rPr>
          <w:spacing w:val="-15"/>
          <w:sz w:val="24"/>
        </w:rPr>
        <w:t> </w:t>
      </w:r>
      <w:r>
        <w:rPr>
          <w:sz w:val="24"/>
        </w:rPr>
        <w:t>language</w:t>
      </w:r>
      <w:r>
        <w:rPr>
          <w:spacing w:val="-15"/>
          <w:sz w:val="24"/>
        </w:rPr>
        <w:t> </w:t>
      </w:r>
      <w:r>
        <w:rPr>
          <w:sz w:val="24"/>
        </w:rPr>
        <w:t>which</w:t>
      </w:r>
      <w:r>
        <w:rPr>
          <w:spacing w:val="-15"/>
          <w:sz w:val="24"/>
        </w:rPr>
        <w:t> </w:t>
      </w:r>
      <w:r>
        <w:rPr>
          <w:sz w:val="24"/>
        </w:rPr>
        <w:t>can</w:t>
      </w:r>
      <w:r>
        <w:rPr>
          <w:spacing w:val="-15"/>
          <w:sz w:val="24"/>
        </w:rPr>
        <w:t> </w:t>
      </w:r>
      <w:r>
        <w:rPr>
          <w:sz w:val="24"/>
        </w:rPr>
        <w:t>be</w:t>
      </w:r>
      <w:r>
        <w:rPr>
          <w:spacing w:val="-15"/>
          <w:sz w:val="24"/>
        </w:rPr>
        <w:t> </w:t>
      </w:r>
      <w:r>
        <w:rPr>
          <w:sz w:val="24"/>
        </w:rPr>
        <w:t>easily</w:t>
      </w:r>
      <w:r>
        <w:rPr>
          <w:spacing w:val="-15"/>
          <w:sz w:val="24"/>
        </w:rPr>
        <w:t> </w:t>
      </w:r>
      <w:r>
        <w:rPr>
          <w:sz w:val="24"/>
        </w:rPr>
        <w:t>understood</w:t>
      </w:r>
      <w:r>
        <w:rPr>
          <w:spacing w:val="-14"/>
          <w:sz w:val="24"/>
        </w:rPr>
        <w:t> </w:t>
      </w:r>
      <w:r>
        <w:rPr>
          <w:sz w:val="24"/>
        </w:rPr>
        <w:t>by</w:t>
      </w:r>
      <w:r>
        <w:rPr>
          <w:spacing w:val="-15"/>
          <w:sz w:val="24"/>
        </w:rPr>
        <w:t> </w:t>
      </w:r>
      <w:r>
        <w:rPr>
          <w:sz w:val="24"/>
        </w:rPr>
        <w:t>that</w:t>
      </w:r>
      <w:r>
        <w:rPr>
          <w:spacing w:val="-14"/>
          <w:sz w:val="24"/>
        </w:rPr>
        <w:t> </w:t>
      </w:r>
      <w:r>
        <w:rPr>
          <w:sz w:val="24"/>
        </w:rPr>
        <w:t>national competent authority. </w:t>
      </w:r>
      <w:r>
        <w:rPr>
          <w:b/>
          <w:sz w:val="24"/>
        </w:rPr>
        <w:t>To this purpose they shall also ensure that the technical documentation</w:t>
      </w:r>
      <w:r>
        <w:rPr>
          <w:b/>
          <w:spacing w:val="-1"/>
          <w:sz w:val="24"/>
        </w:rPr>
        <w:t> </w:t>
      </w:r>
      <w:r>
        <w:rPr>
          <w:b/>
          <w:sz w:val="24"/>
        </w:rPr>
        <w:t>can</w:t>
      </w:r>
      <w:r>
        <w:rPr>
          <w:b/>
          <w:spacing w:val="-1"/>
          <w:sz w:val="24"/>
        </w:rPr>
        <w:t> </w:t>
      </w:r>
      <w:r>
        <w:rPr>
          <w:b/>
          <w:sz w:val="24"/>
        </w:rPr>
        <w:t>be</w:t>
      </w:r>
      <w:r>
        <w:rPr>
          <w:b/>
          <w:spacing w:val="-2"/>
          <w:sz w:val="24"/>
        </w:rPr>
        <w:t> </w:t>
      </w:r>
      <w:r>
        <w:rPr>
          <w:b/>
          <w:sz w:val="24"/>
        </w:rPr>
        <w:t>made</w:t>
      </w:r>
      <w:r>
        <w:rPr>
          <w:b/>
          <w:spacing w:val="-2"/>
          <w:sz w:val="24"/>
        </w:rPr>
        <w:t> </w:t>
      </w:r>
      <w:r>
        <w:rPr>
          <w:b/>
          <w:sz w:val="24"/>
        </w:rPr>
        <w:t>available</w:t>
      </w:r>
      <w:r>
        <w:rPr>
          <w:b/>
          <w:spacing w:val="-2"/>
          <w:sz w:val="24"/>
        </w:rPr>
        <w:t> </w:t>
      </w:r>
      <w:r>
        <w:rPr>
          <w:b/>
          <w:sz w:val="24"/>
        </w:rPr>
        <w:t>to those authorities. </w:t>
      </w:r>
      <w:r>
        <w:rPr>
          <w:strike/>
          <w:sz w:val="24"/>
        </w:rPr>
        <w:t>,</w:t>
      </w:r>
      <w:r>
        <w:rPr>
          <w:strike/>
          <w:spacing w:val="-1"/>
          <w:sz w:val="24"/>
        </w:rPr>
        <w:t> </w:t>
      </w:r>
      <w:r>
        <w:rPr>
          <w:strike/>
          <w:sz w:val="24"/>
        </w:rPr>
        <w:t>including access</w:t>
      </w:r>
      <w:r>
        <w:rPr>
          <w:strike/>
          <w:spacing w:val="-1"/>
          <w:sz w:val="24"/>
        </w:rPr>
        <w:t> </w:t>
      </w:r>
      <w:r>
        <w:rPr>
          <w:strike/>
          <w:sz w:val="24"/>
        </w:rPr>
        <w:t>to</w:t>
      </w:r>
      <w:r>
        <w:rPr>
          <w:strike/>
          <w:spacing w:val="-1"/>
          <w:sz w:val="24"/>
        </w:rPr>
        <w:t> </w:t>
      </w:r>
      <w:r>
        <w:rPr>
          <w:strike/>
          <w:sz w:val="24"/>
        </w:rPr>
        <w:t>the</w:t>
      </w:r>
      <w:r>
        <w:rPr>
          <w:strike/>
          <w:spacing w:val="-2"/>
          <w:sz w:val="24"/>
        </w:rPr>
        <w:t> </w:t>
      </w:r>
      <w:r>
        <w:rPr>
          <w:strike/>
          <w:sz w:val="24"/>
        </w:rPr>
        <w:t>logs</w:t>
      </w:r>
    </w:p>
    <w:p>
      <w:pPr>
        <w:spacing w:after="0" w:line="240" w:lineRule="auto"/>
        <w:jc w:val="both"/>
        <w:rPr>
          <w:sz w:val="24"/>
        </w:rPr>
        <w:sectPr>
          <w:pgSz w:w="11910" w:h="16840"/>
          <w:pgMar w:header="0" w:footer="1130" w:top="960" w:bottom="1320" w:left="1000" w:right="1020"/>
        </w:sectPr>
      </w:pPr>
    </w:p>
    <w:p>
      <w:pPr>
        <w:pStyle w:val="BodyText"/>
        <w:spacing w:before="62"/>
        <w:ind w:left="982" w:right="113"/>
        <w:jc w:val="both"/>
      </w:pPr>
      <w:r>
        <w:rPr>
          <w:strike/>
        </w:rPr>
        <w:t>automatically generated by the high-risk AI system to the extent such logs are under the</w:t>
      </w:r>
      <w:r>
        <w:rPr>
          <w:strike w:val="0"/>
        </w:rPr>
        <w:t> </w:t>
      </w:r>
      <w:r>
        <w:rPr>
          <w:strike/>
        </w:rPr>
        <w:t>control of</w:t>
      </w:r>
      <w:r>
        <w:rPr>
          <w:strike/>
          <w:spacing w:val="-1"/>
        </w:rPr>
        <w:t> </w:t>
      </w:r>
      <w:r>
        <w:rPr>
          <w:strike/>
        </w:rPr>
        <w:t>the</w:t>
      </w:r>
      <w:r>
        <w:rPr>
          <w:strike/>
          <w:spacing w:val="-1"/>
        </w:rPr>
        <w:t> </w:t>
      </w:r>
      <w:r>
        <w:rPr>
          <w:strike/>
        </w:rPr>
        <w:t>provider</w:t>
      </w:r>
      <w:r>
        <w:rPr>
          <w:strike/>
          <w:spacing w:val="-1"/>
        </w:rPr>
        <w:t> </w:t>
      </w:r>
      <w:r>
        <w:rPr>
          <w:strike/>
        </w:rPr>
        <w:t>by</w:t>
      </w:r>
      <w:r>
        <w:rPr>
          <w:strike/>
          <w:spacing w:val="-3"/>
        </w:rPr>
        <w:t> </w:t>
      </w:r>
      <w:r>
        <w:rPr>
          <w:strike/>
        </w:rPr>
        <w:t>virtue</w:t>
      </w:r>
      <w:r>
        <w:rPr>
          <w:strike/>
          <w:spacing w:val="-1"/>
        </w:rPr>
        <w:t> </w:t>
      </w:r>
      <w:r>
        <w:rPr>
          <w:strike/>
        </w:rPr>
        <w:t>of</w:t>
      </w:r>
      <w:r>
        <w:rPr>
          <w:strike/>
          <w:spacing w:val="-1"/>
        </w:rPr>
        <w:t> </w:t>
      </w:r>
      <w:r>
        <w:rPr>
          <w:strike/>
        </w:rPr>
        <w:t>a contractual arrangement with the</w:t>
      </w:r>
      <w:r>
        <w:rPr>
          <w:strike/>
          <w:spacing w:val="-1"/>
        </w:rPr>
        <w:t> </w:t>
      </w:r>
      <w:r>
        <w:rPr>
          <w:strike/>
        </w:rPr>
        <w:t>user</w:t>
      </w:r>
      <w:r>
        <w:rPr>
          <w:strike/>
          <w:spacing w:val="-1"/>
        </w:rPr>
        <w:t> </w:t>
      </w:r>
      <w:r>
        <w:rPr>
          <w:strike/>
        </w:rPr>
        <w:t>or</w:t>
      </w:r>
      <w:r>
        <w:rPr>
          <w:strike/>
          <w:spacing w:val="-1"/>
        </w:rPr>
        <w:t> </w:t>
      </w:r>
      <w:r>
        <w:rPr>
          <w:strike/>
        </w:rPr>
        <w:t>otherwise</w:t>
      </w:r>
      <w:r>
        <w:rPr>
          <w:strike/>
          <w:spacing w:val="-1"/>
        </w:rPr>
        <w:t> </w:t>
      </w:r>
      <w:r>
        <w:rPr>
          <w:strike/>
        </w:rPr>
        <w:t>by</w:t>
      </w:r>
      <w:r>
        <w:rPr>
          <w:strike w:val="0"/>
        </w:rPr>
        <w:t> </w:t>
      </w:r>
      <w:r>
        <w:rPr>
          <w:strike/>
        </w:rPr>
        <w:t>law.</w:t>
      </w:r>
      <w:r>
        <w:rPr>
          <w:strike w:val="0"/>
        </w:rPr>
        <w:t> </w:t>
      </w:r>
      <w:r>
        <w:rPr>
          <w:strike/>
        </w:rPr>
        <w:t>They shall also cooperate with those authorities on any action national competent</w:t>
      </w:r>
      <w:r>
        <w:rPr>
          <w:strike w:val="0"/>
        </w:rPr>
        <w:t> </w:t>
      </w:r>
      <w:r>
        <w:rPr>
          <w:strike/>
        </w:rPr>
        <w:t>authority takes in relation to that system.</w:t>
      </w:r>
    </w:p>
    <w:p>
      <w:pPr>
        <w:pStyle w:val="BodyText"/>
        <w:rPr>
          <w:sz w:val="20"/>
        </w:rPr>
      </w:pPr>
    </w:p>
    <w:p>
      <w:pPr>
        <w:tabs>
          <w:tab w:pos="982" w:val="left" w:leader="none"/>
        </w:tabs>
        <w:spacing w:before="1"/>
        <w:ind w:left="982" w:right="121" w:hanging="850"/>
        <w:jc w:val="left"/>
        <w:rPr>
          <w:b/>
          <w:sz w:val="24"/>
        </w:rPr>
      </w:pPr>
      <w:r>
        <w:rPr>
          <w:b/>
          <w:spacing w:val="-4"/>
          <w:sz w:val="24"/>
        </w:rPr>
        <w:t>5a.</w:t>
      </w:r>
      <w:r>
        <w:rPr>
          <w:b/>
          <w:sz w:val="24"/>
        </w:rPr>
        <w:tab/>
        <w:t>Importers</w:t>
      </w:r>
      <w:r>
        <w:rPr>
          <w:b/>
          <w:spacing w:val="39"/>
          <w:sz w:val="24"/>
        </w:rPr>
        <w:t> </w:t>
      </w:r>
      <w:r>
        <w:rPr>
          <w:b/>
          <w:sz w:val="24"/>
        </w:rPr>
        <w:t>shall</w:t>
      </w:r>
      <w:r>
        <w:rPr>
          <w:b/>
          <w:spacing w:val="38"/>
          <w:sz w:val="24"/>
        </w:rPr>
        <w:t> </w:t>
      </w:r>
      <w:r>
        <w:rPr>
          <w:b/>
          <w:sz w:val="24"/>
        </w:rPr>
        <w:t>cooperate</w:t>
      </w:r>
      <w:r>
        <w:rPr>
          <w:b/>
          <w:spacing w:val="35"/>
          <w:sz w:val="24"/>
        </w:rPr>
        <w:t> </w:t>
      </w:r>
      <w:r>
        <w:rPr>
          <w:b/>
          <w:sz w:val="24"/>
        </w:rPr>
        <w:t>with</w:t>
      </w:r>
      <w:r>
        <w:rPr>
          <w:b/>
          <w:spacing w:val="38"/>
          <w:sz w:val="24"/>
        </w:rPr>
        <w:t> </w:t>
      </w:r>
      <w:r>
        <w:rPr>
          <w:b/>
          <w:sz w:val="24"/>
        </w:rPr>
        <w:t>national</w:t>
      </w:r>
      <w:r>
        <w:rPr>
          <w:b/>
          <w:spacing w:val="36"/>
          <w:sz w:val="24"/>
        </w:rPr>
        <w:t> </w:t>
      </w:r>
      <w:r>
        <w:rPr>
          <w:b/>
          <w:sz w:val="24"/>
        </w:rPr>
        <w:t>competent</w:t>
      </w:r>
      <w:r>
        <w:rPr>
          <w:b/>
          <w:spacing w:val="34"/>
          <w:sz w:val="24"/>
        </w:rPr>
        <w:t> </w:t>
      </w:r>
      <w:r>
        <w:rPr>
          <w:b/>
          <w:sz w:val="24"/>
        </w:rPr>
        <w:t>authorities</w:t>
      </w:r>
      <w:r>
        <w:rPr>
          <w:b/>
          <w:spacing w:val="37"/>
          <w:sz w:val="24"/>
        </w:rPr>
        <w:t> </w:t>
      </w:r>
      <w:r>
        <w:rPr>
          <w:b/>
          <w:sz w:val="24"/>
        </w:rPr>
        <w:t>on</w:t>
      </w:r>
      <w:r>
        <w:rPr>
          <w:b/>
          <w:spacing w:val="38"/>
          <w:sz w:val="24"/>
        </w:rPr>
        <w:t> </w:t>
      </w:r>
      <w:r>
        <w:rPr>
          <w:b/>
          <w:sz w:val="24"/>
        </w:rPr>
        <w:t>any</w:t>
      </w:r>
      <w:r>
        <w:rPr>
          <w:b/>
          <w:spacing w:val="37"/>
          <w:sz w:val="24"/>
        </w:rPr>
        <w:t> </w:t>
      </w:r>
      <w:r>
        <w:rPr>
          <w:b/>
          <w:sz w:val="24"/>
        </w:rPr>
        <w:t>action</w:t>
      </w:r>
      <w:r>
        <w:rPr>
          <w:b/>
          <w:spacing w:val="38"/>
          <w:sz w:val="24"/>
        </w:rPr>
        <w:t> </w:t>
      </w:r>
      <w:r>
        <w:rPr>
          <w:b/>
          <w:sz w:val="24"/>
        </w:rPr>
        <w:t>those authorities take in relation to an AI system.</w:t>
      </w:r>
    </w:p>
    <w:p>
      <w:pPr>
        <w:pStyle w:val="BodyText"/>
        <w:spacing w:before="0"/>
        <w:rPr>
          <w:b/>
          <w:sz w:val="26"/>
        </w:rPr>
      </w:pPr>
    </w:p>
    <w:p>
      <w:pPr>
        <w:spacing w:before="181"/>
        <w:ind w:left="3671" w:right="3429"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9"/>
        <w:rPr>
          <w:i/>
          <w:sz w:val="20"/>
        </w:rPr>
      </w:pPr>
    </w:p>
    <w:p>
      <w:pPr>
        <w:pStyle w:val="ListParagraph"/>
        <w:numPr>
          <w:ilvl w:val="0"/>
          <w:numId w:val="34"/>
        </w:numPr>
        <w:tabs>
          <w:tab w:pos="982" w:val="left" w:leader="none"/>
          <w:tab w:pos="983" w:val="left" w:leader="none"/>
        </w:tabs>
        <w:spacing w:line="240" w:lineRule="auto" w:before="1" w:after="0"/>
        <w:ind w:left="982" w:right="107" w:hanging="850"/>
        <w:jc w:val="both"/>
        <w:rPr>
          <w:sz w:val="24"/>
        </w:rPr>
      </w:pPr>
      <w:r>
        <w:rPr>
          <w:sz w:val="24"/>
        </w:rPr>
        <w:t>Before making a high-risk AI system available on the market, distributors shall verify that the high-risk AI system bears the required CE conformity marking, that it is accompanied by </w:t>
      </w:r>
      <w:r>
        <w:rPr>
          <w:strike/>
          <w:sz w:val="24"/>
        </w:rPr>
        <w:t>the required documentation and</w:t>
      </w:r>
      <w:r>
        <w:rPr>
          <w:strike w:val="0"/>
          <w:sz w:val="24"/>
        </w:rPr>
        <w:t> </w:t>
      </w:r>
      <w:r>
        <w:rPr>
          <w:b/>
          <w:strike w:val="0"/>
          <w:sz w:val="24"/>
        </w:rPr>
        <w:t>EU declaration of conformity and </w:t>
      </w:r>
      <w:r>
        <w:rPr>
          <w:strike w:val="0"/>
          <w:sz w:val="24"/>
        </w:rPr>
        <w:t>instruction of use, and</w:t>
      </w:r>
      <w:r>
        <w:rPr>
          <w:strike w:val="0"/>
          <w:spacing w:val="-10"/>
          <w:sz w:val="24"/>
        </w:rPr>
        <w:t> </w:t>
      </w:r>
      <w:r>
        <w:rPr>
          <w:strike w:val="0"/>
          <w:sz w:val="24"/>
        </w:rPr>
        <w:t>that</w:t>
      </w:r>
      <w:r>
        <w:rPr>
          <w:strike w:val="0"/>
          <w:spacing w:val="-10"/>
          <w:sz w:val="24"/>
        </w:rPr>
        <w:t> </w:t>
      </w:r>
      <w:r>
        <w:rPr>
          <w:strike w:val="0"/>
          <w:sz w:val="24"/>
        </w:rPr>
        <w:t>the</w:t>
      </w:r>
      <w:r>
        <w:rPr>
          <w:strike w:val="0"/>
          <w:spacing w:val="-8"/>
          <w:sz w:val="24"/>
        </w:rPr>
        <w:t> </w:t>
      </w:r>
      <w:r>
        <w:rPr>
          <w:strike w:val="0"/>
          <w:sz w:val="24"/>
        </w:rPr>
        <w:t>provider</w:t>
      </w:r>
      <w:r>
        <w:rPr>
          <w:strike w:val="0"/>
          <w:spacing w:val="-8"/>
          <w:sz w:val="24"/>
        </w:rPr>
        <w:t> </w:t>
      </w:r>
      <w:r>
        <w:rPr>
          <w:strike w:val="0"/>
          <w:sz w:val="24"/>
        </w:rPr>
        <w:t>and</w:t>
      </w:r>
      <w:r>
        <w:rPr>
          <w:strike w:val="0"/>
          <w:spacing w:val="-5"/>
          <w:sz w:val="24"/>
        </w:rPr>
        <w:t> </w:t>
      </w:r>
      <w:r>
        <w:rPr>
          <w:strike w:val="0"/>
          <w:sz w:val="24"/>
        </w:rPr>
        <w:t>the</w:t>
      </w:r>
      <w:r>
        <w:rPr>
          <w:strike w:val="0"/>
          <w:spacing w:val="-10"/>
          <w:sz w:val="24"/>
        </w:rPr>
        <w:t> </w:t>
      </w:r>
      <w:r>
        <w:rPr>
          <w:strike w:val="0"/>
          <w:sz w:val="24"/>
        </w:rPr>
        <w:t>importer</w:t>
      </w:r>
      <w:r>
        <w:rPr>
          <w:strike w:val="0"/>
          <w:spacing w:val="-10"/>
          <w:sz w:val="24"/>
        </w:rPr>
        <w:t> </w:t>
      </w:r>
      <w:r>
        <w:rPr>
          <w:strike w:val="0"/>
          <w:sz w:val="24"/>
        </w:rPr>
        <w:t>of</w:t>
      </w:r>
      <w:r>
        <w:rPr>
          <w:strike w:val="0"/>
          <w:spacing w:val="-10"/>
          <w:sz w:val="24"/>
        </w:rPr>
        <w:t> </w:t>
      </w:r>
      <w:r>
        <w:rPr>
          <w:strike w:val="0"/>
          <w:sz w:val="24"/>
        </w:rPr>
        <w:t>the</w:t>
      </w:r>
      <w:r>
        <w:rPr>
          <w:strike w:val="0"/>
          <w:spacing w:val="-10"/>
          <w:sz w:val="24"/>
        </w:rPr>
        <w:t> </w:t>
      </w:r>
      <w:r>
        <w:rPr>
          <w:strike w:val="0"/>
          <w:sz w:val="24"/>
        </w:rPr>
        <w:t>system,</w:t>
      </w:r>
      <w:r>
        <w:rPr>
          <w:strike w:val="0"/>
          <w:spacing w:val="-9"/>
          <w:sz w:val="24"/>
        </w:rPr>
        <w:t> </w:t>
      </w:r>
      <w:r>
        <w:rPr>
          <w:strike w:val="0"/>
          <w:sz w:val="24"/>
        </w:rPr>
        <w:t>as</w:t>
      </w:r>
      <w:r>
        <w:rPr>
          <w:strike w:val="0"/>
          <w:spacing w:val="-9"/>
          <w:sz w:val="24"/>
        </w:rPr>
        <w:t> </w:t>
      </w:r>
      <w:r>
        <w:rPr>
          <w:strike w:val="0"/>
          <w:sz w:val="24"/>
        </w:rPr>
        <w:t>applicable,</w:t>
      </w:r>
      <w:r>
        <w:rPr>
          <w:strike w:val="0"/>
          <w:spacing w:val="-10"/>
          <w:sz w:val="24"/>
        </w:rPr>
        <w:t> </w:t>
      </w:r>
      <w:r>
        <w:rPr>
          <w:strike w:val="0"/>
          <w:sz w:val="24"/>
        </w:rPr>
        <w:t>have</w:t>
      </w:r>
      <w:r>
        <w:rPr>
          <w:strike w:val="0"/>
          <w:spacing w:val="-8"/>
          <w:sz w:val="24"/>
        </w:rPr>
        <w:t> </w:t>
      </w:r>
      <w:r>
        <w:rPr>
          <w:strike w:val="0"/>
          <w:sz w:val="24"/>
        </w:rPr>
        <w:t>complied</w:t>
      </w:r>
      <w:r>
        <w:rPr>
          <w:strike w:val="0"/>
          <w:spacing w:val="-10"/>
          <w:sz w:val="24"/>
        </w:rPr>
        <w:t> </w:t>
      </w:r>
      <w:r>
        <w:rPr>
          <w:strike w:val="0"/>
          <w:sz w:val="24"/>
        </w:rPr>
        <w:t>with</w:t>
      </w:r>
      <w:r>
        <w:rPr>
          <w:strike w:val="0"/>
          <w:spacing w:val="-9"/>
          <w:sz w:val="24"/>
        </w:rPr>
        <w:t> </w:t>
      </w:r>
      <w:r>
        <w:rPr>
          <w:strike w:val="0"/>
          <w:sz w:val="24"/>
        </w:rPr>
        <w:t>the</w:t>
      </w:r>
      <w:r>
        <w:rPr>
          <w:b/>
          <w:strike w:val="0"/>
          <w:sz w:val="24"/>
        </w:rPr>
        <w:t>ir </w:t>
      </w:r>
      <w:r>
        <w:rPr>
          <w:strike w:val="0"/>
          <w:sz w:val="24"/>
        </w:rPr>
        <w:t>obligations </w:t>
      </w:r>
      <w:r>
        <w:rPr>
          <w:b/>
          <w:strike w:val="0"/>
          <w:sz w:val="24"/>
        </w:rPr>
        <w:t>set out Article 16, point (b) and 26(3) respectively </w:t>
      </w:r>
      <w:r>
        <w:rPr>
          <w:strike/>
          <w:sz w:val="24"/>
        </w:rPr>
        <w:t>in this Regulation</w:t>
      </w:r>
      <w:r>
        <w:rPr>
          <w:strike w:val="0"/>
          <w:sz w:val="24"/>
        </w:rPr>
        <w:t>.</w:t>
      </w:r>
    </w:p>
    <w:p>
      <w:pPr>
        <w:pStyle w:val="BodyText"/>
        <w:rPr>
          <w:sz w:val="20"/>
        </w:rPr>
      </w:pPr>
    </w:p>
    <w:p>
      <w:pPr>
        <w:pStyle w:val="ListParagraph"/>
        <w:numPr>
          <w:ilvl w:val="0"/>
          <w:numId w:val="34"/>
        </w:numPr>
        <w:tabs>
          <w:tab w:pos="982" w:val="left" w:leader="none"/>
          <w:tab w:pos="983" w:val="left" w:leader="none"/>
        </w:tabs>
        <w:spacing w:line="240" w:lineRule="auto" w:before="0" w:after="0"/>
        <w:ind w:left="982" w:right="110" w:hanging="850"/>
        <w:jc w:val="both"/>
        <w:rPr>
          <w:sz w:val="24"/>
        </w:rPr>
      </w:pPr>
      <w:r>
        <w:rPr>
          <w:sz w:val="24"/>
        </w:rPr>
        <w:t>Where a distributor considers or has reason to consider that a high-risk AI system is not in conformity</w:t>
      </w:r>
      <w:r>
        <w:rPr>
          <w:spacing w:val="-15"/>
          <w:sz w:val="24"/>
        </w:rPr>
        <w:t> </w:t>
      </w:r>
      <w:r>
        <w:rPr>
          <w:sz w:val="24"/>
        </w:rPr>
        <w:t>with</w:t>
      </w:r>
      <w:r>
        <w:rPr>
          <w:spacing w:val="-13"/>
          <w:sz w:val="24"/>
        </w:rPr>
        <w:t> </w:t>
      </w:r>
      <w:r>
        <w:rPr>
          <w:sz w:val="24"/>
        </w:rPr>
        <w:t>the</w:t>
      </w:r>
      <w:r>
        <w:rPr>
          <w:spacing w:val="-13"/>
          <w:sz w:val="24"/>
        </w:rPr>
        <w:t> </w:t>
      </w:r>
      <w:r>
        <w:rPr>
          <w:sz w:val="24"/>
        </w:rPr>
        <w:t>requirements</w:t>
      </w:r>
      <w:r>
        <w:rPr>
          <w:spacing w:val="-12"/>
          <w:sz w:val="24"/>
        </w:rPr>
        <w:t> </w:t>
      </w:r>
      <w:r>
        <w:rPr>
          <w:sz w:val="24"/>
        </w:rPr>
        <w:t>set</w:t>
      </w:r>
      <w:r>
        <w:rPr>
          <w:spacing w:val="-12"/>
          <w:sz w:val="24"/>
        </w:rPr>
        <w:t> </w:t>
      </w:r>
      <w:r>
        <w:rPr>
          <w:sz w:val="24"/>
        </w:rPr>
        <w:t>out</w:t>
      </w:r>
      <w:r>
        <w:rPr>
          <w:spacing w:val="-12"/>
          <w:sz w:val="24"/>
        </w:rPr>
        <w:t> </w:t>
      </w:r>
      <w:r>
        <w:rPr>
          <w:sz w:val="24"/>
        </w:rPr>
        <w:t>in</w:t>
      </w:r>
      <w:r>
        <w:rPr>
          <w:spacing w:val="-14"/>
          <w:sz w:val="24"/>
        </w:rPr>
        <w:t> </w:t>
      </w:r>
      <w:r>
        <w:rPr>
          <w:sz w:val="24"/>
        </w:rPr>
        <w:t>Chapter</w:t>
      </w:r>
      <w:r>
        <w:rPr>
          <w:spacing w:val="-13"/>
          <w:sz w:val="24"/>
        </w:rPr>
        <w:t> </w:t>
      </w:r>
      <w:r>
        <w:rPr>
          <w:sz w:val="24"/>
        </w:rPr>
        <w:t>2</w:t>
      </w:r>
      <w:r>
        <w:rPr>
          <w:spacing w:val="-12"/>
          <w:sz w:val="24"/>
        </w:rPr>
        <w:t> </w:t>
      </w:r>
      <w:r>
        <w:rPr>
          <w:sz w:val="24"/>
        </w:rPr>
        <w:t>of</w:t>
      </w:r>
      <w:r>
        <w:rPr>
          <w:spacing w:val="-13"/>
          <w:sz w:val="24"/>
        </w:rPr>
        <w:t> </w:t>
      </w:r>
      <w:r>
        <w:rPr>
          <w:sz w:val="24"/>
        </w:rPr>
        <w:t>this</w:t>
      </w:r>
      <w:r>
        <w:rPr>
          <w:spacing w:val="-14"/>
          <w:sz w:val="24"/>
        </w:rPr>
        <w:t> </w:t>
      </w:r>
      <w:r>
        <w:rPr>
          <w:sz w:val="24"/>
        </w:rPr>
        <w:t>Title,</w:t>
      </w:r>
      <w:r>
        <w:rPr>
          <w:spacing w:val="-14"/>
          <w:sz w:val="24"/>
        </w:rPr>
        <w:t> </w:t>
      </w:r>
      <w:r>
        <w:rPr>
          <w:sz w:val="24"/>
        </w:rPr>
        <w:t>it</w:t>
      </w:r>
      <w:r>
        <w:rPr>
          <w:spacing w:val="-11"/>
          <w:sz w:val="24"/>
        </w:rPr>
        <w:t> </w:t>
      </w:r>
      <w:r>
        <w:rPr>
          <w:sz w:val="24"/>
        </w:rPr>
        <w:t>shall</w:t>
      </w:r>
      <w:r>
        <w:rPr>
          <w:spacing w:val="-14"/>
          <w:sz w:val="24"/>
        </w:rPr>
        <w:t> </w:t>
      </w:r>
      <w:r>
        <w:rPr>
          <w:sz w:val="24"/>
        </w:rPr>
        <w:t>not</w:t>
      </w:r>
      <w:r>
        <w:rPr>
          <w:spacing w:val="-12"/>
          <w:sz w:val="24"/>
        </w:rPr>
        <w:t> </w:t>
      </w:r>
      <w:r>
        <w:rPr>
          <w:sz w:val="24"/>
        </w:rPr>
        <w:t>make</w:t>
      </w:r>
      <w:r>
        <w:rPr>
          <w:spacing w:val="-14"/>
          <w:sz w:val="24"/>
        </w:rPr>
        <w:t> </w:t>
      </w:r>
      <w:r>
        <w:rPr>
          <w:sz w:val="24"/>
        </w:rPr>
        <w:t>the</w:t>
      </w:r>
      <w:r>
        <w:rPr>
          <w:spacing w:val="-13"/>
          <w:sz w:val="24"/>
        </w:rPr>
        <w:t> </w:t>
      </w:r>
      <w:r>
        <w:rPr>
          <w:sz w:val="24"/>
        </w:rPr>
        <w:t>high- risk AI system available on the market until that system has been brought into conformity with those</w:t>
      </w:r>
      <w:r>
        <w:rPr>
          <w:spacing w:val="-1"/>
          <w:sz w:val="24"/>
        </w:rPr>
        <w:t> </w:t>
      </w:r>
      <w:r>
        <w:rPr>
          <w:sz w:val="24"/>
        </w:rPr>
        <w:t>requirements. Furthermore, where</w:t>
      </w:r>
      <w:r>
        <w:rPr>
          <w:spacing w:val="-2"/>
          <w:sz w:val="24"/>
        </w:rPr>
        <w:t> </w:t>
      </w:r>
      <w:r>
        <w:rPr>
          <w:sz w:val="24"/>
        </w:rPr>
        <w:t>the</w:t>
      </w:r>
      <w:r>
        <w:rPr>
          <w:spacing w:val="-1"/>
          <w:sz w:val="24"/>
        </w:rPr>
        <w:t> </w:t>
      </w:r>
      <w:r>
        <w:rPr>
          <w:sz w:val="24"/>
        </w:rPr>
        <w:t>system presents a risk within the</w:t>
      </w:r>
      <w:r>
        <w:rPr>
          <w:spacing w:val="-1"/>
          <w:sz w:val="24"/>
        </w:rPr>
        <w:t> </w:t>
      </w:r>
      <w:r>
        <w:rPr>
          <w:sz w:val="24"/>
        </w:rPr>
        <w:t>meaning of Article 65(1), the distributor shall inform the provider or the importer of the system, as applicable, to that effect.</w:t>
      </w:r>
    </w:p>
    <w:p>
      <w:pPr>
        <w:pStyle w:val="BodyText"/>
        <w:rPr>
          <w:sz w:val="20"/>
        </w:rPr>
      </w:pPr>
    </w:p>
    <w:p>
      <w:pPr>
        <w:pStyle w:val="ListParagraph"/>
        <w:numPr>
          <w:ilvl w:val="0"/>
          <w:numId w:val="34"/>
        </w:numPr>
        <w:tabs>
          <w:tab w:pos="982" w:val="left" w:leader="none"/>
          <w:tab w:pos="983" w:val="left" w:leader="none"/>
        </w:tabs>
        <w:spacing w:line="240" w:lineRule="auto" w:before="1" w:after="0"/>
        <w:ind w:left="982" w:right="112" w:hanging="850"/>
        <w:jc w:val="both"/>
        <w:rPr>
          <w:sz w:val="24"/>
        </w:rPr>
      </w:pPr>
      <w:r>
        <w:rPr>
          <w:sz w:val="24"/>
        </w:rPr>
        <w:t>Distributors</w:t>
      </w:r>
      <w:r>
        <w:rPr>
          <w:spacing w:val="-15"/>
          <w:sz w:val="24"/>
        </w:rPr>
        <w:t> </w:t>
      </w:r>
      <w:r>
        <w:rPr>
          <w:sz w:val="24"/>
        </w:rPr>
        <w:t>shall</w:t>
      </w:r>
      <w:r>
        <w:rPr>
          <w:spacing w:val="-15"/>
          <w:sz w:val="24"/>
        </w:rPr>
        <w:t> </w:t>
      </w:r>
      <w:r>
        <w:rPr>
          <w:sz w:val="24"/>
        </w:rPr>
        <w:t>ensure</w:t>
      </w:r>
      <w:r>
        <w:rPr>
          <w:spacing w:val="-15"/>
          <w:sz w:val="24"/>
        </w:rPr>
        <w:t> </w:t>
      </w:r>
      <w:r>
        <w:rPr>
          <w:sz w:val="24"/>
        </w:rPr>
        <w:t>that,</w:t>
      </w:r>
      <w:r>
        <w:rPr>
          <w:spacing w:val="-15"/>
          <w:sz w:val="24"/>
        </w:rPr>
        <w:t> </w:t>
      </w:r>
      <w:r>
        <w:rPr>
          <w:sz w:val="24"/>
        </w:rPr>
        <w:t>while</w:t>
      </w:r>
      <w:r>
        <w:rPr>
          <w:spacing w:val="-15"/>
          <w:sz w:val="24"/>
        </w:rPr>
        <w:t> </w:t>
      </w:r>
      <w:r>
        <w:rPr>
          <w:sz w:val="24"/>
        </w:rPr>
        <w:t>a</w:t>
      </w:r>
      <w:r>
        <w:rPr>
          <w:spacing w:val="-15"/>
          <w:sz w:val="24"/>
        </w:rPr>
        <w:t> </w:t>
      </w:r>
      <w:r>
        <w:rPr>
          <w:sz w:val="24"/>
        </w:rPr>
        <w:t>high-risk</w:t>
      </w:r>
      <w:r>
        <w:rPr>
          <w:spacing w:val="-15"/>
          <w:sz w:val="24"/>
        </w:rPr>
        <w:t> </w:t>
      </w:r>
      <w:r>
        <w:rPr>
          <w:sz w:val="24"/>
        </w:rPr>
        <w:t>AI</w:t>
      </w:r>
      <w:r>
        <w:rPr>
          <w:spacing w:val="-15"/>
          <w:sz w:val="24"/>
        </w:rPr>
        <w:t> </w:t>
      </w:r>
      <w:r>
        <w:rPr>
          <w:sz w:val="24"/>
        </w:rPr>
        <w:t>system</w:t>
      </w:r>
      <w:r>
        <w:rPr>
          <w:spacing w:val="-15"/>
          <w:sz w:val="24"/>
        </w:rPr>
        <w:t> </w:t>
      </w:r>
      <w:r>
        <w:rPr>
          <w:sz w:val="24"/>
        </w:rPr>
        <w:t>is</w:t>
      </w:r>
      <w:r>
        <w:rPr>
          <w:spacing w:val="-15"/>
          <w:sz w:val="24"/>
        </w:rPr>
        <w:t> </w:t>
      </w:r>
      <w:r>
        <w:rPr>
          <w:sz w:val="24"/>
        </w:rPr>
        <w:t>under</w:t>
      </w:r>
      <w:r>
        <w:rPr>
          <w:spacing w:val="-15"/>
          <w:sz w:val="24"/>
        </w:rPr>
        <w:t> </w:t>
      </w:r>
      <w:r>
        <w:rPr>
          <w:sz w:val="24"/>
        </w:rPr>
        <w:t>their</w:t>
      </w:r>
      <w:r>
        <w:rPr>
          <w:spacing w:val="-15"/>
          <w:sz w:val="24"/>
        </w:rPr>
        <w:t> </w:t>
      </w:r>
      <w:r>
        <w:rPr>
          <w:sz w:val="24"/>
        </w:rPr>
        <w:t>responsibility,</w:t>
      </w:r>
      <w:r>
        <w:rPr>
          <w:spacing w:val="-15"/>
          <w:sz w:val="24"/>
        </w:rPr>
        <w:t> </w:t>
      </w:r>
      <w:r>
        <w:rPr>
          <w:sz w:val="24"/>
        </w:rPr>
        <w:t>where applicable, storage or transport conditions do not jeopardise the compliance of the system with the requirements set out in Chapter 2 of this Title.</w:t>
      </w:r>
    </w:p>
    <w:p>
      <w:pPr>
        <w:pStyle w:val="BodyText"/>
        <w:rPr>
          <w:sz w:val="20"/>
        </w:rPr>
      </w:pPr>
    </w:p>
    <w:p>
      <w:pPr>
        <w:pStyle w:val="ListParagraph"/>
        <w:numPr>
          <w:ilvl w:val="0"/>
          <w:numId w:val="34"/>
        </w:numPr>
        <w:tabs>
          <w:tab w:pos="982" w:val="left" w:leader="none"/>
          <w:tab w:pos="983" w:val="left" w:leader="none"/>
        </w:tabs>
        <w:spacing w:line="240" w:lineRule="auto" w:before="0" w:after="0"/>
        <w:ind w:left="982" w:right="110" w:hanging="850"/>
        <w:jc w:val="both"/>
        <w:rPr>
          <w:sz w:val="24"/>
        </w:rPr>
      </w:pPr>
      <w:r>
        <w:rPr>
          <w:sz w:val="24"/>
        </w:rPr>
        <w:t>A</w:t>
      </w:r>
      <w:r>
        <w:rPr>
          <w:spacing w:val="-5"/>
          <w:sz w:val="24"/>
        </w:rPr>
        <w:t> </w:t>
      </w:r>
      <w:r>
        <w:rPr>
          <w:sz w:val="24"/>
        </w:rPr>
        <w:t>distributor</w:t>
      </w:r>
      <w:r>
        <w:rPr>
          <w:spacing w:val="-6"/>
          <w:sz w:val="24"/>
        </w:rPr>
        <w:t> </w:t>
      </w:r>
      <w:r>
        <w:rPr>
          <w:sz w:val="24"/>
        </w:rPr>
        <w:t>that</w:t>
      </w:r>
      <w:r>
        <w:rPr>
          <w:spacing w:val="-6"/>
          <w:sz w:val="24"/>
        </w:rPr>
        <w:t> </w:t>
      </w:r>
      <w:r>
        <w:rPr>
          <w:sz w:val="24"/>
        </w:rPr>
        <w:t>considers</w:t>
      </w:r>
      <w:r>
        <w:rPr>
          <w:spacing w:val="-5"/>
          <w:sz w:val="24"/>
        </w:rPr>
        <w:t> </w:t>
      </w:r>
      <w:r>
        <w:rPr>
          <w:sz w:val="24"/>
        </w:rPr>
        <w:t>or</w:t>
      </w:r>
      <w:r>
        <w:rPr>
          <w:spacing w:val="-6"/>
          <w:sz w:val="24"/>
        </w:rPr>
        <w:t> </w:t>
      </w:r>
      <w:r>
        <w:rPr>
          <w:sz w:val="24"/>
        </w:rPr>
        <w:t>has</w:t>
      </w:r>
      <w:r>
        <w:rPr>
          <w:spacing w:val="-5"/>
          <w:sz w:val="24"/>
        </w:rPr>
        <w:t> </w:t>
      </w:r>
      <w:r>
        <w:rPr>
          <w:sz w:val="24"/>
        </w:rPr>
        <w:t>reason</w:t>
      </w:r>
      <w:r>
        <w:rPr>
          <w:spacing w:val="-5"/>
          <w:sz w:val="24"/>
        </w:rPr>
        <w:t> </w:t>
      </w:r>
      <w:r>
        <w:rPr>
          <w:sz w:val="24"/>
        </w:rPr>
        <w:t>to</w:t>
      </w:r>
      <w:r>
        <w:rPr>
          <w:spacing w:val="-4"/>
          <w:sz w:val="24"/>
        </w:rPr>
        <w:t> </w:t>
      </w:r>
      <w:r>
        <w:rPr>
          <w:sz w:val="24"/>
        </w:rPr>
        <w:t>consider</w:t>
      </w:r>
      <w:r>
        <w:rPr>
          <w:spacing w:val="-6"/>
          <w:sz w:val="24"/>
        </w:rPr>
        <w:t> </w:t>
      </w:r>
      <w:r>
        <w:rPr>
          <w:sz w:val="24"/>
        </w:rPr>
        <w:t>that</w:t>
      </w:r>
      <w:r>
        <w:rPr>
          <w:spacing w:val="-5"/>
          <w:sz w:val="24"/>
        </w:rPr>
        <w:t> </w:t>
      </w:r>
      <w:r>
        <w:rPr>
          <w:sz w:val="24"/>
        </w:rPr>
        <w:t>a</w:t>
      </w:r>
      <w:r>
        <w:rPr>
          <w:spacing w:val="-6"/>
          <w:sz w:val="24"/>
        </w:rPr>
        <w:t> </w:t>
      </w:r>
      <w:r>
        <w:rPr>
          <w:sz w:val="24"/>
        </w:rPr>
        <w:t>high-risk</w:t>
      </w:r>
      <w:r>
        <w:rPr>
          <w:spacing w:val="-5"/>
          <w:sz w:val="24"/>
        </w:rPr>
        <w:t> </w:t>
      </w:r>
      <w:r>
        <w:rPr>
          <w:sz w:val="24"/>
        </w:rPr>
        <w:t>AI</w:t>
      </w:r>
      <w:r>
        <w:rPr>
          <w:spacing w:val="-11"/>
          <w:sz w:val="24"/>
        </w:rPr>
        <w:t> </w:t>
      </w:r>
      <w:r>
        <w:rPr>
          <w:sz w:val="24"/>
        </w:rPr>
        <w:t>system</w:t>
      </w:r>
      <w:r>
        <w:rPr>
          <w:spacing w:val="-4"/>
          <w:sz w:val="24"/>
        </w:rPr>
        <w:t> </w:t>
      </w:r>
      <w:r>
        <w:rPr>
          <w:sz w:val="24"/>
        </w:rPr>
        <w:t>which</w:t>
      </w:r>
      <w:r>
        <w:rPr>
          <w:spacing w:val="-5"/>
          <w:sz w:val="24"/>
        </w:rPr>
        <w:t> </w:t>
      </w:r>
      <w:r>
        <w:rPr>
          <w:sz w:val="24"/>
        </w:rPr>
        <w:t>it</w:t>
      </w:r>
      <w:r>
        <w:rPr>
          <w:spacing w:val="-4"/>
          <w:sz w:val="24"/>
        </w:rPr>
        <w:t> </w:t>
      </w:r>
      <w:r>
        <w:rPr>
          <w:sz w:val="24"/>
        </w:rPr>
        <w:t>has made available on the market is not in conformity with the requirements set out in Chapter 2</w:t>
      </w:r>
      <w:r>
        <w:rPr>
          <w:spacing w:val="-10"/>
          <w:sz w:val="24"/>
        </w:rPr>
        <w:t> </w:t>
      </w:r>
      <w:r>
        <w:rPr>
          <w:sz w:val="24"/>
        </w:rPr>
        <w:t>of</w:t>
      </w:r>
      <w:r>
        <w:rPr>
          <w:spacing w:val="-10"/>
          <w:sz w:val="24"/>
        </w:rPr>
        <w:t> </w:t>
      </w:r>
      <w:r>
        <w:rPr>
          <w:sz w:val="24"/>
        </w:rPr>
        <w:t>this</w:t>
      </w:r>
      <w:r>
        <w:rPr>
          <w:spacing w:val="-9"/>
          <w:sz w:val="24"/>
        </w:rPr>
        <w:t> </w:t>
      </w:r>
      <w:r>
        <w:rPr>
          <w:sz w:val="24"/>
        </w:rPr>
        <w:t>Title</w:t>
      </w:r>
      <w:r>
        <w:rPr>
          <w:spacing w:val="-11"/>
          <w:sz w:val="24"/>
        </w:rPr>
        <w:t> </w:t>
      </w:r>
      <w:r>
        <w:rPr>
          <w:sz w:val="24"/>
        </w:rPr>
        <w:t>shall</w:t>
      </w:r>
      <w:r>
        <w:rPr>
          <w:spacing w:val="-9"/>
          <w:sz w:val="24"/>
        </w:rPr>
        <w:t> </w:t>
      </w:r>
      <w:r>
        <w:rPr>
          <w:sz w:val="24"/>
        </w:rPr>
        <w:t>take</w:t>
      </w:r>
      <w:r>
        <w:rPr>
          <w:spacing w:val="-11"/>
          <w:sz w:val="24"/>
        </w:rPr>
        <w:t> </w:t>
      </w:r>
      <w:r>
        <w:rPr>
          <w:sz w:val="24"/>
        </w:rPr>
        <w:t>the</w:t>
      </w:r>
      <w:r>
        <w:rPr>
          <w:spacing w:val="-10"/>
          <w:sz w:val="24"/>
        </w:rPr>
        <w:t> </w:t>
      </w:r>
      <w:r>
        <w:rPr>
          <w:sz w:val="24"/>
        </w:rPr>
        <w:t>corrective</w:t>
      </w:r>
      <w:r>
        <w:rPr>
          <w:spacing w:val="-11"/>
          <w:sz w:val="24"/>
        </w:rPr>
        <w:t> </w:t>
      </w:r>
      <w:r>
        <w:rPr>
          <w:sz w:val="24"/>
        </w:rPr>
        <w:t>actions</w:t>
      </w:r>
      <w:r>
        <w:rPr>
          <w:spacing w:val="-9"/>
          <w:sz w:val="24"/>
        </w:rPr>
        <w:t> </w:t>
      </w:r>
      <w:r>
        <w:rPr>
          <w:sz w:val="24"/>
        </w:rPr>
        <w:t>necessary</w:t>
      </w:r>
      <w:r>
        <w:rPr>
          <w:spacing w:val="-13"/>
          <w:sz w:val="24"/>
        </w:rPr>
        <w:t> </w:t>
      </w:r>
      <w:r>
        <w:rPr>
          <w:sz w:val="24"/>
        </w:rPr>
        <w:t>to</w:t>
      </w:r>
      <w:r>
        <w:rPr>
          <w:spacing w:val="-9"/>
          <w:sz w:val="24"/>
        </w:rPr>
        <w:t> </w:t>
      </w:r>
      <w:r>
        <w:rPr>
          <w:sz w:val="24"/>
        </w:rPr>
        <w:t>bring</w:t>
      </w:r>
      <w:r>
        <w:rPr>
          <w:spacing w:val="-12"/>
          <w:sz w:val="24"/>
        </w:rPr>
        <w:t> </w:t>
      </w:r>
      <w:r>
        <w:rPr>
          <w:sz w:val="24"/>
        </w:rPr>
        <w:t>that</w:t>
      </w:r>
      <w:r>
        <w:rPr>
          <w:spacing w:val="-10"/>
          <w:sz w:val="24"/>
        </w:rPr>
        <w:t> </w:t>
      </w:r>
      <w:r>
        <w:rPr>
          <w:sz w:val="24"/>
        </w:rPr>
        <w:t>system</w:t>
      </w:r>
      <w:r>
        <w:rPr>
          <w:spacing w:val="-9"/>
          <w:sz w:val="24"/>
        </w:rPr>
        <w:t> </w:t>
      </w:r>
      <w:r>
        <w:rPr>
          <w:sz w:val="24"/>
        </w:rPr>
        <w:t>into</w:t>
      </w:r>
      <w:r>
        <w:rPr>
          <w:spacing w:val="-10"/>
          <w:sz w:val="24"/>
        </w:rPr>
        <w:t> </w:t>
      </w:r>
      <w:r>
        <w:rPr>
          <w:sz w:val="24"/>
        </w:rPr>
        <w:t>conformity with those requirements, to withdraw it or recall it or shall ensure that the provider, the importer or any relevant operator, as appropriate, takes those corrective actions. Where the high-risk</w:t>
      </w:r>
      <w:r>
        <w:rPr>
          <w:spacing w:val="-3"/>
          <w:sz w:val="24"/>
        </w:rPr>
        <w:t> </w:t>
      </w:r>
      <w:r>
        <w:rPr>
          <w:sz w:val="24"/>
        </w:rPr>
        <w:t>AI</w:t>
      </w:r>
      <w:r>
        <w:rPr>
          <w:spacing w:val="-7"/>
          <w:sz w:val="24"/>
        </w:rPr>
        <w:t> </w:t>
      </w:r>
      <w:r>
        <w:rPr>
          <w:sz w:val="24"/>
        </w:rPr>
        <w:t>system</w:t>
      </w:r>
      <w:r>
        <w:rPr>
          <w:spacing w:val="-3"/>
          <w:sz w:val="24"/>
        </w:rPr>
        <w:t> </w:t>
      </w:r>
      <w:r>
        <w:rPr>
          <w:sz w:val="24"/>
        </w:rPr>
        <w:t>presents</w:t>
      </w:r>
      <w:r>
        <w:rPr>
          <w:spacing w:val="-3"/>
          <w:sz w:val="24"/>
        </w:rPr>
        <w:t> </w:t>
      </w:r>
      <w:r>
        <w:rPr>
          <w:sz w:val="24"/>
        </w:rPr>
        <w:t>a</w:t>
      </w:r>
      <w:r>
        <w:rPr>
          <w:spacing w:val="-3"/>
          <w:sz w:val="24"/>
        </w:rPr>
        <w:t> </w:t>
      </w:r>
      <w:r>
        <w:rPr>
          <w:sz w:val="24"/>
        </w:rPr>
        <w:t>risk</w:t>
      </w:r>
      <w:r>
        <w:rPr>
          <w:spacing w:val="-3"/>
          <w:sz w:val="24"/>
        </w:rPr>
        <w:t> </w:t>
      </w:r>
      <w:r>
        <w:rPr>
          <w:sz w:val="24"/>
        </w:rPr>
        <w:t>within</w:t>
      </w:r>
      <w:r>
        <w:rPr>
          <w:spacing w:val="-6"/>
          <w:sz w:val="24"/>
        </w:rPr>
        <w:t> </w:t>
      </w:r>
      <w:r>
        <w:rPr>
          <w:sz w:val="24"/>
        </w:rPr>
        <w:t>the</w:t>
      </w:r>
      <w:r>
        <w:rPr>
          <w:spacing w:val="-3"/>
          <w:sz w:val="24"/>
        </w:rPr>
        <w:t> </w:t>
      </w:r>
      <w:r>
        <w:rPr>
          <w:sz w:val="24"/>
        </w:rPr>
        <w:t>meaning</w:t>
      </w:r>
      <w:r>
        <w:rPr>
          <w:spacing w:val="-5"/>
          <w:sz w:val="24"/>
        </w:rPr>
        <w:t> </w:t>
      </w:r>
      <w:r>
        <w:rPr>
          <w:sz w:val="24"/>
        </w:rPr>
        <w:t>of</w:t>
      </w:r>
      <w:r>
        <w:rPr>
          <w:spacing w:val="-3"/>
          <w:sz w:val="24"/>
        </w:rPr>
        <w:t> </w:t>
      </w:r>
      <w:r>
        <w:rPr>
          <w:sz w:val="24"/>
        </w:rPr>
        <w:t>Article</w:t>
      </w:r>
      <w:r>
        <w:rPr>
          <w:spacing w:val="-4"/>
          <w:sz w:val="24"/>
        </w:rPr>
        <w:t> </w:t>
      </w:r>
      <w:r>
        <w:rPr>
          <w:sz w:val="24"/>
        </w:rPr>
        <w:t>65(1),</w:t>
      </w:r>
      <w:r>
        <w:rPr>
          <w:spacing w:val="-4"/>
          <w:sz w:val="24"/>
        </w:rPr>
        <w:t> </w:t>
      </w:r>
      <w:r>
        <w:rPr>
          <w:sz w:val="24"/>
        </w:rPr>
        <w:t>the</w:t>
      </w:r>
      <w:r>
        <w:rPr>
          <w:spacing w:val="-4"/>
          <w:sz w:val="24"/>
        </w:rPr>
        <w:t> </w:t>
      </w:r>
      <w:r>
        <w:rPr>
          <w:sz w:val="24"/>
        </w:rPr>
        <w:t>distributor</w:t>
      </w:r>
      <w:r>
        <w:rPr>
          <w:spacing w:val="-4"/>
          <w:sz w:val="24"/>
        </w:rPr>
        <w:t> </w:t>
      </w:r>
      <w:r>
        <w:rPr>
          <w:sz w:val="24"/>
        </w:rPr>
        <w:t>shall immediately</w:t>
      </w:r>
      <w:r>
        <w:rPr>
          <w:spacing w:val="-10"/>
          <w:sz w:val="24"/>
        </w:rPr>
        <w:t> </w:t>
      </w:r>
      <w:r>
        <w:rPr>
          <w:sz w:val="24"/>
        </w:rPr>
        <w:t>inform</w:t>
      </w:r>
      <w:r>
        <w:rPr>
          <w:spacing w:val="-4"/>
          <w:sz w:val="24"/>
        </w:rPr>
        <w:t> </w:t>
      </w:r>
      <w:r>
        <w:rPr>
          <w:sz w:val="24"/>
        </w:rPr>
        <w:t>the</w:t>
      </w:r>
      <w:r>
        <w:rPr>
          <w:spacing w:val="-3"/>
          <w:sz w:val="24"/>
        </w:rPr>
        <w:t> </w:t>
      </w:r>
      <w:r>
        <w:rPr>
          <w:sz w:val="24"/>
        </w:rPr>
        <w:t>national</w:t>
      </w:r>
      <w:r>
        <w:rPr>
          <w:spacing w:val="-4"/>
          <w:sz w:val="24"/>
        </w:rPr>
        <w:t> </w:t>
      </w:r>
      <w:r>
        <w:rPr>
          <w:sz w:val="24"/>
        </w:rPr>
        <w:t>competent</w:t>
      </w:r>
      <w:r>
        <w:rPr>
          <w:spacing w:val="-4"/>
          <w:sz w:val="24"/>
        </w:rPr>
        <w:t> </w:t>
      </w:r>
      <w:r>
        <w:rPr>
          <w:sz w:val="24"/>
        </w:rPr>
        <w:t>authorities</w:t>
      </w:r>
      <w:r>
        <w:rPr>
          <w:spacing w:val="-5"/>
          <w:sz w:val="24"/>
        </w:rPr>
        <w:t> </w:t>
      </w:r>
      <w:r>
        <w:rPr>
          <w:sz w:val="24"/>
        </w:rPr>
        <w:t>of</w:t>
      </w:r>
      <w:r>
        <w:rPr>
          <w:spacing w:val="-6"/>
          <w:sz w:val="24"/>
        </w:rPr>
        <w:t> </w:t>
      </w:r>
      <w:r>
        <w:rPr>
          <w:sz w:val="24"/>
        </w:rPr>
        <w:t>the</w:t>
      </w:r>
      <w:r>
        <w:rPr>
          <w:spacing w:val="-5"/>
          <w:sz w:val="24"/>
        </w:rPr>
        <w:t> </w:t>
      </w:r>
      <w:r>
        <w:rPr>
          <w:sz w:val="24"/>
        </w:rPr>
        <w:t>Member</w:t>
      </w:r>
      <w:r>
        <w:rPr>
          <w:spacing w:val="-6"/>
          <w:sz w:val="24"/>
        </w:rPr>
        <w:t> </w:t>
      </w:r>
      <w:r>
        <w:rPr>
          <w:sz w:val="24"/>
        </w:rPr>
        <w:t>States</w:t>
      </w:r>
      <w:r>
        <w:rPr>
          <w:spacing w:val="-2"/>
          <w:sz w:val="24"/>
        </w:rPr>
        <w:t> </w:t>
      </w:r>
      <w:r>
        <w:rPr>
          <w:sz w:val="24"/>
        </w:rPr>
        <w:t>in</w:t>
      </w:r>
      <w:r>
        <w:rPr>
          <w:spacing w:val="-4"/>
          <w:sz w:val="24"/>
        </w:rPr>
        <w:t> </w:t>
      </w:r>
      <w:r>
        <w:rPr>
          <w:sz w:val="24"/>
        </w:rPr>
        <w:t>which</w:t>
      </w:r>
      <w:r>
        <w:rPr>
          <w:spacing w:val="-5"/>
          <w:sz w:val="24"/>
        </w:rPr>
        <w:t> </w:t>
      </w:r>
      <w:r>
        <w:rPr>
          <w:sz w:val="24"/>
        </w:rPr>
        <w:t>it</w:t>
      </w:r>
      <w:r>
        <w:rPr>
          <w:spacing w:val="-4"/>
          <w:sz w:val="24"/>
        </w:rPr>
        <w:t> </w:t>
      </w:r>
      <w:r>
        <w:rPr>
          <w:sz w:val="24"/>
        </w:rPr>
        <w:t>has made</w:t>
      </w:r>
      <w:r>
        <w:rPr>
          <w:spacing w:val="-9"/>
          <w:sz w:val="24"/>
        </w:rPr>
        <w:t> </w:t>
      </w:r>
      <w:r>
        <w:rPr>
          <w:sz w:val="24"/>
        </w:rPr>
        <w:t>the</w:t>
      </w:r>
      <w:r>
        <w:rPr>
          <w:spacing w:val="-8"/>
          <w:sz w:val="24"/>
        </w:rPr>
        <w:t> </w:t>
      </w:r>
      <w:r>
        <w:rPr>
          <w:sz w:val="24"/>
        </w:rPr>
        <w:t>product</w:t>
      </w:r>
      <w:r>
        <w:rPr>
          <w:spacing w:val="-7"/>
          <w:sz w:val="24"/>
        </w:rPr>
        <w:t> </w:t>
      </w:r>
      <w:r>
        <w:rPr>
          <w:sz w:val="24"/>
        </w:rPr>
        <w:t>available</w:t>
      </w:r>
      <w:r>
        <w:rPr>
          <w:spacing w:val="-8"/>
          <w:sz w:val="24"/>
        </w:rPr>
        <w:t> </w:t>
      </w:r>
      <w:r>
        <w:rPr>
          <w:sz w:val="24"/>
        </w:rPr>
        <w:t>to</w:t>
      </w:r>
      <w:r>
        <w:rPr>
          <w:spacing w:val="-7"/>
          <w:sz w:val="24"/>
        </w:rPr>
        <w:t> </w:t>
      </w:r>
      <w:r>
        <w:rPr>
          <w:sz w:val="24"/>
        </w:rPr>
        <w:t>that</w:t>
      </w:r>
      <w:r>
        <w:rPr>
          <w:spacing w:val="-7"/>
          <w:sz w:val="24"/>
        </w:rPr>
        <w:t> </w:t>
      </w:r>
      <w:r>
        <w:rPr>
          <w:sz w:val="24"/>
        </w:rPr>
        <w:t>effect,</w:t>
      </w:r>
      <w:r>
        <w:rPr>
          <w:spacing w:val="-4"/>
          <w:sz w:val="24"/>
        </w:rPr>
        <w:t> </w:t>
      </w:r>
      <w:r>
        <w:rPr>
          <w:sz w:val="24"/>
        </w:rPr>
        <w:t>giving</w:t>
      </w:r>
      <w:r>
        <w:rPr>
          <w:spacing w:val="-10"/>
          <w:sz w:val="24"/>
        </w:rPr>
        <w:t> </w:t>
      </w:r>
      <w:r>
        <w:rPr>
          <w:sz w:val="24"/>
        </w:rPr>
        <w:t>details,</w:t>
      </w:r>
      <w:r>
        <w:rPr>
          <w:spacing w:val="-7"/>
          <w:sz w:val="24"/>
        </w:rPr>
        <w:t> </w:t>
      </w:r>
      <w:r>
        <w:rPr>
          <w:sz w:val="24"/>
        </w:rPr>
        <w:t>in</w:t>
      </w:r>
      <w:r>
        <w:rPr>
          <w:spacing w:val="-7"/>
          <w:sz w:val="24"/>
        </w:rPr>
        <w:t> </w:t>
      </w:r>
      <w:r>
        <w:rPr>
          <w:sz w:val="24"/>
        </w:rPr>
        <w:t>particular,</w:t>
      </w:r>
      <w:r>
        <w:rPr>
          <w:spacing w:val="-7"/>
          <w:sz w:val="24"/>
        </w:rPr>
        <w:t> </w:t>
      </w:r>
      <w:r>
        <w:rPr>
          <w:sz w:val="24"/>
        </w:rPr>
        <w:t>of</w:t>
      </w:r>
      <w:r>
        <w:rPr>
          <w:spacing w:val="-8"/>
          <w:sz w:val="24"/>
        </w:rPr>
        <w:t> </w:t>
      </w:r>
      <w:r>
        <w:rPr>
          <w:sz w:val="24"/>
        </w:rPr>
        <w:t>the</w:t>
      </w:r>
      <w:r>
        <w:rPr>
          <w:spacing w:val="-5"/>
          <w:sz w:val="24"/>
        </w:rPr>
        <w:t> </w:t>
      </w:r>
      <w:r>
        <w:rPr>
          <w:sz w:val="24"/>
        </w:rPr>
        <w:t>non-compliance and of any corrective actions taken.</w:t>
      </w:r>
    </w:p>
    <w:p>
      <w:pPr>
        <w:pStyle w:val="BodyText"/>
        <w:spacing w:before="11"/>
        <w:rPr>
          <w:sz w:val="20"/>
        </w:rPr>
      </w:pPr>
    </w:p>
    <w:p>
      <w:pPr>
        <w:pStyle w:val="ListParagraph"/>
        <w:numPr>
          <w:ilvl w:val="0"/>
          <w:numId w:val="34"/>
        </w:numPr>
        <w:tabs>
          <w:tab w:pos="982" w:val="left" w:leader="none"/>
          <w:tab w:pos="983" w:val="left" w:leader="none"/>
        </w:tabs>
        <w:spacing w:line="240" w:lineRule="auto" w:before="0" w:after="0"/>
        <w:ind w:left="982" w:right="111" w:hanging="850"/>
        <w:jc w:val="both"/>
        <w:rPr>
          <w:sz w:val="24"/>
        </w:rPr>
      </w:pPr>
      <w:r>
        <w:rPr>
          <w:sz w:val="24"/>
        </w:rPr>
        <w:t>Upon a reasoned request from a national competent authority, distributors of high-risk AI systems shall provide that authority</w:t>
      </w:r>
      <w:r>
        <w:rPr>
          <w:spacing w:val="-1"/>
          <w:sz w:val="24"/>
        </w:rPr>
        <w:t> </w:t>
      </w:r>
      <w:r>
        <w:rPr>
          <w:sz w:val="24"/>
        </w:rPr>
        <w:t>with all the information and documentation </w:t>
      </w:r>
      <w:r>
        <w:rPr>
          <w:b/>
          <w:sz w:val="24"/>
        </w:rPr>
        <w:t>regarding its activities as described in</w:t>
      </w:r>
      <w:r>
        <w:rPr>
          <w:b/>
          <w:spacing w:val="-1"/>
          <w:sz w:val="24"/>
        </w:rPr>
        <w:t> </w:t>
      </w:r>
      <w:r>
        <w:rPr>
          <w:b/>
          <w:sz w:val="24"/>
        </w:rPr>
        <w:t>paragraph</w:t>
      </w:r>
      <w:r>
        <w:rPr>
          <w:b/>
          <w:spacing w:val="-2"/>
          <w:sz w:val="24"/>
        </w:rPr>
        <w:t> </w:t>
      </w:r>
      <w:r>
        <w:rPr>
          <w:b/>
          <w:sz w:val="24"/>
        </w:rPr>
        <w:t>1 to</w:t>
      </w:r>
      <w:r>
        <w:rPr>
          <w:b/>
          <w:spacing w:val="-1"/>
          <w:sz w:val="24"/>
        </w:rPr>
        <w:t> </w:t>
      </w:r>
      <w:r>
        <w:rPr>
          <w:b/>
          <w:sz w:val="24"/>
        </w:rPr>
        <w:t>4 </w:t>
      </w:r>
      <w:r>
        <w:rPr>
          <w:strike/>
          <w:sz w:val="24"/>
        </w:rPr>
        <w:t>necessary</w:t>
      </w:r>
      <w:r>
        <w:rPr>
          <w:strike/>
          <w:spacing w:val="-9"/>
          <w:sz w:val="24"/>
        </w:rPr>
        <w:t> </w:t>
      </w:r>
      <w:r>
        <w:rPr>
          <w:strike/>
          <w:sz w:val="24"/>
        </w:rPr>
        <w:t>to</w:t>
      </w:r>
      <w:r>
        <w:rPr>
          <w:strike/>
          <w:spacing w:val="-1"/>
          <w:sz w:val="24"/>
        </w:rPr>
        <w:t> </w:t>
      </w:r>
      <w:r>
        <w:rPr>
          <w:strike/>
          <w:sz w:val="24"/>
        </w:rPr>
        <w:t>demonstrate</w:t>
      </w:r>
      <w:r>
        <w:rPr>
          <w:strike/>
          <w:spacing w:val="-2"/>
          <w:sz w:val="24"/>
        </w:rPr>
        <w:t> </w:t>
      </w:r>
      <w:r>
        <w:rPr>
          <w:strike/>
          <w:sz w:val="24"/>
        </w:rPr>
        <w:t>the conformity</w:t>
      </w:r>
      <w:r>
        <w:rPr>
          <w:strike/>
          <w:spacing w:val="-6"/>
          <w:sz w:val="24"/>
        </w:rPr>
        <w:t> </w:t>
      </w:r>
      <w:r>
        <w:rPr>
          <w:strike/>
          <w:sz w:val="24"/>
        </w:rPr>
        <w:t>of</w:t>
      </w:r>
      <w:r>
        <w:rPr>
          <w:strike w:val="0"/>
          <w:sz w:val="24"/>
        </w:rPr>
        <w:t> </w:t>
      </w:r>
      <w:r>
        <w:rPr>
          <w:strike/>
          <w:sz w:val="24"/>
        </w:rPr>
        <w:t>a</w:t>
      </w:r>
      <w:r>
        <w:rPr>
          <w:strike/>
          <w:spacing w:val="-6"/>
          <w:sz w:val="24"/>
        </w:rPr>
        <w:t> </w:t>
      </w:r>
      <w:r>
        <w:rPr>
          <w:strike/>
          <w:sz w:val="24"/>
        </w:rPr>
        <w:t>high-risk</w:t>
      </w:r>
      <w:r>
        <w:rPr>
          <w:strike/>
          <w:spacing w:val="-5"/>
          <w:sz w:val="24"/>
        </w:rPr>
        <w:t> </w:t>
      </w:r>
      <w:r>
        <w:rPr>
          <w:strike/>
          <w:sz w:val="24"/>
        </w:rPr>
        <w:t>system</w:t>
      </w:r>
      <w:r>
        <w:rPr>
          <w:strike/>
          <w:spacing w:val="-2"/>
          <w:sz w:val="24"/>
        </w:rPr>
        <w:t> </w:t>
      </w:r>
      <w:r>
        <w:rPr>
          <w:strike/>
          <w:sz w:val="24"/>
        </w:rPr>
        <w:t>with</w:t>
      </w:r>
      <w:r>
        <w:rPr>
          <w:strike/>
          <w:spacing w:val="-5"/>
          <w:sz w:val="24"/>
        </w:rPr>
        <w:t> </w:t>
      </w:r>
      <w:r>
        <w:rPr>
          <w:strike/>
          <w:sz w:val="24"/>
        </w:rPr>
        <w:t>the</w:t>
      </w:r>
      <w:r>
        <w:rPr>
          <w:strike/>
          <w:spacing w:val="-5"/>
          <w:sz w:val="24"/>
        </w:rPr>
        <w:t> </w:t>
      </w:r>
      <w:r>
        <w:rPr>
          <w:strike/>
          <w:sz w:val="24"/>
        </w:rPr>
        <w:t>requirements</w:t>
      </w:r>
      <w:r>
        <w:rPr>
          <w:strike/>
          <w:spacing w:val="-5"/>
          <w:sz w:val="24"/>
        </w:rPr>
        <w:t> </w:t>
      </w:r>
      <w:r>
        <w:rPr>
          <w:strike/>
          <w:sz w:val="24"/>
        </w:rPr>
        <w:t>set</w:t>
      </w:r>
      <w:r>
        <w:rPr>
          <w:strike/>
          <w:spacing w:val="-2"/>
          <w:sz w:val="24"/>
        </w:rPr>
        <w:t> </w:t>
      </w:r>
      <w:r>
        <w:rPr>
          <w:strike/>
          <w:sz w:val="24"/>
        </w:rPr>
        <w:t>out</w:t>
      </w:r>
      <w:r>
        <w:rPr>
          <w:strike/>
          <w:spacing w:val="-4"/>
          <w:sz w:val="24"/>
        </w:rPr>
        <w:t> </w:t>
      </w:r>
      <w:r>
        <w:rPr>
          <w:strike/>
          <w:sz w:val="24"/>
        </w:rPr>
        <w:t>in</w:t>
      </w:r>
      <w:r>
        <w:rPr>
          <w:strike/>
          <w:spacing w:val="-5"/>
          <w:sz w:val="24"/>
        </w:rPr>
        <w:t> </w:t>
      </w:r>
      <w:r>
        <w:rPr>
          <w:strike/>
          <w:sz w:val="24"/>
        </w:rPr>
        <w:t>Chapter</w:t>
      </w:r>
      <w:r>
        <w:rPr>
          <w:strike/>
          <w:spacing w:val="-6"/>
          <w:sz w:val="24"/>
        </w:rPr>
        <w:t> </w:t>
      </w:r>
      <w:r>
        <w:rPr>
          <w:strike/>
          <w:sz w:val="24"/>
        </w:rPr>
        <w:t>2</w:t>
      </w:r>
      <w:r>
        <w:rPr>
          <w:strike/>
          <w:spacing w:val="-3"/>
          <w:sz w:val="24"/>
        </w:rPr>
        <w:t> </w:t>
      </w:r>
      <w:r>
        <w:rPr>
          <w:strike/>
          <w:sz w:val="24"/>
        </w:rPr>
        <w:t>of</w:t>
      </w:r>
      <w:r>
        <w:rPr>
          <w:strike/>
          <w:spacing w:val="-6"/>
          <w:sz w:val="24"/>
        </w:rPr>
        <w:t> </w:t>
      </w:r>
      <w:r>
        <w:rPr>
          <w:strike/>
          <w:sz w:val="24"/>
        </w:rPr>
        <w:t>this</w:t>
      </w:r>
      <w:r>
        <w:rPr>
          <w:strike/>
          <w:spacing w:val="-5"/>
          <w:sz w:val="24"/>
        </w:rPr>
        <w:t> </w:t>
      </w:r>
      <w:r>
        <w:rPr>
          <w:strike/>
          <w:sz w:val="24"/>
        </w:rPr>
        <w:t>Title</w:t>
      </w:r>
      <w:r>
        <w:rPr>
          <w:strike w:val="0"/>
          <w:sz w:val="24"/>
        </w:rPr>
        <w:t>.</w:t>
      </w:r>
      <w:r>
        <w:rPr>
          <w:strike w:val="0"/>
          <w:spacing w:val="-2"/>
          <w:sz w:val="24"/>
        </w:rPr>
        <w:t> </w:t>
      </w:r>
      <w:r>
        <w:rPr>
          <w:strike/>
          <w:sz w:val="24"/>
        </w:rPr>
        <w:t>Distributors</w:t>
      </w:r>
      <w:r>
        <w:rPr>
          <w:strike/>
          <w:spacing w:val="-5"/>
          <w:sz w:val="24"/>
        </w:rPr>
        <w:t> </w:t>
      </w:r>
      <w:r>
        <w:rPr>
          <w:strike/>
          <w:sz w:val="24"/>
        </w:rPr>
        <w:t>shall</w:t>
      </w:r>
      <w:r>
        <w:rPr>
          <w:strike w:val="0"/>
          <w:sz w:val="24"/>
        </w:rPr>
        <w:t> </w:t>
      </w:r>
      <w:r>
        <w:rPr>
          <w:strike/>
          <w:sz w:val="24"/>
        </w:rPr>
        <w:t>also cooperate with that national competent authority</w:t>
      </w:r>
      <w:r>
        <w:rPr>
          <w:strike/>
          <w:spacing w:val="-4"/>
          <w:sz w:val="24"/>
        </w:rPr>
        <w:t> </w:t>
      </w:r>
      <w:r>
        <w:rPr>
          <w:strike/>
          <w:sz w:val="24"/>
        </w:rPr>
        <w:t>on any</w:t>
      </w:r>
      <w:r>
        <w:rPr>
          <w:strike/>
          <w:spacing w:val="-2"/>
          <w:sz w:val="24"/>
        </w:rPr>
        <w:t> </w:t>
      </w:r>
      <w:r>
        <w:rPr>
          <w:strike/>
          <w:sz w:val="24"/>
        </w:rPr>
        <w:t>action taken by</w:t>
      </w:r>
      <w:r>
        <w:rPr>
          <w:strike/>
          <w:spacing w:val="-2"/>
          <w:sz w:val="24"/>
        </w:rPr>
        <w:t> </w:t>
      </w:r>
      <w:r>
        <w:rPr>
          <w:strike/>
          <w:sz w:val="24"/>
        </w:rPr>
        <w:t>that authority.</w:t>
      </w:r>
    </w:p>
    <w:p>
      <w:pPr>
        <w:pStyle w:val="BodyText"/>
        <w:rPr>
          <w:sz w:val="20"/>
        </w:rPr>
      </w:pPr>
    </w:p>
    <w:p>
      <w:pPr>
        <w:tabs>
          <w:tab w:pos="982" w:val="left" w:leader="none"/>
        </w:tabs>
        <w:spacing w:before="0"/>
        <w:ind w:left="982" w:right="144" w:hanging="850"/>
        <w:jc w:val="left"/>
        <w:rPr>
          <w:sz w:val="24"/>
        </w:rPr>
      </w:pPr>
      <w:r>
        <w:rPr>
          <w:b/>
          <w:spacing w:val="-4"/>
          <w:sz w:val="24"/>
        </w:rPr>
        <w:t>5a.</w:t>
      </w:r>
      <w:r>
        <w:rPr>
          <w:b/>
          <w:sz w:val="24"/>
        </w:rPr>
        <w:tab/>
        <w:t>Distributors shall cooperate with national competent authorities on any action those authorities take in relation to an AI system</w:t>
      </w:r>
      <w:r>
        <w:rPr>
          <w:sz w:val="24"/>
        </w:rPr>
        <w:t>.</w:t>
      </w:r>
    </w:p>
    <w:p>
      <w:pPr>
        <w:spacing w:after="0"/>
        <w:jc w:val="left"/>
        <w:rPr>
          <w:sz w:val="24"/>
        </w:rPr>
        <w:sectPr>
          <w:pgSz w:w="11910" w:h="16840"/>
          <w:pgMar w:header="0" w:footer="1130" w:top="960" w:bottom="1320" w:left="1000" w:right="1020"/>
        </w:sectPr>
      </w:pPr>
    </w:p>
    <w:p>
      <w:pPr>
        <w:spacing w:before="62"/>
        <w:ind w:left="205" w:right="188" w:firstLine="0"/>
        <w:jc w:val="center"/>
        <w:rPr>
          <w:i/>
          <w:sz w:val="24"/>
        </w:rPr>
      </w:pPr>
      <w:r>
        <w:rPr>
          <w:i/>
          <w:strike/>
          <w:sz w:val="24"/>
        </w:rPr>
        <w:t>Article</w:t>
      </w:r>
      <w:r>
        <w:rPr>
          <w:i/>
          <w:strike/>
          <w:spacing w:val="-5"/>
          <w:sz w:val="24"/>
        </w:rPr>
        <w:t> 28</w:t>
      </w:r>
    </w:p>
    <w:p>
      <w:pPr>
        <w:spacing w:before="0"/>
        <w:ind w:left="208" w:right="188" w:firstLine="0"/>
        <w:jc w:val="center"/>
        <w:rPr>
          <w:i/>
          <w:sz w:val="24"/>
        </w:rPr>
      </w:pPr>
      <w:r>
        <w:rPr>
          <w:i/>
          <w:strike/>
          <w:sz w:val="24"/>
        </w:rPr>
        <w:t>Obligations</w:t>
      </w:r>
      <w:r>
        <w:rPr>
          <w:i/>
          <w:strike/>
          <w:spacing w:val="-5"/>
          <w:sz w:val="24"/>
        </w:rPr>
        <w:t> </w:t>
      </w:r>
      <w:r>
        <w:rPr>
          <w:i/>
          <w:strike/>
          <w:sz w:val="24"/>
        </w:rPr>
        <w:t>of</w:t>
      </w:r>
      <w:r>
        <w:rPr>
          <w:i/>
          <w:strike/>
          <w:spacing w:val="-5"/>
          <w:sz w:val="24"/>
        </w:rPr>
        <w:t> </w:t>
      </w:r>
      <w:r>
        <w:rPr>
          <w:i/>
          <w:strike/>
          <w:sz w:val="24"/>
        </w:rPr>
        <w:t>distributors,</w:t>
      </w:r>
      <w:r>
        <w:rPr>
          <w:i/>
          <w:strike/>
          <w:spacing w:val="-5"/>
          <w:sz w:val="24"/>
        </w:rPr>
        <w:t> </w:t>
      </w:r>
      <w:r>
        <w:rPr>
          <w:i/>
          <w:strike/>
          <w:sz w:val="24"/>
        </w:rPr>
        <w:t>importers,</w:t>
      </w:r>
      <w:r>
        <w:rPr>
          <w:i/>
          <w:strike/>
          <w:spacing w:val="-5"/>
          <w:sz w:val="24"/>
        </w:rPr>
        <w:t> </w:t>
      </w:r>
      <w:r>
        <w:rPr>
          <w:i/>
          <w:strike/>
          <w:sz w:val="24"/>
        </w:rPr>
        <w:t>users</w:t>
      </w:r>
      <w:r>
        <w:rPr>
          <w:i/>
          <w:strike/>
          <w:spacing w:val="-4"/>
          <w:sz w:val="24"/>
        </w:rPr>
        <w:t> </w:t>
      </w:r>
      <w:r>
        <w:rPr>
          <w:i/>
          <w:strike/>
          <w:sz w:val="24"/>
        </w:rPr>
        <w:t>or</w:t>
      </w:r>
      <w:r>
        <w:rPr>
          <w:i/>
          <w:strike/>
          <w:spacing w:val="-5"/>
          <w:sz w:val="24"/>
        </w:rPr>
        <w:t> </w:t>
      </w:r>
      <w:r>
        <w:rPr>
          <w:i/>
          <w:strike/>
          <w:sz w:val="24"/>
        </w:rPr>
        <w:t>any</w:t>
      </w:r>
      <w:r>
        <w:rPr>
          <w:i/>
          <w:strike/>
          <w:spacing w:val="-6"/>
          <w:sz w:val="24"/>
        </w:rPr>
        <w:t> </w:t>
      </w:r>
      <w:r>
        <w:rPr>
          <w:i/>
          <w:strike/>
          <w:sz w:val="24"/>
        </w:rPr>
        <w:t>other</w:t>
      </w:r>
      <w:r>
        <w:rPr>
          <w:i/>
          <w:strike/>
          <w:spacing w:val="-5"/>
          <w:sz w:val="24"/>
        </w:rPr>
        <w:t> </w:t>
      </w:r>
      <w:r>
        <w:rPr>
          <w:i/>
          <w:strike/>
          <w:sz w:val="24"/>
        </w:rPr>
        <w:t>third-</w:t>
      </w:r>
      <w:r>
        <w:rPr>
          <w:i/>
          <w:strike/>
          <w:spacing w:val="-2"/>
          <w:sz w:val="24"/>
        </w:rPr>
        <w:t>party</w:t>
      </w:r>
    </w:p>
    <w:p>
      <w:pPr>
        <w:pStyle w:val="BodyText"/>
        <w:rPr>
          <w:i/>
          <w:sz w:val="20"/>
        </w:rPr>
      </w:pPr>
    </w:p>
    <w:p>
      <w:pPr>
        <w:pStyle w:val="ListParagraph"/>
        <w:numPr>
          <w:ilvl w:val="0"/>
          <w:numId w:val="35"/>
        </w:numPr>
        <w:tabs>
          <w:tab w:pos="982" w:val="left" w:leader="none"/>
          <w:tab w:pos="983" w:val="left" w:leader="none"/>
        </w:tabs>
        <w:spacing w:line="240" w:lineRule="auto" w:before="1" w:after="0"/>
        <w:ind w:left="982" w:right="110" w:hanging="850"/>
        <w:jc w:val="both"/>
        <w:rPr>
          <w:sz w:val="24"/>
        </w:rPr>
      </w:pPr>
      <w:r>
        <w:rPr>
          <w:strike/>
          <w:sz w:val="24"/>
        </w:rPr>
        <w:t>Any distributor, importer, user or other third-party shall be considered a provider </w:t>
      </w:r>
      <w:r>
        <w:rPr>
          <w:b/>
          <w:strike/>
          <w:sz w:val="24"/>
        </w:rPr>
        <w:t>of high-</w:t>
      </w:r>
      <w:r>
        <w:rPr>
          <w:b/>
          <w:strike w:val="0"/>
          <w:sz w:val="24"/>
        </w:rPr>
        <w:t> </w:t>
      </w:r>
      <w:r>
        <w:rPr>
          <w:b/>
          <w:strike/>
          <w:sz w:val="24"/>
        </w:rPr>
        <w:t>risk</w:t>
      </w:r>
      <w:r>
        <w:rPr>
          <w:b/>
          <w:strike/>
          <w:spacing w:val="-2"/>
          <w:sz w:val="24"/>
        </w:rPr>
        <w:t> </w:t>
      </w:r>
      <w:r>
        <w:rPr>
          <w:b/>
          <w:strike/>
          <w:sz w:val="24"/>
        </w:rPr>
        <w:t>AI</w:t>
      </w:r>
      <w:r>
        <w:rPr>
          <w:b/>
          <w:strike/>
          <w:spacing w:val="-3"/>
          <w:sz w:val="24"/>
        </w:rPr>
        <w:t> </w:t>
      </w:r>
      <w:r>
        <w:rPr>
          <w:b/>
          <w:strike/>
          <w:sz w:val="24"/>
        </w:rPr>
        <w:t>system</w:t>
      </w:r>
      <w:r>
        <w:rPr>
          <w:b/>
          <w:strike/>
          <w:spacing w:val="-6"/>
          <w:sz w:val="24"/>
        </w:rPr>
        <w:t> </w:t>
      </w:r>
      <w:r>
        <w:rPr>
          <w:strike/>
          <w:sz w:val="24"/>
        </w:rPr>
        <w:t>for</w:t>
      </w:r>
      <w:r>
        <w:rPr>
          <w:strike/>
          <w:spacing w:val="-3"/>
          <w:sz w:val="24"/>
        </w:rPr>
        <w:t> </w:t>
      </w:r>
      <w:r>
        <w:rPr>
          <w:strike/>
          <w:sz w:val="24"/>
        </w:rPr>
        <w:t>the</w:t>
      </w:r>
      <w:r>
        <w:rPr>
          <w:strike/>
          <w:spacing w:val="-5"/>
          <w:sz w:val="24"/>
        </w:rPr>
        <w:t> </w:t>
      </w:r>
      <w:r>
        <w:rPr>
          <w:strike/>
          <w:sz w:val="24"/>
        </w:rPr>
        <w:t>purposes</w:t>
      </w:r>
      <w:r>
        <w:rPr>
          <w:strike/>
          <w:spacing w:val="-3"/>
          <w:sz w:val="24"/>
        </w:rPr>
        <w:t> </w:t>
      </w:r>
      <w:r>
        <w:rPr>
          <w:strike/>
          <w:sz w:val="24"/>
        </w:rPr>
        <w:t>of</w:t>
      </w:r>
      <w:r>
        <w:rPr>
          <w:strike/>
          <w:spacing w:val="-3"/>
          <w:sz w:val="24"/>
        </w:rPr>
        <w:t> </w:t>
      </w:r>
      <w:r>
        <w:rPr>
          <w:strike/>
          <w:sz w:val="24"/>
        </w:rPr>
        <w:t>this</w:t>
      </w:r>
      <w:r>
        <w:rPr>
          <w:strike/>
          <w:spacing w:val="-3"/>
          <w:sz w:val="24"/>
        </w:rPr>
        <w:t> </w:t>
      </w:r>
      <w:r>
        <w:rPr>
          <w:strike/>
          <w:sz w:val="24"/>
        </w:rPr>
        <w:t>Regulation</w:t>
      </w:r>
      <w:r>
        <w:rPr>
          <w:strike/>
          <w:spacing w:val="-3"/>
          <w:sz w:val="24"/>
        </w:rPr>
        <w:t> </w:t>
      </w:r>
      <w:r>
        <w:rPr>
          <w:strike/>
          <w:sz w:val="24"/>
        </w:rPr>
        <w:t>and</w:t>
      </w:r>
      <w:r>
        <w:rPr>
          <w:strike/>
          <w:spacing w:val="-3"/>
          <w:sz w:val="24"/>
        </w:rPr>
        <w:t> </w:t>
      </w:r>
      <w:r>
        <w:rPr>
          <w:strike/>
          <w:sz w:val="24"/>
        </w:rPr>
        <w:t>shall</w:t>
      </w:r>
      <w:r>
        <w:rPr>
          <w:strike/>
          <w:spacing w:val="-3"/>
          <w:sz w:val="24"/>
        </w:rPr>
        <w:t> </w:t>
      </w:r>
      <w:r>
        <w:rPr>
          <w:strike/>
          <w:sz w:val="24"/>
        </w:rPr>
        <w:t>be</w:t>
      </w:r>
      <w:r>
        <w:rPr>
          <w:strike/>
          <w:spacing w:val="-4"/>
          <w:sz w:val="24"/>
        </w:rPr>
        <w:t> </w:t>
      </w:r>
      <w:r>
        <w:rPr>
          <w:strike/>
          <w:sz w:val="24"/>
        </w:rPr>
        <w:t>subject</w:t>
      </w:r>
      <w:r>
        <w:rPr>
          <w:strike/>
          <w:spacing w:val="-3"/>
          <w:sz w:val="24"/>
        </w:rPr>
        <w:t> </w:t>
      </w:r>
      <w:r>
        <w:rPr>
          <w:strike/>
          <w:sz w:val="24"/>
        </w:rPr>
        <w:t>to</w:t>
      </w:r>
      <w:r>
        <w:rPr>
          <w:strike/>
          <w:spacing w:val="-3"/>
          <w:sz w:val="24"/>
        </w:rPr>
        <w:t> </w:t>
      </w:r>
      <w:r>
        <w:rPr>
          <w:strike/>
          <w:sz w:val="24"/>
        </w:rPr>
        <w:t>the</w:t>
      </w:r>
      <w:r>
        <w:rPr>
          <w:strike/>
          <w:spacing w:val="-4"/>
          <w:sz w:val="24"/>
        </w:rPr>
        <w:t> </w:t>
      </w:r>
      <w:r>
        <w:rPr>
          <w:strike/>
          <w:sz w:val="24"/>
        </w:rPr>
        <w:t>obligations</w:t>
      </w:r>
      <w:r>
        <w:rPr>
          <w:strike/>
          <w:spacing w:val="-3"/>
          <w:sz w:val="24"/>
        </w:rPr>
        <w:t> </w:t>
      </w:r>
      <w:r>
        <w:rPr>
          <w:strike/>
          <w:sz w:val="24"/>
        </w:rPr>
        <w:t>of</w:t>
      </w:r>
      <w:r>
        <w:rPr>
          <w:strike w:val="0"/>
          <w:sz w:val="24"/>
        </w:rPr>
        <w:t> </w:t>
      </w:r>
      <w:r>
        <w:rPr>
          <w:strike/>
          <w:sz w:val="24"/>
        </w:rPr>
        <w:t>the provider under Article 16, in any of the following circumstances:</w:t>
      </w:r>
    </w:p>
    <w:p>
      <w:pPr>
        <w:pStyle w:val="BodyText"/>
        <w:spacing w:before="9"/>
        <w:rPr>
          <w:sz w:val="20"/>
        </w:rPr>
      </w:pPr>
    </w:p>
    <w:p>
      <w:pPr>
        <w:pStyle w:val="ListParagraph"/>
        <w:numPr>
          <w:ilvl w:val="1"/>
          <w:numId w:val="35"/>
        </w:numPr>
        <w:tabs>
          <w:tab w:pos="1550" w:val="left" w:leader="none"/>
        </w:tabs>
        <w:spacing w:line="240" w:lineRule="auto" w:before="1" w:after="0"/>
        <w:ind w:left="1549" w:right="110" w:hanging="567"/>
        <w:jc w:val="both"/>
        <w:rPr>
          <w:sz w:val="24"/>
        </w:rPr>
      </w:pPr>
      <w:r>
        <w:rPr>
          <w:strike/>
          <w:sz w:val="24"/>
        </w:rPr>
        <w:t>they</w:t>
      </w:r>
      <w:r>
        <w:rPr>
          <w:strike/>
          <w:spacing w:val="-8"/>
          <w:sz w:val="24"/>
        </w:rPr>
        <w:t> </w:t>
      </w:r>
      <w:r>
        <w:rPr>
          <w:strike/>
          <w:sz w:val="24"/>
        </w:rPr>
        <w:t>place</w:t>
      </w:r>
      <w:r>
        <w:rPr>
          <w:strike/>
          <w:spacing w:val="-4"/>
          <w:sz w:val="24"/>
        </w:rPr>
        <w:t> </w:t>
      </w:r>
      <w:r>
        <w:rPr>
          <w:strike/>
          <w:sz w:val="24"/>
        </w:rPr>
        <w:t>on</w:t>
      </w:r>
      <w:r>
        <w:rPr>
          <w:strike/>
          <w:spacing w:val="-3"/>
          <w:sz w:val="24"/>
        </w:rPr>
        <w:t> </w:t>
      </w:r>
      <w:r>
        <w:rPr>
          <w:strike/>
          <w:sz w:val="24"/>
        </w:rPr>
        <w:t>the</w:t>
      </w:r>
      <w:r>
        <w:rPr>
          <w:strike/>
          <w:spacing w:val="-3"/>
          <w:sz w:val="24"/>
        </w:rPr>
        <w:t> </w:t>
      </w:r>
      <w:r>
        <w:rPr>
          <w:strike/>
          <w:sz w:val="24"/>
        </w:rPr>
        <w:t>market</w:t>
      </w:r>
      <w:r>
        <w:rPr>
          <w:strike/>
          <w:spacing w:val="-3"/>
          <w:sz w:val="24"/>
        </w:rPr>
        <w:t> </w:t>
      </w:r>
      <w:r>
        <w:rPr>
          <w:strike/>
          <w:sz w:val="24"/>
        </w:rPr>
        <w:t>or</w:t>
      </w:r>
      <w:r>
        <w:rPr>
          <w:strike/>
          <w:spacing w:val="-3"/>
          <w:sz w:val="24"/>
        </w:rPr>
        <w:t> </w:t>
      </w:r>
      <w:r>
        <w:rPr>
          <w:strike/>
          <w:sz w:val="24"/>
        </w:rPr>
        <w:t>put</w:t>
      </w:r>
      <w:r>
        <w:rPr>
          <w:strike/>
          <w:spacing w:val="-3"/>
          <w:sz w:val="24"/>
        </w:rPr>
        <w:t> </w:t>
      </w:r>
      <w:r>
        <w:rPr>
          <w:strike/>
          <w:sz w:val="24"/>
        </w:rPr>
        <w:t>into</w:t>
      </w:r>
      <w:r>
        <w:rPr>
          <w:strike/>
          <w:spacing w:val="-5"/>
          <w:sz w:val="24"/>
        </w:rPr>
        <w:t> </w:t>
      </w:r>
      <w:r>
        <w:rPr>
          <w:strike/>
          <w:sz w:val="24"/>
        </w:rPr>
        <w:t>service</w:t>
      </w:r>
      <w:r>
        <w:rPr>
          <w:strike/>
          <w:spacing w:val="-3"/>
          <w:sz w:val="24"/>
        </w:rPr>
        <w:t> </w:t>
      </w:r>
      <w:r>
        <w:rPr>
          <w:strike/>
          <w:sz w:val="24"/>
        </w:rPr>
        <w:t>a</w:t>
      </w:r>
      <w:r>
        <w:rPr>
          <w:strike/>
          <w:spacing w:val="-3"/>
          <w:sz w:val="24"/>
        </w:rPr>
        <w:t> </w:t>
      </w:r>
      <w:r>
        <w:rPr>
          <w:strike/>
          <w:sz w:val="24"/>
        </w:rPr>
        <w:t>high-risk</w:t>
      </w:r>
      <w:r>
        <w:rPr>
          <w:strike/>
          <w:spacing w:val="-2"/>
          <w:sz w:val="24"/>
        </w:rPr>
        <w:t> </w:t>
      </w:r>
      <w:r>
        <w:rPr>
          <w:strike/>
          <w:sz w:val="24"/>
        </w:rPr>
        <w:t>AI</w:t>
      </w:r>
      <w:r>
        <w:rPr>
          <w:strike/>
          <w:spacing w:val="-9"/>
          <w:sz w:val="24"/>
        </w:rPr>
        <w:t> </w:t>
      </w:r>
      <w:r>
        <w:rPr>
          <w:strike/>
          <w:sz w:val="24"/>
        </w:rPr>
        <w:t>system</w:t>
      </w:r>
      <w:r>
        <w:rPr>
          <w:strike/>
          <w:spacing w:val="-2"/>
          <w:sz w:val="24"/>
        </w:rPr>
        <w:t> </w:t>
      </w:r>
      <w:r>
        <w:rPr>
          <w:strike/>
          <w:sz w:val="24"/>
        </w:rPr>
        <w:t>under</w:t>
      </w:r>
      <w:r>
        <w:rPr>
          <w:strike/>
          <w:spacing w:val="-2"/>
          <w:sz w:val="24"/>
        </w:rPr>
        <w:t> </w:t>
      </w:r>
      <w:r>
        <w:rPr>
          <w:strike/>
          <w:sz w:val="24"/>
        </w:rPr>
        <w:t>their</w:t>
      </w:r>
      <w:r>
        <w:rPr>
          <w:strike/>
          <w:spacing w:val="-2"/>
          <w:sz w:val="24"/>
        </w:rPr>
        <w:t> </w:t>
      </w:r>
      <w:r>
        <w:rPr>
          <w:strike/>
          <w:sz w:val="24"/>
        </w:rPr>
        <w:t>name</w:t>
      </w:r>
      <w:r>
        <w:rPr>
          <w:strike/>
          <w:spacing w:val="-2"/>
          <w:sz w:val="24"/>
        </w:rPr>
        <w:t> </w:t>
      </w:r>
      <w:r>
        <w:rPr>
          <w:strike/>
          <w:sz w:val="24"/>
        </w:rPr>
        <w:t>or</w:t>
      </w:r>
      <w:r>
        <w:rPr>
          <w:strike w:val="0"/>
          <w:sz w:val="24"/>
        </w:rPr>
        <w:t> </w:t>
      </w:r>
      <w:r>
        <w:rPr>
          <w:strike/>
          <w:spacing w:val="-2"/>
          <w:sz w:val="24"/>
        </w:rPr>
        <w:t>trademark;</w:t>
      </w:r>
    </w:p>
    <w:p>
      <w:pPr>
        <w:pStyle w:val="BodyText"/>
        <w:spacing w:before="9"/>
        <w:rPr>
          <w:sz w:val="20"/>
        </w:rPr>
      </w:pPr>
    </w:p>
    <w:p>
      <w:pPr>
        <w:pStyle w:val="ListParagraph"/>
        <w:numPr>
          <w:ilvl w:val="1"/>
          <w:numId w:val="35"/>
        </w:numPr>
        <w:tabs>
          <w:tab w:pos="1550" w:val="left" w:leader="none"/>
        </w:tabs>
        <w:spacing w:line="240" w:lineRule="auto" w:before="1" w:after="0"/>
        <w:ind w:left="1549" w:right="116" w:hanging="567"/>
        <w:jc w:val="both"/>
        <w:rPr>
          <w:sz w:val="24"/>
        </w:rPr>
      </w:pPr>
      <w:r>
        <w:rPr>
          <w:strike/>
          <w:sz w:val="24"/>
        </w:rPr>
        <w:t>they</w:t>
      </w:r>
      <w:r>
        <w:rPr>
          <w:strike/>
          <w:sz w:val="24"/>
        </w:rPr>
        <w:t> modify</w:t>
      </w:r>
      <w:r>
        <w:rPr>
          <w:strike/>
          <w:sz w:val="24"/>
        </w:rPr>
        <w:t> the</w:t>
      </w:r>
      <w:r>
        <w:rPr>
          <w:strike/>
          <w:sz w:val="24"/>
        </w:rPr>
        <w:t> intended</w:t>
      </w:r>
      <w:r>
        <w:rPr>
          <w:strike/>
          <w:sz w:val="24"/>
        </w:rPr>
        <w:t> purpose of a high-risk AI</w:t>
      </w:r>
      <w:r>
        <w:rPr>
          <w:strike/>
          <w:sz w:val="24"/>
        </w:rPr>
        <w:t> system already placed on the</w:t>
      </w:r>
      <w:r>
        <w:rPr>
          <w:strike w:val="0"/>
          <w:sz w:val="24"/>
        </w:rPr>
        <w:t> </w:t>
      </w:r>
      <w:r>
        <w:rPr>
          <w:strike/>
          <w:sz w:val="24"/>
        </w:rPr>
        <w:t>market or put into service;</w:t>
      </w:r>
    </w:p>
    <w:p>
      <w:pPr>
        <w:pStyle w:val="BodyText"/>
        <w:rPr>
          <w:sz w:val="20"/>
        </w:rPr>
      </w:pPr>
    </w:p>
    <w:p>
      <w:pPr>
        <w:pStyle w:val="ListParagraph"/>
        <w:numPr>
          <w:ilvl w:val="1"/>
          <w:numId w:val="35"/>
        </w:numPr>
        <w:tabs>
          <w:tab w:pos="1549" w:val="left" w:leader="none"/>
          <w:tab w:pos="1550" w:val="left" w:leader="none"/>
        </w:tabs>
        <w:spacing w:line="240" w:lineRule="auto" w:before="0" w:after="0"/>
        <w:ind w:left="1549" w:right="0" w:hanging="568"/>
        <w:jc w:val="left"/>
        <w:rPr>
          <w:sz w:val="24"/>
        </w:rPr>
      </w:pPr>
      <w:r>
        <w:rPr>
          <w:strike/>
          <w:sz w:val="24"/>
        </w:rPr>
        <w:t>they</w:t>
      </w:r>
      <w:r>
        <w:rPr>
          <w:strike/>
          <w:spacing w:val="-8"/>
          <w:sz w:val="24"/>
        </w:rPr>
        <w:t> </w:t>
      </w:r>
      <w:r>
        <w:rPr>
          <w:strike/>
          <w:sz w:val="24"/>
        </w:rPr>
        <w:t>make</w:t>
      </w:r>
      <w:r>
        <w:rPr>
          <w:strike/>
          <w:spacing w:val="-4"/>
          <w:sz w:val="24"/>
        </w:rPr>
        <w:t> </w:t>
      </w:r>
      <w:r>
        <w:rPr>
          <w:strike/>
          <w:sz w:val="24"/>
        </w:rPr>
        <w:t>a</w:t>
      </w:r>
      <w:r>
        <w:rPr>
          <w:strike/>
          <w:spacing w:val="-4"/>
          <w:sz w:val="24"/>
        </w:rPr>
        <w:t> </w:t>
      </w:r>
      <w:r>
        <w:rPr>
          <w:strike/>
          <w:sz w:val="24"/>
        </w:rPr>
        <w:t>substantial modification</w:t>
      </w:r>
      <w:r>
        <w:rPr>
          <w:strike/>
          <w:spacing w:val="-3"/>
          <w:sz w:val="24"/>
        </w:rPr>
        <w:t> </w:t>
      </w:r>
      <w:r>
        <w:rPr>
          <w:strike/>
          <w:sz w:val="24"/>
        </w:rPr>
        <w:t>to</w:t>
      </w:r>
      <w:r>
        <w:rPr>
          <w:strike/>
          <w:spacing w:val="-2"/>
          <w:sz w:val="24"/>
        </w:rPr>
        <w:t> </w:t>
      </w:r>
      <w:r>
        <w:rPr>
          <w:strike/>
          <w:sz w:val="24"/>
        </w:rPr>
        <w:t>the</w:t>
      </w:r>
      <w:r>
        <w:rPr>
          <w:strike/>
          <w:spacing w:val="-3"/>
          <w:sz w:val="24"/>
        </w:rPr>
        <w:t> </w:t>
      </w:r>
      <w:r>
        <w:rPr>
          <w:strike/>
          <w:sz w:val="24"/>
        </w:rPr>
        <w:t>high-risk</w:t>
      </w:r>
      <w:r>
        <w:rPr>
          <w:strike/>
          <w:spacing w:val="-2"/>
          <w:sz w:val="24"/>
        </w:rPr>
        <w:t> </w:t>
      </w:r>
      <w:r>
        <w:rPr>
          <w:strike/>
          <w:sz w:val="24"/>
        </w:rPr>
        <w:t>AI</w:t>
      </w:r>
      <w:r>
        <w:rPr>
          <w:strike/>
          <w:spacing w:val="-7"/>
          <w:sz w:val="24"/>
        </w:rPr>
        <w:t> </w:t>
      </w:r>
      <w:r>
        <w:rPr>
          <w:strike/>
          <w:spacing w:val="-2"/>
          <w:sz w:val="24"/>
        </w:rPr>
        <w:t>system.</w:t>
      </w:r>
      <w:r>
        <w:rPr>
          <w:b/>
          <w:strike/>
          <w:spacing w:val="-2"/>
          <w:sz w:val="24"/>
        </w:rPr>
        <w:t>;</w:t>
      </w:r>
    </w:p>
    <w:p>
      <w:pPr>
        <w:pStyle w:val="BodyText"/>
        <w:rPr>
          <w:b/>
          <w:sz w:val="20"/>
        </w:rPr>
      </w:pPr>
    </w:p>
    <w:p>
      <w:pPr>
        <w:pStyle w:val="ListParagraph"/>
        <w:numPr>
          <w:ilvl w:val="1"/>
          <w:numId w:val="35"/>
        </w:numPr>
        <w:tabs>
          <w:tab w:pos="1550" w:val="left" w:leader="none"/>
        </w:tabs>
        <w:spacing w:line="240" w:lineRule="auto" w:before="0" w:after="0"/>
        <w:ind w:left="1549" w:right="113" w:hanging="567"/>
        <w:jc w:val="both"/>
        <w:rPr>
          <w:b/>
          <w:sz w:val="24"/>
        </w:rPr>
      </w:pPr>
      <w:r>
        <w:rPr>
          <w:b/>
          <w:strike/>
          <w:sz w:val="24"/>
        </w:rPr>
        <w:t>they modify the intendent purpose of an AI system which is not high-risk and is</w:t>
      </w:r>
      <w:r>
        <w:rPr>
          <w:b/>
          <w:strike w:val="0"/>
          <w:sz w:val="24"/>
        </w:rPr>
        <w:t> </w:t>
      </w:r>
      <w:r>
        <w:rPr>
          <w:b/>
          <w:strike/>
          <w:sz w:val="24"/>
        </w:rPr>
        <w:t>already placed on the market or put</w:t>
      </w:r>
      <w:r>
        <w:rPr>
          <w:b/>
          <w:strike/>
          <w:sz w:val="24"/>
        </w:rPr>
        <w:t> ito</w:t>
      </w:r>
      <w:r>
        <w:rPr>
          <w:b/>
          <w:strike/>
          <w:sz w:val="24"/>
        </w:rPr>
        <w:t> service, in a way which makes the</w:t>
      </w:r>
      <w:r>
        <w:rPr>
          <w:b/>
          <w:strike w:val="0"/>
          <w:sz w:val="24"/>
        </w:rPr>
        <w:t> </w:t>
      </w:r>
      <w:r>
        <w:rPr>
          <w:b/>
          <w:strike/>
          <w:sz w:val="24"/>
        </w:rPr>
        <w:t>modified system a high-risk AI system.</w:t>
      </w:r>
    </w:p>
    <w:p>
      <w:pPr>
        <w:pStyle w:val="BodyText"/>
        <w:rPr>
          <w:b/>
          <w:sz w:val="20"/>
        </w:rPr>
      </w:pPr>
    </w:p>
    <w:p>
      <w:pPr>
        <w:pStyle w:val="ListParagraph"/>
        <w:numPr>
          <w:ilvl w:val="0"/>
          <w:numId w:val="35"/>
        </w:numPr>
        <w:tabs>
          <w:tab w:pos="982" w:val="left" w:leader="none"/>
          <w:tab w:pos="983" w:val="left" w:leader="none"/>
        </w:tabs>
        <w:spacing w:line="240" w:lineRule="auto" w:before="0" w:after="0"/>
        <w:ind w:left="982" w:right="118" w:hanging="850"/>
        <w:jc w:val="both"/>
        <w:rPr>
          <w:sz w:val="24"/>
        </w:rPr>
      </w:pPr>
      <w:r>
        <w:rPr>
          <w:strike/>
          <w:sz w:val="24"/>
        </w:rPr>
        <w:t>Where</w:t>
      </w:r>
      <w:r>
        <w:rPr>
          <w:strike/>
          <w:spacing w:val="-8"/>
          <w:sz w:val="24"/>
        </w:rPr>
        <w:t> </w:t>
      </w:r>
      <w:r>
        <w:rPr>
          <w:strike/>
          <w:sz w:val="24"/>
        </w:rPr>
        <w:t>the</w:t>
      </w:r>
      <w:r>
        <w:rPr>
          <w:strike/>
          <w:spacing w:val="-6"/>
          <w:sz w:val="24"/>
        </w:rPr>
        <w:t> </w:t>
      </w:r>
      <w:r>
        <w:rPr>
          <w:strike/>
          <w:sz w:val="24"/>
        </w:rPr>
        <w:t>circumstances</w:t>
      </w:r>
      <w:r>
        <w:rPr>
          <w:strike/>
          <w:spacing w:val="-3"/>
          <w:sz w:val="24"/>
        </w:rPr>
        <w:t> </w:t>
      </w:r>
      <w:r>
        <w:rPr>
          <w:strike/>
          <w:sz w:val="24"/>
        </w:rPr>
        <w:t>referred</w:t>
      </w:r>
      <w:r>
        <w:rPr>
          <w:strike/>
          <w:spacing w:val="-4"/>
          <w:sz w:val="24"/>
        </w:rPr>
        <w:t> </w:t>
      </w:r>
      <w:r>
        <w:rPr>
          <w:strike/>
          <w:sz w:val="24"/>
        </w:rPr>
        <w:t>to</w:t>
      </w:r>
      <w:r>
        <w:rPr>
          <w:strike/>
          <w:spacing w:val="-5"/>
          <w:sz w:val="24"/>
        </w:rPr>
        <w:t> </w:t>
      </w:r>
      <w:r>
        <w:rPr>
          <w:strike/>
          <w:sz w:val="24"/>
        </w:rPr>
        <w:t>in</w:t>
      </w:r>
      <w:r>
        <w:rPr>
          <w:strike/>
          <w:spacing w:val="-5"/>
          <w:sz w:val="24"/>
        </w:rPr>
        <w:t> </w:t>
      </w:r>
      <w:r>
        <w:rPr>
          <w:strike/>
          <w:sz w:val="24"/>
        </w:rPr>
        <w:t>paragraph</w:t>
      </w:r>
      <w:r>
        <w:rPr>
          <w:strike/>
          <w:spacing w:val="-3"/>
          <w:sz w:val="24"/>
        </w:rPr>
        <w:t> </w:t>
      </w:r>
      <w:r>
        <w:rPr>
          <w:strike/>
          <w:sz w:val="24"/>
        </w:rPr>
        <w:t>1,</w:t>
      </w:r>
      <w:r>
        <w:rPr>
          <w:strike/>
          <w:spacing w:val="-6"/>
          <w:sz w:val="24"/>
        </w:rPr>
        <w:t> </w:t>
      </w:r>
      <w:r>
        <w:rPr>
          <w:strike/>
          <w:sz w:val="24"/>
        </w:rPr>
        <w:t>point</w:t>
      </w:r>
      <w:r>
        <w:rPr>
          <w:strike/>
          <w:spacing w:val="-5"/>
          <w:sz w:val="24"/>
        </w:rPr>
        <w:t> </w:t>
      </w:r>
      <w:r>
        <w:rPr>
          <w:strike/>
          <w:sz w:val="24"/>
        </w:rPr>
        <w:t>(b)</w:t>
      </w:r>
      <w:r>
        <w:rPr>
          <w:strike/>
          <w:spacing w:val="-7"/>
          <w:sz w:val="24"/>
        </w:rPr>
        <w:t> </w:t>
      </w:r>
      <w:r>
        <w:rPr>
          <w:strike/>
          <w:sz w:val="24"/>
        </w:rPr>
        <w:t>or</w:t>
      </w:r>
      <w:r>
        <w:rPr>
          <w:strike/>
          <w:spacing w:val="-7"/>
          <w:sz w:val="24"/>
        </w:rPr>
        <w:t> </w:t>
      </w:r>
      <w:r>
        <w:rPr>
          <w:strike/>
          <w:sz w:val="24"/>
        </w:rPr>
        <w:t>(c),</w:t>
      </w:r>
      <w:r>
        <w:rPr>
          <w:strike/>
          <w:spacing w:val="-7"/>
          <w:sz w:val="24"/>
        </w:rPr>
        <w:t> </w:t>
      </w:r>
      <w:r>
        <w:rPr>
          <w:strike/>
          <w:sz w:val="24"/>
        </w:rPr>
        <w:t>occur,</w:t>
      </w:r>
      <w:r>
        <w:rPr>
          <w:strike/>
          <w:spacing w:val="-3"/>
          <w:sz w:val="24"/>
        </w:rPr>
        <w:t> </w:t>
      </w:r>
      <w:r>
        <w:rPr>
          <w:strike/>
          <w:sz w:val="24"/>
        </w:rPr>
        <w:t>the</w:t>
      </w:r>
      <w:r>
        <w:rPr>
          <w:strike/>
          <w:spacing w:val="-7"/>
          <w:sz w:val="24"/>
        </w:rPr>
        <w:t> </w:t>
      </w:r>
      <w:r>
        <w:rPr>
          <w:strike/>
          <w:sz w:val="24"/>
        </w:rPr>
        <w:t>provider</w:t>
      </w:r>
      <w:r>
        <w:rPr>
          <w:strike/>
          <w:spacing w:val="-7"/>
          <w:sz w:val="24"/>
        </w:rPr>
        <w:t> </w:t>
      </w:r>
      <w:r>
        <w:rPr>
          <w:strike/>
          <w:sz w:val="24"/>
        </w:rPr>
        <w:t>that</w:t>
      </w:r>
      <w:r>
        <w:rPr>
          <w:strike w:val="0"/>
          <w:sz w:val="24"/>
        </w:rPr>
        <w:t> </w:t>
      </w:r>
      <w:r>
        <w:rPr>
          <w:strike/>
          <w:sz w:val="24"/>
        </w:rPr>
        <w:t>initially placed the high-risk AI system on the market or put it into service shall no longer</w:t>
      </w:r>
      <w:r>
        <w:rPr>
          <w:strike w:val="0"/>
          <w:sz w:val="24"/>
        </w:rPr>
        <w:t> </w:t>
      </w:r>
      <w:r>
        <w:rPr>
          <w:strike/>
          <w:sz w:val="24"/>
        </w:rPr>
        <w:t>be considered a provider for the purposes of this Regulation.</w:t>
      </w:r>
    </w:p>
    <w:p>
      <w:pPr>
        <w:pStyle w:val="BodyText"/>
        <w:spacing w:before="0"/>
        <w:rPr>
          <w:sz w:val="20"/>
        </w:rPr>
      </w:pPr>
    </w:p>
    <w:p>
      <w:pPr>
        <w:pStyle w:val="BodyText"/>
        <w:spacing w:before="9"/>
        <w:rPr>
          <w:sz w:val="21"/>
        </w:rPr>
      </w:pPr>
    </w:p>
    <w:p>
      <w:pPr>
        <w:spacing w:before="0"/>
        <w:ind w:left="205" w:right="188" w:firstLine="0"/>
        <w:jc w:val="center"/>
        <w:rPr>
          <w:i/>
          <w:sz w:val="24"/>
        </w:rPr>
      </w:pPr>
      <w:r>
        <w:rPr>
          <w:i/>
          <w:sz w:val="24"/>
        </w:rPr>
        <w:t>Article</w:t>
      </w:r>
      <w:r>
        <w:rPr>
          <w:i/>
          <w:spacing w:val="-5"/>
          <w:sz w:val="24"/>
        </w:rPr>
        <w:t> 29</w:t>
      </w:r>
    </w:p>
    <w:p>
      <w:pPr>
        <w:spacing w:before="0"/>
        <w:ind w:left="204" w:right="188" w:firstLine="0"/>
        <w:jc w:val="center"/>
        <w:rPr>
          <w:i/>
          <w:sz w:val="24"/>
        </w:rPr>
      </w:pPr>
      <w:r>
        <w:rPr>
          <w:i/>
          <w:sz w:val="24"/>
        </w:rPr>
        <w:t>Obligations</w:t>
      </w:r>
      <w:r>
        <w:rPr>
          <w:i/>
          <w:spacing w:val="-7"/>
          <w:sz w:val="24"/>
        </w:rPr>
        <w:t> </w:t>
      </w:r>
      <w:r>
        <w:rPr>
          <w:i/>
          <w:sz w:val="24"/>
        </w:rPr>
        <w:t>of</w:t>
      </w:r>
      <w:r>
        <w:rPr>
          <w:i/>
          <w:spacing w:val="-4"/>
          <w:sz w:val="24"/>
        </w:rPr>
        <w:t> </w:t>
      </w:r>
      <w:r>
        <w:rPr>
          <w:i/>
          <w:sz w:val="24"/>
        </w:rPr>
        <w:t>users</w:t>
      </w:r>
      <w:r>
        <w:rPr>
          <w:i/>
          <w:spacing w:val="-4"/>
          <w:sz w:val="24"/>
        </w:rPr>
        <w:t> </w:t>
      </w:r>
      <w:r>
        <w:rPr>
          <w:i/>
          <w:sz w:val="24"/>
        </w:rPr>
        <w:t>of</w:t>
      </w:r>
      <w:r>
        <w:rPr>
          <w:i/>
          <w:spacing w:val="-4"/>
          <w:sz w:val="24"/>
        </w:rPr>
        <w:t> </w:t>
      </w:r>
      <w:r>
        <w:rPr>
          <w:i/>
          <w:sz w:val="24"/>
        </w:rPr>
        <w:t>high-risk</w:t>
      </w:r>
      <w:r>
        <w:rPr>
          <w:i/>
          <w:spacing w:val="-5"/>
          <w:sz w:val="24"/>
        </w:rPr>
        <w:t> </w:t>
      </w:r>
      <w:r>
        <w:rPr>
          <w:i/>
          <w:sz w:val="24"/>
        </w:rPr>
        <w:t>AI</w:t>
      </w:r>
      <w:r>
        <w:rPr>
          <w:i/>
          <w:spacing w:val="-4"/>
          <w:sz w:val="24"/>
        </w:rPr>
        <w:t> </w:t>
      </w:r>
      <w:r>
        <w:rPr>
          <w:i/>
          <w:spacing w:val="-2"/>
          <w:sz w:val="24"/>
        </w:rPr>
        <w:t>systems</w:t>
      </w:r>
    </w:p>
    <w:p>
      <w:pPr>
        <w:pStyle w:val="BodyText"/>
        <w:rPr>
          <w:i/>
          <w:sz w:val="20"/>
        </w:rPr>
      </w:pPr>
    </w:p>
    <w:p>
      <w:pPr>
        <w:pStyle w:val="ListParagraph"/>
        <w:numPr>
          <w:ilvl w:val="0"/>
          <w:numId w:val="36"/>
        </w:numPr>
        <w:tabs>
          <w:tab w:pos="982" w:val="left" w:leader="none"/>
          <w:tab w:pos="983" w:val="left" w:leader="none"/>
        </w:tabs>
        <w:spacing w:line="240" w:lineRule="auto" w:before="1" w:after="0"/>
        <w:ind w:left="982" w:right="114" w:hanging="850"/>
        <w:jc w:val="both"/>
        <w:rPr>
          <w:sz w:val="24"/>
        </w:rPr>
      </w:pPr>
      <w:r>
        <w:rPr>
          <w:sz w:val="24"/>
        </w:rPr>
        <w:t>Users of high-risk AI</w:t>
      </w:r>
      <w:r>
        <w:rPr>
          <w:spacing w:val="-2"/>
          <w:sz w:val="24"/>
        </w:rPr>
        <w:t> </w:t>
      </w:r>
      <w:r>
        <w:rPr>
          <w:sz w:val="24"/>
        </w:rPr>
        <w:t>systems shall use such systems </w:t>
      </w:r>
      <w:r>
        <w:rPr>
          <w:b/>
          <w:sz w:val="24"/>
        </w:rPr>
        <w:t>and implement human oversight </w:t>
      </w:r>
      <w:r>
        <w:rPr>
          <w:sz w:val="24"/>
        </w:rPr>
        <w:t>in accordance with the instructions of use accompanying the systems, pursuant to paragraphs 2 and 5 </w:t>
      </w:r>
      <w:r>
        <w:rPr>
          <w:b/>
          <w:sz w:val="24"/>
        </w:rPr>
        <w:t>of this Article</w:t>
      </w:r>
      <w:r>
        <w:rPr>
          <w:sz w:val="24"/>
        </w:rPr>
        <w:t>.</w:t>
      </w:r>
    </w:p>
    <w:p>
      <w:pPr>
        <w:pStyle w:val="BodyText"/>
        <w:spacing w:before="9"/>
        <w:rPr>
          <w:sz w:val="20"/>
        </w:rPr>
      </w:pPr>
    </w:p>
    <w:p>
      <w:pPr>
        <w:tabs>
          <w:tab w:pos="982" w:val="left" w:leader="none"/>
        </w:tabs>
        <w:spacing w:before="1"/>
        <w:ind w:left="982" w:right="121" w:hanging="850"/>
        <w:jc w:val="left"/>
        <w:rPr>
          <w:b/>
          <w:sz w:val="24"/>
        </w:rPr>
      </w:pPr>
      <w:r>
        <w:rPr>
          <w:b/>
          <w:spacing w:val="-4"/>
          <w:sz w:val="24"/>
        </w:rPr>
        <w:t>1a.</w:t>
      </w:r>
      <w:r>
        <w:rPr>
          <w:b/>
          <w:sz w:val="24"/>
        </w:rPr>
        <w:tab/>
        <w:t>Users</w:t>
      </w:r>
      <w:r>
        <w:rPr>
          <w:b/>
          <w:spacing w:val="71"/>
          <w:sz w:val="24"/>
        </w:rPr>
        <w:t> </w:t>
      </w:r>
      <w:r>
        <w:rPr>
          <w:b/>
          <w:sz w:val="24"/>
        </w:rPr>
        <w:t>shall</w:t>
      </w:r>
      <w:r>
        <w:rPr>
          <w:b/>
          <w:spacing w:val="71"/>
          <w:sz w:val="24"/>
        </w:rPr>
        <w:t> </w:t>
      </w:r>
      <w:r>
        <w:rPr>
          <w:b/>
          <w:sz w:val="24"/>
        </w:rPr>
        <w:t>assign</w:t>
      </w:r>
      <w:r>
        <w:rPr>
          <w:b/>
          <w:spacing w:val="71"/>
          <w:sz w:val="24"/>
        </w:rPr>
        <w:t> </w:t>
      </w:r>
      <w:r>
        <w:rPr>
          <w:b/>
          <w:sz w:val="24"/>
        </w:rPr>
        <w:t>human</w:t>
      </w:r>
      <w:r>
        <w:rPr>
          <w:b/>
          <w:spacing w:val="71"/>
          <w:sz w:val="24"/>
        </w:rPr>
        <w:t> </w:t>
      </w:r>
      <w:r>
        <w:rPr>
          <w:b/>
          <w:sz w:val="24"/>
        </w:rPr>
        <w:t>oversight</w:t>
      </w:r>
      <w:r>
        <w:rPr>
          <w:b/>
          <w:spacing w:val="69"/>
          <w:sz w:val="24"/>
        </w:rPr>
        <w:t> </w:t>
      </w:r>
      <w:r>
        <w:rPr>
          <w:b/>
          <w:sz w:val="24"/>
        </w:rPr>
        <w:t>to</w:t>
      </w:r>
      <w:r>
        <w:rPr>
          <w:b/>
          <w:spacing w:val="69"/>
          <w:sz w:val="24"/>
        </w:rPr>
        <w:t> </w:t>
      </w:r>
      <w:r>
        <w:rPr>
          <w:b/>
          <w:sz w:val="24"/>
        </w:rPr>
        <w:t>natural</w:t>
      </w:r>
      <w:r>
        <w:rPr>
          <w:b/>
          <w:spacing w:val="71"/>
          <w:sz w:val="24"/>
        </w:rPr>
        <w:t> </w:t>
      </w:r>
      <w:r>
        <w:rPr>
          <w:b/>
          <w:sz w:val="24"/>
        </w:rPr>
        <w:t>persons</w:t>
      </w:r>
      <w:r>
        <w:rPr>
          <w:b/>
          <w:spacing w:val="71"/>
          <w:sz w:val="24"/>
        </w:rPr>
        <w:t> </w:t>
      </w:r>
      <w:r>
        <w:rPr>
          <w:b/>
          <w:sz w:val="24"/>
        </w:rPr>
        <w:t>who</w:t>
      </w:r>
      <w:r>
        <w:rPr>
          <w:b/>
          <w:spacing w:val="71"/>
          <w:sz w:val="24"/>
        </w:rPr>
        <w:t> </w:t>
      </w:r>
      <w:r>
        <w:rPr>
          <w:b/>
          <w:sz w:val="24"/>
        </w:rPr>
        <w:t>have</w:t>
      </w:r>
      <w:r>
        <w:rPr>
          <w:b/>
          <w:spacing w:val="70"/>
          <w:sz w:val="24"/>
        </w:rPr>
        <w:t> </w:t>
      </w:r>
      <w:r>
        <w:rPr>
          <w:b/>
          <w:sz w:val="24"/>
        </w:rPr>
        <w:t>the</w:t>
      </w:r>
      <w:r>
        <w:rPr>
          <w:b/>
          <w:spacing w:val="70"/>
          <w:sz w:val="24"/>
        </w:rPr>
        <w:t> </w:t>
      </w:r>
      <w:r>
        <w:rPr>
          <w:b/>
          <w:sz w:val="24"/>
        </w:rPr>
        <w:t>necessary competence, training and authority.</w:t>
      </w:r>
    </w:p>
    <w:p>
      <w:pPr>
        <w:pStyle w:val="BodyText"/>
        <w:rPr>
          <w:b/>
          <w:sz w:val="20"/>
        </w:rPr>
      </w:pPr>
    </w:p>
    <w:p>
      <w:pPr>
        <w:pStyle w:val="ListParagraph"/>
        <w:numPr>
          <w:ilvl w:val="0"/>
          <w:numId w:val="36"/>
        </w:numPr>
        <w:tabs>
          <w:tab w:pos="982" w:val="left" w:leader="none"/>
          <w:tab w:pos="983" w:val="left" w:leader="none"/>
        </w:tabs>
        <w:spacing w:line="240" w:lineRule="auto" w:before="0" w:after="0"/>
        <w:ind w:left="982" w:right="114" w:hanging="850"/>
        <w:jc w:val="both"/>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1"/>
          <w:sz w:val="24"/>
        </w:rPr>
        <w:t> </w:t>
      </w:r>
      <w:r>
        <w:rPr>
          <w:b/>
          <w:sz w:val="24"/>
        </w:rPr>
        <w:t>and</w:t>
      </w:r>
      <w:r>
        <w:rPr>
          <w:b/>
          <w:spacing w:val="-3"/>
          <w:sz w:val="24"/>
        </w:rPr>
        <w:t> </w:t>
      </w:r>
      <w:r>
        <w:rPr>
          <w:b/>
          <w:sz w:val="24"/>
        </w:rPr>
        <w:t>1a</w:t>
      </w:r>
      <w:r>
        <w:rPr>
          <w:b/>
          <w:spacing w:val="-3"/>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2"/>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rPr>
          <w:sz w:val="20"/>
        </w:rPr>
      </w:pPr>
    </w:p>
    <w:p>
      <w:pPr>
        <w:pStyle w:val="ListParagraph"/>
        <w:numPr>
          <w:ilvl w:val="0"/>
          <w:numId w:val="36"/>
        </w:numPr>
        <w:tabs>
          <w:tab w:pos="982" w:val="left" w:leader="none"/>
          <w:tab w:pos="983" w:val="left" w:leader="none"/>
        </w:tabs>
        <w:spacing w:line="240" w:lineRule="auto" w:before="0" w:after="0"/>
        <w:ind w:left="982" w:right="110" w:hanging="850"/>
        <w:jc w:val="both"/>
        <w:rPr>
          <w:sz w:val="24"/>
        </w:rPr>
      </w:pPr>
      <w:r>
        <w:rPr>
          <w:sz w:val="24"/>
        </w:rPr>
        <w:t>Without</w:t>
      </w:r>
      <w:r>
        <w:rPr>
          <w:spacing w:val="-9"/>
          <w:sz w:val="24"/>
        </w:rPr>
        <w:t> </w:t>
      </w:r>
      <w:r>
        <w:rPr>
          <w:sz w:val="24"/>
        </w:rPr>
        <w:t>prejudice</w:t>
      </w:r>
      <w:r>
        <w:rPr>
          <w:spacing w:val="-11"/>
          <w:sz w:val="24"/>
        </w:rPr>
        <w:t> </w:t>
      </w:r>
      <w:r>
        <w:rPr>
          <w:sz w:val="24"/>
        </w:rPr>
        <w:t>to</w:t>
      </w:r>
      <w:r>
        <w:rPr>
          <w:spacing w:val="-9"/>
          <w:sz w:val="24"/>
        </w:rPr>
        <w:t> </w:t>
      </w:r>
      <w:r>
        <w:rPr>
          <w:sz w:val="24"/>
        </w:rPr>
        <w:t>paragraph</w:t>
      </w:r>
      <w:r>
        <w:rPr>
          <w:spacing w:val="-10"/>
          <w:sz w:val="24"/>
        </w:rPr>
        <w:t> </w:t>
      </w:r>
      <w:r>
        <w:rPr>
          <w:sz w:val="24"/>
        </w:rPr>
        <w:t>1,</w:t>
      </w:r>
      <w:r>
        <w:rPr>
          <w:spacing w:val="-10"/>
          <w:sz w:val="24"/>
        </w:rPr>
        <w:t> </w:t>
      </w:r>
      <w:r>
        <w:rPr>
          <w:sz w:val="24"/>
        </w:rPr>
        <w:t>to</w:t>
      </w:r>
      <w:r>
        <w:rPr>
          <w:spacing w:val="-9"/>
          <w:sz w:val="24"/>
        </w:rPr>
        <w:t> </w:t>
      </w:r>
      <w:r>
        <w:rPr>
          <w:sz w:val="24"/>
        </w:rPr>
        <w:t>the</w:t>
      </w:r>
      <w:r>
        <w:rPr>
          <w:spacing w:val="-10"/>
          <w:sz w:val="24"/>
        </w:rPr>
        <w:t> </w:t>
      </w:r>
      <w:r>
        <w:rPr>
          <w:sz w:val="24"/>
        </w:rPr>
        <w:t>extent</w:t>
      </w:r>
      <w:r>
        <w:rPr>
          <w:spacing w:val="-10"/>
          <w:sz w:val="24"/>
        </w:rPr>
        <w:t> </w:t>
      </w:r>
      <w:r>
        <w:rPr>
          <w:sz w:val="24"/>
        </w:rPr>
        <w:t>the</w:t>
      </w:r>
      <w:r>
        <w:rPr>
          <w:spacing w:val="-10"/>
          <w:sz w:val="24"/>
        </w:rPr>
        <w:t> </w:t>
      </w:r>
      <w:r>
        <w:rPr>
          <w:sz w:val="24"/>
        </w:rPr>
        <w:t>user</w:t>
      </w:r>
      <w:r>
        <w:rPr>
          <w:spacing w:val="-10"/>
          <w:sz w:val="24"/>
        </w:rPr>
        <w:t> </w:t>
      </w:r>
      <w:r>
        <w:rPr>
          <w:sz w:val="24"/>
        </w:rPr>
        <w:t>exercises</w:t>
      </w:r>
      <w:r>
        <w:rPr>
          <w:spacing w:val="-10"/>
          <w:sz w:val="24"/>
        </w:rPr>
        <w:t> </w:t>
      </w:r>
      <w:r>
        <w:rPr>
          <w:sz w:val="24"/>
        </w:rPr>
        <w:t>control</w:t>
      </w:r>
      <w:r>
        <w:rPr>
          <w:spacing w:val="-9"/>
          <w:sz w:val="24"/>
        </w:rPr>
        <w:t> </w:t>
      </w:r>
      <w:r>
        <w:rPr>
          <w:sz w:val="24"/>
        </w:rPr>
        <w:t>over</w:t>
      </w:r>
      <w:r>
        <w:rPr>
          <w:spacing w:val="-10"/>
          <w:sz w:val="24"/>
        </w:rPr>
        <w:t> </w:t>
      </w:r>
      <w:r>
        <w:rPr>
          <w:sz w:val="24"/>
        </w:rPr>
        <w:t>the</w:t>
      </w:r>
      <w:r>
        <w:rPr>
          <w:spacing w:val="-10"/>
          <w:sz w:val="24"/>
        </w:rPr>
        <w:t> </w:t>
      </w:r>
      <w:r>
        <w:rPr>
          <w:sz w:val="24"/>
        </w:rPr>
        <w:t>input</w:t>
      </w:r>
      <w:r>
        <w:rPr>
          <w:spacing w:val="-9"/>
          <w:sz w:val="24"/>
        </w:rPr>
        <w:t> </w:t>
      </w:r>
      <w:r>
        <w:rPr>
          <w:sz w:val="24"/>
        </w:rPr>
        <w:t>data, that</w:t>
      </w:r>
      <w:r>
        <w:rPr>
          <w:spacing w:val="-2"/>
          <w:sz w:val="24"/>
        </w:rPr>
        <w:t> </w:t>
      </w:r>
      <w:r>
        <w:rPr>
          <w:sz w:val="24"/>
        </w:rPr>
        <w:t>user</w:t>
      </w:r>
      <w:r>
        <w:rPr>
          <w:spacing w:val="-2"/>
          <w:sz w:val="24"/>
        </w:rPr>
        <w:t> </w:t>
      </w:r>
      <w:r>
        <w:rPr>
          <w:sz w:val="24"/>
        </w:rPr>
        <w:t>shall ensure</w:t>
      </w:r>
      <w:r>
        <w:rPr>
          <w:spacing w:val="-2"/>
          <w:sz w:val="24"/>
        </w:rPr>
        <w:t> </w:t>
      </w:r>
      <w:r>
        <w:rPr>
          <w:sz w:val="24"/>
        </w:rPr>
        <w:t>that input</w:t>
      </w:r>
      <w:r>
        <w:rPr>
          <w:spacing w:val="-2"/>
          <w:sz w:val="24"/>
        </w:rPr>
        <w:t> </w:t>
      </w:r>
      <w:r>
        <w:rPr>
          <w:sz w:val="24"/>
        </w:rPr>
        <w:t>data</w:t>
      </w:r>
      <w:r>
        <w:rPr>
          <w:spacing w:val="-2"/>
          <w:sz w:val="24"/>
        </w:rPr>
        <w:t> </w:t>
      </w:r>
      <w:r>
        <w:rPr>
          <w:sz w:val="24"/>
        </w:rPr>
        <w:t>is</w:t>
      </w:r>
      <w:r>
        <w:rPr>
          <w:spacing w:val="-2"/>
          <w:sz w:val="24"/>
        </w:rPr>
        <w:t> </w:t>
      </w:r>
      <w:r>
        <w:rPr>
          <w:sz w:val="24"/>
        </w:rPr>
        <w:t>relevant</w:t>
      </w:r>
      <w:r>
        <w:rPr>
          <w:spacing w:val="-2"/>
          <w:sz w:val="24"/>
        </w:rPr>
        <w:t> </w:t>
      </w:r>
      <w:r>
        <w:rPr>
          <w:sz w:val="24"/>
        </w:rPr>
        <w:t>in view</w:t>
      </w:r>
      <w:r>
        <w:rPr>
          <w:spacing w:val="-3"/>
          <w:sz w:val="24"/>
        </w:rPr>
        <w:t> </w:t>
      </w:r>
      <w:r>
        <w:rPr>
          <w:sz w:val="24"/>
        </w:rPr>
        <w:t>of</w:t>
      </w:r>
      <w:r>
        <w:rPr>
          <w:spacing w:val="-2"/>
          <w:sz w:val="24"/>
        </w:rPr>
        <w:t> </w:t>
      </w:r>
      <w:r>
        <w:rPr>
          <w:sz w:val="24"/>
        </w:rPr>
        <w:t>the</w:t>
      </w:r>
      <w:r>
        <w:rPr>
          <w:spacing w:val="-2"/>
          <w:sz w:val="24"/>
        </w:rPr>
        <w:t> </w:t>
      </w:r>
      <w:r>
        <w:rPr>
          <w:sz w:val="24"/>
        </w:rPr>
        <w:t>intended</w:t>
      </w:r>
      <w:r>
        <w:rPr>
          <w:spacing w:val="-2"/>
          <w:sz w:val="24"/>
        </w:rPr>
        <w:t> </w:t>
      </w:r>
      <w:r>
        <w:rPr>
          <w:sz w:val="24"/>
        </w:rPr>
        <w:t>purpose</w:t>
      </w:r>
      <w:r>
        <w:rPr>
          <w:spacing w:val="-3"/>
          <w:sz w:val="24"/>
        </w:rPr>
        <w:t> </w:t>
      </w:r>
      <w:r>
        <w:rPr>
          <w:sz w:val="24"/>
        </w:rPr>
        <w:t>of</w:t>
      </w:r>
      <w:r>
        <w:rPr>
          <w:spacing w:val="-2"/>
          <w:sz w:val="24"/>
        </w:rPr>
        <w:t> </w:t>
      </w:r>
      <w:r>
        <w:rPr>
          <w:sz w:val="24"/>
        </w:rPr>
        <w:t>the</w:t>
      </w:r>
      <w:r>
        <w:rPr>
          <w:spacing w:val="-2"/>
          <w:sz w:val="24"/>
        </w:rPr>
        <w:t> </w:t>
      </w:r>
      <w:r>
        <w:rPr>
          <w:sz w:val="24"/>
        </w:rPr>
        <w:t>high- risk AI system.</w:t>
      </w:r>
    </w:p>
    <w:p>
      <w:pPr>
        <w:pStyle w:val="BodyText"/>
        <w:rPr>
          <w:sz w:val="20"/>
        </w:rPr>
      </w:pPr>
    </w:p>
    <w:p>
      <w:pPr>
        <w:pStyle w:val="ListParagraph"/>
        <w:numPr>
          <w:ilvl w:val="0"/>
          <w:numId w:val="36"/>
        </w:numPr>
        <w:tabs>
          <w:tab w:pos="982" w:val="left" w:leader="none"/>
          <w:tab w:pos="983" w:val="left" w:leader="none"/>
        </w:tabs>
        <w:spacing w:line="240" w:lineRule="auto" w:before="0" w:after="0"/>
        <w:ind w:left="982" w:right="106" w:hanging="850"/>
        <w:jc w:val="both"/>
        <w:rPr>
          <w:sz w:val="24"/>
        </w:rPr>
      </w:pPr>
      <w:r>
        <w:rPr>
          <w:sz w:val="24"/>
        </w:rPr>
        <w:t>Users</w:t>
      </w:r>
      <w:r>
        <w:rPr>
          <w:spacing w:val="-1"/>
          <w:sz w:val="24"/>
        </w:rPr>
        <w:t> </w:t>
      </w:r>
      <w:r>
        <w:rPr>
          <w:sz w:val="24"/>
        </w:rPr>
        <w:t>shall monitor</w:t>
      </w:r>
      <w:r>
        <w:rPr>
          <w:spacing w:val="-1"/>
          <w:sz w:val="24"/>
        </w:rPr>
        <w:t> </w:t>
      </w:r>
      <w:r>
        <w:rPr>
          <w:sz w:val="24"/>
        </w:rPr>
        <w:t>the</w:t>
      </w:r>
      <w:r>
        <w:rPr>
          <w:spacing w:val="-1"/>
          <w:sz w:val="24"/>
        </w:rPr>
        <w:t> </w:t>
      </w:r>
      <w:r>
        <w:rPr>
          <w:sz w:val="24"/>
        </w:rPr>
        <w:t>operation of</w:t>
      </w:r>
      <w:r>
        <w:rPr>
          <w:spacing w:val="-1"/>
          <w:sz w:val="24"/>
        </w:rPr>
        <w:t> </w:t>
      </w:r>
      <w:r>
        <w:rPr>
          <w:sz w:val="24"/>
        </w:rPr>
        <w:t>the</w:t>
      </w:r>
      <w:r>
        <w:rPr>
          <w:spacing w:val="-1"/>
          <w:sz w:val="24"/>
        </w:rPr>
        <w:t> </w:t>
      </w:r>
      <w:r>
        <w:rPr>
          <w:sz w:val="24"/>
        </w:rPr>
        <w:t>high-risk AI</w:t>
      </w:r>
      <w:r>
        <w:rPr>
          <w:spacing w:val="-6"/>
          <w:sz w:val="24"/>
        </w:rPr>
        <w:t> </w:t>
      </w:r>
      <w:r>
        <w:rPr>
          <w:sz w:val="24"/>
        </w:rPr>
        <w:t>system on the</w:t>
      </w:r>
      <w:r>
        <w:rPr>
          <w:spacing w:val="-1"/>
          <w:sz w:val="24"/>
        </w:rPr>
        <w:t> </w:t>
      </w:r>
      <w:r>
        <w:rPr>
          <w:sz w:val="24"/>
        </w:rPr>
        <w:t>basis of</w:t>
      </w:r>
      <w:r>
        <w:rPr>
          <w:spacing w:val="-1"/>
          <w:sz w:val="24"/>
        </w:rPr>
        <w:t> </w:t>
      </w:r>
      <w:r>
        <w:rPr>
          <w:sz w:val="24"/>
        </w:rPr>
        <w:t>the</w:t>
      </w:r>
      <w:r>
        <w:rPr>
          <w:spacing w:val="-1"/>
          <w:sz w:val="24"/>
        </w:rPr>
        <w:t> </w:t>
      </w:r>
      <w:r>
        <w:rPr>
          <w:sz w:val="24"/>
        </w:rPr>
        <w:t>instructions of use. When they</w:t>
      </w:r>
      <w:r>
        <w:rPr>
          <w:spacing w:val="-2"/>
          <w:sz w:val="24"/>
        </w:rPr>
        <w:t> </w:t>
      </w:r>
      <w:r>
        <w:rPr>
          <w:sz w:val="24"/>
        </w:rPr>
        <w:t>have reasons to consider that the use in accordance with the instructions of</w:t>
      </w:r>
      <w:r>
        <w:rPr>
          <w:spacing w:val="-8"/>
          <w:sz w:val="24"/>
        </w:rPr>
        <w:t> </w:t>
      </w:r>
      <w:r>
        <w:rPr>
          <w:sz w:val="24"/>
        </w:rPr>
        <w:t>use</w:t>
      </w:r>
      <w:r>
        <w:rPr>
          <w:spacing w:val="-7"/>
          <w:sz w:val="24"/>
        </w:rPr>
        <w:t> </w:t>
      </w:r>
      <w:r>
        <w:rPr>
          <w:sz w:val="24"/>
        </w:rPr>
        <w:t>may</w:t>
      </w:r>
      <w:r>
        <w:rPr>
          <w:spacing w:val="-11"/>
          <w:sz w:val="24"/>
        </w:rPr>
        <w:t> </w:t>
      </w:r>
      <w:r>
        <w:rPr>
          <w:sz w:val="24"/>
        </w:rPr>
        <w:t>result</w:t>
      </w:r>
      <w:r>
        <w:rPr>
          <w:spacing w:val="-5"/>
          <w:sz w:val="24"/>
        </w:rPr>
        <w:t> </w:t>
      </w:r>
      <w:r>
        <w:rPr>
          <w:sz w:val="24"/>
        </w:rPr>
        <w:t>in</w:t>
      </w:r>
      <w:r>
        <w:rPr>
          <w:spacing w:val="-6"/>
          <w:sz w:val="24"/>
        </w:rPr>
        <w:t> </w:t>
      </w:r>
      <w:r>
        <w:rPr>
          <w:sz w:val="24"/>
        </w:rPr>
        <w:t>the</w:t>
      </w:r>
      <w:r>
        <w:rPr>
          <w:spacing w:val="-7"/>
          <w:sz w:val="24"/>
        </w:rPr>
        <w:t> </w:t>
      </w:r>
      <w:r>
        <w:rPr>
          <w:sz w:val="24"/>
        </w:rPr>
        <w:t>AI</w:t>
      </w:r>
      <w:r>
        <w:rPr>
          <w:spacing w:val="-10"/>
          <w:sz w:val="24"/>
        </w:rPr>
        <w:t> </w:t>
      </w:r>
      <w:r>
        <w:rPr>
          <w:sz w:val="24"/>
        </w:rPr>
        <w:t>system</w:t>
      </w:r>
      <w:r>
        <w:rPr>
          <w:spacing w:val="-6"/>
          <w:sz w:val="24"/>
        </w:rPr>
        <w:t> </w:t>
      </w:r>
      <w:r>
        <w:rPr>
          <w:sz w:val="24"/>
        </w:rPr>
        <w:t>presenting</w:t>
      </w:r>
      <w:r>
        <w:rPr>
          <w:spacing w:val="-9"/>
          <w:sz w:val="24"/>
        </w:rPr>
        <w:t> </w:t>
      </w:r>
      <w:r>
        <w:rPr>
          <w:sz w:val="24"/>
        </w:rPr>
        <w:t>a</w:t>
      </w:r>
      <w:r>
        <w:rPr>
          <w:spacing w:val="-7"/>
          <w:sz w:val="24"/>
        </w:rPr>
        <w:t> </w:t>
      </w:r>
      <w:r>
        <w:rPr>
          <w:sz w:val="24"/>
        </w:rPr>
        <w:t>risk</w:t>
      </w:r>
      <w:r>
        <w:rPr>
          <w:spacing w:val="-4"/>
          <w:sz w:val="24"/>
        </w:rPr>
        <w:t> </w:t>
      </w:r>
      <w:r>
        <w:rPr>
          <w:sz w:val="24"/>
        </w:rPr>
        <w:t>within</w:t>
      </w:r>
      <w:r>
        <w:rPr>
          <w:spacing w:val="-6"/>
          <w:sz w:val="24"/>
        </w:rPr>
        <w:t> </w:t>
      </w:r>
      <w:r>
        <w:rPr>
          <w:sz w:val="24"/>
        </w:rPr>
        <w:t>the</w:t>
      </w:r>
      <w:r>
        <w:rPr>
          <w:spacing w:val="-7"/>
          <w:sz w:val="24"/>
        </w:rPr>
        <w:t> </w:t>
      </w:r>
      <w:r>
        <w:rPr>
          <w:sz w:val="24"/>
        </w:rPr>
        <w:t>meaning</w:t>
      </w:r>
      <w:r>
        <w:rPr>
          <w:spacing w:val="-9"/>
          <w:sz w:val="24"/>
        </w:rPr>
        <w:t> </w:t>
      </w:r>
      <w:r>
        <w:rPr>
          <w:sz w:val="24"/>
        </w:rPr>
        <w:t>of</w:t>
      </w:r>
      <w:r>
        <w:rPr>
          <w:spacing w:val="-7"/>
          <w:sz w:val="24"/>
        </w:rPr>
        <w:t> </w:t>
      </w:r>
      <w:r>
        <w:rPr>
          <w:sz w:val="24"/>
        </w:rPr>
        <w:t>Article</w:t>
      </w:r>
      <w:r>
        <w:rPr>
          <w:spacing w:val="-7"/>
          <w:sz w:val="24"/>
        </w:rPr>
        <w:t> </w:t>
      </w:r>
      <w:r>
        <w:rPr>
          <w:sz w:val="24"/>
        </w:rPr>
        <w:t>65(1)</w:t>
      </w:r>
      <w:r>
        <w:rPr>
          <w:spacing w:val="-8"/>
          <w:sz w:val="24"/>
        </w:rPr>
        <w:t> </w:t>
      </w:r>
      <w:r>
        <w:rPr>
          <w:sz w:val="24"/>
        </w:rPr>
        <w:t>they shall inform the provider or distributor and suspend the use of the system. They shall also inform</w:t>
      </w:r>
      <w:r>
        <w:rPr>
          <w:sz w:val="24"/>
        </w:rPr>
        <w:t> the</w:t>
      </w:r>
      <w:r>
        <w:rPr>
          <w:sz w:val="24"/>
        </w:rPr>
        <w:t> provider</w:t>
      </w:r>
      <w:r>
        <w:rPr>
          <w:sz w:val="24"/>
        </w:rPr>
        <w:t> or</w:t>
      </w:r>
      <w:r>
        <w:rPr>
          <w:sz w:val="24"/>
        </w:rPr>
        <w:t> distributor</w:t>
      </w:r>
      <w:r>
        <w:rPr>
          <w:sz w:val="24"/>
        </w:rPr>
        <w:t> when</w:t>
      </w:r>
      <w:r>
        <w:rPr>
          <w:sz w:val="24"/>
        </w:rPr>
        <w:t> they have</w:t>
      </w:r>
      <w:r>
        <w:rPr>
          <w:sz w:val="24"/>
        </w:rPr>
        <w:t> identified</w:t>
      </w:r>
      <w:r>
        <w:rPr>
          <w:sz w:val="24"/>
        </w:rPr>
        <w:t> any serious incident </w:t>
      </w:r>
      <w:r>
        <w:rPr>
          <w:strike/>
          <w:sz w:val="24"/>
        </w:rPr>
        <w:t>or any</w:t>
      </w:r>
      <w:r>
        <w:rPr>
          <w:strike w:val="0"/>
          <w:sz w:val="24"/>
        </w:rPr>
        <w:t> </w:t>
      </w:r>
      <w:r>
        <w:rPr>
          <w:strike/>
          <w:sz w:val="24"/>
        </w:rPr>
        <w:t>malfunctioning within the meaning of Article 62</w:t>
      </w:r>
      <w:r>
        <w:rPr>
          <w:strike w:val="0"/>
          <w:sz w:val="24"/>
        </w:rPr>
        <w:t> and interrupt the use of the AI system. In case the user is not able to reach the provider, Article 62 shall apply mutatis mutandis.</w:t>
      </w:r>
    </w:p>
    <w:p>
      <w:pPr>
        <w:pStyle w:val="BodyText"/>
        <w:spacing w:before="11"/>
        <w:rPr>
          <w:sz w:val="20"/>
        </w:rPr>
      </w:pPr>
    </w:p>
    <w:p>
      <w:pPr>
        <w:pStyle w:val="BodyText"/>
        <w:spacing w:before="0"/>
        <w:ind w:left="982"/>
      </w:pPr>
      <w:r>
        <w:rPr/>
        <w:t>For</w:t>
      </w:r>
      <w:r>
        <w:rPr>
          <w:spacing w:val="32"/>
        </w:rPr>
        <w:t> </w:t>
      </w:r>
      <w:r>
        <w:rPr/>
        <w:t>users</w:t>
      </w:r>
      <w:r>
        <w:rPr>
          <w:spacing w:val="34"/>
        </w:rPr>
        <w:t> </w:t>
      </w:r>
      <w:r>
        <w:rPr/>
        <w:t>that</w:t>
      </w:r>
      <w:r>
        <w:rPr>
          <w:spacing w:val="35"/>
        </w:rPr>
        <w:t> </w:t>
      </w:r>
      <w:r>
        <w:rPr/>
        <w:t>are</w:t>
      </w:r>
      <w:r>
        <w:rPr>
          <w:spacing w:val="33"/>
        </w:rPr>
        <w:t> </w:t>
      </w:r>
      <w:r>
        <w:rPr/>
        <w:t>credit</w:t>
      </w:r>
      <w:r>
        <w:rPr>
          <w:spacing w:val="35"/>
        </w:rPr>
        <w:t> </w:t>
      </w:r>
      <w:r>
        <w:rPr/>
        <w:t>institutions</w:t>
      </w:r>
      <w:r>
        <w:rPr>
          <w:spacing w:val="35"/>
        </w:rPr>
        <w:t> </w:t>
      </w:r>
      <w:r>
        <w:rPr/>
        <w:t>regulated</w:t>
      </w:r>
      <w:r>
        <w:rPr>
          <w:spacing w:val="35"/>
        </w:rPr>
        <w:t> </w:t>
      </w:r>
      <w:r>
        <w:rPr/>
        <w:t>by</w:t>
      </w:r>
      <w:r>
        <w:rPr>
          <w:spacing w:val="32"/>
        </w:rPr>
        <w:t> </w:t>
      </w:r>
      <w:r>
        <w:rPr/>
        <w:t>Directive</w:t>
      </w:r>
      <w:r>
        <w:rPr>
          <w:spacing w:val="34"/>
        </w:rPr>
        <w:t> </w:t>
      </w:r>
      <w:r>
        <w:rPr/>
        <w:t>2013/36/EU,</w:t>
      </w:r>
      <w:r>
        <w:rPr>
          <w:spacing w:val="37"/>
        </w:rPr>
        <w:t> </w:t>
      </w:r>
      <w:r>
        <w:rPr/>
        <w:t>the</w:t>
      </w:r>
      <w:r>
        <w:rPr>
          <w:spacing w:val="34"/>
        </w:rPr>
        <w:t> </w:t>
      </w:r>
      <w:r>
        <w:rPr/>
        <w:t>monitoring obligation</w:t>
      </w:r>
      <w:r>
        <w:rPr>
          <w:spacing w:val="-10"/>
        </w:rPr>
        <w:t> </w:t>
      </w:r>
      <w:r>
        <w:rPr/>
        <w:t>set</w:t>
      </w:r>
      <w:r>
        <w:rPr>
          <w:spacing w:val="-9"/>
        </w:rPr>
        <w:t> </w:t>
      </w:r>
      <w:r>
        <w:rPr/>
        <w:t>out</w:t>
      </w:r>
      <w:r>
        <w:rPr>
          <w:spacing w:val="-8"/>
        </w:rPr>
        <w:t> </w:t>
      </w:r>
      <w:r>
        <w:rPr/>
        <w:t>in</w:t>
      </w:r>
      <w:r>
        <w:rPr>
          <w:spacing w:val="-12"/>
        </w:rPr>
        <w:t> </w:t>
      </w:r>
      <w:r>
        <w:rPr/>
        <w:t>the</w:t>
      </w:r>
      <w:r>
        <w:rPr>
          <w:spacing w:val="-9"/>
        </w:rPr>
        <w:t> </w:t>
      </w:r>
      <w:r>
        <w:rPr/>
        <w:t>first</w:t>
      </w:r>
      <w:r>
        <w:rPr>
          <w:spacing w:val="-10"/>
        </w:rPr>
        <w:t> </w:t>
      </w:r>
      <w:r>
        <w:rPr/>
        <w:t>subparagraph</w:t>
      </w:r>
      <w:r>
        <w:rPr>
          <w:spacing w:val="-10"/>
        </w:rPr>
        <w:t> </w:t>
      </w:r>
      <w:r>
        <w:rPr/>
        <w:t>shall</w:t>
      </w:r>
      <w:r>
        <w:rPr>
          <w:spacing w:val="-8"/>
        </w:rPr>
        <w:t> </w:t>
      </w:r>
      <w:r>
        <w:rPr/>
        <w:t>be</w:t>
      </w:r>
      <w:r>
        <w:rPr>
          <w:spacing w:val="-11"/>
        </w:rPr>
        <w:t> </w:t>
      </w:r>
      <w:r>
        <w:rPr/>
        <w:t>deemed</w:t>
      </w:r>
      <w:r>
        <w:rPr>
          <w:spacing w:val="-9"/>
        </w:rPr>
        <w:t> </w:t>
      </w:r>
      <w:r>
        <w:rPr/>
        <w:t>to</w:t>
      </w:r>
      <w:r>
        <w:rPr>
          <w:spacing w:val="-9"/>
        </w:rPr>
        <w:t> </w:t>
      </w:r>
      <w:r>
        <w:rPr/>
        <w:t>be</w:t>
      </w:r>
      <w:r>
        <w:rPr>
          <w:spacing w:val="-11"/>
        </w:rPr>
        <w:t> </w:t>
      </w:r>
      <w:r>
        <w:rPr/>
        <w:t>fulfilled</w:t>
      </w:r>
      <w:r>
        <w:rPr>
          <w:spacing w:val="-9"/>
        </w:rPr>
        <w:t> </w:t>
      </w:r>
      <w:r>
        <w:rPr/>
        <w:t>by</w:t>
      </w:r>
      <w:r>
        <w:rPr>
          <w:spacing w:val="-14"/>
        </w:rPr>
        <w:t> </w:t>
      </w:r>
      <w:r>
        <w:rPr/>
        <w:t>complying</w:t>
      </w:r>
      <w:r>
        <w:rPr>
          <w:spacing w:val="-11"/>
        </w:rPr>
        <w:t> </w:t>
      </w:r>
      <w:r>
        <w:rPr>
          <w:spacing w:val="-4"/>
        </w:rPr>
        <w:t>with</w:t>
      </w:r>
    </w:p>
    <w:p>
      <w:pPr>
        <w:spacing w:after="0"/>
        <w:sectPr>
          <w:pgSz w:w="11910" w:h="16840"/>
          <w:pgMar w:header="0" w:footer="1130" w:top="960" w:bottom="1320" w:left="1000" w:right="1020"/>
        </w:sectPr>
      </w:pPr>
    </w:p>
    <w:p>
      <w:pPr>
        <w:pStyle w:val="BodyText"/>
        <w:spacing w:before="62"/>
        <w:ind w:left="982" w:right="115"/>
        <w:jc w:val="both"/>
      </w:pPr>
      <w:r>
        <w:rPr/>
        <w:t>the rules on internal governance arrangements, processes and mechanisms pursuant to Article 74 of that Directive.</w:t>
      </w:r>
    </w:p>
    <w:p>
      <w:pPr>
        <w:pStyle w:val="BodyText"/>
        <w:rPr>
          <w:sz w:val="20"/>
        </w:rPr>
      </w:pPr>
    </w:p>
    <w:p>
      <w:pPr>
        <w:pStyle w:val="ListParagraph"/>
        <w:numPr>
          <w:ilvl w:val="0"/>
          <w:numId w:val="36"/>
        </w:numPr>
        <w:tabs>
          <w:tab w:pos="982" w:val="left" w:leader="none"/>
          <w:tab w:pos="983" w:val="left" w:leader="none"/>
        </w:tabs>
        <w:spacing w:line="240" w:lineRule="auto" w:before="1" w:after="0"/>
        <w:ind w:left="982" w:right="108" w:hanging="850"/>
        <w:jc w:val="both"/>
        <w:rPr>
          <w:sz w:val="24"/>
        </w:rPr>
      </w:pPr>
      <w:r>
        <w:rPr>
          <w:sz w:val="24"/>
        </w:rPr>
        <w:t>Users of high-risk AI systems shall keep the logs automatically generated by</w:t>
      </w:r>
      <w:r>
        <w:rPr>
          <w:spacing w:val="-2"/>
          <w:sz w:val="24"/>
        </w:rPr>
        <w:t> </w:t>
      </w:r>
      <w:r>
        <w:rPr>
          <w:sz w:val="24"/>
        </w:rPr>
        <w:t>that high-risk AI system, to the extent such logs are under their control </w:t>
      </w:r>
      <w:r>
        <w:rPr>
          <w:strike/>
          <w:sz w:val="24"/>
        </w:rPr>
        <w:t>and</w:t>
      </w:r>
      <w:r>
        <w:rPr>
          <w:strike w:val="0"/>
          <w:sz w:val="24"/>
        </w:rPr>
        <w:t>.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w:t>
      </w:r>
      <w:r>
        <w:rPr>
          <w:strike/>
          <w:sz w:val="24"/>
        </w:rPr>
        <w:t> that is</w:t>
      </w:r>
      <w:r>
        <w:rPr>
          <w:strike w:val="0"/>
          <w:sz w:val="24"/>
        </w:rPr>
        <w:t> </w:t>
      </w:r>
      <w:r>
        <w:rPr>
          <w:strike/>
          <w:sz w:val="24"/>
        </w:rPr>
        <w:t>appropriate</w:t>
      </w:r>
      <w:r>
        <w:rPr>
          <w:strike/>
          <w:spacing w:val="-3"/>
          <w:sz w:val="24"/>
        </w:rPr>
        <w:t> </w:t>
      </w:r>
      <w:r>
        <w:rPr>
          <w:strike/>
          <w:sz w:val="24"/>
        </w:rPr>
        <w:t>in</w:t>
      </w:r>
      <w:r>
        <w:rPr>
          <w:strike/>
          <w:spacing w:val="-3"/>
          <w:sz w:val="24"/>
        </w:rPr>
        <w:t> </w:t>
      </w:r>
      <w:r>
        <w:rPr>
          <w:strike/>
          <w:sz w:val="24"/>
        </w:rPr>
        <w:t>the</w:t>
      </w:r>
      <w:r>
        <w:rPr>
          <w:strike/>
          <w:spacing w:val="-3"/>
          <w:sz w:val="24"/>
        </w:rPr>
        <w:t> </w:t>
      </w:r>
      <w:r>
        <w:rPr>
          <w:strike/>
          <w:sz w:val="24"/>
        </w:rPr>
        <w:t>light</w:t>
      </w:r>
      <w:r>
        <w:rPr>
          <w:strike/>
          <w:spacing w:val="-3"/>
          <w:sz w:val="24"/>
        </w:rPr>
        <w:t> </w:t>
      </w:r>
      <w:r>
        <w:rPr>
          <w:strike/>
          <w:sz w:val="24"/>
        </w:rPr>
        <w:t>of</w:t>
      </w:r>
      <w:r>
        <w:rPr>
          <w:strike/>
          <w:spacing w:val="-3"/>
          <w:sz w:val="24"/>
        </w:rPr>
        <w:t> </w:t>
      </w:r>
      <w:r>
        <w:rPr>
          <w:strike/>
          <w:sz w:val="24"/>
        </w:rPr>
        <w:t>the</w:t>
      </w:r>
      <w:r>
        <w:rPr>
          <w:strike/>
          <w:spacing w:val="-3"/>
          <w:sz w:val="24"/>
        </w:rPr>
        <w:t> </w:t>
      </w:r>
      <w:r>
        <w:rPr>
          <w:strike/>
          <w:sz w:val="24"/>
        </w:rPr>
        <w:t>intended</w:t>
      </w:r>
      <w:r>
        <w:rPr>
          <w:strike/>
          <w:spacing w:val="-3"/>
          <w:sz w:val="24"/>
        </w:rPr>
        <w:t> </w:t>
      </w:r>
      <w:r>
        <w:rPr>
          <w:strike/>
          <w:sz w:val="24"/>
        </w:rPr>
        <w:t>purpose</w:t>
      </w:r>
      <w:r>
        <w:rPr>
          <w:strike/>
          <w:spacing w:val="-4"/>
          <w:sz w:val="24"/>
        </w:rPr>
        <w:t> </w:t>
      </w:r>
      <w:r>
        <w:rPr>
          <w:strike/>
          <w:sz w:val="24"/>
        </w:rPr>
        <w:t>of</w:t>
      </w:r>
      <w:r>
        <w:rPr>
          <w:strike/>
          <w:spacing w:val="-3"/>
          <w:sz w:val="24"/>
        </w:rPr>
        <w:t> </w:t>
      </w:r>
      <w:r>
        <w:rPr>
          <w:strike/>
          <w:sz w:val="24"/>
        </w:rPr>
        <w:t>the</w:t>
      </w:r>
      <w:r>
        <w:rPr>
          <w:strike/>
          <w:spacing w:val="-4"/>
          <w:sz w:val="24"/>
        </w:rPr>
        <w:t> </w:t>
      </w:r>
      <w:r>
        <w:rPr>
          <w:strike/>
          <w:sz w:val="24"/>
        </w:rPr>
        <w:t>high-risk</w:t>
      </w:r>
      <w:r>
        <w:rPr>
          <w:strike/>
          <w:spacing w:val="-3"/>
          <w:sz w:val="24"/>
        </w:rPr>
        <w:t> </w:t>
      </w:r>
      <w:r>
        <w:rPr>
          <w:strike/>
          <w:sz w:val="24"/>
        </w:rPr>
        <w:t>AI</w:t>
      </w:r>
      <w:r>
        <w:rPr>
          <w:strike/>
          <w:spacing w:val="-8"/>
          <w:sz w:val="24"/>
        </w:rPr>
        <w:t> </w:t>
      </w:r>
      <w:r>
        <w:rPr>
          <w:strike/>
          <w:sz w:val="24"/>
        </w:rPr>
        <w:t>system</w:t>
      </w:r>
      <w:r>
        <w:rPr>
          <w:strike/>
          <w:spacing w:val="-3"/>
          <w:sz w:val="24"/>
        </w:rPr>
        <w:t> </w:t>
      </w:r>
      <w:r>
        <w:rPr>
          <w:strike/>
          <w:sz w:val="24"/>
        </w:rPr>
        <w:t>and</w:t>
      </w:r>
      <w:r>
        <w:rPr>
          <w:strike w:val="0"/>
          <w:spacing w:val="-2"/>
          <w:sz w:val="24"/>
        </w:rPr>
        <w:t> </w:t>
      </w:r>
      <w:r>
        <w:rPr>
          <w:b/>
          <w:strike w:val="0"/>
          <w:sz w:val="24"/>
        </w:rPr>
        <w:t>in</w:t>
      </w:r>
      <w:r>
        <w:rPr>
          <w:b/>
          <w:strike w:val="0"/>
          <w:spacing w:val="-3"/>
          <w:sz w:val="24"/>
        </w:rPr>
        <w:t> </w:t>
      </w:r>
      <w:r>
        <w:rPr>
          <w:strike w:val="0"/>
          <w:sz w:val="24"/>
        </w:rPr>
        <w:t>applicable </w:t>
      </w:r>
      <w:r>
        <w:rPr>
          <w:strike/>
          <w:sz w:val="24"/>
        </w:rPr>
        <w:t>legal</w:t>
      </w:r>
      <w:r>
        <w:rPr>
          <w:strike/>
          <w:spacing w:val="-14"/>
          <w:sz w:val="24"/>
        </w:rPr>
        <w:t> </w:t>
      </w:r>
      <w:r>
        <w:rPr>
          <w:strike/>
          <w:sz w:val="24"/>
        </w:rPr>
        <w:t>obligations</w:t>
      </w:r>
      <w:r>
        <w:rPr>
          <w:strike/>
          <w:spacing w:val="-14"/>
          <w:sz w:val="24"/>
        </w:rPr>
        <w:t> </w:t>
      </w:r>
      <w:r>
        <w:rPr>
          <w:strike/>
          <w:sz w:val="24"/>
        </w:rPr>
        <w:t>under</w:t>
      </w:r>
      <w:r>
        <w:rPr>
          <w:strike w:val="0"/>
          <w:spacing w:val="-14"/>
          <w:sz w:val="24"/>
        </w:rPr>
        <w:t> </w:t>
      </w:r>
      <w:r>
        <w:rPr>
          <w:strike w:val="0"/>
          <w:sz w:val="24"/>
        </w:rPr>
        <w:t>Union</w:t>
      </w:r>
      <w:r>
        <w:rPr>
          <w:strike w:val="0"/>
          <w:spacing w:val="-14"/>
          <w:sz w:val="24"/>
        </w:rPr>
        <w:t> </w:t>
      </w:r>
      <w:r>
        <w:rPr>
          <w:strike w:val="0"/>
          <w:sz w:val="24"/>
        </w:rPr>
        <w:t>or</w:t>
      </w:r>
      <w:r>
        <w:rPr>
          <w:strike w:val="0"/>
          <w:spacing w:val="-15"/>
          <w:sz w:val="24"/>
        </w:rPr>
        <w:t> </w:t>
      </w:r>
      <w:r>
        <w:rPr>
          <w:strike w:val="0"/>
          <w:sz w:val="24"/>
        </w:rPr>
        <w:t>national</w:t>
      </w:r>
      <w:r>
        <w:rPr>
          <w:strike w:val="0"/>
          <w:spacing w:val="-14"/>
          <w:sz w:val="24"/>
        </w:rPr>
        <w:t> </w:t>
      </w:r>
      <w:r>
        <w:rPr>
          <w:strike w:val="0"/>
          <w:sz w:val="24"/>
        </w:rPr>
        <w:t>law</w:t>
      </w:r>
      <w:r>
        <w:rPr>
          <w:b/>
          <w:strike w:val="0"/>
          <w:sz w:val="24"/>
        </w:rPr>
        <w:t>,</w:t>
      </w:r>
      <w:r>
        <w:rPr>
          <w:b/>
          <w:strike w:val="0"/>
          <w:spacing w:val="-14"/>
          <w:sz w:val="24"/>
        </w:rPr>
        <w:t> </w:t>
      </w:r>
      <w:r>
        <w:rPr>
          <w:b/>
          <w:strike w:val="0"/>
          <w:sz w:val="24"/>
        </w:rPr>
        <w:t>in</w:t>
      </w:r>
      <w:r>
        <w:rPr>
          <w:b/>
          <w:strike w:val="0"/>
          <w:spacing w:val="-13"/>
          <w:sz w:val="24"/>
        </w:rPr>
        <w:t> </w:t>
      </w:r>
      <w:r>
        <w:rPr>
          <w:b/>
          <w:strike w:val="0"/>
          <w:sz w:val="24"/>
        </w:rPr>
        <w:t>particular</w:t>
      </w:r>
      <w:r>
        <w:rPr>
          <w:b/>
          <w:strike w:val="0"/>
          <w:spacing w:val="-15"/>
          <w:sz w:val="24"/>
        </w:rPr>
        <w:t> </w:t>
      </w:r>
      <w:r>
        <w:rPr>
          <w:b/>
          <w:strike w:val="0"/>
          <w:sz w:val="24"/>
        </w:rPr>
        <w:t>in</w:t>
      </w:r>
      <w:r>
        <w:rPr>
          <w:b/>
          <w:strike w:val="0"/>
          <w:spacing w:val="-13"/>
          <w:sz w:val="24"/>
        </w:rPr>
        <w:t> </w:t>
      </w:r>
      <w:r>
        <w:rPr>
          <w:b/>
          <w:strike w:val="0"/>
          <w:sz w:val="24"/>
        </w:rPr>
        <w:t>Union</w:t>
      </w:r>
      <w:r>
        <w:rPr>
          <w:b/>
          <w:strike w:val="0"/>
          <w:spacing w:val="-14"/>
          <w:sz w:val="24"/>
        </w:rPr>
        <w:t> </w:t>
      </w:r>
      <w:r>
        <w:rPr>
          <w:b/>
          <w:strike w:val="0"/>
          <w:sz w:val="24"/>
        </w:rPr>
        <w:t>law</w:t>
      </w:r>
      <w:r>
        <w:rPr>
          <w:b/>
          <w:strike w:val="0"/>
          <w:spacing w:val="-12"/>
          <w:sz w:val="24"/>
        </w:rPr>
        <w:t> </w:t>
      </w:r>
      <w:r>
        <w:rPr>
          <w:b/>
          <w:strike w:val="0"/>
          <w:sz w:val="24"/>
        </w:rPr>
        <w:t>on</w:t>
      </w:r>
      <w:r>
        <w:rPr>
          <w:b/>
          <w:strike w:val="0"/>
          <w:spacing w:val="-14"/>
          <w:sz w:val="24"/>
        </w:rPr>
        <w:t> </w:t>
      </w:r>
      <w:r>
        <w:rPr>
          <w:b/>
          <w:strike w:val="0"/>
          <w:sz w:val="24"/>
        </w:rPr>
        <w:t>the</w:t>
      </w:r>
      <w:r>
        <w:rPr>
          <w:b/>
          <w:strike w:val="0"/>
          <w:spacing w:val="-15"/>
          <w:sz w:val="24"/>
        </w:rPr>
        <w:t> </w:t>
      </w:r>
      <w:r>
        <w:rPr>
          <w:b/>
          <w:strike w:val="0"/>
          <w:sz w:val="24"/>
        </w:rPr>
        <w:t>protection of personal data</w:t>
      </w:r>
      <w:r>
        <w:rPr>
          <w:strike w:val="0"/>
          <w:sz w:val="24"/>
        </w:rPr>
        <w:t>.</w:t>
      </w:r>
    </w:p>
    <w:p>
      <w:pPr>
        <w:pStyle w:val="BodyText"/>
        <w:spacing w:before="9"/>
        <w:rPr>
          <w:sz w:val="20"/>
        </w:rPr>
      </w:pPr>
    </w:p>
    <w:p>
      <w:pPr>
        <w:pStyle w:val="BodyText"/>
        <w:spacing w:before="1"/>
        <w:ind w:left="982" w:right="116"/>
        <w:jc w:val="both"/>
      </w:pPr>
      <w:r>
        <w:rPr/>
        <w:t>Users that are credit institutions regulated by Directive 2013/36/EU shall maintain the logs as part of the documentation concerning internal governance arrangements, processes and mechanisms pursuant to Article 74 of that Directive.</w:t>
      </w:r>
    </w:p>
    <w:p>
      <w:pPr>
        <w:pStyle w:val="BodyText"/>
        <w:rPr>
          <w:sz w:val="20"/>
        </w:rPr>
      </w:pPr>
    </w:p>
    <w:p>
      <w:pPr>
        <w:pStyle w:val="ListParagraph"/>
        <w:numPr>
          <w:ilvl w:val="0"/>
          <w:numId w:val="36"/>
        </w:numPr>
        <w:tabs>
          <w:tab w:pos="982" w:val="left" w:leader="none"/>
          <w:tab w:pos="983" w:val="left" w:leader="none"/>
        </w:tabs>
        <w:spacing w:line="240" w:lineRule="auto" w:before="0" w:after="0"/>
        <w:ind w:left="982" w:right="113" w:hanging="850"/>
        <w:jc w:val="both"/>
        <w:rPr>
          <w:sz w:val="24"/>
        </w:rPr>
      </w:pPr>
      <w:r>
        <w:rPr>
          <w:sz w:val="24"/>
        </w:rPr>
        <w:t>Users</w:t>
      </w:r>
      <w:r>
        <w:rPr>
          <w:spacing w:val="-10"/>
          <w:sz w:val="24"/>
        </w:rPr>
        <w:t> </w:t>
      </w:r>
      <w:r>
        <w:rPr>
          <w:sz w:val="24"/>
        </w:rPr>
        <w:t>of</w:t>
      </w:r>
      <w:r>
        <w:rPr>
          <w:spacing w:val="-8"/>
          <w:sz w:val="24"/>
        </w:rPr>
        <w:t> </w:t>
      </w:r>
      <w:r>
        <w:rPr>
          <w:sz w:val="24"/>
        </w:rPr>
        <w:t>high-risk</w:t>
      </w:r>
      <w:r>
        <w:rPr>
          <w:spacing w:val="-10"/>
          <w:sz w:val="24"/>
        </w:rPr>
        <w:t> </w:t>
      </w:r>
      <w:r>
        <w:rPr>
          <w:sz w:val="24"/>
        </w:rPr>
        <w:t>AI</w:t>
      </w:r>
      <w:r>
        <w:rPr>
          <w:spacing w:val="-13"/>
          <w:sz w:val="24"/>
        </w:rPr>
        <w:t> </w:t>
      </w:r>
      <w:r>
        <w:rPr>
          <w:sz w:val="24"/>
        </w:rPr>
        <w:t>systems</w:t>
      </w:r>
      <w:r>
        <w:rPr>
          <w:spacing w:val="-9"/>
          <w:sz w:val="24"/>
        </w:rPr>
        <w:t> </w:t>
      </w:r>
      <w:r>
        <w:rPr>
          <w:sz w:val="24"/>
        </w:rPr>
        <w:t>shall</w:t>
      </w:r>
      <w:r>
        <w:rPr>
          <w:spacing w:val="-9"/>
          <w:sz w:val="24"/>
        </w:rPr>
        <w:t> </w:t>
      </w:r>
      <w:r>
        <w:rPr>
          <w:sz w:val="24"/>
        </w:rPr>
        <w:t>use</w:t>
      </w:r>
      <w:r>
        <w:rPr>
          <w:spacing w:val="-10"/>
          <w:sz w:val="24"/>
        </w:rPr>
        <w:t> </w:t>
      </w:r>
      <w:r>
        <w:rPr>
          <w:sz w:val="24"/>
        </w:rPr>
        <w:t>the</w:t>
      </w:r>
      <w:r>
        <w:rPr>
          <w:spacing w:val="-8"/>
          <w:sz w:val="24"/>
        </w:rPr>
        <w:t> </w:t>
      </w:r>
      <w:r>
        <w:rPr>
          <w:sz w:val="24"/>
        </w:rPr>
        <w:t>information</w:t>
      </w:r>
      <w:r>
        <w:rPr>
          <w:spacing w:val="-10"/>
          <w:sz w:val="24"/>
        </w:rPr>
        <w:t> </w:t>
      </w:r>
      <w:r>
        <w:rPr>
          <w:sz w:val="24"/>
        </w:rPr>
        <w:t>provided</w:t>
      </w:r>
      <w:r>
        <w:rPr>
          <w:spacing w:val="-10"/>
          <w:sz w:val="24"/>
        </w:rPr>
        <w:t> </w:t>
      </w:r>
      <w:r>
        <w:rPr>
          <w:sz w:val="24"/>
        </w:rPr>
        <w:t>under</w:t>
      </w:r>
      <w:r>
        <w:rPr>
          <w:spacing w:val="-8"/>
          <w:sz w:val="24"/>
        </w:rPr>
        <w:t> </w:t>
      </w:r>
      <w:r>
        <w:rPr>
          <w:sz w:val="24"/>
        </w:rPr>
        <w:t>Article</w:t>
      </w:r>
      <w:r>
        <w:rPr>
          <w:spacing w:val="-10"/>
          <w:sz w:val="24"/>
        </w:rPr>
        <w:t> </w:t>
      </w:r>
      <w:r>
        <w:rPr>
          <w:sz w:val="24"/>
        </w:rPr>
        <w:t>13</w:t>
      </w:r>
      <w:r>
        <w:rPr>
          <w:spacing w:val="-10"/>
          <w:sz w:val="24"/>
        </w:rPr>
        <w:t> </w:t>
      </w:r>
      <w:r>
        <w:rPr>
          <w:sz w:val="24"/>
        </w:rPr>
        <w:t>to</w:t>
      </w:r>
      <w:r>
        <w:rPr>
          <w:spacing w:val="-9"/>
          <w:sz w:val="24"/>
        </w:rPr>
        <w:t> </w:t>
      </w:r>
      <w:r>
        <w:rPr>
          <w:sz w:val="24"/>
        </w:rPr>
        <w:t>comply with their obligation to carry out a data protection impact assessment under Article 35 of Regulation (EU) 2016/679 or Article 27 of Directive (EU) 2016/680, where applicable.</w:t>
      </w:r>
    </w:p>
    <w:p>
      <w:pPr>
        <w:pStyle w:val="BodyText"/>
        <w:rPr>
          <w:sz w:val="20"/>
        </w:rPr>
      </w:pPr>
    </w:p>
    <w:p>
      <w:pPr>
        <w:tabs>
          <w:tab w:pos="982" w:val="left" w:leader="none"/>
        </w:tabs>
        <w:spacing w:before="0"/>
        <w:ind w:left="982" w:right="144" w:hanging="850"/>
        <w:jc w:val="left"/>
        <w:rPr>
          <w:b/>
          <w:sz w:val="24"/>
        </w:rPr>
      </w:pPr>
      <w:r>
        <w:rPr>
          <w:b/>
          <w:spacing w:val="-4"/>
          <w:sz w:val="24"/>
        </w:rPr>
        <w:t>6a.</w:t>
      </w:r>
      <w:r>
        <w:rPr>
          <w:b/>
          <w:sz w:val="24"/>
        </w:rPr>
        <w:tab/>
        <w:t>Users</w:t>
      </w:r>
      <w:r>
        <w:rPr>
          <w:b/>
          <w:spacing w:val="80"/>
          <w:sz w:val="24"/>
        </w:rPr>
        <w:t> </w:t>
      </w:r>
      <w:r>
        <w:rPr>
          <w:b/>
          <w:sz w:val="24"/>
        </w:rPr>
        <w:t>shall</w:t>
      </w:r>
      <w:r>
        <w:rPr>
          <w:b/>
          <w:spacing w:val="80"/>
          <w:sz w:val="24"/>
        </w:rPr>
        <w:t> </w:t>
      </w:r>
      <w:r>
        <w:rPr>
          <w:b/>
          <w:sz w:val="24"/>
        </w:rPr>
        <w:t>cooperate</w:t>
      </w:r>
      <w:r>
        <w:rPr>
          <w:b/>
          <w:spacing w:val="80"/>
          <w:sz w:val="24"/>
        </w:rPr>
        <w:t> </w:t>
      </w:r>
      <w:r>
        <w:rPr>
          <w:b/>
          <w:sz w:val="24"/>
        </w:rPr>
        <w:t>with</w:t>
      </w:r>
      <w:r>
        <w:rPr>
          <w:b/>
          <w:spacing w:val="80"/>
          <w:sz w:val="24"/>
        </w:rPr>
        <w:t> </w:t>
      </w:r>
      <w:r>
        <w:rPr>
          <w:b/>
          <w:sz w:val="24"/>
        </w:rPr>
        <w:t>national</w:t>
      </w:r>
      <w:r>
        <w:rPr>
          <w:b/>
          <w:spacing w:val="80"/>
          <w:sz w:val="24"/>
        </w:rPr>
        <w:t> </w:t>
      </w:r>
      <w:r>
        <w:rPr>
          <w:b/>
          <w:sz w:val="24"/>
        </w:rPr>
        <w:t>competent</w:t>
      </w:r>
      <w:r>
        <w:rPr>
          <w:b/>
          <w:spacing w:val="80"/>
          <w:sz w:val="24"/>
        </w:rPr>
        <w:t> </w:t>
      </w:r>
      <w:r>
        <w:rPr>
          <w:b/>
          <w:sz w:val="24"/>
        </w:rPr>
        <w:t>authorities</w:t>
      </w:r>
      <w:r>
        <w:rPr>
          <w:b/>
          <w:spacing w:val="80"/>
          <w:sz w:val="24"/>
        </w:rPr>
        <w:t> </w:t>
      </w:r>
      <w:r>
        <w:rPr>
          <w:b/>
          <w:sz w:val="24"/>
        </w:rPr>
        <w:t>on</w:t>
      </w:r>
      <w:r>
        <w:rPr>
          <w:b/>
          <w:spacing w:val="80"/>
          <w:sz w:val="24"/>
        </w:rPr>
        <w:t> </w:t>
      </w:r>
      <w:r>
        <w:rPr>
          <w:b/>
          <w:sz w:val="24"/>
        </w:rPr>
        <w:t>any</w:t>
      </w:r>
      <w:r>
        <w:rPr>
          <w:b/>
          <w:spacing w:val="80"/>
          <w:sz w:val="24"/>
        </w:rPr>
        <w:t> </w:t>
      </w:r>
      <w:r>
        <w:rPr>
          <w:b/>
          <w:sz w:val="24"/>
        </w:rPr>
        <w:t>action</w:t>
      </w:r>
      <w:r>
        <w:rPr>
          <w:b/>
          <w:spacing w:val="80"/>
          <w:sz w:val="24"/>
        </w:rPr>
        <w:t> </w:t>
      </w:r>
      <w:r>
        <w:rPr>
          <w:b/>
          <w:sz w:val="24"/>
        </w:rPr>
        <w:t>those authorities take in relation to an AI system.</w:t>
      </w:r>
    </w:p>
    <w:p>
      <w:pPr>
        <w:pStyle w:val="BodyText"/>
        <w:rPr>
          <w:b/>
          <w:sz w:val="20"/>
        </w:rPr>
      </w:pPr>
    </w:p>
    <w:p>
      <w:pPr>
        <w:pStyle w:val="ListParagraph"/>
        <w:numPr>
          <w:ilvl w:val="0"/>
          <w:numId w:val="36"/>
        </w:numPr>
        <w:tabs>
          <w:tab w:pos="982" w:val="left" w:leader="none"/>
          <w:tab w:pos="983" w:val="left" w:leader="none"/>
        </w:tabs>
        <w:spacing w:line="240" w:lineRule="auto" w:before="1" w:after="0"/>
        <w:ind w:left="982" w:right="117" w:hanging="850"/>
        <w:jc w:val="both"/>
        <w:rPr>
          <w:b/>
          <w:sz w:val="24"/>
        </w:rPr>
      </w:pPr>
      <w:r>
        <w:rPr>
          <w:b/>
          <w:sz w:val="24"/>
        </w:rPr>
        <w:t>The obligations established by this Article</w:t>
      </w:r>
      <w:r>
        <w:rPr>
          <w:b/>
          <w:sz w:val="24"/>
        </w:rPr>
        <w:t> shall not</w:t>
      </w:r>
      <w:r>
        <w:rPr>
          <w:b/>
          <w:sz w:val="24"/>
        </w:rPr>
        <w:t> apply to users who use the AI system in the course of a personal non-professional activity.</w:t>
      </w:r>
    </w:p>
    <w:p>
      <w:pPr>
        <w:pStyle w:val="BodyText"/>
        <w:spacing w:before="0"/>
        <w:rPr>
          <w:b/>
          <w:sz w:val="26"/>
        </w:rPr>
      </w:pPr>
    </w:p>
    <w:p>
      <w:pPr>
        <w:pStyle w:val="BodyText"/>
        <w:spacing w:before="0"/>
        <w:rPr>
          <w:b/>
          <w:sz w:val="26"/>
        </w:rPr>
      </w:pPr>
    </w:p>
    <w:p>
      <w:pPr>
        <w:pStyle w:val="BodyText"/>
        <w:spacing w:before="0"/>
        <w:rPr>
          <w:b/>
          <w:sz w:val="26"/>
        </w:rPr>
      </w:pPr>
    </w:p>
    <w:p>
      <w:pPr>
        <w:pStyle w:val="BodyText"/>
        <w:spacing w:before="0"/>
        <w:rPr>
          <w:b/>
          <w:sz w:val="26"/>
        </w:rPr>
      </w:pPr>
    </w:p>
    <w:p>
      <w:pPr>
        <w:pStyle w:val="BodyText"/>
        <w:spacing w:before="0"/>
        <w:rPr>
          <w:b/>
          <w:sz w:val="26"/>
        </w:rPr>
      </w:pPr>
    </w:p>
    <w:p>
      <w:pPr>
        <w:pStyle w:val="BodyText"/>
        <w:spacing w:before="6"/>
        <w:rPr>
          <w:b/>
          <w:sz w:val="25"/>
        </w:rPr>
      </w:pPr>
    </w:p>
    <w:p>
      <w:pPr>
        <w:pStyle w:val="Heading2"/>
        <w:spacing w:before="1"/>
      </w:pPr>
      <w:r>
        <w:rPr>
          <w:smallCaps/>
        </w:rPr>
        <w:t>Chapter</w:t>
      </w:r>
      <w:r>
        <w:rPr>
          <w:smallCaps/>
          <w:spacing w:val="-6"/>
        </w:rPr>
        <w:t> </w:t>
      </w:r>
      <w:r>
        <w:rPr>
          <w:smallCaps/>
          <w:spacing w:val="-10"/>
        </w:rPr>
        <w:t>4</w:t>
      </w:r>
    </w:p>
    <w:p>
      <w:pPr>
        <w:pStyle w:val="BodyText"/>
        <w:spacing w:before="7"/>
        <w:rPr>
          <w:b/>
          <w:sz w:val="41"/>
        </w:rPr>
      </w:pPr>
    </w:p>
    <w:p>
      <w:pPr>
        <w:spacing w:before="0"/>
        <w:ind w:left="210" w:right="188" w:firstLine="0"/>
        <w:jc w:val="center"/>
        <w:rPr>
          <w:b/>
          <w:sz w:val="24"/>
        </w:rPr>
      </w:pPr>
      <w:r>
        <w:rPr>
          <w:b/>
          <w:sz w:val="24"/>
        </w:rPr>
        <w:t>NOTIFIYING</w:t>
      </w:r>
      <w:r>
        <w:rPr>
          <w:b/>
          <w:spacing w:val="-12"/>
          <w:sz w:val="24"/>
        </w:rPr>
        <w:t> </w:t>
      </w:r>
      <w:r>
        <w:rPr>
          <w:b/>
          <w:sz w:val="24"/>
        </w:rPr>
        <w:t>AUTHORITIES</w:t>
      </w:r>
      <w:r>
        <w:rPr>
          <w:b/>
          <w:spacing w:val="-10"/>
          <w:sz w:val="24"/>
        </w:rPr>
        <w:t> </w:t>
      </w:r>
      <w:r>
        <w:rPr>
          <w:b/>
          <w:sz w:val="24"/>
        </w:rPr>
        <w:t>AND</w:t>
      </w:r>
      <w:r>
        <w:rPr>
          <w:b/>
          <w:spacing w:val="-10"/>
          <w:sz w:val="24"/>
        </w:rPr>
        <w:t> </w:t>
      </w:r>
      <w:r>
        <w:rPr>
          <w:b/>
          <w:sz w:val="24"/>
        </w:rPr>
        <w:t>NOTIFIED</w:t>
      </w:r>
      <w:r>
        <w:rPr>
          <w:b/>
          <w:spacing w:val="-10"/>
          <w:sz w:val="24"/>
        </w:rPr>
        <w:t> </w:t>
      </w:r>
      <w:r>
        <w:rPr>
          <w:b/>
          <w:spacing w:val="-2"/>
          <w:sz w:val="24"/>
        </w:rPr>
        <w:t>BODIES</w:t>
      </w:r>
    </w:p>
    <w:p>
      <w:pPr>
        <w:pStyle w:val="BodyText"/>
        <w:spacing w:before="0"/>
        <w:rPr>
          <w:b/>
          <w:sz w:val="26"/>
        </w:rPr>
      </w:pPr>
    </w:p>
    <w:p>
      <w:pPr>
        <w:pStyle w:val="BodyText"/>
        <w:spacing w:before="7"/>
        <w:rPr>
          <w:b/>
          <w:sz w:val="36"/>
        </w:rPr>
      </w:pPr>
    </w:p>
    <w:p>
      <w:pPr>
        <w:spacing w:before="0"/>
        <w:ind w:left="3954" w:right="3716" w:firstLine="520"/>
        <w:jc w:val="left"/>
        <w:rPr>
          <w:i/>
          <w:sz w:val="24"/>
        </w:rPr>
      </w:pPr>
      <w:r>
        <w:rPr>
          <w:i/>
          <w:sz w:val="24"/>
        </w:rPr>
        <w:t>Article 30 Notifying</w:t>
      </w:r>
      <w:r>
        <w:rPr>
          <w:i/>
          <w:spacing w:val="-15"/>
          <w:sz w:val="24"/>
        </w:rPr>
        <w:t> </w:t>
      </w:r>
      <w:r>
        <w:rPr>
          <w:i/>
          <w:sz w:val="24"/>
        </w:rPr>
        <w:t>authorities</w:t>
      </w:r>
    </w:p>
    <w:p>
      <w:pPr>
        <w:pStyle w:val="BodyText"/>
        <w:rPr>
          <w:i/>
          <w:sz w:val="20"/>
        </w:rPr>
      </w:pPr>
    </w:p>
    <w:p>
      <w:pPr>
        <w:pStyle w:val="ListParagraph"/>
        <w:numPr>
          <w:ilvl w:val="0"/>
          <w:numId w:val="37"/>
        </w:numPr>
        <w:tabs>
          <w:tab w:pos="982" w:val="left" w:leader="none"/>
          <w:tab w:pos="983" w:val="left" w:leader="none"/>
        </w:tabs>
        <w:spacing w:line="240" w:lineRule="auto" w:before="1" w:after="0"/>
        <w:ind w:left="982" w:right="115" w:hanging="850"/>
        <w:jc w:val="both"/>
        <w:rPr>
          <w:sz w:val="24"/>
        </w:rPr>
      </w:pPr>
      <w:r>
        <w:rPr>
          <w:sz w:val="24"/>
        </w:rPr>
        <w:t>Each Member</w:t>
      </w:r>
      <w:r>
        <w:rPr>
          <w:spacing w:val="-1"/>
          <w:sz w:val="24"/>
        </w:rPr>
        <w:t> </w:t>
      </w:r>
      <w:r>
        <w:rPr>
          <w:sz w:val="24"/>
        </w:rPr>
        <w:t>State</w:t>
      </w:r>
      <w:r>
        <w:rPr>
          <w:spacing w:val="-1"/>
          <w:sz w:val="24"/>
        </w:rPr>
        <w:t> </w:t>
      </w:r>
      <w:r>
        <w:rPr>
          <w:sz w:val="24"/>
        </w:rPr>
        <w:t>shall designate</w:t>
      </w:r>
      <w:r>
        <w:rPr>
          <w:spacing w:val="-1"/>
          <w:sz w:val="24"/>
        </w:rPr>
        <w:t> </w:t>
      </w:r>
      <w:r>
        <w:rPr>
          <w:sz w:val="24"/>
        </w:rPr>
        <w:t>or establish a notifying</w:t>
      </w:r>
      <w:r>
        <w:rPr>
          <w:spacing w:val="-3"/>
          <w:sz w:val="24"/>
        </w:rPr>
        <w:t> </w:t>
      </w:r>
      <w:r>
        <w:rPr>
          <w:sz w:val="24"/>
        </w:rPr>
        <w:t>authority</w:t>
      </w:r>
      <w:r>
        <w:rPr>
          <w:spacing w:val="-5"/>
          <w:sz w:val="24"/>
        </w:rPr>
        <w:t> </w:t>
      </w:r>
      <w:r>
        <w:rPr>
          <w:sz w:val="24"/>
        </w:rPr>
        <w:t>responsible</w:t>
      </w:r>
      <w:r>
        <w:rPr>
          <w:spacing w:val="-1"/>
          <w:sz w:val="24"/>
        </w:rPr>
        <w:t> </w:t>
      </w:r>
      <w:r>
        <w:rPr>
          <w:sz w:val="24"/>
        </w:rPr>
        <w:t>for</w:t>
      </w:r>
      <w:r>
        <w:rPr>
          <w:spacing w:val="-2"/>
          <w:sz w:val="24"/>
        </w:rPr>
        <w:t> </w:t>
      </w:r>
      <w:r>
        <w:rPr>
          <w:sz w:val="24"/>
        </w:rPr>
        <w:t>setting up</w:t>
      </w:r>
      <w:r>
        <w:rPr>
          <w:spacing w:val="-15"/>
          <w:sz w:val="24"/>
        </w:rPr>
        <w:t> </w:t>
      </w:r>
      <w:r>
        <w:rPr>
          <w:sz w:val="24"/>
        </w:rPr>
        <w:t>and</w:t>
      </w:r>
      <w:r>
        <w:rPr>
          <w:spacing w:val="-15"/>
          <w:sz w:val="24"/>
        </w:rPr>
        <w:t> </w:t>
      </w:r>
      <w:r>
        <w:rPr>
          <w:sz w:val="24"/>
        </w:rPr>
        <w:t>carrying</w:t>
      </w:r>
      <w:r>
        <w:rPr>
          <w:spacing w:val="-15"/>
          <w:sz w:val="24"/>
        </w:rPr>
        <w:t> </w:t>
      </w:r>
      <w:r>
        <w:rPr>
          <w:sz w:val="24"/>
        </w:rPr>
        <w:t>out</w:t>
      </w:r>
      <w:r>
        <w:rPr>
          <w:spacing w:val="-15"/>
          <w:sz w:val="24"/>
        </w:rPr>
        <w:t> </w:t>
      </w:r>
      <w:r>
        <w:rPr>
          <w:sz w:val="24"/>
        </w:rPr>
        <w:t>the</w:t>
      </w:r>
      <w:r>
        <w:rPr>
          <w:spacing w:val="-15"/>
          <w:sz w:val="24"/>
        </w:rPr>
        <w:t> </w:t>
      </w:r>
      <w:r>
        <w:rPr>
          <w:sz w:val="24"/>
        </w:rPr>
        <w:t>necessary</w:t>
      </w:r>
      <w:r>
        <w:rPr>
          <w:spacing w:val="-15"/>
          <w:sz w:val="24"/>
        </w:rPr>
        <w:t> </w:t>
      </w:r>
      <w:r>
        <w:rPr>
          <w:sz w:val="24"/>
        </w:rPr>
        <w:t>procedures</w:t>
      </w:r>
      <w:r>
        <w:rPr>
          <w:spacing w:val="-15"/>
          <w:sz w:val="24"/>
        </w:rPr>
        <w:t> </w:t>
      </w:r>
      <w:r>
        <w:rPr>
          <w:sz w:val="24"/>
        </w:rPr>
        <w:t>for</w:t>
      </w:r>
      <w:r>
        <w:rPr>
          <w:spacing w:val="-15"/>
          <w:sz w:val="24"/>
        </w:rPr>
        <w:t> </w:t>
      </w:r>
      <w:r>
        <w:rPr>
          <w:sz w:val="24"/>
        </w:rPr>
        <w:t>the</w:t>
      </w:r>
      <w:r>
        <w:rPr>
          <w:spacing w:val="-15"/>
          <w:sz w:val="24"/>
        </w:rPr>
        <w:t> </w:t>
      </w:r>
      <w:r>
        <w:rPr>
          <w:sz w:val="24"/>
        </w:rPr>
        <w:t>assessment,</w:t>
      </w:r>
      <w:r>
        <w:rPr>
          <w:spacing w:val="-15"/>
          <w:sz w:val="24"/>
        </w:rPr>
        <w:t> </w:t>
      </w:r>
      <w:r>
        <w:rPr>
          <w:sz w:val="24"/>
        </w:rPr>
        <w:t>designation</w:t>
      </w:r>
      <w:r>
        <w:rPr>
          <w:spacing w:val="-15"/>
          <w:sz w:val="24"/>
        </w:rPr>
        <w:t> </w:t>
      </w:r>
      <w:r>
        <w:rPr>
          <w:sz w:val="24"/>
        </w:rPr>
        <w:t>and</w:t>
      </w:r>
      <w:r>
        <w:rPr>
          <w:spacing w:val="-15"/>
          <w:sz w:val="24"/>
        </w:rPr>
        <w:t> </w:t>
      </w:r>
      <w:r>
        <w:rPr>
          <w:sz w:val="24"/>
        </w:rPr>
        <w:t>notification of conformity assessment bodies and for their monitoring.</w:t>
      </w:r>
    </w:p>
    <w:p>
      <w:pPr>
        <w:pStyle w:val="BodyText"/>
        <w:spacing w:before="9"/>
        <w:rPr>
          <w:sz w:val="20"/>
        </w:rPr>
      </w:pPr>
    </w:p>
    <w:p>
      <w:pPr>
        <w:pStyle w:val="ListParagraph"/>
        <w:numPr>
          <w:ilvl w:val="0"/>
          <w:numId w:val="37"/>
        </w:numPr>
        <w:tabs>
          <w:tab w:pos="982" w:val="left" w:leader="none"/>
          <w:tab w:pos="983" w:val="left" w:leader="none"/>
        </w:tabs>
        <w:spacing w:line="240" w:lineRule="auto" w:before="1" w:after="0"/>
        <w:ind w:left="982" w:right="113" w:hanging="850"/>
        <w:jc w:val="both"/>
        <w:rPr>
          <w:b/>
          <w:sz w:val="24"/>
        </w:rPr>
      </w:pPr>
      <w:r>
        <w:rPr>
          <w:strike/>
          <w:sz w:val="24"/>
        </w:rPr>
        <w:t>Member States may designate a national accreditation body referred to in Regulation (EC)</w:t>
      </w:r>
      <w:r>
        <w:rPr>
          <w:strike w:val="0"/>
          <w:sz w:val="24"/>
        </w:rPr>
        <w:t> </w:t>
      </w:r>
      <w:r>
        <w:rPr>
          <w:strike/>
          <w:sz w:val="24"/>
        </w:rPr>
        <w:t>No</w:t>
      </w:r>
      <w:r>
        <w:rPr>
          <w:strike/>
          <w:spacing w:val="-14"/>
          <w:sz w:val="24"/>
        </w:rPr>
        <w:t> </w:t>
      </w:r>
      <w:r>
        <w:rPr>
          <w:strike/>
          <w:sz w:val="24"/>
        </w:rPr>
        <w:t>765/2008</w:t>
      </w:r>
      <w:r>
        <w:rPr>
          <w:strike/>
          <w:spacing w:val="-13"/>
          <w:sz w:val="24"/>
        </w:rPr>
        <w:t> </w:t>
      </w:r>
      <w:r>
        <w:rPr>
          <w:strike/>
          <w:sz w:val="24"/>
        </w:rPr>
        <w:t>as</w:t>
      </w:r>
      <w:r>
        <w:rPr>
          <w:strike/>
          <w:spacing w:val="-13"/>
          <w:sz w:val="24"/>
        </w:rPr>
        <w:t> </w:t>
      </w:r>
      <w:r>
        <w:rPr>
          <w:strike/>
          <w:sz w:val="24"/>
        </w:rPr>
        <w:t>a</w:t>
      </w:r>
      <w:r>
        <w:rPr>
          <w:strike/>
          <w:spacing w:val="-14"/>
          <w:sz w:val="24"/>
        </w:rPr>
        <w:t> </w:t>
      </w:r>
      <w:r>
        <w:rPr>
          <w:strike/>
          <w:sz w:val="24"/>
        </w:rPr>
        <w:t>notifying</w:t>
      </w:r>
      <w:r>
        <w:rPr>
          <w:strike/>
          <w:spacing w:val="-15"/>
          <w:sz w:val="24"/>
        </w:rPr>
        <w:t> </w:t>
      </w:r>
      <w:r>
        <w:rPr>
          <w:strike/>
          <w:sz w:val="24"/>
        </w:rPr>
        <w:t>authority.</w:t>
      </w:r>
      <w:r>
        <w:rPr>
          <w:strike w:val="0"/>
          <w:spacing w:val="-11"/>
          <w:sz w:val="24"/>
        </w:rPr>
        <w:t> </w:t>
      </w:r>
      <w:r>
        <w:rPr>
          <w:b/>
          <w:strike w:val="0"/>
          <w:sz w:val="24"/>
        </w:rPr>
        <w:t>Member</w:t>
      </w:r>
      <w:r>
        <w:rPr>
          <w:b/>
          <w:strike w:val="0"/>
          <w:spacing w:val="-14"/>
          <w:sz w:val="24"/>
        </w:rPr>
        <w:t> </w:t>
      </w:r>
      <w:r>
        <w:rPr>
          <w:b/>
          <w:strike w:val="0"/>
          <w:sz w:val="24"/>
        </w:rPr>
        <w:t>States</w:t>
      </w:r>
      <w:r>
        <w:rPr>
          <w:b/>
          <w:strike w:val="0"/>
          <w:spacing w:val="-10"/>
          <w:sz w:val="24"/>
        </w:rPr>
        <w:t> </w:t>
      </w:r>
      <w:r>
        <w:rPr>
          <w:b/>
          <w:strike w:val="0"/>
          <w:sz w:val="24"/>
        </w:rPr>
        <w:t>may</w:t>
      </w:r>
      <w:r>
        <w:rPr>
          <w:b/>
          <w:strike w:val="0"/>
          <w:spacing w:val="-13"/>
          <w:sz w:val="24"/>
        </w:rPr>
        <w:t> </w:t>
      </w:r>
      <w:r>
        <w:rPr>
          <w:b/>
          <w:strike w:val="0"/>
          <w:sz w:val="24"/>
        </w:rPr>
        <w:t>decide</w:t>
      </w:r>
      <w:r>
        <w:rPr>
          <w:b/>
          <w:strike w:val="0"/>
          <w:spacing w:val="-14"/>
          <w:sz w:val="24"/>
        </w:rPr>
        <w:t> </w:t>
      </w:r>
      <w:r>
        <w:rPr>
          <w:b/>
          <w:strike w:val="0"/>
          <w:sz w:val="24"/>
        </w:rPr>
        <w:t>that</w:t>
      </w:r>
      <w:r>
        <w:rPr>
          <w:b/>
          <w:strike w:val="0"/>
          <w:spacing w:val="-14"/>
          <w:sz w:val="24"/>
        </w:rPr>
        <w:t> </w:t>
      </w:r>
      <w:r>
        <w:rPr>
          <w:b/>
          <w:strike w:val="0"/>
          <w:sz w:val="24"/>
        </w:rPr>
        <w:t>the</w:t>
      </w:r>
      <w:r>
        <w:rPr>
          <w:b/>
          <w:strike w:val="0"/>
          <w:spacing w:val="-12"/>
          <w:sz w:val="24"/>
        </w:rPr>
        <w:t> </w:t>
      </w:r>
      <w:r>
        <w:rPr>
          <w:b/>
          <w:strike w:val="0"/>
          <w:sz w:val="24"/>
        </w:rPr>
        <w:t>assessment</w:t>
      </w:r>
      <w:r>
        <w:rPr>
          <w:b/>
          <w:strike w:val="0"/>
          <w:spacing w:val="-14"/>
          <w:sz w:val="24"/>
        </w:rPr>
        <w:t> </w:t>
      </w:r>
      <w:r>
        <w:rPr>
          <w:b/>
          <w:strike w:val="0"/>
          <w:sz w:val="24"/>
        </w:rPr>
        <w:t>and monitoring referred to</w:t>
      </w:r>
      <w:r>
        <w:rPr>
          <w:b/>
          <w:strike w:val="0"/>
          <w:spacing w:val="-1"/>
          <w:sz w:val="24"/>
        </w:rPr>
        <w:t> </w:t>
      </w:r>
      <w:r>
        <w:rPr>
          <w:b/>
          <w:strike w:val="0"/>
          <w:sz w:val="24"/>
        </w:rPr>
        <w:t>in paragraph 1 shall be</w:t>
      </w:r>
      <w:r>
        <w:rPr>
          <w:b/>
          <w:strike w:val="0"/>
          <w:spacing w:val="-3"/>
          <w:sz w:val="24"/>
        </w:rPr>
        <w:t> </w:t>
      </w:r>
      <w:r>
        <w:rPr>
          <w:b/>
          <w:strike w:val="0"/>
          <w:sz w:val="24"/>
        </w:rPr>
        <w:t>carried out</w:t>
      </w:r>
      <w:r>
        <w:rPr>
          <w:b/>
          <w:strike w:val="0"/>
          <w:spacing w:val="-1"/>
          <w:sz w:val="24"/>
        </w:rPr>
        <w:t> </w:t>
      </w:r>
      <w:r>
        <w:rPr>
          <w:b/>
          <w:strike w:val="0"/>
          <w:sz w:val="24"/>
        </w:rPr>
        <w:t>by a national accreditation body within the meaning of and in accordance with Regulation (EC) No 765/2008.</w:t>
      </w:r>
    </w:p>
    <w:p>
      <w:pPr>
        <w:pStyle w:val="BodyText"/>
        <w:rPr>
          <w:b/>
          <w:sz w:val="20"/>
        </w:rPr>
      </w:pPr>
    </w:p>
    <w:p>
      <w:pPr>
        <w:pStyle w:val="ListParagraph"/>
        <w:numPr>
          <w:ilvl w:val="0"/>
          <w:numId w:val="37"/>
        </w:numPr>
        <w:tabs>
          <w:tab w:pos="982" w:val="left" w:leader="none"/>
          <w:tab w:pos="983" w:val="left" w:leader="none"/>
        </w:tabs>
        <w:spacing w:line="240" w:lineRule="auto" w:before="0" w:after="0"/>
        <w:ind w:left="982" w:right="120" w:hanging="85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spacing w:after="0" w:line="240" w:lineRule="auto"/>
        <w:jc w:val="both"/>
        <w:rPr>
          <w:sz w:val="24"/>
        </w:rPr>
        <w:sectPr>
          <w:pgSz w:w="11910" w:h="16840"/>
          <w:pgMar w:header="0" w:footer="1130" w:top="960" w:bottom="1320" w:left="1000" w:right="1020"/>
        </w:sectPr>
      </w:pPr>
    </w:p>
    <w:p>
      <w:pPr>
        <w:pStyle w:val="ListParagraph"/>
        <w:numPr>
          <w:ilvl w:val="0"/>
          <w:numId w:val="37"/>
        </w:numPr>
        <w:tabs>
          <w:tab w:pos="982" w:val="left" w:leader="none"/>
          <w:tab w:pos="983" w:val="left" w:leader="none"/>
        </w:tabs>
        <w:spacing w:line="240" w:lineRule="auto" w:before="62" w:after="0"/>
        <w:ind w:left="982" w:right="116" w:hanging="850"/>
        <w:jc w:val="both"/>
        <w:rPr>
          <w:sz w:val="24"/>
        </w:rPr>
      </w:pPr>
      <w:r>
        <w:rPr>
          <w:sz w:val="24"/>
        </w:rPr>
        <w:t>Notifying authorities shall be organised in such a way that decisions relating to the notification</w:t>
      </w:r>
      <w:r>
        <w:rPr>
          <w:spacing w:val="-6"/>
          <w:sz w:val="24"/>
        </w:rPr>
        <w:t> </w:t>
      </w:r>
      <w:r>
        <w:rPr>
          <w:sz w:val="24"/>
        </w:rPr>
        <w:t>of</w:t>
      </w:r>
      <w:r>
        <w:rPr>
          <w:spacing w:val="-3"/>
          <w:sz w:val="24"/>
        </w:rPr>
        <w:t> </w:t>
      </w:r>
      <w:r>
        <w:rPr>
          <w:sz w:val="24"/>
        </w:rPr>
        <w:t>conformity</w:t>
      </w:r>
      <w:r>
        <w:rPr>
          <w:spacing w:val="-7"/>
          <w:sz w:val="24"/>
        </w:rPr>
        <w:t> </w:t>
      </w:r>
      <w:r>
        <w:rPr>
          <w:sz w:val="24"/>
        </w:rPr>
        <w:t>assessment</w:t>
      </w:r>
      <w:r>
        <w:rPr>
          <w:spacing w:val="-6"/>
          <w:sz w:val="24"/>
        </w:rPr>
        <w:t> </w:t>
      </w:r>
      <w:r>
        <w:rPr>
          <w:sz w:val="24"/>
        </w:rPr>
        <w:t>bodies</w:t>
      </w:r>
      <w:r>
        <w:rPr>
          <w:spacing w:val="-4"/>
          <w:sz w:val="24"/>
        </w:rPr>
        <w:t> </w:t>
      </w:r>
      <w:r>
        <w:rPr>
          <w:sz w:val="24"/>
        </w:rPr>
        <w:t>are</w:t>
      </w:r>
      <w:r>
        <w:rPr>
          <w:spacing w:val="-7"/>
          <w:sz w:val="24"/>
        </w:rPr>
        <w:t> </w:t>
      </w:r>
      <w:r>
        <w:rPr>
          <w:sz w:val="24"/>
        </w:rPr>
        <w:t>taken</w:t>
      </w:r>
      <w:r>
        <w:rPr>
          <w:spacing w:val="-6"/>
          <w:sz w:val="24"/>
        </w:rPr>
        <w:t> </w:t>
      </w:r>
      <w:r>
        <w:rPr>
          <w:sz w:val="24"/>
        </w:rPr>
        <w:t>by</w:t>
      </w:r>
      <w:r>
        <w:rPr>
          <w:spacing w:val="-7"/>
          <w:sz w:val="24"/>
        </w:rPr>
        <w:t> </w:t>
      </w:r>
      <w:r>
        <w:rPr>
          <w:sz w:val="24"/>
        </w:rPr>
        <w:t>competent</w:t>
      </w:r>
      <w:r>
        <w:rPr>
          <w:spacing w:val="-3"/>
          <w:sz w:val="24"/>
        </w:rPr>
        <w:t> </w:t>
      </w:r>
      <w:r>
        <w:rPr>
          <w:sz w:val="24"/>
        </w:rPr>
        <w:t>persons</w:t>
      </w:r>
      <w:r>
        <w:rPr>
          <w:spacing w:val="-6"/>
          <w:sz w:val="24"/>
        </w:rPr>
        <w:t> </w:t>
      </w:r>
      <w:r>
        <w:rPr>
          <w:sz w:val="24"/>
        </w:rPr>
        <w:t>different</w:t>
      </w:r>
      <w:r>
        <w:rPr>
          <w:spacing w:val="-5"/>
          <w:sz w:val="24"/>
        </w:rPr>
        <w:t> </w:t>
      </w:r>
      <w:r>
        <w:rPr>
          <w:sz w:val="24"/>
        </w:rPr>
        <w:t>from those who carried out the assessment of those bodies.</w:t>
      </w:r>
    </w:p>
    <w:p>
      <w:pPr>
        <w:pStyle w:val="BodyText"/>
        <w:rPr>
          <w:sz w:val="20"/>
        </w:rPr>
      </w:pPr>
    </w:p>
    <w:p>
      <w:pPr>
        <w:pStyle w:val="ListParagraph"/>
        <w:numPr>
          <w:ilvl w:val="0"/>
          <w:numId w:val="37"/>
        </w:numPr>
        <w:tabs>
          <w:tab w:pos="982" w:val="left" w:leader="none"/>
          <w:tab w:pos="983" w:val="left" w:leader="none"/>
        </w:tabs>
        <w:spacing w:line="240" w:lineRule="auto" w:before="1" w:after="0"/>
        <w:ind w:left="982" w:right="121" w:hanging="850"/>
        <w:jc w:val="both"/>
        <w:rPr>
          <w:sz w:val="24"/>
        </w:rPr>
      </w:pPr>
      <w:r>
        <w:rPr>
          <w:sz w:val="24"/>
        </w:rPr>
        <w:t>Notifying authorities shall not offer or provide any activities that conformity assessment bodies perform or any consultancy services on a commercial or competitive basis.</w:t>
      </w:r>
    </w:p>
    <w:p>
      <w:pPr>
        <w:pStyle w:val="BodyText"/>
        <w:spacing w:before="9"/>
        <w:rPr>
          <w:sz w:val="20"/>
        </w:rPr>
      </w:pPr>
    </w:p>
    <w:p>
      <w:pPr>
        <w:pStyle w:val="ListParagraph"/>
        <w:numPr>
          <w:ilvl w:val="0"/>
          <w:numId w:val="37"/>
        </w:numPr>
        <w:tabs>
          <w:tab w:pos="982" w:val="left" w:leader="none"/>
          <w:tab w:pos="983" w:val="left" w:leader="none"/>
        </w:tabs>
        <w:spacing w:line="240" w:lineRule="auto" w:before="1" w:after="0"/>
        <w:ind w:left="982" w:right="115" w:hanging="850"/>
        <w:jc w:val="both"/>
        <w:rPr>
          <w:sz w:val="24"/>
        </w:rPr>
      </w:pPr>
      <w:r>
        <w:rPr>
          <w:sz w:val="24"/>
        </w:rPr>
        <w:t>Notifying authorities shall safeguard the confidentiality of the information they obtain </w:t>
      </w:r>
      <w:r>
        <w:rPr>
          <w:b/>
          <w:sz w:val="24"/>
        </w:rPr>
        <w:t>in accordance with Article 70</w:t>
      </w:r>
      <w:r>
        <w:rPr>
          <w:sz w:val="24"/>
        </w:rPr>
        <w:t>.</w:t>
      </w:r>
    </w:p>
    <w:p>
      <w:pPr>
        <w:pStyle w:val="BodyText"/>
        <w:spacing w:before="9"/>
        <w:rPr>
          <w:sz w:val="20"/>
        </w:rPr>
      </w:pPr>
    </w:p>
    <w:p>
      <w:pPr>
        <w:pStyle w:val="ListParagraph"/>
        <w:numPr>
          <w:ilvl w:val="0"/>
          <w:numId w:val="37"/>
        </w:numPr>
        <w:tabs>
          <w:tab w:pos="982" w:val="left" w:leader="none"/>
          <w:tab w:pos="983" w:val="left" w:leader="none"/>
        </w:tabs>
        <w:spacing w:line="240" w:lineRule="auto" w:before="1" w:after="0"/>
        <w:ind w:left="982" w:right="112" w:hanging="850"/>
        <w:jc w:val="both"/>
        <w:rPr>
          <w:sz w:val="24"/>
        </w:rPr>
      </w:pPr>
      <w:r>
        <w:rPr>
          <w:sz w:val="24"/>
        </w:rPr>
        <w:t>Notifying</w:t>
      </w:r>
      <w:r>
        <w:rPr>
          <w:spacing w:val="-6"/>
          <w:sz w:val="24"/>
        </w:rPr>
        <w:t> </w:t>
      </w:r>
      <w:r>
        <w:rPr>
          <w:sz w:val="24"/>
        </w:rPr>
        <w:t>authorities</w:t>
      </w:r>
      <w:r>
        <w:rPr>
          <w:spacing w:val="-6"/>
          <w:sz w:val="24"/>
        </w:rPr>
        <w:t> </w:t>
      </w:r>
      <w:r>
        <w:rPr>
          <w:sz w:val="24"/>
        </w:rPr>
        <w:t>shall</w:t>
      </w:r>
      <w:r>
        <w:rPr>
          <w:spacing w:val="-5"/>
          <w:sz w:val="24"/>
        </w:rPr>
        <w:t> </w:t>
      </w:r>
      <w:r>
        <w:rPr>
          <w:sz w:val="24"/>
        </w:rPr>
        <w:t>have</w:t>
      </w:r>
      <w:r>
        <w:rPr>
          <w:spacing w:val="-5"/>
          <w:sz w:val="24"/>
        </w:rPr>
        <w:t> </w:t>
      </w:r>
      <w:r>
        <w:rPr>
          <w:strike/>
          <w:sz w:val="24"/>
        </w:rPr>
        <w:t>a</w:t>
      </w:r>
      <w:r>
        <w:rPr>
          <w:strike/>
          <w:spacing w:val="-5"/>
          <w:sz w:val="24"/>
        </w:rPr>
        <w:t> </w:t>
      </w:r>
      <w:r>
        <w:rPr>
          <w:strike/>
          <w:sz w:val="24"/>
        </w:rPr>
        <w:t>sufficient</w:t>
      </w:r>
      <w:r>
        <w:rPr>
          <w:strike w:val="0"/>
          <w:spacing w:val="-4"/>
          <w:sz w:val="24"/>
        </w:rPr>
        <w:t> </w:t>
      </w:r>
      <w:r>
        <w:rPr>
          <w:b/>
          <w:strike w:val="0"/>
          <w:sz w:val="24"/>
        </w:rPr>
        <w:t>an</w:t>
      </w:r>
      <w:r>
        <w:rPr>
          <w:b/>
          <w:strike w:val="0"/>
          <w:spacing w:val="-5"/>
          <w:sz w:val="24"/>
        </w:rPr>
        <w:t> </w:t>
      </w:r>
      <w:r>
        <w:rPr>
          <w:b/>
          <w:strike w:val="0"/>
          <w:sz w:val="24"/>
        </w:rPr>
        <w:t>adequate</w:t>
      </w:r>
      <w:r>
        <w:rPr>
          <w:b/>
          <w:strike w:val="0"/>
          <w:spacing w:val="-7"/>
          <w:sz w:val="24"/>
        </w:rPr>
        <w:t> </w:t>
      </w:r>
      <w:r>
        <w:rPr>
          <w:strike w:val="0"/>
          <w:sz w:val="24"/>
        </w:rPr>
        <w:t>number</w:t>
      </w:r>
      <w:r>
        <w:rPr>
          <w:strike w:val="0"/>
          <w:spacing w:val="-7"/>
          <w:sz w:val="24"/>
        </w:rPr>
        <w:t> </w:t>
      </w:r>
      <w:r>
        <w:rPr>
          <w:strike w:val="0"/>
          <w:sz w:val="24"/>
        </w:rPr>
        <w:t>of</w:t>
      </w:r>
      <w:r>
        <w:rPr>
          <w:strike w:val="0"/>
          <w:spacing w:val="-3"/>
          <w:sz w:val="24"/>
        </w:rPr>
        <w:t> </w:t>
      </w:r>
      <w:r>
        <w:rPr>
          <w:strike w:val="0"/>
          <w:sz w:val="24"/>
        </w:rPr>
        <w:t>competent</w:t>
      </w:r>
      <w:r>
        <w:rPr>
          <w:strike w:val="0"/>
          <w:spacing w:val="-5"/>
          <w:sz w:val="24"/>
        </w:rPr>
        <w:t> </w:t>
      </w:r>
      <w:r>
        <w:rPr>
          <w:strike w:val="0"/>
          <w:sz w:val="24"/>
        </w:rPr>
        <w:t>personnel</w:t>
      </w:r>
      <w:r>
        <w:rPr>
          <w:strike w:val="0"/>
          <w:spacing w:val="-3"/>
          <w:sz w:val="24"/>
        </w:rPr>
        <w:t> </w:t>
      </w:r>
      <w:r>
        <w:rPr>
          <w:strike w:val="0"/>
          <w:sz w:val="24"/>
        </w:rPr>
        <w:t>at their disposal for the proper performance of their tasks.</w:t>
      </w:r>
    </w:p>
    <w:p>
      <w:pPr>
        <w:pStyle w:val="BodyText"/>
        <w:rPr>
          <w:sz w:val="20"/>
        </w:rPr>
      </w:pPr>
    </w:p>
    <w:p>
      <w:pPr>
        <w:pStyle w:val="ListParagraph"/>
        <w:numPr>
          <w:ilvl w:val="0"/>
          <w:numId w:val="37"/>
        </w:numPr>
        <w:tabs>
          <w:tab w:pos="982" w:val="left" w:leader="none"/>
          <w:tab w:pos="983" w:val="left" w:leader="none"/>
        </w:tabs>
        <w:spacing w:line="240" w:lineRule="auto" w:before="0" w:after="0"/>
        <w:ind w:left="982" w:right="115" w:hanging="850"/>
        <w:jc w:val="both"/>
        <w:rPr>
          <w:sz w:val="24"/>
        </w:rPr>
      </w:pPr>
      <w:r>
        <w:rPr>
          <w:strike/>
          <w:sz w:val="24"/>
        </w:rPr>
        <w:t>Notifying authorities shall make sure that conformity assessments are carried out in a</w:t>
      </w:r>
      <w:r>
        <w:rPr>
          <w:strike w:val="0"/>
          <w:sz w:val="24"/>
        </w:rPr>
        <w:t> </w:t>
      </w:r>
      <w:r>
        <w:rPr>
          <w:strike/>
          <w:sz w:val="24"/>
        </w:rPr>
        <w:t>proportionate manner, avoiding unnecessary</w:t>
      </w:r>
      <w:r>
        <w:rPr>
          <w:strike/>
          <w:spacing w:val="-1"/>
          <w:sz w:val="24"/>
        </w:rPr>
        <w:t> </w:t>
      </w:r>
      <w:r>
        <w:rPr>
          <w:strike/>
          <w:sz w:val="24"/>
        </w:rPr>
        <w:t>burdens for providers and that notified bodies</w:t>
      </w:r>
      <w:r>
        <w:rPr>
          <w:strike w:val="0"/>
          <w:sz w:val="24"/>
        </w:rPr>
        <w:t> </w:t>
      </w:r>
      <w:r>
        <w:rPr>
          <w:strike/>
          <w:sz w:val="24"/>
        </w:rPr>
        <w:t>perform</w:t>
      </w:r>
      <w:r>
        <w:rPr>
          <w:strike/>
          <w:spacing w:val="-3"/>
          <w:sz w:val="24"/>
        </w:rPr>
        <w:t> </w:t>
      </w:r>
      <w:r>
        <w:rPr>
          <w:strike/>
          <w:sz w:val="24"/>
        </w:rPr>
        <w:t>their</w:t>
      </w:r>
      <w:r>
        <w:rPr>
          <w:strike/>
          <w:spacing w:val="-3"/>
          <w:sz w:val="24"/>
        </w:rPr>
        <w:t> </w:t>
      </w:r>
      <w:r>
        <w:rPr>
          <w:strike/>
          <w:sz w:val="24"/>
        </w:rPr>
        <w:t>activities</w:t>
      </w:r>
      <w:r>
        <w:rPr>
          <w:strike/>
          <w:spacing w:val="-5"/>
          <w:sz w:val="24"/>
        </w:rPr>
        <w:t> </w:t>
      </w:r>
      <w:r>
        <w:rPr>
          <w:strike/>
          <w:sz w:val="24"/>
        </w:rPr>
        <w:t>taking</w:t>
      </w:r>
      <w:r>
        <w:rPr>
          <w:strike/>
          <w:spacing w:val="-7"/>
          <w:sz w:val="24"/>
        </w:rPr>
        <w:t> </w:t>
      </w:r>
      <w:r>
        <w:rPr>
          <w:strike/>
          <w:sz w:val="24"/>
        </w:rPr>
        <w:t>due</w:t>
      </w:r>
      <w:r>
        <w:rPr>
          <w:strike/>
          <w:spacing w:val="-6"/>
          <w:sz w:val="24"/>
        </w:rPr>
        <w:t> </w:t>
      </w:r>
      <w:r>
        <w:rPr>
          <w:strike/>
          <w:sz w:val="24"/>
        </w:rPr>
        <w:t>account</w:t>
      </w:r>
      <w:r>
        <w:rPr>
          <w:strike/>
          <w:spacing w:val="-4"/>
          <w:sz w:val="24"/>
        </w:rPr>
        <w:t> </w:t>
      </w:r>
      <w:r>
        <w:rPr>
          <w:strike/>
          <w:sz w:val="24"/>
        </w:rPr>
        <w:t>of</w:t>
      </w:r>
      <w:r>
        <w:rPr>
          <w:strike/>
          <w:spacing w:val="-6"/>
          <w:sz w:val="24"/>
        </w:rPr>
        <w:t> </w:t>
      </w:r>
      <w:r>
        <w:rPr>
          <w:strike/>
          <w:sz w:val="24"/>
        </w:rPr>
        <w:t>the</w:t>
      </w:r>
      <w:r>
        <w:rPr>
          <w:strike/>
          <w:spacing w:val="-3"/>
          <w:sz w:val="24"/>
        </w:rPr>
        <w:t> </w:t>
      </w:r>
      <w:r>
        <w:rPr>
          <w:strike/>
          <w:sz w:val="24"/>
        </w:rPr>
        <w:t>size</w:t>
      </w:r>
      <w:r>
        <w:rPr>
          <w:strike/>
          <w:spacing w:val="-6"/>
          <w:sz w:val="24"/>
        </w:rPr>
        <w:t> </w:t>
      </w:r>
      <w:r>
        <w:rPr>
          <w:strike/>
          <w:sz w:val="24"/>
        </w:rPr>
        <w:t>of</w:t>
      </w:r>
      <w:r>
        <w:rPr>
          <w:strike/>
          <w:spacing w:val="-6"/>
          <w:sz w:val="24"/>
        </w:rPr>
        <w:t> </w:t>
      </w:r>
      <w:r>
        <w:rPr>
          <w:strike/>
          <w:sz w:val="24"/>
        </w:rPr>
        <w:t>an</w:t>
      </w:r>
      <w:r>
        <w:rPr>
          <w:strike/>
          <w:spacing w:val="-5"/>
          <w:sz w:val="24"/>
        </w:rPr>
        <w:t> </w:t>
      </w:r>
      <w:r>
        <w:rPr>
          <w:strike/>
          <w:sz w:val="24"/>
        </w:rPr>
        <w:t>undertaking,</w:t>
      </w:r>
      <w:r>
        <w:rPr>
          <w:strike/>
          <w:spacing w:val="-3"/>
          <w:sz w:val="24"/>
        </w:rPr>
        <w:t> </w:t>
      </w:r>
      <w:r>
        <w:rPr>
          <w:strike/>
          <w:sz w:val="24"/>
        </w:rPr>
        <w:t>the</w:t>
      </w:r>
      <w:r>
        <w:rPr>
          <w:strike/>
          <w:spacing w:val="-3"/>
          <w:sz w:val="24"/>
        </w:rPr>
        <w:t> </w:t>
      </w:r>
      <w:r>
        <w:rPr>
          <w:strike/>
          <w:sz w:val="24"/>
        </w:rPr>
        <w:t>sector</w:t>
      </w:r>
      <w:r>
        <w:rPr>
          <w:strike/>
          <w:spacing w:val="-3"/>
          <w:sz w:val="24"/>
        </w:rPr>
        <w:t> </w:t>
      </w:r>
      <w:r>
        <w:rPr>
          <w:strike/>
          <w:sz w:val="24"/>
        </w:rPr>
        <w:t>in</w:t>
      </w:r>
      <w:r>
        <w:rPr>
          <w:strike/>
          <w:spacing w:val="-4"/>
          <w:sz w:val="24"/>
        </w:rPr>
        <w:t> </w:t>
      </w:r>
      <w:r>
        <w:rPr>
          <w:strike/>
          <w:sz w:val="24"/>
        </w:rPr>
        <w:t>which</w:t>
      </w:r>
      <w:r>
        <w:rPr>
          <w:strike w:val="0"/>
          <w:sz w:val="24"/>
        </w:rPr>
        <w:t> </w:t>
      </w:r>
      <w:r>
        <w:rPr>
          <w:strike/>
          <w:sz w:val="24"/>
        </w:rPr>
        <w:t>it operates, its structure and the degree of complexity of the AI system in question.</w:t>
      </w:r>
    </w:p>
    <w:p>
      <w:pPr>
        <w:pStyle w:val="BodyText"/>
        <w:spacing w:before="0"/>
        <w:rPr>
          <w:sz w:val="20"/>
        </w:rPr>
      </w:pPr>
    </w:p>
    <w:p>
      <w:pPr>
        <w:pStyle w:val="BodyText"/>
        <w:spacing w:before="9"/>
        <w:rPr>
          <w:sz w:val="21"/>
        </w:rPr>
      </w:pPr>
    </w:p>
    <w:p>
      <w:pPr>
        <w:spacing w:before="0"/>
        <w:ind w:left="205" w:right="188" w:firstLine="0"/>
        <w:jc w:val="center"/>
        <w:rPr>
          <w:i/>
          <w:sz w:val="24"/>
        </w:rPr>
      </w:pPr>
      <w:r>
        <w:rPr>
          <w:i/>
          <w:sz w:val="24"/>
        </w:rPr>
        <w:t>Article</w:t>
      </w:r>
      <w:r>
        <w:rPr>
          <w:i/>
          <w:spacing w:val="-5"/>
          <w:sz w:val="24"/>
        </w:rPr>
        <w:t> 31</w:t>
      </w:r>
    </w:p>
    <w:p>
      <w:pPr>
        <w:spacing w:before="0"/>
        <w:ind w:left="201" w:right="188" w:firstLine="0"/>
        <w:jc w:val="center"/>
        <w:rPr>
          <w:i/>
          <w:sz w:val="24"/>
        </w:rPr>
      </w:pPr>
      <w:r>
        <w:rPr>
          <w:i/>
          <w:sz w:val="24"/>
        </w:rPr>
        <w:t>Application</w:t>
      </w:r>
      <w:r>
        <w:rPr>
          <w:i/>
          <w:spacing w:val="-3"/>
          <w:sz w:val="24"/>
        </w:rPr>
        <w:t> </w:t>
      </w:r>
      <w:r>
        <w:rPr>
          <w:i/>
          <w:sz w:val="24"/>
        </w:rPr>
        <w:t>of</w:t>
      </w:r>
      <w:r>
        <w:rPr>
          <w:i/>
          <w:spacing w:val="-2"/>
          <w:sz w:val="24"/>
        </w:rPr>
        <w:t> </w:t>
      </w:r>
      <w:r>
        <w:rPr>
          <w:i/>
          <w:sz w:val="24"/>
        </w:rPr>
        <w:t>a</w:t>
      </w:r>
      <w:r>
        <w:rPr>
          <w:i/>
          <w:spacing w:val="-2"/>
          <w:sz w:val="24"/>
        </w:rPr>
        <w:t> </w:t>
      </w:r>
      <w:r>
        <w:rPr>
          <w:i/>
          <w:sz w:val="24"/>
        </w:rPr>
        <w:t>conformity</w:t>
      </w:r>
      <w:r>
        <w:rPr>
          <w:i/>
          <w:spacing w:val="-3"/>
          <w:sz w:val="24"/>
        </w:rPr>
        <w:t> </w:t>
      </w:r>
      <w:r>
        <w:rPr>
          <w:i/>
          <w:sz w:val="24"/>
        </w:rPr>
        <w:t>assessment</w:t>
      </w:r>
      <w:r>
        <w:rPr>
          <w:i/>
          <w:spacing w:val="-2"/>
          <w:sz w:val="24"/>
        </w:rPr>
        <w:t> </w:t>
      </w:r>
      <w:r>
        <w:rPr>
          <w:i/>
          <w:sz w:val="24"/>
        </w:rPr>
        <w:t>body</w:t>
      </w:r>
      <w:r>
        <w:rPr>
          <w:i/>
          <w:spacing w:val="-2"/>
          <w:sz w:val="24"/>
        </w:rPr>
        <w:t> </w:t>
      </w:r>
      <w:r>
        <w:rPr>
          <w:i/>
          <w:sz w:val="24"/>
        </w:rPr>
        <w:t>for</w:t>
      </w:r>
      <w:r>
        <w:rPr>
          <w:i/>
          <w:spacing w:val="-2"/>
          <w:sz w:val="24"/>
        </w:rPr>
        <w:t> notification</w:t>
      </w:r>
    </w:p>
    <w:p>
      <w:pPr>
        <w:pStyle w:val="BodyText"/>
        <w:rPr>
          <w:i/>
          <w:sz w:val="20"/>
        </w:rPr>
      </w:pPr>
    </w:p>
    <w:p>
      <w:pPr>
        <w:pStyle w:val="ListParagraph"/>
        <w:numPr>
          <w:ilvl w:val="0"/>
          <w:numId w:val="38"/>
        </w:numPr>
        <w:tabs>
          <w:tab w:pos="982" w:val="left" w:leader="none"/>
          <w:tab w:pos="983" w:val="left" w:leader="none"/>
        </w:tabs>
        <w:spacing w:line="240" w:lineRule="auto" w:before="0" w:after="0"/>
        <w:ind w:left="982" w:right="119" w:hanging="850"/>
        <w:jc w:val="both"/>
        <w:rPr>
          <w:sz w:val="24"/>
        </w:rPr>
      </w:pPr>
      <w:r>
        <w:rPr>
          <w:sz w:val="24"/>
        </w:rPr>
        <w:t>Conformity assessment bodies shall submit an application for notification to the notifying authority of the Member State in which they are established.</w:t>
      </w:r>
    </w:p>
    <w:p>
      <w:pPr>
        <w:pStyle w:val="BodyText"/>
        <w:rPr>
          <w:sz w:val="20"/>
        </w:rPr>
      </w:pPr>
    </w:p>
    <w:p>
      <w:pPr>
        <w:pStyle w:val="ListParagraph"/>
        <w:numPr>
          <w:ilvl w:val="0"/>
          <w:numId w:val="38"/>
        </w:numPr>
        <w:tabs>
          <w:tab w:pos="982" w:val="left" w:leader="none"/>
          <w:tab w:pos="983" w:val="left" w:leader="none"/>
        </w:tabs>
        <w:spacing w:line="240" w:lineRule="auto" w:before="0" w:after="0"/>
        <w:ind w:left="982" w:right="115" w:hanging="850"/>
        <w:jc w:val="both"/>
        <w:rPr>
          <w:sz w:val="24"/>
        </w:rPr>
      </w:pPr>
      <w:r>
        <w:rPr>
          <w:sz w:val="24"/>
        </w:rPr>
        <w:t>The application for notification shall be accompanied by a description of the conformity assessment activities, the conformity assessment module or modules and the artificial intelligence</w:t>
      </w:r>
      <w:r>
        <w:rPr>
          <w:spacing w:val="-9"/>
          <w:sz w:val="24"/>
        </w:rPr>
        <w:t> </w:t>
      </w:r>
      <w:r>
        <w:rPr>
          <w:sz w:val="24"/>
        </w:rPr>
        <w:t>technologies</w:t>
      </w:r>
      <w:r>
        <w:rPr>
          <w:spacing w:val="-8"/>
          <w:sz w:val="24"/>
        </w:rPr>
        <w:t> </w:t>
      </w:r>
      <w:r>
        <w:rPr>
          <w:sz w:val="24"/>
        </w:rPr>
        <w:t>for</w:t>
      </w:r>
      <w:r>
        <w:rPr>
          <w:spacing w:val="-12"/>
          <w:sz w:val="24"/>
        </w:rPr>
        <w:t> </w:t>
      </w:r>
      <w:r>
        <w:rPr>
          <w:sz w:val="24"/>
        </w:rPr>
        <w:t>which</w:t>
      </w:r>
      <w:r>
        <w:rPr>
          <w:spacing w:val="-11"/>
          <w:sz w:val="24"/>
        </w:rPr>
        <w:t> </w:t>
      </w:r>
      <w:r>
        <w:rPr>
          <w:sz w:val="24"/>
        </w:rPr>
        <w:t>the</w:t>
      </w:r>
      <w:r>
        <w:rPr>
          <w:spacing w:val="-9"/>
          <w:sz w:val="24"/>
        </w:rPr>
        <w:t> </w:t>
      </w:r>
      <w:r>
        <w:rPr>
          <w:sz w:val="24"/>
        </w:rPr>
        <w:t>conformity</w:t>
      </w:r>
      <w:r>
        <w:rPr>
          <w:spacing w:val="-13"/>
          <w:sz w:val="24"/>
        </w:rPr>
        <w:t> </w:t>
      </w:r>
      <w:r>
        <w:rPr>
          <w:sz w:val="24"/>
        </w:rPr>
        <w:t>assessment</w:t>
      </w:r>
      <w:r>
        <w:rPr>
          <w:spacing w:val="-11"/>
          <w:sz w:val="24"/>
        </w:rPr>
        <w:t> </w:t>
      </w:r>
      <w:r>
        <w:rPr>
          <w:sz w:val="24"/>
        </w:rPr>
        <w:t>body</w:t>
      </w:r>
      <w:r>
        <w:rPr>
          <w:spacing w:val="-14"/>
          <w:sz w:val="24"/>
        </w:rPr>
        <w:t> </w:t>
      </w:r>
      <w:r>
        <w:rPr>
          <w:sz w:val="24"/>
        </w:rPr>
        <w:t>claims</w:t>
      </w:r>
      <w:r>
        <w:rPr>
          <w:spacing w:val="-10"/>
          <w:sz w:val="24"/>
        </w:rPr>
        <w:t> </w:t>
      </w:r>
      <w:r>
        <w:rPr>
          <w:sz w:val="24"/>
        </w:rPr>
        <w:t>to</w:t>
      </w:r>
      <w:r>
        <w:rPr>
          <w:spacing w:val="-11"/>
          <w:sz w:val="24"/>
        </w:rPr>
        <w:t> </w:t>
      </w:r>
      <w:r>
        <w:rPr>
          <w:sz w:val="24"/>
        </w:rPr>
        <w:t>be</w:t>
      </w:r>
      <w:r>
        <w:rPr>
          <w:spacing w:val="-12"/>
          <w:sz w:val="24"/>
        </w:rPr>
        <w:t> </w:t>
      </w:r>
      <w:r>
        <w:rPr>
          <w:sz w:val="24"/>
        </w:rPr>
        <w:t>competent, as</w:t>
      </w:r>
      <w:r>
        <w:rPr>
          <w:spacing w:val="-9"/>
          <w:sz w:val="24"/>
        </w:rPr>
        <w:t> </w:t>
      </w:r>
      <w:r>
        <w:rPr>
          <w:sz w:val="24"/>
        </w:rPr>
        <w:t>well</w:t>
      </w:r>
      <w:r>
        <w:rPr>
          <w:spacing w:val="-7"/>
          <w:sz w:val="24"/>
        </w:rPr>
        <w:t> </w:t>
      </w:r>
      <w:r>
        <w:rPr>
          <w:sz w:val="24"/>
        </w:rPr>
        <w:t>as</w:t>
      </w:r>
      <w:r>
        <w:rPr>
          <w:spacing w:val="-9"/>
          <w:sz w:val="24"/>
        </w:rPr>
        <w:t> </w:t>
      </w:r>
      <w:r>
        <w:rPr>
          <w:sz w:val="24"/>
        </w:rPr>
        <w:t>by</w:t>
      </w:r>
      <w:r>
        <w:rPr>
          <w:spacing w:val="-12"/>
          <w:sz w:val="24"/>
        </w:rPr>
        <w:t> </w:t>
      </w:r>
      <w:r>
        <w:rPr>
          <w:sz w:val="24"/>
        </w:rPr>
        <w:t>an</w:t>
      </w:r>
      <w:r>
        <w:rPr>
          <w:spacing w:val="-7"/>
          <w:sz w:val="24"/>
        </w:rPr>
        <w:t> </w:t>
      </w:r>
      <w:r>
        <w:rPr>
          <w:sz w:val="24"/>
        </w:rPr>
        <w:t>accreditation</w:t>
      </w:r>
      <w:r>
        <w:rPr>
          <w:spacing w:val="-10"/>
          <w:sz w:val="24"/>
        </w:rPr>
        <w:t> </w:t>
      </w:r>
      <w:r>
        <w:rPr>
          <w:sz w:val="24"/>
        </w:rPr>
        <w:t>certificate,</w:t>
      </w:r>
      <w:r>
        <w:rPr>
          <w:spacing w:val="-10"/>
          <w:sz w:val="24"/>
        </w:rPr>
        <w:t> </w:t>
      </w:r>
      <w:r>
        <w:rPr>
          <w:sz w:val="24"/>
        </w:rPr>
        <w:t>where</w:t>
      </w:r>
      <w:r>
        <w:rPr>
          <w:spacing w:val="-9"/>
          <w:sz w:val="24"/>
        </w:rPr>
        <w:t> </w:t>
      </w:r>
      <w:r>
        <w:rPr>
          <w:sz w:val="24"/>
        </w:rPr>
        <w:t>one</w:t>
      </w:r>
      <w:r>
        <w:rPr>
          <w:spacing w:val="-11"/>
          <w:sz w:val="24"/>
        </w:rPr>
        <w:t> </w:t>
      </w:r>
      <w:r>
        <w:rPr>
          <w:sz w:val="24"/>
        </w:rPr>
        <w:t>exists,</w:t>
      </w:r>
      <w:r>
        <w:rPr>
          <w:spacing w:val="-9"/>
          <w:sz w:val="24"/>
        </w:rPr>
        <w:t> </w:t>
      </w:r>
      <w:r>
        <w:rPr>
          <w:sz w:val="24"/>
        </w:rPr>
        <w:t>issued</w:t>
      </w:r>
      <w:r>
        <w:rPr>
          <w:spacing w:val="-10"/>
          <w:sz w:val="24"/>
        </w:rPr>
        <w:t> </w:t>
      </w:r>
      <w:r>
        <w:rPr>
          <w:sz w:val="24"/>
        </w:rPr>
        <w:t>by</w:t>
      </w:r>
      <w:r>
        <w:rPr>
          <w:spacing w:val="-12"/>
          <w:sz w:val="24"/>
        </w:rPr>
        <w:t> </w:t>
      </w:r>
      <w:r>
        <w:rPr>
          <w:sz w:val="24"/>
        </w:rPr>
        <w:t>a</w:t>
      </w:r>
      <w:r>
        <w:rPr>
          <w:spacing w:val="-8"/>
          <w:sz w:val="24"/>
        </w:rPr>
        <w:t> </w:t>
      </w:r>
      <w:r>
        <w:rPr>
          <w:sz w:val="24"/>
        </w:rPr>
        <w:t>national</w:t>
      </w:r>
      <w:r>
        <w:rPr>
          <w:spacing w:val="-9"/>
          <w:sz w:val="24"/>
        </w:rPr>
        <w:t> </w:t>
      </w:r>
      <w:r>
        <w:rPr>
          <w:sz w:val="24"/>
        </w:rPr>
        <w:t>accreditation body attesting that the conformity assessment body fulfils the requirements laid down in Article 33. Any valid document related to existing designations of the applicant notified body under any other Union harmonisation legislation shall be added.</w:t>
      </w:r>
    </w:p>
    <w:p>
      <w:pPr>
        <w:pStyle w:val="BodyText"/>
        <w:rPr>
          <w:sz w:val="20"/>
        </w:rPr>
      </w:pPr>
    </w:p>
    <w:p>
      <w:pPr>
        <w:pStyle w:val="ListParagraph"/>
        <w:numPr>
          <w:ilvl w:val="0"/>
          <w:numId w:val="38"/>
        </w:numPr>
        <w:tabs>
          <w:tab w:pos="982" w:val="left" w:leader="none"/>
          <w:tab w:pos="983" w:val="left" w:leader="none"/>
        </w:tabs>
        <w:spacing w:line="240" w:lineRule="auto" w:before="1" w:after="0"/>
        <w:ind w:left="982" w:right="112" w:hanging="850"/>
        <w:jc w:val="both"/>
        <w:rPr>
          <w:sz w:val="24"/>
        </w:rPr>
      </w:pPr>
      <w:r>
        <w:rPr>
          <w:sz w:val="24"/>
        </w:rPr>
        <w:t>Where the conformity assessment body concerned cannot provide an accreditation certificate,</w:t>
      </w:r>
      <w:r>
        <w:rPr>
          <w:spacing w:val="-3"/>
          <w:sz w:val="24"/>
        </w:rPr>
        <w:t> </w:t>
      </w:r>
      <w:r>
        <w:rPr>
          <w:sz w:val="24"/>
        </w:rPr>
        <w:t>it</w:t>
      </w:r>
      <w:r>
        <w:rPr>
          <w:spacing w:val="-3"/>
          <w:sz w:val="24"/>
        </w:rPr>
        <w:t> </w:t>
      </w:r>
      <w:r>
        <w:rPr>
          <w:sz w:val="24"/>
        </w:rPr>
        <w:t>shall</w:t>
      </w:r>
      <w:r>
        <w:rPr>
          <w:spacing w:val="-3"/>
          <w:sz w:val="24"/>
        </w:rPr>
        <w:t> </w:t>
      </w:r>
      <w:r>
        <w:rPr>
          <w:sz w:val="24"/>
        </w:rPr>
        <w:t>provide</w:t>
      </w:r>
      <w:r>
        <w:rPr>
          <w:spacing w:val="-4"/>
          <w:sz w:val="24"/>
        </w:rPr>
        <w:t> </w:t>
      </w:r>
      <w:r>
        <w:rPr>
          <w:sz w:val="24"/>
        </w:rPr>
        <w:t>the</w:t>
      </w:r>
      <w:r>
        <w:rPr>
          <w:spacing w:val="-3"/>
          <w:sz w:val="24"/>
        </w:rPr>
        <w:t> </w:t>
      </w:r>
      <w:r>
        <w:rPr>
          <w:sz w:val="24"/>
        </w:rPr>
        <w:t>notifying</w:t>
      </w:r>
      <w:r>
        <w:rPr>
          <w:spacing w:val="-6"/>
          <w:sz w:val="24"/>
        </w:rPr>
        <w:t> </w:t>
      </w:r>
      <w:r>
        <w:rPr>
          <w:sz w:val="24"/>
        </w:rPr>
        <w:t>authority</w:t>
      </w:r>
      <w:r>
        <w:rPr>
          <w:spacing w:val="-6"/>
          <w:sz w:val="24"/>
        </w:rPr>
        <w:t> </w:t>
      </w:r>
      <w:r>
        <w:rPr>
          <w:sz w:val="24"/>
        </w:rPr>
        <w:t>with</w:t>
      </w:r>
      <w:r>
        <w:rPr>
          <w:spacing w:val="-3"/>
          <w:sz w:val="24"/>
        </w:rPr>
        <w:t> </w:t>
      </w:r>
      <w:r>
        <w:rPr>
          <w:sz w:val="24"/>
        </w:rPr>
        <w:t>the</w:t>
      </w:r>
      <w:r>
        <w:rPr>
          <w:spacing w:val="-4"/>
          <w:sz w:val="24"/>
        </w:rPr>
        <w:t> </w:t>
      </w:r>
      <w:r>
        <w:rPr>
          <w:sz w:val="24"/>
        </w:rPr>
        <w:t>documentary</w:t>
      </w:r>
      <w:r>
        <w:rPr>
          <w:spacing w:val="-6"/>
          <w:sz w:val="24"/>
        </w:rPr>
        <w:t> </w:t>
      </w:r>
      <w:r>
        <w:rPr>
          <w:sz w:val="24"/>
        </w:rPr>
        <w:t>evidence</w:t>
      </w:r>
      <w:r>
        <w:rPr>
          <w:spacing w:val="-4"/>
          <w:sz w:val="24"/>
        </w:rPr>
        <w:t> </w:t>
      </w:r>
      <w:r>
        <w:rPr>
          <w:sz w:val="24"/>
        </w:rPr>
        <w:t>necessary for</w:t>
      </w:r>
      <w:r>
        <w:rPr>
          <w:sz w:val="24"/>
        </w:rPr>
        <w:t> the</w:t>
      </w:r>
      <w:r>
        <w:rPr>
          <w:sz w:val="24"/>
        </w:rPr>
        <w:t> verification,</w:t>
      </w:r>
      <w:r>
        <w:rPr>
          <w:sz w:val="24"/>
        </w:rPr>
        <w:t> recognition</w:t>
      </w:r>
      <w:r>
        <w:rPr>
          <w:sz w:val="24"/>
        </w:rPr>
        <w:t> and</w:t>
      </w:r>
      <w:r>
        <w:rPr>
          <w:sz w:val="24"/>
        </w:rPr>
        <w:t> regular</w:t>
      </w:r>
      <w:r>
        <w:rPr>
          <w:sz w:val="24"/>
        </w:rPr>
        <w:t> monitoring</w:t>
      </w:r>
      <w:r>
        <w:rPr>
          <w:sz w:val="24"/>
        </w:rPr>
        <w:t> of</w:t>
      </w:r>
      <w:r>
        <w:rPr>
          <w:sz w:val="24"/>
        </w:rPr>
        <w:t> its compliance with the requirements laid down in Article 33. For notified bodies which are designated under any other</w:t>
      </w:r>
      <w:r>
        <w:rPr>
          <w:sz w:val="24"/>
        </w:rPr>
        <w:t> Union</w:t>
      </w:r>
      <w:r>
        <w:rPr>
          <w:sz w:val="24"/>
        </w:rPr>
        <w:t> harmonisation</w:t>
      </w:r>
      <w:r>
        <w:rPr>
          <w:sz w:val="24"/>
        </w:rPr>
        <w:t> legislation, all documents and certificates linked to those designations may be used to support their designation procedure under this Regulation, as </w:t>
      </w:r>
      <w:r>
        <w:rPr>
          <w:spacing w:val="-2"/>
          <w:sz w:val="24"/>
        </w:rPr>
        <w:t>appropriate.</w:t>
      </w:r>
    </w:p>
    <w:p>
      <w:pPr>
        <w:pStyle w:val="BodyText"/>
        <w:spacing w:before="0"/>
        <w:rPr>
          <w:sz w:val="26"/>
        </w:rPr>
      </w:pPr>
    </w:p>
    <w:p>
      <w:pPr>
        <w:spacing w:before="181"/>
        <w:ind w:left="3856" w:right="3716" w:firstLine="619"/>
        <w:jc w:val="left"/>
        <w:rPr>
          <w:i/>
          <w:sz w:val="24"/>
        </w:rPr>
      </w:pPr>
      <w:r>
        <w:rPr>
          <w:i/>
          <w:sz w:val="24"/>
        </w:rPr>
        <w:t>Article 32 Notification</w:t>
      </w:r>
      <w:r>
        <w:rPr>
          <w:i/>
          <w:spacing w:val="-15"/>
          <w:sz w:val="24"/>
        </w:rPr>
        <w:t> </w:t>
      </w:r>
      <w:r>
        <w:rPr>
          <w:i/>
          <w:sz w:val="24"/>
        </w:rPr>
        <w:t>procedure</w:t>
      </w:r>
    </w:p>
    <w:p>
      <w:pPr>
        <w:pStyle w:val="BodyText"/>
        <w:rPr>
          <w:i/>
          <w:sz w:val="20"/>
        </w:rPr>
      </w:pPr>
    </w:p>
    <w:p>
      <w:pPr>
        <w:pStyle w:val="ListParagraph"/>
        <w:numPr>
          <w:ilvl w:val="0"/>
          <w:numId w:val="39"/>
        </w:numPr>
        <w:tabs>
          <w:tab w:pos="982" w:val="left" w:leader="none"/>
          <w:tab w:pos="983" w:val="left" w:leader="none"/>
        </w:tabs>
        <w:spacing w:line="240" w:lineRule="auto" w:before="1" w:after="0"/>
        <w:ind w:left="982" w:right="112" w:hanging="850"/>
        <w:jc w:val="both"/>
        <w:rPr>
          <w:sz w:val="24"/>
        </w:rPr>
      </w:pPr>
      <w:r>
        <w:rPr>
          <w:sz w:val="24"/>
        </w:rPr>
        <w:t>Notifying authorities may </w:t>
      </w:r>
      <w:r>
        <w:rPr>
          <w:b/>
          <w:sz w:val="24"/>
        </w:rPr>
        <w:t>only </w:t>
      </w:r>
      <w:r>
        <w:rPr>
          <w:sz w:val="24"/>
        </w:rPr>
        <w:t>notify </w:t>
      </w:r>
      <w:r>
        <w:rPr>
          <w:strike/>
          <w:sz w:val="24"/>
        </w:rPr>
        <w:t>only</w:t>
      </w:r>
      <w:r>
        <w:rPr>
          <w:strike w:val="0"/>
          <w:sz w:val="24"/>
        </w:rPr>
        <w:t> conformity assessment bodies which have satisfied the requirements laid down in Article 33.</w:t>
      </w:r>
    </w:p>
    <w:p>
      <w:pPr>
        <w:pStyle w:val="BodyText"/>
        <w:spacing w:before="9"/>
        <w:rPr>
          <w:sz w:val="20"/>
        </w:rPr>
      </w:pPr>
    </w:p>
    <w:p>
      <w:pPr>
        <w:pStyle w:val="ListParagraph"/>
        <w:numPr>
          <w:ilvl w:val="0"/>
          <w:numId w:val="39"/>
        </w:numPr>
        <w:tabs>
          <w:tab w:pos="982" w:val="left" w:leader="none"/>
          <w:tab w:pos="983" w:val="left" w:leader="none"/>
        </w:tabs>
        <w:spacing w:line="240" w:lineRule="auto" w:before="1" w:after="0"/>
        <w:ind w:left="982" w:right="115" w:hanging="850"/>
        <w:jc w:val="both"/>
        <w:rPr>
          <w:sz w:val="24"/>
        </w:rPr>
      </w:pPr>
      <w:r>
        <w:rPr>
          <w:sz w:val="24"/>
        </w:rPr>
        <w:t>Notifying authorities shall notify </w:t>
      </w:r>
      <w:r>
        <w:rPr>
          <w:b/>
          <w:sz w:val="24"/>
        </w:rPr>
        <w:t>those bodies to </w:t>
      </w:r>
      <w:r>
        <w:rPr>
          <w:sz w:val="24"/>
        </w:rPr>
        <w:t>the Commission and the other Member States using the electronic notification tool developed and managed by the Commission.</w:t>
      </w:r>
    </w:p>
    <w:p>
      <w:pPr>
        <w:pStyle w:val="BodyText"/>
        <w:rPr>
          <w:sz w:val="20"/>
        </w:rPr>
      </w:pPr>
    </w:p>
    <w:p>
      <w:pPr>
        <w:pStyle w:val="ListParagraph"/>
        <w:numPr>
          <w:ilvl w:val="0"/>
          <w:numId w:val="39"/>
        </w:numPr>
        <w:tabs>
          <w:tab w:pos="982" w:val="left" w:leader="none"/>
          <w:tab w:pos="983" w:val="left" w:leader="none"/>
        </w:tabs>
        <w:spacing w:line="240" w:lineRule="auto" w:before="0" w:after="0"/>
        <w:ind w:left="982" w:right="109" w:hanging="850"/>
        <w:jc w:val="both"/>
        <w:rPr>
          <w:sz w:val="24"/>
        </w:rPr>
      </w:pPr>
      <w:r>
        <w:rPr>
          <w:sz w:val="24"/>
        </w:rPr>
        <w:t>The notification </w:t>
      </w:r>
      <w:r>
        <w:rPr>
          <w:b/>
          <w:sz w:val="24"/>
        </w:rPr>
        <w:t>referrred to in paragraph 2 </w:t>
      </w:r>
      <w:r>
        <w:rPr>
          <w:sz w:val="24"/>
        </w:rPr>
        <w:t>shall include full details of the conformity assessment</w:t>
      </w:r>
      <w:r>
        <w:rPr>
          <w:spacing w:val="40"/>
          <w:sz w:val="24"/>
        </w:rPr>
        <w:t> </w:t>
      </w:r>
      <w:r>
        <w:rPr>
          <w:sz w:val="24"/>
        </w:rPr>
        <w:t>activities,</w:t>
      </w:r>
      <w:r>
        <w:rPr>
          <w:spacing w:val="40"/>
          <w:sz w:val="24"/>
        </w:rPr>
        <w:t> </w:t>
      </w:r>
      <w:r>
        <w:rPr>
          <w:sz w:val="24"/>
        </w:rPr>
        <w:t>the</w:t>
      </w:r>
      <w:r>
        <w:rPr>
          <w:spacing w:val="40"/>
          <w:sz w:val="24"/>
        </w:rPr>
        <w:t> </w:t>
      </w:r>
      <w:r>
        <w:rPr>
          <w:sz w:val="24"/>
        </w:rPr>
        <w:t>conformity</w:t>
      </w:r>
      <w:r>
        <w:rPr>
          <w:spacing w:val="40"/>
          <w:sz w:val="24"/>
        </w:rPr>
        <w:t> </w:t>
      </w:r>
      <w:r>
        <w:rPr>
          <w:sz w:val="24"/>
        </w:rPr>
        <w:t>assessment</w:t>
      </w:r>
      <w:r>
        <w:rPr>
          <w:spacing w:val="40"/>
          <w:sz w:val="24"/>
        </w:rPr>
        <w:t> </w:t>
      </w:r>
      <w:r>
        <w:rPr>
          <w:sz w:val="24"/>
        </w:rPr>
        <w:t>module</w:t>
      </w:r>
      <w:r>
        <w:rPr>
          <w:spacing w:val="40"/>
          <w:sz w:val="24"/>
        </w:rPr>
        <w:t> </w:t>
      </w:r>
      <w:r>
        <w:rPr>
          <w:sz w:val="24"/>
        </w:rPr>
        <w:t>or</w:t>
      </w:r>
      <w:r>
        <w:rPr>
          <w:spacing w:val="40"/>
          <w:sz w:val="24"/>
        </w:rPr>
        <w:t> </w:t>
      </w:r>
      <w:r>
        <w:rPr>
          <w:sz w:val="24"/>
        </w:rPr>
        <w:t>modules</w:t>
      </w:r>
      <w:r>
        <w:rPr>
          <w:spacing w:val="63"/>
          <w:sz w:val="24"/>
        </w:rPr>
        <w:t> </w:t>
      </w:r>
      <w:r>
        <w:rPr>
          <w:strike/>
          <w:sz w:val="24"/>
        </w:rPr>
        <w:t>and</w:t>
      </w:r>
      <w:r>
        <w:rPr>
          <w:strike/>
          <w:spacing w:val="40"/>
          <w:sz w:val="24"/>
        </w:rPr>
        <w:t> </w:t>
      </w:r>
      <w:r>
        <w:rPr>
          <w:strike/>
          <w:sz w:val="24"/>
        </w:rPr>
        <w:t>the</w:t>
      </w:r>
      <w:r>
        <w:rPr>
          <w:strike/>
          <w:spacing w:val="40"/>
          <w:sz w:val="24"/>
        </w:rPr>
        <w:t> </w:t>
      </w:r>
      <w:r>
        <w:rPr>
          <w:strike/>
          <w:sz w:val="24"/>
        </w:rPr>
        <w:t>artificial</w:t>
      </w:r>
    </w:p>
    <w:p>
      <w:pPr>
        <w:spacing w:after="0" w:line="240" w:lineRule="auto"/>
        <w:jc w:val="both"/>
        <w:rPr>
          <w:sz w:val="24"/>
        </w:rPr>
        <w:sectPr>
          <w:pgSz w:w="11910" w:h="16840"/>
          <w:pgMar w:header="0" w:footer="1130" w:top="960" w:bottom="1320" w:left="1000" w:right="1020"/>
        </w:sectPr>
      </w:pPr>
    </w:p>
    <w:p>
      <w:pPr>
        <w:spacing w:before="62"/>
        <w:ind w:left="982" w:right="111" w:firstLine="0"/>
        <w:jc w:val="both"/>
        <w:rPr>
          <w:sz w:val="24"/>
        </w:rPr>
      </w:pPr>
      <w:r>
        <w:rPr>
          <w:strike/>
          <w:sz w:val="24"/>
        </w:rPr>
        <w:t>intelligence</w:t>
      </w:r>
      <w:r>
        <w:rPr>
          <w:strike/>
          <w:spacing w:val="-8"/>
          <w:sz w:val="24"/>
        </w:rPr>
        <w:t> </w:t>
      </w:r>
      <w:r>
        <w:rPr>
          <w:strike/>
          <w:sz w:val="24"/>
        </w:rPr>
        <w:t>technologies</w:t>
      </w:r>
      <w:r>
        <w:rPr>
          <w:strike/>
          <w:spacing w:val="-4"/>
          <w:sz w:val="24"/>
        </w:rPr>
        <w:t> </w:t>
      </w:r>
      <w:r>
        <w:rPr>
          <w:strike/>
          <w:sz w:val="24"/>
        </w:rPr>
        <w:t>concerned</w:t>
      </w:r>
      <w:r>
        <w:rPr>
          <w:strike w:val="0"/>
          <w:spacing w:val="-5"/>
          <w:sz w:val="24"/>
        </w:rPr>
        <w:t> </w:t>
      </w:r>
      <w:r>
        <w:rPr>
          <w:b/>
          <w:strike w:val="0"/>
          <w:sz w:val="24"/>
        </w:rPr>
        <w:t>and</w:t>
      </w:r>
      <w:r>
        <w:rPr>
          <w:b/>
          <w:strike w:val="0"/>
          <w:spacing w:val="-6"/>
          <w:sz w:val="24"/>
        </w:rPr>
        <w:t> </w:t>
      </w:r>
      <w:r>
        <w:rPr>
          <w:b/>
          <w:strike w:val="0"/>
          <w:sz w:val="24"/>
        </w:rPr>
        <w:t>the</w:t>
      </w:r>
      <w:r>
        <w:rPr>
          <w:b/>
          <w:strike w:val="0"/>
          <w:spacing w:val="-8"/>
          <w:sz w:val="24"/>
        </w:rPr>
        <w:t> </w:t>
      </w:r>
      <w:r>
        <w:rPr>
          <w:b/>
          <w:strike w:val="0"/>
          <w:sz w:val="24"/>
        </w:rPr>
        <w:t>relevant</w:t>
      </w:r>
      <w:r>
        <w:rPr>
          <w:b/>
          <w:strike w:val="0"/>
          <w:spacing w:val="-9"/>
          <w:sz w:val="24"/>
        </w:rPr>
        <w:t> </w:t>
      </w:r>
      <w:r>
        <w:rPr>
          <w:b/>
          <w:strike w:val="0"/>
          <w:sz w:val="24"/>
        </w:rPr>
        <w:t>attestation</w:t>
      </w:r>
      <w:r>
        <w:rPr>
          <w:b/>
          <w:strike w:val="0"/>
          <w:spacing w:val="-5"/>
          <w:sz w:val="24"/>
        </w:rPr>
        <w:t> </w:t>
      </w:r>
      <w:r>
        <w:rPr>
          <w:b/>
          <w:strike w:val="0"/>
          <w:sz w:val="24"/>
        </w:rPr>
        <w:t>of</w:t>
      </w:r>
      <w:r>
        <w:rPr>
          <w:b/>
          <w:strike w:val="0"/>
          <w:spacing w:val="-6"/>
          <w:sz w:val="24"/>
        </w:rPr>
        <w:t> </w:t>
      </w:r>
      <w:r>
        <w:rPr>
          <w:b/>
          <w:strike w:val="0"/>
          <w:sz w:val="24"/>
        </w:rPr>
        <w:t>competence.</w:t>
      </w:r>
      <w:r>
        <w:rPr>
          <w:b/>
          <w:strike w:val="0"/>
          <w:spacing w:val="-7"/>
          <w:sz w:val="24"/>
        </w:rPr>
        <w:t> </w:t>
      </w:r>
      <w:r>
        <w:rPr>
          <w:b/>
          <w:strike w:val="0"/>
          <w:sz w:val="24"/>
        </w:rPr>
        <w:t>Where</w:t>
      </w:r>
      <w:r>
        <w:rPr>
          <w:b/>
          <w:strike w:val="0"/>
          <w:spacing w:val="-8"/>
          <w:sz w:val="24"/>
        </w:rPr>
        <w:t> </w:t>
      </w:r>
      <w:r>
        <w:rPr>
          <w:b/>
          <w:strike w:val="0"/>
          <w:sz w:val="24"/>
        </w:rPr>
        <w:t>a notification is not based on an accreditation certificate as referred to in Article 31 (2), the notifying authority shall provide the Commission and the other Member States with documentary</w:t>
      </w:r>
      <w:r>
        <w:rPr>
          <w:b/>
          <w:strike w:val="0"/>
          <w:sz w:val="24"/>
        </w:rPr>
        <w:t> evidence which attests to the conformity</w:t>
      </w:r>
      <w:r>
        <w:rPr>
          <w:b/>
          <w:strike w:val="0"/>
          <w:sz w:val="24"/>
        </w:rPr>
        <w:t> assessment</w:t>
      </w:r>
      <w:r>
        <w:rPr>
          <w:b/>
          <w:strike w:val="0"/>
          <w:sz w:val="24"/>
        </w:rPr>
        <w:t> body's competence and the arrangements in place to ensure that that body</w:t>
      </w:r>
      <w:r>
        <w:rPr>
          <w:b/>
          <w:strike w:val="0"/>
          <w:spacing w:val="-1"/>
          <w:sz w:val="24"/>
        </w:rPr>
        <w:t> </w:t>
      </w:r>
      <w:r>
        <w:rPr>
          <w:b/>
          <w:strike w:val="0"/>
          <w:sz w:val="24"/>
        </w:rPr>
        <w:t>will be monitored regularly and will continue to satisfy the requirements laid down in Article 33</w:t>
      </w:r>
      <w:r>
        <w:rPr>
          <w:strike w:val="0"/>
          <w:sz w:val="24"/>
        </w:rPr>
        <w:t>.</w:t>
      </w:r>
    </w:p>
    <w:p>
      <w:pPr>
        <w:pStyle w:val="BodyText"/>
        <w:rPr>
          <w:sz w:val="20"/>
        </w:rPr>
      </w:pPr>
    </w:p>
    <w:p>
      <w:pPr>
        <w:pStyle w:val="ListParagraph"/>
        <w:numPr>
          <w:ilvl w:val="0"/>
          <w:numId w:val="39"/>
        </w:numPr>
        <w:tabs>
          <w:tab w:pos="982" w:val="left" w:leader="none"/>
          <w:tab w:pos="983" w:val="left" w:leader="none"/>
        </w:tabs>
        <w:spacing w:line="240" w:lineRule="auto" w:before="1" w:after="0"/>
        <w:ind w:left="982" w:right="114" w:hanging="850"/>
        <w:jc w:val="both"/>
        <w:rPr>
          <w:sz w:val="24"/>
        </w:rPr>
      </w:pPr>
      <w:r>
        <w:rPr>
          <w:sz w:val="24"/>
        </w:rPr>
        <w:t>The conformity assessment body concerned may perform the activities of a notified body only </w:t>
      </w:r>
      <w:r>
        <w:rPr>
          <w:strike/>
          <w:sz w:val="24"/>
        </w:rPr>
        <w:t>where</w:t>
      </w:r>
      <w:r>
        <w:rPr>
          <w:strike w:val="0"/>
          <w:sz w:val="24"/>
        </w:rPr>
        <w:t> </w:t>
      </w:r>
      <w:r>
        <w:rPr>
          <w:b/>
          <w:strike w:val="0"/>
          <w:sz w:val="24"/>
        </w:rPr>
        <w:t>where no objections are raised by the Commission or the other Member States within two weeks of a notification by a notifying authority where it includes an accreditation certificate referred to in Article</w:t>
      </w:r>
      <w:r>
        <w:rPr>
          <w:b/>
          <w:strike w:val="0"/>
          <w:sz w:val="24"/>
        </w:rPr>
        <w:t> 31(2),</w:t>
      </w:r>
      <w:r>
        <w:rPr>
          <w:b/>
          <w:strike w:val="0"/>
          <w:sz w:val="24"/>
        </w:rPr>
        <w:t> or</w:t>
      </w:r>
      <w:r>
        <w:rPr>
          <w:b/>
          <w:strike w:val="0"/>
          <w:sz w:val="24"/>
        </w:rPr>
        <w:t> within two months of a notification by the notifying authority</w:t>
      </w:r>
      <w:r>
        <w:rPr>
          <w:b/>
          <w:strike w:val="0"/>
          <w:spacing w:val="40"/>
          <w:sz w:val="24"/>
        </w:rPr>
        <w:t> </w:t>
      </w:r>
      <w:r>
        <w:rPr>
          <w:b/>
          <w:strike w:val="0"/>
          <w:sz w:val="24"/>
        </w:rPr>
        <w:t>where it includes documentary</w:t>
      </w:r>
      <w:r>
        <w:rPr>
          <w:b/>
          <w:strike w:val="0"/>
          <w:sz w:val="24"/>
        </w:rPr>
        <w:t> evidence referred to in Article</w:t>
      </w:r>
      <w:r>
        <w:rPr>
          <w:b/>
          <w:strike w:val="0"/>
          <w:sz w:val="24"/>
        </w:rPr>
        <w:t> 31(3)</w:t>
      </w:r>
      <w:r>
        <w:rPr>
          <w:b/>
          <w:strike w:val="0"/>
          <w:spacing w:val="133"/>
          <w:sz w:val="24"/>
        </w:rPr>
        <w:t> </w:t>
      </w:r>
      <w:r>
        <w:rPr>
          <w:strike/>
          <w:sz w:val="24"/>
        </w:rPr>
        <w:t>no</w:t>
      </w:r>
      <w:r>
        <w:rPr>
          <w:strike/>
          <w:sz w:val="24"/>
        </w:rPr>
        <w:t> objections are raised by the Commission or the other</w:t>
      </w:r>
      <w:r>
        <w:rPr>
          <w:strike w:val="0"/>
          <w:sz w:val="24"/>
        </w:rPr>
        <w:t> </w:t>
      </w:r>
      <w:r>
        <w:rPr>
          <w:strike/>
          <w:sz w:val="24"/>
        </w:rPr>
        <w:t>Member States within one month of a notification</w:t>
      </w:r>
      <w:r>
        <w:rPr>
          <w:strike w:val="0"/>
          <w:sz w:val="24"/>
        </w:rPr>
        <w:t>.</w:t>
      </w:r>
    </w:p>
    <w:p>
      <w:pPr>
        <w:pStyle w:val="BodyText"/>
        <w:rPr>
          <w:sz w:val="20"/>
        </w:rPr>
      </w:pPr>
    </w:p>
    <w:p>
      <w:pPr>
        <w:pStyle w:val="ListParagraph"/>
        <w:numPr>
          <w:ilvl w:val="0"/>
          <w:numId w:val="39"/>
        </w:numPr>
        <w:tabs>
          <w:tab w:pos="982" w:val="left" w:leader="none"/>
          <w:tab w:pos="983" w:val="left" w:leader="none"/>
        </w:tabs>
        <w:spacing w:line="240" w:lineRule="auto" w:before="0" w:after="0"/>
        <w:ind w:left="982" w:right="111" w:hanging="850"/>
        <w:jc w:val="both"/>
        <w:rPr>
          <w:sz w:val="24"/>
        </w:rPr>
      </w:pPr>
      <w:r>
        <w:rPr>
          <w:sz w:val="24"/>
        </w:rPr>
        <w:t>Notifying authorities shall notify the Commission and the other Member States of any subsequent relevant changes to the notification </w:t>
      </w:r>
      <w:r>
        <w:rPr>
          <w:b/>
          <w:sz w:val="24"/>
        </w:rPr>
        <w:t>referred to in this Article without undue </w:t>
      </w:r>
      <w:r>
        <w:rPr>
          <w:b/>
          <w:spacing w:val="-2"/>
          <w:sz w:val="24"/>
        </w:rPr>
        <w:t>delay</w:t>
      </w:r>
      <w:r>
        <w:rPr>
          <w:spacing w:val="-2"/>
          <w:sz w:val="24"/>
        </w:rPr>
        <w: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33</w:t>
      </w:r>
    </w:p>
    <w:p>
      <w:pPr>
        <w:spacing w:before="1"/>
        <w:ind w:left="204" w:right="188" w:firstLine="0"/>
        <w:jc w:val="center"/>
        <w:rPr>
          <w:i/>
          <w:sz w:val="24"/>
        </w:rPr>
      </w:pPr>
      <w:r>
        <w:rPr>
          <w:rFonts w:ascii="TimesNewRomanPS-BoldItalicMT"/>
          <w:b/>
          <w:i/>
          <w:sz w:val="24"/>
        </w:rPr>
        <w:t>Requirements</w:t>
      </w:r>
      <w:r>
        <w:rPr>
          <w:rFonts w:ascii="TimesNewRomanPS-BoldItalicMT"/>
          <w:b/>
          <w:i/>
          <w:spacing w:val="-5"/>
          <w:sz w:val="24"/>
        </w:rPr>
        <w:t> </w:t>
      </w:r>
      <w:r>
        <w:rPr>
          <w:rFonts w:ascii="TimesNewRomanPS-BoldItalicMT"/>
          <w:b/>
          <w:i/>
          <w:sz w:val="24"/>
        </w:rPr>
        <w:t>relating</w:t>
      </w:r>
      <w:r>
        <w:rPr>
          <w:rFonts w:ascii="TimesNewRomanPS-BoldItalicMT"/>
          <w:b/>
          <w:i/>
          <w:spacing w:val="-7"/>
          <w:sz w:val="24"/>
        </w:rPr>
        <w:t> </w:t>
      </w:r>
      <w:r>
        <w:rPr>
          <w:rFonts w:ascii="TimesNewRomanPS-BoldItalicMT"/>
          <w:b/>
          <w:i/>
          <w:sz w:val="24"/>
        </w:rPr>
        <w:t>to</w:t>
      </w:r>
      <w:r>
        <w:rPr>
          <w:rFonts w:ascii="TimesNewRomanPS-BoldItalicMT"/>
          <w:b/>
          <w:i/>
          <w:spacing w:val="-6"/>
          <w:sz w:val="24"/>
        </w:rPr>
        <w:t> </w:t>
      </w:r>
      <w:r>
        <w:rPr>
          <w:rFonts w:ascii="TimesNewRomanPS-BoldItalicMT"/>
          <w:b/>
          <w:i/>
          <w:sz w:val="24"/>
        </w:rPr>
        <w:t>n</w:t>
      </w:r>
      <w:r>
        <w:rPr>
          <w:i/>
          <w:strike/>
          <w:sz w:val="24"/>
        </w:rPr>
        <w:t>N</w:t>
      </w:r>
      <w:r>
        <w:rPr>
          <w:i/>
          <w:strike w:val="0"/>
          <w:sz w:val="24"/>
        </w:rPr>
        <w:t>otified</w:t>
      </w:r>
      <w:r>
        <w:rPr>
          <w:i/>
          <w:strike w:val="0"/>
          <w:spacing w:val="-4"/>
          <w:sz w:val="24"/>
        </w:rPr>
        <w:t> </w:t>
      </w:r>
      <w:r>
        <w:rPr>
          <w:i/>
          <w:strike w:val="0"/>
          <w:spacing w:val="-2"/>
          <w:sz w:val="24"/>
        </w:rPr>
        <w:t>bodies</w:t>
      </w:r>
    </w:p>
    <w:p>
      <w:pPr>
        <w:pStyle w:val="BodyText"/>
        <w:spacing w:before="9"/>
        <w:rPr>
          <w:i/>
          <w:sz w:val="20"/>
        </w:rPr>
      </w:pPr>
    </w:p>
    <w:p>
      <w:pPr>
        <w:pStyle w:val="ListParagraph"/>
        <w:numPr>
          <w:ilvl w:val="0"/>
          <w:numId w:val="40"/>
        </w:numPr>
        <w:tabs>
          <w:tab w:pos="982" w:val="left" w:leader="none"/>
          <w:tab w:pos="983" w:val="left" w:leader="none"/>
        </w:tabs>
        <w:spacing w:line="240" w:lineRule="auto" w:before="1" w:after="0"/>
        <w:ind w:left="982" w:right="111" w:hanging="850"/>
        <w:jc w:val="both"/>
        <w:rPr>
          <w:sz w:val="24"/>
        </w:rPr>
      </w:pPr>
      <w:r>
        <w:rPr>
          <w:strike/>
          <w:sz w:val="24"/>
        </w:rPr>
        <w:t>Notified bodies shall verify the conformity of high-risk AI system in accordance with the</w:t>
      </w:r>
      <w:r>
        <w:rPr>
          <w:strike w:val="0"/>
          <w:sz w:val="24"/>
        </w:rPr>
        <w:t> </w:t>
      </w:r>
      <w:r>
        <w:rPr>
          <w:strike/>
          <w:sz w:val="24"/>
        </w:rPr>
        <w:t>conformity assessment procedures referred to in Article 43.</w:t>
      </w:r>
      <w:r>
        <w:rPr>
          <w:strike w:val="0"/>
          <w:sz w:val="24"/>
        </w:rPr>
        <w:t> </w:t>
      </w:r>
      <w:r>
        <w:rPr>
          <w:b/>
          <w:strike w:val="0"/>
          <w:sz w:val="24"/>
        </w:rPr>
        <w:t>A notified body shall be established under national law and have legal personality.</w:t>
      </w:r>
    </w:p>
    <w:p>
      <w:pPr>
        <w:pStyle w:val="BodyText"/>
        <w:rPr>
          <w:b/>
          <w:sz w:val="20"/>
        </w:rPr>
      </w:pPr>
    </w:p>
    <w:p>
      <w:pPr>
        <w:pStyle w:val="ListParagraph"/>
        <w:numPr>
          <w:ilvl w:val="0"/>
          <w:numId w:val="40"/>
        </w:numPr>
        <w:tabs>
          <w:tab w:pos="982" w:val="left" w:leader="none"/>
          <w:tab w:pos="983" w:val="left" w:leader="none"/>
        </w:tabs>
        <w:spacing w:line="240" w:lineRule="auto" w:before="0" w:after="0"/>
        <w:ind w:left="982" w:right="118" w:hanging="850"/>
        <w:jc w:val="both"/>
        <w:rPr>
          <w:sz w:val="24"/>
        </w:rPr>
      </w:pPr>
      <w:r>
        <w:rPr>
          <w:sz w:val="24"/>
        </w:rPr>
        <w:t>Notified bodies shall satisfy</w:t>
      </w:r>
      <w:r>
        <w:rPr>
          <w:spacing w:val="-4"/>
          <w:sz w:val="24"/>
        </w:rPr>
        <w:t> </w:t>
      </w:r>
      <w:r>
        <w:rPr>
          <w:sz w:val="24"/>
        </w:rPr>
        <w:t>the organisational, quality</w:t>
      </w:r>
      <w:r>
        <w:rPr>
          <w:spacing w:val="-4"/>
          <w:sz w:val="24"/>
        </w:rPr>
        <w:t> </w:t>
      </w:r>
      <w:r>
        <w:rPr>
          <w:sz w:val="24"/>
        </w:rPr>
        <w:t>management, resources and process requirements that are necessary to fulfil their tasks.</w:t>
      </w:r>
    </w:p>
    <w:p>
      <w:pPr>
        <w:pStyle w:val="BodyText"/>
        <w:rPr>
          <w:sz w:val="20"/>
        </w:rPr>
      </w:pPr>
    </w:p>
    <w:p>
      <w:pPr>
        <w:pStyle w:val="ListParagraph"/>
        <w:numPr>
          <w:ilvl w:val="0"/>
          <w:numId w:val="40"/>
        </w:numPr>
        <w:tabs>
          <w:tab w:pos="982" w:val="left" w:leader="none"/>
          <w:tab w:pos="983" w:val="left" w:leader="none"/>
        </w:tabs>
        <w:spacing w:line="240" w:lineRule="auto" w:before="0" w:after="0"/>
        <w:ind w:left="982" w:right="115" w:hanging="850"/>
        <w:jc w:val="both"/>
        <w:rPr>
          <w:sz w:val="24"/>
        </w:rPr>
      </w:pPr>
      <w:r>
        <w:rPr>
          <w:sz w:val="24"/>
        </w:rPr>
        <w:t>The organisational structure, allocation of responsibilities, reporting lines and operation of notified</w:t>
      </w:r>
      <w:r>
        <w:rPr>
          <w:spacing w:val="-3"/>
          <w:sz w:val="24"/>
        </w:rPr>
        <w:t> </w:t>
      </w:r>
      <w:r>
        <w:rPr>
          <w:sz w:val="24"/>
        </w:rPr>
        <w:t>bodies</w:t>
      </w:r>
      <w:r>
        <w:rPr>
          <w:spacing w:val="-3"/>
          <w:sz w:val="24"/>
        </w:rPr>
        <w:t> </w:t>
      </w:r>
      <w:r>
        <w:rPr>
          <w:sz w:val="24"/>
        </w:rPr>
        <w:t>shall</w:t>
      </w:r>
      <w:r>
        <w:rPr>
          <w:spacing w:val="-3"/>
          <w:sz w:val="24"/>
        </w:rPr>
        <w:t> </w:t>
      </w:r>
      <w:r>
        <w:rPr>
          <w:sz w:val="24"/>
        </w:rPr>
        <w:t>be</w:t>
      </w:r>
      <w:r>
        <w:rPr>
          <w:spacing w:val="-4"/>
          <w:sz w:val="24"/>
        </w:rPr>
        <w:t> </w:t>
      </w:r>
      <w:r>
        <w:rPr>
          <w:sz w:val="24"/>
        </w:rPr>
        <w:t>such</w:t>
      </w:r>
      <w:r>
        <w:rPr>
          <w:spacing w:val="-3"/>
          <w:sz w:val="24"/>
        </w:rPr>
        <w:t> </w:t>
      </w:r>
      <w:r>
        <w:rPr>
          <w:sz w:val="24"/>
        </w:rPr>
        <w:t>as</w:t>
      </w:r>
      <w:r>
        <w:rPr>
          <w:spacing w:val="-3"/>
          <w:sz w:val="24"/>
        </w:rPr>
        <w:t> </w:t>
      </w: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there</w:t>
      </w:r>
      <w:r>
        <w:rPr>
          <w:spacing w:val="-4"/>
          <w:sz w:val="24"/>
        </w:rPr>
        <w:t> </w:t>
      </w:r>
      <w:r>
        <w:rPr>
          <w:sz w:val="24"/>
        </w:rPr>
        <w:t>is</w:t>
      </w:r>
      <w:r>
        <w:rPr>
          <w:spacing w:val="-3"/>
          <w:sz w:val="24"/>
        </w:rPr>
        <w:t> </w:t>
      </w:r>
      <w:r>
        <w:rPr>
          <w:sz w:val="24"/>
        </w:rPr>
        <w:t>confidence</w:t>
      </w:r>
      <w:r>
        <w:rPr>
          <w:spacing w:val="-4"/>
          <w:sz w:val="24"/>
        </w:rPr>
        <w:t> </w:t>
      </w:r>
      <w:r>
        <w:rPr>
          <w:sz w:val="24"/>
        </w:rPr>
        <w:t>in</w:t>
      </w:r>
      <w:r>
        <w:rPr>
          <w:spacing w:val="-3"/>
          <w:sz w:val="24"/>
        </w:rPr>
        <w:t> </w:t>
      </w:r>
      <w:r>
        <w:rPr>
          <w:sz w:val="24"/>
        </w:rPr>
        <w:t>the</w:t>
      </w:r>
      <w:r>
        <w:rPr>
          <w:spacing w:val="-4"/>
          <w:sz w:val="24"/>
        </w:rPr>
        <w:t> </w:t>
      </w:r>
      <w:r>
        <w:rPr>
          <w:sz w:val="24"/>
        </w:rPr>
        <w:t>performance</w:t>
      </w:r>
      <w:r>
        <w:rPr>
          <w:spacing w:val="-4"/>
          <w:sz w:val="24"/>
        </w:rPr>
        <w:t> </w:t>
      </w:r>
      <w:r>
        <w:rPr>
          <w:sz w:val="24"/>
        </w:rPr>
        <w:t>by</w:t>
      </w:r>
      <w:r>
        <w:rPr>
          <w:spacing w:val="-6"/>
          <w:sz w:val="24"/>
        </w:rPr>
        <w:t> </w:t>
      </w:r>
      <w:r>
        <w:rPr>
          <w:sz w:val="24"/>
        </w:rPr>
        <w:t>and in the results of the conformity assessment activities that the notified bodies conduct.</w:t>
      </w:r>
    </w:p>
    <w:p>
      <w:pPr>
        <w:pStyle w:val="BodyText"/>
        <w:rPr>
          <w:sz w:val="20"/>
        </w:rPr>
      </w:pPr>
    </w:p>
    <w:p>
      <w:pPr>
        <w:pStyle w:val="ListParagraph"/>
        <w:numPr>
          <w:ilvl w:val="0"/>
          <w:numId w:val="40"/>
        </w:numPr>
        <w:tabs>
          <w:tab w:pos="982" w:val="left" w:leader="none"/>
          <w:tab w:pos="983" w:val="left" w:leader="none"/>
        </w:tabs>
        <w:spacing w:line="240" w:lineRule="auto" w:before="0" w:after="0"/>
        <w:ind w:left="982" w:right="110" w:hanging="850"/>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1"/>
        <w:rPr>
          <w:sz w:val="20"/>
        </w:rPr>
      </w:pPr>
    </w:p>
    <w:p>
      <w:pPr>
        <w:pStyle w:val="ListParagraph"/>
        <w:numPr>
          <w:ilvl w:val="0"/>
          <w:numId w:val="40"/>
        </w:numPr>
        <w:tabs>
          <w:tab w:pos="982" w:val="left" w:leader="none"/>
          <w:tab w:pos="983" w:val="left" w:leader="none"/>
        </w:tabs>
        <w:spacing w:line="240" w:lineRule="auto" w:before="0" w:after="0"/>
        <w:ind w:left="982" w:right="112" w:hanging="850"/>
        <w:jc w:val="both"/>
        <w:rPr>
          <w:sz w:val="24"/>
        </w:rPr>
      </w:pPr>
      <w:r>
        <w:rPr>
          <w:sz w:val="24"/>
        </w:rPr>
        <w:t>Notified bodies shall be organised and operated so as to safeguard</w:t>
      </w:r>
      <w:r>
        <w:rPr>
          <w:sz w:val="24"/>
        </w:rPr>
        <w:t> the</w:t>
      </w:r>
      <w:r>
        <w:rPr>
          <w:sz w:val="24"/>
        </w:rPr>
        <w:t> independence, objectivity</w:t>
      </w:r>
      <w:r>
        <w:rPr>
          <w:spacing w:val="-15"/>
          <w:sz w:val="24"/>
        </w:rPr>
        <w:t> </w:t>
      </w:r>
      <w:r>
        <w:rPr>
          <w:sz w:val="24"/>
        </w:rPr>
        <w:t>and</w:t>
      </w:r>
      <w:r>
        <w:rPr>
          <w:spacing w:val="-15"/>
          <w:sz w:val="24"/>
        </w:rPr>
        <w:t> </w:t>
      </w:r>
      <w:r>
        <w:rPr>
          <w:sz w:val="24"/>
        </w:rPr>
        <w:t>impartiality</w:t>
      </w:r>
      <w:r>
        <w:rPr>
          <w:spacing w:val="-15"/>
          <w:sz w:val="24"/>
        </w:rPr>
        <w:t> </w:t>
      </w:r>
      <w:r>
        <w:rPr>
          <w:sz w:val="24"/>
        </w:rPr>
        <w:t>of</w:t>
      </w:r>
      <w:r>
        <w:rPr>
          <w:spacing w:val="-15"/>
          <w:sz w:val="24"/>
        </w:rPr>
        <w:t> </w:t>
      </w:r>
      <w:r>
        <w:rPr>
          <w:sz w:val="24"/>
        </w:rPr>
        <w:t>their</w:t>
      </w:r>
      <w:r>
        <w:rPr>
          <w:spacing w:val="-15"/>
          <w:sz w:val="24"/>
        </w:rPr>
        <w:t> </w:t>
      </w:r>
      <w:r>
        <w:rPr>
          <w:sz w:val="24"/>
        </w:rPr>
        <w:t>activities.</w:t>
      </w:r>
      <w:r>
        <w:rPr>
          <w:spacing w:val="-15"/>
          <w:sz w:val="24"/>
        </w:rPr>
        <w:t> </w:t>
      </w:r>
      <w:r>
        <w:rPr>
          <w:sz w:val="24"/>
        </w:rPr>
        <w:t>Notified</w:t>
      </w:r>
      <w:r>
        <w:rPr>
          <w:spacing w:val="-15"/>
          <w:sz w:val="24"/>
        </w:rPr>
        <w:t> </w:t>
      </w:r>
      <w:r>
        <w:rPr>
          <w:sz w:val="24"/>
        </w:rPr>
        <w:t>bodies</w:t>
      </w:r>
      <w:r>
        <w:rPr>
          <w:spacing w:val="-15"/>
          <w:sz w:val="24"/>
        </w:rPr>
        <w:t> </w:t>
      </w:r>
      <w:r>
        <w:rPr>
          <w:sz w:val="24"/>
        </w:rPr>
        <w:t>shall</w:t>
      </w:r>
      <w:r>
        <w:rPr>
          <w:spacing w:val="-15"/>
          <w:sz w:val="24"/>
        </w:rPr>
        <w:t> </w:t>
      </w:r>
      <w:r>
        <w:rPr>
          <w:sz w:val="24"/>
        </w:rPr>
        <w:t>document</w:t>
      </w:r>
      <w:r>
        <w:rPr>
          <w:spacing w:val="-14"/>
          <w:sz w:val="24"/>
        </w:rPr>
        <w:t> </w:t>
      </w:r>
      <w:r>
        <w:rPr>
          <w:sz w:val="24"/>
        </w:rPr>
        <w:t>and</w:t>
      </w:r>
      <w:r>
        <w:rPr>
          <w:spacing w:val="-14"/>
          <w:sz w:val="24"/>
        </w:rPr>
        <w:t> </w:t>
      </w:r>
      <w:r>
        <w:rPr>
          <w:sz w:val="24"/>
        </w:rPr>
        <w:t>implement a</w:t>
      </w:r>
      <w:r>
        <w:rPr>
          <w:spacing w:val="-6"/>
          <w:sz w:val="24"/>
        </w:rPr>
        <w:t> </w:t>
      </w:r>
      <w:r>
        <w:rPr>
          <w:sz w:val="24"/>
        </w:rPr>
        <w:t>structure</w:t>
      </w:r>
      <w:r>
        <w:rPr>
          <w:spacing w:val="-4"/>
          <w:sz w:val="24"/>
        </w:rPr>
        <w:t> </w:t>
      </w:r>
      <w:r>
        <w:rPr>
          <w:sz w:val="24"/>
        </w:rPr>
        <w:t>and</w:t>
      </w:r>
      <w:r>
        <w:rPr>
          <w:spacing w:val="-5"/>
          <w:sz w:val="24"/>
        </w:rPr>
        <w:t> </w:t>
      </w:r>
      <w:r>
        <w:rPr>
          <w:sz w:val="24"/>
        </w:rPr>
        <w:t>procedures</w:t>
      </w:r>
      <w:r>
        <w:rPr>
          <w:spacing w:val="-5"/>
          <w:sz w:val="24"/>
        </w:rPr>
        <w:t> </w:t>
      </w:r>
      <w:r>
        <w:rPr>
          <w:sz w:val="24"/>
        </w:rPr>
        <w:t>to</w:t>
      </w:r>
      <w:r>
        <w:rPr>
          <w:spacing w:val="-4"/>
          <w:sz w:val="24"/>
        </w:rPr>
        <w:t> </w:t>
      </w:r>
      <w:r>
        <w:rPr>
          <w:sz w:val="24"/>
        </w:rPr>
        <w:t>safeguard</w:t>
      </w:r>
      <w:r>
        <w:rPr>
          <w:spacing w:val="-6"/>
          <w:sz w:val="24"/>
        </w:rPr>
        <w:t> </w:t>
      </w:r>
      <w:r>
        <w:rPr>
          <w:sz w:val="24"/>
        </w:rPr>
        <w:t>impartiality</w:t>
      </w:r>
      <w:r>
        <w:rPr>
          <w:spacing w:val="-7"/>
          <w:sz w:val="24"/>
        </w:rPr>
        <w:t> </w:t>
      </w:r>
      <w:r>
        <w:rPr>
          <w:sz w:val="24"/>
        </w:rPr>
        <w:t>and</w:t>
      </w:r>
      <w:r>
        <w:rPr>
          <w:spacing w:val="-5"/>
          <w:sz w:val="24"/>
        </w:rPr>
        <w:t> </w:t>
      </w:r>
      <w:r>
        <w:rPr>
          <w:sz w:val="24"/>
        </w:rPr>
        <w:t>to</w:t>
      </w:r>
      <w:r>
        <w:rPr>
          <w:spacing w:val="-4"/>
          <w:sz w:val="24"/>
        </w:rPr>
        <w:t> </w:t>
      </w:r>
      <w:r>
        <w:rPr>
          <w:sz w:val="24"/>
        </w:rPr>
        <w:t>promote</w:t>
      </w:r>
      <w:r>
        <w:rPr>
          <w:spacing w:val="-6"/>
          <w:sz w:val="24"/>
        </w:rPr>
        <w:t> </w:t>
      </w:r>
      <w:r>
        <w:rPr>
          <w:sz w:val="24"/>
        </w:rPr>
        <w:t>and apply</w:t>
      </w:r>
      <w:r>
        <w:rPr>
          <w:spacing w:val="-10"/>
          <w:sz w:val="24"/>
        </w:rPr>
        <w:t> </w:t>
      </w:r>
      <w:r>
        <w:rPr>
          <w:sz w:val="24"/>
        </w:rPr>
        <w:t>the</w:t>
      </w:r>
      <w:r>
        <w:rPr>
          <w:spacing w:val="-5"/>
          <w:sz w:val="24"/>
        </w:rPr>
        <w:t> </w:t>
      </w:r>
      <w:r>
        <w:rPr>
          <w:sz w:val="24"/>
        </w:rPr>
        <w:t>principles of impartiality throughout their organisation, personnel and assessment activities.</w:t>
      </w:r>
    </w:p>
    <w:p>
      <w:pPr>
        <w:pStyle w:val="BodyText"/>
        <w:rPr>
          <w:sz w:val="20"/>
        </w:rPr>
      </w:pPr>
    </w:p>
    <w:p>
      <w:pPr>
        <w:pStyle w:val="ListParagraph"/>
        <w:numPr>
          <w:ilvl w:val="0"/>
          <w:numId w:val="40"/>
        </w:numPr>
        <w:tabs>
          <w:tab w:pos="982" w:val="left" w:leader="none"/>
          <w:tab w:pos="983" w:val="left" w:leader="none"/>
        </w:tabs>
        <w:spacing w:line="240" w:lineRule="auto" w:before="0" w:after="0"/>
        <w:ind w:left="982" w:right="112" w:hanging="850"/>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w:t>
      </w:r>
      <w:r>
        <w:rPr>
          <w:spacing w:val="-1"/>
          <w:sz w:val="24"/>
        </w:rPr>
        <w:t> </w:t>
      </w:r>
      <w:r>
        <w:rPr>
          <w:sz w:val="24"/>
        </w:rPr>
        <w:t>by</w:t>
      </w:r>
      <w:r>
        <w:rPr>
          <w:spacing w:val="-5"/>
          <w:sz w:val="24"/>
        </w:rPr>
        <w:t> </w:t>
      </w:r>
      <w:r>
        <w:rPr>
          <w:sz w:val="24"/>
        </w:rPr>
        <w:t>law. The</w:t>
      </w:r>
      <w:r>
        <w:rPr>
          <w:spacing w:val="-2"/>
          <w:sz w:val="24"/>
        </w:rPr>
        <w:t> </w:t>
      </w:r>
      <w:r>
        <w:rPr>
          <w:sz w:val="24"/>
        </w:rPr>
        <w:t>staff</w:t>
      </w:r>
      <w:r>
        <w:rPr>
          <w:spacing w:val="-1"/>
          <w:sz w:val="24"/>
        </w:rPr>
        <w:t> </w:t>
      </w:r>
      <w:r>
        <w:rPr>
          <w:sz w:val="24"/>
        </w:rPr>
        <w:t>of</w:t>
      </w:r>
      <w:r>
        <w:rPr>
          <w:spacing w:val="-1"/>
          <w:sz w:val="24"/>
        </w:rPr>
        <w:t> </w:t>
      </w:r>
      <w:r>
        <w:rPr>
          <w:sz w:val="24"/>
        </w:rPr>
        <w:t>notified bodies</w:t>
      </w:r>
      <w:r>
        <w:rPr>
          <w:spacing w:val="-1"/>
          <w:sz w:val="24"/>
        </w:rPr>
        <w:t> </w:t>
      </w:r>
      <w:r>
        <w:rPr>
          <w:sz w:val="24"/>
        </w:rPr>
        <w:t>shall</w:t>
      </w:r>
      <w:r>
        <w:rPr>
          <w:spacing w:val="-2"/>
          <w:sz w:val="24"/>
        </w:rPr>
        <w:t> </w:t>
      </w:r>
      <w:r>
        <w:rPr>
          <w:sz w:val="24"/>
        </w:rPr>
        <w:t>be</w:t>
      </w:r>
      <w:r>
        <w:rPr>
          <w:spacing w:val="-1"/>
          <w:sz w:val="24"/>
        </w:rPr>
        <w:t> </w:t>
      </w:r>
      <w:r>
        <w:rPr>
          <w:sz w:val="24"/>
        </w:rPr>
        <w:t>bound to observe</w:t>
      </w:r>
      <w:r>
        <w:rPr>
          <w:spacing w:val="-2"/>
          <w:sz w:val="24"/>
        </w:rPr>
        <w:t> </w:t>
      </w:r>
      <w:r>
        <w:rPr>
          <w:sz w:val="24"/>
        </w:rPr>
        <w:t>professional secrecy with regard to all information obtained in carrying out their tasks under this Regulation, except in relation to the notifying authorities of the Member State in which their activities are carried out.</w:t>
      </w:r>
    </w:p>
    <w:p>
      <w:pPr>
        <w:spacing w:after="0" w:line="240" w:lineRule="auto"/>
        <w:jc w:val="both"/>
        <w:rPr>
          <w:sz w:val="24"/>
        </w:rPr>
        <w:sectPr>
          <w:pgSz w:w="11910" w:h="16840"/>
          <w:pgMar w:header="0" w:footer="1130" w:top="960" w:bottom="1320" w:left="1000" w:right="1020"/>
        </w:sectPr>
      </w:pPr>
    </w:p>
    <w:p>
      <w:pPr>
        <w:pStyle w:val="ListParagraph"/>
        <w:numPr>
          <w:ilvl w:val="0"/>
          <w:numId w:val="40"/>
        </w:numPr>
        <w:tabs>
          <w:tab w:pos="982" w:val="left" w:leader="none"/>
          <w:tab w:pos="983" w:val="left" w:leader="none"/>
        </w:tabs>
        <w:spacing w:line="240" w:lineRule="auto" w:before="62" w:after="0"/>
        <w:ind w:left="982" w:right="115" w:hanging="850"/>
        <w:jc w:val="both"/>
        <w:rPr>
          <w:sz w:val="24"/>
        </w:rPr>
      </w:pPr>
      <w:r>
        <w:rPr>
          <w:sz w:val="24"/>
        </w:rPr>
        <w:t>Notified bodies shall have procedures for the performance of activities which take due account</w:t>
      </w:r>
      <w:r>
        <w:rPr>
          <w:spacing w:val="-9"/>
          <w:sz w:val="24"/>
        </w:rPr>
        <w:t> </w:t>
      </w:r>
      <w:r>
        <w:rPr>
          <w:sz w:val="24"/>
        </w:rPr>
        <w:t>of</w:t>
      </w:r>
      <w:r>
        <w:rPr>
          <w:spacing w:val="-8"/>
          <w:sz w:val="24"/>
        </w:rPr>
        <w:t> </w:t>
      </w:r>
      <w:r>
        <w:rPr>
          <w:sz w:val="24"/>
        </w:rPr>
        <w:t>the</w:t>
      </w:r>
      <w:r>
        <w:rPr>
          <w:spacing w:val="-10"/>
          <w:sz w:val="24"/>
        </w:rPr>
        <w:t> </w:t>
      </w:r>
      <w:r>
        <w:rPr>
          <w:sz w:val="24"/>
        </w:rPr>
        <w:t>size</w:t>
      </w:r>
      <w:r>
        <w:rPr>
          <w:spacing w:val="-11"/>
          <w:sz w:val="24"/>
        </w:rPr>
        <w:t> </w:t>
      </w:r>
      <w:r>
        <w:rPr>
          <w:sz w:val="24"/>
        </w:rPr>
        <w:t>of</w:t>
      </w:r>
      <w:r>
        <w:rPr>
          <w:spacing w:val="-8"/>
          <w:sz w:val="24"/>
        </w:rPr>
        <w:t> </w:t>
      </w:r>
      <w:r>
        <w:rPr>
          <w:sz w:val="24"/>
        </w:rPr>
        <w:t>an</w:t>
      </w:r>
      <w:r>
        <w:rPr>
          <w:spacing w:val="-7"/>
          <w:sz w:val="24"/>
        </w:rPr>
        <w:t> </w:t>
      </w:r>
      <w:r>
        <w:rPr>
          <w:sz w:val="24"/>
        </w:rPr>
        <w:t>undertaking,</w:t>
      </w:r>
      <w:r>
        <w:rPr>
          <w:spacing w:val="-10"/>
          <w:sz w:val="24"/>
        </w:rPr>
        <w:t> </w:t>
      </w:r>
      <w:r>
        <w:rPr>
          <w:sz w:val="24"/>
        </w:rPr>
        <w:t>the</w:t>
      </w:r>
      <w:r>
        <w:rPr>
          <w:spacing w:val="-10"/>
          <w:sz w:val="24"/>
        </w:rPr>
        <w:t> </w:t>
      </w:r>
      <w:r>
        <w:rPr>
          <w:sz w:val="24"/>
        </w:rPr>
        <w:t>sector</w:t>
      </w:r>
      <w:r>
        <w:rPr>
          <w:spacing w:val="-10"/>
          <w:sz w:val="24"/>
        </w:rPr>
        <w:t> </w:t>
      </w:r>
      <w:r>
        <w:rPr>
          <w:sz w:val="24"/>
        </w:rPr>
        <w:t>in</w:t>
      </w:r>
      <w:r>
        <w:rPr>
          <w:spacing w:val="-7"/>
          <w:sz w:val="24"/>
        </w:rPr>
        <w:t> </w:t>
      </w:r>
      <w:r>
        <w:rPr>
          <w:sz w:val="24"/>
        </w:rPr>
        <w:t>which</w:t>
      </w:r>
      <w:r>
        <w:rPr>
          <w:spacing w:val="-10"/>
          <w:sz w:val="24"/>
        </w:rPr>
        <w:t> </w:t>
      </w:r>
      <w:r>
        <w:rPr>
          <w:sz w:val="24"/>
        </w:rPr>
        <w:t>it</w:t>
      </w:r>
      <w:r>
        <w:rPr>
          <w:spacing w:val="-9"/>
          <w:sz w:val="24"/>
        </w:rPr>
        <w:t> </w:t>
      </w:r>
      <w:r>
        <w:rPr>
          <w:sz w:val="24"/>
        </w:rPr>
        <w:t>operates,</w:t>
      </w:r>
      <w:r>
        <w:rPr>
          <w:spacing w:val="-10"/>
          <w:sz w:val="24"/>
        </w:rPr>
        <w:t> </w:t>
      </w:r>
      <w:r>
        <w:rPr>
          <w:sz w:val="24"/>
        </w:rPr>
        <w:t>its</w:t>
      </w:r>
      <w:r>
        <w:rPr>
          <w:spacing w:val="-9"/>
          <w:sz w:val="24"/>
        </w:rPr>
        <w:t> </w:t>
      </w:r>
      <w:r>
        <w:rPr>
          <w:sz w:val="24"/>
        </w:rPr>
        <w:t>structure,</w:t>
      </w:r>
      <w:r>
        <w:rPr>
          <w:spacing w:val="-10"/>
          <w:sz w:val="24"/>
        </w:rPr>
        <w:t> </w:t>
      </w:r>
      <w:r>
        <w:rPr>
          <w:sz w:val="24"/>
        </w:rPr>
        <w:t>the</w:t>
      </w:r>
      <w:r>
        <w:rPr>
          <w:spacing w:val="-10"/>
          <w:sz w:val="24"/>
        </w:rPr>
        <w:t> </w:t>
      </w:r>
      <w:r>
        <w:rPr>
          <w:sz w:val="24"/>
        </w:rPr>
        <w:t>degree of complexity of the AI system in question.</w:t>
      </w:r>
    </w:p>
    <w:p>
      <w:pPr>
        <w:pStyle w:val="BodyText"/>
        <w:rPr>
          <w:sz w:val="20"/>
        </w:rPr>
      </w:pPr>
    </w:p>
    <w:p>
      <w:pPr>
        <w:pStyle w:val="ListParagraph"/>
        <w:numPr>
          <w:ilvl w:val="0"/>
          <w:numId w:val="40"/>
        </w:numPr>
        <w:tabs>
          <w:tab w:pos="982" w:val="left" w:leader="none"/>
          <w:tab w:pos="983" w:val="left" w:leader="none"/>
        </w:tabs>
        <w:spacing w:line="240" w:lineRule="auto" w:before="1" w:after="0"/>
        <w:ind w:left="982" w:right="111" w:hanging="850"/>
        <w:jc w:val="both"/>
        <w:rPr>
          <w:sz w:val="24"/>
        </w:rPr>
      </w:pPr>
      <w:r>
        <w:rPr>
          <w:sz w:val="24"/>
        </w:rPr>
        <w:t>Notified</w:t>
      </w:r>
      <w:r>
        <w:rPr>
          <w:spacing w:val="-10"/>
          <w:sz w:val="24"/>
        </w:rPr>
        <w:t> </w:t>
      </w:r>
      <w:r>
        <w:rPr>
          <w:sz w:val="24"/>
        </w:rPr>
        <w:t>bodies</w:t>
      </w:r>
      <w:r>
        <w:rPr>
          <w:spacing w:val="-10"/>
          <w:sz w:val="24"/>
        </w:rPr>
        <w:t> </w:t>
      </w:r>
      <w:r>
        <w:rPr>
          <w:sz w:val="24"/>
        </w:rPr>
        <w:t>shall</w:t>
      </w:r>
      <w:r>
        <w:rPr>
          <w:spacing w:val="-9"/>
          <w:sz w:val="24"/>
        </w:rPr>
        <w:t> </w:t>
      </w:r>
      <w:r>
        <w:rPr>
          <w:sz w:val="24"/>
        </w:rPr>
        <w:t>take</w:t>
      </w:r>
      <w:r>
        <w:rPr>
          <w:spacing w:val="-8"/>
          <w:sz w:val="24"/>
        </w:rPr>
        <w:t> </w:t>
      </w:r>
      <w:r>
        <w:rPr>
          <w:sz w:val="24"/>
        </w:rPr>
        <w:t>out</w:t>
      </w:r>
      <w:r>
        <w:rPr>
          <w:spacing w:val="-8"/>
          <w:sz w:val="24"/>
        </w:rPr>
        <w:t> </w:t>
      </w:r>
      <w:r>
        <w:rPr>
          <w:sz w:val="24"/>
        </w:rPr>
        <w:t>appropriate</w:t>
      </w:r>
      <w:r>
        <w:rPr>
          <w:spacing w:val="-10"/>
          <w:sz w:val="24"/>
        </w:rPr>
        <w:t> </w:t>
      </w:r>
      <w:r>
        <w:rPr>
          <w:sz w:val="24"/>
        </w:rPr>
        <w:t>liability</w:t>
      </w:r>
      <w:r>
        <w:rPr>
          <w:spacing w:val="-12"/>
          <w:sz w:val="24"/>
        </w:rPr>
        <w:t> </w:t>
      </w:r>
      <w:r>
        <w:rPr>
          <w:sz w:val="24"/>
        </w:rPr>
        <w:t>insurance</w:t>
      </w:r>
      <w:r>
        <w:rPr>
          <w:spacing w:val="-8"/>
          <w:sz w:val="24"/>
        </w:rPr>
        <w:t> </w:t>
      </w:r>
      <w:r>
        <w:rPr>
          <w:sz w:val="24"/>
        </w:rPr>
        <w:t>for</w:t>
      </w:r>
      <w:r>
        <w:rPr>
          <w:spacing w:val="-9"/>
          <w:sz w:val="24"/>
        </w:rPr>
        <w:t> </w:t>
      </w:r>
      <w:r>
        <w:rPr>
          <w:sz w:val="24"/>
        </w:rPr>
        <w:t>their</w:t>
      </w:r>
      <w:r>
        <w:rPr>
          <w:spacing w:val="-8"/>
          <w:sz w:val="24"/>
        </w:rPr>
        <w:t> </w:t>
      </w:r>
      <w:r>
        <w:rPr>
          <w:sz w:val="24"/>
        </w:rPr>
        <w:t>conformity</w:t>
      </w:r>
      <w:r>
        <w:rPr>
          <w:spacing w:val="-14"/>
          <w:sz w:val="24"/>
        </w:rPr>
        <w:t> </w:t>
      </w:r>
      <w:r>
        <w:rPr>
          <w:sz w:val="24"/>
        </w:rPr>
        <w:t>assessment activities, unless liability is assumed by the Member State </w:t>
      </w:r>
      <w:r>
        <w:rPr>
          <w:b/>
          <w:sz w:val="24"/>
        </w:rPr>
        <w:t>in which they are located </w:t>
      </w:r>
      <w:r>
        <w:rPr>
          <w:strike/>
          <w:sz w:val="24"/>
        </w:rPr>
        <w:t>concerned</w:t>
      </w:r>
      <w:r>
        <w:rPr>
          <w:strike w:val="0"/>
          <w:spacing w:val="-12"/>
          <w:sz w:val="24"/>
        </w:rPr>
        <w:t> </w:t>
      </w:r>
      <w:r>
        <w:rPr>
          <w:strike w:val="0"/>
          <w:sz w:val="24"/>
        </w:rPr>
        <w:t>in</w:t>
      </w:r>
      <w:r>
        <w:rPr>
          <w:strike w:val="0"/>
          <w:spacing w:val="-12"/>
          <w:sz w:val="24"/>
        </w:rPr>
        <w:t> </w:t>
      </w:r>
      <w:r>
        <w:rPr>
          <w:strike w:val="0"/>
          <w:sz w:val="24"/>
        </w:rPr>
        <w:t>accordance</w:t>
      </w:r>
      <w:r>
        <w:rPr>
          <w:strike w:val="0"/>
          <w:spacing w:val="-11"/>
          <w:sz w:val="24"/>
        </w:rPr>
        <w:t> </w:t>
      </w:r>
      <w:r>
        <w:rPr>
          <w:strike w:val="0"/>
          <w:sz w:val="24"/>
        </w:rPr>
        <w:t>with</w:t>
      </w:r>
      <w:r>
        <w:rPr>
          <w:strike w:val="0"/>
          <w:spacing w:val="-12"/>
          <w:sz w:val="24"/>
        </w:rPr>
        <w:t> </w:t>
      </w:r>
      <w:r>
        <w:rPr>
          <w:strike w:val="0"/>
          <w:sz w:val="24"/>
        </w:rPr>
        <w:t>national</w:t>
      </w:r>
      <w:r>
        <w:rPr>
          <w:strike w:val="0"/>
          <w:spacing w:val="-12"/>
          <w:sz w:val="24"/>
        </w:rPr>
        <w:t> </w:t>
      </w:r>
      <w:r>
        <w:rPr>
          <w:strike w:val="0"/>
          <w:sz w:val="24"/>
        </w:rPr>
        <w:t>law</w:t>
      </w:r>
      <w:r>
        <w:rPr>
          <w:strike w:val="0"/>
          <w:spacing w:val="-13"/>
          <w:sz w:val="24"/>
        </w:rPr>
        <w:t> </w:t>
      </w:r>
      <w:r>
        <w:rPr>
          <w:strike w:val="0"/>
          <w:sz w:val="24"/>
        </w:rPr>
        <w:t>or</w:t>
      </w:r>
      <w:r>
        <w:rPr>
          <w:strike w:val="0"/>
          <w:spacing w:val="-13"/>
          <w:sz w:val="24"/>
        </w:rPr>
        <w:t> </w:t>
      </w:r>
      <w:r>
        <w:rPr>
          <w:strike w:val="0"/>
          <w:sz w:val="24"/>
        </w:rPr>
        <w:t>that</w:t>
      </w:r>
      <w:r>
        <w:rPr>
          <w:strike w:val="0"/>
          <w:spacing w:val="-10"/>
          <w:sz w:val="24"/>
        </w:rPr>
        <w:t> </w:t>
      </w:r>
      <w:r>
        <w:rPr>
          <w:strike w:val="0"/>
          <w:sz w:val="24"/>
        </w:rPr>
        <w:t>Member</w:t>
      </w:r>
      <w:r>
        <w:rPr>
          <w:strike w:val="0"/>
          <w:spacing w:val="-13"/>
          <w:sz w:val="24"/>
        </w:rPr>
        <w:t> </w:t>
      </w:r>
      <w:r>
        <w:rPr>
          <w:strike w:val="0"/>
          <w:sz w:val="24"/>
        </w:rPr>
        <w:t>State</w:t>
      </w:r>
      <w:r>
        <w:rPr>
          <w:strike w:val="0"/>
          <w:spacing w:val="-13"/>
          <w:sz w:val="24"/>
        </w:rPr>
        <w:t> </w:t>
      </w:r>
      <w:r>
        <w:rPr>
          <w:strike w:val="0"/>
          <w:sz w:val="24"/>
        </w:rPr>
        <w:t>is</w:t>
      </w:r>
      <w:r>
        <w:rPr>
          <w:strike w:val="0"/>
          <w:spacing w:val="-10"/>
          <w:sz w:val="24"/>
        </w:rPr>
        <w:t> </w:t>
      </w:r>
      <w:r>
        <w:rPr>
          <w:b/>
          <w:strike w:val="0"/>
          <w:sz w:val="24"/>
        </w:rPr>
        <w:t>itself</w:t>
      </w:r>
      <w:r>
        <w:rPr>
          <w:b/>
          <w:strike w:val="0"/>
          <w:spacing w:val="-10"/>
          <w:sz w:val="24"/>
        </w:rPr>
        <w:t> </w:t>
      </w:r>
      <w:r>
        <w:rPr>
          <w:strike w:val="0"/>
          <w:sz w:val="24"/>
        </w:rPr>
        <w:t>directly</w:t>
      </w:r>
      <w:r>
        <w:rPr>
          <w:strike w:val="0"/>
          <w:spacing w:val="-15"/>
          <w:sz w:val="24"/>
        </w:rPr>
        <w:t> </w:t>
      </w:r>
      <w:r>
        <w:rPr>
          <w:strike w:val="0"/>
          <w:sz w:val="24"/>
        </w:rPr>
        <w:t>responsible for the conformity assessment.</w:t>
      </w:r>
    </w:p>
    <w:p>
      <w:pPr>
        <w:pStyle w:val="BodyText"/>
        <w:spacing w:before="9"/>
        <w:rPr>
          <w:sz w:val="20"/>
        </w:rPr>
      </w:pPr>
    </w:p>
    <w:p>
      <w:pPr>
        <w:pStyle w:val="ListParagraph"/>
        <w:numPr>
          <w:ilvl w:val="0"/>
          <w:numId w:val="40"/>
        </w:numPr>
        <w:tabs>
          <w:tab w:pos="982" w:val="left" w:leader="none"/>
          <w:tab w:pos="983" w:val="left" w:leader="none"/>
        </w:tabs>
        <w:spacing w:line="240" w:lineRule="auto" w:before="1" w:after="0"/>
        <w:ind w:left="982" w:right="117" w:hanging="850"/>
        <w:jc w:val="both"/>
        <w:rPr>
          <w:sz w:val="24"/>
        </w:rPr>
      </w:pPr>
      <w:r>
        <w:rPr>
          <w:sz w:val="24"/>
        </w:rPr>
        <w:t>Notified bodies shall be capable of carrying out all the tasks falling to them under this Regulation</w:t>
      </w:r>
      <w:r>
        <w:rPr>
          <w:spacing w:val="-5"/>
          <w:sz w:val="24"/>
        </w:rPr>
        <w:t> </w:t>
      </w:r>
      <w:r>
        <w:rPr>
          <w:sz w:val="24"/>
        </w:rPr>
        <w:t>with</w:t>
      </w:r>
      <w:r>
        <w:rPr>
          <w:spacing w:val="-5"/>
          <w:sz w:val="24"/>
        </w:rPr>
        <w:t> </w:t>
      </w:r>
      <w:r>
        <w:rPr>
          <w:sz w:val="24"/>
        </w:rPr>
        <w:t>the</w:t>
      </w:r>
      <w:r>
        <w:rPr>
          <w:spacing w:val="-4"/>
          <w:sz w:val="24"/>
        </w:rPr>
        <w:t> </w:t>
      </w:r>
      <w:r>
        <w:rPr>
          <w:sz w:val="24"/>
        </w:rPr>
        <w:t>highest</w:t>
      </w:r>
      <w:r>
        <w:rPr>
          <w:spacing w:val="-5"/>
          <w:sz w:val="24"/>
        </w:rPr>
        <w:t> </w:t>
      </w:r>
      <w:r>
        <w:rPr>
          <w:sz w:val="24"/>
        </w:rPr>
        <w:t>degree</w:t>
      </w:r>
      <w:r>
        <w:rPr>
          <w:spacing w:val="-7"/>
          <w:sz w:val="24"/>
        </w:rPr>
        <w:t> </w:t>
      </w:r>
      <w:r>
        <w:rPr>
          <w:sz w:val="24"/>
        </w:rPr>
        <w:t>of</w:t>
      </w:r>
      <w:r>
        <w:rPr>
          <w:spacing w:val="-4"/>
          <w:sz w:val="24"/>
        </w:rPr>
        <w:t> </w:t>
      </w:r>
      <w:r>
        <w:rPr>
          <w:sz w:val="24"/>
        </w:rPr>
        <w:t>professional</w:t>
      </w:r>
      <w:r>
        <w:rPr>
          <w:spacing w:val="-5"/>
          <w:sz w:val="24"/>
        </w:rPr>
        <w:t> </w:t>
      </w:r>
      <w:r>
        <w:rPr>
          <w:sz w:val="24"/>
        </w:rPr>
        <w:t>integrity</w:t>
      </w:r>
      <w:r>
        <w:rPr>
          <w:spacing w:val="-8"/>
          <w:sz w:val="24"/>
        </w:rPr>
        <w:t> </w:t>
      </w:r>
      <w:r>
        <w:rPr>
          <w:sz w:val="24"/>
        </w:rPr>
        <w:t>and</w:t>
      </w:r>
      <w:r>
        <w:rPr>
          <w:spacing w:val="-6"/>
          <w:sz w:val="24"/>
        </w:rPr>
        <w:t> </w:t>
      </w:r>
      <w:r>
        <w:rPr>
          <w:sz w:val="24"/>
        </w:rPr>
        <w:t>the</w:t>
      </w:r>
      <w:r>
        <w:rPr>
          <w:spacing w:val="-3"/>
          <w:sz w:val="24"/>
        </w:rPr>
        <w:t> </w:t>
      </w:r>
      <w:r>
        <w:rPr>
          <w:sz w:val="24"/>
        </w:rPr>
        <w:t>requisite</w:t>
      </w:r>
      <w:r>
        <w:rPr>
          <w:spacing w:val="-6"/>
          <w:sz w:val="24"/>
        </w:rPr>
        <w:t> </w:t>
      </w:r>
      <w:r>
        <w:rPr>
          <w:sz w:val="24"/>
        </w:rPr>
        <w:t>competence</w:t>
      </w:r>
      <w:r>
        <w:rPr>
          <w:spacing w:val="-7"/>
          <w:sz w:val="24"/>
        </w:rPr>
        <w:t> </w:t>
      </w:r>
      <w:r>
        <w:rPr>
          <w:sz w:val="24"/>
        </w:rPr>
        <w:t>in the specific field, whether those tasks are carried out by notified bodies themselves or on their behalf and under their responsibility.</w:t>
      </w:r>
    </w:p>
    <w:p>
      <w:pPr>
        <w:pStyle w:val="BodyText"/>
        <w:rPr>
          <w:sz w:val="20"/>
        </w:rPr>
      </w:pPr>
    </w:p>
    <w:p>
      <w:pPr>
        <w:pStyle w:val="ListParagraph"/>
        <w:numPr>
          <w:ilvl w:val="0"/>
          <w:numId w:val="40"/>
        </w:numPr>
        <w:tabs>
          <w:tab w:pos="983" w:val="left" w:leader="none"/>
        </w:tabs>
        <w:spacing w:line="240" w:lineRule="auto" w:before="0" w:after="0"/>
        <w:ind w:left="982" w:right="113" w:hanging="850"/>
        <w:jc w:val="both"/>
        <w:rPr>
          <w:sz w:val="24"/>
        </w:rPr>
      </w:pPr>
      <w:r>
        <w:rPr>
          <w:sz w:val="24"/>
        </w:rPr>
        <w:t>Notified bodies</w:t>
      </w:r>
      <w:r>
        <w:rPr>
          <w:spacing w:val="-1"/>
          <w:sz w:val="24"/>
        </w:rPr>
        <w:t> </w:t>
      </w:r>
      <w:r>
        <w:rPr>
          <w:sz w:val="24"/>
        </w:rPr>
        <w:t>shall have</w:t>
      </w:r>
      <w:r>
        <w:rPr>
          <w:spacing w:val="-1"/>
          <w:sz w:val="24"/>
        </w:rPr>
        <w:t> </w:t>
      </w:r>
      <w:r>
        <w:rPr>
          <w:sz w:val="24"/>
        </w:rPr>
        <w:t>sufficient internal competences to be</w:t>
      </w:r>
      <w:r>
        <w:rPr>
          <w:spacing w:val="-1"/>
          <w:sz w:val="24"/>
        </w:rPr>
        <w:t> </w:t>
      </w:r>
      <w:r>
        <w:rPr>
          <w:sz w:val="24"/>
        </w:rPr>
        <w:t>able to effectively</w:t>
      </w:r>
      <w:r>
        <w:rPr>
          <w:spacing w:val="-5"/>
          <w:sz w:val="24"/>
        </w:rPr>
        <w:t> </w:t>
      </w:r>
      <w:r>
        <w:rPr>
          <w:sz w:val="24"/>
        </w:rPr>
        <w:t>evaluate the</w:t>
      </w:r>
      <w:r>
        <w:rPr>
          <w:spacing w:val="-3"/>
          <w:sz w:val="24"/>
        </w:rPr>
        <w:t> </w:t>
      </w:r>
      <w:r>
        <w:rPr>
          <w:sz w:val="24"/>
        </w:rPr>
        <w:t>tasks</w:t>
      </w:r>
      <w:r>
        <w:rPr>
          <w:spacing w:val="-3"/>
          <w:sz w:val="24"/>
        </w:rPr>
        <w:t> </w:t>
      </w:r>
      <w:r>
        <w:rPr>
          <w:sz w:val="24"/>
        </w:rPr>
        <w:t>conducted</w:t>
      </w:r>
      <w:r>
        <w:rPr>
          <w:spacing w:val="-3"/>
          <w:sz w:val="24"/>
        </w:rPr>
        <w:t> </w:t>
      </w:r>
      <w:r>
        <w:rPr>
          <w:sz w:val="24"/>
        </w:rPr>
        <w:t>by</w:t>
      </w:r>
      <w:r>
        <w:rPr>
          <w:spacing w:val="-8"/>
          <w:sz w:val="24"/>
        </w:rPr>
        <w:t> </w:t>
      </w:r>
      <w:r>
        <w:rPr>
          <w:sz w:val="24"/>
        </w:rPr>
        <w:t>external</w:t>
      </w:r>
      <w:r>
        <w:rPr>
          <w:spacing w:val="-3"/>
          <w:sz w:val="24"/>
        </w:rPr>
        <w:t> </w:t>
      </w:r>
      <w:r>
        <w:rPr>
          <w:sz w:val="24"/>
        </w:rPr>
        <w:t>parties</w:t>
      </w:r>
      <w:r>
        <w:rPr>
          <w:spacing w:val="-3"/>
          <w:sz w:val="24"/>
        </w:rPr>
        <w:t> </w:t>
      </w:r>
      <w:r>
        <w:rPr>
          <w:sz w:val="24"/>
        </w:rPr>
        <w:t>on</w:t>
      </w:r>
      <w:r>
        <w:rPr>
          <w:spacing w:val="-3"/>
          <w:sz w:val="24"/>
        </w:rPr>
        <w:t> </w:t>
      </w:r>
      <w:r>
        <w:rPr>
          <w:sz w:val="24"/>
        </w:rPr>
        <w:t>their</w:t>
      </w:r>
      <w:r>
        <w:rPr>
          <w:spacing w:val="-3"/>
          <w:sz w:val="24"/>
        </w:rPr>
        <w:t> </w:t>
      </w:r>
      <w:r>
        <w:rPr>
          <w:sz w:val="24"/>
        </w:rPr>
        <w:t>behalf.</w:t>
      </w:r>
      <w:r>
        <w:rPr>
          <w:spacing w:val="-1"/>
          <w:sz w:val="24"/>
        </w:rPr>
        <w:t> </w:t>
      </w:r>
      <w:r>
        <w:rPr>
          <w:strike/>
          <w:sz w:val="24"/>
        </w:rPr>
        <w:t>To</w:t>
      </w:r>
      <w:r>
        <w:rPr>
          <w:strike/>
          <w:spacing w:val="-3"/>
          <w:sz w:val="24"/>
        </w:rPr>
        <w:t> </w:t>
      </w:r>
      <w:r>
        <w:rPr>
          <w:strike/>
          <w:sz w:val="24"/>
        </w:rPr>
        <w:t>that</w:t>
      </w:r>
      <w:r>
        <w:rPr>
          <w:strike/>
          <w:spacing w:val="-3"/>
          <w:sz w:val="24"/>
        </w:rPr>
        <w:t> </w:t>
      </w:r>
      <w:r>
        <w:rPr>
          <w:strike/>
          <w:sz w:val="24"/>
        </w:rPr>
        <w:t>end,</w:t>
      </w:r>
      <w:r>
        <w:rPr>
          <w:strike/>
          <w:spacing w:val="-3"/>
          <w:sz w:val="24"/>
        </w:rPr>
        <w:t> </w:t>
      </w:r>
      <w:r>
        <w:rPr>
          <w:strike/>
          <w:sz w:val="24"/>
        </w:rPr>
        <w:t>at</w:t>
      </w:r>
      <w:r>
        <w:rPr>
          <w:strike/>
          <w:spacing w:val="-3"/>
          <w:sz w:val="24"/>
        </w:rPr>
        <w:t> </w:t>
      </w:r>
      <w:r>
        <w:rPr>
          <w:strike/>
          <w:sz w:val="24"/>
        </w:rPr>
        <w:t>all</w:t>
      </w:r>
      <w:r>
        <w:rPr>
          <w:strike/>
          <w:spacing w:val="-3"/>
          <w:sz w:val="24"/>
        </w:rPr>
        <w:t> </w:t>
      </w:r>
      <w:r>
        <w:rPr>
          <w:strike/>
          <w:sz w:val="24"/>
        </w:rPr>
        <w:t>times</w:t>
      </w:r>
      <w:r>
        <w:rPr>
          <w:strike/>
          <w:spacing w:val="-3"/>
          <w:sz w:val="24"/>
        </w:rPr>
        <w:t> </w:t>
      </w:r>
      <w:r>
        <w:rPr>
          <w:strike/>
          <w:sz w:val="24"/>
        </w:rPr>
        <w:t>and</w:t>
      </w:r>
      <w:r>
        <w:rPr>
          <w:strike/>
          <w:spacing w:val="-3"/>
          <w:sz w:val="24"/>
        </w:rPr>
        <w:t> </w:t>
      </w:r>
      <w:r>
        <w:rPr>
          <w:strike/>
          <w:sz w:val="24"/>
        </w:rPr>
        <w:t>for</w:t>
      </w:r>
      <w:r>
        <w:rPr>
          <w:strike/>
          <w:spacing w:val="-3"/>
          <w:sz w:val="24"/>
        </w:rPr>
        <w:t> </w:t>
      </w:r>
      <w:r>
        <w:rPr>
          <w:strike/>
          <w:sz w:val="24"/>
        </w:rPr>
        <w:t>each</w:t>
      </w:r>
      <w:r>
        <w:rPr>
          <w:strike w:val="0"/>
          <w:sz w:val="24"/>
        </w:rPr>
        <w:t> </w:t>
      </w:r>
      <w:r>
        <w:rPr>
          <w:strike/>
          <w:sz w:val="24"/>
        </w:rPr>
        <w:t>conformity</w:t>
      </w:r>
      <w:r>
        <w:rPr>
          <w:strike/>
          <w:spacing w:val="-3"/>
          <w:sz w:val="24"/>
        </w:rPr>
        <w:t> </w:t>
      </w:r>
      <w:r>
        <w:rPr>
          <w:strike/>
          <w:sz w:val="24"/>
        </w:rPr>
        <w:t>assessment procedure</w:t>
      </w:r>
      <w:r>
        <w:rPr>
          <w:strike/>
          <w:spacing w:val="-1"/>
          <w:sz w:val="24"/>
        </w:rPr>
        <w:t> </w:t>
      </w:r>
      <w:r>
        <w:rPr>
          <w:strike/>
          <w:sz w:val="24"/>
        </w:rPr>
        <w:t>and each type</w:t>
      </w:r>
      <w:r>
        <w:rPr>
          <w:strike/>
          <w:spacing w:val="-1"/>
          <w:sz w:val="24"/>
        </w:rPr>
        <w:t> </w:t>
      </w:r>
      <w:r>
        <w:rPr>
          <w:strike/>
          <w:sz w:val="24"/>
        </w:rPr>
        <w:t>of high-risk AI</w:t>
      </w:r>
      <w:r>
        <w:rPr>
          <w:strike/>
          <w:spacing w:val="-2"/>
          <w:sz w:val="24"/>
        </w:rPr>
        <w:t> </w:t>
      </w:r>
      <w:r>
        <w:rPr>
          <w:strike/>
          <w:sz w:val="24"/>
        </w:rPr>
        <w:t>system in relation to which</w:t>
      </w:r>
      <w:r>
        <w:rPr>
          <w:strike w:val="0"/>
          <w:sz w:val="24"/>
        </w:rPr>
        <w:t> </w:t>
      </w:r>
      <w:r>
        <w:rPr>
          <w:strike/>
          <w:sz w:val="24"/>
        </w:rPr>
        <w:t>they</w:t>
      </w:r>
      <w:r>
        <w:rPr>
          <w:strike/>
          <w:spacing w:val="-15"/>
          <w:sz w:val="24"/>
        </w:rPr>
        <w:t> </w:t>
      </w:r>
      <w:r>
        <w:rPr>
          <w:strike/>
          <w:sz w:val="24"/>
        </w:rPr>
        <w:t>have</w:t>
      </w:r>
      <w:r>
        <w:rPr>
          <w:strike/>
          <w:spacing w:val="-15"/>
          <w:sz w:val="24"/>
        </w:rPr>
        <w:t> </w:t>
      </w:r>
      <w:r>
        <w:rPr>
          <w:strike/>
          <w:sz w:val="24"/>
        </w:rPr>
        <w:t>been</w:t>
      </w:r>
      <w:r>
        <w:rPr>
          <w:strike/>
          <w:spacing w:val="-15"/>
          <w:sz w:val="24"/>
        </w:rPr>
        <w:t> </w:t>
      </w:r>
      <w:r>
        <w:rPr>
          <w:strike/>
          <w:sz w:val="24"/>
        </w:rPr>
        <w:t>designated,</w:t>
      </w:r>
      <w:r>
        <w:rPr>
          <w:strike/>
          <w:spacing w:val="-12"/>
          <w:sz w:val="24"/>
        </w:rPr>
        <w:t> </w:t>
      </w:r>
      <w:r>
        <w:rPr>
          <w:strike/>
          <w:sz w:val="24"/>
        </w:rPr>
        <w:t>t</w:t>
      </w:r>
      <w:r>
        <w:rPr>
          <w:b/>
          <w:strike w:val="0"/>
          <w:sz w:val="24"/>
        </w:rPr>
        <w:t>T</w:t>
      </w:r>
      <w:r>
        <w:rPr>
          <w:strike w:val="0"/>
          <w:sz w:val="24"/>
        </w:rPr>
        <w:t>he</w:t>
      </w:r>
      <w:r>
        <w:rPr>
          <w:strike w:val="0"/>
          <w:spacing w:val="-13"/>
          <w:sz w:val="24"/>
        </w:rPr>
        <w:t> </w:t>
      </w:r>
      <w:r>
        <w:rPr>
          <w:strike w:val="0"/>
          <w:sz w:val="24"/>
        </w:rPr>
        <w:t>notified</w:t>
      </w:r>
      <w:r>
        <w:rPr>
          <w:strike w:val="0"/>
          <w:spacing w:val="-12"/>
          <w:sz w:val="24"/>
        </w:rPr>
        <w:t> </w:t>
      </w:r>
      <w:r>
        <w:rPr>
          <w:strike w:val="0"/>
          <w:sz w:val="24"/>
        </w:rPr>
        <w:t>body</w:t>
      </w:r>
      <w:r>
        <w:rPr>
          <w:strike w:val="0"/>
          <w:spacing w:val="-15"/>
          <w:sz w:val="24"/>
        </w:rPr>
        <w:t> </w:t>
      </w:r>
      <w:r>
        <w:rPr>
          <w:strike w:val="0"/>
          <w:sz w:val="24"/>
        </w:rPr>
        <w:t>shall</w:t>
      </w:r>
      <w:r>
        <w:rPr>
          <w:strike w:val="0"/>
          <w:spacing w:val="-12"/>
          <w:sz w:val="24"/>
        </w:rPr>
        <w:t> </w:t>
      </w:r>
      <w:r>
        <w:rPr>
          <w:strike w:val="0"/>
          <w:sz w:val="24"/>
        </w:rPr>
        <w:t>have</w:t>
      </w:r>
      <w:r>
        <w:rPr>
          <w:strike w:val="0"/>
          <w:spacing w:val="-13"/>
          <w:sz w:val="24"/>
        </w:rPr>
        <w:t> </w:t>
      </w:r>
      <w:r>
        <w:rPr>
          <w:strike w:val="0"/>
          <w:sz w:val="24"/>
        </w:rPr>
        <w:t>permanent</w:t>
      </w:r>
      <w:r>
        <w:rPr>
          <w:strike w:val="0"/>
          <w:spacing w:val="-12"/>
          <w:sz w:val="24"/>
        </w:rPr>
        <w:t> </w:t>
      </w:r>
      <w:r>
        <w:rPr>
          <w:strike w:val="0"/>
          <w:sz w:val="24"/>
        </w:rPr>
        <w:t>availability</w:t>
      </w:r>
      <w:r>
        <w:rPr>
          <w:strike w:val="0"/>
          <w:spacing w:val="-15"/>
          <w:sz w:val="24"/>
        </w:rPr>
        <w:t> </w:t>
      </w:r>
      <w:r>
        <w:rPr>
          <w:strike w:val="0"/>
          <w:sz w:val="24"/>
        </w:rPr>
        <w:t>of</w:t>
      </w:r>
      <w:r>
        <w:rPr>
          <w:strike w:val="0"/>
          <w:spacing w:val="-13"/>
          <w:sz w:val="24"/>
        </w:rPr>
        <w:t> </w:t>
      </w:r>
      <w:r>
        <w:rPr>
          <w:strike w:val="0"/>
          <w:sz w:val="24"/>
        </w:rPr>
        <w:t>sufficient administrative,</w:t>
      </w:r>
      <w:r>
        <w:rPr>
          <w:strike w:val="0"/>
          <w:sz w:val="24"/>
        </w:rPr>
        <w:t> technical</w:t>
      </w:r>
      <w:r>
        <w:rPr>
          <w:b/>
          <w:strike w:val="0"/>
          <w:sz w:val="24"/>
        </w:rPr>
        <w:t>,</w:t>
      </w:r>
      <w:r>
        <w:rPr>
          <w:b/>
          <w:strike w:val="0"/>
          <w:sz w:val="24"/>
        </w:rPr>
        <w:t> legal</w:t>
      </w:r>
      <w:r>
        <w:rPr>
          <w:b/>
          <w:strike w:val="0"/>
          <w:sz w:val="24"/>
        </w:rPr>
        <w:t> </w:t>
      </w:r>
      <w:r>
        <w:rPr>
          <w:strike w:val="0"/>
          <w:sz w:val="24"/>
        </w:rPr>
        <w:t>and</w:t>
      </w:r>
      <w:r>
        <w:rPr>
          <w:strike w:val="0"/>
          <w:sz w:val="24"/>
        </w:rPr>
        <w:t> scientific personnel who possess experience and knowledge relating to the relevant artificial intelligence technologies, data and data computing and to the requirements set out in Chapter 2 of this Title.</w:t>
      </w:r>
    </w:p>
    <w:p>
      <w:pPr>
        <w:pStyle w:val="BodyText"/>
        <w:rPr>
          <w:sz w:val="20"/>
        </w:rPr>
      </w:pPr>
    </w:p>
    <w:p>
      <w:pPr>
        <w:pStyle w:val="ListParagraph"/>
        <w:numPr>
          <w:ilvl w:val="0"/>
          <w:numId w:val="40"/>
        </w:numPr>
        <w:tabs>
          <w:tab w:pos="983" w:val="left" w:leader="none"/>
        </w:tabs>
        <w:spacing w:line="240" w:lineRule="auto" w:before="1" w:after="0"/>
        <w:ind w:left="982" w:right="113" w:hanging="850"/>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pPr>
        <w:pStyle w:val="BodyText"/>
        <w:rPr>
          <w:sz w:val="20"/>
        </w:rPr>
      </w:pPr>
    </w:p>
    <w:p>
      <w:pPr>
        <w:pStyle w:val="ListParagraph"/>
        <w:numPr>
          <w:ilvl w:val="0"/>
          <w:numId w:val="40"/>
        </w:numPr>
        <w:tabs>
          <w:tab w:pos="983" w:val="left" w:leader="none"/>
        </w:tabs>
        <w:spacing w:line="240" w:lineRule="auto" w:before="0" w:after="0"/>
        <w:ind w:left="982" w:right="114" w:hanging="850"/>
        <w:jc w:val="both"/>
        <w:rPr>
          <w:sz w:val="24"/>
        </w:rPr>
      </w:pPr>
      <w:r>
        <w:rPr>
          <w:strike/>
          <w:sz w:val="24"/>
        </w:rPr>
        <w:t>Notified bodies shall make available and submit upon request all relevant documentation,</w:t>
      </w:r>
      <w:r>
        <w:rPr>
          <w:strike w:val="0"/>
          <w:sz w:val="24"/>
        </w:rPr>
        <w:t> </w:t>
      </w:r>
      <w:r>
        <w:rPr>
          <w:strike/>
          <w:sz w:val="24"/>
        </w:rPr>
        <w:t>including the providers’ documentation, to the notifying authority referred to in Article 30</w:t>
      </w:r>
      <w:r>
        <w:rPr>
          <w:strike w:val="0"/>
          <w:sz w:val="24"/>
        </w:rPr>
        <w:t> </w:t>
      </w:r>
      <w:r>
        <w:rPr>
          <w:strike/>
          <w:sz w:val="24"/>
        </w:rPr>
        <w:t>to allow it to conduct its</w:t>
      </w:r>
      <w:r>
        <w:rPr>
          <w:strike/>
          <w:spacing w:val="-1"/>
          <w:sz w:val="24"/>
        </w:rPr>
        <w:t> </w:t>
      </w:r>
      <w:r>
        <w:rPr>
          <w:strike/>
          <w:sz w:val="24"/>
        </w:rPr>
        <w:t>assessment, designation, notification, monitoring and surveillance</w:t>
      </w:r>
      <w:r>
        <w:rPr>
          <w:strike w:val="0"/>
          <w:sz w:val="24"/>
        </w:rPr>
        <w:t> </w:t>
      </w:r>
      <w:r>
        <w:rPr>
          <w:strike/>
          <w:sz w:val="24"/>
        </w:rPr>
        <w:t>activities and to facilitate the assessment outlined in this Chapter.</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18"/>
        </w:rPr>
      </w:pPr>
    </w:p>
    <w:p>
      <w:pPr>
        <w:spacing w:before="90"/>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33a</w:t>
      </w:r>
    </w:p>
    <w:p>
      <w:pPr>
        <w:spacing w:before="0"/>
        <w:ind w:left="200" w:right="188" w:firstLine="0"/>
        <w:jc w:val="center"/>
        <w:rPr>
          <w:rFonts w:ascii="TimesNewRomanPS-BoldItalicMT"/>
          <w:b/>
          <w:i/>
          <w:sz w:val="24"/>
        </w:rPr>
      </w:pPr>
      <w:r>
        <w:rPr>
          <w:rFonts w:ascii="TimesNewRomanPS-BoldItalicMT"/>
          <w:b/>
          <w:i/>
          <w:sz w:val="24"/>
        </w:rPr>
        <w:t>Presumption</w:t>
      </w:r>
      <w:r>
        <w:rPr>
          <w:rFonts w:ascii="TimesNewRomanPS-BoldItalicMT"/>
          <w:b/>
          <w:i/>
          <w:spacing w:val="-5"/>
          <w:sz w:val="24"/>
        </w:rPr>
        <w:t> </w:t>
      </w:r>
      <w:r>
        <w:rPr>
          <w:rFonts w:ascii="TimesNewRomanPS-BoldItalicMT"/>
          <w:b/>
          <w:i/>
          <w:sz w:val="24"/>
        </w:rPr>
        <w:t>of</w:t>
      </w:r>
      <w:r>
        <w:rPr>
          <w:rFonts w:ascii="TimesNewRomanPS-BoldItalicMT"/>
          <w:b/>
          <w:i/>
          <w:spacing w:val="-6"/>
          <w:sz w:val="24"/>
        </w:rPr>
        <w:t> </w:t>
      </w:r>
      <w:r>
        <w:rPr>
          <w:rFonts w:ascii="TimesNewRomanPS-BoldItalicMT"/>
          <w:b/>
          <w:i/>
          <w:sz w:val="24"/>
        </w:rPr>
        <w:t>conformity</w:t>
      </w:r>
      <w:r>
        <w:rPr>
          <w:rFonts w:ascii="TimesNewRomanPS-BoldItalicMT"/>
          <w:b/>
          <w:i/>
          <w:spacing w:val="-6"/>
          <w:sz w:val="24"/>
        </w:rPr>
        <w:t> </w:t>
      </w:r>
      <w:r>
        <w:rPr>
          <w:rFonts w:ascii="TimesNewRomanPS-BoldItalicMT"/>
          <w:b/>
          <w:i/>
          <w:sz w:val="24"/>
        </w:rPr>
        <w:t>with</w:t>
      </w:r>
      <w:r>
        <w:rPr>
          <w:rFonts w:ascii="TimesNewRomanPS-BoldItalicMT"/>
          <w:b/>
          <w:i/>
          <w:spacing w:val="-5"/>
          <w:sz w:val="24"/>
        </w:rPr>
        <w:t> </w:t>
      </w:r>
      <w:r>
        <w:rPr>
          <w:rFonts w:ascii="TimesNewRomanPS-BoldItalicMT"/>
          <w:b/>
          <w:i/>
          <w:sz w:val="24"/>
        </w:rPr>
        <w:t>requirements</w:t>
      </w:r>
      <w:r>
        <w:rPr>
          <w:rFonts w:ascii="TimesNewRomanPS-BoldItalicMT"/>
          <w:b/>
          <w:i/>
          <w:spacing w:val="-6"/>
          <w:sz w:val="24"/>
        </w:rPr>
        <w:t> </w:t>
      </w:r>
      <w:r>
        <w:rPr>
          <w:rFonts w:ascii="TimesNewRomanPS-BoldItalicMT"/>
          <w:b/>
          <w:i/>
          <w:sz w:val="24"/>
        </w:rPr>
        <w:t>relating</w:t>
      </w:r>
      <w:r>
        <w:rPr>
          <w:rFonts w:ascii="TimesNewRomanPS-BoldItalicMT"/>
          <w:b/>
          <w:i/>
          <w:spacing w:val="-6"/>
          <w:sz w:val="24"/>
        </w:rPr>
        <w:t> </w:t>
      </w:r>
      <w:r>
        <w:rPr>
          <w:rFonts w:ascii="TimesNewRomanPS-BoldItalicMT"/>
          <w:b/>
          <w:i/>
          <w:sz w:val="24"/>
        </w:rPr>
        <w:t>to</w:t>
      </w:r>
      <w:r>
        <w:rPr>
          <w:rFonts w:ascii="TimesNewRomanPS-BoldItalicMT"/>
          <w:b/>
          <w:i/>
          <w:spacing w:val="-6"/>
          <w:sz w:val="24"/>
        </w:rPr>
        <w:t> </w:t>
      </w:r>
      <w:r>
        <w:rPr>
          <w:rFonts w:ascii="TimesNewRomanPS-BoldItalicMT"/>
          <w:b/>
          <w:i/>
          <w:sz w:val="24"/>
        </w:rPr>
        <w:t>notified</w:t>
      </w:r>
      <w:r>
        <w:rPr>
          <w:rFonts w:ascii="TimesNewRomanPS-BoldItalicMT"/>
          <w:b/>
          <w:i/>
          <w:spacing w:val="-6"/>
          <w:sz w:val="24"/>
        </w:rPr>
        <w:t> </w:t>
      </w:r>
      <w:r>
        <w:rPr>
          <w:rFonts w:ascii="TimesNewRomanPS-BoldItalicMT"/>
          <w:b/>
          <w:i/>
          <w:spacing w:val="-2"/>
          <w:sz w:val="24"/>
        </w:rPr>
        <w:t>bodies</w:t>
      </w:r>
    </w:p>
    <w:p>
      <w:pPr>
        <w:pStyle w:val="BodyText"/>
        <w:rPr>
          <w:rFonts w:ascii="TimesNewRomanPS-BoldItalicMT"/>
          <w:b/>
          <w:i/>
          <w:sz w:val="20"/>
        </w:rPr>
      </w:pPr>
    </w:p>
    <w:p>
      <w:pPr>
        <w:spacing w:before="0"/>
        <w:ind w:left="133" w:right="118" w:firstLine="0"/>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pPr>
        <w:pStyle w:val="BodyText"/>
        <w:spacing w:before="0"/>
        <w:rPr>
          <w:b/>
          <w:sz w:val="26"/>
        </w:rPr>
      </w:pPr>
    </w:p>
    <w:p>
      <w:pPr>
        <w:pStyle w:val="BodyText"/>
        <w:spacing w:before="0"/>
        <w:rPr>
          <w:b/>
          <w:sz w:val="26"/>
        </w:rPr>
      </w:pPr>
    </w:p>
    <w:p>
      <w:pPr>
        <w:pStyle w:val="BodyText"/>
        <w:spacing w:before="8"/>
        <w:rPr>
          <w:b/>
          <w:sz w:val="34"/>
        </w:rPr>
      </w:pPr>
    </w:p>
    <w:p>
      <w:pPr>
        <w:spacing w:before="0"/>
        <w:ind w:left="205" w:right="188" w:firstLine="0"/>
        <w:jc w:val="center"/>
        <w:rPr>
          <w:i/>
          <w:sz w:val="24"/>
        </w:rPr>
      </w:pPr>
      <w:r>
        <w:rPr>
          <w:i/>
          <w:sz w:val="24"/>
        </w:rPr>
        <w:t>Article</w:t>
      </w:r>
      <w:r>
        <w:rPr>
          <w:i/>
          <w:spacing w:val="-5"/>
          <w:sz w:val="24"/>
        </w:rPr>
        <w:t> 34</w:t>
      </w:r>
    </w:p>
    <w:p>
      <w:pPr>
        <w:spacing w:before="0"/>
        <w:ind w:left="204" w:right="188" w:firstLine="0"/>
        <w:jc w:val="center"/>
        <w:rPr>
          <w:i/>
          <w:sz w:val="24"/>
        </w:rPr>
      </w:pPr>
      <w:r>
        <w:rPr>
          <w:i/>
          <w:sz w:val="24"/>
        </w:rPr>
        <w:t>Subsidiaries</w:t>
      </w:r>
      <w:r>
        <w:rPr>
          <w:i/>
          <w:spacing w:val="-3"/>
          <w:sz w:val="24"/>
        </w:rPr>
        <w:t> </w:t>
      </w:r>
      <w:r>
        <w:rPr>
          <w:i/>
          <w:sz w:val="24"/>
        </w:rPr>
        <w:t>of</w:t>
      </w:r>
      <w:r>
        <w:rPr>
          <w:i/>
          <w:spacing w:val="-3"/>
          <w:sz w:val="24"/>
        </w:rPr>
        <w:t> </w:t>
      </w:r>
      <w:r>
        <w:rPr>
          <w:i/>
          <w:sz w:val="24"/>
        </w:rPr>
        <w:t>and</w:t>
      </w:r>
      <w:r>
        <w:rPr>
          <w:i/>
          <w:spacing w:val="-2"/>
          <w:sz w:val="24"/>
        </w:rPr>
        <w:t> </w:t>
      </w:r>
      <w:r>
        <w:rPr>
          <w:i/>
          <w:sz w:val="24"/>
        </w:rPr>
        <w:t>subcontracting</w:t>
      </w:r>
      <w:r>
        <w:rPr>
          <w:i/>
          <w:spacing w:val="-3"/>
          <w:sz w:val="24"/>
        </w:rPr>
        <w:t> </w:t>
      </w:r>
      <w:r>
        <w:rPr>
          <w:i/>
          <w:sz w:val="24"/>
        </w:rPr>
        <w:t>by</w:t>
      </w:r>
      <w:r>
        <w:rPr>
          <w:i/>
          <w:spacing w:val="-4"/>
          <w:sz w:val="24"/>
        </w:rPr>
        <w:t> </w:t>
      </w:r>
      <w:r>
        <w:rPr>
          <w:i/>
          <w:sz w:val="24"/>
        </w:rPr>
        <w:t>notified</w:t>
      </w:r>
      <w:r>
        <w:rPr>
          <w:i/>
          <w:spacing w:val="-2"/>
          <w:sz w:val="24"/>
        </w:rPr>
        <w:t> bodies</w:t>
      </w:r>
    </w:p>
    <w:p>
      <w:pPr>
        <w:pStyle w:val="BodyText"/>
        <w:rPr>
          <w:i/>
          <w:sz w:val="20"/>
        </w:rPr>
      </w:pPr>
    </w:p>
    <w:p>
      <w:pPr>
        <w:pStyle w:val="ListParagraph"/>
        <w:numPr>
          <w:ilvl w:val="0"/>
          <w:numId w:val="41"/>
        </w:numPr>
        <w:tabs>
          <w:tab w:pos="982" w:val="left" w:leader="none"/>
          <w:tab w:pos="983" w:val="left" w:leader="none"/>
        </w:tabs>
        <w:spacing w:line="240" w:lineRule="auto" w:before="0" w:after="0"/>
        <w:ind w:left="982" w:right="112" w:hanging="850"/>
        <w:jc w:val="both"/>
        <w:rPr>
          <w:sz w:val="24"/>
        </w:rPr>
      </w:pPr>
      <w:r>
        <w:rPr>
          <w:sz w:val="24"/>
        </w:rPr>
        <w:t>Where</w:t>
      </w:r>
      <w:r>
        <w:rPr>
          <w:spacing w:val="-15"/>
          <w:sz w:val="24"/>
        </w:rPr>
        <w:t> </w:t>
      </w:r>
      <w:r>
        <w:rPr>
          <w:sz w:val="24"/>
        </w:rPr>
        <w:t>a</w:t>
      </w:r>
      <w:r>
        <w:rPr>
          <w:spacing w:val="-12"/>
          <w:sz w:val="24"/>
        </w:rPr>
        <w:t> </w:t>
      </w:r>
      <w:r>
        <w:rPr>
          <w:sz w:val="24"/>
        </w:rPr>
        <w:t>notified</w:t>
      </w:r>
      <w:r>
        <w:rPr>
          <w:spacing w:val="-12"/>
          <w:sz w:val="24"/>
        </w:rPr>
        <w:t> </w:t>
      </w:r>
      <w:r>
        <w:rPr>
          <w:sz w:val="24"/>
        </w:rPr>
        <w:t>body</w:t>
      </w:r>
      <w:r>
        <w:rPr>
          <w:spacing w:val="-15"/>
          <w:sz w:val="24"/>
        </w:rPr>
        <w:t> </w:t>
      </w:r>
      <w:r>
        <w:rPr>
          <w:sz w:val="24"/>
        </w:rPr>
        <w:t>subcontracts</w:t>
      </w:r>
      <w:r>
        <w:rPr>
          <w:spacing w:val="-11"/>
          <w:sz w:val="24"/>
        </w:rPr>
        <w:t> </w:t>
      </w:r>
      <w:r>
        <w:rPr>
          <w:sz w:val="24"/>
        </w:rPr>
        <w:t>specific</w:t>
      </w:r>
      <w:r>
        <w:rPr>
          <w:spacing w:val="-11"/>
          <w:sz w:val="24"/>
        </w:rPr>
        <w:t> </w:t>
      </w:r>
      <w:r>
        <w:rPr>
          <w:sz w:val="24"/>
        </w:rPr>
        <w:t>tasks</w:t>
      </w:r>
      <w:r>
        <w:rPr>
          <w:spacing w:val="-10"/>
          <w:sz w:val="24"/>
        </w:rPr>
        <w:t> </w:t>
      </w:r>
      <w:r>
        <w:rPr>
          <w:sz w:val="24"/>
        </w:rPr>
        <w:t>connected</w:t>
      </w:r>
      <w:r>
        <w:rPr>
          <w:spacing w:val="-10"/>
          <w:sz w:val="24"/>
        </w:rPr>
        <w:t> </w:t>
      </w:r>
      <w:r>
        <w:rPr>
          <w:sz w:val="24"/>
        </w:rPr>
        <w:t>with</w:t>
      </w:r>
      <w:r>
        <w:rPr>
          <w:spacing w:val="-12"/>
          <w:sz w:val="24"/>
        </w:rPr>
        <w:t> </w:t>
      </w:r>
      <w:r>
        <w:rPr>
          <w:sz w:val="24"/>
        </w:rPr>
        <w:t>the</w:t>
      </w:r>
      <w:r>
        <w:rPr>
          <w:spacing w:val="-10"/>
          <w:sz w:val="24"/>
        </w:rPr>
        <w:t> </w:t>
      </w:r>
      <w:r>
        <w:rPr>
          <w:sz w:val="24"/>
        </w:rPr>
        <w:t>conformity</w:t>
      </w:r>
      <w:r>
        <w:rPr>
          <w:spacing w:val="-15"/>
          <w:sz w:val="24"/>
        </w:rPr>
        <w:t> </w:t>
      </w:r>
      <w:r>
        <w:rPr>
          <w:sz w:val="24"/>
        </w:rPr>
        <w:t>assessment or</w:t>
      </w:r>
      <w:r>
        <w:rPr>
          <w:spacing w:val="-2"/>
          <w:sz w:val="24"/>
        </w:rPr>
        <w:t> </w:t>
      </w:r>
      <w:r>
        <w:rPr>
          <w:sz w:val="24"/>
        </w:rPr>
        <w:t>has</w:t>
      </w:r>
      <w:r>
        <w:rPr>
          <w:spacing w:val="-2"/>
          <w:sz w:val="24"/>
        </w:rPr>
        <w:t> </w:t>
      </w:r>
      <w:r>
        <w:rPr>
          <w:sz w:val="24"/>
        </w:rPr>
        <w:t>recourse</w:t>
      </w:r>
      <w:r>
        <w:rPr>
          <w:spacing w:val="-3"/>
          <w:sz w:val="24"/>
        </w:rPr>
        <w:t> </w:t>
      </w:r>
      <w:r>
        <w:rPr>
          <w:sz w:val="24"/>
        </w:rPr>
        <w:t>to</w:t>
      </w:r>
      <w:r>
        <w:rPr>
          <w:spacing w:val="-2"/>
          <w:sz w:val="24"/>
        </w:rPr>
        <w:t> </w:t>
      </w:r>
      <w:r>
        <w:rPr>
          <w:sz w:val="24"/>
        </w:rPr>
        <w:t>a</w:t>
      </w:r>
      <w:r>
        <w:rPr>
          <w:spacing w:val="-2"/>
          <w:sz w:val="24"/>
        </w:rPr>
        <w:t> </w:t>
      </w:r>
      <w:r>
        <w:rPr>
          <w:sz w:val="24"/>
        </w:rPr>
        <w:t>subsidiary, it</w:t>
      </w:r>
      <w:r>
        <w:rPr>
          <w:spacing w:val="-2"/>
          <w:sz w:val="24"/>
        </w:rPr>
        <w:t> </w:t>
      </w:r>
      <w:r>
        <w:rPr>
          <w:sz w:val="24"/>
        </w:rPr>
        <w:t>shall</w:t>
      </w:r>
      <w:r>
        <w:rPr>
          <w:spacing w:val="-2"/>
          <w:sz w:val="24"/>
        </w:rPr>
        <w:t> </w:t>
      </w:r>
      <w:r>
        <w:rPr>
          <w:sz w:val="24"/>
        </w:rPr>
        <w:t>ensure</w:t>
      </w:r>
      <w:r>
        <w:rPr>
          <w:spacing w:val="-4"/>
          <w:sz w:val="24"/>
        </w:rPr>
        <w:t> </w:t>
      </w:r>
      <w:r>
        <w:rPr>
          <w:sz w:val="24"/>
        </w:rPr>
        <w:t>that the</w:t>
      </w:r>
      <w:r>
        <w:rPr>
          <w:spacing w:val="-2"/>
          <w:sz w:val="24"/>
        </w:rPr>
        <w:t> </w:t>
      </w:r>
      <w:r>
        <w:rPr>
          <w:sz w:val="24"/>
        </w:rPr>
        <w:t>subcontractor</w:t>
      </w:r>
      <w:r>
        <w:rPr>
          <w:spacing w:val="-2"/>
          <w:sz w:val="24"/>
        </w:rPr>
        <w:t> </w:t>
      </w:r>
      <w:r>
        <w:rPr>
          <w:sz w:val="24"/>
        </w:rPr>
        <w:t>or the</w:t>
      </w:r>
      <w:r>
        <w:rPr>
          <w:spacing w:val="-2"/>
          <w:sz w:val="24"/>
        </w:rPr>
        <w:t> </w:t>
      </w:r>
      <w:r>
        <w:rPr>
          <w:sz w:val="24"/>
        </w:rPr>
        <w:t>subsidiary</w:t>
      </w:r>
      <w:r>
        <w:rPr>
          <w:spacing w:val="-7"/>
          <w:sz w:val="24"/>
        </w:rPr>
        <w:t> </w:t>
      </w:r>
      <w:r>
        <w:rPr>
          <w:sz w:val="24"/>
        </w:rPr>
        <w:t>meets the requirements laid down in Article 33 and shall inform the notifying authority </w:t>
      </w:r>
      <w:r>
        <w:rPr>
          <w:spacing w:val="-2"/>
          <w:sz w:val="24"/>
        </w:rPr>
        <w:t>accordingly.</w:t>
      </w:r>
    </w:p>
    <w:p>
      <w:pPr>
        <w:spacing w:after="0" w:line="240" w:lineRule="auto"/>
        <w:jc w:val="both"/>
        <w:rPr>
          <w:sz w:val="24"/>
        </w:rPr>
        <w:sectPr>
          <w:pgSz w:w="11910" w:h="16840"/>
          <w:pgMar w:header="0" w:footer="1130" w:top="960" w:bottom="1320" w:left="1000" w:right="1020"/>
        </w:sectPr>
      </w:pPr>
    </w:p>
    <w:p>
      <w:pPr>
        <w:pStyle w:val="ListParagraph"/>
        <w:numPr>
          <w:ilvl w:val="0"/>
          <w:numId w:val="41"/>
        </w:numPr>
        <w:tabs>
          <w:tab w:pos="982" w:val="left" w:leader="none"/>
          <w:tab w:pos="983" w:val="left" w:leader="none"/>
        </w:tabs>
        <w:spacing w:line="240" w:lineRule="auto" w:before="62" w:after="0"/>
        <w:ind w:left="982" w:right="117" w:hanging="850"/>
        <w:jc w:val="both"/>
        <w:rPr>
          <w:sz w:val="24"/>
        </w:rPr>
      </w:pPr>
      <w:r>
        <w:rPr>
          <w:sz w:val="24"/>
        </w:rPr>
        <w:t>Notified bodies shall take full responsibility for the tasks performed by subcontractors or subsidiaries wherever these are established.</w:t>
      </w:r>
    </w:p>
    <w:p>
      <w:pPr>
        <w:pStyle w:val="BodyText"/>
        <w:rPr>
          <w:sz w:val="20"/>
        </w:rPr>
      </w:pPr>
    </w:p>
    <w:p>
      <w:pPr>
        <w:pStyle w:val="ListParagraph"/>
        <w:numPr>
          <w:ilvl w:val="0"/>
          <w:numId w:val="41"/>
        </w:numPr>
        <w:tabs>
          <w:tab w:pos="982" w:val="left" w:leader="none"/>
          <w:tab w:pos="983" w:val="left" w:leader="none"/>
        </w:tabs>
        <w:spacing w:line="240" w:lineRule="auto" w:before="1" w:after="0"/>
        <w:ind w:left="982" w:right="116" w:hanging="850"/>
        <w:jc w:val="both"/>
        <w:rPr>
          <w:sz w:val="24"/>
        </w:rPr>
      </w:pPr>
      <w:r>
        <w:rPr>
          <w:sz w:val="24"/>
        </w:rPr>
        <w:t>Activities may be subcontracted or carried out by a subsidiary only with the agreement of the provider.</w:t>
      </w:r>
    </w:p>
    <w:p>
      <w:pPr>
        <w:pStyle w:val="BodyText"/>
        <w:spacing w:before="9"/>
        <w:rPr>
          <w:sz w:val="20"/>
        </w:rPr>
      </w:pPr>
    </w:p>
    <w:p>
      <w:pPr>
        <w:pStyle w:val="ListParagraph"/>
        <w:numPr>
          <w:ilvl w:val="0"/>
          <w:numId w:val="41"/>
        </w:numPr>
        <w:tabs>
          <w:tab w:pos="982" w:val="left" w:leader="none"/>
          <w:tab w:pos="983" w:val="left" w:leader="none"/>
        </w:tabs>
        <w:spacing w:line="240" w:lineRule="auto" w:before="1" w:after="0"/>
        <w:ind w:left="982" w:right="112" w:hanging="850"/>
        <w:jc w:val="both"/>
        <w:rPr>
          <w:sz w:val="24"/>
        </w:rPr>
      </w:pPr>
      <w:r>
        <w:rPr>
          <w:strike/>
          <w:sz w:val="24"/>
        </w:rPr>
        <w:t>Notified</w:t>
      </w:r>
      <w:r>
        <w:rPr>
          <w:strike/>
          <w:spacing w:val="-10"/>
          <w:sz w:val="24"/>
        </w:rPr>
        <w:t> </w:t>
      </w:r>
      <w:r>
        <w:rPr>
          <w:strike/>
          <w:sz w:val="24"/>
        </w:rPr>
        <w:t>bodies</w:t>
      </w:r>
      <w:r>
        <w:rPr>
          <w:strike/>
          <w:spacing w:val="-10"/>
          <w:sz w:val="24"/>
        </w:rPr>
        <w:t> </w:t>
      </w:r>
      <w:r>
        <w:rPr>
          <w:strike/>
          <w:sz w:val="24"/>
        </w:rPr>
        <w:t>shall</w:t>
      </w:r>
      <w:r>
        <w:rPr>
          <w:strike/>
          <w:spacing w:val="-9"/>
          <w:sz w:val="24"/>
        </w:rPr>
        <w:t> </w:t>
      </w:r>
      <w:r>
        <w:rPr>
          <w:strike/>
          <w:sz w:val="24"/>
        </w:rPr>
        <w:t>keep</w:t>
      </w:r>
      <w:r>
        <w:rPr>
          <w:strike/>
          <w:spacing w:val="-10"/>
          <w:sz w:val="24"/>
        </w:rPr>
        <w:t> </w:t>
      </w:r>
      <w:r>
        <w:rPr>
          <w:strike/>
          <w:sz w:val="24"/>
        </w:rPr>
        <w:t>at</w:t>
      </w:r>
      <w:r>
        <w:rPr>
          <w:strike/>
          <w:spacing w:val="-9"/>
          <w:sz w:val="24"/>
        </w:rPr>
        <w:t> </w:t>
      </w:r>
      <w:r>
        <w:rPr>
          <w:strike/>
          <w:sz w:val="24"/>
        </w:rPr>
        <w:t>the</w:t>
      </w:r>
      <w:r>
        <w:rPr>
          <w:strike/>
          <w:spacing w:val="-10"/>
          <w:sz w:val="24"/>
        </w:rPr>
        <w:t> </w:t>
      </w:r>
      <w:r>
        <w:rPr>
          <w:strike/>
          <w:sz w:val="24"/>
        </w:rPr>
        <w:t>disposal</w:t>
      </w:r>
      <w:r>
        <w:rPr>
          <w:strike/>
          <w:spacing w:val="-7"/>
          <w:sz w:val="24"/>
        </w:rPr>
        <w:t> </w:t>
      </w:r>
      <w:r>
        <w:rPr>
          <w:strike/>
          <w:sz w:val="24"/>
        </w:rPr>
        <w:t>of</w:t>
      </w:r>
      <w:r>
        <w:rPr>
          <w:strike/>
          <w:spacing w:val="-10"/>
          <w:sz w:val="24"/>
        </w:rPr>
        <w:t> </w:t>
      </w:r>
      <w:r>
        <w:rPr>
          <w:strike/>
          <w:sz w:val="24"/>
        </w:rPr>
        <w:t>the</w:t>
      </w:r>
      <w:r>
        <w:rPr>
          <w:strike/>
          <w:spacing w:val="-8"/>
          <w:sz w:val="24"/>
        </w:rPr>
        <w:t> </w:t>
      </w:r>
      <w:r>
        <w:rPr>
          <w:strike/>
          <w:sz w:val="24"/>
        </w:rPr>
        <w:t>notifying</w:t>
      </w:r>
      <w:r>
        <w:rPr>
          <w:strike/>
          <w:spacing w:val="-12"/>
          <w:sz w:val="24"/>
        </w:rPr>
        <w:t> </w:t>
      </w:r>
      <w:r>
        <w:rPr>
          <w:strike/>
          <w:sz w:val="24"/>
        </w:rPr>
        <w:t>authority</w:t>
      </w:r>
      <w:r>
        <w:rPr>
          <w:strike/>
          <w:spacing w:val="-14"/>
          <w:sz w:val="24"/>
        </w:rPr>
        <w:t> </w:t>
      </w:r>
      <w:r>
        <w:rPr>
          <w:strike/>
          <w:sz w:val="24"/>
        </w:rPr>
        <w:t>t</w:t>
      </w:r>
      <w:r>
        <w:rPr>
          <w:b/>
          <w:strike w:val="0"/>
          <w:sz w:val="24"/>
        </w:rPr>
        <w:t>T</w:t>
      </w:r>
      <w:r>
        <w:rPr>
          <w:strike w:val="0"/>
          <w:sz w:val="24"/>
        </w:rPr>
        <w:t>he</w:t>
      </w:r>
      <w:r>
        <w:rPr>
          <w:strike w:val="0"/>
          <w:spacing w:val="-8"/>
          <w:sz w:val="24"/>
        </w:rPr>
        <w:t> </w:t>
      </w:r>
      <w:r>
        <w:rPr>
          <w:strike w:val="0"/>
          <w:sz w:val="24"/>
        </w:rPr>
        <w:t>relevant</w:t>
      </w:r>
      <w:r>
        <w:rPr>
          <w:strike w:val="0"/>
          <w:spacing w:val="-9"/>
          <w:sz w:val="24"/>
        </w:rPr>
        <w:t> </w:t>
      </w:r>
      <w:r>
        <w:rPr>
          <w:strike w:val="0"/>
          <w:sz w:val="24"/>
        </w:rPr>
        <w:t>documents concerning the assessment of the qualifications of the subcontractor or the subsidiary and the work carried out by them under this Regulation </w:t>
      </w:r>
      <w:r>
        <w:rPr>
          <w:b/>
          <w:strike w:val="0"/>
          <w:sz w:val="24"/>
        </w:rPr>
        <w:t>shall be kept at the disposal of the notifying authority for a period of 5 years from the termination date</w:t>
      </w:r>
      <w:r>
        <w:rPr>
          <w:b/>
          <w:strike w:val="0"/>
          <w:sz w:val="24"/>
        </w:rPr>
        <w:t> of</w:t>
      </w:r>
      <w:r>
        <w:rPr>
          <w:b/>
          <w:strike w:val="0"/>
          <w:sz w:val="24"/>
        </w:rPr>
        <w:t> the subcontracting activity</w:t>
      </w:r>
      <w:r>
        <w:rPr>
          <w:strike w:val="0"/>
          <w:sz w:val="24"/>
        </w:rPr>
        <w:t>.</w:t>
      </w:r>
    </w:p>
    <w:p>
      <w:pPr>
        <w:pStyle w:val="BodyText"/>
        <w:spacing w:before="0"/>
        <w:rPr>
          <w:sz w:val="26"/>
        </w:rPr>
      </w:pPr>
    </w:p>
    <w:p>
      <w:pPr>
        <w:spacing w:before="181"/>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34a</w:t>
      </w:r>
    </w:p>
    <w:p>
      <w:pPr>
        <w:pStyle w:val="BodyText"/>
        <w:spacing w:before="0"/>
        <w:rPr>
          <w:rFonts w:ascii="TimesNewRomanPS-BoldItalicMT"/>
          <w:b/>
          <w:i/>
          <w:sz w:val="26"/>
        </w:rPr>
      </w:pPr>
    </w:p>
    <w:p>
      <w:pPr>
        <w:spacing w:before="181"/>
        <w:ind w:left="3181" w:right="0" w:firstLine="0"/>
        <w:jc w:val="left"/>
        <w:rPr>
          <w:rFonts w:ascii="TimesNewRomanPS-BoldItalicMT"/>
          <w:b/>
          <w:i/>
          <w:sz w:val="24"/>
        </w:rPr>
      </w:pPr>
      <w:r>
        <w:rPr>
          <w:rFonts w:ascii="TimesNewRomanPS-BoldItalicMT"/>
          <w:b/>
          <w:i/>
          <w:sz w:val="24"/>
        </w:rPr>
        <w:t>Operational</w:t>
      </w:r>
      <w:r>
        <w:rPr>
          <w:rFonts w:ascii="TimesNewRomanPS-BoldItalicMT"/>
          <w:b/>
          <w:i/>
          <w:spacing w:val="-6"/>
          <w:sz w:val="24"/>
        </w:rPr>
        <w:t> </w:t>
      </w:r>
      <w:r>
        <w:rPr>
          <w:rFonts w:ascii="TimesNewRomanPS-BoldItalicMT"/>
          <w:b/>
          <w:i/>
          <w:sz w:val="24"/>
        </w:rPr>
        <w:t>obligations</w:t>
      </w:r>
      <w:r>
        <w:rPr>
          <w:rFonts w:ascii="TimesNewRomanPS-BoldItalicMT"/>
          <w:b/>
          <w:i/>
          <w:spacing w:val="-9"/>
          <w:sz w:val="24"/>
        </w:rPr>
        <w:t> </w:t>
      </w:r>
      <w:r>
        <w:rPr>
          <w:rFonts w:ascii="TimesNewRomanPS-BoldItalicMT"/>
          <w:b/>
          <w:i/>
          <w:sz w:val="24"/>
        </w:rPr>
        <w:t>of</w:t>
      </w:r>
      <w:r>
        <w:rPr>
          <w:rFonts w:ascii="TimesNewRomanPS-BoldItalicMT"/>
          <w:b/>
          <w:i/>
          <w:spacing w:val="-7"/>
          <w:sz w:val="24"/>
        </w:rPr>
        <w:t> </w:t>
      </w:r>
      <w:r>
        <w:rPr>
          <w:rFonts w:ascii="TimesNewRomanPS-BoldItalicMT"/>
          <w:b/>
          <w:i/>
          <w:sz w:val="24"/>
        </w:rPr>
        <w:t>notified</w:t>
      </w:r>
      <w:r>
        <w:rPr>
          <w:rFonts w:ascii="TimesNewRomanPS-BoldItalicMT"/>
          <w:b/>
          <w:i/>
          <w:spacing w:val="-7"/>
          <w:sz w:val="24"/>
        </w:rPr>
        <w:t> </w:t>
      </w:r>
      <w:r>
        <w:rPr>
          <w:rFonts w:ascii="TimesNewRomanPS-BoldItalicMT"/>
          <w:b/>
          <w:i/>
          <w:spacing w:val="-2"/>
          <w:sz w:val="24"/>
        </w:rPr>
        <w:t>bodies</w:t>
      </w:r>
    </w:p>
    <w:p>
      <w:pPr>
        <w:pStyle w:val="BodyText"/>
        <w:rPr>
          <w:rFonts w:ascii="TimesNewRomanPS-BoldItalicMT"/>
          <w:b/>
          <w:i/>
          <w:sz w:val="20"/>
        </w:rPr>
      </w:pPr>
    </w:p>
    <w:p>
      <w:pPr>
        <w:pStyle w:val="ListParagraph"/>
        <w:numPr>
          <w:ilvl w:val="0"/>
          <w:numId w:val="42"/>
        </w:numPr>
        <w:tabs>
          <w:tab w:pos="982" w:val="left" w:leader="none"/>
          <w:tab w:pos="983" w:val="left" w:leader="none"/>
        </w:tabs>
        <w:spacing w:line="240" w:lineRule="auto" w:before="0" w:after="0"/>
        <w:ind w:left="982" w:right="113" w:hanging="850"/>
        <w:jc w:val="both"/>
        <w:rPr>
          <w:b/>
          <w:sz w:val="24"/>
        </w:rPr>
      </w:pPr>
      <w:r>
        <w:rPr>
          <w:b/>
          <w:sz w:val="24"/>
        </w:rPr>
        <w:t>Notified bodies shall verify the conformity of high-risk AI system in accordance with the conformity assessment procedures referred to in Article 43.</w:t>
      </w:r>
    </w:p>
    <w:p>
      <w:pPr>
        <w:pStyle w:val="BodyText"/>
        <w:rPr>
          <w:b/>
          <w:sz w:val="20"/>
        </w:rPr>
      </w:pPr>
    </w:p>
    <w:p>
      <w:pPr>
        <w:pStyle w:val="ListParagraph"/>
        <w:numPr>
          <w:ilvl w:val="0"/>
          <w:numId w:val="42"/>
        </w:numPr>
        <w:tabs>
          <w:tab w:pos="982" w:val="left" w:leader="none"/>
          <w:tab w:pos="983" w:val="left" w:leader="none"/>
        </w:tabs>
        <w:spacing w:line="240" w:lineRule="auto" w:before="0" w:after="0"/>
        <w:ind w:left="982" w:right="109" w:hanging="850"/>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w:t>
      </w:r>
      <w:r>
        <w:rPr>
          <w:b/>
          <w:sz w:val="24"/>
        </w:rPr>
        <w:t> in question. In so doing, the notified body shall nevertheless respect the degree of rigour and</w:t>
      </w:r>
      <w:r>
        <w:rPr>
          <w:b/>
          <w:spacing w:val="-2"/>
          <w:sz w:val="24"/>
        </w:rPr>
        <w:t> </w:t>
      </w:r>
      <w:r>
        <w:rPr>
          <w:b/>
          <w:sz w:val="24"/>
        </w:rPr>
        <w:t>the</w:t>
      </w:r>
      <w:r>
        <w:rPr>
          <w:b/>
          <w:spacing w:val="-2"/>
          <w:sz w:val="24"/>
        </w:rPr>
        <w:t> </w:t>
      </w:r>
      <w:r>
        <w:rPr>
          <w:b/>
          <w:sz w:val="24"/>
        </w:rPr>
        <w:t>level</w:t>
      </w:r>
      <w:r>
        <w:rPr>
          <w:b/>
          <w:spacing w:val="-2"/>
          <w:sz w:val="24"/>
        </w:rPr>
        <w:t> </w:t>
      </w:r>
      <w:r>
        <w:rPr>
          <w:b/>
          <w:sz w:val="24"/>
        </w:rPr>
        <w:t>of</w:t>
      </w:r>
      <w:r>
        <w:rPr>
          <w:b/>
          <w:spacing w:val="-3"/>
          <w:sz w:val="24"/>
        </w:rPr>
        <w:t> </w:t>
      </w:r>
      <w:r>
        <w:rPr>
          <w:b/>
          <w:sz w:val="24"/>
        </w:rPr>
        <w:t>protection</w:t>
      </w:r>
      <w:r>
        <w:rPr>
          <w:b/>
          <w:spacing w:val="-2"/>
          <w:sz w:val="24"/>
        </w:rPr>
        <w:t> </w:t>
      </w:r>
      <w:r>
        <w:rPr>
          <w:b/>
          <w:sz w:val="24"/>
        </w:rPr>
        <w:t>required</w:t>
      </w:r>
      <w:r>
        <w:rPr>
          <w:b/>
          <w:spacing w:val="-2"/>
          <w:sz w:val="24"/>
        </w:rPr>
        <w:t> </w:t>
      </w:r>
      <w:r>
        <w:rPr>
          <w:b/>
          <w:sz w:val="24"/>
        </w:rPr>
        <w:t>for</w:t>
      </w:r>
      <w:r>
        <w:rPr>
          <w:b/>
          <w:spacing w:val="-3"/>
          <w:sz w:val="24"/>
        </w:rPr>
        <w:t> </w:t>
      </w:r>
      <w:r>
        <w:rPr>
          <w:b/>
          <w:sz w:val="24"/>
        </w:rPr>
        <w:t>the</w:t>
      </w:r>
      <w:r>
        <w:rPr>
          <w:b/>
          <w:spacing w:val="-2"/>
          <w:sz w:val="24"/>
        </w:rPr>
        <w:t> </w:t>
      </w:r>
      <w:r>
        <w:rPr>
          <w:b/>
          <w:sz w:val="24"/>
        </w:rPr>
        <w:t>compliance</w:t>
      </w:r>
      <w:r>
        <w:rPr>
          <w:b/>
          <w:spacing w:val="-3"/>
          <w:sz w:val="24"/>
        </w:rPr>
        <w:t> </w:t>
      </w:r>
      <w:r>
        <w:rPr>
          <w:b/>
          <w:sz w:val="24"/>
        </w:rPr>
        <w:t>of</w:t>
      </w:r>
      <w:r>
        <w:rPr>
          <w:b/>
          <w:spacing w:val="-1"/>
          <w:sz w:val="24"/>
        </w:rPr>
        <w:t> </w:t>
      </w:r>
      <w:r>
        <w:rPr>
          <w:b/>
          <w:sz w:val="24"/>
        </w:rPr>
        <w:t>the</w:t>
      </w:r>
      <w:r>
        <w:rPr>
          <w:b/>
          <w:spacing w:val="-2"/>
          <w:sz w:val="24"/>
        </w:rPr>
        <w:t> </w:t>
      </w:r>
      <w:r>
        <w:rPr>
          <w:b/>
          <w:sz w:val="24"/>
        </w:rPr>
        <w:t>high</w:t>
      </w:r>
      <w:r>
        <w:rPr>
          <w:b/>
          <w:spacing w:val="-1"/>
          <w:sz w:val="24"/>
        </w:rPr>
        <w:t> </w:t>
      </w:r>
      <w:r>
        <w:rPr>
          <w:b/>
          <w:sz w:val="24"/>
        </w:rPr>
        <w:t>risk</w:t>
      </w:r>
      <w:r>
        <w:rPr>
          <w:b/>
          <w:spacing w:val="-6"/>
          <w:sz w:val="24"/>
        </w:rPr>
        <w:t> </w:t>
      </w:r>
      <w:r>
        <w:rPr>
          <w:b/>
          <w:sz w:val="24"/>
        </w:rPr>
        <w:t>AI</w:t>
      </w:r>
      <w:r>
        <w:rPr>
          <w:b/>
          <w:spacing w:val="-2"/>
          <w:sz w:val="24"/>
        </w:rPr>
        <w:t> </w:t>
      </w:r>
      <w:r>
        <w:rPr>
          <w:b/>
          <w:sz w:val="24"/>
        </w:rPr>
        <w:t>system</w:t>
      </w:r>
      <w:r>
        <w:rPr>
          <w:b/>
          <w:spacing w:val="-7"/>
          <w:sz w:val="24"/>
        </w:rPr>
        <w:t> </w:t>
      </w:r>
      <w:r>
        <w:rPr>
          <w:b/>
          <w:sz w:val="24"/>
        </w:rPr>
        <w:t>with the requirements of this Regulation.</w:t>
      </w:r>
    </w:p>
    <w:p>
      <w:pPr>
        <w:pStyle w:val="BodyText"/>
        <w:spacing w:before="11"/>
        <w:rPr>
          <w:b/>
          <w:sz w:val="20"/>
        </w:rPr>
      </w:pPr>
    </w:p>
    <w:p>
      <w:pPr>
        <w:pStyle w:val="ListParagraph"/>
        <w:numPr>
          <w:ilvl w:val="0"/>
          <w:numId w:val="42"/>
        </w:numPr>
        <w:tabs>
          <w:tab w:pos="982" w:val="left" w:leader="none"/>
          <w:tab w:pos="983" w:val="left" w:leader="none"/>
        </w:tabs>
        <w:spacing w:line="240" w:lineRule="auto" w:before="0" w:after="0"/>
        <w:ind w:left="982" w:right="112" w:hanging="850"/>
        <w:jc w:val="both"/>
        <w:rPr>
          <w:b/>
          <w:sz w:val="24"/>
        </w:rPr>
      </w:pPr>
      <w:r>
        <w:rPr>
          <w:b/>
          <w:sz w:val="24"/>
        </w:rPr>
        <w:t>Notified bodies shall make available and submit</w:t>
      </w:r>
      <w:r>
        <w:rPr>
          <w:b/>
          <w:sz w:val="24"/>
        </w:rPr>
        <w:t> upon request all relevant documentation,</w:t>
      </w:r>
      <w:r>
        <w:rPr>
          <w:b/>
          <w:sz w:val="24"/>
        </w:rPr>
        <w:t> including the providers’ documentation, to the notifying authority referred to</w:t>
      </w:r>
      <w:r>
        <w:rPr>
          <w:b/>
          <w:spacing w:val="-1"/>
          <w:sz w:val="24"/>
        </w:rPr>
        <w:t> </w:t>
      </w:r>
      <w:r>
        <w:rPr>
          <w:b/>
          <w:sz w:val="24"/>
        </w:rPr>
        <w:t>in Article</w:t>
      </w:r>
      <w:r>
        <w:rPr>
          <w:b/>
          <w:spacing w:val="-2"/>
          <w:sz w:val="24"/>
        </w:rPr>
        <w:t> </w:t>
      </w:r>
      <w:r>
        <w:rPr>
          <w:b/>
          <w:sz w:val="24"/>
        </w:rPr>
        <w:t>30</w:t>
      </w:r>
      <w:r>
        <w:rPr>
          <w:b/>
          <w:spacing w:val="-1"/>
          <w:sz w:val="24"/>
        </w:rPr>
        <w:t> </w:t>
      </w:r>
      <w:r>
        <w:rPr>
          <w:b/>
          <w:sz w:val="24"/>
        </w:rPr>
        <w:t>to</w:t>
      </w:r>
      <w:r>
        <w:rPr>
          <w:b/>
          <w:spacing w:val="-2"/>
          <w:sz w:val="24"/>
        </w:rPr>
        <w:t> </w:t>
      </w:r>
      <w:r>
        <w:rPr>
          <w:b/>
          <w:sz w:val="24"/>
        </w:rPr>
        <w:t>allow</w:t>
      </w:r>
      <w:r>
        <w:rPr>
          <w:b/>
          <w:spacing w:val="-1"/>
          <w:sz w:val="24"/>
        </w:rPr>
        <w:t> </w:t>
      </w:r>
      <w:r>
        <w:rPr>
          <w:b/>
          <w:sz w:val="24"/>
        </w:rPr>
        <w:t>that</w:t>
      </w:r>
      <w:r>
        <w:rPr>
          <w:b/>
          <w:spacing w:val="-1"/>
          <w:sz w:val="24"/>
        </w:rPr>
        <w:t> </w:t>
      </w:r>
      <w:r>
        <w:rPr>
          <w:b/>
          <w:sz w:val="24"/>
        </w:rPr>
        <w:t>authority</w:t>
      </w:r>
      <w:r>
        <w:rPr>
          <w:b/>
          <w:spacing w:val="-3"/>
          <w:sz w:val="24"/>
        </w:rPr>
        <w:t> </w:t>
      </w:r>
      <w:r>
        <w:rPr>
          <w:b/>
          <w:sz w:val="24"/>
        </w:rPr>
        <w:t>to</w:t>
      </w:r>
      <w:r>
        <w:rPr>
          <w:b/>
          <w:spacing w:val="-1"/>
          <w:sz w:val="24"/>
        </w:rPr>
        <w:t> </w:t>
      </w:r>
      <w:r>
        <w:rPr>
          <w:b/>
          <w:sz w:val="24"/>
        </w:rPr>
        <w:t>conduct</w:t>
      </w:r>
      <w:r>
        <w:rPr>
          <w:b/>
          <w:spacing w:val="-1"/>
          <w:sz w:val="24"/>
        </w:rPr>
        <w:t> </w:t>
      </w:r>
      <w:r>
        <w:rPr>
          <w:b/>
          <w:sz w:val="24"/>
        </w:rPr>
        <w:t>its assessment,</w:t>
      </w:r>
      <w:r>
        <w:rPr>
          <w:b/>
          <w:spacing w:val="-2"/>
          <w:sz w:val="24"/>
        </w:rPr>
        <w:t> </w:t>
      </w:r>
      <w:r>
        <w:rPr>
          <w:b/>
          <w:sz w:val="24"/>
        </w:rPr>
        <w:t>designation, notification, monitoring activities and to facilitate the assessment</w:t>
      </w:r>
      <w:r>
        <w:rPr>
          <w:b/>
          <w:sz w:val="24"/>
        </w:rPr>
        <w:t> outlined in this </w:t>
      </w:r>
      <w:r>
        <w:rPr>
          <w:b/>
          <w:spacing w:val="-2"/>
          <w:sz w:val="24"/>
        </w:rPr>
        <w:t>Chapter.</w:t>
      </w:r>
    </w:p>
    <w:p>
      <w:pPr>
        <w:pStyle w:val="BodyText"/>
        <w:spacing w:before="0"/>
        <w:rPr>
          <w:b/>
          <w:sz w:val="26"/>
        </w:rPr>
      </w:pPr>
    </w:p>
    <w:p>
      <w:pPr>
        <w:spacing w:before="181"/>
        <w:ind w:left="205" w:right="188" w:firstLine="0"/>
        <w:jc w:val="center"/>
        <w:rPr>
          <w:i/>
          <w:sz w:val="24"/>
        </w:rPr>
      </w:pPr>
      <w:r>
        <w:rPr>
          <w:i/>
          <w:sz w:val="24"/>
        </w:rPr>
        <w:t>Article</w:t>
      </w:r>
      <w:r>
        <w:rPr>
          <w:i/>
          <w:spacing w:val="-5"/>
          <w:sz w:val="24"/>
        </w:rPr>
        <w:t> 35</w:t>
      </w:r>
    </w:p>
    <w:p>
      <w:pPr>
        <w:spacing w:before="0"/>
        <w:ind w:left="203" w:right="188" w:firstLine="0"/>
        <w:jc w:val="center"/>
        <w:rPr>
          <w:i/>
          <w:sz w:val="24"/>
        </w:rPr>
      </w:pPr>
      <w:r>
        <w:rPr>
          <w:i/>
          <w:sz w:val="24"/>
        </w:rPr>
        <w:t>Identification</w:t>
      </w:r>
      <w:r>
        <w:rPr>
          <w:i/>
          <w:spacing w:val="-5"/>
          <w:sz w:val="24"/>
        </w:rPr>
        <w:t> </w:t>
      </w:r>
      <w:r>
        <w:rPr>
          <w:i/>
          <w:sz w:val="24"/>
        </w:rPr>
        <w:t>numbers</w:t>
      </w:r>
      <w:r>
        <w:rPr>
          <w:i/>
          <w:spacing w:val="-4"/>
          <w:sz w:val="24"/>
        </w:rPr>
        <w:t> </w:t>
      </w:r>
      <w:r>
        <w:rPr>
          <w:i/>
          <w:sz w:val="24"/>
        </w:rPr>
        <w:t>and</w:t>
      </w:r>
      <w:r>
        <w:rPr>
          <w:i/>
          <w:spacing w:val="-4"/>
          <w:sz w:val="24"/>
        </w:rPr>
        <w:t> </w:t>
      </w:r>
      <w:r>
        <w:rPr>
          <w:i/>
          <w:sz w:val="24"/>
        </w:rPr>
        <w:t>lists</w:t>
      </w:r>
      <w:r>
        <w:rPr>
          <w:i/>
          <w:spacing w:val="-3"/>
          <w:sz w:val="24"/>
        </w:rPr>
        <w:t> </w:t>
      </w:r>
      <w:r>
        <w:rPr>
          <w:i/>
          <w:sz w:val="24"/>
        </w:rPr>
        <w:t>of</w:t>
      </w:r>
      <w:r>
        <w:rPr>
          <w:i/>
          <w:spacing w:val="-4"/>
          <w:sz w:val="24"/>
        </w:rPr>
        <w:t> </w:t>
      </w:r>
      <w:r>
        <w:rPr>
          <w:i/>
          <w:sz w:val="24"/>
        </w:rPr>
        <w:t>notified</w:t>
      </w:r>
      <w:r>
        <w:rPr>
          <w:i/>
          <w:spacing w:val="-4"/>
          <w:sz w:val="24"/>
        </w:rPr>
        <w:t> </w:t>
      </w:r>
      <w:r>
        <w:rPr>
          <w:i/>
          <w:sz w:val="24"/>
        </w:rPr>
        <w:t>bodies</w:t>
      </w:r>
      <w:r>
        <w:rPr>
          <w:i/>
          <w:spacing w:val="-4"/>
          <w:sz w:val="24"/>
        </w:rPr>
        <w:t> </w:t>
      </w:r>
      <w:r>
        <w:rPr>
          <w:i/>
          <w:sz w:val="24"/>
        </w:rPr>
        <w:t>designated</w:t>
      </w:r>
      <w:r>
        <w:rPr>
          <w:i/>
          <w:spacing w:val="-4"/>
          <w:sz w:val="24"/>
        </w:rPr>
        <w:t> </w:t>
      </w:r>
      <w:r>
        <w:rPr>
          <w:i/>
          <w:sz w:val="24"/>
        </w:rPr>
        <w:t>under</w:t>
      </w:r>
      <w:r>
        <w:rPr>
          <w:i/>
          <w:spacing w:val="-4"/>
          <w:sz w:val="24"/>
        </w:rPr>
        <w:t> </w:t>
      </w:r>
      <w:r>
        <w:rPr>
          <w:i/>
          <w:sz w:val="24"/>
        </w:rPr>
        <w:t>this</w:t>
      </w:r>
      <w:r>
        <w:rPr>
          <w:i/>
          <w:spacing w:val="-3"/>
          <w:sz w:val="24"/>
        </w:rPr>
        <w:t> </w:t>
      </w:r>
      <w:r>
        <w:rPr>
          <w:i/>
          <w:spacing w:val="-2"/>
          <w:sz w:val="24"/>
        </w:rPr>
        <w:t>Regulation</w:t>
      </w:r>
    </w:p>
    <w:p>
      <w:pPr>
        <w:pStyle w:val="BodyText"/>
        <w:rPr>
          <w:i/>
          <w:sz w:val="20"/>
        </w:rPr>
      </w:pPr>
    </w:p>
    <w:p>
      <w:pPr>
        <w:pStyle w:val="ListParagraph"/>
        <w:numPr>
          <w:ilvl w:val="0"/>
          <w:numId w:val="43"/>
        </w:numPr>
        <w:tabs>
          <w:tab w:pos="982" w:val="left" w:leader="none"/>
          <w:tab w:pos="983" w:val="left" w:leader="none"/>
        </w:tabs>
        <w:spacing w:line="240" w:lineRule="auto" w:before="0" w:after="0"/>
        <w:ind w:left="982" w:right="117" w:hanging="850"/>
        <w:jc w:val="both"/>
        <w:rPr>
          <w:sz w:val="24"/>
        </w:rPr>
      </w:pPr>
      <w:r>
        <w:rPr>
          <w:sz w:val="24"/>
        </w:rPr>
        <w:t>The Commission shall assign an identification number to notified bodies. It shall assign a single number, even where a body is notified under several Union acts.</w:t>
      </w:r>
    </w:p>
    <w:p>
      <w:pPr>
        <w:pStyle w:val="BodyText"/>
        <w:spacing w:before="11"/>
        <w:rPr>
          <w:sz w:val="20"/>
        </w:rPr>
      </w:pPr>
    </w:p>
    <w:p>
      <w:pPr>
        <w:pStyle w:val="ListParagraph"/>
        <w:numPr>
          <w:ilvl w:val="0"/>
          <w:numId w:val="43"/>
        </w:numPr>
        <w:tabs>
          <w:tab w:pos="982" w:val="left" w:leader="none"/>
          <w:tab w:pos="983" w:val="left" w:leader="none"/>
        </w:tabs>
        <w:spacing w:line="240" w:lineRule="auto" w:before="0" w:after="0"/>
        <w:ind w:left="982" w:right="109" w:hanging="850"/>
        <w:jc w:val="both"/>
        <w:rPr>
          <w:sz w:val="24"/>
        </w:rPr>
      </w:pPr>
      <w:r>
        <w:rPr>
          <w:sz w:val="24"/>
        </w:rPr>
        <w:t>The Commission shall make publicly available the list of the bodies notified under this Regulation, including the identification numbers that have been assigned to them and the activities</w:t>
      </w:r>
      <w:r>
        <w:rPr>
          <w:spacing w:val="-12"/>
          <w:sz w:val="24"/>
        </w:rPr>
        <w:t> </w:t>
      </w:r>
      <w:r>
        <w:rPr>
          <w:sz w:val="24"/>
        </w:rPr>
        <w:t>for</w:t>
      </w:r>
      <w:r>
        <w:rPr>
          <w:spacing w:val="-14"/>
          <w:sz w:val="24"/>
        </w:rPr>
        <w:t> </w:t>
      </w:r>
      <w:r>
        <w:rPr>
          <w:sz w:val="24"/>
        </w:rPr>
        <w:t>which</w:t>
      </w:r>
      <w:r>
        <w:rPr>
          <w:spacing w:val="-12"/>
          <w:sz w:val="24"/>
        </w:rPr>
        <w:t> </w:t>
      </w:r>
      <w:r>
        <w:rPr>
          <w:sz w:val="24"/>
        </w:rPr>
        <w:t>they</w:t>
      </w:r>
      <w:r>
        <w:rPr>
          <w:spacing w:val="-14"/>
          <w:sz w:val="24"/>
        </w:rPr>
        <w:t> </w:t>
      </w:r>
      <w:r>
        <w:rPr>
          <w:sz w:val="24"/>
        </w:rPr>
        <w:t>have</w:t>
      </w:r>
      <w:r>
        <w:rPr>
          <w:spacing w:val="-13"/>
          <w:sz w:val="24"/>
        </w:rPr>
        <w:t> </w:t>
      </w:r>
      <w:r>
        <w:rPr>
          <w:sz w:val="24"/>
        </w:rPr>
        <w:t>been</w:t>
      </w:r>
      <w:r>
        <w:rPr>
          <w:spacing w:val="-12"/>
          <w:sz w:val="24"/>
        </w:rPr>
        <w:t> </w:t>
      </w:r>
      <w:r>
        <w:rPr>
          <w:sz w:val="24"/>
        </w:rPr>
        <w:t>notified.</w:t>
      </w:r>
      <w:r>
        <w:rPr>
          <w:spacing w:val="-12"/>
          <w:sz w:val="24"/>
        </w:rPr>
        <w:t> </w:t>
      </w:r>
      <w:r>
        <w:rPr>
          <w:sz w:val="24"/>
        </w:rPr>
        <w:t>The</w:t>
      </w:r>
      <w:r>
        <w:rPr>
          <w:spacing w:val="-13"/>
          <w:sz w:val="24"/>
        </w:rPr>
        <w:t> </w:t>
      </w:r>
      <w:r>
        <w:rPr>
          <w:sz w:val="24"/>
        </w:rPr>
        <w:t>Commission</w:t>
      </w:r>
      <w:r>
        <w:rPr>
          <w:spacing w:val="-12"/>
          <w:sz w:val="24"/>
        </w:rPr>
        <w:t> </w:t>
      </w:r>
      <w:r>
        <w:rPr>
          <w:sz w:val="24"/>
        </w:rPr>
        <w:t>shall</w:t>
      </w:r>
      <w:r>
        <w:rPr>
          <w:spacing w:val="-14"/>
          <w:sz w:val="24"/>
        </w:rPr>
        <w:t> </w:t>
      </w:r>
      <w:r>
        <w:rPr>
          <w:sz w:val="24"/>
        </w:rPr>
        <w:t>ensure</w:t>
      </w:r>
      <w:r>
        <w:rPr>
          <w:spacing w:val="-14"/>
          <w:sz w:val="24"/>
        </w:rPr>
        <w:t> </w:t>
      </w:r>
      <w:r>
        <w:rPr>
          <w:sz w:val="24"/>
        </w:rPr>
        <w:t>that</w:t>
      </w:r>
      <w:r>
        <w:rPr>
          <w:spacing w:val="-12"/>
          <w:sz w:val="24"/>
        </w:rPr>
        <w:t> </w:t>
      </w:r>
      <w:r>
        <w:rPr>
          <w:sz w:val="24"/>
        </w:rPr>
        <w:t>the</w:t>
      </w:r>
      <w:r>
        <w:rPr>
          <w:spacing w:val="-13"/>
          <w:sz w:val="24"/>
        </w:rPr>
        <w:t> </w:t>
      </w:r>
      <w:r>
        <w:rPr>
          <w:sz w:val="24"/>
        </w:rPr>
        <w:t>list</w:t>
      </w:r>
      <w:r>
        <w:rPr>
          <w:spacing w:val="-14"/>
          <w:sz w:val="24"/>
        </w:rPr>
        <w:t> </w:t>
      </w:r>
      <w:r>
        <w:rPr>
          <w:sz w:val="24"/>
        </w:rPr>
        <w:t>is</w:t>
      </w:r>
      <w:r>
        <w:rPr>
          <w:spacing w:val="-11"/>
          <w:sz w:val="24"/>
        </w:rPr>
        <w:t> </w:t>
      </w:r>
      <w:r>
        <w:rPr>
          <w:sz w:val="24"/>
        </w:rPr>
        <w:t>kept up to date.</w:t>
      </w:r>
    </w:p>
    <w:p>
      <w:pPr>
        <w:pStyle w:val="BodyText"/>
        <w:spacing w:before="0"/>
        <w:rPr>
          <w:sz w:val="26"/>
        </w:rPr>
      </w:pPr>
    </w:p>
    <w:p>
      <w:pPr>
        <w:spacing w:before="181"/>
        <w:ind w:left="377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rPr>
          <w:i/>
          <w:sz w:val="20"/>
        </w:rPr>
      </w:pPr>
    </w:p>
    <w:p>
      <w:pPr>
        <w:pStyle w:val="ListParagraph"/>
        <w:numPr>
          <w:ilvl w:val="0"/>
          <w:numId w:val="44"/>
        </w:numPr>
        <w:tabs>
          <w:tab w:pos="982" w:val="left" w:leader="none"/>
          <w:tab w:pos="983" w:val="left" w:leader="none"/>
        </w:tabs>
        <w:spacing w:line="240" w:lineRule="auto" w:before="0" w:after="0"/>
        <w:ind w:left="982" w:right="109" w:hanging="850"/>
        <w:jc w:val="both"/>
        <w:rPr>
          <w:b/>
          <w:sz w:val="24"/>
        </w:rPr>
      </w:pPr>
      <w:r>
        <w:rPr>
          <w:sz w:val="24"/>
        </w:rPr>
        <w:t>Where a notifying authority has </w:t>
      </w:r>
      <w:r>
        <w:rPr>
          <w:strike/>
          <w:sz w:val="24"/>
        </w:rPr>
        <w:t>suspicions</w:t>
      </w:r>
      <w:r>
        <w:rPr>
          <w:strike w:val="0"/>
          <w:sz w:val="24"/>
        </w:rPr>
        <w:t> </w:t>
      </w:r>
      <w:r>
        <w:rPr>
          <w:b/>
          <w:strike w:val="0"/>
          <w:sz w:val="24"/>
        </w:rPr>
        <w:t>sufficient</w:t>
      </w:r>
      <w:r>
        <w:rPr>
          <w:b/>
          <w:strike w:val="0"/>
          <w:sz w:val="24"/>
        </w:rPr>
        <w:t> reasons to consider </w:t>
      </w:r>
      <w:r>
        <w:rPr>
          <w:strike/>
          <w:sz w:val="24"/>
        </w:rPr>
        <w:t>or has been</w:t>
      </w:r>
      <w:r>
        <w:rPr>
          <w:strike w:val="0"/>
          <w:sz w:val="24"/>
        </w:rPr>
        <w:t> </w:t>
      </w:r>
      <w:r>
        <w:rPr>
          <w:strike/>
          <w:sz w:val="24"/>
        </w:rPr>
        <w:t>informed</w:t>
      </w:r>
      <w:r>
        <w:rPr>
          <w:strike w:val="0"/>
          <w:sz w:val="24"/>
        </w:rPr>
        <w:t> that a notified body no longer meets the requirements laid down in Article 33, or that it is failing to fulfil its obligations, </w:t>
      </w:r>
      <w:r>
        <w:rPr>
          <w:b/>
          <w:strike w:val="0"/>
          <w:sz w:val="24"/>
        </w:rPr>
        <w:t>the notifying authority shall restrict, suspend or</w:t>
      </w:r>
    </w:p>
    <w:p>
      <w:pPr>
        <w:spacing w:after="0" w:line="240" w:lineRule="auto"/>
        <w:jc w:val="both"/>
        <w:rPr>
          <w:sz w:val="24"/>
        </w:rPr>
        <w:sectPr>
          <w:pgSz w:w="11910" w:h="16840"/>
          <w:pgMar w:header="0" w:footer="1130" w:top="960" w:bottom="1320" w:left="1000" w:right="1020"/>
        </w:sectPr>
      </w:pPr>
    </w:p>
    <w:p>
      <w:pPr>
        <w:spacing w:before="62"/>
        <w:ind w:left="982" w:right="110" w:firstLine="0"/>
        <w:jc w:val="both"/>
        <w:rPr>
          <w:sz w:val="24"/>
        </w:rPr>
      </w:pPr>
      <w:r>
        <w:rPr/>
        <w:pict>
          <v:rect style="position:absolute;margin-left:99.143997pt;margin-top:52.603119pt;width:439.54pt;height:.6pt;mso-position-horizontal-relative:page;mso-position-vertical-relative:paragraph;z-index:-17560576" id="docshape142" filled="true" fillcolor="#000000" stroked="false">
            <v:fill type="solid"/>
            <w10:wrap type="none"/>
          </v:rect>
        </w:pict>
      </w:r>
      <w:r>
        <w:rPr/>
        <w:pict>
          <v:rect style="position:absolute;margin-left:99.143997pt;margin-top:66.403114pt;width:439.54pt;height:.6pt;mso-position-horizontal-relative:page;mso-position-vertical-relative:paragraph;z-index:-17560064" id="docshape143" filled="true" fillcolor="#000000" stroked="false">
            <v:fill type="solid"/>
            <w10:wrap type="none"/>
          </v:rect>
        </w:pict>
      </w:r>
      <w:r>
        <w:rPr/>
        <w:pict>
          <v:rect style="position:absolute;margin-left:99.143997pt;margin-top:80.203110pt;width:439.54pt;height:.600010pt;mso-position-horizontal-relative:page;mso-position-vertical-relative:paragraph;z-index:-17559552" id="docshape144" filled="true" fillcolor="#000000" stroked="false">
            <v:fill type="solid"/>
            <w10:wrap type="none"/>
          </v:rect>
        </w:pict>
      </w:r>
      <w:r>
        <w:rPr/>
        <w:pict>
          <v:rect style="position:absolute;margin-left:99.143997pt;margin-top:94.003105pt;width:439.54pt;height:.600010pt;mso-position-horizontal-relative:page;mso-position-vertical-relative:paragraph;z-index:-17559040" id="docshape145" filled="true" fillcolor="#000000" stroked="false">
            <v:fill type="solid"/>
            <w10:wrap type="none"/>
          </v:rect>
        </w:pict>
      </w:r>
      <w:r>
        <w:rPr/>
        <w:pict>
          <v:rect style="position:absolute;margin-left:99.143997pt;margin-top:107.803131pt;width:439.54pt;height:.59999pt;mso-position-horizontal-relative:page;mso-position-vertical-relative:paragraph;z-index:-17558528" id="docshape146" filled="true" fillcolor="#000000" stroked="false">
            <v:fill type="solid"/>
            <w10:wrap type="none"/>
          </v:rect>
        </w:pict>
      </w:r>
      <w:r>
        <w:rPr/>
        <w:pict>
          <v:rect style="position:absolute;margin-left:99.143997pt;margin-top:121.603127pt;width:439.54pt;height:.59999pt;mso-position-horizontal-relative:page;mso-position-vertical-relative:paragraph;z-index:-17558016" id="docshape147" filled="true" fillcolor="#000000" stroked="false">
            <v:fill type="solid"/>
            <w10:wrap type="none"/>
          </v:rect>
        </w:pict>
      </w:r>
      <w:r>
        <w:rPr>
          <w:b/>
          <w:sz w:val="24"/>
        </w:rPr>
        <w:t>withdraw notification as appropriate, depending on the seriousness of the failure to meet those requirements or fulfil</w:t>
      </w:r>
      <w:r>
        <w:rPr>
          <w:b/>
          <w:sz w:val="24"/>
        </w:rPr>
        <w:t> those obligations. It shall immediately inform the Commission</w:t>
      </w:r>
      <w:r>
        <w:rPr>
          <w:b/>
          <w:spacing w:val="-4"/>
          <w:sz w:val="24"/>
        </w:rPr>
        <w:t> </w:t>
      </w:r>
      <w:r>
        <w:rPr>
          <w:b/>
          <w:sz w:val="24"/>
        </w:rPr>
        <w:t>and</w:t>
      </w:r>
      <w:r>
        <w:rPr>
          <w:b/>
          <w:spacing w:val="-4"/>
          <w:sz w:val="24"/>
        </w:rPr>
        <w:t> </w:t>
      </w:r>
      <w:r>
        <w:rPr>
          <w:b/>
          <w:sz w:val="24"/>
        </w:rPr>
        <w:t>the</w:t>
      </w:r>
      <w:r>
        <w:rPr>
          <w:b/>
          <w:spacing w:val="-6"/>
          <w:sz w:val="24"/>
        </w:rPr>
        <w:t> </w:t>
      </w:r>
      <w:r>
        <w:rPr>
          <w:b/>
          <w:sz w:val="24"/>
        </w:rPr>
        <w:t>other</w:t>
      </w:r>
      <w:r>
        <w:rPr>
          <w:b/>
          <w:spacing w:val="-6"/>
          <w:sz w:val="24"/>
        </w:rPr>
        <w:t> </w:t>
      </w:r>
      <w:r>
        <w:rPr>
          <w:b/>
          <w:sz w:val="24"/>
        </w:rPr>
        <w:t>Member</w:t>
      </w:r>
      <w:r>
        <w:rPr>
          <w:b/>
          <w:spacing w:val="-4"/>
          <w:sz w:val="24"/>
        </w:rPr>
        <w:t> </w:t>
      </w:r>
      <w:r>
        <w:rPr>
          <w:b/>
          <w:sz w:val="24"/>
        </w:rPr>
        <w:t>States</w:t>
      </w:r>
      <w:r>
        <w:rPr>
          <w:b/>
          <w:spacing w:val="-2"/>
          <w:sz w:val="24"/>
        </w:rPr>
        <w:t> </w:t>
      </w:r>
      <w:r>
        <w:rPr>
          <w:b/>
          <w:sz w:val="24"/>
        </w:rPr>
        <w:t>accordingly</w:t>
      </w:r>
      <w:r>
        <w:rPr>
          <w:b/>
          <w:spacing w:val="-1"/>
          <w:sz w:val="24"/>
        </w:rPr>
        <w:t> </w:t>
      </w:r>
      <w:r>
        <w:rPr>
          <w:strike/>
          <w:sz w:val="24"/>
        </w:rPr>
        <w:t>that</w:t>
      </w:r>
      <w:r>
        <w:rPr>
          <w:strike/>
          <w:spacing w:val="-5"/>
          <w:sz w:val="24"/>
        </w:rPr>
        <w:t> </w:t>
      </w:r>
      <w:r>
        <w:rPr>
          <w:strike/>
          <w:sz w:val="24"/>
        </w:rPr>
        <w:t>authority</w:t>
      </w:r>
      <w:r>
        <w:rPr>
          <w:strike/>
          <w:spacing w:val="-10"/>
          <w:sz w:val="24"/>
        </w:rPr>
        <w:t> </w:t>
      </w:r>
      <w:r>
        <w:rPr>
          <w:strike/>
          <w:sz w:val="24"/>
        </w:rPr>
        <w:t>shall</w:t>
      </w:r>
      <w:r>
        <w:rPr>
          <w:strike/>
          <w:spacing w:val="-4"/>
          <w:sz w:val="24"/>
        </w:rPr>
        <w:t> </w:t>
      </w:r>
      <w:r>
        <w:rPr>
          <w:strike/>
          <w:sz w:val="24"/>
        </w:rPr>
        <w:t>without</w:t>
      </w:r>
      <w:r>
        <w:rPr>
          <w:strike/>
          <w:spacing w:val="-4"/>
          <w:sz w:val="24"/>
        </w:rPr>
        <w:t> </w:t>
      </w:r>
      <w:r>
        <w:rPr>
          <w:strike/>
          <w:sz w:val="24"/>
        </w:rPr>
        <w:t>delay</w:t>
      </w:r>
      <w:r>
        <w:rPr>
          <w:strike w:val="0"/>
          <w:sz w:val="24"/>
        </w:rPr>
        <w:t> investigate the matter with the utmost diligence. In that context, it shall inform the notified body concerned about the objections raised and give it the possibility to make its views known.</w:t>
      </w:r>
      <w:r>
        <w:rPr>
          <w:strike w:val="0"/>
          <w:spacing w:val="-15"/>
          <w:sz w:val="24"/>
        </w:rPr>
        <w:t> </w:t>
      </w:r>
      <w:r>
        <w:rPr>
          <w:strike w:val="0"/>
          <w:sz w:val="24"/>
        </w:rPr>
        <w:t>If</w:t>
      </w:r>
      <w:r>
        <w:rPr>
          <w:strike w:val="0"/>
          <w:spacing w:val="-15"/>
          <w:sz w:val="24"/>
        </w:rPr>
        <w:t> </w:t>
      </w:r>
      <w:r>
        <w:rPr>
          <w:strike w:val="0"/>
          <w:sz w:val="24"/>
        </w:rPr>
        <w:t>the</w:t>
      </w:r>
      <w:r>
        <w:rPr>
          <w:strike w:val="0"/>
          <w:spacing w:val="-15"/>
          <w:sz w:val="24"/>
        </w:rPr>
        <w:t> </w:t>
      </w:r>
      <w:r>
        <w:rPr>
          <w:strike w:val="0"/>
          <w:sz w:val="24"/>
        </w:rPr>
        <w:t>notifying</w:t>
      </w:r>
      <w:r>
        <w:rPr>
          <w:strike w:val="0"/>
          <w:spacing w:val="-15"/>
          <w:sz w:val="24"/>
        </w:rPr>
        <w:t> </w:t>
      </w:r>
      <w:r>
        <w:rPr>
          <w:strike w:val="0"/>
          <w:sz w:val="24"/>
        </w:rPr>
        <w:t>authority</w:t>
      </w:r>
      <w:r>
        <w:rPr>
          <w:strike w:val="0"/>
          <w:spacing w:val="-15"/>
          <w:sz w:val="24"/>
        </w:rPr>
        <w:t> </w:t>
      </w:r>
      <w:r>
        <w:rPr>
          <w:strike w:val="0"/>
          <w:sz w:val="24"/>
        </w:rPr>
        <w:t>comes</w:t>
      </w:r>
      <w:r>
        <w:rPr>
          <w:strike w:val="0"/>
          <w:spacing w:val="-15"/>
          <w:sz w:val="24"/>
        </w:rPr>
        <w:t> </w:t>
      </w:r>
      <w:r>
        <w:rPr>
          <w:strike w:val="0"/>
          <w:sz w:val="24"/>
        </w:rPr>
        <w:t>to</w:t>
      </w:r>
      <w:r>
        <w:rPr>
          <w:strike w:val="0"/>
          <w:spacing w:val="-15"/>
          <w:sz w:val="24"/>
        </w:rPr>
        <w:t> </w:t>
      </w:r>
      <w:r>
        <w:rPr>
          <w:strike w:val="0"/>
          <w:sz w:val="24"/>
        </w:rPr>
        <w:t>the</w:t>
      </w:r>
      <w:r>
        <w:rPr>
          <w:strike w:val="0"/>
          <w:spacing w:val="-14"/>
          <w:sz w:val="24"/>
        </w:rPr>
        <w:t> </w:t>
      </w:r>
      <w:r>
        <w:rPr>
          <w:strike w:val="0"/>
          <w:sz w:val="24"/>
        </w:rPr>
        <w:t>conclusion</w:t>
      </w:r>
      <w:r>
        <w:rPr>
          <w:strike w:val="0"/>
          <w:spacing w:val="-13"/>
          <w:sz w:val="24"/>
        </w:rPr>
        <w:t> </w:t>
      </w:r>
      <w:r>
        <w:rPr>
          <w:strike w:val="0"/>
          <w:sz w:val="24"/>
        </w:rPr>
        <w:t>that</w:t>
      </w:r>
      <w:r>
        <w:rPr>
          <w:strike w:val="0"/>
          <w:spacing w:val="-14"/>
          <w:sz w:val="24"/>
        </w:rPr>
        <w:t> </w:t>
      </w:r>
      <w:r>
        <w:rPr>
          <w:strike w:val="0"/>
          <w:sz w:val="24"/>
        </w:rPr>
        <w:t>the</w:t>
      </w:r>
      <w:r>
        <w:rPr>
          <w:strike w:val="0"/>
          <w:spacing w:val="-15"/>
          <w:sz w:val="24"/>
        </w:rPr>
        <w:t> </w:t>
      </w:r>
      <w:r>
        <w:rPr>
          <w:strike w:val="0"/>
          <w:sz w:val="24"/>
        </w:rPr>
        <w:t>notified</w:t>
      </w:r>
      <w:r>
        <w:rPr>
          <w:strike w:val="0"/>
          <w:spacing w:val="-13"/>
          <w:sz w:val="24"/>
        </w:rPr>
        <w:t> </w:t>
      </w:r>
      <w:r>
        <w:rPr>
          <w:strike w:val="0"/>
          <w:sz w:val="24"/>
        </w:rPr>
        <w:t>body</w:t>
      </w:r>
      <w:r>
        <w:rPr>
          <w:strike w:val="0"/>
          <w:spacing w:val="-15"/>
          <w:sz w:val="24"/>
        </w:rPr>
        <w:t> </w:t>
      </w:r>
      <w:r>
        <w:rPr>
          <w:strike w:val="0"/>
          <w:sz w:val="24"/>
        </w:rPr>
        <w:t>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w:t>
      </w:r>
      <w:r>
        <w:rPr>
          <w:strike/>
          <w:sz w:val="24"/>
        </w:rPr>
        <w:t>other Member States accordingly.</w:t>
      </w:r>
    </w:p>
    <w:p>
      <w:pPr>
        <w:pStyle w:val="BodyText"/>
        <w:spacing w:before="11"/>
        <w:rPr>
          <w:sz w:val="20"/>
        </w:rPr>
      </w:pPr>
    </w:p>
    <w:p>
      <w:pPr>
        <w:pStyle w:val="ListParagraph"/>
        <w:numPr>
          <w:ilvl w:val="0"/>
          <w:numId w:val="44"/>
        </w:numPr>
        <w:tabs>
          <w:tab w:pos="982" w:val="left" w:leader="none"/>
          <w:tab w:pos="983" w:val="left" w:leader="none"/>
        </w:tabs>
        <w:spacing w:line="240" w:lineRule="auto" w:before="0" w:after="0"/>
        <w:ind w:left="982" w:right="108" w:hanging="850"/>
        <w:jc w:val="both"/>
        <w:rPr>
          <w:sz w:val="24"/>
        </w:rPr>
      </w:pPr>
      <w:r>
        <w:rPr>
          <w:sz w:val="24"/>
        </w:rPr>
        <w:t>In the event of restriction, suspension or withdrawal of notification, or where the notified body</w:t>
      </w:r>
      <w:r>
        <w:rPr>
          <w:spacing w:val="-15"/>
          <w:sz w:val="24"/>
        </w:rPr>
        <w:t> </w:t>
      </w:r>
      <w:r>
        <w:rPr>
          <w:sz w:val="24"/>
        </w:rPr>
        <w:t>has</w:t>
      </w:r>
      <w:r>
        <w:rPr>
          <w:spacing w:val="-9"/>
          <w:sz w:val="24"/>
        </w:rPr>
        <w:t> </w:t>
      </w:r>
      <w:r>
        <w:rPr>
          <w:sz w:val="24"/>
        </w:rPr>
        <w:t>ceased</w:t>
      </w:r>
      <w:r>
        <w:rPr>
          <w:spacing w:val="-11"/>
          <w:sz w:val="24"/>
        </w:rPr>
        <w:t> </w:t>
      </w:r>
      <w:r>
        <w:rPr>
          <w:sz w:val="24"/>
        </w:rPr>
        <w:t>its</w:t>
      </w:r>
      <w:r>
        <w:rPr>
          <w:spacing w:val="-11"/>
          <w:sz w:val="24"/>
        </w:rPr>
        <w:t> </w:t>
      </w:r>
      <w:r>
        <w:rPr>
          <w:sz w:val="24"/>
        </w:rPr>
        <w:t>activity,</w:t>
      </w:r>
      <w:r>
        <w:rPr>
          <w:spacing w:val="-11"/>
          <w:sz w:val="24"/>
        </w:rPr>
        <w:t> </w:t>
      </w:r>
      <w:r>
        <w:rPr>
          <w:sz w:val="24"/>
        </w:rPr>
        <w:t>the</w:t>
      </w:r>
      <w:r>
        <w:rPr>
          <w:spacing w:val="-12"/>
          <w:sz w:val="24"/>
        </w:rPr>
        <w:t> </w:t>
      </w:r>
      <w:r>
        <w:rPr>
          <w:sz w:val="24"/>
        </w:rPr>
        <w:t>notifying</w:t>
      </w:r>
      <w:r>
        <w:rPr>
          <w:spacing w:val="-13"/>
          <w:sz w:val="24"/>
        </w:rPr>
        <w:t> </w:t>
      </w:r>
      <w:r>
        <w:rPr>
          <w:sz w:val="24"/>
        </w:rPr>
        <w:t>authority</w:t>
      </w:r>
      <w:r>
        <w:rPr>
          <w:spacing w:val="-13"/>
          <w:sz w:val="24"/>
        </w:rPr>
        <w:t> </w:t>
      </w:r>
      <w:r>
        <w:rPr>
          <w:sz w:val="24"/>
        </w:rPr>
        <w:t>shall</w:t>
      </w:r>
      <w:r>
        <w:rPr>
          <w:spacing w:val="-10"/>
          <w:sz w:val="24"/>
        </w:rPr>
        <w:t> </w:t>
      </w:r>
      <w:r>
        <w:rPr>
          <w:sz w:val="24"/>
        </w:rPr>
        <w:t>take</w:t>
      </w:r>
      <w:r>
        <w:rPr>
          <w:spacing w:val="-13"/>
          <w:sz w:val="24"/>
        </w:rPr>
        <w:t> </w:t>
      </w:r>
      <w:r>
        <w:rPr>
          <w:sz w:val="24"/>
        </w:rPr>
        <w:t>appropriate</w:t>
      </w:r>
      <w:r>
        <w:rPr>
          <w:spacing w:val="-12"/>
          <w:sz w:val="24"/>
        </w:rPr>
        <w:t> </w:t>
      </w:r>
      <w:r>
        <w:rPr>
          <w:sz w:val="24"/>
        </w:rPr>
        <w:t>steps</w:t>
      </w:r>
      <w:r>
        <w:rPr>
          <w:spacing w:val="-11"/>
          <w:sz w:val="24"/>
        </w:rPr>
        <w:t> </w:t>
      </w:r>
      <w:r>
        <w:rPr>
          <w:sz w:val="24"/>
        </w:rPr>
        <w:t>to</w:t>
      </w:r>
      <w:r>
        <w:rPr>
          <w:spacing w:val="-11"/>
          <w:sz w:val="24"/>
        </w:rPr>
        <w:t> </w:t>
      </w:r>
      <w:r>
        <w:rPr>
          <w:sz w:val="24"/>
        </w:rPr>
        <w:t>ensure</w:t>
      </w:r>
      <w:r>
        <w:rPr>
          <w:spacing w:val="-13"/>
          <w:sz w:val="24"/>
        </w:rPr>
        <w:t> </w:t>
      </w:r>
      <w:r>
        <w:rPr>
          <w:sz w:val="24"/>
        </w:rPr>
        <w:t>that the</w:t>
      </w:r>
      <w:r>
        <w:rPr>
          <w:spacing w:val="-9"/>
          <w:sz w:val="24"/>
        </w:rPr>
        <w:t> </w:t>
      </w:r>
      <w:r>
        <w:rPr>
          <w:sz w:val="24"/>
        </w:rPr>
        <w:t>files</w:t>
      </w:r>
      <w:r>
        <w:rPr>
          <w:spacing w:val="-8"/>
          <w:sz w:val="24"/>
        </w:rPr>
        <w:t> </w:t>
      </w:r>
      <w:r>
        <w:rPr>
          <w:sz w:val="24"/>
        </w:rPr>
        <w:t>of</w:t>
      </w:r>
      <w:r>
        <w:rPr>
          <w:spacing w:val="-9"/>
          <w:sz w:val="24"/>
        </w:rPr>
        <w:t> </w:t>
      </w:r>
      <w:r>
        <w:rPr>
          <w:sz w:val="24"/>
        </w:rPr>
        <w:t>that</w:t>
      </w:r>
      <w:r>
        <w:rPr>
          <w:spacing w:val="-9"/>
          <w:sz w:val="24"/>
        </w:rPr>
        <w:t> </w:t>
      </w:r>
      <w:r>
        <w:rPr>
          <w:sz w:val="24"/>
        </w:rPr>
        <w:t>notified</w:t>
      </w:r>
      <w:r>
        <w:rPr>
          <w:spacing w:val="-9"/>
          <w:sz w:val="24"/>
        </w:rPr>
        <w:t> </w:t>
      </w:r>
      <w:r>
        <w:rPr>
          <w:sz w:val="24"/>
        </w:rPr>
        <w:t>body</w:t>
      </w:r>
      <w:r>
        <w:rPr>
          <w:spacing w:val="-13"/>
          <w:sz w:val="24"/>
        </w:rPr>
        <w:t> </w:t>
      </w:r>
      <w:r>
        <w:rPr>
          <w:sz w:val="24"/>
        </w:rPr>
        <w:t>are</w:t>
      </w:r>
      <w:r>
        <w:rPr>
          <w:spacing w:val="-8"/>
          <w:sz w:val="24"/>
        </w:rPr>
        <w:t> </w:t>
      </w:r>
      <w:r>
        <w:rPr>
          <w:sz w:val="24"/>
        </w:rPr>
        <w:t>either</w:t>
      </w:r>
      <w:r>
        <w:rPr>
          <w:spacing w:val="-9"/>
          <w:sz w:val="24"/>
        </w:rPr>
        <w:t> </w:t>
      </w:r>
      <w:r>
        <w:rPr>
          <w:sz w:val="24"/>
        </w:rPr>
        <w:t>taken</w:t>
      </w:r>
      <w:r>
        <w:rPr>
          <w:spacing w:val="-9"/>
          <w:sz w:val="24"/>
        </w:rPr>
        <w:t> </w:t>
      </w:r>
      <w:r>
        <w:rPr>
          <w:sz w:val="24"/>
        </w:rPr>
        <w:t>over</w:t>
      </w:r>
      <w:r>
        <w:rPr>
          <w:spacing w:val="-7"/>
          <w:sz w:val="24"/>
        </w:rPr>
        <w:t> </w:t>
      </w:r>
      <w:r>
        <w:rPr>
          <w:sz w:val="24"/>
        </w:rPr>
        <w:t>by</w:t>
      </w:r>
      <w:r>
        <w:rPr>
          <w:spacing w:val="-13"/>
          <w:sz w:val="24"/>
        </w:rPr>
        <w:t> </w:t>
      </w:r>
      <w:r>
        <w:rPr>
          <w:sz w:val="24"/>
        </w:rPr>
        <w:t>another</w:t>
      </w:r>
      <w:r>
        <w:rPr>
          <w:spacing w:val="-9"/>
          <w:sz w:val="24"/>
        </w:rPr>
        <w:t> </w:t>
      </w:r>
      <w:r>
        <w:rPr>
          <w:sz w:val="24"/>
        </w:rPr>
        <w:t>notified</w:t>
      </w:r>
      <w:r>
        <w:rPr>
          <w:spacing w:val="-9"/>
          <w:sz w:val="24"/>
        </w:rPr>
        <w:t> </w:t>
      </w:r>
      <w:r>
        <w:rPr>
          <w:sz w:val="24"/>
        </w:rPr>
        <w:t>body</w:t>
      </w:r>
      <w:r>
        <w:rPr>
          <w:spacing w:val="-11"/>
          <w:sz w:val="24"/>
        </w:rPr>
        <w:t> </w:t>
      </w:r>
      <w:r>
        <w:rPr>
          <w:sz w:val="24"/>
        </w:rPr>
        <w:t>or</w:t>
      </w:r>
      <w:r>
        <w:rPr>
          <w:spacing w:val="-9"/>
          <w:sz w:val="24"/>
        </w:rPr>
        <w:t> </w:t>
      </w:r>
      <w:r>
        <w:rPr>
          <w:sz w:val="24"/>
        </w:rPr>
        <w:t>kept</w:t>
      </w:r>
      <w:r>
        <w:rPr>
          <w:spacing w:val="-8"/>
          <w:sz w:val="24"/>
        </w:rPr>
        <w:t> </w:t>
      </w:r>
      <w:r>
        <w:rPr>
          <w:sz w:val="24"/>
        </w:rPr>
        <w:t>available for the responsible notifying authorities </w:t>
      </w:r>
      <w:r>
        <w:rPr>
          <w:b/>
          <w:sz w:val="24"/>
        </w:rPr>
        <w:t>and market surveillance authorities </w:t>
      </w:r>
      <w:r>
        <w:rPr>
          <w:sz w:val="24"/>
        </w:rPr>
        <w:t>at their </w:t>
      </w:r>
      <w:r>
        <w:rPr>
          <w:spacing w:val="-2"/>
          <w:sz w:val="24"/>
        </w:rPr>
        <w:t>request.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37</w:t>
      </w:r>
    </w:p>
    <w:p>
      <w:pPr>
        <w:spacing w:before="0"/>
        <w:ind w:left="203" w:right="188"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BodyText"/>
        <w:rPr>
          <w:i/>
          <w:sz w:val="20"/>
        </w:rPr>
      </w:pPr>
    </w:p>
    <w:p>
      <w:pPr>
        <w:pStyle w:val="ListParagraph"/>
        <w:numPr>
          <w:ilvl w:val="0"/>
          <w:numId w:val="45"/>
        </w:numPr>
        <w:tabs>
          <w:tab w:pos="982" w:val="left" w:leader="none"/>
          <w:tab w:pos="983" w:val="left" w:leader="none"/>
        </w:tabs>
        <w:spacing w:line="240" w:lineRule="auto" w:before="1" w:after="0"/>
        <w:ind w:left="982" w:right="122" w:hanging="850"/>
        <w:jc w:val="both"/>
        <w:rPr>
          <w:sz w:val="24"/>
        </w:rPr>
      </w:pPr>
      <w:r>
        <w:rPr>
          <w:sz w:val="24"/>
        </w:rPr>
        <w:t>The Commission shall, where necessary, investigate all cases where there are reasons to doubt whether a notified body complies with the requirements laid down in Article 33.</w:t>
      </w:r>
    </w:p>
    <w:p>
      <w:pPr>
        <w:pStyle w:val="BodyText"/>
        <w:spacing w:before="9"/>
        <w:rPr>
          <w:sz w:val="20"/>
        </w:rPr>
      </w:pPr>
    </w:p>
    <w:p>
      <w:pPr>
        <w:pStyle w:val="ListParagraph"/>
        <w:numPr>
          <w:ilvl w:val="0"/>
          <w:numId w:val="45"/>
        </w:numPr>
        <w:tabs>
          <w:tab w:pos="982" w:val="left" w:leader="none"/>
          <w:tab w:pos="983" w:val="left" w:leader="none"/>
        </w:tabs>
        <w:spacing w:line="240" w:lineRule="auto" w:before="1" w:after="0"/>
        <w:ind w:left="982" w:right="121" w:hanging="850"/>
        <w:jc w:val="both"/>
        <w:rPr>
          <w:sz w:val="24"/>
        </w:rPr>
      </w:pPr>
      <w:r>
        <w:rPr>
          <w:sz w:val="24"/>
        </w:rPr>
        <w:t>The notifying authority shall provide the Commission, on request, with all relevant information relating to the notification of the notified body concerned.</w:t>
      </w:r>
    </w:p>
    <w:p>
      <w:pPr>
        <w:pStyle w:val="BodyText"/>
        <w:rPr>
          <w:sz w:val="20"/>
        </w:rPr>
      </w:pPr>
    </w:p>
    <w:p>
      <w:pPr>
        <w:pStyle w:val="ListParagraph"/>
        <w:numPr>
          <w:ilvl w:val="0"/>
          <w:numId w:val="45"/>
        </w:numPr>
        <w:tabs>
          <w:tab w:pos="982" w:val="left" w:leader="none"/>
          <w:tab w:pos="983" w:val="left" w:leader="none"/>
        </w:tabs>
        <w:spacing w:line="240" w:lineRule="auto" w:before="0" w:after="0"/>
        <w:ind w:left="982" w:right="114" w:hanging="850"/>
        <w:jc w:val="both"/>
        <w:rPr>
          <w:sz w:val="24"/>
        </w:rPr>
      </w:pPr>
      <w:r>
        <w:rPr>
          <w:sz w:val="24"/>
        </w:rPr>
        <w:t>The Commission shall ensure that all confidential information obtained in the course of its investigations pursuant to this Article is treated confidentially.</w:t>
      </w:r>
    </w:p>
    <w:p>
      <w:pPr>
        <w:pStyle w:val="BodyText"/>
        <w:rPr>
          <w:sz w:val="20"/>
        </w:rPr>
      </w:pPr>
    </w:p>
    <w:p>
      <w:pPr>
        <w:pStyle w:val="ListParagraph"/>
        <w:numPr>
          <w:ilvl w:val="0"/>
          <w:numId w:val="45"/>
        </w:numPr>
        <w:tabs>
          <w:tab w:pos="982" w:val="left" w:leader="none"/>
          <w:tab w:pos="983" w:val="left" w:leader="none"/>
        </w:tabs>
        <w:spacing w:line="240" w:lineRule="auto" w:before="0" w:after="0"/>
        <w:ind w:left="982" w:right="109" w:hanging="850"/>
        <w:jc w:val="both"/>
        <w:rPr>
          <w:b/>
          <w:sz w:val="24"/>
        </w:rPr>
      </w:pPr>
      <w:r>
        <w:rPr>
          <w:sz w:val="24"/>
        </w:rPr>
        <w:t>Where</w:t>
      </w:r>
      <w:r>
        <w:rPr>
          <w:spacing w:val="-5"/>
          <w:sz w:val="24"/>
        </w:rPr>
        <w:t> </w:t>
      </w:r>
      <w:r>
        <w:rPr>
          <w:sz w:val="24"/>
        </w:rPr>
        <w:t>the</w:t>
      </w:r>
      <w:r>
        <w:rPr>
          <w:spacing w:val="-3"/>
          <w:sz w:val="24"/>
        </w:rPr>
        <w:t> </w:t>
      </w:r>
      <w:r>
        <w:rPr>
          <w:sz w:val="24"/>
        </w:rPr>
        <w:t>Commission</w:t>
      </w:r>
      <w:r>
        <w:rPr>
          <w:spacing w:val="-3"/>
          <w:sz w:val="24"/>
        </w:rPr>
        <w:t> </w:t>
      </w:r>
      <w:r>
        <w:rPr>
          <w:sz w:val="24"/>
        </w:rPr>
        <w:t>ascertains</w:t>
      </w:r>
      <w:r>
        <w:rPr>
          <w:spacing w:val="-3"/>
          <w:sz w:val="24"/>
        </w:rPr>
        <w:t> </w:t>
      </w:r>
      <w:r>
        <w:rPr>
          <w:sz w:val="24"/>
        </w:rPr>
        <w:t>that</w:t>
      </w:r>
      <w:r>
        <w:rPr>
          <w:spacing w:val="-3"/>
          <w:sz w:val="24"/>
        </w:rPr>
        <w:t> </w:t>
      </w:r>
      <w:r>
        <w:rPr>
          <w:sz w:val="24"/>
        </w:rPr>
        <w:t>a</w:t>
      </w:r>
      <w:r>
        <w:rPr>
          <w:spacing w:val="-3"/>
          <w:sz w:val="24"/>
        </w:rPr>
        <w:t> </w:t>
      </w:r>
      <w:r>
        <w:rPr>
          <w:sz w:val="24"/>
        </w:rPr>
        <w:t>notified</w:t>
      </w:r>
      <w:r>
        <w:rPr>
          <w:spacing w:val="-3"/>
          <w:sz w:val="24"/>
        </w:rPr>
        <w:t> </w:t>
      </w:r>
      <w:r>
        <w:rPr>
          <w:sz w:val="24"/>
        </w:rPr>
        <w:t>body</w:t>
      </w:r>
      <w:r>
        <w:rPr>
          <w:spacing w:val="-8"/>
          <w:sz w:val="24"/>
        </w:rPr>
        <w:t> </w:t>
      </w:r>
      <w:r>
        <w:rPr>
          <w:sz w:val="24"/>
        </w:rPr>
        <w:t>does</w:t>
      </w:r>
      <w:r>
        <w:rPr>
          <w:spacing w:val="-3"/>
          <w:sz w:val="24"/>
        </w:rPr>
        <w:t> </w:t>
      </w:r>
      <w:r>
        <w:rPr>
          <w:sz w:val="24"/>
        </w:rPr>
        <w:t>not</w:t>
      </w:r>
      <w:r>
        <w:rPr>
          <w:spacing w:val="-3"/>
          <w:sz w:val="24"/>
        </w:rPr>
        <w:t> </w:t>
      </w:r>
      <w:r>
        <w:rPr>
          <w:sz w:val="24"/>
        </w:rPr>
        <w:t>meet</w:t>
      </w:r>
      <w:r>
        <w:rPr>
          <w:spacing w:val="-3"/>
          <w:sz w:val="24"/>
        </w:rPr>
        <w:t> </w:t>
      </w:r>
      <w:r>
        <w:rPr>
          <w:sz w:val="24"/>
        </w:rPr>
        <w:t>or</w:t>
      </w:r>
      <w:r>
        <w:rPr>
          <w:spacing w:val="-3"/>
          <w:sz w:val="24"/>
        </w:rPr>
        <w:t> </w:t>
      </w:r>
      <w:r>
        <w:rPr>
          <w:sz w:val="24"/>
        </w:rPr>
        <w:t>no</w:t>
      </w:r>
      <w:r>
        <w:rPr>
          <w:spacing w:val="-3"/>
          <w:sz w:val="24"/>
        </w:rPr>
        <w:t> </w:t>
      </w:r>
      <w:r>
        <w:rPr>
          <w:sz w:val="24"/>
        </w:rPr>
        <w:t>longer</w:t>
      </w:r>
      <w:r>
        <w:rPr>
          <w:spacing w:val="-3"/>
          <w:sz w:val="24"/>
        </w:rPr>
        <w:t> </w:t>
      </w:r>
      <w:r>
        <w:rPr>
          <w:sz w:val="24"/>
        </w:rPr>
        <w:t>meets</w:t>
      </w:r>
      <w:r>
        <w:rPr>
          <w:spacing w:val="-3"/>
          <w:sz w:val="24"/>
        </w:rPr>
        <w:t> </w:t>
      </w:r>
      <w:r>
        <w:rPr>
          <w:sz w:val="24"/>
        </w:rPr>
        <w:t>the requirements</w:t>
      </w:r>
      <w:r>
        <w:rPr>
          <w:spacing w:val="-15"/>
          <w:sz w:val="24"/>
        </w:rPr>
        <w:t> </w:t>
      </w:r>
      <w:r>
        <w:rPr>
          <w:sz w:val="24"/>
        </w:rPr>
        <w:t>laid</w:t>
      </w:r>
      <w:r>
        <w:rPr>
          <w:spacing w:val="-15"/>
          <w:sz w:val="24"/>
        </w:rPr>
        <w:t> </w:t>
      </w:r>
      <w:r>
        <w:rPr>
          <w:sz w:val="24"/>
        </w:rPr>
        <w:t>down</w:t>
      </w:r>
      <w:r>
        <w:rPr>
          <w:spacing w:val="-15"/>
          <w:sz w:val="24"/>
        </w:rPr>
        <w:t> </w:t>
      </w:r>
      <w:r>
        <w:rPr>
          <w:sz w:val="24"/>
        </w:rPr>
        <w:t>in</w:t>
      </w:r>
      <w:r>
        <w:rPr>
          <w:spacing w:val="-15"/>
          <w:sz w:val="24"/>
        </w:rPr>
        <w:t> </w:t>
      </w:r>
      <w:r>
        <w:rPr>
          <w:sz w:val="24"/>
        </w:rPr>
        <w:t>Article</w:t>
      </w:r>
      <w:r>
        <w:rPr>
          <w:spacing w:val="-15"/>
          <w:sz w:val="24"/>
        </w:rPr>
        <w:t> </w:t>
      </w:r>
      <w:r>
        <w:rPr>
          <w:sz w:val="24"/>
        </w:rPr>
        <w:t>33,</w:t>
      </w:r>
      <w:r>
        <w:rPr>
          <w:spacing w:val="-15"/>
          <w:sz w:val="24"/>
        </w:rPr>
        <w:t> </w:t>
      </w:r>
      <w:r>
        <w:rPr>
          <w:sz w:val="24"/>
        </w:rPr>
        <w:t>it</w:t>
      </w:r>
      <w:r>
        <w:rPr>
          <w:spacing w:val="-15"/>
          <w:sz w:val="24"/>
        </w:rPr>
        <w:t> </w:t>
      </w:r>
      <w:r>
        <w:rPr>
          <w:sz w:val="24"/>
        </w:rPr>
        <w:t>shall</w:t>
      </w:r>
      <w:r>
        <w:rPr>
          <w:spacing w:val="-15"/>
          <w:sz w:val="24"/>
        </w:rPr>
        <w:t> </w:t>
      </w:r>
      <w:r>
        <w:rPr>
          <w:b/>
          <w:sz w:val="24"/>
        </w:rPr>
        <w:t>inform</w:t>
      </w:r>
      <w:r>
        <w:rPr>
          <w:b/>
          <w:spacing w:val="-15"/>
          <w:sz w:val="24"/>
        </w:rPr>
        <w:t> </w:t>
      </w:r>
      <w:r>
        <w:rPr>
          <w:b/>
          <w:sz w:val="24"/>
        </w:rPr>
        <w:t>the</w:t>
      </w:r>
      <w:r>
        <w:rPr>
          <w:b/>
          <w:spacing w:val="-15"/>
          <w:sz w:val="24"/>
        </w:rPr>
        <w:t> </w:t>
      </w:r>
      <w:r>
        <w:rPr>
          <w:b/>
          <w:sz w:val="24"/>
        </w:rPr>
        <w:t>notifying</w:t>
      </w:r>
      <w:r>
        <w:rPr>
          <w:b/>
          <w:spacing w:val="-15"/>
          <w:sz w:val="24"/>
        </w:rPr>
        <w:t> </w:t>
      </w:r>
      <w:r>
        <w:rPr>
          <w:b/>
          <w:sz w:val="24"/>
        </w:rPr>
        <w:t>authority</w:t>
      </w:r>
      <w:r>
        <w:rPr>
          <w:b/>
          <w:spacing w:val="26"/>
          <w:sz w:val="24"/>
        </w:rPr>
        <w:t> </w:t>
      </w:r>
      <w:r>
        <w:rPr>
          <w:b/>
          <w:sz w:val="24"/>
        </w:rPr>
        <w:t>of</w:t>
      </w:r>
      <w:r>
        <w:rPr>
          <w:b/>
          <w:spacing w:val="-15"/>
          <w:sz w:val="24"/>
        </w:rPr>
        <w:t> </w:t>
      </w:r>
      <w:r>
        <w:rPr>
          <w:b/>
          <w:sz w:val="24"/>
        </w:rPr>
        <w:t>the</w:t>
      </w:r>
      <w:r>
        <w:rPr>
          <w:b/>
          <w:spacing w:val="-15"/>
          <w:sz w:val="24"/>
        </w:rPr>
        <w:t> </w:t>
      </w:r>
      <w:r>
        <w:rPr>
          <w:b/>
          <w:sz w:val="24"/>
        </w:rPr>
        <w:t>reasons of</w:t>
      </w:r>
      <w:r>
        <w:rPr>
          <w:b/>
          <w:spacing w:val="-15"/>
          <w:sz w:val="24"/>
        </w:rPr>
        <w:t> </w:t>
      </w:r>
      <w:r>
        <w:rPr>
          <w:b/>
          <w:sz w:val="24"/>
        </w:rPr>
        <w:t>such</w:t>
      </w:r>
      <w:r>
        <w:rPr>
          <w:b/>
          <w:spacing w:val="-15"/>
          <w:sz w:val="24"/>
        </w:rPr>
        <w:t> </w:t>
      </w:r>
      <w:r>
        <w:rPr>
          <w:b/>
          <w:sz w:val="24"/>
        </w:rPr>
        <w:t>an</w:t>
      </w:r>
      <w:r>
        <w:rPr>
          <w:b/>
          <w:spacing w:val="-15"/>
          <w:sz w:val="24"/>
        </w:rPr>
        <w:t> </w:t>
      </w:r>
      <w:r>
        <w:rPr>
          <w:b/>
          <w:sz w:val="24"/>
        </w:rPr>
        <w:t>ascertainment</w:t>
      </w:r>
      <w:r>
        <w:rPr>
          <w:b/>
          <w:spacing w:val="-15"/>
          <w:sz w:val="24"/>
        </w:rPr>
        <w:t> </w:t>
      </w:r>
      <w:r>
        <w:rPr>
          <w:b/>
          <w:sz w:val="24"/>
        </w:rPr>
        <w:t>and</w:t>
      </w:r>
      <w:r>
        <w:rPr>
          <w:b/>
          <w:spacing w:val="-15"/>
          <w:sz w:val="24"/>
        </w:rPr>
        <w:t> </w:t>
      </w:r>
      <w:r>
        <w:rPr>
          <w:b/>
          <w:sz w:val="24"/>
        </w:rPr>
        <w:t>request</w:t>
      </w:r>
      <w:r>
        <w:rPr>
          <w:b/>
          <w:spacing w:val="-15"/>
          <w:sz w:val="24"/>
        </w:rPr>
        <w:t> </w:t>
      </w:r>
      <w:r>
        <w:rPr>
          <w:b/>
          <w:sz w:val="24"/>
        </w:rPr>
        <w:t>it</w:t>
      </w:r>
      <w:r>
        <w:rPr>
          <w:b/>
          <w:spacing w:val="25"/>
          <w:sz w:val="24"/>
        </w:rPr>
        <w:t> </w:t>
      </w:r>
      <w:r>
        <w:rPr>
          <w:strike/>
          <w:sz w:val="24"/>
        </w:rPr>
        <w:t>adopt</w:t>
      </w:r>
      <w:r>
        <w:rPr>
          <w:strike/>
          <w:spacing w:val="-15"/>
          <w:sz w:val="24"/>
        </w:rPr>
        <w:t> </w:t>
      </w:r>
      <w:r>
        <w:rPr>
          <w:strike/>
          <w:sz w:val="24"/>
        </w:rPr>
        <w:t>a</w:t>
      </w:r>
      <w:r>
        <w:rPr>
          <w:strike/>
          <w:spacing w:val="-15"/>
          <w:sz w:val="24"/>
        </w:rPr>
        <w:t> </w:t>
      </w:r>
      <w:r>
        <w:rPr>
          <w:strike/>
          <w:sz w:val="24"/>
        </w:rPr>
        <w:t>reasoned</w:t>
      </w:r>
      <w:r>
        <w:rPr>
          <w:strike/>
          <w:spacing w:val="-15"/>
          <w:sz w:val="24"/>
        </w:rPr>
        <w:t> </w:t>
      </w:r>
      <w:r>
        <w:rPr>
          <w:strike/>
          <w:sz w:val="24"/>
        </w:rPr>
        <w:t>decision</w:t>
      </w:r>
      <w:r>
        <w:rPr>
          <w:strike/>
          <w:spacing w:val="-15"/>
          <w:sz w:val="24"/>
        </w:rPr>
        <w:t> </w:t>
      </w:r>
      <w:r>
        <w:rPr>
          <w:strike/>
          <w:sz w:val="24"/>
        </w:rPr>
        <w:t>requesting</w:t>
      </w:r>
      <w:r>
        <w:rPr>
          <w:strike/>
          <w:spacing w:val="-15"/>
          <w:sz w:val="24"/>
        </w:rPr>
        <w:t> </w:t>
      </w:r>
      <w:r>
        <w:rPr>
          <w:strike/>
          <w:sz w:val="24"/>
        </w:rPr>
        <w:t>the</w:t>
      </w:r>
      <w:r>
        <w:rPr>
          <w:strike/>
          <w:spacing w:val="-15"/>
          <w:sz w:val="24"/>
        </w:rPr>
        <w:t> </w:t>
      </w:r>
      <w:r>
        <w:rPr>
          <w:strike/>
          <w:sz w:val="24"/>
        </w:rPr>
        <w:t>notifying</w:t>
      </w:r>
      <w:r>
        <w:rPr>
          <w:strike w:val="0"/>
          <w:sz w:val="24"/>
        </w:rPr>
        <w:t> </w:t>
      </w:r>
      <w:r>
        <w:rPr>
          <w:strike/>
          <w:sz w:val="24"/>
        </w:rPr>
        <w:t>Member State</w:t>
      </w:r>
      <w:r>
        <w:rPr>
          <w:strike w:val="0"/>
          <w:sz w:val="24"/>
        </w:rPr>
        <w:t> to take the necessary corrective measures, including </w:t>
      </w:r>
      <w:r>
        <w:rPr>
          <w:strike/>
          <w:sz w:val="24"/>
        </w:rPr>
        <w:t>withdrawal of</w:t>
      </w:r>
      <w:r>
        <w:rPr>
          <w:strike w:val="0"/>
          <w:sz w:val="24"/>
        </w:rPr>
        <w:t> </w:t>
      </w:r>
      <w:r>
        <w:rPr>
          <w:b/>
          <w:strike w:val="0"/>
          <w:sz w:val="24"/>
        </w:rPr>
        <w:t>de- </w:t>
      </w:r>
      <w:r>
        <w:rPr>
          <w:strike w:val="0"/>
          <w:sz w:val="24"/>
        </w:rPr>
        <w:t>notification if necessary.</w:t>
      </w:r>
      <w:r>
        <w:rPr>
          <w:strike w:val="0"/>
          <w:sz w:val="24"/>
        </w:rPr>
        <w:t> </w:t>
      </w:r>
      <w:r>
        <w:rPr>
          <w:strike/>
          <w:sz w:val="24"/>
        </w:rPr>
        <w:t>That implementing act shall be adopted in accordance with the</w:t>
      </w:r>
      <w:r>
        <w:rPr>
          <w:strike w:val="0"/>
          <w:sz w:val="24"/>
        </w:rPr>
        <w:t> </w:t>
      </w:r>
      <w:r>
        <w:rPr>
          <w:strike/>
          <w:sz w:val="24"/>
        </w:rPr>
        <w:t>examination</w:t>
      </w:r>
      <w:r>
        <w:rPr>
          <w:strike/>
          <w:spacing w:val="-1"/>
          <w:sz w:val="24"/>
        </w:rPr>
        <w:t> </w:t>
      </w:r>
      <w:r>
        <w:rPr>
          <w:strike/>
          <w:sz w:val="24"/>
        </w:rPr>
        <w:t>procedure</w:t>
      </w:r>
      <w:r>
        <w:rPr>
          <w:strike/>
          <w:spacing w:val="-3"/>
          <w:sz w:val="24"/>
        </w:rPr>
        <w:t> </w:t>
      </w:r>
      <w:r>
        <w:rPr>
          <w:strike/>
          <w:sz w:val="24"/>
        </w:rPr>
        <w:t>referred</w:t>
      </w:r>
      <w:r>
        <w:rPr>
          <w:strike/>
          <w:spacing w:val="-1"/>
          <w:sz w:val="24"/>
        </w:rPr>
        <w:t> </w:t>
      </w:r>
      <w:r>
        <w:rPr>
          <w:strike/>
          <w:sz w:val="24"/>
        </w:rPr>
        <w:t>to</w:t>
      </w:r>
      <w:r>
        <w:rPr>
          <w:strike/>
          <w:spacing w:val="-1"/>
          <w:sz w:val="24"/>
        </w:rPr>
        <w:t> </w:t>
      </w:r>
      <w:r>
        <w:rPr>
          <w:strike/>
          <w:sz w:val="24"/>
        </w:rPr>
        <w:t>in</w:t>
      </w:r>
      <w:r>
        <w:rPr>
          <w:strike/>
          <w:spacing w:val="-1"/>
          <w:sz w:val="24"/>
        </w:rPr>
        <w:t> </w:t>
      </w:r>
      <w:r>
        <w:rPr>
          <w:strike/>
          <w:sz w:val="24"/>
        </w:rPr>
        <w:t>Article</w:t>
      </w:r>
      <w:r>
        <w:rPr>
          <w:strike/>
          <w:spacing w:val="-2"/>
          <w:sz w:val="24"/>
        </w:rPr>
        <w:t> </w:t>
      </w:r>
      <w:r>
        <w:rPr>
          <w:strike/>
          <w:sz w:val="24"/>
        </w:rPr>
        <w:t>74(2).</w:t>
      </w:r>
      <w:r>
        <w:rPr>
          <w:strike w:val="0"/>
          <w:sz w:val="24"/>
        </w:rPr>
        <w:t> </w:t>
      </w:r>
      <w:r>
        <w:rPr>
          <w:b/>
          <w:strike w:val="0"/>
          <w:sz w:val="24"/>
        </w:rPr>
        <w:t>Where</w:t>
      </w:r>
      <w:r>
        <w:rPr>
          <w:b/>
          <w:strike w:val="0"/>
          <w:spacing w:val="-2"/>
          <w:sz w:val="24"/>
        </w:rPr>
        <w:t> </w:t>
      </w:r>
      <w:r>
        <w:rPr>
          <w:b/>
          <w:strike w:val="0"/>
          <w:sz w:val="24"/>
        </w:rPr>
        <w:t>the</w:t>
      </w:r>
      <w:r>
        <w:rPr>
          <w:b/>
          <w:strike w:val="0"/>
          <w:spacing w:val="-2"/>
          <w:sz w:val="24"/>
        </w:rPr>
        <w:t> </w:t>
      </w:r>
      <w:r>
        <w:rPr>
          <w:b/>
          <w:strike w:val="0"/>
          <w:sz w:val="24"/>
        </w:rPr>
        <w:t>notifying</w:t>
      </w:r>
      <w:r>
        <w:rPr>
          <w:b/>
          <w:strike w:val="0"/>
          <w:spacing w:val="-1"/>
          <w:sz w:val="24"/>
        </w:rPr>
        <w:t> </w:t>
      </w:r>
      <w:r>
        <w:rPr>
          <w:b/>
          <w:strike w:val="0"/>
          <w:sz w:val="24"/>
        </w:rPr>
        <w:t>authority</w:t>
      </w:r>
      <w:r>
        <w:rPr>
          <w:b/>
          <w:strike w:val="0"/>
          <w:spacing w:val="-2"/>
          <w:sz w:val="24"/>
        </w:rPr>
        <w:t> </w:t>
      </w:r>
      <w:r>
        <w:rPr>
          <w:b/>
          <w:strike w:val="0"/>
          <w:sz w:val="24"/>
        </w:rPr>
        <w:t>fails</w:t>
      </w:r>
      <w:r>
        <w:rPr>
          <w:b/>
          <w:strike w:val="0"/>
          <w:spacing w:val="-1"/>
          <w:sz w:val="24"/>
        </w:rPr>
        <w:t> </w:t>
      </w:r>
      <w:r>
        <w:rPr>
          <w:b/>
          <w:strike w:val="0"/>
          <w:sz w:val="24"/>
        </w:rPr>
        <w:t>to take the necessary corrective measures, the Commission may, by means of implementing acts, suspend, restrict or withdraw the notification. That implementing act shall be adopted in accordance with the examination</w:t>
      </w:r>
      <w:r>
        <w:rPr>
          <w:b/>
          <w:strike w:val="0"/>
          <w:sz w:val="24"/>
        </w:rPr>
        <w:t> procedure referred to in Article 74(2).</w:t>
      </w:r>
    </w:p>
    <w:p>
      <w:pPr>
        <w:pStyle w:val="BodyText"/>
        <w:spacing w:before="0"/>
        <w:rPr>
          <w:b/>
          <w:sz w:val="26"/>
        </w:rPr>
      </w:pPr>
    </w:p>
    <w:p>
      <w:pPr>
        <w:spacing w:before="182"/>
        <w:ind w:left="3443" w:right="3201"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rPr>
          <w:i/>
          <w:sz w:val="20"/>
        </w:rPr>
      </w:pPr>
    </w:p>
    <w:p>
      <w:pPr>
        <w:pStyle w:val="ListParagraph"/>
        <w:numPr>
          <w:ilvl w:val="0"/>
          <w:numId w:val="46"/>
        </w:numPr>
        <w:tabs>
          <w:tab w:pos="982" w:val="left" w:leader="none"/>
          <w:tab w:pos="983" w:val="left" w:leader="none"/>
        </w:tabs>
        <w:spacing w:line="240" w:lineRule="auto" w:before="0" w:after="0"/>
        <w:ind w:left="982" w:right="110" w:hanging="850"/>
        <w:jc w:val="both"/>
        <w:rPr>
          <w:b/>
          <w:sz w:val="24"/>
        </w:rPr>
      </w:pPr>
      <w:r>
        <w:rPr>
          <w:sz w:val="24"/>
        </w:rPr>
        <w:t>The</w:t>
      </w:r>
      <w:r>
        <w:rPr>
          <w:spacing w:val="-9"/>
          <w:sz w:val="24"/>
        </w:rPr>
        <w:t> </w:t>
      </w:r>
      <w:r>
        <w:rPr>
          <w:sz w:val="24"/>
        </w:rPr>
        <w:t>Commission</w:t>
      </w:r>
      <w:r>
        <w:rPr>
          <w:spacing w:val="-10"/>
          <w:sz w:val="24"/>
        </w:rPr>
        <w:t> </w:t>
      </w:r>
      <w:r>
        <w:rPr>
          <w:sz w:val="24"/>
        </w:rPr>
        <w:t>shall</w:t>
      </w:r>
      <w:r>
        <w:rPr>
          <w:spacing w:val="-8"/>
          <w:sz w:val="24"/>
        </w:rPr>
        <w:t> </w:t>
      </w:r>
      <w:r>
        <w:rPr>
          <w:sz w:val="24"/>
        </w:rPr>
        <w:t>ensure</w:t>
      </w:r>
      <w:r>
        <w:rPr>
          <w:spacing w:val="-10"/>
          <w:sz w:val="24"/>
        </w:rPr>
        <w:t> </w:t>
      </w:r>
      <w:r>
        <w:rPr>
          <w:sz w:val="24"/>
        </w:rPr>
        <w:t>that,</w:t>
      </w:r>
      <w:r>
        <w:rPr>
          <w:spacing w:val="-8"/>
          <w:sz w:val="24"/>
        </w:rPr>
        <w:t> </w:t>
      </w:r>
      <w:r>
        <w:rPr>
          <w:sz w:val="24"/>
        </w:rPr>
        <w:t>with</w:t>
      </w:r>
      <w:r>
        <w:rPr>
          <w:spacing w:val="-8"/>
          <w:sz w:val="24"/>
        </w:rPr>
        <w:t> </w:t>
      </w:r>
      <w:r>
        <w:rPr>
          <w:sz w:val="24"/>
        </w:rPr>
        <w:t>regard</w:t>
      </w:r>
      <w:r>
        <w:rPr>
          <w:spacing w:val="-9"/>
          <w:sz w:val="24"/>
        </w:rPr>
        <w:t> </w:t>
      </w:r>
      <w:r>
        <w:rPr>
          <w:sz w:val="24"/>
        </w:rPr>
        <w:t>to</w:t>
      </w:r>
      <w:r>
        <w:rPr>
          <w:spacing w:val="-6"/>
          <w:sz w:val="24"/>
        </w:rPr>
        <w:t> </w:t>
      </w:r>
      <w:r>
        <w:rPr>
          <w:strike/>
          <w:sz w:val="24"/>
        </w:rPr>
        <w:t>the</w:t>
      </w:r>
      <w:r>
        <w:rPr>
          <w:strike/>
          <w:spacing w:val="-9"/>
          <w:sz w:val="24"/>
        </w:rPr>
        <w:t> </w:t>
      </w:r>
      <w:r>
        <w:rPr>
          <w:strike/>
          <w:sz w:val="24"/>
        </w:rPr>
        <w:t>areas</w:t>
      </w:r>
      <w:r>
        <w:rPr>
          <w:strike/>
          <w:spacing w:val="-8"/>
          <w:sz w:val="24"/>
        </w:rPr>
        <w:t> </w:t>
      </w:r>
      <w:r>
        <w:rPr>
          <w:strike/>
          <w:sz w:val="24"/>
        </w:rPr>
        <w:t>covered</w:t>
      </w:r>
      <w:r>
        <w:rPr>
          <w:strike/>
          <w:spacing w:val="-8"/>
          <w:sz w:val="24"/>
        </w:rPr>
        <w:t> </w:t>
      </w:r>
      <w:r>
        <w:rPr>
          <w:strike/>
          <w:sz w:val="24"/>
        </w:rPr>
        <w:t>by</w:t>
      </w:r>
      <w:r>
        <w:rPr>
          <w:strike/>
          <w:spacing w:val="-15"/>
          <w:sz w:val="24"/>
        </w:rPr>
        <w:t> </w:t>
      </w:r>
      <w:r>
        <w:rPr>
          <w:strike/>
          <w:sz w:val="24"/>
        </w:rPr>
        <w:t>this</w:t>
      </w:r>
      <w:r>
        <w:rPr>
          <w:strike/>
          <w:spacing w:val="-8"/>
          <w:sz w:val="24"/>
        </w:rPr>
        <w:t> </w:t>
      </w:r>
      <w:r>
        <w:rPr>
          <w:strike/>
          <w:sz w:val="24"/>
        </w:rPr>
        <w:t>Regulation</w:t>
      </w:r>
      <w:r>
        <w:rPr>
          <w:strike w:val="0"/>
          <w:spacing w:val="-6"/>
          <w:sz w:val="24"/>
        </w:rPr>
        <w:t> </w:t>
      </w:r>
      <w:r>
        <w:rPr>
          <w:b/>
          <w:strike w:val="0"/>
          <w:sz w:val="24"/>
        </w:rPr>
        <w:t>high- risk AI systems</w:t>
      </w:r>
      <w:r>
        <w:rPr>
          <w:strike w:val="0"/>
          <w:sz w:val="24"/>
        </w:rPr>
        <w:t>, appropriate coordination and cooperation between notified bodies active in the conformity assessment procedures </w:t>
      </w:r>
      <w:r>
        <w:rPr>
          <w:strike/>
          <w:sz w:val="24"/>
        </w:rPr>
        <w:t>of AI systems</w:t>
      </w:r>
      <w:r>
        <w:rPr>
          <w:strike w:val="0"/>
          <w:sz w:val="24"/>
        </w:rPr>
        <w:t> pursuant to this Regulation are put in place and properly operated in the form of a sectoral group of notified bodies</w:t>
      </w:r>
      <w:r>
        <w:rPr>
          <w:b/>
          <w:strike w:val="0"/>
          <w:sz w:val="24"/>
        </w:rPr>
        <w:t>.</w:t>
      </w:r>
    </w:p>
    <w:p>
      <w:pPr>
        <w:pStyle w:val="BodyText"/>
        <w:rPr>
          <w:b/>
          <w:sz w:val="20"/>
        </w:rPr>
      </w:pPr>
    </w:p>
    <w:p>
      <w:pPr>
        <w:pStyle w:val="ListParagraph"/>
        <w:numPr>
          <w:ilvl w:val="0"/>
          <w:numId w:val="46"/>
        </w:numPr>
        <w:tabs>
          <w:tab w:pos="982" w:val="left" w:leader="none"/>
          <w:tab w:pos="983" w:val="left" w:leader="none"/>
        </w:tabs>
        <w:spacing w:line="240" w:lineRule="auto" w:before="0" w:after="0"/>
        <w:ind w:left="982" w:right="117" w:hanging="850"/>
        <w:jc w:val="both"/>
        <w:rPr>
          <w:sz w:val="24"/>
        </w:rPr>
      </w:pPr>
      <w:r>
        <w:rPr>
          <w:strike/>
          <w:sz w:val="24"/>
        </w:rPr>
        <w:t>Member States</w:t>
      </w:r>
      <w:r>
        <w:rPr>
          <w:strike w:val="0"/>
          <w:sz w:val="24"/>
        </w:rPr>
        <w:t> </w:t>
      </w:r>
      <w:r>
        <w:rPr>
          <w:b/>
          <w:strike w:val="0"/>
          <w:sz w:val="24"/>
        </w:rPr>
        <w:t>The notifying authority</w:t>
      </w:r>
      <w:r>
        <w:rPr>
          <w:b/>
          <w:strike w:val="0"/>
          <w:sz w:val="24"/>
        </w:rPr>
        <w:t> </w:t>
      </w:r>
      <w:r>
        <w:rPr>
          <w:strike w:val="0"/>
          <w:sz w:val="24"/>
        </w:rPr>
        <w:t>shall ensure that the bodies notified by them participate in the work of that group, directly or by means of designated representatives.</w:t>
      </w:r>
    </w:p>
    <w:p>
      <w:pPr>
        <w:spacing w:after="0" w:line="240" w:lineRule="auto"/>
        <w:jc w:val="both"/>
        <w:rPr>
          <w:sz w:val="24"/>
        </w:rPr>
        <w:sectPr>
          <w:pgSz w:w="11910" w:h="16840"/>
          <w:pgMar w:header="0" w:footer="1130" w:top="960" w:bottom="1320" w:left="1000" w:right="1020"/>
        </w:sectPr>
      </w:pPr>
    </w:p>
    <w:p>
      <w:pPr>
        <w:spacing w:before="62"/>
        <w:ind w:left="205" w:right="188" w:firstLine="0"/>
        <w:jc w:val="center"/>
        <w:rPr>
          <w:i/>
          <w:sz w:val="24"/>
        </w:rPr>
      </w:pPr>
      <w:r>
        <w:rPr>
          <w:i/>
          <w:sz w:val="24"/>
        </w:rPr>
        <w:t>Article</w:t>
      </w:r>
      <w:r>
        <w:rPr>
          <w:i/>
          <w:spacing w:val="-5"/>
          <w:sz w:val="24"/>
        </w:rPr>
        <w:t> 39</w:t>
      </w:r>
    </w:p>
    <w:p>
      <w:pPr>
        <w:spacing w:before="0"/>
        <w:ind w:left="203" w:right="188" w:firstLine="0"/>
        <w:jc w:val="center"/>
        <w:rPr>
          <w:i/>
          <w:sz w:val="24"/>
        </w:rPr>
      </w:pPr>
      <w:r>
        <w:rPr>
          <w:i/>
          <w:sz w:val="24"/>
        </w:rPr>
        <w:t>Conformity</w:t>
      </w:r>
      <w:r>
        <w:rPr>
          <w:i/>
          <w:spacing w:val="-3"/>
          <w:sz w:val="24"/>
        </w:rPr>
        <w:t> </w:t>
      </w:r>
      <w:r>
        <w:rPr>
          <w:i/>
          <w:sz w:val="24"/>
        </w:rPr>
        <w:t>assessment</w:t>
      </w:r>
      <w:r>
        <w:rPr>
          <w:i/>
          <w:spacing w:val="-3"/>
          <w:sz w:val="24"/>
        </w:rPr>
        <w:t> </w:t>
      </w:r>
      <w:r>
        <w:rPr>
          <w:i/>
          <w:sz w:val="24"/>
        </w:rPr>
        <w:t>bodies</w:t>
      </w:r>
      <w:r>
        <w:rPr>
          <w:i/>
          <w:spacing w:val="-3"/>
          <w:sz w:val="24"/>
        </w:rPr>
        <w:t> </w:t>
      </w:r>
      <w:r>
        <w:rPr>
          <w:i/>
          <w:sz w:val="24"/>
        </w:rPr>
        <w:t>of</w:t>
      </w:r>
      <w:r>
        <w:rPr>
          <w:i/>
          <w:spacing w:val="-3"/>
          <w:sz w:val="24"/>
        </w:rPr>
        <w:t> </w:t>
      </w:r>
      <w:r>
        <w:rPr>
          <w:i/>
          <w:sz w:val="24"/>
        </w:rPr>
        <w:t>third</w:t>
      </w:r>
      <w:r>
        <w:rPr>
          <w:i/>
          <w:spacing w:val="-3"/>
          <w:sz w:val="24"/>
        </w:rPr>
        <w:t> </w:t>
      </w:r>
      <w:r>
        <w:rPr>
          <w:i/>
          <w:spacing w:val="-2"/>
          <w:sz w:val="24"/>
        </w:rPr>
        <w:t>countries</w:t>
      </w:r>
    </w:p>
    <w:p>
      <w:pPr>
        <w:pStyle w:val="BodyText"/>
        <w:rPr>
          <w:i/>
          <w:sz w:val="20"/>
        </w:rPr>
      </w:pPr>
    </w:p>
    <w:p>
      <w:pPr>
        <w:spacing w:before="1"/>
        <w:ind w:left="133" w:right="111" w:firstLine="0"/>
        <w:jc w:val="both"/>
        <w:rPr>
          <w:sz w:val="24"/>
        </w:rPr>
      </w:pPr>
      <w:r>
        <w:rPr>
          <w:sz w:val="24"/>
        </w:rPr>
        <w:t>Conformity</w:t>
      </w:r>
      <w:r>
        <w:rPr>
          <w:spacing w:val="-10"/>
          <w:sz w:val="24"/>
        </w:rPr>
        <w:t> </w:t>
      </w:r>
      <w:r>
        <w:rPr>
          <w:sz w:val="24"/>
        </w:rPr>
        <w:t>assessment</w:t>
      </w:r>
      <w:r>
        <w:rPr>
          <w:spacing w:val="-5"/>
          <w:sz w:val="24"/>
        </w:rPr>
        <w:t> </w:t>
      </w:r>
      <w:r>
        <w:rPr>
          <w:sz w:val="24"/>
        </w:rPr>
        <w:t>bodies</w:t>
      </w:r>
      <w:r>
        <w:rPr>
          <w:spacing w:val="-5"/>
          <w:sz w:val="24"/>
        </w:rPr>
        <w:t> </w:t>
      </w:r>
      <w:r>
        <w:rPr>
          <w:sz w:val="24"/>
        </w:rPr>
        <w:t>established</w:t>
      </w:r>
      <w:r>
        <w:rPr>
          <w:spacing w:val="-5"/>
          <w:sz w:val="24"/>
        </w:rPr>
        <w:t> </w:t>
      </w:r>
      <w:r>
        <w:rPr>
          <w:sz w:val="24"/>
        </w:rPr>
        <w:t>under</w:t>
      </w:r>
      <w:r>
        <w:rPr>
          <w:spacing w:val="-6"/>
          <w:sz w:val="24"/>
        </w:rPr>
        <w:t> </w:t>
      </w:r>
      <w:r>
        <w:rPr>
          <w:sz w:val="24"/>
        </w:rPr>
        <w:t>the</w:t>
      </w:r>
      <w:r>
        <w:rPr>
          <w:spacing w:val="-5"/>
          <w:sz w:val="24"/>
        </w:rPr>
        <w:t> </w:t>
      </w:r>
      <w:r>
        <w:rPr>
          <w:sz w:val="24"/>
        </w:rPr>
        <w:t>law</w:t>
      </w:r>
      <w:r>
        <w:rPr>
          <w:spacing w:val="-6"/>
          <w:sz w:val="24"/>
        </w:rPr>
        <w:t> </w:t>
      </w:r>
      <w:r>
        <w:rPr>
          <w:sz w:val="24"/>
        </w:rPr>
        <w:t>of</w:t>
      </w:r>
      <w:r>
        <w:rPr>
          <w:spacing w:val="-6"/>
          <w:sz w:val="24"/>
        </w:rPr>
        <w:t> </w:t>
      </w:r>
      <w:r>
        <w:rPr>
          <w:sz w:val="24"/>
        </w:rPr>
        <w:t>a</w:t>
      </w:r>
      <w:r>
        <w:rPr>
          <w:spacing w:val="-6"/>
          <w:sz w:val="24"/>
        </w:rPr>
        <w:t> </w:t>
      </w:r>
      <w:r>
        <w:rPr>
          <w:sz w:val="24"/>
        </w:rPr>
        <w:t>third</w:t>
      </w:r>
      <w:r>
        <w:rPr>
          <w:spacing w:val="-6"/>
          <w:sz w:val="24"/>
        </w:rPr>
        <w:t> </w:t>
      </w:r>
      <w:r>
        <w:rPr>
          <w:sz w:val="24"/>
        </w:rPr>
        <w:t>country</w:t>
      </w:r>
      <w:r>
        <w:rPr>
          <w:spacing w:val="-7"/>
          <w:sz w:val="24"/>
        </w:rPr>
        <w:t> </w:t>
      </w:r>
      <w:r>
        <w:rPr>
          <w:sz w:val="24"/>
        </w:rPr>
        <w:t>with</w:t>
      </w:r>
      <w:r>
        <w:rPr>
          <w:spacing w:val="-4"/>
          <w:sz w:val="24"/>
        </w:rPr>
        <w:t> </w:t>
      </w:r>
      <w:r>
        <w:rPr>
          <w:sz w:val="24"/>
        </w:rPr>
        <w:t>which</w:t>
      </w:r>
      <w:r>
        <w:rPr>
          <w:spacing w:val="-5"/>
          <w:sz w:val="24"/>
        </w:rPr>
        <w:t> </w:t>
      </w:r>
      <w:r>
        <w:rPr>
          <w:sz w:val="24"/>
        </w:rPr>
        <w:t>the</w:t>
      </w:r>
      <w:r>
        <w:rPr>
          <w:spacing w:val="-5"/>
          <w:sz w:val="24"/>
        </w:rPr>
        <w:t> </w:t>
      </w:r>
      <w:r>
        <w:rPr>
          <w:sz w:val="24"/>
        </w:rPr>
        <w:t>Union</w:t>
      </w:r>
      <w:r>
        <w:rPr>
          <w:spacing w:val="-5"/>
          <w:sz w:val="24"/>
        </w:rPr>
        <w:t> </w:t>
      </w:r>
      <w:r>
        <w:rPr>
          <w:sz w:val="24"/>
        </w:rPr>
        <w:t>has concluded an agreement may be authorised to carry out the activities of notified Bodies under this Regulation</w:t>
      </w:r>
      <w:r>
        <w:rPr>
          <w:b/>
          <w:sz w:val="24"/>
        </w:rPr>
        <w:t>, provided that they meet the requirements in Article 33</w:t>
      </w:r>
      <w:r>
        <w:rPr>
          <w:sz w:val="24"/>
        </w:rPr>
        <w:t>.</w:t>
      </w:r>
    </w:p>
    <w:p>
      <w:pPr>
        <w:pStyle w:val="BodyText"/>
        <w:rPr>
          <w:sz w:val="20"/>
        </w:rPr>
      </w:pPr>
    </w:p>
    <w:p>
      <w:pPr>
        <w:pStyle w:val="Heading2"/>
        <w:spacing w:before="1"/>
      </w:pPr>
      <w:r>
        <w:rPr>
          <w:smallCaps/>
        </w:rPr>
        <w:t>Chapter</w:t>
      </w:r>
      <w:r>
        <w:rPr>
          <w:smallCaps/>
          <w:spacing w:val="-6"/>
        </w:rPr>
        <w:t> </w:t>
      </w:r>
      <w:r>
        <w:rPr>
          <w:smallCaps/>
          <w:spacing w:val="-10"/>
        </w:rPr>
        <w:t>5</w:t>
      </w:r>
    </w:p>
    <w:p>
      <w:pPr>
        <w:pStyle w:val="BodyText"/>
        <w:spacing w:before="7"/>
        <w:rPr>
          <w:b/>
          <w:sz w:val="41"/>
        </w:rPr>
      </w:pPr>
    </w:p>
    <w:p>
      <w:pPr>
        <w:spacing w:before="0"/>
        <w:ind w:left="204" w:right="188" w:firstLine="0"/>
        <w:jc w:val="center"/>
        <w:rPr>
          <w:b/>
          <w:sz w:val="24"/>
        </w:rPr>
      </w:pPr>
      <w:r>
        <w:rPr>
          <w:b/>
          <w:spacing w:val="-2"/>
          <w:sz w:val="24"/>
        </w:rPr>
        <w:t>STANDARDS,</w:t>
      </w:r>
      <w:r>
        <w:rPr>
          <w:b/>
          <w:spacing w:val="-7"/>
          <w:sz w:val="24"/>
        </w:rPr>
        <w:t> </w:t>
      </w:r>
      <w:r>
        <w:rPr>
          <w:b/>
          <w:spacing w:val="-2"/>
          <w:sz w:val="24"/>
        </w:rPr>
        <w:t>CONFORMITY</w:t>
      </w:r>
      <w:r>
        <w:rPr>
          <w:b/>
          <w:spacing w:val="-6"/>
          <w:sz w:val="24"/>
        </w:rPr>
        <w:t> </w:t>
      </w:r>
      <w:r>
        <w:rPr>
          <w:b/>
          <w:spacing w:val="-2"/>
          <w:sz w:val="24"/>
        </w:rPr>
        <w:t>ASSESSMENT,</w:t>
      </w:r>
      <w:r>
        <w:rPr>
          <w:b/>
          <w:spacing w:val="-5"/>
          <w:sz w:val="24"/>
        </w:rPr>
        <w:t> </w:t>
      </w:r>
      <w:r>
        <w:rPr>
          <w:b/>
          <w:spacing w:val="-2"/>
          <w:sz w:val="24"/>
        </w:rPr>
        <w:t>CERTIFICATES,</w:t>
      </w:r>
      <w:r>
        <w:rPr>
          <w:b/>
          <w:spacing w:val="-5"/>
          <w:sz w:val="24"/>
        </w:rPr>
        <w:t> </w:t>
      </w:r>
      <w:r>
        <w:rPr>
          <w:b/>
          <w:spacing w:val="-2"/>
          <w:sz w:val="24"/>
        </w:rPr>
        <w:t>REGISTRATION</w:t>
      </w:r>
    </w:p>
    <w:p>
      <w:pPr>
        <w:pStyle w:val="BodyText"/>
        <w:spacing w:before="0"/>
        <w:rPr>
          <w:b/>
          <w:sz w:val="26"/>
        </w:rPr>
      </w:pPr>
    </w:p>
    <w:p>
      <w:pPr>
        <w:pStyle w:val="BodyText"/>
        <w:spacing w:before="7"/>
        <w:rPr>
          <w:b/>
          <w:sz w:val="36"/>
        </w:rPr>
      </w:pPr>
    </w:p>
    <w:p>
      <w:pPr>
        <w:spacing w:before="0"/>
        <w:ind w:left="3856" w:right="3835" w:hanging="2"/>
        <w:jc w:val="center"/>
        <w:rPr>
          <w:i/>
          <w:sz w:val="24"/>
        </w:rPr>
      </w:pPr>
      <w:r>
        <w:rPr>
          <w:i/>
          <w:sz w:val="24"/>
        </w:rPr>
        <w:t>Article 40</w:t>
      </w:r>
      <w:r>
        <w:rPr>
          <w:i/>
          <w:spacing w:val="80"/>
          <w:sz w:val="24"/>
        </w:rPr>
        <w:t> </w:t>
      </w:r>
      <w:r>
        <w:rPr>
          <w:i/>
          <w:sz w:val="24"/>
        </w:rPr>
        <w:t>Harmonised</w:t>
      </w:r>
      <w:r>
        <w:rPr>
          <w:i/>
          <w:spacing w:val="-15"/>
          <w:sz w:val="24"/>
        </w:rPr>
        <w:t> </w:t>
      </w:r>
      <w:r>
        <w:rPr>
          <w:i/>
          <w:sz w:val="24"/>
        </w:rPr>
        <w:t>standards</w:t>
      </w:r>
    </w:p>
    <w:p>
      <w:pPr>
        <w:pStyle w:val="BodyText"/>
        <w:rPr>
          <w:i/>
          <w:sz w:val="20"/>
        </w:rPr>
      </w:pPr>
    </w:p>
    <w:p>
      <w:pPr>
        <w:pStyle w:val="ListParagraph"/>
        <w:numPr>
          <w:ilvl w:val="0"/>
          <w:numId w:val="47"/>
        </w:numPr>
        <w:tabs>
          <w:tab w:pos="699" w:val="left" w:leader="none"/>
          <w:tab w:pos="700" w:val="left" w:leader="none"/>
        </w:tabs>
        <w:spacing w:line="240" w:lineRule="auto" w:before="1" w:after="0"/>
        <w:ind w:left="133" w:right="113" w:firstLine="0"/>
        <w:jc w:val="right"/>
        <w:rPr>
          <w:b/>
          <w:sz w:val="24"/>
        </w:rPr>
      </w:pPr>
      <w:r>
        <w:rPr>
          <w:sz w:val="24"/>
        </w:rPr>
        <w:t>High-risk</w:t>
      </w:r>
      <w:r>
        <w:rPr>
          <w:spacing w:val="-15"/>
          <w:sz w:val="24"/>
        </w:rPr>
        <w:t> </w:t>
      </w:r>
      <w:r>
        <w:rPr>
          <w:sz w:val="24"/>
        </w:rPr>
        <w:t>AI</w:t>
      </w:r>
      <w:r>
        <w:rPr>
          <w:spacing w:val="-19"/>
          <w:sz w:val="24"/>
        </w:rPr>
        <w:t> </w:t>
      </w:r>
      <w:r>
        <w:rPr>
          <w:sz w:val="24"/>
        </w:rPr>
        <w:t>systems</w:t>
      </w:r>
      <w:r>
        <w:rPr>
          <w:spacing w:val="-15"/>
          <w:sz w:val="24"/>
        </w:rPr>
        <w:t> </w:t>
      </w:r>
      <w:r>
        <w:rPr>
          <w:b/>
          <w:sz w:val="24"/>
        </w:rPr>
        <w:t>or</w:t>
      </w:r>
      <w:r>
        <w:rPr>
          <w:b/>
          <w:spacing w:val="-15"/>
          <w:sz w:val="24"/>
        </w:rPr>
        <w:t> </w:t>
      </w:r>
      <w:r>
        <w:rPr>
          <w:b/>
          <w:sz w:val="24"/>
        </w:rPr>
        <w:t>general</w:t>
      </w:r>
      <w:r>
        <w:rPr>
          <w:b/>
          <w:spacing w:val="-15"/>
          <w:sz w:val="24"/>
        </w:rPr>
        <w:t> </w:t>
      </w:r>
      <w:r>
        <w:rPr>
          <w:b/>
          <w:sz w:val="24"/>
        </w:rPr>
        <w:t>purpose</w:t>
      </w:r>
      <w:r>
        <w:rPr>
          <w:b/>
          <w:spacing w:val="-16"/>
          <w:sz w:val="24"/>
        </w:rPr>
        <w:t> </w:t>
      </w:r>
      <w:r>
        <w:rPr>
          <w:b/>
          <w:sz w:val="24"/>
        </w:rPr>
        <w:t>AI</w:t>
      </w:r>
      <w:r>
        <w:rPr>
          <w:b/>
          <w:spacing w:val="-15"/>
          <w:sz w:val="24"/>
        </w:rPr>
        <w:t> </w:t>
      </w:r>
      <w:r>
        <w:rPr>
          <w:b/>
          <w:sz w:val="24"/>
        </w:rPr>
        <w:t>systems</w:t>
      </w:r>
      <w:r>
        <w:rPr>
          <w:b/>
          <w:spacing w:val="-15"/>
          <w:sz w:val="24"/>
        </w:rPr>
        <w:t> </w:t>
      </w:r>
      <w:r>
        <w:rPr>
          <w:sz w:val="24"/>
        </w:rPr>
        <w:t>which</w:t>
      </w:r>
      <w:r>
        <w:rPr>
          <w:spacing w:val="-15"/>
          <w:sz w:val="24"/>
        </w:rPr>
        <w:t> </w:t>
      </w:r>
      <w:r>
        <w:rPr>
          <w:sz w:val="24"/>
        </w:rPr>
        <w:t>are</w:t>
      </w:r>
      <w:r>
        <w:rPr>
          <w:spacing w:val="-17"/>
          <w:sz w:val="24"/>
        </w:rPr>
        <w:t> </w:t>
      </w:r>
      <w:r>
        <w:rPr>
          <w:sz w:val="24"/>
        </w:rPr>
        <w:t>in</w:t>
      </w:r>
      <w:r>
        <w:rPr>
          <w:spacing w:val="-15"/>
          <w:sz w:val="24"/>
        </w:rPr>
        <w:t> </w:t>
      </w:r>
      <w:r>
        <w:rPr>
          <w:sz w:val="24"/>
        </w:rPr>
        <w:t>conformity</w:t>
      </w:r>
      <w:r>
        <w:rPr>
          <w:spacing w:val="-20"/>
          <w:sz w:val="24"/>
        </w:rPr>
        <w:t> </w:t>
      </w:r>
      <w:r>
        <w:rPr>
          <w:sz w:val="24"/>
        </w:rPr>
        <w:t>with</w:t>
      </w:r>
      <w:r>
        <w:rPr>
          <w:spacing w:val="-15"/>
          <w:sz w:val="24"/>
        </w:rPr>
        <w:t> </w:t>
      </w:r>
      <w:r>
        <w:rPr>
          <w:sz w:val="24"/>
        </w:rPr>
        <w:t>harmonised standards or parts thereof the references of which have been published in the Official Journal of the European</w:t>
      </w:r>
      <w:r>
        <w:rPr>
          <w:spacing w:val="40"/>
          <w:sz w:val="24"/>
        </w:rPr>
        <w:t> </w:t>
      </w:r>
      <w:r>
        <w:rPr>
          <w:sz w:val="24"/>
        </w:rPr>
        <w:t>Union</w:t>
      </w:r>
      <w:r>
        <w:rPr>
          <w:spacing w:val="40"/>
          <w:sz w:val="24"/>
        </w:rPr>
        <w:t> </w:t>
      </w:r>
      <w:r>
        <w:rPr>
          <w:sz w:val="24"/>
        </w:rPr>
        <w:t>shall</w:t>
      </w:r>
      <w:r>
        <w:rPr>
          <w:spacing w:val="40"/>
          <w:sz w:val="24"/>
        </w:rPr>
        <w:t> </w:t>
      </w:r>
      <w:r>
        <w:rPr>
          <w:sz w:val="24"/>
        </w:rPr>
        <w:t>be</w:t>
      </w:r>
      <w:r>
        <w:rPr>
          <w:spacing w:val="40"/>
          <w:sz w:val="24"/>
        </w:rPr>
        <w:t> </w:t>
      </w:r>
      <w:r>
        <w:rPr>
          <w:sz w:val="24"/>
        </w:rPr>
        <w:t>presumed</w:t>
      </w:r>
      <w:r>
        <w:rPr>
          <w:spacing w:val="40"/>
          <w:sz w:val="24"/>
        </w:rPr>
        <w:t> </w:t>
      </w:r>
      <w:r>
        <w:rPr>
          <w:sz w:val="24"/>
        </w:rPr>
        <w:t>to</w:t>
      </w:r>
      <w:r>
        <w:rPr>
          <w:spacing w:val="40"/>
          <w:sz w:val="24"/>
        </w:rPr>
        <w:t> </w:t>
      </w:r>
      <w:r>
        <w:rPr>
          <w:sz w:val="24"/>
        </w:rPr>
        <w:t>be</w:t>
      </w:r>
      <w:r>
        <w:rPr>
          <w:spacing w:val="40"/>
          <w:sz w:val="24"/>
        </w:rPr>
        <w:t> </w:t>
      </w:r>
      <w:r>
        <w:rPr>
          <w:sz w:val="24"/>
        </w:rPr>
        <w:t>in</w:t>
      </w:r>
      <w:r>
        <w:rPr>
          <w:spacing w:val="40"/>
          <w:sz w:val="24"/>
        </w:rPr>
        <w:t> </w:t>
      </w:r>
      <w:r>
        <w:rPr>
          <w:sz w:val="24"/>
        </w:rPr>
        <w:t>conformity</w:t>
      </w:r>
      <w:r>
        <w:rPr>
          <w:spacing w:val="40"/>
          <w:sz w:val="24"/>
        </w:rPr>
        <w:t> </w:t>
      </w:r>
      <w:r>
        <w:rPr>
          <w:sz w:val="24"/>
        </w:rPr>
        <w:t>with</w:t>
      </w:r>
      <w:r>
        <w:rPr>
          <w:spacing w:val="40"/>
          <w:sz w:val="24"/>
        </w:rPr>
        <w:t> </w:t>
      </w:r>
      <w:r>
        <w:rPr>
          <w:sz w:val="24"/>
        </w:rPr>
        <w:t>the</w:t>
      </w:r>
      <w:r>
        <w:rPr>
          <w:spacing w:val="40"/>
          <w:sz w:val="24"/>
        </w:rPr>
        <w:t> </w:t>
      </w:r>
      <w:r>
        <w:rPr>
          <w:sz w:val="24"/>
        </w:rPr>
        <w:t>requirements</w:t>
      </w:r>
      <w:r>
        <w:rPr>
          <w:spacing w:val="40"/>
          <w:sz w:val="24"/>
        </w:rPr>
        <w:t> </w:t>
      </w:r>
      <w:r>
        <w:rPr>
          <w:sz w:val="24"/>
        </w:rPr>
        <w:t>set</w:t>
      </w:r>
      <w:r>
        <w:rPr>
          <w:spacing w:val="40"/>
          <w:sz w:val="24"/>
        </w:rPr>
        <w:t> </w:t>
      </w:r>
      <w:r>
        <w:rPr>
          <w:sz w:val="24"/>
        </w:rPr>
        <w:t>out</w:t>
      </w:r>
      <w:r>
        <w:rPr>
          <w:spacing w:val="40"/>
          <w:sz w:val="24"/>
        </w:rPr>
        <w:t> </w:t>
      </w:r>
      <w:r>
        <w:rPr>
          <w:sz w:val="24"/>
        </w:rPr>
        <w:t>in Chapter 2 of this Title </w:t>
      </w:r>
      <w:r>
        <w:rPr>
          <w:b/>
          <w:sz w:val="24"/>
        </w:rPr>
        <w:t>or, as applicable, with requirements set out in Article 4a and Article</w:t>
      </w:r>
    </w:p>
    <w:p>
      <w:pPr>
        <w:pStyle w:val="BodyText"/>
        <w:spacing w:before="0"/>
        <w:ind w:left="133"/>
        <w:jc w:val="both"/>
      </w:pPr>
      <w:r>
        <w:rPr>
          <w:b/>
        </w:rPr>
        <w:t>4b</w:t>
      </w:r>
      <w:r>
        <w:rPr/>
        <w:t>,</w:t>
      </w:r>
      <w:r>
        <w:rPr>
          <w:spacing w:val="-2"/>
        </w:rPr>
        <w:t> </w:t>
      </w:r>
      <w:r>
        <w:rPr/>
        <w:t>to</w:t>
      </w:r>
      <w:r>
        <w:rPr>
          <w:spacing w:val="-2"/>
        </w:rPr>
        <w:t> </w:t>
      </w:r>
      <w:r>
        <w:rPr/>
        <w:t>the</w:t>
      </w:r>
      <w:r>
        <w:rPr>
          <w:spacing w:val="-2"/>
        </w:rPr>
        <w:t> </w:t>
      </w:r>
      <w:r>
        <w:rPr/>
        <w:t>extent</w:t>
      </w:r>
      <w:r>
        <w:rPr>
          <w:spacing w:val="-2"/>
        </w:rPr>
        <w:t> </w:t>
      </w:r>
      <w:r>
        <w:rPr/>
        <w:t>those</w:t>
      </w:r>
      <w:r>
        <w:rPr>
          <w:spacing w:val="-2"/>
        </w:rPr>
        <w:t> </w:t>
      </w:r>
      <w:r>
        <w:rPr/>
        <w:t>standards</w:t>
      </w:r>
      <w:r>
        <w:rPr>
          <w:spacing w:val="-2"/>
        </w:rPr>
        <w:t> </w:t>
      </w:r>
      <w:r>
        <w:rPr/>
        <w:t>cover</w:t>
      </w:r>
      <w:r>
        <w:rPr>
          <w:spacing w:val="-1"/>
        </w:rPr>
        <w:t> </w:t>
      </w:r>
      <w:r>
        <w:rPr/>
        <w:t>those</w:t>
      </w:r>
      <w:r>
        <w:rPr>
          <w:spacing w:val="-2"/>
        </w:rPr>
        <w:t> requirements.</w:t>
      </w:r>
    </w:p>
    <w:p>
      <w:pPr>
        <w:pStyle w:val="BodyText"/>
        <w:spacing w:before="9"/>
        <w:rPr>
          <w:sz w:val="20"/>
        </w:rPr>
      </w:pPr>
    </w:p>
    <w:p>
      <w:pPr>
        <w:pStyle w:val="ListParagraph"/>
        <w:numPr>
          <w:ilvl w:val="0"/>
          <w:numId w:val="47"/>
        </w:numPr>
        <w:tabs>
          <w:tab w:pos="700" w:val="left" w:leader="none"/>
        </w:tabs>
        <w:spacing w:line="240" w:lineRule="auto" w:before="1" w:after="0"/>
        <w:ind w:left="699" w:right="116" w:hanging="567"/>
        <w:jc w:val="both"/>
        <w:rPr>
          <w:b/>
          <w:sz w:val="24"/>
        </w:rPr>
      </w:pPr>
      <w:r>
        <w:rPr>
          <w:b/>
          <w:sz w:val="24"/>
        </w:rPr>
        <w:t>When</w:t>
      </w:r>
      <w:r>
        <w:rPr>
          <w:b/>
          <w:spacing w:val="40"/>
          <w:sz w:val="24"/>
        </w:rPr>
        <w:t> </w:t>
      </w:r>
      <w:r>
        <w:rPr>
          <w:b/>
          <w:sz w:val="24"/>
        </w:rPr>
        <w:t>issuing</w:t>
      </w:r>
      <w:r>
        <w:rPr>
          <w:b/>
          <w:spacing w:val="40"/>
          <w:sz w:val="24"/>
        </w:rPr>
        <w:t> </w:t>
      </w:r>
      <w:r>
        <w:rPr>
          <w:b/>
          <w:sz w:val="24"/>
        </w:rPr>
        <w:t>a</w:t>
      </w:r>
      <w:r>
        <w:rPr>
          <w:b/>
          <w:spacing w:val="40"/>
          <w:sz w:val="24"/>
        </w:rPr>
        <w:t> </w:t>
      </w:r>
      <w:r>
        <w:rPr>
          <w:b/>
          <w:sz w:val="24"/>
        </w:rPr>
        <w:t>standardisation</w:t>
      </w:r>
      <w:r>
        <w:rPr>
          <w:b/>
          <w:spacing w:val="40"/>
          <w:sz w:val="24"/>
        </w:rPr>
        <w:t> </w:t>
      </w:r>
      <w:r>
        <w:rPr>
          <w:b/>
          <w:sz w:val="24"/>
        </w:rPr>
        <w:t>request</w:t>
      </w:r>
      <w:r>
        <w:rPr>
          <w:b/>
          <w:spacing w:val="40"/>
          <w:sz w:val="24"/>
        </w:rPr>
        <w:t> </w:t>
      </w:r>
      <w:r>
        <w:rPr>
          <w:b/>
          <w:sz w:val="24"/>
        </w:rPr>
        <w:t>to</w:t>
      </w:r>
      <w:r>
        <w:rPr>
          <w:b/>
          <w:spacing w:val="40"/>
          <w:sz w:val="24"/>
        </w:rPr>
        <w:t> </w:t>
      </w:r>
      <w:r>
        <w:rPr>
          <w:b/>
          <w:sz w:val="24"/>
        </w:rPr>
        <w:t>European</w:t>
      </w:r>
      <w:r>
        <w:rPr>
          <w:b/>
          <w:spacing w:val="40"/>
          <w:sz w:val="24"/>
        </w:rPr>
        <w:t> </w:t>
      </w:r>
      <w:r>
        <w:rPr>
          <w:b/>
          <w:sz w:val="24"/>
        </w:rPr>
        <w:t>standardisation</w:t>
      </w:r>
      <w:r>
        <w:rPr>
          <w:b/>
          <w:spacing w:val="40"/>
          <w:sz w:val="24"/>
        </w:rPr>
        <w:t> </w:t>
      </w:r>
      <w:r>
        <w:rPr>
          <w:b/>
          <w:sz w:val="24"/>
        </w:rPr>
        <w:t>organisations</w:t>
      </w:r>
      <w:r>
        <w:rPr>
          <w:b/>
          <w:spacing w:val="80"/>
          <w:sz w:val="24"/>
        </w:rPr>
        <w:t> </w:t>
      </w:r>
      <w:r>
        <w:rPr>
          <w:b/>
          <w:sz w:val="24"/>
        </w:rPr>
        <w:t>in</w:t>
      </w:r>
      <w:r>
        <w:rPr>
          <w:b/>
          <w:spacing w:val="80"/>
          <w:sz w:val="24"/>
        </w:rPr>
        <w:t> </w:t>
      </w:r>
      <w:r>
        <w:rPr>
          <w:b/>
          <w:sz w:val="24"/>
        </w:rPr>
        <w:t>accordance</w:t>
      </w:r>
      <w:r>
        <w:rPr>
          <w:b/>
          <w:spacing w:val="80"/>
          <w:sz w:val="24"/>
        </w:rPr>
        <w:t> </w:t>
      </w:r>
      <w:r>
        <w:rPr>
          <w:b/>
          <w:sz w:val="24"/>
        </w:rPr>
        <w:t>with</w:t>
      </w:r>
      <w:r>
        <w:rPr>
          <w:b/>
          <w:spacing w:val="40"/>
          <w:sz w:val="24"/>
        </w:rPr>
        <w:t> </w:t>
      </w:r>
      <w:r>
        <w:rPr>
          <w:b/>
          <w:sz w:val="24"/>
        </w:rPr>
        <w:t>Article</w:t>
      </w:r>
      <w:r>
        <w:rPr>
          <w:b/>
          <w:spacing w:val="80"/>
          <w:sz w:val="24"/>
        </w:rPr>
        <w:t> </w:t>
      </w:r>
      <w:r>
        <w:rPr>
          <w:b/>
          <w:sz w:val="24"/>
        </w:rPr>
        <w:t>10</w:t>
      </w:r>
      <w:r>
        <w:rPr>
          <w:b/>
          <w:spacing w:val="80"/>
          <w:sz w:val="24"/>
        </w:rPr>
        <w:t> </w:t>
      </w:r>
      <w:r>
        <w:rPr>
          <w:b/>
          <w:sz w:val="24"/>
        </w:rPr>
        <w:t>of</w:t>
      </w:r>
      <w:r>
        <w:rPr>
          <w:b/>
          <w:spacing w:val="80"/>
          <w:sz w:val="24"/>
        </w:rPr>
        <w:t> </w:t>
      </w:r>
      <w:r>
        <w:rPr>
          <w:b/>
          <w:sz w:val="24"/>
        </w:rPr>
        <w:t>Regulation</w:t>
      </w:r>
      <w:r>
        <w:rPr>
          <w:b/>
          <w:spacing w:val="80"/>
          <w:sz w:val="24"/>
        </w:rPr>
        <w:t> </w:t>
      </w:r>
      <w:r>
        <w:rPr>
          <w:b/>
          <w:sz w:val="24"/>
        </w:rPr>
        <w:t>1025/2012,</w:t>
      </w:r>
      <w:r>
        <w:rPr>
          <w:b/>
          <w:spacing w:val="80"/>
          <w:sz w:val="24"/>
        </w:rPr>
        <w:t> </w:t>
      </w:r>
      <w:r>
        <w:rPr>
          <w:b/>
          <w:sz w:val="24"/>
        </w:rPr>
        <w:t>the</w:t>
      </w:r>
      <w:r>
        <w:rPr>
          <w:b/>
          <w:spacing w:val="80"/>
          <w:sz w:val="24"/>
        </w:rPr>
        <w:t> </w:t>
      </w:r>
      <w:r>
        <w:rPr>
          <w:b/>
          <w:sz w:val="24"/>
        </w:rPr>
        <w:t>Commission</w:t>
      </w:r>
      <w:r>
        <w:rPr>
          <w:b/>
          <w:spacing w:val="80"/>
          <w:sz w:val="24"/>
        </w:rPr>
        <w:t> </w:t>
      </w:r>
      <w:r>
        <w:rPr>
          <w:b/>
          <w:sz w:val="24"/>
        </w:rPr>
        <w:t>shall specify that standards are coherent, easy to implement and drafted in such a way</w:t>
      </w:r>
      <w:r>
        <w:rPr>
          <w:b/>
          <w:spacing w:val="40"/>
          <w:sz w:val="24"/>
        </w:rPr>
        <w:t>  </w:t>
      </w:r>
      <w:r>
        <w:rPr>
          <w:b/>
          <w:sz w:val="24"/>
        </w:rPr>
        <w:t>that</w:t>
      </w:r>
    </w:p>
    <w:p>
      <w:pPr>
        <w:spacing w:before="0"/>
        <w:ind w:left="133" w:right="0" w:firstLine="0"/>
        <w:jc w:val="both"/>
        <w:rPr>
          <w:b/>
          <w:sz w:val="24"/>
        </w:rPr>
      </w:pPr>
      <w:r>
        <w:rPr>
          <w:b/>
          <w:sz w:val="24"/>
        </w:rPr>
        <w:t>they</w:t>
      </w:r>
      <w:r>
        <w:rPr>
          <w:b/>
          <w:spacing w:val="-4"/>
          <w:sz w:val="24"/>
        </w:rPr>
        <w:t> </w:t>
      </w:r>
      <w:r>
        <w:rPr>
          <w:b/>
          <w:sz w:val="24"/>
        </w:rPr>
        <w:t>aim</w:t>
      </w:r>
      <w:r>
        <w:rPr>
          <w:b/>
          <w:spacing w:val="-4"/>
          <w:sz w:val="24"/>
        </w:rPr>
        <w:t> </w:t>
      </w:r>
      <w:r>
        <w:rPr>
          <w:b/>
          <w:sz w:val="24"/>
        </w:rPr>
        <w:t>to</w:t>
      </w:r>
      <w:r>
        <w:rPr>
          <w:b/>
          <w:spacing w:val="-3"/>
          <w:sz w:val="24"/>
        </w:rPr>
        <w:t> </w:t>
      </w:r>
      <w:r>
        <w:rPr>
          <w:b/>
          <w:sz w:val="24"/>
        </w:rPr>
        <w:t>fulfil</w:t>
      </w:r>
      <w:r>
        <w:rPr>
          <w:b/>
          <w:spacing w:val="-3"/>
          <w:sz w:val="24"/>
        </w:rPr>
        <w:t> </w:t>
      </w:r>
      <w:r>
        <w:rPr>
          <w:b/>
          <w:sz w:val="24"/>
        </w:rPr>
        <w:t>in</w:t>
      </w:r>
      <w:r>
        <w:rPr>
          <w:b/>
          <w:spacing w:val="-5"/>
          <w:sz w:val="24"/>
        </w:rPr>
        <w:t> </w:t>
      </w:r>
      <w:r>
        <w:rPr>
          <w:b/>
          <w:sz w:val="24"/>
        </w:rPr>
        <w:t>particular</w:t>
      </w:r>
      <w:r>
        <w:rPr>
          <w:b/>
          <w:spacing w:val="-3"/>
          <w:sz w:val="24"/>
        </w:rPr>
        <w:t> </w:t>
      </w:r>
      <w:r>
        <w:rPr>
          <w:b/>
          <w:sz w:val="24"/>
        </w:rPr>
        <w:t>the</w:t>
      </w:r>
      <w:r>
        <w:rPr>
          <w:b/>
          <w:spacing w:val="-4"/>
          <w:sz w:val="24"/>
        </w:rPr>
        <w:t> </w:t>
      </w:r>
      <w:r>
        <w:rPr>
          <w:b/>
          <w:sz w:val="24"/>
        </w:rPr>
        <w:t>following</w:t>
      </w:r>
      <w:r>
        <w:rPr>
          <w:b/>
          <w:spacing w:val="-3"/>
          <w:sz w:val="24"/>
        </w:rPr>
        <w:t> </w:t>
      </w:r>
      <w:r>
        <w:rPr>
          <w:b/>
          <w:spacing w:val="-2"/>
          <w:sz w:val="24"/>
        </w:rPr>
        <w:t>objectives:</w:t>
      </w:r>
    </w:p>
    <w:p>
      <w:pPr>
        <w:pStyle w:val="BodyText"/>
        <w:rPr>
          <w:b/>
          <w:sz w:val="20"/>
        </w:rPr>
      </w:pPr>
    </w:p>
    <w:p>
      <w:pPr>
        <w:pStyle w:val="ListParagraph"/>
        <w:numPr>
          <w:ilvl w:val="1"/>
          <w:numId w:val="47"/>
        </w:numPr>
        <w:tabs>
          <w:tab w:pos="1268" w:val="left" w:leader="none"/>
          <w:tab w:pos="1269" w:val="left" w:leader="none"/>
          <w:tab w:pos="6938" w:val="left" w:leader="none"/>
        </w:tabs>
        <w:spacing w:line="240" w:lineRule="auto" w:before="0" w:after="0"/>
        <w:ind w:left="133" w:right="345" w:firstLine="566"/>
        <w:jc w:val="left"/>
        <w:rPr>
          <w:b/>
          <w:sz w:val="24"/>
        </w:rPr>
      </w:pPr>
      <w:r>
        <w:rPr>
          <w:b/>
          <w:sz w:val="24"/>
        </w:rPr>
        <w:t>ensure</w:t>
      </w:r>
      <w:r>
        <w:rPr>
          <w:b/>
          <w:spacing w:val="-4"/>
          <w:sz w:val="24"/>
        </w:rPr>
        <w:t> </w:t>
      </w:r>
      <w:r>
        <w:rPr>
          <w:b/>
          <w:sz w:val="24"/>
        </w:rPr>
        <w:t>that</w:t>
      </w:r>
      <w:r>
        <w:rPr>
          <w:b/>
          <w:spacing w:val="-3"/>
          <w:sz w:val="24"/>
        </w:rPr>
        <w:t> </w:t>
      </w:r>
      <w:r>
        <w:rPr>
          <w:b/>
          <w:sz w:val="24"/>
        </w:rPr>
        <w:t>AI</w:t>
      </w:r>
      <w:r>
        <w:rPr>
          <w:b/>
          <w:spacing w:val="-3"/>
          <w:sz w:val="24"/>
        </w:rPr>
        <w:t> </w:t>
      </w:r>
      <w:r>
        <w:rPr>
          <w:b/>
          <w:sz w:val="24"/>
        </w:rPr>
        <w:t>systems</w:t>
      </w:r>
      <w:r>
        <w:rPr>
          <w:b/>
          <w:spacing w:val="-1"/>
          <w:sz w:val="24"/>
        </w:rPr>
        <w:t> </w:t>
      </w:r>
      <w:r>
        <w:rPr>
          <w:b/>
          <w:sz w:val="24"/>
        </w:rPr>
        <w:t>placed</w:t>
      </w:r>
      <w:r>
        <w:rPr>
          <w:b/>
          <w:spacing w:val="-3"/>
          <w:sz w:val="24"/>
        </w:rPr>
        <w:t> </w:t>
      </w:r>
      <w:r>
        <w:rPr>
          <w:b/>
          <w:sz w:val="24"/>
        </w:rPr>
        <w:t>on</w:t>
      </w:r>
      <w:r>
        <w:rPr>
          <w:b/>
          <w:spacing w:val="-3"/>
          <w:sz w:val="24"/>
        </w:rPr>
        <w:t> </w:t>
      </w:r>
      <w:r>
        <w:rPr>
          <w:b/>
          <w:sz w:val="24"/>
        </w:rPr>
        <w:t>the</w:t>
      </w:r>
      <w:r>
        <w:rPr>
          <w:b/>
          <w:spacing w:val="-3"/>
          <w:sz w:val="24"/>
        </w:rPr>
        <w:t> </w:t>
      </w:r>
      <w:r>
        <w:rPr>
          <w:b/>
          <w:sz w:val="24"/>
        </w:rPr>
        <w:t>market</w:t>
      </w:r>
      <w:r>
        <w:rPr>
          <w:b/>
          <w:spacing w:val="-3"/>
          <w:sz w:val="24"/>
        </w:rPr>
        <w:t> </w:t>
      </w:r>
      <w:r>
        <w:rPr>
          <w:b/>
          <w:sz w:val="24"/>
        </w:rPr>
        <w:t>or</w:t>
      </w:r>
      <w:r>
        <w:rPr>
          <w:b/>
          <w:spacing w:val="-3"/>
          <w:sz w:val="24"/>
        </w:rPr>
        <w:t> </w:t>
      </w:r>
      <w:r>
        <w:rPr>
          <w:b/>
          <w:sz w:val="24"/>
        </w:rPr>
        <w:t>put</w:t>
      </w:r>
      <w:r>
        <w:rPr>
          <w:b/>
          <w:spacing w:val="-3"/>
          <w:sz w:val="24"/>
        </w:rPr>
        <w:t> </w:t>
      </w:r>
      <w:r>
        <w:rPr>
          <w:b/>
          <w:sz w:val="24"/>
        </w:rPr>
        <w:t>into</w:t>
      </w:r>
      <w:r>
        <w:rPr>
          <w:b/>
          <w:spacing w:val="-3"/>
          <w:sz w:val="24"/>
        </w:rPr>
        <w:t> </w:t>
      </w:r>
      <w:r>
        <w:rPr>
          <w:b/>
          <w:sz w:val="24"/>
        </w:rPr>
        <w:t>service</w:t>
      </w:r>
      <w:r>
        <w:rPr>
          <w:b/>
          <w:spacing w:val="-5"/>
          <w:sz w:val="24"/>
        </w:rPr>
        <w:t> </w:t>
      </w:r>
      <w:r>
        <w:rPr>
          <w:b/>
          <w:sz w:val="24"/>
        </w:rPr>
        <w:t>in</w:t>
      </w:r>
      <w:r>
        <w:rPr>
          <w:b/>
          <w:spacing w:val="-2"/>
          <w:sz w:val="24"/>
        </w:rPr>
        <w:t> </w:t>
      </w:r>
      <w:r>
        <w:rPr>
          <w:b/>
          <w:sz w:val="24"/>
        </w:rPr>
        <w:t>the</w:t>
      </w:r>
      <w:r>
        <w:rPr>
          <w:b/>
          <w:spacing w:val="-3"/>
          <w:sz w:val="24"/>
        </w:rPr>
        <w:t> </w:t>
      </w:r>
      <w:r>
        <w:rPr>
          <w:b/>
          <w:sz w:val="24"/>
        </w:rPr>
        <w:t>Union</w:t>
      </w:r>
      <w:r>
        <w:rPr>
          <w:b/>
          <w:spacing w:val="77"/>
          <w:sz w:val="24"/>
        </w:rPr>
        <w:t> </w:t>
      </w:r>
      <w:r>
        <w:rPr>
          <w:b/>
          <w:sz w:val="24"/>
        </w:rPr>
        <w:t>are safe and respect Union values and strenghten the Union's digital</w:t>
        <w:tab/>
      </w:r>
      <w:r>
        <w:rPr>
          <w:b/>
          <w:spacing w:val="-2"/>
          <w:sz w:val="24"/>
        </w:rPr>
        <w:t>sovereignty;</w:t>
      </w:r>
    </w:p>
    <w:p>
      <w:pPr>
        <w:pStyle w:val="BodyText"/>
        <w:rPr>
          <w:b/>
          <w:sz w:val="20"/>
        </w:rPr>
      </w:pPr>
    </w:p>
    <w:p>
      <w:pPr>
        <w:pStyle w:val="ListParagraph"/>
        <w:numPr>
          <w:ilvl w:val="1"/>
          <w:numId w:val="47"/>
        </w:numPr>
        <w:tabs>
          <w:tab w:pos="1268" w:val="left" w:leader="none"/>
          <w:tab w:pos="1269" w:val="left" w:leader="none"/>
        </w:tabs>
        <w:spacing w:line="240" w:lineRule="auto" w:before="0" w:after="0"/>
        <w:ind w:left="699" w:right="115" w:firstLine="0"/>
        <w:jc w:val="left"/>
        <w:rPr>
          <w:b/>
          <w:sz w:val="24"/>
        </w:rPr>
      </w:pPr>
      <w:r>
        <w:rPr>
          <w:b/>
          <w:sz w:val="24"/>
        </w:rPr>
        <w:t>promote</w:t>
      </w:r>
      <w:r>
        <w:rPr>
          <w:b/>
          <w:spacing w:val="80"/>
          <w:sz w:val="24"/>
        </w:rPr>
        <w:t> </w:t>
      </w:r>
      <w:r>
        <w:rPr>
          <w:b/>
          <w:sz w:val="24"/>
        </w:rPr>
        <w:t>investment</w:t>
      </w:r>
      <w:r>
        <w:rPr>
          <w:b/>
          <w:spacing w:val="80"/>
          <w:sz w:val="24"/>
        </w:rPr>
        <w:t> </w:t>
      </w:r>
      <w:r>
        <w:rPr>
          <w:b/>
          <w:sz w:val="24"/>
        </w:rPr>
        <w:t>and</w:t>
      </w:r>
      <w:r>
        <w:rPr>
          <w:b/>
          <w:spacing w:val="80"/>
          <w:sz w:val="24"/>
        </w:rPr>
        <w:t> </w:t>
      </w:r>
      <w:r>
        <w:rPr>
          <w:b/>
          <w:sz w:val="24"/>
        </w:rPr>
        <w:t>innovation</w:t>
      </w:r>
      <w:r>
        <w:rPr>
          <w:b/>
          <w:spacing w:val="80"/>
          <w:sz w:val="24"/>
        </w:rPr>
        <w:t> </w:t>
      </w:r>
      <w:r>
        <w:rPr>
          <w:b/>
          <w:sz w:val="24"/>
        </w:rPr>
        <w:t>in</w:t>
      </w:r>
      <w:r>
        <w:rPr>
          <w:b/>
          <w:spacing w:val="80"/>
          <w:sz w:val="24"/>
        </w:rPr>
        <w:t> </w:t>
      </w:r>
      <w:r>
        <w:rPr>
          <w:b/>
          <w:sz w:val="24"/>
        </w:rPr>
        <w:t>AI,</w:t>
      </w:r>
      <w:r>
        <w:rPr>
          <w:b/>
          <w:spacing w:val="80"/>
          <w:sz w:val="24"/>
        </w:rPr>
        <w:t> </w:t>
      </w:r>
      <w:r>
        <w:rPr>
          <w:b/>
          <w:sz w:val="24"/>
        </w:rPr>
        <w:t>as</w:t>
      </w:r>
      <w:r>
        <w:rPr>
          <w:b/>
          <w:spacing w:val="80"/>
          <w:sz w:val="24"/>
        </w:rPr>
        <w:t> </w:t>
      </w:r>
      <w:r>
        <w:rPr>
          <w:b/>
          <w:sz w:val="24"/>
        </w:rPr>
        <w:t>well</w:t>
      </w:r>
      <w:r>
        <w:rPr>
          <w:b/>
          <w:spacing w:val="80"/>
          <w:sz w:val="24"/>
        </w:rPr>
        <w:t> </w:t>
      </w:r>
      <w:r>
        <w:rPr>
          <w:b/>
          <w:sz w:val="24"/>
        </w:rPr>
        <w:t>as</w:t>
      </w:r>
      <w:r>
        <w:rPr>
          <w:b/>
          <w:spacing w:val="80"/>
          <w:sz w:val="24"/>
        </w:rPr>
        <w:t> </w:t>
      </w:r>
      <w:r>
        <w:rPr>
          <w:b/>
          <w:sz w:val="24"/>
        </w:rPr>
        <w:t>competitiveness</w:t>
      </w:r>
      <w:r>
        <w:rPr>
          <w:b/>
          <w:spacing w:val="80"/>
          <w:sz w:val="24"/>
        </w:rPr>
        <w:t> </w:t>
      </w:r>
      <w:r>
        <w:rPr>
          <w:b/>
          <w:sz w:val="24"/>
        </w:rPr>
        <w:t>and</w:t>
      </w:r>
      <w:r>
        <w:rPr>
          <w:b/>
          <w:spacing w:val="40"/>
          <w:sz w:val="24"/>
        </w:rPr>
        <w:t> </w:t>
      </w:r>
      <w:r>
        <w:rPr>
          <w:b/>
          <w:sz w:val="24"/>
        </w:rPr>
        <w:t>growth of the Union market;</w:t>
      </w:r>
    </w:p>
    <w:p>
      <w:pPr>
        <w:pStyle w:val="BodyText"/>
        <w:rPr>
          <w:b/>
          <w:sz w:val="20"/>
        </w:rPr>
      </w:pPr>
    </w:p>
    <w:p>
      <w:pPr>
        <w:pStyle w:val="ListParagraph"/>
        <w:numPr>
          <w:ilvl w:val="1"/>
          <w:numId w:val="47"/>
        </w:numPr>
        <w:tabs>
          <w:tab w:pos="1268" w:val="left" w:leader="none"/>
          <w:tab w:pos="1269" w:val="left" w:leader="none"/>
          <w:tab w:pos="8640" w:val="left" w:leader="none"/>
        </w:tabs>
        <w:spacing w:line="240" w:lineRule="auto" w:before="0" w:after="0"/>
        <w:ind w:left="699" w:right="230" w:firstLine="0"/>
        <w:jc w:val="left"/>
        <w:rPr>
          <w:b/>
          <w:sz w:val="24"/>
        </w:rPr>
      </w:pPr>
      <w:r>
        <w:rPr>
          <w:b/>
          <w:sz w:val="24"/>
        </w:rPr>
        <w:t>enhance multistakeholder governance, representative of all relevant</w:t>
        <w:tab/>
      </w:r>
      <w:r>
        <w:rPr>
          <w:b/>
          <w:spacing w:val="-2"/>
          <w:sz w:val="24"/>
        </w:rPr>
        <w:t>Europea</w:t>
      </w:r>
      <w:r>
        <w:rPr>
          <w:b/>
          <w:spacing w:val="-2"/>
          <w:sz w:val="24"/>
        </w:rPr>
        <w:t>n</w:t>
      </w:r>
      <w:r>
        <w:rPr>
          <w:b/>
          <w:spacing w:val="-2"/>
          <w:sz w:val="24"/>
        </w:rPr>
        <w:t> </w:t>
      </w:r>
      <w:r>
        <w:rPr>
          <w:b/>
          <w:sz w:val="24"/>
        </w:rPr>
        <w:t>stakeholders (e.g. industry, SMEs, civil society, researchers).</w:t>
      </w:r>
    </w:p>
    <w:p>
      <w:pPr>
        <w:pStyle w:val="BodyText"/>
        <w:rPr>
          <w:b/>
          <w:sz w:val="20"/>
        </w:rPr>
      </w:pPr>
    </w:p>
    <w:p>
      <w:pPr>
        <w:pStyle w:val="ListParagraph"/>
        <w:numPr>
          <w:ilvl w:val="1"/>
          <w:numId w:val="47"/>
        </w:numPr>
        <w:tabs>
          <w:tab w:pos="1328" w:val="left" w:leader="none"/>
          <w:tab w:pos="1329" w:val="left" w:leader="none"/>
          <w:tab w:pos="9206" w:val="left" w:leader="none"/>
        </w:tabs>
        <w:spacing w:line="240" w:lineRule="auto" w:before="0" w:after="0"/>
        <w:ind w:left="699" w:right="222" w:firstLine="0"/>
        <w:jc w:val="left"/>
        <w:rPr>
          <w:b/>
          <w:sz w:val="24"/>
        </w:rPr>
      </w:pPr>
      <w:r>
        <w:rPr>
          <w:b/>
          <w:sz w:val="24"/>
        </w:rPr>
        <w:t>contribute to strengthening global cooperation on standardisation in the</w:t>
        <w:tab/>
      </w:r>
      <w:r>
        <w:rPr>
          <w:b/>
          <w:spacing w:val="-2"/>
          <w:sz w:val="24"/>
        </w:rPr>
        <w:t>fiel</w:t>
      </w:r>
      <w:r>
        <w:rPr>
          <w:b/>
          <w:spacing w:val="-2"/>
          <w:sz w:val="24"/>
        </w:rPr>
        <w:t>d</w:t>
      </w:r>
      <w:r>
        <w:rPr>
          <w:b/>
          <w:spacing w:val="-2"/>
          <w:sz w:val="24"/>
        </w:rPr>
        <w:t> </w:t>
      </w:r>
      <w:r>
        <w:rPr>
          <w:b/>
          <w:sz w:val="24"/>
        </w:rPr>
        <w:t>of AI that is consistent with Union values and interests.</w:t>
      </w:r>
    </w:p>
    <w:p>
      <w:pPr>
        <w:pStyle w:val="BodyText"/>
        <w:spacing w:before="11"/>
        <w:rPr>
          <w:b/>
          <w:sz w:val="20"/>
        </w:rPr>
      </w:pPr>
    </w:p>
    <w:p>
      <w:pPr>
        <w:tabs>
          <w:tab w:pos="1306" w:val="left" w:leader="none"/>
          <w:tab w:pos="2778" w:val="left" w:leader="none"/>
          <w:tab w:pos="3466" w:val="left" w:leader="none"/>
          <w:tab w:pos="4430" w:val="left" w:leader="none"/>
          <w:tab w:pos="4958" w:val="left" w:leader="none"/>
          <w:tab w:pos="6178" w:val="left" w:leader="none"/>
          <w:tab w:pos="7985" w:val="left" w:leader="none"/>
          <w:tab w:pos="9566" w:val="left" w:leader="none"/>
        </w:tabs>
        <w:spacing w:before="0"/>
        <w:ind w:left="699" w:right="118" w:firstLine="0"/>
        <w:jc w:val="left"/>
        <w:rPr>
          <w:b/>
          <w:sz w:val="24"/>
        </w:rPr>
      </w:pPr>
      <w:r>
        <w:rPr>
          <w:b/>
          <w:spacing w:val="-4"/>
          <w:sz w:val="24"/>
        </w:rPr>
        <w:t>The</w:t>
      </w:r>
      <w:r>
        <w:rPr>
          <w:b/>
          <w:sz w:val="24"/>
        </w:rPr>
        <w:tab/>
      </w:r>
      <w:r>
        <w:rPr>
          <w:b/>
          <w:spacing w:val="-2"/>
          <w:sz w:val="24"/>
        </w:rPr>
        <w:t>Commission</w:t>
      </w:r>
      <w:r>
        <w:rPr>
          <w:b/>
          <w:sz w:val="24"/>
        </w:rPr>
        <w:tab/>
      </w:r>
      <w:r>
        <w:rPr>
          <w:b/>
          <w:spacing w:val="-2"/>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to </w:t>
      </w:r>
      <w:r>
        <w:rPr>
          <w:b/>
          <w:sz w:val="24"/>
        </w:rPr>
        <w:t>provide evidence of their best efforts to fulfil the above objectives.</w:t>
      </w:r>
    </w:p>
    <w:p>
      <w:pPr>
        <w:pStyle w:val="BodyText"/>
        <w:spacing w:before="0"/>
        <w:rPr>
          <w:b/>
          <w:sz w:val="26"/>
        </w:rPr>
      </w:pPr>
    </w:p>
    <w:p>
      <w:pPr>
        <w:pStyle w:val="BodyText"/>
        <w:spacing w:before="0"/>
        <w:rPr>
          <w:b/>
          <w:sz w:val="26"/>
        </w:rPr>
      </w:pPr>
    </w:p>
    <w:p>
      <w:pPr>
        <w:pStyle w:val="BodyText"/>
        <w:spacing w:before="7"/>
        <w:rPr>
          <w:b/>
          <w:sz w:val="34"/>
        </w:rPr>
      </w:pPr>
    </w:p>
    <w:p>
      <w:pPr>
        <w:spacing w:before="0"/>
        <w:ind w:left="3829" w:right="3716" w:firstLine="645"/>
        <w:jc w:val="left"/>
        <w:rPr>
          <w:i/>
          <w:sz w:val="24"/>
        </w:rPr>
      </w:pPr>
      <w:r>
        <w:rPr>
          <w:i/>
          <w:sz w:val="24"/>
        </w:rPr>
        <w:t>Article 41 Common</w:t>
      </w:r>
      <w:r>
        <w:rPr>
          <w:i/>
          <w:spacing w:val="-15"/>
          <w:sz w:val="24"/>
        </w:rPr>
        <w:t> </w:t>
      </w:r>
      <w:r>
        <w:rPr>
          <w:i/>
          <w:sz w:val="24"/>
        </w:rPr>
        <w:t>specifications</w:t>
      </w:r>
    </w:p>
    <w:p>
      <w:pPr>
        <w:pStyle w:val="BodyText"/>
        <w:rPr>
          <w:i/>
          <w:sz w:val="20"/>
        </w:rPr>
      </w:pPr>
    </w:p>
    <w:p>
      <w:pPr>
        <w:pStyle w:val="ListParagraph"/>
        <w:numPr>
          <w:ilvl w:val="0"/>
          <w:numId w:val="48"/>
        </w:numPr>
        <w:tabs>
          <w:tab w:pos="982" w:val="left" w:leader="none"/>
          <w:tab w:pos="983" w:val="left" w:leader="none"/>
        </w:tabs>
        <w:spacing w:line="240" w:lineRule="auto" w:before="0" w:after="0"/>
        <w:ind w:left="982" w:right="110" w:hanging="850"/>
        <w:jc w:val="both"/>
        <w:rPr>
          <w:sz w:val="24"/>
        </w:rPr>
      </w:pPr>
      <w:r>
        <w:rPr>
          <w:sz w:val="24"/>
        </w:rPr>
        <w:t>Where</w:t>
      </w:r>
      <w:r>
        <w:rPr>
          <w:spacing w:val="-8"/>
          <w:sz w:val="24"/>
        </w:rPr>
        <w:t> </w:t>
      </w:r>
      <w:r>
        <w:rPr>
          <w:sz w:val="24"/>
        </w:rPr>
        <w:t>harmonised</w:t>
      </w:r>
      <w:r>
        <w:rPr>
          <w:spacing w:val="-6"/>
          <w:sz w:val="24"/>
        </w:rPr>
        <w:t> </w:t>
      </w:r>
      <w:r>
        <w:rPr>
          <w:sz w:val="24"/>
        </w:rPr>
        <w:t>standards</w:t>
      </w:r>
      <w:r>
        <w:rPr>
          <w:spacing w:val="-6"/>
          <w:sz w:val="24"/>
        </w:rPr>
        <w:t> </w:t>
      </w:r>
      <w:r>
        <w:rPr>
          <w:sz w:val="24"/>
        </w:rPr>
        <w:t>referred</w:t>
      </w:r>
      <w:r>
        <w:rPr>
          <w:spacing w:val="-6"/>
          <w:sz w:val="24"/>
        </w:rPr>
        <w:t> </w:t>
      </w:r>
      <w:r>
        <w:rPr>
          <w:sz w:val="24"/>
        </w:rPr>
        <w:t>to</w:t>
      </w:r>
      <w:r>
        <w:rPr>
          <w:spacing w:val="-5"/>
          <w:sz w:val="24"/>
        </w:rPr>
        <w:t> </w:t>
      </w:r>
      <w:r>
        <w:rPr>
          <w:sz w:val="24"/>
        </w:rPr>
        <w:t>in</w:t>
      </w:r>
      <w:r>
        <w:rPr>
          <w:spacing w:val="-5"/>
          <w:sz w:val="24"/>
        </w:rPr>
        <w:t> </w:t>
      </w:r>
      <w:r>
        <w:rPr>
          <w:sz w:val="24"/>
        </w:rPr>
        <w:t>Article</w:t>
      </w:r>
      <w:r>
        <w:rPr>
          <w:spacing w:val="-9"/>
          <w:sz w:val="24"/>
        </w:rPr>
        <w:t> </w:t>
      </w:r>
      <w:r>
        <w:rPr>
          <w:sz w:val="24"/>
        </w:rPr>
        <w:t>40</w:t>
      </w:r>
      <w:r>
        <w:rPr>
          <w:spacing w:val="-6"/>
          <w:sz w:val="24"/>
        </w:rPr>
        <w:t> </w:t>
      </w:r>
      <w:r>
        <w:rPr>
          <w:sz w:val="24"/>
        </w:rPr>
        <w:t>do</w:t>
      </w:r>
      <w:r>
        <w:rPr>
          <w:spacing w:val="-6"/>
          <w:sz w:val="24"/>
        </w:rPr>
        <w:t> </w:t>
      </w:r>
      <w:r>
        <w:rPr>
          <w:sz w:val="24"/>
        </w:rPr>
        <w:t>not</w:t>
      </w:r>
      <w:r>
        <w:rPr>
          <w:spacing w:val="-5"/>
          <w:sz w:val="24"/>
        </w:rPr>
        <w:t> </w:t>
      </w:r>
      <w:r>
        <w:rPr>
          <w:sz w:val="24"/>
        </w:rPr>
        <w:t>exist</w:t>
      </w:r>
      <w:r>
        <w:rPr>
          <w:spacing w:val="-7"/>
          <w:sz w:val="24"/>
        </w:rPr>
        <w:t> </w:t>
      </w:r>
      <w:r>
        <w:rPr>
          <w:sz w:val="24"/>
        </w:rPr>
        <w:t>or</w:t>
      </w:r>
      <w:r>
        <w:rPr>
          <w:spacing w:val="-7"/>
          <w:sz w:val="24"/>
        </w:rPr>
        <w:t> </w:t>
      </w:r>
      <w:r>
        <w:rPr>
          <w:sz w:val="24"/>
        </w:rPr>
        <w:t>where</w:t>
      </w:r>
      <w:r>
        <w:rPr>
          <w:spacing w:val="-8"/>
          <w:sz w:val="24"/>
        </w:rPr>
        <w:t> </w:t>
      </w:r>
      <w:r>
        <w:rPr>
          <w:sz w:val="24"/>
        </w:rPr>
        <w:t>the</w:t>
      </w:r>
      <w:r>
        <w:rPr>
          <w:spacing w:val="-6"/>
          <w:sz w:val="24"/>
        </w:rPr>
        <w:t> </w:t>
      </w:r>
      <w:r>
        <w:rPr>
          <w:sz w:val="24"/>
        </w:rPr>
        <w:t>Commission considers that the relevant harmonised standards are insufficient or that there is a need to address specific safety</w:t>
      </w:r>
      <w:r>
        <w:rPr>
          <w:sz w:val="24"/>
        </w:rPr>
        <w:t> or</w:t>
      </w:r>
      <w:r>
        <w:rPr>
          <w:sz w:val="24"/>
        </w:rPr>
        <w:t> fundamental</w:t>
      </w:r>
      <w:r>
        <w:rPr>
          <w:sz w:val="24"/>
        </w:rPr>
        <w:t> right</w:t>
      </w:r>
      <w:r>
        <w:rPr>
          <w:sz w:val="24"/>
        </w:rPr>
        <w:t> concerns,</w:t>
      </w:r>
      <w:r>
        <w:rPr>
          <w:sz w:val="24"/>
        </w:rPr>
        <w:t> the</w:t>
      </w:r>
      <w:r>
        <w:rPr>
          <w:sz w:val="24"/>
        </w:rPr>
        <w:t> Commission may, </w:t>
      </w:r>
      <w:r>
        <w:rPr>
          <w:b/>
          <w:sz w:val="24"/>
        </w:rPr>
        <w:t>after consulting the AI</w:t>
      </w:r>
      <w:r>
        <w:rPr>
          <w:b/>
          <w:spacing w:val="-1"/>
          <w:sz w:val="24"/>
        </w:rPr>
        <w:t> </w:t>
      </w:r>
      <w:r>
        <w:rPr>
          <w:b/>
          <w:sz w:val="24"/>
        </w:rPr>
        <w:t>Board referred to in Article 56</w:t>
      </w:r>
      <w:r>
        <w:rPr>
          <w:sz w:val="24"/>
        </w:rPr>
        <w:t>, by</w:t>
      </w:r>
      <w:r>
        <w:rPr>
          <w:spacing w:val="-5"/>
          <w:sz w:val="24"/>
        </w:rPr>
        <w:t> </w:t>
      </w:r>
      <w:r>
        <w:rPr>
          <w:sz w:val="24"/>
        </w:rPr>
        <w:t>means of implementing acts, adopt</w:t>
      </w:r>
    </w:p>
    <w:p>
      <w:pPr>
        <w:spacing w:after="0" w:line="240" w:lineRule="auto"/>
        <w:jc w:val="both"/>
        <w:rPr>
          <w:sz w:val="24"/>
        </w:rPr>
        <w:sectPr>
          <w:pgSz w:w="11910" w:h="16840"/>
          <w:pgMar w:header="0" w:footer="1130" w:top="960" w:bottom="1320" w:left="1000" w:right="1020"/>
        </w:sectPr>
      </w:pPr>
    </w:p>
    <w:p>
      <w:pPr>
        <w:spacing w:before="62"/>
        <w:ind w:left="982" w:right="110" w:firstLine="0"/>
        <w:jc w:val="both"/>
        <w:rPr>
          <w:sz w:val="24"/>
        </w:rPr>
      </w:pPr>
      <w:r>
        <w:rPr>
          <w:sz w:val="24"/>
        </w:rPr>
        <w:t>common</w:t>
      </w:r>
      <w:r>
        <w:rPr>
          <w:spacing w:val="-7"/>
          <w:sz w:val="24"/>
        </w:rPr>
        <w:t> </w:t>
      </w:r>
      <w:r>
        <w:rPr>
          <w:sz w:val="24"/>
        </w:rPr>
        <w:t>specifications</w:t>
      </w:r>
      <w:r>
        <w:rPr>
          <w:spacing w:val="-7"/>
          <w:sz w:val="24"/>
        </w:rPr>
        <w:t> </w:t>
      </w:r>
      <w:r>
        <w:rPr>
          <w:sz w:val="24"/>
        </w:rPr>
        <w:t>in</w:t>
      </w:r>
      <w:r>
        <w:rPr>
          <w:spacing w:val="-7"/>
          <w:sz w:val="24"/>
        </w:rPr>
        <w:t> </w:t>
      </w:r>
      <w:r>
        <w:rPr>
          <w:sz w:val="24"/>
        </w:rPr>
        <w:t>respect</w:t>
      </w:r>
      <w:r>
        <w:rPr>
          <w:spacing w:val="-7"/>
          <w:sz w:val="24"/>
        </w:rPr>
        <w:t> </w:t>
      </w:r>
      <w:r>
        <w:rPr>
          <w:sz w:val="24"/>
        </w:rPr>
        <w:t>of</w:t>
      </w:r>
      <w:r>
        <w:rPr>
          <w:spacing w:val="-8"/>
          <w:sz w:val="24"/>
        </w:rPr>
        <w:t> </w:t>
      </w:r>
      <w:r>
        <w:rPr>
          <w:sz w:val="24"/>
        </w:rPr>
        <w:t>the</w:t>
      </w:r>
      <w:r>
        <w:rPr>
          <w:spacing w:val="-8"/>
          <w:sz w:val="24"/>
        </w:rPr>
        <w:t> </w:t>
      </w:r>
      <w:r>
        <w:rPr>
          <w:sz w:val="24"/>
        </w:rPr>
        <w:t>requirements</w:t>
      </w:r>
      <w:r>
        <w:rPr>
          <w:spacing w:val="-7"/>
          <w:sz w:val="24"/>
        </w:rPr>
        <w:t> </w:t>
      </w:r>
      <w:r>
        <w:rPr>
          <w:sz w:val="24"/>
        </w:rPr>
        <w:t>set</w:t>
      </w:r>
      <w:r>
        <w:rPr>
          <w:spacing w:val="-7"/>
          <w:sz w:val="24"/>
        </w:rPr>
        <w:t> </w:t>
      </w:r>
      <w:r>
        <w:rPr>
          <w:sz w:val="24"/>
        </w:rPr>
        <w:t>out</w:t>
      </w:r>
      <w:r>
        <w:rPr>
          <w:spacing w:val="-7"/>
          <w:sz w:val="24"/>
        </w:rPr>
        <w:t> </w:t>
      </w:r>
      <w:r>
        <w:rPr>
          <w:sz w:val="24"/>
        </w:rPr>
        <w:t>in</w:t>
      </w:r>
      <w:r>
        <w:rPr>
          <w:spacing w:val="-7"/>
          <w:sz w:val="24"/>
        </w:rPr>
        <w:t> </w:t>
      </w:r>
      <w:r>
        <w:rPr>
          <w:sz w:val="24"/>
        </w:rPr>
        <w:t>Chapter</w:t>
      </w:r>
      <w:r>
        <w:rPr>
          <w:spacing w:val="-8"/>
          <w:sz w:val="24"/>
        </w:rPr>
        <w:t> </w:t>
      </w:r>
      <w:r>
        <w:rPr>
          <w:sz w:val="24"/>
        </w:rPr>
        <w:t>2</w:t>
      </w:r>
      <w:r>
        <w:rPr>
          <w:spacing w:val="-7"/>
          <w:sz w:val="24"/>
        </w:rPr>
        <w:t> </w:t>
      </w:r>
      <w:r>
        <w:rPr>
          <w:sz w:val="24"/>
        </w:rPr>
        <w:t>of</w:t>
      </w:r>
      <w:r>
        <w:rPr>
          <w:spacing w:val="-10"/>
          <w:sz w:val="24"/>
        </w:rPr>
        <w:t> </w:t>
      </w:r>
      <w:r>
        <w:rPr>
          <w:sz w:val="24"/>
        </w:rPr>
        <w:t>this</w:t>
      </w:r>
      <w:r>
        <w:rPr>
          <w:spacing w:val="-7"/>
          <w:sz w:val="24"/>
        </w:rPr>
        <w:t> </w:t>
      </w:r>
      <w:r>
        <w:rPr>
          <w:sz w:val="24"/>
        </w:rPr>
        <w:t>Title</w:t>
      </w:r>
      <w:r>
        <w:rPr>
          <w:spacing w:val="-4"/>
          <w:sz w:val="24"/>
        </w:rPr>
        <w:t> </w:t>
      </w:r>
      <w:r>
        <w:rPr>
          <w:b/>
          <w:sz w:val="24"/>
        </w:rPr>
        <w:t>or,</w:t>
      </w:r>
      <w:r>
        <w:rPr>
          <w:b/>
          <w:spacing w:val="-7"/>
          <w:sz w:val="24"/>
        </w:rPr>
        <w:t> </w:t>
      </w:r>
      <w:r>
        <w:rPr>
          <w:b/>
          <w:sz w:val="24"/>
        </w:rPr>
        <w:t>as applicable,</w:t>
      </w:r>
      <w:r>
        <w:rPr>
          <w:b/>
          <w:spacing w:val="-1"/>
          <w:sz w:val="24"/>
        </w:rPr>
        <w:t> </w:t>
      </w:r>
      <w:r>
        <w:rPr>
          <w:b/>
          <w:sz w:val="24"/>
        </w:rPr>
        <w:t>with requirements set out in Article</w:t>
      </w:r>
      <w:r>
        <w:rPr>
          <w:b/>
          <w:spacing w:val="-2"/>
          <w:sz w:val="24"/>
        </w:rPr>
        <w:t> </w:t>
      </w:r>
      <w:r>
        <w:rPr>
          <w:b/>
          <w:sz w:val="24"/>
        </w:rPr>
        <w:t>4a and Article 4b</w:t>
      </w:r>
      <w:r>
        <w:rPr>
          <w:sz w:val="24"/>
        </w:rPr>
        <w:t>. Those implementing acts shall be adopted in accordance with the examination procedure referred to in Article </w:t>
      </w:r>
      <w:r>
        <w:rPr>
          <w:spacing w:val="-2"/>
          <w:sz w:val="24"/>
        </w:rPr>
        <w:t>74(2).</w:t>
      </w:r>
    </w:p>
    <w:p>
      <w:pPr>
        <w:pStyle w:val="BodyText"/>
        <w:rPr>
          <w:sz w:val="20"/>
        </w:rPr>
      </w:pPr>
    </w:p>
    <w:p>
      <w:pPr>
        <w:pStyle w:val="ListParagraph"/>
        <w:numPr>
          <w:ilvl w:val="0"/>
          <w:numId w:val="48"/>
        </w:numPr>
        <w:tabs>
          <w:tab w:pos="982" w:val="left" w:leader="none"/>
          <w:tab w:pos="983" w:val="left" w:leader="none"/>
        </w:tabs>
        <w:spacing w:line="240" w:lineRule="auto" w:before="1" w:after="0"/>
        <w:ind w:left="982" w:right="111" w:hanging="850"/>
        <w:jc w:val="both"/>
        <w:rPr>
          <w:sz w:val="24"/>
        </w:rPr>
      </w:pPr>
      <w:r>
        <w:rPr>
          <w:strike/>
          <w:sz w:val="24"/>
        </w:rPr>
        <w:t>The Commission,</w:t>
      </w:r>
      <w:r>
        <w:rPr>
          <w:strike w:val="0"/>
          <w:sz w:val="24"/>
        </w:rPr>
        <w:t> </w:t>
      </w:r>
      <w:r>
        <w:rPr>
          <w:b/>
          <w:strike w:val="0"/>
          <w:sz w:val="24"/>
        </w:rPr>
        <w:t>W</w:t>
      </w:r>
      <w:r>
        <w:rPr>
          <w:strike/>
          <w:sz w:val="24"/>
        </w:rPr>
        <w:t>w</w:t>
      </w:r>
      <w:r>
        <w:rPr>
          <w:strike w:val="0"/>
          <w:sz w:val="24"/>
        </w:rPr>
        <w:t>hen preparing the common specifications referred to in paragraph 1, </w:t>
      </w:r>
      <w:r>
        <w:rPr>
          <w:b/>
          <w:strike w:val="0"/>
          <w:sz w:val="24"/>
        </w:rPr>
        <w:t>the</w:t>
      </w:r>
      <w:r>
        <w:rPr>
          <w:b/>
          <w:strike w:val="0"/>
          <w:spacing w:val="-2"/>
          <w:sz w:val="24"/>
        </w:rPr>
        <w:t> </w:t>
      </w:r>
      <w:r>
        <w:rPr>
          <w:b/>
          <w:strike w:val="0"/>
          <w:sz w:val="24"/>
        </w:rPr>
        <w:t>Commission </w:t>
      </w:r>
      <w:r>
        <w:rPr>
          <w:strike w:val="0"/>
          <w:sz w:val="24"/>
        </w:rPr>
        <w:t>shall </w:t>
      </w:r>
      <w:r>
        <w:rPr>
          <w:b/>
          <w:strike w:val="0"/>
          <w:sz w:val="24"/>
        </w:rPr>
        <w:t>fulfil</w:t>
      </w:r>
      <w:r>
        <w:rPr>
          <w:b/>
          <w:strike w:val="0"/>
          <w:spacing w:val="-3"/>
          <w:sz w:val="24"/>
        </w:rPr>
        <w:t> </w:t>
      </w:r>
      <w:r>
        <w:rPr>
          <w:b/>
          <w:strike w:val="0"/>
          <w:sz w:val="24"/>
        </w:rPr>
        <w:t>the</w:t>
      </w:r>
      <w:r>
        <w:rPr>
          <w:b/>
          <w:strike w:val="0"/>
          <w:spacing w:val="-2"/>
          <w:sz w:val="24"/>
        </w:rPr>
        <w:t> </w:t>
      </w:r>
      <w:r>
        <w:rPr>
          <w:b/>
          <w:strike w:val="0"/>
          <w:sz w:val="24"/>
        </w:rPr>
        <w:t>objectives</w:t>
      </w:r>
      <w:r>
        <w:rPr>
          <w:b/>
          <w:strike w:val="0"/>
          <w:spacing w:val="-1"/>
          <w:sz w:val="24"/>
        </w:rPr>
        <w:t> </w:t>
      </w:r>
      <w:r>
        <w:rPr>
          <w:b/>
          <w:strike w:val="0"/>
          <w:sz w:val="24"/>
        </w:rPr>
        <w:t>referred</w:t>
      </w:r>
      <w:r>
        <w:rPr>
          <w:b/>
          <w:strike w:val="0"/>
          <w:spacing w:val="-1"/>
          <w:sz w:val="24"/>
        </w:rPr>
        <w:t> </w:t>
      </w:r>
      <w:r>
        <w:rPr>
          <w:b/>
          <w:strike w:val="0"/>
          <w:sz w:val="24"/>
        </w:rPr>
        <w:t>of Article</w:t>
      </w:r>
      <w:r>
        <w:rPr>
          <w:b/>
          <w:strike w:val="0"/>
          <w:spacing w:val="-2"/>
          <w:sz w:val="24"/>
        </w:rPr>
        <w:t> </w:t>
      </w:r>
      <w:r>
        <w:rPr>
          <w:b/>
          <w:strike w:val="0"/>
          <w:sz w:val="24"/>
        </w:rPr>
        <w:t>40(2)</w:t>
      </w:r>
      <w:r>
        <w:rPr>
          <w:b/>
          <w:strike w:val="0"/>
          <w:spacing w:val="-3"/>
          <w:sz w:val="24"/>
        </w:rPr>
        <w:t> </w:t>
      </w:r>
      <w:r>
        <w:rPr>
          <w:b/>
          <w:strike w:val="0"/>
          <w:sz w:val="24"/>
        </w:rPr>
        <w:t>and </w:t>
      </w:r>
      <w:r>
        <w:rPr>
          <w:strike w:val="0"/>
          <w:sz w:val="24"/>
        </w:rPr>
        <w:t>gather</w:t>
      </w:r>
      <w:r>
        <w:rPr>
          <w:strike w:val="0"/>
          <w:spacing w:val="-2"/>
          <w:sz w:val="24"/>
        </w:rPr>
        <w:t> </w:t>
      </w:r>
      <w:r>
        <w:rPr>
          <w:strike w:val="0"/>
          <w:sz w:val="24"/>
        </w:rPr>
        <w:t>the</w:t>
      </w:r>
      <w:r>
        <w:rPr>
          <w:strike w:val="0"/>
          <w:spacing w:val="-2"/>
          <w:sz w:val="24"/>
        </w:rPr>
        <w:t> </w:t>
      </w:r>
      <w:r>
        <w:rPr>
          <w:strike w:val="0"/>
          <w:sz w:val="24"/>
        </w:rPr>
        <w:t>views of relevant bodies or expert groups established under relevant sectorial Union law.</w:t>
      </w:r>
    </w:p>
    <w:p>
      <w:pPr>
        <w:pStyle w:val="BodyText"/>
        <w:spacing w:before="9"/>
        <w:rPr>
          <w:sz w:val="20"/>
        </w:rPr>
      </w:pPr>
    </w:p>
    <w:p>
      <w:pPr>
        <w:pStyle w:val="ListParagraph"/>
        <w:numPr>
          <w:ilvl w:val="0"/>
          <w:numId w:val="48"/>
        </w:numPr>
        <w:tabs>
          <w:tab w:pos="982" w:val="left" w:leader="none"/>
          <w:tab w:pos="983" w:val="left" w:leader="none"/>
        </w:tabs>
        <w:spacing w:line="240" w:lineRule="auto" w:before="1" w:after="0"/>
        <w:ind w:left="982" w:right="112" w:hanging="850"/>
        <w:jc w:val="both"/>
        <w:rPr>
          <w:sz w:val="24"/>
        </w:rPr>
      </w:pPr>
      <w:r>
        <w:rPr>
          <w:sz w:val="24"/>
        </w:rPr>
        <w:t>High-risk AI systems </w:t>
      </w:r>
      <w:r>
        <w:rPr>
          <w:b/>
          <w:sz w:val="24"/>
        </w:rPr>
        <w:t>or general purpose AI systems </w:t>
      </w:r>
      <w:r>
        <w:rPr>
          <w:sz w:val="24"/>
        </w:rPr>
        <w:t>which are in conformity with the common</w:t>
      </w:r>
      <w:r>
        <w:rPr>
          <w:spacing w:val="-12"/>
          <w:sz w:val="24"/>
        </w:rPr>
        <w:t> </w:t>
      </w:r>
      <w:r>
        <w:rPr>
          <w:sz w:val="24"/>
        </w:rPr>
        <w:t>specifications</w:t>
      </w:r>
      <w:r>
        <w:rPr>
          <w:spacing w:val="-12"/>
          <w:sz w:val="24"/>
        </w:rPr>
        <w:t> </w:t>
      </w:r>
      <w:r>
        <w:rPr>
          <w:sz w:val="24"/>
        </w:rPr>
        <w:t>referred</w:t>
      </w:r>
      <w:r>
        <w:rPr>
          <w:spacing w:val="-12"/>
          <w:sz w:val="24"/>
        </w:rPr>
        <w:t> </w:t>
      </w:r>
      <w:r>
        <w:rPr>
          <w:sz w:val="24"/>
        </w:rPr>
        <w:t>to</w:t>
      </w:r>
      <w:r>
        <w:rPr>
          <w:spacing w:val="-12"/>
          <w:sz w:val="24"/>
        </w:rPr>
        <w:t> </w:t>
      </w:r>
      <w:r>
        <w:rPr>
          <w:sz w:val="24"/>
        </w:rPr>
        <w:t>in</w:t>
      </w:r>
      <w:r>
        <w:rPr>
          <w:spacing w:val="-12"/>
          <w:sz w:val="24"/>
        </w:rPr>
        <w:t> </w:t>
      </w:r>
      <w:r>
        <w:rPr>
          <w:sz w:val="24"/>
        </w:rPr>
        <w:t>paragraph</w:t>
      </w:r>
      <w:r>
        <w:rPr>
          <w:spacing w:val="-12"/>
          <w:sz w:val="24"/>
        </w:rPr>
        <w:t> </w:t>
      </w:r>
      <w:r>
        <w:rPr>
          <w:sz w:val="24"/>
        </w:rPr>
        <w:t>1</w:t>
      </w:r>
      <w:r>
        <w:rPr>
          <w:spacing w:val="-12"/>
          <w:sz w:val="24"/>
        </w:rPr>
        <w:t> </w:t>
      </w:r>
      <w:r>
        <w:rPr>
          <w:sz w:val="24"/>
        </w:rPr>
        <w:t>shall</w:t>
      </w:r>
      <w:r>
        <w:rPr>
          <w:spacing w:val="-11"/>
          <w:sz w:val="24"/>
        </w:rPr>
        <w:t> </w:t>
      </w:r>
      <w:r>
        <w:rPr>
          <w:sz w:val="24"/>
        </w:rPr>
        <w:t>be</w:t>
      </w:r>
      <w:r>
        <w:rPr>
          <w:spacing w:val="-13"/>
          <w:sz w:val="24"/>
        </w:rPr>
        <w:t> </w:t>
      </w:r>
      <w:r>
        <w:rPr>
          <w:sz w:val="24"/>
        </w:rPr>
        <w:t>presumed</w:t>
      </w:r>
      <w:r>
        <w:rPr>
          <w:spacing w:val="-12"/>
          <w:sz w:val="24"/>
        </w:rPr>
        <w:t> </w:t>
      </w:r>
      <w:r>
        <w:rPr>
          <w:sz w:val="24"/>
        </w:rPr>
        <w:t>to</w:t>
      </w:r>
      <w:r>
        <w:rPr>
          <w:spacing w:val="-12"/>
          <w:sz w:val="24"/>
        </w:rPr>
        <w:t> </w:t>
      </w:r>
      <w:r>
        <w:rPr>
          <w:sz w:val="24"/>
        </w:rPr>
        <w:t>be</w:t>
      </w:r>
      <w:r>
        <w:rPr>
          <w:spacing w:val="-13"/>
          <w:sz w:val="24"/>
        </w:rPr>
        <w:t> </w:t>
      </w:r>
      <w:r>
        <w:rPr>
          <w:sz w:val="24"/>
        </w:rPr>
        <w:t>in</w:t>
      </w:r>
      <w:r>
        <w:rPr>
          <w:spacing w:val="-9"/>
          <w:sz w:val="24"/>
        </w:rPr>
        <w:t> </w:t>
      </w:r>
      <w:r>
        <w:rPr>
          <w:sz w:val="24"/>
        </w:rPr>
        <w:t>conformity</w:t>
      </w:r>
      <w:r>
        <w:rPr>
          <w:spacing w:val="-14"/>
          <w:sz w:val="24"/>
        </w:rPr>
        <w:t> </w:t>
      </w:r>
      <w:r>
        <w:rPr>
          <w:sz w:val="24"/>
        </w:rPr>
        <w:t>with the</w:t>
      </w:r>
      <w:r>
        <w:rPr>
          <w:spacing w:val="-3"/>
          <w:sz w:val="24"/>
        </w:rPr>
        <w:t> </w:t>
      </w:r>
      <w:r>
        <w:rPr>
          <w:sz w:val="24"/>
        </w:rPr>
        <w:t>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Chapter</w:t>
      </w:r>
      <w:r>
        <w:rPr>
          <w:spacing w:val="-5"/>
          <w:sz w:val="24"/>
        </w:rPr>
        <w:t> </w:t>
      </w:r>
      <w:r>
        <w:rPr>
          <w:sz w:val="24"/>
        </w:rPr>
        <w:t>2</w:t>
      </w:r>
      <w:r>
        <w:rPr>
          <w:spacing w:val="-3"/>
          <w:sz w:val="24"/>
        </w:rPr>
        <w:t> </w:t>
      </w:r>
      <w:r>
        <w:rPr>
          <w:sz w:val="24"/>
        </w:rPr>
        <w:t>of</w:t>
      </w:r>
      <w:r>
        <w:rPr>
          <w:spacing w:val="-4"/>
          <w:sz w:val="24"/>
        </w:rPr>
        <w:t> </w:t>
      </w:r>
      <w:r>
        <w:rPr>
          <w:sz w:val="24"/>
        </w:rPr>
        <w:t>this</w:t>
      </w:r>
      <w:r>
        <w:rPr>
          <w:spacing w:val="-6"/>
          <w:sz w:val="24"/>
        </w:rPr>
        <w:t> </w:t>
      </w:r>
      <w:r>
        <w:rPr>
          <w:sz w:val="24"/>
        </w:rPr>
        <w:t>Title</w:t>
      </w:r>
      <w:r>
        <w:rPr>
          <w:spacing w:val="-4"/>
          <w:sz w:val="24"/>
        </w:rPr>
        <w:t> </w:t>
      </w:r>
      <w:r>
        <w:rPr>
          <w:b/>
          <w:sz w:val="24"/>
        </w:rPr>
        <w:t>or,</w:t>
      </w:r>
      <w:r>
        <w:rPr>
          <w:b/>
          <w:spacing w:val="-3"/>
          <w:sz w:val="24"/>
        </w:rPr>
        <w:t> </w:t>
      </w:r>
      <w:r>
        <w:rPr>
          <w:b/>
          <w:sz w:val="24"/>
        </w:rPr>
        <w:t>as</w:t>
      </w:r>
      <w:r>
        <w:rPr>
          <w:b/>
          <w:spacing w:val="-3"/>
          <w:sz w:val="24"/>
        </w:rPr>
        <w:t> </w:t>
      </w:r>
      <w:r>
        <w:rPr>
          <w:b/>
          <w:sz w:val="24"/>
        </w:rPr>
        <w:t>applicable,</w:t>
      </w:r>
      <w:r>
        <w:rPr>
          <w:b/>
          <w:spacing w:val="-6"/>
          <w:sz w:val="24"/>
        </w:rPr>
        <w:t> </w:t>
      </w:r>
      <w:r>
        <w:rPr>
          <w:b/>
          <w:sz w:val="24"/>
        </w:rPr>
        <w:t>with</w:t>
      </w:r>
      <w:r>
        <w:rPr>
          <w:b/>
          <w:spacing w:val="-5"/>
          <w:sz w:val="24"/>
        </w:rPr>
        <w:t> </w:t>
      </w:r>
      <w:r>
        <w:rPr>
          <w:b/>
          <w:sz w:val="24"/>
        </w:rPr>
        <w:t>requirements</w:t>
      </w:r>
      <w:r>
        <w:rPr>
          <w:b/>
          <w:spacing w:val="-3"/>
          <w:sz w:val="24"/>
        </w:rPr>
        <w:t> </w:t>
      </w:r>
      <w:r>
        <w:rPr>
          <w:b/>
          <w:sz w:val="24"/>
        </w:rPr>
        <w:t>set out in Article 4a and Article 4b</w:t>
      </w:r>
      <w:r>
        <w:rPr>
          <w:sz w:val="24"/>
        </w:rPr>
        <w:t>, to the extent those common specifications cover those </w:t>
      </w:r>
      <w:r>
        <w:rPr>
          <w:spacing w:val="-2"/>
          <w:sz w:val="24"/>
        </w:rPr>
        <w:t>requirements.</w:t>
      </w:r>
    </w:p>
    <w:p>
      <w:pPr>
        <w:pStyle w:val="BodyText"/>
        <w:rPr>
          <w:sz w:val="20"/>
        </w:rPr>
      </w:pPr>
    </w:p>
    <w:p>
      <w:pPr>
        <w:pStyle w:val="ListParagraph"/>
        <w:numPr>
          <w:ilvl w:val="0"/>
          <w:numId w:val="48"/>
        </w:numPr>
        <w:tabs>
          <w:tab w:pos="982" w:val="left" w:leader="none"/>
          <w:tab w:pos="983" w:val="left" w:leader="none"/>
        </w:tabs>
        <w:spacing w:line="240" w:lineRule="auto" w:before="0" w:after="0"/>
        <w:ind w:left="982" w:right="109" w:hanging="850"/>
        <w:jc w:val="both"/>
        <w:rPr>
          <w:sz w:val="24"/>
        </w:rPr>
      </w:pPr>
      <w:r>
        <w:rPr>
          <w:sz w:val="24"/>
        </w:rPr>
        <w:t>Where</w:t>
      </w:r>
      <w:r>
        <w:rPr>
          <w:spacing w:val="-1"/>
          <w:sz w:val="24"/>
        </w:rPr>
        <w:t> </w:t>
      </w:r>
      <w:r>
        <w:rPr>
          <w:sz w:val="24"/>
        </w:rPr>
        <w:t>providers do not comply</w:t>
      </w:r>
      <w:r>
        <w:rPr>
          <w:spacing w:val="-4"/>
          <w:sz w:val="24"/>
        </w:rPr>
        <w:t> </w:t>
      </w:r>
      <w:r>
        <w:rPr>
          <w:sz w:val="24"/>
        </w:rPr>
        <w:t>with the common specifications referred to in paragraph 1, they shall duly justify </w:t>
      </w:r>
      <w:r>
        <w:rPr>
          <w:b/>
          <w:sz w:val="24"/>
        </w:rPr>
        <w:t>in the technical documentation referred to in Article 11 </w:t>
      </w:r>
      <w:r>
        <w:rPr>
          <w:sz w:val="24"/>
        </w:rPr>
        <w:t>that they have adopted technical solutions that are at least equivalent thereto.</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42</w:t>
      </w:r>
    </w:p>
    <w:p>
      <w:pPr>
        <w:spacing w:before="0"/>
        <w:ind w:left="201" w:right="188" w:firstLine="0"/>
        <w:jc w:val="center"/>
        <w:rPr>
          <w:i/>
          <w:sz w:val="24"/>
        </w:rPr>
      </w:pPr>
      <w:r>
        <w:rPr>
          <w:i/>
          <w:sz w:val="24"/>
        </w:rPr>
        <w:t>Presumption</w:t>
      </w:r>
      <w:r>
        <w:rPr>
          <w:i/>
          <w:spacing w:val="-4"/>
          <w:sz w:val="24"/>
        </w:rPr>
        <w:t> </w:t>
      </w:r>
      <w:r>
        <w:rPr>
          <w:i/>
          <w:sz w:val="24"/>
        </w:rPr>
        <w:t>of</w:t>
      </w:r>
      <w:r>
        <w:rPr>
          <w:i/>
          <w:spacing w:val="-3"/>
          <w:sz w:val="24"/>
        </w:rPr>
        <w:t> </w:t>
      </w:r>
      <w:r>
        <w:rPr>
          <w:i/>
          <w:sz w:val="24"/>
        </w:rPr>
        <w:t>conformity</w:t>
      </w:r>
      <w:r>
        <w:rPr>
          <w:i/>
          <w:spacing w:val="-4"/>
          <w:sz w:val="24"/>
        </w:rPr>
        <w:t> </w:t>
      </w:r>
      <w:r>
        <w:rPr>
          <w:i/>
          <w:sz w:val="24"/>
        </w:rPr>
        <w:t>with</w:t>
      </w:r>
      <w:r>
        <w:rPr>
          <w:i/>
          <w:spacing w:val="-4"/>
          <w:sz w:val="24"/>
        </w:rPr>
        <w:t> </w:t>
      </w:r>
      <w:r>
        <w:rPr>
          <w:i/>
          <w:sz w:val="24"/>
        </w:rPr>
        <w:t>certain</w:t>
      </w:r>
      <w:r>
        <w:rPr>
          <w:i/>
          <w:spacing w:val="-3"/>
          <w:sz w:val="24"/>
        </w:rPr>
        <w:t> </w:t>
      </w:r>
      <w:r>
        <w:rPr>
          <w:i/>
          <w:spacing w:val="-2"/>
          <w:sz w:val="24"/>
        </w:rPr>
        <w:t>requirements</w:t>
      </w:r>
    </w:p>
    <w:p>
      <w:pPr>
        <w:pStyle w:val="BodyText"/>
        <w:rPr>
          <w:i/>
          <w:sz w:val="20"/>
        </w:rPr>
      </w:pPr>
    </w:p>
    <w:p>
      <w:pPr>
        <w:pStyle w:val="ListParagraph"/>
        <w:numPr>
          <w:ilvl w:val="0"/>
          <w:numId w:val="49"/>
        </w:numPr>
        <w:tabs>
          <w:tab w:pos="982" w:val="left" w:leader="none"/>
          <w:tab w:pos="983" w:val="left" w:leader="none"/>
        </w:tabs>
        <w:spacing w:line="240" w:lineRule="auto" w:before="1" w:after="0"/>
        <w:ind w:left="982" w:right="110" w:hanging="850"/>
        <w:jc w:val="both"/>
        <w:rPr>
          <w:sz w:val="24"/>
        </w:rPr>
      </w:pPr>
      <w:r>
        <w:rPr>
          <w:strike/>
          <w:sz w:val="24"/>
        </w:rPr>
        <w:t>Taking into account their intended purpose,</w:t>
      </w:r>
      <w:r>
        <w:rPr>
          <w:strike w:val="0"/>
          <w:sz w:val="24"/>
        </w:rPr>
        <w:t> </w:t>
      </w:r>
      <w:r>
        <w:rPr>
          <w:strike/>
          <w:sz w:val="24"/>
        </w:rPr>
        <w:t>h</w:t>
      </w:r>
      <w:r>
        <w:rPr>
          <w:b/>
          <w:strike w:val="0"/>
          <w:sz w:val="24"/>
        </w:rPr>
        <w:t>H</w:t>
      </w:r>
      <w:r>
        <w:rPr>
          <w:strike w:val="0"/>
          <w:sz w:val="24"/>
        </w:rPr>
        <w:t>igh-risk AI systems that have been trained and tested on data </w:t>
      </w:r>
      <w:r>
        <w:rPr>
          <w:strike/>
          <w:sz w:val="24"/>
        </w:rPr>
        <w:t>concerning</w:t>
      </w:r>
      <w:r>
        <w:rPr>
          <w:strike w:val="0"/>
          <w:sz w:val="24"/>
        </w:rPr>
        <w:t> </w:t>
      </w:r>
      <w:r>
        <w:rPr>
          <w:b/>
          <w:strike w:val="0"/>
          <w:sz w:val="24"/>
        </w:rPr>
        <w:t>reflecting </w:t>
      </w:r>
      <w:r>
        <w:rPr>
          <w:strike w:val="0"/>
          <w:sz w:val="24"/>
        </w:rPr>
        <w:t>the specific geographical, behavioural </w:t>
      </w:r>
      <w:r>
        <w:rPr>
          <w:strike/>
          <w:sz w:val="24"/>
        </w:rPr>
        <w:t>and</w:t>
      </w:r>
      <w:r>
        <w:rPr>
          <w:strike w:val="0"/>
          <w:sz w:val="24"/>
        </w:rPr>
        <w:t> </w:t>
      </w:r>
      <w:r>
        <w:rPr>
          <w:b/>
          <w:strike w:val="0"/>
          <w:sz w:val="24"/>
        </w:rPr>
        <w:t>or </w:t>
      </w:r>
      <w:r>
        <w:rPr>
          <w:strike w:val="0"/>
          <w:sz w:val="24"/>
        </w:rPr>
        <w:t>functional setting within which they are intended to be used shall be presumed to be in compliance with the </w:t>
      </w:r>
      <w:r>
        <w:rPr>
          <w:b/>
          <w:strike w:val="0"/>
          <w:sz w:val="24"/>
        </w:rPr>
        <w:t>respective </w:t>
      </w:r>
      <w:r>
        <w:rPr>
          <w:strike w:val="0"/>
          <w:sz w:val="24"/>
        </w:rPr>
        <w:t>requirement</w:t>
      </w:r>
      <w:r>
        <w:rPr>
          <w:b/>
          <w:strike w:val="0"/>
          <w:sz w:val="24"/>
        </w:rPr>
        <w:t>s </w:t>
      </w:r>
      <w:r>
        <w:rPr>
          <w:strike w:val="0"/>
          <w:sz w:val="24"/>
        </w:rPr>
        <w:t>set out in Article 10(4).</w:t>
      </w:r>
    </w:p>
    <w:p>
      <w:pPr>
        <w:pStyle w:val="BodyText"/>
        <w:rPr>
          <w:sz w:val="20"/>
        </w:rPr>
      </w:pPr>
    </w:p>
    <w:p>
      <w:pPr>
        <w:pStyle w:val="ListParagraph"/>
        <w:numPr>
          <w:ilvl w:val="0"/>
          <w:numId w:val="49"/>
        </w:numPr>
        <w:tabs>
          <w:tab w:pos="982" w:val="left" w:leader="none"/>
          <w:tab w:pos="983" w:val="left" w:leader="none"/>
        </w:tabs>
        <w:spacing w:line="240" w:lineRule="auto" w:before="0" w:after="0"/>
        <w:ind w:left="982" w:right="108" w:hanging="850"/>
        <w:jc w:val="both"/>
        <w:rPr>
          <w:sz w:val="24"/>
        </w:rPr>
      </w:pPr>
      <w:r>
        <w:rPr>
          <w:sz w:val="24"/>
        </w:rPr>
        <w:t>High-risk AI</w:t>
      </w:r>
      <w:r>
        <w:rPr>
          <w:spacing w:val="-7"/>
          <w:sz w:val="24"/>
        </w:rPr>
        <w:t> </w:t>
      </w:r>
      <w:r>
        <w:rPr>
          <w:sz w:val="24"/>
        </w:rPr>
        <w:t>systems </w:t>
      </w:r>
      <w:r>
        <w:rPr>
          <w:b/>
          <w:sz w:val="24"/>
        </w:rPr>
        <w:t>or</w:t>
      </w:r>
      <w:r>
        <w:rPr>
          <w:b/>
          <w:spacing w:val="-1"/>
          <w:sz w:val="24"/>
        </w:rPr>
        <w:t> </w:t>
      </w:r>
      <w:r>
        <w:rPr>
          <w:b/>
          <w:sz w:val="24"/>
        </w:rPr>
        <w:t>general purpose</w:t>
      </w:r>
      <w:r>
        <w:rPr>
          <w:b/>
          <w:spacing w:val="-1"/>
          <w:sz w:val="24"/>
        </w:rPr>
        <w:t> </w:t>
      </w:r>
      <w:r>
        <w:rPr>
          <w:b/>
          <w:sz w:val="24"/>
        </w:rPr>
        <w:t>AI</w:t>
      </w:r>
      <w:r>
        <w:rPr>
          <w:b/>
          <w:spacing w:val="-1"/>
          <w:sz w:val="24"/>
        </w:rPr>
        <w:t> </w:t>
      </w:r>
      <w:r>
        <w:rPr>
          <w:b/>
          <w:sz w:val="24"/>
        </w:rPr>
        <w:t>systems </w:t>
      </w:r>
      <w:r>
        <w:rPr>
          <w:sz w:val="24"/>
        </w:rPr>
        <w:t>that have</w:t>
      </w:r>
      <w:r>
        <w:rPr>
          <w:spacing w:val="-1"/>
          <w:sz w:val="24"/>
        </w:rPr>
        <w:t> </w:t>
      </w:r>
      <w:r>
        <w:rPr>
          <w:sz w:val="24"/>
        </w:rPr>
        <w:t>been certified</w:t>
      </w:r>
      <w:r>
        <w:rPr>
          <w:spacing w:val="-1"/>
          <w:sz w:val="24"/>
        </w:rPr>
        <w:t> </w:t>
      </w:r>
      <w:r>
        <w:rPr>
          <w:sz w:val="24"/>
        </w:rPr>
        <w:t>or</w:t>
      </w:r>
      <w:r>
        <w:rPr>
          <w:spacing w:val="-1"/>
          <w:sz w:val="24"/>
        </w:rPr>
        <w:t> </w:t>
      </w:r>
      <w:r>
        <w:rPr>
          <w:sz w:val="24"/>
        </w:rPr>
        <w:t>for</w:t>
      </w:r>
      <w:r>
        <w:rPr>
          <w:spacing w:val="-2"/>
          <w:sz w:val="24"/>
        </w:rPr>
        <w:t> </w:t>
      </w:r>
      <w:r>
        <w:rPr>
          <w:sz w:val="24"/>
        </w:rPr>
        <w:t>which a statement of conformity has been issued under a cybersecurity scheme pursuant to Regulation (EU)</w:t>
      </w:r>
      <w:r>
        <w:rPr>
          <w:sz w:val="24"/>
        </w:rPr>
        <w:t> 2019/881</w:t>
      </w:r>
      <w:r>
        <w:rPr>
          <w:sz w:val="24"/>
        </w:rPr>
        <w:t> of</w:t>
      </w:r>
      <w:r>
        <w:rPr>
          <w:sz w:val="24"/>
        </w:rPr>
        <w:t> the</w:t>
      </w:r>
      <w:r>
        <w:rPr>
          <w:sz w:val="24"/>
        </w:rPr>
        <w:t> European</w:t>
      </w:r>
      <w:r>
        <w:rPr>
          <w:sz w:val="24"/>
        </w:rPr>
        <w:t> Parliament and of the Council</w:t>
      </w:r>
      <w:r>
        <w:rPr>
          <w:sz w:val="24"/>
          <w:vertAlign w:val="superscript"/>
        </w:rPr>
        <w:t>34</w:t>
      </w:r>
      <w:r>
        <w:rPr>
          <w:sz w:val="24"/>
          <w:vertAlign w:val="baseline"/>
        </w:rPr>
        <w:t> and the references</w:t>
      </w:r>
      <w:r>
        <w:rPr>
          <w:spacing w:val="-7"/>
          <w:sz w:val="24"/>
          <w:vertAlign w:val="baseline"/>
        </w:rPr>
        <w:t> </w:t>
      </w:r>
      <w:r>
        <w:rPr>
          <w:sz w:val="24"/>
          <w:vertAlign w:val="baseline"/>
        </w:rPr>
        <w:t>of</w:t>
      </w:r>
      <w:r>
        <w:rPr>
          <w:spacing w:val="-6"/>
          <w:sz w:val="24"/>
          <w:vertAlign w:val="baseline"/>
        </w:rPr>
        <w:t> </w:t>
      </w:r>
      <w:r>
        <w:rPr>
          <w:sz w:val="24"/>
          <w:vertAlign w:val="baseline"/>
        </w:rPr>
        <w:t>which</w:t>
      </w:r>
      <w:r>
        <w:rPr>
          <w:spacing w:val="-7"/>
          <w:sz w:val="24"/>
          <w:vertAlign w:val="baseline"/>
        </w:rPr>
        <w:t> </w:t>
      </w:r>
      <w:r>
        <w:rPr>
          <w:sz w:val="24"/>
          <w:vertAlign w:val="baseline"/>
        </w:rPr>
        <w:t>have</w:t>
      </w:r>
      <w:r>
        <w:rPr>
          <w:spacing w:val="-6"/>
          <w:sz w:val="24"/>
          <w:vertAlign w:val="baseline"/>
        </w:rPr>
        <w:t> </w:t>
      </w:r>
      <w:r>
        <w:rPr>
          <w:sz w:val="24"/>
          <w:vertAlign w:val="baseline"/>
        </w:rPr>
        <w:t>been</w:t>
      </w:r>
      <w:r>
        <w:rPr>
          <w:spacing w:val="-7"/>
          <w:sz w:val="24"/>
          <w:vertAlign w:val="baseline"/>
        </w:rPr>
        <w:t> </w:t>
      </w:r>
      <w:r>
        <w:rPr>
          <w:sz w:val="24"/>
          <w:vertAlign w:val="baseline"/>
        </w:rPr>
        <w:t>published</w:t>
      </w:r>
      <w:r>
        <w:rPr>
          <w:spacing w:val="-7"/>
          <w:sz w:val="24"/>
          <w:vertAlign w:val="baseline"/>
        </w:rPr>
        <w:t> </w:t>
      </w:r>
      <w:r>
        <w:rPr>
          <w:sz w:val="24"/>
          <w:vertAlign w:val="baseline"/>
        </w:rPr>
        <w:t>in</w:t>
      </w:r>
      <w:r>
        <w:rPr>
          <w:spacing w:val="-7"/>
          <w:sz w:val="24"/>
          <w:vertAlign w:val="baseline"/>
        </w:rPr>
        <w:t> </w:t>
      </w:r>
      <w:r>
        <w:rPr>
          <w:sz w:val="24"/>
          <w:vertAlign w:val="baseline"/>
        </w:rPr>
        <w:t>the</w:t>
      </w:r>
      <w:r>
        <w:rPr>
          <w:spacing w:val="-5"/>
          <w:sz w:val="24"/>
          <w:vertAlign w:val="baseline"/>
        </w:rPr>
        <w:t> </w:t>
      </w:r>
      <w:r>
        <w:rPr>
          <w:sz w:val="24"/>
          <w:vertAlign w:val="baseline"/>
        </w:rPr>
        <w:t>Official</w:t>
      </w:r>
      <w:r>
        <w:rPr>
          <w:spacing w:val="-8"/>
          <w:sz w:val="24"/>
          <w:vertAlign w:val="baseline"/>
        </w:rPr>
        <w:t> </w:t>
      </w:r>
      <w:r>
        <w:rPr>
          <w:sz w:val="24"/>
          <w:vertAlign w:val="baseline"/>
        </w:rPr>
        <w:t>Journal</w:t>
      </w:r>
      <w:r>
        <w:rPr>
          <w:spacing w:val="-7"/>
          <w:sz w:val="24"/>
          <w:vertAlign w:val="baseline"/>
        </w:rPr>
        <w:t> </w:t>
      </w:r>
      <w:r>
        <w:rPr>
          <w:sz w:val="24"/>
          <w:vertAlign w:val="baseline"/>
        </w:rPr>
        <w:t>of</w:t>
      </w:r>
      <w:r>
        <w:rPr>
          <w:spacing w:val="-8"/>
          <w:sz w:val="24"/>
          <w:vertAlign w:val="baseline"/>
        </w:rPr>
        <w:t> </w:t>
      </w:r>
      <w:r>
        <w:rPr>
          <w:sz w:val="24"/>
          <w:vertAlign w:val="baseline"/>
        </w:rPr>
        <w:t>the</w:t>
      </w:r>
      <w:r>
        <w:rPr>
          <w:spacing w:val="-8"/>
          <w:sz w:val="24"/>
          <w:vertAlign w:val="baseline"/>
        </w:rPr>
        <w:t> </w:t>
      </w:r>
      <w:r>
        <w:rPr>
          <w:sz w:val="24"/>
          <w:vertAlign w:val="baseline"/>
        </w:rPr>
        <w:t>European</w:t>
      </w:r>
      <w:r>
        <w:rPr>
          <w:spacing w:val="-7"/>
          <w:sz w:val="24"/>
          <w:vertAlign w:val="baseline"/>
        </w:rPr>
        <w:t> </w:t>
      </w:r>
      <w:r>
        <w:rPr>
          <w:sz w:val="24"/>
          <w:vertAlign w:val="baseline"/>
        </w:rPr>
        <w:t>Union</w:t>
      </w:r>
      <w:r>
        <w:rPr>
          <w:spacing w:val="-7"/>
          <w:sz w:val="24"/>
          <w:vertAlign w:val="baseline"/>
        </w:rPr>
        <w:t> </w:t>
      </w:r>
      <w:r>
        <w:rPr>
          <w:sz w:val="24"/>
          <w:vertAlign w:val="baseline"/>
        </w:rPr>
        <w:t>shall be presumed to be in compliance with the cybersecurity requirements set out in Article 15 of</w:t>
      </w:r>
      <w:r>
        <w:rPr>
          <w:spacing w:val="-15"/>
          <w:sz w:val="24"/>
          <w:vertAlign w:val="baseline"/>
        </w:rPr>
        <w:t> </w:t>
      </w:r>
      <w:r>
        <w:rPr>
          <w:sz w:val="24"/>
          <w:vertAlign w:val="baseline"/>
        </w:rPr>
        <w:t>this</w:t>
      </w:r>
      <w:r>
        <w:rPr>
          <w:spacing w:val="-15"/>
          <w:sz w:val="24"/>
          <w:vertAlign w:val="baseline"/>
        </w:rPr>
        <w:t> </w:t>
      </w:r>
      <w:r>
        <w:rPr>
          <w:sz w:val="24"/>
          <w:vertAlign w:val="baseline"/>
        </w:rPr>
        <w:t>Regulation</w:t>
      </w:r>
      <w:r>
        <w:rPr>
          <w:spacing w:val="-15"/>
          <w:sz w:val="24"/>
          <w:vertAlign w:val="baseline"/>
        </w:rPr>
        <w:t> </w:t>
      </w:r>
      <w:r>
        <w:rPr>
          <w:sz w:val="24"/>
          <w:vertAlign w:val="baseline"/>
        </w:rPr>
        <w:t>in</w:t>
      </w:r>
      <w:r>
        <w:rPr>
          <w:spacing w:val="-14"/>
          <w:sz w:val="24"/>
          <w:vertAlign w:val="baseline"/>
        </w:rPr>
        <w:t> </w:t>
      </w:r>
      <w:r>
        <w:rPr>
          <w:sz w:val="24"/>
          <w:vertAlign w:val="baseline"/>
        </w:rPr>
        <w:t>so</w:t>
      </w:r>
      <w:r>
        <w:rPr>
          <w:spacing w:val="-13"/>
          <w:sz w:val="24"/>
          <w:vertAlign w:val="baseline"/>
        </w:rPr>
        <w:t> </w:t>
      </w:r>
      <w:r>
        <w:rPr>
          <w:sz w:val="24"/>
          <w:vertAlign w:val="baseline"/>
        </w:rPr>
        <w:t>far</w:t>
      </w:r>
      <w:r>
        <w:rPr>
          <w:spacing w:val="-14"/>
          <w:sz w:val="24"/>
          <w:vertAlign w:val="baseline"/>
        </w:rPr>
        <w:t> </w:t>
      </w:r>
      <w:r>
        <w:rPr>
          <w:sz w:val="24"/>
          <w:vertAlign w:val="baseline"/>
        </w:rPr>
        <w:t>as</w:t>
      </w:r>
      <w:r>
        <w:rPr>
          <w:spacing w:val="-13"/>
          <w:sz w:val="24"/>
          <w:vertAlign w:val="baseline"/>
        </w:rPr>
        <w:t> </w:t>
      </w:r>
      <w:r>
        <w:rPr>
          <w:sz w:val="24"/>
          <w:vertAlign w:val="baseline"/>
        </w:rPr>
        <w:t>the</w:t>
      </w:r>
      <w:r>
        <w:rPr>
          <w:spacing w:val="-12"/>
          <w:sz w:val="24"/>
          <w:vertAlign w:val="baseline"/>
        </w:rPr>
        <w:t> </w:t>
      </w:r>
      <w:r>
        <w:rPr>
          <w:sz w:val="24"/>
          <w:vertAlign w:val="baseline"/>
        </w:rPr>
        <w:t>cybersecurity</w:t>
      </w:r>
      <w:r>
        <w:rPr>
          <w:spacing w:val="-15"/>
          <w:sz w:val="24"/>
          <w:vertAlign w:val="baseline"/>
        </w:rPr>
        <w:t> </w:t>
      </w:r>
      <w:r>
        <w:rPr>
          <w:sz w:val="24"/>
          <w:vertAlign w:val="baseline"/>
        </w:rPr>
        <w:t>certificate</w:t>
      </w:r>
      <w:r>
        <w:rPr>
          <w:spacing w:val="-14"/>
          <w:sz w:val="24"/>
          <w:vertAlign w:val="baseline"/>
        </w:rPr>
        <w:t> </w:t>
      </w:r>
      <w:r>
        <w:rPr>
          <w:sz w:val="24"/>
          <w:vertAlign w:val="baseline"/>
        </w:rPr>
        <w:t>or</w:t>
      </w:r>
      <w:r>
        <w:rPr>
          <w:spacing w:val="-14"/>
          <w:sz w:val="24"/>
          <w:vertAlign w:val="baseline"/>
        </w:rPr>
        <w:t> </w:t>
      </w:r>
      <w:r>
        <w:rPr>
          <w:sz w:val="24"/>
          <w:vertAlign w:val="baseline"/>
        </w:rPr>
        <w:t>statement</w:t>
      </w:r>
      <w:r>
        <w:rPr>
          <w:spacing w:val="-13"/>
          <w:sz w:val="24"/>
          <w:vertAlign w:val="baseline"/>
        </w:rPr>
        <w:t> </w:t>
      </w:r>
      <w:r>
        <w:rPr>
          <w:sz w:val="24"/>
          <w:vertAlign w:val="baseline"/>
        </w:rPr>
        <w:t>of</w:t>
      </w:r>
      <w:r>
        <w:rPr>
          <w:spacing w:val="-12"/>
          <w:sz w:val="24"/>
          <w:vertAlign w:val="baseline"/>
        </w:rPr>
        <w:t> </w:t>
      </w:r>
      <w:r>
        <w:rPr>
          <w:sz w:val="24"/>
          <w:vertAlign w:val="baseline"/>
        </w:rPr>
        <w:t>conformity</w:t>
      </w:r>
      <w:r>
        <w:rPr>
          <w:spacing w:val="-15"/>
          <w:sz w:val="24"/>
          <w:vertAlign w:val="baseline"/>
        </w:rPr>
        <w:t> </w:t>
      </w:r>
      <w:r>
        <w:rPr>
          <w:sz w:val="24"/>
          <w:vertAlign w:val="baseline"/>
        </w:rPr>
        <w:t>or</w:t>
      </w:r>
      <w:r>
        <w:rPr>
          <w:spacing w:val="-12"/>
          <w:sz w:val="24"/>
          <w:vertAlign w:val="baseline"/>
        </w:rPr>
        <w:t> </w:t>
      </w:r>
      <w:r>
        <w:rPr>
          <w:sz w:val="24"/>
          <w:vertAlign w:val="baseline"/>
        </w:rPr>
        <w:t>parts thereof cover those requirements.</w:t>
      </w:r>
    </w:p>
    <w:p>
      <w:pPr>
        <w:pStyle w:val="BodyText"/>
        <w:spacing w:before="0"/>
        <w:rPr>
          <w:sz w:val="26"/>
        </w:rPr>
      </w:pPr>
    </w:p>
    <w:p>
      <w:pPr>
        <w:spacing w:before="181"/>
        <w:ind w:left="3841" w:right="3716" w:firstLine="633"/>
        <w:jc w:val="left"/>
        <w:rPr>
          <w:i/>
          <w:sz w:val="24"/>
        </w:rPr>
      </w:pPr>
      <w:r>
        <w:rPr>
          <w:i/>
          <w:sz w:val="24"/>
        </w:rPr>
        <w:t>Article 43 Conformity</w:t>
      </w:r>
      <w:r>
        <w:rPr>
          <w:i/>
          <w:spacing w:val="-15"/>
          <w:sz w:val="24"/>
        </w:rPr>
        <w:t> </w:t>
      </w:r>
      <w:r>
        <w:rPr>
          <w:i/>
          <w:sz w:val="24"/>
        </w:rPr>
        <w:t>assessment</w:t>
      </w:r>
    </w:p>
    <w:p>
      <w:pPr>
        <w:pStyle w:val="BodyText"/>
        <w:spacing w:before="11"/>
        <w:rPr>
          <w:i/>
          <w:sz w:val="20"/>
        </w:rPr>
      </w:pPr>
    </w:p>
    <w:p>
      <w:pPr>
        <w:pStyle w:val="ListParagraph"/>
        <w:numPr>
          <w:ilvl w:val="0"/>
          <w:numId w:val="50"/>
        </w:numPr>
        <w:tabs>
          <w:tab w:pos="982" w:val="left" w:leader="none"/>
          <w:tab w:pos="983" w:val="left" w:leader="none"/>
        </w:tabs>
        <w:spacing w:line="240" w:lineRule="auto" w:before="0" w:after="0"/>
        <w:ind w:left="982" w:right="113" w:hanging="850"/>
        <w:jc w:val="both"/>
        <w:rPr>
          <w:sz w:val="24"/>
        </w:rPr>
      </w:pPr>
      <w:r>
        <w:rPr>
          <w:sz w:val="24"/>
        </w:rPr>
        <w:t>For</w:t>
      </w:r>
      <w:r>
        <w:rPr>
          <w:sz w:val="24"/>
        </w:rPr>
        <w:t> high-risk AI</w:t>
      </w:r>
      <w:r>
        <w:rPr>
          <w:sz w:val="24"/>
        </w:rPr>
        <w:t> systems listed in point 1 of Annex III, where, in demonstrating the compliance</w:t>
      </w:r>
      <w:r>
        <w:rPr>
          <w:spacing w:val="-6"/>
          <w:sz w:val="24"/>
        </w:rPr>
        <w:t> </w:t>
      </w:r>
      <w:r>
        <w:rPr>
          <w:sz w:val="24"/>
        </w:rPr>
        <w:t>of</w:t>
      </w:r>
      <w:r>
        <w:rPr>
          <w:spacing w:val="-6"/>
          <w:sz w:val="24"/>
        </w:rPr>
        <w:t> </w:t>
      </w:r>
      <w:r>
        <w:rPr>
          <w:sz w:val="24"/>
        </w:rPr>
        <w:t>a</w:t>
      </w:r>
      <w:r>
        <w:rPr>
          <w:spacing w:val="-6"/>
          <w:sz w:val="24"/>
        </w:rPr>
        <w:t> </w:t>
      </w:r>
      <w:r>
        <w:rPr>
          <w:sz w:val="24"/>
        </w:rPr>
        <w:t>high-risk</w:t>
      </w:r>
      <w:r>
        <w:rPr>
          <w:spacing w:val="-5"/>
          <w:sz w:val="24"/>
        </w:rPr>
        <w:t> </w:t>
      </w:r>
      <w:r>
        <w:rPr>
          <w:sz w:val="24"/>
        </w:rPr>
        <w:t>AI</w:t>
      </w:r>
      <w:r>
        <w:rPr>
          <w:spacing w:val="-10"/>
          <w:sz w:val="24"/>
        </w:rPr>
        <w:t> </w:t>
      </w:r>
      <w:r>
        <w:rPr>
          <w:sz w:val="24"/>
        </w:rPr>
        <w:t>system</w:t>
      </w:r>
      <w:r>
        <w:rPr>
          <w:spacing w:val="-5"/>
          <w:sz w:val="24"/>
        </w:rPr>
        <w:t> </w:t>
      </w:r>
      <w:r>
        <w:rPr>
          <w:sz w:val="24"/>
        </w:rPr>
        <w:t>with</w:t>
      </w:r>
      <w:r>
        <w:rPr>
          <w:spacing w:val="-4"/>
          <w:sz w:val="24"/>
        </w:rPr>
        <w:t> </w:t>
      </w:r>
      <w:r>
        <w:rPr>
          <w:sz w:val="24"/>
        </w:rPr>
        <w:t>the</w:t>
      </w:r>
      <w:r>
        <w:rPr>
          <w:spacing w:val="-5"/>
          <w:sz w:val="24"/>
        </w:rPr>
        <w:t> </w:t>
      </w:r>
      <w:r>
        <w:rPr>
          <w:sz w:val="24"/>
        </w:rPr>
        <w:t>requirements</w:t>
      </w:r>
      <w:r>
        <w:rPr>
          <w:spacing w:val="-5"/>
          <w:sz w:val="24"/>
        </w:rPr>
        <w:t> </w:t>
      </w:r>
      <w:r>
        <w:rPr>
          <w:sz w:val="24"/>
        </w:rPr>
        <w:t>set</w:t>
      </w:r>
      <w:r>
        <w:rPr>
          <w:spacing w:val="-4"/>
          <w:sz w:val="24"/>
        </w:rPr>
        <w:t> </w:t>
      </w:r>
      <w:r>
        <w:rPr>
          <w:sz w:val="24"/>
        </w:rPr>
        <w:t>out</w:t>
      </w:r>
      <w:r>
        <w:rPr>
          <w:spacing w:val="-4"/>
          <w:sz w:val="24"/>
        </w:rPr>
        <w:t> </w:t>
      </w:r>
      <w:r>
        <w:rPr>
          <w:sz w:val="24"/>
        </w:rPr>
        <w:t>in</w:t>
      </w:r>
      <w:r>
        <w:rPr>
          <w:spacing w:val="-4"/>
          <w:sz w:val="24"/>
        </w:rPr>
        <w:t> </w:t>
      </w:r>
      <w:r>
        <w:rPr>
          <w:sz w:val="24"/>
        </w:rPr>
        <w:t>Chapter</w:t>
      </w:r>
      <w:r>
        <w:rPr>
          <w:spacing w:val="-6"/>
          <w:sz w:val="24"/>
        </w:rPr>
        <w:t> </w:t>
      </w:r>
      <w:r>
        <w:rPr>
          <w:sz w:val="24"/>
        </w:rPr>
        <w:t>2</w:t>
      </w:r>
      <w:r>
        <w:rPr>
          <w:spacing w:val="-5"/>
          <w:sz w:val="24"/>
        </w:rPr>
        <w:t> </w:t>
      </w:r>
      <w:r>
        <w:rPr>
          <w:sz w:val="24"/>
        </w:rPr>
        <w:t>of</w:t>
      </w:r>
      <w:r>
        <w:rPr>
          <w:spacing w:val="-6"/>
          <w:sz w:val="24"/>
        </w:rPr>
        <w:t> </w:t>
      </w:r>
      <w:r>
        <w:rPr>
          <w:sz w:val="24"/>
        </w:rPr>
        <w:t>this</w:t>
      </w:r>
      <w:r>
        <w:rPr>
          <w:spacing w:val="-5"/>
          <w:sz w:val="24"/>
        </w:rPr>
        <w:t> </w:t>
      </w:r>
      <w:r>
        <w:rPr>
          <w:sz w:val="24"/>
        </w:rPr>
        <w:t>Title, the</w:t>
      </w:r>
      <w:r>
        <w:rPr>
          <w:spacing w:val="-15"/>
          <w:sz w:val="24"/>
        </w:rPr>
        <w:t> </w:t>
      </w:r>
      <w:r>
        <w:rPr>
          <w:sz w:val="24"/>
        </w:rPr>
        <w:t>provider</w:t>
      </w:r>
      <w:r>
        <w:rPr>
          <w:spacing w:val="-14"/>
          <w:sz w:val="24"/>
        </w:rPr>
        <w:t> </w:t>
      </w:r>
      <w:r>
        <w:rPr>
          <w:sz w:val="24"/>
        </w:rPr>
        <w:t>has</w:t>
      </w:r>
      <w:r>
        <w:rPr>
          <w:spacing w:val="-13"/>
          <w:sz w:val="24"/>
        </w:rPr>
        <w:t> </w:t>
      </w:r>
      <w:r>
        <w:rPr>
          <w:sz w:val="24"/>
        </w:rPr>
        <w:t>applied</w:t>
      </w:r>
      <w:r>
        <w:rPr>
          <w:spacing w:val="-13"/>
          <w:sz w:val="24"/>
        </w:rPr>
        <w:t> </w:t>
      </w:r>
      <w:r>
        <w:rPr>
          <w:sz w:val="24"/>
        </w:rPr>
        <w:t>harmonised</w:t>
      </w:r>
      <w:r>
        <w:rPr>
          <w:spacing w:val="-15"/>
          <w:sz w:val="24"/>
        </w:rPr>
        <w:t> </w:t>
      </w:r>
      <w:r>
        <w:rPr>
          <w:sz w:val="24"/>
        </w:rPr>
        <w:t>standards</w:t>
      </w:r>
      <w:r>
        <w:rPr>
          <w:spacing w:val="-14"/>
          <w:sz w:val="24"/>
        </w:rPr>
        <w:t> </w:t>
      </w:r>
      <w:r>
        <w:rPr>
          <w:sz w:val="24"/>
        </w:rPr>
        <w:t>referred</w:t>
      </w:r>
      <w:r>
        <w:rPr>
          <w:spacing w:val="-15"/>
          <w:sz w:val="24"/>
        </w:rPr>
        <w:t> </w:t>
      </w:r>
      <w:r>
        <w:rPr>
          <w:sz w:val="24"/>
        </w:rPr>
        <w:t>to</w:t>
      </w:r>
      <w:r>
        <w:rPr>
          <w:spacing w:val="-13"/>
          <w:sz w:val="24"/>
        </w:rPr>
        <w:t> </w:t>
      </w:r>
      <w:r>
        <w:rPr>
          <w:sz w:val="24"/>
        </w:rPr>
        <w:t>in</w:t>
      </w:r>
      <w:r>
        <w:rPr>
          <w:spacing w:val="-15"/>
          <w:sz w:val="24"/>
        </w:rPr>
        <w:t> </w:t>
      </w:r>
      <w:r>
        <w:rPr>
          <w:sz w:val="24"/>
        </w:rPr>
        <w:t>Article</w:t>
      </w:r>
      <w:r>
        <w:rPr>
          <w:spacing w:val="-15"/>
          <w:sz w:val="24"/>
        </w:rPr>
        <w:t> </w:t>
      </w:r>
      <w:r>
        <w:rPr>
          <w:sz w:val="24"/>
        </w:rPr>
        <w:t>40,</w:t>
      </w:r>
      <w:r>
        <w:rPr>
          <w:spacing w:val="-13"/>
          <w:sz w:val="24"/>
        </w:rPr>
        <w:t> </w:t>
      </w:r>
      <w:r>
        <w:rPr>
          <w:sz w:val="24"/>
        </w:rPr>
        <w:t>or,</w:t>
      </w:r>
      <w:r>
        <w:rPr>
          <w:spacing w:val="-14"/>
          <w:sz w:val="24"/>
        </w:rPr>
        <w:t> </w:t>
      </w:r>
      <w:r>
        <w:rPr>
          <w:sz w:val="24"/>
        </w:rPr>
        <w:t>where</w:t>
      </w:r>
      <w:r>
        <w:rPr>
          <w:spacing w:val="-15"/>
          <w:sz w:val="24"/>
        </w:rPr>
        <w:t> </w:t>
      </w:r>
      <w:r>
        <w:rPr>
          <w:sz w:val="24"/>
        </w:rPr>
        <w:t>applicable, common</w:t>
      </w:r>
      <w:r>
        <w:rPr>
          <w:spacing w:val="-5"/>
          <w:sz w:val="24"/>
        </w:rPr>
        <w:t> </w:t>
      </w:r>
      <w:r>
        <w:rPr>
          <w:sz w:val="24"/>
        </w:rPr>
        <w:t>specifications</w:t>
      </w:r>
      <w:r>
        <w:rPr>
          <w:spacing w:val="-5"/>
          <w:sz w:val="24"/>
        </w:rPr>
        <w:t> </w:t>
      </w:r>
      <w:r>
        <w:rPr>
          <w:sz w:val="24"/>
        </w:rPr>
        <w:t>referred</w:t>
      </w:r>
      <w:r>
        <w:rPr>
          <w:spacing w:val="-5"/>
          <w:sz w:val="24"/>
        </w:rPr>
        <w:t> </w:t>
      </w:r>
      <w:r>
        <w:rPr>
          <w:sz w:val="24"/>
        </w:rPr>
        <w:t>to</w:t>
      </w:r>
      <w:r>
        <w:rPr>
          <w:spacing w:val="-4"/>
          <w:sz w:val="24"/>
        </w:rPr>
        <w:t> </w:t>
      </w:r>
      <w:r>
        <w:rPr>
          <w:sz w:val="24"/>
        </w:rPr>
        <w:t>in</w:t>
      </w:r>
      <w:r>
        <w:rPr>
          <w:spacing w:val="-4"/>
          <w:sz w:val="24"/>
        </w:rPr>
        <w:t> </w:t>
      </w:r>
      <w:r>
        <w:rPr>
          <w:sz w:val="24"/>
        </w:rPr>
        <w:t>Article</w:t>
      </w:r>
      <w:r>
        <w:rPr>
          <w:spacing w:val="-5"/>
          <w:sz w:val="24"/>
        </w:rPr>
        <w:t> </w:t>
      </w:r>
      <w:r>
        <w:rPr>
          <w:sz w:val="24"/>
        </w:rPr>
        <w:t>41,</w:t>
      </w:r>
      <w:r>
        <w:rPr>
          <w:spacing w:val="-5"/>
          <w:sz w:val="24"/>
        </w:rPr>
        <w:t> </w:t>
      </w:r>
      <w:r>
        <w:rPr>
          <w:sz w:val="24"/>
        </w:rPr>
        <w:t>the</w:t>
      </w:r>
      <w:r>
        <w:rPr>
          <w:spacing w:val="-6"/>
          <w:sz w:val="24"/>
        </w:rPr>
        <w:t> </w:t>
      </w:r>
      <w:r>
        <w:rPr>
          <w:sz w:val="24"/>
        </w:rPr>
        <w:t>provider</w:t>
      </w:r>
      <w:r>
        <w:rPr>
          <w:spacing w:val="-6"/>
          <w:sz w:val="24"/>
        </w:rPr>
        <w:t> </w:t>
      </w:r>
      <w:r>
        <w:rPr>
          <w:sz w:val="24"/>
        </w:rPr>
        <w:t>shall </w:t>
      </w:r>
      <w:r>
        <w:rPr>
          <w:strike/>
          <w:sz w:val="24"/>
        </w:rPr>
        <w:t>follow</w:t>
      </w:r>
      <w:r>
        <w:rPr>
          <w:strike w:val="0"/>
          <w:spacing w:val="-5"/>
          <w:sz w:val="24"/>
        </w:rPr>
        <w:t> </w:t>
      </w:r>
      <w:r>
        <w:rPr>
          <w:b/>
          <w:strike w:val="0"/>
          <w:sz w:val="24"/>
        </w:rPr>
        <w:t>opt</w:t>
      </w:r>
      <w:r>
        <w:rPr>
          <w:b/>
          <w:strike w:val="0"/>
          <w:spacing w:val="-7"/>
          <w:sz w:val="24"/>
        </w:rPr>
        <w:t> </w:t>
      </w:r>
      <w:r>
        <w:rPr>
          <w:b/>
          <w:strike w:val="0"/>
          <w:sz w:val="24"/>
        </w:rPr>
        <w:t>for</w:t>
      </w:r>
      <w:r>
        <w:rPr>
          <w:b/>
          <w:strike w:val="0"/>
          <w:spacing w:val="-6"/>
          <w:sz w:val="24"/>
        </w:rPr>
        <w:t> </w:t>
      </w:r>
      <w:r>
        <w:rPr>
          <w:strike w:val="0"/>
          <w:sz w:val="24"/>
        </w:rPr>
        <w:t>one</w:t>
      </w:r>
      <w:r>
        <w:rPr>
          <w:strike w:val="0"/>
          <w:spacing w:val="-7"/>
          <w:sz w:val="24"/>
        </w:rPr>
        <w:t> </w:t>
      </w:r>
      <w:r>
        <w:rPr>
          <w:strike w:val="0"/>
          <w:sz w:val="24"/>
        </w:rPr>
        <w:t>of</w:t>
      </w:r>
      <w:r>
        <w:rPr>
          <w:strike w:val="0"/>
          <w:spacing w:val="-7"/>
          <w:sz w:val="24"/>
        </w:rPr>
        <w:t> </w:t>
      </w:r>
      <w:r>
        <w:rPr>
          <w:strike w:val="0"/>
          <w:sz w:val="24"/>
        </w:rPr>
        <w:t>the following procedures:</w:t>
      </w:r>
    </w:p>
    <w:p>
      <w:pPr>
        <w:pStyle w:val="BodyText"/>
        <w:rPr>
          <w:sz w:val="20"/>
        </w:rPr>
      </w:pPr>
    </w:p>
    <w:p>
      <w:pPr>
        <w:pStyle w:val="ListParagraph"/>
        <w:numPr>
          <w:ilvl w:val="1"/>
          <w:numId w:val="50"/>
        </w:numPr>
        <w:tabs>
          <w:tab w:pos="1549" w:val="left" w:leader="none"/>
          <w:tab w:pos="1550" w:val="left" w:leader="none"/>
        </w:tabs>
        <w:spacing w:line="240" w:lineRule="auto" w:before="0" w:after="0"/>
        <w:ind w:left="1549" w:right="118" w:hanging="567"/>
        <w:jc w:val="left"/>
        <w:rPr>
          <w:b/>
          <w:sz w:val="24"/>
        </w:rPr>
      </w:pPr>
      <w:r>
        <w:rPr>
          <w:sz w:val="24"/>
        </w:rPr>
        <w:t>the conformity assessment procedure based on internal control referred to in Annex VI; </w:t>
      </w:r>
      <w:r>
        <w:rPr>
          <w:b/>
          <w:sz w:val="24"/>
        </w:rPr>
        <w:t>or</w:t>
      </w:r>
    </w:p>
    <w:p>
      <w:pPr>
        <w:pStyle w:val="BodyText"/>
        <w:spacing w:before="0"/>
        <w:rPr>
          <w:b/>
          <w:sz w:val="20"/>
        </w:rPr>
      </w:pPr>
    </w:p>
    <w:p>
      <w:pPr>
        <w:pStyle w:val="BodyText"/>
        <w:spacing w:before="9"/>
        <w:rPr>
          <w:b/>
          <w:sz w:val="25"/>
        </w:rPr>
      </w:pPr>
      <w:r>
        <w:rPr/>
        <w:pict>
          <v:rect style="position:absolute;margin-left:56.664001pt;margin-top:16.043671pt;width:144.020pt;height:.60004pt;mso-position-horizontal-relative:page;mso-position-vertical-relative:paragraph;z-index:-15677952;mso-wrap-distance-left:0;mso-wrap-distance-right:0" id="docshape148" filled="true" fillcolor="#000000" stroked="false">
            <v:fill type="solid"/>
            <w10:wrap type="topAndBottom"/>
          </v:rect>
        </w:pict>
      </w:r>
    </w:p>
    <w:p>
      <w:pPr>
        <w:tabs>
          <w:tab w:pos="853" w:val="left" w:leader="none"/>
        </w:tabs>
        <w:spacing w:before="103"/>
        <w:ind w:left="853" w:right="170" w:hanging="720"/>
        <w:jc w:val="left"/>
        <w:rPr>
          <w:sz w:val="20"/>
        </w:rPr>
      </w:pPr>
      <w:r>
        <w:rPr>
          <w:b/>
          <w:spacing w:val="-6"/>
          <w:sz w:val="20"/>
          <w:vertAlign w:val="superscript"/>
        </w:rPr>
        <w:t>34</w:t>
      </w:r>
      <w:r>
        <w:rPr>
          <w:b/>
          <w:sz w:val="20"/>
          <w:vertAlign w:val="baseline"/>
        </w:rPr>
        <w:tab/>
      </w:r>
      <w:r>
        <w:rPr>
          <w:sz w:val="20"/>
          <w:vertAlign w:val="baseline"/>
        </w:rPr>
        <w:t>Regulation (EU) 2019/881 of the European Parliament and of the Council of 17 April 2019 on ENISA (the European</w:t>
      </w:r>
      <w:r>
        <w:rPr>
          <w:spacing w:val="-5"/>
          <w:sz w:val="20"/>
          <w:vertAlign w:val="baseline"/>
        </w:rPr>
        <w:t> </w:t>
      </w:r>
      <w:r>
        <w:rPr>
          <w:sz w:val="20"/>
          <w:vertAlign w:val="baseline"/>
        </w:rPr>
        <w:t>Union</w:t>
      </w:r>
      <w:r>
        <w:rPr>
          <w:spacing w:val="-3"/>
          <w:sz w:val="20"/>
          <w:vertAlign w:val="baseline"/>
        </w:rPr>
        <w:t> </w:t>
      </w:r>
      <w:r>
        <w:rPr>
          <w:sz w:val="20"/>
          <w:vertAlign w:val="baseline"/>
        </w:rPr>
        <w:t>Agency</w:t>
      </w:r>
      <w:r>
        <w:rPr>
          <w:spacing w:val="-5"/>
          <w:sz w:val="20"/>
          <w:vertAlign w:val="baseline"/>
        </w:rPr>
        <w:t> </w:t>
      </w:r>
      <w:r>
        <w:rPr>
          <w:sz w:val="20"/>
          <w:vertAlign w:val="baseline"/>
        </w:rPr>
        <w:t>for</w:t>
      </w:r>
      <w:r>
        <w:rPr>
          <w:spacing w:val="-4"/>
          <w:sz w:val="20"/>
          <w:vertAlign w:val="baseline"/>
        </w:rPr>
        <w:t> </w:t>
      </w:r>
      <w:r>
        <w:rPr>
          <w:sz w:val="20"/>
          <w:vertAlign w:val="baseline"/>
        </w:rPr>
        <w:t>Cybersecurity)</w:t>
      </w:r>
      <w:r>
        <w:rPr>
          <w:spacing w:val="-4"/>
          <w:sz w:val="20"/>
          <w:vertAlign w:val="baseline"/>
        </w:rPr>
        <w:t> </w:t>
      </w:r>
      <w:r>
        <w:rPr>
          <w:sz w:val="20"/>
          <w:vertAlign w:val="baseline"/>
        </w:rPr>
        <w:t>and</w:t>
      </w:r>
      <w:r>
        <w:rPr>
          <w:spacing w:val="-3"/>
          <w:sz w:val="20"/>
          <w:vertAlign w:val="baseline"/>
        </w:rPr>
        <w:t> </w:t>
      </w:r>
      <w:r>
        <w:rPr>
          <w:sz w:val="20"/>
          <w:vertAlign w:val="baseline"/>
        </w:rPr>
        <w:t>on</w:t>
      </w:r>
      <w:r>
        <w:rPr>
          <w:spacing w:val="-5"/>
          <w:sz w:val="20"/>
          <w:vertAlign w:val="baseline"/>
        </w:rPr>
        <w:t> </w:t>
      </w:r>
      <w:r>
        <w:rPr>
          <w:sz w:val="20"/>
          <w:vertAlign w:val="baseline"/>
        </w:rPr>
        <w:t>information</w:t>
      </w:r>
      <w:r>
        <w:rPr>
          <w:spacing w:val="-5"/>
          <w:sz w:val="20"/>
          <w:vertAlign w:val="baseline"/>
        </w:rPr>
        <w:t> </w:t>
      </w:r>
      <w:r>
        <w:rPr>
          <w:sz w:val="20"/>
          <w:vertAlign w:val="baseline"/>
        </w:rPr>
        <w:t>and</w:t>
      </w:r>
      <w:r>
        <w:rPr>
          <w:spacing w:val="-3"/>
          <w:sz w:val="20"/>
          <w:vertAlign w:val="baseline"/>
        </w:rPr>
        <w:t> </w:t>
      </w:r>
      <w:r>
        <w:rPr>
          <w:sz w:val="20"/>
          <w:vertAlign w:val="baseline"/>
        </w:rPr>
        <w:t>communications</w:t>
      </w:r>
      <w:r>
        <w:rPr>
          <w:spacing w:val="-5"/>
          <w:sz w:val="20"/>
          <w:vertAlign w:val="baseline"/>
        </w:rPr>
        <w:t> </w:t>
      </w:r>
      <w:r>
        <w:rPr>
          <w:sz w:val="20"/>
          <w:vertAlign w:val="baseline"/>
        </w:rPr>
        <w:t>technology</w:t>
      </w:r>
      <w:r>
        <w:rPr>
          <w:spacing w:val="-8"/>
          <w:sz w:val="20"/>
          <w:vertAlign w:val="baseline"/>
        </w:rPr>
        <w:t> </w:t>
      </w:r>
      <w:r>
        <w:rPr>
          <w:sz w:val="20"/>
          <w:vertAlign w:val="baseline"/>
        </w:rPr>
        <w:t>cybersecurity certification and repealing Regulation (EU) No 526/2013 (Cybersecurity Act) (OJ L 151, 7.6.2019, p. 1).</w:t>
      </w:r>
    </w:p>
    <w:p>
      <w:pPr>
        <w:spacing w:after="0"/>
        <w:jc w:val="left"/>
        <w:rPr>
          <w:sz w:val="20"/>
        </w:rPr>
        <w:sectPr>
          <w:pgSz w:w="11910" w:h="16840"/>
          <w:pgMar w:header="0" w:footer="1130" w:top="960" w:bottom="1320" w:left="1000" w:right="1020"/>
        </w:sectPr>
      </w:pPr>
    </w:p>
    <w:p>
      <w:pPr>
        <w:pStyle w:val="ListParagraph"/>
        <w:numPr>
          <w:ilvl w:val="1"/>
          <w:numId w:val="50"/>
        </w:numPr>
        <w:tabs>
          <w:tab w:pos="1550" w:val="left" w:leader="none"/>
        </w:tabs>
        <w:spacing w:line="240" w:lineRule="auto" w:before="62" w:after="0"/>
        <w:ind w:left="1549" w:right="115" w:hanging="567"/>
        <w:jc w:val="both"/>
        <w:rPr>
          <w:sz w:val="24"/>
        </w:rPr>
      </w:pPr>
      <w:r>
        <w:rPr>
          <w:sz w:val="24"/>
        </w:rPr>
        <w:t>the</w:t>
      </w:r>
      <w:r>
        <w:rPr>
          <w:spacing w:val="-4"/>
          <w:sz w:val="24"/>
        </w:rPr>
        <w:t> </w:t>
      </w:r>
      <w:r>
        <w:rPr>
          <w:sz w:val="24"/>
        </w:rPr>
        <w:t>conformity</w:t>
      </w:r>
      <w:r>
        <w:rPr>
          <w:spacing w:val="-7"/>
          <w:sz w:val="24"/>
        </w:rPr>
        <w:t> </w:t>
      </w:r>
      <w:r>
        <w:rPr>
          <w:sz w:val="24"/>
        </w:rPr>
        <w:t>assessment</w:t>
      </w:r>
      <w:r>
        <w:rPr>
          <w:spacing w:val="-3"/>
          <w:sz w:val="24"/>
        </w:rPr>
        <w:t> </w:t>
      </w:r>
      <w:r>
        <w:rPr>
          <w:sz w:val="24"/>
        </w:rPr>
        <w:t>procedure</w:t>
      </w:r>
      <w:r>
        <w:rPr>
          <w:spacing w:val="-5"/>
          <w:sz w:val="24"/>
        </w:rPr>
        <w:t> </w:t>
      </w:r>
      <w:r>
        <w:rPr>
          <w:sz w:val="24"/>
        </w:rPr>
        <w:t>based</w:t>
      </w:r>
      <w:r>
        <w:rPr>
          <w:spacing w:val="-3"/>
          <w:sz w:val="24"/>
        </w:rPr>
        <w:t> </w:t>
      </w:r>
      <w:r>
        <w:rPr>
          <w:sz w:val="24"/>
        </w:rPr>
        <w:t>on</w:t>
      </w:r>
      <w:r>
        <w:rPr>
          <w:spacing w:val="-3"/>
          <w:sz w:val="24"/>
        </w:rPr>
        <w:t> </w:t>
      </w:r>
      <w:r>
        <w:rPr>
          <w:sz w:val="24"/>
        </w:rPr>
        <w:t>assessment</w:t>
      </w:r>
      <w:r>
        <w:rPr>
          <w:spacing w:val="-3"/>
          <w:sz w:val="24"/>
        </w:rPr>
        <w:t> </w:t>
      </w:r>
      <w:r>
        <w:rPr>
          <w:sz w:val="24"/>
        </w:rPr>
        <w:t>of</w:t>
      </w:r>
      <w:r>
        <w:rPr>
          <w:spacing w:val="-3"/>
          <w:sz w:val="24"/>
        </w:rPr>
        <w:t> </w:t>
      </w:r>
      <w:r>
        <w:rPr>
          <w:sz w:val="24"/>
        </w:rPr>
        <w:t>the</w:t>
      </w:r>
      <w:r>
        <w:rPr>
          <w:spacing w:val="-3"/>
          <w:sz w:val="24"/>
        </w:rPr>
        <w:t> </w:t>
      </w:r>
      <w:r>
        <w:rPr>
          <w:sz w:val="24"/>
        </w:rPr>
        <w:t>quality</w:t>
      </w:r>
      <w:r>
        <w:rPr>
          <w:spacing w:val="-8"/>
          <w:sz w:val="24"/>
        </w:rPr>
        <w:t> </w:t>
      </w:r>
      <w:r>
        <w:rPr>
          <w:sz w:val="24"/>
        </w:rPr>
        <w:t>management system and assessment of the technical documentation, with the involvement of a notified body, referred to in Annex VII.</w:t>
      </w:r>
    </w:p>
    <w:p>
      <w:pPr>
        <w:pStyle w:val="BodyText"/>
        <w:rPr>
          <w:sz w:val="20"/>
        </w:rPr>
      </w:pPr>
    </w:p>
    <w:p>
      <w:pPr>
        <w:pStyle w:val="BodyText"/>
        <w:spacing w:before="1"/>
        <w:ind w:left="982" w:right="114"/>
        <w:jc w:val="both"/>
      </w:pPr>
      <w:r>
        <w:rPr/>
        <w:t>Where,</w:t>
      </w:r>
      <w:r>
        <w:rPr>
          <w:spacing w:val="-1"/>
        </w:rPr>
        <w:t> </w:t>
      </w:r>
      <w:r>
        <w:rPr/>
        <w:t>in</w:t>
      </w:r>
      <w:r>
        <w:rPr>
          <w:spacing w:val="-1"/>
        </w:rPr>
        <w:t> </w:t>
      </w:r>
      <w:r>
        <w:rPr/>
        <w:t>demonstrating</w:t>
      </w:r>
      <w:r>
        <w:rPr>
          <w:spacing w:val="-4"/>
        </w:rPr>
        <w:t> </w:t>
      </w:r>
      <w:r>
        <w:rPr/>
        <w:t>the</w:t>
      </w:r>
      <w:r>
        <w:rPr>
          <w:spacing w:val="-2"/>
        </w:rPr>
        <w:t> </w:t>
      </w:r>
      <w:r>
        <w:rPr/>
        <w:t>compliance</w:t>
      </w:r>
      <w:r>
        <w:rPr>
          <w:spacing w:val="-2"/>
        </w:rPr>
        <w:t> </w:t>
      </w:r>
      <w:r>
        <w:rPr/>
        <w:t>of</w:t>
      </w:r>
      <w:r>
        <w:rPr>
          <w:spacing w:val="-2"/>
        </w:rPr>
        <w:t> </w:t>
      </w:r>
      <w:r>
        <w:rPr/>
        <w:t>a</w:t>
      </w:r>
      <w:r>
        <w:rPr>
          <w:spacing w:val="-2"/>
        </w:rPr>
        <w:t> </w:t>
      </w:r>
      <w:r>
        <w:rPr/>
        <w:t>high-risk</w:t>
      </w:r>
      <w:r>
        <w:rPr>
          <w:spacing w:val="-1"/>
        </w:rPr>
        <w:t> </w:t>
      </w:r>
      <w:r>
        <w:rPr/>
        <w:t>AI</w:t>
      </w:r>
      <w:r>
        <w:rPr>
          <w:spacing w:val="-7"/>
        </w:rPr>
        <w:t> </w:t>
      </w:r>
      <w:r>
        <w:rPr/>
        <w:t>system</w:t>
      </w:r>
      <w:r>
        <w:rPr>
          <w:spacing w:val="-1"/>
        </w:rPr>
        <w:t> </w:t>
      </w:r>
      <w:r>
        <w:rPr/>
        <w:t>with</w:t>
      </w:r>
      <w:r>
        <w:rPr>
          <w:spacing w:val="-1"/>
        </w:rPr>
        <w:t> </w:t>
      </w:r>
      <w:r>
        <w:rPr/>
        <w:t>the</w:t>
      </w:r>
      <w:r>
        <w:rPr>
          <w:spacing w:val="-2"/>
        </w:rPr>
        <w:t> </w:t>
      </w:r>
      <w:r>
        <w:rPr/>
        <w:t>requirements</w:t>
      </w:r>
      <w:r>
        <w:rPr>
          <w:spacing w:val="-1"/>
        </w:rPr>
        <w:t> </w:t>
      </w:r>
      <w:r>
        <w:rPr/>
        <w:t>set out in Chapter 2 of this Title, the provider has not applied or has applied only in part harmonised standards referred to in Article 40, or where such harmonised standards do not exist</w:t>
      </w:r>
      <w:r>
        <w:rPr>
          <w:spacing w:val="-11"/>
        </w:rPr>
        <w:t> </w:t>
      </w:r>
      <w:r>
        <w:rPr/>
        <w:t>and</w:t>
      </w:r>
      <w:r>
        <w:rPr>
          <w:spacing w:val="-12"/>
        </w:rPr>
        <w:t> </w:t>
      </w:r>
      <w:r>
        <w:rPr/>
        <w:t>common</w:t>
      </w:r>
      <w:r>
        <w:rPr>
          <w:spacing w:val="-12"/>
        </w:rPr>
        <w:t> </w:t>
      </w:r>
      <w:r>
        <w:rPr/>
        <w:t>specifications</w:t>
      </w:r>
      <w:r>
        <w:rPr>
          <w:spacing w:val="-12"/>
        </w:rPr>
        <w:t> </w:t>
      </w:r>
      <w:r>
        <w:rPr/>
        <w:t>referred</w:t>
      </w:r>
      <w:r>
        <w:rPr>
          <w:spacing w:val="-12"/>
        </w:rPr>
        <w:t> </w:t>
      </w:r>
      <w:r>
        <w:rPr/>
        <w:t>to</w:t>
      </w:r>
      <w:r>
        <w:rPr>
          <w:spacing w:val="-12"/>
        </w:rPr>
        <w:t> </w:t>
      </w:r>
      <w:r>
        <w:rPr/>
        <w:t>in</w:t>
      </w:r>
      <w:r>
        <w:rPr>
          <w:spacing w:val="-12"/>
        </w:rPr>
        <w:t> </w:t>
      </w:r>
      <w:r>
        <w:rPr/>
        <w:t>Article</w:t>
      </w:r>
      <w:r>
        <w:rPr>
          <w:spacing w:val="-13"/>
        </w:rPr>
        <w:t> </w:t>
      </w:r>
      <w:r>
        <w:rPr/>
        <w:t>41</w:t>
      </w:r>
      <w:r>
        <w:rPr>
          <w:spacing w:val="-12"/>
        </w:rPr>
        <w:t> </w:t>
      </w:r>
      <w:r>
        <w:rPr/>
        <w:t>are</w:t>
      </w:r>
      <w:r>
        <w:rPr>
          <w:spacing w:val="-13"/>
        </w:rPr>
        <w:t> </w:t>
      </w:r>
      <w:r>
        <w:rPr/>
        <w:t>not</w:t>
      </w:r>
      <w:r>
        <w:rPr>
          <w:spacing w:val="-12"/>
        </w:rPr>
        <w:t> </w:t>
      </w:r>
      <w:r>
        <w:rPr/>
        <w:t>available,</w:t>
      </w:r>
      <w:r>
        <w:rPr>
          <w:spacing w:val="-13"/>
        </w:rPr>
        <w:t> </w:t>
      </w:r>
      <w:r>
        <w:rPr/>
        <w:t>the</w:t>
      </w:r>
      <w:r>
        <w:rPr>
          <w:spacing w:val="-13"/>
        </w:rPr>
        <w:t> </w:t>
      </w:r>
      <w:r>
        <w:rPr/>
        <w:t>provider</w:t>
      </w:r>
      <w:r>
        <w:rPr>
          <w:spacing w:val="-13"/>
        </w:rPr>
        <w:t> </w:t>
      </w:r>
      <w:r>
        <w:rPr/>
        <w:t>shall follow the conformity assessment procedure set out in Annex VII.</w:t>
      </w:r>
    </w:p>
    <w:p>
      <w:pPr>
        <w:pStyle w:val="BodyText"/>
        <w:spacing w:before="9"/>
        <w:rPr>
          <w:sz w:val="20"/>
        </w:rPr>
      </w:pPr>
    </w:p>
    <w:p>
      <w:pPr>
        <w:pStyle w:val="BodyText"/>
        <w:spacing w:before="1"/>
        <w:ind w:left="982" w:right="114"/>
        <w:jc w:val="both"/>
      </w:pPr>
      <w:r>
        <w:rPr/>
        <w:t>For</w:t>
      </w:r>
      <w:r>
        <w:rPr/>
        <w:t> the</w:t>
      </w:r>
      <w:r>
        <w:rPr/>
        <w:t> purpose of the conformity assessment procedure referred to in Annex VII,</w:t>
      </w:r>
      <w:r>
        <w:rPr/>
        <w:t> the provider</w:t>
      </w:r>
      <w:r>
        <w:rPr>
          <w:spacing w:val="-10"/>
        </w:rPr>
        <w:t> </w:t>
      </w:r>
      <w:r>
        <w:rPr/>
        <w:t>may</w:t>
      </w:r>
      <w:r>
        <w:rPr>
          <w:spacing w:val="-12"/>
        </w:rPr>
        <w:t> </w:t>
      </w:r>
      <w:r>
        <w:rPr/>
        <w:t>choose</w:t>
      </w:r>
      <w:r>
        <w:rPr>
          <w:spacing w:val="-8"/>
        </w:rPr>
        <w:t> </w:t>
      </w:r>
      <w:r>
        <w:rPr/>
        <w:t>any</w:t>
      </w:r>
      <w:r>
        <w:rPr>
          <w:spacing w:val="-12"/>
        </w:rPr>
        <w:t> </w:t>
      </w:r>
      <w:r>
        <w:rPr/>
        <w:t>of</w:t>
      </w:r>
      <w:r>
        <w:rPr>
          <w:spacing w:val="-10"/>
        </w:rPr>
        <w:t> </w:t>
      </w:r>
      <w:r>
        <w:rPr/>
        <w:t>the</w:t>
      </w:r>
      <w:r>
        <w:rPr>
          <w:spacing w:val="-10"/>
        </w:rPr>
        <w:t> </w:t>
      </w:r>
      <w:r>
        <w:rPr/>
        <w:t>notified</w:t>
      </w:r>
      <w:r>
        <w:rPr>
          <w:spacing w:val="-8"/>
        </w:rPr>
        <w:t> </w:t>
      </w:r>
      <w:r>
        <w:rPr/>
        <w:t>bodies.</w:t>
      </w:r>
      <w:r>
        <w:rPr>
          <w:spacing w:val="-10"/>
        </w:rPr>
        <w:t> </w:t>
      </w:r>
      <w:r>
        <w:rPr/>
        <w:t>However,</w:t>
      </w:r>
      <w:r>
        <w:rPr>
          <w:spacing w:val="-7"/>
        </w:rPr>
        <w:t> </w:t>
      </w:r>
      <w:r>
        <w:rPr/>
        <w:t>when</w:t>
      </w:r>
      <w:r>
        <w:rPr>
          <w:spacing w:val="-7"/>
        </w:rPr>
        <w:t> </w:t>
      </w:r>
      <w:r>
        <w:rPr/>
        <w:t>the</w:t>
      </w:r>
      <w:r>
        <w:rPr>
          <w:spacing w:val="-9"/>
        </w:rPr>
        <w:t> </w:t>
      </w:r>
      <w:r>
        <w:rPr/>
        <w:t>system</w:t>
      </w:r>
      <w:r>
        <w:rPr>
          <w:spacing w:val="-8"/>
        </w:rPr>
        <w:t> </w:t>
      </w:r>
      <w:r>
        <w:rPr/>
        <w:t>is</w:t>
      </w:r>
      <w:r>
        <w:rPr>
          <w:spacing w:val="-8"/>
        </w:rPr>
        <w:t> </w:t>
      </w:r>
      <w:r>
        <w:rPr/>
        <w:t>intended</w:t>
      </w:r>
      <w:r>
        <w:rPr>
          <w:spacing w:val="-9"/>
        </w:rPr>
        <w:t> </w:t>
      </w:r>
      <w:r>
        <w:rPr/>
        <w:t>to</w:t>
      </w:r>
      <w:r>
        <w:rPr>
          <w:spacing w:val="-8"/>
        </w:rPr>
        <w:t> </w:t>
      </w:r>
      <w:r>
        <w:rPr/>
        <w:t>be put into service by law enforcement, immigration or asylum authorities as well as EU institutions,</w:t>
      </w:r>
      <w:r>
        <w:rPr>
          <w:spacing w:val="-9"/>
        </w:rPr>
        <w:t> </w:t>
      </w:r>
      <w:r>
        <w:rPr/>
        <w:t>bodies</w:t>
      </w:r>
      <w:r>
        <w:rPr>
          <w:spacing w:val="-10"/>
        </w:rPr>
        <w:t> </w:t>
      </w:r>
      <w:r>
        <w:rPr/>
        <w:t>or</w:t>
      </w:r>
      <w:r>
        <w:rPr>
          <w:spacing w:val="-10"/>
        </w:rPr>
        <w:t> </w:t>
      </w:r>
      <w:r>
        <w:rPr/>
        <w:t>agencies,</w:t>
      </w:r>
      <w:r>
        <w:rPr>
          <w:spacing w:val="-10"/>
        </w:rPr>
        <w:t> </w:t>
      </w:r>
      <w:r>
        <w:rPr/>
        <w:t>the</w:t>
      </w:r>
      <w:r>
        <w:rPr>
          <w:spacing w:val="-11"/>
        </w:rPr>
        <w:t> </w:t>
      </w:r>
      <w:r>
        <w:rPr/>
        <w:t>market</w:t>
      </w:r>
      <w:r>
        <w:rPr>
          <w:spacing w:val="-7"/>
        </w:rPr>
        <w:t> </w:t>
      </w:r>
      <w:r>
        <w:rPr/>
        <w:t>surveillance</w:t>
      </w:r>
      <w:r>
        <w:rPr>
          <w:spacing w:val="-8"/>
        </w:rPr>
        <w:t> </w:t>
      </w:r>
      <w:r>
        <w:rPr/>
        <w:t>authority</w:t>
      </w:r>
      <w:r>
        <w:rPr>
          <w:spacing w:val="-14"/>
        </w:rPr>
        <w:t> </w:t>
      </w:r>
      <w:r>
        <w:rPr/>
        <w:t>referred</w:t>
      </w:r>
      <w:r>
        <w:rPr>
          <w:spacing w:val="-8"/>
        </w:rPr>
        <w:t> </w:t>
      </w:r>
      <w:r>
        <w:rPr/>
        <w:t>to</w:t>
      </w:r>
      <w:r>
        <w:rPr>
          <w:spacing w:val="-7"/>
        </w:rPr>
        <w:t> </w:t>
      </w:r>
      <w:r>
        <w:rPr/>
        <w:t>in</w:t>
      </w:r>
      <w:r>
        <w:rPr>
          <w:spacing w:val="-9"/>
        </w:rPr>
        <w:t> </w:t>
      </w:r>
      <w:r>
        <w:rPr/>
        <w:t>Article</w:t>
      </w:r>
      <w:r>
        <w:rPr>
          <w:spacing w:val="-8"/>
        </w:rPr>
        <w:t> </w:t>
      </w:r>
      <w:r>
        <w:rPr/>
        <w:t>63(5) or (6), as applicable, shall act as a notified body.</w:t>
      </w:r>
    </w:p>
    <w:p>
      <w:pPr>
        <w:pStyle w:val="BodyText"/>
        <w:rPr>
          <w:sz w:val="20"/>
        </w:rPr>
      </w:pPr>
    </w:p>
    <w:p>
      <w:pPr>
        <w:pStyle w:val="ListParagraph"/>
        <w:numPr>
          <w:ilvl w:val="0"/>
          <w:numId w:val="50"/>
        </w:numPr>
        <w:tabs>
          <w:tab w:pos="982" w:val="left" w:leader="none"/>
          <w:tab w:pos="983" w:val="left" w:leader="none"/>
        </w:tabs>
        <w:spacing w:line="240" w:lineRule="auto" w:before="0" w:after="0"/>
        <w:ind w:left="982" w:right="112" w:hanging="850"/>
        <w:jc w:val="both"/>
        <w:rPr>
          <w:sz w:val="24"/>
        </w:rPr>
      </w:pPr>
      <w:r>
        <w:rPr>
          <w:sz w:val="24"/>
        </w:rPr>
        <w:t>For</w:t>
      </w:r>
      <w:r>
        <w:rPr>
          <w:spacing w:val="-3"/>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points</w:t>
      </w:r>
      <w:r>
        <w:rPr>
          <w:spacing w:val="-3"/>
          <w:sz w:val="24"/>
        </w:rPr>
        <w:t> </w:t>
      </w:r>
      <w:r>
        <w:rPr>
          <w:sz w:val="24"/>
        </w:rPr>
        <w:t>2</w:t>
      </w:r>
      <w:r>
        <w:rPr>
          <w:spacing w:val="-3"/>
          <w:sz w:val="24"/>
        </w:rPr>
        <w:t> </w:t>
      </w:r>
      <w:r>
        <w:rPr>
          <w:sz w:val="24"/>
        </w:rPr>
        <w:t>to</w:t>
      </w:r>
      <w:r>
        <w:rPr>
          <w:spacing w:val="-6"/>
          <w:sz w:val="24"/>
        </w:rPr>
        <w:t> </w:t>
      </w:r>
      <w:r>
        <w:rPr>
          <w:sz w:val="24"/>
        </w:rPr>
        <w:t>8</w:t>
      </w:r>
      <w:r>
        <w:rPr>
          <w:spacing w:val="-3"/>
          <w:sz w:val="24"/>
        </w:rPr>
        <w:t> </w:t>
      </w:r>
      <w:r>
        <w:rPr>
          <w:sz w:val="24"/>
        </w:rPr>
        <w:t>of</w:t>
      </w:r>
      <w:r>
        <w:rPr>
          <w:spacing w:val="-3"/>
          <w:sz w:val="24"/>
        </w:rPr>
        <w:t> </w:t>
      </w:r>
      <w:r>
        <w:rPr>
          <w:sz w:val="24"/>
        </w:rPr>
        <w:t>Annex III,</w:t>
      </w:r>
      <w:r>
        <w:rPr>
          <w:spacing w:val="-3"/>
          <w:sz w:val="24"/>
        </w:rPr>
        <w:t> </w:t>
      </w:r>
      <w:r>
        <w:rPr>
          <w:sz w:val="24"/>
        </w:rPr>
        <w:t>providers</w:t>
      </w:r>
      <w:r>
        <w:rPr>
          <w:spacing w:val="-2"/>
          <w:sz w:val="24"/>
        </w:rPr>
        <w:t> </w:t>
      </w:r>
      <w:r>
        <w:rPr>
          <w:sz w:val="24"/>
        </w:rPr>
        <w:t>shall</w:t>
      </w:r>
      <w:r>
        <w:rPr>
          <w:spacing w:val="-3"/>
          <w:sz w:val="24"/>
        </w:rPr>
        <w:t> </w:t>
      </w:r>
      <w:r>
        <w:rPr>
          <w:sz w:val="24"/>
        </w:rPr>
        <w:t>follow</w:t>
      </w:r>
      <w:r>
        <w:rPr>
          <w:spacing w:val="-3"/>
          <w:sz w:val="24"/>
        </w:rPr>
        <w:t> </w:t>
      </w:r>
      <w:r>
        <w:rPr>
          <w:sz w:val="24"/>
        </w:rPr>
        <w:t>the conformity</w:t>
      </w:r>
      <w:r>
        <w:rPr>
          <w:spacing w:val="-15"/>
          <w:sz w:val="24"/>
        </w:rPr>
        <w:t> </w:t>
      </w:r>
      <w:r>
        <w:rPr>
          <w:sz w:val="24"/>
        </w:rPr>
        <w:t>assessment</w:t>
      </w:r>
      <w:r>
        <w:rPr>
          <w:spacing w:val="-15"/>
          <w:sz w:val="24"/>
        </w:rPr>
        <w:t> </w:t>
      </w:r>
      <w:r>
        <w:rPr>
          <w:sz w:val="24"/>
        </w:rPr>
        <w:t>procedure</w:t>
      </w:r>
      <w:r>
        <w:rPr>
          <w:spacing w:val="-15"/>
          <w:sz w:val="24"/>
        </w:rPr>
        <w:t> </w:t>
      </w:r>
      <w:r>
        <w:rPr>
          <w:sz w:val="24"/>
        </w:rPr>
        <w:t>based</w:t>
      </w:r>
      <w:r>
        <w:rPr>
          <w:spacing w:val="-15"/>
          <w:sz w:val="24"/>
        </w:rPr>
        <w:t> </w:t>
      </w:r>
      <w:r>
        <w:rPr>
          <w:sz w:val="24"/>
        </w:rPr>
        <w:t>on</w:t>
      </w:r>
      <w:r>
        <w:rPr>
          <w:spacing w:val="-15"/>
          <w:sz w:val="24"/>
        </w:rPr>
        <w:t> </w:t>
      </w:r>
      <w:r>
        <w:rPr>
          <w:sz w:val="24"/>
        </w:rPr>
        <w:t>internal</w:t>
      </w:r>
      <w:r>
        <w:rPr>
          <w:spacing w:val="-14"/>
          <w:sz w:val="24"/>
        </w:rPr>
        <w:t> </w:t>
      </w:r>
      <w:r>
        <w:rPr>
          <w:sz w:val="24"/>
        </w:rPr>
        <w:t>control</w:t>
      </w:r>
      <w:r>
        <w:rPr>
          <w:spacing w:val="-15"/>
          <w:sz w:val="24"/>
        </w:rPr>
        <w:t> </w:t>
      </w:r>
      <w:r>
        <w:rPr>
          <w:sz w:val="24"/>
        </w:rPr>
        <w:t>as</w:t>
      </w:r>
      <w:r>
        <w:rPr>
          <w:spacing w:val="-15"/>
          <w:sz w:val="24"/>
        </w:rPr>
        <w:t> </w:t>
      </w:r>
      <w:r>
        <w:rPr>
          <w:sz w:val="24"/>
        </w:rPr>
        <w:t>referred</w:t>
      </w:r>
      <w:r>
        <w:rPr>
          <w:spacing w:val="-15"/>
          <w:sz w:val="24"/>
        </w:rPr>
        <w:t> </w:t>
      </w:r>
      <w:r>
        <w:rPr>
          <w:sz w:val="24"/>
        </w:rPr>
        <w:t>to</w:t>
      </w:r>
      <w:r>
        <w:rPr>
          <w:spacing w:val="-15"/>
          <w:sz w:val="24"/>
        </w:rPr>
        <w:t> </w:t>
      </w:r>
      <w:r>
        <w:rPr>
          <w:sz w:val="24"/>
        </w:rPr>
        <w:t>in</w:t>
      </w:r>
      <w:r>
        <w:rPr>
          <w:spacing w:val="-13"/>
          <w:sz w:val="24"/>
        </w:rPr>
        <w:t> </w:t>
      </w:r>
      <w:r>
        <w:rPr>
          <w:sz w:val="24"/>
        </w:rPr>
        <w:t>Annex</w:t>
      </w:r>
      <w:r>
        <w:rPr>
          <w:spacing w:val="-13"/>
          <w:sz w:val="24"/>
        </w:rPr>
        <w:t> </w:t>
      </w:r>
      <w:r>
        <w:rPr>
          <w:sz w:val="24"/>
        </w:rPr>
        <w:t>VI,</w:t>
      </w:r>
      <w:r>
        <w:rPr>
          <w:spacing w:val="-15"/>
          <w:sz w:val="24"/>
        </w:rPr>
        <w:t> </w:t>
      </w:r>
      <w:r>
        <w:rPr>
          <w:sz w:val="24"/>
        </w:rPr>
        <w:t>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pPr>
        <w:pStyle w:val="BodyText"/>
        <w:rPr>
          <w:sz w:val="20"/>
        </w:rPr>
      </w:pPr>
    </w:p>
    <w:p>
      <w:pPr>
        <w:pStyle w:val="ListParagraph"/>
        <w:numPr>
          <w:ilvl w:val="0"/>
          <w:numId w:val="50"/>
        </w:numPr>
        <w:tabs>
          <w:tab w:pos="982" w:val="left" w:leader="none"/>
          <w:tab w:pos="983" w:val="left" w:leader="none"/>
        </w:tabs>
        <w:spacing w:line="240" w:lineRule="auto" w:before="1" w:after="0"/>
        <w:ind w:left="982" w:right="108" w:hanging="850"/>
        <w:jc w:val="both"/>
        <w:rPr>
          <w:sz w:val="24"/>
        </w:rPr>
      </w:pPr>
      <w:r>
        <w:rPr>
          <w:sz w:val="24"/>
        </w:rPr>
        <w:t>For</w:t>
      </w:r>
      <w:r>
        <w:rPr>
          <w:spacing w:val="-15"/>
          <w:sz w:val="24"/>
        </w:rPr>
        <w:t> </w:t>
      </w:r>
      <w:r>
        <w:rPr>
          <w:sz w:val="24"/>
        </w:rPr>
        <w:t>high-risk</w:t>
      </w:r>
      <w:r>
        <w:rPr>
          <w:spacing w:val="-15"/>
          <w:sz w:val="24"/>
        </w:rPr>
        <w:t> </w:t>
      </w:r>
      <w:r>
        <w:rPr>
          <w:sz w:val="24"/>
        </w:rPr>
        <w:t>AI</w:t>
      </w:r>
      <w:r>
        <w:rPr>
          <w:spacing w:val="-15"/>
          <w:sz w:val="24"/>
        </w:rPr>
        <w:t> </w:t>
      </w:r>
      <w:r>
        <w:rPr>
          <w:sz w:val="24"/>
        </w:rPr>
        <w:t>systems,</w:t>
      </w:r>
      <w:r>
        <w:rPr>
          <w:spacing w:val="-15"/>
          <w:sz w:val="24"/>
        </w:rPr>
        <w:t> </w:t>
      </w:r>
      <w:r>
        <w:rPr>
          <w:sz w:val="24"/>
        </w:rPr>
        <w:t>to</w:t>
      </w:r>
      <w:r>
        <w:rPr>
          <w:spacing w:val="-15"/>
          <w:sz w:val="24"/>
        </w:rPr>
        <w:t> </w:t>
      </w:r>
      <w:r>
        <w:rPr>
          <w:sz w:val="24"/>
        </w:rPr>
        <w:t>which</w:t>
      </w:r>
      <w:r>
        <w:rPr>
          <w:spacing w:val="-15"/>
          <w:sz w:val="24"/>
        </w:rPr>
        <w:t> </w:t>
      </w:r>
      <w:r>
        <w:rPr>
          <w:sz w:val="24"/>
        </w:rPr>
        <w:t>legal</w:t>
      </w:r>
      <w:r>
        <w:rPr>
          <w:spacing w:val="-15"/>
          <w:sz w:val="24"/>
        </w:rPr>
        <w:t> </w:t>
      </w:r>
      <w:r>
        <w:rPr>
          <w:sz w:val="24"/>
        </w:rPr>
        <w:t>acts</w:t>
      </w:r>
      <w:r>
        <w:rPr>
          <w:spacing w:val="-15"/>
          <w:sz w:val="24"/>
        </w:rPr>
        <w:t> </w:t>
      </w:r>
      <w:r>
        <w:rPr>
          <w:sz w:val="24"/>
        </w:rPr>
        <w:t>listed</w:t>
      </w:r>
      <w:r>
        <w:rPr>
          <w:spacing w:val="-15"/>
          <w:sz w:val="24"/>
        </w:rPr>
        <w:t> </w:t>
      </w:r>
      <w:r>
        <w:rPr>
          <w:sz w:val="24"/>
        </w:rPr>
        <w:t>in</w:t>
      </w:r>
      <w:r>
        <w:rPr>
          <w:spacing w:val="-15"/>
          <w:sz w:val="24"/>
        </w:rPr>
        <w:t> </w:t>
      </w:r>
      <w:r>
        <w:rPr>
          <w:sz w:val="24"/>
        </w:rPr>
        <w:t>Annex</w:t>
      </w:r>
      <w:r>
        <w:rPr>
          <w:spacing w:val="-15"/>
          <w:sz w:val="24"/>
        </w:rPr>
        <w:t> </w:t>
      </w:r>
      <w:r>
        <w:rPr>
          <w:sz w:val="24"/>
        </w:rPr>
        <w:t>II,</w:t>
      </w:r>
      <w:r>
        <w:rPr>
          <w:spacing w:val="-15"/>
          <w:sz w:val="24"/>
        </w:rPr>
        <w:t> </w:t>
      </w:r>
      <w:r>
        <w:rPr>
          <w:sz w:val="24"/>
        </w:rPr>
        <w:t>section</w:t>
      </w:r>
      <w:r>
        <w:rPr>
          <w:spacing w:val="-15"/>
          <w:sz w:val="24"/>
        </w:rPr>
        <w:t> </w:t>
      </w:r>
      <w:r>
        <w:rPr>
          <w:sz w:val="24"/>
        </w:rPr>
        <w:t>A,</w:t>
      </w:r>
      <w:r>
        <w:rPr>
          <w:spacing w:val="-15"/>
          <w:sz w:val="24"/>
        </w:rPr>
        <w:t> </w:t>
      </w:r>
      <w:r>
        <w:rPr>
          <w:sz w:val="24"/>
        </w:rPr>
        <w:t>apply,</w:t>
      </w:r>
      <w:r>
        <w:rPr>
          <w:spacing w:val="-15"/>
          <w:sz w:val="24"/>
        </w:rPr>
        <w:t> </w:t>
      </w:r>
      <w:r>
        <w:rPr>
          <w:sz w:val="24"/>
        </w:rPr>
        <w:t>the</w:t>
      </w:r>
      <w:r>
        <w:rPr>
          <w:spacing w:val="-15"/>
          <w:sz w:val="24"/>
        </w:rPr>
        <w:t> </w:t>
      </w:r>
      <w:r>
        <w:rPr>
          <w:sz w:val="24"/>
        </w:rPr>
        <w:t>provider shall follow the relevant conformity assessment as required under those legal acts. The requirements set out in Chapter</w:t>
      </w:r>
      <w:r>
        <w:rPr>
          <w:spacing w:val="-1"/>
          <w:sz w:val="24"/>
        </w:rPr>
        <w:t> </w:t>
      </w:r>
      <w:r>
        <w:rPr>
          <w:sz w:val="24"/>
        </w:rPr>
        <w:t>2 of</w:t>
      </w:r>
      <w:r>
        <w:rPr>
          <w:spacing w:val="-1"/>
          <w:sz w:val="24"/>
        </w:rPr>
        <w:t> </w:t>
      </w:r>
      <w:r>
        <w:rPr>
          <w:sz w:val="24"/>
        </w:rPr>
        <w:t>this Title</w:t>
      </w:r>
      <w:r>
        <w:rPr>
          <w:spacing w:val="-1"/>
          <w:sz w:val="24"/>
        </w:rPr>
        <w:t> </w:t>
      </w:r>
      <w:r>
        <w:rPr>
          <w:sz w:val="24"/>
        </w:rPr>
        <w:t>shall apply</w:t>
      </w:r>
      <w:r>
        <w:rPr>
          <w:spacing w:val="-4"/>
          <w:sz w:val="24"/>
        </w:rPr>
        <w:t> </w:t>
      </w:r>
      <w:r>
        <w:rPr>
          <w:sz w:val="24"/>
        </w:rPr>
        <w:t>to those</w:t>
      </w:r>
      <w:r>
        <w:rPr>
          <w:spacing w:val="-1"/>
          <w:sz w:val="24"/>
        </w:rPr>
        <w:t> </w:t>
      </w:r>
      <w:r>
        <w:rPr>
          <w:sz w:val="24"/>
        </w:rPr>
        <w:t>high-risk AI</w:t>
      </w:r>
      <w:r>
        <w:rPr>
          <w:spacing w:val="-6"/>
          <w:sz w:val="24"/>
        </w:rPr>
        <w:t> </w:t>
      </w:r>
      <w:r>
        <w:rPr>
          <w:sz w:val="24"/>
        </w:rPr>
        <w:t>systems and shall be</w:t>
      </w:r>
      <w:r>
        <w:rPr>
          <w:spacing w:val="-1"/>
          <w:sz w:val="24"/>
        </w:rPr>
        <w:t> </w:t>
      </w:r>
      <w:r>
        <w:rPr>
          <w:sz w:val="24"/>
        </w:rPr>
        <w:t>part</w:t>
      </w:r>
      <w:r>
        <w:rPr>
          <w:spacing w:val="-1"/>
          <w:sz w:val="24"/>
        </w:rPr>
        <w:t> </w:t>
      </w:r>
      <w:r>
        <w:rPr>
          <w:sz w:val="24"/>
        </w:rPr>
        <w:t>of</w:t>
      </w:r>
      <w:r>
        <w:rPr>
          <w:spacing w:val="-1"/>
          <w:sz w:val="24"/>
        </w:rPr>
        <w:t> </w:t>
      </w:r>
      <w:r>
        <w:rPr>
          <w:sz w:val="24"/>
        </w:rPr>
        <w:t>that assessment. Points</w:t>
      </w:r>
      <w:r>
        <w:rPr>
          <w:spacing w:val="-2"/>
          <w:sz w:val="24"/>
        </w:rPr>
        <w:t> </w:t>
      </w:r>
      <w:r>
        <w:rPr>
          <w:sz w:val="24"/>
        </w:rPr>
        <w:t>4.3., 4.4.,</w:t>
      </w:r>
      <w:r>
        <w:rPr>
          <w:spacing w:val="-3"/>
          <w:sz w:val="24"/>
        </w:rPr>
        <w:t> </w:t>
      </w:r>
      <w:r>
        <w:rPr>
          <w:sz w:val="24"/>
        </w:rPr>
        <w:t>4.5. and the</w:t>
      </w:r>
      <w:r>
        <w:rPr>
          <w:spacing w:val="-1"/>
          <w:sz w:val="24"/>
        </w:rPr>
        <w:t> </w:t>
      </w:r>
      <w:r>
        <w:rPr>
          <w:sz w:val="24"/>
        </w:rPr>
        <w:t>fifth paragraph of</w:t>
      </w:r>
      <w:r>
        <w:rPr>
          <w:spacing w:val="-1"/>
          <w:sz w:val="24"/>
        </w:rPr>
        <w:t> </w:t>
      </w:r>
      <w:r>
        <w:rPr>
          <w:sz w:val="24"/>
        </w:rPr>
        <w:t>point 4.6</w:t>
      </w:r>
      <w:r>
        <w:rPr>
          <w:spacing w:val="-3"/>
          <w:sz w:val="24"/>
        </w:rPr>
        <w:t> </w:t>
      </w:r>
      <w:r>
        <w:rPr>
          <w:sz w:val="24"/>
        </w:rPr>
        <w:t>of Annex VII shall also apply.</w:t>
      </w:r>
    </w:p>
    <w:p>
      <w:pPr>
        <w:pStyle w:val="BodyText"/>
        <w:rPr>
          <w:sz w:val="20"/>
        </w:rPr>
      </w:pPr>
    </w:p>
    <w:p>
      <w:pPr>
        <w:pStyle w:val="BodyText"/>
        <w:spacing w:before="0"/>
        <w:ind w:left="982" w:right="113"/>
        <w:jc w:val="both"/>
      </w:pPr>
      <w:r>
        <w:rPr/>
        <w:t>For the purpose of that assessment, notified bodies which have been notified under those legal acts shall be entitled to control the conformity of the high-risk AI systems with the requirements</w:t>
      </w:r>
      <w:r>
        <w:rPr>
          <w:spacing w:val="-12"/>
        </w:rPr>
        <w:t> </w:t>
      </w:r>
      <w:r>
        <w:rPr/>
        <w:t>set</w:t>
      </w:r>
      <w:r>
        <w:rPr>
          <w:spacing w:val="-12"/>
        </w:rPr>
        <w:t> </w:t>
      </w:r>
      <w:r>
        <w:rPr/>
        <w:t>out</w:t>
      </w:r>
      <w:r>
        <w:rPr>
          <w:spacing w:val="-12"/>
        </w:rPr>
        <w:t> </w:t>
      </w:r>
      <w:r>
        <w:rPr/>
        <w:t>in</w:t>
      </w:r>
      <w:r>
        <w:rPr>
          <w:spacing w:val="-12"/>
        </w:rPr>
        <w:t> </w:t>
      </w:r>
      <w:r>
        <w:rPr/>
        <w:t>Chapter</w:t>
      </w:r>
      <w:r>
        <w:rPr>
          <w:spacing w:val="-13"/>
        </w:rPr>
        <w:t> </w:t>
      </w:r>
      <w:r>
        <w:rPr/>
        <w:t>2</w:t>
      </w:r>
      <w:r>
        <w:rPr>
          <w:spacing w:val="-10"/>
        </w:rPr>
        <w:t> </w:t>
      </w:r>
      <w:r>
        <w:rPr/>
        <w:t>of</w:t>
      </w:r>
      <w:r>
        <w:rPr>
          <w:spacing w:val="-13"/>
        </w:rPr>
        <w:t> </w:t>
      </w:r>
      <w:r>
        <w:rPr/>
        <w:t>this</w:t>
      </w:r>
      <w:r>
        <w:rPr>
          <w:spacing w:val="-10"/>
        </w:rPr>
        <w:t> </w:t>
      </w:r>
      <w:r>
        <w:rPr/>
        <w:t>Title,</w:t>
      </w:r>
      <w:r>
        <w:rPr>
          <w:spacing w:val="-10"/>
        </w:rPr>
        <w:t> </w:t>
      </w:r>
      <w:r>
        <w:rPr/>
        <w:t>provided</w:t>
      </w:r>
      <w:r>
        <w:rPr>
          <w:spacing w:val="-13"/>
        </w:rPr>
        <w:t> </w:t>
      </w:r>
      <w:r>
        <w:rPr/>
        <w:t>that</w:t>
      </w:r>
      <w:r>
        <w:rPr>
          <w:spacing w:val="-12"/>
        </w:rPr>
        <w:t> </w:t>
      </w:r>
      <w:r>
        <w:rPr/>
        <w:t>the</w:t>
      </w:r>
      <w:r>
        <w:rPr>
          <w:spacing w:val="-10"/>
        </w:rPr>
        <w:t> </w:t>
      </w:r>
      <w:r>
        <w:rPr/>
        <w:t>compliance</w:t>
      </w:r>
      <w:r>
        <w:rPr>
          <w:spacing w:val="-11"/>
        </w:rPr>
        <w:t> </w:t>
      </w:r>
      <w:r>
        <w:rPr/>
        <w:t>of</w:t>
      </w:r>
      <w:r>
        <w:rPr>
          <w:spacing w:val="-13"/>
        </w:rPr>
        <w:t> </w:t>
      </w:r>
      <w:r>
        <w:rPr/>
        <w:t>those</w:t>
      </w:r>
      <w:r>
        <w:rPr>
          <w:spacing w:val="-10"/>
        </w:rPr>
        <w:t> </w:t>
      </w:r>
      <w:r>
        <w:rPr/>
        <w:t>notified bodies with requirements laid down in Article 33(4), (9) and (10) has been assessed in the context of the notification procedure under those legal acts.</w:t>
      </w:r>
    </w:p>
    <w:p>
      <w:pPr>
        <w:pStyle w:val="BodyText"/>
        <w:rPr>
          <w:sz w:val="20"/>
        </w:rPr>
      </w:pPr>
    </w:p>
    <w:p>
      <w:pPr>
        <w:pStyle w:val="BodyText"/>
        <w:spacing w:before="0"/>
        <w:ind w:left="982" w:right="113"/>
        <w:jc w:val="both"/>
      </w:pPr>
      <w:r>
        <w:rPr/>
        <w:t>Where</w:t>
      </w:r>
      <w:r>
        <w:rPr>
          <w:spacing w:val="-8"/>
        </w:rPr>
        <w:t> </w:t>
      </w:r>
      <w:r>
        <w:rPr/>
        <w:t>the</w:t>
      </w:r>
      <w:r>
        <w:rPr>
          <w:spacing w:val="-6"/>
        </w:rPr>
        <w:t> </w:t>
      </w:r>
      <w:r>
        <w:rPr/>
        <w:t>legal</w:t>
      </w:r>
      <w:r>
        <w:rPr>
          <w:spacing w:val="-3"/>
        </w:rPr>
        <w:t> </w:t>
      </w:r>
      <w:r>
        <w:rPr/>
        <w:t>acts</w:t>
      </w:r>
      <w:r>
        <w:rPr>
          <w:spacing w:val="-5"/>
        </w:rPr>
        <w:t> </w:t>
      </w:r>
      <w:r>
        <w:rPr/>
        <w:t>listed</w:t>
      </w:r>
      <w:r>
        <w:rPr>
          <w:spacing w:val="-6"/>
        </w:rPr>
        <w:t> </w:t>
      </w:r>
      <w:r>
        <w:rPr/>
        <w:t>in</w:t>
      </w:r>
      <w:r>
        <w:rPr>
          <w:spacing w:val="-5"/>
        </w:rPr>
        <w:t> </w:t>
      </w:r>
      <w:r>
        <w:rPr/>
        <w:t>Annex</w:t>
      </w:r>
      <w:r>
        <w:rPr>
          <w:spacing w:val="-1"/>
        </w:rPr>
        <w:t> </w:t>
      </w:r>
      <w:r>
        <w:rPr/>
        <w:t>II,</w:t>
      </w:r>
      <w:r>
        <w:rPr>
          <w:spacing w:val="-6"/>
        </w:rPr>
        <w:t> </w:t>
      </w:r>
      <w:r>
        <w:rPr/>
        <w:t>section</w:t>
      </w:r>
      <w:r>
        <w:rPr>
          <w:spacing w:val="-3"/>
        </w:rPr>
        <w:t> </w:t>
      </w:r>
      <w:r>
        <w:rPr/>
        <w:t>A,</w:t>
      </w:r>
      <w:r>
        <w:rPr>
          <w:spacing w:val="-3"/>
        </w:rPr>
        <w:t> </w:t>
      </w:r>
      <w:r>
        <w:rPr/>
        <w:t>enable</w:t>
      </w:r>
      <w:r>
        <w:rPr>
          <w:spacing w:val="-6"/>
        </w:rPr>
        <w:t> </w:t>
      </w:r>
      <w:r>
        <w:rPr/>
        <w:t>the</w:t>
      </w:r>
      <w:r>
        <w:rPr>
          <w:spacing w:val="-6"/>
        </w:rPr>
        <w:t> </w:t>
      </w:r>
      <w:r>
        <w:rPr/>
        <w:t>manufacturer</w:t>
      </w:r>
      <w:r>
        <w:rPr>
          <w:spacing w:val="-2"/>
        </w:rPr>
        <w:t> </w:t>
      </w:r>
      <w:r>
        <w:rPr/>
        <w:t>of</w:t>
      </w:r>
      <w:r>
        <w:rPr>
          <w:spacing w:val="-7"/>
        </w:rPr>
        <w:t> </w:t>
      </w:r>
      <w:r>
        <w:rPr/>
        <w:t>the</w:t>
      </w:r>
      <w:r>
        <w:rPr>
          <w:spacing w:val="-6"/>
        </w:rPr>
        <w:t> </w:t>
      </w:r>
      <w:r>
        <w:rPr/>
        <w:t>product</w:t>
      </w:r>
      <w:r>
        <w:rPr>
          <w:spacing w:val="-5"/>
        </w:rPr>
        <w:t> </w:t>
      </w:r>
      <w:r>
        <w:rP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pPr>
        <w:pStyle w:val="BodyText"/>
        <w:spacing w:before="11"/>
        <w:rPr>
          <w:sz w:val="20"/>
        </w:rPr>
      </w:pPr>
    </w:p>
    <w:p>
      <w:pPr>
        <w:pStyle w:val="ListParagraph"/>
        <w:numPr>
          <w:ilvl w:val="0"/>
          <w:numId w:val="50"/>
        </w:numPr>
        <w:tabs>
          <w:tab w:pos="982" w:val="left" w:leader="none"/>
          <w:tab w:pos="983" w:val="left" w:leader="none"/>
        </w:tabs>
        <w:spacing w:line="240" w:lineRule="auto" w:before="0" w:after="0"/>
        <w:ind w:left="982" w:right="109" w:hanging="850"/>
        <w:jc w:val="both"/>
        <w:rPr>
          <w:sz w:val="24"/>
        </w:rPr>
      </w:pPr>
      <w:r>
        <w:rPr/>
        <w:pict>
          <v:rect style="position:absolute;margin-left:99.143997pt;margin-top:8.083147pt;width:439.54pt;height:.599980pt;mso-position-horizontal-relative:page;mso-position-vertical-relative:paragraph;z-index:-17556992" id="docshape149" filled="true" fillcolor="#000000" stroked="false">
            <v:fill type="solid"/>
            <w10:wrap type="none"/>
          </v:rect>
        </w:pict>
      </w:r>
      <w:r>
        <w:rPr/>
        <w:pict>
          <v:rect style="position:absolute;margin-left:99.143997pt;margin-top:21.883087pt;width:439.54pt;height:.60004pt;mso-position-horizontal-relative:page;mso-position-vertical-relative:paragraph;z-index:-17556480" id="docshape150" filled="true" fillcolor="#000000" stroked="false">
            <v:fill type="solid"/>
            <w10:wrap type="none"/>
          </v:rect>
        </w:pict>
      </w:r>
      <w:r>
        <w:rPr>
          <w:sz w:val="24"/>
        </w:rPr>
        <w:t>High-risk</w:t>
      </w:r>
      <w:r>
        <w:rPr>
          <w:spacing w:val="-2"/>
          <w:sz w:val="24"/>
        </w:rPr>
        <w:t> </w:t>
      </w:r>
      <w:r>
        <w:rPr>
          <w:sz w:val="24"/>
        </w:rPr>
        <w:t>AI</w:t>
      </w:r>
      <w:r>
        <w:rPr>
          <w:spacing w:val="-4"/>
          <w:sz w:val="24"/>
        </w:rPr>
        <w:t> </w:t>
      </w:r>
      <w:r>
        <w:rPr>
          <w:sz w:val="24"/>
        </w:rPr>
        <w:t>systems</w:t>
      </w:r>
      <w:r>
        <w:rPr>
          <w:spacing w:val="-2"/>
          <w:sz w:val="24"/>
        </w:rPr>
        <w:t> </w:t>
      </w:r>
      <w:r>
        <w:rPr>
          <w:sz w:val="24"/>
        </w:rPr>
        <w:t>shall</w:t>
      </w:r>
      <w:r>
        <w:rPr>
          <w:spacing w:val="-2"/>
          <w:sz w:val="24"/>
        </w:rPr>
        <w:t> </w:t>
      </w:r>
      <w:r>
        <w:rPr>
          <w:sz w:val="24"/>
        </w:rPr>
        <w:t>undergo a</w:t>
      </w:r>
      <w:r>
        <w:rPr>
          <w:spacing w:val="-3"/>
          <w:sz w:val="24"/>
        </w:rPr>
        <w:t> </w:t>
      </w:r>
      <w:r>
        <w:rPr>
          <w:sz w:val="24"/>
        </w:rPr>
        <w:t>new</w:t>
      </w:r>
      <w:r>
        <w:rPr>
          <w:spacing w:val="-2"/>
          <w:sz w:val="24"/>
        </w:rPr>
        <w:t> </w:t>
      </w:r>
      <w:r>
        <w:rPr>
          <w:sz w:val="24"/>
        </w:rPr>
        <w:t>conformity</w:t>
      </w:r>
      <w:r>
        <w:rPr>
          <w:spacing w:val="-7"/>
          <w:sz w:val="24"/>
        </w:rPr>
        <w:t> </w:t>
      </w:r>
      <w:r>
        <w:rPr>
          <w:sz w:val="24"/>
        </w:rPr>
        <w:t>assessment procedure whenever</w:t>
      </w:r>
      <w:r>
        <w:rPr>
          <w:spacing w:val="-2"/>
          <w:sz w:val="24"/>
        </w:rPr>
        <w:t> </w:t>
      </w:r>
      <w:r>
        <w:rPr>
          <w:sz w:val="24"/>
        </w:rPr>
        <w:t>they are substantially modified, regardless of whether the modified system is intended to be </w:t>
      </w:r>
      <w:r>
        <w:rPr>
          <w:strike/>
          <w:sz w:val="24"/>
        </w:rPr>
        <w:t>further distributed or continues to be used by the current user.</w:t>
      </w:r>
    </w:p>
    <w:p>
      <w:pPr>
        <w:pStyle w:val="BodyText"/>
        <w:rPr>
          <w:sz w:val="20"/>
        </w:rPr>
      </w:pPr>
    </w:p>
    <w:p>
      <w:pPr>
        <w:pStyle w:val="BodyText"/>
        <w:spacing w:before="0"/>
        <w:ind w:left="982" w:right="111"/>
        <w:jc w:val="both"/>
      </w:pPr>
      <w:r>
        <w:rPr/>
        <w:pict>
          <v:rect style="position:absolute;margin-left:99.143997pt;margin-top:8.083138pt;width:439.54pt;height:.599980pt;mso-position-horizontal-relative:page;mso-position-vertical-relative:paragraph;z-index:-17555968" id="docshape151" filled="true" fillcolor="#000000" stroked="false">
            <v:fill type="solid"/>
            <w10:wrap type="none"/>
          </v:rect>
        </w:pict>
      </w:r>
      <w:r>
        <w:rPr/>
        <w:pict>
          <v:rect style="position:absolute;margin-left:99.143997pt;margin-top:21.883137pt;width:439.54pt;height:.599980pt;mso-position-horizontal-relative:page;mso-position-vertical-relative:paragraph;z-index:-17555456" id="docshape152" filled="true" fillcolor="#000000" stroked="false">
            <v:fill type="solid"/>
            <w10:wrap type="none"/>
          </v:rect>
        </w:pict>
      </w:r>
      <w:r>
        <w:rPr/>
        <w:pict>
          <v:rect style="position:absolute;margin-left:99.143997pt;margin-top:35.683136pt;width:439.54pt;height:.599980pt;mso-position-horizontal-relative:page;mso-position-vertical-relative:paragraph;z-index:-17554944" id="docshape153" filled="true" fillcolor="#000000" stroked="false">
            <v:fill type="solid"/>
            <w10:wrap type="none"/>
          </v:rect>
        </w:pict>
      </w:r>
      <w:r>
        <w:rPr/>
        <w:pict>
          <v:rect style="position:absolute;margin-left:99.143997pt;margin-top:49.483078pt;width:439.54pt;height:.60004pt;mso-position-horizontal-relative:page;mso-position-vertical-relative:paragraph;z-index:-17554432" id="docshape154" filled="true" fillcolor="#000000" stroked="false">
            <v:fill type="solid"/>
            <w10:wrap type="none"/>
          </v:rect>
        </w:pict>
      </w:r>
      <w:r>
        <w:rPr/>
        <w:t>For high-risk AI</w:t>
      </w:r>
      <w:r>
        <w:rPr>
          <w:spacing w:val="-1"/>
        </w:rPr>
        <w:t> </w:t>
      </w:r>
      <w:r>
        <w:rPr/>
        <w:t>systems that continue to learn after being placed on the market or put into service, changes to the high-risk AI</w:t>
      </w:r>
      <w:r>
        <w:rPr/>
        <w:t> system and its performance that have been pre- determined by</w:t>
      </w:r>
      <w:r>
        <w:rPr>
          <w:spacing w:val="-2"/>
        </w:rPr>
        <w:t> </w:t>
      </w:r>
      <w:r>
        <w:rPr/>
        <w:t>the provider at the moment of the initial conformity assessment and are part of</w:t>
      </w:r>
      <w:r>
        <w:rPr>
          <w:spacing w:val="-15"/>
        </w:rPr>
        <w:t> </w:t>
      </w:r>
      <w:r>
        <w:rPr/>
        <w:t>the</w:t>
      </w:r>
      <w:r>
        <w:rPr>
          <w:spacing w:val="-15"/>
        </w:rPr>
        <w:t> </w:t>
      </w:r>
      <w:r>
        <w:rPr/>
        <w:t>information</w:t>
      </w:r>
      <w:r>
        <w:rPr>
          <w:spacing w:val="-15"/>
        </w:rPr>
        <w:t> </w:t>
      </w:r>
      <w:r>
        <w:rPr/>
        <w:t>contained</w:t>
      </w:r>
      <w:r>
        <w:rPr>
          <w:spacing w:val="-15"/>
        </w:rPr>
        <w:t> </w:t>
      </w:r>
      <w:r>
        <w:rPr/>
        <w:t>in</w:t>
      </w:r>
      <w:r>
        <w:rPr>
          <w:spacing w:val="-15"/>
        </w:rPr>
        <w:t> </w:t>
      </w:r>
      <w:r>
        <w:rPr/>
        <w:t>the</w:t>
      </w:r>
      <w:r>
        <w:rPr>
          <w:spacing w:val="-15"/>
        </w:rPr>
        <w:t> </w:t>
      </w:r>
      <w:r>
        <w:rPr/>
        <w:t>technical</w:t>
      </w:r>
      <w:r>
        <w:rPr>
          <w:spacing w:val="-15"/>
        </w:rPr>
        <w:t> </w:t>
      </w:r>
      <w:r>
        <w:rPr/>
        <w:t>documentation</w:t>
      </w:r>
      <w:r>
        <w:rPr>
          <w:spacing w:val="-15"/>
        </w:rPr>
        <w:t> </w:t>
      </w:r>
      <w:r>
        <w:rPr/>
        <w:t>referred</w:t>
      </w:r>
      <w:r>
        <w:rPr>
          <w:spacing w:val="-15"/>
        </w:rPr>
        <w:t> </w:t>
      </w:r>
      <w:r>
        <w:rPr/>
        <w:t>to</w:t>
      </w:r>
      <w:r>
        <w:rPr>
          <w:spacing w:val="-15"/>
        </w:rPr>
        <w:t> </w:t>
      </w:r>
      <w:r>
        <w:rPr/>
        <w:t>in</w:t>
      </w:r>
      <w:r>
        <w:rPr>
          <w:spacing w:val="-15"/>
        </w:rPr>
        <w:t> </w:t>
      </w:r>
      <w:r>
        <w:rPr/>
        <w:t>point</w:t>
      </w:r>
      <w:r>
        <w:rPr>
          <w:spacing w:val="-15"/>
        </w:rPr>
        <w:t> </w:t>
      </w:r>
      <w:r>
        <w:rPr/>
        <w:t>2(f)</w:t>
      </w:r>
      <w:r>
        <w:rPr>
          <w:spacing w:val="-15"/>
        </w:rPr>
        <w:t> </w:t>
      </w:r>
      <w:r>
        <w:rPr/>
        <w:t>of</w:t>
      </w:r>
      <w:r>
        <w:rPr>
          <w:spacing w:val="-15"/>
        </w:rPr>
        <w:t> </w:t>
      </w:r>
      <w:r>
        <w:rPr/>
        <w:t>Annex </w:t>
      </w:r>
      <w:r>
        <w:rPr>
          <w:strike/>
        </w:rPr>
        <w:t>IV, shall not constitute a substantial modification.</w:t>
      </w:r>
    </w:p>
    <w:p>
      <w:pPr>
        <w:spacing w:after="0"/>
        <w:jc w:val="both"/>
        <w:sectPr>
          <w:pgSz w:w="11910" w:h="16840"/>
          <w:pgMar w:header="0" w:footer="1130" w:top="960" w:bottom="1320" w:left="1000" w:right="1020"/>
        </w:sectPr>
      </w:pPr>
    </w:p>
    <w:p>
      <w:pPr>
        <w:pStyle w:val="ListParagraph"/>
        <w:numPr>
          <w:ilvl w:val="0"/>
          <w:numId w:val="50"/>
        </w:numPr>
        <w:tabs>
          <w:tab w:pos="982" w:val="left" w:leader="none"/>
          <w:tab w:pos="983" w:val="left" w:leader="none"/>
        </w:tabs>
        <w:spacing w:line="240" w:lineRule="auto" w:before="62" w:after="0"/>
        <w:ind w:left="982" w:right="113" w:hanging="850"/>
        <w:jc w:val="both"/>
        <w:rPr>
          <w:sz w:val="24"/>
        </w:rPr>
      </w:pPr>
      <w:r>
        <w:rPr>
          <w:sz w:val="24"/>
        </w:rPr>
        <w:t>The</w:t>
      </w:r>
      <w:r>
        <w:rPr>
          <w:spacing w:val="-11"/>
          <w:sz w:val="24"/>
        </w:rPr>
        <w:t> </w:t>
      </w:r>
      <w:r>
        <w:rPr>
          <w:sz w:val="24"/>
        </w:rPr>
        <w:t>Commission</w:t>
      </w:r>
      <w:r>
        <w:rPr>
          <w:spacing w:val="-9"/>
          <w:sz w:val="24"/>
        </w:rPr>
        <w:t> </w:t>
      </w:r>
      <w:r>
        <w:rPr>
          <w:sz w:val="24"/>
        </w:rPr>
        <w:t>is</w:t>
      </w:r>
      <w:r>
        <w:rPr>
          <w:spacing w:val="-9"/>
          <w:sz w:val="24"/>
        </w:rPr>
        <w:t> </w:t>
      </w:r>
      <w:r>
        <w:rPr>
          <w:sz w:val="24"/>
        </w:rPr>
        <w:t>empowered</w:t>
      </w:r>
      <w:r>
        <w:rPr>
          <w:spacing w:val="-11"/>
          <w:sz w:val="24"/>
        </w:rPr>
        <w:t> </w:t>
      </w:r>
      <w:r>
        <w:rPr>
          <w:sz w:val="24"/>
        </w:rPr>
        <w:t>to</w:t>
      </w:r>
      <w:r>
        <w:rPr>
          <w:spacing w:val="-10"/>
          <w:sz w:val="24"/>
        </w:rPr>
        <w:t> </w:t>
      </w:r>
      <w:r>
        <w:rPr>
          <w:sz w:val="24"/>
        </w:rPr>
        <w:t>adopt</w:t>
      </w:r>
      <w:r>
        <w:rPr>
          <w:spacing w:val="-10"/>
          <w:sz w:val="24"/>
        </w:rPr>
        <w:t> </w:t>
      </w:r>
      <w:r>
        <w:rPr>
          <w:sz w:val="24"/>
        </w:rPr>
        <w:t>delegated</w:t>
      </w:r>
      <w:r>
        <w:rPr>
          <w:spacing w:val="-9"/>
          <w:sz w:val="24"/>
        </w:rPr>
        <w:t> </w:t>
      </w:r>
      <w:r>
        <w:rPr>
          <w:sz w:val="24"/>
        </w:rPr>
        <w:t>acts</w:t>
      </w:r>
      <w:r>
        <w:rPr>
          <w:spacing w:val="-9"/>
          <w:sz w:val="24"/>
        </w:rPr>
        <w:t> </w:t>
      </w:r>
      <w:r>
        <w:rPr>
          <w:sz w:val="24"/>
        </w:rPr>
        <w:t>in</w:t>
      </w:r>
      <w:r>
        <w:rPr>
          <w:spacing w:val="-9"/>
          <w:sz w:val="24"/>
        </w:rPr>
        <w:t> </w:t>
      </w:r>
      <w:r>
        <w:rPr>
          <w:sz w:val="24"/>
        </w:rPr>
        <w:t>accordance</w:t>
      </w:r>
      <w:r>
        <w:rPr>
          <w:spacing w:val="-11"/>
          <w:sz w:val="24"/>
        </w:rPr>
        <w:t> </w:t>
      </w:r>
      <w:r>
        <w:rPr>
          <w:sz w:val="24"/>
        </w:rPr>
        <w:t>with</w:t>
      </w:r>
      <w:r>
        <w:rPr>
          <w:spacing w:val="-9"/>
          <w:sz w:val="24"/>
        </w:rPr>
        <w:t> </w:t>
      </w:r>
      <w:r>
        <w:rPr>
          <w:sz w:val="24"/>
        </w:rPr>
        <w:t>Article</w:t>
      </w:r>
      <w:r>
        <w:rPr>
          <w:spacing w:val="-11"/>
          <w:sz w:val="24"/>
        </w:rPr>
        <w:t> </w:t>
      </w:r>
      <w:r>
        <w:rPr>
          <w:sz w:val="24"/>
        </w:rPr>
        <w:t>73</w:t>
      </w:r>
      <w:r>
        <w:rPr>
          <w:spacing w:val="-11"/>
          <w:sz w:val="24"/>
        </w:rPr>
        <w:t> </w:t>
      </w:r>
      <w:r>
        <w:rPr>
          <w:sz w:val="24"/>
        </w:rPr>
        <w:t>for</w:t>
      </w:r>
      <w:r>
        <w:rPr>
          <w:spacing w:val="-12"/>
          <w:sz w:val="24"/>
        </w:rPr>
        <w:t> </w:t>
      </w:r>
      <w:r>
        <w:rPr>
          <w:sz w:val="24"/>
        </w:rPr>
        <w:t>the purpose of updating Annexes VI</w:t>
      </w:r>
      <w:r>
        <w:rPr>
          <w:sz w:val="24"/>
        </w:rPr>
        <w:t> and</w:t>
      </w:r>
      <w:r>
        <w:rPr>
          <w:sz w:val="24"/>
        </w:rPr>
        <w:t> Annex</w:t>
      </w:r>
      <w:r>
        <w:rPr>
          <w:sz w:val="24"/>
        </w:rPr>
        <w:t> VII</w:t>
      </w:r>
      <w:r>
        <w:rPr>
          <w:sz w:val="24"/>
        </w:rPr>
        <w:t> </w:t>
      </w:r>
      <w:r>
        <w:rPr>
          <w:strike/>
          <w:sz w:val="24"/>
        </w:rPr>
        <w:t>in</w:t>
      </w:r>
      <w:r>
        <w:rPr>
          <w:strike/>
          <w:sz w:val="24"/>
        </w:rPr>
        <w:t> order</w:t>
      </w:r>
      <w:r>
        <w:rPr>
          <w:strike/>
          <w:sz w:val="24"/>
        </w:rPr>
        <w:t> to</w:t>
      </w:r>
      <w:r>
        <w:rPr>
          <w:strike/>
          <w:sz w:val="24"/>
        </w:rPr>
        <w:t> introduce</w:t>
      </w:r>
      <w:r>
        <w:rPr>
          <w:strike/>
          <w:sz w:val="24"/>
        </w:rPr>
        <w:t> elements of the</w:t>
      </w:r>
      <w:r>
        <w:rPr>
          <w:strike w:val="0"/>
          <w:sz w:val="24"/>
        </w:rPr>
        <w:t> </w:t>
      </w:r>
      <w:r>
        <w:rPr>
          <w:strike/>
          <w:sz w:val="24"/>
        </w:rPr>
        <w:t>conformity assessment procedures that become necessary</w:t>
      </w:r>
      <w:r>
        <w:rPr>
          <w:strike w:val="0"/>
          <w:sz w:val="24"/>
        </w:rPr>
        <w:t> in light of technical progress.</w:t>
      </w:r>
    </w:p>
    <w:p>
      <w:pPr>
        <w:pStyle w:val="BodyText"/>
        <w:rPr>
          <w:sz w:val="20"/>
        </w:rPr>
      </w:pPr>
    </w:p>
    <w:p>
      <w:pPr>
        <w:pStyle w:val="ListParagraph"/>
        <w:numPr>
          <w:ilvl w:val="0"/>
          <w:numId w:val="50"/>
        </w:numPr>
        <w:tabs>
          <w:tab w:pos="982" w:val="left" w:leader="none"/>
          <w:tab w:pos="983" w:val="left" w:leader="none"/>
        </w:tabs>
        <w:spacing w:line="240" w:lineRule="auto" w:before="1" w:after="0"/>
        <w:ind w:left="982" w:right="109" w:hanging="850"/>
        <w:jc w:val="both"/>
        <w:rPr>
          <w:sz w:val="24"/>
        </w:rPr>
      </w:pPr>
      <w:r>
        <w:rPr>
          <w:sz w:val="24"/>
        </w:rPr>
        <w:t>The</w:t>
      </w:r>
      <w:r>
        <w:rPr>
          <w:spacing w:val="-14"/>
          <w:sz w:val="24"/>
        </w:rPr>
        <w:t> </w:t>
      </w:r>
      <w:r>
        <w:rPr>
          <w:sz w:val="24"/>
        </w:rPr>
        <w:t>Commission</w:t>
      </w:r>
      <w:r>
        <w:rPr>
          <w:spacing w:val="-13"/>
          <w:sz w:val="24"/>
        </w:rPr>
        <w:t> </w:t>
      </w:r>
      <w:r>
        <w:rPr>
          <w:sz w:val="24"/>
        </w:rPr>
        <w:t>is</w:t>
      </w:r>
      <w:r>
        <w:rPr>
          <w:spacing w:val="-12"/>
          <w:sz w:val="24"/>
        </w:rPr>
        <w:t> </w:t>
      </w:r>
      <w:r>
        <w:rPr>
          <w:sz w:val="24"/>
        </w:rPr>
        <w:t>empowered</w:t>
      </w:r>
      <w:r>
        <w:rPr>
          <w:spacing w:val="-13"/>
          <w:sz w:val="24"/>
        </w:rPr>
        <w:t> </w:t>
      </w:r>
      <w:r>
        <w:rPr>
          <w:sz w:val="24"/>
        </w:rPr>
        <w:t>to</w:t>
      </w:r>
      <w:r>
        <w:rPr>
          <w:spacing w:val="-13"/>
          <w:sz w:val="24"/>
        </w:rPr>
        <w:t> </w:t>
      </w:r>
      <w:r>
        <w:rPr>
          <w:sz w:val="24"/>
        </w:rPr>
        <w:t>adopt</w:t>
      </w:r>
      <w:r>
        <w:rPr>
          <w:spacing w:val="-13"/>
          <w:sz w:val="24"/>
        </w:rPr>
        <w:t> </w:t>
      </w:r>
      <w:r>
        <w:rPr>
          <w:sz w:val="24"/>
        </w:rPr>
        <w:t>delegated</w:t>
      </w:r>
      <w:r>
        <w:rPr>
          <w:spacing w:val="-11"/>
          <w:sz w:val="24"/>
        </w:rPr>
        <w:t> </w:t>
      </w:r>
      <w:r>
        <w:rPr>
          <w:sz w:val="24"/>
        </w:rPr>
        <w:t>acts</w:t>
      </w:r>
      <w:r>
        <w:rPr>
          <w:spacing w:val="-12"/>
          <w:sz w:val="24"/>
        </w:rPr>
        <w:t> </w:t>
      </w:r>
      <w:r>
        <w:rPr>
          <w:sz w:val="24"/>
        </w:rPr>
        <w:t>to</w:t>
      </w:r>
      <w:r>
        <w:rPr>
          <w:spacing w:val="-13"/>
          <w:sz w:val="24"/>
        </w:rPr>
        <w:t> </w:t>
      </w:r>
      <w:r>
        <w:rPr>
          <w:sz w:val="24"/>
        </w:rPr>
        <w:t>amend</w:t>
      </w:r>
      <w:r>
        <w:rPr>
          <w:spacing w:val="-14"/>
          <w:sz w:val="24"/>
        </w:rPr>
        <w:t> </w:t>
      </w:r>
      <w:r>
        <w:rPr>
          <w:sz w:val="24"/>
        </w:rPr>
        <w:t>paragraphs</w:t>
      </w:r>
      <w:r>
        <w:rPr>
          <w:spacing w:val="-10"/>
          <w:sz w:val="24"/>
        </w:rPr>
        <w:t> </w:t>
      </w:r>
      <w:r>
        <w:rPr>
          <w:sz w:val="24"/>
        </w:rPr>
        <w:t>1</w:t>
      </w:r>
      <w:r>
        <w:rPr>
          <w:spacing w:val="-13"/>
          <w:sz w:val="24"/>
        </w:rPr>
        <w:t> </w:t>
      </w:r>
      <w:r>
        <w:rPr>
          <w:sz w:val="24"/>
        </w:rPr>
        <w:t>and</w:t>
      </w:r>
      <w:r>
        <w:rPr>
          <w:spacing w:val="-13"/>
          <w:sz w:val="24"/>
        </w:rPr>
        <w:t> </w:t>
      </w:r>
      <w:r>
        <w:rPr>
          <w:sz w:val="24"/>
        </w:rPr>
        <w:t>2</w:t>
      </w:r>
      <w:r>
        <w:rPr>
          <w:spacing w:val="-13"/>
          <w:sz w:val="24"/>
        </w:rPr>
        <w:t> </w:t>
      </w:r>
      <w:r>
        <w:rPr>
          <w:sz w:val="24"/>
        </w:rPr>
        <w:t>in</w:t>
      </w:r>
      <w:r>
        <w:rPr>
          <w:spacing w:val="-13"/>
          <w:sz w:val="24"/>
        </w:rPr>
        <w:t> </w:t>
      </w:r>
      <w:r>
        <w:rPr>
          <w:sz w:val="24"/>
        </w:rPr>
        <w:t>order to subject high-risk AI systems referred to in points 2 to 8 of Annex III to the conformity assessment</w:t>
      </w:r>
      <w:r>
        <w:rPr>
          <w:spacing w:val="-11"/>
          <w:sz w:val="24"/>
        </w:rPr>
        <w:t> </w:t>
      </w:r>
      <w:r>
        <w:rPr>
          <w:sz w:val="24"/>
        </w:rPr>
        <w:t>procedure</w:t>
      </w:r>
      <w:r>
        <w:rPr>
          <w:spacing w:val="-12"/>
          <w:sz w:val="24"/>
        </w:rPr>
        <w:t> </w:t>
      </w:r>
      <w:r>
        <w:rPr>
          <w:sz w:val="24"/>
        </w:rPr>
        <w:t>referred</w:t>
      </w:r>
      <w:r>
        <w:rPr>
          <w:spacing w:val="-11"/>
          <w:sz w:val="24"/>
        </w:rPr>
        <w:t> </w:t>
      </w:r>
      <w:r>
        <w:rPr>
          <w:sz w:val="24"/>
        </w:rPr>
        <w:t>to</w:t>
      </w:r>
      <w:r>
        <w:rPr>
          <w:spacing w:val="-10"/>
          <w:sz w:val="24"/>
        </w:rPr>
        <w:t> </w:t>
      </w:r>
      <w:r>
        <w:rPr>
          <w:sz w:val="24"/>
        </w:rPr>
        <w:t>in</w:t>
      </w:r>
      <w:r>
        <w:rPr>
          <w:spacing w:val="-10"/>
          <w:sz w:val="24"/>
        </w:rPr>
        <w:t> </w:t>
      </w:r>
      <w:r>
        <w:rPr>
          <w:sz w:val="24"/>
        </w:rPr>
        <w:t>Annex</w:t>
      </w:r>
      <w:r>
        <w:rPr>
          <w:spacing w:val="-9"/>
          <w:sz w:val="24"/>
        </w:rPr>
        <w:t> </w:t>
      </w:r>
      <w:r>
        <w:rPr>
          <w:sz w:val="24"/>
        </w:rPr>
        <w:t>VII</w:t>
      </w:r>
      <w:r>
        <w:rPr>
          <w:spacing w:val="-14"/>
          <w:sz w:val="24"/>
        </w:rPr>
        <w:t> </w:t>
      </w:r>
      <w:r>
        <w:rPr>
          <w:sz w:val="24"/>
        </w:rPr>
        <w:t>or</w:t>
      </w:r>
      <w:r>
        <w:rPr>
          <w:spacing w:val="-9"/>
          <w:sz w:val="24"/>
        </w:rPr>
        <w:t> </w:t>
      </w:r>
      <w:r>
        <w:rPr>
          <w:sz w:val="24"/>
        </w:rPr>
        <w:t>parts</w:t>
      </w:r>
      <w:r>
        <w:rPr>
          <w:spacing w:val="-10"/>
          <w:sz w:val="24"/>
        </w:rPr>
        <w:t> </w:t>
      </w:r>
      <w:r>
        <w:rPr>
          <w:sz w:val="24"/>
        </w:rPr>
        <w:t>thereof.</w:t>
      </w:r>
      <w:r>
        <w:rPr>
          <w:spacing w:val="-10"/>
          <w:sz w:val="24"/>
        </w:rPr>
        <w:t> </w:t>
      </w:r>
      <w:r>
        <w:rPr>
          <w:sz w:val="24"/>
        </w:rPr>
        <w:t>The</w:t>
      </w:r>
      <w:r>
        <w:rPr>
          <w:spacing w:val="-11"/>
          <w:sz w:val="24"/>
        </w:rPr>
        <w:t> </w:t>
      </w:r>
      <w:r>
        <w:rPr>
          <w:sz w:val="24"/>
        </w:rPr>
        <w:t>Commission</w:t>
      </w:r>
      <w:r>
        <w:rPr>
          <w:spacing w:val="-10"/>
          <w:sz w:val="24"/>
        </w:rPr>
        <w:t> </w:t>
      </w:r>
      <w:r>
        <w:rPr>
          <w:sz w:val="24"/>
        </w:rPr>
        <w:t>shall</w:t>
      </w:r>
      <w:r>
        <w:rPr>
          <w:spacing w:val="-9"/>
          <w:sz w:val="24"/>
        </w:rPr>
        <w:t> </w:t>
      </w:r>
      <w:r>
        <w:rPr>
          <w:sz w:val="24"/>
        </w:rPr>
        <w:t>adopt such delegated acts taking into account the effectiveness of the conformity assessment procedure</w:t>
      </w:r>
      <w:r>
        <w:rPr>
          <w:spacing w:val="-6"/>
          <w:sz w:val="24"/>
        </w:rPr>
        <w:t> </w:t>
      </w:r>
      <w:r>
        <w:rPr>
          <w:sz w:val="24"/>
        </w:rPr>
        <w:t>based</w:t>
      </w:r>
      <w:r>
        <w:rPr>
          <w:spacing w:val="-6"/>
          <w:sz w:val="24"/>
        </w:rPr>
        <w:t> </w:t>
      </w:r>
      <w:r>
        <w:rPr>
          <w:sz w:val="24"/>
        </w:rPr>
        <w:t>on</w:t>
      </w:r>
      <w:r>
        <w:rPr>
          <w:spacing w:val="-6"/>
          <w:sz w:val="24"/>
        </w:rPr>
        <w:t> </w:t>
      </w:r>
      <w:r>
        <w:rPr>
          <w:sz w:val="24"/>
        </w:rPr>
        <w:t>internal</w:t>
      </w:r>
      <w:r>
        <w:rPr>
          <w:spacing w:val="-5"/>
          <w:sz w:val="24"/>
        </w:rPr>
        <w:t> </w:t>
      </w:r>
      <w:r>
        <w:rPr>
          <w:sz w:val="24"/>
        </w:rPr>
        <w:t>control</w:t>
      </w:r>
      <w:r>
        <w:rPr>
          <w:spacing w:val="-6"/>
          <w:sz w:val="24"/>
        </w:rPr>
        <w:t> </w:t>
      </w:r>
      <w:r>
        <w:rPr>
          <w:sz w:val="24"/>
        </w:rPr>
        <w:t>referred</w:t>
      </w:r>
      <w:r>
        <w:rPr>
          <w:spacing w:val="-6"/>
          <w:sz w:val="24"/>
        </w:rPr>
        <w:t> </w:t>
      </w:r>
      <w:r>
        <w:rPr>
          <w:sz w:val="24"/>
        </w:rPr>
        <w:t>to</w:t>
      </w:r>
      <w:r>
        <w:rPr>
          <w:spacing w:val="-5"/>
          <w:sz w:val="24"/>
        </w:rPr>
        <w:t> </w:t>
      </w:r>
      <w:r>
        <w:rPr>
          <w:sz w:val="24"/>
        </w:rPr>
        <w:t>in</w:t>
      </w:r>
      <w:r>
        <w:rPr>
          <w:spacing w:val="-7"/>
          <w:sz w:val="24"/>
        </w:rPr>
        <w:t> </w:t>
      </w:r>
      <w:r>
        <w:rPr>
          <w:sz w:val="24"/>
        </w:rPr>
        <w:t>Annex</w:t>
      </w:r>
      <w:r>
        <w:rPr>
          <w:spacing w:val="-4"/>
          <w:sz w:val="24"/>
        </w:rPr>
        <w:t> </w:t>
      </w:r>
      <w:r>
        <w:rPr>
          <w:sz w:val="24"/>
        </w:rPr>
        <w:t>VI</w:t>
      </w:r>
      <w:r>
        <w:rPr>
          <w:spacing w:val="-11"/>
          <w:sz w:val="24"/>
        </w:rPr>
        <w:t> </w:t>
      </w:r>
      <w:r>
        <w:rPr>
          <w:sz w:val="24"/>
        </w:rPr>
        <w:t>in</w:t>
      </w:r>
      <w:r>
        <w:rPr>
          <w:spacing w:val="-5"/>
          <w:sz w:val="24"/>
        </w:rPr>
        <w:t> </w:t>
      </w:r>
      <w:r>
        <w:rPr>
          <w:sz w:val="24"/>
        </w:rPr>
        <w:t>preventing</w:t>
      </w:r>
      <w:r>
        <w:rPr>
          <w:spacing w:val="-5"/>
          <w:sz w:val="24"/>
        </w:rPr>
        <w:t> </w:t>
      </w:r>
      <w:r>
        <w:rPr>
          <w:sz w:val="24"/>
        </w:rPr>
        <w:t>or</w:t>
      </w:r>
      <w:r>
        <w:rPr>
          <w:spacing w:val="-7"/>
          <w:sz w:val="24"/>
        </w:rPr>
        <w:t> </w:t>
      </w:r>
      <w:r>
        <w:rPr>
          <w:sz w:val="24"/>
        </w:rPr>
        <w:t>minimizing</w:t>
      </w:r>
      <w:r>
        <w:rPr>
          <w:spacing w:val="-8"/>
          <w:sz w:val="24"/>
        </w:rPr>
        <w:t> </w:t>
      </w:r>
      <w:r>
        <w:rPr>
          <w:sz w:val="24"/>
        </w:rPr>
        <w:t>the risks</w:t>
      </w:r>
      <w:r>
        <w:rPr>
          <w:spacing w:val="-12"/>
          <w:sz w:val="24"/>
        </w:rPr>
        <w:t> </w:t>
      </w:r>
      <w:r>
        <w:rPr>
          <w:sz w:val="24"/>
        </w:rPr>
        <w:t>to</w:t>
      </w:r>
      <w:r>
        <w:rPr>
          <w:spacing w:val="-11"/>
          <w:sz w:val="24"/>
        </w:rPr>
        <w:t> </w:t>
      </w:r>
      <w:r>
        <w:rPr>
          <w:sz w:val="24"/>
        </w:rPr>
        <w:t>health</w:t>
      </w:r>
      <w:r>
        <w:rPr>
          <w:spacing w:val="-11"/>
          <w:sz w:val="24"/>
        </w:rPr>
        <w:t> </w:t>
      </w:r>
      <w:r>
        <w:rPr>
          <w:sz w:val="24"/>
        </w:rPr>
        <w:t>and</w:t>
      </w:r>
      <w:r>
        <w:rPr>
          <w:spacing w:val="-11"/>
          <w:sz w:val="24"/>
        </w:rPr>
        <w:t> </w:t>
      </w:r>
      <w:r>
        <w:rPr>
          <w:sz w:val="24"/>
        </w:rPr>
        <w:t>safety</w:t>
      </w:r>
      <w:r>
        <w:rPr>
          <w:spacing w:val="-13"/>
          <w:sz w:val="24"/>
        </w:rPr>
        <w:t> </w:t>
      </w:r>
      <w:r>
        <w:rPr>
          <w:sz w:val="24"/>
        </w:rPr>
        <w:t>and</w:t>
      </w:r>
      <w:r>
        <w:rPr>
          <w:spacing w:val="-11"/>
          <w:sz w:val="24"/>
        </w:rPr>
        <w:t> </w:t>
      </w:r>
      <w:r>
        <w:rPr>
          <w:sz w:val="24"/>
        </w:rPr>
        <w:t>protection</w:t>
      </w:r>
      <w:r>
        <w:rPr>
          <w:spacing w:val="-11"/>
          <w:sz w:val="24"/>
        </w:rPr>
        <w:t> </w:t>
      </w:r>
      <w:r>
        <w:rPr>
          <w:sz w:val="24"/>
        </w:rPr>
        <w:t>of</w:t>
      </w:r>
      <w:r>
        <w:rPr>
          <w:spacing w:val="-12"/>
          <w:sz w:val="24"/>
        </w:rPr>
        <w:t> </w:t>
      </w:r>
      <w:r>
        <w:rPr>
          <w:sz w:val="24"/>
        </w:rPr>
        <w:t>fundamental</w:t>
      </w:r>
      <w:r>
        <w:rPr>
          <w:spacing w:val="-11"/>
          <w:sz w:val="24"/>
        </w:rPr>
        <w:t> </w:t>
      </w:r>
      <w:r>
        <w:rPr>
          <w:sz w:val="24"/>
        </w:rPr>
        <w:t>rights</w:t>
      </w:r>
      <w:r>
        <w:rPr>
          <w:spacing w:val="-10"/>
          <w:sz w:val="24"/>
        </w:rPr>
        <w:t> </w:t>
      </w:r>
      <w:r>
        <w:rPr>
          <w:sz w:val="24"/>
        </w:rPr>
        <w:t>posed</w:t>
      </w:r>
      <w:r>
        <w:rPr>
          <w:spacing w:val="-11"/>
          <w:sz w:val="24"/>
        </w:rPr>
        <w:t> </w:t>
      </w:r>
      <w:r>
        <w:rPr>
          <w:sz w:val="24"/>
        </w:rPr>
        <w:t>by</w:t>
      </w:r>
      <w:r>
        <w:rPr>
          <w:spacing w:val="-15"/>
          <w:sz w:val="24"/>
        </w:rPr>
        <w:t> </w:t>
      </w:r>
      <w:r>
        <w:rPr>
          <w:sz w:val="24"/>
        </w:rPr>
        <w:t>such</w:t>
      </w:r>
      <w:r>
        <w:rPr>
          <w:spacing w:val="-11"/>
          <w:sz w:val="24"/>
        </w:rPr>
        <w:t> </w:t>
      </w:r>
      <w:r>
        <w:rPr>
          <w:sz w:val="24"/>
        </w:rPr>
        <w:t>systems</w:t>
      </w:r>
      <w:r>
        <w:rPr>
          <w:spacing w:val="-8"/>
          <w:sz w:val="24"/>
        </w:rPr>
        <w:t> </w:t>
      </w:r>
      <w:r>
        <w:rPr>
          <w:sz w:val="24"/>
        </w:rPr>
        <w:t>as</w:t>
      </w:r>
      <w:r>
        <w:rPr>
          <w:spacing w:val="-11"/>
          <w:sz w:val="24"/>
        </w:rPr>
        <w:t> </w:t>
      </w:r>
      <w:r>
        <w:rPr>
          <w:sz w:val="24"/>
        </w:rPr>
        <w:t>well as the availability of adequate capacities and resources among notified bodies.</w:t>
      </w:r>
    </w:p>
    <w:p>
      <w:pPr>
        <w:pStyle w:val="BodyText"/>
        <w:spacing w:before="0"/>
        <w:rPr>
          <w:sz w:val="26"/>
        </w:rPr>
      </w:pPr>
    </w:p>
    <w:p>
      <w:pPr>
        <w:spacing w:before="181"/>
        <w:ind w:left="3995" w:right="3976" w:firstLine="0"/>
        <w:jc w:val="center"/>
        <w:rPr>
          <w:i/>
          <w:sz w:val="24"/>
        </w:rPr>
      </w:pPr>
      <w:r>
        <w:rPr>
          <w:i/>
          <w:sz w:val="24"/>
        </w:rPr>
        <w:t>Article 44 </w:t>
      </w:r>
      <w:r>
        <w:rPr>
          <w:i/>
          <w:spacing w:val="-2"/>
          <w:sz w:val="24"/>
        </w:rPr>
        <w:t>Certificates</w:t>
      </w:r>
    </w:p>
    <w:p>
      <w:pPr>
        <w:pStyle w:val="BodyText"/>
        <w:rPr>
          <w:i/>
          <w:sz w:val="20"/>
        </w:rPr>
      </w:pPr>
    </w:p>
    <w:p>
      <w:pPr>
        <w:pStyle w:val="ListParagraph"/>
        <w:numPr>
          <w:ilvl w:val="0"/>
          <w:numId w:val="51"/>
        </w:numPr>
        <w:tabs>
          <w:tab w:pos="982" w:val="left" w:leader="none"/>
          <w:tab w:pos="983" w:val="left" w:leader="none"/>
        </w:tabs>
        <w:spacing w:line="240" w:lineRule="auto" w:before="0" w:after="0"/>
        <w:ind w:left="982" w:right="113" w:hanging="850"/>
        <w:jc w:val="both"/>
        <w:rPr>
          <w:sz w:val="24"/>
        </w:rPr>
      </w:pPr>
      <w:r>
        <w:rPr>
          <w:sz w:val="24"/>
        </w:rPr>
        <w:t>Certificates</w:t>
      </w:r>
      <w:r>
        <w:rPr>
          <w:spacing w:val="-6"/>
          <w:sz w:val="24"/>
        </w:rPr>
        <w:t> </w:t>
      </w:r>
      <w:r>
        <w:rPr>
          <w:sz w:val="24"/>
        </w:rPr>
        <w:t>issued</w:t>
      </w:r>
      <w:r>
        <w:rPr>
          <w:spacing w:val="-6"/>
          <w:sz w:val="24"/>
        </w:rPr>
        <w:t> </w:t>
      </w:r>
      <w:r>
        <w:rPr>
          <w:sz w:val="24"/>
        </w:rPr>
        <w:t>by</w:t>
      </w:r>
      <w:r>
        <w:rPr>
          <w:spacing w:val="-11"/>
          <w:sz w:val="24"/>
        </w:rPr>
        <w:t> </w:t>
      </w:r>
      <w:r>
        <w:rPr>
          <w:sz w:val="24"/>
        </w:rPr>
        <w:t>notified</w:t>
      </w:r>
      <w:r>
        <w:rPr>
          <w:spacing w:val="-6"/>
          <w:sz w:val="24"/>
        </w:rPr>
        <w:t> </w:t>
      </w:r>
      <w:r>
        <w:rPr>
          <w:sz w:val="24"/>
        </w:rPr>
        <w:t>bodies</w:t>
      </w:r>
      <w:r>
        <w:rPr>
          <w:spacing w:val="-6"/>
          <w:sz w:val="24"/>
        </w:rPr>
        <w:t> </w:t>
      </w:r>
      <w:r>
        <w:rPr>
          <w:sz w:val="24"/>
        </w:rPr>
        <w:t>in</w:t>
      </w:r>
      <w:r>
        <w:rPr>
          <w:spacing w:val="-5"/>
          <w:sz w:val="24"/>
        </w:rPr>
        <w:t> </w:t>
      </w:r>
      <w:r>
        <w:rPr>
          <w:sz w:val="24"/>
        </w:rPr>
        <w:t>accordance</w:t>
      </w:r>
      <w:r>
        <w:rPr>
          <w:spacing w:val="-7"/>
          <w:sz w:val="24"/>
        </w:rPr>
        <w:t> </w:t>
      </w:r>
      <w:r>
        <w:rPr>
          <w:sz w:val="24"/>
        </w:rPr>
        <w:t>with</w:t>
      </w:r>
      <w:r>
        <w:rPr>
          <w:spacing w:val="-5"/>
          <w:sz w:val="24"/>
        </w:rPr>
        <w:t> </w:t>
      </w:r>
      <w:r>
        <w:rPr>
          <w:sz w:val="24"/>
        </w:rPr>
        <w:t>Annex</w:t>
      </w:r>
      <w:r>
        <w:rPr>
          <w:spacing w:val="-6"/>
          <w:sz w:val="24"/>
        </w:rPr>
        <w:t> </w:t>
      </w:r>
      <w:r>
        <w:rPr>
          <w:sz w:val="24"/>
        </w:rPr>
        <w:t>VII</w:t>
      </w:r>
      <w:r>
        <w:rPr>
          <w:spacing w:val="-9"/>
          <w:sz w:val="24"/>
        </w:rPr>
        <w:t> </w:t>
      </w:r>
      <w:r>
        <w:rPr>
          <w:sz w:val="24"/>
        </w:rPr>
        <w:t>shall</w:t>
      </w:r>
      <w:r>
        <w:rPr>
          <w:spacing w:val="-5"/>
          <w:sz w:val="24"/>
        </w:rPr>
        <w:t> </w:t>
      </w:r>
      <w:r>
        <w:rPr>
          <w:sz w:val="24"/>
        </w:rPr>
        <w:t>be</w:t>
      </w:r>
      <w:r>
        <w:rPr>
          <w:spacing w:val="-7"/>
          <w:sz w:val="24"/>
        </w:rPr>
        <w:t> </w:t>
      </w:r>
      <w:r>
        <w:rPr>
          <w:sz w:val="24"/>
        </w:rPr>
        <w:t>drawn-up</w:t>
      </w:r>
      <w:r>
        <w:rPr>
          <w:spacing w:val="-6"/>
          <w:sz w:val="24"/>
        </w:rPr>
        <w:t> </w:t>
      </w:r>
      <w:r>
        <w:rPr>
          <w:sz w:val="24"/>
        </w:rPr>
        <w:t>in</w:t>
      </w:r>
      <w:r>
        <w:rPr>
          <w:spacing w:val="-5"/>
          <w:sz w:val="24"/>
        </w:rPr>
        <w:t> </w:t>
      </w:r>
      <w:r>
        <w:rPr>
          <w:sz w:val="24"/>
        </w:rPr>
        <w:t>a</w:t>
      </w:r>
      <w:r>
        <w:rPr>
          <w:strike/>
          <w:sz w:val="24"/>
        </w:rPr>
        <w:t>n</w:t>
      </w:r>
      <w:r>
        <w:rPr>
          <w:strike w:val="0"/>
          <w:sz w:val="24"/>
        </w:rPr>
        <w:t> </w:t>
      </w:r>
      <w:r>
        <w:rPr>
          <w:strike/>
          <w:sz w:val="24"/>
        </w:rPr>
        <w:t>official</w:t>
      </w:r>
      <w:r>
        <w:rPr>
          <w:strike w:val="0"/>
          <w:sz w:val="24"/>
        </w:rPr>
        <w:t> </w:t>
      </w:r>
      <w:r>
        <w:rPr>
          <w:strike/>
          <w:sz w:val="24"/>
        </w:rPr>
        <w:t>Union</w:t>
      </w:r>
      <w:r>
        <w:rPr>
          <w:strike w:val="0"/>
          <w:sz w:val="24"/>
        </w:rPr>
        <w:t> language</w:t>
      </w:r>
      <w:r>
        <w:rPr>
          <w:strike w:val="0"/>
          <w:sz w:val="24"/>
        </w:rPr>
        <w:t> determined</w:t>
      </w:r>
      <w:r>
        <w:rPr>
          <w:strike w:val="0"/>
          <w:sz w:val="24"/>
        </w:rPr>
        <w:t> by</w:t>
      </w:r>
      <w:r>
        <w:rPr>
          <w:strike w:val="0"/>
          <w:sz w:val="24"/>
        </w:rPr>
        <w:t> the</w:t>
      </w:r>
      <w:r>
        <w:rPr>
          <w:strike w:val="0"/>
          <w:sz w:val="24"/>
        </w:rPr>
        <w:t> Member State in which the notified body is established </w:t>
      </w:r>
      <w:r>
        <w:rPr>
          <w:strike/>
          <w:sz w:val="24"/>
        </w:rPr>
        <w:t>or in an official Union language otherwise acceptable to the notified body</w:t>
      </w:r>
      <w:r>
        <w:rPr>
          <w:strike w:val="0"/>
          <w:sz w:val="24"/>
        </w:rPr>
        <w:t>.</w:t>
      </w:r>
    </w:p>
    <w:p>
      <w:pPr>
        <w:pStyle w:val="BodyText"/>
        <w:rPr>
          <w:sz w:val="20"/>
        </w:rPr>
      </w:pPr>
    </w:p>
    <w:p>
      <w:pPr>
        <w:pStyle w:val="ListParagraph"/>
        <w:numPr>
          <w:ilvl w:val="0"/>
          <w:numId w:val="51"/>
        </w:numPr>
        <w:tabs>
          <w:tab w:pos="982" w:val="left" w:leader="none"/>
          <w:tab w:pos="983" w:val="left" w:leader="none"/>
        </w:tabs>
        <w:spacing w:line="240" w:lineRule="auto" w:before="0" w:after="0"/>
        <w:ind w:left="982" w:right="113" w:hanging="850"/>
        <w:jc w:val="both"/>
        <w:rPr>
          <w:sz w:val="24"/>
        </w:rPr>
      </w:pPr>
      <w:r>
        <w:rPr>
          <w:sz w:val="24"/>
        </w:rPr>
        <w:t>Certificates</w:t>
      </w:r>
      <w:r>
        <w:rPr>
          <w:spacing w:val="-6"/>
          <w:sz w:val="24"/>
        </w:rPr>
        <w:t> </w:t>
      </w:r>
      <w:r>
        <w:rPr>
          <w:sz w:val="24"/>
        </w:rPr>
        <w:t>shall</w:t>
      </w:r>
      <w:r>
        <w:rPr>
          <w:spacing w:val="-5"/>
          <w:sz w:val="24"/>
        </w:rPr>
        <w:t> </w:t>
      </w:r>
      <w:r>
        <w:rPr>
          <w:sz w:val="24"/>
        </w:rPr>
        <w:t>be</w:t>
      </w:r>
      <w:r>
        <w:rPr>
          <w:spacing w:val="-7"/>
          <w:sz w:val="24"/>
        </w:rPr>
        <w:t> </w:t>
      </w:r>
      <w:r>
        <w:rPr>
          <w:sz w:val="24"/>
        </w:rPr>
        <w:t>valid</w:t>
      </w:r>
      <w:r>
        <w:rPr>
          <w:spacing w:val="-4"/>
          <w:sz w:val="24"/>
        </w:rPr>
        <w:t> </w:t>
      </w:r>
      <w:r>
        <w:rPr>
          <w:sz w:val="24"/>
        </w:rPr>
        <w:t>for</w:t>
      </w:r>
      <w:r>
        <w:rPr>
          <w:spacing w:val="-7"/>
          <w:sz w:val="24"/>
        </w:rPr>
        <w:t> </w:t>
      </w:r>
      <w:r>
        <w:rPr>
          <w:sz w:val="24"/>
        </w:rPr>
        <w:t>the</w:t>
      </w:r>
      <w:r>
        <w:rPr>
          <w:spacing w:val="-6"/>
          <w:sz w:val="24"/>
        </w:rPr>
        <w:t> </w:t>
      </w:r>
      <w:r>
        <w:rPr>
          <w:sz w:val="24"/>
        </w:rPr>
        <w:t>period</w:t>
      </w:r>
      <w:r>
        <w:rPr>
          <w:spacing w:val="-6"/>
          <w:sz w:val="24"/>
        </w:rPr>
        <w:t> </w:t>
      </w:r>
      <w:r>
        <w:rPr>
          <w:sz w:val="24"/>
        </w:rPr>
        <w:t>they</w:t>
      </w:r>
      <w:r>
        <w:rPr>
          <w:spacing w:val="-10"/>
          <w:sz w:val="24"/>
        </w:rPr>
        <w:t> </w:t>
      </w:r>
      <w:r>
        <w:rPr>
          <w:sz w:val="24"/>
        </w:rPr>
        <w:t>indicate,</w:t>
      </w:r>
      <w:r>
        <w:rPr>
          <w:spacing w:val="-6"/>
          <w:sz w:val="24"/>
        </w:rPr>
        <w:t> </w:t>
      </w:r>
      <w:r>
        <w:rPr>
          <w:sz w:val="24"/>
        </w:rPr>
        <w:t>which</w:t>
      </w:r>
      <w:r>
        <w:rPr>
          <w:spacing w:val="-6"/>
          <w:sz w:val="24"/>
        </w:rPr>
        <w:t> </w:t>
      </w:r>
      <w:r>
        <w:rPr>
          <w:sz w:val="24"/>
        </w:rPr>
        <w:t>shall</w:t>
      </w:r>
      <w:r>
        <w:rPr>
          <w:spacing w:val="-5"/>
          <w:sz w:val="24"/>
        </w:rPr>
        <w:t> </w:t>
      </w:r>
      <w:r>
        <w:rPr>
          <w:sz w:val="24"/>
        </w:rPr>
        <w:t>not</w:t>
      </w:r>
      <w:r>
        <w:rPr>
          <w:spacing w:val="-5"/>
          <w:sz w:val="24"/>
        </w:rPr>
        <w:t> </w:t>
      </w:r>
      <w:r>
        <w:rPr>
          <w:sz w:val="24"/>
        </w:rPr>
        <w:t>exceed</w:t>
      </w:r>
      <w:r>
        <w:rPr>
          <w:spacing w:val="-6"/>
          <w:sz w:val="24"/>
        </w:rPr>
        <w:t> </w:t>
      </w:r>
      <w:r>
        <w:rPr>
          <w:sz w:val="24"/>
        </w:rPr>
        <w:t>five</w:t>
      </w:r>
      <w:r>
        <w:rPr>
          <w:spacing w:val="-3"/>
          <w:sz w:val="24"/>
        </w:rPr>
        <w:t> </w:t>
      </w:r>
      <w:r>
        <w:rPr>
          <w:sz w:val="24"/>
        </w:rPr>
        <w:t>years.</w:t>
      </w:r>
      <w:r>
        <w:rPr>
          <w:spacing w:val="-6"/>
          <w:sz w:val="24"/>
        </w:rPr>
        <w:t> </w:t>
      </w:r>
      <w:r>
        <w:rPr>
          <w:sz w:val="24"/>
        </w:rPr>
        <w:t>On application</w:t>
      </w:r>
      <w:r>
        <w:rPr>
          <w:spacing w:val="-4"/>
          <w:sz w:val="24"/>
        </w:rPr>
        <w:t> </w:t>
      </w:r>
      <w:r>
        <w:rPr>
          <w:sz w:val="24"/>
        </w:rPr>
        <w:t>by</w:t>
      </w:r>
      <w:r>
        <w:rPr>
          <w:spacing w:val="-9"/>
          <w:sz w:val="24"/>
        </w:rPr>
        <w:t> </w:t>
      </w:r>
      <w:r>
        <w:rPr>
          <w:sz w:val="24"/>
        </w:rPr>
        <w:t>the</w:t>
      </w:r>
      <w:r>
        <w:rPr>
          <w:spacing w:val="-2"/>
          <w:sz w:val="24"/>
        </w:rPr>
        <w:t> </w:t>
      </w:r>
      <w:r>
        <w:rPr>
          <w:sz w:val="24"/>
        </w:rPr>
        <w:t>provider,</w:t>
      </w:r>
      <w:r>
        <w:rPr>
          <w:spacing w:val="-5"/>
          <w:sz w:val="24"/>
        </w:rPr>
        <w:t> </w:t>
      </w:r>
      <w:r>
        <w:rPr>
          <w:sz w:val="24"/>
        </w:rPr>
        <w:t>the</w:t>
      </w:r>
      <w:r>
        <w:rPr>
          <w:spacing w:val="-2"/>
          <w:sz w:val="24"/>
        </w:rPr>
        <w:t> </w:t>
      </w:r>
      <w:r>
        <w:rPr>
          <w:sz w:val="24"/>
        </w:rPr>
        <w:t>validity</w:t>
      </w:r>
      <w:r>
        <w:rPr>
          <w:spacing w:val="-6"/>
          <w:sz w:val="24"/>
        </w:rPr>
        <w:t> </w:t>
      </w:r>
      <w:r>
        <w:rPr>
          <w:sz w:val="24"/>
        </w:rPr>
        <w:t>of</w:t>
      </w:r>
      <w:r>
        <w:rPr>
          <w:spacing w:val="-1"/>
          <w:sz w:val="24"/>
        </w:rPr>
        <w:t> </w:t>
      </w:r>
      <w:r>
        <w:rPr>
          <w:sz w:val="24"/>
        </w:rPr>
        <w:t>a</w:t>
      </w:r>
      <w:r>
        <w:rPr>
          <w:spacing w:val="-6"/>
          <w:sz w:val="24"/>
        </w:rPr>
        <w:t> </w:t>
      </w:r>
      <w:r>
        <w:rPr>
          <w:sz w:val="24"/>
        </w:rPr>
        <w:t>certificate</w:t>
      </w:r>
      <w:r>
        <w:rPr>
          <w:spacing w:val="-4"/>
          <w:sz w:val="24"/>
        </w:rPr>
        <w:t> </w:t>
      </w:r>
      <w:r>
        <w:rPr>
          <w:sz w:val="24"/>
        </w:rPr>
        <w:t>may</w:t>
      </w:r>
      <w:r>
        <w:rPr>
          <w:spacing w:val="-9"/>
          <w:sz w:val="24"/>
        </w:rPr>
        <w:t> </w:t>
      </w:r>
      <w:r>
        <w:rPr>
          <w:sz w:val="24"/>
        </w:rPr>
        <w:t>be</w:t>
      </w:r>
      <w:r>
        <w:rPr>
          <w:spacing w:val="-3"/>
          <w:sz w:val="24"/>
        </w:rPr>
        <w:t> </w:t>
      </w:r>
      <w:r>
        <w:rPr>
          <w:sz w:val="24"/>
        </w:rPr>
        <w:t>extended</w:t>
      </w:r>
      <w:r>
        <w:rPr>
          <w:spacing w:val="-4"/>
          <w:sz w:val="24"/>
        </w:rPr>
        <w:t> </w:t>
      </w:r>
      <w:r>
        <w:rPr>
          <w:sz w:val="24"/>
        </w:rPr>
        <w:t>for</w:t>
      </w:r>
      <w:r>
        <w:rPr>
          <w:spacing w:val="-2"/>
          <w:sz w:val="24"/>
        </w:rPr>
        <w:t> </w:t>
      </w:r>
      <w:r>
        <w:rPr>
          <w:sz w:val="24"/>
        </w:rPr>
        <w:t>further</w:t>
      </w:r>
      <w:r>
        <w:rPr>
          <w:spacing w:val="-3"/>
          <w:sz w:val="24"/>
        </w:rPr>
        <w:t> </w:t>
      </w:r>
      <w:r>
        <w:rPr>
          <w:sz w:val="24"/>
        </w:rPr>
        <w:t>periods, each not exceeding five years, based on a re-assessment in accordance with the applicable conformity assessment procedures.</w:t>
      </w:r>
    </w:p>
    <w:p>
      <w:pPr>
        <w:pStyle w:val="BodyText"/>
        <w:rPr>
          <w:sz w:val="20"/>
        </w:rPr>
      </w:pPr>
    </w:p>
    <w:p>
      <w:pPr>
        <w:pStyle w:val="ListParagraph"/>
        <w:numPr>
          <w:ilvl w:val="0"/>
          <w:numId w:val="51"/>
        </w:numPr>
        <w:tabs>
          <w:tab w:pos="982" w:val="left" w:leader="none"/>
          <w:tab w:pos="983" w:val="left" w:leader="none"/>
        </w:tabs>
        <w:spacing w:line="240" w:lineRule="auto" w:before="1" w:after="0"/>
        <w:ind w:left="982" w:right="110" w:hanging="850"/>
        <w:jc w:val="both"/>
        <w:rPr>
          <w:sz w:val="24"/>
        </w:rPr>
      </w:pPr>
      <w:r>
        <w:rPr>
          <w:sz w:val="24"/>
        </w:rPr>
        <w:t>Where a notified body finds that an AI system no longer meets the requirements set out in Chapter</w:t>
      </w:r>
      <w:r>
        <w:rPr>
          <w:spacing w:val="-8"/>
          <w:sz w:val="24"/>
        </w:rPr>
        <w:t> </w:t>
      </w:r>
      <w:r>
        <w:rPr>
          <w:sz w:val="24"/>
        </w:rPr>
        <w:t>2</w:t>
      </w:r>
      <w:r>
        <w:rPr>
          <w:spacing w:val="-7"/>
          <w:sz w:val="24"/>
        </w:rPr>
        <w:t> </w:t>
      </w:r>
      <w:r>
        <w:rPr>
          <w:sz w:val="24"/>
        </w:rPr>
        <w:t>of</w:t>
      </w:r>
      <w:r>
        <w:rPr>
          <w:spacing w:val="-6"/>
          <w:sz w:val="24"/>
        </w:rPr>
        <w:t> </w:t>
      </w:r>
      <w:r>
        <w:rPr>
          <w:sz w:val="24"/>
        </w:rPr>
        <w:t>this</w:t>
      </w:r>
      <w:r>
        <w:rPr>
          <w:spacing w:val="-7"/>
          <w:sz w:val="24"/>
        </w:rPr>
        <w:t> </w:t>
      </w:r>
      <w:r>
        <w:rPr>
          <w:sz w:val="24"/>
        </w:rPr>
        <w:t>Title,</w:t>
      </w:r>
      <w:r>
        <w:rPr>
          <w:spacing w:val="-7"/>
          <w:sz w:val="24"/>
        </w:rPr>
        <w:t> </w:t>
      </w:r>
      <w:r>
        <w:rPr>
          <w:sz w:val="24"/>
        </w:rPr>
        <w:t>it</w:t>
      </w:r>
      <w:r>
        <w:rPr>
          <w:spacing w:val="-7"/>
          <w:sz w:val="24"/>
        </w:rPr>
        <w:t> </w:t>
      </w:r>
      <w:r>
        <w:rPr>
          <w:sz w:val="24"/>
        </w:rPr>
        <w:t>shall,</w:t>
      </w:r>
      <w:r>
        <w:rPr>
          <w:spacing w:val="-7"/>
          <w:sz w:val="24"/>
        </w:rPr>
        <w:t> </w:t>
      </w:r>
      <w:r>
        <w:rPr>
          <w:sz w:val="24"/>
        </w:rPr>
        <w:t>taking</w:t>
      </w:r>
      <w:r>
        <w:rPr>
          <w:spacing w:val="-7"/>
          <w:sz w:val="24"/>
        </w:rPr>
        <w:t> </w:t>
      </w:r>
      <w:r>
        <w:rPr>
          <w:sz w:val="24"/>
        </w:rPr>
        <w:t>account</w:t>
      </w:r>
      <w:r>
        <w:rPr>
          <w:spacing w:val="-7"/>
          <w:sz w:val="24"/>
        </w:rPr>
        <w:t> </w:t>
      </w:r>
      <w:r>
        <w:rPr>
          <w:sz w:val="24"/>
        </w:rPr>
        <w:t>of</w:t>
      </w:r>
      <w:r>
        <w:rPr>
          <w:spacing w:val="-8"/>
          <w:sz w:val="24"/>
        </w:rPr>
        <w:t> </w:t>
      </w:r>
      <w:r>
        <w:rPr>
          <w:sz w:val="24"/>
        </w:rPr>
        <w:t>the</w:t>
      </w:r>
      <w:r>
        <w:rPr>
          <w:spacing w:val="-8"/>
          <w:sz w:val="24"/>
        </w:rPr>
        <w:t> </w:t>
      </w:r>
      <w:r>
        <w:rPr>
          <w:sz w:val="24"/>
        </w:rPr>
        <w:t>principle</w:t>
      </w:r>
      <w:r>
        <w:rPr>
          <w:spacing w:val="-8"/>
          <w:sz w:val="24"/>
        </w:rPr>
        <w:t> </w:t>
      </w:r>
      <w:r>
        <w:rPr>
          <w:sz w:val="24"/>
        </w:rPr>
        <w:t>of</w:t>
      </w:r>
      <w:r>
        <w:rPr>
          <w:spacing w:val="-8"/>
          <w:sz w:val="24"/>
        </w:rPr>
        <w:t> </w:t>
      </w:r>
      <w:r>
        <w:rPr>
          <w:sz w:val="24"/>
        </w:rPr>
        <w:t>proportionality,</w:t>
      </w:r>
      <w:r>
        <w:rPr>
          <w:spacing w:val="-7"/>
          <w:sz w:val="24"/>
        </w:rPr>
        <w:t> </w:t>
      </w:r>
      <w:r>
        <w:rPr>
          <w:sz w:val="24"/>
        </w:rPr>
        <w:t>suspend</w:t>
      </w:r>
      <w:r>
        <w:rPr>
          <w:spacing w:val="-6"/>
          <w:sz w:val="24"/>
        </w:rPr>
        <w:t> </w:t>
      </w:r>
      <w:r>
        <w:rPr>
          <w:sz w:val="24"/>
        </w:rPr>
        <w:t>or withdraw</w:t>
      </w:r>
      <w:r>
        <w:rPr>
          <w:spacing w:val="-13"/>
          <w:sz w:val="24"/>
        </w:rPr>
        <w:t> </w:t>
      </w:r>
      <w:r>
        <w:rPr>
          <w:sz w:val="24"/>
        </w:rPr>
        <w:t>the</w:t>
      </w:r>
      <w:r>
        <w:rPr>
          <w:spacing w:val="-13"/>
          <w:sz w:val="24"/>
        </w:rPr>
        <w:t> </w:t>
      </w:r>
      <w:r>
        <w:rPr>
          <w:sz w:val="24"/>
        </w:rPr>
        <w:t>certificate</w:t>
      </w:r>
      <w:r>
        <w:rPr>
          <w:spacing w:val="-13"/>
          <w:sz w:val="24"/>
        </w:rPr>
        <w:t> </w:t>
      </w:r>
      <w:r>
        <w:rPr>
          <w:sz w:val="24"/>
        </w:rPr>
        <w:t>issued</w:t>
      </w:r>
      <w:r>
        <w:rPr>
          <w:spacing w:val="-12"/>
          <w:sz w:val="24"/>
        </w:rPr>
        <w:t> </w:t>
      </w:r>
      <w:r>
        <w:rPr>
          <w:sz w:val="24"/>
        </w:rPr>
        <w:t>or</w:t>
      </w:r>
      <w:r>
        <w:rPr>
          <w:spacing w:val="-13"/>
          <w:sz w:val="24"/>
        </w:rPr>
        <w:t> </w:t>
      </w:r>
      <w:r>
        <w:rPr>
          <w:sz w:val="24"/>
        </w:rPr>
        <w:t>impose</w:t>
      </w:r>
      <w:r>
        <w:rPr>
          <w:spacing w:val="-13"/>
          <w:sz w:val="24"/>
        </w:rPr>
        <w:t> </w:t>
      </w:r>
      <w:r>
        <w:rPr>
          <w:sz w:val="24"/>
        </w:rPr>
        <w:t>any</w:t>
      </w:r>
      <w:r>
        <w:rPr>
          <w:spacing w:val="-14"/>
          <w:sz w:val="24"/>
        </w:rPr>
        <w:t> </w:t>
      </w:r>
      <w:r>
        <w:rPr>
          <w:sz w:val="24"/>
        </w:rPr>
        <w:t>restrictions</w:t>
      </w:r>
      <w:r>
        <w:rPr>
          <w:spacing w:val="-13"/>
          <w:sz w:val="24"/>
        </w:rPr>
        <w:t> </w:t>
      </w:r>
      <w:r>
        <w:rPr>
          <w:sz w:val="24"/>
        </w:rPr>
        <w:t>on</w:t>
      </w:r>
      <w:r>
        <w:rPr>
          <w:spacing w:val="-13"/>
          <w:sz w:val="24"/>
        </w:rPr>
        <w:t> </w:t>
      </w:r>
      <w:r>
        <w:rPr>
          <w:sz w:val="24"/>
        </w:rPr>
        <w:t>it,</w:t>
      </w:r>
      <w:r>
        <w:rPr>
          <w:spacing w:val="-13"/>
          <w:sz w:val="24"/>
        </w:rPr>
        <w:t> </w:t>
      </w:r>
      <w:r>
        <w:rPr>
          <w:sz w:val="24"/>
        </w:rPr>
        <w:t>unless</w:t>
      </w:r>
      <w:r>
        <w:rPr>
          <w:spacing w:val="-13"/>
          <w:sz w:val="24"/>
        </w:rPr>
        <w:t> </w:t>
      </w:r>
      <w:r>
        <w:rPr>
          <w:sz w:val="24"/>
        </w:rPr>
        <w:t>compliance</w:t>
      </w:r>
      <w:r>
        <w:rPr>
          <w:spacing w:val="-13"/>
          <w:sz w:val="24"/>
        </w:rPr>
        <w:t> </w:t>
      </w:r>
      <w:r>
        <w:rPr>
          <w:sz w:val="24"/>
        </w:rPr>
        <w:t>with</w:t>
      </w:r>
      <w:r>
        <w:rPr>
          <w:spacing w:val="-13"/>
          <w:sz w:val="24"/>
        </w:rPr>
        <w:t> </w:t>
      </w:r>
      <w:r>
        <w:rPr>
          <w:sz w:val="24"/>
        </w:rPr>
        <w:t>those requirements</w:t>
      </w:r>
      <w:r>
        <w:rPr>
          <w:spacing w:val="-7"/>
          <w:sz w:val="24"/>
        </w:rPr>
        <w:t> </w:t>
      </w:r>
      <w:r>
        <w:rPr>
          <w:sz w:val="24"/>
        </w:rPr>
        <w:t>is</w:t>
      </w:r>
      <w:r>
        <w:rPr>
          <w:spacing w:val="-4"/>
          <w:sz w:val="24"/>
        </w:rPr>
        <w:t> </w:t>
      </w:r>
      <w:r>
        <w:rPr>
          <w:sz w:val="24"/>
        </w:rPr>
        <w:t>ensured</w:t>
      </w:r>
      <w:r>
        <w:rPr>
          <w:spacing w:val="-5"/>
          <w:sz w:val="24"/>
        </w:rPr>
        <w:t> </w:t>
      </w:r>
      <w:r>
        <w:rPr>
          <w:sz w:val="24"/>
        </w:rPr>
        <w:t>by</w:t>
      </w:r>
      <w:r>
        <w:rPr>
          <w:spacing w:val="-10"/>
          <w:sz w:val="24"/>
        </w:rPr>
        <w:t> </w:t>
      </w:r>
      <w:r>
        <w:rPr>
          <w:sz w:val="24"/>
        </w:rPr>
        <w:t>appropriate</w:t>
      </w:r>
      <w:r>
        <w:rPr>
          <w:spacing w:val="-8"/>
          <w:sz w:val="24"/>
        </w:rPr>
        <w:t> </w:t>
      </w:r>
      <w:r>
        <w:rPr>
          <w:sz w:val="24"/>
        </w:rPr>
        <w:t>corrective</w:t>
      </w:r>
      <w:r>
        <w:rPr>
          <w:spacing w:val="-8"/>
          <w:sz w:val="24"/>
        </w:rPr>
        <w:t> </w:t>
      </w:r>
      <w:r>
        <w:rPr>
          <w:sz w:val="24"/>
        </w:rPr>
        <w:t>action</w:t>
      </w:r>
      <w:r>
        <w:rPr>
          <w:spacing w:val="-7"/>
          <w:sz w:val="24"/>
        </w:rPr>
        <w:t> </w:t>
      </w:r>
      <w:r>
        <w:rPr>
          <w:sz w:val="24"/>
        </w:rPr>
        <w:t>taken</w:t>
      </w:r>
      <w:r>
        <w:rPr>
          <w:spacing w:val="-7"/>
          <w:sz w:val="24"/>
        </w:rPr>
        <w:t> </w:t>
      </w:r>
      <w:r>
        <w:rPr>
          <w:sz w:val="24"/>
        </w:rPr>
        <w:t>by</w:t>
      </w:r>
      <w:r>
        <w:rPr>
          <w:spacing w:val="-12"/>
          <w:sz w:val="24"/>
        </w:rPr>
        <w:t> </w:t>
      </w:r>
      <w:r>
        <w:rPr>
          <w:sz w:val="24"/>
        </w:rPr>
        <w:t>the</w:t>
      </w:r>
      <w:r>
        <w:rPr>
          <w:spacing w:val="-6"/>
          <w:sz w:val="24"/>
        </w:rPr>
        <w:t> </w:t>
      </w:r>
      <w:r>
        <w:rPr>
          <w:sz w:val="24"/>
        </w:rPr>
        <w:t>provider</w:t>
      </w:r>
      <w:r>
        <w:rPr>
          <w:spacing w:val="-8"/>
          <w:sz w:val="24"/>
        </w:rPr>
        <w:t> </w:t>
      </w:r>
      <w:r>
        <w:rPr>
          <w:sz w:val="24"/>
        </w:rPr>
        <w:t>of</w:t>
      </w:r>
      <w:r>
        <w:rPr>
          <w:spacing w:val="-6"/>
          <w:sz w:val="24"/>
        </w:rPr>
        <w:t> </w:t>
      </w:r>
      <w:r>
        <w:rPr>
          <w:sz w:val="24"/>
        </w:rPr>
        <w:t>the</w:t>
      </w:r>
      <w:r>
        <w:rPr>
          <w:spacing w:val="-8"/>
          <w:sz w:val="24"/>
        </w:rPr>
        <w:t> </w:t>
      </w:r>
      <w:r>
        <w:rPr>
          <w:sz w:val="24"/>
        </w:rPr>
        <w:t>system within</w:t>
      </w:r>
      <w:r>
        <w:rPr>
          <w:spacing w:val="-7"/>
          <w:sz w:val="24"/>
        </w:rPr>
        <w:t> </w:t>
      </w:r>
      <w:r>
        <w:rPr>
          <w:sz w:val="24"/>
        </w:rPr>
        <w:t>an</w:t>
      </w:r>
      <w:r>
        <w:rPr>
          <w:spacing w:val="-7"/>
          <w:sz w:val="24"/>
        </w:rPr>
        <w:t> </w:t>
      </w:r>
      <w:r>
        <w:rPr>
          <w:sz w:val="24"/>
        </w:rPr>
        <w:t>appropriate</w:t>
      </w:r>
      <w:r>
        <w:rPr>
          <w:spacing w:val="-8"/>
          <w:sz w:val="24"/>
        </w:rPr>
        <w:t> </w:t>
      </w:r>
      <w:r>
        <w:rPr>
          <w:sz w:val="24"/>
        </w:rPr>
        <w:t>deadline</w:t>
      </w:r>
      <w:r>
        <w:rPr>
          <w:spacing w:val="-8"/>
          <w:sz w:val="24"/>
        </w:rPr>
        <w:t> </w:t>
      </w:r>
      <w:r>
        <w:rPr>
          <w:sz w:val="24"/>
        </w:rPr>
        <w:t>set</w:t>
      </w:r>
      <w:r>
        <w:rPr>
          <w:spacing w:val="-7"/>
          <w:sz w:val="24"/>
        </w:rPr>
        <w:t> </w:t>
      </w:r>
      <w:r>
        <w:rPr>
          <w:sz w:val="24"/>
        </w:rPr>
        <w:t>by</w:t>
      </w:r>
      <w:r>
        <w:rPr>
          <w:spacing w:val="-11"/>
          <w:sz w:val="24"/>
        </w:rPr>
        <w:t> </w:t>
      </w:r>
      <w:r>
        <w:rPr>
          <w:sz w:val="24"/>
        </w:rPr>
        <w:t>the</w:t>
      </w:r>
      <w:r>
        <w:rPr>
          <w:spacing w:val="-8"/>
          <w:sz w:val="24"/>
        </w:rPr>
        <w:t> </w:t>
      </w:r>
      <w:r>
        <w:rPr>
          <w:sz w:val="24"/>
        </w:rPr>
        <w:t>notified</w:t>
      </w:r>
      <w:r>
        <w:rPr>
          <w:spacing w:val="-7"/>
          <w:sz w:val="24"/>
        </w:rPr>
        <w:t> </w:t>
      </w:r>
      <w:r>
        <w:rPr>
          <w:sz w:val="24"/>
        </w:rPr>
        <w:t>body.</w:t>
      </w:r>
      <w:r>
        <w:rPr>
          <w:spacing w:val="-7"/>
          <w:sz w:val="24"/>
        </w:rPr>
        <w:t> </w:t>
      </w:r>
      <w:r>
        <w:rPr>
          <w:sz w:val="24"/>
        </w:rPr>
        <w:t>The</w:t>
      </w:r>
      <w:r>
        <w:rPr>
          <w:spacing w:val="-8"/>
          <w:sz w:val="24"/>
        </w:rPr>
        <w:t> </w:t>
      </w:r>
      <w:r>
        <w:rPr>
          <w:sz w:val="24"/>
        </w:rPr>
        <w:t>notified</w:t>
      </w:r>
      <w:r>
        <w:rPr>
          <w:spacing w:val="-7"/>
          <w:sz w:val="24"/>
        </w:rPr>
        <w:t> </w:t>
      </w:r>
      <w:r>
        <w:rPr>
          <w:sz w:val="24"/>
        </w:rPr>
        <w:t>body</w:t>
      </w:r>
      <w:r>
        <w:rPr>
          <w:spacing w:val="-11"/>
          <w:sz w:val="24"/>
        </w:rPr>
        <w:t> </w:t>
      </w:r>
      <w:r>
        <w:rPr>
          <w:sz w:val="24"/>
        </w:rPr>
        <w:t>shall</w:t>
      </w:r>
      <w:r>
        <w:rPr>
          <w:spacing w:val="-7"/>
          <w:sz w:val="24"/>
        </w:rPr>
        <w:t> </w:t>
      </w:r>
      <w:r>
        <w:rPr>
          <w:sz w:val="24"/>
        </w:rPr>
        <w:t>give</w:t>
      </w:r>
      <w:r>
        <w:rPr>
          <w:spacing w:val="-8"/>
          <w:sz w:val="24"/>
        </w:rPr>
        <w:t> </w:t>
      </w:r>
      <w:r>
        <w:rPr>
          <w:sz w:val="24"/>
        </w:rPr>
        <w:t>reasons for its decision.</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45</w:t>
      </w:r>
    </w:p>
    <w:p>
      <w:pPr>
        <w:spacing w:before="0"/>
        <w:ind w:left="206" w:right="188" w:firstLine="0"/>
        <w:jc w:val="center"/>
        <w:rPr>
          <w:i/>
          <w:sz w:val="24"/>
        </w:rPr>
      </w:pPr>
      <w:r>
        <w:rPr>
          <w:i/>
          <w:sz w:val="24"/>
        </w:rPr>
        <w:t>Appeal</w:t>
      </w:r>
      <w:r>
        <w:rPr>
          <w:i/>
          <w:spacing w:val="-3"/>
          <w:sz w:val="24"/>
        </w:rPr>
        <w:t> </w:t>
      </w:r>
      <w:r>
        <w:rPr>
          <w:i/>
          <w:sz w:val="24"/>
        </w:rPr>
        <w:t>against</w:t>
      </w:r>
      <w:r>
        <w:rPr>
          <w:i/>
          <w:spacing w:val="-3"/>
          <w:sz w:val="24"/>
        </w:rPr>
        <w:t> </w:t>
      </w:r>
      <w:r>
        <w:rPr>
          <w:i/>
          <w:sz w:val="24"/>
        </w:rPr>
        <w:t>decisions</w:t>
      </w:r>
      <w:r>
        <w:rPr>
          <w:i/>
          <w:spacing w:val="-3"/>
          <w:sz w:val="24"/>
        </w:rPr>
        <w:t> </w:t>
      </w:r>
      <w:r>
        <w:rPr>
          <w:i/>
          <w:sz w:val="24"/>
        </w:rPr>
        <w:t>of</w:t>
      </w:r>
      <w:r>
        <w:rPr>
          <w:i/>
          <w:spacing w:val="-2"/>
          <w:sz w:val="24"/>
        </w:rPr>
        <w:t> </w:t>
      </w:r>
      <w:r>
        <w:rPr>
          <w:i/>
          <w:sz w:val="24"/>
        </w:rPr>
        <w:t>notified</w:t>
      </w:r>
      <w:r>
        <w:rPr>
          <w:i/>
          <w:spacing w:val="-3"/>
          <w:sz w:val="24"/>
        </w:rPr>
        <w:t> </w:t>
      </w:r>
      <w:r>
        <w:rPr>
          <w:i/>
          <w:spacing w:val="-2"/>
          <w:sz w:val="24"/>
        </w:rPr>
        <w:t>bodies</w:t>
      </w:r>
    </w:p>
    <w:p>
      <w:pPr>
        <w:pStyle w:val="BodyText"/>
        <w:rPr>
          <w:i/>
          <w:sz w:val="20"/>
        </w:rPr>
      </w:pPr>
    </w:p>
    <w:p>
      <w:pPr>
        <w:pStyle w:val="BodyText"/>
        <w:spacing w:before="0"/>
        <w:ind w:left="133"/>
      </w:pPr>
      <w:r>
        <w:rPr/>
        <w:t>Member</w:t>
      </w:r>
      <w:r>
        <w:rPr>
          <w:spacing w:val="36"/>
        </w:rPr>
        <w:t> </w:t>
      </w:r>
      <w:r>
        <w:rPr/>
        <w:t>States</w:t>
      </w:r>
      <w:r>
        <w:rPr>
          <w:spacing w:val="37"/>
        </w:rPr>
        <w:t> </w:t>
      </w:r>
      <w:r>
        <w:rPr/>
        <w:t>shall</w:t>
      </w:r>
      <w:r>
        <w:rPr>
          <w:spacing w:val="38"/>
        </w:rPr>
        <w:t> </w:t>
      </w:r>
      <w:r>
        <w:rPr/>
        <w:t>ensure</w:t>
      </w:r>
      <w:r>
        <w:rPr>
          <w:spacing w:val="36"/>
        </w:rPr>
        <w:t> </w:t>
      </w:r>
      <w:r>
        <w:rPr/>
        <w:t>that</w:t>
      </w:r>
      <w:r>
        <w:rPr>
          <w:spacing w:val="37"/>
        </w:rPr>
        <w:t> </w:t>
      </w:r>
      <w:r>
        <w:rPr/>
        <w:t>an</w:t>
      </w:r>
      <w:r>
        <w:rPr>
          <w:spacing w:val="37"/>
        </w:rPr>
        <w:t> </w:t>
      </w:r>
      <w:r>
        <w:rPr/>
        <w:t>appeal</w:t>
      </w:r>
      <w:r>
        <w:rPr>
          <w:spacing w:val="38"/>
        </w:rPr>
        <w:t> </w:t>
      </w:r>
      <w:r>
        <w:rPr/>
        <w:t>procedure</w:t>
      </w:r>
      <w:r>
        <w:rPr>
          <w:spacing w:val="35"/>
        </w:rPr>
        <w:t> </w:t>
      </w:r>
      <w:r>
        <w:rPr/>
        <w:t>against</w:t>
      </w:r>
      <w:r>
        <w:rPr>
          <w:spacing w:val="38"/>
        </w:rPr>
        <w:t> </w:t>
      </w:r>
      <w:r>
        <w:rPr/>
        <w:t>decisions</w:t>
      </w:r>
      <w:r>
        <w:rPr>
          <w:spacing w:val="37"/>
        </w:rPr>
        <w:t> </w:t>
      </w:r>
      <w:r>
        <w:rPr/>
        <w:t>of</w:t>
      </w:r>
      <w:r>
        <w:rPr>
          <w:spacing w:val="36"/>
        </w:rPr>
        <w:t> </w:t>
      </w:r>
      <w:r>
        <w:rPr/>
        <w:t>the</w:t>
      </w:r>
      <w:r>
        <w:rPr>
          <w:spacing w:val="37"/>
        </w:rPr>
        <w:t> </w:t>
      </w:r>
      <w:r>
        <w:rPr/>
        <w:t>notified</w:t>
      </w:r>
      <w:r>
        <w:rPr>
          <w:spacing w:val="37"/>
        </w:rPr>
        <w:t> </w:t>
      </w:r>
      <w:r>
        <w:rPr/>
        <w:t>bodies</w:t>
      </w:r>
      <w:r>
        <w:rPr>
          <w:spacing w:val="37"/>
        </w:rPr>
        <w:t> </w:t>
      </w:r>
      <w:r>
        <w:rPr/>
        <w:t>is available to parties </w:t>
      </w:r>
      <w:r>
        <w:rPr>
          <w:strike/>
        </w:rPr>
        <w:t>having a legitimate interest in that decision</w:t>
      </w:r>
      <w:r>
        <w:rPr>
          <w:strike w:val="0"/>
        </w:rPr>
        <w:t>.</w:t>
      </w:r>
    </w:p>
    <w:p>
      <w:pPr>
        <w:pStyle w:val="BodyText"/>
        <w:spacing w:before="0"/>
        <w:rPr>
          <w:sz w:val="20"/>
        </w:rPr>
      </w:pPr>
    </w:p>
    <w:p>
      <w:pPr>
        <w:pStyle w:val="BodyText"/>
        <w:spacing w:before="9"/>
        <w:rPr>
          <w:sz w:val="21"/>
        </w:rPr>
      </w:pPr>
    </w:p>
    <w:p>
      <w:pPr>
        <w:spacing w:before="0"/>
        <w:ind w:left="205" w:right="188" w:firstLine="0"/>
        <w:jc w:val="center"/>
        <w:rPr>
          <w:i/>
          <w:sz w:val="24"/>
        </w:rPr>
      </w:pPr>
      <w:r>
        <w:rPr>
          <w:i/>
          <w:sz w:val="24"/>
        </w:rPr>
        <w:t>Article</w:t>
      </w:r>
      <w:r>
        <w:rPr>
          <w:i/>
          <w:spacing w:val="-5"/>
          <w:sz w:val="24"/>
        </w:rPr>
        <w:t> 46</w:t>
      </w:r>
    </w:p>
    <w:p>
      <w:pPr>
        <w:spacing w:before="0"/>
        <w:ind w:left="208" w:right="188" w:firstLine="0"/>
        <w:jc w:val="center"/>
        <w:rPr>
          <w:i/>
          <w:sz w:val="24"/>
        </w:rPr>
      </w:pPr>
      <w:r>
        <w:rPr>
          <w:i/>
          <w:sz w:val="24"/>
        </w:rPr>
        <w:t>Information</w:t>
      </w:r>
      <w:r>
        <w:rPr>
          <w:i/>
          <w:spacing w:val="-9"/>
          <w:sz w:val="24"/>
        </w:rPr>
        <w:t> </w:t>
      </w:r>
      <w:r>
        <w:rPr>
          <w:i/>
          <w:sz w:val="24"/>
        </w:rPr>
        <w:t>obligations</w:t>
      </w:r>
      <w:r>
        <w:rPr>
          <w:i/>
          <w:spacing w:val="-11"/>
          <w:sz w:val="24"/>
        </w:rPr>
        <w:t> </w:t>
      </w:r>
      <w:r>
        <w:rPr>
          <w:i/>
          <w:sz w:val="24"/>
        </w:rPr>
        <w:t>of</w:t>
      </w:r>
      <w:r>
        <w:rPr>
          <w:i/>
          <w:spacing w:val="-9"/>
          <w:sz w:val="24"/>
        </w:rPr>
        <w:t> </w:t>
      </w:r>
      <w:r>
        <w:rPr>
          <w:i/>
          <w:sz w:val="24"/>
        </w:rPr>
        <w:t>notified</w:t>
      </w:r>
      <w:r>
        <w:rPr>
          <w:i/>
          <w:spacing w:val="-8"/>
          <w:sz w:val="24"/>
        </w:rPr>
        <w:t> </w:t>
      </w:r>
      <w:r>
        <w:rPr>
          <w:i/>
          <w:spacing w:val="-2"/>
          <w:sz w:val="24"/>
        </w:rPr>
        <w:t>bodies</w:t>
      </w:r>
    </w:p>
    <w:p>
      <w:pPr>
        <w:pStyle w:val="BodyText"/>
        <w:rPr>
          <w:i/>
          <w:sz w:val="20"/>
        </w:rPr>
      </w:pPr>
    </w:p>
    <w:p>
      <w:pPr>
        <w:pStyle w:val="ListParagraph"/>
        <w:numPr>
          <w:ilvl w:val="0"/>
          <w:numId w:val="52"/>
        </w:numPr>
        <w:tabs>
          <w:tab w:pos="982" w:val="left" w:leader="none"/>
          <w:tab w:pos="983" w:val="left" w:leader="none"/>
        </w:tabs>
        <w:spacing w:line="240" w:lineRule="auto" w:before="0" w:after="0"/>
        <w:ind w:left="982" w:right="0" w:hanging="850"/>
        <w:jc w:val="left"/>
        <w:rPr>
          <w:sz w:val="24"/>
        </w:rPr>
      </w:pPr>
      <w:r>
        <w:rPr>
          <w:sz w:val="24"/>
        </w:rPr>
        <w:t>Notified</w:t>
      </w:r>
      <w:r>
        <w:rPr>
          <w:spacing w:val="-1"/>
          <w:sz w:val="24"/>
        </w:rPr>
        <w:t> </w:t>
      </w:r>
      <w:r>
        <w:rPr>
          <w:sz w:val="24"/>
        </w:rPr>
        <w:t>bodies</w:t>
      </w:r>
      <w:r>
        <w:rPr>
          <w:spacing w:val="-1"/>
          <w:sz w:val="24"/>
        </w:rPr>
        <w:t> </w:t>
      </w:r>
      <w:r>
        <w:rPr>
          <w:sz w:val="24"/>
        </w:rPr>
        <w:t>shall</w:t>
      </w:r>
      <w:r>
        <w:rPr>
          <w:spacing w:val="-1"/>
          <w:sz w:val="24"/>
        </w:rPr>
        <w:t> </w:t>
      </w:r>
      <w:r>
        <w:rPr>
          <w:sz w:val="24"/>
        </w:rPr>
        <w:t>inform</w:t>
      </w:r>
      <w:r>
        <w:rPr>
          <w:spacing w:val="-1"/>
          <w:sz w:val="24"/>
        </w:rPr>
        <w:t> </w:t>
      </w:r>
      <w:r>
        <w:rPr>
          <w:sz w:val="24"/>
        </w:rPr>
        <w:t>the</w:t>
      </w:r>
      <w:r>
        <w:rPr>
          <w:spacing w:val="-2"/>
          <w:sz w:val="24"/>
        </w:rPr>
        <w:t> </w:t>
      </w:r>
      <w:r>
        <w:rPr>
          <w:sz w:val="24"/>
        </w:rPr>
        <w:t>notifying</w:t>
      </w:r>
      <w:r>
        <w:rPr>
          <w:spacing w:val="-3"/>
          <w:sz w:val="24"/>
        </w:rPr>
        <w:t> </w:t>
      </w:r>
      <w:r>
        <w:rPr>
          <w:sz w:val="24"/>
        </w:rPr>
        <w:t>authority</w:t>
      </w:r>
      <w:r>
        <w:rPr>
          <w:spacing w:val="-4"/>
          <w:sz w:val="24"/>
        </w:rPr>
        <w:t> </w:t>
      </w:r>
      <w:r>
        <w:rPr>
          <w:sz w:val="24"/>
        </w:rPr>
        <w:t>of</w:t>
      </w:r>
      <w:r>
        <w:rPr>
          <w:spacing w:val="-1"/>
          <w:sz w:val="24"/>
        </w:rPr>
        <w:t> </w:t>
      </w:r>
      <w:r>
        <w:rPr>
          <w:sz w:val="24"/>
        </w:rPr>
        <w:t>the</w:t>
      </w:r>
      <w:r>
        <w:rPr>
          <w:spacing w:val="-1"/>
          <w:sz w:val="24"/>
        </w:rPr>
        <w:t> </w:t>
      </w:r>
      <w:r>
        <w:rPr>
          <w:spacing w:val="-2"/>
          <w:sz w:val="24"/>
        </w:rPr>
        <w:t>following:</w:t>
      </w:r>
    </w:p>
    <w:p>
      <w:pPr>
        <w:pStyle w:val="BodyText"/>
        <w:rPr>
          <w:sz w:val="20"/>
        </w:rPr>
      </w:pPr>
    </w:p>
    <w:p>
      <w:pPr>
        <w:pStyle w:val="ListParagraph"/>
        <w:numPr>
          <w:ilvl w:val="1"/>
          <w:numId w:val="52"/>
        </w:numPr>
        <w:tabs>
          <w:tab w:pos="1550" w:val="left" w:leader="none"/>
        </w:tabs>
        <w:spacing w:line="240" w:lineRule="auto" w:before="1" w:after="0"/>
        <w:ind w:left="1549" w:right="111" w:hanging="567"/>
        <w:jc w:val="both"/>
        <w:rPr>
          <w:sz w:val="24"/>
        </w:rPr>
      </w:pPr>
      <w:r>
        <w:rPr>
          <w:sz w:val="24"/>
        </w:rPr>
        <w:t>any</w:t>
      </w:r>
      <w:r>
        <w:rPr>
          <w:spacing w:val="-4"/>
          <w:sz w:val="24"/>
        </w:rPr>
        <w:t> </w:t>
      </w:r>
      <w:r>
        <w:rPr>
          <w:sz w:val="24"/>
        </w:rPr>
        <w:t>Union</w:t>
      </w:r>
      <w:r>
        <w:rPr>
          <w:spacing w:val="-1"/>
          <w:sz w:val="24"/>
        </w:rPr>
        <w:t> </w:t>
      </w:r>
      <w:r>
        <w:rPr>
          <w:sz w:val="24"/>
        </w:rPr>
        <w:t>technical</w:t>
      </w:r>
      <w:r>
        <w:rPr>
          <w:spacing w:val="-1"/>
          <w:sz w:val="24"/>
        </w:rPr>
        <w:t> </w:t>
      </w:r>
      <w:r>
        <w:rPr>
          <w:sz w:val="24"/>
        </w:rPr>
        <w:t>documentation</w:t>
      </w:r>
      <w:r>
        <w:rPr>
          <w:spacing w:val="-1"/>
          <w:sz w:val="24"/>
        </w:rPr>
        <w:t> </w:t>
      </w:r>
      <w:r>
        <w:rPr>
          <w:sz w:val="24"/>
        </w:rPr>
        <w:t>assessment certificates, any</w:t>
      </w:r>
      <w:r>
        <w:rPr>
          <w:spacing w:val="-5"/>
          <w:sz w:val="24"/>
        </w:rPr>
        <w:t> </w:t>
      </w:r>
      <w:r>
        <w:rPr>
          <w:sz w:val="24"/>
        </w:rPr>
        <w:t>supplements to those certificates, quality management system approvals issued in accordance with the requirements of Annex VII;</w:t>
      </w:r>
    </w:p>
    <w:p>
      <w:pPr>
        <w:pStyle w:val="BodyText"/>
        <w:spacing w:before="9"/>
        <w:rPr>
          <w:sz w:val="20"/>
        </w:rPr>
      </w:pPr>
    </w:p>
    <w:p>
      <w:pPr>
        <w:pStyle w:val="ListParagraph"/>
        <w:numPr>
          <w:ilvl w:val="1"/>
          <w:numId w:val="52"/>
        </w:numPr>
        <w:tabs>
          <w:tab w:pos="1550" w:val="left" w:leader="none"/>
        </w:tabs>
        <w:spacing w:line="240" w:lineRule="auto" w:before="1" w:after="0"/>
        <w:ind w:left="1549" w:right="113" w:hanging="567"/>
        <w:jc w:val="both"/>
        <w:rPr>
          <w:sz w:val="24"/>
        </w:rPr>
      </w:pPr>
      <w:r>
        <w:rPr>
          <w:sz w:val="24"/>
        </w:rPr>
        <w:t>any</w:t>
      </w:r>
      <w:r>
        <w:rPr>
          <w:spacing w:val="-7"/>
          <w:sz w:val="24"/>
        </w:rPr>
        <w:t> </w:t>
      </w:r>
      <w:r>
        <w:rPr>
          <w:sz w:val="24"/>
        </w:rPr>
        <w:t>refusal,</w:t>
      </w:r>
      <w:r>
        <w:rPr>
          <w:spacing w:val="-4"/>
          <w:sz w:val="24"/>
        </w:rPr>
        <w:t> </w:t>
      </w:r>
      <w:r>
        <w:rPr>
          <w:sz w:val="24"/>
        </w:rPr>
        <w:t>restriction,</w:t>
      </w:r>
      <w:r>
        <w:rPr>
          <w:spacing w:val="-4"/>
          <w:sz w:val="24"/>
        </w:rPr>
        <w:t> </w:t>
      </w:r>
      <w:r>
        <w:rPr>
          <w:sz w:val="24"/>
        </w:rPr>
        <w:t>suspension</w:t>
      </w:r>
      <w:r>
        <w:rPr>
          <w:spacing w:val="-4"/>
          <w:sz w:val="24"/>
        </w:rPr>
        <w:t> </w:t>
      </w:r>
      <w:r>
        <w:rPr>
          <w:sz w:val="24"/>
        </w:rPr>
        <w:t>or</w:t>
      </w:r>
      <w:r>
        <w:rPr>
          <w:spacing w:val="-4"/>
          <w:sz w:val="24"/>
        </w:rPr>
        <w:t> </w:t>
      </w:r>
      <w:r>
        <w:rPr>
          <w:sz w:val="24"/>
        </w:rPr>
        <w:t>withdrawal</w:t>
      </w:r>
      <w:r>
        <w:rPr>
          <w:spacing w:val="-2"/>
          <w:sz w:val="24"/>
        </w:rPr>
        <w:t> </w:t>
      </w:r>
      <w:r>
        <w:rPr>
          <w:sz w:val="24"/>
        </w:rPr>
        <w:t>of</w:t>
      </w:r>
      <w:r>
        <w:rPr>
          <w:spacing w:val="-4"/>
          <w:sz w:val="24"/>
        </w:rPr>
        <w:t> </w:t>
      </w:r>
      <w:r>
        <w:rPr>
          <w:sz w:val="24"/>
        </w:rPr>
        <w:t>a</w:t>
      </w:r>
      <w:r>
        <w:rPr>
          <w:spacing w:val="-6"/>
          <w:sz w:val="24"/>
        </w:rPr>
        <w:t> </w:t>
      </w:r>
      <w:r>
        <w:rPr>
          <w:sz w:val="24"/>
        </w:rPr>
        <w:t>Union</w:t>
      </w:r>
      <w:r>
        <w:rPr>
          <w:spacing w:val="-4"/>
          <w:sz w:val="24"/>
        </w:rPr>
        <w:t> </w:t>
      </w:r>
      <w:r>
        <w:rPr>
          <w:sz w:val="24"/>
        </w:rPr>
        <w:t>technical</w:t>
      </w:r>
      <w:r>
        <w:rPr>
          <w:spacing w:val="-4"/>
          <w:sz w:val="24"/>
        </w:rPr>
        <w:t> </w:t>
      </w:r>
      <w:r>
        <w:rPr>
          <w:sz w:val="24"/>
        </w:rPr>
        <w:t>documentation assessment</w:t>
      </w:r>
      <w:r>
        <w:rPr>
          <w:spacing w:val="-1"/>
          <w:sz w:val="24"/>
        </w:rPr>
        <w:t> </w:t>
      </w:r>
      <w:r>
        <w:rPr>
          <w:sz w:val="24"/>
        </w:rPr>
        <w:t>certificate</w:t>
      </w:r>
      <w:r>
        <w:rPr>
          <w:spacing w:val="-2"/>
          <w:sz w:val="24"/>
        </w:rPr>
        <w:t> </w:t>
      </w:r>
      <w:r>
        <w:rPr>
          <w:sz w:val="24"/>
        </w:rPr>
        <w:t>or a</w:t>
      </w:r>
      <w:r>
        <w:rPr>
          <w:spacing w:val="-2"/>
          <w:sz w:val="24"/>
        </w:rPr>
        <w:t> </w:t>
      </w:r>
      <w:r>
        <w:rPr>
          <w:sz w:val="24"/>
        </w:rPr>
        <w:t>quality</w:t>
      </w:r>
      <w:r>
        <w:rPr>
          <w:spacing w:val="-6"/>
          <w:sz w:val="24"/>
        </w:rPr>
        <w:t> </w:t>
      </w:r>
      <w:r>
        <w:rPr>
          <w:sz w:val="24"/>
        </w:rPr>
        <w:t>management</w:t>
      </w:r>
      <w:r>
        <w:rPr>
          <w:spacing w:val="-1"/>
          <w:sz w:val="24"/>
        </w:rPr>
        <w:t> </w:t>
      </w:r>
      <w:r>
        <w:rPr>
          <w:sz w:val="24"/>
        </w:rPr>
        <w:t>system</w:t>
      </w:r>
      <w:r>
        <w:rPr>
          <w:spacing w:val="-1"/>
          <w:sz w:val="24"/>
        </w:rPr>
        <w:t> </w:t>
      </w:r>
      <w:r>
        <w:rPr>
          <w:sz w:val="24"/>
        </w:rPr>
        <w:t>approval</w:t>
      </w:r>
      <w:r>
        <w:rPr>
          <w:spacing w:val="-1"/>
          <w:sz w:val="24"/>
        </w:rPr>
        <w:t> </w:t>
      </w:r>
      <w:r>
        <w:rPr>
          <w:sz w:val="24"/>
        </w:rPr>
        <w:t>issued</w:t>
      </w:r>
      <w:r>
        <w:rPr>
          <w:spacing w:val="-1"/>
          <w:sz w:val="24"/>
        </w:rPr>
        <w:t> </w:t>
      </w:r>
      <w:r>
        <w:rPr>
          <w:sz w:val="24"/>
        </w:rPr>
        <w:t>in</w:t>
      </w:r>
      <w:r>
        <w:rPr>
          <w:spacing w:val="-1"/>
          <w:sz w:val="24"/>
        </w:rPr>
        <w:t> </w:t>
      </w:r>
      <w:r>
        <w:rPr>
          <w:sz w:val="24"/>
        </w:rPr>
        <w:t>accordance with the requirements of Annex VII;</w:t>
      </w:r>
    </w:p>
    <w:p>
      <w:pPr>
        <w:spacing w:after="0" w:line="240" w:lineRule="auto"/>
        <w:jc w:val="both"/>
        <w:rPr>
          <w:sz w:val="24"/>
        </w:rPr>
        <w:sectPr>
          <w:pgSz w:w="11910" w:h="16840"/>
          <w:pgMar w:header="0" w:footer="1130" w:top="960" w:bottom="1320" w:left="1000" w:right="1020"/>
        </w:sectPr>
      </w:pPr>
    </w:p>
    <w:p>
      <w:pPr>
        <w:pStyle w:val="ListParagraph"/>
        <w:numPr>
          <w:ilvl w:val="1"/>
          <w:numId w:val="52"/>
        </w:numPr>
        <w:tabs>
          <w:tab w:pos="1549" w:val="left" w:leader="none"/>
          <w:tab w:pos="1550" w:val="left" w:leader="none"/>
        </w:tabs>
        <w:spacing w:line="240" w:lineRule="auto" w:before="62" w:after="0"/>
        <w:ind w:left="1549" w:right="0" w:hanging="568"/>
        <w:jc w:val="left"/>
        <w:rPr>
          <w:sz w:val="24"/>
        </w:rPr>
      </w:pPr>
      <w:r>
        <w:rPr>
          <w:sz w:val="24"/>
        </w:rPr>
        <w:t>any</w:t>
      </w:r>
      <w:r>
        <w:rPr>
          <w:spacing w:val="-7"/>
          <w:sz w:val="24"/>
        </w:rPr>
        <w:t> </w:t>
      </w:r>
      <w:r>
        <w:rPr>
          <w:sz w:val="24"/>
        </w:rPr>
        <w:t>circumstances</w:t>
      </w:r>
      <w:r>
        <w:rPr>
          <w:spacing w:val="-2"/>
          <w:sz w:val="24"/>
        </w:rPr>
        <w:t> </w:t>
      </w:r>
      <w:r>
        <w:rPr>
          <w:sz w:val="24"/>
        </w:rPr>
        <w:t>affecting</w:t>
      </w:r>
      <w:r>
        <w:rPr>
          <w:spacing w:val="-6"/>
          <w:sz w:val="24"/>
        </w:rPr>
        <w:t> </w:t>
      </w:r>
      <w:r>
        <w:rPr>
          <w:sz w:val="24"/>
        </w:rPr>
        <w:t>the</w:t>
      </w:r>
      <w:r>
        <w:rPr>
          <w:spacing w:val="-3"/>
          <w:sz w:val="24"/>
        </w:rPr>
        <w:t> </w:t>
      </w:r>
      <w:r>
        <w:rPr>
          <w:sz w:val="24"/>
        </w:rPr>
        <w:t>scope</w:t>
      </w:r>
      <w:r>
        <w:rPr>
          <w:spacing w:val="-3"/>
          <w:sz w:val="24"/>
        </w:rPr>
        <w:t> </w:t>
      </w:r>
      <w:r>
        <w:rPr>
          <w:sz w:val="24"/>
        </w:rPr>
        <w:t>of</w:t>
      </w:r>
      <w:r>
        <w:rPr>
          <w:spacing w:val="-3"/>
          <w:sz w:val="24"/>
        </w:rPr>
        <w:t> </w:t>
      </w:r>
      <w:r>
        <w:rPr>
          <w:sz w:val="24"/>
        </w:rPr>
        <w:t>or</w:t>
      </w:r>
      <w:r>
        <w:rPr>
          <w:spacing w:val="-3"/>
          <w:sz w:val="24"/>
        </w:rPr>
        <w:t> </w:t>
      </w:r>
      <w:r>
        <w:rPr>
          <w:sz w:val="24"/>
        </w:rPr>
        <w:t>conditions</w:t>
      </w:r>
      <w:r>
        <w:rPr>
          <w:spacing w:val="-2"/>
          <w:sz w:val="24"/>
        </w:rPr>
        <w:t> </w:t>
      </w:r>
      <w:r>
        <w:rPr>
          <w:sz w:val="24"/>
        </w:rPr>
        <w:t>for</w:t>
      </w:r>
      <w:r>
        <w:rPr>
          <w:spacing w:val="-4"/>
          <w:sz w:val="24"/>
        </w:rPr>
        <w:t> </w:t>
      </w:r>
      <w:r>
        <w:rPr>
          <w:spacing w:val="-2"/>
          <w:sz w:val="24"/>
        </w:rPr>
        <w:t>notification;</w:t>
      </w:r>
    </w:p>
    <w:p>
      <w:pPr>
        <w:pStyle w:val="BodyText"/>
        <w:rPr>
          <w:sz w:val="20"/>
        </w:rPr>
      </w:pPr>
    </w:p>
    <w:p>
      <w:pPr>
        <w:pStyle w:val="ListParagraph"/>
        <w:numPr>
          <w:ilvl w:val="1"/>
          <w:numId w:val="52"/>
        </w:numPr>
        <w:tabs>
          <w:tab w:pos="1550" w:val="left" w:leader="none"/>
        </w:tabs>
        <w:spacing w:line="240" w:lineRule="auto" w:before="0" w:after="0"/>
        <w:ind w:left="1549" w:right="120" w:hanging="567"/>
        <w:jc w:val="both"/>
        <w:rPr>
          <w:sz w:val="24"/>
        </w:rPr>
      </w:pPr>
      <w:r>
        <w:rPr>
          <w:sz w:val="24"/>
        </w:rPr>
        <w:t>any</w:t>
      </w:r>
      <w:r>
        <w:rPr>
          <w:sz w:val="24"/>
        </w:rPr>
        <w:t> request for information which they have received from market surveillance authorities regarding conformity assessment activities;</w:t>
      </w:r>
    </w:p>
    <w:p>
      <w:pPr>
        <w:pStyle w:val="BodyText"/>
        <w:rPr>
          <w:sz w:val="20"/>
        </w:rPr>
      </w:pPr>
    </w:p>
    <w:p>
      <w:pPr>
        <w:pStyle w:val="ListParagraph"/>
        <w:numPr>
          <w:ilvl w:val="1"/>
          <w:numId w:val="52"/>
        </w:numPr>
        <w:tabs>
          <w:tab w:pos="1550" w:val="left" w:leader="none"/>
        </w:tabs>
        <w:spacing w:line="240" w:lineRule="auto" w:before="1" w:after="0"/>
        <w:ind w:left="1549" w:right="115" w:hanging="567"/>
        <w:jc w:val="both"/>
        <w:rPr>
          <w:sz w:val="24"/>
        </w:rPr>
      </w:pPr>
      <w:r>
        <w:rPr>
          <w:sz w:val="24"/>
        </w:rPr>
        <w:t>on</w:t>
      </w:r>
      <w:r>
        <w:rPr>
          <w:sz w:val="24"/>
        </w:rPr>
        <w:t> request, conformity assessment activities performed within the scope of their notification and any other activity performed, including cross-border</w:t>
      </w:r>
      <w:r>
        <w:rPr>
          <w:sz w:val="24"/>
        </w:rPr>
        <w:t> activities and </w:t>
      </w:r>
      <w:r>
        <w:rPr>
          <w:spacing w:val="-2"/>
          <w:sz w:val="24"/>
        </w:rPr>
        <w:t>subcontracting.</w:t>
      </w:r>
    </w:p>
    <w:p>
      <w:pPr>
        <w:pStyle w:val="BodyText"/>
        <w:spacing w:before="9"/>
        <w:rPr>
          <w:sz w:val="20"/>
        </w:rPr>
      </w:pPr>
    </w:p>
    <w:p>
      <w:pPr>
        <w:pStyle w:val="ListParagraph"/>
        <w:numPr>
          <w:ilvl w:val="0"/>
          <w:numId w:val="52"/>
        </w:numPr>
        <w:tabs>
          <w:tab w:pos="982" w:val="left" w:leader="none"/>
          <w:tab w:pos="983" w:val="left" w:leader="none"/>
        </w:tabs>
        <w:spacing w:line="240" w:lineRule="auto" w:before="1" w:after="0"/>
        <w:ind w:left="982" w:right="0" w:hanging="850"/>
        <w:jc w:val="left"/>
        <w:rPr>
          <w:sz w:val="24"/>
        </w:rPr>
      </w:pPr>
      <w:r>
        <w:rPr>
          <w:sz w:val="24"/>
        </w:rPr>
        <w:t>Each</w:t>
      </w:r>
      <w:r>
        <w:rPr>
          <w:spacing w:val="-1"/>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w:t>
      </w:r>
      <w:r>
        <w:rPr>
          <w:spacing w:val="-1"/>
          <w:sz w:val="24"/>
        </w:rPr>
        <w:t> </w:t>
      </w:r>
      <w:r>
        <w:rPr>
          <w:sz w:val="24"/>
        </w:rPr>
        <w:t>the</w:t>
      </w:r>
      <w:r>
        <w:rPr>
          <w:spacing w:val="-2"/>
          <w:sz w:val="24"/>
        </w:rPr>
        <w:t> </w:t>
      </w:r>
      <w:r>
        <w:rPr>
          <w:sz w:val="24"/>
        </w:rPr>
        <w:t>other</w:t>
      </w:r>
      <w:r>
        <w:rPr>
          <w:spacing w:val="-3"/>
          <w:sz w:val="24"/>
        </w:rPr>
        <w:t> </w:t>
      </w:r>
      <w:r>
        <w:rPr>
          <w:sz w:val="24"/>
        </w:rPr>
        <w:t>notified</w:t>
      </w:r>
      <w:r>
        <w:rPr>
          <w:spacing w:val="1"/>
          <w:sz w:val="24"/>
        </w:rPr>
        <w:t> </w:t>
      </w:r>
      <w:r>
        <w:rPr>
          <w:sz w:val="24"/>
        </w:rPr>
        <w:t>bodies</w:t>
      </w:r>
      <w:r>
        <w:rPr>
          <w:spacing w:val="-1"/>
          <w:sz w:val="24"/>
        </w:rPr>
        <w:t> </w:t>
      </w:r>
      <w:r>
        <w:rPr>
          <w:spacing w:val="-5"/>
          <w:sz w:val="24"/>
        </w:rPr>
        <w:t>of:</w:t>
      </w:r>
    </w:p>
    <w:p>
      <w:pPr>
        <w:pStyle w:val="BodyText"/>
        <w:spacing w:before="9"/>
        <w:rPr>
          <w:sz w:val="20"/>
        </w:rPr>
      </w:pPr>
    </w:p>
    <w:p>
      <w:pPr>
        <w:pStyle w:val="ListParagraph"/>
        <w:numPr>
          <w:ilvl w:val="1"/>
          <w:numId w:val="52"/>
        </w:numPr>
        <w:tabs>
          <w:tab w:pos="1550" w:val="left" w:leader="none"/>
        </w:tabs>
        <w:spacing w:line="240" w:lineRule="auto" w:before="1" w:after="0"/>
        <w:ind w:left="1549" w:right="115" w:hanging="567"/>
        <w:jc w:val="both"/>
        <w:rPr>
          <w:sz w:val="24"/>
        </w:rPr>
      </w:pPr>
      <w:r>
        <w:rPr>
          <w:sz w:val="24"/>
        </w:rPr>
        <w:t>quality</w:t>
      </w:r>
      <w:r>
        <w:rPr>
          <w:spacing w:val="-7"/>
          <w:sz w:val="24"/>
        </w:rPr>
        <w:t> </w:t>
      </w:r>
      <w:r>
        <w:rPr>
          <w:sz w:val="24"/>
        </w:rPr>
        <w:t>management</w:t>
      </w:r>
      <w:r>
        <w:rPr>
          <w:spacing w:val="-1"/>
          <w:sz w:val="24"/>
        </w:rPr>
        <w:t> </w:t>
      </w:r>
      <w:r>
        <w:rPr>
          <w:sz w:val="24"/>
        </w:rPr>
        <w:t>system approvals which it has refused, suspended or</w:t>
      </w:r>
      <w:r>
        <w:rPr>
          <w:spacing w:val="-1"/>
          <w:sz w:val="24"/>
        </w:rPr>
        <w:t> </w:t>
      </w:r>
      <w:r>
        <w:rPr>
          <w:sz w:val="24"/>
        </w:rPr>
        <w:t>withdrawn, and, upon request, of quality system approvals which it has issued;</w:t>
      </w:r>
    </w:p>
    <w:p>
      <w:pPr>
        <w:pStyle w:val="BodyText"/>
        <w:rPr>
          <w:sz w:val="20"/>
        </w:rPr>
      </w:pPr>
    </w:p>
    <w:p>
      <w:pPr>
        <w:pStyle w:val="ListParagraph"/>
        <w:numPr>
          <w:ilvl w:val="1"/>
          <w:numId w:val="52"/>
        </w:numPr>
        <w:tabs>
          <w:tab w:pos="1550" w:val="left" w:leader="none"/>
        </w:tabs>
        <w:spacing w:line="240" w:lineRule="auto" w:before="0" w:after="0"/>
        <w:ind w:left="1549" w:right="111" w:hanging="567"/>
        <w:jc w:val="both"/>
        <w:rPr>
          <w:sz w:val="24"/>
        </w:rPr>
      </w:pPr>
      <w:r>
        <w:rPr>
          <w:sz w:val="24"/>
        </w:rPr>
        <w:t>EU</w:t>
      </w:r>
      <w:r>
        <w:rPr>
          <w:spacing w:val="-10"/>
          <w:sz w:val="24"/>
        </w:rPr>
        <w:t> </w:t>
      </w:r>
      <w:r>
        <w:rPr>
          <w:sz w:val="24"/>
        </w:rPr>
        <w:t>technical</w:t>
      </w:r>
      <w:r>
        <w:rPr>
          <w:spacing w:val="-9"/>
          <w:sz w:val="24"/>
        </w:rPr>
        <w:t> </w:t>
      </w:r>
      <w:r>
        <w:rPr>
          <w:sz w:val="24"/>
        </w:rPr>
        <w:t>documentation</w:t>
      </w:r>
      <w:r>
        <w:rPr>
          <w:spacing w:val="-9"/>
          <w:sz w:val="24"/>
        </w:rPr>
        <w:t> </w:t>
      </w:r>
      <w:r>
        <w:rPr>
          <w:sz w:val="24"/>
        </w:rPr>
        <w:t>assessment</w:t>
      </w:r>
      <w:r>
        <w:rPr>
          <w:spacing w:val="-9"/>
          <w:sz w:val="24"/>
        </w:rPr>
        <w:t> </w:t>
      </w:r>
      <w:r>
        <w:rPr>
          <w:sz w:val="24"/>
        </w:rPr>
        <w:t>certificates</w:t>
      </w:r>
      <w:r>
        <w:rPr>
          <w:spacing w:val="-9"/>
          <w:sz w:val="24"/>
        </w:rPr>
        <w:t> </w:t>
      </w:r>
      <w:r>
        <w:rPr>
          <w:sz w:val="24"/>
        </w:rPr>
        <w:t>or</w:t>
      </w:r>
      <w:r>
        <w:rPr>
          <w:spacing w:val="-10"/>
          <w:sz w:val="24"/>
        </w:rPr>
        <w:t> </w:t>
      </w:r>
      <w:r>
        <w:rPr>
          <w:sz w:val="24"/>
        </w:rPr>
        <w:t>any</w:t>
      </w:r>
      <w:r>
        <w:rPr>
          <w:spacing w:val="-13"/>
          <w:sz w:val="24"/>
        </w:rPr>
        <w:t> </w:t>
      </w:r>
      <w:r>
        <w:rPr>
          <w:sz w:val="24"/>
        </w:rPr>
        <w:t>supplements</w:t>
      </w:r>
      <w:r>
        <w:rPr>
          <w:spacing w:val="-9"/>
          <w:sz w:val="24"/>
        </w:rPr>
        <w:t> </w:t>
      </w:r>
      <w:r>
        <w:rPr>
          <w:sz w:val="24"/>
        </w:rPr>
        <w:t>thereto</w:t>
      </w:r>
      <w:r>
        <w:rPr>
          <w:spacing w:val="-9"/>
          <w:sz w:val="24"/>
        </w:rPr>
        <w:t> </w:t>
      </w:r>
      <w:r>
        <w:rPr>
          <w:sz w:val="24"/>
        </w:rPr>
        <w:t>which it</w:t>
      </w:r>
      <w:r>
        <w:rPr>
          <w:spacing w:val="-5"/>
          <w:sz w:val="24"/>
        </w:rPr>
        <w:t> </w:t>
      </w:r>
      <w:r>
        <w:rPr>
          <w:sz w:val="24"/>
        </w:rPr>
        <w:t>has</w:t>
      </w:r>
      <w:r>
        <w:rPr>
          <w:spacing w:val="-6"/>
          <w:sz w:val="24"/>
        </w:rPr>
        <w:t> </w:t>
      </w:r>
      <w:r>
        <w:rPr>
          <w:sz w:val="24"/>
        </w:rPr>
        <w:t>refused,</w:t>
      </w:r>
      <w:r>
        <w:rPr>
          <w:spacing w:val="-6"/>
          <w:sz w:val="24"/>
        </w:rPr>
        <w:t> </w:t>
      </w:r>
      <w:r>
        <w:rPr>
          <w:sz w:val="24"/>
        </w:rPr>
        <w:t>withdrawn,</w:t>
      </w:r>
      <w:r>
        <w:rPr>
          <w:spacing w:val="-6"/>
          <w:sz w:val="24"/>
        </w:rPr>
        <w:t> </w:t>
      </w:r>
      <w:r>
        <w:rPr>
          <w:sz w:val="24"/>
        </w:rPr>
        <w:t>suspended</w:t>
      </w:r>
      <w:r>
        <w:rPr>
          <w:spacing w:val="-6"/>
          <w:sz w:val="24"/>
        </w:rPr>
        <w:t> </w:t>
      </w:r>
      <w:r>
        <w:rPr>
          <w:sz w:val="24"/>
        </w:rPr>
        <w:t>or</w:t>
      </w:r>
      <w:r>
        <w:rPr>
          <w:spacing w:val="-4"/>
          <w:sz w:val="24"/>
        </w:rPr>
        <w:t> </w:t>
      </w:r>
      <w:r>
        <w:rPr>
          <w:sz w:val="24"/>
        </w:rPr>
        <w:t>otherwise</w:t>
      </w:r>
      <w:r>
        <w:rPr>
          <w:spacing w:val="-2"/>
          <w:sz w:val="24"/>
        </w:rPr>
        <w:t> </w:t>
      </w:r>
      <w:r>
        <w:rPr>
          <w:sz w:val="24"/>
        </w:rPr>
        <w:t>restricted,</w:t>
      </w:r>
      <w:r>
        <w:rPr>
          <w:spacing w:val="-3"/>
          <w:sz w:val="24"/>
        </w:rPr>
        <w:t> </w:t>
      </w:r>
      <w:r>
        <w:rPr>
          <w:sz w:val="24"/>
        </w:rPr>
        <w:t>and,</w:t>
      </w:r>
      <w:r>
        <w:rPr>
          <w:spacing w:val="-6"/>
          <w:sz w:val="24"/>
        </w:rPr>
        <w:t> </w:t>
      </w:r>
      <w:r>
        <w:rPr>
          <w:sz w:val="24"/>
        </w:rPr>
        <w:t>upon</w:t>
      </w:r>
      <w:r>
        <w:rPr>
          <w:spacing w:val="-6"/>
          <w:sz w:val="24"/>
        </w:rPr>
        <w:t> </w:t>
      </w:r>
      <w:r>
        <w:rPr>
          <w:sz w:val="24"/>
        </w:rPr>
        <w:t>request,</w:t>
      </w:r>
      <w:r>
        <w:rPr>
          <w:spacing w:val="-5"/>
          <w:sz w:val="24"/>
        </w:rPr>
        <w:t> </w:t>
      </w:r>
      <w:r>
        <w:rPr>
          <w:sz w:val="24"/>
        </w:rPr>
        <w:t>of</w:t>
      </w:r>
      <w:r>
        <w:rPr>
          <w:spacing w:val="-7"/>
          <w:sz w:val="24"/>
        </w:rPr>
        <w:t> </w:t>
      </w:r>
      <w:r>
        <w:rPr>
          <w:sz w:val="24"/>
        </w:rPr>
        <w:t>the certificates and/or supplements thereto which it has issued.</w:t>
      </w:r>
    </w:p>
    <w:p>
      <w:pPr>
        <w:pStyle w:val="BodyText"/>
        <w:rPr>
          <w:sz w:val="20"/>
        </w:rPr>
      </w:pPr>
    </w:p>
    <w:p>
      <w:pPr>
        <w:pStyle w:val="ListParagraph"/>
        <w:numPr>
          <w:ilvl w:val="0"/>
          <w:numId w:val="52"/>
        </w:numPr>
        <w:tabs>
          <w:tab w:pos="982" w:val="left" w:leader="none"/>
          <w:tab w:pos="983" w:val="left" w:leader="none"/>
        </w:tabs>
        <w:spacing w:line="240" w:lineRule="auto" w:before="0" w:after="0"/>
        <w:ind w:left="982" w:right="114" w:hanging="850"/>
        <w:jc w:val="both"/>
        <w:rPr>
          <w:sz w:val="24"/>
        </w:rPr>
      </w:pPr>
      <w:r>
        <w:rPr>
          <w:sz w:val="24"/>
        </w:rPr>
        <w:t>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Pr>
          <w:spacing w:val="-2"/>
          <w:sz w:val="24"/>
        </w:rPr>
        <w:t>results.</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47</w:t>
      </w:r>
    </w:p>
    <w:p>
      <w:pPr>
        <w:spacing w:before="0"/>
        <w:ind w:left="205" w:right="188" w:firstLine="0"/>
        <w:jc w:val="center"/>
        <w:rPr>
          <w:i/>
          <w:sz w:val="24"/>
        </w:rPr>
      </w:pPr>
      <w:r>
        <w:rPr>
          <w:i/>
          <w:sz w:val="24"/>
        </w:rPr>
        <w:t>Derogation</w:t>
      </w:r>
      <w:r>
        <w:rPr>
          <w:i/>
          <w:spacing w:val="-7"/>
          <w:sz w:val="24"/>
        </w:rPr>
        <w:t> </w:t>
      </w:r>
      <w:r>
        <w:rPr>
          <w:i/>
          <w:sz w:val="24"/>
        </w:rPr>
        <w:t>from</w:t>
      </w:r>
      <w:r>
        <w:rPr>
          <w:i/>
          <w:spacing w:val="-7"/>
          <w:sz w:val="24"/>
        </w:rPr>
        <w:t> </w:t>
      </w:r>
      <w:r>
        <w:rPr>
          <w:i/>
          <w:sz w:val="24"/>
        </w:rPr>
        <w:t>conformity</w:t>
      </w:r>
      <w:r>
        <w:rPr>
          <w:i/>
          <w:spacing w:val="-6"/>
          <w:sz w:val="24"/>
        </w:rPr>
        <w:t> </w:t>
      </w:r>
      <w:r>
        <w:rPr>
          <w:i/>
          <w:sz w:val="24"/>
        </w:rPr>
        <w:t>assessment</w:t>
      </w:r>
      <w:r>
        <w:rPr>
          <w:i/>
          <w:spacing w:val="-7"/>
          <w:sz w:val="24"/>
        </w:rPr>
        <w:t> </w:t>
      </w:r>
      <w:r>
        <w:rPr>
          <w:i/>
          <w:spacing w:val="-2"/>
          <w:sz w:val="24"/>
        </w:rPr>
        <w:t>procedure</w:t>
      </w:r>
    </w:p>
    <w:p>
      <w:pPr>
        <w:pStyle w:val="BodyText"/>
        <w:rPr>
          <w:i/>
          <w:sz w:val="20"/>
        </w:rPr>
      </w:pPr>
    </w:p>
    <w:p>
      <w:pPr>
        <w:pStyle w:val="ListParagraph"/>
        <w:numPr>
          <w:ilvl w:val="0"/>
          <w:numId w:val="53"/>
        </w:numPr>
        <w:tabs>
          <w:tab w:pos="982" w:val="left" w:leader="none"/>
          <w:tab w:pos="983" w:val="left" w:leader="none"/>
        </w:tabs>
        <w:spacing w:line="240" w:lineRule="auto" w:before="0" w:after="0"/>
        <w:ind w:left="982" w:right="110" w:hanging="850"/>
        <w:jc w:val="both"/>
        <w:rPr>
          <w:sz w:val="24"/>
        </w:rPr>
      </w:pPr>
      <w:r>
        <w:rPr/>
        <w:pict>
          <v:rect style="position:absolute;margin-left:269.929993pt;margin-top:104.683136pt;width:3pt;height:.599980pt;mso-position-horizontal-relative:page;mso-position-vertical-relative:paragraph;z-index:-17553920" id="docshape155" filled="true" fillcolor="#000000" stroked="false">
            <v:fill type="solid"/>
            <w10:wrap type="none"/>
          </v:rect>
        </w:pict>
      </w:r>
      <w:r>
        <w:rPr>
          <w:sz w:val="24"/>
        </w:rPr>
        <w:t>By way of derogation from Article 43 </w:t>
      </w:r>
      <w:r>
        <w:rPr>
          <w:b/>
          <w:sz w:val="24"/>
        </w:rPr>
        <w:t>and upon a duly justified request</w:t>
      </w:r>
      <w:r>
        <w:rPr>
          <w:sz w:val="24"/>
        </w:rPr>
        <w:t>, any market surveillance authority may authorise the placing on the market or putting into service of specific high-risk AI</w:t>
      </w:r>
      <w:r>
        <w:rPr>
          <w:sz w:val="24"/>
        </w:rPr>
        <w:t> systems within the territory of the Member State concerned, for exceptional reasons of public security or the protection of life and health of persons, environmental</w:t>
      </w:r>
      <w:r>
        <w:rPr>
          <w:spacing w:val="-9"/>
          <w:sz w:val="24"/>
        </w:rPr>
        <w:t> </w:t>
      </w:r>
      <w:r>
        <w:rPr>
          <w:sz w:val="24"/>
        </w:rPr>
        <w:t>protection</w:t>
      </w:r>
      <w:r>
        <w:rPr>
          <w:spacing w:val="-7"/>
          <w:sz w:val="24"/>
        </w:rPr>
        <w:t> </w:t>
      </w:r>
      <w:r>
        <w:rPr>
          <w:sz w:val="24"/>
        </w:rPr>
        <w:t>and</w:t>
      </w:r>
      <w:r>
        <w:rPr>
          <w:spacing w:val="-9"/>
          <w:sz w:val="24"/>
        </w:rPr>
        <w:t> </w:t>
      </w:r>
      <w:r>
        <w:rPr>
          <w:sz w:val="24"/>
        </w:rPr>
        <w:t>the</w:t>
      </w:r>
      <w:r>
        <w:rPr>
          <w:spacing w:val="-10"/>
          <w:sz w:val="24"/>
        </w:rPr>
        <w:t> </w:t>
      </w:r>
      <w:r>
        <w:rPr>
          <w:sz w:val="24"/>
        </w:rPr>
        <w:t>protection</w:t>
      </w:r>
      <w:r>
        <w:rPr>
          <w:spacing w:val="-9"/>
          <w:sz w:val="24"/>
        </w:rPr>
        <w:t> </w:t>
      </w:r>
      <w:r>
        <w:rPr>
          <w:sz w:val="24"/>
        </w:rPr>
        <w:t>of</w:t>
      </w:r>
      <w:r>
        <w:rPr>
          <w:spacing w:val="-10"/>
          <w:sz w:val="24"/>
        </w:rPr>
        <w:t> </w:t>
      </w:r>
      <w:r>
        <w:rPr>
          <w:sz w:val="24"/>
        </w:rPr>
        <w:t>key</w:t>
      </w:r>
      <w:r>
        <w:rPr>
          <w:spacing w:val="-11"/>
          <w:sz w:val="24"/>
        </w:rPr>
        <w:t> </w:t>
      </w:r>
      <w:r>
        <w:rPr>
          <w:sz w:val="24"/>
        </w:rPr>
        <w:t>industrial</w:t>
      </w:r>
      <w:r>
        <w:rPr>
          <w:spacing w:val="-9"/>
          <w:sz w:val="24"/>
        </w:rPr>
        <w:t> </w:t>
      </w:r>
      <w:r>
        <w:rPr>
          <w:sz w:val="24"/>
        </w:rPr>
        <w:t>and</w:t>
      </w:r>
      <w:r>
        <w:rPr>
          <w:spacing w:val="-9"/>
          <w:sz w:val="24"/>
        </w:rPr>
        <w:t> </w:t>
      </w:r>
      <w:r>
        <w:rPr>
          <w:sz w:val="24"/>
        </w:rPr>
        <w:t>infrastructural</w:t>
      </w:r>
      <w:r>
        <w:rPr>
          <w:spacing w:val="-9"/>
          <w:sz w:val="24"/>
        </w:rPr>
        <w:t> </w:t>
      </w:r>
      <w:r>
        <w:rPr>
          <w:sz w:val="24"/>
        </w:rPr>
        <w:t>assets.</w:t>
      </w:r>
      <w:r>
        <w:rPr>
          <w:spacing w:val="-9"/>
          <w:sz w:val="24"/>
        </w:rPr>
        <w:t> </w:t>
      </w:r>
      <w:r>
        <w:rPr>
          <w:sz w:val="24"/>
        </w:rPr>
        <w:t>That authorisation shall be for a limited period of time </w:t>
      </w:r>
      <w:r>
        <w:rPr>
          <w:b/>
          <w:sz w:val="24"/>
        </w:rPr>
        <w:t>while the necessary conformity assessment</w:t>
      </w:r>
      <w:r>
        <w:rPr>
          <w:b/>
          <w:sz w:val="24"/>
        </w:rPr>
        <w:t> procedures are being carried out</w:t>
      </w:r>
      <w:r>
        <w:rPr>
          <w:sz w:val="24"/>
        </w:rPr>
        <w:t>,</w:t>
      </w:r>
      <w:r>
        <w:rPr>
          <w:sz w:val="24"/>
        </w:rPr>
        <w:t> </w:t>
      </w:r>
      <w:r>
        <w:rPr>
          <w:b/>
          <w:sz w:val="24"/>
        </w:rPr>
        <w:t>taking into</w:t>
      </w:r>
      <w:r>
        <w:rPr>
          <w:b/>
          <w:sz w:val="24"/>
        </w:rPr>
        <w:t> account</w:t>
      </w:r>
      <w:r>
        <w:rPr>
          <w:b/>
          <w:sz w:val="24"/>
        </w:rPr>
        <w:t> the exceptional reasons</w:t>
      </w:r>
      <w:r>
        <w:rPr>
          <w:b/>
          <w:spacing w:val="-2"/>
          <w:sz w:val="24"/>
        </w:rPr>
        <w:t> </w:t>
      </w:r>
      <w:r>
        <w:rPr>
          <w:b/>
          <w:sz w:val="24"/>
        </w:rPr>
        <w:t>justifying</w:t>
      </w:r>
      <w:r>
        <w:rPr>
          <w:b/>
          <w:spacing w:val="-2"/>
          <w:sz w:val="24"/>
        </w:rPr>
        <w:t> </w:t>
      </w:r>
      <w:r>
        <w:rPr>
          <w:b/>
          <w:sz w:val="24"/>
        </w:rPr>
        <w:t>the</w:t>
      </w:r>
      <w:r>
        <w:rPr>
          <w:b/>
          <w:spacing w:val="-2"/>
          <w:sz w:val="24"/>
        </w:rPr>
        <w:t> </w:t>
      </w:r>
      <w:r>
        <w:rPr>
          <w:b/>
          <w:sz w:val="24"/>
        </w:rPr>
        <w:t>derogation.</w:t>
      </w:r>
      <w:r>
        <w:rPr>
          <w:sz w:val="24"/>
        </w:rPr>
        <w:t>,</w:t>
      </w:r>
      <w:r>
        <w:rPr>
          <w:spacing w:val="-2"/>
          <w:sz w:val="24"/>
        </w:rPr>
        <w:t> </w:t>
      </w:r>
      <w:r>
        <w:rPr>
          <w:strike/>
          <w:sz w:val="24"/>
        </w:rPr>
        <w:t>while</w:t>
      </w:r>
      <w:r>
        <w:rPr>
          <w:strike/>
          <w:spacing w:val="-1"/>
          <w:sz w:val="24"/>
        </w:rPr>
        <w:t> </w:t>
      </w:r>
      <w:r>
        <w:rPr>
          <w:strike/>
          <w:sz w:val="24"/>
        </w:rPr>
        <w:t>the</w:t>
      </w:r>
      <w:r>
        <w:rPr>
          <w:strike/>
          <w:spacing w:val="-2"/>
          <w:sz w:val="24"/>
        </w:rPr>
        <w:t> </w:t>
      </w:r>
      <w:r>
        <w:rPr>
          <w:strike/>
          <w:sz w:val="24"/>
        </w:rPr>
        <w:t>necessary</w:t>
      </w:r>
      <w:r>
        <w:rPr>
          <w:strike/>
          <w:spacing w:val="-5"/>
          <w:sz w:val="24"/>
        </w:rPr>
        <w:t> </w:t>
      </w:r>
      <w:r>
        <w:rPr>
          <w:strike/>
          <w:sz w:val="24"/>
        </w:rPr>
        <w:t>conformity</w:t>
      </w:r>
      <w:r>
        <w:rPr>
          <w:strike/>
          <w:spacing w:val="-5"/>
          <w:sz w:val="24"/>
        </w:rPr>
        <w:t> </w:t>
      </w:r>
      <w:r>
        <w:rPr>
          <w:strike/>
          <w:sz w:val="24"/>
        </w:rPr>
        <w:t>assessment</w:t>
      </w:r>
      <w:r>
        <w:rPr>
          <w:strike/>
          <w:spacing w:val="-2"/>
          <w:sz w:val="24"/>
        </w:rPr>
        <w:t> </w:t>
      </w:r>
      <w:r>
        <w:rPr>
          <w:strike/>
          <w:sz w:val="24"/>
        </w:rPr>
        <w:t>procedures</w:t>
      </w:r>
      <w:r>
        <w:rPr>
          <w:strike w:val="0"/>
          <w:sz w:val="24"/>
        </w:rPr>
        <w:t> </w:t>
      </w:r>
      <w:r>
        <w:rPr>
          <w:strike/>
          <w:sz w:val="24"/>
        </w:rPr>
        <w:t>are being carried out, and shall terminate once those procedures have been completed</w:t>
      </w:r>
      <w:r>
        <w:rPr>
          <w:strike w:val="0"/>
          <w:sz w:val="24"/>
        </w:rPr>
        <w:t>. The completion of those procedures shall be undertaken without undue delay.</w:t>
      </w:r>
    </w:p>
    <w:p>
      <w:pPr>
        <w:pStyle w:val="BodyText"/>
        <w:rPr>
          <w:sz w:val="20"/>
        </w:rPr>
      </w:pPr>
    </w:p>
    <w:p>
      <w:pPr>
        <w:spacing w:before="0"/>
        <w:ind w:left="982" w:right="111" w:hanging="850"/>
        <w:jc w:val="both"/>
        <w:rPr>
          <w:b/>
          <w:sz w:val="24"/>
        </w:rPr>
      </w:pPr>
      <w:r>
        <w:rPr>
          <w:b/>
          <w:sz w:val="24"/>
        </w:rPr>
        <w:t>1a.</w:t>
      </w:r>
      <w:r>
        <w:rPr>
          <w:b/>
          <w:spacing w:val="80"/>
          <w:sz w:val="24"/>
        </w:rPr>
        <w:t>   </w:t>
      </w:r>
      <w:r>
        <w:rPr>
          <w:b/>
          <w:sz w:val="24"/>
        </w:rPr>
        <w:t>In</w:t>
      </w:r>
      <w:r>
        <w:rPr>
          <w:b/>
          <w:spacing w:val="-1"/>
          <w:sz w:val="24"/>
        </w:rPr>
        <w:t> </w:t>
      </w:r>
      <w:r>
        <w:rPr>
          <w:b/>
          <w:sz w:val="24"/>
        </w:rPr>
        <w:t>a</w:t>
      </w:r>
      <w:r>
        <w:rPr>
          <w:b/>
          <w:spacing w:val="-1"/>
          <w:sz w:val="24"/>
        </w:rPr>
        <w:t> </w:t>
      </w:r>
      <w:r>
        <w:rPr>
          <w:b/>
          <w:sz w:val="24"/>
        </w:rPr>
        <w:t>duly</w:t>
      </w:r>
      <w:r>
        <w:rPr>
          <w:b/>
          <w:spacing w:val="-1"/>
          <w:sz w:val="24"/>
        </w:rPr>
        <w:t> </w:t>
      </w:r>
      <w:r>
        <w:rPr>
          <w:b/>
          <w:sz w:val="24"/>
        </w:rPr>
        <w:t>justified</w:t>
      </w:r>
      <w:r>
        <w:rPr>
          <w:b/>
          <w:spacing w:val="-1"/>
          <w:sz w:val="24"/>
        </w:rPr>
        <w:t> </w:t>
      </w:r>
      <w:r>
        <w:rPr>
          <w:b/>
          <w:sz w:val="24"/>
        </w:rPr>
        <w:t>situation</w:t>
      </w:r>
      <w:r>
        <w:rPr>
          <w:b/>
          <w:spacing w:val="-2"/>
          <w:sz w:val="24"/>
        </w:rPr>
        <w:t> </w:t>
      </w:r>
      <w:r>
        <w:rPr>
          <w:b/>
          <w:sz w:val="24"/>
        </w:rPr>
        <w:t>of</w:t>
      </w:r>
      <w:r>
        <w:rPr>
          <w:b/>
          <w:spacing w:val="-1"/>
          <w:sz w:val="24"/>
        </w:rPr>
        <w:t> </w:t>
      </w:r>
      <w:r>
        <w:rPr>
          <w:b/>
          <w:sz w:val="24"/>
        </w:rPr>
        <w:t>urgency</w:t>
      </w:r>
      <w:r>
        <w:rPr>
          <w:b/>
          <w:spacing w:val="-1"/>
          <w:sz w:val="24"/>
        </w:rPr>
        <w:t> </w:t>
      </w:r>
      <w:r>
        <w:rPr>
          <w:b/>
          <w:sz w:val="24"/>
        </w:rPr>
        <w:t>for</w:t>
      </w:r>
      <w:r>
        <w:rPr>
          <w:b/>
          <w:spacing w:val="-2"/>
          <w:sz w:val="24"/>
        </w:rPr>
        <w:t> </w:t>
      </w:r>
      <w:r>
        <w:rPr>
          <w:b/>
          <w:sz w:val="24"/>
        </w:rPr>
        <w:t>exceptional</w:t>
      </w:r>
      <w:r>
        <w:rPr>
          <w:b/>
          <w:spacing w:val="-1"/>
          <w:sz w:val="24"/>
        </w:rPr>
        <w:t> </w:t>
      </w:r>
      <w:r>
        <w:rPr>
          <w:b/>
          <w:sz w:val="24"/>
        </w:rPr>
        <w:t>reasons</w:t>
      </w:r>
      <w:r>
        <w:rPr>
          <w:b/>
          <w:spacing w:val="-1"/>
          <w:sz w:val="24"/>
        </w:rPr>
        <w:t> </w:t>
      </w:r>
      <w:r>
        <w:rPr>
          <w:b/>
          <w:sz w:val="24"/>
        </w:rPr>
        <w:t>of</w:t>
      </w:r>
      <w:r>
        <w:rPr>
          <w:b/>
          <w:spacing w:val="-1"/>
          <w:sz w:val="24"/>
        </w:rPr>
        <w:t> </w:t>
      </w:r>
      <w:r>
        <w:rPr>
          <w:b/>
          <w:sz w:val="24"/>
        </w:rPr>
        <w:t>public</w:t>
      </w:r>
      <w:r>
        <w:rPr>
          <w:b/>
          <w:spacing w:val="-2"/>
          <w:sz w:val="24"/>
        </w:rPr>
        <w:t> </w:t>
      </w:r>
      <w:r>
        <w:rPr>
          <w:b/>
          <w:sz w:val="24"/>
        </w:rPr>
        <w:t>security</w:t>
      </w:r>
      <w:r>
        <w:rPr>
          <w:b/>
          <w:spacing w:val="40"/>
          <w:sz w:val="24"/>
        </w:rPr>
        <w:t> </w:t>
      </w:r>
      <w:r>
        <w:rPr>
          <w:b/>
          <w:sz w:val="24"/>
        </w:rPr>
        <w:t>or</w:t>
      </w:r>
      <w:r>
        <w:rPr>
          <w:b/>
          <w:spacing w:val="-1"/>
          <w:sz w:val="24"/>
        </w:rPr>
        <w:t> </w:t>
      </w:r>
      <w:r>
        <w:rPr>
          <w:b/>
          <w:sz w:val="24"/>
        </w:rPr>
        <w:t>in case</w:t>
      </w:r>
      <w:r>
        <w:rPr>
          <w:b/>
          <w:spacing w:val="-9"/>
          <w:sz w:val="24"/>
        </w:rPr>
        <w:t> </w:t>
      </w:r>
      <w:r>
        <w:rPr>
          <w:b/>
          <w:sz w:val="24"/>
        </w:rPr>
        <w:t>of</w:t>
      </w:r>
      <w:r>
        <w:rPr>
          <w:b/>
          <w:spacing w:val="-7"/>
          <w:sz w:val="24"/>
        </w:rPr>
        <w:t> </w:t>
      </w:r>
      <w:r>
        <w:rPr>
          <w:b/>
          <w:sz w:val="24"/>
        </w:rPr>
        <w:t>specific,</w:t>
      </w:r>
      <w:r>
        <w:rPr>
          <w:b/>
          <w:spacing w:val="-9"/>
          <w:sz w:val="24"/>
        </w:rPr>
        <w:t> </w:t>
      </w:r>
      <w:r>
        <w:rPr>
          <w:b/>
          <w:sz w:val="24"/>
        </w:rPr>
        <w:t>substantial</w:t>
      </w:r>
      <w:r>
        <w:rPr>
          <w:b/>
          <w:spacing w:val="-8"/>
          <w:sz w:val="24"/>
        </w:rPr>
        <w:t> </w:t>
      </w:r>
      <w:r>
        <w:rPr>
          <w:b/>
          <w:sz w:val="24"/>
        </w:rPr>
        <w:t>and</w:t>
      </w:r>
      <w:r>
        <w:rPr>
          <w:b/>
          <w:spacing w:val="-10"/>
          <w:sz w:val="24"/>
        </w:rPr>
        <w:t> </w:t>
      </w:r>
      <w:r>
        <w:rPr>
          <w:b/>
          <w:sz w:val="24"/>
        </w:rPr>
        <w:t>imminent</w:t>
      </w:r>
      <w:r>
        <w:rPr>
          <w:b/>
          <w:spacing w:val="-9"/>
          <w:sz w:val="24"/>
        </w:rPr>
        <w:t> </w:t>
      </w:r>
      <w:r>
        <w:rPr>
          <w:b/>
          <w:sz w:val="24"/>
        </w:rPr>
        <w:t>threat</w:t>
      </w:r>
      <w:r>
        <w:rPr>
          <w:b/>
          <w:spacing w:val="-9"/>
          <w:sz w:val="24"/>
        </w:rPr>
        <w:t> </w:t>
      </w:r>
      <w:r>
        <w:rPr>
          <w:b/>
          <w:sz w:val="24"/>
        </w:rPr>
        <w:t>to</w:t>
      </w:r>
      <w:r>
        <w:rPr>
          <w:b/>
          <w:spacing w:val="-9"/>
          <w:sz w:val="24"/>
        </w:rPr>
        <w:t> </w:t>
      </w:r>
      <w:r>
        <w:rPr>
          <w:b/>
          <w:sz w:val="24"/>
        </w:rPr>
        <w:t>the</w:t>
      </w:r>
      <w:r>
        <w:rPr>
          <w:b/>
          <w:spacing w:val="-9"/>
          <w:sz w:val="24"/>
        </w:rPr>
        <w:t> </w:t>
      </w:r>
      <w:r>
        <w:rPr>
          <w:b/>
          <w:sz w:val="24"/>
        </w:rPr>
        <w:t>life</w:t>
      </w:r>
      <w:r>
        <w:rPr>
          <w:b/>
          <w:spacing w:val="-9"/>
          <w:sz w:val="24"/>
        </w:rPr>
        <w:t> </w:t>
      </w:r>
      <w:r>
        <w:rPr>
          <w:b/>
          <w:sz w:val="24"/>
        </w:rPr>
        <w:t>or</w:t>
      </w:r>
      <w:r>
        <w:rPr>
          <w:b/>
          <w:spacing w:val="-9"/>
          <w:sz w:val="24"/>
        </w:rPr>
        <w:t> </w:t>
      </w:r>
      <w:r>
        <w:rPr>
          <w:b/>
          <w:sz w:val="24"/>
        </w:rPr>
        <w:t>physical</w:t>
      </w:r>
      <w:r>
        <w:rPr>
          <w:b/>
          <w:spacing w:val="-8"/>
          <w:sz w:val="24"/>
        </w:rPr>
        <w:t> </w:t>
      </w:r>
      <w:r>
        <w:rPr>
          <w:b/>
          <w:sz w:val="24"/>
        </w:rPr>
        <w:t>safety</w:t>
      </w:r>
      <w:r>
        <w:rPr>
          <w:b/>
          <w:spacing w:val="-9"/>
          <w:sz w:val="24"/>
        </w:rPr>
        <w:t> </w:t>
      </w:r>
      <w:r>
        <w:rPr>
          <w:b/>
          <w:sz w:val="24"/>
        </w:rPr>
        <w:t>of</w:t>
      </w:r>
      <w:r>
        <w:rPr>
          <w:b/>
          <w:spacing w:val="-9"/>
          <w:sz w:val="24"/>
        </w:rPr>
        <w:t> </w:t>
      </w:r>
      <w:r>
        <w:rPr>
          <w:b/>
          <w:sz w:val="24"/>
        </w:rPr>
        <w:t>natural persons, law enforcement</w:t>
      </w:r>
      <w:r>
        <w:rPr>
          <w:b/>
          <w:sz w:val="24"/>
        </w:rPr>
        <w:t> authorities may put</w:t>
      </w:r>
      <w:r>
        <w:rPr>
          <w:b/>
          <w:sz w:val="24"/>
        </w:rPr>
        <w:t> a</w:t>
      </w:r>
      <w:r>
        <w:rPr>
          <w:b/>
          <w:sz w:val="24"/>
        </w:rPr>
        <w:t> specific high-risk AI system</w:t>
      </w:r>
      <w:r>
        <w:rPr>
          <w:b/>
          <w:sz w:val="24"/>
        </w:rPr>
        <w:t> into service without</w:t>
      </w:r>
      <w:r>
        <w:rPr>
          <w:b/>
          <w:sz w:val="24"/>
        </w:rPr>
        <w:t> the authorisation referred to in paragraph 1 provided that such authorisation is requested during or after the use without undue delay, and if such authorisation is rejected, its use shall be stopped with immediate effect.</w:t>
      </w:r>
    </w:p>
    <w:p>
      <w:pPr>
        <w:pStyle w:val="BodyText"/>
        <w:spacing w:before="11"/>
        <w:rPr>
          <w:b/>
          <w:sz w:val="20"/>
        </w:rPr>
      </w:pPr>
    </w:p>
    <w:p>
      <w:pPr>
        <w:pStyle w:val="ListParagraph"/>
        <w:numPr>
          <w:ilvl w:val="0"/>
          <w:numId w:val="53"/>
        </w:numPr>
        <w:tabs>
          <w:tab w:pos="982" w:val="left" w:leader="none"/>
          <w:tab w:pos="983" w:val="left" w:leader="none"/>
        </w:tabs>
        <w:spacing w:line="240" w:lineRule="auto" w:before="0" w:after="0"/>
        <w:ind w:left="982" w:right="111" w:hanging="850"/>
        <w:jc w:val="both"/>
        <w:rPr>
          <w:sz w:val="24"/>
        </w:rPr>
      </w:pPr>
      <w:r>
        <w:rPr>
          <w:sz w:val="24"/>
        </w:rPr>
        <w:t>The authorisation referred to in paragraph 1 shall be issued only if the market surveillance authority</w:t>
      </w:r>
      <w:r>
        <w:rPr>
          <w:spacing w:val="-5"/>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7"/>
          <w:sz w:val="24"/>
        </w:rPr>
        <w:t> </w:t>
      </w:r>
      <w:r>
        <w:rPr>
          <w:sz w:val="24"/>
        </w:rPr>
        <w:t>system</w:t>
      </w:r>
      <w:r>
        <w:rPr>
          <w:spacing w:val="-2"/>
          <w:sz w:val="24"/>
        </w:rPr>
        <w:t> </w:t>
      </w:r>
      <w:r>
        <w:rPr>
          <w:sz w:val="24"/>
        </w:rPr>
        <w:t>complies</w:t>
      </w:r>
      <w:r>
        <w:rPr>
          <w:spacing w:val="-2"/>
          <w:sz w:val="24"/>
        </w:rPr>
        <w:t> </w:t>
      </w:r>
      <w:r>
        <w:rPr>
          <w:sz w:val="24"/>
        </w:rPr>
        <w:t>with</w:t>
      </w:r>
      <w:r>
        <w:rPr>
          <w:spacing w:val="-2"/>
          <w:sz w:val="24"/>
        </w:rPr>
        <w:t> </w:t>
      </w:r>
      <w:r>
        <w:rPr>
          <w:sz w:val="24"/>
        </w:rPr>
        <w:t>the</w:t>
      </w:r>
      <w:r>
        <w:rPr>
          <w:spacing w:val="-2"/>
          <w:sz w:val="24"/>
        </w:rPr>
        <w:t> </w:t>
      </w:r>
      <w:r>
        <w:rPr>
          <w:sz w:val="24"/>
        </w:rPr>
        <w:t>requirements</w:t>
      </w:r>
      <w:r>
        <w:rPr>
          <w:spacing w:val="-2"/>
          <w:sz w:val="24"/>
        </w:rPr>
        <w:t> </w:t>
      </w:r>
      <w:r>
        <w:rPr>
          <w:sz w:val="24"/>
        </w:rPr>
        <w:t>of</w:t>
      </w:r>
      <w:r>
        <w:rPr>
          <w:spacing w:val="-2"/>
          <w:sz w:val="24"/>
        </w:rPr>
        <w:t> </w:t>
      </w:r>
      <w:r>
        <w:rPr>
          <w:sz w:val="24"/>
        </w:rPr>
        <w:t>Chapter 2</w:t>
      </w:r>
      <w:r>
        <w:rPr>
          <w:spacing w:val="-5"/>
          <w:sz w:val="24"/>
        </w:rPr>
        <w:t> </w:t>
      </w:r>
      <w:r>
        <w:rPr>
          <w:sz w:val="24"/>
        </w:rPr>
        <w:t>of</w:t>
      </w:r>
      <w:r>
        <w:rPr>
          <w:spacing w:val="-6"/>
          <w:sz w:val="24"/>
        </w:rPr>
        <w:t> </w:t>
      </w:r>
      <w:r>
        <w:rPr>
          <w:sz w:val="24"/>
        </w:rPr>
        <w:t>this</w:t>
      </w:r>
      <w:r>
        <w:rPr>
          <w:spacing w:val="-5"/>
          <w:sz w:val="24"/>
        </w:rPr>
        <w:t> </w:t>
      </w:r>
      <w:r>
        <w:rPr>
          <w:sz w:val="24"/>
        </w:rPr>
        <w:t>Title.</w:t>
      </w:r>
      <w:r>
        <w:rPr>
          <w:spacing w:val="-5"/>
          <w:sz w:val="24"/>
        </w:rPr>
        <w:t> </w:t>
      </w:r>
      <w:r>
        <w:rPr>
          <w:sz w:val="24"/>
        </w:rPr>
        <w:t>The</w:t>
      </w:r>
      <w:r>
        <w:rPr>
          <w:spacing w:val="-6"/>
          <w:sz w:val="24"/>
        </w:rPr>
        <w:t> </w:t>
      </w:r>
      <w:r>
        <w:rPr>
          <w:sz w:val="24"/>
        </w:rPr>
        <w:t>market</w:t>
      </w:r>
      <w:r>
        <w:rPr>
          <w:spacing w:val="-5"/>
          <w:sz w:val="24"/>
        </w:rPr>
        <w:t> </w:t>
      </w:r>
      <w:r>
        <w:rPr>
          <w:sz w:val="24"/>
        </w:rPr>
        <w:t>surveillance</w:t>
      </w:r>
      <w:r>
        <w:rPr>
          <w:spacing w:val="-6"/>
          <w:sz w:val="24"/>
        </w:rPr>
        <w:t> </w:t>
      </w:r>
      <w:r>
        <w:rPr>
          <w:sz w:val="24"/>
        </w:rPr>
        <w:t>authority</w:t>
      </w:r>
      <w:r>
        <w:rPr>
          <w:spacing w:val="-10"/>
          <w:sz w:val="24"/>
        </w:rPr>
        <w:t> </w:t>
      </w:r>
      <w:r>
        <w:rPr>
          <w:sz w:val="24"/>
        </w:rPr>
        <w:t>shall</w:t>
      </w:r>
      <w:r>
        <w:rPr>
          <w:spacing w:val="-5"/>
          <w:sz w:val="24"/>
        </w:rPr>
        <w:t> </w:t>
      </w:r>
      <w:r>
        <w:rPr>
          <w:sz w:val="24"/>
        </w:rPr>
        <w:t>inform</w:t>
      </w:r>
      <w:r>
        <w:rPr>
          <w:spacing w:val="-5"/>
          <w:sz w:val="24"/>
        </w:rPr>
        <w:t> </w:t>
      </w:r>
      <w:r>
        <w:rPr>
          <w:sz w:val="24"/>
        </w:rPr>
        <w:t>the</w:t>
      </w:r>
      <w:r>
        <w:rPr>
          <w:spacing w:val="-5"/>
          <w:sz w:val="24"/>
        </w:rPr>
        <w:t> </w:t>
      </w:r>
      <w:r>
        <w:rPr>
          <w:sz w:val="24"/>
        </w:rPr>
        <w:t>Commission</w:t>
      </w:r>
      <w:r>
        <w:rPr>
          <w:spacing w:val="-5"/>
          <w:sz w:val="24"/>
        </w:rPr>
        <w:t> </w:t>
      </w:r>
      <w:r>
        <w:rPr>
          <w:sz w:val="24"/>
        </w:rPr>
        <w:t>and</w:t>
      </w:r>
      <w:r>
        <w:rPr>
          <w:spacing w:val="-5"/>
          <w:sz w:val="24"/>
        </w:rPr>
        <w:t> </w:t>
      </w:r>
      <w:r>
        <w:rPr>
          <w:sz w:val="24"/>
        </w:rPr>
        <w:t>the</w:t>
      </w:r>
      <w:r>
        <w:rPr>
          <w:spacing w:val="-5"/>
          <w:sz w:val="24"/>
        </w:rPr>
        <w:t> </w:t>
      </w:r>
      <w:r>
        <w:rPr>
          <w:sz w:val="24"/>
        </w:rPr>
        <w:t>other Member States of any authorisation issued pursuant to paragraph 1.</w:t>
      </w:r>
    </w:p>
    <w:p>
      <w:pPr>
        <w:pStyle w:val="BodyText"/>
        <w:rPr>
          <w:sz w:val="20"/>
        </w:rPr>
      </w:pPr>
    </w:p>
    <w:p>
      <w:pPr>
        <w:pStyle w:val="ListParagraph"/>
        <w:numPr>
          <w:ilvl w:val="0"/>
          <w:numId w:val="53"/>
        </w:numPr>
        <w:tabs>
          <w:tab w:pos="982" w:val="left" w:leader="none"/>
          <w:tab w:pos="983" w:val="left" w:leader="none"/>
        </w:tabs>
        <w:spacing w:line="240" w:lineRule="auto" w:before="0" w:after="0"/>
        <w:ind w:left="982" w:right="116" w:hanging="850"/>
        <w:jc w:val="both"/>
        <w:rPr>
          <w:sz w:val="24"/>
        </w:rPr>
      </w:pPr>
      <w:r>
        <w:rPr>
          <w:strike/>
          <w:sz w:val="24"/>
        </w:rPr>
        <w:t>Where, within 15 calendar days of receipt of the information referred to in paragraph 2, no</w:t>
      </w:r>
      <w:r>
        <w:rPr>
          <w:strike w:val="0"/>
          <w:sz w:val="24"/>
        </w:rPr>
        <w:t> </w:t>
      </w:r>
      <w:r>
        <w:rPr>
          <w:strike/>
          <w:sz w:val="24"/>
        </w:rPr>
        <w:t>objection</w:t>
      </w:r>
      <w:r>
        <w:rPr>
          <w:strike/>
          <w:spacing w:val="28"/>
          <w:sz w:val="24"/>
        </w:rPr>
        <w:t> </w:t>
      </w:r>
      <w:r>
        <w:rPr>
          <w:strike/>
          <w:sz w:val="24"/>
        </w:rPr>
        <w:t>has</w:t>
      </w:r>
      <w:r>
        <w:rPr>
          <w:strike/>
          <w:spacing w:val="29"/>
          <w:sz w:val="24"/>
        </w:rPr>
        <w:t> </w:t>
      </w:r>
      <w:r>
        <w:rPr>
          <w:strike/>
          <w:sz w:val="24"/>
        </w:rPr>
        <w:t>been</w:t>
      </w:r>
      <w:r>
        <w:rPr>
          <w:strike/>
          <w:spacing w:val="28"/>
          <w:sz w:val="24"/>
        </w:rPr>
        <w:t> </w:t>
      </w:r>
      <w:r>
        <w:rPr>
          <w:strike/>
          <w:sz w:val="24"/>
        </w:rPr>
        <w:t>raised</w:t>
      </w:r>
      <w:r>
        <w:rPr>
          <w:strike/>
          <w:spacing w:val="28"/>
          <w:sz w:val="24"/>
        </w:rPr>
        <w:t> </w:t>
      </w:r>
      <w:r>
        <w:rPr>
          <w:strike/>
          <w:sz w:val="24"/>
        </w:rPr>
        <w:t>by</w:t>
      </w:r>
      <w:r>
        <w:rPr>
          <w:strike/>
          <w:spacing w:val="24"/>
          <w:sz w:val="24"/>
        </w:rPr>
        <w:t> </w:t>
      </w:r>
      <w:r>
        <w:rPr>
          <w:strike/>
          <w:sz w:val="24"/>
        </w:rPr>
        <w:t>either</w:t>
      </w:r>
      <w:r>
        <w:rPr>
          <w:strike/>
          <w:spacing w:val="30"/>
          <w:sz w:val="24"/>
        </w:rPr>
        <w:t> </w:t>
      </w:r>
      <w:r>
        <w:rPr>
          <w:strike/>
          <w:sz w:val="24"/>
        </w:rPr>
        <w:t>a</w:t>
      </w:r>
      <w:r>
        <w:rPr>
          <w:strike/>
          <w:spacing w:val="28"/>
          <w:sz w:val="24"/>
        </w:rPr>
        <w:t> </w:t>
      </w:r>
      <w:r>
        <w:rPr>
          <w:strike/>
          <w:sz w:val="24"/>
        </w:rPr>
        <w:t>Member</w:t>
      </w:r>
      <w:r>
        <w:rPr>
          <w:strike/>
          <w:spacing w:val="27"/>
          <w:sz w:val="24"/>
        </w:rPr>
        <w:t> </w:t>
      </w:r>
      <w:r>
        <w:rPr>
          <w:strike/>
          <w:sz w:val="24"/>
        </w:rPr>
        <w:t>State</w:t>
      </w:r>
      <w:r>
        <w:rPr>
          <w:strike/>
          <w:spacing w:val="28"/>
          <w:sz w:val="24"/>
        </w:rPr>
        <w:t> </w:t>
      </w:r>
      <w:r>
        <w:rPr>
          <w:strike/>
          <w:sz w:val="24"/>
        </w:rPr>
        <w:t>or</w:t>
      </w:r>
      <w:r>
        <w:rPr>
          <w:strike/>
          <w:spacing w:val="28"/>
          <w:sz w:val="24"/>
        </w:rPr>
        <w:t> </w:t>
      </w:r>
      <w:r>
        <w:rPr>
          <w:strike/>
          <w:sz w:val="24"/>
        </w:rPr>
        <w:t>the</w:t>
      </w:r>
      <w:r>
        <w:rPr>
          <w:strike/>
          <w:spacing w:val="28"/>
          <w:sz w:val="24"/>
        </w:rPr>
        <w:t> </w:t>
      </w:r>
      <w:r>
        <w:rPr>
          <w:strike/>
          <w:sz w:val="24"/>
        </w:rPr>
        <w:t>Commission</w:t>
      </w:r>
      <w:r>
        <w:rPr>
          <w:strike/>
          <w:spacing w:val="27"/>
          <w:sz w:val="24"/>
        </w:rPr>
        <w:t> </w:t>
      </w:r>
      <w:r>
        <w:rPr>
          <w:strike/>
          <w:sz w:val="24"/>
        </w:rPr>
        <w:t>in</w:t>
      </w:r>
      <w:r>
        <w:rPr>
          <w:strike/>
          <w:spacing w:val="29"/>
          <w:sz w:val="24"/>
        </w:rPr>
        <w:t> </w:t>
      </w:r>
      <w:r>
        <w:rPr>
          <w:strike/>
          <w:sz w:val="24"/>
        </w:rPr>
        <w:t>respect</w:t>
      </w:r>
      <w:r>
        <w:rPr>
          <w:strike/>
          <w:spacing w:val="29"/>
          <w:sz w:val="24"/>
        </w:rPr>
        <w:t> </w:t>
      </w:r>
      <w:r>
        <w:rPr>
          <w:strike/>
          <w:sz w:val="24"/>
        </w:rPr>
        <w:t>of</w:t>
      </w:r>
      <w:r>
        <w:rPr>
          <w:strike/>
          <w:spacing w:val="28"/>
          <w:sz w:val="24"/>
        </w:rPr>
        <w:t> </w:t>
      </w:r>
      <w:r>
        <w:rPr>
          <w:strike/>
          <w:sz w:val="24"/>
        </w:rPr>
        <w:t>an</w:t>
      </w:r>
    </w:p>
    <w:p>
      <w:pPr>
        <w:spacing w:after="0" w:line="240" w:lineRule="auto"/>
        <w:jc w:val="both"/>
        <w:rPr>
          <w:sz w:val="24"/>
        </w:rPr>
        <w:sectPr>
          <w:pgSz w:w="11910" w:h="16840"/>
          <w:pgMar w:header="0" w:footer="1130" w:top="960" w:bottom="1320" w:left="1000" w:right="1020"/>
        </w:sectPr>
      </w:pPr>
    </w:p>
    <w:p>
      <w:pPr>
        <w:pStyle w:val="BodyText"/>
        <w:spacing w:before="62"/>
        <w:ind w:left="982" w:right="201"/>
      </w:pPr>
      <w:r>
        <w:rPr/>
        <w:pict>
          <v:rect style="position:absolute;margin-left:99.143997pt;margin-top:11.183118pt;width:439.54pt;height:.6pt;mso-position-horizontal-relative:page;mso-position-vertical-relative:paragraph;z-index:-17553408" id="docshape156" filled="true" fillcolor="#000000" stroked="false">
            <v:fill type="solid"/>
            <w10:wrap type="none"/>
          </v:rect>
        </w:pict>
      </w:r>
      <w:r>
        <w:rPr/>
        <w:t>authorisation issued by a market surveillance authority of a Member State in accordance</w:t>
      </w:r>
      <w:r>
        <w:rPr>
          <w:spacing w:val="80"/>
        </w:rPr>
        <w:t> </w:t>
      </w:r>
      <w:r>
        <w:rPr>
          <w:strike/>
        </w:rPr>
        <w:t>with paragraph 1, that authorisation shall be deemed justified.</w:t>
      </w:r>
    </w:p>
    <w:p>
      <w:pPr>
        <w:pStyle w:val="BodyText"/>
        <w:rPr>
          <w:sz w:val="20"/>
        </w:rPr>
      </w:pPr>
    </w:p>
    <w:p>
      <w:pPr>
        <w:pStyle w:val="ListParagraph"/>
        <w:numPr>
          <w:ilvl w:val="0"/>
          <w:numId w:val="53"/>
        </w:numPr>
        <w:tabs>
          <w:tab w:pos="982" w:val="left" w:leader="none"/>
          <w:tab w:pos="983" w:val="left" w:leader="none"/>
        </w:tabs>
        <w:spacing w:line="240" w:lineRule="auto" w:before="1" w:after="0"/>
        <w:ind w:left="982" w:right="110" w:hanging="850"/>
        <w:jc w:val="both"/>
        <w:rPr>
          <w:sz w:val="24"/>
        </w:rPr>
      </w:pPr>
      <w:r>
        <w:rPr/>
        <w:pict>
          <v:rect style="position:absolute;margin-left:99.143997pt;margin-top:21.933123pt;width:439.54pt;height:.6pt;mso-position-horizontal-relative:page;mso-position-vertical-relative:paragraph;z-index:-17552896" id="docshape157" filled="true" fillcolor="#000000" stroked="false">
            <v:fill type="solid"/>
            <w10:wrap type="none"/>
          </v:rect>
        </w:pict>
      </w:r>
      <w:r>
        <w:rPr/>
        <w:pict>
          <v:rect style="position:absolute;margin-left:99.143997pt;margin-top:35.733124pt;width:439.54pt;height:.6pt;mso-position-horizontal-relative:page;mso-position-vertical-relative:paragraph;z-index:-17552384" id="docshape158" filled="true" fillcolor="#000000" stroked="false">
            <v:fill type="solid"/>
            <w10:wrap type="none"/>
          </v:rect>
        </w:pict>
      </w:r>
      <w:r>
        <w:rPr/>
        <w:pict>
          <v:rect style="position:absolute;margin-left:99.143997pt;margin-top:49.533112pt;width:439.54pt;height:.600010pt;mso-position-horizontal-relative:page;mso-position-vertical-relative:paragraph;z-index:-17551872" id="docshape159" filled="true" fillcolor="#000000" stroked="false">
            <v:fill type="solid"/>
            <w10:wrap type="none"/>
          </v:rect>
        </w:pict>
      </w:r>
      <w:r>
        <w:rPr/>
        <w:pict>
          <v:rect style="position:absolute;margin-left:99.143997pt;margin-top:63.333111pt;width:439.54pt;height:.600010pt;mso-position-horizontal-relative:page;mso-position-vertical-relative:paragraph;z-index:-17551360" id="docshape160" filled="true" fillcolor="#000000" stroked="false">
            <v:fill type="solid"/>
            <w10:wrap type="none"/>
          </v:rect>
        </w:pict>
      </w:r>
      <w:r>
        <w:rPr/>
        <w:pict>
          <v:rect style="position:absolute;margin-left:99.143997pt;margin-top:77.133133pt;width:439.54pt;height:.59999pt;mso-position-horizontal-relative:page;mso-position-vertical-relative:paragraph;z-index:-17550848" id="docshape161" filled="true" fillcolor="#000000" stroked="false">
            <v:fill type="solid"/>
            <w10:wrap type="none"/>
          </v:rect>
        </w:pict>
      </w:r>
      <w:r>
        <w:rPr/>
        <w:pict>
          <v:rect style="position:absolute;margin-left:99.143997pt;margin-top:90.933136pt;width:439.54pt;height:.59999pt;mso-position-horizontal-relative:page;mso-position-vertical-relative:paragraph;z-index:-17550336" id="docshape162" filled="true" fillcolor="#000000" stroked="false">
            <v:fill type="solid"/>
            <w10:wrap type="none"/>
          </v:rect>
        </w:pict>
      </w:r>
      <w:r>
        <w:rPr/>
        <w:pict>
          <v:rect style="position:absolute;margin-left:99.143997pt;margin-top:104.733116pt;width:439.54pt;height:.600010pt;mso-position-horizontal-relative:page;mso-position-vertical-relative:paragraph;z-index:-17549824" id="docshape163" filled="true" fillcolor="#000000" stroked="false">
            <v:fill type="solid"/>
            <w10:wrap type="none"/>
          </v:rect>
        </w:pict>
      </w:r>
      <w:r>
        <w:rPr/>
        <w:pict>
          <v:rect style="position:absolute;margin-left:99.143997pt;margin-top:118.533112pt;width:439.54pt;height:.600010pt;mso-position-horizontal-relative:page;mso-position-vertical-relative:paragraph;z-index:-17549312" id="docshape164" filled="true" fillcolor="#000000" stroked="false">
            <v:fill type="solid"/>
            <w10:wrap type="none"/>
          </v:rect>
        </w:pict>
      </w:r>
      <w:r>
        <w:rPr>
          <w:strike/>
          <w:sz w:val="24"/>
        </w:rPr>
        <w:t>Where, within 15 calendar days of receipt of the notification referred to in paragraph 2,</w:t>
      </w:r>
      <w:r>
        <w:rPr>
          <w:strike w:val="0"/>
          <w:sz w:val="24"/>
        </w:rPr>
        <w:t> objections are raised by a Member State against an authorisation issued by a market surveillance authority of another Member State, or where the Commission considers the authorisation</w:t>
      </w:r>
      <w:r>
        <w:rPr>
          <w:strike w:val="0"/>
          <w:spacing w:val="-1"/>
          <w:sz w:val="24"/>
        </w:rPr>
        <w:t> </w:t>
      </w:r>
      <w:r>
        <w:rPr>
          <w:strike w:val="0"/>
          <w:sz w:val="24"/>
        </w:rPr>
        <w:t>to</w:t>
      </w:r>
      <w:r>
        <w:rPr>
          <w:strike w:val="0"/>
          <w:spacing w:val="-1"/>
          <w:sz w:val="24"/>
        </w:rPr>
        <w:t> </w:t>
      </w:r>
      <w:r>
        <w:rPr>
          <w:strike w:val="0"/>
          <w:sz w:val="24"/>
        </w:rPr>
        <w:t>be</w:t>
      </w:r>
      <w:r>
        <w:rPr>
          <w:strike w:val="0"/>
          <w:spacing w:val="-2"/>
          <w:sz w:val="24"/>
        </w:rPr>
        <w:t> </w:t>
      </w:r>
      <w:r>
        <w:rPr>
          <w:strike w:val="0"/>
          <w:sz w:val="24"/>
        </w:rPr>
        <w:t>contrary</w:t>
      </w:r>
      <w:r>
        <w:rPr>
          <w:strike w:val="0"/>
          <w:spacing w:val="-6"/>
          <w:sz w:val="24"/>
        </w:rPr>
        <w:t> </w:t>
      </w:r>
      <w:r>
        <w:rPr>
          <w:strike w:val="0"/>
          <w:sz w:val="24"/>
        </w:rPr>
        <w:t>to</w:t>
      </w:r>
      <w:r>
        <w:rPr>
          <w:strike w:val="0"/>
          <w:spacing w:val="-1"/>
          <w:sz w:val="24"/>
        </w:rPr>
        <w:t> </w:t>
      </w:r>
      <w:r>
        <w:rPr>
          <w:strike w:val="0"/>
          <w:sz w:val="24"/>
        </w:rPr>
        <w:t>Union</w:t>
      </w:r>
      <w:r>
        <w:rPr>
          <w:strike w:val="0"/>
          <w:spacing w:val="-1"/>
          <w:sz w:val="24"/>
        </w:rPr>
        <w:t> </w:t>
      </w:r>
      <w:r>
        <w:rPr>
          <w:strike w:val="0"/>
          <w:sz w:val="24"/>
        </w:rPr>
        <w:t>law</w:t>
      </w:r>
      <w:r>
        <w:rPr>
          <w:strike w:val="0"/>
          <w:spacing w:val="-2"/>
          <w:sz w:val="24"/>
        </w:rPr>
        <w:t> </w:t>
      </w:r>
      <w:r>
        <w:rPr>
          <w:strike w:val="0"/>
          <w:sz w:val="24"/>
        </w:rPr>
        <w:t>or</w:t>
      </w:r>
      <w:r>
        <w:rPr>
          <w:strike w:val="0"/>
          <w:spacing w:val="-2"/>
          <w:sz w:val="24"/>
        </w:rPr>
        <w:t> </w:t>
      </w:r>
      <w:r>
        <w:rPr>
          <w:strike w:val="0"/>
          <w:sz w:val="24"/>
        </w:rPr>
        <w:t>the</w:t>
      </w:r>
      <w:r>
        <w:rPr>
          <w:strike w:val="0"/>
          <w:spacing w:val="-2"/>
          <w:sz w:val="24"/>
        </w:rPr>
        <w:t> </w:t>
      </w:r>
      <w:r>
        <w:rPr>
          <w:strike w:val="0"/>
          <w:sz w:val="24"/>
        </w:rPr>
        <w:t>conclusion</w:t>
      </w:r>
      <w:r>
        <w:rPr>
          <w:strike w:val="0"/>
          <w:spacing w:val="-1"/>
          <w:sz w:val="24"/>
        </w:rPr>
        <w:t> </w:t>
      </w:r>
      <w:r>
        <w:rPr>
          <w:strike w:val="0"/>
          <w:sz w:val="24"/>
        </w:rPr>
        <w:t>of</w:t>
      </w:r>
      <w:r>
        <w:rPr>
          <w:strike w:val="0"/>
          <w:spacing w:val="-2"/>
          <w:sz w:val="24"/>
        </w:rPr>
        <w:t> </w:t>
      </w:r>
      <w:r>
        <w:rPr>
          <w:strike w:val="0"/>
          <w:sz w:val="24"/>
        </w:rPr>
        <w:t>the Member</w:t>
      </w:r>
      <w:r>
        <w:rPr>
          <w:strike w:val="0"/>
          <w:spacing w:val="-5"/>
          <w:sz w:val="24"/>
        </w:rPr>
        <w:t> </w:t>
      </w:r>
      <w:r>
        <w:rPr>
          <w:strike w:val="0"/>
          <w:sz w:val="24"/>
        </w:rPr>
        <w:t>States</w:t>
      </w:r>
      <w:r>
        <w:rPr>
          <w:strike w:val="0"/>
          <w:spacing w:val="-1"/>
          <w:sz w:val="24"/>
        </w:rPr>
        <w:t> </w:t>
      </w:r>
      <w:r>
        <w:rPr>
          <w:strike w:val="0"/>
          <w:sz w:val="24"/>
        </w:rPr>
        <w:t>regarding the</w:t>
      </w:r>
      <w:r>
        <w:rPr>
          <w:strike w:val="0"/>
          <w:spacing w:val="-9"/>
          <w:sz w:val="24"/>
        </w:rPr>
        <w:t> </w:t>
      </w:r>
      <w:r>
        <w:rPr>
          <w:strike w:val="0"/>
          <w:sz w:val="24"/>
        </w:rPr>
        <w:t>compliance</w:t>
      </w:r>
      <w:r>
        <w:rPr>
          <w:strike w:val="0"/>
          <w:spacing w:val="-9"/>
          <w:sz w:val="24"/>
        </w:rPr>
        <w:t> </w:t>
      </w:r>
      <w:r>
        <w:rPr>
          <w:strike w:val="0"/>
          <w:sz w:val="24"/>
        </w:rPr>
        <w:t>of</w:t>
      </w:r>
      <w:r>
        <w:rPr>
          <w:strike w:val="0"/>
          <w:spacing w:val="-9"/>
          <w:sz w:val="24"/>
        </w:rPr>
        <w:t> </w:t>
      </w:r>
      <w:r>
        <w:rPr>
          <w:strike w:val="0"/>
          <w:sz w:val="24"/>
        </w:rPr>
        <w:t>the</w:t>
      </w:r>
      <w:r>
        <w:rPr>
          <w:strike w:val="0"/>
          <w:spacing w:val="-9"/>
          <w:sz w:val="24"/>
        </w:rPr>
        <w:t> </w:t>
      </w:r>
      <w:r>
        <w:rPr>
          <w:strike w:val="0"/>
          <w:sz w:val="24"/>
        </w:rPr>
        <w:t>system</w:t>
      </w:r>
      <w:r>
        <w:rPr>
          <w:strike w:val="0"/>
          <w:spacing w:val="-8"/>
          <w:sz w:val="24"/>
        </w:rPr>
        <w:t> </w:t>
      </w:r>
      <w:r>
        <w:rPr>
          <w:strike w:val="0"/>
          <w:sz w:val="24"/>
        </w:rPr>
        <w:t>as</w:t>
      </w:r>
      <w:r>
        <w:rPr>
          <w:strike w:val="0"/>
          <w:spacing w:val="-8"/>
          <w:sz w:val="24"/>
        </w:rPr>
        <w:t> </w:t>
      </w:r>
      <w:r>
        <w:rPr>
          <w:strike w:val="0"/>
          <w:sz w:val="24"/>
        </w:rPr>
        <w:t>referred</w:t>
      </w:r>
      <w:r>
        <w:rPr>
          <w:strike w:val="0"/>
          <w:spacing w:val="-8"/>
          <w:sz w:val="24"/>
        </w:rPr>
        <w:t> </w:t>
      </w:r>
      <w:r>
        <w:rPr>
          <w:strike w:val="0"/>
          <w:sz w:val="24"/>
        </w:rPr>
        <w:t>to</w:t>
      </w:r>
      <w:r>
        <w:rPr>
          <w:strike w:val="0"/>
          <w:spacing w:val="-8"/>
          <w:sz w:val="24"/>
        </w:rPr>
        <w:t> </w:t>
      </w:r>
      <w:r>
        <w:rPr>
          <w:strike w:val="0"/>
          <w:sz w:val="24"/>
        </w:rPr>
        <w:t>in</w:t>
      </w:r>
      <w:r>
        <w:rPr>
          <w:strike w:val="0"/>
          <w:spacing w:val="-8"/>
          <w:sz w:val="24"/>
        </w:rPr>
        <w:t> </w:t>
      </w:r>
      <w:r>
        <w:rPr>
          <w:strike w:val="0"/>
          <w:sz w:val="24"/>
        </w:rPr>
        <w:t>paragraph</w:t>
      </w:r>
      <w:r>
        <w:rPr>
          <w:strike w:val="0"/>
          <w:spacing w:val="-8"/>
          <w:sz w:val="24"/>
        </w:rPr>
        <w:t> </w:t>
      </w:r>
      <w:r>
        <w:rPr>
          <w:strike w:val="0"/>
          <w:sz w:val="24"/>
        </w:rPr>
        <w:t>2</w:t>
      </w:r>
      <w:r>
        <w:rPr>
          <w:strike w:val="0"/>
          <w:spacing w:val="-8"/>
          <w:sz w:val="24"/>
        </w:rPr>
        <w:t> </w:t>
      </w:r>
      <w:r>
        <w:rPr>
          <w:strike w:val="0"/>
          <w:sz w:val="24"/>
        </w:rPr>
        <w:t>to</w:t>
      </w:r>
      <w:r>
        <w:rPr>
          <w:strike w:val="0"/>
          <w:spacing w:val="-8"/>
          <w:sz w:val="24"/>
        </w:rPr>
        <w:t> </w:t>
      </w:r>
      <w:r>
        <w:rPr>
          <w:strike w:val="0"/>
          <w:sz w:val="24"/>
        </w:rPr>
        <w:t>be</w:t>
      </w:r>
      <w:r>
        <w:rPr>
          <w:strike w:val="0"/>
          <w:spacing w:val="-9"/>
          <w:sz w:val="24"/>
        </w:rPr>
        <w:t> </w:t>
      </w:r>
      <w:r>
        <w:rPr>
          <w:strike w:val="0"/>
          <w:sz w:val="24"/>
        </w:rPr>
        <w:t>unfounded,</w:t>
      </w:r>
      <w:r>
        <w:rPr>
          <w:strike w:val="0"/>
          <w:spacing w:val="-11"/>
          <w:sz w:val="24"/>
        </w:rPr>
        <w:t> </w:t>
      </w:r>
      <w:r>
        <w:rPr>
          <w:strike w:val="0"/>
          <w:sz w:val="24"/>
        </w:rPr>
        <w:t>the</w:t>
      </w:r>
      <w:r>
        <w:rPr>
          <w:strike w:val="0"/>
          <w:spacing w:val="-9"/>
          <w:sz w:val="24"/>
        </w:rPr>
        <w:t> </w:t>
      </w:r>
      <w:r>
        <w:rPr>
          <w:strike w:val="0"/>
          <w:sz w:val="24"/>
        </w:rPr>
        <w:t>Commission shall without delay enter into consultation with the relevant Member State; the operator(s) concerned</w:t>
      </w:r>
      <w:r>
        <w:rPr>
          <w:strike w:val="0"/>
          <w:spacing w:val="-8"/>
          <w:sz w:val="24"/>
        </w:rPr>
        <w:t> </w:t>
      </w:r>
      <w:r>
        <w:rPr>
          <w:strike w:val="0"/>
          <w:sz w:val="24"/>
        </w:rPr>
        <w:t>shall</w:t>
      </w:r>
      <w:r>
        <w:rPr>
          <w:strike w:val="0"/>
          <w:spacing w:val="-8"/>
          <w:sz w:val="24"/>
        </w:rPr>
        <w:t> </w:t>
      </w:r>
      <w:r>
        <w:rPr>
          <w:strike w:val="0"/>
          <w:sz w:val="24"/>
        </w:rPr>
        <w:t>be</w:t>
      </w:r>
      <w:r>
        <w:rPr>
          <w:strike w:val="0"/>
          <w:spacing w:val="-9"/>
          <w:sz w:val="24"/>
        </w:rPr>
        <w:t> </w:t>
      </w:r>
      <w:r>
        <w:rPr>
          <w:strike w:val="0"/>
          <w:sz w:val="24"/>
        </w:rPr>
        <w:t>consulted</w:t>
      </w:r>
      <w:r>
        <w:rPr>
          <w:strike w:val="0"/>
          <w:spacing w:val="-8"/>
          <w:sz w:val="24"/>
        </w:rPr>
        <w:t> </w:t>
      </w:r>
      <w:r>
        <w:rPr>
          <w:strike w:val="0"/>
          <w:sz w:val="24"/>
        </w:rPr>
        <w:t>and</w:t>
      </w:r>
      <w:r>
        <w:rPr>
          <w:strike w:val="0"/>
          <w:spacing w:val="-8"/>
          <w:sz w:val="24"/>
        </w:rPr>
        <w:t> </w:t>
      </w:r>
      <w:r>
        <w:rPr>
          <w:strike w:val="0"/>
          <w:sz w:val="24"/>
        </w:rPr>
        <w:t>have</w:t>
      </w:r>
      <w:r>
        <w:rPr>
          <w:strike w:val="0"/>
          <w:spacing w:val="-9"/>
          <w:sz w:val="24"/>
        </w:rPr>
        <w:t> </w:t>
      </w:r>
      <w:r>
        <w:rPr>
          <w:strike w:val="0"/>
          <w:sz w:val="24"/>
        </w:rPr>
        <w:t>the</w:t>
      </w:r>
      <w:r>
        <w:rPr>
          <w:strike w:val="0"/>
          <w:spacing w:val="-9"/>
          <w:sz w:val="24"/>
        </w:rPr>
        <w:t> </w:t>
      </w:r>
      <w:r>
        <w:rPr>
          <w:strike w:val="0"/>
          <w:sz w:val="24"/>
        </w:rPr>
        <w:t>possibility</w:t>
      </w:r>
      <w:r>
        <w:rPr>
          <w:strike w:val="0"/>
          <w:spacing w:val="-14"/>
          <w:sz w:val="24"/>
        </w:rPr>
        <w:t> </w:t>
      </w:r>
      <w:r>
        <w:rPr>
          <w:strike w:val="0"/>
          <w:sz w:val="24"/>
        </w:rPr>
        <w:t>to</w:t>
      </w:r>
      <w:r>
        <w:rPr>
          <w:strike w:val="0"/>
          <w:spacing w:val="-8"/>
          <w:sz w:val="24"/>
        </w:rPr>
        <w:t> </w:t>
      </w:r>
      <w:r>
        <w:rPr>
          <w:strike w:val="0"/>
          <w:sz w:val="24"/>
        </w:rPr>
        <w:t>present</w:t>
      </w:r>
      <w:r>
        <w:rPr>
          <w:strike w:val="0"/>
          <w:spacing w:val="-8"/>
          <w:sz w:val="24"/>
        </w:rPr>
        <w:t> </w:t>
      </w:r>
      <w:r>
        <w:rPr>
          <w:strike w:val="0"/>
          <w:sz w:val="24"/>
        </w:rPr>
        <w:t>their</w:t>
      </w:r>
      <w:r>
        <w:rPr>
          <w:strike w:val="0"/>
          <w:spacing w:val="-9"/>
          <w:sz w:val="24"/>
        </w:rPr>
        <w:t> </w:t>
      </w:r>
      <w:r>
        <w:rPr>
          <w:strike w:val="0"/>
          <w:sz w:val="24"/>
        </w:rPr>
        <w:t>views.</w:t>
      </w:r>
      <w:r>
        <w:rPr>
          <w:strike w:val="0"/>
          <w:spacing w:val="-3"/>
          <w:sz w:val="24"/>
        </w:rPr>
        <w:t> </w:t>
      </w:r>
      <w:r>
        <w:rPr>
          <w:strike w:val="0"/>
          <w:sz w:val="24"/>
        </w:rPr>
        <w:t>In</w:t>
      </w:r>
      <w:r>
        <w:rPr>
          <w:strike w:val="0"/>
          <w:spacing w:val="-8"/>
          <w:sz w:val="24"/>
        </w:rPr>
        <w:t> </w:t>
      </w:r>
      <w:r>
        <w:rPr>
          <w:strike w:val="0"/>
          <w:sz w:val="24"/>
        </w:rPr>
        <w:t>view</w:t>
      </w:r>
      <w:r>
        <w:rPr>
          <w:strike w:val="0"/>
          <w:spacing w:val="-9"/>
          <w:sz w:val="24"/>
        </w:rPr>
        <w:t> </w:t>
      </w:r>
      <w:r>
        <w:rPr>
          <w:strike w:val="0"/>
          <w:sz w:val="24"/>
        </w:rPr>
        <w:t>thereof, the Commission shall decide whether the authorisation is justified or not. The Commission shall address its decision to the Member State concerned and the relevant operator or </w:t>
      </w:r>
      <w:r>
        <w:rPr>
          <w:strike/>
          <w:spacing w:val="-2"/>
          <w:sz w:val="24"/>
        </w:rPr>
        <w:t>operators.</w:t>
      </w:r>
    </w:p>
    <w:p>
      <w:pPr>
        <w:pStyle w:val="BodyText"/>
        <w:rPr>
          <w:sz w:val="20"/>
        </w:rPr>
      </w:pPr>
    </w:p>
    <w:p>
      <w:pPr>
        <w:pStyle w:val="ListParagraph"/>
        <w:numPr>
          <w:ilvl w:val="0"/>
          <w:numId w:val="53"/>
        </w:numPr>
        <w:tabs>
          <w:tab w:pos="982" w:val="left" w:leader="none"/>
          <w:tab w:pos="983" w:val="left" w:leader="none"/>
        </w:tabs>
        <w:spacing w:line="240" w:lineRule="auto" w:before="0" w:after="0"/>
        <w:ind w:left="982" w:right="117" w:hanging="850"/>
        <w:jc w:val="both"/>
        <w:rPr>
          <w:sz w:val="24"/>
        </w:rPr>
      </w:pPr>
      <w:r>
        <w:rPr>
          <w:strike/>
          <w:sz w:val="24"/>
        </w:rPr>
        <w:t>If the authorisation is considered unjustified, this shall be withdrawn by the market</w:t>
      </w:r>
      <w:r>
        <w:rPr>
          <w:strike w:val="0"/>
          <w:sz w:val="24"/>
        </w:rPr>
        <w:t> </w:t>
      </w:r>
      <w:r>
        <w:rPr>
          <w:strike/>
          <w:sz w:val="24"/>
        </w:rPr>
        <w:t>surveillance authority of the Member State concerned.</w:t>
      </w:r>
    </w:p>
    <w:p>
      <w:pPr>
        <w:pStyle w:val="BodyText"/>
        <w:rPr>
          <w:sz w:val="20"/>
        </w:rPr>
      </w:pPr>
    </w:p>
    <w:p>
      <w:pPr>
        <w:pStyle w:val="ListParagraph"/>
        <w:numPr>
          <w:ilvl w:val="0"/>
          <w:numId w:val="53"/>
        </w:numPr>
        <w:tabs>
          <w:tab w:pos="982" w:val="left" w:leader="none"/>
          <w:tab w:pos="983" w:val="left" w:leader="none"/>
        </w:tabs>
        <w:spacing w:line="240" w:lineRule="auto" w:before="0" w:after="0"/>
        <w:ind w:left="982" w:right="109" w:hanging="850"/>
        <w:jc w:val="both"/>
        <w:rPr>
          <w:sz w:val="24"/>
        </w:rPr>
      </w:pPr>
      <w:r>
        <w:rPr/>
        <w:pict>
          <v:rect style="position:absolute;margin-left:99.143997pt;margin-top:63.283108pt;width:439.54pt;height:.600010pt;mso-position-horizontal-relative:page;mso-position-vertical-relative:paragraph;z-index:-17548800" id="docshape165" filled="true" fillcolor="#000000" stroked="false">
            <v:fill type="solid"/>
            <w10:wrap type="none"/>
          </v:rect>
        </w:pict>
      </w:r>
      <w:r>
        <w:rPr/>
        <w:pict>
          <v:rect style="position:absolute;margin-left:99.143997pt;margin-top:77.083107pt;width:439.54pt;height:.600010pt;mso-position-horizontal-relative:page;mso-position-vertical-relative:paragraph;z-index:-17548288" id="docshape166" filled="true" fillcolor="#000000" stroked="false">
            <v:fill type="solid"/>
            <w10:wrap type="none"/>
          </v:rect>
        </w:pict>
      </w:r>
      <w:r>
        <w:rPr/>
        <w:pict>
          <v:rect style="position:absolute;margin-left:99.143997pt;margin-top:90.88311pt;width:439.54pt;height:.600010pt;mso-position-horizontal-relative:page;mso-position-vertical-relative:paragraph;z-index:-17547776" id="docshape167" filled="true" fillcolor="#000000" stroked="false">
            <v:fill type="solid"/>
            <w10:wrap type="none"/>
          </v:rect>
        </w:pict>
      </w:r>
      <w:r>
        <w:rPr>
          <w:strike/>
          <w:sz w:val="24"/>
        </w:rPr>
        <w:t>By</w:t>
      </w:r>
      <w:r>
        <w:rPr>
          <w:strike/>
          <w:spacing w:val="-8"/>
          <w:sz w:val="24"/>
        </w:rPr>
        <w:t> </w:t>
      </w:r>
      <w:r>
        <w:rPr>
          <w:strike/>
          <w:sz w:val="24"/>
        </w:rPr>
        <w:t>way</w:t>
      </w:r>
      <w:r>
        <w:rPr>
          <w:strike/>
          <w:spacing w:val="-7"/>
          <w:sz w:val="24"/>
        </w:rPr>
        <w:t> </w:t>
      </w:r>
      <w:r>
        <w:rPr>
          <w:strike/>
          <w:sz w:val="24"/>
        </w:rPr>
        <w:t>of</w:t>
      </w:r>
      <w:r>
        <w:rPr>
          <w:strike/>
          <w:spacing w:val="-2"/>
          <w:sz w:val="24"/>
        </w:rPr>
        <w:t> </w:t>
      </w:r>
      <w:r>
        <w:rPr>
          <w:strike/>
          <w:sz w:val="24"/>
        </w:rPr>
        <w:t>derogation</w:t>
      </w:r>
      <w:r>
        <w:rPr>
          <w:strike/>
          <w:spacing w:val="-2"/>
          <w:sz w:val="24"/>
        </w:rPr>
        <w:t> </w:t>
      </w:r>
      <w:r>
        <w:rPr>
          <w:strike/>
          <w:sz w:val="24"/>
        </w:rPr>
        <w:t>from</w:t>
      </w:r>
      <w:r>
        <w:rPr>
          <w:strike/>
          <w:spacing w:val="-2"/>
          <w:sz w:val="24"/>
        </w:rPr>
        <w:t> </w:t>
      </w:r>
      <w:r>
        <w:rPr>
          <w:strike/>
          <w:sz w:val="24"/>
        </w:rPr>
        <w:t>paragraphs</w:t>
      </w:r>
      <w:r>
        <w:rPr>
          <w:strike/>
          <w:spacing w:val="-2"/>
          <w:sz w:val="24"/>
        </w:rPr>
        <w:t> </w:t>
      </w:r>
      <w:r>
        <w:rPr>
          <w:strike/>
          <w:sz w:val="24"/>
        </w:rPr>
        <w:t>1</w:t>
      </w:r>
      <w:r>
        <w:rPr>
          <w:strike/>
          <w:spacing w:val="-2"/>
          <w:sz w:val="24"/>
        </w:rPr>
        <w:t> </w:t>
      </w:r>
      <w:r>
        <w:rPr>
          <w:strike/>
          <w:sz w:val="24"/>
        </w:rPr>
        <w:t>to</w:t>
      </w:r>
      <w:r>
        <w:rPr>
          <w:strike/>
          <w:spacing w:val="-2"/>
          <w:sz w:val="24"/>
        </w:rPr>
        <w:t> </w:t>
      </w:r>
      <w:r>
        <w:rPr>
          <w:strike/>
          <w:sz w:val="24"/>
        </w:rPr>
        <w:t>5,f</w:t>
      </w:r>
      <w:r>
        <w:rPr>
          <w:b/>
          <w:strike w:val="0"/>
          <w:sz w:val="24"/>
        </w:rPr>
        <w:t>F</w:t>
      </w:r>
      <w:r>
        <w:rPr>
          <w:strike w:val="0"/>
          <w:sz w:val="24"/>
        </w:rPr>
        <w:t>or</w:t>
      </w:r>
      <w:r>
        <w:rPr>
          <w:strike w:val="0"/>
          <w:spacing w:val="-1"/>
          <w:sz w:val="24"/>
        </w:rPr>
        <w:t> </w:t>
      </w:r>
      <w:r>
        <w:rPr>
          <w:strike w:val="0"/>
          <w:sz w:val="24"/>
        </w:rPr>
        <w:t>high-risk</w:t>
      </w:r>
      <w:r>
        <w:rPr>
          <w:strike w:val="0"/>
          <w:spacing w:val="-2"/>
          <w:sz w:val="24"/>
        </w:rPr>
        <w:t> </w:t>
      </w:r>
      <w:r>
        <w:rPr>
          <w:strike w:val="0"/>
          <w:sz w:val="24"/>
        </w:rPr>
        <w:t>AI</w:t>
      </w:r>
      <w:r>
        <w:rPr>
          <w:strike w:val="0"/>
          <w:spacing w:val="-7"/>
          <w:sz w:val="24"/>
        </w:rPr>
        <w:t> </w:t>
      </w:r>
      <w:r>
        <w:rPr>
          <w:strike w:val="0"/>
          <w:sz w:val="24"/>
        </w:rPr>
        <w:t>systems</w:t>
      </w:r>
      <w:r>
        <w:rPr>
          <w:strike w:val="0"/>
          <w:spacing w:val="-1"/>
          <w:sz w:val="24"/>
        </w:rPr>
        <w:t> </w:t>
      </w:r>
      <w:r>
        <w:rPr>
          <w:i/>
          <w:strike/>
          <w:sz w:val="24"/>
        </w:rPr>
        <w:t>intended</w:t>
      </w:r>
      <w:r>
        <w:rPr>
          <w:i/>
          <w:strike/>
          <w:spacing w:val="-2"/>
          <w:sz w:val="24"/>
        </w:rPr>
        <w:t> </w:t>
      </w:r>
      <w:r>
        <w:rPr>
          <w:i/>
          <w:strike/>
          <w:sz w:val="24"/>
        </w:rPr>
        <w:t>to</w:t>
      </w:r>
      <w:r>
        <w:rPr>
          <w:i/>
          <w:strike/>
          <w:spacing w:val="-2"/>
          <w:sz w:val="24"/>
        </w:rPr>
        <w:t> </w:t>
      </w:r>
      <w:r>
        <w:rPr>
          <w:i/>
          <w:strike/>
          <w:sz w:val="24"/>
        </w:rPr>
        <w:t>be</w:t>
      </w:r>
      <w:r>
        <w:rPr>
          <w:i/>
          <w:strike/>
          <w:spacing w:val="-2"/>
          <w:sz w:val="24"/>
        </w:rPr>
        <w:t> </w:t>
      </w:r>
      <w:r>
        <w:rPr>
          <w:i/>
          <w:strike/>
          <w:sz w:val="24"/>
        </w:rPr>
        <w:t>used</w:t>
      </w:r>
      <w:r>
        <w:rPr>
          <w:i/>
          <w:strike w:val="0"/>
          <w:sz w:val="24"/>
        </w:rPr>
        <w:t> </w:t>
      </w:r>
      <w:r>
        <w:rPr>
          <w:i/>
          <w:strike/>
          <w:sz w:val="24"/>
        </w:rPr>
        <w:t>as safety components of </w:t>
      </w:r>
      <w:r>
        <w:rPr>
          <w:strike/>
          <w:sz w:val="24"/>
        </w:rPr>
        <w:t>devices</w:t>
      </w:r>
      <w:r>
        <w:rPr>
          <w:strike w:val="0"/>
          <w:sz w:val="24"/>
        </w:rPr>
        <w:t> </w:t>
      </w:r>
      <w:r>
        <w:rPr>
          <w:b/>
          <w:strike w:val="0"/>
          <w:sz w:val="24"/>
        </w:rPr>
        <w:t>related to products</w:t>
      </w:r>
      <w:r>
        <w:rPr>
          <w:strike/>
          <w:sz w:val="24"/>
        </w:rPr>
        <w:t>, or which are themselves</w:t>
      </w:r>
      <w:r>
        <w:rPr>
          <w:strike w:val="0"/>
          <w:sz w:val="24"/>
        </w:rPr>
        <w:t> </w:t>
      </w:r>
      <w:r>
        <w:rPr>
          <w:strike/>
          <w:sz w:val="24"/>
        </w:rPr>
        <w:t>devices,</w:t>
      </w:r>
      <w:r>
        <w:rPr>
          <w:strike w:val="0"/>
          <w:sz w:val="24"/>
        </w:rPr>
        <w:t> covered</w:t>
      </w:r>
      <w:r>
        <w:rPr>
          <w:strike w:val="0"/>
          <w:spacing w:val="-15"/>
          <w:sz w:val="24"/>
        </w:rPr>
        <w:t> </w:t>
      </w:r>
      <w:r>
        <w:rPr>
          <w:strike w:val="0"/>
          <w:sz w:val="24"/>
        </w:rPr>
        <w:t>by</w:t>
      </w:r>
      <w:r>
        <w:rPr>
          <w:strike w:val="0"/>
          <w:spacing w:val="-15"/>
          <w:sz w:val="24"/>
        </w:rPr>
        <w:t> </w:t>
      </w:r>
      <w:r>
        <w:rPr>
          <w:b/>
          <w:strike w:val="0"/>
          <w:sz w:val="24"/>
        </w:rPr>
        <w:t>Union</w:t>
      </w:r>
      <w:r>
        <w:rPr>
          <w:b/>
          <w:strike w:val="0"/>
          <w:spacing w:val="-12"/>
          <w:sz w:val="24"/>
        </w:rPr>
        <w:t> </w:t>
      </w:r>
      <w:r>
        <w:rPr>
          <w:b/>
          <w:strike w:val="0"/>
          <w:sz w:val="24"/>
        </w:rPr>
        <w:t>harmonisation</w:t>
      </w:r>
      <w:r>
        <w:rPr>
          <w:b/>
          <w:strike w:val="0"/>
          <w:spacing w:val="-12"/>
          <w:sz w:val="24"/>
        </w:rPr>
        <w:t> </w:t>
      </w:r>
      <w:r>
        <w:rPr>
          <w:b/>
          <w:strike w:val="0"/>
          <w:sz w:val="24"/>
        </w:rPr>
        <w:t>legislation,</w:t>
      </w:r>
      <w:r>
        <w:rPr>
          <w:b/>
          <w:strike w:val="0"/>
          <w:spacing w:val="-13"/>
          <w:sz w:val="24"/>
        </w:rPr>
        <w:t> </w:t>
      </w:r>
      <w:r>
        <w:rPr>
          <w:b/>
          <w:strike w:val="0"/>
          <w:sz w:val="24"/>
        </w:rPr>
        <w:t>only</w:t>
      </w:r>
      <w:r>
        <w:rPr>
          <w:b/>
          <w:strike w:val="0"/>
          <w:spacing w:val="-15"/>
          <w:sz w:val="24"/>
        </w:rPr>
        <w:t> </w:t>
      </w:r>
      <w:r>
        <w:rPr>
          <w:b/>
          <w:strike w:val="0"/>
          <w:sz w:val="24"/>
        </w:rPr>
        <w:t>the</w:t>
      </w:r>
      <w:r>
        <w:rPr>
          <w:b/>
          <w:strike w:val="0"/>
          <w:spacing w:val="-14"/>
          <w:sz w:val="24"/>
        </w:rPr>
        <w:t> </w:t>
      </w:r>
      <w:r>
        <w:rPr>
          <w:b/>
          <w:strike w:val="0"/>
          <w:sz w:val="24"/>
        </w:rPr>
        <w:t>conformity</w:t>
      </w:r>
      <w:r>
        <w:rPr>
          <w:b/>
          <w:strike w:val="0"/>
          <w:spacing w:val="-14"/>
          <w:sz w:val="24"/>
        </w:rPr>
        <w:t> </w:t>
      </w:r>
      <w:r>
        <w:rPr>
          <w:b/>
          <w:strike w:val="0"/>
          <w:sz w:val="24"/>
        </w:rPr>
        <w:t>assessment</w:t>
      </w:r>
      <w:r>
        <w:rPr>
          <w:b/>
          <w:strike w:val="0"/>
          <w:spacing w:val="-15"/>
          <w:sz w:val="24"/>
        </w:rPr>
        <w:t> </w:t>
      </w:r>
      <w:r>
        <w:rPr>
          <w:b/>
          <w:strike w:val="0"/>
          <w:sz w:val="24"/>
        </w:rPr>
        <w:t>derogation procedures established in that legislation shall apply. </w:t>
      </w:r>
      <w:r>
        <w:rPr>
          <w:strike/>
          <w:sz w:val="24"/>
        </w:rPr>
        <w:t>Regulation (EU)</w:t>
      </w:r>
      <w:r>
        <w:rPr>
          <w:strike/>
          <w:sz w:val="24"/>
        </w:rPr>
        <w:t> 2017/745</w:t>
      </w:r>
      <w:r>
        <w:rPr>
          <w:strike/>
          <w:sz w:val="24"/>
        </w:rPr>
        <w:t> and</w:t>
      </w:r>
      <w:r>
        <w:rPr>
          <w:strike w:val="0"/>
          <w:sz w:val="24"/>
        </w:rPr>
        <w:t> Regulation</w:t>
      </w:r>
      <w:r>
        <w:rPr>
          <w:strike w:val="0"/>
          <w:sz w:val="24"/>
        </w:rPr>
        <w:t> (EU)</w:t>
      </w:r>
      <w:r>
        <w:rPr>
          <w:strike w:val="0"/>
          <w:sz w:val="24"/>
        </w:rPr>
        <w:t> 2017/746,</w:t>
      </w:r>
      <w:r>
        <w:rPr>
          <w:strike w:val="0"/>
          <w:sz w:val="24"/>
        </w:rPr>
        <w:t> Article 59 of Regulation (EU) 2017/745 and Article 54 of Regulation (EU) 2017/746</w:t>
      </w:r>
      <w:r>
        <w:rPr>
          <w:strike w:val="0"/>
          <w:spacing w:val="40"/>
          <w:sz w:val="24"/>
        </w:rPr>
        <w:t> </w:t>
      </w:r>
      <w:r>
        <w:rPr>
          <w:strike w:val="0"/>
          <w:sz w:val="24"/>
        </w:rPr>
        <w:t>shall apply also with regard to the derogation from the conformity</w:t>
      </w:r>
      <w:r>
        <w:rPr>
          <w:strike w:val="0"/>
          <w:spacing w:val="-3"/>
          <w:sz w:val="24"/>
        </w:rPr>
        <w:t> </w:t>
      </w:r>
      <w:r>
        <w:rPr>
          <w:strike w:val="0"/>
          <w:sz w:val="24"/>
        </w:rPr>
        <w:t>assessment of the compliance with the requirements set out in Chapter 2 of this </w:t>
      </w:r>
      <w:r>
        <w:rPr>
          <w:strike/>
          <w:spacing w:val="-2"/>
          <w:sz w:val="24"/>
        </w:rPr>
        <w:t>Title.</w:t>
      </w:r>
      <w:r>
        <w:rPr>
          <w:strike w:val="0"/>
          <w:spacing w:val="-2"/>
          <w:sz w:val="24"/>
        </w:rPr>
        <w:t>.</w:t>
      </w:r>
    </w:p>
    <w:p>
      <w:pPr>
        <w:pStyle w:val="BodyText"/>
        <w:spacing w:before="0"/>
        <w:rPr>
          <w:sz w:val="20"/>
        </w:rPr>
      </w:pPr>
    </w:p>
    <w:p>
      <w:pPr>
        <w:pStyle w:val="BodyText"/>
        <w:spacing w:before="9"/>
        <w:rPr>
          <w:sz w:val="21"/>
        </w:rPr>
      </w:pPr>
    </w:p>
    <w:p>
      <w:pPr>
        <w:spacing w:before="1"/>
        <w:ind w:left="205" w:right="188" w:firstLine="0"/>
        <w:jc w:val="center"/>
        <w:rPr>
          <w:i/>
          <w:sz w:val="24"/>
        </w:rPr>
      </w:pPr>
      <w:r>
        <w:rPr>
          <w:i/>
          <w:sz w:val="24"/>
        </w:rPr>
        <w:t>Article</w:t>
      </w:r>
      <w:r>
        <w:rPr>
          <w:i/>
          <w:spacing w:val="-5"/>
          <w:sz w:val="24"/>
        </w:rPr>
        <w:t> 48</w:t>
      </w:r>
    </w:p>
    <w:p>
      <w:pPr>
        <w:spacing w:before="0"/>
        <w:ind w:left="208" w:right="188" w:firstLine="0"/>
        <w:jc w:val="center"/>
        <w:rPr>
          <w:i/>
          <w:sz w:val="24"/>
        </w:rPr>
      </w:pPr>
      <w:r>
        <w:rPr>
          <w:i/>
          <w:sz w:val="24"/>
        </w:rPr>
        <w:t>EU</w:t>
      </w:r>
      <w:r>
        <w:rPr>
          <w:i/>
          <w:spacing w:val="-3"/>
          <w:sz w:val="24"/>
        </w:rPr>
        <w:t> </w:t>
      </w:r>
      <w:r>
        <w:rPr>
          <w:i/>
          <w:sz w:val="24"/>
        </w:rPr>
        <w:t>declaration</w:t>
      </w:r>
      <w:r>
        <w:rPr>
          <w:i/>
          <w:spacing w:val="-2"/>
          <w:sz w:val="24"/>
        </w:rPr>
        <w:t> </w:t>
      </w:r>
      <w:r>
        <w:rPr>
          <w:i/>
          <w:sz w:val="24"/>
        </w:rPr>
        <w:t>of</w:t>
      </w:r>
      <w:r>
        <w:rPr>
          <w:i/>
          <w:spacing w:val="-2"/>
          <w:sz w:val="24"/>
        </w:rPr>
        <w:t> conformity</w:t>
      </w:r>
    </w:p>
    <w:p>
      <w:pPr>
        <w:pStyle w:val="BodyText"/>
        <w:spacing w:before="9"/>
        <w:rPr>
          <w:i/>
          <w:sz w:val="20"/>
        </w:rPr>
      </w:pPr>
    </w:p>
    <w:p>
      <w:pPr>
        <w:pStyle w:val="ListParagraph"/>
        <w:numPr>
          <w:ilvl w:val="0"/>
          <w:numId w:val="54"/>
        </w:numPr>
        <w:tabs>
          <w:tab w:pos="982" w:val="left" w:leader="none"/>
          <w:tab w:pos="983" w:val="left" w:leader="none"/>
        </w:tabs>
        <w:spacing w:line="240" w:lineRule="auto" w:before="1" w:after="0"/>
        <w:ind w:left="982" w:right="107" w:hanging="850"/>
        <w:jc w:val="both"/>
        <w:rPr>
          <w:sz w:val="24"/>
        </w:rPr>
      </w:pPr>
      <w:r>
        <w:rPr>
          <w:sz w:val="24"/>
        </w:rPr>
        <w:t>The</w:t>
      </w:r>
      <w:r>
        <w:rPr>
          <w:spacing w:val="-7"/>
          <w:sz w:val="24"/>
        </w:rPr>
        <w:t> </w:t>
      </w:r>
      <w:r>
        <w:rPr>
          <w:sz w:val="24"/>
        </w:rPr>
        <w:t>provider</w:t>
      </w:r>
      <w:r>
        <w:rPr>
          <w:spacing w:val="-7"/>
          <w:sz w:val="24"/>
        </w:rPr>
        <w:t> </w:t>
      </w:r>
      <w:r>
        <w:rPr>
          <w:sz w:val="24"/>
        </w:rPr>
        <w:t>shall</w:t>
      </w:r>
      <w:r>
        <w:rPr>
          <w:spacing w:val="-5"/>
          <w:sz w:val="24"/>
        </w:rPr>
        <w:t> </w:t>
      </w:r>
      <w:r>
        <w:rPr>
          <w:sz w:val="24"/>
        </w:rPr>
        <w:t>draw</w:t>
      </w:r>
      <w:r>
        <w:rPr>
          <w:spacing w:val="-3"/>
          <w:sz w:val="24"/>
        </w:rPr>
        <w:t> </w:t>
      </w:r>
      <w:r>
        <w:rPr>
          <w:sz w:val="24"/>
        </w:rPr>
        <w:t>up</w:t>
      </w:r>
      <w:r>
        <w:rPr>
          <w:spacing w:val="-6"/>
          <w:sz w:val="24"/>
        </w:rPr>
        <w:t> </w:t>
      </w:r>
      <w:r>
        <w:rPr>
          <w:sz w:val="24"/>
        </w:rPr>
        <w:t>a</w:t>
      </w:r>
      <w:r>
        <w:rPr>
          <w:spacing w:val="-7"/>
          <w:sz w:val="24"/>
        </w:rPr>
        <w:t> </w:t>
      </w:r>
      <w:r>
        <w:rPr>
          <w:sz w:val="24"/>
        </w:rPr>
        <w:t>written</w:t>
      </w:r>
      <w:r>
        <w:rPr>
          <w:spacing w:val="-5"/>
          <w:sz w:val="24"/>
        </w:rPr>
        <w:t> </w:t>
      </w:r>
      <w:r>
        <w:rPr>
          <w:b/>
          <w:sz w:val="24"/>
        </w:rPr>
        <w:t>or</w:t>
      </w:r>
      <w:r>
        <w:rPr>
          <w:b/>
          <w:spacing w:val="-7"/>
          <w:sz w:val="24"/>
        </w:rPr>
        <w:t> </w:t>
      </w:r>
      <w:r>
        <w:rPr>
          <w:b/>
          <w:sz w:val="24"/>
        </w:rPr>
        <w:t>electronically</w:t>
      </w:r>
      <w:r>
        <w:rPr>
          <w:b/>
          <w:spacing w:val="-6"/>
          <w:sz w:val="24"/>
        </w:rPr>
        <w:t> </w:t>
      </w:r>
      <w:r>
        <w:rPr>
          <w:b/>
          <w:sz w:val="24"/>
        </w:rPr>
        <w:t>signed</w:t>
      </w:r>
      <w:r>
        <w:rPr>
          <w:b/>
          <w:spacing w:val="-3"/>
          <w:sz w:val="24"/>
        </w:rPr>
        <w:t> </w:t>
      </w:r>
      <w:r>
        <w:rPr>
          <w:sz w:val="24"/>
        </w:rPr>
        <w:t>EU</w:t>
      </w:r>
      <w:r>
        <w:rPr>
          <w:spacing w:val="-7"/>
          <w:sz w:val="24"/>
        </w:rPr>
        <w:t> </w:t>
      </w:r>
      <w:r>
        <w:rPr>
          <w:sz w:val="24"/>
        </w:rPr>
        <w:t>declaration</w:t>
      </w:r>
      <w:r>
        <w:rPr>
          <w:spacing w:val="-6"/>
          <w:sz w:val="24"/>
        </w:rPr>
        <w:t> </w:t>
      </w:r>
      <w:r>
        <w:rPr>
          <w:sz w:val="24"/>
        </w:rPr>
        <w:t>of</w:t>
      </w:r>
      <w:r>
        <w:rPr>
          <w:spacing w:val="-7"/>
          <w:sz w:val="24"/>
        </w:rPr>
        <w:t> </w:t>
      </w:r>
      <w:r>
        <w:rPr>
          <w:sz w:val="24"/>
        </w:rPr>
        <w:t>conformity for each AI system and keep it at the disposal of the national competent authorities for 10 years after the AI</w:t>
      </w:r>
      <w:r>
        <w:rPr>
          <w:sz w:val="24"/>
        </w:rPr>
        <w:t> system has been placed on the market or put into service. The EU declaration of conformity shall identify the AI system for which it has been drawn up. A copy of the EU declaration of conformity</w:t>
      </w:r>
      <w:r>
        <w:rPr>
          <w:spacing w:val="-3"/>
          <w:sz w:val="24"/>
        </w:rPr>
        <w:t> </w:t>
      </w:r>
      <w:r>
        <w:rPr>
          <w:sz w:val="24"/>
        </w:rPr>
        <w:t>shall be </w:t>
      </w:r>
      <w:r>
        <w:rPr>
          <w:strike/>
          <w:sz w:val="24"/>
        </w:rPr>
        <w:t>given</w:t>
      </w:r>
      <w:r>
        <w:rPr>
          <w:strike w:val="0"/>
          <w:sz w:val="24"/>
        </w:rPr>
        <w:t> </w:t>
      </w:r>
      <w:r>
        <w:rPr>
          <w:b/>
          <w:strike w:val="0"/>
          <w:sz w:val="24"/>
        </w:rPr>
        <w:t>submitted </w:t>
      </w:r>
      <w:r>
        <w:rPr>
          <w:strike w:val="0"/>
          <w:sz w:val="24"/>
        </w:rPr>
        <w:t>to the relevant national competent authorities upon request.</w:t>
      </w:r>
    </w:p>
    <w:p>
      <w:pPr>
        <w:pStyle w:val="BodyText"/>
        <w:rPr>
          <w:sz w:val="20"/>
        </w:rPr>
      </w:pPr>
    </w:p>
    <w:p>
      <w:pPr>
        <w:pStyle w:val="ListParagraph"/>
        <w:numPr>
          <w:ilvl w:val="0"/>
          <w:numId w:val="54"/>
        </w:numPr>
        <w:tabs>
          <w:tab w:pos="982" w:val="left" w:leader="none"/>
          <w:tab w:pos="983" w:val="left" w:leader="none"/>
        </w:tabs>
        <w:spacing w:line="240" w:lineRule="auto" w:before="0" w:after="0"/>
        <w:ind w:left="982" w:right="111" w:hanging="850"/>
        <w:jc w:val="both"/>
        <w:rPr>
          <w:sz w:val="24"/>
        </w:rPr>
      </w:pPr>
      <w:r>
        <w:rPr>
          <w:sz w:val="24"/>
        </w:rPr>
        <w:t>The</w:t>
      </w:r>
      <w:r>
        <w:rPr>
          <w:spacing w:val="-2"/>
          <w:sz w:val="24"/>
        </w:rPr>
        <w:t> </w:t>
      </w:r>
      <w:r>
        <w:rPr>
          <w:sz w:val="24"/>
        </w:rPr>
        <w:t>EU</w:t>
      </w:r>
      <w:r>
        <w:rPr>
          <w:spacing w:val="-1"/>
          <w:sz w:val="24"/>
        </w:rPr>
        <w:t> </w:t>
      </w:r>
      <w:r>
        <w:rPr>
          <w:sz w:val="24"/>
        </w:rPr>
        <w:t>declaration of</w:t>
      </w:r>
      <w:r>
        <w:rPr>
          <w:spacing w:val="-1"/>
          <w:sz w:val="24"/>
        </w:rPr>
        <w:t> </w:t>
      </w:r>
      <w:r>
        <w:rPr>
          <w:sz w:val="24"/>
        </w:rPr>
        <w:t>conformity</w:t>
      </w:r>
      <w:r>
        <w:rPr>
          <w:spacing w:val="-4"/>
          <w:sz w:val="24"/>
        </w:rPr>
        <w:t> </w:t>
      </w:r>
      <w:r>
        <w:rPr>
          <w:sz w:val="24"/>
        </w:rPr>
        <w:t>shall state</w:t>
      </w:r>
      <w:r>
        <w:rPr>
          <w:spacing w:val="-1"/>
          <w:sz w:val="24"/>
        </w:rPr>
        <w:t> </w:t>
      </w:r>
      <w:r>
        <w:rPr>
          <w:sz w:val="24"/>
        </w:rPr>
        <w:t>that the</w:t>
      </w:r>
      <w:r>
        <w:rPr>
          <w:spacing w:val="-1"/>
          <w:sz w:val="24"/>
        </w:rPr>
        <w:t> </w:t>
      </w:r>
      <w:r>
        <w:rPr>
          <w:sz w:val="24"/>
        </w:rPr>
        <w:t>high-risk AI</w:t>
      </w:r>
      <w:r>
        <w:rPr>
          <w:spacing w:val="-3"/>
          <w:sz w:val="24"/>
        </w:rPr>
        <w:t> </w:t>
      </w:r>
      <w:r>
        <w:rPr>
          <w:sz w:val="24"/>
        </w:rPr>
        <w:t>system in question meets the requirements set out in Chapter 2 of this Title. The EU declaration of conformity shall contain the information set out in Annex V and shall be translated into </w:t>
      </w:r>
      <w:r>
        <w:rPr>
          <w:strike/>
          <w:sz w:val="24"/>
        </w:rPr>
        <w:t>an official Union</w:t>
      </w:r>
      <w:r>
        <w:rPr>
          <w:strike w:val="0"/>
          <w:sz w:val="24"/>
        </w:rPr>
        <w:t> </w:t>
      </w:r>
      <w:r>
        <w:rPr>
          <w:strike/>
          <w:sz w:val="24"/>
        </w:rPr>
        <w:t>language or</w:t>
      </w:r>
      <w:r>
        <w:rPr>
          <w:strike w:val="0"/>
          <w:sz w:val="24"/>
        </w:rPr>
        <w:t> </w:t>
      </w:r>
      <w:r>
        <w:rPr>
          <w:b/>
          <w:strike w:val="0"/>
          <w:sz w:val="24"/>
        </w:rPr>
        <w:t>a </w:t>
      </w:r>
      <w:r>
        <w:rPr>
          <w:strike w:val="0"/>
          <w:sz w:val="24"/>
        </w:rPr>
        <w:t>language</w:t>
      </w:r>
      <w:r>
        <w:rPr>
          <w:strike/>
          <w:sz w:val="24"/>
        </w:rPr>
        <w:t>s</w:t>
      </w:r>
      <w:r>
        <w:rPr>
          <w:strike w:val="0"/>
          <w:sz w:val="24"/>
        </w:rPr>
        <w:t> </w:t>
      </w:r>
      <w:r>
        <w:rPr>
          <w:b/>
          <w:strike w:val="0"/>
          <w:sz w:val="24"/>
        </w:rPr>
        <w:t>that can be easily understood by the national</w:t>
      </w:r>
      <w:r>
        <w:rPr>
          <w:b/>
          <w:strike w:val="0"/>
          <w:sz w:val="24"/>
        </w:rPr>
        <w:t> competent authorities of </w:t>
      </w:r>
      <w:r>
        <w:rPr>
          <w:strike/>
          <w:sz w:val="24"/>
        </w:rPr>
        <w:t>required by</w:t>
      </w:r>
      <w:r>
        <w:rPr>
          <w:strike w:val="0"/>
          <w:sz w:val="24"/>
        </w:rPr>
        <w:t> the Member State(s) in which the high-risk AI system is made </w:t>
      </w:r>
      <w:r>
        <w:rPr>
          <w:strike w:val="0"/>
          <w:spacing w:val="-2"/>
          <w:sz w:val="24"/>
        </w:rPr>
        <w:t>available.</w:t>
      </w:r>
    </w:p>
    <w:p>
      <w:pPr>
        <w:pStyle w:val="BodyText"/>
        <w:rPr>
          <w:sz w:val="20"/>
        </w:rPr>
      </w:pPr>
    </w:p>
    <w:p>
      <w:pPr>
        <w:pStyle w:val="ListParagraph"/>
        <w:numPr>
          <w:ilvl w:val="0"/>
          <w:numId w:val="54"/>
        </w:numPr>
        <w:tabs>
          <w:tab w:pos="982" w:val="left" w:leader="none"/>
          <w:tab w:pos="983" w:val="left" w:leader="none"/>
        </w:tabs>
        <w:spacing w:line="240" w:lineRule="auto" w:before="1" w:after="0"/>
        <w:ind w:left="982" w:right="110" w:hanging="850"/>
        <w:jc w:val="both"/>
        <w:rPr>
          <w:sz w:val="24"/>
        </w:rPr>
      </w:pPr>
      <w:r>
        <w:rPr>
          <w:sz w:val="24"/>
        </w:rPr>
        <w:t>Where</w:t>
      </w:r>
      <w:r>
        <w:rPr>
          <w:spacing w:val="-8"/>
          <w:sz w:val="24"/>
        </w:rPr>
        <w:t> </w:t>
      </w:r>
      <w:r>
        <w:rPr>
          <w:sz w:val="24"/>
        </w:rPr>
        <w:t>high-risk</w:t>
      </w:r>
      <w:r>
        <w:rPr>
          <w:spacing w:val="-6"/>
          <w:sz w:val="24"/>
        </w:rPr>
        <w:t> </w:t>
      </w:r>
      <w:r>
        <w:rPr>
          <w:sz w:val="24"/>
        </w:rPr>
        <w:t>AI</w:t>
      </w:r>
      <w:r>
        <w:rPr>
          <w:spacing w:val="-10"/>
          <w:sz w:val="24"/>
        </w:rPr>
        <w:t> </w:t>
      </w:r>
      <w:r>
        <w:rPr>
          <w:sz w:val="24"/>
        </w:rPr>
        <w:t>systems</w:t>
      </w:r>
      <w:r>
        <w:rPr>
          <w:spacing w:val="-6"/>
          <w:sz w:val="24"/>
        </w:rPr>
        <w:t> </w:t>
      </w:r>
      <w:r>
        <w:rPr>
          <w:sz w:val="24"/>
        </w:rPr>
        <w:t>are</w:t>
      </w:r>
      <w:r>
        <w:rPr>
          <w:spacing w:val="-8"/>
          <w:sz w:val="24"/>
        </w:rPr>
        <w:t> </w:t>
      </w:r>
      <w:r>
        <w:rPr>
          <w:sz w:val="24"/>
        </w:rPr>
        <w:t>subject</w:t>
      </w:r>
      <w:r>
        <w:rPr>
          <w:spacing w:val="-6"/>
          <w:sz w:val="24"/>
        </w:rPr>
        <w:t> </w:t>
      </w:r>
      <w:r>
        <w:rPr>
          <w:sz w:val="24"/>
        </w:rPr>
        <w:t>to</w:t>
      </w:r>
      <w:r>
        <w:rPr>
          <w:spacing w:val="-6"/>
          <w:sz w:val="24"/>
        </w:rPr>
        <w:t> </w:t>
      </w:r>
      <w:r>
        <w:rPr>
          <w:sz w:val="24"/>
        </w:rPr>
        <w:t>other</w:t>
      </w:r>
      <w:r>
        <w:rPr>
          <w:spacing w:val="-7"/>
          <w:sz w:val="24"/>
        </w:rPr>
        <w:t> </w:t>
      </w:r>
      <w:r>
        <w:rPr>
          <w:sz w:val="24"/>
        </w:rPr>
        <w:t>Union</w:t>
      </w:r>
      <w:r>
        <w:rPr>
          <w:spacing w:val="-6"/>
          <w:sz w:val="24"/>
        </w:rPr>
        <w:t> </w:t>
      </w:r>
      <w:r>
        <w:rPr>
          <w:sz w:val="24"/>
        </w:rPr>
        <w:t>harmonisation</w:t>
      </w:r>
      <w:r>
        <w:rPr>
          <w:spacing w:val="-6"/>
          <w:sz w:val="24"/>
        </w:rPr>
        <w:t> </w:t>
      </w:r>
      <w:r>
        <w:rPr>
          <w:sz w:val="24"/>
        </w:rPr>
        <w:t>legislation</w:t>
      </w:r>
      <w:r>
        <w:rPr>
          <w:spacing w:val="-6"/>
          <w:sz w:val="24"/>
        </w:rPr>
        <w:t> </w:t>
      </w:r>
      <w:r>
        <w:rPr>
          <w:sz w:val="24"/>
        </w:rPr>
        <w:t>which</w:t>
      </w:r>
      <w:r>
        <w:rPr>
          <w:spacing w:val="-6"/>
          <w:sz w:val="24"/>
        </w:rPr>
        <w:t> </w:t>
      </w:r>
      <w:r>
        <w:rPr>
          <w:sz w:val="24"/>
        </w:rPr>
        <w:t>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pPr>
        <w:spacing w:after="0" w:line="240" w:lineRule="auto"/>
        <w:jc w:val="both"/>
        <w:rPr>
          <w:sz w:val="24"/>
        </w:rPr>
        <w:sectPr>
          <w:pgSz w:w="11910" w:h="16840"/>
          <w:pgMar w:header="0" w:footer="1130" w:top="960" w:bottom="1320" w:left="1000" w:right="1020"/>
        </w:sectPr>
      </w:pPr>
    </w:p>
    <w:p>
      <w:pPr>
        <w:pStyle w:val="ListParagraph"/>
        <w:numPr>
          <w:ilvl w:val="0"/>
          <w:numId w:val="54"/>
        </w:numPr>
        <w:tabs>
          <w:tab w:pos="982" w:val="left" w:leader="none"/>
          <w:tab w:pos="983" w:val="left" w:leader="none"/>
        </w:tabs>
        <w:spacing w:line="240" w:lineRule="auto" w:before="62" w:after="0"/>
        <w:ind w:left="982" w:right="113" w:hanging="850"/>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pPr>
        <w:pStyle w:val="BodyText"/>
        <w:rPr>
          <w:sz w:val="20"/>
        </w:rPr>
      </w:pPr>
    </w:p>
    <w:p>
      <w:pPr>
        <w:pStyle w:val="ListParagraph"/>
        <w:numPr>
          <w:ilvl w:val="0"/>
          <w:numId w:val="54"/>
        </w:numPr>
        <w:tabs>
          <w:tab w:pos="982" w:val="left" w:leader="none"/>
          <w:tab w:pos="983" w:val="left" w:leader="none"/>
        </w:tabs>
        <w:spacing w:line="240" w:lineRule="auto" w:before="1" w:after="0"/>
        <w:ind w:left="982" w:right="111" w:hanging="850"/>
        <w:jc w:val="both"/>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2"/>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2"/>
          <w:sz w:val="24"/>
        </w:rPr>
        <w:t> </w:t>
      </w:r>
      <w:r>
        <w:rPr>
          <w:sz w:val="24"/>
        </w:rPr>
        <w:t>acts</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3"/>
          <w:sz w:val="24"/>
        </w:rPr>
        <w:t> </w:t>
      </w:r>
      <w:r>
        <w:rPr>
          <w:sz w:val="24"/>
        </w:rPr>
        <w:t>Article</w:t>
      </w:r>
      <w:r>
        <w:rPr>
          <w:spacing w:val="-2"/>
          <w:sz w:val="24"/>
        </w:rPr>
        <w:t> </w:t>
      </w:r>
      <w:r>
        <w:rPr>
          <w:sz w:val="24"/>
        </w:rPr>
        <w:t>73 for</w:t>
      </w:r>
      <w:r>
        <w:rPr>
          <w:spacing w:val="-9"/>
          <w:sz w:val="24"/>
        </w:rPr>
        <w:t> </w:t>
      </w:r>
      <w:r>
        <w:rPr>
          <w:sz w:val="24"/>
        </w:rPr>
        <w:t>the</w:t>
      </w:r>
      <w:r>
        <w:rPr>
          <w:spacing w:val="-8"/>
          <w:sz w:val="24"/>
        </w:rPr>
        <w:t> </w:t>
      </w:r>
      <w:r>
        <w:rPr>
          <w:sz w:val="24"/>
        </w:rPr>
        <w:t>purpose</w:t>
      </w:r>
      <w:r>
        <w:rPr>
          <w:spacing w:val="-8"/>
          <w:sz w:val="24"/>
        </w:rPr>
        <w:t> </w:t>
      </w:r>
      <w:r>
        <w:rPr>
          <w:sz w:val="24"/>
        </w:rPr>
        <w:t>of</w:t>
      </w:r>
      <w:r>
        <w:rPr>
          <w:spacing w:val="-8"/>
          <w:sz w:val="24"/>
        </w:rPr>
        <w:t> </w:t>
      </w:r>
      <w:r>
        <w:rPr>
          <w:sz w:val="24"/>
        </w:rPr>
        <w:t>updating</w:t>
      </w:r>
      <w:r>
        <w:rPr>
          <w:spacing w:val="-10"/>
          <w:sz w:val="24"/>
        </w:rPr>
        <w:t> </w:t>
      </w:r>
      <w:r>
        <w:rPr>
          <w:sz w:val="24"/>
        </w:rPr>
        <w:t>the</w:t>
      </w:r>
      <w:r>
        <w:rPr>
          <w:spacing w:val="-8"/>
          <w:sz w:val="24"/>
        </w:rPr>
        <w:t> </w:t>
      </w:r>
      <w:r>
        <w:rPr>
          <w:sz w:val="24"/>
        </w:rPr>
        <w:t>content</w:t>
      </w:r>
      <w:r>
        <w:rPr>
          <w:spacing w:val="-7"/>
          <w:sz w:val="24"/>
        </w:rPr>
        <w:t> </w:t>
      </w:r>
      <w:r>
        <w:rPr>
          <w:sz w:val="24"/>
        </w:rPr>
        <w:t>of</w:t>
      </w:r>
      <w:r>
        <w:rPr>
          <w:spacing w:val="-8"/>
          <w:sz w:val="24"/>
        </w:rPr>
        <w:t> </w:t>
      </w:r>
      <w:r>
        <w:rPr>
          <w:sz w:val="24"/>
        </w:rPr>
        <w:t>the</w:t>
      </w:r>
      <w:r>
        <w:rPr>
          <w:spacing w:val="-8"/>
          <w:sz w:val="24"/>
        </w:rPr>
        <w:t> </w:t>
      </w:r>
      <w:r>
        <w:rPr>
          <w:sz w:val="24"/>
        </w:rPr>
        <w:t>EU</w:t>
      </w:r>
      <w:r>
        <w:rPr>
          <w:spacing w:val="-6"/>
          <w:sz w:val="24"/>
        </w:rPr>
        <w:t> </w:t>
      </w:r>
      <w:r>
        <w:rPr>
          <w:sz w:val="24"/>
        </w:rPr>
        <w:t>declaration</w:t>
      </w:r>
      <w:r>
        <w:rPr>
          <w:spacing w:val="-7"/>
          <w:sz w:val="24"/>
        </w:rPr>
        <w:t> </w:t>
      </w:r>
      <w:r>
        <w:rPr>
          <w:sz w:val="24"/>
        </w:rPr>
        <w:t>of</w:t>
      </w:r>
      <w:r>
        <w:rPr>
          <w:spacing w:val="-8"/>
          <w:sz w:val="24"/>
        </w:rPr>
        <w:t> </w:t>
      </w:r>
      <w:r>
        <w:rPr>
          <w:sz w:val="24"/>
        </w:rPr>
        <w:t>conformity</w:t>
      </w:r>
      <w:r>
        <w:rPr>
          <w:spacing w:val="-10"/>
          <w:sz w:val="24"/>
        </w:rPr>
        <w:t> </w:t>
      </w:r>
      <w:r>
        <w:rPr>
          <w:sz w:val="24"/>
        </w:rPr>
        <w:t>set</w:t>
      </w:r>
      <w:r>
        <w:rPr>
          <w:spacing w:val="-7"/>
          <w:sz w:val="24"/>
        </w:rPr>
        <w:t> </w:t>
      </w:r>
      <w:r>
        <w:rPr>
          <w:sz w:val="24"/>
        </w:rPr>
        <w:t>out</w:t>
      </w:r>
      <w:r>
        <w:rPr>
          <w:spacing w:val="-7"/>
          <w:sz w:val="24"/>
        </w:rPr>
        <w:t> </w:t>
      </w:r>
      <w:r>
        <w:rPr>
          <w:sz w:val="24"/>
        </w:rPr>
        <w:t>in</w:t>
      </w:r>
      <w:r>
        <w:rPr>
          <w:spacing w:val="-9"/>
          <w:sz w:val="24"/>
        </w:rPr>
        <w:t> </w:t>
      </w:r>
      <w:r>
        <w:rPr>
          <w:sz w:val="24"/>
        </w:rPr>
        <w:t>Annex V in order to introduce elements that become necessary in light of technical progress.</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49</w:t>
      </w:r>
    </w:p>
    <w:p>
      <w:pPr>
        <w:spacing w:before="0"/>
        <w:ind w:left="204" w:right="188" w:firstLine="0"/>
        <w:jc w:val="center"/>
        <w:rPr>
          <w:i/>
          <w:sz w:val="24"/>
        </w:rPr>
      </w:pPr>
      <w:r>
        <w:rPr>
          <w:i/>
          <w:sz w:val="24"/>
        </w:rPr>
        <w:t>CE</w:t>
      </w:r>
      <w:r>
        <w:rPr>
          <w:i/>
          <w:spacing w:val="-3"/>
          <w:sz w:val="24"/>
        </w:rPr>
        <w:t> </w:t>
      </w:r>
      <w:r>
        <w:rPr>
          <w:i/>
          <w:sz w:val="24"/>
        </w:rPr>
        <w:t>marking</w:t>
      </w:r>
      <w:r>
        <w:rPr>
          <w:i/>
          <w:spacing w:val="-2"/>
          <w:sz w:val="24"/>
        </w:rPr>
        <w:t> </w:t>
      </w:r>
      <w:r>
        <w:rPr>
          <w:i/>
          <w:sz w:val="24"/>
        </w:rPr>
        <w:t>of</w:t>
      </w:r>
      <w:r>
        <w:rPr>
          <w:i/>
          <w:spacing w:val="-2"/>
          <w:sz w:val="24"/>
        </w:rPr>
        <w:t> conformity</w:t>
      </w:r>
    </w:p>
    <w:p>
      <w:pPr>
        <w:pStyle w:val="BodyText"/>
        <w:spacing w:before="9"/>
        <w:rPr>
          <w:i/>
          <w:sz w:val="20"/>
        </w:rPr>
      </w:pPr>
    </w:p>
    <w:p>
      <w:pPr>
        <w:pStyle w:val="ListParagraph"/>
        <w:numPr>
          <w:ilvl w:val="0"/>
          <w:numId w:val="55"/>
        </w:numPr>
        <w:tabs>
          <w:tab w:pos="982" w:val="left" w:leader="none"/>
          <w:tab w:pos="983" w:val="left" w:leader="none"/>
        </w:tabs>
        <w:spacing w:line="240" w:lineRule="auto" w:before="1" w:after="0"/>
        <w:ind w:left="982" w:right="108" w:hanging="850"/>
        <w:jc w:val="both"/>
        <w:rPr>
          <w:sz w:val="24"/>
        </w:rPr>
      </w:pPr>
      <w:r>
        <w:rPr/>
        <w:pict>
          <v:rect style="position:absolute;margin-left:99.143997pt;margin-top:35.763126pt;width:439.54pt;height:.600010pt;mso-position-horizontal-relative:page;mso-position-vertical-relative:paragraph;z-index:-17547264" id="docshape168" filled="true" fillcolor="#000000" stroked="false">
            <v:fill type="solid"/>
            <w10:wrap type="none"/>
          </v:rect>
        </w:pict>
      </w:r>
      <w:r>
        <w:rPr/>
        <w:pict>
          <v:rect style="position:absolute;margin-left:99.143997pt;margin-top:49.563126pt;width:439.54pt;height:.600010pt;mso-position-horizontal-relative:page;mso-position-vertical-relative:paragraph;z-index:-17546752" id="docshape169" filled="true" fillcolor="#000000" stroked="false">
            <v:fill type="solid"/>
            <w10:wrap type="none"/>
          </v:rect>
        </w:pict>
      </w:r>
      <w:r>
        <w:rPr/>
        <w:pict>
          <v:rect style="position:absolute;margin-left:99.143997pt;margin-top:63.363125pt;width:439.54pt;height:.600010pt;mso-position-horizontal-relative:page;mso-position-vertical-relative:paragraph;z-index:-17546240" id="docshape170" filled="true" fillcolor="#000000" stroked="false">
            <v:fill type="solid"/>
            <w10:wrap type="none"/>
          </v:rect>
        </w:pict>
      </w:r>
      <w:r>
        <w:rPr>
          <w:b/>
          <w:sz w:val="24"/>
        </w:rPr>
        <w:t>The CE marking of conformity</w:t>
      </w:r>
      <w:r>
        <w:rPr>
          <w:b/>
          <w:sz w:val="24"/>
        </w:rPr>
        <w:t> </w:t>
      </w:r>
      <w:r>
        <w:rPr>
          <w:b/>
          <w:strike/>
          <w:sz w:val="24"/>
        </w:rPr>
        <w:t>referred to in paragraph 1 of this Article</w:t>
      </w:r>
      <w:r>
        <w:rPr>
          <w:b/>
          <w:strike w:val="0"/>
          <w:sz w:val="24"/>
        </w:rPr>
        <w:t> shall be subject to the general principles set out in Article 30 of Regulation (EC) No 765/2008. </w:t>
      </w:r>
      <w:r>
        <w:rPr>
          <w:strike w:val="0"/>
          <w:sz w:val="24"/>
        </w:rPr>
        <w:t>The CE marking shall be affixed visibly, legibly and indelibly for high-risk AI systems. Where that is not possible or not warranted on account of the nature</w:t>
      </w:r>
      <w:r>
        <w:rPr>
          <w:strike w:val="0"/>
          <w:sz w:val="24"/>
        </w:rPr>
        <w:t> of the high-risk AI system, it shall be affixed to the packaging or to the accompanying documentation, as </w:t>
      </w:r>
      <w:r>
        <w:rPr>
          <w:strike/>
          <w:spacing w:val="-2"/>
          <w:sz w:val="24"/>
        </w:rPr>
        <w:t>appropriate.</w:t>
      </w:r>
    </w:p>
    <w:p>
      <w:pPr>
        <w:pStyle w:val="BodyText"/>
        <w:rPr>
          <w:sz w:val="20"/>
        </w:rPr>
      </w:pPr>
    </w:p>
    <w:p>
      <w:pPr>
        <w:pStyle w:val="ListParagraph"/>
        <w:numPr>
          <w:ilvl w:val="0"/>
          <w:numId w:val="55"/>
        </w:numPr>
        <w:tabs>
          <w:tab w:pos="982" w:val="left" w:leader="none"/>
          <w:tab w:pos="983" w:val="left" w:leader="none"/>
        </w:tabs>
        <w:spacing w:line="240" w:lineRule="auto" w:before="0" w:after="0"/>
        <w:ind w:left="982" w:right="110" w:hanging="850"/>
        <w:jc w:val="both"/>
        <w:rPr>
          <w:b/>
          <w:sz w:val="24"/>
        </w:rPr>
      </w:pPr>
      <w:r>
        <w:rPr/>
        <w:pict>
          <v:rect style="position:absolute;margin-left:99.143997pt;margin-top:8.083108pt;width:439.54pt;height:.600010pt;mso-position-horizontal-relative:page;mso-position-vertical-relative:paragraph;z-index:-17545728" id="docshape171" filled="true" fillcolor="#000000" stroked="false">
            <v:fill type="solid"/>
            <w10:wrap type="none"/>
          </v:rect>
        </w:pict>
      </w:r>
      <w:r>
        <w:rPr>
          <w:sz w:val="24"/>
        </w:rPr>
        <w:t>The CE marking referred to in paragraph 1 of this Article shall be subject to the general </w:t>
      </w:r>
      <w:r>
        <w:rPr>
          <w:strike/>
          <w:sz w:val="24"/>
        </w:rPr>
        <w:t>principles</w:t>
      </w:r>
      <w:r>
        <w:rPr>
          <w:strike/>
          <w:spacing w:val="-5"/>
          <w:sz w:val="24"/>
        </w:rPr>
        <w:t> </w:t>
      </w:r>
      <w:r>
        <w:rPr>
          <w:strike/>
          <w:sz w:val="24"/>
        </w:rPr>
        <w:t>set</w:t>
      </w:r>
      <w:r>
        <w:rPr>
          <w:strike/>
          <w:spacing w:val="-4"/>
          <w:sz w:val="24"/>
        </w:rPr>
        <w:t> </w:t>
      </w:r>
      <w:r>
        <w:rPr>
          <w:strike/>
          <w:sz w:val="24"/>
        </w:rPr>
        <w:t>out</w:t>
      </w:r>
      <w:r>
        <w:rPr>
          <w:strike/>
          <w:spacing w:val="-4"/>
          <w:sz w:val="24"/>
        </w:rPr>
        <w:t> </w:t>
      </w:r>
      <w:r>
        <w:rPr>
          <w:strike/>
          <w:sz w:val="24"/>
        </w:rPr>
        <w:t>in</w:t>
      </w:r>
      <w:r>
        <w:rPr>
          <w:strike/>
          <w:spacing w:val="-4"/>
          <w:sz w:val="24"/>
        </w:rPr>
        <w:t> </w:t>
      </w:r>
      <w:r>
        <w:rPr>
          <w:strike/>
          <w:sz w:val="24"/>
        </w:rPr>
        <w:t>Article</w:t>
      </w:r>
      <w:r>
        <w:rPr>
          <w:strike/>
          <w:spacing w:val="-5"/>
          <w:sz w:val="24"/>
        </w:rPr>
        <w:t> </w:t>
      </w:r>
      <w:r>
        <w:rPr>
          <w:strike/>
          <w:sz w:val="24"/>
        </w:rPr>
        <w:t>30</w:t>
      </w:r>
      <w:r>
        <w:rPr>
          <w:strike/>
          <w:spacing w:val="-5"/>
          <w:sz w:val="24"/>
        </w:rPr>
        <w:t> </w:t>
      </w:r>
      <w:r>
        <w:rPr>
          <w:strike/>
          <w:sz w:val="24"/>
        </w:rPr>
        <w:t>of</w:t>
      </w:r>
      <w:r>
        <w:rPr>
          <w:strike/>
          <w:spacing w:val="-6"/>
          <w:sz w:val="24"/>
        </w:rPr>
        <w:t> </w:t>
      </w:r>
      <w:r>
        <w:rPr>
          <w:strike/>
          <w:sz w:val="24"/>
        </w:rPr>
        <w:t>Regulation</w:t>
      </w:r>
      <w:r>
        <w:rPr>
          <w:strike/>
          <w:spacing w:val="-5"/>
          <w:sz w:val="24"/>
        </w:rPr>
        <w:t> </w:t>
      </w:r>
      <w:r>
        <w:rPr>
          <w:strike/>
          <w:sz w:val="24"/>
        </w:rPr>
        <w:t>(EC)</w:t>
      </w:r>
      <w:r>
        <w:rPr>
          <w:strike/>
          <w:spacing w:val="-2"/>
          <w:sz w:val="24"/>
        </w:rPr>
        <w:t> </w:t>
      </w:r>
      <w:r>
        <w:rPr>
          <w:strike/>
          <w:sz w:val="24"/>
        </w:rPr>
        <w:t>No</w:t>
      </w:r>
      <w:r>
        <w:rPr>
          <w:strike/>
          <w:spacing w:val="-5"/>
          <w:sz w:val="24"/>
        </w:rPr>
        <w:t> </w:t>
      </w:r>
      <w:r>
        <w:rPr>
          <w:strike/>
          <w:sz w:val="24"/>
        </w:rPr>
        <w:t>765/2008.</w:t>
      </w:r>
      <w:r>
        <w:rPr>
          <w:strike w:val="0"/>
          <w:spacing w:val="-4"/>
          <w:sz w:val="24"/>
        </w:rPr>
        <w:t> </w:t>
      </w:r>
      <w:r>
        <w:rPr>
          <w:b/>
          <w:strike w:val="0"/>
          <w:sz w:val="24"/>
        </w:rPr>
        <w:t>The</w:t>
      </w:r>
      <w:r>
        <w:rPr>
          <w:b/>
          <w:strike w:val="0"/>
          <w:spacing w:val="-6"/>
          <w:sz w:val="24"/>
        </w:rPr>
        <w:t> </w:t>
      </w:r>
      <w:r>
        <w:rPr>
          <w:b/>
          <w:strike w:val="0"/>
          <w:sz w:val="24"/>
        </w:rPr>
        <w:t>CE</w:t>
      </w:r>
      <w:r>
        <w:rPr>
          <w:b/>
          <w:strike w:val="0"/>
          <w:spacing w:val="-5"/>
          <w:sz w:val="24"/>
        </w:rPr>
        <w:t> </w:t>
      </w:r>
      <w:r>
        <w:rPr>
          <w:b/>
          <w:strike w:val="0"/>
          <w:sz w:val="24"/>
        </w:rPr>
        <w:t>marking</w:t>
      </w:r>
      <w:r>
        <w:rPr>
          <w:b/>
          <w:strike w:val="0"/>
          <w:spacing w:val="-5"/>
          <w:sz w:val="24"/>
        </w:rPr>
        <w:t> </w:t>
      </w:r>
      <w:r>
        <w:rPr>
          <w:b/>
          <w:strike w:val="0"/>
          <w:sz w:val="24"/>
        </w:rPr>
        <w:t>shall</w:t>
      </w:r>
      <w:r>
        <w:rPr>
          <w:b/>
          <w:strike w:val="0"/>
          <w:spacing w:val="-6"/>
          <w:sz w:val="24"/>
        </w:rPr>
        <w:t> </w:t>
      </w:r>
      <w:r>
        <w:rPr>
          <w:b/>
          <w:strike w:val="0"/>
          <w:sz w:val="24"/>
        </w:rPr>
        <w:t>be affixed</w:t>
      </w:r>
      <w:r>
        <w:rPr>
          <w:b/>
          <w:strike w:val="0"/>
          <w:spacing w:val="-14"/>
          <w:sz w:val="24"/>
        </w:rPr>
        <w:t> </w:t>
      </w:r>
      <w:r>
        <w:rPr>
          <w:b/>
          <w:strike w:val="0"/>
          <w:sz w:val="24"/>
        </w:rPr>
        <w:t>visibly,</w:t>
      </w:r>
      <w:r>
        <w:rPr>
          <w:b/>
          <w:strike w:val="0"/>
          <w:spacing w:val="-14"/>
          <w:sz w:val="24"/>
        </w:rPr>
        <w:t> </w:t>
      </w:r>
      <w:r>
        <w:rPr>
          <w:b/>
          <w:strike w:val="0"/>
          <w:sz w:val="24"/>
        </w:rPr>
        <w:t>legibly</w:t>
      </w:r>
      <w:r>
        <w:rPr>
          <w:b/>
          <w:strike w:val="0"/>
          <w:spacing w:val="-14"/>
          <w:sz w:val="24"/>
        </w:rPr>
        <w:t> </w:t>
      </w:r>
      <w:r>
        <w:rPr>
          <w:b/>
          <w:strike w:val="0"/>
          <w:sz w:val="24"/>
        </w:rPr>
        <w:t>and</w:t>
      </w:r>
      <w:r>
        <w:rPr>
          <w:b/>
          <w:strike w:val="0"/>
          <w:spacing w:val="-14"/>
          <w:sz w:val="24"/>
        </w:rPr>
        <w:t> </w:t>
      </w:r>
      <w:r>
        <w:rPr>
          <w:b/>
          <w:strike w:val="0"/>
          <w:sz w:val="24"/>
        </w:rPr>
        <w:t>indelibly</w:t>
      </w:r>
      <w:r>
        <w:rPr>
          <w:b/>
          <w:strike w:val="0"/>
          <w:spacing w:val="-15"/>
          <w:sz w:val="24"/>
        </w:rPr>
        <w:t> </w:t>
      </w:r>
      <w:r>
        <w:rPr>
          <w:b/>
          <w:strike w:val="0"/>
          <w:sz w:val="24"/>
        </w:rPr>
        <w:t>for</w:t>
      </w:r>
      <w:r>
        <w:rPr>
          <w:b/>
          <w:strike w:val="0"/>
          <w:spacing w:val="-15"/>
          <w:sz w:val="24"/>
        </w:rPr>
        <w:t> </w:t>
      </w:r>
      <w:r>
        <w:rPr>
          <w:b/>
          <w:strike w:val="0"/>
          <w:sz w:val="24"/>
        </w:rPr>
        <w:t>high-risk</w:t>
      </w:r>
      <w:r>
        <w:rPr>
          <w:b/>
          <w:strike w:val="0"/>
          <w:spacing w:val="-14"/>
          <w:sz w:val="24"/>
        </w:rPr>
        <w:t> </w:t>
      </w:r>
      <w:r>
        <w:rPr>
          <w:b/>
          <w:strike w:val="0"/>
          <w:sz w:val="24"/>
        </w:rPr>
        <w:t>AI</w:t>
      </w:r>
      <w:r>
        <w:rPr>
          <w:b/>
          <w:strike w:val="0"/>
          <w:spacing w:val="-15"/>
          <w:sz w:val="24"/>
        </w:rPr>
        <w:t> </w:t>
      </w:r>
      <w:r>
        <w:rPr>
          <w:b/>
          <w:strike w:val="0"/>
          <w:sz w:val="24"/>
        </w:rPr>
        <w:t>systems.</w:t>
      </w:r>
      <w:r>
        <w:rPr>
          <w:b/>
          <w:strike w:val="0"/>
          <w:spacing w:val="-14"/>
          <w:sz w:val="24"/>
        </w:rPr>
        <w:t> </w:t>
      </w:r>
      <w:r>
        <w:rPr>
          <w:b/>
          <w:strike w:val="0"/>
          <w:sz w:val="24"/>
        </w:rPr>
        <w:t>Where</w:t>
      </w:r>
      <w:r>
        <w:rPr>
          <w:b/>
          <w:strike w:val="0"/>
          <w:spacing w:val="-15"/>
          <w:sz w:val="24"/>
        </w:rPr>
        <w:t> </w:t>
      </w:r>
      <w:r>
        <w:rPr>
          <w:b/>
          <w:strike w:val="0"/>
          <w:sz w:val="24"/>
        </w:rPr>
        <w:t>that</w:t>
      </w:r>
      <w:r>
        <w:rPr>
          <w:b/>
          <w:strike w:val="0"/>
          <w:spacing w:val="-15"/>
          <w:sz w:val="24"/>
        </w:rPr>
        <w:t> </w:t>
      </w:r>
      <w:r>
        <w:rPr>
          <w:b/>
          <w:strike w:val="0"/>
          <w:sz w:val="24"/>
        </w:rPr>
        <w:t>is</w:t>
      </w:r>
      <w:r>
        <w:rPr>
          <w:b/>
          <w:strike w:val="0"/>
          <w:spacing w:val="-14"/>
          <w:sz w:val="24"/>
        </w:rPr>
        <w:t> </w:t>
      </w:r>
      <w:r>
        <w:rPr>
          <w:b/>
          <w:strike w:val="0"/>
          <w:sz w:val="24"/>
        </w:rPr>
        <w:t>not</w:t>
      </w:r>
      <w:r>
        <w:rPr>
          <w:b/>
          <w:strike w:val="0"/>
          <w:spacing w:val="-15"/>
          <w:sz w:val="24"/>
        </w:rPr>
        <w:t> </w:t>
      </w:r>
      <w:r>
        <w:rPr>
          <w:b/>
          <w:strike w:val="0"/>
          <w:sz w:val="24"/>
        </w:rPr>
        <w:t>possible or</w:t>
      </w:r>
      <w:r>
        <w:rPr>
          <w:b/>
          <w:strike w:val="0"/>
          <w:spacing w:val="-11"/>
          <w:sz w:val="24"/>
        </w:rPr>
        <w:t> </w:t>
      </w:r>
      <w:r>
        <w:rPr>
          <w:b/>
          <w:strike w:val="0"/>
          <w:sz w:val="24"/>
        </w:rPr>
        <w:t>not</w:t>
      </w:r>
      <w:r>
        <w:rPr>
          <w:b/>
          <w:strike w:val="0"/>
          <w:spacing w:val="-10"/>
          <w:sz w:val="24"/>
        </w:rPr>
        <w:t> </w:t>
      </w:r>
      <w:r>
        <w:rPr>
          <w:b/>
          <w:strike w:val="0"/>
          <w:sz w:val="24"/>
        </w:rPr>
        <w:t>warranted</w:t>
      </w:r>
      <w:r>
        <w:rPr>
          <w:b/>
          <w:strike w:val="0"/>
          <w:spacing w:val="-9"/>
          <w:sz w:val="24"/>
        </w:rPr>
        <w:t> </w:t>
      </w:r>
      <w:r>
        <w:rPr>
          <w:b/>
          <w:strike w:val="0"/>
          <w:sz w:val="24"/>
        </w:rPr>
        <w:t>on</w:t>
      </w:r>
      <w:r>
        <w:rPr>
          <w:b/>
          <w:strike w:val="0"/>
          <w:spacing w:val="-9"/>
          <w:sz w:val="24"/>
        </w:rPr>
        <w:t> </w:t>
      </w:r>
      <w:r>
        <w:rPr>
          <w:b/>
          <w:strike w:val="0"/>
          <w:sz w:val="24"/>
        </w:rPr>
        <w:t>account</w:t>
      </w:r>
      <w:r>
        <w:rPr>
          <w:b/>
          <w:strike w:val="0"/>
          <w:spacing w:val="-10"/>
          <w:sz w:val="24"/>
        </w:rPr>
        <w:t> </w:t>
      </w:r>
      <w:r>
        <w:rPr>
          <w:b/>
          <w:strike w:val="0"/>
          <w:sz w:val="24"/>
        </w:rPr>
        <w:t>of</w:t>
      </w:r>
      <w:r>
        <w:rPr>
          <w:b/>
          <w:strike w:val="0"/>
          <w:spacing w:val="-8"/>
          <w:sz w:val="24"/>
        </w:rPr>
        <w:t> </w:t>
      </w:r>
      <w:r>
        <w:rPr>
          <w:b/>
          <w:strike w:val="0"/>
          <w:sz w:val="24"/>
        </w:rPr>
        <w:t>the</w:t>
      </w:r>
      <w:r>
        <w:rPr>
          <w:b/>
          <w:strike w:val="0"/>
          <w:spacing w:val="-10"/>
          <w:sz w:val="24"/>
        </w:rPr>
        <w:t> </w:t>
      </w:r>
      <w:r>
        <w:rPr>
          <w:b/>
          <w:strike w:val="0"/>
          <w:sz w:val="24"/>
        </w:rPr>
        <w:t>nature</w:t>
      </w:r>
      <w:r>
        <w:rPr>
          <w:b/>
          <w:strike w:val="0"/>
          <w:spacing w:val="-11"/>
          <w:sz w:val="24"/>
        </w:rPr>
        <w:t> </w:t>
      </w:r>
      <w:r>
        <w:rPr>
          <w:b/>
          <w:strike w:val="0"/>
          <w:sz w:val="24"/>
        </w:rPr>
        <w:t>of</w:t>
      </w:r>
      <w:r>
        <w:rPr>
          <w:b/>
          <w:strike w:val="0"/>
          <w:spacing w:val="-8"/>
          <w:sz w:val="24"/>
        </w:rPr>
        <w:t> </w:t>
      </w:r>
      <w:r>
        <w:rPr>
          <w:b/>
          <w:strike w:val="0"/>
          <w:sz w:val="24"/>
        </w:rPr>
        <w:t>the</w:t>
      </w:r>
      <w:r>
        <w:rPr>
          <w:b/>
          <w:strike w:val="0"/>
          <w:spacing w:val="-10"/>
          <w:sz w:val="24"/>
        </w:rPr>
        <w:t> </w:t>
      </w:r>
      <w:r>
        <w:rPr>
          <w:b/>
          <w:strike w:val="0"/>
          <w:sz w:val="24"/>
        </w:rPr>
        <w:t>high-risk</w:t>
      </w:r>
      <w:r>
        <w:rPr>
          <w:b/>
          <w:strike w:val="0"/>
          <w:spacing w:val="-8"/>
          <w:sz w:val="24"/>
        </w:rPr>
        <w:t> </w:t>
      </w:r>
      <w:r>
        <w:rPr>
          <w:b/>
          <w:strike w:val="0"/>
          <w:sz w:val="24"/>
        </w:rPr>
        <w:t>AI</w:t>
      </w:r>
      <w:r>
        <w:rPr>
          <w:b/>
          <w:strike w:val="0"/>
          <w:spacing w:val="-10"/>
          <w:sz w:val="24"/>
        </w:rPr>
        <w:t> </w:t>
      </w:r>
      <w:r>
        <w:rPr>
          <w:b/>
          <w:strike w:val="0"/>
          <w:sz w:val="24"/>
        </w:rPr>
        <w:t>system,</w:t>
      </w:r>
      <w:r>
        <w:rPr>
          <w:b/>
          <w:strike w:val="0"/>
          <w:spacing w:val="-8"/>
          <w:sz w:val="24"/>
        </w:rPr>
        <w:t> </w:t>
      </w:r>
      <w:r>
        <w:rPr>
          <w:b/>
          <w:strike w:val="0"/>
          <w:sz w:val="24"/>
        </w:rPr>
        <w:t>it</w:t>
      </w:r>
      <w:r>
        <w:rPr>
          <w:b/>
          <w:strike w:val="0"/>
          <w:spacing w:val="-7"/>
          <w:sz w:val="24"/>
        </w:rPr>
        <w:t> </w:t>
      </w:r>
      <w:r>
        <w:rPr>
          <w:b/>
          <w:strike w:val="0"/>
          <w:sz w:val="24"/>
        </w:rPr>
        <w:t>shall</w:t>
      </w:r>
      <w:r>
        <w:rPr>
          <w:b/>
          <w:strike w:val="0"/>
          <w:spacing w:val="-9"/>
          <w:sz w:val="24"/>
        </w:rPr>
        <w:t> </w:t>
      </w:r>
      <w:r>
        <w:rPr>
          <w:b/>
          <w:strike w:val="0"/>
          <w:sz w:val="24"/>
        </w:rPr>
        <w:t>be</w:t>
      </w:r>
      <w:r>
        <w:rPr>
          <w:b/>
          <w:strike w:val="0"/>
          <w:spacing w:val="-11"/>
          <w:sz w:val="24"/>
        </w:rPr>
        <w:t> </w:t>
      </w:r>
      <w:r>
        <w:rPr>
          <w:b/>
          <w:strike w:val="0"/>
          <w:sz w:val="24"/>
        </w:rPr>
        <w:t>affixed to the packaging or to the accompanying documentation, as appropriate.</w:t>
      </w:r>
    </w:p>
    <w:p>
      <w:pPr>
        <w:pStyle w:val="BodyText"/>
        <w:rPr>
          <w:b/>
          <w:sz w:val="20"/>
        </w:rPr>
      </w:pPr>
    </w:p>
    <w:p>
      <w:pPr>
        <w:pStyle w:val="ListParagraph"/>
        <w:numPr>
          <w:ilvl w:val="0"/>
          <w:numId w:val="55"/>
        </w:numPr>
        <w:tabs>
          <w:tab w:pos="982" w:val="left" w:leader="none"/>
          <w:tab w:pos="983" w:val="left" w:leader="none"/>
        </w:tabs>
        <w:spacing w:line="240" w:lineRule="auto" w:before="1" w:after="0"/>
        <w:ind w:left="982" w:right="117" w:hanging="850"/>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pPr>
        <w:pStyle w:val="BodyText"/>
        <w:spacing w:before="0"/>
        <w:rPr>
          <w:sz w:val="26"/>
        </w:rPr>
      </w:pPr>
    </w:p>
    <w:p>
      <w:pPr>
        <w:spacing w:before="181"/>
        <w:ind w:left="3995" w:right="3976" w:firstLine="0"/>
        <w:jc w:val="center"/>
        <w:rPr>
          <w:i/>
          <w:sz w:val="24"/>
        </w:rPr>
      </w:pPr>
      <w:r>
        <w:rPr>
          <w:i/>
          <w:strike/>
          <w:sz w:val="24"/>
        </w:rPr>
        <w:t>Article 50</w:t>
      </w:r>
      <w:r>
        <w:rPr>
          <w:i/>
          <w:strike w:val="0"/>
          <w:sz w:val="24"/>
        </w:rPr>
        <w:t> </w:t>
      </w:r>
      <w:r>
        <w:rPr>
          <w:i/>
          <w:strike/>
          <w:sz w:val="24"/>
        </w:rPr>
        <w:t>Document</w:t>
      </w:r>
      <w:r>
        <w:rPr>
          <w:i/>
          <w:strike/>
          <w:spacing w:val="-15"/>
          <w:sz w:val="24"/>
        </w:rPr>
        <w:t> </w:t>
      </w:r>
      <w:r>
        <w:rPr>
          <w:i/>
          <w:strike/>
          <w:sz w:val="24"/>
        </w:rPr>
        <w:t>retention</w:t>
      </w:r>
    </w:p>
    <w:p>
      <w:pPr>
        <w:pStyle w:val="BodyText"/>
        <w:rPr>
          <w:i/>
          <w:sz w:val="20"/>
        </w:rPr>
      </w:pPr>
    </w:p>
    <w:p>
      <w:pPr>
        <w:pStyle w:val="BodyText"/>
        <w:spacing w:before="0"/>
        <w:ind w:left="133"/>
      </w:pPr>
      <w:r>
        <w:rPr>
          <w:strike/>
        </w:rPr>
        <w:t>The</w:t>
      </w:r>
      <w:r>
        <w:rPr>
          <w:strike/>
          <w:spacing w:val="-6"/>
        </w:rPr>
        <w:t> </w:t>
      </w:r>
      <w:r>
        <w:rPr>
          <w:strike/>
        </w:rPr>
        <w:t>provider</w:t>
      </w:r>
      <w:r>
        <w:rPr>
          <w:strike/>
          <w:spacing w:val="-6"/>
        </w:rPr>
        <w:t> </w:t>
      </w:r>
      <w:r>
        <w:rPr>
          <w:strike/>
        </w:rPr>
        <w:t>shall,</w:t>
      </w:r>
      <w:r>
        <w:rPr>
          <w:strike/>
          <w:spacing w:val="-5"/>
        </w:rPr>
        <w:t> </w:t>
      </w:r>
      <w:r>
        <w:rPr>
          <w:strike/>
        </w:rPr>
        <w:t>for</w:t>
      </w:r>
      <w:r>
        <w:rPr>
          <w:strike/>
          <w:spacing w:val="-4"/>
        </w:rPr>
        <w:t> </w:t>
      </w:r>
      <w:r>
        <w:rPr>
          <w:strike/>
        </w:rPr>
        <w:t>a</w:t>
      </w:r>
      <w:r>
        <w:rPr>
          <w:strike/>
          <w:spacing w:val="-3"/>
        </w:rPr>
        <w:t> </w:t>
      </w:r>
      <w:r>
        <w:rPr>
          <w:strike/>
        </w:rPr>
        <w:t>period</w:t>
      </w:r>
      <w:r>
        <w:rPr>
          <w:strike/>
          <w:spacing w:val="-5"/>
        </w:rPr>
        <w:t> </w:t>
      </w:r>
      <w:r>
        <w:rPr>
          <w:strike/>
        </w:rPr>
        <w:t>ending</w:t>
      </w:r>
      <w:r>
        <w:rPr>
          <w:strike/>
          <w:spacing w:val="-7"/>
        </w:rPr>
        <w:t> </w:t>
      </w:r>
      <w:r>
        <w:rPr>
          <w:strike/>
        </w:rPr>
        <w:t>10</w:t>
      </w:r>
      <w:r>
        <w:rPr>
          <w:strike/>
          <w:spacing w:val="-2"/>
        </w:rPr>
        <w:t> </w:t>
      </w:r>
      <w:r>
        <w:rPr>
          <w:strike/>
        </w:rPr>
        <w:t>years</w:t>
      </w:r>
      <w:r>
        <w:rPr>
          <w:strike/>
          <w:spacing w:val="-2"/>
        </w:rPr>
        <w:t> </w:t>
      </w:r>
      <w:r>
        <w:rPr>
          <w:strike/>
        </w:rPr>
        <w:t>after</w:t>
      </w:r>
      <w:r>
        <w:rPr>
          <w:strike/>
          <w:spacing w:val="-6"/>
        </w:rPr>
        <w:t> </w:t>
      </w:r>
      <w:r>
        <w:rPr>
          <w:strike/>
        </w:rPr>
        <w:t>the</w:t>
      </w:r>
      <w:r>
        <w:rPr>
          <w:strike/>
          <w:spacing w:val="-5"/>
        </w:rPr>
        <w:t> </w:t>
      </w:r>
      <w:r>
        <w:rPr>
          <w:strike/>
        </w:rPr>
        <w:t>AI</w:t>
      </w:r>
      <w:r>
        <w:rPr>
          <w:strike/>
          <w:spacing w:val="-9"/>
        </w:rPr>
        <w:t> </w:t>
      </w:r>
      <w:r>
        <w:rPr>
          <w:strike/>
        </w:rPr>
        <w:t>system</w:t>
      </w:r>
      <w:r>
        <w:rPr>
          <w:strike/>
          <w:spacing w:val="-5"/>
        </w:rPr>
        <w:t> </w:t>
      </w:r>
      <w:r>
        <w:rPr>
          <w:strike/>
        </w:rPr>
        <w:t>has</w:t>
      </w:r>
      <w:r>
        <w:rPr>
          <w:strike/>
          <w:spacing w:val="-5"/>
        </w:rPr>
        <w:t> </w:t>
      </w:r>
      <w:r>
        <w:rPr>
          <w:strike/>
        </w:rPr>
        <w:t>been</w:t>
      </w:r>
      <w:r>
        <w:rPr>
          <w:strike/>
          <w:spacing w:val="-5"/>
        </w:rPr>
        <w:t> </w:t>
      </w:r>
      <w:r>
        <w:rPr>
          <w:strike/>
        </w:rPr>
        <w:t>placed</w:t>
      </w:r>
      <w:r>
        <w:rPr>
          <w:strike/>
          <w:spacing w:val="-5"/>
        </w:rPr>
        <w:t> </w:t>
      </w:r>
      <w:r>
        <w:rPr>
          <w:strike/>
        </w:rPr>
        <w:t>on</w:t>
      </w:r>
      <w:r>
        <w:rPr>
          <w:strike/>
          <w:spacing w:val="-5"/>
        </w:rPr>
        <w:t> </w:t>
      </w:r>
      <w:r>
        <w:rPr>
          <w:strike/>
        </w:rPr>
        <w:t>the</w:t>
      </w:r>
      <w:r>
        <w:rPr>
          <w:strike/>
          <w:spacing w:val="-5"/>
        </w:rPr>
        <w:t> </w:t>
      </w:r>
      <w:r>
        <w:rPr>
          <w:strike/>
        </w:rPr>
        <w:t>market</w:t>
      </w:r>
      <w:r>
        <w:rPr>
          <w:strike/>
          <w:spacing w:val="-4"/>
        </w:rPr>
        <w:t> </w:t>
      </w:r>
      <w:r>
        <w:rPr>
          <w:strike/>
        </w:rPr>
        <w:t>or</w:t>
      </w:r>
      <w:r>
        <w:rPr>
          <w:strike w:val="0"/>
        </w:rPr>
        <w:t> </w:t>
      </w:r>
      <w:r>
        <w:rPr>
          <w:strike/>
        </w:rPr>
        <w:t>put into service, keep at the disposal of the national competent authorities:</w:t>
      </w:r>
    </w:p>
    <w:p>
      <w:pPr>
        <w:pStyle w:val="BodyText"/>
        <w:rPr>
          <w:sz w:val="20"/>
        </w:rPr>
      </w:pPr>
    </w:p>
    <w:p>
      <w:pPr>
        <w:pStyle w:val="ListParagraph"/>
        <w:numPr>
          <w:ilvl w:val="1"/>
          <w:numId w:val="55"/>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8"/>
          <w:sz w:val="24"/>
        </w:rPr>
        <w:t> </w:t>
      </w:r>
      <w:r>
        <w:rPr>
          <w:strike/>
          <w:sz w:val="24"/>
        </w:rPr>
        <w:t>technical</w:t>
      </w:r>
      <w:r>
        <w:rPr>
          <w:strike/>
          <w:spacing w:val="-8"/>
          <w:sz w:val="24"/>
        </w:rPr>
        <w:t> </w:t>
      </w:r>
      <w:r>
        <w:rPr>
          <w:strike/>
          <w:sz w:val="24"/>
        </w:rPr>
        <w:t>documentation</w:t>
      </w:r>
      <w:r>
        <w:rPr>
          <w:strike/>
          <w:spacing w:val="-7"/>
          <w:sz w:val="24"/>
        </w:rPr>
        <w:t> </w:t>
      </w:r>
      <w:r>
        <w:rPr>
          <w:strike/>
          <w:sz w:val="24"/>
        </w:rPr>
        <w:t>referred</w:t>
      </w:r>
      <w:r>
        <w:rPr>
          <w:strike/>
          <w:spacing w:val="-8"/>
          <w:sz w:val="24"/>
        </w:rPr>
        <w:t> </w:t>
      </w:r>
      <w:r>
        <w:rPr>
          <w:strike/>
          <w:sz w:val="24"/>
        </w:rPr>
        <w:t>to</w:t>
      </w:r>
      <w:r>
        <w:rPr>
          <w:strike/>
          <w:spacing w:val="-7"/>
          <w:sz w:val="24"/>
        </w:rPr>
        <w:t> </w:t>
      </w:r>
      <w:r>
        <w:rPr>
          <w:strike/>
          <w:sz w:val="24"/>
        </w:rPr>
        <w:t>in</w:t>
      </w:r>
      <w:r>
        <w:rPr>
          <w:strike/>
          <w:spacing w:val="-8"/>
          <w:sz w:val="24"/>
        </w:rPr>
        <w:t> </w:t>
      </w:r>
      <w:r>
        <w:rPr>
          <w:strike/>
          <w:sz w:val="24"/>
        </w:rPr>
        <w:t>Article</w:t>
      </w:r>
      <w:r>
        <w:rPr>
          <w:strike/>
          <w:spacing w:val="-6"/>
          <w:sz w:val="24"/>
        </w:rPr>
        <w:t> </w:t>
      </w:r>
      <w:r>
        <w:rPr>
          <w:strike/>
          <w:spacing w:val="-5"/>
          <w:sz w:val="24"/>
        </w:rPr>
        <w:t>11;</w:t>
      </w:r>
    </w:p>
    <w:p>
      <w:pPr>
        <w:pStyle w:val="BodyText"/>
        <w:spacing w:before="11"/>
        <w:rPr>
          <w:sz w:val="20"/>
        </w:rPr>
      </w:pPr>
    </w:p>
    <w:p>
      <w:pPr>
        <w:pStyle w:val="ListParagraph"/>
        <w:numPr>
          <w:ilvl w:val="1"/>
          <w:numId w:val="55"/>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8"/>
          <w:sz w:val="24"/>
        </w:rPr>
        <w:t> </w:t>
      </w:r>
      <w:r>
        <w:rPr>
          <w:strike/>
          <w:sz w:val="24"/>
        </w:rPr>
        <w:t>documentation</w:t>
      </w:r>
      <w:r>
        <w:rPr>
          <w:strike/>
          <w:spacing w:val="-7"/>
          <w:sz w:val="24"/>
        </w:rPr>
        <w:t> </w:t>
      </w:r>
      <w:r>
        <w:rPr>
          <w:strike/>
          <w:sz w:val="24"/>
        </w:rPr>
        <w:t>concerning</w:t>
      </w:r>
      <w:r>
        <w:rPr>
          <w:strike/>
          <w:spacing w:val="-10"/>
          <w:sz w:val="24"/>
        </w:rPr>
        <w:t> </w:t>
      </w:r>
      <w:r>
        <w:rPr>
          <w:strike/>
          <w:sz w:val="24"/>
        </w:rPr>
        <w:t>the</w:t>
      </w:r>
      <w:r>
        <w:rPr>
          <w:strike/>
          <w:spacing w:val="-7"/>
          <w:sz w:val="24"/>
        </w:rPr>
        <w:t> </w:t>
      </w:r>
      <w:r>
        <w:rPr>
          <w:strike/>
          <w:sz w:val="24"/>
        </w:rPr>
        <w:t>quality</w:t>
      </w:r>
      <w:r>
        <w:rPr>
          <w:strike/>
          <w:spacing w:val="-11"/>
          <w:sz w:val="24"/>
        </w:rPr>
        <w:t> </w:t>
      </w:r>
      <w:r>
        <w:rPr>
          <w:strike/>
          <w:sz w:val="24"/>
        </w:rPr>
        <w:t>management</w:t>
      </w:r>
      <w:r>
        <w:rPr>
          <w:strike/>
          <w:spacing w:val="-7"/>
          <w:sz w:val="24"/>
        </w:rPr>
        <w:t> </w:t>
      </w:r>
      <w:r>
        <w:rPr>
          <w:strike/>
          <w:sz w:val="24"/>
        </w:rPr>
        <w:t>system</w:t>
      </w:r>
      <w:r>
        <w:rPr>
          <w:strike/>
          <w:spacing w:val="-7"/>
          <w:sz w:val="24"/>
        </w:rPr>
        <w:t> </w:t>
      </w:r>
      <w:r>
        <w:rPr>
          <w:strike/>
          <w:sz w:val="24"/>
        </w:rPr>
        <w:t>referred</w:t>
      </w:r>
      <w:r>
        <w:rPr>
          <w:strike/>
          <w:spacing w:val="-7"/>
          <w:sz w:val="24"/>
        </w:rPr>
        <w:t> </w:t>
      </w:r>
      <w:r>
        <w:rPr>
          <w:strike/>
          <w:sz w:val="24"/>
        </w:rPr>
        <w:t>to</w:t>
      </w:r>
      <w:r>
        <w:rPr>
          <w:strike/>
          <w:spacing w:val="-4"/>
          <w:sz w:val="24"/>
        </w:rPr>
        <w:t> </w:t>
      </w:r>
      <w:r>
        <w:rPr>
          <w:strike/>
          <w:sz w:val="24"/>
        </w:rPr>
        <w:t>Article</w:t>
      </w:r>
      <w:r>
        <w:rPr>
          <w:strike/>
          <w:spacing w:val="-7"/>
          <w:sz w:val="24"/>
        </w:rPr>
        <w:t> </w:t>
      </w:r>
      <w:r>
        <w:rPr>
          <w:strike/>
          <w:spacing w:val="-5"/>
          <w:sz w:val="24"/>
        </w:rPr>
        <w:t>17;</w:t>
      </w:r>
    </w:p>
    <w:p>
      <w:pPr>
        <w:pStyle w:val="BodyText"/>
        <w:rPr>
          <w:sz w:val="20"/>
        </w:rPr>
      </w:pPr>
    </w:p>
    <w:p>
      <w:pPr>
        <w:pStyle w:val="ListParagraph"/>
        <w:numPr>
          <w:ilvl w:val="1"/>
          <w:numId w:val="55"/>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6"/>
          <w:sz w:val="24"/>
        </w:rPr>
        <w:t> </w:t>
      </w:r>
      <w:r>
        <w:rPr>
          <w:strike/>
          <w:sz w:val="24"/>
        </w:rPr>
        <w:t>documentation</w:t>
      </w:r>
      <w:r>
        <w:rPr>
          <w:strike/>
          <w:spacing w:val="-5"/>
          <w:sz w:val="24"/>
        </w:rPr>
        <w:t> </w:t>
      </w:r>
      <w:r>
        <w:rPr>
          <w:strike/>
          <w:sz w:val="24"/>
        </w:rPr>
        <w:t>concerning</w:t>
      </w:r>
      <w:r>
        <w:rPr>
          <w:strike/>
          <w:spacing w:val="-9"/>
          <w:sz w:val="24"/>
        </w:rPr>
        <w:t> </w:t>
      </w:r>
      <w:r>
        <w:rPr>
          <w:strike/>
          <w:sz w:val="24"/>
        </w:rPr>
        <w:t>the</w:t>
      </w:r>
      <w:r>
        <w:rPr>
          <w:strike/>
          <w:spacing w:val="-4"/>
          <w:sz w:val="24"/>
        </w:rPr>
        <w:t> </w:t>
      </w:r>
      <w:r>
        <w:rPr>
          <w:strike/>
          <w:sz w:val="24"/>
        </w:rPr>
        <w:t>changes</w:t>
      </w:r>
      <w:r>
        <w:rPr>
          <w:strike/>
          <w:spacing w:val="-3"/>
          <w:sz w:val="24"/>
        </w:rPr>
        <w:t> </w:t>
      </w:r>
      <w:r>
        <w:rPr>
          <w:strike/>
          <w:sz w:val="24"/>
        </w:rPr>
        <w:t>approved</w:t>
      </w:r>
      <w:r>
        <w:rPr>
          <w:strike/>
          <w:spacing w:val="-5"/>
          <w:sz w:val="24"/>
        </w:rPr>
        <w:t> </w:t>
      </w:r>
      <w:r>
        <w:rPr>
          <w:strike/>
          <w:sz w:val="24"/>
        </w:rPr>
        <w:t>by</w:t>
      </w:r>
      <w:r>
        <w:rPr>
          <w:strike/>
          <w:spacing w:val="-10"/>
          <w:sz w:val="24"/>
        </w:rPr>
        <w:t> </w:t>
      </w:r>
      <w:r>
        <w:rPr>
          <w:strike/>
          <w:sz w:val="24"/>
        </w:rPr>
        <w:t>notified</w:t>
      </w:r>
      <w:r>
        <w:rPr>
          <w:strike/>
          <w:spacing w:val="-5"/>
          <w:sz w:val="24"/>
        </w:rPr>
        <w:t> </w:t>
      </w:r>
      <w:r>
        <w:rPr>
          <w:strike/>
          <w:sz w:val="24"/>
        </w:rPr>
        <w:t>bodies</w:t>
      </w:r>
      <w:r>
        <w:rPr>
          <w:strike/>
          <w:spacing w:val="-5"/>
          <w:sz w:val="24"/>
        </w:rPr>
        <w:t> </w:t>
      </w:r>
      <w:r>
        <w:rPr>
          <w:strike/>
          <w:sz w:val="24"/>
        </w:rPr>
        <w:t>where</w:t>
      </w:r>
      <w:r>
        <w:rPr>
          <w:strike/>
          <w:spacing w:val="-6"/>
          <w:sz w:val="24"/>
        </w:rPr>
        <w:t> </w:t>
      </w:r>
      <w:r>
        <w:rPr>
          <w:strike/>
          <w:spacing w:val="-2"/>
          <w:sz w:val="24"/>
        </w:rPr>
        <w:t>applicable;</w:t>
      </w:r>
    </w:p>
    <w:p>
      <w:pPr>
        <w:pStyle w:val="BodyText"/>
        <w:rPr>
          <w:sz w:val="20"/>
        </w:rPr>
      </w:pPr>
    </w:p>
    <w:p>
      <w:pPr>
        <w:pStyle w:val="ListParagraph"/>
        <w:numPr>
          <w:ilvl w:val="1"/>
          <w:numId w:val="55"/>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3"/>
          <w:sz w:val="24"/>
        </w:rPr>
        <w:t> </w:t>
      </w:r>
      <w:r>
        <w:rPr>
          <w:strike/>
          <w:sz w:val="24"/>
        </w:rPr>
        <w:t>decisions</w:t>
      </w:r>
      <w:r>
        <w:rPr>
          <w:strike/>
          <w:spacing w:val="-3"/>
          <w:sz w:val="24"/>
        </w:rPr>
        <w:t> </w:t>
      </w:r>
      <w:r>
        <w:rPr>
          <w:strike/>
          <w:sz w:val="24"/>
        </w:rPr>
        <w:t>and</w:t>
      </w:r>
      <w:r>
        <w:rPr>
          <w:strike/>
          <w:spacing w:val="-2"/>
          <w:sz w:val="24"/>
        </w:rPr>
        <w:t> </w:t>
      </w:r>
      <w:r>
        <w:rPr>
          <w:strike/>
          <w:sz w:val="24"/>
        </w:rPr>
        <w:t>other</w:t>
      </w:r>
      <w:r>
        <w:rPr>
          <w:strike/>
          <w:spacing w:val="-4"/>
          <w:sz w:val="24"/>
        </w:rPr>
        <w:t> </w:t>
      </w:r>
      <w:r>
        <w:rPr>
          <w:strike/>
          <w:sz w:val="24"/>
        </w:rPr>
        <w:t>documents</w:t>
      </w:r>
      <w:r>
        <w:rPr>
          <w:strike/>
          <w:spacing w:val="-3"/>
          <w:sz w:val="24"/>
        </w:rPr>
        <w:t> </w:t>
      </w:r>
      <w:r>
        <w:rPr>
          <w:strike/>
          <w:sz w:val="24"/>
        </w:rPr>
        <w:t>issued</w:t>
      </w:r>
      <w:r>
        <w:rPr>
          <w:strike/>
          <w:spacing w:val="-2"/>
          <w:sz w:val="24"/>
        </w:rPr>
        <w:t> </w:t>
      </w:r>
      <w:r>
        <w:rPr>
          <w:strike/>
          <w:sz w:val="24"/>
        </w:rPr>
        <w:t>by</w:t>
      </w:r>
      <w:r>
        <w:rPr>
          <w:strike/>
          <w:spacing w:val="-7"/>
          <w:sz w:val="24"/>
        </w:rPr>
        <w:t> </w:t>
      </w:r>
      <w:r>
        <w:rPr>
          <w:strike/>
          <w:sz w:val="24"/>
        </w:rPr>
        <w:t>the</w:t>
      </w:r>
      <w:r>
        <w:rPr>
          <w:strike/>
          <w:spacing w:val="-2"/>
          <w:sz w:val="24"/>
        </w:rPr>
        <w:t> </w:t>
      </w:r>
      <w:r>
        <w:rPr>
          <w:strike/>
          <w:sz w:val="24"/>
        </w:rPr>
        <w:t>notified</w:t>
      </w:r>
      <w:r>
        <w:rPr>
          <w:strike/>
          <w:spacing w:val="-3"/>
          <w:sz w:val="24"/>
        </w:rPr>
        <w:t> </w:t>
      </w:r>
      <w:r>
        <w:rPr>
          <w:strike/>
          <w:sz w:val="24"/>
        </w:rPr>
        <w:t>bodies</w:t>
      </w:r>
      <w:r>
        <w:rPr>
          <w:strike/>
          <w:spacing w:val="-2"/>
          <w:sz w:val="24"/>
        </w:rPr>
        <w:t> </w:t>
      </w:r>
      <w:r>
        <w:rPr>
          <w:strike/>
          <w:sz w:val="24"/>
        </w:rPr>
        <w:t>where</w:t>
      </w:r>
      <w:r>
        <w:rPr>
          <w:strike/>
          <w:spacing w:val="-2"/>
          <w:sz w:val="24"/>
        </w:rPr>
        <w:t> applicable;</w:t>
      </w:r>
    </w:p>
    <w:p>
      <w:pPr>
        <w:pStyle w:val="BodyText"/>
        <w:rPr>
          <w:sz w:val="20"/>
        </w:rPr>
      </w:pPr>
    </w:p>
    <w:p>
      <w:pPr>
        <w:pStyle w:val="ListParagraph"/>
        <w:numPr>
          <w:ilvl w:val="1"/>
          <w:numId w:val="55"/>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4"/>
          <w:sz w:val="24"/>
        </w:rPr>
        <w:t> </w:t>
      </w:r>
      <w:r>
        <w:rPr>
          <w:strike/>
          <w:sz w:val="24"/>
        </w:rPr>
        <w:t>EU</w:t>
      </w:r>
      <w:r>
        <w:rPr>
          <w:strike/>
          <w:spacing w:val="-3"/>
          <w:sz w:val="24"/>
        </w:rPr>
        <w:t> </w:t>
      </w:r>
      <w:r>
        <w:rPr>
          <w:strike/>
          <w:sz w:val="24"/>
        </w:rPr>
        <w:t>declaration</w:t>
      </w:r>
      <w:r>
        <w:rPr>
          <w:strike/>
          <w:spacing w:val="-2"/>
          <w:sz w:val="24"/>
        </w:rPr>
        <w:t> </w:t>
      </w:r>
      <w:r>
        <w:rPr>
          <w:strike/>
          <w:sz w:val="24"/>
        </w:rPr>
        <w:t>of</w:t>
      </w:r>
      <w:r>
        <w:rPr>
          <w:strike/>
          <w:spacing w:val="-3"/>
          <w:sz w:val="24"/>
        </w:rPr>
        <w:t> </w:t>
      </w:r>
      <w:r>
        <w:rPr>
          <w:strike/>
          <w:sz w:val="24"/>
        </w:rPr>
        <w:t>conformity</w:t>
      </w:r>
      <w:r>
        <w:rPr>
          <w:strike/>
          <w:spacing w:val="-7"/>
          <w:sz w:val="24"/>
        </w:rPr>
        <w:t> </w:t>
      </w:r>
      <w:r>
        <w:rPr>
          <w:strike/>
          <w:sz w:val="24"/>
        </w:rPr>
        <w:t>referred</w:t>
      </w:r>
      <w:r>
        <w:rPr>
          <w:strike/>
          <w:spacing w:val="-2"/>
          <w:sz w:val="24"/>
        </w:rPr>
        <w:t> </w:t>
      </w:r>
      <w:r>
        <w:rPr>
          <w:strike/>
          <w:sz w:val="24"/>
        </w:rPr>
        <w:t>to</w:t>
      </w:r>
      <w:r>
        <w:rPr>
          <w:strike/>
          <w:spacing w:val="-2"/>
          <w:sz w:val="24"/>
        </w:rPr>
        <w:t> </w:t>
      </w:r>
      <w:r>
        <w:rPr>
          <w:strike/>
          <w:sz w:val="24"/>
        </w:rPr>
        <w:t>in</w:t>
      </w:r>
      <w:r>
        <w:rPr>
          <w:strike/>
          <w:spacing w:val="-2"/>
          <w:sz w:val="24"/>
        </w:rPr>
        <w:t> </w:t>
      </w:r>
      <w:r>
        <w:rPr>
          <w:strike/>
          <w:sz w:val="24"/>
        </w:rPr>
        <w:t>Article</w:t>
      </w:r>
      <w:r>
        <w:rPr>
          <w:strike/>
          <w:spacing w:val="-2"/>
          <w:sz w:val="24"/>
        </w:rPr>
        <w:t> </w:t>
      </w:r>
      <w:r>
        <w:rPr>
          <w:strike/>
          <w:spacing w:val="-5"/>
          <w:sz w:val="24"/>
        </w:rPr>
        <w:t>48.</w:t>
      </w:r>
    </w:p>
    <w:p>
      <w:pPr>
        <w:spacing w:after="0" w:line="240" w:lineRule="auto"/>
        <w:jc w:val="left"/>
        <w:rPr>
          <w:sz w:val="24"/>
        </w:rPr>
        <w:sectPr>
          <w:pgSz w:w="11910" w:h="16840"/>
          <w:pgMar w:header="0" w:footer="1130" w:top="960" w:bottom="1320" w:left="1000" w:right="1020"/>
        </w:sectPr>
      </w:pPr>
    </w:p>
    <w:p>
      <w:pPr>
        <w:spacing w:before="62"/>
        <w:ind w:left="4360" w:right="4336" w:hanging="4"/>
        <w:jc w:val="center"/>
        <w:rPr>
          <w:i/>
          <w:sz w:val="24"/>
        </w:rPr>
      </w:pPr>
      <w:r>
        <w:rPr>
          <w:i/>
          <w:sz w:val="24"/>
        </w:rPr>
        <w:t>Article 51 </w:t>
      </w:r>
      <w:r>
        <w:rPr>
          <w:i/>
          <w:spacing w:val="-2"/>
          <w:sz w:val="24"/>
        </w:rPr>
        <w:t>Registration</w:t>
      </w:r>
    </w:p>
    <w:p>
      <w:pPr>
        <w:pStyle w:val="BodyText"/>
        <w:rPr>
          <w:i/>
          <w:sz w:val="20"/>
        </w:rPr>
      </w:pPr>
    </w:p>
    <w:p>
      <w:pPr>
        <w:pStyle w:val="BodyText"/>
        <w:spacing w:before="1"/>
        <w:ind w:left="133" w:right="111"/>
        <w:jc w:val="both"/>
      </w:pPr>
      <w:r>
        <w:rPr/>
        <w:t>Before</w:t>
      </w:r>
      <w:r>
        <w:rPr>
          <w:spacing w:val="-15"/>
        </w:rPr>
        <w:t> </w:t>
      </w:r>
      <w:r>
        <w:rPr/>
        <w:t>placing</w:t>
      </w:r>
      <w:r>
        <w:rPr>
          <w:spacing w:val="-15"/>
        </w:rPr>
        <w:t> </w:t>
      </w:r>
      <w:r>
        <w:rPr/>
        <w:t>on</w:t>
      </w:r>
      <w:r>
        <w:rPr>
          <w:spacing w:val="-15"/>
        </w:rPr>
        <w:t> </w:t>
      </w:r>
      <w:r>
        <w:rPr/>
        <w:t>the</w:t>
      </w:r>
      <w:r>
        <w:rPr>
          <w:spacing w:val="-15"/>
        </w:rPr>
        <w:t> </w:t>
      </w:r>
      <w:r>
        <w:rPr/>
        <w:t>market</w:t>
      </w:r>
      <w:r>
        <w:rPr>
          <w:spacing w:val="-15"/>
        </w:rPr>
        <w:t> </w:t>
      </w:r>
      <w:r>
        <w:rPr/>
        <w:t>or</w:t>
      </w:r>
      <w:r>
        <w:rPr>
          <w:spacing w:val="-15"/>
        </w:rPr>
        <w:t> </w:t>
      </w:r>
      <w:r>
        <w:rPr/>
        <w:t>putting</w:t>
      </w:r>
      <w:r>
        <w:rPr>
          <w:spacing w:val="-15"/>
        </w:rPr>
        <w:t> </w:t>
      </w:r>
      <w:r>
        <w:rPr/>
        <w:t>into</w:t>
      </w:r>
      <w:r>
        <w:rPr>
          <w:spacing w:val="-15"/>
        </w:rPr>
        <w:t> </w:t>
      </w:r>
      <w:r>
        <w:rPr/>
        <w:t>service</w:t>
      </w:r>
      <w:r>
        <w:rPr>
          <w:spacing w:val="-15"/>
        </w:rPr>
        <w:t> </w:t>
      </w:r>
      <w:r>
        <w:rPr/>
        <w:t>a</w:t>
      </w:r>
      <w:r>
        <w:rPr>
          <w:spacing w:val="-15"/>
        </w:rPr>
        <w:t> </w:t>
      </w:r>
      <w:r>
        <w:rPr/>
        <w:t>high-risk</w:t>
      </w:r>
      <w:r>
        <w:rPr>
          <w:spacing w:val="-15"/>
        </w:rPr>
        <w:t> </w:t>
      </w:r>
      <w:r>
        <w:rPr/>
        <w:t>AI</w:t>
      </w:r>
      <w:r>
        <w:rPr>
          <w:spacing w:val="-15"/>
        </w:rPr>
        <w:t> </w:t>
      </w:r>
      <w:r>
        <w:rPr/>
        <w:t>system</w:t>
      </w:r>
      <w:r>
        <w:rPr>
          <w:spacing w:val="-15"/>
        </w:rPr>
        <w:t> </w:t>
      </w:r>
      <w:r>
        <w:rPr>
          <w:b/>
        </w:rPr>
        <w:t>listed</w:t>
      </w:r>
      <w:r>
        <w:rPr>
          <w:b/>
          <w:spacing w:val="-15"/>
        </w:rPr>
        <w:t> </w:t>
      </w:r>
      <w:r>
        <w:rPr>
          <w:b/>
        </w:rPr>
        <w:t>in</w:t>
      </w:r>
      <w:r>
        <w:rPr>
          <w:b/>
          <w:spacing w:val="-15"/>
        </w:rPr>
        <w:t> </w:t>
      </w:r>
      <w:r>
        <w:rPr>
          <w:b/>
        </w:rPr>
        <w:t>Annex</w:t>
      </w:r>
      <w:r>
        <w:rPr>
          <w:b/>
          <w:spacing w:val="-15"/>
        </w:rPr>
        <w:t> </w:t>
      </w:r>
      <w:r>
        <w:rPr>
          <w:b/>
        </w:rPr>
        <w:t>III</w:t>
      </w:r>
      <w:r>
        <w:rPr>
          <w:b/>
          <w:spacing w:val="-13"/>
        </w:rPr>
        <w:t> </w:t>
      </w:r>
      <w:r>
        <w:rPr>
          <w:strike/>
        </w:rPr>
        <w:t>referred</w:t>
      </w:r>
      <w:r>
        <w:rPr>
          <w:strike w:val="0"/>
        </w:rPr>
        <w:t> </w:t>
      </w:r>
      <w:r>
        <w:rPr>
          <w:strike/>
        </w:rPr>
        <w:t>to</w:t>
      </w:r>
      <w:r>
        <w:rPr>
          <w:strike/>
          <w:spacing w:val="-2"/>
        </w:rPr>
        <w:t> </w:t>
      </w:r>
      <w:r>
        <w:rPr>
          <w:strike/>
        </w:rPr>
        <w:t>in</w:t>
      </w:r>
      <w:r>
        <w:rPr>
          <w:strike/>
          <w:spacing w:val="-2"/>
        </w:rPr>
        <w:t> </w:t>
      </w:r>
      <w:r>
        <w:rPr>
          <w:strike/>
        </w:rPr>
        <w:t>Article</w:t>
      </w:r>
      <w:r>
        <w:rPr>
          <w:strike/>
          <w:spacing w:val="-2"/>
        </w:rPr>
        <w:t> </w:t>
      </w:r>
      <w:r>
        <w:rPr>
          <w:strike/>
        </w:rPr>
        <w:t>6(2</w:t>
      </w:r>
      <w:r>
        <w:rPr>
          <w:b/>
          <w:strike/>
        </w:rPr>
        <w:t>3</w:t>
      </w:r>
      <w:r>
        <w:rPr>
          <w:strike/>
        </w:rPr>
        <w:t>)</w:t>
      </w:r>
      <w:r>
        <w:rPr>
          <w:strike w:val="0"/>
        </w:rPr>
        <w:t>,</w:t>
      </w:r>
      <w:r>
        <w:rPr>
          <w:strike w:val="0"/>
          <w:spacing w:val="-2"/>
        </w:rPr>
        <w:t> </w:t>
      </w:r>
      <w:r>
        <w:rPr>
          <w:strike w:val="0"/>
        </w:rPr>
        <w:t>the</w:t>
      </w:r>
      <w:r>
        <w:rPr>
          <w:strike w:val="0"/>
          <w:spacing w:val="-2"/>
        </w:rPr>
        <w:t> </w:t>
      </w:r>
      <w:r>
        <w:rPr>
          <w:strike w:val="0"/>
        </w:rPr>
        <w:t>provider</w:t>
      </w:r>
      <w:r>
        <w:rPr>
          <w:strike w:val="0"/>
          <w:spacing w:val="-4"/>
        </w:rPr>
        <w:t> </w:t>
      </w:r>
      <w:r>
        <w:rPr>
          <w:strike w:val="0"/>
        </w:rPr>
        <w:t>or,</w:t>
      </w:r>
      <w:r>
        <w:rPr>
          <w:strike w:val="0"/>
          <w:spacing w:val="-1"/>
        </w:rPr>
        <w:t> </w:t>
      </w:r>
      <w:r>
        <w:rPr>
          <w:strike w:val="0"/>
        </w:rPr>
        <w:t>where</w:t>
      </w:r>
      <w:r>
        <w:rPr>
          <w:strike w:val="0"/>
          <w:spacing w:val="-3"/>
        </w:rPr>
        <w:t> </w:t>
      </w:r>
      <w:r>
        <w:rPr>
          <w:strike w:val="0"/>
        </w:rPr>
        <w:t>applicable,</w:t>
      </w:r>
      <w:r>
        <w:rPr>
          <w:strike w:val="0"/>
          <w:spacing w:val="-2"/>
        </w:rPr>
        <w:t> </w:t>
      </w:r>
      <w:r>
        <w:rPr>
          <w:strike w:val="0"/>
        </w:rPr>
        <w:t>the</w:t>
      </w:r>
      <w:r>
        <w:rPr>
          <w:strike w:val="0"/>
          <w:spacing w:val="-3"/>
        </w:rPr>
        <w:t> </w:t>
      </w:r>
      <w:r>
        <w:rPr>
          <w:strike w:val="0"/>
        </w:rPr>
        <w:t>authorised representative</w:t>
      </w:r>
      <w:r>
        <w:rPr>
          <w:strike w:val="0"/>
          <w:spacing w:val="-2"/>
        </w:rPr>
        <w:t> </w:t>
      </w:r>
      <w:r>
        <w:rPr>
          <w:strike w:val="0"/>
        </w:rPr>
        <w:t>shall</w:t>
      </w:r>
      <w:r>
        <w:rPr>
          <w:strike w:val="0"/>
          <w:spacing w:val="-2"/>
        </w:rPr>
        <w:t> </w:t>
      </w:r>
      <w:r>
        <w:rPr>
          <w:strike w:val="0"/>
        </w:rPr>
        <w:t>register</w:t>
      </w:r>
      <w:r>
        <w:rPr>
          <w:strike w:val="0"/>
          <w:spacing w:val="-1"/>
        </w:rPr>
        <w:t> </w:t>
      </w:r>
      <w:r>
        <w:rPr>
          <w:strike w:val="0"/>
        </w:rPr>
        <w:t>that system in the EU database referred to in Article 60.</w:t>
      </w:r>
    </w:p>
    <w:p>
      <w:pPr>
        <w:pStyle w:val="BodyText"/>
        <w:rPr>
          <w:sz w:val="20"/>
        </w:rPr>
      </w:pPr>
    </w:p>
    <w:p>
      <w:pPr>
        <w:pStyle w:val="Heading1"/>
        <w:spacing w:before="1"/>
        <w:ind w:left="210"/>
      </w:pPr>
      <w:r>
        <w:rPr/>
        <w:t>TITLE</w:t>
      </w:r>
      <w:r>
        <w:rPr>
          <w:spacing w:val="-17"/>
        </w:rPr>
        <w:t> </w:t>
      </w:r>
      <w:r>
        <w:rPr>
          <w:spacing w:val="-5"/>
        </w:rPr>
        <w:t>IV</w:t>
      </w:r>
    </w:p>
    <w:p>
      <w:pPr>
        <w:pStyle w:val="BodyText"/>
        <w:spacing w:before="8"/>
        <w:rPr>
          <w:b/>
          <w:sz w:val="41"/>
        </w:rPr>
      </w:pPr>
    </w:p>
    <w:p>
      <w:pPr>
        <w:spacing w:before="0"/>
        <w:ind w:left="208" w:right="188" w:firstLine="0"/>
        <w:jc w:val="center"/>
        <w:rPr>
          <w:b/>
          <w:sz w:val="28"/>
        </w:rPr>
      </w:pPr>
      <w:r>
        <w:rPr>
          <w:b/>
          <w:spacing w:val="-2"/>
          <w:sz w:val="28"/>
        </w:rPr>
        <w:t>TRANSPARENCY</w:t>
      </w:r>
      <w:r>
        <w:rPr>
          <w:b/>
          <w:spacing w:val="-8"/>
          <w:sz w:val="28"/>
        </w:rPr>
        <w:t> </w:t>
      </w:r>
      <w:r>
        <w:rPr>
          <w:b/>
          <w:spacing w:val="-2"/>
          <w:sz w:val="28"/>
        </w:rPr>
        <w:t>OBLIGATIONS</w:t>
      </w:r>
      <w:r>
        <w:rPr>
          <w:b/>
          <w:spacing w:val="-7"/>
          <w:sz w:val="28"/>
        </w:rPr>
        <w:t> </w:t>
      </w:r>
      <w:r>
        <w:rPr>
          <w:b/>
          <w:spacing w:val="-2"/>
          <w:sz w:val="28"/>
        </w:rPr>
        <w:t>FOR</w:t>
      </w:r>
      <w:r>
        <w:rPr>
          <w:b/>
          <w:spacing w:val="-9"/>
          <w:sz w:val="28"/>
        </w:rPr>
        <w:t> </w:t>
      </w:r>
      <w:r>
        <w:rPr>
          <w:b/>
          <w:spacing w:val="-2"/>
          <w:sz w:val="28"/>
        </w:rPr>
        <w:t>CERTAIN</w:t>
      </w:r>
      <w:r>
        <w:rPr>
          <w:b/>
          <w:spacing w:val="-9"/>
          <w:sz w:val="28"/>
        </w:rPr>
        <w:t> </w:t>
      </w:r>
      <w:r>
        <w:rPr>
          <w:b/>
          <w:spacing w:val="-2"/>
          <w:sz w:val="28"/>
        </w:rPr>
        <w:t>AI</w:t>
      </w:r>
      <w:r>
        <w:rPr>
          <w:b/>
          <w:spacing w:val="-6"/>
          <w:sz w:val="28"/>
        </w:rPr>
        <w:t> </w:t>
      </w:r>
      <w:r>
        <w:rPr>
          <w:b/>
          <w:spacing w:val="-2"/>
          <w:sz w:val="28"/>
        </w:rPr>
        <w:t>SYSTEMS</w:t>
      </w:r>
    </w:p>
    <w:p>
      <w:pPr>
        <w:pStyle w:val="BodyText"/>
        <w:spacing w:before="0"/>
        <w:rPr>
          <w:b/>
          <w:sz w:val="30"/>
        </w:rPr>
      </w:pPr>
    </w:p>
    <w:p>
      <w:pPr>
        <w:pStyle w:val="BodyText"/>
        <w:spacing w:before="6"/>
        <w:rPr>
          <w:b/>
          <w:sz w:val="32"/>
        </w:rPr>
      </w:pPr>
    </w:p>
    <w:p>
      <w:pPr>
        <w:spacing w:before="0"/>
        <w:ind w:left="205" w:right="188" w:firstLine="0"/>
        <w:jc w:val="center"/>
        <w:rPr>
          <w:i/>
          <w:sz w:val="24"/>
        </w:rPr>
      </w:pPr>
      <w:r>
        <w:rPr>
          <w:i/>
          <w:sz w:val="24"/>
        </w:rPr>
        <w:t>Article</w:t>
      </w:r>
      <w:r>
        <w:rPr>
          <w:i/>
          <w:spacing w:val="-5"/>
          <w:sz w:val="24"/>
        </w:rPr>
        <w:t> 52</w:t>
      </w:r>
    </w:p>
    <w:p>
      <w:pPr>
        <w:spacing w:before="0"/>
        <w:ind w:left="200" w:right="188" w:firstLine="0"/>
        <w:jc w:val="center"/>
        <w:rPr>
          <w:i/>
          <w:sz w:val="24"/>
        </w:rPr>
      </w:pPr>
      <w:r>
        <w:rPr>
          <w:i/>
          <w:sz w:val="24"/>
        </w:rPr>
        <w:t>Transparency</w:t>
      </w:r>
      <w:r>
        <w:rPr>
          <w:i/>
          <w:spacing w:val="-6"/>
          <w:sz w:val="24"/>
        </w:rPr>
        <w:t> </w:t>
      </w:r>
      <w:r>
        <w:rPr>
          <w:i/>
          <w:sz w:val="24"/>
        </w:rPr>
        <w:t>obligations</w:t>
      </w:r>
      <w:r>
        <w:rPr>
          <w:i/>
          <w:spacing w:val="-4"/>
          <w:sz w:val="24"/>
        </w:rPr>
        <w:t> </w:t>
      </w:r>
      <w:r>
        <w:rPr>
          <w:i/>
          <w:sz w:val="24"/>
        </w:rPr>
        <w:t>for</w:t>
      </w:r>
      <w:r>
        <w:rPr>
          <w:i/>
          <w:spacing w:val="-5"/>
          <w:sz w:val="24"/>
        </w:rPr>
        <w:t> </w:t>
      </w:r>
      <w:r>
        <w:rPr>
          <w:i/>
          <w:sz w:val="24"/>
        </w:rPr>
        <w:t>certain</w:t>
      </w:r>
      <w:r>
        <w:rPr>
          <w:i/>
          <w:spacing w:val="-4"/>
          <w:sz w:val="24"/>
        </w:rPr>
        <w:t> </w:t>
      </w:r>
      <w:r>
        <w:rPr>
          <w:i/>
          <w:sz w:val="24"/>
        </w:rPr>
        <w:t>AI</w:t>
      </w:r>
      <w:r>
        <w:rPr>
          <w:i/>
          <w:spacing w:val="-5"/>
          <w:sz w:val="24"/>
        </w:rPr>
        <w:t> </w:t>
      </w:r>
      <w:r>
        <w:rPr>
          <w:i/>
          <w:spacing w:val="-2"/>
          <w:sz w:val="24"/>
        </w:rPr>
        <w:t>systems</w:t>
      </w:r>
    </w:p>
    <w:p>
      <w:pPr>
        <w:pStyle w:val="BodyText"/>
        <w:rPr>
          <w:i/>
          <w:sz w:val="20"/>
        </w:rPr>
      </w:pPr>
    </w:p>
    <w:p>
      <w:pPr>
        <w:pStyle w:val="ListParagraph"/>
        <w:numPr>
          <w:ilvl w:val="0"/>
          <w:numId w:val="56"/>
        </w:numPr>
        <w:tabs>
          <w:tab w:pos="982" w:val="left" w:leader="none"/>
          <w:tab w:pos="983" w:val="left" w:leader="none"/>
        </w:tabs>
        <w:spacing w:line="240" w:lineRule="auto" w:before="0" w:after="0"/>
        <w:ind w:left="982" w:right="112" w:hanging="850"/>
        <w:jc w:val="both"/>
        <w:rPr>
          <w:sz w:val="24"/>
        </w:rPr>
      </w:pPr>
      <w:r>
        <w:rPr>
          <w:sz w:val="24"/>
        </w:rPr>
        <w:t>Providers</w:t>
      </w:r>
      <w:r>
        <w:rPr>
          <w:spacing w:val="-9"/>
          <w:sz w:val="24"/>
        </w:rPr>
        <w:t> </w:t>
      </w:r>
      <w:r>
        <w:rPr>
          <w:sz w:val="24"/>
        </w:rPr>
        <w:t>shall</w:t>
      </w:r>
      <w:r>
        <w:rPr>
          <w:spacing w:val="-8"/>
          <w:sz w:val="24"/>
        </w:rPr>
        <w:t> </w:t>
      </w:r>
      <w:r>
        <w:rPr>
          <w:sz w:val="24"/>
        </w:rPr>
        <w:t>ensure</w:t>
      </w:r>
      <w:r>
        <w:rPr>
          <w:spacing w:val="-10"/>
          <w:sz w:val="24"/>
        </w:rPr>
        <w:t> </w:t>
      </w:r>
      <w:r>
        <w:rPr>
          <w:sz w:val="24"/>
        </w:rPr>
        <w:t>that</w:t>
      </w:r>
      <w:r>
        <w:rPr>
          <w:spacing w:val="-8"/>
          <w:sz w:val="24"/>
        </w:rPr>
        <w:t> </w:t>
      </w:r>
      <w:r>
        <w:rPr>
          <w:sz w:val="24"/>
        </w:rPr>
        <w:t>AI</w:t>
      </w:r>
      <w:r>
        <w:rPr>
          <w:spacing w:val="-14"/>
          <w:sz w:val="24"/>
        </w:rPr>
        <w:t> </w:t>
      </w:r>
      <w:r>
        <w:rPr>
          <w:sz w:val="24"/>
        </w:rPr>
        <w:t>systems</w:t>
      </w:r>
      <w:r>
        <w:rPr>
          <w:spacing w:val="-8"/>
          <w:sz w:val="24"/>
        </w:rPr>
        <w:t> </w:t>
      </w:r>
      <w:r>
        <w:rPr>
          <w:sz w:val="24"/>
        </w:rPr>
        <w:t>intended</w:t>
      </w:r>
      <w:r>
        <w:rPr>
          <w:spacing w:val="-8"/>
          <w:sz w:val="24"/>
        </w:rPr>
        <w:t> </w:t>
      </w:r>
      <w:r>
        <w:rPr>
          <w:sz w:val="24"/>
        </w:rPr>
        <w:t>to</w:t>
      </w:r>
      <w:r>
        <w:rPr>
          <w:spacing w:val="-6"/>
          <w:sz w:val="24"/>
        </w:rPr>
        <w:t> </w:t>
      </w:r>
      <w:r>
        <w:rPr>
          <w:sz w:val="24"/>
        </w:rPr>
        <w:t>interact</w:t>
      </w:r>
      <w:r>
        <w:rPr>
          <w:spacing w:val="-8"/>
          <w:sz w:val="24"/>
        </w:rPr>
        <w:t> </w:t>
      </w:r>
      <w:r>
        <w:rPr>
          <w:sz w:val="24"/>
        </w:rPr>
        <w:t>with</w:t>
      </w:r>
      <w:r>
        <w:rPr>
          <w:spacing w:val="-8"/>
          <w:sz w:val="24"/>
        </w:rPr>
        <w:t> </w:t>
      </w:r>
      <w:r>
        <w:rPr>
          <w:sz w:val="24"/>
        </w:rPr>
        <w:t>natural</w:t>
      </w:r>
      <w:r>
        <w:rPr>
          <w:spacing w:val="-8"/>
          <w:sz w:val="24"/>
        </w:rPr>
        <w:t> </w:t>
      </w:r>
      <w:r>
        <w:rPr>
          <w:sz w:val="24"/>
        </w:rPr>
        <w:t>persons</w:t>
      </w:r>
      <w:r>
        <w:rPr>
          <w:spacing w:val="-8"/>
          <w:sz w:val="24"/>
        </w:rPr>
        <w:t> </w:t>
      </w:r>
      <w:r>
        <w:rPr>
          <w:sz w:val="24"/>
        </w:rPr>
        <w:t>are</w:t>
      </w:r>
      <w:r>
        <w:rPr>
          <w:spacing w:val="-10"/>
          <w:sz w:val="24"/>
        </w:rPr>
        <w:t> </w:t>
      </w:r>
      <w:r>
        <w:rPr>
          <w:sz w:val="24"/>
        </w:rPr>
        <w:t>designed and developed in such a way </w:t>
      </w:r>
      <w:r>
        <w:rPr>
          <w:b/>
          <w:sz w:val="24"/>
        </w:rPr>
        <w:t>that those systems inform </w:t>
      </w:r>
      <w:r>
        <w:rPr>
          <w:i/>
          <w:strike/>
          <w:sz w:val="24"/>
        </w:rPr>
        <w:t>that</w:t>
      </w:r>
      <w:r>
        <w:rPr>
          <w:i/>
          <w:strike w:val="0"/>
          <w:sz w:val="24"/>
        </w:rPr>
        <w:t> </w:t>
      </w:r>
      <w:r>
        <w:rPr>
          <w:strike w:val="0"/>
          <w:sz w:val="24"/>
        </w:rPr>
        <w:t>natural persons </w:t>
      </w:r>
      <w:r>
        <w:rPr>
          <w:strike/>
          <w:sz w:val="24"/>
        </w:rPr>
        <w:t>are informed</w:t>
      </w:r>
      <w:r>
        <w:rPr>
          <w:strike w:val="0"/>
          <w:sz w:val="24"/>
        </w:rPr>
        <w:t> that</w:t>
      </w:r>
      <w:r>
        <w:rPr>
          <w:strike w:val="0"/>
          <w:spacing w:val="-4"/>
          <w:sz w:val="24"/>
        </w:rPr>
        <w:t> </w:t>
      </w:r>
      <w:r>
        <w:rPr>
          <w:strike w:val="0"/>
          <w:sz w:val="24"/>
        </w:rPr>
        <w:t>they</w:t>
      </w:r>
      <w:r>
        <w:rPr>
          <w:strike w:val="0"/>
          <w:spacing w:val="-9"/>
          <w:sz w:val="24"/>
        </w:rPr>
        <w:t> </w:t>
      </w:r>
      <w:r>
        <w:rPr>
          <w:strike w:val="0"/>
          <w:sz w:val="24"/>
        </w:rPr>
        <w:t>are</w:t>
      </w:r>
      <w:r>
        <w:rPr>
          <w:strike w:val="0"/>
          <w:spacing w:val="-5"/>
          <w:sz w:val="24"/>
        </w:rPr>
        <w:t> </w:t>
      </w:r>
      <w:r>
        <w:rPr>
          <w:strike w:val="0"/>
          <w:sz w:val="24"/>
        </w:rPr>
        <w:t>interacting</w:t>
      </w:r>
      <w:r>
        <w:rPr>
          <w:strike w:val="0"/>
          <w:spacing w:val="-4"/>
          <w:sz w:val="24"/>
        </w:rPr>
        <w:t> </w:t>
      </w:r>
      <w:r>
        <w:rPr>
          <w:strike w:val="0"/>
          <w:sz w:val="24"/>
        </w:rPr>
        <w:t>with</w:t>
      </w:r>
      <w:r>
        <w:rPr>
          <w:strike w:val="0"/>
          <w:spacing w:val="-3"/>
          <w:sz w:val="24"/>
        </w:rPr>
        <w:t> </w:t>
      </w:r>
      <w:r>
        <w:rPr>
          <w:strike w:val="0"/>
          <w:sz w:val="24"/>
        </w:rPr>
        <w:t>an</w:t>
      </w:r>
      <w:r>
        <w:rPr>
          <w:strike w:val="0"/>
          <w:spacing w:val="-4"/>
          <w:sz w:val="24"/>
        </w:rPr>
        <w:t> </w:t>
      </w:r>
      <w:r>
        <w:rPr>
          <w:strike w:val="0"/>
          <w:sz w:val="24"/>
        </w:rPr>
        <w:t>AI</w:t>
      </w:r>
      <w:r>
        <w:rPr>
          <w:strike w:val="0"/>
          <w:spacing w:val="-10"/>
          <w:sz w:val="24"/>
        </w:rPr>
        <w:t> </w:t>
      </w:r>
      <w:r>
        <w:rPr>
          <w:strike w:val="0"/>
          <w:sz w:val="24"/>
        </w:rPr>
        <w:t>system,</w:t>
      </w:r>
      <w:r>
        <w:rPr>
          <w:strike w:val="0"/>
          <w:spacing w:val="-4"/>
          <w:sz w:val="24"/>
        </w:rPr>
        <w:t> </w:t>
      </w:r>
      <w:r>
        <w:rPr>
          <w:strike w:val="0"/>
          <w:sz w:val="24"/>
        </w:rPr>
        <w:t>unless</w:t>
      </w:r>
      <w:r>
        <w:rPr>
          <w:strike w:val="0"/>
          <w:spacing w:val="-4"/>
          <w:sz w:val="24"/>
        </w:rPr>
        <w:t> </w:t>
      </w:r>
      <w:r>
        <w:rPr>
          <w:strike w:val="0"/>
          <w:sz w:val="24"/>
        </w:rPr>
        <w:t>this</w:t>
      </w:r>
      <w:r>
        <w:rPr>
          <w:strike w:val="0"/>
          <w:spacing w:val="-4"/>
          <w:sz w:val="24"/>
        </w:rPr>
        <w:t> </w:t>
      </w:r>
      <w:r>
        <w:rPr>
          <w:strike w:val="0"/>
          <w:sz w:val="24"/>
        </w:rPr>
        <w:t>is</w:t>
      </w:r>
      <w:r>
        <w:rPr>
          <w:strike w:val="0"/>
          <w:spacing w:val="-6"/>
          <w:sz w:val="24"/>
        </w:rPr>
        <w:t> </w:t>
      </w:r>
      <w:r>
        <w:rPr>
          <w:strike w:val="0"/>
          <w:sz w:val="24"/>
        </w:rPr>
        <w:t>obvious</w:t>
      </w:r>
      <w:r>
        <w:rPr>
          <w:strike w:val="0"/>
          <w:spacing w:val="-2"/>
          <w:sz w:val="24"/>
        </w:rPr>
        <w:t> </w:t>
      </w:r>
      <w:r>
        <w:rPr>
          <w:b/>
          <w:strike w:val="0"/>
          <w:sz w:val="24"/>
        </w:rPr>
        <w:t>from</w:t>
      </w:r>
      <w:r>
        <w:rPr>
          <w:b/>
          <w:strike w:val="0"/>
          <w:spacing w:val="-7"/>
          <w:sz w:val="24"/>
        </w:rPr>
        <w:t> </w:t>
      </w:r>
      <w:r>
        <w:rPr>
          <w:b/>
          <w:strike w:val="0"/>
          <w:sz w:val="24"/>
        </w:rPr>
        <w:t>the</w:t>
      </w:r>
      <w:r>
        <w:rPr>
          <w:b/>
          <w:strike w:val="0"/>
          <w:spacing w:val="-5"/>
          <w:sz w:val="24"/>
        </w:rPr>
        <w:t> </w:t>
      </w:r>
      <w:r>
        <w:rPr>
          <w:b/>
          <w:strike w:val="0"/>
          <w:sz w:val="24"/>
        </w:rPr>
        <w:t>point</w:t>
      </w:r>
      <w:r>
        <w:rPr>
          <w:b/>
          <w:strike w:val="0"/>
          <w:spacing w:val="-5"/>
          <w:sz w:val="24"/>
        </w:rPr>
        <w:t> </w:t>
      </w:r>
      <w:r>
        <w:rPr>
          <w:b/>
          <w:strike w:val="0"/>
          <w:sz w:val="24"/>
        </w:rPr>
        <w:t>of</w:t>
      </w:r>
      <w:r>
        <w:rPr>
          <w:b/>
          <w:strike w:val="0"/>
          <w:spacing w:val="-5"/>
          <w:sz w:val="24"/>
        </w:rPr>
        <w:t> </w:t>
      </w:r>
      <w:r>
        <w:rPr>
          <w:b/>
          <w:strike w:val="0"/>
          <w:sz w:val="24"/>
        </w:rPr>
        <w:t>view</w:t>
      </w:r>
      <w:r>
        <w:rPr>
          <w:b/>
          <w:strike w:val="0"/>
          <w:spacing w:val="-3"/>
          <w:sz w:val="24"/>
        </w:rPr>
        <w:t> </w:t>
      </w:r>
      <w:r>
        <w:rPr>
          <w:b/>
          <w:strike w:val="0"/>
          <w:sz w:val="24"/>
        </w:rPr>
        <w:t>of a reasonable person </w:t>
      </w:r>
      <w:r>
        <w:rPr>
          <w:strike w:val="0"/>
          <w:sz w:val="24"/>
        </w:rPr>
        <w:t>from the circumstances and the context of use. This obligation shall not apply to AI</w:t>
      </w:r>
      <w:r>
        <w:rPr>
          <w:strike w:val="0"/>
          <w:sz w:val="24"/>
        </w:rPr>
        <w:t> systems authorised by law to detect, prevent, investigate and prosecute criminal offences, unless those systems are available for the public to report a criminal </w:t>
      </w:r>
      <w:r>
        <w:rPr>
          <w:strike w:val="0"/>
          <w:spacing w:val="-2"/>
          <w:sz w:val="24"/>
        </w:rPr>
        <w:t>offence.</w:t>
      </w:r>
    </w:p>
    <w:p>
      <w:pPr>
        <w:pStyle w:val="BodyText"/>
        <w:rPr>
          <w:sz w:val="20"/>
        </w:rPr>
      </w:pPr>
    </w:p>
    <w:p>
      <w:pPr>
        <w:pStyle w:val="ListParagraph"/>
        <w:numPr>
          <w:ilvl w:val="0"/>
          <w:numId w:val="56"/>
        </w:numPr>
        <w:tabs>
          <w:tab w:pos="982" w:val="left" w:leader="none"/>
          <w:tab w:pos="983" w:val="left" w:leader="none"/>
        </w:tabs>
        <w:spacing w:line="240" w:lineRule="auto" w:before="0" w:after="0"/>
        <w:ind w:left="982" w:right="112" w:hanging="850"/>
        <w:jc w:val="both"/>
        <w:rPr>
          <w:sz w:val="24"/>
        </w:rPr>
      </w:pPr>
      <w:r>
        <w:rPr>
          <w:sz w:val="24"/>
        </w:rPr>
        <w:t>Users</w:t>
      </w:r>
      <w:r>
        <w:rPr>
          <w:spacing w:val="-8"/>
          <w:sz w:val="24"/>
        </w:rPr>
        <w:t> </w:t>
      </w:r>
      <w:r>
        <w:rPr>
          <w:sz w:val="24"/>
        </w:rPr>
        <w:t>of</w:t>
      </w:r>
      <w:r>
        <w:rPr>
          <w:spacing w:val="-7"/>
          <w:sz w:val="24"/>
        </w:rPr>
        <w:t> </w:t>
      </w:r>
      <w:r>
        <w:rPr>
          <w:strike/>
          <w:sz w:val="24"/>
        </w:rPr>
        <w:t>an</w:t>
      </w:r>
      <w:r>
        <w:rPr>
          <w:strike/>
          <w:spacing w:val="-7"/>
          <w:sz w:val="24"/>
        </w:rPr>
        <w:t> </w:t>
      </w:r>
      <w:r>
        <w:rPr>
          <w:strike/>
          <w:sz w:val="24"/>
        </w:rPr>
        <w:t>emotion</w:t>
      </w:r>
      <w:r>
        <w:rPr>
          <w:strike/>
          <w:spacing w:val="-7"/>
          <w:sz w:val="24"/>
        </w:rPr>
        <w:t> </w:t>
      </w:r>
      <w:r>
        <w:rPr>
          <w:strike/>
          <w:sz w:val="24"/>
        </w:rPr>
        <w:t>recognition</w:t>
      </w:r>
      <w:r>
        <w:rPr>
          <w:strike/>
          <w:spacing w:val="-7"/>
          <w:sz w:val="24"/>
        </w:rPr>
        <w:t> </w:t>
      </w:r>
      <w:r>
        <w:rPr>
          <w:strike/>
          <w:sz w:val="24"/>
        </w:rPr>
        <w:t>system</w:t>
      </w:r>
      <w:r>
        <w:rPr>
          <w:strike/>
          <w:spacing w:val="-7"/>
          <w:sz w:val="24"/>
        </w:rPr>
        <w:t> </w:t>
      </w:r>
      <w:r>
        <w:rPr>
          <w:strike/>
          <w:sz w:val="24"/>
        </w:rPr>
        <w:t>or</w:t>
      </w:r>
      <w:r>
        <w:rPr>
          <w:strike w:val="0"/>
          <w:spacing w:val="-4"/>
          <w:sz w:val="24"/>
        </w:rPr>
        <w:t> </w:t>
      </w:r>
      <w:r>
        <w:rPr>
          <w:strike w:val="0"/>
          <w:sz w:val="24"/>
        </w:rPr>
        <w:t>a</w:t>
      </w:r>
      <w:r>
        <w:rPr>
          <w:strike w:val="0"/>
          <w:spacing w:val="-8"/>
          <w:sz w:val="24"/>
        </w:rPr>
        <w:t> </w:t>
      </w:r>
      <w:r>
        <w:rPr>
          <w:strike w:val="0"/>
          <w:sz w:val="24"/>
        </w:rPr>
        <w:t>biometric</w:t>
      </w:r>
      <w:r>
        <w:rPr>
          <w:strike w:val="0"/>
          <w:spacing w:val="-8"/>
          <w:sz w:val="24"/>
        </w:rPr>
        <w:t> </w:t>
      </w:r>
      <w:r>
        <w:rPr>
          <w:strike w:val="0"/>
          <w:sz w:val="24"/>
        </w:rPr>
        <w:t>categorisation</w:t>
      </w:r>
      <w:r>
        <w:rPr>
          <w:strike w:val="0"/>
          <w:spacing w:val="-7"/>
          <w:sz w:val="24"/>
        </w:rPr>
        <w:t> </w:t>
      </w:r>
      <w:r>
        <w:rPr>
          <w:strike w:val="0"/>
          <w:sz w:val="24"/>
        </w:rPr>
        <w:t>system</w:t>
      </w:r>
      <w:r>
        <w:rPr>
          <w:strike w:val="0"/>
          <w:spacing w:val="-7"/>
          <w:sz w:val="24"/>
        </w:rPr>
        <w:t> </w:t>
      </w:r>
      <w:r>
        <w:rPr>
          <w:strike w:val="0"/>
          <w:sz w:val="24"/>
        </w:rPr>
        <w:t>shall</w:t>
      </w:r>
      <w:r>
        <w:rPr>
          <w:strike w:val="0"/>
          <w:spacing w:val="-7"/>
          <w:sz w:val="24"/>
        </w:rPr>
        <w:t> </w:t>
      </w:r>
      <w:r>
        <w:rPr>
          <w:strike w:val="0"/>
          <w:sz w:val="24"/>
        </w:rPr>
        <w:t>inform</w:t>
      </w:r>
      <w:r>
        <w:rPr>
          <w:strike w:val="0"/>
          <w:spacing w:val="-7"/>
          <w:sz w:val="24"/>
        </w:rPr>
        <w:t> </w:t>
      </w:r>
      <w:r>
        <w:rPr>
          <w:strike w:val="0"/>
          <w:sz w:val="24"/>
        </w:rPr>
        <w:t>of the operation of the system the natural persons exposed thereto. This obligation shall not apply</w:t>
      </w:r>
      <w:r>
        <w:rPr>
          <w:strike w:val="0"/>
          <w:spacing w:val="-9"/>
          <w:sz w:val="24"/>
        </w:rPr>
        <w:t> </w:t>
      </w:r>
      <w:r>
        <w:rPr>
          <w:strike w:val="0"/>
          <w:sz w:val="24"/>
        </w:rPr>
        <w:t>to</w:t>
      </w:r>
      <w:r>
        <w:rPr>
          <w:strike w:val="0"/>
          <w:spacing w:val="-4"/>
          <w:sz w:val="24"/>
        </w:rPr>
        <w:t> </w:t>
      </w:r>
      <w:r>
        <w:rPr>
          <w:strike w:val="0"/>
          <w:sz w:val="24"/>
        </w:rPr>
        <w:t>AI</w:t>
      </w:r>
      <w:r>
        <w:rPr>
          <w:strike w:val="0"/>
          <w:spacing w:val="-8"/>
          <w:sz w:val="24"/>
        </w:rPr>
        <w:t> </w:t>
      </w:r>
      <w:r>
        <w:rPr>
          <w:strike w:val="0"/>
          <w:sz w:val="24"/>
        </w:rPr>
        <w:t>systems</w:t>
      </w:r>
      <w:r>
        <w:rPr>
          <w:strike w:val="0"/>
          <w:spacing w:val="-4"/>
          <w:sz w:val="24"/>
        </w:rPr>
        <w:t> </w:t>
      </w:r>
      <w:r>
        <w:rPr>
          <w:strike w:val="0"/>
          <w:sz w:val="24"/>
        </w:rPr>
        <w:t>used</w:t>
      </w:r>
      <w:r>
        <w:rPr>
          <w:strike w:val="0"/>
          <w:spacing w:val="-3"/>
          <w:sz w:val="24"/>
        </w:rPr>
        <w:t> </w:t>
      </w:r>
      <w:r>
        <w:rPr>
          <w:strike w:val="0"/>
          <w:sz w:val="24"/>
        </w:rPr>
        <w:t>for</w:t>
      </w:r>
      <w:r>
        <w:rPr>
          <w:strike w:val="0"/>
          <w:spacing w:val="-5"/>
          <w:sz w:val="24"/>
        </w:rPr>
        <w:t> </w:t>
      </w:r>
      <w:r>
        <w:rPr>
          <w:strike w:val="0"/>
          <w:sz w:val="24"/>
        </w:rPr>
        <w:t>biometric</w:t>
      </w:r>
      <w:r>
        <w:rPr>
          <w:strike w:val="0"/>
          <w:spacing w:val="-5"/>
          <w:sz w:val="24"/>
        </w:rPr>
        <w:t> </w:t>
      </w:r>
      <w:r>
        <w:rPr>
          <w:strike w:val="0"/>
          <w:sz w:val="24"/>
        </w:rPr>
        <w:t>categorisation,</w:t>
      </w:r>
      <w:r>
        <w:rPr>
          <w:strike w:val="0"/>
          <w:spacing w:val="-4"/>
          <w:sz w:val="24"/>
        </w:rPr>
        <w:t> </w:t>
      </w:r>
      <w:r>
        <w:rPr>
          <w:strike w:val="0"/>
          <w:sz w:val="24"/>
        </w:rPr>
        <w:t>which</w:t>
      </w:r>
      <w:r>
        <w:rPr>
          <w:strike w:val="0"/>
          <w:spacing w:val="-4"/>
          <w:sz w:val="24"/>
        </w:rPr>
        <w:t> </w:t>
      </w:r>
      <w:r>
        <w:rPr>
          <w:strike w:val="0"/>
          <w:sz w:val="24"/>
        </w:rPr>
        <w:t>are</w:t>
      </w:r>
      <w:r>
        <w:rPr>
          <w:strike w:val="0"/>
          <w:spacing w:val="-6"/>
          <w:sz w:val="24"/>
        </w:rPr>
        <w:t> </w:t>
      </w:r>
      <w:r>
        <w:rPr>
          <w:strike w:val="0"/>
          <w:sz w:val="24"/>
        </w:rPr>
        <w:t>permitted</w:t>
      </w:r>
      <w:r>
        <w:rPr>
          <w:strike w:val="0"/>
          <w:spacing w:val="-4"/>
          <w:sz w:val="24"/>
        </w:rPr>
        <w:t> </w:t>
      </w:r>
      <w:r>
        <w:rPr>
          <w:strike w:val="0"/>
          <w:sz w:val="24"/>
        </w:rPr>
        <w:t>by</w:t>
      </w:r>
      <w:r>
        <w:rPr>
          <w:strike w:val="0"/>
          <w:spacing w:val="-9"/>
          <w:sz w:val="24"/>
        </w:rPr>
        <w:t> </w:t>
      </w:r>
      <w:r>
        <w:rPr>
          <w:strike w:val="0"/>
          <w:sz w:val="24"/>
        </w:rPr>
        <w:t>law</w:t>
      </w:r>
      <w:r>
        <w:rPr>
          <w:strike w:val="0"/>
          <w:spacing w:val="-5"/>
          <w:sz w:val="24"/>
        </w:rPr>
        <w:t> </w:t>
      </w:r>
      <w:r>
        <w:rPr>
          <w:strike w:val="0"/>
          <w:sz w:val="24"/>
        </w:rPr>
        <w:t>to</w:t>
      </w:r>
      <w:r>
        <w:rPr>
          <w:strike w:val="0"/>
          <w:spacing w:val="-4"/>
          <w:sz w:val="24"/>
        </w:rPr>
        <w:t> </w:t>
      </w:r>
      <w:r>
        <w:rPr>
          <w:strike w:val="0"/>
          <w:sz w:val="24"/>
        </w:rPr>
        <w:t>detect, prevent</w:t>
      </w:r>
      <w:r>
        <w:rPr>
          <w:strike w:val="0"/>
          <w:spacing w:val="-15"/>
          <w:sz w:val="24"/>
        </w:rPr>
        <w:t> </w:t>
      </w:r>
      <w:r>
        <w:rPr>
          <w:strike w:val="0"/>
          <w:sz w:val="24"/>
        </w:rPr>
        <w:t>and</w:t>
      </w:r>
      <w:r>
        <w:rPr>
          <w:strike w:val="0"/>
          <w:spacing w:val="-15"/>
          <w:sz w:val="24"/>
        </w:rPr>
        <w:t> </w:t>
      </w:r>
      <w:r>
        <w:rPr>
          <w:strike w:val="0"/>
          <w:sz w:val="24"/>
        </w:rPr>
        <w:t>investigate</w:t>
      </w:r>
      <w:r>
        <w:rPr>
          <w:strike w:val="0"/>
          <w:spacing w:val="-15"/>
          <w:sz w:val="24"/>
        </w:rPr>
        <w:t> </w:t>
      </w:r>
      <w:r>
        <w:rPr>
          <w:strike w:val="0"/>
          <w:sz w:val="24"/>
        </w:rPr>
        <w:t>criminal</w:t>
      </w:r>
      <w:r>
        <w:rPr>
          <w:strike w:val="0"/>
          <w:spacing w:val="-15"/>
          <w:sz w:val="24"/>
        </w:rPr>
        <w:t> </w:t>
      </w:r>
      <w:r>
        <w:rPr>
          <w:strike w:val="0"/>
          <w:sz w:val="24"/>
        </w:rPr>
        <w:t>offences</w:t>
      </w:r>
      <w:r>
        <w:rPr>
          <w:b/>
          <w:strike w:val="0"/>
          <w:sz w:val="24"/>
        </w:rPr>
        <w:t>,</w:t>
      </w:r>
      <w:r>
        <w:rPr>
          <w:b/>
          <w:strike w:val="0"/>
          <w:spacing w:val="-15"/>
          <w:sz w:val="24"/>
        </w:rPr>
        <w:t> </w:t>
      </w:r>
      <w:r>
        <w:rPr>
          <w:b/>
          <w:strike w:val="0"/>
          <w:sz w:val="24"/>
        </w:rPr>
        <w:t>subject</w:t>
      </w:r>
      <w:r>
        <w:rPr>
          <w:b/>
          <w:strike w:val="0"/>
          <w:spacing w:val="-15"/>
          <w:sz w:val="24"/>
        </w:rPr>
        <w:t> </w:t>
      </w:r>
      <w:r>
        <w:rPr>
          <w:b/>
          <w:strike w:val="0"/>
          <w:sz w:val="24"/>
        </w:rPr>
        <w:t>to</w:t>
      </w:r>
      <w:r>
        <w:rPr>
          <w:b/>
          <w:strike w:val="0"/>
          <w:spacing w:val="-15"/>
          <w:sz w:val="24"/>
        </w:rPr>
        <w:t> </w:t>
      </w:r>
      <w:r>
        <w:rPr>
          <w:b/>
          <w:strike w:val="0"/>
          <w:sz w:val="24"/>
        </w:rPr>
        <w:t>appropriate</w:t>
      </w:r>
      <w:r>
        <w:rPr>
          <w:b/>
          <w:strike w:val="0"/>
          <w:spacing w:val="-15"/>
          <w:sz w:val="24"/>
        </w:rPr>
        <w:t> </w:t>
      </w:r>
      <w:r>
        <w:rPr>
          <w:b/>
          <w:strike w:val="0"/>
          <w:sz w:val="24"/>
        </w:rPr>
        <w:t>safeguards</w:t>
      </w:r>
      <w:r>
        <w:rPr>
          <w:b/>
          <w:strike w:val="0"/>
          <w:spacing w:val="-15"/>
          <w:sz w:val="24"/>
        </w:rPr>
        <w:t> </w:t>
      </w:r>
      <w:r>
        <w:rPr>
          <w:b/>
          <w:strike w:val="0"/>
          <w:sz w:val="24"/>
        </w:rPr>
        <w:t>for</w:t>
      </w:r>
      <w:r>
        <w:rPr>
          <w:b/>
          <w:strike w:val="0"/>
          <w:spacing w:val="-15"/>
          <w:sz w:val="24"/>
        </w:rPr>
        <w:t> </w:t>
      </w:r>
      <w:r>
        <w:rPr>
          <w:b/>
          <w:strike w:val="0"/>
          <w:sz w:val="24"/>
        </w:rPr>
        <w:t>the</w:t>
      </w:r>
      <w:r>
        <w:rPr>
          <w:b/>
          <w:strike w:val="0"/>
          <w:spacing w:val="-15"/>
          <w:sz w:val="24"/>
        </w:rPr>
        <w:t> </w:t>
      </w:r>
      <w:r>
        <w:rPr>
          <w:b/>
          <w:strike w:val="0"/>
          <w:sz w:val="24"/>
        </w:rPr>
        <w:t>rights and freedoms of third parties</w:t>
      </w:r>
      <w:r>
        <w:rPr>
          <w:strike w:val="0"/>
          <w:sz w:val="24"/>
        </w:rPr>
        <w:t>.</w:t>
      </w:r>
    </w:p>
    <w:p>
      <w:pPr>
        <w:pStyle w:val="BodyText"/>
        <w:spacing w:before="11"/>
        <w:rPr>
          <w:sz w:val="20"/>
        </w:rPr>
      </w:pPr>
    </w:p>
    <w:p>
      <w:pPr>
        <w:spacing w:before="0"/>
        <w:ind w:left="982" w:right="112" w:hanging="850"/>
        <w:jc w:val="both"/>
        <w:rPr>
          <w:b/>
          <w:sz w:val="24"/>
        </w:rPr>
      </w:pPr>
      <w:r>
        <w:rPr>
          <w:b/>
          <w:sz w:val="24"/>
        </w:rPr>
        <w:t>2a.</w:t>
      </w:r>
      <w:r>
        <w:rPr>
          <w:b/>
          <w:spacing w:val="80"/>
          <w:sz w:val="24"/>
        </w:rPr>
        <w:t>  </w:t>
      </w:r>
      <w:r>
        <w:rPr>
          <w:b/>
          <w:sz w:val="24"/>
        </w:rPr>
        <w:t>Users</w:t>
      </w:r>
      <w:r>
        <w:rPr>
          <w:b/>
          <w:spacing w:val="-2"/>
          <w:sz w:val="24"/>
        </w:rPr>
        <w:t> </w:t>
      </w:r>
      <w:r>
        <w:rPr>
          <w:b/>
          <w:sz w:val="24"/>
        </w:rPr>
        <w:t>of an emotion recognition system</w:t>
      </w:r>
      <w:r>
        <w:rPr>
          <w:b/>
          <w:spacing w:val="-3"/>
          <w:sz w:val="24"/>
        </w:rPr>
        <w:t> </w:t>
      </w:r>
      <w:r>
        <w:rPr>
          <w:b/>
          <w:sz w:val="24"/>
        </w:rPr>
        <w:t>shall inform</w:t>
      </w:r>
      <w:r>
        <w:rPr>
          <w:b/>
          <w:spacing w:val="-3"/>
          <w:sz w:val="24"/>
        </w:rPr>
        <w:t> </w:t>
      </w:r>
      <w:r>
        <w:rPr>
          <w:b/>
          <w:sz w:val="24"/>
        </w:rPr>
        <w:t>of the</w:t>
      </w:r>
      <w:r>
        <w:rPr>
          <w:b/>
          <w:spacing w:val="-1"/>
          <w:sz w:val="24"/>
        </w:rPr>
        <w:t> </w:t>
      </w:r>
      <w:r>
        <w:rPr>
          <w:b/>
          <w:sz w:val="24"/>
        </w:rPr>
        <w:t>operation of the</w:t>
      </w:r>
      <w:r>
        <w:rPr>
          <w:b/>
          <w:spacing w:val="-1"/>
          <w:sz w:val="24"/>
        </w:rPr>
        <w:t> </w:t>
      </w:r>
      <w:r>
        <w:rPr>
          <w:b/>
          <w:sz w:val="24"/>
        </w:rPr>
        <w:t>system</w:t>
      </w:r>
      <w:r>
        <w:rPr>
          <w:b/>
          <w:spacing w:val="-3"/>
          <w:sz w:val="24"/>
        </w:rPr>
        <w:t> </w:t>
      </w:r>
      <w:r>
        <w:rPr>
          <w:b/>
          <w:sz w:val="24"/>
        </w:rPr>
        <w:t>the natural</w:t>
      </w:r>
      <w:r>
        <w:rPr>
          <w:b/>
          <w:spacing w:val="-6"/>
          <w:sz w:val="24"/>
        </w:rPr>
        <w:t> </w:t>
      </w:r>
      <w:r>
        <w:rPr>
          <w:b/>
          <w:sz w:val="24"/>
        </w:rPr>
        <w:t>persons</w:t>
      </w:r>
      <w:r>
        <w:rPr>
          <w:b/>
          <w:spacing w:val="-6"/>
          <w:sz w:val="24"/>
        </w:rPr>
        <w:t> </w:t>
      </w:r>
      <w:r>
        <w:rPr>
          <w:b/>
          <w:sz w:val="24"/>
        </w:rPr>
        <w:t>exposed</w:t>
      </w:r>
      <w:r>
        <w:rPr>
          <w:b/>
          <w:spacing w:val="-5"/>
          <w:sz w:val="24"/>
        </w:rPr>
        <w:t> </w:t>
      </w:r>
      <w:r>
        <w:rPr>
          <w:b/>
          <w:sz w:val="24"/>
        </w:rPr>
        <w:t>thereto.</w:t>
      </w:r>
      <w:r>
        <w:rPr>
          <w:b/>
          <w:spacing w:val="-7"/>
          <w:sz w:val="24"/>
        </w:rPr>
        <w:t> </w:t>
      </w:r>
      <w:r>
        <w:rPr>
          <w:b/>
          <w:sz w:val="24"/>
        </w:rPr>
        <w:t>This</w:t>
      </w:r>
      <w:r>
        <w:rPr>
          <w:b/>
          <w:spacing w:val="-5"/>
          <w:sz w:val="24"/>
        </w:rPr>
        <w:t> </w:t>
      </w:r>
      <w:r>
        <w:rPr>
          <w:b/>
          <w:sz w:val="24"/>
        </w:rPr>
        <w:t>obligation</w:t>
      </w:r>
      <w:r>
        <w:rPr>
          <w:b/>
          <w:spacing w:val="-5"/>
          <w:sz w:val="24"/>
        </w:rPr>
        <w:t> </w:t>
      </w:r>
      <w:r>
        <w:rPr>
          <w:b/>
          <w:sz w:val="24"/>
        </w:rPr>
        <w:t>shall</w:t>
      </w:r>
      <w:r>
        <w:rPr>
          <w:b/>
          <w:spacing w:val="-5"/>
          <w:sz w:val="24"/>
        </w:rPr>
        <w:t> </w:t>
      </w:r>
      <w:r>
        <w:rPr>
          <w:b/>
          <w:sz w:val="24"/>
        </w:rPr>
        <w:t>not</w:t>
      </w:r>
      <w:r>
        <w:rPr>
          <w:b/>
          <w:spacing w:val="-8"/>
          <w:sz w:val="24"/>
        </w:rPr>
        <w:t> </w:t>
      </w:r>
      <w:r>
        <w:rPr>
          <w:b/>
          <w:sz w:val="24"/>
        </w:rPr>
        <w:t>apply</w:t>
      </w:r>
      <w:r>
        <w:rPr>
          <w:b/>
          <w:spacing w:val="-5"/>
          <w:sz w:val="24"/>
        </w:rPr>
        <w:t> </w:t>
      </w:r>
      <w:r>
        <w:rPr>
          <w:b/>
          <w:sz w:val="24"/>
        </w:rPr>
        <w:t>to</w:t>
      </w:r>
      <w:r>
        <w:rPr>
          <w:b/>
          <w:spacing w:val="-7"/>
          <w:sz w:val="24"/>
        </w:rPr>
        <w:t> </w:t>
      </w:r>
      <w:r>
        <w:rPr>
          <w:b/>
          <w:sz w:val="24"/>
        </w:rPr>
        <w:t>AI</w:t>
      </w:r>
      <w:r>
        <w:rPr>
          <w:b/>
          <w:spacing w:val="-6"/>
          <w:sz w:val="24"/>
        </w:rPr>
        <w:t> </w:t>
      </w:r>
      <w:r>
        <w:rPr>
          <w:b/>
          <w:sz w:val="24"/>
        </w:rPr>
        <w:t>systems</w:t>
      </w:r>
      <w:r>
        <w:rPr>
          <w:b/>
          <w:spacing w:val="-6"/>
          <w:sz w:val="24"/>
        </w:rPr>
        <w:t> </w:t>
      </w:r>
      <w:r>
        <w:rPr>
          <w:b/>
          <w:sz w:val="24"/>
        </w:rPr>
        <w:t>used</w:t>
      </w:r>
      <w:r>
        <w:rPr>
          <w:b/>
          <w:spacing w:val="-5"/>
          <w:sz w:val="24"/>
        </w:rPr>
        <w:t> </w:t>
      </w:r>
      <w:r>
        <w:rPr>
          <w:b/>
          <w:sz w:val="24"/>
        </w:rPr>
        <w:t>for emotion recognition which are permitted by law in the context</w:t>
      </w:r>
      <w:r>
        <w:rPr>
          <w:b/>
          <w:sz w:val="24"/>
        </w:rPr>
        <w:t> of</w:t>
      </w:r>
      <w:r>
        <w:rPr>
          <w:b/>
          <w:sz w:val="24"/>
        </w:rPr>
        <w:t> criminal </w:t>
      </w:r>
      <w:r>
        <w:rPr>
          <w:b/>
          <w:spacing w:val="-2"/>
          <w:sz w:val="24"/>
        </w:rPr>
        <w:t>investigations.</w:t>
      </w:r>
    </w:p>
    <w:p>
      <w:pPr>
        <w:pStyle w:val="BodyText"/>
        <w:rPr>
          <w:b/>
          <w:sz w:val="20"/>
        </w:rPr>
      </w:pPr>
    </w:p>
    <w:p>
      <w:pPr>
        <w:pStyle w:val="ListParagraph"/>
        <w:numPr>
          <w:ilvl w:val="0"/>
          <w:numId w:val="56"/>
        </w:numPr>
        <w:tabs>
          <w:tab w:pos="982" w:val="left" w:leader="none"/>
          <w:tab w:pos="983" w:val="left" w:leader="none"/>
        </w:tabs>
        <w:spacing w:line="240" w:lineRule="auto" w:before="0" w:after="0"/>
        <w:ind w:left="982" w:right="110" w:hanging="850"/>
        <w:jc w:val="both"/>
        <w:rPr>
          <w:sz w:val="24"/>
        </w:rPr>
      </w:pPr>
      <w:r>
        <w:rPr>
          <w:sz w:val="24"/>
        </w:rPr>
        <w:t>Users of an AI</w:t>
      </w:r>
      <w:r>
        <w:rPr>
          <w:sz w:val="24"/>
        </w:rPr>
        <w:t> system that generates or manipulates image, audio or video content that appreciably</w:t>
      </w:r>
      <w:r>
        <w:rPr>
          <w:spacing w:val="-10"/>
          <w:sz w:val="24"/>
        </w:rPr>
        <w:t> </w:t>
      </w:r>
      <w:r>
        <w:rPr>
          <w:sz w:val="24"/>
        </w:rPr>
        <w:t>resembles</w:t>
      </w:r>
      <w:r>
        <w:rPr>
          <w:spacing w:val="-5"/>
          <w:sz w:val="24"/>
        </w:rPr>
        <w:t> </w:t>
      </w:r>
      <w:r>
        <w:rPr>
          <w:sz w:val="24"/>
        </w:rPr>
        <w:t>existing</w:t>
      </w:r>
      <w:r>
        <w:rPr>
          <w:spacing w:val="-9"/>
          <w:sz w:val="24"/>
        </w:rPr>
        <w:t> </w:t>
      </w:r>
      <w:r>
        <w:rPr>
          <w:sz w:val="24"/>
        </w:rPr>
        <w:t>persons,</w:t>
      </w:r>
      <w:r>
        <w:rPr>
          <w:spacing w:val="-8"/>
          <w:sz w:val="24"/>
        </w:rPr>
        <w:t> </w:t>
      </w:r>
      <w:r>
        <w:rPr>
          <w:sz w:val="24"/>
        </w:rPr>
        <w:t>objects,</w:t>
      </w:r>
      <w:r>
        <w:rPr>
          <w:spacing w:val="-7"/>
          <w:sz w:val="24"/>
        </w:rPr>
        <w:t> </w:t>
      </w:r>
      <w:r>
        <w:rPr>
          <w:sz w:val="24"/>
        </w:rPr>
        <w:t>places</w:t>
      </w:r>
      <w:r>
        <w:rPr>
          <w:spacing w:val="-7"/>
          <w:sz w:val="24"/>
        </w:rPr>
        <w:t> </w:t>
      </w:r>
      <w:r>
        <w:rPr>
          <w:sz w:val="24"/>
        </w:rPr>
        <w:t>or</w:t>
      </w:r>
      <w:r>
        <w:rPr>
          <w:spacing w:val="-8"/>
          <w:sz w:val="24"/>
        </w:rPr>
        <w:t> </w:t>
      </w:r>
      <w:r>
        <w:rPr>
          <w:sz w:val="24"/>
        </w:rPr>
        <w:t>other</w:t>
      </w:r>
      <w:r>
        <w:rPr>
          <w:spacing w:val="-8"/>
          <w:sz w:val="24"/>
        </w:rPr>
        <w:t> </w:t>
      </w:r>
      <w:r>
        <w:rPr>
          <w:sz w:val="24"/>
        </w:rPr>
        <w:t>entities</w:t>
      </w:r>
      <w:r>
        <w:rPr>
          <w:spacing w:val="-7"/>
          <w:sz w:val="24"/>
        </w:rPr>
        <w:t> </w:t>
      </w:r>
      <w:r>
        <w:rPr>
          <w:sz w:val="24"/>
        </w:rPr>
        <w:t>or</w:t>
      </w:r>
      <w:r>
        <w:rPr>
          <w:spacing w:val="-6"/>
          <w:sz w:val="24"/>
        </w:rPr>
        <w:t> </w:t>
      </w:r>
      <w:r>
        <w:rPr>
          <w:sz w:val="24"/>
        </w:rPr>
        <w:t>events</w:t>
      </w:r>
      <w:r>
        <w:rPr>
          <w:spacing w:val="-3"/>
          <w:sz w:val="24"/>
        </w:rPr>
        <w:t> </w:t>
      </w:r>
      <w:r>
        <w:rPr>
          <w:sz w:val="24"/>
        </w:rPr>
        <w:t>and</w:t>
      </w:r>
      <w:r>
        <w:rPr>
          <w:spacing w:val="-7"/>
          <w:sz w:val="24"/>
        </w:rPr>
        <w:t> </w:t>
      </w:r>
      <w:r>
        <w:rPr>
          <w:sz w:val="24"/>
        </w:rPr>
        <w:t>would falsely appear to a person to be authentic or truthful (‘deep fake’), shall </w:t>
      </w:r>
      <w:r>
        <w:rPr>
          <w:color w:val="333333"/>
          <w:sz w:val="24"/>
        </w:rPr>
        <w:t>disclose </w:t>
      </w:r>
      <w:r>
        <w:rPr>
          <w:sz w:val="24"/>
        </w:rPr>
        <w:t>that the content has been artificially generated or manipulated.</w:t>
      </w:r>
    </w:p>
    <w:p>
      <w:pPr>
        <w:pStyle w:val="BodyText"/>
        <w:rPr>
          <w:sz w:val="20"/>
        </w:rPr>
      </w:pPr>
    </w:p>
    <w:p>
      <w:pPr>
        <w:pStyle w:val="BodyText"/>
        <w:spacing w:before="1"/>
        <w:ind w:left="982" w:right="111"/>
        <w:jc w:val="both"/>
      </w:pPr>
      <w:r>
        <w:rPr/>
        <w:t>However,</w:t>
      </w:r>
      <w:r>
        <w:rPr>
          <w:spacing w:val="-8"/>
        </w:rPr>
        <w:t> </w:t>
      </w:r>
      <w:r>
        <w:rPr/>
        <w:t>the</w:t>
      </w:r>
      <w:r>
        <w:rPr>
          <w:spacing w:val="-8"/>
        </w:rPr>
        <w:t> </w:t>
      </w:r>
      <w:r>
        <w:rPr/>
        <w:t>first</w:t>
      </w:r>
      <w:r>
        <w:rPr>
          <w:spacing w:val="-7"/>
        </w:rPr>
        <w:t> </w:t>
      </w:r>
      <w:r>
        <w:rPr/>
        <w:t>subparagraph</w:t>
      </w:r>
      <w:r>
        <w:rPr>
          <w:spacing w:val="-7"/>
        </w:rPr>
        <w:t> </w:t>
      </w:r>
      <w:r>
        <w:rPr/>
        <w:t>shall</w:t>
      </w:r>
      <w:r>
        <w:rPr>
          <w:spacing w:val="-7"/>
        </w:rPr>
        <w:t> </w:t>
      </w:r>
      <w:r>
        <w:rPr/>
        <w:t>not</w:t>
      </w:r>
      <w:r>
        <w:rPr>
          <w:spacing w:val="-7"/>
        </w:rPr>
        <w:t> </w:t>
      </w:r>
      <w:r>
        <w:rPr/>
        <w:t>apply</w:t>
      </w:r>
      <w:r>
        <w:rPr>
          <w:spacing w:val="-12"/>
        </w:rPr>
        <w:t> </w:t>
      </w:r>
      <w:r>
        <w:rPr/>
        <w:t>where</w:t>
      </w:r>
      <w:r>
        <w:rPr>
          <w:spacing w:val="-9"/>
        </w:rPr>
        <w:t> </w:t>
      </w:r>
      <w:r>
        <w:rPr/>
        <w:t>the</w:t>
      </w:r>
      <w:r>
        <w:rPr>
          <w:spacing w:val="-8"/>
        </w:rPr>
        <w:t> </w:t>
      </w:r>
      <w:r>
        <w:rPr/>
        <w:t>use</w:t>
      </w:r>
      <w:r>
        <w:rPr>
          <w:spacing w:val="-8"/>
        </w:rPr>
        <w:t> </w:t>
      </w:r>
      <w:r>
        <w:rPr/>
        <w:t>is</w:t>
      </w:r>
      <w:r>
        <w:rPr>
          <w:spacing w:val="-5"/>
        </w:rPr>
        <w:t> </w:t>
      </w:r>
      <w:r>
        <w:rPr/>
        <w:t>authorised</w:t>
      </w:r>
      <w:r>
        <w:rPr>
          <w:spacing w:val="-6"/>
        </w:rPr>
        <w:t> </w:t>
      </w:r>
      <w:r>
        <w:rPr/>
        <w:t>by</w:t>
      </w:r>
      <w:r>
        <w:rPr>
          <w:spacing w:val="-14"/>
        </w:rPr>
        <w:t> </w:t>
      </w:r>
      <w:r>
        <w:rPr/>
        <w:t>law</w:t>
      </w:r>
      <w:r>
        <w:rPr>
          <w:spacing w:val="-8"/>
        </w:rPr>
        <w:t> </w:t>
      </w:r>
      <w:r>
        <w:rPr/>
        <w:t>to</w:t>
      </w:r>
      <w:r>
        <w:rPr>
          <w:spacing w:val="-7"/>
        </w:rPr>
        <w:t> </w:t>
      </w:r>
      <w:r>
        <w:rPr/>
        <w:t>detect, prevent,</w:t>
      </w:r>
      <w:r>
        <w:rPr>
          <w:spacing w:val="-4"/>
        </w:rPr>
        <w:t> </w:t>
      </w:r>
      <w:r>
        <w:rPr/>
        <w:t>investigate</w:t>
      </w:r>
      <w:r>
        <w:rPr>
          <w:spacing w:val="-3"/>
        </w:rPr>
        <w:t> </w:t>
      </w:r>
      <w:r>
        <w:rPr/>
        <w:t>and</w:t>
      </w:r>
      <w:r>
        <w:rPr>
          <w:spacing w:val="-3"/>
        </w:rPr>
        <w:t> </w:t>
      </w:r>
      <w:r>
        <w:rPr/>
        <w:t>prosecute</w:t>
      </w:r>
      <w:r>
        <w:rPr>
          <w:spacing w:val="-3"/>
        </w:rPr>
        <w:t> </w:t>
      </w:r>
      <w:r>
        <w:rPr/>
        <w:t>criminal</w:t>
      </w:r>
      <w:r>
        <w:rPr>
          <w:spacing w:val="-4"/>
        </w:rPr>
        <w:t> </w:t>
      </w:r>
      <w:r>
        <w:rPr/>
        <w:t>offences</w:t>
      </w:r>
      <w:r>
        <w:rPr>
          <w:spacing w:val="-3"/>
        </w:rPr>
        <w:t> </w:t>
      </w:r>
      <w:r>
        <w:rPr>
          <w:strike/>
        </w:rPr>
        <w:t>or</w:t>
      </w:r>
      <w:r>
        <w:rPr>
          <w:strike/>
          <w:spacing w:val="-6"/>
        </w:rPr>
        <w:t> </w:t>
      </w:r>
      <w:r>
        <w:rPr>
          <w:strike/>
        </w:rPr>
        <w:t>it</w:t>
      </w:r>
      <w:r>
        <w:rPr>
          <w:strike/>
          <w:spacing w:val="-4"/>
        </w:rPr>
        <w:t> </w:t>
      </w:r>
      <w:r>
        <w:rPr>
          <w:strike/>
        </w:rPr>
        <w:t>is</w:t>
      </w:r>
      <w:r>
        <w:rPr>
          <w:strike/>
          <w:spacing w:val="-4"/>
        </w:rPr>
        <w:t> </w:t>
      </w:r>
      <w:r>
        <w:rPr>
          <w:strike/>
        </w:rPr>
        <w:t>necessary</w:t>
      </w:r>
      <w:r>
        <w:rPr>
          <w:strike/>
          <w:spacing w:val="-7"/>
        </w:rPr>
        <w:t> </w:t>
      </w:r>
      <w:r>
        <w:rPr>
          <w:strike/>
        </w:rPr>
        <w:t>for</w:t>
      </w:r>
      <w:r>
        <w:rPr>
          <w:strike/>
          <w:spacing w:val="-6"/>
        </w:rPr>
        <w:t> </w:t>
      </w:r>
      <w:r>
        <w:rPr>
          <w:strike/>
        </w:rPr>
        <w:t>the</w:t>
      </w:r>
      <w:r>
        <w:rPr>
          <w:strike/>
          <w:spacing w:val="-6"/>
        </w:rPr>
        <w:t> </w:t>
      </w:r>
      <w:r>
        <w:rPr>
          <w:strike/>
        </w:rPr>
        <w:t>exercise</w:t>
      </w:r>
      <w:r>
        <w:rPr>
          <w:strike/>
          <w:spacing w:val="-5"/>
        </w:rPr>
        <w:t> </w:t>
      </w:r>
      <w:r>
        <w:rPr>
          <w:strike/>
        </w:rPr>
        <w:t>of</w:t>
      </w:r>
      <w:r>
        <w:rPr>
          <w:strike/>
          <w:spacing w:val="-6"/>
        </w:rPr>
        <w:t> </w:t>
      </w:r>
      <w:r>
        <w:rPr>
          <w:strike/>
        </w:rPr>
        <w:t>the</w:t>
      </w:r>
      <w:r>
        <w:rPr>
          <w:strike w:val="0"/>
        </w:rPr>
        <w:t> </w:t>
      </w:r>
      <w:r>
        <w:rPr>
          <w:strike/>
        </w:rPr>
        <w:t>right to freedom of expression and the right to freedom of the arts and sciences guaranteed</w:t>
      </w:r>
      <w:r>
        <w:rPr>
          <w:strike w:val="0"/>
        </w:rPr>
        <w:t> </w:t>
      </w:r>
      <w:r>
        <w:rPr>
          <w:strike/>
        </w:rPr>
        <w:t>in the Charter of Fundamental Rights of the EU, and</w:t>
      </w:r>
      <w:r>
        <w:rPr>
          <w:strike w:val="0"/>
        </w:rPr>
        <w:t> subject to appropriate safeguards for the rights and freedoms of third parties.</w:t>
      </w:r>
    </w:p>
    <w:p>
      <w:pPr>
        <w:pStyle w:val="BodyText"/>
        <w:rPr>
          <w:sz w:val="20"/>
        </w:rPr>
      </w:pPr>
    </w:p>
    <w:p>
      <w:pPr>
        <w:spacing w:before="0"/>
        <w:ind w:left="982" w:right="116" w:hanging="850"/>
        <w:jc w:val="both"/>
        <w:rPr>
          <w:b/>
          <w:sz w:val="24"/>
        </w:rPr>
      </w:pPr>
      <w:r>
        <w:rPr>
          <w:b/>
          <w:sz w:val="24"/>
        </w:rPr>
        <w:t>3a.</w:t>
      </w:r>
      <w:r>
        <w:rPr>
          <w:b/>
          <w:spacing w:val="80"/>
          <w:w w:val="150"/>
          <w:sz w:val="24"/>
        </w:rPr>
        <w:t>   </w:t>
      </w:r>
      <w:r>
        <w:rPr>
          <w:b/>
          <w:sz w:val="24"/>
        </w:rPr>
        <w:t>The information referred to in paragraphs 1 to 3 shall be</w:t>
      </w:r>
      <w:r>
        <w:rPr>
          <w:b/>
          <w:spacing w:val="-1"/>
          <w:sz w:val="24"/>
        </w:rPr>
        <w:t> </w:t>
      </w:r>
      <w:r>
        <w:rPr>
          <w:b/>
          <w:sz w:val="24"/>
        </w:rPr>
        <w:t>provided to</w:t>
      </w:r>
      <w:r>
        <w:rPr>
          <w:b/>
          <w:spacing w:val="-1"/>
          <w:sz w:val="24"/>
        </w:rPr>
        <w:t> </w:t>
      </w:r>
      <w:r>
        <w:rPr>
          <w:b/>
          <w:sz w:val="24"/>
        </w:rPr>
        <w:t>natural persons in a clear and </w:t>
      </w:r>
      <w:r>
        <w:rPr>
          <w:b/>
          <w:strike/>
          <w:sz w:val="24"/>
        </w:rPr>
        <w:t>visible</w:t>
      </w:r>
      <w:r>
        <w:rPr>
          <w:b/>
          <w:strike w:val="0"/>
          <w:sz w:val="24"/>
        </w:rPr>
        <w:t> distinguishable manner at the latest at the time of the first interaction or exposure.</w:t>
      </w:r>
    </w:p>
    <w:p>
      <w:pPr>
        <w:spacing w:after="0"/>
        <w:jc w:val="both"/>
        <w:rPr>
          <w:sz w:val="24"/>
        </w:rPr>
        <w:sectPr>
          <w:pgSz w:w="11910" w:h="16840"/>
          <w:pgMar w:header="0" w:footer="1130" w:top="960" w:bottom="1320" w:left="1000" w:right="1020"/>
        </w:sectPr>
      </w:pPr>
    </w:p>
    <w:p>
      <w:pPr>
        <w:pStyle w:val="ListParagraph"/>
        <w:numPr>
          <w:ilvl w:val="0"/>
          <w:numId w:val="56"/>
        </w:numPr>
        <w:tabs>
          <w:tab w:pos="982" w:val="left" w:leader="none"/>
          <w:tab w:pos="983" w:val="left" w:leader="none"/>
        </w:tabs>
        <w:spacing w:line="240" w:lineRule="auto" w:before="62" w:after="0"/>
        <w:ind w:left="982" w:right="109" w:hanging="850"/>
        <w:jc w:val="both"/>
        <w:rPr>
          <w:sz w:val="24"/>
        </w:rPr>
      </w:pPr>
      <w:r>
        <w:rPr/>
        <w:pict>
          <v:rect style="position:absolute;margin-left:185.210007pt;margin-top:24.983109pt;width:3pt;height:.600010pt;mso-position-horizontal-relative:page;mso-position-vertical-relative:paragraph;z-index:-17545216" id="docshape172" filled="true" fillcolor="#000000" stroked="false">
            <v:fill type="solid"/>
            <w10:wrap type="none"/>
          </v:rect>
        </w:pict>
      </w:r>
      <w:r>
        <w:rPr>
          <w:sz w:val="24"/>
        </w:rPr>
        <w:t>Paragraphs</w:t>
      </w:r>
      <w:r>
        <w:rPr>
          <w:spacing w:val="-8"/>
          <w:sz w:val="24"/>
        </w:rPr>
        <w:t> </w:t>
      </w:r>
      <w:r>
        <w:rPr>
          <w:sz w:val="24"/>
        </w:rPr>
        <w:t>1,</w:t>
      </w:r>
      <w:r>
        <w:rPr>
          <w:spacing w:val="-8"/>
          <w:sz w:val="24"/>
        </w:rPr>
        <w:t> </w:t>
      </w:r>
      <w:r>
        <w:rPr>
          <w:sz w:val="24"/>
        </w:rPr>
        <w:t>2</w:t>
      </w:r>
      <w:r>
        <w:rPr>
          <w:b/>
          <w:sz w:val="24"/>
        </w:rPr>
        <w:t>,</w:t>
      </w:r>
      <w:r>
        <w:rPr>
          <w:b/>
          <w:spacing w:val="-8"/>
          <w:sz w:val="24"/>
        </w:rPr>
        <w:t> </w:t>
      </w:r>
      <w:r>
        <w:rPr>
          <w:b/>
          <w:sz w:val="24"/>
        </w:rPr>
        <w:t>3</w:t>
      </w:r>
      <w:r>
        <w:rPr>
          <w:b/>
          <w:spacing w:val="-5"/>
          <w:sz w:val="24"/>
        </w:rPr>
        <w:t> </w:t>
      </w:r>
      <w:r>
        <w:rPr>
          <w:sz w:val="24"/>
        </w:rPr>
        <w:t>and</w:t>
      </w:r>
      <w:r>
        <w:rPr>
          <w:spacing w:val="-8"/>
          <w:sz w:val="24"/>
        </w:rPr>
        <w:t> </w:t>
      </w:r>
      <w:r>
        <w:rPr>
          <w:sz w:val="24"/>
        </w:rPr>
        <w:t>3</w:t>
      </w:r>
      <w:r>
        <w:rPr>
          <w:b/>
          <w:sz w:val="24"/>
        </w:rPr>
        <w:t>a</w:t>
      </w:r>
      <w:r>
        <w:rPr>
          <w:b/>
          <w:spacing w:val="-6"/>
          <w:sz w:val="24"/>
        </w:rPr>
        <w:t> </w:t>
      </w:r>
      <w:r>
        <w:rPr>
          <w:sz w:val="24"/>
        </w:rPr>
        <w:t>shall</w:t>
      </w:r>
      <w:r>
        <w:rPr>
          <w:spacing w:val="-8"/>
          <w:sz w:val="24"/>
        </w:rPr>
        <w:t> </w:t>
      </w:r>
      <w:r>
        <w:rPr>
          <w:sz w:val="24"/>
        </w:rPr>
        <w:t>not</w:t>
      </w:r>
      <w:r>
        <w:rPr>
          <w:spacing w:val="-8"/>
          <w:sz w:val="24"/>
        </w:rPr>
        <w:t> </w:t>
      </w:r>
      <w:r>
        <w:rPr>
          <w:sz w:val="24"/>
        </w:rPr>
        <w:t>affect</w:t>
      </w:r>
      <w:r>
        <w:rPr>
          <w:spacing w:val="-8"/>
          <w:sz w:val="24"/>
        </w:rPr>
        <w:t> </w:t>
      </w:r>
      <w:r>
        <w:rPr>
          <w:sz w:val="24"/>
        </w:rPr>
        <w:t>the</w:t>
      </w:r>
      <w:r>
        <w:rPr>
          <w:spacing w:val="-6"/>
          <w:sz w:val="24"/>
        </w:rPr>
        <w:t> </w:t>
      </w:r>
      <w:r>
        <w:rPr>
          <w:sz w:val="24"/>
        </w:rPr>
        <w:t>requirements</w:t>
      </w:r>
      <w:r>
        <w:rPr>
          <w:spacing w:val="-8"/>
          <w:sz w:val="24"/>
        </w:rPr>
        <w:t> </w:t>
      </w:r>
      <w:r>
        <w:rPr>
          <w:sz w:val="24"/>
        </w:rPr>
        <w:t>and</w:t>
      </w:r>
      <w:r>
        <w:rPr>
          <w:spacing w:val="-8"/>
          <w:sz w:val="24"/>
        </w:rPr>
        <w:t> </w:t>
      </w:r>
      <w:r>
        <w:rPr>
          <w:sz w:val="24"/>
        </w:rPr>
        <w:t>obligations</w:t>
      </w:r>
      <w:r>
        <w:rPr>
          <w:spacing w:val="-8"/>
          <w:sz w:val="24"/>
        </w:rPr>
        <w:t> </w:t>
      </w:r>
      <w:r>
        <w:rPr>
          <w:sz w:val="24"/>
        </w:rPr>
        <w:t>set</w:t>
      </w:r>
      <w:r>
        <w:rPr>
          <w:spacing w:val="-8"/>
          <w:sz w:val="24"/>
        </w:rPr>
        <w:t> </w:t>
      </w:r>
      <w:r>
        <w:rPr>
          <w:sz w:val="24"/>
        </w:rPr>
        <w:t>out</w:t>
      </w:r>
      <w:r>
        <w:rPr>
          <w:spacing w:val="-8"/>
          <w:sz w:val="24"/>
        </w:rPr>
        <w:t> </w:t>
      </w:r>
      <w:r>
        <w:rPr>
          <w:sz w:val="24"/>
        </w:rPr>
        <w:t>in</w:t>
      </w:r>
      <w:r>
        <w:rPr>
          <w:spacing w:val="-8"/>
          <w:sz w:val="24"/>
        </w:rPr>
        <w:t> </w:t>
      </w:r>
      <w:r>
        <w:rPr>
          <w:sz w:val="24"/>
        </w:rPr>
        <w:t>Title</w:t>
      </w:r>
      <w:r>
        <w:rPr>
          <w:spacing w:val="-7"/>
          <w:sz w:val="24"/>
        </w:rPr>
        <w:t> </w:t>
      </w:r>
      <w:r>
        <w:rPr>
          <w:sz w:val="24"/>
        </w:rPr>
        <w:t>III of</w:t>
      </w:r>
      <w:r>
        <w:rPr>
          <w:spacing w:val="-2"/>
          <w:sz w:val="24"/>
        </w:rPr>
        <w:t> </w:t>
      </w:r>
      <w:r>
        <w:rPr>
          <w:sz w:val="24"/>
        </w:rPr>
        <w:t>this</w:t>
      </w:r>
      <w:r>
        <w:rPr>
          <w:spacing w:val="-2"/>
          <w:sz w:val="24"/>
        </w:rPr>
        <w:t> </w:t>
      </w:r>
      <w:r>
        <w:rPr>
          <w:sz w:val="24"/>
        </w:rPr>
        <w:t>Regulation.</w:t>
      </w:r>
      <w:r>
        <w:rPr>
          <w:spacing w:val="-2"/>
          <w:sz w:val="24"/>
        </w:rPr>
        <w:t> </w:t>
      </w:r>
      <w:r>
        <w:rPr>
          <w:b/>
          <w:sz w:val="24"/>
        </w:rPr>
        <w:t>and</w:t>
      </w:r>
      <w:r>
        <w:rPr>
          <w:b/>
          <w:spacing w:val="-2"/>
          <w:sz w:val="24"/>
        </w:rPr>
        <w:t> </w:t>
      </w:r>
      <w:r>
        <w:rPr>
          <w:b/>
          <w:sz w:val="24"/>
        </w:rPr>
        <w:t>shall</w:t>
      </w:r>
      <w:r>
        <w:rPr>
          <w:b/>
          <w:spacing w:val="-2"/>
          <w:sz w:val="24"/>
        </w:rPr>
        <w:t> </w:t>
      </w:r>
      <w:r>
        <w:rPr>
          <w:b/>
          <w:sz w:val="24"/>
        </w:rPr>
        <w:t>be</w:t>
      </w:r>
      <w:r>
        <w:rPr>
          <w:b/>
          <w:spacing w:val="-3"/>
          <w:sz w:val="24"/>
        </w:rPr>
        <w:t> </w:t>
      </w:r>
      <w:r>
        <w:rPr>
          <w:b/>
          <w:sz w:val="24"/>
        </w:rPr>
        <w:t>without</w:t>
      </w:r>
      <w:r>
        <w:rPr>
          <w:b/>
          <w:spacing w:val="-3"/>
          <w:sz w:val="24"/>
        </w:rPr>
        <w:t> </w:t>
      </w:r>
      <w:r>
        <w:rPr>
          <w:b/>
          <w:sz w:val="24"/>
        </w:rPr>
        <w:t>prejudice</w:t>
      </w:r>
      <w:r>
        <w:rPr>
          <w:b/>
          <w:spacing w:val="-4"/>
          <w:sz w:val="24"/>
        </w:rPr>
        <w:t> </w:t>
      </w:r>
      <w:r>
        <w:rPr>
          <w:b/>
          <w:sz w:val="24"/>
        </w:rPr>
        <w:t>to</w:t>
      </w:r>
      <w:r>
        <w:rPr>
          <w:b/>
          <w:spacing w:val="-1"/>
          <w:sz w:val="24"/>
        </w:rPr>
        <w:t> </w:t>
      </w:r>
      <w:r>
        <w:rPr>
          <w:b/>
          <w:sz w:val="24"/>
        </w:rPr>
        <w:t>other</w:t>
      </w:r>
      <w:r>
        <w:rPr>
          <w:b/>
          <w:spacing w:val="-2"/>
          <w:sz w:val="24"/>
        </w:rPr>
        <w:t> </w:t>
      </w:r>
      <w:r>
        <w:rPr>
          <w:b/>
          <w:sz w:val="24"/>
        </w:rPr>
        <w:t>transparency</w:t>
      </w:r>
      <w:r>
        <w:rPr>
          <w:b/>
          <w:spacing w:val="-2"/>
          <w:sz w:val="24"/>
        </w:rPr>
        <w:t> </w:t>
      </w:r>
      <w:r>
        <w:rPr>
          <w:b/>
          <w:sz w:val="24"/>
        </w:rPr>
        <w:t>obligations</w:t>
      </w:r>
      <w:r>
        <w:rPr>
          <w:b/>
          <w:spacing w:val="-2"/>
          <w:sz w:val="24"/>
        </w:rPr>
        <w:t> </w:t>
      </w:r>
      <w:r>
        <w:rPr>
          <w:b/>
          <w:sz w:val="24"/>
        </w:rPr>
        <w:t>for users of AI systems laid down in Union or national law</w:t>
      </w:r>
      <w:r>
        <w:rPr>
          <w:sz w:val="24"/>
        </w:rPr>
        <w:t>.</w:t>
      </w:r>
    </w:p>
    <w:p>
      <w:pPr>
        <w:pStyle w:val="BodyText"/>
        <w:spacing w:before="0"/>
        <w:rPr>
          <w:sz w:val="26"/>
        </w:rPr>
      </w:pPr>
    </w:p>
    <w:p>
      <w:pPr>
        <w:pStyle w:val="BodyText"/>
        <w:spacing w:before="0"/>
        <w:rPr>
          <w:sz w:val="26"/>
        </w:rPr>
      </w:pPr>
    </w:p>
    <w:p>
      <w:pPr>
        <w:pStyle w:val="Heading1"/>
        <w:spacing w:before="160"/>
        <w:ind w:left="209"/>
        <w:rPr>
          <w:sz w:val="22"/>
        </w:rPr>
      </w:pPr>
      <w:r>
        <w:rPr>
          <w:strike/>
        </w:rPr>
        <w:t>TITLE</w:t>
      </w:r>
      <w:r>
        <w:rPr>
          <w:strike/>
          <w:spacing w:val="-17"/>
        </w:rPr>
        <w:t> </w:t>
      </w:r>
      <w:r>
        <w:rPr>
          <w:strike/>
          <w:spacing w:val="-5"/>
        </w:rPr>
        <w:t>IV</w:t>
      </w:r>
      <w:r>
        <w:rPr>
          <w:strike/>
          <w:spacing w:val="-5"/>
          <w:sz w:val="22"/>
        </w:rPr>
        <w:t>A</w:t>
      </w:r>
    </w:p>
    <w:p>
      <w:pPr>
        <w:pStyle w:val="BodyText"/>
        <w:spacing w:before="0"/>
        <w:rPr>
          <w:b/>
          <w:sz w:val="20"/>
        </w:rPr>
      </w:pPr>
    </w:p>
    <w:p>
      <w:pPr>
        <w:spacing w:before="249"/>
        <w:ind w:left="208" w:right="188" w:firstLine="0"/>
        <w:jc w:val="center"/>
        <w:rPr>
          <w:b/>
          <w:sz w:val="28"/>
        </w:rPr>
      </w:pPr>
      <w:r>
        <w:rPr>
          <w:b/>
          <w:strike/>
          <w:spacing w:val="-2"/>
          <w:sz w:val="28"/>
        </w:rPr>
        <w:t>GENERAL</w:t>
      </w:r>
      <w:r>
        <w:rPr>
          <w:b/>
          <w:strike/>
          <w:spacing w:val="-10"/>
          <w:sz w:val="28"/>
        </w:rPr>
        <w:t> </w:t>
      </w:r>
      <w:r>
        <w:rPr>
          <w:b/>
          <w:strike/>
          <w:spacing w:val="-2"/>
          <w:sz w:val="28"/>
        </w:rPr>
        <w:t>PURPOSE</w:t>
      </w:r>
      <w:r>
        <w:rPr>
          <w:b/>
          <w:strike/>
          <w:spacing w:val="-9"/>
          <w:sz w:val="28"/>
        </w:rPr>
        <w:t> </w:t>
      </w:r>
      <w:r>
        <w:rPr>
          <w:b/>
          <w:strike/>
          <w:spacing w:val="-2"/>
          <w:sz w:val="28"/>
        </w:rPr>
        <w:t>AI</w:t>
      </w:r>
      <w:r>
        <w:rPr>
          <w:b/>
          <w:strike/>
          <w:spacing w:val="-8"/>
          <w:sz w:val="28"/>
        </w:rPr>
        <w:t> </w:t>
      </w:r>
      <w:r>
        <w:rPr>
          <w:b/>
          <w:strike/>
          <w:spacing w:val="-2"/>
          <w:sz w:val="28"/>
        </w:rPr>
        <w:t>SYSTEMS</w:t>
      </w:r>
    </w:p>
    <w:p>
      <w:pPr>
        <w:pStyle w:val="BodyText"/>
        <w:spacing w:before="0"/>
        <w:rPr>
          <w:b/>
          <w:sz w:val="20"/>
        </w:rPr>
      </w:pPr>
    </w:p>
    <w:p>
      <w:pPr>
        <w:pStyle w:val="BodyText"/>
        <w:spacing w:before="0"/>
        <w:rPr>
          <w:b/>
          <w:sz w:val="20"/>
        </w:rPr>
      </w:pPr>
    </w:p>
    <w:p>
      <w:pPr>
        <w:pStyle w:val="BodyText"/>
        <w:spacing w:before="6"/>
        <w:rPr>
          <w:b/>
          <w:sz w:val="22"/>
        </w:rPr>
      </w:pPr>
    </w:p>
    <w:p>
      <w:pPr>
        <w:spacing w:before="0"/>
        <w:ind w:left="205" w:right="188" w:firstLine="0"/>
        <w:jc w:val="center"/>
        <w:rPr>
          <w:rFonts w:ascii="TimesNewRomanPS-BoldItalicMT"/>
          <w:b/>
          <w:i/>
          <w:sz w:val="24"/>
        </w:rPr>
      </w:pPr>
      <w:r>
        <w:rPr>
          <w:rFonts w:ascii="TimesNewRomanPS-BoldItalicMT"/>
          <w:b/>
          <w:i/>
          <w:strike/>
          <w:sz w:val="24"/>
        </w:rPr>
        <w:t>Article</w:t>
      </w:r>
      <w:r>
        <w:rPr>
          <w:rFonts w:ascii="TimesNewRomanPS-BoldItalicMT"/>
          <w:b/>
          <w:i/>
          <w:strike/>
          <w:spacing w:val="-4"/>
          <w:sz w:val="24"/>
        </w:rPr>
        <w:t> </w:t>
      </w:r>
      <w:r>
        <w:rPr>
          <w:rFonts w:ascii="TimesNewRomanPS-BoldItalicMT"/>
          <w:b/>
          <w:i/>
          <w:strike/>
          <w:spacing w:val="-5"/>
          <w:sz w:val="24"/>
        </w:rPr>
        <w:t>52a</w:t>
      </w:r>
    </w:p>
    <w:p>
      <w:pPr>
        <w:pStyle w:val="BodyText"/>
        <w:spacing w:before="0"/>
        <w:rPr>
          <w:rFonts w:ascii="TimesNewRomanPS-BoldItalicMT"/>
          <w:b/>
          <w:i/>
          <w:sz w:val="20"/>
        </w:rPr>
      </w:pPr>
    </w:p>
    <w:p>
      <w:pPr>
        <w:pStyle w:val="BodyText"/>
        <w:spacing w:before="9"/>
        <w:rPr>
          <w:rFonts w:ascii="TimesNewRomanPS-BoldItalicMT"/>
          <w:b/>
          <w:i/>
          <w:sz w:val="21"/>
        </w:rPr>
      </w:pPr>
    </w:p>
    <w:p>
      <w:pPr>
        <w:spacing w:before="0"/>
        <w:ind w:left="206" w:right="188" w:firstLine="0"/>
        <w:jc w:val="center"/>
        <w:rPr>
          <w:rFonts w:ascii="TimesNewRomanPS-BoldItalicMT"/>
          <w:b/>
          <w:i/>
          <w:sz w:val="24"/>
        </w:rPr>
      </w:pPr>
      <w:r>
        <w:rPr>
          <w:rFonts w:ascii="TimesNewRomanPS-BoldItalicMT"/>
          <w:b/>
          <w:i/>
          <w:strike/>
          <w:sz w:val="24"/>
        </w:rPr>
        <w:t>General</w:t>
      </w:r>
      <w:r>
        <w:rPr>
          <w:rFonts w:ascii="TimesNewRomanPS-BoldItalicMT"/>
          <w:b/>
          <w:i/>
          <w:strike/>
          <w:spacing w:val="-8"/>
          <w:sz w:val="24"/>
        </w:rPr>
        <w:t> </w:t>
      </w:r>
      <w:r>
        <w:rPr>
          <w:rFonts w:ascii="TimesNewRomanPS-BoldItalicMT"/>
          <w:b/>
          <w:i/>
          <w:strike/>
          <w:sz w:val="24"/>
        </w:rPr>
        <w:t>purpose</w:t>
      </w:r>
      <w:r>
        <w:rPr>
          <w:rFonts w:ascii="TimesNewRomanPS-BoldItalicMT"/>
          <w:b/>
          <w:i/>
          <w:strike/>
          <w:spacing w:val="-5"/>
          <w:sz w:val="24"/>
        </w:rPr>
        <w:t> </w:t>
      </w:r>
      <w:r>
        <w:rPr>
          <w:rFonts w:ascii="TimesNewRomanPS-BoldItalicMT"/>
          <w:b/>
          <w:i/>
          <w:strike/>
          <w:sz w:val="24"/>
        </w:rPr>
        <w:t>AI</w:t>
      </w:r>
      <w:r>
        <w:rPr>
          <w:rFonts w:ascii="TimesNewRomanPS-BoldItalicMT"/>
          <w:b/>
          <w:i/>
          <w:strike/>
          <w:spacing w:val="-5"/>
          <w:sz w:val="24"/>
        </w:rPr>
        <w:t> </w:t>
      </w:r>
      <w:r>
        <w:rPr>
          <w:rFonts w:ascii="TimesNewRomanPS-BoldItalicMT"/>
          <w:b/>
          <w:i/>
          <w:strike/>
          <w:spacing w:val="-2"/>
          <w:sz w:val="24"/>
        </w:rPr>
        <w:t>systems</w:t>
      </w:r>
    </w:p>
    <w:p>
      <w:pPr>
        <w:pStyle w:val="BodyText"/>
        <w:rPr>
          <w:rFonts w:ascii="TimesNewRomanPS-BoldItalicMT"/>
          <w:b/>
          <w:i/>
          <w:sz w:val="20"/>
        </w:rPr>
      </w:pPr>
    </w:p>
    <w:p>
      <w:pPr>
        <w:pStyle w:val="ListParagraph"/>
        <w:numPr>
          <w:ilvl w:val="1"/>
          <w:numId w:val="56"/>
        </w:numPr>
        <w:tabs>
          <w:tab w:pos="1342" w:val="left" w:leader="none"/>
          <w:tab w:pos="1343" w:val="left" w:leader="none"/>
        </w:tabs>
        <w:spacing w:line="240" w:lineRule="auto" w:before="0" w:after="0"/>
        <w:ind w:left="1342" w:right="116" w:hanging="850"/>
        <w:jc w:val="both"/>
        <w:rPr>
          <w:b/>
          <w:sz w:val="24"/>
        </w:rPr>
      </w:pPr>
      <w:r>
        <w:rPr/>
        <w:pict>
          <v:rect style="position:absolute;margin-left:74.664001pt;margin-top:8.083097pt;width:464.02pt;height:.600010pt;mso-position-horizontal-relative:page;mso-position-vertical-relative:paragraph;z-index:-17544704" id="docshape173" filled="true" fillcolor="#000000" stroked="false">
            <v:fill type="solid"/>
            <w10:wrap type="none"/>
          </v:rect>
        </w:pict>
      </w:r>
      <w:r>
        <w:rPr/>
        <w:pict>
          <v:rect style="position:absolute;margin-left:117.139999pt;margin-top:21.883099pt;width:421.54pt;height:.600010pt;mso-position-horizontal-relative:page;mso-position-vertical-relative:paragraph;z-index:-17544192" id="docshape174" filled="true" fillcolor="#000000" stroked="false">
            <v:fill type="solid"/>
            <w10:wrap type="none"/>
          </v:rect>
        </w:pict>
      </w:r>
      <w:r>
        <w:rPr>
          <w:b/>
          <w:sz w:val="24"/>
        </w:rPr>
        <w:t>The</w:t>
      </w:r>
      <w:r>
        <w:rPr>
          <w:b/>
          <w:spacing w:val="-15"/>
          <w:sz w:val="24"/>
        </w:rPr>
        <w:t> </w:t>
      </w:r>
      <w:r>
        <w:rPr>
          <w:b/>
          <w:sz w:val="24"/>
        </w:rPr>
        <w:t>placing</w:t>
      </w:r>
      <w:r>
        <w:rPr>
          <w:b/>
          <w:spacing w:val="-15"/>
          <w:sz w:val="24"/>
        </w:rPr>
        <w:t> </w:t>
      </w:r>
      <w:r>
        <w:rPr>
          <w:b/>
          <w:sz w:val="24"/>
        </w:rPr>
        <w:t>on</w:t>
      </w:r>
      <w:r>
        <w:rPr>
          <w:b/>
          <w:spacing w:val="-15"/>
          <w:sz w:val="24"/>
        </w:rPr>
        <w:t> </w:t>
      </w:r>
      <w:r>
        <w:rPr>
          <w:b/>
          <w:sz w:val="24"/>
        </w:rPr>
        <w:t>the</w:t>
      </w:r>
      <w:r>
        <w:rPr>
          <w:b/>
          <w:spacing w:val="-15"/>
          <w:sz w:val="24"/>
        </w:rPr>
        <w:t> </w:t>
      </w:r>
      <w:r>
        <w:rPr>
          <w:b/>
          <w:sz w:val="24"/>
        </w:rPr>
        <w:t>market,</w:t>
      </w:r>
      <w:r>
        <w:rPr>
          <w:b/>
          <w:spacing w:val="-15"/>
          <w:sz w:val="24"/>
        </w:rPr>
        <w:t> </w:t>
      </w:r>
      <w:r>
        <w:rPr>
          <w:b/>
          <w:sz w:val="24"/>
        </w:rPr>
        <w:t>putting</w:t>
      </w:r>
      <w:r>
        <w:rPr>
          <w:b/>
          <w:spacing w:val="-15"/>
          <w:sz w:val="24"/>
        </w:rPr>
        <w:t> </w:t>
      </w:r>
      <w:r>
        <w:rPr>
          <w:b/>
          <w:sz w:val="24"/>
        </w:rPr>
        <w:t>into</w:t>
      </w:r>
      <w:r>
        <w:rPr>
          <w:b/>
          <w:spacing w:val="-15"/>
          <w:sz w:val="24"/>
        </w:rPr>
        <w:t> </w:t>
      </w:r>
      <w:r>
        <w:rPr>
          <w:b/>
          <w:sz w:val="24"/>
        </w:rPr>
        <w:t>service</w:t>
      </w:r>
      <w:r>
        <w:rPr>
          <w:b/>
          <w:spacing w:val="-15"/>
          <w:sz w:val="24"/>
        </w:rPr>
        <w:t> </w:t>
      </w:r>
      <w:r>
        <w:rPr>
          <w:b/>
          <w:sz w:val="24"/>
        </w:rPr>
        <w:t>or</w:t>
      </w:r>
      <w:r>
        <w:rPr>
          <w:b/>
          <w:spacing w:val="-15"/>
          <w:sz w:val="24"/>
        </w:rPr>
        <w:t> </w:t>
      </w:r>
      <w:r>
        <w:rPr>
          <w:b/>
          <w:sz w:val="24"/>
        </w:rPr>
        <w:t>use</w:t>
      </w:r>
      <w:r>
        <w:rPr>
          <w:b/>
          <w:spacing w:val="-15"/>
          <w:sz w:val="24"/>
        </w:rPr>
        <w:t> </w:t>
      </w:r>
      <w:r>
        <w:rPr>
          <w:b/>
          <w:sz w:val="24"/>
        </w:rPr>
        <w:t>of</w:t>
      </w:r>
      <w:r>
        <w:rPr>
          <w:b/>
          <w:spacing w:val="-15"/>
          <w:sz w:val="24"/>
        </w:rPr>
        <w:t> </w:t>
      </w:r>
      <w:r>
        <w:rPr>
          <w:b/>
          <w:sz w:val="24"/>
        </w:rPr>
        <w:t>general</w:t>
      </w:r>
      <w:r>
        <w:rPr>
          <w:b/>
          <w:spacing w:val="-15"/>
          <w:sz w:val="24"/>
        </w:rPr>
        <w:t> </w:t>
      </w:r>
      <w:r>
        <w:rPr>
          <w:b/>
          <w:sz w:val="24"/>
        </w:rPr>
        <w:t>purpose</w:t>
      </w:r>
      <w:r>
        <w:rPr>
          <w:b/>
          <w:spacing w:val="-15"/>
          <w:sz w:val="24"/>
        </w:rPr>
        <w:t> </w:t>
      </w:r>
      <w:r>
        <w:rPr>
          <w:b/>
          <w:sz w:val="24"/>
        </w:rPr>
        <w:t>AI</w:t>
      </w:r>
      <w:r>
        <w:rPr>
          <w:b/>
          <w:spacing w:val="-15"/>
          <w:sz w:val="24"/>
        </w:rPr>
        <w:t> </w:t>
      </w:r>
      <w:r>
        <w:rPr>
          <w:b/>
          <w:sz w:val="24"/>
        </w:rPr>
        <w:t>systems shall not, by themselves only, make those systems subject to the provisions of this </w:t>
      </w:r>
      <w:r>
        <w:rPr>
          <w:b/>
          <w:strike/>
          <w:spacing w:val="-2"/>
          <w:sz w:val="24"/>
        </w:rPr>
        <w:t>Regulation.</w:t>
      </w:r>
    </w:p>
    <w:p>
      <w:pPr>
        <w:pStyle w:val="BodyText"/>
        <w:rPr>
          <w:b/>
          <w:sz w:val="20"/>
        </w:rPr>
      </w:pPr>
    </w:p>
    <w:p>
      <w:pPr>
        <w:pStyle w:val="ListParagraph"/>
        <w:numPr>
          <w:ilvl w:val="1"/>
          <w:numId w:val="56"/>
        </w:numPr>
        <w:tabs>
          <w:tab w:pos="1342" w:val="left" w:leader="none"/>
          <w:tab w:pos="1343" w:val="left" w:leader="none"/>
        </w:tabs>
        <w:spacing w:line="240" w:lineRule="auto" w:before="0" w:after="0"/>
        <w:ind w:left="1342" w:right="118" w:hanging="850"/>
        <w:jc w:val="both"/>
        <w:rPr>
          <w:b/>
          <w:sz w:val="24"/>
        </w:rPr>
      </w:pPr>
      <w:r>
        <w:rPr/>
        <w:pict>
          <v:rect style="position:absolute;margin-left:74.664001pt;margin-top:8.083134pt;width:464.02pt;height:.599980pt;mso-position-horizontal-relative:page;mso-position-vertical-relative:paragraph;z-index:-17543680" id="docshape175" filled="true" fillcolor="#000000" stroked="false">
            <v:fill type="solid"/>
            <w10:wrap type="none"/>
          </v:rect>
        </w:pict>
      </w:r>
      <w:r>
        <w:rPr/>
        <w:pict>
          <v:rect style="position:absolute;margin-left:117.139999pt;margin-top:21.883104pt;width:421.54pt;height:.600010pt;mso-position-horizontal-relative:page;mso-position-vertical-relative:paragraph;z-index:-17543168" id="docshape176" filled="true" fillcolor="#000000" stroked="false">
            <v:fill type="solid"/>
            <w10:wrap type="none"/>
          </v:rect>
        </w:pict>
      </w:r>
      <w:r>
        <w:rPr/>
        <w:pict>
          <v:rect style="position:absolute;margin-left:117.139999pt;margin-top:35.683105pt;width:421.54pt;height:.600010pt;mso-position-horizontal-relative:page;mso-position-vertical-relative:paragraph;z-index:-17542656" id="docshape177" filled="true" fillcolor="#000000" stroked="false">
            <v:fill type="solid"/>
            <w10:wrap type="none"/>
          </v:rect>
        </w:pict>
      </w:r>
      <w:r>
        <w:rPr/>
        <w:pict>
          <v:rect style="position:absolute;margin-left:117.139999pt;margin-top:49.483105pt;width:421.54pt;height:.600010pt;mso-position-horizontal-relative:page;mso-position-vertical-relative:paragraph;z-index:-17542144" id="docshape178" filled="true" fillcolor="#000000" stroked="false">
            <v:fill type="solid"/>
            <w10:wrap type="none"/>
          </v:rect>
        </w:pict>
      </w: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w:t>
      </w:r>
      <w:r>
        <w:rPr>
          <w:b/>
          <w:sz w:val="24"/>
        </w:rPr>
        <w:t> the </w:t>
      </w:r>
      <w:r>
        <w:rPr>
          <w:b/>
          <w:strike/>
          <w:sz w:val="24"/>
        </w:rPr>
        <w:t>provisions of this Regulation.</w:t>
      </w:r>
    </w:p>
    <w:p>
      <w:pPr>
        <w:pStyle w:val="BodyText"/>
        <w:spacing w:before="11"/>
        <w:rPr>
          <w:b/>
          <w:sz w:val="20"/>
        </w:rPr>
      </w:pPr>
    </w:p>
    <w:p>
      <w:pPr>
        <w:pStyle w:val="ListParagraph"/>
        <w:numPr>
          <w:ilvl w:val="1"/>
          <w:numId w:val="56"/>
        </w:numPr>
        <w:tabs>
          <w:tab w:pos="1342" w:val="left" w:leader="none"/>
          <w:tab w:pos="1343" w:val="left" w:leader="none"/>
        </w:tabs>
        <w:spacing w:line="240" w:lineRule="auto" w:before="0" w:after="0"/>
        <w:ind w:left="1342" w:right="111" w:hanging="850"/>
        <w:jc w:val="both"/>
        <w:rPr>
          <w:b/>
          <w:sz w:val="24"/>
        </w:rPr>
      </w:pPr>
      <w:r>
        <w:rPr/>
        <w:pict>
          <v:rect style="position:absolute;margin-left:74.664001pt;margin-top:8.083115pt;width:464.02pt;height:.600010pt;mso-position-horizontal-relative:page;mso-position-vertical-relative:paragraph;z-index:-17541632" id="docshape179" filled="true" fillcolor="#000000" stroked="false">
            <v:fill type="solid"/>
            <w10:wrap type="none"/>
          </v:rect>
        </w:pict>
      </w:r>
      <w:r>
        <w:rPr/>
        <w:pict>
          <v:rect style="position:absolute;margin-left:117.139999pt;margin-top:21.883116pt;width:421.54pt;height:.600010pt;mso-position-horizontal-relative:page;mso-position-vertical-relative:paragraph;z-index:-17541120" id="docshape180" filled="true" fillcolor="#000000" stroked="false">
            <v:fill type="solid"/>
            <w10:wrap type="none"/>
          </v:rect>
        </w:pict>
      </w:r>
      <w:r>
        <w:rPr/>
        <w:pict>
          <v:rect style="position:absolute;margin-left:117.139999pt;margin-top:35.683113pt;width:421.54pt;height:.600010pt;mso-position-horizontal-relative:page;mso-position-vertical-relative:paragraph;z-index:-17540608" id="docshape181" filled="true" fillcolor="#000000" stroked="false">
            <v:fill type="solid"/>
            <w10:wrap type="none"/>
          </v:rect>
        </w:pict>
      </w:r>
      <w:r>
        <w:rPr>
          <w:b/>
          <w:sz w:val="24"/>
        </w:rPr>
        <w:t>Paragraph</w:t>
      </w:r>
      <w:r>
        <w:rPr>
          <w:b/>
          <w:spacing w:val="-4"/>
          <w:sz w:val="24"/>
        </w:rPr>
        <w:t> </w:t>
      </w:r>
      <w:r>
        <w:rPr>
          <w:b/>
          <w:sz w:val="24"/>
        </w:rPr>
        <w:t>2</w:t>
      </w:r>
      <w:r>
        <w:rPr>
          <w:b/>
          <w:spacing w:val="-4"/>
          <w:sz w:val="24"/>
        </w:rPr>
        <w:t> </w:t>
      </w:r>
      <w:r>
        <w:rPr>
          <w:b/>
          <w:sz w:val="24"/>
        </w:rPr>
        <w:t>shall</w:t>
      </w:r>
      <w:r>
        <w:rPr>
          <w:b/>
          <w:spacing w:val="-4"/>
          <w:sz w:val="24"/>
        </w:rPr>
        <w:t> </w:t>
      </w:r>
      <w:r>
        <w:rPr>
          <w:b/>
          <w:sz w:val="24"/>
        </w:rPr>
        <w:t>apply,</w:t>
      </w:r>
      <w:r>
        <w:rPr>
          <w:b/>
          <w:spacing w:val="-4"/>
          <w:sz w:val="24"/>
        </w:rPr>
        <w:t> </w:t>
      </w:r>
      <w:r>
        <w:rPr>
          <w:b/>
          <w:sz w:val="24"/>
        </w:rPr>
        <w:t>mutatis</w:t>
      </w:r>
      <w:r>
        <w:rPr>
          <w:b/>
          <w:spacing w:val="-2"/>
          <w:sz w:val="24"/>
        </w:rPr>
        <w:t> </w:t>
      </w:r>
      <w:r>
        <w:rPr>
          <w:b/>
          <w:sz w:val="24"/>
        </w:rPr>
        <w:t>mutandis,</w:t>
      </w:r>
      <w:r>
        <w:rPr>
          <w:b/>
          <w:spacing w:val="-4"/>
          <w:sz w:val="24"/>
        </w:rPr>
        <w:t> </w:t>
      </w:r>
      <w:r>
        <w:rPr>
          <w:b/>
          <w:sz w:val="24"/>
        </w:rPr>
        <w:t>to</w:t>
      </w:r>
      <w:r>
        <w:rPr>
          <w:b/>
          <w:spacing w:val="-6"/>
          <w:sz w:val="24"/>
        </w:rPr>
        <w:t> </w:t>
      </w:r>
      <w:r>
        <w:rPr>
          <w:b/>
          <w:sz w:val="24"/>
        </w:rPr>
        <w:t>any</w:t>
      </w:r>
      <w:r>
        <w:rPr>
          <w:b/>
          <w:spacing w:val="-4"/>
          <w:sz w:val="24"/>
        </w:rPr>
        <w:t> </w:t>
      </w:r>
      <w:r>
        <w:rPr>
          <w:b/>
          <w:sz w:val="24"/>
        </w:rPr>
        <w:t>person</w:t>
      </w:r>
      <w:r>
        <w:rPr>
          <w:b/>
          <w:spacing w:val="-6"/>
          <w:sz w:val="24"/>
        </w:rPr>
        <w:t> </w:t>
      </w:r>
      <w:r>
        <w:rPr>
          <w:b/>
          <w:sz w:val="24"/>
        </w:rPr>
        <w:t>who</w:t>
      </w:r>
      <w:r>
        <w:rPr>
          <w:b/>
          <w:spacing w:val="-6"/>
          <w:sz w:val="24"/>
        </w:rPr>
        <w:t> </w:t>
      </w:r>
      <w:r>
        <w:rPr>
          <w:b/>
          <w:sz w:val="24"/>
        </w:rPr>
        <w:t>integrates</w:t>
      </w:r>
      <w:r>
        <w:rPr>
          <w:b/>
          <w:spacing w:val="-4"/>
          <w:sz w:val="24"/>
        </w:rPr>
        <w:t> </w:t>
      </w:r>
      <w:r>
        <w:rPr>
          <w:b/>
          <w:sz w:val="24"/>
        </w:rPr>
        <w:t>a</w:t>
      </w:r>
      <w:r>
        <w:rPr>
          <w:b/>
          <w:spacing w:val="-4"/>
          <w:sz w:val="24"/>
        </w:rPr>
        <w:t> </w:t>
      </w:r>
      <w:r>
        <w:rPr>
          <w:b/>
          <w:sz w:val="24"/>
        </w:rPr>
        <w:t>general purpose</w:t>
      </w:r>
      <w:r>
        <w:rPr>
          <w:b/>
          <w:spacing w:val="-13"/>
          <w:sz w:val="24"/>
        </w:rPr>
        <w:t> </w:t>
      </w:r>
      <w:r>
        <w:rPr>
          <w:b/>
          <w:sz w:val="24"/>
        </w:rPr>
        <w:t>AI</w:t>
      </w:r>
      <w:r>
        <w:rPr>
          <w:b/>
          <w:spacing w:val="-12"/>
          <w:sz w:val="24"/>
        </w:rPr>
        <w:t> </w:t>
      </w:r>
      <w:r>
        <w:rPr>
          <w:b/>
          <w:sz w:val="24"/>
        </w:rPr>
        <w:t>system</w:t>
      </w:r>
      <w:r>
        <w:rPr>
          <w:b/>
          <w:spacing w:val="-10"/>
          <w:sz w:val="24"/>
        </w:rPr>
        <w:t> </w:t>
      </w:r>
      <w:r>
        <w:rPr>
          <w:b/>
          <w:sz w:val="24"/>
        </w:rPr>
        <w:t>made</w:t>
      </w:r>
      <w:r>
        <w:rPr>
          <w:b/>
          <w:spacing w:val="-13"/>
          <w:sz w:val="24"/>
        </w:rPr>
        <w:t> </w:t>
      </w:r>
      <w:r>
        <w:rPr>
          <w:b/>
          <w:sz w:val="24"/>
        </w:rPr>
        <w:t>available</w:t>
      </w:r>
      <w:r>
        <w:rPr>
          <w:b/>
          <w:spacing w:val="-13"/>
          <w:sz w:val="24"/>
        </w:rPr>
        <w:t> </w:t>
      </w:r>
      <w:r>
        <w:rPr>
          <w:b/>
          <w:sz w:val="24"/>
        </w:rPr>
        <w:t>on</w:t>
      </w:r>
      <w:r>
        <w:rPr>
          <w:b/>
          <w:spacing w:val="-11"/>
          <w:sz w:val="24"/>
        </w:rPr>
        <w:t> </w:t>
      </w:r>
      <w:r>
        <w:rPr>
          <w:b/>
          <w:sz w:val="24"/>
        </w:rPr>
        <w:t>the</w:t>
      </w:r>
      <w:r>
        <w:rPr>
          <w:b/>
          <w:spacing w:val="-10"/>
          <w:sz w:val="24"/>
        </w:rPr>
        <w:t> </w:t>
      </w:r>
      <w:r>
        <w:rPr>
          <w:b/>
          <w:sz w:val="24"/>
        </w:rPr>
        <w:t>market,</w:t>
      </w:r>
      <w:r>
        <w:rPr>
          <w:b/>
          <w:spacing w:val="-13"/>
          <w:sz w:val="24"/>
        </w:rPr>
        <w:t> </w:t>
      </w:r>
      <w:r>
        <w:rPr>
          <w:b/>
          <w:sz w:val="24"/>
        </w:rPr>
        <w:t>with</w:t>
      </w:r>
      <w:r>
        <w:rPr>
          <w:b/>
          <w:spacing w:val="-12"/>
          <w:sz w:val="24"/>
        </w:rPr>
        <w:t> </w:t>
      </w:r>
      <w:r>
        <w:rPr>
          <w:b/>
          <w:sz w:val="24"/>
        </w:rPr>
        <w:t>or</w:t>
      </w:r>
      <w:r>
        <w:rPr>
          <w:b/>
          <w:spacing w:val="-13"/>
          <w:sz w:val="24"/>
        </w:rPr>
        <w:t> </w:t>
      </w:r>
      <w:r>
        <w:rPr>
          <w:b/>
          <w:sz w:val="24"/>
        </w:rPr>
        <w:t>without</w:t>
      </w:r>
      <w:r>
        <w:rPr>
          <w:b/>
          <w:spacing w:val="-10"/>
          <w:sz w:val="24"/>
        </w:rPr>
        <w:t> </w:t>
      </w:r>
      <w:r>
        <w:rPr>
          <w:b/>
          <w:sz w:val="24"/>
        </w:rPr>
        <w:t>modifying</w:t>
      </w:r>
      <w:r>
        <w:rPr>
          <w:b/>
          <w:spacing w:val="-12"/>
          <w:sz w:val="24"/>
        </w:rPr>
        <w:t> </w:t>
      </w:r>
      <w:r>
        <w:rPr>
          <w:b/>
          <w:sz w:val="24"/>
        </w:rPr>
        <w:t>it,</w:t>
      </w:r>
      <w:r>
        <w:rPr>
          <w:b/>
          <w:spacing w:val="-12"/>
          <w:sz w:val="24"/>
        </w:rPr>
        <w:t> </w:t>
      </w:r>
      <w:r>
        <w:rPr>
          <w:b/>
          <w:sz w:val="24"/>
        </w:rPr>
        <w:t>into an AI system whose intended purpose makes it subject</w:t>
      </w:r>
      <w:r>
        <w:rPr>
          <w:b/>
          <w:sz w:val="24"/>
        </w:rPr>
        <w:t> to</w:t>
      </w:r>
      <w:r>
        <w:rPr>
          <w:b/>
          <w:sz w:val="24"/>
        </w:rPr>
        <w:t> the provisions of this </w:t>
      </w:r>
      <w:r>
        <w:rPr>
          <w:b/>
          <w:strike/>
          <w:spacing w:val="-2"/>
          <w:sz w:val="24"/>
        </w:rPr>
        <w:t>Regulation.</w:t>
      </w:r>
    </w:p>
    <w:p>
      <w:pPr>
        <w:pStyle w:val="BodyText"/>
        <w:rPr>
          <w:b/>
          <w:sz w:val="20"/>
        </w:rPr>
      </w:pPr>
    </w:p>
    <w:p>
      <w:pPr>
        <w:pStyle w:val="ListParagraph"/>
        <w:numPr>
          <w:ilvl w:val="1"/>
          <w:numId w:val="56"/>
        </w:numPr>
        <w:tabs>
          <w:tab w:pos="1342" w:val="left" w:leader="none"/>
          <w:tab w:pos="1343" w:val="left" w:leader="none"/>
        </w:tabs>
        <w:spacing w:line="240" w:lineRule="auto" w:before="0" w:after="0"/>
        <w:ind w:left="1342" w:right="123" w:hanging="850"/>
        <w:jc w:val="both"/>
        <w:rPr>
          <w:b/>
          <w:sz w:val="24"/>
        </w:rPr>
      </w:pPr>
      <w:r>
        <w:rPr/>
        <w:pict>
          <v:rect style="position:absolute;margin-left:74.664001pt;margin-top:8.083133pt;width:464.02pt;height:.599980pt;mso-position-horizontal-relative:page;mso-position-vertical-relative:paragraph;z-index:-17540096" id="docshape182" filled="true" fillcolor="#000000" stroked="false">
            <v:fill type="solid"/>
            <w10:wrap type="none"/>
          </v:rect>
        </w:pict>
      </w:r>
      <w:r>
        <w:rPr>
          <w:b/>
          <w:sz w:val="24"/>
        </w:rPr>
        <w:t>The provisions of this Article</w:t>
      </w:r>
      <w:r>
        <w:rPr>
          <w:b/>
          <w:sz w:val="24"/>
        </w:rPr>
        <w:t> shall apply irrespective of whether the general </w:t>
      </w:r>
      <w:r>
        <w:rPr>
          <w:b/>
          <w:strike/>
          <w:sz w:val="24"/>
        </w:rPr>
        <w:t>purpose AI system is open source software or not.</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7"/>
        <w:rPr>
          <w:b/>
          <w:sz w:val="27"/>
        </w:rPr>
      </w:pPr>
    </w:p>
    <w:p>
      <w:pPr>
        <w:spacing w:before="92"/>
        <w:ind w:left="206" w:right="188" w:firstLine="0"/>
        <w:jc w:val="center"/>
        <w:rPr>
          <w:b/>
          <w:sz w:val="22"/>
        </w:rPr>
      </w:pPr>
      <w:r>
        <w:rPr>
          <w:b/>
          <w:sz w:val="22"/>
        </w:rPr>
        <w:t>TITLE</w:t>
      </w:r>
      <w:r>
        <w:rPr>
          <w:b/>
          <w:spacing w:val="-4"/>
          <w:sz w:val="22"/>
        </w:rPr>
        <w:t> </w:t>
      </w:r>
      <w:r>
        <w:rPr>
          <w:b/>
          <w:spacing w:val="-10"/>
          <w:sz w:val="22"/>
        </w:rPr>
        <w:t>V</w:t>
      </w:r>
    </w:p>
    <w:p>
      <w:pPr>
        <w:pStyle w:val="BodyText"/>
        <w:spacing w:before="0"/>
        <w:rPr>
          <w:b/>
        </w:rPr>
      </w:pPr>
    </w:p>
    <w:p>
      <w:pPr>
        <w:pStyle w:val="BodyText"/>
        <w:spacing w:before="9"/>
        <w:rPr>
          <w:b/>
          <w:sz w:val="18"/>
        </w:rPr>
      </w:pPr>
    </w:p>
    <w:p>
      <w:pPr>
        <w:pStyle w:val="Heading1"/>
      </w:pPr>
      <w:r>
        <w:rPr>
          <w:spacing w:val="-2"/>
        </w:rPr>
        <w:t>MEASURES</w:t>
      </w:r>
      <w:r>
        <w:rPr>
          <w:spacing w:val="-10"/>
        </w:rPr>
        <w:t> </w:t>
      </w:r>
      <w:r>
        <w:rPr>
          <w:spacing w:val="-2"/>
        </w:rPr>
        <w:t>IN</w:t>
      </w:r>
      <w:r>
        <w:rPr>
          <w:spacing w:val="-10"/>
        </w:rPr>
        <w:t> </w:t>
      </w:r>
      <w:r>
        <w:rPr>
          <w:spacing w:val="-2"/>
        </w:rPr>
        <w:t>SUPPORT</w:t>
      </w:r>
      <w:r>
        <w:rPr>
          <w:spacing w:val="-10"/>
        </w:rPr>
        <w:t> </w:t>
      </w:r>
      <w:r>
        <w:rPr>
          <w:spacing w:val="-2"/>
        </w:rPr>
        <w:t>OF</w:t>
      </w:r>
      <w:r>
        <w:rPr>
          <w:spacing w:val="-10"/>
        </w:rPr>
        <w:t> </w:t>
      </w:r>
      <w:r>
        <w:rPr>
          <w:spacing w:val="-2"/>
        </w:rPr>
        <w:t>INNOVATION</w:t>
      </w:r>
    </w:p>
    <w:p>
      <w:pPr>
        <w:pStyle w:val="BodyText"/>
        <w:spacing w:before="0"/>
        <w:rPr>
          <w:b/>
          <w:sz w:val="30"/>
        </w:rPr>
      </w:pPr>
    </w:p>
    <w:p>
      <w:pPr>
        <w:pStyle w:val="BodyText"/>
        <w:spacing w:before="8"/>
        <w:rPr>
          <w:b/>
          <w:sz w:val="32"/>
        </w:rPr>
      </w:pPr>
    </w:p>
    <w:p>
      <w:pPr>
        <w:spacing w:before="0"/>
        <w:ind w:left="205" w:right="188" w:firstLine="0"/>
        <w:jc w:val="center"/>
        <w:rPr>
          <w:i/>
          <w:sz w:val="24"/>
        </w:rPr>
      </w:pPr>
      <w:r>
        <w:rPr>
          <w:i/>
          <w:sz w:val="24"/>
        </w:rPr>
        <w:t>Article</w:t>
      </w:r>
      <w:r>
        <w:rPr>
          <w:i/>
          <w:spacing w:val="-5"/>
          <w:sz w:val="24"/>
        </w:rPr>
        <w:t> 53</w:t>
      </w:r>
    </w:p>
    <w:p>
      <w:pPr>
        <w:spacing w:before="0"/>
        <w:ind w:left="206" w:right="188" w:firstLine="0"/>
        <w:jc w:val="center"/>
        <w:rPr>
          <w:i/>
          <w:sz w:val="24"/>
        </w:rPr>
      </w:pPr>
      <w:r>
        <w:rPr>
          <w:i/>
          <w:sz w:val="24"/>
        </w:rPr>
        <w:t>AI</w:t>
      </w:r>
      <w:r>
        <w:rPr>
          <w:i/>
          <w:spacing w:val="-6"/>
          <w:sz w:val="24"/>
        </w:rPr>
        <w:t> </w:t>
      </w:r>
      <w:r>
        <w:rPr>
          <w:i/>
          <w:sz w:val="24"/>
        </w:rPr>
        <w:t>regulatory</w:t>
      </w:r>
      <w:r>
        <w:rPr>
          <w:i/>
          <w:spacing w:val="-6"/>
          <w:sz w:val="24"/>
        </w:rPr>
        <w:t> </w:t>
      </w:r>
      <w:r>
        <w:rPr>
          <w:i/>
          <w:spacing w:val="-2"/>
          <w:sz w:val="24"/>
        </w:rPr>
        <w:t>sandboxes</w:t>
      </w:r>
    </w:p>
    <w:p>
      <w:pPr>
        <w:pStyle w:val="BodyText"/>
        <w:rPr>
          <w:i/>
          <w:sz w:val="20"/>
        </w:rPr>
      </w:pPr>
    </w:p>
    <w:p>
      <w:pPr>
        <w:spacing w:line="240" w:lineRule="auto" w:before="0"/>
        <w:ind w:left="982" w:right="114" w:hanging="850"/>
        <w:jc w:val="both"/>
        <w:rPr>
          <w:b/>
          <w:sz w:val="24"/>
        </w:rPr>
      </w:pPr>
      <w:r>
        <w:rPr>
          <w:b/>
          <w:sz w:val="24"/>
        </w:rPr>
        <w:t>-1a.</w:t>
      </w:r>
      <w:r>
        <w:rPr>
          <w:b/>
          <w:spacing w:val="80"/>
          <w:sz w:val="24"/>
        </w:rPr>
        <w:t> </w:t>
      </w:r>
      <w:r>
        <w:rPr>
          <w:b/>
          <w:sz w:val="24"/>
        </w:rPr>
        <w:t>National</w:t>
      </w:r>
      <w:r>
        <w:rPr>
          <w:b/>
          <w:sz w:val="24"/>
        </w:rPr>
        <w:t> competent</w:t>
      </w:r>
      <w:r>
        <w:rPr>
          <w:b/>
          <w:sz w:val="24"/>
        </w:rPr>
        <w:t> authorities may establish AI regulatory sandboxes for the development,</w:t>
      </w:r>
      <w:r>
        <w:rPr>
          <w:b/>
          <w:sz w:val="24"/>
        </w:rPr>
        <w:t> training, testing and validation of</w:t>
      </w:r>
      <w:r>
        <w:rPr>
          <w:b/>
          <w:sz w:val="24"/>
        </w:rPr>
        <w:t> innovative AI systems, before their placement</w:t>
      </w:r>
      <w:r>
        <w:rPr>
          <w:b/>
          <w:spacing w:val="40"/>
          <w:sz w:val="24"/>
        </w:rPr>
        <w:t> </w:t>
      </w:r>
      <w:r>
        <w:rPr>
          <w:b/>
          <w:sz w:val="24"/>
        </w:rPr>
        <w:t>on</w:t>
      </w:r>
      <w:r>
        <w:rPr>
          <w:b/>
          <w:spacing w:val="44"/>
          <w:sz w:val="24"/>
        </w:rPr>
        <w:t> </w:t>
      </w:r>
      <w:r>
        <w:rPr>
          <w:b/>
          <w:sz w:val="24"/>
        </w:rPr>
        <w:t>the</w:t>
      </w:r>
      <w:r>
        <w:rPr>
          <w:b/>
          <w:spacing w:val="46"/>
          <w:sz w:val="24"/>
        </w:rPr>
        <w:t> </w:t>
      </w:r>
      <w:r>
        <w:rPr>
          <w:b/>
          <w:sz w:val="24"/>
        </w:rPr>
        <w:t>market</w:t>
      </w:r>
      <w:r>
        <w:rPr>
          <w:b/>
          <w:spacing w:val="43"/>
          <w:sz w:val="24"/>
        </w:rPr>
        <w:t> </w:t>
      </w:r>
      <w:r>
        <w:rPr>
          <w:b/>
          <w:sz w:val="24"/>
        </w:rPr>
        <w:t>or</w:t>
      </w:r>
      <w:r>
        <w:rPr>
          <w:b/>
          <w:spacing w:val="41"/>
          <w:sz w:val="24"/>
        </w:rPr>
        <w:t> </w:t>
      </w:r>
      <w:r>
        <w:rPr>
          <w:b/>
          <w:sz w:val="24"/>
        </w:rPr>
        <w:t>putting</w:t>
      </w:r>
      <w:r>
        <w:rPr>
          <w:b/>
          <w:spacing w:val="42"/>
          <w:sz w:val="24"/>
        </w:rPr>
        <w:t> </w:t>
      </w:r>
      <w:r>
        <w:rPr>
          <w:b/>
          <w:sz w:val="24"/>
        </w:rPr>
        <w:t>into</w:t>
      </w:r>
      <w:r>
        <w:rPr>
          <w:b/>
          <w:spacing w:val="41"/>
          <w:sz w:val="24"/>
        </w:rPr>
        <w:t> </w:t>
      </w:r>
      <w:r>
        <w:rPr>
          <w:b/>
          <w:sz w:val="24"/>
        </w:rPr>
        <w:t>service.</w:t>
      </w:r>
      <w:r>
        <w:rPr>
          <w:b/>
          <w:spacing w:val="43"/>
          <w:sz w:val="24"/>
        </w:rPr>
        <w:t> </w:t>
      </w:r>
      <w:r>
        <w:rPr>
          <w:b/>
          <w:sz w:val="24"/>
        </w:rPr>
        <w:t>Such</w:t>
      </w:r>
      <w:r>
        <w:rPr>
          <w:b/>
          <w:spacing w:val="43"/>
          <w:sz w:val="24"/>
        </w:rPr>
        <w:t> </w:t>
      </w:r>
      <w:r>
        <w:rPr>
          <w:b/>
          <w:sz w:val="24"/>
        </w:rPr>
        <w:t>regulatory</w:t>
      </w:r>
      <w:r>
        <w:rPr>
          <w:b/>
          <w:spacing w:val="47"/>
          <w:sz w:val="24"/>
        </w:rPr>
        <w:t> </w:t>
      </w:r>
      <w:r>
        <w:rPr>
          <w:b/>
          <w:sz w:val="24"/>
        </w:rPr>
        <w:t>sandboxes</w:t>
      </w:r>
      <w:r>
        <w:rPr>
          <w:b/>
          <w:spacing w:val="44"/>
          <w:sz w:val="24"/>
        </w:rPr>
        <w:t> </w:t>
      </w:r>
      <w:r>
        <w:rPr>
          <w:b/>
          <w:spacing w:val="-5"/>
          <w:sz w:val="24"/>
        </w:rPr>
        <w:t>may</w:t>
      </w:r>
    </w:p>
    <w:p>
      <w:pPr>
        <w:spacing w:after="0" w:line="240" w:lineRule="auto"/>
        <w:jc w:val="both"/>
        <w:rPr>
          <w:sz w:val="24"/>
        </w:rPr>
        <w:sectPr>
          <w:pgSz w:w="11910" w:h="16840"/>
          <w:pgMar w:header="0" w:footer="1130" w:top="960" w:bottom="1320" w:left="1000" w:right="1020"/>
        </w:sectPr>
      </w:pPr>
    </w:p>
    <w:p>
      <w:pPr>
        <w:spacing w:before="62"/>
        <w:ind w:left="982" w:right="0" w:firstLine="0"/>
        <w:jc w:val="left"/>
        <w:rPr>
          <w:b/>
          <w:sz w:val="24"/>
        </w:rPr>
      </w:pPr>
      <w:r>
        <w:rPr>
          <w:b/>
          <w:sz w:val="24"/>
        </w:rPr>
        <w:t>include</w:t>
      </w:r>
      <w:r>
        <w:rPr>
          <w:b/>
          <w:spacing w:val="80"/>
          <w:sz w:val="24"/>
        </w:rPr>
        <w:t> </w:t>
      </w:r>
      <w:r>
        <w:rPr>
          <w:b/>
          <w:sz w:val="24"/>
        </w:rPr>
        <w:t>testing</w:t>
      </w:r>
      <w:r>
        <w:rPr>
          <w:b/>
          <w:spacing w:val="80"/>
          <w:sz w:val="24"/>
        </w:rPr>
        <w:t> </w:t>
      </w:r>
      <w:r>
        <w:rPr>
          <w:b/>
          <w:sz w:val="24"/>
        </w:rPr>
        <w:t>in</w:t>
      </w:r>
      <w:r>
        <w:rPr>
          <w:b/>
          <w:spacing w:val="80"/>
          <w:sz w:val="24"/>
        </w:rPr>
        <w:t> </w:t>
      </w:r>
      <w:r>
        <w:rPr>
          <w:b/>
          <w:sz w:val="24"/>
        </w:rPr>
        <w:t>real</w:t>
      </w:r>
      <w:r>
        <w:rPr>
          <w:b/>
          <w:spacing w:val="80"/>
          <w:sz w:val="24"/>
        </w:rPr>
        <w:t> </w:t>
      </w:r>
      <w:r>
        <w:rPr>
          <w:b/>
          <w:sz w:val="24"/>
        </w:rPr>
        <w:t>world</w:t>
      </w:r>
      <w:r>
        <w:rPr>
          <w:b/>
          <w:spacing w:val="80"/>
          <w:sz w:val="24"/>
        </w:rPr>
        <w:t> </w:t>
      </w:r>
      <w:r>
        <w:rPr>
          <w:b/>
          <w:sz w:val="24"/>
        </w:rPr>
        <w:t>conditions</w:t>
      </w:r>
      <w:r>
        <w:rPr>
          <w:b/>
          <w:spacing w:val="80"/>
          <w:sz w:val="24"/>
        </w:rPr>
        <w:t> </w:t>
      </w:r>
      <w:r>
        <w:rPr>
          <w:b/>
          <w:sz w:val="24"/>
        </w:rPr>
        <w:t>supervised</w:t>
      </w:r>
      <w:r>
        <w:rPr>
          <w:b/>
          <w:spacing w:val="80"/>
          <w:sz w:val="24"/>
        </w:rPr>
        <w:t> </w:t>
      </w:r>
      <w:r>
        <w:rPr>
          <w:b/>
          <w:sz w:val="24"/>
        </w:rPr>
        <w:t>by</w:t>
      </w:r>
      <w:r>
        <w:rPr>
          <w:b/>
          <w:spacing w:val="80"/>
          <w:sz w:val="24"/>
        </w:rPr>
        <w:t> </w:t>
      </w:r>
      <w:r>
        <w:rPr>
          <w:b/>
          <w:sz w:val="24"/>
        </w:rPr>
        <w:t>the</w:t>
      </w:r>
      <w:r>
        <w:rPr>
          <w:b/>
          <w:spacing w:val="80"/>
          <w:sz w:val="24"/>
        </w:rPr>
        <w:t> </w:t>
      </w:r>
      <w:r>
        <w:rPr>
          <w:b/>
          <w:sz w:val="24"/>
        </w:rPr>
        <w:t>national</w:t>
      </w:r>
      <w:r>
        <w:rPr>
          <w:b/>
          <w:spacing w:val="80"/>
          <w:sz w:val="24"/>
        </w:rPr>
        <w:t> </w:t>
      </w:r>
      <w:r>
        <w:rPr>
          <w:b/>
          <w:sz w:val="24"/>
        </w:rPr>
        <w:t>competent </w:t>
      </w:r>
      <w:r>
        <w:rPr>
          <w:b/>
          <w:spacing w:val="-2"/>
          <w:sz w:val="24"/>
        </w:rPr>
        <w:t>authorities.</w:t>
      </w:r>
    </w:p>
    <w:p>
      <w:pPr>
        <w:pStyle w:val="BodyText"/>
        <w:rPr>
          <w:b/>
          <w:sz w:val="20"/>
        </w:rPr>
      </w:pPr>
    </w:p>
    <w:p>
      <w:pPr>
        <w:spacing w:before="1"/>
        <w:ind w:left="982" w:right="115" w:hanging="850"/>
        <w:jc w:val="both"/>
        <w:rPr>
          <w:b/>
          <w:sz w:val="24"/>
        </w:rPr>
      </w:pPr>
      <w:r>
        <w:rPr>
          <w:b/>
          <w:sz w:val="24"/>
        </w:rPr>
        <w:t>-1b.</w:t>
      </w:r>
      <w:r>
        <w:rPr>
          <w:b/>
          <w:spacing w:val="80"/>
          <w:sz w:val="24"/>
        </w:rPr>
        <w:t>  </w:t>
      </w:r>
      <w:r>
        <w:rPr>
          <w:b/>
          <w:sz w:val="24"/>
        </w:rPr>
        <w:t>In</w:t>
      </w:r>
      <w:r>
        <w:rPr>
          <w:b/>
          <w:spacing w:val="-5"/>
          <w:sz w:val="24"/>
        </w:rPr>
        <w:t> </w:t>
      </w:r>
      <w:r>
        <w:rPr>
          <w:b/>
          <w:sz w:val="24"/>
        </w:rPr>
        <w:t>relation</w:t>
      </w:r>
      <w:r>
        <w:rPr>
          <w:b/>
          <w:spacing w:val="-5"/>
          <w:sz w:val="24"/>
        </w:rPr>
        <w:t> </w:t>
      </w:r>
      <w:r>
        <w:rPr>
          <w:b/>
          <w:sz w:val="24"/>
        </w:rPr>
        <w:t>to</w:t>
      </w:r>
      <w:r>
        <w:rPr>
          <w:b/>
          <w:spacing w:val="-5"/>
          <w:sz w:val="24"/>
        </w:rPr>
        <w:t> </w:t>
      </w:r>
      <w:r>
        <w:rPr>
          <w:b/>
          <w:sz w:val="24"/>
        </w:rPr>
        <w:t>AI</w:t>
      </w:r>
      <w:r>
        <w:rPr>
          <w:b/>
          <w:spacing w:val="-7"/>
          <w:sz w:val="24"/>
        </w:rPr>
        <w:t> </w:t>
      </w:r>
      <w:r>
        <w:rPr>
          <w:b/>
          <w:sz w:val="24"/>
        </w:rPr>
        <w:t>systems</w:t>
      </w:r>
      <w:r>
        <w:rPr>
          <w:b/>
          <w:spacing w:val="-6"/>
          <w:sz w:val="24"/>
        </w:rPr>
        <w:t> </w:t>
      </w:r>
      <w:r>
        <w:rPr>
          <w:b/>
          <w:sz w:val="24"/>
        </w:rPr>
        <w:t>provided</w:t>
      </w:r>
      <w:r>
        <w:rPr>
          <w:b/>
          <w:spacing w:val="-6"/>
          <w:sz w:val="24"/>
        </w:rPr>
        <w:t> </w:t>
      </w:r>
      <w:r>
        <w:rPr>
          <w:b/>
          <w:sz w:val="24"/>
        </w:rPr>
        <w:t>by</w:t>
      </w:r>
      <w:r>
        <w:rPr>
          <w:b/>
          <w:spacing w:val="-6"/>
          <w:sz w:val="24"/>
        </w:rPr>
        <w:t> </w:t>
      </w:r>
      <w:r>
        <w:rPr>
          <w:b/>
          <w:sz w:val="24"/>
        </w:rPr>
        <w:t>the</w:t>
      </w:r>
      <w:r>
        <w:rPr>
          <w:b/>
          <w:spacing w:val="-7"/>
          <w:sz w:val="24"/>
        </w:rPr>
        <w:t> </w:t>
      </w:r>
      <w:r>
        <w:rPr>
          <w:b/>
          <w:sz w:val="24"/>
        </w:rPr>
        <w:t>EU</w:t>
      </w:r>
      <w:r>
        <w:rPr>
          <w:b/>
          <w:spacing w:val="-7"/>
          <w:sz w:val="24"/>
        </w:rPr>
        <w:t> </w:t>
      </w:r>
      <w:r>
        <w:rPr>
          <w:b/>
          <w:sz w:val="24"/>
        </w:rPr>
        <w:t>institutions,</w:t>
      </w:r>
      <w:r>
        <w:rPr>
          <w:b/>
          <w:spacing w:val="-6"/>
          <w:sz w:val="24"/>
        </w:rPr>
        <w:t> </w:t>
      </w:r>
      <w:r>
        <w:rPr>
          <w:b/>
          <w:sz w:val="24"/>
        </w:rPr>
        <w:t>bodies</w:t>
      </w:r>
      <w:r>
        <w:rPr>
          <w:b/>
          <w:spacing w:val="-6"/>
          <w:sz w:val="24"/>
        </w:rPr>
        <w:t> </w:t>
      </w:r>
      <w:r>
        <w:rPr>
          <w:b/>
          <w:sz w:val="24"/>
        </w:rPr>
        <w:t>and</w:t>
      </w:r>
      <w:r>
        <w:rPr>
          <w:b/>
          <w:spacing w:val="-6"/>
          <w:sz w:val="24"/>
        </w:rPr>
        <w:t> </w:t>
      </w:r>
      <w:r>
        <w:rPr>
          <w:b/>
          <w:sz w:val="24"/>
        </w:rPr>
        <w:t>agencies,</w:t>
      </w:r>
      <w:r>
        <w:rPr>
          <w:b/>
          <w:spacing w:val="-6"/>
          <w:sz w:val="24"/>
        </w:rPr>
        <w:t> </w:t>
      </w:r>
      <w:r>
        <w:rPr>
          <w:b/>
          <w:sz w:val="24"/>
        </w:rPr>
        <w:t>such</w:t>
      </w:r>
      <w:r>
        <w:rPr>
          <w:b/>
          <w:spacing w:val="-6"/>
          <w:sz w:val="24"/>
        </w:rPr>
        <w:t> </w:t>
      </w:r>
      <w:r>
        <w:rPr>
          <w:b/>
          <w:sz w:val="24"/>
        </w:rPr>
        <w:t>AI regulatory</w:t>
      </w:r>
      <w:r>
        <w:rPr>
          <w:b/>
          <w:spacing w:val="-15"/>
          <w:sz w:val="24"/>
        </w:rPr>
        <w:t> </w:t>
      </w:r>
      <w:r>
        <w:rPr>
          <w:b/>
          <w:sz w:val="24"/>
        </w:rPr>
        <w:t>sandboxes</w:t>
      </w:r>
      <w:r>
        <w:rPr>
          <w:b/>
          <w:spacing w:val="-13"/>
          <w:sz w:val="24"/>
        </w:rPr>
        <w:t> </w:t>
      </w:r>
      <w:r>
        <w:rPr>
          <w:b/>
          <w:sz w:val="24"/>
        </w:rPr>
        <w:t>may</w:t>
      </w:r>
      <w:r>
        <w:rPr>
          <w:b/>
          <w:spacing w:val="-15"/>
          <w:sz w:val="24"/>
        </w:rPr>
        <w:t> </w:t>
      </w:r>
      <w:r>
        <w:rPr>
          <w:b/>
          <w:sz w:val="24"/>
        </w:rPr>
        <w:t>be</w:t>
      </w:r>
      <w:r>
        <w:rPr>
          <w:b/>
          <w:spacing w:val="-15"/>
          <w:sz w:val="24"/>
        </w:rPr>
        <w:t> </w:t>
      </w:r>
      <w:r>
        <w:rPr>
          <w:b/>
          <w:sz w:val="24"/>
        </w:rPr>
        <w:t>established</w:t>
      </w:r>
      <w:r>
        <w:rPr>
          <w:b/>
          <w:spacing w:val="-14"/>
          <w:sz w:val="24"/>
        </w:rPr>
        <w:t> </w:t>
      </w:r>
      <w:r>
        <w:rPr>
          <w:b/>
          <w:sz w:val="24"/>
        </w:rPr>
        <w:t>by</w:t>
      </w:r>
      <w:r>
        <w:rPr>
          <w:b/>
          <w:spacing w:val="-14"/>
          <w:sz w:val="24"/>
        </w:rPr>
        <w:t> </w:t>
      </w:r>
      <w:r>
        <w:rPr>
          <w:b/>
          <w:sz w:val="24"/>
        </w:rPr>
        <w:t>the</w:t>
      </w:r>
      <w:r>
        <w:rPr>
          <w:b/>
          <w:spacing w:val="-13"/>
          <w:sz w:val="24"/>
        </w:rPr>
        <w:t> </w:t>
      </w:r>
      <w:r>
        <w:rPr>
          <w:b/>
          <w:sz w:val="24"/>
        </w:rPr>
        <w:t>European</w:t>
      </w:r>
      <w:r>
        <w:rPr>
          <w:b/>
          <w:spacing w:val="-14"/>
          <w:sz w:val="24"/>
        </w:rPr>
        <w:t> </w:t>
      </w:r>
      <w:r>
        <w:rPr>
          <w:b/>
          <w:sz w:val="24"/>
        </w:rPr>
        <w:t>Data</w:t>
      </w:r>
      <w:r>
        <w:rPr>
          <w:b/>
          <w:spacing w:val="-13"/>
          <w:sz w:val="24"/>
        </w:rPr>
        <w:t> </w:t>
      </w:r>
      <w:r>
        <w:rPr>
          <w:b/>
          <w:sz w:val="24"/>
        </w:rPr>
        <w:t>Protection</w:t>
      </w:r>
      <w:r>
        <w:rPr>
          <w:b/>
          <w:spacing w:val="-14"/>
          <w:sz w:val="24"/>
        </w:rPr>
        <w:t> </w:t>
      </w:r>
      <w:r>
        <w:rPr>
          <w:b/>
          <w:spacing w:val="-2"/>
          <w:sz w:val="24"/>
        </w:rPr>
        <w:t>Supervisor.</w:t>
      </w:r>
    </w:p>
    <w:p>
      <w:pPr>
        <w:pStyle w:val="BodyText"/>
        <w:spacing w:before="9"/>
        <w:rPr>
          <w:b/>
          <w:sz w:val="20"/>
        </w:rPr>
      </w:pPr>
    </w:p>
    <w:p>
      <w:pPr>
        <w:spacing w:before="1"/>
        <w:ind w:left="982" w:right="113" w:hanging="850"/>
        <w:jc w:val="both"/>
        <w:rPr>
          <w:b/>
          <w:sz w:val="24"/>
        </w:rPr>
      </w:pPr>
      <w:r>
        <w:rPr>
          <w:b/>
          <w:sz w:val="24"/>
        </w:rPr>
        <w:t>-1c</w:t>
      </w:r>
      <w:r>
        <w:rPr>
          <w:b/>
          <w:spacing w:val="80"/>
          <w:sz w:val="24"/>
        </w:rPr>
        <w:t>  </w:t>
      </w:r>
      <w:r>
        <w:rPr>
          <w:b/>
          <w:sz w:val="24"/>
        </w:rPr>
        <w:t>Where</w:t>
      </w:r>
      <w:r>
        <w:rPr>
          <w:b/>
          <w:spacing w:val="-11"/>
          <w:sz w:val="24"/>
        </w:rPr>
        <w:t> </w:t>
      </w:r>
      <w:r>
        <w:rPr>
          <w:b/>
          <w:sz w:val="24"/>
        </w:rPr>
        <w:t>appropriate,</w:t>
      </w:r>
      <w:r>
        <w:rPr>
          <w:b/>
          <w:spacing w:val="-9"/>
          <w:sz w:val="24"/>
        </w:rPr>
        <w:t> </w:t>
      </w:r>
      <w:r>
        <w:rPr>
          <w:b/>
          <w:sz w:val="24"/>
        </w:rPr>
        <w:t>national</w:t>
      </w:r>
      <w:r>
        <w:rPr>
          <w:b/>
          <w:spacing w:val="-8"/>
          <w:sz w:val="24"/>
        </w:rPr>
        <w:t> </w:t>
      </w:r>
      <w:r>
        <w:rPr>
          <w:b/>
          <w:sz w:val="24"/>
        </w:rPr>
        <w:t>competent</w:t>
      </w:r>
      <w:r>
        <w:rPr>
          <w:b/>
          <w:spacing w:val="-10"/>
          <w:sz w:val="24"/>
        </w:rPr>
        <w:t> </w:t>
      </w:r>
      <w:r>
        <w:rPr>
          <w:b/>
          <w:sz w:val="24"/>
        </w:rPr>
        <w:t>authorities</w:t>
      </w:r>
      <w:r>
        <w:rPr>
          <w:b/>
          <w:spacing w:val="-8"/>
          <w:sz w:val="24"/>
        </w:rPr>
        <w:t> </w:t>
      </w:r>
      <w:r>
        <w:rPr>
          <w:b/>
          <w:sz w:val="24"/>
        </w:rPr>
        <w:t>shall</w:t>
      </w:r>
      <w:r>
        <w:rPr>
          <w:b/>
          <w:spacing w:val="-8"/>
          <w:sz w:val="24"/>
        </w:rPr>
        <w:t> </w:t>
      </w:r>
      <w:r>
        <w:rPr>
          <w:b/>
          <w:sz w:val="24"/>
        </w:rPr>
        <w:t>cooperate</w:t>
      </w:r>
      <w:r>
        <w:rPr>
          <w:b/>
          <w:spacing w:val="-10"/>
          <w:sz w:val="24"/>
        </w:rPr>
        <w:t> </w:t>
      </w:r>
      <w:r>
        <w:rPr>
          <w:b/>
          <w:sz w:val="24"/>
        </w:rPr>
        <w:t>with</w:t>
      </w:r>
      <w:r>
        <w:rPr>
          <w:b/>
          <w:spacing w:val="-8"/>
          <w:sz w:val="24"/>
        </w:rPr>
        <w:t> </w:t>
      </w:r>
      <w:r>
        <w:rPr>
          <w:b/>
          <w:sz w:val="24"/>
        </w:rPr>
        <w:t>other</w:t>
      </w:r>
      <w:r>
        <w:rPr>
          <w:b/>
          <w:spacing w:val="-10"/>
          <w:sz w:val="24"/>
        </w:rPr>
        <w:t> </w:t>
      </w:r>
      <w:r>
        <w:rPr>
          <w:b/>
          <w:sz w:val="24"/>
        </w:rPr>
        <w:t>relevant national authorities and may allow for the involvement of other actors within the AI ecosystem</w:t>
      </w:r>
      <w:r>
        <w:rPr>
          <w:b/>
          <w:spacing w:val="-15"/>
          <w:sz w:val="24"/>
        </w:rPr>
        <w:t> </w:t>
      </w:r>
      <w:r>
        <w:rPr>
          <w:b/>
          <w:sz w:val="24"/>
        </w:rPr>
        <w:t>such</w:t>
      </w:r>
      <w:r>
        <w:rPr>
          <w:b/>
          <w:spacing w:val="-11"/>
          <w:sz w:val="24"/>
        </w:rPr>
        <w:t> </w:t>
      </w:r>
      <w:r>
        <w:rPr>
          <w:b/>
          <w:sz w:val="24"/>
        </w:rPr>
        <w:t>as</w:t>
      </w:r>
      <w:r>
        <w:rPr>
          <w:b/>
          <w:spacing w:val="-11"/>
          <w:sz w:val="24"/>
        </w:rPr>
        <w:t> </w:t>
      </w:r>
      <w:r>
        <w:rPr>
          <w:b/>
          <w:sz w:val="24"/>
        </w:rPr>
        <w:t>national</w:t>
      </w:r>
      <w:r>
        <w:rPr>
          <w:b/>
          <w:spacing w:val="-12"/>
          <w:sz w:val="24"/>
        </w:rPr>
        <w:t> </w:t>
      </w:r>
      <w:r>
        <w:rPr>
          <w:b/>
          <w:sz w:val="24"/>
        </w:rPr>
        <w:t>or</w:t>
      </w:r>
      <w:r>
        <w:rPr>
          <w:b/>
          <w:spacing w:val="-14"/>
          <w:sz w:val="24"/>
        </w:rPr>
        <w:t> </w:t>
      </w:r>
      <w:r>
        <w:rPr>
          <w:b/>
          <w:sz w:val="24"/>
        </w:rPr>
        <w:t>European</w:t>
      </w:r>
      <w:r>
        <w:rPr>
          <w:b/>
          <w:spacing w:val="-11"/>
          <w:sz w:val="24"/>
        </w:rPr>
        <w:t> </w:t>
      </w:r>
      <w:r>
        <w:rPr>
          <w:b/>
          <w:sz w:val="24"/>
        </w:rPr>
        <w:t>standardisation</w:t>
      </w:r>
      <w:r>
        <w:rPr>
          <w:b/>
          <w:spacing w:val="-10"/>
          <w:sz w:val="24"/>
        </w:rPr>
        <w:t> </w:t>
      </w:r>
      <w:r>
        <w:rPr>
          <w:b/>
          <w:sz w:val="24"/>
        </w:rPr>
        <w:t>organisations,</w:t>
      </w:r>
      <w:r>
        <w:rPr>
          <w:b/>
          <w:spacing w:val="-14"/>
          <w:sz w:val="24"/>
        </w:rPr>
        <w:t> </w:t>
      </w:r>
      <w:r>
        <w:rPr>
          <w:b/>
          <w:sz w:val="24"/>
        </w:rPr>
        <w:t>notified</w:t>
      </w:r>
      <w:r>
        <w:rPr>
          <w:b/>
          <w:spacing w:val="-11"/>
          <w:sz w:val="24"/>
        </w:rPr>
        <w:t> </w:t>
      </w:r>
      <w:r>
        <w:rPr>
          <w:b/>
          <w:sz w:val="24"/>
        </w:rPr>
        <w:t>bodies, testing and experimentation facilities, research and experimentation</w:t>
      </w:r>
      <w:r>
        <w:rPr>
          <w:b/>
          <w:sz w:val="24"/>
        </w:rPr>
        <w:t> labs and innovation hubs.</w:t>
      </w:r>
    </w:p>
    <w:p>
      <w:pPr>
        <w:pStyle w:val="BodyText"/>
        <w:rPr>
          <w:b/>
          <w:sz w:val="20"/>
        </w:rPr>
      </w:pPr>
    </w:p>
    <w:p>
      <w:pPr>
        <w:spacing w:before="0"/>
        <w:ind w:left="982" w:right="116" w:hanging="850"/>
        <w:jc w:val="both"/>
        <w:rPr>
          <w:b/>
          <w:sz w:val="24"/>
        </w:rPr>
      </w:pPr>
      <w:r>
        <w:rPr>
          <w:b/>
          <w:sz w:val="24"/>
        </w:rPr>
        <w:t>-1d.</w:t>
      </w:r>
      <w:r>
        <w:rPr>
          <w:b/>
          <w:spacing w:val="80"/>
          <w:sz w:val="24"/>
        </w:rPr>
        <w:t>  </w:t>
      </w:r>
      <w:r>
        <w:rPr>
          <w:b/>
          <w:sz w:val="24"/>
        </w:rPr>
        <w:t>Paragraphs 1-a and -1b shall not affect other regulatory sandboxes established under national</w:t>
      </w:r>
      <w:r>
        <w:rPr>
          <w:b/>
          <w:spacing w:val="-9"/>
          <w:sz w:val="24"/>
        </w:rPr>
        <w:t> </w:t>
      </w:r>
      <w:r>
        <w:rPr>
          <w:b/>
          <w:sz w:val="24"/>
        </w:rPr>
        <w:t>or</w:t>
      </w:r>
      <w:r>
        <w:rPr>
          <w:b/>
          <w:spacing w:val="-9"/>
          <w:sz w:val="24"/>
        </w:rPr>
        <w:t> </w:t>
      </w:r>
      <w:r>
        <w:rPr>
          <w:b/>
          <w:sz w:val="24"/>
        </w:rPr>
        <w:t>Union</w:t>
      </w:r>
      <w:r>
        <w:rPr>
          <w:b/>
          <w:spacing w:val="-8"/>
          <w:sz w:val="24"/>
        </w:rPr>
        <w:t> </w:t>
      </w:r>
      <w:r>
        <w:rPr>
          <w:b/>
          <w:sz w:val="24"/>
        </w:rPr>
        <w:t>law.</w:t>
      </w:r>
      <w:r>
        <w:rPr>
          <w:b/>
          <w:spacing w:val="-11"/>
          <w:sz w:val="24"/>
        </w:rPr>
        <w:t> </w:t>
      </w:r>
      <w:r>
        <w:rPr>
          <w:b/>
          <w:sz w:val="24"/>
        </w:rPr>
        <w:t>Member</w:t>
      </w:r>
      <w:r>
        <w:rPr>
          <w:b/>
          <w:spacing w:val="-7"/>
          <w:sz w:val="24"/>
        </w:rPr>
        <w:t> </w:t>
      </w:r>
      <w:r>
        <w:rPr>
          <w:b/>
          <w:sz w:val="24"/>
        </w:rPr>
        <w:t>States</w:t>
      </w:r>
      <w:r>
        <w:rPr>
          <w:b/>
          <w:spacing w:val="-8"/>
          <w:sz w:val="24"/>
        </w:rPr>
        <w:t> </w:t>
      </w:r>
      <w:r>
        <w:rPr>
          <w:b/>
          <w:sz w:val="24"/>
        </w:rPr>
        <w:t>shall</w:t>
      </w:r>
      <w:r>
        <w:rPr>
          <w:b/>
          <w:spacing w:val="-8"/>
          <w:sz w:val="24"/>
        </w:rPr>
        <w:t> </w:t>
      </w:r>
      <w:r>
        <w:rPr>
          <w:b/>
          <w:sz w:val="24"/>
        </w:rPr>
        <w:t>ensure</w:t>
      </w:r>
      <w:r>
        <w:rPr>
          <w:b/>
          <w:spacing w:val="-9"/>
          <w:sz w:val="24"/>
        </w:rPr>
        <w:t> </w:t>
      </w:r>
      <w:r>
        <w:rPr>
          <w:b/>
          <w:sz w:val="24"/>
        </w:rPr>
        <w:t>an</w:t>
      </w:r>
      <w:r>
        <w:rPr>
          <w:b/>
          <w:spacing w:val="-8"/>
          <w:sz w:val="24"/>
        </w:rPr>
        <w:t> </w:t>
      </w:r>
      <w:r>
        <w:rPr>
          <w:b/>
          <w:sz w:val="24"/>
        </w:rPr>
        <w:t>appropriate</w:t>
      </w:r>
      <w:r>
        <w:rPr>
          <w:b/>
          <w:spacing w:val="-9"/>
          <w:sz w:val="24"/>
        </w:rPr>
        <w:t> </w:t>
      </w:r>
      <w:r>
        <w:rPr>
          <w:b/>
          <w:sz w:val="24"/>
        </w:rPr>
        <w:t>level</w:t>
      </w:r>
      <w:r>
        <w:rPr>
          <w:b/>
          <w:spacing w:val="-8"/>
          <w:sz w:val="24"/>
        </w:rPr>
        <w:t> </w:t>
      </w:r>
      <w:r>
        <w:rPr>
          <w:b/>
          <w:sz w:val="24"/>
        </w:rPr>
        <w:t>of</w:t>
      </w:r>
      <w:r>
        <w:rPr>
          <w:b/>
          <w:spacing w:val="-7"/>
          <w:sz w:val="24"/>
        </w:rPr>
        <w:t> </w:t>
      </w:r>
      <w:r>
        <w:rPr>
          <w:b/>
          <w:sz w:val="24"/>
        </w:rPr>
        <w:t>cooperation between</w:t>
      </w:r>
      <w:r>
        <w:rPr>
          <w:b/>
          <w:spacing w:val="-4"/>
          <w:sz w:val="24"/>
        </w:rPr>
        <w:t> </w:t>
      </w:r>
      <w:r>
        <w:rPr>
          <w:b/>
          <w:sz w:val="24"/>
        </w:rPr>
        <w:t>the</w:t>
      </w:r>
      <w:r>
        <w:rPr>
          <w:b/>
          <w:spacing w:val="-4"/>
          <w:sz w:val="24"/>
        </w:rPr>
        <w:t> </w:t>
      </w:r>
      <w:r>
        <w:rPr>
          <w:b/>
          <w:sz w:val="24"/>
        </w:rPr>
        <w:t>authorities</w:t>
      </w:r>
      <w:r>
        <w:rPr>
          <w:b/>
          <w:spacing w:val="-2"/>
          <w:sz w:val="24"/>
        </w:rPr>
        <w:t> </w:t>
      </w:r>
      <w:r>
        <w:rPr>
          <w:b/>
          <w:sz w:val="24"/>
        </w:rPr>
        <w:t>supervising</w:t>
      </w:r>
      <w:r>
        <w:rPr>
          <w:b/>
          <w:spacing w:val="-4"/>
          <w:sz w:val="24"/>
        </w:rPr>
        <w:t> </w:t>
      </w:r>
      <w:r>
        <w:rPr>
          <w:b/>
          <w:sz w:val="24"/>
        </w:rPr>
        <w:t>those</w:t>
      </w:r>
      <w:r>
        <w:rPr>
          <w:b/>
          <w:spacing w:val="-4"/>
          <w:sz w:val="24"/>
        </w:rPr>
        <w:t> </w:t>
      </w:r>
      <w:r>
        <w:rPr>
          <w:b/>
          <w:sz w:val="24"/>
        </w:rPr>
        <w:t>other</w:t>
      </w:r>
      <w:r>
        <w:rPr>
          <w:b/>
          <w:spacing w:val="-5"/>
          <w:sz w:val="24"/>
        </w:rPr>
        <w:t> </w:t>
      </w:r>
      <w:r>
        <w:rPr>
          <w:b/>
          <w:sz w:val="24"/>
        </w:rPr>
        <w:t>sandboxes</w:t>
      </w:r>
      <w:r>
        <w:rPr>
          <w:b/>
          <w:spacing w:val="-4"/>
          <w:sz w:val="24"/>
        </w:rPr>
        <w:t> </w:t>
      </w:r>
      <w:r>
        <w:rPr>
          <w:b/>
          <w:sz w:val="24"/>
        </w:rPr>
        <w:t>and</w:t>
      </w:r>
      <w:r>
        <w:rPr>
          <w:b/>
          <w:spacing w:val="-4"/>
          <w:sz w:val="24"/>
        </w:rPr>
        <w:t> </w:t>
      </w:r>
      <w:r>
        <w:rPr>
          <w:b/>
          <w:sz w:val="24"/>
        </w:rPr>
        <w:t>the</w:t>
      </w:r>
      <w:r>
        <w:rPr>
          <w:b/>
          <w:spacing w:val="-4"/>
          <w:sz w:val="24"/>
        </w:rPr>
        <w:t> </w:t>
      </w:r>
      <w:r>
        <w:rPr>
          <w:b/>
          <w:sz w:val="24"/>
        </w:rPr>
        <w:t>national</w:t>
      </w:r>
      <w:r>
        <w:rPr>
          <w:b/>
          <w:spacing w:val="-4"/>
          <w:sz w:val="24"/>
        </w:rPr>
        <w:t> </w:t>
      </w:r>
      <w:r>
        <w:rPr>
          <w:b/>
          <w:sz w:val="24"/>
        </w:rPr>
        <w:t>competent </w:t>
      </w:r>
      <w:r>
        <w:rPr>
          <w:b/>
          <w:spacing w:val="-2"/>
          <w:sz w:val="24"/>
        </w:rPr>
        <w:t>authorities.</w:t>
      </w:r>
    </w:p>
    <w:p>
      <w:pPr>
        <w:pStyle w:val="BodyText"/>
        <w:rPr>
          <w:b/>
          <w:sz w:val="20"/>
        </w:rPr>
      </w:pPr>
    </w:p>
    <w:p>
      <w:pPr>
        <w:pStyle w:val="ListParagraph"/>
        <w:numPr>
          <w:ilvl w:val="0"/>
          <w:numId w:val="57"/>
        </w:numPr>
        <w:tabs>
          <w:tab w:pos="982" w:val="left" w:leader="none"/>
          <w:tab w:pos="983" w:val="left" w:leader="none"/>
        </w:tabs>
        <w:spacing w:line="240" w:lineRule="auto" w:before="0" w:after="0"/>
        <w:ind w:left="982" w:right="108" w:hanging="850"/>
        <w:jc w:val="both"/>
        <w:rPr>
          <w:sz w:val="24"/>
        </w:rPr>
      </w:pPr>
      <w:r>
        <w:rPr/>
        <w:pict>
          <v:rect style="position:absolute;margin-left:467.859985pt;margin-top:49.483124pt;width:4.92pt;height:.599980pt;mso-position-horizontal-relative:page;mso-position-vertical-relative:paragraph;z-index:-17539584" id="docshape183" filled="true" fillcolor="#c0504d" stroked="false">
            <v:fill type="solid"/>
            <w10:wrap type="none"/>
          </v:rect>
        </w:pict>
      </w:r>
      <w:r>
        <w:rPr/>
        <w:pict>
          <v:shape style="position:absolute;margin-left:99.144005pt;margin-top:63.283081pt;width:439.55pt;height:.6pt;mso-position-horizontal-relative:page;mso-position-vertical-relative:paragraph;z-index:-17539072" id="docshape184" coordorigin="1983,1266" coordsize="8791,12" path="m5240,1266l1983,1266,1983,1278,5240,1278,5240,1266xm10774,1266l5291,1266,5291,1278,10774,1278,10774,1266xe" filled="true" fillcolor="#000000" stroked="false">
            <v:path arrowok="t"/>
            <v:fill type="solid"/>
            <w10:wrap type="none"/>
          </v:shape>
        </w:pict>
      </w:r>
      <w:r>
        <w:rPr/>
        <w:pict>
          <v:rect style="position:absolute;margin-left:99.143997pt;margin-top:77.083092pt;width:439.54pt;height:.600010pt;mso-position-horizontal-relative:page;mso-position-vertical-relative:paragraph;z-index:-17538560" id="docshape185" filled="true" fillcolor="#000000" stroked="false">
            <v:fill type="solid"/>
            <w10:wrap type="none"/>
          </v:rect>
        </w:pict>
      </w:r>
      <w:r>
        <w:rPr/>
        <w:pict>
          <v:rect style="position:absolute;margin-left:99.143997pt;margin-top:90.883095pt;width:439.54pt;height:.600010pt;mso-position-horizontal-relative:page;mso-position-vertical-relative:paragraph;z-index:-17538048" id="docshape186" filled="true" fillcolor="#000000" stroked="false">
            <v:fill type="solid"/>
            <w10:wrap type="none"/>
          </v:rect>
        </w:pict>
      </w:r>
      <w:r>
        <w:rPr/>
        <w:pict>
          <v:rect style="position:absolute;margin-left:99.143997pt;margin-top:118.483124pt;width:439.54pt;height:.599980pt;mso-position-horizontal-relative:page;mso-position-vertical-relative:paragraph;z-index:-17537536" id="docshape187" filled="true" fillcolor="#000000" stroked="false">
            <v:fill type="solid"/>
            <w10:wrap type="none"/>
          </v:rect>
        </w:pict>
      </w:r>
      <w:r>
        <w:rPr>
          <w:strike/>
          <w:sz w:val="24"/>
        </w:rPr>
        <w:t>AI regulatory sandboxes</w:t>
      </w:r>
      <w:r>
        <w:rPr>
          <w:strike w:val="0"/>
          <w:sz w:val="24"/>
        </w:rPr>
        <w:t> </w:t>
      </w:r>
      <w:r>
        <w:rPr>
          <w:strike/>
          <w:sz w:val="24"/>
        </w:rPr>
        <w:t>established by one or more Member States competent authorities</w:t>
      </w:r>
      <w:r>
        <w:rPr>
          <w:strike w:val="0"/>
          <w:sz w:val="24"/>
        </w:rPr>
        <w:t> </w:t>
      </w:r>
      <w:r>
        <w:rPr>
          <w:strike/>
          <w:sz w:val="24"/>
        </w:rPr>
        <w:t>or the European Data Protection Supervisor</w:t>
      </w:r>
      <w:r>
        <w:rPr>
          <w:strike w:val="0"/>
          <w:sz w:val="24"/>
        </w:rPr>
        <w:t> </w:t>
      </w:r>
      <w:r>
        <w:rPr>
          <w:strike/>
          <w:sz w:val="24"/>
        </w:rPr>
        <w:t>shall provide a controlled environment</w:t>
      </w:r>
      <w:r>
        <w:rPr>
          <w:strike w:val="0"/>
          <w:sz w:val="24"/>
        </w:rPr>
        <w:t> </w:t>
      </w:r>
      <w:r>
        <w:rPr>
          <w:strike/>
          <w:sz w:val="24"/>
        </w:rPr>
        <w:t>that</w:t>
      </w:r>
      <w:r>
        <w:rPr>
          <w:strike w:val="0"/>
          <w:sz w:val="24"/>
        </w:rPr>
        <w:t> </w:t>
      </w:r>
      <w:r>
        <w:rPr>
          <w:strike/>
          <w:sz w:val="24"/>
        </w:rPr>
        <w:t>facilitates the</w:t>
      </w:r>
      <w:r>
        <w:rPr>
          <w:b/>
          <w:strike/>
          <w:sz w:val="24"/>
        </w:rPr>
        <w:t>for the </w:t>
      </w:r>
      <w:r>
        <w:rPr>
          <w:strike/>
          <w:sz w:val="24"/>
        </w:rPr>
        <w:t>development, testing and validation of innovative AI systems,</w:t>
      </w:r>
      <w:r>
        <w:rPr>
          <w:strike w:val="0"/>
          <w:sz w:val="24"/>
        </w:rPr>
        <w:t> </w:t>
      </w:r>
      <w:r>
        <w:rPr>
          <w:strike/>
          <w:sz w:val="24"/>
        </w:rPr>
        <w:t>for a</w:t>
      </w:r>
      <w:r>
        <w:rPr>
          <w:strike w:val="0"/>
          <w:sz w:val="24"/>
        </w:rPr>
        <w:t> </w:t>
      </w:r>
      <w:r>
        <w:rPr>
          <w:strike/>
          <w:sz w:val="24"/>
        </w:rPr>
        <w:t>limited time before their placement on the market or putting into service</w:t>
      </w:r>
      <w:r>
        <w:rPr>
          <w:strike w:val="0"/>
          <w:sz w:val="24"/>
        </w:rPr>
        <w:t> </w:t>
      </w:r>
      <w:r>
        <w:rPr>
          <w:strike/>
          <w:sz w:val="24"/>
        </w:rPr>
        <w:t>pursuant</w:t>
      </w:r>
      <w:r>
        <w:rPr>
          <w:strike/>
          <w:sz w:val="24"/>
        </w:rPr>
        <w:t> to</w:t>
      </w:r>
      <w:r>
        <w:rPr>
          <w:strike/>
          <w:sz w:val="24"/>
        </w:rPr>
        <w:t> a</w:t>
      </w:r>
      <w:r>
        <w:rPr>
          <w:strike w:val="0"/>
          <w:sz w:val="24"/>
        </w:rPr>
        <w:t> specific</w:t>
      </w:r>
      <w:r>
        <w:rPr>
          <w:strike w:val="0"/>
          <w:spacing w:val="-14"/>
          <w:sz w:val="24"/>
        </w:rPr>
        <w:t> </w:t>
      </w:r>
      <w:r>
        <w:rPr>
          <w:strike w:val="0"/>
          <w:sz w:val="24"/>
        </w:rPr>
        <w:t>plan.</w:t>
      </w:r>
      <w:r>
        <w:rPr>
          <w:strike w:val="0"/>
          <w:spacing w:val="-13"/>
          <w:sz w:val="24"/>
        </w:rPr>
        <w:t> </w:t>
      </w:r>
      <w:r>
        <w:rPr>
          <w:strike w:val="0"/>
          <w:sz w:val="24"/>
        </w:rPr>
        <w:t>This</w:t>
      </w:r>
      <w:r>
        <w:rPr>
          <w:strike w:val="0"/>
          <w:spacing w:val="-12"/>
          <w:sz w:val="24"/>
        </w:rPr>
        <w:t> </w:t>
      </w:r>
      <w:r>
        <w:rPr>
          <w:strike w:val="0"/>
          <w:sz w:val="24"/>
        </w:rPr>
        <w:t>shall</w:t>
      </w:r>
      <w:r>
        <w:rPr>
          <w:strike w:val="0"/>
          <w:spacing w:val="-11"/>
          <w:sz w:val="24"/>
        </w:rPr>
        <w:t> </w:t>
      </w:r>
      <w:r>
        <w:rPr>
          <w:strike w:val="0"/>
          <w:sz w:val="24"/>
        </w:rPr>
        <w:t>take</w:t>
      </w:r>
      <w:r>
        <w:rPr>
          <w:strike w:val="0"/>
          <w:spacing w:val="-13"/>
          <w:sz w:val="24"/>
        </w:rPr>
        <w:t> </w:t>
      </w:r>
      <w:r>
        <w:rPr>
          <w:strike w:val="0"/>
          <w:sz w:val="24"/>
        </w:rPr>
        <w:t>place</w:t>
      </w:r>
      <w:r>
        <w:rPr>
          <w:strike w:val="0"/>
          <w:spacing w:val="-11"/>
          <w:sz w:val="24"/>
        </w:rPr>
        <w:t> </w:t>
      </w:r>
      <w:r>
        <w:rPr>
          <w:strike w:val="0"/>
          <w:sz w:val="24"/>
        </w:rPr>
        <w:t>under</w:t>
      </w:r>
      <w:r>
        <w:rPr>
          <w:strike w:val="0"/>
          <w:spacing w:val="-13"/>
          <w:sz w:val="24"/>
        </w:rPr>
        <w:t> </w:t>
      </w:r>
      <w:r>
        <w:rPr>
          <w:strike w:val="0"/>
          <w:sz w:val="24"/>
        </w:rPr>
        <w:t>the</w:t>
      </w:r>
      <w:r>
        <w:rPr>
          <w:strike w:val="0"/>
          <w:spacing w:val="-13"/>
          <w:sz w:val="24"/>
        </w:rPr>
        <w:t> </w:t>
      </w:r>
      <w:r>
        <w:rPr>
          <w:strike w:val="0"/>
          <w:sz w:val="24"/>
        </w:rPr>
        <w:t>direct</w:t>
      </w:r>
      <w:r>
        <w:rPr>
          <w:strike w:val="0"/>
          <w:spacing w:val="-9"/>
          <w:sz w:val="24"/>
        </w:rPr>
        <w:t> </w:t>
      </w:r>
      <w:r>
        <w:rPr>
          <w:strike w:val="0"/>
          <w:sz w:val="24"/>
        </w:rPr>
        <w:t>supervision</w:t>
      </w:r>
      <w:r>
        <w:rPr>
          <w:strike w:val="0"/>
          <w:spacing w:val="-12"/>
          <w:sz w:val="24"/>
        </w:rPr>
        <w:t> </w:t>
      </w:r>
      <w:r>
        <w:rPr>
          <w:strike w:val="0"/>
          <w:sz w:val="24"/>
        </w:rPr>
        <w:t>and</w:t>
      </w:r>
      <w:r>
        <w:rPr>
          <w:strike w:val="0"/>
          <w:spacing w:val="-12"/>
          <w:sz w:val="24"/>
        </w:rPr>
        <w:t> </w:t>
      </w:r>
      <w:r>
        <w:rPr>
          <w:strike w:val="0"/>
          <w:sz w:val="24"/>
        </w:rPr>
        <w:t>guidance</w:t>
      </w:r>
      <w:r>
        <w:rPr>
          <w:strike w:val="0"/>
          <w:spacing w:val="-13"/>
          <w:sz w:val="24"/>
        </w:rPr>
        <w:t> </w:t>
      </w:r>
      <w:r>
        <w:rPr>
          <w:strike w:val="0"/>
          <w:sz w:val="24"/>
        </w:rPr>
        <w:t>by</w:t>
      </w:r>
      <w:r>
        <w:rPr>
          <w:strike w:val="0"/>
          <w:spacing w:val="-15"/>
          <w:sz w:val="24"/>
        </w:rPr>
        <w:t> </w:t>
      </w:r>
      <w:r>
        <w:rPr>
          <w:strike w:val="0"/>
          <w:sz w:val="24"/>
        </w:rPr>
        <w:t>the</w:t>
      </w:r>
      <w:r>
        <w:rPr>
          <w:strike w:val="0"/>
          <w:spacing w:val="-10"/>
          <w:sz w:val="24"/>
        </w:rPr>
        <w:t> </w:t>
      </w:r>
      <w:r>
        <w:rPr>
          <w:b/>
          <w:strike w:val="0"/>
          <w:sz w:val="24"/>
        </w:rPr>
        <w:t>national </w:t>
      </w:r>
      <w:r>
        <w:rPr>
          <w:strike w:val="0"/>
          <w:sz w:val="24"/>
        </w:rPr>
        <w:t>competent</w:t>
      </w:r>
      <w:r>
        <w:rPr>
          <w:strike w:val="0"/>
          <w:sz w:val="24"/>
        </w:rPr>
        <w:t> authorities</w:t>
      </w:r>
      <w:r>
        <w:rPr>
          <w:strike w:val="0"/>
          <w:sz w:val="24"/>
        </w:rPr>
        <w:t> </w:t>
      </w:r>
      <w:r>
        <w:rPr>
          <w:b/>
          <w:strike w:val="0"/>
          <w:sz w:val="24"/>
        </w:rPr>
        <w:t>and, where appropriate, in cooperation with other relevant national authorities, or by the European Data Protection Supervisor in relation to AI </w:t>
      </w:r>
      <w:r>
        <w:rPr>
          <w:b/>
          <w:strike/>
          <w:sz w:val="24"/>
        </w:rPr>
        <w:t>systems provided by the EU institutions, bodies and agencies.</w:t>
      </w:r>
      <w:r>
        <w:rPr>
          <w:b/>
          <w:strike w:val="0"/>
          <w:sz w:val="24"/>
        </w:rPr>
        <w:t> </w:t>
      </w:r>
      <w:r>
        <w:rPr>
          <w:strike/>
          <w:sz w:val="24"/>
        </w:rPr>
        <w:t>with a view to ensuring</w:t>
      </w:r>
      <w:r>
        <w:rPr>
          <w:strike w:val="0"/>
          <w:sz w:val="24"/>
        </w:rPr>
        <w:t> compliance with the requirements of this Regulation and, where relevant, other Union and </w:t>
      </w:r>
      <w:r>
        <w:rPr>
          <w:strike/>
          <w:sz w:val="24"/>
        </w:rPr>
        <w:t>Member States legislation supervised within the sandbox.</w:t>
      </w:r>
    </w:p>
    <w:p>
      <w:pPr>
        <w:pStyle w:val="BodyText"/>
        <w:spacing w:before="11"/>
        <w:rPr>
          <w:sz w:val="20"/>
        </w:rPr>
      </w:pPr>
    </w:p>
    <w:p>
      <w:pPr>
        <w:spacing w:before="0"/>
        <w:ind w:left="982" w:right="111" w:hanging="790"/>
        <w:jc w:val="both"/>
        <w:rPr>
          <w:b/>
          <w:sz w:val="24"/>
        </w:rPr>
      </w:pPr>
      <w:r>
        <w:rPr/>
        <w:pict>
          <v:rect style="position:absolute;margin-left:56.664001pt;margin-top:8.083106pt;width:482.02pt;height:.600010pt;mso-position-horizontal-relative:page;mso-position-vertical-relative:paragraph;z-index:-17537024" id="docshape188" filled="true" fillcolor="#000000" stroked="false">
            <v:fill type="solid"/>
            <w10:wrap type="none"/>
          </v:rect>
        </w:pict>
      </w:r>
      <w:r>
        <w:rPr/>
        <w:pict>
          <v:rect style="position:absolute;margin-left:99.143997pt;margin-top:21.883106pt;width:439.54pt;height:.600010pt;mso-position-horizontal-relative:page;mso-position-vertical-relative:paragraph;z-index:-17536512" id="docshape189" filled="true" fillcolor="#000000" stroked="false">
            <v:fill type="solid"/>
            <w10:wrap type="none"/>
          </v:rect>
        </w:pict>
      </w:r>
      <w:r>
        <w:rPr>
          <w:b/>
          <w:sz w:val="24"/>
        </w:rPr>
        <w:t>1a.</w:t>
      </w:r>
      <w:r>
        <w:rPr>
          <w:b/>
          <w:spacing w:val="80"/>
          <w:w w:val="150"/>
          <w:sz w:val="24"/>
        </w:rPr>
        <w:t> </w:t>
      </w:r>
      <w:r>
        <w:rPr>
          <w:b/>
          <w:sz w:val="24"/>
        </w:rPr>
        <w:t>The national</w:t>
      </w:r>
      <w:r>
        <w:rPr>
          <w:b/>
          <w:sz w:val="24"/>
        </w:rPr>
        <w:t> competent</w:t>
      </w:r>
      <w:r>
        <w:rPr>
          <w:b/>
          <w:sz w:val="24"/>
        </w:rPr>
        <w:t> authority</w:t>
      </w:r>
      <w:r>
        <w:rPr>
          <w:b/>
          <w:sz w:val="24"/>
        </w:rPr>
        <w:t> or</w:t>
      </w:r>
      <w:r>
        <w:rPr>
          <w:b/>
          <w:sz w:val="24"/>
        </w:rPr>
        <w:t> the European Data Protection Supervisor, as appropriate, may also supervise testing in real world conditions upon the request of </w:t>
      </w:r>
      <w:r>
        <w:rPr>
          <w:b/>
          <w:strike/>
          <w:sz w:val="24"/>
        </w:rPr>
        <w:t>participants in the sandbox.</w:t>
      </w:r>
    </w:p>
    <w:p>
      <w:pPr>
        <w:pStyle w:val="BodyText"/>
        <w:rPr>
          <w:b/>
          <w:sz w:val="20"/>
        </w:rPr>
      </w:pPr>
    </w:p>
    <w:p>
      <w:pPr>
        <w:spacing w:before="0"/>
        <w:ind w:left="982" w:right="111" w:hanging="850"/>
        <w:jc w:val="both"/>
        <w:rPr>
          <w:b/>
          <w:sz w:val="24"/>
        </w:rPr>
      </w:pPr>
      <w:r>
        <w:rPr>
          <w:b/>
          <w:sz w:val="24"/>
        </w:rPr>
        <w:t>1b.</w:t>
      </w:r>
      <w:r>
        <w:rPr>
          <w:b/>
          <w:spacing w:val="40"/>
          <w:sz w:val="24"/>
        </w:rPr>
        <w:t>  </w:t>
      </w:r>
      <w:r>
        <w:rPr>
          <w:b/>
          <w:sz w:val="24"/>
        </w:rPr>
        <w:t>The establishment</w:t>
      </w:r>
      <w:r>
        <w:rPr>
          <w:b/>
          <w:sz w:val="24"/>
        </w:rPr>
        <w:t> of</w:t>
      </w:r>
      <w:r>
        <w:rPr>
          <w:b/>
          <w:sz w:val="24"/>
        </w:rPr>
        <w:t> AI regulatory sandboxes under this Regulation </w:t>
      </w:r>
      <w:r>
        <w:rPr>
          <w:b/>
          <w:strike/>
          <w:sz w:val="24"/>
        </w:rPr>
        <w:t>as defined in</w:t>
      </w:r>
      <w:r>
        <w:rPr>
          <w:b/>
          <w:strike w:val="0"/>
          <w:sz w:val="24"/>
        </w:rPr>
        <w:t> </w:t>
      </w:r>
      <w:r>
        <w:rPr>
          <w:b/>
          <w:strike/>
          <w:sz w:val="24"/>
        </w:rPr>
        <w:t>paragraph 1</w:t>
      </w:r>
      <w:r>
        <w:rPr>
          <w:b/>
          <w:strike w:val="0"/>
          <w:sz w:val="24"/>
        </w:rPr>
        <w:t> shall aim to contribute to one or more of the following objectives:</w:t>
      </w:r>
    </w:p>
    <w:p>
      <w:pPr>
        <w:pStyle w:val="ListParagraph"/>
        <w:numPr>
          <w:ilvl w:val="1"/>
          <w:numId w:val="57"/>
        </w:numPr>
        <w:tabs>
          <w:tab w:pos="1343" w:val="left" w:leader="none"/>
        </w:tabs>
        <w:spacing w:line="259" w:lineRule="auto" w:before="120" w:after="0"/>
        <w:ind w:left="1342" w:right="111" w:hanging="360"/>
        <w:jc w:val="both"/>
        <w:rPr>
          <w:b/>
          <w:sz w:val="24"/>
        </w:rPr>
      </w:pPr>
      <w:r>
        <w:rPr>
          <w:b/>
          <w:sz w:val="24"/>
        </w:rPr>
        <w:t>foster</w:t>
      </w:r>
      <w:r>
        <w:rPr>
          <w:b/>
          <w:sz w:val="24"/>
        </w:rPr>
        <w:t> innovation</w:t>
      </w:r>
      <w:r>
        <w:rPr>
          <w:b/>
          <w:sz w:val="24"/>
        </w:rPr>
        <w:t> and competiveness and facilitate the development</w:t>
      </w:r>
      <w:r>
        <w:rPr>
          <w:b/>
          <w:sz w:val="24"/>
        </w:rPr>
        <w:t> of</w:t>
      </w:r>
      <w:r>
        <w:rPr>
          <w:b/>
          <w:sz w:val="24"/>
        </w:rPr>
        <w:t> an AI </w:t>
      </w:r>
      <w:r>
        <w:rPr>
          <w:b/>
          <w:spacing w:val="-2"/>
          <w:sz w:val="24"/>
        </w:rPr>
        <w:t>ecosystem;</w:t>
      </w:r>
    </w:p>
    <w:p>
      <w:pPr>
        <w:pStyle w:val="ListParagraph"/>
        <w:numPr>
          <w:ilvl w:val="1"/>
          <w:numId w:val="57"/>
        </w:numPr>
        <w:tabs>
          <w:tab w:pos="1343" w:val="left" w:leader="none"/>
        </w:tabs>
        <w:spacing w:line="259" w:lineRule="auto" w:before="0" w:after="0"/>
        <w:ind w:left="1342" w:right="110" w:hanging="360"/>
        <w:jc w:val="both"/>
        <w:rPr>
          <w:b/>
          <w:sz w:val="24"/>
        </w:rPr>
      </w:pPr>
      <w:r>
        <w:rPr>
          <w:b/>
          <w:sz w:val="24"/>
        </w:rPr>
        <w:t>facilitate and accelerate access to the Union market for AI systems, </w:t>
      </w:r>
      <w:r>
        <w:rPr>
          <w:b/>
          <w:strike/>
          <w:sz w:val="24"/>
        </w:rPr>
        <w:t>including</w:t>
      </w:r>
      <w:r>
        <w:rPr>
          <w:b/>
          <w:strike w:val="0"/>
          <w:sz w:val="24"/>
        </w:rPr>
        <w:t> in particular</w:t>
      </w:r>
      <w:r>
        <w:rPr>
          <w:b/>
          <w:strike w:val="0"/>
          <w:spacing w:val="-7"/>
          <w:sz w:val="24"/>
        </w:rPr>
        <w:t> </w:t>
      </w:r>
      <w:r>
        <w:rPr>
          <w:b/>
          <w:strike w:val="0"/>
          <w:sz w:val="24"/>
        </w:rPr>
        <w:t>when</w:t>
      </w:r>
      <w:r>
        <w:rPr>
          <w:b/>
          <w:strike w:val="0"/>
          <w:spacing w:val="-6"/>
          <w:sz w:val="24"/>
        </w:rPr>
        <w:t> </w:t>
      </w:r>
      <w:r>
        <w:rPr>
          <w:b/>
          <w:strike w:val="0"/>
          <w:sz w:val="24"/>
        </w:rPr>
        <w:t>provided</w:t>
      </w:r>
      <w:r>
        <w:rPr>
          <w:b/>
          <w:strike w:val="0"/>
          <w:spacing w:val="-6"/>
          <w:sz w:val="24"/>
        </w:rPr>
        <w:t> </w:t>
      </w:r>
      <w:r>
        <w:rPr>
          <w:b/>
          <w:strike w:val="0"/>
          <w:sz w:val="24"/>
        </w:rPr>
        <w:t>by</w:t>
      </w:r>
      <w:r>
        <w:rPr>
          <w:b/>
          <w:strike w:val="0"/>
          <w:spacing w:val="-7"/>
          <w:sz w:val="24"/>
        </w:rPr>
        <w:t> </w:t>
      </w:r>
      <w:r>
        <w:rPr>
          <w:b/>
          <w:strike w:val="0"/>
          <w:sz w:val="24"/>
        </w:rPr>
        <w:t>small</w:t>
      </w:r>
      <w:r>
        <w:rPr>
          <w:b/>
          <w:strike w:val="0"/>
          <w:spacing w:val="-6"/>
          <w:sz w:val="24"/>
        </w:rPr>
        <w:t> </w:t>
      </w:r>
      <w:r>
        <w:rPr>
          <w:b/>
          <w:strike w:val="0"/>
          <w:sz w:val="24"/>
        </w:rPr>
        <w:t>and</w:t>
      </w:r>
      <w:r>
        <w:rPr>
          <w:b/>
          <w:strike w:val="0"/>
          <w:spacing w:val="-4"/>
          <w:sz w:val="24"/>
        </w:rPr>
        <w:t> </w:t>
      </w:r>
      <w:r>
        <w:rPr>
          <w:b/>
          <w:strike w:val="0"/>
          <w:sz w:val="24"/>
        </w:rPr>
        <w:t>medium</w:t>
      </w:r>
      <w:r>
        <w:rPr>
          <w:b/>
          <w:strike w:val="0"/>
          <w:spacing w:val="-8"/>
          <w:sz w:val="24"/>
        </w:rPr>
        <w:t> </w:t>
      </w:r>
      <w:r>
        <w:rPr>
          <w:b/>
          <w:strike w:val="0"/>
          <w:sz w:val="24"/>
        </w:rPr>
        <w:t>enterprises</w:t>
      </w:r>
      <w:r>
        <w:rPr>
          <w:b/>
          <w:strike w:val="0"/>
          <w:spacing w:val="-7"/>
          <w:sz w:val="24"/>
        </w:rPr>
        <w:t> </w:t>
      </w:r>
      <w:r>
        <w:rPr>
          <w:b/>
          <w:strike w:val="0"/>
          <w:sz w:val="24"/>
        </w:rPr>
        <w:t>(SMEs),</w:t>
      </w:r>
      <w:r>
        <w:rPr>
          <w:b/>
          <w:strike w:val="0"/>
          <w:spacing w:val="-7"/>
          <w:sz w:val="24"/>
        </w:rPr>
        <w:t> </w:t>
      </w:r>
      <w:r>
        <w:rPr>
          <w:b/>
          <w:strike w:val="0"/>
          <w:sz w:val="24"/>
        </w:rPr>
        <w:t>including </w:t>
      </w:r>
      <w:r>
        <w:rPr>
          <w:b/>
          <w:strike/>
          <w:sz w:val="24"/>
        </w:rPr>
        <w:t>and</w:t>
      </w:r>
      <w:r>
        <w:rPr>
          <w:b/>
          <w:strike w:val="0"/>
          <w:sz w:val="24"/>
        </w:rPr>
        <w:t> </w:t>
      </w:r>
      <w:r>
        <w:rPr>
          <w:b/>
          <w:strike w:val="0"/>
          <w:spacing w:val="-2"/>
          <w:sz w:val="24"/>
        </w:rPr>
        <w:t>start-ups;</w:t>
      </w:r>
    </w:p>
    <w:p>
      <w:pPr>
        <w:pStyle w:val="ListParagraph"/>
        <w:numPr>
          <w:ilvl w:val="1"/>
          <w:numId w:val="57"/>
        </w:numPr>
        <w:tabs>
          <w:tab w:pos="1343" w:val="left" w:leader="none"/>
        </w:tabs>
        <w:spacing w:line="259" w:lineRule="auto" w:before="0" w:after="0"/>
        <w:ind w:left="1342" w:right="113" w:hanging="360"/>
        <w:jc w:val="both"/>
        <w:rPr>
          <w:b/>
          <w:sz w:val="24"/>
        </w:rPr>
      </w:pPr>
      <w:r>
        <w:rPr>
          <w:b/>
          <w:sz w:val="24"/>
        </w:rPr>
        <w:t>improve legal certainty and contribute to the shar</w:t>
      </w:r>
      <w:r>
        <w:rPr>
          <w:b/>
          <w:strike/>
          <w:sz w:val="24"/>
        </w:rPr>
        <w:t>e</w:t>
      </w:r>
      <w:r>
        <w:rPr>
          <w:b/>
          <w:strike w:val="0"/>
          <w:sz w:val="24"/>
        </w:rPr>
        <w:t>ing of best practices through cooperation</w:t>
      </w:r>
      <w:r>
        <w:rPr>
          <w:b/>
          <w:strike w:val="0"/>
          <w:spacing w:val="-3"/>
          <w:sz w:val="24"/>
        </w:rPr>
        <w:t> </w:t>
      </w:r>
      <w:r>
        <w:rPr>
          <w:b/>
          <w:strike w:val="0"/>
          <w:sz w:val="24"/>
        </w:rPr>
        <w:t>with</w:t>
      </w:r>
      <w:r>
        <w:rPr>
          <w:b/>
          <w:strike w:val="0"/>
          <w:spacing w:val="-3"/>
          <w:sz w:val="24"/>
        </w:rPr>
        <w:t> </w:t>
      </w:r>
      <w:r>
        <w:rPr>
          <w:b/>
          <w:strike w:val="0"/>
          <w:sz w:val="24"/>
        </w:rPr>
        <w:t>the</w:t>
      </w:r>
      <w:r>
        <w:rPr>
          <w:b/>
          <w:strike w:val="0"/>
          <w:spacing w:val="-3"/>
          <w:sz w:val="24"/>
        </w:rPr>
        <w:t> </w:t>
      </w:r>
      <w:r>
        <w:rPr>
          <w:b/>
          <w:strike w:val="0"/>
          <w:sz w:val="24"/>
        </w:rPr>
        <w:t>authorities</w:t>
      </w:r>
      <w:r>
        <w:rPr>
          <w:b/>
          <w:strike w:val="0"/>
          <w:spacing w:val="-3"/>
          <w:sz w:val="24"/>
        </w:rPr>
        <w:t> </w:t>
      </w:r>
      <w:r>
        <w:rPr>
          <w:b/>
          <w:strike w:val="0"/>
          <w:sz w:val="24"/>
        </w:rPr>
        <w:t>involved</w:t>
      </w:r>
      <w:r>
        <w:rPr>
          <w:b/>
          <w:strike w:val="0"/>
          <w:spacing w:val="-4"/>
          <w:sz w:val="24"/>
        </w:rPr>
        <w:t> </w:t>
      </w:r>
      <w:r>
        <w:rPr>
          <w:b/>
          <w:strike w:val="0"/>
          <w:sz w:val="24"/>
        </w:rPr>
        <w:t>in</w:t>
      </w:r>
      <w:r>
        <w:rPr>
          <w:b/>
          <w:strike w:val="0"/>
          <w:spacing w:val="-3"/>
          <w:sz w:val="24"/>
        </w:rPr>
        <w:t> </w:t>
      </w:r>
      <w:r>
        <w:rPr>
          <w:b/>
          <w:strike w:val="0"/>
          <w:sz w:val="24"/>
        </w:rPr>
        <w:t>the</w:t>
      </w:r>
      <w:r>
        <w:rPr>
          <w:b/>
          <w:strike w:val="0"/>
          <w:spacing w:val="-7"/>
          <w:sz w:val="24"/>
        </w:rPr>
        <w:t> </w:t>
      </w:r>
      <w:r>
        <w:rPr>
          <w:b/>
          <w:strike w:val="0"/>
          <w:sz w:val="24"/>
        </w:rPr>
        <w:t>AI</w:t>
      </w:r>
      <w:r>
        <w:rPr>
          <w:b/>
          <w:strike w:val="0"/>
          <w:spacing w:val="-3"/>
          <w:sz w:val="24"/>
        </w:rPr>
        <w:t> </w:t>
      </w:r>
      <w:r>
        <w:rPr>
          <w:b/>
          <w:strike w:val="0"/>
          <w:sz w:val="24"/>
        </w:rPr>
        <w:t>regulatory</w:t>
      </w:r>
      <w:r>
        <w:rPr>
          <w:b/>
          <w:strike w:val="0"/>
          <w:spacing w:val="-3"/>
          <w:sz w:val="24"/>
        </w:rPr>
        <w:t> </w:t>
      </w:r>
      <w:r>
        <w:rPr>
          <w:b/>
          <w:strike w:val="0"/>
          <w:sz w:val="24"/>
        </w:rPr>
        <w:t>sandbox</w:t>
      </w:r>
      <w:r>
        <w:rPr>
          <w:b/>
          <w:strike w:val="0"/>
          <w:spacing w:val="-8"/>
          <w:sz w:val="24"/>
        </w:rPr>
        <w:t> </w:t>
      </w:r>
      <w:r>
        <w:rPr>
          <w:b/>
          <w:strike w:val="0"/>
          <w:sz w:val="24"/>
        </w:rPr>
        <w:t>with</w:t>
      </w:r>
      <w:r>
        <w:rPr>
          <w:b/>
          <w:strike w:val="0"/>
          <w:spacing w:val="-3"/>
          <w:sz w:val="24"/>
        </w:rPr>
        <w:t> </w:t>
      </w:r>
      <w:r>
        <w:rPr>
          <w:b/>
          <w:strike w:val="0"/>
          <w:sz w:val="24"/>
        </w:rPr>
        <w:t>a</w:t>
      </w:r>
      <w:r>
        <w:rPr>
          <w:b/>
          <w:strike w:val="0"/>
          <w:spacing w:val="-6"/>
          <w:sz w:val="24"/>
        </w:rPr>
        <w:t> </w:t>
      </w:r>
      <w:r>
        <w:rPr>
          <w:b/>
          <w:strike w:val="0"/>
          <w:sz w:val="24"/>
        </w:rPr>
        <w:t>view to ensuring future compliance with this Regulation and, where appropriate, with other Union and Member States legislation;</w:t>
      </w:r>
    </w:p>
    <w:p>
      <w:pPr>
        <w:pStyle w:val="ListParagraph"/>
        <w:numPr>
          <w:ilvl w:val="1"/>
          <w:numId w:val="57"/>
        </w:numPr>
        <w:tabs>
          <w:tab w:pos="1343" w:val="left" w:leader="none"/>
        </w:tabs>
        <w:spacing w:line="259" w:lineRule="auto" w:before="0" w:after="0"/>
        <w:ind w:left="1342" w:right="118" w:hanging="360"/>
        <w:jc w:val="both"/>
        <w:rPr>
          <w:b/>
          <w:sz w:val="24"/>
        </w:rPr>
      </w:pPr>
      <w:r>
        <w:rPr/>
        <w:pict>
          <v:rect style="position:absolute;margin-left:99.143997pt;margin-top:8.083144pt;width:439.54pt;height:.599980pt;mso-position-horizontal-relative:page;mso-position-vertical-relative:paragraph;z-index:-17536000" id="docshape190" filled="true" fillcolor="#000000" stroked="false">
            <v:fill type="solid"/>
            <w10:wrap type="none"/>
          </v:rect>
        </w:pict>
      </w:r>
      <w:r>
        <w:rPr>
          <w:b/>
          <w:sz w:val="24"/>
        </w:rPr>
        <w:t>enhance</w:t>
      </w:r>
      <w:r>
        <w:rPr>
          <w:b/>
          <w:spacing w:val="-3"/>
          <w:sz w:val="24"/>
        </w:rPr>
        <w:t> </w:t>
      </w:r>
      <w:r>
        <w:rPr>
          <w:b/>
          <w:sz w:val="24"/>
        </w:rPr>
        <w:t>authorities’</w:t>
      </w:r>
      <w:r>
        <w:rPr>
          <w:b/>
          <w:spacing w:val="-4"/>
          <w:sz w:val="24"/>
        </w:rPr>
        <w:t> </w:t>
      </w:r>
      <w:r>
        <w:rPr>
          <w:b/>
          <w:sz w:val="24"/>
        </w:rPr>
        <w:t>understanding</w:t>
      </w:r>
      <w:r>
        <w:rPr>
          <w:b/>
          <w:spacing w:val="-3"/>
          <w:sz w:val="24"/>
        </w:rPr>
        <w:t> </w:t>
      </w:r>
      <w:r>
        <w:rPr>
          <w:b/>
          <w:sz w:val="24"/>
        </w:rPr>
        <w:t>of</w:t>
      </w:r>
      <w:r>
        <w:rPr>
          <w:b/>
          <w:spacing w:val="-2"/>
          <w:sz w:val="24"/>
        </w:rPr>
        <w:t> </w:t>
      </w:r>
      <w:r>
        <w:rPr>
          <w:b/>
          <w:sz w:val="24"/>
        </w:rPr>
        <w:t>the</w:t>
      </w:r>
      <w:r>
        <w:rPr>
          <w:b/>
          <w:spacing w:val="-3"/>
          <w:sz w:val="24"/>
        </w:rPr>
        <w:t> </w:t>
      </w:r>
      <w:r>
        <w:rPr>
          <w:b/>
          <w:sz w:val="24"/>
        </w:rPr>
        <w:t>opportunities</w:t>
      </w:r>
      <w:r>
        <w:rPr>
          <w:b/>
          <w:spacing w:val="-4"/>
          <w:sz w:val="24"/>
        </w:rPr>
        <w:t> </w:t>
      </w:r>
      <w:r>
        <w:rPr>
          <w:b/>
          <w:sz w:val="24"/>
        </w:rPr>
        <w:t>and</w:t>
      </w:r>
      <w:r>
        <w:rPr>
          <w:b/>
          <w:spacing w:val="-3"/>
          <w:sz w:val="24"/>
        </w:rPr>
        <w:t> </w:t>
      </w:r>
      <w:r>
        <w:rPr>
          <w:b/>
          <w:sz w:val="24"/>
        </w:rPr>
        <w:t>risks</w:t>
      </w:r>
      <w:r>
        <w:rPr>
          <w:b/>
          <w:spacing w:val="-4"/>
          <w:sz w:val="24"/>
        </w:rPr>
        <w:t> </w:t>
      </w:r>
      <w:r>
        <w:rPr>
          <w:b/>
          <w:sz w:val="24"/>
        </w:rPr>
        <w:t>of</w:t>
      </w:r>
      <w:r>
        <w:rPr>
          <w:b/>
          <w:spacing w:val="-2"/>
          <w:sz w:val="24"/>
        </w:rPr>
        <w:t> </w:t>
      </w:r>
      <w:r>
        <w:rPr>
          <w:b/>
          <w:sz w:val="24"/>
        </w:rPr>
        <w:t>AI</w:t>
      </w:r>
      <w:r>
        <w:rPr>
          <w:b/>
          <w:spacing w:val="-4"/>
          <w:sz w:val="24"/>
        </w:rPr>
        <w:t> </w:t>
      </w:r>
      <w:r>
        <w:rPr>
          <w:b/>
          <w:sz w:val="24"/>
        </w:rPr>
        <w:t>systems</w:t>
      </w:r>
      <w:r>
        <w:rPr>
          <w:b/>
          <w:spacing w:val="-4"/>
          <w:sz w:val="24"/>
        </w:rPr>
        <w:t> </w:t>
      </w:r>
      <w:r>
        <w:rPr>
          <w:b/>
          <w:sz w:val="24"/>
        </w:rPr>
        <w:t>as </w:t>
      </w:r>
      <w:r>
        <w:rPr>
          <w:b/>
          <w:strike/>
          <w:sz w:val="24"/>
        </w:rPr>
        <w:t>well as of the suitability and effectiveness of the measures for preventing and</w:t>
      </w:r>
      <w:r>
        <w:rPr>
          <w:b/>
          <w:strike w:val="0"/>
          <w:sz w:val="24"/>
        </w:rPr>
        <w:t> </w:t>
      </w:r>
      <w:r>
        <w:rPr>
          <w:b/>
          <w:strike/>
          <w:sz w:val="24"/>
        </w:rPr>
        <w:t>mitigating those risks;</w:t>
      </w:r>
    </w:p>
    <w:p>
      <w:pPr>
        <w:pStyle w:val="ListParagraph"/>
        <w:numPr>
          <w:ilvl w:val="1"/>
          <w:numId w:val="57"/>
        </w:numPr>
        <w:tabs>
          <w:tab w:pos="1343" w:val="left" w:leader="none"/>
        </w:tabs>
        <w:spacing w:line="259" w:lineRule="auto" w:before="0" w:after="0"/>
        <w:ind w:left="1342" w:right="112" w:hanging="360"/>
        <w:jc w:val="both"/>
        <w:rPr>
          <w:b/>
          <w:sz w:val="24"/>
        </w:rPr>
      </w:pPr>
      <w:r>
        <w:rPr/>
        <w:pict>
          <v:shape style="position:absolute;margin-left:99.144005pt;margin-top:8.084119pt;width:439.55pt;height:.6pt;mso-position-horizontal-relative:page;mso-position-vertical-relative:paragraph;z-index:-17535488" id="docshape191" coordorigin="1983,162" coordsize="8791,12" path="m10774,162l2343,162,1983,162,1983,174,2343,174,10774,174,10774,162xe" filled="true" fillcolor="#000000" stroked="false">
            <v:path arrowok="t"/>
            <v:fill type="solid"/>
            <w10:wrap type="none"/>
          </v:shape>
        </w:pict>
      </w:r>
      <w:r>
        <w:rPr>
          <w:b/>
          <w:sz w:val="24"/>
        </w:rPr>
        <w:t>contribute</w:t>
      </w:r>
      <w:r>
        <w:rPr>
          <w:b/>
          <w:sz w:val="24"/>
        </w:rPr>
        <w:t> to</w:t>
      </w:r>
      <w:r>
        <w:rPr>
          <w:b/>
          <w:sz w:val="24"/>
        </w:rPr>
        <w:t> the uniform</w:t>
      </w:r>
      <w:r>
        <w:rPr>
          <w:b/>
          <w:sz w:val="24"/>
        </w:rPr>
        <w:t> and effective implementation of this Regulation and, </w:t>
      </w:r>
      <w:r>
        <w:rPr>
          <w:b/>
          <w:strike/>
          <w:sz w:val="24"/>
        </w:rPr>
        <w:t>where</w:t>
      </w:r>
      <w:r>
        <w:rPr>
          <w:b/>
          <w:strike/>
          <w:spacing w:val="-12"/>
          <w:sz w:val="24"/>
        </w:rPr>
        <w:t> </w:t>
      </w:r>
      <w:r>
        <w:rPr>
          <w:b/>
          <w:strike/>
          <w:sz w:val="24"/>
        </w:rPr>
        <w:t>appropriate,</w:t>
      </w:r>
      <w:r>
        <w:rPr>
          <w:b/>
          <w:strike/>
          <w:spacing w:val="-12"/>
          <w:sz w:val="24"/>
        </w:rPr>
        <w:t> </w:t>
      </w:r>
      <w:r>
        <w:rPr>
          <w:b/>
          <w:strike/>
          <w:sz w:val="24"/>
        </w:rPr>
        <w:t>its</w:t>
      </w:r>
      <w:r>
        <w:rPr>
          <w:b/>
          <w:strike/>
          <w:spacing w:val="-12"/>
          <w:sz w:val="24"/>
        </w:rPr>
        <w:t> </w:t>
      </w:r>
      <w:r>
        <w:rPr>
          <w:b/>
          <w:strike/>
          <w:sz w:val="24"/>
        </w:rPr>
        <w:t>swift</w:t>
      </w:r>
      <w:r>
        <w:rPr>
          <w:b/>
          <w:strike/>
          <w:spacing w:val="-13"/>
          <w:sz w:val="24"/>
        </w:rPr>
        <w:t> </w:t>
      </w:r>
      <w:r>
        <w:rPr>
          <w:b/>
          <w:strike/>
          <w:sz w:val="24"/>
        </w:rPr>
        <w:t>adaptation,</w:t>
      </w:r>
      <w:r>
        <w:rPr>
          <w:b/>
          <w:strike/>
          <w:spacing w:val="-12"/>
          <w:sz w:val="24"/>
        </w:rPr>
        <w:t> </w:t>
      </w:r>
      <w:r>
        <w:rPr>
          <w:b/>
          <w:strike/>
          <w:sz w:val="24"/>
        </w:rPr>
        <w:t>notably</w:t>
      </w:r>
      <w:r>
        <w:rPr>
          <w:b/>
          <w:strike/>
          <w:spacing w:val="-15"/>
          <w:sz w:val="24"/>
        </w:rPr>
        <w:t> </w:t>
      </w:r>
      <w:r>
        <w:rPr>
          <w:b/>
          <w:strike/>
          <w:sz w:val="24"/>
        </w:rPr>
        <w:t>as</w:t>
      </w:r>
      <w:r>
        <w:rPr>
          <w:b/>
          <w:strike/>
          <w:spacing w:val="-12"/>
          <w:sz w:val="24"/>
        </w:rPr>
        <w:t> </w:t>
      </w:r>
      <w:r>
        <w:rPr>
          <w:b/>
          <w:strike/>
          <w:sz w:val="24"/>
        </w:rPr>
        <w:t>regards</w:t>
      </w:r>
      <w:r>
        <w:rPr>
          <w:b/>
          <w:strike/>
          <w:spacing w:val="-12"/>
          <w:sz w:val="24"/>
        </w:rPr>
        <w:t> </w:t>
      </w:r>
      <w:r>
        <w:rPr>
          <w:b/>
          <w:strike/>
          <w:sz w:val="24"/>
        </w:rPr>
        <w:t>the</w:t>
      </w:r>
      <w:r>
        <w:rPr>
          <w:b/>
          <w:strike/>
          <w:spacing w:val="-13"/>
          <w:sz w:val="24"/>
        </w:rPr>
        <w:t> </w:t>
      </w:r>
      <w:r>
        <w:rPr>
          <w:b/>
          <w:strike/>
          <w:sz w:val="24"/>
        </w:rPr>
        <w:t>techniques</w:t>
      </w:r>
      <w:r>
        <w:rPr>
          <w:b/>
          <w:strike/>
          <w:spacing w:val="-12"/>
          <w:sz w:val="24"/>
        </w:rPr>
        <w:t> </w:t>
      </w:r>
      <w:r>
        <w:rPr>
          <w:b/>
          <w:strike/>
          <w:sz w:val="24"/>
        </w:rPr>
        <w:t>in</w:t>
      </w:r>
      <w:r>
        <w:rPr>
          <w:b/>
          <w:strike/>
          <w:spacing w:val="-11"/>
          <w:sz w:val="24"/>
        </w:rPr>
        <w:t> </w:t>
      </w:r>
      <w:r>
        <w:rPr>
          <w:b/>
          <w:strike/>
          <w:sz w:val="24"/>
        </w:rPr>
        <w:t>Annex</w:t>
      </w:r>
      <w:r>
        <w:rPr>
          <w:b/>
          <w:strike w:val="0"/>
          <w:sz w:val="24"/>
        </w:rPr>
        <w:t> </w:t>
      </w:r>
      <w:r>
        <w:rPr>
          <w:b/>
          <w:strike/>
          <w:sz w:val="24"/>
        </w:rPr>
        <w:t>I,</w:t>
      </w:r>
      <w:r>
        <w:rPr>
          <w:b/>
          <w:strike/>
          <w:spacing w:val="-4"/>
          <w:sz w:val="24"/>
        </w:rPr>
        <w:t> </w:t>
      </w:r>
      <w:r>
        <w:rPr>
          <w:b/>
          <w:strike/>
          <w:sz w:val="24"/>
        </w:rPr>
        <w:t>the</w:t>
      </w:r>
      <w:r>
        <w:rPr>
          <w:b/>
          <w:strike/>
          <w:spacing w:val="-4"/>
          <w:sz w:val="24"/>
        </w:rPr>
        <w:t> </w:t>
      </w:r>
      <w:r>
        <w:rPr>
          <w:b/>
          <w:strike/>
          <w:sz w:val="24"/>
        </w:rPr>
        <w:t>high-risk</w:t>
      </w:r>
      <w:r>
        <w:rPr>
          <w:b/>
          <w:strike/>
          <w:spacing w:val="-3"/>
          <w:sz w:val="24"/>
        </w:rPr>
        <w:t> </w:t>
      </w:r>
      <w:r>
        <w:rPr>
          <w:b/>
          <w:strike/>
          <w:sz w:val="24"/>
        </w:rPr>
        <w:t>AI</w:t>
      </w:r>
      <w:r>
        <w:rPr>
          <w:b/>
          <w:strike/>
          <w:spacing w:val="-4"/>
          <w:sz w:val="24"/>
        </w:rPr>
        <w:t> </w:t>
      </w:r>
      <w:r>
        <w:rPr>
          <w:b/>
          <w:strike/>
          <w:sz w:val="24"/>
        </w:rPr>
        <w:t>systems</w:t>
      </w:r>
      <w:r>
        <w:rPr>
          <w:b/>
          <w:strike/>
          <w:spacing w:val="-4"/>
          <w:sz w:val="24"/>
        </w:rPr>
        <w:t> </w:t>
      </w:r>
      <w:r>
        <w:rPr>
          <w:b/>
          <w:strike/>
          <w:sz w:val="24"/>
        </w:rPr>
        <w:t>in</w:t>
      </w:r>
      <w:r>
        <w:rPr>
          <w:b/>
          <w:strike/>
          <w:spacing w:val="-3"/>
          <w:sz w:val="24"/>
        </w:rPr>
        <w:t> </w:t>
      </w:r>
      <w:r>
        <w:rPr>
          <w:b/>
          <w:strike/>
          <w:sz w:val="24"/>
        </w:rPr>
        <w:t>Annex</w:t>
      </w:r>
      <w:r>
        <w:rPr>
          <w:b/>
          <w:strike/>
          <w:spacing w:val="-4"/>
          <w:sz w:val="24"/>
        </w:rPr>
        <w:t> </w:t>
      </w:r>
      <w:r>
        <w:rPr>
          <w:b/>
          <w:strike/>
          <w:sz w:val="24"/>
        </w:rPr>
        <w:t>III,</w:t>
      </w:r>
      <w:r>
        <w:rPr>
          <w:b/>
          <w:strike/>
          <w:spacing w:val="-4"/>
          <w:sz w:val="24"/>
        </w:rPr>
        <w:t> </w:t>
      </w:r>
      <w:r>
        <w:rPr>
          <w:b/>
          <w:strike/>
          <w:sz w:val="24"/>
        </w:rPr>
        <w:t>the</w:t>
      </w:r>
      <w:r>
        <w:rPr>
          <w:b/>
          <w:strike/>
          <w:spacing w:val="-5"/>
          <w:sz w:val="24"/>
        </w:rPr>
        <w:t> </w:t>
      </w:r>
      <w:r>
        <w:rPr>
          <w:b/>
          <w:strike/>
          <w:sz w:val="24"/>
        </w:rPr>
        <w:t>technical</w:t>
      </w:r>
      <w:r>
        <w:rPr>
          <w:b/>
          <w:strike/>
          <w:spacing w:val="-4"/>
          <w:sz w:val="24"/>
        </w:rPr>
        <w:t> </w:t>
      </w:r>
      <w:r>
        <w:rPr>
          <w:b/>
          <w:strike/>
          <w:sz w:val="24"/>
        </w:rPr>
        <w:t>documentation</w:t>
      </w:r>
      <w:r>
        <w:rPr>
          <w:b/>
          <w:strike/>
          <w:spacing w:val="-3"/>
          <w:sz w:val="24"/>
        </w:rPr>
        <w:t> </w:t>
      </w:r>
      <w:r>
        <w:rPr>
          <w:b/>
          <w:strike/>
          <w:sz w:val="24"/>
        </w:rPr>
        <w:t>in</w:t>
      </w:r>
      <w:r>
        <w:rPr>
          <w:b/>
          <w:strike/>
          <w:spacing w:val="-3"/>
          <w:sz w:val="24"/>
        </w:rPr>
        <w:t> </w:t>
      </w:r>
      <w:r>
        <w:rPr>
          <w:b/>
          <w:strike/>
          <w:sz w:val="24"/>
        </w:rPr>
        <w:t>Annex</w:t>
      </w:r>
      <w:r>
        <w:rPr>
          <w:b/>
          <w:strike/>
          <w:spacing w:val="-4"/>
          <w:sz w:val="24"/>
        </w:rPr>
        <w:t> </w:t>
      </w:r>
      <w:r>
        <w:rPr>
          <w:b/>
          <w:strike/>
          <w:sz w:val="24"/>
        </w:rPr>
        <w:t>IV;</w:t>
      </w:r>
    </w:p>
    <w:p>
      <w:pPr>
        <w:spacing w:after="0" w:line="259" w:lineRule="auto"/>
        <w:jc w:val="both"/>
        <w:rPr>
          <w:sz w:val="24"/>
        </w:rPr>
        <w:sectPr>
          <w:pgSz w:w="11910" w:h="16840"/>
          <w:pgMar w:header="0" w:footer="1130" w:top="960" w:bottom="1320" w:left="1000" w:right="1020"/>
        </w:sectPr>
      </w:pPr>
    </w:p>
    <w:p>
      <w:pPr>
        <w:pStyle w:val="ListParagraph"/>
        <w:numPr>
          <w:ilvl w:val="1"/>
          <w:numId w:val="57"/>
        </w:numPr>
        <w:tabs>
          <w:tab w:pos="1343" w:val="left" w:leader="none"/>
        </w:tabs>
        <w:spacing w:line="240" w:lineRule="auto" w:before="62" w:after="0"/>
        <w:ind w:left="1342" w:right="120" w:hanging="360"/>
        <w:jc w:val="both"/>
        <w:rPr>
          <w:b/>
          <w:sz w:val="24"/>
        </w:rPr>
      </w:pPr>
      <w:r>
        <w:rPr/>
        <w:pict>
          <v:shape style="position:absolute;margin-left:99.144005pt;margin-top:11.183081pt;width:439.55pt;height:.6pt;mso-position-horizontal-relative:page;mso-position-vertical-relative:paragraph;z-index:-17534976" id="docshape197" coordorigin="1983,224" coordsize="8791,12" path="m10774,224l2343,224,1983,224,1983,236,2343,236,10774,236,10774,224xe" filled="true" fillcolor="#000000" stroked="false">
            <v:path arrowok="t"/>
            <v:fill type="solid"/>
            <w10:wrap type="none"/>
          </v:shape>
        </w:pict>
      </w:r>
      <w:r>
        <w:rPr>
          <w:b/>
          <w:sz w:val="24"/>
        </w:rPr>
        <w:t>contribute to</w:t>
      </w:r>
      <w:r>
        <w:rPr>
          <w:b/>
          <w:sz w:val="24"/>
        </w:rPr>
        <w:t> the development</w:t>
      </w:r>
      <w:r>
        <w:rPr>
          <w:b/>
          <w:sz w:val="24"/>
        </w:rPr>
        <w:t> or</w:t>
      </w:r>
      <w:r>
        <w:rPr>
          <w:b/>
          <w:sz w:val="24"/>
        </w:rPr>
        <w:t> update of</w:t>
      </w:r>
      <w:r>
        <w:rPr>
          <w:b/>
          <w:sz w:val="24"/>
        </w:rPr>
        <w:t> harmonised standards and common </w:t>
      </w:r>
      <w:r>
        <w:rPr>
          <w:b/>
          <w:strike/>
          <w:sz w:val="24"/>
        </w:rPr>
        <w:t>specifications referred to in Articles 40 and 41 and their uptake by providers.</w:t>
      </w:r>
    </w:p>
    <w:p>
      <w:pPr>
        <w:pStyle w:val="ListParagraph"/>
        <w:numPr>
          <w:ilvl w:val="0"/>
          <w:numId w:val="57"/>
        </w:numPr>
        <w:tabs>
          <w:tab w:pos="982" w:val="left" w:leader="none"/>
          <w:tab w:pos="983" w:val="left" w:leader="none"/>
        </w:tabs>
        <w:spacing w:line="240" w:lineRule="auto" w:before="120" w:after="0"/>
        <w:ind w:left="982" w:right="115" w:hanging="850"/>
        <w:jc w:val="both"/>
        <w:rPr>
          <w:b/>
          <w:sz w:val="24"/>
        </w:rPr>
      </w:pPr>
      <w:r>
        <w:rPr/>
        <w:pict>
          <v:rect style="position:absolute;margin-left:99.143997pt;margin-top:14.083122pt;width:439.54pt;height:.6pt;mso-position-horizontal-relative:page;mso-position-vertical-relative:paragraph;z-index:-17534464" id="docshape198" filled="true" fillcolor="#000000" stroked="false">
            <v:fill type="solid"/>
            <w10:wrap type="none"/>
          </v:rect>
        </w:pict>
      </w:r>
      <w:r>
        <w:rPr/>
        <w:pict>
          <v:rect style="position:absolute;margin-left:99.143997pt;margin-top:27.883123pt;width:439.54pt;height:.6pt;mso-position-horizontal-relative:page;mso-position-vertical-relative:paragraph;z-index:-17533952" id="docshape199" filled="true" fillcolor="#000000" stroked="false">
            <v:fill type="solid"/>
            <w10:wrap type="none"/>
          </v:rect>
        </w:pict>
      </w:r>
      <w:r>
        <w:rPr/>
        <w:pict>
          <v:rect style="position:absolute;margin-left:99.143997pt;margin-top:41.683121pt;width:439.54pt;height:.6pt;mso-position-horizontal-relative:page;mso-position-vertical-relative:paragraph;z-index:-17533440" id="docshape200" filled="true" fillcolor="#000000" stroked="false">
            <v:fill type="solid"/>
            <w10:wrap type="none"/>
          </v:rect>
        </w:pict>
      </w:r>
      <w:r>
        <w:rPr/>
        <w:pict>
          <v:rect style="position:absolute;margin-left:99.143997pt;margin-top:55.483112pt;width:439.54pt;height:.600010pt;mso-position-horizontal-relative:page;mso-position-vertical-relative:paragraph;z-index:-17532928" id="docshape201" filled="true" fillcolor="#000000" stroked="false">
            <v:fill type="solid"/>
            <w10:wrap type="none"/>
          </v:rect>
        </w:pict>
      </w:r>
      <w:r>
        <w:rPr/>
        <w:pict>
          <v:rect style="position:absolute;margin-left:99.143997pt;margin-top:69.283112pt;width:439.54pt;height:.600010pt;mso-position-horizontal-relative:page;mso-position-vertical-relative:paragraph;z-index:-17532416" id="docshape202" filled="true" fillcolor="#000000" stroked="false">
            <v:fill type="solid"/>
            <w10:wrap type="none"/>
          </v:rect>
        </w:pict>
      </w:r>
      <w:r>
        <w:rPr>
          <w:b/>
          <w:sz w:val="24"/>
        </w:rPr>
        <w:t>The AI regulatory sandboxes may be established upon the decision of the national competent authorities, including jointly with those from other Member States, or by the European Data Protection Supervisor. They may be established upon request of </w:t>
      </w:r>
      <w:r>
        <w:rPr>
          <w:b/>
          <w:spacing w:val="-2"/>
          <w:sz w:val="24"/>
        </w:rPr>
        <w:t>any</w:t>
      </w:r>
      <w:r>
        <w:rPr>
          <w:b/>
          <w:spacing w:val="-5"/>
          <w:sz w:val="24"/>
        </w:rPr>
        <w:t> </w:t>
      </w:r>
      <w:r>
        <w:rPr>
          <w:b/>
          <w:spacing w:val="-2"/>
          <w:sz w:val="24"/>
        </w:rPr>
        <w:t>provider</w:t>
      </w:r>
      <w:r>
        <w:rPr>
          <w:b/>
          <w:spacing w:val="-6"/>
          <w:sz w:val="24"/>
        </w:rPr>
        <w:t> </w:t>
      </w:r>
      <w:r>
        <w:rPr>
          <w:b/>
          <w:spacing w:val="-2"/>
          <w:sz w:val="24"/>
        </w:rPr>
        <w:t>or</w:t>
      </w:r>
      <w:r>
        <w:rPr>
          <w:b/>
          <w:spacing w:val="-6"/>
          <w:sz w:val="24"/>
        </w:rPr>
        <w:t> </w:t>
      </w:r>
      <w:r>
        <w:rPr>
          <w:b/>
          <w:spacing w:val="-2"/>
          <w:sz w:val="24"/>
        </w:rPr>
        <w:t>prospective</w:t>
      </w:r>
      <w:r>
        <w:rPr>
          <w:b/>
          <w:spacing w:val="-6"/>
          <w:sz w:val="24"/>
        </w:rPr>
        <w:t> </w:t>
      </w:r>
      <w:r>
        <w:rPr>
          <w:b/>
          <w:spacing w:val="-2"/>
          <w:sz w:val="24"/>
        </w:rPr>
        <w:t>provider</w:t>
      </w:r>
      <w:r>
        <w:rPr>
          <w:b/>
          <w:spacing w:val="-6"/>
          <w:sz w:val="24"/>
        </w:rPr>
        <w:t> </w:t>
      </w:r>
      <w:r>
        <w:rPr>
          <w:b/>
          <w:spacing w:val="-2"/>
          <w:sz w:val="24"/>
        </w:rPr>
        <w:t>having</w:t>
      </w:r>
      <w:r>
        <w:rPr>
          <w:b/>
          <w:spacing w:val="-6"/>
          <w:sz w:val="24"/>
        </w:rPr>
        <w:t> </w:t>
      </w:r>
      <w:r>
        <w:rPr>
          <w:b/>
          <w:spacing w:val="-2"/>
          <w:sz w:val="24"/>
        </w:rPr>
        <w:t>an</w:t>
      </w:r>
      <w:r>
        <w:rPr>
          <w:b/>
          <w:spacing w:val="-8"/>
          <w:sz w:val="24"/>
        </w:rPr>
        <w:t> </w:t>
      </w:r>
      <w:r>
        <w:rPr>
          <w:b/>
          <w:spacing w:val="-2"/>
          <w:sz w:val="24"/>
        </w:rPr>
        <w:t>interest</w:t>
      </w:r>
      <w:r>
        <w:rPr>
          <w:b/>
          <w:spacing w:val="-5"/>
          <w:sz w:val="24"/>
        </w:rPr>
        <w:t> </w:t>
      </w:r>
      <w:r>
        <w:rPr>
          <w:b/>
          <w:spacing w:val="-2"/>
          <w:sz w:val="24"/>
        </w:rPr>
        <w:t>in</w:t>
      </w:r>
      <w:r>
        <w:rPr>
          <w:b/>
          <w:spacing w:val="-4"/>
          <w:sz w:val="24"/>
        </w:rPr>
        <w:t> </w:t>
      </w:r>
      <w:r>
        <w:rPr>
          <w:b/>
          <w:spacing w:val="-2"/>
          <w:sz w:val="24"/>
        </w:rPr>
        <w:t>participating</w:t>
      </w:r>
      <w:r>
        <w:rPr>
          <w:b/>
          <w:spacing w:val="-5"/>
          <w:sz w:val="24"/>
        </w:rPr>
        <w:t> </w:t>
      </w:r>
      <w:r>
        <w:rPr>
          <w:b/>
          <w:spacing w:val="-2"/>
          <w:sz w:val="24"/>
        </w:rPr>
        <w:t>in</w:t>
      </w:r>
      <w:r>
        <w:rPr>
          <w:b/>
          <w:spacing w:val="-4"/>
          <w:sz w:val="24"/>
        </w:rPr>
        <w:t> </w:t>
      </w:r>
      <w:r>
        <w:rPr>
          <w:b/>
          <w:spacing w:val="-2"/>
          <w:sz w:val="24"/>
        </w:rPr>
        <w:t>the</w:t>
      </w:r>
      <w:r>
        <w:rPr>
          <w:b/>
          <w:spacing w:val="-6"/>
          <w:sz w:val="24"/>
        </w:rPr>
        <w:t> </w:t>
      </w:r>
      <w:r>
        <w:rPr>
          <w:b/>
          <w:spacing w:val="-2"/>
          <w:sz w:val="24"/>
        </w:rPr>
        <w:t>sandbox, </w:t>
      </w:r>
      <w:r>
        <w:rPr>
          <w:b/>
          <w:sz w:val="24"/>
        </w:rPr>
        <w:t>or at the sole initiative of</w:t>
      </w:r>
      <w:r>
        <w:rPr>
          <w:b/>
          <w:sz w:val="24"/>
        </w:rPr>
        <w:t> the national competent authorities or the European Data </w:t>
      </w:r>
      <w:r>
        <w:rPr>
          <w:b/>
          <w:strike/>
          <w:sz w:val="24"/>
        </w:rPr>
        <w:t>Protection Supervisor.</w:t>
      </w:r>
    </w:p>
    <w:p>
      <w:pPr>
        <w:pStyle w:val="BodyText"/>
        <w:rPr>
          <w:b/>
          <w:sz w:val="20"/>
        </w:rPr>
      </w:pPr>
    </w:p>
    <w:p>
      <w:pPr>
        <w:pStyle w:val="BodyText"/>
        <w:spacing w:before="1"/>
        <w:ind w:left="982" w:right="108"/>
        <w:jc w:val="both"/>
      </w:pPr>
      <w:r>
        <w:rPr/>
        <w:pict>
          <v:rect style="position:absolute;margin-left:99.143997pt;margin-top:8.133144pt;width:439.54pt;height:.59999pt;mso-position-horizontal-relative:page;mso-position-vertical-relative:paragraph;z-index:-17531904" id="docshape203" filled="true" fillcolor="#000000" stroked="false">
            <v:fill type="solid"/>
            <w10:wrap type="none"/>
          </v:rect>
        </w:pict>
      </w:r>
      <w:r>
        <w:rPr/>
        <w:pict>
          <v:rect style="position:absolute;margin-left:99.143997pt;margin-top:21.933125pt;width:439.54pt;height:.600010pt;mso-position-horizontal-relative:page;mso-position-vertical-relative:paragraph;z-index:-17531392" id="docshape204" filled="true" fillcolor="#000000" stroked="false">
            <v:fill type="solid"/>
            <w10:wrap type="none"/>
          </v:rect>
        </w:pict>
      </w:r>
      <w:r>
        <w:rPr/>
        <w:pict>
          <v:rect style="position:absolute;margin-left:99.143997pt;margin-top:35.733124pt;width:439.54pt;height:.600010pt;mso-position-horizontal-relative:page;mso-position-vertical-relative:paragraph;z-index:-17530880" id="docshape205" filled="true" fillcolor="#000000" stroked="false">
            <v:fill type="solid"/>
            <w10:wrap type="none"/>
          </v:rect>
        </w:pict>
      </w:r>
      <w:r>
        <w:rPr/>
        <w:pict>
          <v:rect style="position:absolute;margin-left:99.143997pt;margin-top:49.533123pt;width:439.54pt;height:.600010pt;mso-position-horizontal-relative:page;mso-position-vertical-relative:paragraph;z-index:-17530368" id="docshape206" filled="true" fillcolor="#000000" stroked="false">
            <v:fill type="solid"/>
            <w10:wrap type="none"/>
          </v:rect>
        </w:pict>
      </w:r>
      <w:r>
        <w:rPr/>
        <w:t>Member States shall ensure that to the extent the innovative AI</w:t>
      </w:r>
      <w:r>
        <w:rPr/>
        <w:t> systems involve the processing of personal data or otherwise fall under the supervisory remit of other national authorities</w:t>
      </w:r>
      <w:r>
        <w:rPr>
          <w:spacing w:val="-6"/>
        </w:rPr>
        <w:t> </w:t>
      </w:r>
      <w:r>
        <w:rPr/>
        <w:t>or</w:t>
      </w:r>
      <w:r>
        <w:rPr>
          <w:spacing w:val="-7"/>
        </w:rPr>
        <w:t> </w:t>
      </w:r>
      <w:r>
        <w:rPr/>
        <w:t>competent</w:t>
      </w:r>
      <w:r>
        <w:rPr>
          <w:spacing w:val="-5"/>
        </w:rPr>
        <w:t> </w:t>
      </w:r>
      <w:r>
        <w:rPr/>
        <w:t>authorities</w:t>
      </w:r>
      <w:r>
        <w:rPr>
          <w:spacing w:val="-6"/>
        </w:rPr>
        <w:t> </w:t>
      </w:r>
      <w:r>
        <w:rPr/>
        <w:t>providing</w:t>
      </w:r>
      <w:r>
        <w:rPr>
          <w:spacing w:val="-8"/>
        </w:rPr>
        <w:t> </w:t>
      </w:r>
      <w:r>
        <w:rPr/>
        <w:t>or</w:t>
      </w:r>
      <w:r>
        <w:rPr>
          <w:spacing w:val="-7"/>
        </w:rPr>
        <w:t> </w:t>
      </w:r>
      <w:r>
        <w:rPr/>
        <w:t>supporting</w:t>
      </w:r>
      <w:r>
        <w:rPr>
          <w:spacing w:val="-8"/>
        </w:rPr>
        <w:t> </w:t>
      </w:r>
      <w:r>
        <w:rPr/>
        <w:t>access</w:t>
      </w:r>
      <w:r>
        <w:rPr>
          <w:spacing w:val="-5"/>
        </w:rPr>
        <w:t> </w:t>
      </w:r>
      <w:r>
        <w:rPr/>
        <w:t>to</w:t>
      </w:r>
      <w:r>
        <w:rPr>
          <w:spacing w:val="-5"/>
        </w:rPr>
        <w:t> </w:t>
      </w:r>
      <w:r>
        <w:rPr/>
        <w:t>data,</w:t>
      </w:r>
      <w:r>
        <w:rPr>
          <w:spacing w:val="-6"/>
        </w:rPr>
        <w:t> </w:t>
      </w:r>
      <w:r>
        <w:rPr/>
        <w:t>the</w:t>
      </w:r>
      <w:r>
        <w:rPr>
          <w:spacing w:val="-7"/>
        </w:rPr>
        <w:t> </w:t>
      </w:r>
      <w:r>
        <w:rPr/>
        <w:t>national</w:t>
      </w:r>
      <w:r>
        <w:rPr>
          <w:spacing w:val="-5"/>
        </w:rPr>
        <w:t> </w:t>
      </w:r>
      <w:r>
        <w:rPr/>
        <w:t>data protection authorities and those other national authorities are associated to the operation of </w:t>
      </w:r>
      <w:r>
        <w:rPr>
          <w:strike/>
        </w:rPr>
        <w:t>the AI regulatory sandbox.</w:t>
      </w:r>
    </w:p>
    <w:p>
      <w:pPr>
        <w:pStyle w:val="BodyText"/>
        <w:rPr>
          <w:sz w:val="20"/>
        </w:rPr>
      </w:pPr>
    </w:p>
    <w:p>
      <w:pPr>
        <w:spacing w:before="0"/>
        <w:ind w:left="982" w:right="112" w:firstLine="0"/>
        <w:jc w:val="both"/>
        <w:rPr>
          <w:b/>
          <w:sz w:val="24"/>
        </w:rPr>
      </w:pPr>
      <w:r>
        <w:rPr/>
        <w:pict>
          <v:rect style="position:absolute;margin-left:99.143997pt;margin-top:8.083096pt;width:439.54pt;height:.600010pt;mso-position-horizontal-relative:page;mso-position-vertical-relative:paragraph;z-index:-17529856" id="docshape207" filled="true" fillcolor="#000000" stroked="false">
            <v:fill type="solid"/>
            <w10:wrap type="none"/>
          </v:rect>
        </w:pict>
      </w:r>
      <w:r>
        <w:rPr/>
        <w:pict>
          <v:rect style="position:absolute;margin-left:99.143997pt;margin-top:21.883095pt;width:439.54pt;height:.600010pt;mso-position-horizontal-relative:page;mso-position-vertical-relative:paragraph;z-index:-17529344" id="docshape208" filled="true" fillcolor="#000000" stroked="false">
            <v:fill type="solid"/>
            <w10:wrap type="none"/>
          </v:rect>
        </w:pict>
      </w:r>
      <w:r>
        <w:rPr/>
        <w:pict>
          <v:rect style="position:absolute;margin-left:99.143997pt;margin-top:35.683094pt;width:439.54pt;height:.600010pt;mso-position-horizontal-relative:page;mso-position-vertical-relative:paragraph;z-index:-17528832" id="docshape209" filled="true" fillcolor="#000000" stroked="false">
            <v:fill type="solid"/>
            <w10:wrap type="none"/>
          </v:rect>
        </w:pict>
      </w:r>
      <w:r>
        <w:rPr>
          <w:b/>
          <w:sz w:val="24"/>
        </w:rPr>
        <w:t>As appropriate, national competent authorities may allow for the involvement in the AI regulatory sandbox of other actors within the AI ecosystem</w:t>
      </w:r>
      <w:r>
        <w:rPr>
          <w:b/>
          <w:sz w:val="24"/>
        </w:rPr>
        <w:t> such as national or European standardisation organisations, notified bodies, testing and experimentation </w:t>
      </w:r>
      <w:r>
        <w:rPr>
          <w:b/>
          <w:strike/>
          <w:sz w:val="24"/>
        </w:rPr>
        <w:t>facilities, research and experimentation labs and innovation hubs</w:t>
      </w:r>
      <w:r>
        <w:rPr>
          <w:b/>
          <w:strike w:val="0"/>
          <w:sz w:val="24"/>
        </w:rPr>
        <w:t>.</w:t>
      </w:r>
    </w:p>
    <w:p>
      <w:pPr>
        <w:pStyle w:val="BodyText"/>
        <w:rPr>
          <w:b/>
          <w:sz w:val="20"/>
        </w:rPr>
      </w:pPr>
    </w:p>
    <w:p>
      <w:pPr>
        <w:spacing w:before="0"/>
        <w:ind w:left="982" w:right="111" w:hanging="850"/>
        <w:jc w:val="both"/>
        <w:rPr>
          <w:b/>
          <w:sz w:val="24"/>
        </w:rPr>
      </w:pPr>
      <w:r>
        <w:rPr/>
        <w:pict>
          <v:rect style="position:absolute;margin-left:99.143997pt;margin-top:8.083114pt;width:439.54pt;height:.600010pt;mso-position-horizontal-relative:page;mso-position-vertical-relative:paragraph;z-index:-17528320" id="docshape210" filled="true" fillcolor="#000000" stroked="false">
            <v:fill type="solid"/>
            <w10:wrap type="none"/>
          </v:rect>
        </w:pict>
      </w:r>
      <w:r>
        <w:rPr/>
        <w:pict>
          <v:rect style="position:absolute;margin-left:99.143997pt;margin-top:21.883114pt;width:439.54pt;height:.600010pt;mso-position-horizontal-relative:page;mso-position-vertical-relative:paragraph;z-index:-17527808" id="docshape211" filled="true" fillcolor="#000000" stroked="false">
            <v:fill type="solid"/>
            <w10:wrap type="none"/>
          </v:rect>
        </w:pict>
      </w:r>
      <w:r>
        <w:rPr>
          <w:b/>
          <w:sz w:val="24"/>
        </w:rPr>
        <w:t>2a.</w:t>
      </w:r>
      <w:r>
        <w:rPr>
          <w:b/>
          <w:spacing w:val="80"/>
          <w:sz w:val="24"/>
        </w:rPr>
        <w:t>  </w:t>
      </w:r>
      <w:r>
        <w:rPr>
          <w:b/>
          <w:sz w:val="24"/>
        </w:rPr>
        <w:t>Access to the AI regulatory sandboxes and supervision and guidance by the relevant authorities shall</w:t>
      </w:r>
      <w:r>
        <w:rPr>
          <w:b/>
          <w:spacing w:val="-2"/>
          <w:sz w:val="24"/>
        </w:rPr>
        <w:t> </w:t>
      </w:r>
      <w:r>
        <w:rPr>
          <w:b/>
          <w:sz w:val="24"/>
        </w:rPr>
        <w:t>be</w:t>
      </w:r>
      <w:r>
        <w:rPr>
          <w:b/>
          <w:spacing w:val="-1"/>
          <w:sz w:val="24"/>
        </w:rPr>
        <w:t> </w:t>
      </w:r>
      <w:r>
        <w:rPr>
          <w:b/>
          <w:sz w:val="24"/>
        </w:rPr>
        <w:t>free</w:t>
      </w:r>
      <w:r>
        <w:rPr>
          <w:b/>
          <w:spacing w:val="-1"/>
          <w:sz w:val="24"/>
        </w:rPr>
        <w:t> </w:t>
      </w:r>
      <w:r>
        <w:rPr>
          <w:b/>
          <w:sz w:val="24"/>
        </w:rPr>
        <w:t>of charge, without</w:t>
      </w:r>
      <w:r>
        <w:rPr>
          <w:b/>
          <w:spacing w:val="-2"/>
          <w:sz w:val="24"/>
        </w:rPr>
        <w:t> </w:t>
      </w:r>
      <w:r>
        <w:rPr>
          <w:b/>
          <w:sz w:val="24"/>
        </w:rPr>
        <w:t>prejudice</w:t>
      </w:r>
      <w:r>
        <w:rPr>
          <w:b/>
          <w:spacing w:val="-2"/>
          <w:sz w:val="24"/>
        </w:rPr>
        <w:t> </w:t>
      </w:r>
      <w:r>
        <w:rPr>
          <w:b/>
          <w:sz w:val="24"/>
        </w:rPr>
        <w:t>to</w:t>
      </w:r>
      <w:r>
        <w:rPr>
          <w:b/>
          <w:spacing w:val="-1"/>
          <w:sz w:val="24"/>
        </w:rPr>
        <w:t> </w:t>
      </w:r>
      <w:r>
        <w:rPr>
          <w:b/>
          <w:sz w:val="24"/>
        </w:rPr>
        <w:t>exceptional costs</w:t>
      </w:r>
      <w:r>
        <w:rPr>
          <w:b/>
          <w:spacing w:val="-1"/>
          <w:sz w:val="24"/>
        </w:rPr>
        <w:t> </w:t>
      </w:r>
      <w:r>
        <w:rPr>
          <w:b/>
          <w:sz w:val="24"/>
        </w:rPr>
        <w:t>that</w:t>
      </w:r>
      <w:r>
        <w:rPr>
          <w:b/>
          <w:spacing w:val="-1"/>
          <w:sz w:val="24"/>
        </w:rPr>
        <w:t> </w:t>
      </w:r>
      <w:r>
        <w:rPr>
          <w:b/>
          <w:sz w:val="24"/>
        </w:rPr>
        <w:t>national </w:t>
      </w:r>
      <w:r>
        <w:rPr>
          <w:b/>
          <w:strike/>
          <w:sz w:val="24"/>
        </w:rPr>
        <w:t>competent</w:t>
      </w:r>
      <w:r>
        <w:rPr>
          <w:b/>
          <w:strike/>
          <w:spacing w:val="-12"/>
          <w:sz w:val="24"/>
        </w:rPr>
        <w:t> </w:t>
      </w:r>
      <w:r>
        <w:rPr>
          <w:b/>
          <w:strike/>
          <w:sz w:val="24"/>
        </w:rPr>
        <w:t>authorities</w:t>
      </w:r>
      <w:r>
        <w:rPr>
          <w:b/>
          <w:strike/>
          <w:spacing w:val="-10"/>
          <w:sz w:val="24"/>
        </w:rPr>
        <w:t> </w:t>
      </w:r>
      <w:r>
        <w:rPr>
          <w:b/>
          <w:strike/>
          <w:sz w:val="24"/>
        </w:rPr>
        <w:t>may</w:t>
      </w:r>
      <w:r>
        <w:rPr>
          <w:b/>
          <w:strike/>
          <w:spacing w:val="-11"/>
          <w:sz w:val="24"/>
        </w:rPr>
        <w:t> </w:t>
      </w:r>
      <w:r>
        <w:rPr>
          <w:b/>
          <w:strike/>
          <w:sz w:val="24"/>
        </w:rPr>
        <w:t>recover</w:t>
      </w:r>
      <w:r>
        <w:rPr>
          <w:b/>
          <w:strike/>
          <w:spacing w:val="-14"/>
          <w:sz w:val="24"/>
        </w:rPr>
        <w:t> </w:t>
      </w:r>
      <w:r>
        <w:rPr>
          <w:b/>
          <w:strike/>
          <w:sz w:val="24"/>
        </w:rPr>
        <w:t>in</w:t>
      </w:r>
      <w:r>
        <w:rPr>
          <w:b/>
          <w:strike/>
          <w:spacing w:val="-12"/>
          <w:sz w:val="24"/>
        </w:rPr>
        <w:t> </w:t>
      </w:r>
      <w:r>
        <w:rPr>
          <w:b/>
          <w:strike/>
          <w:sz w:val="24"/>
        </w:rPr>
        <w:t>a</w:t>
      </w:r>
      <w:r>
        <w:rPr>
          <w:b/>
          <w:strike/>
          <w:spacing w:val="-13"/>
          <w:sz w:val="24"/>
        </w:rPr>
        <w:t> </w:t>
      </w:r>
      <w:r>
        <w:rPr>
          <w:b/>
          <w:strike/>
          <w:sz w:val="24"/>
        </w:rPr>
        <w:t>fair</w:t>
      </w:r>
      <w:r>
        <w:rPr>
          <w:b/>
          <w:strike/>
          <w:spacing w:val="-14"/>
          <w:sz w:val="24"/>
        </w:rPr>
        <w:t> </w:t>
      </w:r>
      <w:r>
        <w:rPr>
          <w:b/>
          <w:strike/>
          <w:sz w:val="24"/>
        </w:rPr>
        <w:t>and</w:t>
      </w:r>
      <w:r>
        <w:rPr>
          <w:b/>
          <w:strike/>
          <w:spacing w:val="-12"/>
          <w:sz w:val="24"/>
        </w:rPr>
        <w:t> </w:t>
      </w:r>
      <w:r>
        <w:rPr>
          <w:b/>
          <w:strike/>
          <w:sz w:val="24"/>
        </w:rPr>
        <w:t>proportionate</w:t>
      </w:r>
      <w:r>
        <w:rPr>
          <w:b/>
          <w:strike/>
          <w:spacing w:val="-12"/>
          <w:sz w:val="24"/>
        </w:rPr>
        <w:t> </w:t>
      </w:r>
      <w:r>
        <w:rPr>
          <w:b/>
          <w:strike/>
          <w:sz w:val="24"/>
        </w:rPr>
        <w:t>manner.</w:t>
      </w:r>
      <w:r>
        <w:rPr>
          <w:b/>
          <w:strike/>
          <w:spacing w:val="-7"/>
          <w:sz w:val="24"/>
        </w:rPr>
        <w:t> </w:t>
      </w:r>
      <w:r>
        <w:rPr>
          <w:b/>
          <w:strike/>
          <w:sz w:val="24"/>
        </w:rPr>
        <w:t>It</w:t>
      </w:r>
      <w:r>
        <w:rPr>
          <w:b/>
          <w:strike w:val="0"/>
          <w:spacing w:val="-14"/>
          <w:sz w:val="24"/>
        </w:rPr>
        <w:t> </w:t>
      </w:r>
      <w:r>
        <w:rPr>
          <w:b/>
          <w:strike w:val="0"/>
          <w:sz w:val="24"/>
        </w:rPr>
        <w:t>Access</w:t>
      </w:r>
      <w:r>
        <w:rPr>
          <w:b/>
          <w:strike w:val="0"/>
          <w:spacing w:val="-13"/>
          <w:sz w:val="24"/>
        </w:rPr>
        <w:t> </w:t>
      </w:r>
      <w:r>
        <w:rPr>
          <w:b/>
          <w:strike w:val="0"/>
          <w:sz w:val="24"/>
        </w:rPr>
        <w:t>to</w:t>
      </w:r>
      <w:r>
        <w:rPr>
          <w:b/>
          <w:strike w:val="0"/>
          <w:spacing w:val="-11"/>
          <w:sz w:val="24"/>
        </w:rPr>
        <w:t> </w:t>
      </w:r>
      <w:r>
        <w:rPr>
          <w:b/>
          <w:strike w:val="0"/>
          <w:sz w:val="24"/>
        </w:rPr>
        <w:t>the AI regulatory sandboxes shall be open to any provider or prospective provider of an AI</w:t>
      </w:r>
      <w:r>
        <w:rPr>
          <w:b/>
          <w:strike w:val="0"/>
          <w:spacing w:val="-5"/>
          <w:sz w:val="24"/>
        </w:rPr>
        <w:t> </w:t>
      </w:r>
      <w:r>
        <w:rPr>
          <w:b/>
          <w:strike w:val="0"/>
          <w:sz w:val="24"/>
        </w:rPr>
        <w:t>system</w:t>
      </w:r>
      <w:r>
        <w:rPr>
          <w:b/>
          <w:strike w:val="0"/>
          <w:spacing w:val="-6"/>
          <w:sz w:val="24"/>
        </w:rPr>
        <w:t> </w:t>
      </w:r>
      <w:r>
        <w:rPr>
          <w:b/>
          <w:strike w:val="0"/>
          <w:sz w:val="24"/>
        </w:rPr>
        <w:t>who</w:t>
      </w:r>
      <w:r>
        <w:rPr>
          <w:b/>
          <w:strike w:val="0"/>
          <w:spacing w:val="-5"/>
          <w:sz w:val="24"/>
        </w:rPr>
        <w:t> </w:t>
      </w:r>
      <w:r>
        <w:rPr>
          <w:b/>
          <w:strike w:val="0"/>
          <w:sz w:val="24"/>
        </w:rPr>
        <w:t>fulfils</w:t>
      </w:r>
      <w:r>
        <w:rPr>
          <w:b/>
          <w:strike w:val="0"/>
          <w:spacing w:val="-5"/>
          <w:sz w:val="24"/>
        </w:rPr>
        <w:t> </w:t>
      </w:r>
      <w:r>
        <w:rPr>
          <w:b/>
          <w:strike w:val="0"/>
          <w:sz w:val="24"/>
        </w:rPr>
        <w:t>the</w:t>
      </w:r>
      <w:r>
        <w:rPr>
          <w:b/>
          <w:strike w:val="0"/>
          <w:spacing w:val="-6"/>
          <w:sz w:val="24"/>
        </w:rPr>
        <w:t> </w:t>
      </w:r>
      <w:r>
        <w:rPr>
          <w:b/>
          <w:strike w:val="0"/>
          <w:sz w:val="24"/>
        </w:rPr>
        <w:t>eligibility</w:t>
      </w:r>
      <w:r>
        <w:rPr>
          <w:b/>
          <w:strike w:val="0"/>
          <w:spacing w:val="-5"/>
          <w:sz w:val="24"/>
        </w:rPr>
        <w:t> </w:t>
      </w:r>
      <w:r>
        <w:rPr>
          <w:b/>
          <w:strike w:val="0"/>
          <w:sz w:val="24"/>
        </w:rPr>
        <w:t>and</w:t>
      </w:r>
      <w:r>
        <w:rPr>
          <w:b/>
          <w:strike w:val="0"/>
          <w:spacing w:val="-4"/>
          <w:sz w:val="24"/>
        </w:rPr>
        <w:t> </w:t>
      </w:r>
      <w:r>
        <w:rPr>
          <w:b/>
          <w:strike w:val="0"/>
          <w:sz w:val="24"/>
        </w:rPr>
        <w:t>selection</w:t>
      </w:r>
      <w:r>
        <w:rPr>
          <w:b/>
          <w:strike w:val="0"/>
          <w:spacing w:val="-4"/>
          <w:sz w:val="24"/>
        </w:rPr>
        <w:t> </w:t>
      </w:r>
      <w:r>
        <w:rPr>
          <w:b/>
          <w:strike w:val="0"/>
          <w:sz w:val="24"/>
        </w:rPr>
        <w:t>criteria</w:t>
      </w:r>
      <w:r>
        <w:rPr>
          <w:b/>
          <w:strike w:val="0"/>
          <w:spacing w:val="-4"/>
          <w:sz w:val="24"/>
        </w:rPr>
        <w:t> </w:t>
      </w:r>
      <w:r>
        <w:rPr>
          <w:b/>
          <w:strike w:val="0"/>
          <w:sz w:val="24"/>
        </w:rPr>
        <w:t>referred</w:t>
      </w:r>
      <w:r>
        <w:rPr>
          <w:b/>
          <w:strike w:val="0"/>
          <w:spacing w:val="-4"/>
          <w:sz w:val="24"/>
        </w:rPr>
        <w:t> </w:t>
      </w:r>
      <w:r>
        <w:rPr>
          <w:b/>
          <w:strike w:val="0"/>
          <w:sz w:val="24"/>
        </w:rPr>
        <w:t>to</w:t>
      </w:r>
      <w:r>
        <w:rPr>
          <w:b/>
          <w:strike w:val="0"/>
          <w:spacing w:val="-3"/>
          <w:sz w:val="24"/>
        </w:rPr>
        <w:t> </w:t>
      </w:r>
      <w:r>
        <w:rPr>
          <w:b/>
          <w:strike w:val="0"/>
          <w:sz w:val="24"/>
        </w:rPr>
        <w:t>in</w:t>
      </w:r>
      <w:r>
        <w:rPr>
          <w:b/>
          <w:strike w:val="0"/>
          <w:spacing w:val="-4"/>
          <w:sz w:val="24"/>
        </w:rPr>
        <w:t> </w:t>
      </w:r>
      <w:r>
        <w:rPr>
          <w:b/>
          <w:strike w:val="0"/>
          <w:sz w:val="24"/>
        </w:rPr>
        <w:t>paragraph</w:t>
      </w:r>
      <w:r>
        <w:rPr>
          <w:b/>
          <w:strike w:val="0"/>
          <w:spacing w:val="-4"/>
          <w:sz w:val="24"/>
        </w:rPr>
        <w:t> </w:t>
      </w:r>
      <w:r>
        <w:rPr>
          <w:b/>
          <w:strike w:val="0"/>
          <w:sz w:val="24"/>
        </w:rPr>
        <w:t>6(a) and</w:t>
      </w:r>
      <w:r>
        <w:rPr>
          <w:b/>
          <w:strike w:val="0"/>
          <w:spacing w:val="-3"/>
          <w:sz w:val="24"/>
        </w:rPr>
        <w:t> </w:t>
      </w:r>
      <w:r>
        <w:rPr>
          <w:b/>
          <w:strike w:val="0"/>
          <w:sz w:val="24"/>
        </w:rPr>
        <w:t>who</w:t>
      </w:r>
      <w:r>
        <w:rPr>
          <w:b/>
          <w:strike w:val="0"/>
          <w:spacing w:val="-4"/>
          <w:sz w:val="24"/>
        </w:rPr>
        <w:t> </w:t>
      </w:r>
      <w:r>
        <w:rPr>
          <w:b/>
          <w:strike w:val="0"/>
          <w:sz w:val="24"/>
        </w:rPr>
        <w:t>has</w:t>
      </w:r>
      <w:r>
        <w:rPr>
          <w:b/>
          <w:strike w:val="0"/>
          <w:spacing w:val="-3"/>
          <w:sz w:val="24"/>
        </w:rPr>
        <w:t> </w:t>
      </w:r>
      <w:r>
        <w:rPr>
          <w:b/>
          <w:strike w:val="0"/>
          <w:sz w:val="24"/>
        </w:rPr>
        <w:t>been</w:t>
      </w:r>
      <w:r>
        <w:rPr>
          <w:b/>
          <w:strike w:val="0"/>
          <w:spacing w:val="-1"/>
          <w:sz w:val="24"/>
        </w:rPr>
        <w:t> </w:t>
      </w:r>
      <w:r>
        <w:rPr>
          <w:b/>
          <w:strike w:val="0"/>
          <w:sz w:val="24"/>
        </w:rPr>
        <w:t>selected</w:t>
      </w:r>
      <w:r>
        <w:rPr>
          <w:b/>
          <w:strike w:val="0"/>
          <w:spacing w:val="-1"/>
          <w:sz w:val="24"/>
        </w:rPr>
        <w:t> </w:t>
      </w:r>
      <w:r>
        <w:rPr>
          <w:b/>
          <w:strike w:val="0"/>
          <w:sz w:val="24"/>
        </w:rPr>
        <w:t>by</w:t>
      </w:r>
      <w:r>
        <w:rPr>
          <w:b/>
          <w:strike w:val="0"/>
          <w:spacing w:val="-1"/>
          <w:sz w:val="24"/>
        </w:rPr>
        <w:t> </w:t>
      </w:r>
      <w:r>
        <w:rPr>
          <w:b/>
          <w:strike w:val="0"/>
          <w:sz w:val="24"/>
        </w:rPr>
        <w:t>the</w:t>
      </w:r>
      <w:r>
        <w:rPr>
          <w:b/>
          <w:strike w:val="0"/>
          <w:spacing w:val="-4"/>
          <w:sz w:val="24"/>
        </w:rPr>
        <w:t> </w:t>
      </w:r>
      <w:r>
        <w:rPr>
          <w:b/>
          <w:strike w:val="0"/>
          <w:sz w:val="24"/>
        </w:rPr>
        <w:t>national</w:t>
      </w:r>
      <w:r>
        <w:rPr>
          <w:b/>
          <w:strike w:val="0"/>
          <w:spacing w:val="-3"/>
          <w:sz w:val="24"/>
        </w:rPr>
        <w:t> </w:t>
      </w:r>
      <w:r>
        <w:rPr>
          <w:b/>
          <w:strike w:val="0"/>
          <w:sz w:val="24"/>
        </w:rPr>
        <w:t>competent</w:t>
      </w:r>
      <w:r>
        <w:rPr>
          <w:b/>
          <w:strike w:val="0"/>
          <w:spacing w:val="-2"/>
          <w:sz w:val="24"/>
        </w:rPr>
        <w:t> </w:t>
      </w:r>
      <w:r>
        <w:rPr>
          <w:b/>
          <w:strike w:val="0"/>
          <w:sz w:val="24"/>
        </w:rPr>
        <w:t>authorities</w:t>
      </w:r>
      <w:r>
        <w:rPr>
          <w:b/>
          <w:strike w:val="0"/>
          <w:spacing w:val="-1"/>
          <w:sz w:val="24"/>
        </w:rPr>
        <w:t> </w:t>
      </w:r>
      <w:r>
        <w:rPr>
          <w:b/>
          <w:strike w:val="0"/>
          <w:sz w:val="24"/>
        </w:rPr>
        <w:t>or,</w:t>
      </w:r>
      <w:r>
        <w:rPr>
          <w:b/>
          <w:strike w:val="0"/>
          <w:spacing w:val="-1"/>
          <w:sz w:val="24"/>
        </w:rPr>
        <w:t> </w:t>
      </w:r>
      <w:r>
        <w:rPr>
          <w:b/>
          <w:strike w:val="0"/>
          <w:sz w:val="24"/>
        </w:rPr>
        <w:t>where</w:t>
      </w:r>
      <w:r>
        <w:rPr>
          <w:b/>
          <w:strike w:val="0"/>
          <w:spacing w:val="-2"/>
          <w:sz w:val="24"/>
        </w:rPr>
        <w:t> </w:t>
      </w:r>
      <w:r>
        <w:rPr>
          <w:b/>
          <w:strike w:val="0"/>
          <w:sz w:val="24"/>
        </w:rPr>
        <w:t>applicable, by</w:t>
      </w:r>
      <w:r>
        <w:rPr>
          <w:b/>
          <w:strike w:val="0"/>
          <w:spacing w:val="-15"/>
          <w:sz w:val="24"/>
        </w:rPr>
        <w:t> </w:t>
      </w:r>
      <w:r>
        <w:rPr>
          <w:b/>
          <w:strike w:val="0"/>
          <w:sz w:val="24"/>
        </w:rPr>
        <w:t>the</w:t>
      </w:r>
      <w:r>
        <w:rPr>
          <w:b/>
          <w:strike w:val="0"/>
          <w:spacing w:val="-15"/>
          <w:sz w:val="24"/>
        </w:rPr>
        <w:t> </w:t>
      </w:r>
      <w:r>
        <w:rPr>
          <w:b/>
          <w:strike w:val="0"/>
          <w:sz w:val="24"/>
        </w:rPr>
        <w:t>European</w:t>
      </w:r>
      <w:r>
        <w:rPr>
          <w:b/>
          <w:strike w:val="0"/>
          <w:spacing w:val="-15"/>
          <w:sz w:val="24"/>
        </w:rPr>
        <w:t> </w:t>
      </w:r>
      <w:r>
        <w:rPr>
          <w:b/>
          <w:strike w:val="0"/>
          <w:sz w:val="24"/>
        </w:rPr>
        <w:t>Data</w:t>
      </w:r>
      <w:r>
        <w:rPr>
          <w:b/>
          <w:strike w:val="0"/>
          <w:spacing w:val="-15"/>
          <w:sz w:val="24"/>
        </w:rPr>
        <w:t> </w:t>
      </w:r>
      <w:r>
        <w:rPr>
          <w:b/>
          <w:strike w:val="0"/>
          <w:sz w:val="24"/>
        </w:rPr>
        <w:t>Protection</w:t>
      </w:r>
      <w:r>
        <w:rPr>
          <w:b/>
          <w:strike w:val="0"/>
          <w:spacing w:val="-15"/>
          <w:sz w:val="24"/>
        </w:rPr>
        <w:t> </w:t>
      </w:r>
      <w:r>
        <w:rPr>
          <w:b/>
          <w:strike w:val="0"/>
          <w:sz w:val="24"/>
        </w:rPr>
        <w:t>Supervisor</w:t>
      </w:r>
      <w:r>
        <w:rPr>
          <w:b/>
          <w:strike w:val="0"/>
          <w:spacing w:val="-15"/>
          <w:sz w:val="24"/>
        </w:rPr>
        <w:t> </w:t>
      </w:r>
      <w:r>
        <w:rPr>
          <w:b/>
          <w:strike w:val="0"/>
          <w:sz w:val="24"/>
        </w:rPr>
        <w:t>following</w:t>
      </w:r>
      <w:r>
        <w:rPr>
          <w:b/>
          <w:strike w:val="0"/>
          <w:spacing w:val="-15"/>
          <w:sz w:val="24"/>
        </w:rPr>
        <w:t> </w:t>
      </w:r>
      <w:r>
        <w:rPr>
          <w:b/>
          <w:strike w:val="0"/>
          <w:sz w:val="24"/>
        </w:rPr>
        <w:t>the</w:t>
      </w:r>
      <w:r>
        <w:rPr>
          <w:b/>
          <w:strike w:val="0"/>
          <w:spacing w:val="-15"/>
          <w:sz w:val="24"/>
        </w:rPr>
        <w:t> </w:t>
      </w:r>
      <w:r>
        <w:rPr>
          <w:b/>
          <w:strike w:val="0"/>
          <w:sz w:val="24"/>
        </w:rPr>
        <w:t>selection</w:t>
      </w:r>
      <w:r>
        <w:rPr>
          <w:b/>
          <w:strike w:val="0"/>
          <w:spacing w:val="-15"/>
          <w:sz w:val="24"/>
        </w:rPr>
        <w:t> </w:t>
      </w:r>
      <w:r>
        <w:rPr>
          <w:b/>
          <w:strike w:val="0"/>
          <w:sz w:val="24"/>
        </w:rPr>
        <w:t>procedure</w:t>
      </w:r>
      <w:r>
        <w:rPr>
          <w:b/>
          <w:strike w:val="0"/>
          <w:spacing w:val="-15"/>
          <w:sz w:val="24"/>
        </w:rPr>
        <w:t> </w:t>
      </w:r>
      <w:r>
        <w:rPr>
          <w:b/>
          <w:strike w:val="0"/>
          <w:sz w:val="24"/>
        </w:rPr>
        <w:t>referred to</w:t>
      </w:r>
      <w:r>
        <w:rPr>
          <w:b/>
          <w:strike w:val="0"/>
          <w:spacing w:val="-4"/>
          <w:sz w:val="24"/>
        </w:rPr>
        <w:t> </w:t>
      </w:r>
      <w:r>
        <w:rPr>
          <w:b/>
          <w:strike w:val="0"/>
          <w:sz w:val="24"/>
        </w:rPr>
        <w:t>in</w:t>
      </w:r>
      <w:r>
        <w:rPr>
          <w:b/>
          <w:strike w:val="0"/>
          <w:spacing w:val="-4"/>
          <w:sz w:val="24"/>
        </w:rPr>
        <w:t> </w:t>
      </w:r>
      <w:r>
        <w:rPr>
          <w:b/>
          <w:strike w:val="0"/>
          <w:sz w:val="24"/>
        </w:rPr>
        <w:t>paragraph</w:t>
      </w:r>
      <w:r>
        <w:rPr>
          <w:b/>
          <w:strike w:val="0"/>
          <w:spacing w:val="-6"/>
          <w:sz w:val="24"/>
        </w:rPr>
        <w:t> </w:t>
      </w:r>
      <w:r>
        <w:rPr>
          <w:b/>
          <w:strike w:val="0"/>
          <w:sz w:val="24"/>
        </w:rPr>
        <w:t>6(b).</w:t>
      </w:r>
      <w:r>
        <w:rPr>
          <w:b/>
          <w:strike w:val="0"/>
          <w:spacing w:val="-4"/>
          <w:sz w:val="24"/>
        </w:rPr>
        <w:t> </w:t>
      </w:r>
      <w:r>
        <w:rPr>
          <w:b/>
          <w:strike w:val="0"/>
          <w:sz w:val="24"/>
        </w:rPr>
        <w:t>Providers</w:t>
      </w:r>
      <w:r>
        <w:rPr>
          <w:b/>
          <w:strike w:val="0"/>
          <w:spacing w:val="-4"/>
          <w:sz w:val="24"/>
        </w:rPr>
        <w:t> </w:t>
      </w:r>
      <w:r>
        <w:rPr>
          <w:b/>
          <w:strike w:val="0"/>
          <w:sz w:val="24"/>
        </w:rPr>
        <w:t>or</w:t>
      </w:r>
      <w:r>
        <w:rPr>
          <w:b/>
          <w:strike w:val="0"/>
          <w:spacing w:val="-5"/>
          <w:sz w:val="24"/>
        </w:rPr>
        <w:t> </w:t>
      </w:r>
      <w:r>
        <w:rPr>
          <w:b/>
          <w:strike w:val="0"/>
          <w:sz w:val="24"/>
        </w:rPr>
        <w:t>prospective</w:t>
      </w:r>
      <w:r>
        <w:rPr>
          <w:b/>
          <w:strike w:val="0"/>
          <w:spacing w:val="-6"/>
          <w:sz w:val="24"/>
        </w:rPr>
        <w:t> </w:t>
      </w:r>
      <w:r>
        <w:rPr>
          <w:b/>
          <w:strike w:val="0"/>
          <w:sz w:val="24"/>
        </w:rPr>
        <w:t>providers</w:t>
      </w:r>
      <w:r>
        <w:rPr>
          <w:b/>
          <w:strike w:val="0"/>
          <w:spacing w:val="-4"/>
          <w:sz w:val="24"/>
        </w:rPr>
        <w:t> </w:t>
      </w:r>
      <w:r>
        <w:rPr>
          <w:b/>
          <w:strike w:val="0"/>
          <w:sz w:val="24"/>
        </w:rPr>
        <w:t>may</w:t>
      </w:r>
      <w:r>
        <w:rPr>
          <w:b/>
          <w:strike w:val="0"/>
          <w:spacing w:val="-4"/>
          <w:sz w:val="24"/>
        </w:rPr>
        <w:t> </w:t>
      </w:r>
      <w:r>
        <w:rPr>
          <w:b/>
          <w:strike w:val="0"/>
          <w:sz w:val="24"/>
        </w:rPr>
        <w:t>also</w:t>
      </w:r>
      <w:r>
        <w:rPr>
          <w:b/>
          <w:strike w:val="0"/>
          <w:spacing w:val="-4"/>
          <w:sz w:val="24"/>
        </w:rPr>
        <w:t> </w:t>
      </w:r>
      <w:r>
        <w:rPr>
          <w:b/>
          <w:strike w:val="0"/>
          <w:sz w:val="24"/>
        </w:rPr>
        <w:t>submit</w:t>
      </w:r>
      <w:r>
        <w:rPr>
          <w:b/>
          <w:strike w:val="0"/>
          <w:spacing w:val="-4"/>
          <w:sz w:val="24"/>
        </w:rPr>
        <w:t> </w:t>
      </w:r>
      <w:r>
        <w:rPr>
          <w:b/>
          <w:strike w:val="0"/>
          <w:sz w:val="24"/>
        </w:rPr>
        <w:t>applications in partnership with users or any other relevant third parties.</w:t>
      </w:r>
    </w:p>
    <w:p>
      <w:pPr>
        <w:pStyle w:val="BodyText"/>
        <w:spacing w:before="11"/>
        <w:rPr>
          <w:b/>
          <w:sz w:val="20"/>
        </w:rPr>
      </w:pPr>
    </w:p>
    <w:p>
      <w:pPr>
        <w:spacing w:before="0"/>
        <w:ind w:left="982" w:right="110" w:firstLine="0"/>
        <w:jc w:val="both"/>
        <w:rPr>
          <w:b/>
          <w:sz w:val="24"/>
        </w:rPr>
      </w:pPr>
      <w:r>
        <w:rPr/>
        <w:pict>
          <v:rect style="position:absolute;margin-left:99.143997pt;margin-top:35.683113pt;width:439.54pt;height:.600010pt;mso-position-horizontal-relative:page;mso-position-vertical-relative:paragraph;z-index:-17527296" id="docshape212" filled="true" fillcolor="#000000" stroked="false">
            <v:fill type="solid"/>
            <w10:wrap type="none"/>
          </v:rect>
        </w:pict>
      </w:r>
      <w:r>
        <w:rPr>
          <w:b/>
          <w:sz w:val="24"/>
        </w:rPr>
        <w:t>Participation</w:t>
      </w:r>
      <w:r>
        <w:rPr>
          <w:b/>
          <w:sz w:val="24"/>
        </w:rPr>
        <w:t> in the AI regulatory sandbox shall be limited to a period that is appropriate to the complexity and scale of the project </w:t>
      </w:r>
      <w:r>
        <w:rPr>
          <w:b/>
          <w:strike/>
          <w:sz w:val="24"/>
        </w:rPr>
        <w:t>in any case not longer than a</w:t>
      </w:r>
      <w:r>
        <w:rPr>
          <w:b/>
          <w:strike w:val="0"/>
          <w:sz w:val="24"/>
        </w:rPr>
        <w:t> maximum</w:t>
      </w:r>
      <w:r>
        <w:rPr>
          <w:b/>
          <w:strike w:val="0"/>
          <w:spacing w:val="-15"/>
          <w:sz w:val="24"/>
        </w:rPr>
        <w:t> </w:t>
      </w:r>
      <w:r>
        <w:rPr>
          <w:b/>
          <w:strike w:val="0"/>
          <w:sz w:val="24"/>
        </w:rPr>
        <w:t>period</w:t>
      </w:r>
      <w:r>
        <w:rPr>
          <w:b/>
          <w:strike w:val="0"/>
          <w:spacing w:val="-12"/>
          <w:sz w:val="24"/>
        </w:rPr>
        <w:t> </w:t>
      </w:r>
      <w:r>
        <w:rPr>
          <w:b/>
          <w:strike w:val="0"/>
          <w:sz w:val="24"/>
        </w:rPr>
        <w:t>of</w:t>
      </w:r>
      <w:r>
        <w:rPr>
          <w:b/>
          <w:strike w:val="0"/>
          <w:spacing w:val="-11"/>
          <w:sz w:val="24"/>
        </w:rPr>
        <w:t> </w:t>
      </w:r>
      <w:r>
        <w:rPr>
          <w:b/>
          <w:strike w:val="0"/>
          <w:sz w:val="24"/>
        </w:rPr>
        <w:t>2</w:t>
      </w:r>
      <w:r>
        <w:rPr>
          <w:b/>
          <w:strike w:val="0"/>
          <w:spacing w:val="-12"/>
          <w:sz w:val="24"/>
        </w:rPr>
        <w:t> </w:t>
      </w:r>
      <w:r>
        <w:rPr>
          <w:b/>
          <w:strike w:val="0"/>
          <w:sz w:val="24"/>
        </w:rPr>
        <w:t>years,</w:t>
      </w:r>
      <w:r>
        <w:rPr>
          <w:b/>
          <w:strike w:val="0"/>
          <w:spacing w:val="-12"/>
          <w:sz w:val="24"/>
        </w:rPr>
        <w:t> </w:t>
      </w:r>
      <w:r>
        <w:rPr>
          <w:b/>
          <w:strike w:val="0"/>
          <w:sz w:val="24"/>
        </w:rPr>
        <w:t>starting</w:t>
      </w:r>
      <w:r>
        <w:rPr>
          <w:b/>
          <w:strike w:val="0"/>
          <w:spacing w:val="-12"/>
          <w:sz w:val="24"/>
        </w:rPr>
        <w:t> </w:t>
      </w:r>
      <w:r>
        <w:rPr>
          <w:b/>
          <w:strike w:val="0"/>
          <w:sz w:val="24"/>
        </w:rPr>
        <w:t>upon</w:t>
      </w:r>
      <w:r>
        <w:rPr>
          <w:b/>
          <w:strike w:val="0"/>
          <w:spacing w:val="-11"/>
          <w:sz w:val="24"/>
        </w:rPr>
        <w:t> </w:t>
      </w:r>
      <w:r>
        <w:rPr>
          <w:b/>
          <w:strike w:val="0"/>
          <w:sz w:val="24"/>
        </w:rPr>
        <w:t>the</w:t>
      </w:r>
      <w:r>
        <w:rPr>
          <w:b/>
          <w:strike w:val="0"/>
          <w:spacing w:val="-13"/>
          <w:sz w:val="24"/>
        </w:rPr>
        <w:t> </w:t>
      </w:r>
      <w:r>
        <w:rPr>
          <w:b/>
          <w:strike w:val="0"/>
          <w:sz w:val="24"/>
        </w:rPr>
        <w:t>notification</w:t>
      </w:r>
      <w:r>
        <w:rPr>
          <w:b/>
          <w:strike w:val="0"/>
          <w:spacing w:val="-11"/>
          <w:sz w:val="24"/>
        </w:rPr>
        <w:t> </w:t>
      </w:r>
      <w:r>
        <w:rPr>
          <w:b/>
          <w:strike w:val="0"/>
          <w:sz w:val="24"/>
        </w:rPr>
        <w:t>of</w:t>
      </w:r>
      <w:r>
        <w:rPr>
          <w:b/>
          <w:strike w:val="0"/>
          <w:spacing w:val="-11"/>
          <w:sz w:val="24"/>
        </w:rPr>
        <w:t> </w:t>
      </w:r>
      <w:r>
        <w:rPr>
          <w:b/>
          <w:strike w:val="0"/>
          <w:sz w:val="24"/>
        </w:rPr>
        <w:t>the</w:t>
      </w:r>
      <w:r>
        <w:rPr>
          <w:b/>
          <w:strike w:val="0"/>
          <w:spacing w:val="-13"/>
          <w:sz w:val="24"/>
        </w:rPr>
        <w:t> </w:t>
      </w:r>
      <w:r>
        <w:rPr>
          <w:b/>
          <w:strike w:val="0"/>
          <w:sz w:val="24"/>
        </w:rPr>
        <w:t>selection</w:t>
      </w:r>
      <w:r>
        <w:rPr>
          <w:b/>
          <w:strike w:val="0"/>
          <w:spacing w:val="-12"/>
          <w:sz w:val="24"/>
        </w:rPr>
        <w:t> </w:t>
      </w:r>
      <w:r>
        <w:rPr>
          <w:b/>
          <w:strike w:val="0"/>
          <w:sz w:val="24"/>
        </w:rPr>
        <w:t>decision.</w:t>
      </w:r>
      <w:r>
        <w:rPr>
          <w:b/>
          <w:strike w:val="0"/>
          <w:spacing w:val="-12"/>
          <w:sz w:val="24"/>
        </w:rPr>
        <w:t> </w:t>
      </w:r>
      <w:r>
        <w:rPr>
          <w:b/>
          <w:strike w:val="0"/>
          <w:sz w:val="24"/>
        </w:rPr>
        <w:t>The </w:t>
      </w:r>
      <w:r>
        <w:rPr>
          <w:b/>
          <w:strike/>
          <w:sz w:val="24"/>
        </w:rPr>
        <w:t>participation</w:t>
      </w:r>
      <w:r>
        <w:rPr>
          <w:b/>
          <w:strike/>
          <w:spacing w:val="-3"/>
          <w:sz w:val="24"/>
        </w:rPr>
        <w:t> </w:t>
      </w:r>
      <w:r>
        <w:rPr>
          <w:b/>
          <w:strike/>
          <w:sz w:val="24"/>
        </w:rPr>
        <w:t>may</w:t>
      </w:r>
      <w:r>
        <w:rPr>
          <w:b/>
          <w:strike/>
          <w:spacing w:val="-3"/>
          <w:sz w:val="24"/>
        </w:rPr>
        <w:t> </w:t>
      </w:r>
      <w:r>
        <w:rPr>
          <w:b/>
          <w:strike/>
          <w:sz w:val="24"/>
        </w:rPr>
        <w:t>be</w:t>
      </w:r>
      <w:r>
        <w:rPr>
          <w:b/>
          <w:strike/>
          <w:spacing w:val="-4"/>
          <w:sz w:val="24"/>
        </w:rPr>
        <w:t> </w:t>
      </w:r>
      <w:r>
        <w:rPr>
          <w:b/>
          <w:strike/>
          <w:sz w:val="24"/>
        </w:rPr>
        <w:t>extended</w:t>
      </w:r>
      <w:r>
        <w:rPr>
          <w:b/>
          <w:strike/>
          <w:spacing w:val="-3"/>
          <w:sz w:val="24"/>
        </w:rPr>
        <w:t> </w:t>
      </w:r>
      <w:r>
        <w:rPr>
          <w:b/>
          <w:strike/>
          <w:sz w:val="24"/>
        </w:rPr>
        <w:t>for</w:t>
      </w:r>
      <w:r>
        <w:rPr>
          <w:b/>
          <w:strike/>
          <w:spacing w:val="-7"/>
          <w:sz w:val="24"/>
        </w:rPr>
        <w:t> </w:t>
      </w:r>
      <w:r>
        <w:rPr>
          <w:b/>
          <w:strike/>
          <w:sz w:val="24"/>
        </w:rPr>
        <w:t>up</w:t>
      </w:r>
      <w:r>
        <w:rPr>
          <w:b/>
          <w:strike/>
          <w:spacing w:val="-3"/>
          <w:sz w:val="24"/>
        </w:rPr>
        <w:t> </w:t>
      </w:r>
      <w:r>
        <w:rPr>
          <w:b/>
          <w:strike/>
          <w:sz w:val="24"/>
        </w:rPr>
        <w:t>to</w:t>
      </w:r>
      <w:r>
        <w:rPr>
          <w:b/>
          <w:strike/>
          <w:spacing w:val="-7"/>
          <w:sz w:val="24"/>
        </w:rPr>
        <w:t> </w:t>
      </w:r>
      <w:r>
        <w:rPr>
          <w:b/>
          <w:strike/>
          <w:sz w:val="24"/>
        </w:rPr>
        <w:t>1</w:t>
      </w:r>
      <w:r>
        <w:rPr>
          <w:b/>
          <w:strike/>
          <w:spacing w:val="-3"/>
          <w:sz w:val="24"/>
        </w:rPr>
        <w:t> </w:t>
      </w:r>
      <w:r>
        <w:rPr>
          <w:b/>
          <w:strike/>
          <w:sz w:val="24"/>
        </w:rPr>
        <w:t>more</w:t>
      </w:r>
      <w:r>
        <w:rPr>
          <w:b/>
          <w:strike/>
          <w:spacing w:val="-2"/>
          <w:sz w:val="24"/>
        </w:rPr>
        <w:t> </w:t>
      </w:r>
      <w:r>
        <w:rPr>
          <w:b/>
          <w:strike/>
          <w:sz w:val="24"/>
        </w:rPr>
        <w:t>year</w:t>
      </w:r>
      <w:r>
        <w:rPr>
          <w:b/>
          <w:strike w:val="0"/>
          <w:sz w:val="24"/>
        </w:rPr>
        <w:t>.</w:t>
      </w:r>
      <w:r>
        <w:rPr>
          <w:b/>
          <w:strike w:val="0"/>
          <w:spacing w:val="40"/>
          <w:sz w:val="24"/>
        </w:rPr>
        <w:t> </w:t>
      </w:r>
      <w:r>
        <w:rPr>
          <w:b/>
          <w:strike w:val="0"/>
          <w:sz w:val="24"/>
        </w:rPr>
        <w:t>This</w:t>
      </w:r>
      <w:r>
        <w:rPr>
          <w:b/>
          <w:strike w:val="0"/>
          <w:spacing w:val="-3"/>
          <w:sz w:val="24"/>
        </w:rPr>
        <w:t> </w:t>
      </w:r>
      <w:r>
        <w:rPr>
          <w:b/>
          <w:strike w:val="0"/>
          <w:sz w:val="24"/>
        </w:rPr>
        <w:t>period</w:t>
      </w:r>
      <w:r>
        <w:rPr>
          <w:b/>
          <w:strike w:val="0"/>
          <w:spacing w:val="-4"/>
          <w:sz w:val="24"/>
        </w:rPr>
        <w:t> </w:t>
      </w:r>
      <w:r>
        <w:rPr>
          <w:b/>
          <w:strike w:val="0"/>
          <w:sz w:val="24"/>
        </w:rPr>
        <w:t>may</w:t>
      </w:r>
      <w:r>
        <w:rPr>
          <w:b/>
          <w:strike w:val="0"/>
          <w:spacing w:val="-3"/>
          <w:sz w:val="24"/>
        </w:rPr>
        <w:t> </w:t>
      </w:r>
      <w:r>
        <w:rPr>
          <w:b/>
          <w:strike w:val="0"/>
          <w:sz w:val="24"/>
        </w:rPr>
        <w:t>be</w:t>
      </w:r>
      <w:r>
        <w:rPr>
          <w:b/>
          <w:strike w:val="0"/>
          <w:spacing w:val="-4"/>
          <w:sz w:val="24"/>
        </w:rPr>
        <w:t> </w:t>
      </w:r>
      <w:r>
        <w:rPr>
          <w:b/>
          <w:strike w:val="0"/>
          <w:sz w:val="24"/>
        </w:rPr>
        <w:t>extended</w:t>
      </w:r>
      <w:r>
        <w:rPr>
          <w:b/>
          <w:strike w:val="0"/>
          <w:spacing w:val="-3"/>
          <w:sz w:val="24"/>
        </w:rPr>
        <w:t> </w:t>
      </w:r>
      <w:r>
        <w:rPr>
          <w:b/>
          <w:strike w:val="0"/>
          <w:sz w:val="24"/>
        </w:rPr>
        <w:t>by the national competent authority.</w:t>
      </w:r>
    </w:p>
    <w:p>
      <w:pPr>
        <w:pStyle w:val="BodyText"/>
        <w:rPr>
          <w:b/>
          <w:sz w:val="20"/>
        </w:rPr>
      </w:pPr>
    </w:p>
    <w:p>
      <w:pPr>
        <w:spacing w:before="0"/>
        <w:ind w:left="982" w:right="114" w:firstLine="0"/>
        <w:jc w:val="both"/>
        <w:rPr>
          <w:b/>
          <w:sz w:val="24"/>
        </w:rPr>
      </w:pPr>
      <w:r>
        <w:rPr>
          <w:b/>
          <w:sz w:val="24"/>
        </w:rPr>
        <w:t>Participation</w:t>
      </w:r>
      <w:r>
        <w:rPr>
          <w:b/>
          <w:spacing w:val="-8"/>
          <w:sz w:val="24"/>
        </w:rPr>
        <w:t> </w:t>
      </w:r>
      <w:r>
        <w:rPr>
          <w:b/>
          <w:sz w:val="24"/>
        </w:rPr>
        <w:t>in</w:t>
      </w:r>
      <w:r>
        <w:rPr>
          <w:b/>
          <w:spacing w:val="-6"/>
          <w:sz w:val="24"/>
        </w:rPr>
        <w:t> </w:t>
      </w:r>
      <w:r>
        <w:rPr>
          <w:b/>
          <w:sz w:val="24"/>
        </w:rPr>
        <w:t>the</w:t>
      </w:r>
      <w:r>
        <w:rPr>
          <w:b/>
          <w:spacing w:val="-8"/>
          <w:sz w:val="24"/>
        </w:rPr>
        <w:t> </w:t>
      </w:r>
      <w:r>
        <w:rPr>
          <w:b/>
          <w:sz w:val="24"/>
        </w:rPr>
        <w:t>AI</w:t>
      </w:r>
      <w:r>
        <w:rPr>
          <w:b/>
          <w:spacing w:val="-8"/>
          <w:sz w:val="24"/>
        </w:rPr>
        <w:t> </w:t>
      </w:r>
      <w:r>
        <w:rPr>
          <w:b/>
          <w:sz w:val="24"/>
        </w:rPr>
        <w:t>regulatory</w:t>
      </w:r>
      <w:r>
        <w:rPr>
          <w:b/>
          <w:spacing w:val="-7"/>
          <w:sz w:val="24"/>
        </w:rPr>
        <w:t> </w:t>
      </w:r>
      <w:r>
        <w:rPr>
          <w:b/>
          <w:sz w:val="24"/>
        </w:rPr>
        <w:t>sandbox</w:t>
      </w:r>
      <w:r>
        <w:rPr>
          <w:b/>
          <w:spacing w:val="-7"/>
          <w:sz w:val="24"/>
        </w:rPr>
        <w:t> </w:t>
      </w:r>
      <w:r>
        <w:rPr>
          <w:b/>
          <w:sz w:val="24"/>
        </w:rPr>
        <w:t>shall</w:t>
      </w:r>
      <w:r>
        <w:rPr>
          <w:b/>
          <w:spacing w:val="-7"/>
          <w:sz w:val="24"/>
        </w:rPr>
        <w:t> </w:t>
      </w:r>
      <w:r>
        <w:rPr>
          <w:b/>
          <w:sz w:val="24"/>
        </w:rPr>
        <w:t>be</w:t>
      </w:r>
      <w:r>
        <w:rPr>
          <w:b/>
          <w:spacing w:val="-8"/>
          <w:sz w:val="24"/>
        </w:rPr>
        <w:t> </w:t>
      </w:r>
      <w:r>
        <w:rPr>
          <w:b/>
          <w:sz w:val="24"/>
        </w:rPr>
        <w:t>based</w:t>
      </w:r>
      <w:r>
        <w:rPr>
          <w:b/>
          <w:spacing w:val="-7"/>
          <w:sz w:val="24"/>
        </w:rPr>
        <w:t> </w:t>
      </w:r>
      <w:r>
        <w:rPr>
          <w:b/>
          <w:sz w:val="24"/>
        </w:rPr>
        <w:t>on</w:t>
      </w:r>
      <w:r>
        <w:rPr>
          <w:b/>
          <w:spacing w:val="-7"/>
          <w:sz w:val="24"/>
        </w:rPr>
        <w:t> </w:t>
      </w:r>
      <w:r>
        <w:rPr>
          <w:b/>
          <w:sz w:val="24"/>
        </w:rPr>
        <w:t>a</w:t>
      </w:r>
      <w:r>
        <w:rPr>
          <w:b/>
          <w:spacing w:val="-7"/>
          <w:sz w:val="24"/>
        </w:rPr>
        <w:t> </w:t>
      </w:r>
      <w:r>
        <w:rPr>
          <w:b/>
          <w:sz w:val="24"/>
        </w:rPr>
        <w:t>specific</w:t>
      </w:r>
      <w:r>
        <w:rPr>
          <w:b/>
          <w:spacing w:val="-8"/>
          <w:sz w:val="24"/>
        </w:rPr>
        <w:t> </w:t>
      </w:r>
      <w:r>
        <w:rPr>
          <w:b/>
          <w:sz w:val="24"/>
        </w:rPr>
        <w:t>plan</w:t>
      </w:r>
      <w:r>
        <w:rPr>
          <w:b/>
          <w:spacing w:val="-6"/>
          <w:sz w:val="24"/>
        </w:rPr>
        <w:t> </w:t>
      </w:r>
      <w:r>
        <w:rPr>
          <w:b/>
          <w:sz w:val="24"/>
        </w:rPr>
        <w:t>referred</w:t>
      </w:r>
      <w:r>
        <w:rPr>
          <w:b/>
          <w:spacing w:val="-7"/>
          <w:sz w:val="24"/>
        </w:rPr>
        <w:t> </w:t>
      </w:r>
      <w:r>
        <w:rPr>
          <w:b/>
          <w:sz w:val="24"/>
        </w:rPr>
        <w:t>to in paragraph 6 of this Article that shall be agreed between the participant(s) and the national</w:t>
      </w:r>
      <w:r>
        <w:rPr>
          <w:b/>
          <w:sz w:val="24"/>
        </w:rPr>
        <w:t> competent</w:t>
      </w:r>
      <w:r>
        <w:rPr>
          <w:b/>
          <w:sz w:val="24"/>
        </w:rPr>
        <w:t> authoritie(s) or the European Data Protection Supervisor, as applicable. </w:t>
      </w:r>
      <w:r>
        <w:rPr>
          <w:b/>
          <w:strike/>
          <w:sz w:val="24"/>
        </w:rPr>
        <w:t>The plan shall contain as a minimum the following:</w:t>
      </w:r>
    </w:p>
    <w:p>
      <w:pPr>
        <w:pStyle w:val="ListParagraph"/>
        <w:numPr>
          <w:ilvl w:val="1"/>
          <w:numId w:val="57"/>
        </w:numPr>
        <w:tabs>
          <w:tab w:pos="1343" w:val="left" w:leader="none"/>
        </w:tabs>
        <w:spacing w:line="259" w:lineRule="auto" w:before="121" w:after="0"/>
        <w:ind w:left="1342" w:right="113" w:hanging="360"/>
        <w:jc w:val="left"/>
        <w:rPr>
          <w:b/>
          <w:sz w:val="24"/>
        </w:rPr>
      </w:pPr>
      <w:r>
        <w:rPr/>
        <w:pict>
          <v:rect style="position:absolute;margin-left:99.143997pt;margin-top:14.133147pt;width:439.54pt;height:.599980pt;mso-position-horizontal-relative:page;mso-position-vertical-relative:paragraph;z-index:-17526784" id="docshape213" filled="true" fillcolor="#000000" stroked="false">
            <v:fill type="solid"/>
            <w10:wrap type="none"/>
          </v:rect>
        </w:pict>
      </w:r>
      <w:r>
        <w:rPr>
          <w:b/>
          <w:sz w:val="24"/>
        </w:rPr>
        <w:t>description of the participant(s) involved and their roles, the envisaged AI system </w:t>
      </w:r>
      <w:r>
        <w:rPr>
          <w:b/>
          <w:strike/>
          <w:sz w:val="24"/>
        </w:rPr>
        <w:t>and</w:t>
      </w:r>
      <w:r>
        <w:rPr>
          <w:b/>
          <w:strike/>
          <w:spacing w:val="-15"/>
          <w:sz w:val="24"/>
        </w:rPr>
        <w:t> </w:t>
      </w:r>
      <w:r>
        <w:rPr>
          <w:b/>
          <w:strike/>
          <w:sz w:val="24"/>
        </w:rPr>
        <w:t>its</w:t>
      </w:r>
      <w:r>
        <w:rPr>
          <w:b/>
          <w:strike/>
          <w:spacing w:val="-15"/>
          <w:sz w:val="24"/>
        </w:rPr>
        <w:t> </w:t>
      </w:r>
      <w:r>
        <w:rPr>
          <w:b/>
          <w:strike/>
          <w:sz w:val="24"/>
        </w:rPr>
        <w:t>intended</w:t>
      </w:r>
      <w:r>
        <w:rPr>
          <w:b/>
          <w:strike/>
          <w:spacing w:val="-15"/>
          <w:sz w:val="24"/>
        </w:rPr>
        <w:t> </w:t>
      </w:r>
      <w:r>
        <w:rPr>
          <w:b/>
          <w:strike/>
          <w:sz w:val="24"/>
        </w:rPr>
        <w:t>purpose,</w:t>
      </w:r>
      <w:r>
        <w:rPr>
          <w:b/>
          <w:strike/>
          <w:spacing w:val="-13"/>
          <w:sz w:val="24"/>
        </w:rPr>
        <w:t> </w:t>
      </w:r>
      <w:r>
        <w:rPr>
          <w:b/>
          <w:strike/>
          <w:sz w:val="24"/>
        </w:rPr>
        <w:t>and</w:t>
      </w:r>
      <w:r>
        <w:rPr>
          <w:b/>
          <w:strike/>
          <w:spacing w:val="-13"/>
          <w:sz w:val="24"/>
        </w:rPr>
        <w:t> </w:t>
      </w:r>
      <w:r>
        <w:rPr>
          <w:b/>
          <w:strike/>
          <w:sz w:val="24"/>
        </w:rPr>
        <w:t>relevant</w:t>
      </w:r>
      <w:r>
        <w:rPr>
          <w:b/>
          <w:strike/>
          <w:spacing w:val="-14"/>
          <w:sz w:val="24"/>
        </w:rPr>
        <w:t> </w:t>
      </w:r>
      <w:r>
        <w:rPr>
          <w:b/>
          <w:strike/>
          <w:sz w:val="24"/>
        </w:rPr>
        <w:t>development,</w:t>
      </w:r>
      <w:r>
        <w:rPr>
          <w:b/>
          <w:strike/>
          <w:spacing w:val="-15"/>
          <w:sz w:val="24"/>
        </w:rPr>
        <w:t> </w:t>
      </w:r>
      <w:r>
        <w:rPr>
          <w:b/>
          <w:strike/>
          <w:sz w:val="24"/>
        </w:rPr>
        <w:t>testing</w:t>
      </w:r>
      <w:r>
        <w:rPr>
          <w:b/>
          <w:strike/>
          <w:spacing w:val="-14"/>
          <w:sz w:val="24"/>
        </w:rPr>
        <w:t> </w:t>
      </w:r>
      <w:r>
        <w:rPr>
          <w:b/>
          <w:strike/>
          <w:sz w:val="24"/>
        </w:rPr>
        <w:t>and</w:t>
      </w:r>
      <w:r>
        <w:rPr>
          <w:b/>
          <w:strike/>
          <w:spacing w:val="-13"/>
          <w:sz w:val="24"/>
        </w:rPr>
        <w:t> </w:t>
      </w:r>
      <w:r>
        <w:rPr>
          <w:b/>
          <w:strike/>
          <w:sz w:val="24"/>
        </w:rPr>
        <w:t>validation</w:t>
      </w:r>
      <w:r>
        <w:rPr>
          <w:b/>
          <w:strike/>
          <w:spacing w:val="-14"/>
          <w:sz w:val="24"/>
        </w:rPr>
        <w:t> </w:t>
      </w:r>
      <w:r>
        <w:rPr>
          <w:b/>
          <w:strike/>
          <w:sz w:val="24"/>
        </w:rPr>
        <w:t>process;</w:t>
      </w:r>
    </w:p>
    <w:p>
      <w:pPr>
        <w:pStyle w:val="ListParagraph"/>
        <w:numPr>
          <w:ilvl w:val="1"/>
          <w:numId w:val="57"/>
        </w:numPr>
        <w:tabs>
          <w:tab w:pos="1343" w:val="left" w:leader="none"/>
        </w:tabs>
        <w:spacing w:line="259" w:lineRule="auto" w:before="0" w:after="0"/>
        <w:ind w:left="1342" w:right="118" w:hanging="360"/>
        <w:jc w:val="left"/>
        <w:rPr>
          <w:b/>
          <w:sz w:val="24"/>
        </w:rPr>
      </w:pPr>
      <w:r>
        <w:rPr/>
        <w:pict>
          <v:rect style="position:absolute;margin-left:99.143997pt;margin-top:8.083153pt;width:439.54pt;height:.599980pt;mso-position-horizontal-relative:page;mso-position-vertical-relative:paragraph;z-index:-17526272" id="docshape214" filled="true" fillcolor="#000000" stroked="false">
            <v:fill type="solid"/>
            <w10:wrap type="none"/>
          </v:rect>
        </w:pict>
      </w:r>
      <w:r>
        <w:rPr>
          <w:b/>
          <w:sz w:val="24"/>
        </w:rPr>
        <w:t>the specific regulatory issues</w:t>
      </w:r>
      <w:r>
        <w:rPr>
          <w:b/>
          <w:spacing w:val="40"/>
          <w:sz w:val="24"/>
        </w:rPr>
        <w:t> </w:t>
      </w:r>
      <w:r>
        <w:rPr>
          <w:b/>
          <w:sz w:val="24"/>
        </w:rPr>
        <w:t>at stake and the guidance that is expected from the </w:t>
      </w:r>
      <w:r>
        <w:rPr>
          <w:b/>
          <w:strike/>
          <w:sz w:val="24"/>
        </w:rPr>
        <w:t>authorities supervising the AI regulatory sandbox;</w:t>
      </w:r>
    </w:p>
    <w:p>
      <w:pPr>
        <w:pStyle w:val="ListParagraph"/>
        <w:numPr>
          <w:ilvl w:val="1"/>
          <w:numId w:val="57"/>
        </w:numPr>
        <w:tabs>
          <w:tab w:pos="1343" w:val="left" w:leader="none"/>
        </w:tabs>
        <w:spacing w:line="259" w:lineRule="auto" w:before="0" w:after="0"/>
        <w:ind w:left="1342" w:right="116" w:hanging="360"/>
        <w:jc w:val="left"/>
        <w:rPr>
          <w:b/>
          <w:sz w:val="24"/>
        </w:rPr>
      </w:pPr>
      <w:r>
        <w:rPr/>
        <w:pict>
          <v:rect style="position:absolute;margin-left:99.143997pt;margin-top:8.083142pt;width:439.54pt;height:.599980pt;mso-position-horizontal-relative:page;mso-position-vertical-relative:paragraph;z-index:-17525760" id="docshape215" filled="true" fillcolor="#000000" stroked="false">
            <v:fill type="solid"/>
            <w10:wrap type="none"/>
          </v:rect>
        </w:pict>
      </w:r>
      <w:r>
        <w:rPr>
          <w:b/>
          <w:sz w:val="24"/>
        </w:rPr>
        <w:t>the</w:t>
      </w:r>
      <w:r>
        <w:rPr>
          <w:b/>
          <w:spacing w:val="40"/>
          <w:sz w:val="24"/>
        </w:rPr>
        <w:t> </w:t>
      </w:r>
      <w:r>
        <w:rPr>
          <w:b/>
          <w:sz w:val="24"/>
        </w:rPr>
        <w:t>specific</w:t>
      </w:r>
      <w:r>
        <w:rPr>
          <w:b/>
          <w:spacing w:val="40"/>
          <w:sz w:val="24"/>
        </w:rPr>
        <w:t> </w:t>
      </w:r>
      <w:r>
        <w:rPr>
          <w:b/>
          <w:sz w:val="24"/>
        </w:rPr>
        <w:t>modalities</w:t>
      </w:r>
      <w:r>
        <w:rPr>
          <w:b/>
          <w:spacing w:val="40"/>
          <w:sz w:val="24"/>
        </w:rPr>
        <w:t> </w:t>
      </w:r>
      <w:r>
        <w:rPr>
          <w:b/>
          <w:sz w:val="24"/>
        </w:rPr>
        <w:t>of</w:t>
      </w:r>
      <w:r>
        <w:rPr>
          <w:b/>
          <w:spacing w:val="40"/>
          <w:sz w:val="24"/>
        </w:rPr>
        <w:t> </w:t>
      </w:r>
      <w:r>
        <w:rPr>
          <w:b/>
          <w:sz w:val="24"/>
        </w:rPr>
        <w:t>the</w:t>
      </w:r>
      <w:r>
        <w:rPr>
          <w:b/>
          <w:spacing w:val="40"/>
          <w:sz w:val="24"/>
        </w:rPr>
        <w:t> </w:t>
      </w:r>
      <w:r>
        <w:rPr>
          <w:b/>
          <w:sz w:val="24"/>
        </w:rPr>
        <w:t>collaboration</w:t>
      </w:r>
      <w:r>
        <w:rPr>
          <w:b/>
          <w:spacing w:val="40"/>
          <w:sz w:val="24"/>
        </w:rPr>
        <w:t> </w:t>
      </w:r>
      <w:r>
        <w:rPr>
          <w:b/>
          <w:sz w:val="24"/>
        </w:rPr>
        <w:t>between</w:t>
      </w:r>
      <w:r>
        <w:rPr>
          <w:b/>
          <w:spacing w:val="40"/>
          <w:sz w:val="24"/>
        </w:rPr>
        <w:t> </w:t>
      </w:r>
      <w:r>
        <w:rPr>
          <w:b/>
          <w:sz w:val="24"/>
        </w:rPr>
        <w:t>the</w:t>
      </w:r>
      <w:r>
        <w:rPr>
          <w:b/>
          <w:spacing w:val="40"/>
          <w:sz w:val="24"/>
        </w:rPr>
        <w:t> </w:t>
      </w:r>
      <w:r>
        <w:rPr>
          <w:b/>
          <w:sz w:val="24"/>
        </w:rPr>
        <w:t>participant(s)</w:t>
      </w:r>
      <w:r>
        <w:rPr>
          <w:b/>
          <w:spacing w:val="40"/>
          <w:sz w:val="24"/>
        </w:rPr>
        <w:t> </w:t>
      </w:r>
      <w:r>
        <w:rPr>
          <w:b/>
          <w:sz w:val="24"/>
        </w:rPr>
        <w:t>and</w:t>
      </w:r>
      <w:r>
        <w:rPr>
          <w:b/>
          <w:spacing w:val="40"/>
          <w:sz w:val="24"/>
        </w:rPr>
        <w:t> </w:t>
      </w:r>
      <w:r>
        <w:rPr>
          <w:b/>
          <w:sz w:val="24"/>
        </w:rPr>
        <w:t>the </w:t>
      </w:r>
      <w:r>
        <w:rPr>
          <w:b/>
          <w:strike/>
          <w:sz w:val="24"/>
        </w:rPr>
        <w:t>authoritie(s), as well as any other actor involved in the AI regulatory sandbox;</w:t>
      </w:r>
    </w:p>
    <w:p>
      <w:pPr>
        <w:pStyle w:val="ListParagraph"/>
        <w:numPr>
          <w:ilvl w:val="1"/>
          <w:numId w:val="57"/>
        </w:numPr>
        <w:tabs>
          <w:tab w:pos="1343" w:val="left" w:leader="none"/>
        </w:tabs>
        <w:spacing w:line="259" w:lineRule="auto" w:before="0" w:after="0"/>
        <w:ind w:left="1342" w:right="120" w:hanging="360"/>
        <w:jc w:val="left"/>
        <w:rPr>
          <w:b/>
          <w:sz w:val="24"/>
        </w:rPr>
      </w:pPr>
      <w:r>
        <w:rPr/>
        <w:pict>
          <v:rect style="position:absolute;margin-left:99.143997pt;margin-top:8.083148pt;width:439.54pt;height:.599980pt;mso-position-horizontal-relative:page;mso-position-vertical-relative:paragraph;z-index:-17525248" id="docshape216" filled="true" fillcolor="#000000" stroked="false">
            <v:fill type="solid"/>
            <w10:wrap type="none"/>
          </v:rect>
        </w:pict>
      </w:r>
      <w:r>
        <w:rPr>
          <w:b/>
          <w:sz w:val="24"/>
        </w:rPr>
        <w:t>a risk management and monitoring mechanism to identify, prevent and mitigate </w:t>
      </w:r>
      <w:r>
        <w:rPr>
          <w:b/>
          <w:strike/>
          <w:sz w:val="24"/>
        </w:rPr>
        <w:t>any risk referred to in Article 9(2)(a);</w:t>
      </w:r>
    </w:p>
    <w:p>
      <w:pPr>
        <w:pStyle w:val="ListParagraph"/>
        <w:numPr>
          <w:ilvl w:val="1"/>
          <w:numId w:val="57"/>
        </w:numPr>
        <w:tabs>
          <w:tab w:pos="1343" w:val="left" w:leader="none"/>
        </w:tabs>
        <w:spacing w:line="259" w:lineRule="auto" w:before="0" w:after="0"/>
        <w:ind w:left="1342" w:right="115" w:hanging="360"/>
        <w:jc w:val="left"/>
        <w:rPr>
          <w:b/>
          <w:sz w:val="24"/>
        </w:rPr>
      </w:pPr>
      <w:r>
        <w:rPr>
          <w:b/>
          <w:strike/>
          <w:sz w:val="24"/>
        </w:rPr>
        <w:t>the key</w:t>
      </w:r>
      <w:r>
        <w:rPr>
          <w:b/>
          <w:strike/>
          <w:spacing w:val="24"/>
          <w:sz w:val="24"/>
        </w:rPr>
        <w:t> </w:t>
      </w:r>
      <w:r>
        <w:rPr>
          <w:b/>
          <w:strike/>
          <w:sz w:val="24"/>
        </w:rPr>
        <w:t>milestones to</w:t>
      </w:r>
      <w:r>
        <w:rPr>
          <w:b/>
          <w:strike/>
          <w:spacing w:val="23"/>
          <w:sz w:val="24"/>
        </w:rPr>
        <w:t> </w:t>
      </w:r>
      <w:r>
        <w:rPr>
          <w:b/>
          <w:strike/>
          <w:sz w:val="24"/>
        </w:rPr>
        <w:t>be completed</w:t>
      </w:r>
      <w:r>
        <w:rPr>
          <w:b/>
          <w:strike/>
          <w:spacing w:val="22"/>
          <w:sz w:val="24"/>
        </w:rPr>
        <w:t> </w:t>
      </w:r>
      <w:r>
        <w:rPr>
          <w:b/>
          <w:strike/>
          <w:sz w:val="24"/>
        </w:rPr>
        <w:t>by the</w:t>
      </w:r>
      <w:r>
        <w:rPr>
          <w:b/>
          <w:strike/>
          <w:spacing w:val="23"/>
          <w:sz w:val="24"/>
        </w:rPr>
        <w:t> </w:t>
      </w:r>
      <w:r>
        <w:rPr>
          <w:b/>
          <w:strike/>
          <w:sz w:val="24"/>
        </w:rPr>
        <w:t>participant(s)</w:t>
      </w:r>
      <w:r>
        <w:rPr>
          <w:b/>
          <w:strike/>
          <w:spacing w:val="26"/>
          <w:sz w:val="24"/>
        </w:rPr>
        <w:t> </w:t>
      </w:r>
      <w:r>
        <w:rPr>
          <w:b/>
          <w:strike/>
          <w:sz w:val="24"/>
        </w:rPr>
        <w:t>for the</w:t>
      </w:r>
      <w:r>
        <w:rPr>
          <w:b/>
          <w:strike/>
          <w:spacing w:val="23"/>
          <w:sz w:val="24"/>
        </w:rPr>
        <w:t> </w:t>
      </w:r>
      <w:r>
        <w:rPr>
          <w:b/>
          <w:strike/>
          <w:sz w:val="24"/>
        </w:rPr>
        <w:t>AI system to be</w:t>
      </w:r>
      <w:r>
        <w:rPr>
          <w:b/>
          <w:strike w:val="0"/>
          <w:sz w:val="24"/>
        </w:rPr>
        <w:t> </w:t>
      </w:r>
      <w:r>
        <w:rPr>
          <w:b/>
          <w:strike/>
          <w:sz w:val="24"/>
        </w:rPr>
        <w:t>considered ready to exit from the regulatory sandbox.</w:t>
      </w:r>
    </w:p>
    <w:p>
      <w:pPr>
        <w:spacing w:after="0" w:line="259" w:lineRule="auto"/>
        <w:jc w:val="left"/>
        <w:rPr>
          <w:sz w:val="24"/>
        </w:rPr>
        <w:sectPr>
          <w:footerReference w:type="default" r:id="rId12"/>
          <w:pgSz w:w="11910" w:h="16840"/>
          <w:pgMar w:footer="1130" w:header="0" w:top="960" w:bottom="1320" w:left="1000" w:right="1020"/>
        </w:sectPr>
      </w:pPr>
    </w:p>
    <w:p>
      <w:pPr>
        <w:pStyle w:val="ListParagraph"/>
        <w:numPr>
          <w:ilvl w:val="0"/>
          <w:numId w:val="57"/>
        </w:numPr>
        <w:tabs>
          <w:tab w:pos="985" w:val="left" w:leader="none"/>
          <w:tab w:pos="986" w:val="left" w:leader="none"/>
        </w:tabs>
        <w:spacing w:line="240" w:lineRule="auto" w:before="62" w:after="0"/>
        <w:ind w:left="985" w:right="112" w:hanging="852"/>
        <w:jc w:val="both"/>
        <w:rPr>
          <w:sz w:val="24"/>
        </w:rPr>
      </w:pPr>
      <w:r>
        <w:rPr/>
        <w:pict>
          <v:rect style="position:absolute;margin-left:312.910004pt;margin-top:66.403114pt;width:3pt;height:.6pt;mso-position-horizontal-relative:page;mso-position-vertical-relative:paragraph;z-index:-17524736" id="docshape217" filled="true" fillcolor="#000000" stroked="false">
            <v:fill type="solid"/>
            <w10:wrap type="none"/>
          </v:rect>
        </w:pict>
      </w:r>
      <w:r>
        <w:rPr/>
        <w:pict>
          <v:rect style="position:absolute;margin-left:99.264pt;margin-top:94.003105pt;width:439.42pt;height:.600010pt;mso-position-horizontal-relative:page;mso-position-vertical-relative:paragraph;z-index:-17524224" id="docshape218" filled="true" fillcolor="#000000" stroked="false">
            <v:fill type="solid"/>
            <w10:wrap type="none"/>
          </v:rect>
        </w:pict>
      </w:r>
      <w:r>
        <w:rPr/>
        <w:pict>
          <v:rect style="position:absolute;margin-left:99.264pt;margin-top:107.803131pt;width:439.42pt;height:.59999pt;mso-position-horizontal-relative:page;mso-position-vertical-relative:paragraph;z-index:-17523712" id="docshape219" filled="true" fillcolor="#000000" stroked="false">
            <v:fill type="solid"/>
            <w10:wrap type="none"/>
          </v:rect>
        </w:pict>
      </w:r>
      <w:r>
        <w:rPr>
          <w:sz w:val="24"/>
        </w:rPr>
        <w:t>The </w:t>
      </w:r>
      <w:r>
        <w:rPr>
          <w:b/>
          <w:sz w:val="24"/>
        </w:rPr>
        <w:t>participation</w:t>
      </w:r>
      <w:r>
        <w:rPr>
          <w:b/>
          <w:sz w:val="24"/>
        </w:rPr>
        <w:t> in the </w:t>
      </w:r>
      <w:r>
        <w:rPr>
          <w:sz w:val="24"/>
        </w:rPr>
        <w:t>AI</w:t>
      </w:r>
      <w:r>
        <w:rPr>
          <w:sz w:val="24"/>
        </w:rPr>
        <w:t> regulatory</w:t>
      </w:r>
      <w:r>
        <w:rPr>
          <w:sz w:val="24"/>
        </w:rPr>
        <w:t> sandboxes shall not affect the supervisory and corrective</w:t>
      </w:r>
      <w:r>
        <w:rPr>
          <w:spacing w:val="-14"/>
          <w:sz w:val="24"/>
        </w:rPr>
        <w:t> </w:t>
      </w:r>
      <w:r>
        <w:rPr>
          <w:sz w:val="24"/>
        </w:rPr>
        <w:t>powers</w:t>
      </w:r>
      <w:r>
        <w:rPr>
          <w:spacing w:val="-14"/>
          <w:sz w:val="24"/>
        </w:rPr>
        <w:t> </w:t>
      </w:r>
      <w:r>
        <w:rPr>
          <w:sz w:val="24"/>
        </w:rPr>
        <w:t>of</w:t>
      </w:r>
      <w:r>
        <w:rPr>
          <w:spacing w:val="-14"/>
          <w:sz w:val="24"/>
        </w:rPr>
        <w:t> </w:t>
      </w:r>
      <w:r>
        <w:rPr>
          <w:sz w:val="24"/>
        </w:rPr>
        <w:t>the</w:t>
      </w:r>
      <w:r>
        <w:rPr>
          <w:spacing w:val="-12"/>
          <w:sz w:val="24"/>
        </w:rPr>
        <w:t> </w:t>
      </w:r>
      <w:r>
        <w:rPr>
          <w:strike/>
          <w:sz w:val="24"/>
        </w:rPr>
        <w:t>competent</w:t>
      </w:r>
      <w:r>
        <w:rPr>
          <w:strike w:val="0"/>
          <w:spacing w:val="-12"/>
          <w:sz w:val="24"/>
        </w:rPr>
        <w:t> </w:t>
      </w:r>
      <w:r>
        <w:rPr>
          <w:strike w:val="0"/>
          <w:sz w:val="24"/>
        </w:rPr>
        <w:t>authorities</w:t>
      </w:r>
      <w:r>
        <w:rPr>
          <w:strike w:val="0"/>
          <w:spacing w:val="-13"/>
          <w:sz w:val="24"/>
        </w:rPr>
        <w:t> </w:t>
      </w:r>
      <w:r>
        <w:rPr>
          <w:b/>
          <w:strike w:val="0"/>
          <w:sz w:val="24"/>
        </w:rPr>
        <w:t>supervising</w:t>
      </w:r>
      <w:r>
        <w:rPr>
          <w:b/>
          <w:strike w:val="0"/>
          <w:spacing w:val="-13"/>
          <w:sz w:val="24"/>
        </w:rPr>
        <w:t> </w:t>
      </w:r>
      <w:r>
        <w:rPr>
          <w:b/>
          <w:strike w:val="0"/>
          <w:sz w:val="24"/>
        </w:rPr>
        <w:t>the</w:t>
      </w:r>
      <w:r>
        <w:rPr>
          <w:b/>
          <w:strike w:val="0"/>
          <w:spacing w:val="-14"/>
          <w:sz w:val="24"/>
        </w:rPr>
        <w:t> </w:t>
      </w:r>
      <w:r>
        <w:rPr>
          <w:b/>
          <w:strike w:val="0"/>
          <w:sz w:val="24"/>
        </w:rPr>
        <w:t>sandbox</w:t>
      </w:r>
      <w:r>
        <w:rPr>
          <w:strike w:val="0"/>
          <w:sz w:val="24"/>
        </w:rPr>
        <w:t>.</w:t>
      </w:r>
      <w:r>
        <w:rPr>
          <w:strike w:val="0"/>
          <w:spacing w:val="-15"/>
          <w:sz w:val="24"/>
        </w:rPr>
        <w:t> </w:t>
      </w:r>
      <w:r>
        <w:rPr>
          <w:b/>
          <w:strike w:val="0"/>
          <w:sz w:val="24"/>
        </w:rPr>
        <w:t>Those</w:t>
      </w:r>
      <w:r>
        <w:rPr>
          <w:b/>
          <w:strike w:val="0"/>
          <w:spacing w:val="-14"/>
          <w:sz w:val="24"/>
        </w:rPr>
        <w:t> </w:t>
      </w:r>
      <w:r>
        <w:rPr>
          <w:b/>
          <w:strike w:val="0"/>
          <w:sz w:val="24"/>
        </w:rPr>
        <w:t>authorities shall exercice their supervisory powers in a flexible manner within the limits of the relevant legislation, using their discretionary powers when implementing legal provisions</w:t>
      </w:r>
      <w:r>
        <w:rPr>
          <w:b/>
          <w:strike w:val="0"/>
          <w:spacing w:val="-15"/>
          <w:sz w:val="24"/>
        </w:rPr>
        <w:t> </w:t>
      </w:r>
      <w:r>
        <w:rPr>
          <w:b/>
          <w:strike w:val="0"/>
          <w:sz w:val="24"/>
        </w:rPr>
        <w:t>to</w:t>
      </w:r>
      <w:r>
        <w:rPr>
          <w:b/>
          <w:strike w:val="0"/>
          <w:spacing w:val="-15"/>
          <w:sz w:val="24"/>
        </w:rPr>
        <w:t> </w:t>
      </w:r>
      <w:r>
        <w:rPr>
          <w:b/>
          <w:strike w:val="0"/>
          <w:sz w:val="24"/>
        </w:rPr>
        <w:t>a</w:t>
      </w:r>
      <w:r>
        <w:rPr>
          <w:b/>
          <w:strike w:val="0"/>
          <w:spacing w:val="-15"/>
          <w:sz w:val="24"/>
        </w:rPr>
        <w:t> </w:t>
      </w:r>
      <w:r>
        <w:rPr>
          <w:b/>
          <w:strike w:val="0"/>
          <w:sz w:val="24"/>
        </w:rPr>
        <w:t>specific</w:t>
      </w:r>
      <w:r>
        <w:rPr>
          <w:b/>
          <w:strike w:val="0"/>
          <w:spacing w:val="-15"/>
          <w:sz w:val="24"/>
        </w:rPr>
        <w:t> </w:t>
      </w:r>
      <w:r>
        <w:rPr>
          <w:b/>
          <w:strike w:val="0"/>
          <w:sz w:val="24"/>
        </w:rPr>
        <w:t>AI</w:t>
      </w:r>
      <w:r>
        <w:rPr>
          <w:b/>
          <w:strike w:val="0"/>
          <w:spacing w:val="-15"/>
          <w:sz w:val="24"/>
        </w:rPr>
        <w:t> </w:t>
      </w:r>
      <w:r>
        <w:rPr>
          <w:b/>
          <w:strike w:val="0"/>
          <w:sz w:val="24"/>
        </w:rPr>
        <w:t>sandbox</w:t>
      </w:r>
      <w:r>
        <w:rPr>
          <w:b/>
          <w:strike w:val="0"/>
          <w:spacing w:val="-15"/>
          <w:sz w:val="24"/>
        </w:rPr>
        <w:t> </w:t>
      </w:r>
      <w:r>
        <w:rPr>
          <w:b/>
          <w:strike w:val="0"/>
          <w:sz w:val="24"/>
        </w:rPr>
        <w:t>project.,</w:t>
      </w:r>
      <w:r>
        <w:rPr>
          <w:b/>
          <w:strike w:val="0"/>
          <w:spacing w:val="-15"/>
          <w:sz w:val="24"/>
        </w:rPr>
        <w:t> </w:t>
      </w:r>
      <w:r>
        <w:rPr>
          <w:b/>
          <w:strike w:val="0"/>
          <w:sz w:val="24"/>
        </w:rPr>
        <w:t>with</w:t>
      </w:r>
      <w:r>
        <w:rPr>
          <w:b/>
          <w:strike w:val="0"/>
          <w:spacing w:val="-15"/>
          <w:sz w:val="24"/>
        </w:rPr>
        <w:t> </w:t>
      </w:r>
      <w:r>
        <w:rPr>
          <w:b/>
          <w:strike w:val="0"/>
          <w:sz w:val="24"/>
        </w:rPr>
        <w:t>the</w:t>
      </w:r>
      <w:r>
        <w:rPr>
          <w:b/>
          <w:strike w:val="0"/>
          <w:spacing w:val="-15"/>
          <w:sz w:val="24"/>
        </w:rPr>
        <w:t> </w:t>
      </w:r>
      <w:r>
        <w:rPr>
          <w:b/>
          <w:strike w:val="0"/>
          <w:sz w:val="24"/>
        </w:rPr>
        <w:t>objective</w:t>
      </w:r>
      <w:r>
        <w:rPr>
          <w:b/>
          <w:strike w:val="0"/>
          <w:spacing w:val="-15"/>
          <w:sz w:val="24"/>
        </w:rPr>
        <w:t> </w:t>
      </w:r>
      <w:r>
        <w:rPr>
          <w:b/>
          <w:strike w:val="0"/>
          <w:sz w:val="24"/>
        </w:rPr>
        <w:t>of</w:t>
      </w:r>
      <w:r>
        <w:rPr>
          <w:b/>
          <w:strike w:val="0"/>
          <w:spacing w:val="-15"/>
          <w:sz w:val="24"/>
        </w:rPr>
        <w:t> </w:t>
      </w:r>
      <w:r>
        <w:rPr>
          <w:b/>
          <w:strike w:val="0"/>
          <w:sz w:val="24"/>
        </w:rPr>
        <w:t>supporting</w:t>
      </w:r>
      <w:r>
        <w:rPr>
          <w:b/>
          <w:strike w:val="0"/>
          <w:spacing w:val="-15"/>
          <w:sz w:val="24"/>
        </w:rPr>
        <w:t> </w:t>
      </w:r>
      <w:r>
        <w:rPr>
          <w:b/>
          <w:strike w:val="0"/>
          <w:sz w:val="24"/>
        </w:rPr>
        <w:t>innovation in AI in the Union </w:t>
      </w:r>
      <w:r>
        <w:rPr>
          <w:strike/>
          <w:sz w:val="24"/>
        </w:rPr>
        <w:t>Any significant risks to health and safety</w:t>
      </w:r>
      <w:r>
        <w:rPr>
          <w:strike/>
          <w:sz w:val="24"/>
        </w:rPr>
        <w:t> and</w:t>
      </w:r>
      <w:r>
        <w:rPr>
          <w:strike/>
          <w:sz w:val="24"/>
        </w:rPr>
        <w:t> fundamental</w:t>
      </w:r>
      <w:r>
        <w:rPr>
          <w:strike/>
          <w:sz w:val="24"/>
        </w:rPr>
        <w:t> rights</w:t>
      </w:r>
      <w:r>
        <w:rPr>
          <w:strike w:val="0"/>
          <w:sz w:val="24"/>
        </w:rPr>
        <w:t> identified during the development and testing of such systems shall result in immediate mitigation and, failing that, in the suspension of the development and testing process until </w:t>
      </w:r>
      <w:r>
        <w:rPr>
          <w:strike/>
          <w:sz w:val="24"/>
        </w:rPr>
        <w:t>such mitigation takes place.</w:t>
      </w:r>
    </w:p>
    <w:p>
      <w:pPr>
        <w:pStyle w:val="BodyText"/>
        <w:rPr>
          <w:sz w:val="20"/>
        </w:rPr>
      </w:pPr>
    </w:p>
    <w:p>
      <w:pPr>
        <w:spacing w:before="1"/>
        <w:ind w:left="985" w:right="110" w:firstLine="0"/>
        <w:jc w:val="both"/>
        <w:rPr>
          <w:b/>
          <w:sz w:val="24"/>
        </w:rPr>
      </w:pPr>
      <w:r>
        <w:rPr>
          <w:b/>
          <w:strike/>
          <w:sz w:val="24"/>
        </w:rPr>
        <w:t>However,</w:t>
      </w:r>
      <w:r>
        <w:rPr>
          <w:b/>
          <w:strike/>
          <w:spacing w:val="-15"/>
          <w:sz w:val="24"/>
        </w:rPr>
        <w:t> </w:t>
      </w:r>
      <w:r>
        <w:rPr>
          <w:b/>
          <w:strike/>
          <w:sz w:val="24"/>
        </w:rPr>
        <w:t>p</w:t>
      </w:r>
      <w:r>
        <w:rPr>
          <w:b/>
          <w:strike w:val="0"/>
          <w:sz w:val="24"/>
        </w:rPr>
        <w:t>Provided</w:t>
      </w:r>
      <w:r>
        <w:rPr>
          <w:b/>
          <w:strike w:val="0"/>
          <w:spacing w:val="-15"/>
          <w:sz w:val="24"/>
        </w:rPr>
        <w:t> </w:t>
      </w:r>
      <w:r>
        <w:rPr>
          <w:b/>
          <w:strike w:val="0"/>
          <w:sz w:val="24"/>
        </w:rPr>
        <w:t>that</w:t>
      </w:r>
      <w:r>
        <w:rPr>
          <w:b/>
          <w:strike w:val="0"/>
          <w:spacing w:val="-15"/>
          <w:sz w:val="24"/>
        </w:rPr>
        <w:t> </w:t>
      </w:r>
      <w:r>
        <w:rPr>
          <w:b/>
          <w:strike w:val="0"/>
          <w:sz w:val="24"/>
        </w:rPr>
        <w:t>the</w:t>
      </w:r>
      <w:r>
        <w:rPr>
          <w:b/>
          <w:strike w:val="0"/>
          <w:spacing w:val="-15"/>
          <w:sz w:val="24"/>
        </w:rPr>
        <w:t> </w:t>
      </w:r>
      <w:r>
        <w:rPr>
          <w:b/>
          <w:strike w:val="0"/>
          <w:sz w:val="24"/>
        </w:rPr>
        <w:t>participant(s)</w:t>
      </w:r>
      <w:r>
        <w:rPr>
          <w:b/>
          <w:strike w:val="0"/>
          <w:spacing w:val="-15"/>
          <w:sz w:val="24"/>
        </w:rPr>
        <w:t> </w:t>
      </w:r>
      <w:r>
        <w:rPr>
          <w:b/>
          <w:strike w:val="0"/>
          <w:sz w:val="24"/>
        </w:rPr>
        <w:t>respect</w:t>
      </w:r>
      <w:r>
        <w:rPr>
          <w:b/>
          <w:strike w:val="0"/>
          <w:spacing w:val="-15"/>
          <w:sz w:val="24"/>
        </w:rPr>
        <w:t> </w:t>
      </w:r>
      <w:r>
        <w:rPr>
          <w:b/>
          <w:strike w:val="0"/>
          <w:sz w:val="24"/>
        </w:rPr>
        <w:t>the</w:t>
      </w:r>
      <w:r>
        <w:rPr>
          <w:b/>
          <w:strike w:val="0"/>
          <w:spacing w:val="-15"/>
          <w:sz w:val="24"/>
        </w:rPr>
        <w:t> </w:t>
      </w:r>
      <w:r>
        <w:rPr>
          <w:b/>
          <w:strike w:val="0"/>
          <w:sz w:val="24"/>
        </w:rPr>
        <w:t>sandbox</w:t>
      </w:r>
      <w:r>
        <w:rPr>
          <w:b/>
          <w:strike w:val="0"/>
          <w:spacing w:val="-15"/>
          <w:sz w:val="24"/>
        </w:rPr>
        <w:t> </w:t>
      </w:r>
      <w:r>
        <w:rPr>
          <w:b/>
          <w:strike w:val="0"/>
          <w:sz w:val="24"/>
        </w:rPr>
        <w:t>plan</w:t>
      </w:r>
      <w:r>
        <w:rPr>
          <w:b/>
          <w:strike w:val="0"/>
          <w:spacing w:val="-15"/>
          <w:sz w:val="24"/>
        </w:rPr>
        <w:t> </w:t>
      </w:r>
      <w:r>
        <w:rPr>
          <w:b/>
          <w:strike w:val="0"/>
          <w:sz w:val="24"/>
        </w:rPr>
        <w:t>and</w:t>
      </w:r>
      <w:r>
        <w:rPr>
          <w:b/>
          <w:strike w:val="0"/>
          <w:spacing w:val="-15"/>
          <w:sz w:val="24"/>
        </w:rPr>
        <w:t> </w:t>
      </w:r>
      <w:r>
        <w:rPr>
          <w:b/>
          <w:strike w:val="0"/>
          <w:sz w:val="24"/>
        </w:rPr>
        <w:t>the</w:t>
      </w:r>
      <w:r>
        <w:rPr>
          <w:b/>
          <w:strike w:val="0"/>
          <w:spacing w:val="-15"/>
          <w:sz w:val="24"/>
        </w:rPr>
        <w:t> </w:t>
      </w:r>
      <w:r>
        <w:rPr>
          <w:b/>
          <w:strike w:val="0"/>
          <w:sz w:val="24"/>
        </w:rPr>
        <w:t>terms</w:t>
      </w:r>
      <w:r>
        <w:rPr>
          <w:b/>
          <w:strike w:val="0"/>
          <w:spacing w:val="-15"/>
          <w:sz w:val="24"/>
        </w:rPr>
        <w:t> </w:t>
      </w:r>
      <w:r>
        <w:rPr>
          <w:b/>
          <w:strike w:val="0"/>
          <w:sz w:val="24"/>
        </w:rPr>
        <w:t>and conditions for their participation as referred to in paragraph 6(c) and follow in good faith</w:t>
      </w:r>
      <w:r>
        <w:rPr>
          <w:b/>
          <w:strike w:val="0"/>
          <w:spacing w:val="-4"/>
          <w:sz w:val="24"/>
        </w:rPr>
        <w:t> </w:t>
      </w:r>
      <w:r>
        <w:rPr>
          <w:b/>
          <w:strike w:val="0"/>
          <w:sz w:val="24"/>
        </w:rPr>
        <w:t>the</w:t>
      </w:r>
      <w:r>
        <w:rPr>
          <w:b/>
          <w:strike w:val="0"/>
          <w:spacing w:val="-8"/>
          <w:sz w:val="24"/>
        </w:rPr>
        <w:t> </w:t>
      </w:r>
      <w:r>
        <w:rPr>
          <w:b/>
          <w:strike w:val="0"/>
          <w:sz w:val="24"/>
        </w:rPr>
        <w:t>guidance</w:t>
      </w:r>
      <w:r>
        <w:rPr>
          <w:b/>
          <w:strike w:val="0"/>
          <w:spacing w:val="-5"/>
          <w:sz w:val="24"/>
        </w:rPr>
        <w:t> </w:t>
      </w:r>
      <w:r>
        <w:rPr>
          <w:b/>
          <w:strike w:val="0"/>
          <w:sz w:val="24"/>
        </w:rPr>
        <w:t>given</w:t>
      </w:r>
      <w:r>
        <w:rPr>
          <w:b/>
          <w:strike w:val="0"/>
          <w:spacing w:val="-6"/>
          <w:sz w:val="24"/>
        </w:rPr>
        <w:t> </w:t>
      </w:r>
      <w:r>
        <w:rPr>
          <w:b/>
          <w:strike w:val="0"/>
          <w:sz w:val="24"/>
        </w:rPr>
        <w:t>by</w:t>
      </w:r>
      <w:r>
        <w:rPr>
          <w:b/>
          <w:strike w:val="0"/>
          <w:spacing w:val="-4"/>
          <w:sz w:val="24"/>
        </w:rPr>
        <w:t> </w:t>
      </w:r>
      <w:r>
        <w:rPr>
          <w:b/>
          <w:strike w:val="0"/>
          <w:sz w:val="24"/>
        </w:rPr>
        <w:t>the</w:t>
      </w:r>
      <w:r>
        <w:rPr>
          <w:b/>
          <w:strike w:val="0"/>
          <w:spacing w:val="-3"/>
          <w:sz w:val="24"/>
        </w:rPr>
        <w:t> </w:t>
      </w:r>
      <w:r>
        <w:rPr>
          <w:b/>
          <w:strike w:val="0"/>
          <w:sz w:val="24"/>
        </w:rPr>
        <w:t>authorities,</w:t>
      </w:r>
      <w:r>
        <w:rPr>
          <w:b/>
          <w:strike w:val="0"/>
          <w:spacing w:val="-4"/>
          <w:sz w:val="24"/>
        </w:rPr>
        <w:t> </w:t>
      </w:r>
      <w:r>
        <w:rPr>
          <w:b/>
          <w:strike w:val="0"/>
          <w:sz w:val="24"/>
        </w:rPr>
        <w:t>no</w:t>
      </w:r>
      <w:r>
        <w:rPr>
          <w:b/>
          <w:strike w:val="0"/>
          <w:spacing w:val="-7"/>
          <w:sz w:val="24"/>
        </w:rPr>
        <w:t> </w:t>
      </w:r>
      <w:r>
        <w:rPr>
          <w:b/>
          <w:strike w:val="0"/>
          <w:sz w:val="24"/>
        </w:rPr>
        <w:t>administrative</w:t>
      </w:r>
      <w:r>
        <w:rPr>
          <w:b/>
          <w:strike w:val="0"/>
          <w:spacing w:val="-4"/>
          <w:sz w:val="24"/>
        </w:rPr>
        <w:t> </w:t>
      </w:r>
      <w:r>
        <w:rPr>
          <w:b/>
          <w:strike/>
          <w:sz w:val="24"/>
        </w:rPr>
        <w:t>enforcement</w:t>
      </w:r>
      <w:r>
        <w:rPr>
          <w:b/>
          <w:strike/>
          <w:spacing w:val="-4"/>
          <w:sz w:val="24"/>
        </w:rPr>
        <w:t> </w:t>
      </w:r>
      <w:r>
        <w:rPr>
          <w:b/>
          <w:strike/>
          <w:sz w:val="24"/>
        </w:rPr>
        <w:t>action</w:t>
      </w:r>
      <w:r>
        <w:rPr>
          <w:b/>
          <w:strike/>
          <w:spacing w:val="-4"/>
          <w:sz w:val="24"/>
        </w:rPr>
        <w:t> </w:t>
      </w:r>
      <w:r>
        <w:rPr>
          <w:b/>
          <w:strike/>
          <w:sz w:val="24"/>
        </w:rPr>
        <w:t>shall</w:t>
      </w:r>
      <w:r>
        <w:rPr>
          <w:b/>
          <w:strike w:val="0"/>
          <w:sz w:val="24"/>
        </w:rPr>
        <w:t> </w:t>
      </w:r>
      <w:r>
        <w:rPr>
          <w:b/>
          <w:strike/>
          <w:sz w:val="24"/>
        </w:rPr>
        <w:t>be</w:t>
      </w:r>
      <w:r>
        <w:rPr>
          <w:b/>
          <w:strike/>
          <w:spacing w:val="-9"/>
          <w:sz w:val="24"/>
        </w:rPr>
        <w:t> </w:t>
      </w:r>
      <w:r>
        <w:rPr>
          <w:b/>
          <w:strike/>
          <w:sz w:val="24"/>
        </w:rPr>
        <w:t>taken</w:t>
      </w:r>
      <w:r>
        <w:rPr>
          <w:b/>
          <w:strike w:val="0"/>
          <w:spacing w:val="-8"/>
          <w:sz w:val="24"/>
        </w:rPr>
        <w:t> </w:t>
      </w:r>
      <w:r>
        <w:rPr>
          <w:b/>
          <w:strike w:val="0"/>
          <w:sz w:val="24"/>
        </w:rPr>
        <w:t>fines</w:t>
      </w:r>
      <w:r>
        <w:rPr>
          <w:b/>
          <w:strike w:val="0"/>
          <w:spacing w:val="-8"/>
          <w:sz w:val="24"/>
        </w:rPr>
        <w:t> </w:t>
      </w:r>
      <w:r>
        <w:rPr>
          <w:b/>
          <w:strike w:val="0"/>
          <w:sz w:val="24"/>
        </w:rPr>
        <w:t>shall</w:t>
      </w:r>
      <w:r>
        <w:rPr>
          <w:b/>
          <w:strike w:val="0"/>
          <w:spacing w:val="-8"/>
          <w:sz w:val="24"/>
        </w:rPr>
        <w:t> </w:t>
      </w:r>
      <w:r>
        <w:rPr>
          <w:b/>
          <w:strike w:val="0"/>
          <w:sz w:val="24"/>
        </w:rPr>
        <w:t>be</w:t>
      </w:r>
      <w:r>
        <w:rPr>
          <w:b/>
          <w:strike w:val="0"/>
          <w:spacing w:val="-9"/>
          <w:sz w:val="24"/>
        </w:rPr>
        <w:t> </w:t>
      </w:r>
      <w:r>
        <w:rPr>
          <w:b/>
          <w:strike w:val="0"/>
          <w:sz w:val="24"/>
        </w:rPr>
        <w:t>imposed</w:t>
      </w:r>
      <w:r>
        <w:rPr>
          <w:b/>
          <w:strike w:val="0"/>
          <w:spacing w:val="-8"/>
          <w:sz w:val="24"/>
        </w:rPr>
        <w:t> </w:t>
      </w:r>
      <w:r>
        <w:rPr>
          <w:b/>
          <w:strike w:val="0"/>
          <w:sz w:val="24"/>
        </w:rPr>
        <w:t>by</w:t>
      </w:r>
      <w:r>
        <w:rPr>
          <w:b/>
          <w:strike w:val="0"/>
          <w:spacing w:val="-8"/>
          <w:sz w:val="24"/>
        </w:rPr>
        <w:t> </w:t>
      </w:r>
      <w:r>
        <w:rPr>
          <w:b/>
          <w:strike w:val="0"/>
          <w:sz w:val="24"/>
        </w:rPr>
        <w:t>the</w:t>
      </w:r>
      <w:r>
        <w:rPr>
          <w:b/>
          <w:strike w:val="0"/>
          <w:spacing w:val="-9"/>
          <w:sz w:val="24"/>
        </w:rPr>
        <w:t> </w:t>
      </w:r>
      <w:r>
        <w:rPr>
          <w:b/>
          <w:strike w:val="0"/>
          <w:sz w:val="24"/>
        </w:rPr>
        <w:t>authorities</w:t>
      </w:r>
      <w:r>
        <w:rPr>
          <w:b/>
          <w:strike w:val="0"/>
          <w:spacing w:val="-8"/>
          <w:sz w:val="24"/>
        </w:rPr>
        <w:t> </w:t>
      </w:r>
      <w:r>
        <w:rPr>
          <w:b/>
          <w:strike w:val="0"/>
          <w:sz w:val="24"/>
        </w:rPr>
        <w:t>for</w:t>
      </w:r>
      <w:r>
        <w:rPr>
          <w:b/>
          <w:strike w:val="0"/>
          <w:spacing w:val="-9"/>
          <w:sz w:val="24"/>
        </w:rPr>
        <w:t> </w:t>
      </w:r>
      <w:r>
        <w:rPr>
          <w:b/>
          <w:strike w:val="0"/>
          <w:sz w:val="24"/>
        </w:rPr>
        <w:t>infringement</w:t>
      </w:r>
      <w:r>
        <w:rPr>
          <w:b/>
          <w:strike w:val="0"/>
          <w:spacing w:val="-9"/>
          <w:sz w:val="24"/>
        </w:rPr>
        <w:t> </w:t>
      </w:r>
      <w:r>
        <w:rPr>
          <w:b/>
          <w:strike w:val="0"/>
          <w:sz w:val="24"/>
        </w:rPr>
        <w:t>of</w:t>
      </w:r>
      <w:r>
        <w:rPr>
          <w:b/>
          <w:strike w:val="0"/>
          <w:spacing w:val="-1"/>
          <w:sz w:val="24"/>
        </w:rPr>
        <w:t> </w:t>
      </w:r>
      <w:r>
        <w:rPr>
          <w:b/>
          <w:strike w:val="0"/>
          <w:sz w:val="24"/>
        </w:rPr>
        <w:t>applicable</w:t>
      </w:r>
      <w:r>
        <w:rPr>
          <w:b/>
          <w:strike w:val="0"/>
          <w:spacing w:val="-9"/>
          <w:sz w:val="24"/>
        </w:rPr>
        <w:t> </w:t>
      </w:r>
      <w:r>
        <w:rPr>
          <w:b/>
          <w:strike w:val="0"/>
          <w:sz w:val="24"/>
        </w:rPr>
        <w:t>Union or Member State legislation, including the provisions of this Regulation.</w:t>
      </w:r>
    </w:p>
    <w:p>
      <w:pPr>
        <w:pStyle w:val="BodyText"/>
        <w:rPr>
          <w:b/>
          <w:sz w:val="20"/>
        </w:rPr>
      </w:pPr>
    </w:p>
    <w:p>
      <w:pPr>
        <w:pStyle w:val="ListParagraph"/>
        <w:numPr>
          <w:ilvl w:val="0"/>
          <w:numId w:val="57"/>
        </w:numPr>
        <w:tabs>
          <w:tab w:pos="985" w:val="left" w:leader="none"/>
          <w:tab w:pos="986" w:val="left" w:leader="none"/>
        </w:tabs>
        <w:spacing w:line="240" w:lineRule="auto" w:before="0" w:after="0"/>
        <w:ind w:left="985" w:right="109" w:hanging="852"/>
        <w:jc w:val="both"/>
        <w:rPr>
          <w:sz w:val="24"/>
        </w:rPr>
      </w:pPr>
      <w:r>
        <w:rPr/>
        <w:pict>
          <v:rect style="position:absolute;margin-left:128.300003pt;margin-top:49.483109pt;width:3pt;height:.600010pt;mso-position-horizontal-relative:page;mso-position-vertical-relative:paragraph;z-index:-17523200" id="docshape220" filled="true" fillcolor="#000000" stroked="false">
            <v:fill type="solid"/>
            <w10:wrap type="none"/>
          </v:rect>
        </w:pict>
      </w:r>
      <w:r>
        <w:rPr>
          <w:b/>
          <w:sz w:val="24"/>
        </w:rPr>
        <w:t>The p</w:t>
      </w:r>
      <w:r>
        <w:rPr>
          <w:strike/>
          <w:sz w:val="24"/>
        </w:rPr>
        <w:t>P</w:t>
      </w:r>
      <w:r>
        <w:rPr>
          <w:strike w:val="0"/>
          <w:sz w:val="24"/>
        </w:rPr>
        <w:t>articipants</w:t>
      </w:r>
      <w:r>
        <w:rPr>
          <w:strike/>
          <w:sz w:val="24"/>
        </w:rPr>
        <w:t> in the AI regulatory sandbox</w:t>
      </w:r>
      <w:r>
        <w:rPr>
          <w:strike w:val="0"/>
          <w:sz w:val="24"/>
        </w:rPr>
        <w:t> remain liable under applicable Union and Member</w:t>
      </w:r>
      <w:r>
        <w:rPr>
          <w:strike w:val="0"/>
          <w:spacing w:val="-8"/>
          <w:sz w:val="24"/>
        </w:rPr>
        <w:t> </w:t>
      </w:r>
      <w:r>
        <w:rPr>
          <w:strike w:val="0"/>
          <w:sz w:val="24"/>
        </w:rPr>
        <w:t>States</w:t>
      </w:r>
      <w:r>
        <w:rPr>
          <w:strike w:val="0"/>
          <w:spacing w:val="-7"/>
          <w:sz w:val="24"/>
        </w:rPr>
        <w:t> </w:t>
      </w:r>
      <w:r>
        <w:rPr>
          <w:strike w:val="0"/>
          <w:sz w:val="24"/>
        </w:rPr>
        <w:t>liability</w:t>
      </w:r>
      <w:r>
        <w:rPr>
          <w:strike w:val="0"/>
          <w:spacing w:val="-14"/>
          <w:sz w:val="24"/>
        </w:rPr>
        <w:t> </w:t>
      </w:r>
      <w:r>
        <w:rPr>
          <w:strike w:val="0"/>
          <w:sz w:val="24"/>
        </w:rPr>
        <w:t>legislation</w:t>
      </w:r>
      <w:r>
        <w:rPr>
          <w:strike w:val="0"/>
          <w:spacing w:val="-7"/>
          <w:sz w:val="24"/>
        </w:rPr>
        <w:t> </w:t>
      </w:r>
      <w:r>
        <w:rPr>
          <w:strike w:val="0"/>
          <w:sz w:val="24"/>
        </w:rPr>
        <w:t>for</w:t>
      </w:r>
      <w:r>
        <w:rPr>
          <w:strike w:val="0"/>
          <w:spacing w:val="-9"/>
          <w:sz w:val="24"/>
        </w:rPr>
        <w:t> </w:t>
      </w:r>
      <w:r>
        <w:rPr>
          <w:strike w:val="0"/>
          <w:sz w:val="24"/>
        </w:rPr>
        <w:t>any</w:t>
      </w:r>
      <w:r>
        <w:rPr>
          <w:strike w:val="0"/>
          <w:spacing w:val="-9"/>
          <w:sz w:val="24"/>
        </w:rPr>
        <w:t> </w:t>
      </w:r>
      <w:r>
        <w:rPr>
          <w:strike/>
          <w:sz w:val="24"/>
        </w:rPr>
        <w:t>harm</w:t>
      </w:r>
      <w:r>
        <w:rPr>
          <w:strike w:val="0"/>
          <w:spacing w:val="-7"/>
          <w:sz w:val="24"/>
        </w:rPr>
        <w:t> </w:t>
      </w:r>
      <w:r>
        <w:rPr>
          <w:b/>
          <w:strike w:val="0"/>
          <w:sz w:val="24"/>
        </w:rPr>
        <w:t>damage</w:t>
      </w:r>
      <w:r>
        <w:rPr>
          <w:b/>
          <w:strike w:val="0"/>
          <w:spacing w:val="-9"/>
          <w:sz w:val="24"/>
        </w:rPr>
        <w:t> </w:t>
      </w:r>
      <w:r>
        <w:rPr>
          <w:b/>
          <w:strike w:val="0"/>
          <w:sz w:val="24"/>
        </w:rPr>
        <w:t>caused</w:t>
      </w:r>
      <w:r>
        <w:rPr>
          <w:b/>
          <w:strike w:val="0"/>
          <w:spacing w:val="-6"/>
          <w:sz w:val="24"/>
        </w:rPr>
        <w:t> </w:t>
      </w:r>
      <w:r>
        <w:rPr>
          <w:strike/>
          <w:sz w:val="24"/>
        </w:rPr>
        <w:t>inflicted</w:t>
      </w:r>
      <w:r>
        <w:rPr>
          <w:strike/>
          <w:spacing w:val="-7"/>
          <w:sz w:val="24"/>
        </w:rPr>
        <w:t> </w:t>
      </w:r>
      <w:r>
        <w:rPr>
          <w:strike/>
          <w:sz w:val="24"/>
        </w:rPr>
        <w:t>on</w:t>
      </w:r>
      <w:r>
        <w:rPr>
          <w:strike/>
          <w:spacing w:val="-7"/>
          <w:sz w:val="24"/>
        </w:rPr>
        <w:t> </w:t>
      </w:r>
      <w:r>
        <w:rPr>
          <w:strike/>
          <w:sz w:val="24"/>
        </w:rPr>
        <w:t>third</w:t>
      </w:r>
      <w:r>
        <w:rPr>
          <w:strike/>
          <w:spacing w:val="-8"/>
          <w:sz w:val="24"/>
        </w:rPr>
        <w:t> </w:t>
      </w:r>
      <w:r>
        <w:rPr>
          <w:strike/>
          <w:sz w:val="24"/>
        </w:rPr>
        <w:t>parties</w:t>
      </w:r>
      <w:r>
        <w:rPr>
          <w:strike w:val="0"/>
          <w:spacing w:val="-7"/>
          <w:sz w:val="24"/>
        </w:rPr>
        <w:t> </w:t>
      </w:r>
      <w:r>
        <w:rPr>
          <w:b/>
          <w:strike w:val="0"/>
          <w:sz w:val="24"/>
        </w:rPr>
        <w:t>in the course of their participation </w:t>
      </w:r>
      <w:r>
        <w:rPr>
          <w:strike/>
          <w:sz w:val="24"/>
        </w:rPr>
        <w:t>as a result from the experimentation taking place</w:t>
      </w:r>
      <w:r>
        <w:rPr>
          <w:strike w:val="0"/>
          <w:sz w:val="24"/>
        </w:rPr>
        <w:t> in </w:t>
      </w:r>
      <w:r>
        <w:rPr>
          <w:strike/>
          <w:sz w:val="24"/>
        </w:rPr>
        <w:t>the</w:t>
      </w:r>
      <w:r>
        <w:rPr>
          <w:strike w:val="0"/>
          <w:sz w:val="24"/>
        </w:rPr>
        <w:t> </w:t>
      </w:r>
      <w:r>
        <w:rPr>
          <w:b/>
          <w:strike w:val="0"/>
          <w:sz w:val="24"/>
        </w:rPr>
        <w:t>an AI regulatory </w:t>
      </w:r>
      <w:r>
        <w:rPr>
          <w:strike w:val="0"/>
          <w:sz w:val="24"/>
        </w:rPr>
        <w:t>sandbox.</w:t>
      </w:r>
    </w:p>
    <w:p>
      <w:pPr>
        <w:pStyle w:val="BodyText"/>
        <w:rPr>
          <w:sz w:val="20"/>
        </w:rPr>
      </w:pPr>
    </w:p>
    <w:p>
      <w:pPr>
        <w:spacing w:before="1"/>
        <w:ind w:left="985" w:right="109" w:hanging="852"/>
        <w:jc w:val="both"/>
        <w:rPr>
          <w:b/>
          <w:sz w:val="24"/>
        </w:rPr>
      </w:pPr>
      <w:r>
        <w:rPr>
          <w:b/>
          <w:sz w:val="24"/>
        </w:rPr>
        <w:t>4a.</w:t>
      </w:r>
      <w:r>
        <w:rPr>
          <w:b/>
          <w:spacing w:val="80"/>
          <w:sz w:val="24"/>
        </w:rPr>
        <w:t>  </w:t>
      </w:r>
      <w:r>
        <w:rPr>
          <w:b/>
          <w:sz w:val="24"/>
        </w:rPr>
        <w:t>Upon request of the provider or prospective provider of the AI system, the national competent authority shall provide, where applicable, a written proof of the activities successfully</w:t>
      </w:r>
      <w:r>
        <w:rPr>
          <w:b/>
          <w:spacing w:val="-10"/>
          <w:sz w:val="24"/>
        </w:rPr>
        <w:t> </w:t>
      </w:r>
      <w:r>
        <w:rPr>
          <w:b/>
          <w:sz w:val="24"/>
        </w:rPr>
        <w:t>carried</w:t>
      </w:r>
      <w:r>
        <w:rPr>
          <w:b/>
          <w:spacing w:val="-9"/>
          <w:sz w:val="24"/>
        </w:rPr>
        <w:t> </w:t>
      </w:r>
      <w:r>
        <w:rPr>
          <w:b/>
          <w:sz w:val="24"/>
        </w:rPr>
        <w:t>out</w:t>
      </w:r>
      <w:r>
        <w:rPr>
          <w:b/>
          <w:spacing w:val="-11"/>
          <w:sz w:val="24"/>
        </w:rPr>
        <w:t> </w:t>
      </w:r>
      <w:r>
        <w:rPr>
          <w:b/>
          <w:sz w:val="24"/>
        </w:rPr>
        <w:t>in</w:t>
      </w:r>
      <w:r>
        <w:rPr>
          <w:b/>
          <w:spacing w:val="-8"/>
          <w:sz w:val="24"/>
        </w:rPr>
        <w:t> </w:t>
      </w:r>
      <w:r>
        <w:rPr>
          <w:b/>
          <w:sz w:val="24"/>
        </w:rPr>
        <w:t>the</w:t>
      </w:r>
      <w:r>
        <w:rPr>
          <w:b/>
          <w:spacing w:val="-10"/>
          <w:sz w:val="24"/>
        </w:rPr>
        <w:t> </w:t>
      </w:r>
      <w:r>
        <w:rPr>
          <w:b/>
          <w:sz w:val="24"/>
        </w:rPr>
        <w:t>sandbox.</w:t>
      </w:r>
      <w:r>
        <w:rPr>
          <w:b/>
          <w:spacing w:val="-12"/>
          <w:sz w:val="24"/>
        </w:rPr>
        <w:t> </w:t>
      </w:r>
      <w:r>
        <w:rPr>
          <w:b/>
          <w:sz w:val="24"/>
        </w:rPr>
        <w:t>Such</w:t>
      </w:r>
      <w:r>
        <w:rPr>
          <w:b/>
          <w:spacing w:val="-11"/>
          <w:sz w:val="24"/>
        </w:rPr>
        <w:t> </w:t>
      </w:r>
      <w:r>
        <w:rPr>
          <w:b/>
          <w:sz w:val="24"/>
        </w:rPr>
        <w:t>written</w:t>
      </w:r>
      <w:r>
        <w:rPr>
          <w:b/>
          <w:spacing w:val="-9"/>
          <w:sz w:val="24"/>
        </w:rPr>
        <w:t> </w:t>
      </w:r>
      <w:r>
        <w:rPr>
          <w:b/>
          <w:sz w:val="24"/>
        </w:rPr>
        <w:t>proof</w:t>
      </w:r>
      <w:r>
        <w:rPr>
          <w:b/>
          <w:spacing w:val="-8"/>
          <w:sz w:val="24"/>
        </w:rPr>
        <w:t> </w:t>
      </w:r>
      <w:r>
        <w:rPr>
          <w:b/>
          <w:sz w:val="24"/>
        </w:rPr>
        <w:t>could</w:t>
      </w:r>
      <w:r>
        <w:rPr>
          <w:b/>
          <w:spacing w:val="-8"/>
          <w:sz w:val="24"/>
        </w:rPr>
        <w:t> </w:t>
      </w:r>
      <w:r>
        <w:rPr>
          <w:b/>
          <w:sz w:val="24"/>
        </w:rPr>
        <w:t>be</w:t>
      </w:r>
      <w:r>
        <w:rPr>
          <w:b/>
          <w:spacing w:val="-11"/>
          <w:sz w:val="24"/>
        </w:rPr>
        <w:t> </w:t>
      </w:r>
      <w:r>
        <w:rPr>
          <w:b/>
          <w:sz w:val="24"/>
        </w:rPr>
        <w:t>taken</w:t>
      </w:r>
      <w:r>
        <w:rPr>
          <w:b/>
          <w:spacing w:val="-9"/>
          <w:sz w:val="24"/>
        </w:rPr>
        <w:t> </w:t>
      </w:r>
      <w:r>
        <w:rPr>
          <w:b/>
          <w:sz w:val="24"/>
        </w:rPr>
        <w:t>into</w:t>
      </w:r>
      <w:r>
        <w:rPr>
          <w:b/>
          <w:spacing w:val="-11"/>
          <w:sz w:val="24"/>
        </w:rPr>
        <w:t> </w:t>
      </w:r>
      <w:r>
        <w:rPr>
          <w:b/>
          <w:sz w:val="24"/>
        </w:rPr>
        <w:t>account by market surveillance authorities or notified bodies, as applicable, in the context of conformity assessment procedures or market surveillance checks.</w:t>
      </w:r>
    </w:p>
    <w:p>
      <w:pPr>
        <w:pStyle w:val="BodyText"/>
        <w:rPr>
          <w:b/>
          <w:sz w:val="20"/>
        </w:rPr>
      </w:pPr>
    </w:p>
    <w:p>
      <w:pPr>
        <w:spacing w:before="0"/>
        <w:ind w:left="985" w:right="113" w:hanging="852"/>
        <w:jc w:val="both"/>
        <w:rPr>
          <w:b/>
          <w:sz w:val="24"/>
        </w:rPr>
      </w:pPr>
      <w:r>
        <w:rPr/>
        <w:pict>
          <v:rect style="position:absolute;margin-left:99.264pt;margin-top:49.483105pt;width:439.42pt;height:.600010pt;mso-position-horizontal-relative:page;mso-position-vertical-relative:paragraph;z-index:-17522688" id="docshape221" filled="true" fillcolor="#000000" stroked="false">
            <v:fill type="solid"/>
            <w10:wrap type="none"/>
          </v:rect>
        </w:pict>
      </w:r>
      <w:r>
        <w:rPr>
          <w:b/>
          <w:sz w:val="24"/>
        </w:rPr>
        <w:t>4b.</w:t>
      </w:r>
      <w:r>
        <w:rPr>
          <w:b/>
          <w:spacing w:val="80"/>
          <w:sz w:val="24"/>
        </w:rPr>
        <w:t>  </w:t>
      </w:r>
      <w:r>
        <w:rPr>
          <w:b/>
          <w:sz w:val="24"/>
        </w:rPr>
        <w:t>The AI regulatory sandboxes shall be designed and implemented in such a way that, where relevant, they facilitate cross-border cooperation between the national competent</w:t>
      </w:r>
      <w:r>
        <w:rPr>
          <w:b/>
          <w:sz w:val="24"/>
        </w:rPr>
        <w:t> authorities. </w:t>
      </w:r>
      <w:r>
        <w:rPr>
          <w:b/>
          <w:strike/>
          <w:sz w:val="24"/>
        </w:rPr>
        <w:t>and synergies with relevant sectoral regulatory sandboxes.</w:t>
      </w:r>
      <w:r>
        <w:rPr>
          <w:b/>
          <w:strike w:val="0"/>
          <w:sz w:val="24"/>
        </w:rPr>
        <w:t> Cooperation</w:t>
      </w:r>
      <w:r>
        <w:rPr>
          <w:b/>
          <w:strike w:val="0"/>
          <w:spacing w:val="-5"/>
          <w:sz w:val="24"/>
        </w:rPr>
        <w:t> </w:t>
      </w:r>
      <w:r>
        <w:rPr>
          <w:b/>
          <w:strike w:val="0"/>
          <w:sz w:val="24"/>
        </w:rPr>
        <w:t>may</w:t>
      </w:r>
      <w:r>
        <w:rPr>
          <w:b/>
          <w:strike w:val="0"/>
          <w:spacing w:val="-8"/>
          <w:sz w:val="24"/>
        </w:rPr>
        <w:t> </w:t>
      </w:r>
      <w:r>
        <w:rPr>
          <w:b/>
          <w:strike w:val="0"/>
          <w:sz w:val="24"/>
        </w:rPr>
        <w:t>also</w:t>
      </w:r>
      <w:r>
        <w:rPr>
          <w:b/>
          <w:strike w:val="0"/>
          <w:spacing w:val="-7"/>
          <w:sz w:val="24"/>
        </w:rPr>
        <w:t> </w:t>
      </w:r>
      <w:r>
        <w:rPr>
          <w:b/>
          <w:strike w:val="0"/>
          <w:sz w:val="24"/>
        </w:rPr>
        <w:t>be</w:t>
      </w:r>
      <w:r>
        <w:rPr>
          <w:b/>
          <w:strike w:val="0"/>
          <w:spacing w:val="-9"/>
          <w:sz w:val="24"/>
        </w:rPr>
        <w:t> </w:t>
      </w:r>
      <w:r>
        <w:rPr>
          <w:b/>
          <w:strike w:val="0"/>
          <w:sz w:val="24"/>
        </w:rPr>
        <w:t>envisaged</w:t>
      </w:r>
      <w:r>
        <w:rPr>
          <w:b/>
          <w:strike w:val="0"/>
          <w:spacing w:val="-8"/>
          <w:sz w:val="24"/>
        </w:rPr>
        <w:t> </w:t>
      </w:r>
      <w:r>
        <w:rPr>
          <w:b/>
          <w:strike w:val="0"/>
          <w:sz w:val="24"/>
        </w:rPr>
        <w:t>with</w:t>
      </w:r>
      <w:r>
        <w:rPr>
          <w:b/>
          <w:strike w:val="0"/>
          <w:spacing w:val="-8"/>
          <w:sz w:val="24"/>
        </w:rPr>
        <w:t> </w:t>
      </w:r>
      <w:r>
        <w:rPr>
          <w:b/>
          <w:strike w:val="0"/>
          <w:sz w:val="24"/>
        </w:rPr>
        <w:t>third</w:t>
      </w:r>
      <w:r>
        <w:rPr>
          <w:b/>
          <w:strike w:val="0"/>
          <w:spacing w:val="-8"/>
          <w:sz w:val="24"/>
        </w:rPr>
        <w:t> </w:t>
      </w:r>
      <w:r>
        <w:rPr>
          <w:b/>
          <w:strike w:val="0"/>
          <w:sz w:val="24"/>
        </w:rPr>
        <w:t>countries</w:t>
      </w:r>
      <w:r>
        <w:rPr>
          <w:b/>
          <w:strike w:val="0"/>
          <w:spacing w:val="-8"/>
          <w:sz w:val="24"/>
        </w:rPr>
        <w:t> </w:t>
      </w:r>
      <w:r>
        <w:rPr>
          <w:b/>
          <w:strike w:val="0"/>
          <w:sz w:val="24"/>
        </w:rPr>
        <w:t>outside</w:t>
      </w:r>
      <w:r>
        <w:rPr>
          <w:b/>
          <w:strike w:val="0"/>
          <w:spacing w:val="-9"/>
          <w:sz w:val="24"/>
        </w:rPr>
        <w:t> </w:t>
      </w:r>
      <w:r>
        <w:rPr>
          <w:b/>
          <w:strike w:val="0"/>
          <w:sz w:val="24"/>
        </w:rPr>
        <w:t>the</w:t>
      </w:r>
      <w:r>
        <w:rPr>
          <w:b/>
          <w:strike w:val="0"/>
          <w:spacing w:val="-9"/>
          <w:sz w:val="24"/>
        </w:rPr>
        <w:t> </w:t>
      </w:r>
      <w:r>
        <w:rPr>
          <w:b/>
          <w:strike w:val="0"/>
          <w:sz w:val="24"/>
        </w:rPr>
        <w:t>Union</w:t>
      </w:r>
      <w:r>
        <w:rPr>
          <w:b/>
          <w:strike w:val="0"/>
          <w:spacing w:val="-8"/>
          <w:sz w:val="24"/>
        </w:rPr>
        <w:t> </w:t>
      </w:r>
      <w:r>
        <w:rPr>
          <w:b/>
          <w:strike w:val="0"/>
          <w:sz w:val="24"/>
        </w:rPr>
        <w:t>establishing </w:t>
      </w:r>
      <w:r>
        <w:rPr>
          <w:b/>
          <w:strike/>
          <w:sz w:val="24"/>
        </w:rPr>
        <w:t>mechanisms to support AI innovation.</w:t>
      </w:r>
    </w:p>
    <w:p>
      <w:pPr>
        <w:pStyle w:val="BodyText"/>
        <w:rPr>
          <w:b/>
          <w:sz w:val="20"/>
        </w:rPr>
      </w:pPr>
    </w:p>
    <w:p>
      <w:pPr>
        <w:pStyle w:val="ListParagraph"/>
        <w:numPr>
          <w:ilvl w:val="0"/>
          <w:numId w:val="57"/>
        </w:numPr>
        <w:tabs>
          <w:tab w:pos="982" w:val="left" w:leader="none"/>
          <w:tab w:pos="983" w:val="left" w:leader="none"/>
        </w:tabs>
        <w:spacing w:line="240" w:lineRule="auto" w:before="0" w:after="0"/>
        <w:ind w:left="982" w:right="112" w:hanging="850"/>
        <w:jc w:val="both"/>
        <w:rPr>
          <w:sz w:val="24"/>
        </w:rPr>
      </w:pPr>
      <w:r>
        <w:rPr/>
        <w:pict>
          <v:rect style="position:absolute;margin-left:99.143997pt;margin-top:21.883137pt;width:439.54pt;height:.599980pt;mso-position-horizontal-relative:page;mso-position-vertical-relative:paragraph;z-index:-17522176" id="docshape222" filled="true" fillcolor="#000000" stroked="false">
            <v:fill type="solid"/>
            <w10:wrap type="none"/>
          </v:rect>
        </w:pict>
      </w:r>
      <w:r>
        <w:rPr>
          <w:strike/>
          <w:sz w:val="24"/>
        </w:rPr>
        <w:t>Member States’</w:t>
      </w:r>
      <w:r>
        <w:rPr>
          <w:strike w:val="0"/>
          <w:sz w:val="24"/>
        </w:rPr>
        <w:t> </w:t>
      </w:r>
      <w:r>
        <w:rPr>
          <w:b/>
          <w:strike/>
          <w:sz w:val="24"/>
        </w:rPr>
        <w:t>National </w:t>
      </w:r>
      <w:r>
        <w:rPr>
          <w:strike/>
          <w:sz w:val="24"/>
        </w:rPr>
        <w:t>competent authorities that have established AI</w:t>
      </w:r>
      <w:r>
        <w:rPr>
          <w:strike/>
          <w:sz w:val="24"/>
        </w:rPr>
        <w:t> regulatory</w:t>
      </w:r>
      <w:r>
        <w:rPr>
          <w:strike w:val="0"/>
          <w:sz w:val="24"/>
        </w:rPr>
        <w:t> sandboxes</w:t>
      </w:r>
      <w:r>
        <w:rPr>
          <w:strike w:val="0"/>
          <w:spacing w:val="-2"/>
          <w:sz w:val="24"/>
        </w:rPr>
        <w:t> </w:t>
      </w:r>
      <w:r>
        <w:rPr>
          <w:b/>
          <w:strike w:val="0"/>
          <w:sz w:val="24"/>
        </w:rPr>
        <w:t>and</w:t>
      </w:r>
      <w:r>
        <w:rPr>
          <w:b/>
          <w:strike w:val="0"/>
          <w:spacing w:val="-4"/>
          <w:sz w:val="24"/>
        </w:rPr>
        <w:t> </w:t>
      </w:r>
      <w:r>
        <w:rPr>
          <w:b/>
          <w:strike w:val="0"/>
          <w:sz w:val="24"/>
        </w:rPr>
        <w:t>the</w:t>
      </w:r>
      <w:r>
        <w:rPr>
          <w:b/>
          <w:strike w:val="0"/>
          <w:spacing w:val="-3"/>
          <w:sz w:val="24"/>
        </w:rPr>
        <w:t> </w:t>
      </w:r>
      <w:r>
        <w:rPr>
          <w:b/>
          <w:strike w:val="0"/>
          <w:sz w:val="24"/>
        </w:rPr>
        <w:t>European</w:t>
      </w:r>
      <w:r>
        <w:rPr>
          <w:b/>
          <w:strike w:val="0"/>
          <w:spacing w:val="-2"/>
          <w:sz w:val="24"/>
        </w:rPr>
        <w:t> </w:t>
      </w:r>
      <w:r>
        <w:rPr>
          <w:b/>
          <w:strike w:val="0"/>
          <w:sz w:val="24"/>
        </w:rPr>
        <w:t>Data</w:t>
      </w:r>
      <w:r>
        <w:rPr>
          <w:b/>
          <w:strike w:val="0"/>
          <w:spacing w:val="-2"/>
          <w:sz w:val="24"/>
        </w:rPr>
        <w:t> </w:t>
      </w:r>
      <w:r>
        <w:rPr>
          <w:b/>
          <w:strike w:val="0"/>
          <w:sz w:val="24"/>
        </w:rPr>
        <w:t>Protection</w:t>
      </w:r>
      <w:r>
        <w:rPr>
          <w:b/>
          <w:strike w:val="0"/>
          <w:spacing w:val="-2"/>
          <w:sz w:val="24"/>
        </w:rPr>
        <w:t> </w:t>
      </w:r>
      <w:r>
        <w:rPr>
          <w:b/>
          <w:strike w:val="0"/>
          <w:sz w:val="24"/>
        </w:rPr>
        <w:t>Supervisor </w:t>
      </w:r>
      <w:r>
        <w:rPr>
          <w:strike w:val="0"/>
          <w:sz w:val="24"/>
        </w:rPr>
        <w:t>shall</w:t>
      </w:r>
      <w:r>
        <w:rPr>
          <w:strike w:val="0"/>
          <w:spacing w:val="-2"/>
          <w:sz w:val="24"/>
        </w:rPr>
        <w:t> </w:t>
      </w:r>
      <w:r>
        <w:rPr>
          <w:strike w:val="0"/>
          <w:sz w:val="24"/>
        </w:rPr>
        <w:t>coordinate</w:t>
      </w:r>
      <w:r>
        <w:rPr>
          <w:strike w:val="0"/>
          <w:spacing w:val="-3"/>
          <w:sz w:val="24"/>
        </w:rPr>
        <w:t> </w:t>
      </w:r>
      <w:r>
        <w:rPr>
          <w:strike w:val="0"/>
          <w:sz w:val="24"/>
        </w:rPr>
        <w:t>their</w:t>
      </w:r>
      <w:r>
        <w:rPr>
          <w:strike w:val="0"/>
          <w:spacing w:val="-3"/>
          <w:sz w:val="24"/>
        </w:rPr>
        <w:t> </w:t>
      </w:r>
      <w:r>
        <w:rPr>
          <w:strike w:val="0"/>
          <w:sz w:val="24"/>
        </w:rPr>
        <w:t>activities </w:t>
      </w:r>
      <w:r>
        <w:rPr>
          <w:strike/>
          <w:sz w:val="24"/>
        </w:rPr>
        <w:t>and cooperate within the framework of the European Artificial Intelligence Board.</w:t>
      </w:r>
    </w:p>
    <w:p>
      <w:pPr>
        <w:pStyle w:val="BodyText"/>
        <w:rPr>
          <w:sz w:val="20"/>
        </w:rPr>
      </w:pPr>
    </w:p>
    <w:p>
      <w:pPr>
        <w:spacing w:before="0"/>
        <w:ind w:left="982" w:right="110" w:firstLine="0"/>
        <w:jc w:val="both"/>
        <w:rPr>
          <w:sz w:val="24"/>
        </w:rPr>
      </w:pPr>
      <w:r>
        <w:rPr>
          <w:strike/>
          <w:sz w:val="24"/>
        </w:rPr>
        <w:t>They</w:t>
      </w:r>
      <w:r>
        <w:rPr>
          <w:strike w:val="0"/>
          <w:sz w:val="24"/>
        </w:rPr>
        <w:t> </w:t>
      </w:r>
      <w:r>
        <w:rPr>
          <w:b/>
          <w:strike w:val="0"/>
          <w:sz w:val="24"/>
        </w:rPr>
        <w:t>National competent</w:t>
      </w:r>
      <w:r>
        <w:rPr>
          <w:b/>
          <w:strike w:val="0"/>
          <w:sz w:val="24"/>
        </w:rPr>
        <w:t> authorities shall make publicly available </w:t>
      </w:r>
      <w:r>
        <w:rPr>
          <w:b/>
          <w:strike/>
          <w:sz w:val="24"/>
        </w:rPr>
        <w:t>publish on their</w:t>
      </w:r>
      <w:r>
        <w:rPr>
          <w:b/>
          <w:strike w:val="0"/>
          <w:sz w:val="24"/>
        </w:rPr>
        <w:t> </w:t>
      </w:r>
      <w:r>
        <w:rPr>
          <w:b/>
          <w:strike/>
          <w:sz w:val="24"/>
        </w:rPr>
        <w:t>websites</w:t>
      </w:r>
      <w:r>
        <w:rPr>
          <w:b/>
          <w:strike/>
          <w:spacing w:val="-3"/>
          <w:sz w:val="24"/>
        </w:rPr>
        <w:t> </w:t>
      </w:r>
      <w:r>
        <w:rPr>
          <w:strike/>
          <w:sz w:val="24"/>
        </w:rPr>
        <w:t>submit</w:t>
      </w:r>
      <w:r>
        <w:rPr>
          <w:strike w:val="0"/>
          <w:spacing w:val="-3"/>
          <w:sz w:val="24"/>
        </w:rPr>
        <w:t> </w:t>
      </w:r>
      <w:r>
        <w:rPr>
          <w:strike w:val="0"/>
          <w:sz w:val="24"/>
        </w:rPr>
        <w:t>annual</w:t>
      </w:r>
      <w:r>
        <w:rPr>
          <w:strike w:val="0"/>
          <w:spacing w:val="-3"/>
          <w:sz w:val="24"/>
        </w:rPr>
        <w:t> </w:t>
      </w:r>
      <w:r>
        <w:rPr>
          <w:strike w:val="0"/>
          <w:sz w:val="24"/>
        </w:rPr>
        <w:t>reports</w:t>
      </w:r>
      <w:r>
        <w:rPr>
          <w:strike w:val="0"/>
          <w:spacing w:val="-3"/>
          <w:sz w:val="24"/>
        </w:rPr>
        <w:t> </w:t>
      </w:r>
      <w:r>
        <w:rPr>
          <w:b/>
          <w:strike w:val="0"/>
          <w:sz w:val="24"/>
        </w:rPr>
        <w:t>on</w:t>
      </w:r>
      <w:r>
        <w:rPr>
          <w:b/>
          <w:strike w:val="0"/>
          <w:spacing w:val="-3"/>
          <w:sz w:val="24"/>
        </w:rPr>
        <w:t> </w:t>
      </w:r>
      <w:r>
        <w:rPr>
          <w:strike/>
          <w:sz w:val="24"/>
        </w:rPr>
        <w:t>to</w:t>
      </w:r>
      <w:r>
        <w:rPr>
          <w:strike/>
          <w:spacing w:val="-5"/>
          <w:sz w:val="24"/>
        </w:rPr>
        <w:t> </w:t>
      </w:r>
      <w:r>
        <w:rPr>
          <w:strike/>
          <w:sz w:val="24"/>
        </w:rPr>
        <w:t>the</w:t>
      </w:r>
      <w:r>
        <w:rPr>
          <w:strike/>
          <w:spacing w:val="-3"/>
          <w:sz w:val="24"/>
        </w:rPr>
        <w:t> </w:t>
      </w:r>
      <w:r>
        <w:rPr>
          <w:strike/>
          <w:sz w:val="24"/>
        </w:rPr>
        <w:t>Board</w:t>
      </w:r>
      <w:r>
        <w:rPr>
          <w:strike/>
          <w:spacing w:val="-3"/>
          <w:sz w:val="24"/>
        </w:rPr>
        <w:t> </w:t>
      </w:r>
      <w:r>
        <w:rPr>
          <w:strike/>
          <w:sz w:val="24"/>
        </w:rPr>
        <w:t>and</w:t>
      </w:r>
      <w:r>
        <w:rPr>
          <w:strike/>
          <w:spacing w:val="-3"/>
          <w:sz w:val="24"/>
        </w:rPr>
        <w:t> </w:t>
      </w:r>
      <w:r>
        <w:rPr>
          <w:strike/>
          <w:sz w:val="24"/>
        </w:rPr>
        <w:t>the</w:t>
      </w:r>
      <w:r>
        <w:rPr>
          <w:strike/>
          <w:spacing w:val="-3"/>
          <w:sz w:val="24"/>
        </w:rPr>
        <w:t> </w:t>
      </w:r>
      <w:r>
        <w:rPr>
          <w:strike/>
          <w:sz w:val="24"/>
        </w:rPr>
        <w:t>Commission</w:t>
      </w:r>
      <w:r>
        <w:rPr>
          <w:strike/>
          <w:spacing w:val="-3"/>
          <w:sz w:val="24"/>
        </w:rPr>
        <w:t> </w:t>
      </w:r>
      <w:r>
        <w:rPr>
          <w:strike w:val="0"/>
          <w:sz w:val="24"/>
        </w:rPr>
        <w:t>on</w:t>
      </w:r>
      <w:r>
        <w:rPr>
          <w:strike/>
          <w:spacing w:val="-3"/>
          <w:sz w:val="24"/>
        </w:rPr>
        <w:t> </w:t>
      </w:r>
      <w:r>
        <w:rPr>
          <w:strike/>
          <w:sz w:val="24"/>
        </w:rPr>
        <w:t>the</w:t>
      </w:r>
      <w:r>
        <w:rPr>
          <w:strike/>
          <w:spacing w:val="-6"/>
          <w:sz w:val="24"/>
        </w:rPr>
        <w:t> </w:t>
      </w:r>
      <w:r>
        <w:rPr>
          <w:strike/>
          <w:sz w:val="24"/>
        </w:rPr>
        <w:t>results</w:t>
      </w:r>
      <w:r>
        <w:rPr>
          <w:strike/>
          <w:spacing w:val="-3"/>
          <w:sz w:val="24"/>
        </w:rPr>
        <w:t> </w:t>
      </w:r>
      <w:r>
        <w:rPr>
          <w:strike/>
          <w:sz w:val="24"/>
        </w:rPr>
        <w:t>from</w:t>
      </w:r>
      <w:r>
        <w:rPr>
          <w:strike w:val="0"/>
          <w:spacing w:val="-3"/>
          <w:sz w:val="24"/>
        </w:rPr>
        <w:t> </w:t>
      </w:r>
      <w:r>
        <w:rPr>
          <w:strike w:val="0"/>
          <w:sz w:val="24"/>
        </w:rPr>
        <w:t>the implementation of </w:t>
      </w:r>
      <w:r>
        <w:rPr>
          <w:strike/>
          <w:sz w:val="24"/>
        </w:rPr>
        <w:t>those</w:t>
      </w:r>
      <w:r>
        <w:rPr>
          <w:strike w:val="0"/>
          <w:sz w:val="24"/>
        </w:rPr>
        <w:t> </w:t>
      </w:r>
      <w:r>
        <w:rPr>
          <w:b/>
          <w:strike w:val="0"/>
          <w:sz w:val="24"/>
        </w:rPr>
        <w:t>the AI regulatory sandboxes</w:t>
      </w:r>
      <w:r>
        <w:rPr>
          <w:strike w:val="0"/>
          <w:sz w:val="24"/>
        </w:rPr>
        <w:t>, including good practices, lessons learnt and recommendations on their setup and, where relevant, on the application of this Regulation and other Union legislation supervised within the sandbox. </w:t>
      </w:r>
      <w:r>
        <w:rPr>
          <w:b/>
          <w:strike w:val="0"/>
          <w:sz w:val="24"/>
        </w:rPr>
        <w:t>Those annual reports</w:t>
      </w:r>
      <w:r>
        <w:rPr>
          <w:b/>
          <w:strike w:val="0"/>
          <w:spacing w:val="-9"/>
          <w:sz w:val="24"/>
        </w:rPr>
        <w:t> </w:t>
      </w:r>
      <w:r>
        <w:rPr>
          <w:b/>
          <w:strike w:val="0"/>
          <w:sz w:val="24"/>
        </w:rPr>
        <w:t>shall</w:t>
      </w:r>
      <w:r>
        <w:rPr>
          <w:b/>
          <w:strike w:val="0"/>
          <w:spacing w:val="-8"/>
          <w:sz w:val="24"/>
        </w:rPr>
        <w:t> </w:t>
      </w:r>
      <w:r>
        <w:rPr>
          <w:b/>
          <w:strike w:val="0"/>
          <w:sz w:val="24"/>
        </w:rPr>
        <w:t>be</w:t>
      </w:r>
      <w:r>
        <w:rPr>
          <w:b/>
          <w:strike w:val="0"/>
          <w:spacing w:val="-9"/>
          <w:sz w:val="24"/>
        </w:rPr>
        <w:t> </w:t>
      </w:r>
      <w:r>
        <w:rPr>
          <w:b/>
          <w:strike w:val="0"/>
          <w:sz w:val="24"/>
        </w:rPr>
        <w:t>submitted</w:t>
      </w:r>
      <w:r>
        <w:rPr>
          <w:b/>
          <w:strike w:val="0"/>
          <w:spacing w:val="-8"/>
          <w:sz w:val="24"/>
        </w:rPr>
        <w:t> </w:t>
      </w:r>
      <w:r>
        <w:rPr>
          <w:b/>
          <w:strike w:val="0"/>
          <w:sz w:val="24"/>
        </w:rPr>
        <w:t>to</w:t>
      </w:r>
      <w:r>
        <w:rPr>
          <w:b/>
          <w:strike w:val="0"/>
          <w:spacing w:val="-9"/>
          <w:sz w:val="24"/>
        </w:rPr>
        <w:t> </w:t>
      </w:r>
      <w:r>
        <w:rPr>
          <w:b/>
          <w:strike w:val="0"/>
          <w:sz w:val="24"/>
        </w:rPr>
        <w:t>the</w:t>
      </w:r>
      <w:r>
        <w:rPr>
          <w:b/>
          <w:strike w:val="0"/>
          <w:spacing w:val="-9"/>
          <w:sz w:val="24"/>
        </w:rPr>
        <w:t> </w:t>
      </w:r>
      <w:r>
        <w:rPr>
          <w:b/>
          <w:strike w:val="0"/>
          <w:sz w:val="24"/>
        </w:rPr>
        <w:t>AI</w:t>
      </w:r>
      <w:r>
        <w:rPr>
          <w:b/>
          <w:strike w:val="0"/>
          <w:spacing w:val="-9"/>
          <w:sz w:val="24"/>
        </w:rPr>
        <w:t> </w:t>
      </w:r>
      <w:r>
        <w:rPr>
          <w:b/>
          <w:strike w:val="0"/>
          <w:sz w:val="24"/>
        </w:rPr>
        <w:t>Board</w:t>
      </w:r>
      <w:r>
        <w:rPr>
          <w:b/>
          <w:strike w:val="0"/>
          <w:spacing w:val="-10"/>
          <w:sz w:val="24"/>
        </w:rPr>
        <w:t> </w:t>
      </w:r>
      <w:r>
        <w:rPr>
          <w:b/>
          <w:strike w:val="0"/>
          <w:sz w:val="24"/>
        </w:rPr>
        <w:t>which</w:t>
      </w:r>
      <w:r>
        <w:rPr>
          <w:b/>
          <w:strike w:val="0"/>
          <w:spacing w:val="-8"/>
          <w:sz w:val="24"/>
        </w:rPr>
        <w:t> </w:t>
      </w:r>
      <w:r>
        <w:rPr>
          <w:b/>
          <w:strike w:val="0"/>
          <w:sz w:val="24"/>
        </w:rPr>
        <w:t>shall</w:t>
      </w:r>
      <w:r>
        <w:rPr>
          <w:b/>
          <w:strike w:val="0"/>
          <w:spacing w:val="-8"/>
          <w:sz w:val="24"/>
        </w:rPr>
        <w:t> </w:t>
      </w:r>
      <w:r>
        <w:rPr>
          <w:b/>
          <w:strike w:val="0"/>
          <w:sz w:val="24"/>
        </w:rPr>
        <w:t>make</w:t>
      </w:r>
      <w:r>
        <w:rPr>
          <w:b/>
          <w:strike w:val="0"/>
          <w:spacing w:val="-9"/>
          <w:sz w:val="24"/>
        </w:rPr>
        <w:t> </w:t>
      </w:r>
      <w:r>
        <w:rPr>
          <w:b/>
          <w:strike w:val="0"/>
          <w:sz w:val="24"/>
        </w:rPr>
        <w:t>publicly</w:t>
      </w:r>
      <w:r>
        <w:rPr>
          <w:b/>
          <w:strike w:val="0"/>
          <w:spacing w:val="-10"/>
          <w:sz w:val="24"/>
        </w:rPr>
        <w:t> </w:t>
      </w:r>
      <w:r>
        <w:rPr>
          <w:b/>
          <w:strike w:val="0"/>
          <w:sz w:val="24"/>
        </w:rPr>
        <w:t>available</w:t>
      </w:r>
      <w:r>
        <w:rPr>
          <w:b/>
          <w:strike w:val="0"/>
          <w:spacing w:val="-2"/>
          <w:sz w:val="24"/>
        </w:rPr>
        <w:t> </w:t>
      </w:r>
      <w:r>
        <w:rPr>
          <w:b/>
          <w:strike/>
          <w:sz w:val="24"/>
        </w:rPr>
        <w:t>publish</w:t>
      </w:r>
      <w:r>
        <w:rPr>
          <w:b/>
          <w:strike w:val="0"/>
          <w:sz w:val="24"/>
        </w:rPr>
        <w:t> </w:t>
      </w:r>
      <w:r>
        <w:rPr>
          <w:b/>
          <w:strike/>
          <w:sz w:val="24"/>
        </w:rPr>
        <w:t>on its website</w:t>
      </w:r>
      <w:r>
        <w:rPr>
          <w:b/>
          <w:strike w:val="0"/>
          <w:sz w:val="24"/>
        </w:rPr>
        <w:t> a summary of all good practices, lessons learnt and recommendations</w:t>
      </w:r>
      <w:r>
        <w:rPr>
          <w:strike w:val="0"/>
          <w:sz w:val="24"/>
        </w:rPr>
        <w:t>.</w:t>
      </w:r>
    </w:p>
    <w:p>
      <w:pPr>
        <w:pStyle w:val="BodyText"/>
        <w:spacing w:before="11"/>
        <w:rPr>
          <w:sz w:val="20"/>
        </w:rPr>
      </w:pPr>
    </w:p>
    <w:p>
      <w:pPr>
        <w:spacing w:before="0"/>
        <w:ind w:left="982" w:right="108" w:hanging="850"/>
        <w:jc w:val="both"/>
        <w:rPr>
          <w:b/>
          <w:sz w:val="24"/>
        </w:rPr>
      </w:pPr>
      <w:r>
        <w:rPr>
          <w:b/>
          <w:sz w:val="24"/>
        </w:rPr>
        <w:t>5b.</w:t>
      </w:r>
      <w:r>
        <w:rPr>
          <w:b/>
          <w:spacing w:val="80"/>
          <w:sz w:val="24"/>
        </w:rPr>
        <w:t>  </w:t>
      </w:r>
      <w:r>
        <w:rPr>
          <w:b/>
          <w:sz w:val="24"/>
        </w:rPr>
        <w:t>The Commission shall ensure that information</w:t>
      </w:r>
      <w:r>
        <w:rPr>
          <w:b/>
          <w:sz w:val="24"/>
        </w:rPr>
        <w:t> about</w:t>
      </w:r>
      <w:r>
        <w:rPr>
          <w:b/>
          <w:sz w:val="24"/>
        </w:rPr>
        <w:t> AI regulatory sandboxes,</w:t>
      </w:r>
      <w:r>
        <w:rPr>
          <w:b/>
          <w:spacing w:val="40"/>
          <w:sz w:val="24"/>
        </w:rPr>
        <w:t> </w:t>
      </w:r>
      <w:r>
        <w:rPr>
          <w:b/>
          <w:sz w:val="24"/>
        </w:rPr>
        <w:t>including about those established under this Article, is available through </w:t>
      </w:r>
      <w:r>
        <w:rPr>
          <w:b/>
          <w:strike/>
          <w:sz w:val="24"/>
        </w:rPr>
        <w:t>a</w:t>
      </w:r>
      <w:r>
        <w:rPr>
          <w:b/>
          <w:strike w:val="0"/>
          <w:sz w:val="24"/>
        </w:rPr>
        <w:t> the single information platform </w:t>
      </w:r>
      <w:r>
        <w:rPr>
          <w:b/>
          <w:strike/>
          <w:sz w:val="24"/>
        </w:rPr>
        <w:t>as</w:t>
      </w:r>
      <w:r>
        <w:rPr>
          <w:b/>
          <w:strike w:val="0"/>
          <w:sz w:val="24"/>
        </w:rPr>
        <w:t> referred to in Article 55(3)(b).</w:t>
      </w:r>
    </w:p>
    <w:p>
      <w:pPr>
        <w:pStyle w:val="BodyText"/>
        <w:rPr>
          <w:b/>
          <w:sz w:val="20"/>
        </w:rPr>
      </w:pPr>
    </w:p>
    <w:p>
      <w:pPr>
        <w:pStyle w:val="ListParagraph"/>
        <w:numPr>
          <w:ilvl w:val="0"/>
          <w:numId w:val="57"/>
        </w:numPr>
        <w:tabs>
          <w:tab w:pos="985" w:val="left" w:leader="none"/>
          <w:tab w:pos="986" w:val="left" w:leader="none"/>
        </w:tabs>
        <w:spacing w:line="240" w:lineRule="auto" w:before="0" w:after="0"/>
        <w:ind w:left="985" w:right="111" w:hanging="852"/>
        <w:jc w:val="both"/>
        <w:rPr>
          <w:sz w:val="24"/>
        </w:rPr>
      </w:pPr>
      <w:r>
        <w:rPr>
          <w:sz w:val="24"/>
        </w:rPr>
        <w:t>The </w:t>
      </w:r>
      <w:r>
        <w:rPr>
          <w:b/>
          <w:strike/>
          <w:sz w:val="24"/>
        </w:rPr>
        <w:t>detailed</w:t>
      </w:r>
      <w:r>
        <w:rPr>
          <w:b/>
          <w:strike w:val="0"/>
          <w:sz w:val="24"/>
        </w:rPr>
        <w:t> </w:t>
      </w:r>
      <w:r>
        <w:rPr>
          <w:strike w:val="0"/>
          <w:sz w:val="24"/>
        </w:rPr>
        <w:t>modalities and the conditions </w:t>
      </w:r>
      <w:r>
        <w:rPr>
          <w:b/>
          <w:strike w:val="0"/>
          <w:sz w:val="24"/>
        </w:rPr>
        <w:t>for the establishment and </w:t>
      </w:r>
      <w:r>
        <w:rPr>
          <w:strike/>
          <w:sz w:val="24"/>
        </w:rPr>
        <w:t>of the</w:t>
      </w:r>
      <w:r>
        <w:rPr>
          <w:strike w:val="0"/>
          <w:sz w:val="24"/>
        </w:rPr>
        <w:t> operation of the</w:t>
      </w:r>
      <w:r>
        <w:rPr>
          <w:strike w:val="0"/>
          <w:spacing w:val="-10"/>
          <w:sz w:val="24"/>
        </w:rPr>
        <w:t> </w:t>
      </w:r>
      <w:r>
        <w:rPr>
          <w:strike w:val="0"/>
          <w:sz w:val="24"/>
        </w:rPr>
        <w:t>AI</w:t>
      </w:r>
      <w:r>
        <w:rPr>
          <w:strike w:val="0"/>
          <w:spacing w:val="-13"/>
          <w:sz w:val="24"/>
        </w:rPr>
        <w:t> </w:t>
      </w:r>
      <w:r>
        <w:rPr>
          <w:strike w:val="0"/>
          <w:sz w:val="24"/>
        </w:rPr>
        <w:t>regulatory</w:t>
      </w:r>
      <w:r>
        <w:rPr>
          <w:strike w:val="0"/>
          <w:spacing w:val="-13"/>
          <w:sz w:val="24"/>
        </w:rPr>
        <w:t> </w:t>
      </w:r>
      <w:r>
        <w:rPr>
          <w:strike w:val="0"/>
          <w:sz w:val="24"/>
        </w:rPr>
        <w:t>sandboxes</w:t>
      </w:r>
      <w:r>
        <w:rPr>
          <w:strike w:val="0"/>
          <w:spacing w:val="-9"/>
          <w:sz w:val="24"/>
        </w:rPr>
        <w:t> </w:t>
      </w:r>
      <w:r>
        <w:rPr>
          <w:b/>
          <w:strike w:val="0"/>
          <w:sz w:val="24"/>
        </w:rPr>
        <w:t>under</w:t>
      </w:r>
      <w:r>
        <w:rPr>
          <w:b/>
          <w:strike w:val="0"/>
          <w:spacing w:val="-11"/>
          <w:sz w:val="24"/>
        </w:rPr>
        <w:t> </w:t>
      </w:r>
      <w:r>
        <w:rPr>
          <w:b/>
          <w:strike w:val="0"/>
          <w:sz w:val="24"/>
        </w:rPr>
        <w:t>this</w:t>
      </w:r>
      <w:r>
        <w:rPr>
          <w:b/>
          <w:strike w:val="0"/>
          <w:spacing w:val="-9"/>
          <w:sz w:val="24"/>
        </w:rPr>
        <w:t> </w:t>
      </w:r>
      <w:r>
        <w:rPr>
          <w:b/>
          <w:strike w:val="0"/>
          <w:sz w:val="24"/>
        </w:rPr>
        <w:t>Regulation</w:t>
      </w:r>
      <w:r>
        <w:rPr>
          <w:strike/>
          <w:sz w:val="24"/>
        </w:rPr>
        <w:t>,</w:t>
      </w:r>
      <w:r>
        <w:rPr>
          <w:strike/>
          <w:spacing w:val="-10"/>
          <w:sz w:val="24"/>
        </w:rPr>
        <w:t> </w:t>
      </w:r>
      <w:r>
        <w:rPr>
          <w:strike/>
          <w:sz w:val="24"/>
        </w:rPr>
        <w:t>including</w:t>
      </w:r>
      <w:r>
        <w:rPr>
          <w:strike/>
          <w:spacing w:val="-12"/>
          <w:sz w:val="24"/>
        </w:rPr>
        <w:t> </w:t>
      </w:r>
      <w:r>
        <w:rPr>
          <w:strike/>
          <w:sz w:val="24"/>
        </w:rPr>
        <w:t>the</w:t>
      </w:r>
      <w:r>
        <w:rPr>
          <w:strike/>
          <w:spacing w:val="-10"/>
          <w:sz w:val="24"/>
        </w:rPr>
        <w:t> </w:t>
      </w:r>
      <w:r>
        <w:rPr>
          <w:strike/>
          <w:sz w:val="24"/>
        </w:rPr>
        <w:t>eligibility</w:t>
      </w:r>
      <w:r>
        <w:rPr>
          <w:strike/>
          <w:spacing w:val="-10"/>
          <w:sz w:val="24"/>
        </w:rPr>
        <w:t> </w:t>
      </w:r>
      <w:r>
        <w:rPr>
          <w:strike/>
          <w:sz w:val="24"/>
        </w:rPr>
        <w:t>criteria</w:t>
      </w:r>
      <w:r>
        <w:rPr>
          <w:strike/>
          <w:spacing w:val="-8"/>
          <w:sz w:val="24"/>
        </w:rPr>
        <w:t> </w:t>
      </w:r>
      <w:r>
        <w:rPr>
          <w:strike/>
          <w:sz w:val="24"/>
        </w:rPr>
        <w:t>and</w:t>
      </w:r>
      <w:r>
        <w:rPr>
          <w:strike/>
          <w:spacing w:val="-10"/>
          <w:sz w:val="24"/>
        </w:rPr>
        <w:t> </w:t>
      </w:r>
      <w:r>
        <w:rPr>
          <w:strike/>
          <w:sz w:val="24"/>
        </w:rPr>
        <w:t>the</w:t>
      </w:r>
      <w:r>
        <w:rPr>
          <w:strike w:val="0"/>
          <w:sz w:val="24"/>
        </w:rPr>
        <w:t> </w:t>
      </w:r>
      <w:r>
        <w:rPr>
          <w:strike/>
          <w:sz w:val="24"/>
        </w:rPr>
        <w:t>procedure</w:t>
      </w:r>
      <w:r>
        <w:rPr>
          <w:strike/>
          <w:spacing w:val="-4"/>
          <w:sz w:val="24"/>
        </w:rPr>
        <w:t> </w:t>
      </w:r>
      <w:r>
        <w:rPr>
          <w:strike/>
          <w:sz w:val="24"/>
        </w:rPr>
        <w:t>for</w:t>
      </w:r>
      <w:r>
        <w:rPr>
          <w:strike/>
          <w:spacing w:val="-3"/>
          <w:sz w:val="24"/>
        </w:rPr>
        <w:t> </w:t>
      </w:r>
      <w:r>
        <w:rPr>
          <w:strike/>
          <w:sz w:val="24"/>
        </w:rPr>
        <w:t>the</w:t>
      </w:r>
      <w:r>
        <w:rPr>
          <w:strike/>
          <w:spacing w:val="-3"/>
          <w:sz w:val="24"/>
        </w:rPr>
        <w:t> </w:t>
      </w:r>
      <w:r>
        <w:rPr>
          <w:strike/>
          <w:sz w:val="24"/>
        </w:rPr>
        <w:t>application,</w:t>
      </w:r>
      <w:r>
        <w:rPr>
          <w:strike/>
          <w:spacing w:val="-3"/>
          <w:sz w:val="24"/>
        </w:rPr>
        <w:t> </w:t>
      </w:r>
      <w:r>
        <w:rPr>
          <w:strike/>
          <w:sz w:val="24"/>
        </w:rPr>
        <w:t>selection,</w:t>
      </w:r>
      <w:r>
        <w:rPr>
          <w:strike w:val="0"/>
          <w:spacing w:val="-1"/>
          <w:sz w:val="24"/>
        </w:rPr>
        <w:t> </w:t>
      </w:r>
      <w:r>
        <w:rPr>
          <w:strike/>
          <w:sz w:val="24"/>
        </w:rPr>
        <w:t>participation</w:t>
      </w:r>
      <w:r>
        <w:rPr>
          <w:strike/>
          <w:spacing w:val="-3"/>
          <w:sz w:val="24"/>
        </w:rPr>
        <w:t> </w:t>
      </w:r>
      <w:r>
        <w:rPr>
          <w:strike/>
          <w:sz w:val="24"/>
        </w:rPr>
        <w:t>and</w:t>
      </w:r>
      <w:r>
        <w:rPr>
          <w:strike/>
          <w:spacing w:val="-1"/>
          <w:sz w:val="24"/>
        </w:rPr>
        <w:t> </w:t>
      </w:r>
      <w:r>
        <w:rPr>
          <w:strike/>
          <w:sz w:val="24"/>
        </w:rPr>
        <w:t>exiting</w:t>
      </w:r>
      <w:r>
        <w:rPr>
          <w:strike/>
          <w:spacing w:val="-5"/>
          <w:sz w:val="24"/>
        </w:rPr>
        <w:t> </w:t>
      </w:r>
      <w:r>
        <w:rPr>
          <w:strike/>
          <w:sz w:val="24"/>
        </w:rPr>
        <w:t>from</w:t>
      </w:r>
      <w:r>
        <w:rPr>
          <w:strike/>
          <w:spacing w:val="-3"/>
          <w:sz w:val="24"/>
        </w:rPr>
        <w:t> </w:t>
      </w:r>
      <w:r>
        <w:rPr>
          <w:strike/>
          <w:sz w:val="24"/>
        </w:rPr>
        <w:t>the</w:t>
      </w:r>
      <w:r>
        <w:rPr>
          <w:strike/>
          <w:spacing w:val="-2"/>
          <w:sz w:val="24"/>
        </w:rPr>
        <w:t> </w:t>
      </w:r>
      <w:r>
        <w:rPr>
          <w:strike/>
          <w:sz w:val="24"/>
        </w:rPr>
        <w:t>sandbox,</w:t>
      </w:r>
      <w:r>
        <w:rPr>
          <w:strike/>
          <w:spacing w:val="-3"/>
          <w:sz w:val="24"/>
        </w:rPr>
        <w:t> </w:t>
      </w:r>
      <w:r>
        <w:rPr>
          <w:strike/>
          <w:sz w:val="24"/>
        </w:rPr>
        <w:t>and</w:t>
      </w:r>
      <w:r>
        <w:rPr>
          <w:strike/>
          <w:spacing w:val="-3"/>
          <w:sz w:val="24"/>
        </w:rPr>
        <w:t> </w:t>
      </w:r>
      <w:r>
        <w:rPr>
          <w:strike/>
          <w:sz w:val="24"/>
        </w:rPr>
        <w:t>the</w:t>
      </w:r>
    </w:p>
    <w:p>
      <w:pPr>
        <w:spacing w:after="0" w:line="240" w:lineRule="auto"/>
        <w:jc w:val="both"/>
        <w:rPr>
          <w:sz w:val="24"/>
        </w:rPr>
        <w:sectPr>
          <w:pgSz w:w="11910" w:h="16840"/>
          <w:pgMar w:header="0" w:footer="1130" w:top="960" w:bottom="1320" w:left="1000" w:right="1020"/>
        </w:sectPr>
      </w:pPr>
    </w:p>
    <w:p>
      <w:pPr>
        <w:pStyle w:val="BodyText"/>
        <w:spacing w:before="62"/>
        <w:ind w:left="985" w:right="110"/>
        <w:jc w:val="both"/>
      </w:pPr>
      <w:r>
        <w:rPr>
          <w:strike/>
        </w:rPr>
        <w:t>rights and obligations of the participants shall be set out in</w:t>
      </w:r>
      <w:r>
        <w:rPr>
          <w:strike w:val="0"/>
        </w:rPr>
        <w:t> </w:t>
      </w:r>
      <w:r>
        <w:rPr>
          <w:strike/>
        </w:rPr>
        <w:t>implementing acts. Those</w:t>
      </w:r>
      <w:r>
        <w:rPr>
          <w:strike w:val="0"/>
        </w:rPr>
        <w:t> </w:t>
      </w:r>
      <w:r>
        <w:rPr>
          <w:strike/>
        </w:rPr>
        <w:t>implementing acts </w:t>
      </w:r>
      <w:r>
        <w:rPr>
          <w:strike w:val="0"/>
        </w:rPr>
        <w:t>shall be adopted </w:t>
      </w:r>
      <w:r>
        <w:rPr>
          <w:b/>
          <w:strike w:val="0"/>
        </w:rPr>
        <w:t>through implementing acts </w:t>
      </w:r>
      <w:r>
        <w:rPr>
          <w:strike w:val="0"/>
        </w:rPr>
        <w:t>in accordance with the examination procedure referred to in Article 74(2).</w:t>
      </w:r>
    </w:p>
    <w:p>
      <w:pPr>
        <w:pStyle w:val="BodyText"/>
        <w:rPr>
          <w:sz w:val="20"/>
        </w:rPr>
      </w:pPr>
    </w:p>
    <w:p>
      <w:pPr>
        <w:spacing w:before="1"/>
        <w:ind w:left="982" w:right="113" w:firstLine="0"/>
        <w:jc w:val="both"/>
        <w:rPr>
          <w:b/>
          <w:sz w:val="24"/>
        </w:rPr>
      </w:pPr>
      <w:r>
        <w:rPr>
          <w:b/>
          <w:sz w:val="24"/>
        </w:rPr>
        <w:t>Those</w:t>
      </w:r>
      <w:r>
        <w:rPr>
          <w:b/>
          <w:spacing w:val="-8"/>
          <w:sz w:val="24"/>
        </w:rPr>
        <w:t> </w:t>
      </w:r>
      <w:r>
        <w:rPr>
          <w:b/>
          <w:sz w:val="24"/>
        </w:rPr>
        <w:t>implementing</w:t>
      </w:r>
      <w:r>
        <w:rPr>
          <w:b/>
          <w:spacing w:val="-7"/>
          <w:sz w:val="24"/>
        </w:rPr>
        <w:t> </w:t>
      </w:r>
      <w:r>
        <w:rPr>
          <w:b/>
          <w:sz w:val="24"/>
        </w:rPr>
        <w:t>acts</w:t>
      </w:r>
      <w:r>
        <w:rPr>
          <w:b/>
          <w:spacing w:val="-7"/>
          <w:sz w:val="24"/>
        </w:rPr>
        <w:t> </w:t>
      </w:r>
      <w:r>
        <w:rPr>
          <w:b/>
          <w:sz w:val="24"/>
        </w:rPr>
        <w:t>shall</w:t>
      </w:r>
      <w:r>
        <w:rPr>
          <w:b/>
          <w:spacing w:val="-6"/>
          <w:sz w:val="24"/>
        </w:rPr>
        <w:t> </w:t>
      </w:r>
      <w:r>
        <w:rPr>
          <w:b/>
          <w:sz w:val="24"/>
        </w:rPr>
        <w:t>include</w:t>
      </w:r>
      <w:r>
        <w:rPr>
          <w:b/>
          <w:spacing w:val="-4"/>
          <w:sz w:val="24"/>
        </w:rPr>
        <w:t> </w:t>
      </w:r>
      <w:r>
        <w:rPr>
          <w:b/>
          <w:strike/>
          <w:sz w:val="24"/>
        </w:rPr>
        <w:t>general</w:t>
      </w:r>
      <w:r>
        <w:rPr>
          <w:b/>
          <w:strike/>
          <w:spacing w:val="-6"/>
          <w:sz w:val="24"/>
        </w:rPr>
        <w:t> </w:t>
      </w:r>
      <w:r>
        <w:rPr>
          <w:b/>
          <w:strike/>
          <w:sz w:val="24"/>
        </w:rPr>
        <w:t>common</w:t>
      </w:r>
      <w:r>
        <w:rPr>
          <w:b/>
          <w:strike/>
          <w:spacing w:val="-6"/>
          <w:sz w:val="24"/>
        </w:rPr>
        <w:t> </w:t>
      </w:r>
      <w:r>
        <w:rPr>
          <w:b/>
          <w:strike/>
          <w:sz w:val="24"/>
        </w:rPr>
        <w:t>rules</w:t>
      </w:r>
      <w:r>
        <w:rPr>
          <w:b/>
          <w:strike w:val="0"/>
          <w:spacing w:val="-6"/>
          <w:sz w:val="24"/>
        </w:rPr>
        <w:t> </w:t>
      </w:r>
      <w:r>
        <w:rPr>
          <w:b/>
          <w:strike w:val="0"/>
          <w:sz w:val="24"/>
        </w:rPr>
        <w:t>common</w:t>
      </w:r>
      <w:r>
        <w:rPr>
          <w:b/>
          <w:strike w:val="0"/>
          <w:spacing w:val="-4"/>
          <w:sz w:val="24"/>
        </w:rPr>
        <w:t> </w:t>
      </w:r>
      <w:r>
        <w:rPr>
          <w:b/>
          <w:strike w:val="0"/>
          <w:sz w:val="24"/>
        </w:rPr>
        <w:t>main</w:t>
      </w:r>
      <w:r>
        <w:rPr>
          <w:b/>
          <w:strike w:val="0"/>
          <w:spacing w:val="-6"/>
          <w:sz w:val="24"/>
        </w:rPr>
        <w:t> </w:t>
      </w:r>
      <w:r>
        <w:rPr>
          <w:b/>
          <w:strike w:val="0"/>
          <w:sz w:val="24"/>
        </w:rPr>
        <w:t>principles on the following issues:</w:t>
      </w:r>
    </w:p>
    <w:p>
      <w:pPr>
        <w:pStyle w:val="ListParagraph"/>
        <w:numPr>
          <w:ilvl w:val="1"/>
          <w:numId w:val="57"/>
        </w:numPr>
        <w:tabs>
          <w:tab w:pos="1703" w:val="left" w:leader="none"/>
        </w:tabs>
        <w:spacing w:line="240" w:lineRule="auto" w:before="120" w:after="0"/>
        <w:ind w:left="1702" w:right="115" w:hanging="360"/>
        <w:jc w:val="both"/>
        <w:rPr>
          <w:b/>
          <w:sz w:val="24"/>
        </w:rPr>
      </w:pPr>
      <w:r>
        <w:rPr>
          <w:b/>
          <w:strike/>
          <w:sz w:val="24"/>
        </w:rPr>
        <w:t>the </w:t>
      </w:r>
      <w:r>
        <w:rPr>
          <w:b/>
          <w:strike w:val="0"/>
          <w:sz w:val="24"/>
        </w:rPr>
        <w:t>eligibility and selection </w:t>
      </w:r>
      <w:r>
        <w:rPr>
          <w:b/>
          <w:strike/>
          <w:sz w:val="24"/>
        </w:rPr>
        <w:t>criteria</w:t>
      </w:r>
      <w:r>
        <w:rPr>
          <w:b/>
          <w:strike w:val="0"/>
          <w:sz w:val="24"/>
        </w:rPr>
        <w:t> for participation</w:t>
      </w:r>
      <w:r>
        <w:rPr>
          <w:b/>
          <w:strike w:val="0"/>
          <w:sz w:val="24"/>
        </w:rPr>
        <w:t> in the AI regulatory </w:t>
      </w:r>
      <w:r>
        <w:rPr>
          <w:b/>
          <w:strike w:val="0"/>
          <w:spacing w:val="-2"/>
          <w:sz w:val="24"/>
        </w:rPr>
        <w:t>sandbox;</w:t>
      </w:r>
    </w:p>
    <w:p>
      <w:pPr>
        <w:pStyle w:val="ListParagraph"/>
        <w:numPr>
          <w:ilvl w:val="1"/>
          <w:numId w:val="57"/>
        </w:numPr>
        <w:tabs>
          <w:tab w:pos="1703" w:val="left" w:leader="none"/>
        </w:tabs>
        <w:spacing w:line="240" w:lineRule="auto" w:before="0" w:after="0"/>
        <w:ind w:left="1702" w:right="109" w:hanging="360"/>
        <w:jc w:val="both"/>
        <w:rPr>
          <w:b/>
          <w:sz w:val="24"/>
        </w:rPr>
      </w:pPr>
      <w:r>
        <w:rPr>
          <w:b/>
          <w:strike/>
          <w:sz w:val="24"/>
        </w:rPr>
        <w:t>the </w:t>
      </w:r>
      <w:r>
        <w:rPr>
          <w:b/>
          <w:strike w:val="0"/>
          <w:sz w:val="24"/>
        </w:rPr>
        <w:t>procedure for the application, </w:t>
      </w:r>
      <w:r>
        <w:rPr>
          <w:b/>
          <w:strike/>
          <w:sz w:val="24"/>
        </w:rPr>
        <w:t>selection,</w:t>
      </w:r>
      <w:r>
        <w:rPr>
          <w:b/>
          <w:strike w:val="0"/>
          <w:sz w:val="24"/>
        </w:rPr>
        <w:t> participation,</w:t>
      </w:r>
      <w:r>
        <w:rPr>
          <w:b/>
          <w:strike w:val="0"/>
          <w:sz w:val="24"/>
        </w:rPr>
        <w:t> monitoring, </w:t>
      </w:r>
      <w:r>
        <w:rPr>
          <w:b/>
          <w:strike/>
          <w:sz w:val="24"/>
        </w:rPr>
        <w:t>and</w:t>
      </w:r>
      <w:r>
        <w:rPr>
          <w:b/>
          <w:strike w:val="0"/>
          <w:sz w:val="24"/>
        </w:rPr>
        <w:t> exiting</w:t>
      </w:r>
      <w:r>
        <w:rPr>
          <w:b/>
          <w:strike w:val="0"/>
          <w:spacing w:val="-8"/>
          <w:sz w:val="24"/>
        </w:rPr>
        <w:t> </w:t>
      </w:r>
      <w:r>
        <w:rPr>
          <w:b/>
          <w:strike w:val="0"/>
          <w:sz w:val="24"/>
        </w:rPr>
        <w:t>from</w:t>
      </w:r>
      <w:r>
        <w:rPr>
          <w:b/>
          <w:strike w:val="0"/>
          <w:spacing w:val="-11"/>
          <w:sz w:val="24"/>
        </w:rPr>
        <w:t> </w:t>
      </w:r>
      <w:r>
        <w:rPr>
          <w:b/>
          <w:strike w:val="0"/>
          <w:sz w:val="24"/>
        </w:rPr>
        <w:t>and</w:t>
      </w:r>
      <w:r>
        <w:rPr>
          <w:b/>
          <w:strike w:val="0"/>
          <w:spacing w:val="-8"/>
          <w:sz w:val="24"/>
        </w:rPr>
        <w:t> </w:t>
      </w:r>
      <w:r>
        <w:rPr>
          <w:b/>
          <w:strike w:val="0"/>
          <w:sz w:val="24"/>
        </w:rPr>
        <w:t>termination</w:t>
      </w:r>
      <w:r>
        <w:rPr>
          <w:b/>
          <w:strike w:val="0"/>
          <w:spacing w:val="-9"/>
          <w:sz w:val="24"/>
        </w:rPr>
        <w:t> </w:t>
      </w:r>
      <w:r>
        <w:rPr>
          <w:b/>
          <w:strike w:val="0"/>
          <w:sz w:val="24"/>
        </w:rPr>
        <w:t>of</w:t>
      </w:r>
      <w:r>
        <w:rPr>
          <w:b/>
          <w:strike w:val="0"/>
          <w:spacing w:val="-9"/>
          <w:sz w:val="24"/>
        </w:rPr>
        <w:t> </w:t>
      </w:r>
      <w:r>
        <w:rPr>
          <w:b/>
          <w:strike w:val="0"/>
          <w:sz w:val="24"/>
        </w:rPr>
        <w:t>the</w:t>
      </w:r>
      <w:r>
        <w:rPr>
          <w:b/>
          <w:strike w:val="0"/>
          <w:spacing w:val="-9"/>
          <w:sz w:val="24"/>
        </w:rPr>
        <w:t> </w:t>
      </w:r>
      <w:r>
        <w:rPr>
          <w:b/>
          <w:strike w:val="0"/>
          <w:sz w:val="24"/>
        </w:rPr>
        <w:t>AI</w:t>
      </w:r>
      <w:r>
        <w:rPr>
          <w:b/>
          <w:strike w:val="0"/>
          <w:spacing w:val="-9"/>
          <w:sz w:val="24"/>
        </w:rPr>
        <w:t> </w:t>
      </w:r>
      <w:r>
        <w:rPr>
          <w:b/>
          <w:strike w:val="0"/>
          <w:sz w:val="24"/>
        </w:rPr>
        <w:t>regulatory</w:t>
      </w:r>
      <w:r>
        <w:rPr>
          <w:b/>
          <w:strike w:val="0"/>
          <w:spacing w:val="-8"/>
          <w:sz w:val="24"/>
        </w:rPr>
        <w:t> </w:t>
      </w:r>
      <w:r>
        <w:rPr>
          <w:b/>
          <w:strike w:val="0"/>
          <w:sz w:val="24"/>
        </w:rPr>
        <w:t>sandbox</w:t>
      </w:r>
      <w:r>
        <w:rPr>
          <w:b/>
          <w:strike/>
          <w:sz w:val="24"/>
        </w:rPr>
        <w:t>,</w:t>
      </w:r>
      <w:r>
        <w:rPr>
          <w:b/>
          <w:strike/>
          <w:spacing w:val="-11"/>
          <w:sz w:val="24"/>
        </w:rPr>
        <w:t> </w:t>
      </w:r>
      <w:r>
        <w:rPr>
          <w:b/>
          <w:strike/>
          <w:sz w:val="24"/>
        </w:rPr>
        <w:t>including</w:t>
      </w:r>
      <w:r>
        <w:rPr>
          <w:b/>
          <w:strike/>
          <w:spacing w:val="-11"/>
          <w:sz w:val="24"/>
        </w:rPr>
        <w:t> </w:t>
      </w:r>
      <w:r>
        <w:rPr>
          <w:b/>
          <w:strike/>
          <w:sz w:val="24"/>
        </w:rPr>
        <w:t>templates</w:t>
      </w:r>
      <w:r>
        <w:rPr>
          <w:b/>
          <w:strike w:val="0"/>
          <w:sz w:val="24"/>
        </w:rPr>
        <w:t> </w:t>
      </w:r>
      <w:r>
        <w:rPr>
          <w:b/>
          <w:strike/>
          <w:sz w:val="24"/>
        </w:rPr>
        <w:t>of all relevant documents</w:t>
      </w:r>
      <w:r>
        <w:rPr>
          <w:b/>
          <w:strike w:val="0"/>
          <w:sz w:val="24"/>
        </w:rPr>
        <w:t>;</w:t>
      </w:r>
    </w:p>
    <w:p>
      <w:pPr>
        <w:pStyle w:val="ListParagraph"/>
        <w:numPr>
          <w:ilvl w:val="1"/>
          <w:numId w:val="57"/>
        </w:numPr>
        <w:tabs>
          <w:tab w:pos="1703" w:val="left" w:leader="none"/>
        </w:tabs>
        <w:spacing w:line="240" w:lineRule="auto" w:before="0" w:after="0"/>
        <w:ind w:left="1702" w:right="113" w:hanging="360"/>
        <w:jc w:val="both"/>
        <w:rPr>
          <w:b/>
          <w:sz w:val="24"/>
        </w:rPr>
      </w:pPr>
      <w:r>
        <w:rPr>
          <w:b/>
          <w:sz w:val="24"/>
        </w:rPr>
        <w:t>the</w:t>
      </w:r>
      <w:r>
        <w:rPr>
          <w:b/>
          <w:spacing w:val="-2"/>
          <w:sz w:val="24"/>
        </w:rPr>
        <w:t> </w:t>
      </w:r>
      <w:r>
        <w:rPr>
          <w:b/>
          <w:sz w:val="24"/>
        </w:rPr>
        <w:t>terms</w:t>
      </w:r>
      <w:r>
        <w:rPr>
          <w:b/>
          <w:spacing w:val="-1"/>
          <w:sz w:val="24"/>
        </w:rPr>
        <w:t> </w:t>
      </w:r>
      <w:r>
        <w:rPr>
          <w:b/>
          <w:sz w:val="24"/>
        </w:rPr>
        <w:t>and</w:t>
      </w:r>
      <w:r>
        <w:rPr>
          <w:b/>
          <w:spacing w:val="-1"/>
          <w:sz w:val="24"/>
        </w:rPr>
        <w:t> </w:t>
      </w:r>
      <w:r>
        <w:rPr>
          <w:b/>
          <w:sz w:val="24"/>
        </w:rPr>
        <w:t>conditions</w:t>
      </w:r>
      <w:r>
        <w:rPr>
          <w:b/>
          <w:spacing w:val="-1"/>
          <w:sz w:val="24"/>
        </w:rPr>
        <w:t> </w:t>
      </w:r>
      <w:r>
        <w:rPr>
          <w:b/>
          <w:sz w:val="24"/>
        </w:rPr>
        <w:t>applicable</w:t>
      </w:r>
      <w:r>
        <w:rPr>
          <w:b/>
          <w:spacing w:val="-2"/>
          <w:sz w:val="24"/>
        </w:rPr>
        <w:t> </w:t>
      </w:r>
      <w:r>
        <w:rPr>
          <w:b/>
          <w:sz w:val="24"/>
        </w:rPr>
        <w:t>to</w:t>
      </w:r>
      <w:r>
        <w:rPr>
          <w:b/>
          <w:spacing w:val="-2"/>
          <w:sz w:val="24"/>
        </w:rPr>
        <w:t> </w:t>
      </w:r>
      <w:r>
        <w:rPr>
          <w:b/>
          <w:sz w:val="24"/>
        </w:rPr>
        <w:t>the</w:t>
      </w:r>
      <w:r>
        <w:rPr>
          <w:b/>
          <w:spacing w:val="-2"/>
          <w:sz w:val="24"/>
        </w:rPr>
        <w:t> </w:t>
      </w:r>
      <w:r>
        <w:rPr>
          <w:b/>
          <w:sz w:val="24"/>
        </w:rPr>
        <w:t>participants</w:t>
      </w:r>
      <w:r>
        <w:rPr>
          <w:b/>
          <w:strike/>
          <w:sz w:val="24"/>
        </w:rPr>
        <w:t>,</w:t>
      </w:r>
      <w:r>
        <w:rPr>
          <w:b/>
          <w:strike/>
          <w:spacing w:val="-1"/>
          <w:sz w:val="24"/>
        </w:rPr>
        <w:t> </w:t>
      </w:r>
      <w:r>
        <w:rPr>
          <w:b/>
          <w:strike/>
          <w:sz w:val="24"/>
        </w:rPr>
        <w:t>including</w:t>
      </w:r>
      <w:r>
        <w:rPr>
          <w:b/>
          <w:strike/>
          <w:spacing w:val="-1"/>
          <w:sz w:val="24"/>
        </w:rPr>
        <w:t> </w:t>
      </w:r>
      <w:r>
        <w:rPr>
          <w:b/>
          <w:strike/>
          <w:sz w:val="24"/>
        </w:rPr>
        <w:t>in</w:t>
      </w:r>
      <w:r>
        <w:rPr>
          <w:b/>
          <w:strike/>
          <w:spacing w:val="-1"/>
          <w:sz w:val="24"/>
        </w:rPr>
        <w:t> </w:t>
      </w:r>
      <w:r>
        <w:rPr>
          <w:b/>
          <w:strike/>
          <w:sz w:val="24"/>
        </w:rPr>
        <w:t>relation to</w:t>
      </w:r>
      <w:r>
        <w:rPr>
          <w:b/>
          <w:strike w:val="0"/>
          <w:sz w:val="24"/>
        </w:rPr>
        <w:t> </w:t>
      </w:r>
      <w:r>
        <w:rPr>
          <w:b/>
          <w:strike/>
          <w:sz w:val="24"/>
        </w:rPr>
        <w:t>their collaboration with the authorities supervising the sandbox, as well as the</w:t>
      </w:r>
      <w:r>
        <w:rPr>
          <w:b/>
          <w:strike w:val="0"/>
          <w:sz w:val="24"/>
        </w:rPr>
        <w:t> </w:t>
      </w:r>
      <w:r>
        <w:rPr>
          <w:b/>
          <w:strike/>
          <w:sz w:val="24"/>
        </w:rPr>
        <w:t>conditions for suspension and termination of the participation in the sandbox</w:t>
      </w:r>
      <w:r>
        <w:rPr>
          <w:b/>
          <w:strike w:val="0"/>
          <w:sz w:val="24"/>
        </w:rPr>
        <w:t>;</w:t>
      </w:r>
    </w:p>
    <w:p>
      <w:pPr>
        <w:pStyle w:val="ListParagraph"/>
        <w:numPr>
          <w:ilvl w:val="1"/>
          <w:numId w:val="57"/>
        </w:numPr>
        <w:tabs>
          <w:tab w:pos="1703" w:val="left" w:leader="none"/>
        </w:tabs>
        <w:spacing w:line="240" w:lineRule="auto" w:before="0" w:after="0"/>
        <w:ind w:left="1702" w:right="114" w:hanging="360"/>
        <w:jc w:val="both"/>
        <w:rPr>
          <w:b/>
          <w:sz w:val="24"/>
        </w:rPr>
      </w:pPr>
      <w:r>
        <w:rPr>
          <w:b/>
          <w:strike/>
          <w:sz w:val="24"/>
        </w:rPr>
        <w:t>the modalities for the involvement</w:t>
      </w:r>
      <w:r>
        <w:rPr>
          <w:b/>
          <w:strike/>
          <w:sz w:val="24"/>
        </w:rPr>
        <w:t> in the AI regulatory sandbox of other</w:t>
      </w:r>
      <w:r>
        <w:rPr>
          <w:b/>
          <w:strike w:val="0"/>
          <w:sz w:val="24"/>
        </w:rPr>
        <w:t> </w:t>
      </w:r>
      <w:r>
        <w:rPr>
          <w:b/>
          <w:strike/>
          <w:sz w:val="24"/>
        </w:rPr>
        <w:t>national authorities and other actors within the AI ecosystem;</w:t>
      </w:r>
    </w:p>
    <w:p>
      <w:pPr>
        <w:pStyle w:val="ListParagraph"/>
        <w:numPr>
          <w:ilvl w:val="1"/>
          <w:numId w:val="57"/>
        </w:numPr>
        <w:tabs>
          <w:tab w:pos="1703" w:val="left" w:leader="none"/>
        </w:tabs>
        <w:spacing w:line="240" w:lineRule="auto" w:before="0" w:after="0"/>
        <w:ind w:left="1702" w:right="110" w:hanging="360"/>
        <w:jc w:val="both"/>
        <w:rPr>
          <w:b/>
          <w:sz w:val="24"/>
        </w:rPr>
      </w:pPr>
      <w:r>
        <w:rPr>
          <w:b/>
          <w:strike/>
          <w:sz w:val="24"/>
        </w:rPr>
        <w:t>the modalities and procedures for cross-border cooperation, including the</w:t>
      </w:r>
      <w:r>
        <w:rPr>
          <w:b/>
          <w:strike w:val="0"/>
          <w:sz w:val="24"/>
        </w:rPr>
        <w:t> </w:t>
      </w:r>
      <w:r>
        <w:rPr>
          <w:b/>
          <w:strike/>
          <w:sz w:val="24"/>
        </w:rPr>
        <w:t>establishment</w:t>
      </w:r>
      <w:r>
        <w:rPr>
          <w:b/>
          <w:strike/>
          <w:spacing w:val="-7"/>
          <w:sz w:val="24"/>
        </w:rPr>
        <w:t> </w:t>
      </w:r>
      <w:r>
        <w:rPr>
          <w:b/>
          <w:strike/>
          <w:sz w:val="24"/>
        </w:rPr>
        <w:t>and</w:t>
      </w:r>
      <w:r>
        <w:rPr>
          <w:b/>
          <w:strike/>
          <w:spacing w:val="-5"/>
          <w:sz w:val="24"/>
        </w:rPr>
        <w:t> </w:t>
      </w:r>
      <w:r>
        <w:rPr>
          <w:b/>
          <w:strike/>
          <w:sz w:val="24"/>
        </w:rPr>
        <w:t>operation</w:t>
      </w:r>
      <w:r>
        <w:rPr>
          <w:b/>
          <w:strike/>
          <w:spacing w:val="-5"/>
          <w:sz w:val="24"/>
        </w:rPr>
        <w:t> </w:t>
      </w:r>
      <w:r>
        <w:rPr>
          <w:b/>
          <w:strike/>
          <w:sz w:val="24"/>
        </w:rPr>
        <w:t>by</w:t>
      </w:r>
      <w:r>
        <w:rPr>
          <w:b/>
          <w:strike/>
          <w:spacing w:val="-6"/>
          <w:sz w:val="24"/>
        </w:rPr>
        <w:t> </w:t>
      </w:r>
      <w:r>
        <w:rPr>
          <w:b/>
          <w:strike/>
          <w:sz w:val="24"/>
        </w:rPr>
        <w:t>two</w:t>
      </w:r>
      <w:r>
        <w:rPr>
          <w:b/>
          <w:strike/>
          <w:spacing w:val="-8"/>
          <w:sz w:val="24"/>
        </w:rPr>
        <w:t> </w:t>
      </w:r>
      <w:r>
        <w:rPr>
          <w:b/>
          <w:strike/>
          <w:sz w:val="24"/>
        </w:rPr>
        <w:t>or</w:t>
      </w:r>
      <w:r>
        <w:rPr>
          <w:b/>
          <w:strike/>
          <w:spacing w:val="-7"/>
          <w:sz w:val="24"/>
        </w:rPr>
        <w:t> </w:t>
      </w:r>
      <w:r>
        <w:rPr>
          <w:b/>
          <w:strike/>
          <w:sz w:val="24"/>
        </w:rPr>
        <w:t>more</w:t>
      </w:r>
      <w:r>
        <w:rPr>
          <w:b/>
          <w:strike/>
          <w:spacing w:val="-7"/>
          <w:sz w:val="24"/>
        </w:rPr>
        <w:t> </w:t>
      </w:r>
      <w:r>
        <w:rPr>
          <w:b/>
          <w:strike/>
          <w:sz w:val="24"/>
        </w:rPr>
        <w:t>Member</w:t>
      </w:r>
      <w:r>
        <w:rPr>
          <w:b/>
          <w:strike/>
          <w:spacing w:val="-7"/>
          <w:sz w:val="24"/>
        </w:rPr>
        <w:t> </w:t>
      </w:r>
      <w:r>
        <w:rPr>
          <w:b/>
          <w:strike/>
          <w:sz w:val="24"/>
        </w:rPr>
        <w:t>States</w:t>
      </w:r>
      <w:r>
        <w:rPr>
          <w:b/>
          <w:strike/>
          <w:spacing w:val="-6"/>
          <w:sz w:val="24"/>
        </w:rPr>
        <w:t> </w:t>
      </w:r>
      <w:r>
        <w:rPr>
          <w:b/>
          <w:strike/>
          <w:sz w:val="24"/>
        </w:rPr>
        <w:t>of</w:t>
      </w:r>
      <w:r>
        <w:rPr>
          <w:b/>
          <w:strike/>
          <w:spacing w:val="-4"/>
          <w:sz w:val="24"/>
        </w:rPr>
        <w:t> </w:t>
      </w:r>
      <w:r>
        <w:rPr>
          <w:b/>
          <w:strike/>
          <w:sz w:val="24"/>
        </w:rPr>
        <w:t>cross-border</w:t>
      </w:r>
      <w:r>
        <w:rPr>
          <w:b/>
          <w:strike/>
          <w:spacing w:val="-7"/>
          <w:sz w:val="24"/>
        </w:rPr>
        <w:t> </w:t>
      </w:r>
      <w:r>
        <w:rPr>
          <w:b/>
          <w:strike/>
          <w:sz w:val="24"/>
        </w:rPr>
        <w:t>AI</w:t>
      </w:r>
      <w:r>
        <w:rPr>
          <w:b/>
          <w:strike w:val="0"/>
          <w:sz w:val="24"/>
        </w:rPr>
        <w:t> </w:t>
      </w:r>
      <w:r>
        <w:rPr>
          <w:b/>
          <w:strike/>
          <w:sz w:val="24"/>
        </w:rPr>
        <w:t>regulatory sandboxes.</w:t>
      </w:r>
    </w:p>
    <w:p>
      <w:pPr>
        <w:pStyle w:val="BodyText"/>
        <w:spacing w:before="8"/>
        <w:rPr>
          <w:b/>
          <w:sz w:val="26"/>
        </w:rPr>
      </w:pPr>
    </w:p>
    <w:p>
      <w:pPr>
        <w:pStyle w:val="ListParagraph"/>
        <w:numPr>
          <w:ilvl w:val="0"/>
          <w:numId w:val="50"/>
        </w:numPr>
        <w:tabs>
          <w:tab w:pos="982" w:val="left" w:leader="none"/>
          <w:tab w:pos="983" w:val="left" w:leader="none"/>
        </w:tabs>
        <w:spacing w:line="240" w:lineRule="auto" w:before="90" w:after="0"/>
        <w:ind w:left="982" w:right="112" w:hanging="850"/>
        <w:jc w:val="both"/>
        <w:rPr>
          <w:b/>
          <w:sz w:val="24"/>
        </w:rPr>
      </w:pPr>
      <w:r>
        <w:rPr>
          <w:b/>
          <w:sz w:val="24"/>
        </w:rPr>
        <w:t>When national competent</w:t>
      </w:r>
      <w:r>
        <w:rPr>
          <w:b/>
          <w:sz w:val="24"/>
        </w:rPr>
        <w: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Where appropriate,</w:t>
      </w:r>
      <w:r>
        <w:rPr>
          <w:b/>
          <w:spacing w:val="-15"/>
          <w:sz w:val="24"/>
        </w:rPr>
        <w:t> </w:t>
      </w:r>
      <w:r>
        <w:rPr>
          <w:b/>
          <w:sz w:val="24"/>
        </w:rPr>
        <w:t>they</w:t>
      </w:r>
      <w:r>
        <w:rPr>
          <w:b/>
          <w:spacing w:val="-15"/>
          <w:sz w:val="24"/>
        </w:rPr>
        <w:t> </w:t>
      </w:r>
      <w:r>
        <w:rPr>
          <w:b/>
          <w:sz w:val="24"/>
        </w:rPr>
        <w:t>shall</w:t>
      </w:r>
      <w:r>
        <w:rPr>
          <w:b/>
          <w:spacing w:val="-15"/>
          <w:sz w:val="24"/>
        </w:rPr>
        <w:t> </w:t>
      </w:r>
      <w:r>
        <w:rPr>
          <w:b/>
          <w:sz w:val="24"/>
        </w:rPr>
        <w:t>cooperate</w:t>
      </w:r>
      <w:r>
        <w:rPr>
          <w:b/>
          <w:spacing w:val="-15"/>
          <w:sz w:val="24"/>
        </w:rPr>
        <w:t> </w:t>
      </w:r>
      <w:r>
        <w:rPr>
          <w:b/>
          <w:sz w:val="24"/>
        </w:rPr>
        <w:t>with</w:t>
      </w:r>
      <w:r>
        <w:rPr>
          <w:b/>
          <w:spacing w:val="-15"/>
          <w:sz w:val="24"/>
        </w:rPr>
        <w:t> </w:t>
      </w:r>
      <w:r>
        <w:rPr>
          <w:b/>
          <w:sz w:val="24"/>
        </w:rPr>
        <w:t>other</w:t>
      </w:r>
      <w:r>
        <w:rPr>
          <w:b/>
          <w:spacing w:val="-15"/>
          <w:sz w:val="24"/>
        </w:rPr>
        <w:t> </w:t>
      </w:r>
      <w:r>
        <w:rPr>
          <w:b/>
          <w:sz w:val="24"/>
        </w:rPr>
        <w:t>national</w:t>
      </w:r>
      <w:r>
        <w:rPr>
          <w:b/>
          <w:spacing w:val="-15"/>
          <w:sz w:val="24"/>
        </w:rPr>
        <w:t> </w:t>
      </w:r>
      <w:r>
        <w:rPr>
          <w:b/>
          <w:sz w:val="24"/>
        </w:rPr>
        <w:t>competent</w:t>
      </w:r>
      <w:r>
        <w:rPr>
          <w:b/>
          <w:spacing w:val="-15"/>
          <w:sz w:val="24"/>
        </w:rPr>
        <w:t> </w:t>
      </w:r>
      <w:r>
        <w:rPr>
          <w:b/>
          <w:sz w:val="24"/>
        </w:rPr>
        <w:t>authorities</w:t>
      </w:r>
      <w:r>
        <w:rPr>
          <w:b/>
          <w:spacing w:val="-15"/>
          <w:sz w:val="24"/>
        </w:rPr>
        <w:t> </w:t>
      </w:r>
      <w:r>
        <w:rPr>
          <w:b/>
          <w:sz w:val="24"/>
        </w:rPr>
        <w:t>with</w:t>
      </w:r>
      <w:r>
        <w:rPr>
          <w:b/>
          <w:spacing w:val="-14"/>
          <w:sz w:val="24"/>
        </w:rPr>
        <w:t> </w:t>
      </w:r>
      <w:r>
        <w:rPr>
          <w:b/>
          <w:sz w:val="24"/>
        </w:rPr>
        <w:t>a</w:t>
      </w:r>
      <w:r>
        <w:rPr>
          <w:b/>
          <w:spacing w:val="-15"/>
          <w:sz w:val="24"/>
        </w:rPr>
        <w:t> </w:t>
      </w:r>
      <w:r>
        <w:rPr>
          <w:b/>
          <w:sz w:val="24"/>
        </w:rPr>
        <w:t>view to ensure consistent practices across the Union.</w:t>
      </w:r>
    </w:p>
    <w:p>
      <w:pPr>
        <w:pStyle w:val="BodyText"/>
        <w:spacing w:before="0"/>
        <w:rPr>
          <w:b/>
          <w:sz w:val="26"/>
        </w:rPr>
      </w:pPr>
    </w:p>
    <w:p>
      <w:pPr>
        <w:pStyle w:val="BodyText"/>
        <w:spacing w:before="0"/>
        <w:rPr>
          <w:b/>
          <w:sz w:val="26"/>
        </w:rPr>
      </w:pPr>
    </w:p>
    <w:p>
      <w:pPr>
        <w:pStyle w:val="BodyText"/>
        <w:spacing w:before="7"/>
        <w:rPr>
          <w:b/>
          <w:sz w:val="34"/>
        </w:rPr>
      </w:pPr>
    </w:p>
    <w:p>
      <w:pPr>
        <w:spacing w:before="0"/>
        <w:ind w:left="205" w:right="188" w:firstLine="0"/>
        <w:jc w:val="center"/>
        <w:rPr>
          <w:i/>
          <w:sz w:val="24"/>
        </w:rPr>
      </w:pPr>
      <w:r>
        <w:rPr>
          <w:i/>
          <w:sz w:val="24"/>
        </w:rPr>
        <w:t>Article</w:t>
      </w:r>
      <w:r>
        <w:rPr>
          <w:i/>
          <w:spacing w:val="-5"/>
          <w:sz w:val="24"/>
        </w:rPr>
        <w:t> 54</w:t>
      </w:r>
    </w:p>
    <w:p>
      <w:pPr>
        <w:spacing w:before="0"/>
        <w:ind w:left="209" w:right="188" w:firstLine="0"/>
        <w:jc w:val="center"/>
        <w:rPr>
          <w:i/>
          <w:sz w:val="24"/>
        </w:rPr>
      </w:pPr>
      <w:r>
        <w:rPr>
          <w:i/>
          <w:strike/>
          <w:sz w:val="24"/>
        </w:rPr>
        <w:t>Further</w:t>
      </w:r>
      <w:r>
        <w:rPr>
          <w:i/>
          <w:strike/>
          <w:spacing w:val="-4"/>
          <w:sz w:val="24"/>
        </w:rPr>
        <w:t> </w:t>
      </w:r>
      <w:r>
        <w:rPr>
          <w:i/>
          <w:strike/>
          <w:sz w:val="24"/>
        </w:rPr>
        <w:t>p</w:t>
      </w:r>
      <w:r>
        <w:rPr>
          <w:i/>
          <w:strike/>
          <w:spacing w:val="-3"/>
          <w:sz w:val="24"/>
        </w:rPr>
        <w:t> </w:t>
      </w:r>
      <w:r>
        <w:rPr>
          <w:rFonts w:ascii="TimesNewRomanPS-BoldItalicMT"/>
          <w:b/>
          <w:i/>
          <w:strike w:val="0"/>
          <w:sz w:val="24"/>
        </w:rPr>
        <w:t>Further</w:t>
      </w:r>
      <w:r>
        <w:rPr>
          <w:rFonts w:ascii="TimesNewRomanPS-BoldItalicMT"/>
          <w:b/>
          <w:i/>
          <w:strike w:val="0"/>
          <w:spacing w:val="-3"/>
          <w:sz w:val="24"/>
        </w:rPr>
        <w:t> </w:t>
      </w:r>
      <w:r>
        <w:rPr>
          <w:rFonts w:ascii="TimesNewRomanPS-BoldItalicMT"/>
          <w:b/>
          <w:i/>
          <w:strike w:val="0"/>
          <w:sz w:val="24"/>
        </w:rPr>
        <w:t>p</w:t>
      </w:r>
      <w:r>
        <w:rPr>
          <w:rFonts w:ascii="TimesNewRomanPS-BoldItalicMT"/>
          <w:b/>
          <w:i/>
          <w:strike/>
          <w:sz w:val="24"/>
        </w:rPr>
        <w:t>P</w:t>
      </w:r>
      <w:r>
        <w:rPr>
          <w:i/>
          <w:strike w:val="0"/>
          <w:sz w:val="24"/>
        </w:rPr>
        <w:t>rocessing</w:t>
      </w:r>
      <w:r>
        <w:rPr>
          <w:i/>
          <w:strike w:val="0"/>
          <w:spacing w:val="-3"/>
          <w:sz w:val="24"/>
        </w:rPr>
        <w:t> </w:t>
      </w:r>
      <w:r>
        <w:rPr>
          <w:i/>
          <w:strike w:val="0"/>
          <w:sz w:val="24"/>
        </w:rPr>
        <w:t>of</w:t>
      </w:r>
      <w:r>
        <w:rPr>
          <w:i/>
          <w:strike w:val="0"/>
          <w:spacing w:val="-3"/>
          <w:sz w:val="24"/>
        </w:rPr>
        <w:t> </w:t>
      </w:r>
      <w:r>
        <w:rPr>
          <w:i/>
          <w:strike w:val="0"/>
          <w:sz w:val="24"/>
        </w:rPr>
        <w:t>personal</w:t>
      </w:r>
      <w:r>
        <w:rPr>
          <w:i/>
          <w:strike w:val="0"/>
          <w:spacing w:val="-3"/>
          <w:sz w:val="24"/>
        </w:rPr>
        <w:t> </w:t>
      </w:r>
      <w:r>
        <w:rPr>
          <w:i/>
          <w:strike w:val="0"/>
          <w:sz w:val="24"/>
        </w:rPr>
        <w:t>data</w:t>
      </w:r>
      <w:r>
        <w:rPr>
          <w:i/>
          <w:strike w:val="0"/>
          <w:spacing w:val="-2"/>
          <w:sz w:val="24"/>
        </w:rPr>
        <w:t> </w:t>
      </w:r>
      <w:r>
        <w:rPr>
          <w:i/>
          <w:strike w:val="0"/>
          <w:sz w:val="24"/>
        </w:rPr>
        <w:t>for</w:t>
      </w:r>
      <w:r>
        <w:rPr>
          <w:i/>
          <w:strike w:val="0"/>
          <w:spacing w:val="-3"/>
          <w:sz w:val="24"/>
        </w:rPr>
        <w:t> </w:t>
      </w:r>
      <w:r>
        <w:rPr>
          <w:i/>
          <w:strike w:val="0"/>
          <w:sz w:val="24"/>
        </w:rPr>
        <w:t>developing</w:t>
      </w:r>
      <w:r>
        <w:rPr>
          <w:i/>
          <w:strike w:val="0"/>
          <w:spacing w:val="-3"/>
          <w:sz w:val="24"/>
        </w:rPr>
        <w:t> </w:t>
      </w:r>
      <w:r>
        <w:rPr>
          <w:i/>
          <w:strike w:val="0"/>
          <w:sz w:val="24"/>
        </w:rPr>
        <w:t>certain</w:t>
      </w:r>
      <w:r>
        <w:rPr>
          <w:i/>
          <w:strike w:val="0"/>
          <w:spacing w:val="-3"/>
          <w:sz w:val="24"/>
        </w:rPr>
        <w:t> </w:t>
      </w:r>
      <w:r>
        <w:rPr>
          <w:i/>
          <w:strike w:val="0"/>
          <w:sz w:val="24"/>
        </w:rPr>
        <w:t>AI</w:t>
      </w:r>
      <w:r>
        <w:rPr>
          <w:i/>
          <w:strike w:val="0"/>
          <w:spacing w:val="-2"/>
          <w:sz w:val="24"/>
        </w:rPr>
        <w:t> </w:t>
      </w:r>
      <w:r>
        <w:rPr>
          <w:i/>
          <w:strike w:val="0"/>
          <w:sz w:val="24"/>
        </w:rPr>
        <w:t>systems</w:t>
      </w:r>
      <w:r>
        <w:rPr>
          <w:i/>
          <w:strike w:val="0"/>
          <w:spacing w:val="-3"/>
          <w:sz w:val="24"/>
        </w:rPr>
        <w:t> </w:t>
      </w:r>
      <w:r>
        <w:rPr>
          <w:i/>
          <w:strike w:val="0"/>
          <w:sz w:val="24"/>
        </w:rPr>
        <w:t>in</w:t>
      </w:r>
      <w:r>
        <w:rPr>
          <w:i/>
          <w:strike w:val="0"/>
          <w:spacing w:val="-3"/>
          <w:sz w:val="24"/>
        </w:rPr>
        <w:t> </w:t>
      </w:r>
      <w:r>
        <w:rPr>
          <w:i/>
          <w:strike w:val="0"/>
          <w:sz w:val="24"/>
        </w:rPr>
        <w:t>the</w:t>
      </w:r>
      <w:r>
        <w:rPr>
          <w:i/>
          <w:strike w:val="0"/>
          <w:spacing w:val="-4"/>
          <w:sz w:val="24"/>
        </w:rPr>
        <w:t> </w:t>
      </w:r>
      <w:r>
        <w:rPr>
          <w:i/>
          <w:strike w:val="0"/>
          <w:sz w:val="24"/>
        </w:rPr>
        <w:t>public interest in the AI regulatory sandbox</w:t>
      </w:r>
    </w:p>
    <w:p>
      <w:pPr>
        <w:pStyle w:val="BodyText"/>
        <w:rPr>
          <w:i/>
          <w:sz w:val="20"/>
        </w:rPr>
      </w:pPr>
    </w:p>
    <w:p>
      <w:pPr>
        <w:pStyle w:val="ListParagraph"/>
        <w:numPr>
          <w:ilvl w:val="0"/>
          <w:numId w:val="58"/>
        </w:numPr>
        <w:tabs>
          <w:tab w:pos="982" w:val="left" w:leader="none"/>
          <w:tab w:pos="983" w:val="left" w:leader="none"/>
        </w:tabs>
        <w:spacing w:line="240" w:lineRule="auto" w:before="0" w:after="0"/>
        <w:ind w:left="982" w:right="106" w:hanging="850"/>
        <w:jc w:val="both"/>
        <w:rPr>
          <w:sz w:val="24"/>
        </w:rPr>
      </w:pPr>
      <w:r>
        <w:rPr>
          <w:sz w:val="24"/>
        </w:rPr>
        <w:t>In the</w:t>
      </w:r>
      <w:r>
        <w:rPr>
          <w:spacing w:val="-1"/>
          <w:sz w:val="24"/>
        </w:rPr>
        <w:t> </w:t>
      </w:r>
      <w:r>
        <w:rPr>
          <w:sz w:val="24"/>
        </w:rPr>
        <w:t>AI</w:t>
      </w:r>
      <w:r>
        <w:rPr>
          <w:spacing w:val="-2"/>
          <w:sz w:val="24"/>
        </w:rPr>
        <w:t> </w:t>
      </w:r>
      <w:r>
        <w:rPr>
          <w:sz w:val="24"/>
        </w:rPr>
        <w:t>regulatory</w:t>
      </w:r>
      <w:r>
        <w:rPr>
          <w:spacing w:val="-6"/>
          <w:sz w:val="24"/>
        </w:rPr>
        <w:t> </w:t>
      </w:r>
      <w:r>
        <w:rPr>
          <w:sz w:val="24"/>
        </w:rPr>
        <w:t>sandbox personal data </w:t>
      </w:r>
      <w:r>
        <w:rPr>
          <w:b/>
          <w:sz w:val="24"/>
        </w:rPr>
        <w:t>lawfully collected for</w:t>
      </w:r>
      <w:r>
        <w:rPr>
          <w:b/>
          <w:spacing w:val="-1"/>
          <w:sz w:val="24"/>
        </w:rPr>
        <w:t> </w:t>
      </w:r>
      <w:r>
        <w:rPr>
          <w:b/>
          <w:sz w:val="24"/>
        </w:rPr>
        <w:t>other purposes </w:t>
      </w:r>
      <w:r>
        <w:rPr>
          <w:strike/>
          <w:sz w:val="24"/>
        </w:rPr>
        <w:t>lawfully</w:t>
      </w:r>
      <w:r>
        <w:rPr>
          <w:strike w:val="0"/>
          <w:sz w:val="24"/>
        </w:rPr>
        <w:t> </w:t>
      </w:r>
      <w:r>
        <w:rPr>
          <w:strike/>
          <w:sz w:val="24"/>
        </w:rPr>
        <w:t>collected for other purposes</w:t>
      </w:r>
      <w:r>
        <w:rPr>
          <w:strike w:val="0"/>
          <w:sz w:val="24"/>
        </w:rPr>
        <w:t> </w:t>
      </w:r>
      <w:r>
        <w:rPr>
          <w:strike/>
          <w:sz w:val="24"/>
        </w:rPr>
        <w:t>shall</w:t>
      </w:r>
      <w:r>
        <w:rPr>
          <w:strike w:val="0"/>
          <w:sz w:val="24"/>
        </w:rPr>
        <w:t> </w:t>
      </w:r>
      <w:r>
        <w:rPr>
          <w:b/>
          <w:strike w:val="0"/>
          <w:sz w:val="24"/>
        </w:rPr>
        <w:t>may </w:t>
      </w:r>
      <w:r>
        <w:rPr>
          <w:strike w:val="0"/>
          <w:sz w:val="24"/>
        </w:rPr>
        <w:t>be processed for the purposes of developing</w:t>
      </w:r>
      <w:r>
        <w:rPr>
          <w:b/>
          <w:strike w:val="0"/>
          <w:sz w:val="24"/>
        </w:rPr>
        <w:t>, </w:t>
      </w:r>
      <w:r>
        <w:rPr>
          <w:strike/>
          <w:sz w:val="24"/>
        </w:rPr>
        <w:t>and</w:t>
      </w:r>
      <w:r>
        <w:rPr>
          <w:strike w:val="0"/>
          <w:sz w:val="24"/>
        </w:rPr>
        <w:t> testing </w:t>
      </w:r>
      <w:r>
        <w:rPr>
          <w:b/>
          <w:strike w:val="0"/>
          <w:sz w:val="24"/>
        </w:rPr>
        <w:t>and training of </w:t>
      </w:r>
      <w:r>
        <w:rPr>
          <w:strike/>
          <w:sz w:val="24"/>
        </w:rPr>
        <w:t>certain</w:t>
      </w:r>
      <w:r>
        <w:rPr>
          <w:strike w:val="0"/>
          <w:sz w:val="24"/>
        </w:rPr>
        <w:t> innovative AI systems in the sandbox under the following </w:t>
      </w:r>
      <w:r>
        <w:rPr>
          <w:b/>
          <w:strike w:val="0"/>
          <w:sz w:val="24"/>
        </w:rPr>
        <w:t>cumulative </w:t>
      </w:r>
      <w:r>
        <w:rPr>
          <w:strike w:val="0"/>
          <w:sz w:val="24"/>
        </w:rPr>
        <w:t>conditions:</w:t>
      </w:r>
    </w:p>
    <w:p>
      <w:pPr>
        <w:pStyle w:val="BodyText"/>
        <w:spacing w:before="11"/>
        <w:rPr>
          <w:sz w:val="20"/>
        </w:rPr>
      </w:pPr>
    </w:p>
    <w:p>
      <w:pPr>
        <w:pStyle w:val="ListParagraph"/>
        <w:numPr>
          <w:ilvl w:val="1"/>
          <w:numId w:val="58"/>
        </w:numPr>
        <w:tabs>
          <w:tab w:pos="1550" w:val="left" w:leader="none"/>
        </w:tabs>
        <w:spacing w:line="240" w:lineRule="auto" w:before="0" w:after="0"/>
        <w:ind w:left="1549" w:right="117" w:hanging="567"/>
        <w:jc w:val="both"/>
        <w:rPr>
          <w:sz w:val="24"/>
        </w:rPr>
      </w:pPr>
      <w:r>
        <w:rPr>
          <w:sz w:val="24"/>
        </w:rPr>
        <w:t>the</w:t>
      </w:r>
      <w:r>
        <w:rPr>
          <w:sz w:val="24"/>
        </w:rPr>
        <w:t> innovative</w:t>
      </w:r>
      <w:r>
        <w:rPr>
          <w:sz w:val="24"/>
        </w:rPr>
        <w:t> AI</w:t>
      </w:r>
      <w:r>
        <w:rPr>
          <w:sz w:val="24"/>
        </w:rPr>
        <w:t> systems shall be developed for safeguarding</w:t>
      </w:r>
      <w:r>
        <w:rPr>
          <w:sz w:val="24"/>
        </w:rPr>
        <w:t> substantial public interest </w:t>
      </w:r>
      <w:r>
        <w:rPr>
          <w:b/>
          <w:sz w:val="24"/>
        </w:rPr>
        <w:t>by a public authority or another natural or legal person governed by public law or by private law and </w:t>
      </w:r>
      <w:r>
        <w:rPr>
          <w:sz w:val="24"/>
        </w:rPr>
        <w:t>in one or more of the following areas:</w:t>
      </w:r>
    </w:p>
    <w:p>
      <w:pPr>
        <w:pStyle w:val="BodyText"/>
        <w:rPr>
          <w:sz w:val="20"/>
        </w:rPr>
      </w:pPr>
    </w:p>
    <w:p>
      <w:pPr>
        <w:pStyle w:val="ListParagraph"/>
        <w:numPr>
          <w:ilvl w:val="2"/>
          <w:numId w:val="58"/>
        </w:numPr>
        <w:tabs>
          <w:tab w:pos="2118" w:val="left" w:leader="none"/>
        </w:tabs>
        <w:spacing w:line="240" w:lineRule="auto" w:before="0" w:after="0"/>
        <w:ind w:left="2118" w:right="110" w:hanging="569"/>
        <w:jc w:val="both"/>
        <w:rPr>
          <w:sz w:val="24"/>
        </w:rPr>
      </w:pPr>
      <w:r>
        <w:rPr>
          <w:strike/>
          <w:sz w:val="24"/>
        </w:rPr>
        <w:t>the prevention, investigation, detection or prosecution of criminal offences or</w:t>
      </w:r>
      <w:r>
        <w:rPr>
          <w:strike w:val="0"/>
          <w:sz w:val="24"/>
        </w:rPr>
        <w:t> </w:t>
      </w:r>
      <w:r>
        <w:rPr>
          <w:strike/>
          <w:sz w:val="24"/>
        </w:rPr>
        <w:t>the execution of criminal penalties, including the safeguarding against and the</w:t>
      </w:r>
      <w:r>
        <w:rPr>
          <w:strike w:val="0"/>
          <w:sz w:val="24"/>
        </w:rPr>
        <w:t> </w:t>
      </w:r>
      <w:r>
        <w:rPr>
          <w:strike/>
          <w:sz w:val="24"/>
        </w:rPr>
        <w:t>prevention of threats to public security, under the control and responsibility of</w:t>
      </w:r>
      <w:r>
        <w:rPr>
          <w:strike w:val="0"/>
          <w:sz w:val="24"/>
        </w:rPr>
        <w:t> </w:t>
      </w:r>
      <w:r>
        <w:rPr>
          <w:strike/>
          <w:sz w:val="24"/>
        </w:rPr>
        <w:t>the competent authorities. The processing shall be based on Member State or</w:t>
      </w:r>
      <w:r>
        <w:rPr>
          <w:strike w:val="0"/>
          <w:sz w:val="24"/>
        </w:rPr>
        <w:t> </w:t>
      </w:r>
      <w:r>
        <w:rPr>
          <w:strike/>
          <w:sz w:val="24"/>
        </w:rPr>
        <w:t>Union law;</w:t>
      </w:r>
    </w:p>
    <w:p>
      <w:pPr>
        <w:pStyle w:val="BodyText"/>
        <w:rPr>
          <w:sz w:val="20"/>
        </w:rPr>
      </w:pPr>
    </w:p>
    <w:p>
      <w:pPr>
        <w:pStyle w:val="ListParagraph"/>
        <w:numPr>
          <w:ilvl w:val="2"/>
          <w:numId w:val="58"/>
        </w:numPr>
        <w:tabs>
          <w:tab w:pos="2118" w:val="left" w:leader="none"/>
        </w:tabs>
        <w:spacing w:line="240" w:lineRule="auto" w:before="0" w:after="0"/>
        <w:ind w:left="2118" w:right="112" w:hanging="569"/>
        <w:jc w:val="both"/>
        <w:rPr>
          <w:sz w:val="24"/>
        </w:rPr>
      </w:pPr>
      <w:r>
        <w:rPr>
          <w:sz w:val="24"/>
        </w:rPr>
        <w:t>public</w:t>
      </w:r>
      <w:r>
        <w:rPr>
          <w:sz w:val="24"/>
        </w:rPr>
        <w:t> safety</w:t>
      </w:r>
      <w:r>
        <w:rPr>
          <w:sz w:val="24"/>
        </w:rPr>
        <w:t> and</w:t>
      </w:r>
      <w:r>
        <w:rPr>
          <w:sz w:val="24"/>
        </w:rPr>
        <w:t> </w:t>
      </w:r>
      <w:r>
        <w:rPr>
          <w:strike/>
          <w:sz w:val="24"/>
        </w:rPr>
        <w:t>public</w:t>
      </w:r>
      <w:r>
        <w:rPr>
          <w:strike w:val="0"/>
          <w:sz w:val="24"/>
        </w:rPr>
        <w:t> health,</w:t>
      </w:r>
      <w:r>
        <w:rPr>
          <w:strike w:val="0"/>
          <w:sz w:val="24"/>
        </w:rPr>
        <w:t> including</w:t>
      </w:r>
      <w:r>
        <w:rPr>
          <w:strike w:val="0"/>
          <w:sz w:val="24"/>
        </w:rPr>
        <w:t> </w:t>
      </w:r>
      <w:r>
        <w:rPr>
          <w:strike/>
          <w:sz w:val="24"/>
        </w:rPr>
        <w:t>disease</w:t>
      </w:r>
      <w:r>
        <w:rPr>
          <w:strike w:val="0"/>
          <w:sz w:val="24"/>
        </w:rPr>
        <w:t> prevention, control and treatment </w:t>
      </w:r>
      <w:r>
        <w:rPr>
          <w:b/>
          <w:strike w:val="0"/>
          <w:sz w:val="24"/>
        </w:rPr>
        <w:t>of disease and improvement of health care systems</w:t>
      </w:r>
      <w:r>
        <w:rPr>
          <w:strike w:val="0"/>
          <w:sz w:val="24"/>
        </w:rPr>
        <w:t>;</w:t>
      </w:r>
    </w:p>
    <w:p>
      <w:pPr>
        <w:spacing w:after="0" w:line="240" w:lineRule="auto"/>
        <w:jc w:val="both"/>
        <w:rPr>
          <w:sz w:val="24"/>
        </w:rPr>
        <w:sectPr>
          <w:pgSz w:w="11910" w:h="16840"/>
          <w:pgMar w:header="0" w:footer="1130" w:top="960" w:bottom="1320" w:left="1000" w:right="1020"/>
        </w:sectPr>
      </w:pPr>
    </w:p>
    <w:p>
      <w:pPr>
        <w:pStyle w:val="ListParagraph"/>
        <w:numPr>
          <w:ilvl w:val="2"/>
          <w:numId w:val="58"/>
        </w:numPr>
        <w:tabs>
          <w:tab w:pos="2117" w:val="left" w:leader="none"/>
          <w:tab w:pos="2118" w:val="left" w:leader="none"/>
        </w:tabs>
        <w:spacing w:line="240" w:lineRule="auto" w:before="62" w:after="0"/>
        <w:ind w:left="2118" w:right="108" w:hanging="569"/>
        <w:jc w:val="left"/>
        <w:rPr>
          <w:sz w:val="24"/>
        </w:rPr>
      </w:pPr>
      <w:r>
        <w:rPr>
          <w:strike/>
          <w:sz w:val="24"/>
        </w:rPr>
        <w:t>a high level of</w:t>
      </w:r>
      <w:r>
        <w:rPr>
          <w:strike w:val="0"/>
          <w:sz w:val="24"/>
        </w:rPr>
        <w:t> protection and improvement of the quality of the environment</w:t>
      </w:r>
      <w:r>
        <w:rPr>
          <w:b/>
          <w:strike w:val="0"/>
          <w:sz w:val="24"/>
        </w:rPr>
        <w:t>, including green transition, climate change mitigation and adaptation;</w:t>
      </w:r>
    </w:p>
    <w:p>
      <w:pPr>
        <w:pStyle w:val="BodyText"/>
        <w:rPr>
          <w:b/>
          <w:sz w:val="20"/>
        </w:rPr>
      </w:pPr>
    </w:p>
    <w:p>
      <w:pPr>
        <w:pStyle w:val="ListParagraph"/>
        <w:numPr>
          <w:ilvl w:val="2"/>
          <w:numId w:val="58"/>
        </w:numPr>
        <w:tabs>
          <w:tab w:pos="2117" w:val="left" w:leader="none"/>
          <w:tab w:pos="2118" w:val="left" w:leader="none"/>
        </w:tabs>
        <w:spacing w:line="240" w:lineRule="auto" w:before="1" w:after="0"/>
        <w:ind w:left="2118" w:right="0" w:hanging="569"/>
        <w:jc w:val="left"/>
        <w:rPr>
          <w:b/>
          <w:sz w:val="24"/>
        </w:rPr>
      </w:pPr>
      <w:r>
        <w:rPr>
          <w:b/>
          <w:sz w:val="24"/>
        </w:rPr>
        <w:t>energy</w:t>
      </w:r>
      <w:r>
        <w:rPr>
          <w:b/>
          <w:spacing w:val="-7"/>
          <w:sz w:val="24"/>
        </w:rPr>
        <w:t> </w:t>
      </w:r>
      <w:r>
        <w:rPr>
          <w:b/>
          <w:sz w:val="24"/>
        </w:rPr>
        <w:t>sustainability,</w:t>
      </w:r>
      <w:r>
        <w:rPr>
          <w:b/>
          <w:spacing w:val="-7"/>
          <w:sz w:val="24"/>
        </w:rPr>
        <w:t> </w:t>
      </w:r>
      <w:r>
        <w:rPr>
          <w:b/>
          <w:sz w:val="24"/>
        </w:rPr>
        <w:t>transport</w:t>
      </w:r>
      <w:r>
        <w:rPr>
          <w:b/>
          <w:spacing w:val="-7"/>
          <w:sz w:val="24"/>
        </w:rPr>
        <w:t> </w:t>
      </w:r>
      <w:r>
        <w:rPr>
          <w:b/>
          <w:sz w:val="24"/>
        </w:rPr>
        <w:t>and</w:t>
      </w:r>
      <w:r>
        <w:rPr>
          <w:b/>
          <w:spacing w:val="-6"/>
          <w:sz w:val="24"/>
        </w:rPr>
        <w:t> </w:t>
      </w:r>
      <w:r>
        <w:rPr>
          <w:b/>
          <w:spacing w:val="-2"/>
          <w:sz w:val="24"/>
        </w:rPr>
        <w:t>mobility</w:t>
      </w:r>
      <w:r>
        <w:rPr>
          <w:spacing w:val="-2"/>
          <w:sz w:val="24"/>
        </w:rPr>
        <w:t>;</w:t>
      </w:r>
    </w:p>
    <w:p>
      <w:pPr>
        <w:pStyle w:val="BodyText"/>
        <w:spacing w:before="9"/>
        <w:rPr>
          <w:sz w:val="20"/>
        </w:rPr>
      </w:pPr>
    </w:p>
    <w:p>
      <w:pPr>
        <w:pStyle w:val="ListParagraph"/>
        <w:numPr>
          <w:ilvl w:val="2"/>
          <w:numId w:val="58"/>
        </w:numPr>
        <w:tabs>
          <w:tab w:pos="2117" w:val="left" w:leader="none"/>
          <w:tab w:pos="2118" w:val="left" w:leader="none"/>
        </w:tabs>
        <w:spacing w:line="240" w:lineRule="auto" w:before="1" w:after="0"/>
        <w:ind w:left="2118" w:right="109" w:hanging="569"/>
        <w:jc w:val="left"/>
        <w:rPr>
          <w:b/>
          <w:sz w:val="24"/>
        </w:rPr>
      </w:pPr>
      <w:r>
        <w:rPr/>
        <w:pict>
          <v:rect style="position:absolute;margin-left:195.770004pt;margin-top:21.933125pt;width:3pt;height:.600010pt;mso-position-horizontal-relative:page;mso-position-vertical-relative:paragraph;z-index:-17521664" id="docshape223" filled="true" fillcolor="#000000" stroked="false">
            <v:fill type="solid"/>
            <w10:wrap type="none"/>
          </v:rect>
        </w:pict>
      </w:r>
      <w:r>
        <w:rPr>
          <w:b/>
          <w:strike/>
          <w:sz w:val="24"/>
        </w:rPr>
        <w:t>a high level of</w:t>
      </w:r>
      <w:r>
        <w:rPr>
          <w:b/>
          <w:strike w:val="0"/>
          <w:sz w:val="24"/>
        </w:rPr>
        <w:t> efficiency and quality of public administration and public</w:t>
      </w:r>
      <w:r>
        <w:rPr>
          <w:b/>
          <w:strike w:val="0"/>
          <w:spacing w:val="80"/>
          <w:sz w:val="24"/>
        </w:rPr>
        <w:t> </w:t>
      </w:r>
      <w:r>
        <w:rPr>
          <w:b/>
          <w:strike w:val="0"/>
          <w:spacing w:val="-2"/>
          <w:sz w:val="24"/>
        </w:rPr>
        <w:t>services</w:t>
      </w:r>
      <w:r>
        <w:rPr>
          <w:rFonts w:ascii="TimesNewRomanPS-BoldItalicMT"/>
          <w:b/>
          <w:i/>
          <w:strike w:val="0"/>
          <w:spacing w:val="-2"/>
          <w:sz w:val="24"/>
        </w:rPr>
        <w:t>.</w:t>
      </w:r>
      <w:r>
        <w:rPr>
          <w:b/>
          <w:strike w:val="0"/>
          <w:spacing w:val="-2"/>
          <w:sz w:val="24"/>
        </w:rPr>
        <w:t>;</w:t>
      </w:r>
    </w:p>
    <w:p>
      <w:pPr>
        <w:pStyle w:val="BodyText"/>
        <w:spacing w:before="9"/>
        <w:rPr>
          <w:b/>
          <w:sz w:val="20"/>
        </w:rPr>
      </w:pPr>
    </w:p>
    <w:p>
      <w:pPr>
        <w:pStyle w:val="ListParagraph"/>
        <w:numPr>
          <w:ilvl w:val="2"/>
          <w:numId w:val="58"/>
        </w:numPr>
        <w:tabs>
          <w:tab w:pos="2117" w:val="left" w:leader="none"/>
          <w:tab w:pos="2118" w:val="left" w:leader="none"/>
        </w:tabs>
        <w:spacing w:line="240" w:lineRule="auto" w:before="1" w:after="0"/>
        <w:ind w:left="2118" w:right="0" w:hanging="569"/>
        <w:jc w:val="left"/>
        <w:rPr>
          <w:b/>
          <w:sz w:val="24"/>
        </w:rPr>
      </w:pPr>
      <w:r>
        <w:rPr>
          <w:b/>
          <w:sz w:val="24"/>
        </w:rPr>
        <w:t>cybersecurity</w:t>
      </w:r>
      <w:r>
        <w:rPr>
          <w:b/>
          <w:spacing w:val="-6"/>
          <w:sz w:val="24"/>
        </w:rPr>
        <w:t> </w:t>
      </w:r>
      <w:r>
        <w:rPr>
          <w:b/>
          <w:sz w:val="24"/>
        </w:rPr>
        <w:t>and</w:t>
      </w:r>
      <w:r>
        <w:rPr>
          <w:b/>
          <w:spacing w:val="-5"/>
          <w:sz w:val="24"/>
        </w:rPr>
        <w:t> </w:t>
      </w:r>
      <w:r>
        <w:rPr>
          <w:b/>
          <w:sz w:val="24"/>
        </w:rPr>
        <w:t>resilience</w:t>
      </w:r>
      <w:r>
        <w:rPr>
          <w:b/>
          <w:spacing w:val="-8"/>
          <w:sz w:val="24"/>
        </w:rPr>
        <w:t> </w:t>
      </w:r>
      <w:r>
        <w:rPr>
          <w:b/>
          <w:sz w:val="24"/>
        </w:rPr>
        <w:t>of</w:t>
      </w:r>
      <w:r>
        <w:rPr>
          <w:b/>
          <w:spacing w:val="-4"/>
          <w:sz w:val="24"/>
        </w:rPr>
        <w:t> </w:t>
      </w:r>
      <w:r>
        <w:rPr>
          <w:b/>
          <w:sz w:val="24"/>
        </w:rPr>
        <w:t>critical</w:t>
      </w:r>
      <w:r>
        <w:rPr>
          <w:b/>
          <w:spacing w:val="-6"/>
          <w:sz w:val="24"/>
        </w:rPr>
        <w:t> </w:t>
      </w:r>
      <w:r>
        <w:rPr>
          <w:b/>
          <w:spacing w:val="-2"/>
          <w:sz w:val="24"/>
        </w:rPr>
        <w:t>infrastructure.</w:t>
      </w:r>
    </w:p>
    <w:p>
      <w:pPr>
        <w:pStyle w:val="BodyText"/>
        <w:spacing w:before="9"/>
        <w:rPr>
          <w:b/>
          <w:sz w:val="20"/>
        </w:rPr>
      </w:pPr>
    </w:p>
    <w:p>
      <w:pPr>
        <w:pStyle w:val="ListParagraph"/>
        <w:numPr>
          <w:ilvl w:val="1"/>
          <w:numId w:val="58"/>
        </w:numPr>
        <w:tabs>
          <w:tab w:pos="1550" w:val="left" w:leader="none"/>
        </w:tabs>
        <w:spacing w:line="240" w:lineRule="auto" w:before="1" w:after="0"/>
        <w:ind w:left="1549" w:right="116" w:hanging="567"/>
        <w:jc w:val="both"/>
        <w:rPr>
          <w:sz w:val="24"/>
        </w:rPr>
      </w:pPr>
      <w:r>
        <w:rPr>
          <w:sz w:val="24"/>
        </w:rPr>
        <w:t>the data processed are necessary</w:t>
      </w:r>
      <w:r>
        <w:rPr>
          <w:spacing w:val="-3"/>
          <w:sz w:val="24"/>
        </w:rPr>
        <w:t> </w:t>
      </w:r>
      <w:r>
        <w:rPr>
          <w:sz w:val="24"/>
        </w:rPr>
        <w:t>for complying with one or more of the requirements referred to in Title III, Chapter 2 where those requirements cannot be effectively fulfilled by processing anonymised, synthetic or other non-personal data;</w:t>
      </w:r>
    </w:p>
    <w:p>
      <w:pPr>
        <w:pStyle w:val="BodyText"/>
        <w:rPr>
          <w:sz w:val="20"/>
        </w:rPr>
      </w:pPr>
    </w:p>
    <w:p>
      <w:pPr>
        <w:pStyle w:val="ListParagraph"/>
        <w:numPr>
          <w:ilvl w:val="1"/>
          <w:numId w:val="58"/>
        </w:numPr>
        <w:tabs>
          <w:tab w:pos="1550" w:val="left" w:leader="none"/>
        </w:tabs>
        <w:spacing w:line="240" w:lineRule="auto" w:before="0" w:after="0"/>
        <w:ind w:left="1549" w:right="106" w:hanging="567"/>
        <w:jc w:val="both"/>
        <w:rPr>
          <w:sz w:val="24"/>
        </w:rPr>
      </w:pPr>
      <w:r>
        <w:rPr>
          <w:sz w:val="24"/>
        </w:rPr>
        <w:t>there</w:t>
      </w:r>
      <w:r>
        <w:rPr>
          <w:sz w:val="24"/>
        </w:rPr>
        <w:t> are</w:t>
      </w:r>
      <w:r>
        <w:rPr>
          <w:sz w:val="24"/>
        </w:rPr>
        <w:t> effective</w:t>
      </w:r>
      <w:r>
        <w:rPr>
          <w:sz w:val="24"/>
        </w:rPr>
        <w:t> monitoring</w:t>
      </w:r>
      <w:r>
        <w:rPr>
          <w:sz w:val="24"/>
        </w:rPr>
        <w:t> mechanisms to identify if any high risks to the </w:t>
      </w:r>
      <w:r>
        <w:rPr>
          <w:strike/>
          <w:sz w:val="24"/>
        </w:rPr>
        <w:t>fundamental</w:t>
      </w:r>
      <w:r>
        <w:rPr>
          <w:strike w:val="0"/>
          <w:spacing w:val="-6"/>
          <w:sz w:val="24"/>
        </w:rPr>
        <w:t> </w:t>
      </w:r>
      <w:r>
        <w:rPr>
          <w:b/>
          <w:strike w:val="0"/>
          <w:sz w:val="24"/>
        </w:rPr>
        <w:t>rights</w:t>
      </w:r>
      <w:r>
        <w:rPr>
          <w:b/>
          <w:strike w:val="0"/>
          <w:spacing w:val="-10"/>
          <w:sz w:val="24"/>
        </w:rPr>
        <w:t> </w:t>
      </w:r>
      <w:r>
        <w:rPr>
          <w:b/>
          <w:strike w:val="0"/>
          <w:sz w:val="24"/>
        </w:rPr>
        <w:t>and</w:t>
      </w:r>
      <w:r>
        <w:rPr>
          <w:b/>
          <w:strike w:val="0"/>
          <w:spacing w:val="-9"/>
          <w:sz w:val="24"/>
        </w:rPr>
        <w:t> </w:t>
      </w:r>
      <w:r>
        <w:rPr>
          <w:b/>
          <w:strike w:val="0"/>
          <w:sz w:val="24"/>
        </w:rPr>
        <w:t>freedoms</w:t>
      </w:r>
      <w:r>
        <w:rPr>
          <w:b/>
          <w:strike w:val="0"/>
          <w:spacing w:val="-8"/>
          <w:sz w:val="24"/>
        </w:rPr>
        <w:t> </w:t>
      </w:r>
      <w:r>
        <w:rPr>
          <w:strike w:val="0"/>
          <w:sz w:val="24"/>
        </w:rPr>
        <w:t>of</w:t>
      </w:r>
      <w:r>
        <w:rPr>
          <w:strike w:val="0"/>
          <w:spacing w:val="-10"/>
          <w:sz w:val="24"/>
        </w:rPr>
        <w:t> </w:t>
      </w:r>
      <w:r>
        <w:rPr>
          <w:strike w:val="0"/>
          <w:sz w:val="24"/>
        </w:rPr>
        <w:t>the</w:t>
      </w:r>
      <w:r>
        <w:rPr>
          <w:strike w:val="0"/>
          <w:spacing w:val="-8"/>
          <w:sz w:val="24"/>
        </w:rPr>
        <w:t> </w:t>
      </w:r>
      <w:r>
        <w:rPr>
          <w:strike w:val="0"/>
          <w:sz w:val="24"/>
        </w:rPr>
        <w:t>data</w:t>
      </w:r>
      <w:r>
        <w:rPr>
          <w:strike w:val="0"/>
          <w:spacing w:val="-10"/>
          <w:sz w:val="24"/>
        </w:rPr>
        <w:t> </w:t>
      </w:r>
      <w:r>
        <w:rPr>
          <w:strike w:val="0"/>
          <w:sz w:val="24"/>
        </w:rPr>
        <w:t>subjects</w:t>
      </w:r>
      <w:r>
        <w:rPr>
          <w:b/>
          <w:strike w:val="0"/>
          <w:sz w:val="24"/>
        </w:rPr>
        <w:t>,</w:t>
      </w:r>
      <w:r>
        <w:rPr>
          <w:b/>
          <w:strike w:val="0"/>
          <w:spacing w:val="-10"/>
          <w:sz w:val="24"/>
        </w:rPr>
        <w:t> </w:t>
      </w:r>
      <w:r>
        <w:rPr>
          <w:b/>
          <w:strike w:val="0"/>
          <w:sz w:val="24"/>
        </w:rPr>
        <w:t>as</w:t>
      </w:r>
      <w:r>
        <w:rPr>
          <w:b/>
          <w:strike w:val="0"/>
          <w:spacing w:val="-7"/>
          <w:sz w:val="24"/>
        </w:rPr>
        <w:t> </w:t>
      </w:r>
      <w:r>
        <w:rPr>
          <w:b/>
          <w:strike w:val="0"/>
          <w:sz w:val="24"/>
        </w:rPr>
        <w:t>referred</w:t>
      </w:r>
      <w:r>
        <w:rPr>
          <w:b/>
          <w:strike w:val="0"/>
          <w:spacing w:val="-9"/>
          <w:sz w:val="24"/>
        </w:rPr>
        <w:t> </w:t>
      </w:r>
      <w:r>
        <w:rPr>
          <w:b/>
          <w:strike w:val="0"/>
          <w:sz w:val="24"/>
        </w:rPr>
        <w:t>to</w:t>
      </w:r>
      <w:r>
        <w:rPr>
          <w:b/>
          <w:strike w:val="0"/>
          <w:spacing w:val="-10"/>
          <w:sz w:val="24"/>
        </w:rPr>
        <w:t> </w:t>
      </w:r>
      <w:r>
        <w:rPr>
          <w:b/>
          <w:strike w:val="0"/>
          <w:sz w:val="24"/>
        </w:rPr>
        <w:t>in</w:t>
      </w:r>
      <w:r>
        <w:rPr>
          <w:b/>
          <w:strike w:val="0"/>
          <w:spacing w:val="-8"/>
          <w:sz w:val="24"/>
        </w:rPr>
        <w:t> </w:t>
      </w:r>
      <w:r>
        <w:rPr>
          <w:b/>
          <w:strike w:val="0"/>
          <w:sz w:val="24"/>
        </w:rPr>
        <w:t>Article</w:t>
      </w:r>
      <w:r>
        <w:rPr>
          <w:b/>
          <w:strike w:val="0"/>
          <w:spacing w:val="-10"/>
          <w:sz w:val="24"/>
        </w:rPr>
        <w:t> </w:t>
      </w:r>
      <w:r>
        <w:rPr>
          <w:b/>
          <w:strike w:val="0"/>
          <w:sz w:val="24"/>
        </w:rPr>
        <w:t>35</w:t>
      </w:r>
      <w:r>
        <w:rPr>
          <w:b/>
          <w:strike w:val="0"/>
          <w:spacing w:val="-10"/>
          <w:sz w:val="24"/>
        </w:rPr>
        <w:t> </w:t>
      </w:r>
      <w:r>
        <w:rPr>
          <w:b/>
          <w:strike w:val="0"/>
          <w:sz w:val="24"/>
        </w:rPr>
        <w:t>of Regulation (EU) 2016/679 and in Article 35 of Regulation (EU) 2018/1725, </w:t>
      </w:r>
      <w:r>
        <w:rPr>
          <w:strike w:val="0"/>
          <w:sz w:val="24"/>
        </w:rPr>
        <w:t>may arise</w:t>
      </w:r>
      <w:r>
        <w:rPr>
          <w:strike w:val="0"/>
          <w:spacing w:val="-2"/>
          <w:sz w:val="24"/>
        </w:rPr>
        <w:t> </w:t>
      </w:r>
      <w:r>
        <w:rPr>
          <w:strike w:val="0"/>
          <w:sz w:val="24"/>
        </w:rPr>
        <w:t>during</w:t>
      </w:r>
      <w:r>
        <w:rPr>
          <w:strike w:val="0"/>
          <w:spacing w:val="-4"/>
          <w:sz w:val="24"/>
        </w:rPr>
        <w:t> </w:t>
      </w:r>
      <w:r>
        <w:rPr>
          <w:strike w:val="0"/>
          <w:sz w:val="24"/>
        </w:rPr>
        <w:t>the</w:t>
      </w:r>
      <w:r>
        <w:rPr>
          <w:strike w:val="0"/>
          <w:spacing w:val="-2"/>
          <w:sz w:val="24"/>
        </w:rPr>
        <w:t> </w:t>
      </w:r>
      <w:r>
        <w:rPr>
          <w:strike w:val="0"/>
          <w:sz w:val="24"/>
        </w:rPr>
        <w:t>sandbox</w:t>
      </w:r>
      <w:r>
        <w:rPr>
          <w:strike w:val="0"/>
          <w:spacing w:val="-1"/>
          <w:sz w:val="24"/>
        </w:rPr>
        <w:t> </w:t>
      </w:r>
      <w:r>
        <w:rPr>
          <w:strike w:val="0"/>
          <w:sz w:val="24"/>
        </w:rPr>
        <w:t>experimentation</w:t>
      </w:r>
      <w:r>
        <w:rPr>
          <w:strike w:val="0"/>
          <w:spacing w:val="-1"/>
          <w:sz w:val="24"/>
        </w:rPr>
        <w:t> </w:t>
      </w:r>
      <w:r>
        <w:rPr>
          <w:strike w:val="0"/>
          <w:sz w:val="24"/>
        </w:rPr>
        <w:t>as</w:t>
      </w:r>
      <w:r>
        <w:rPr>
          <w:strike w:val="0"/>
          <w:spacing w:val="-1"/>
          <w:sz w:val="24"/>
        </w:rPr>
        <w:t> </w:t>
      </w:r>
      <w:r>
        <w:rPr>
          <w:strike w:val="0"/>
          <w:sz w:val="24"/>
        </w:rPr>
        <w:t>well</w:t>
      </w:r>
      <w:r>
        <w:rPr>
          <w:strike w:val="0"/>
          <w:spacing w:val="-3"/>
          <w:sz w:val="24"/>
        </w:rPr>
        <w:t> </w:t>
      </w:r>
      <w:r>
        <w:rPr>
          <w:strike w:val="0"/>
          <w:sz w:val="24"/>
        </w:rPr>
        <w:t>as</w:t>
      </w:r>
      <w:r>
        <w:rPr>
          <w:strike w:val="0"/>
          <w:spacing w:val="-1"/>
          <w:sz w:val="24"/>
        </w:rPr>
        <w:t> </w:t>
      </w:r>
      <w:r>
        <w:rPr>
          <w:strike w:val="0"/>
          <w:sz w:val="24"/>
        </w:rPr>
        <w:t>response</w:t>
      </w:r>
      <w:r>
        <w:rPr>
          <w:strike w:val="0"/>
          <w:spacing w:val="-2"/>
          <w:sz w:val="24"/>
        </w:rPr>
        <w:t> </w:t>
      </w:r>
      <w:r>
        <w:rPr>
          <w:strike w:val="0"/>
          <w:sz w:val="24"/>
        </w:rPr>
        <w:t>mechanism to</w:t>
      </w:r>
      <w:r>
        <w:rPr>
          <w:strike w:val="0"/>
          <w:spacing w:val="-1"/>
          <w:sz w:val="24"/>
        </w:rPr>
        <w:t> </w:t>
      </w:r>
      <w:r>
        <w:rPr>
          <w:strike w:val="0"/>
          <w:sz w:val="24"/>
        </w:rPr>
        <w:t>promptly mitigate those risks and, where necessary, stop the processing;</w:t>
      </w:r>
    </w:p>
    <w:p>
      <w:pPr>
        <w:pStyle w:val="BodyText"/>
        <w:rPr>
          <w:sz w:val="20"/>
        </w:rPr>
      </w:pPr>
    </w:p>
    <w:p>
      <w:pPr>
        <w:pStyle w:val="ListParagraph"/>
        <w:numPr>
          <w:ilvl w:val="1"/>
          <w:numId w:val="58"/>
        </w:numPr>
        <w:tabs>
          <w:tab w:pos="1550" w:val="left" w:leader="none"/>
        </w:tabs>
        <w:spacing w:line="240" w:lineRule="auto" w:before="0" w:after="0"/>
        <w:ind w:left="1549" w:right="112" w:hanging="567"/>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pPr>
        <w:pStyle w:val="BodyText"/>
        <w:rPr>
          <w:sz w:val="20"/>
        </w:rPr>
      </w:pPr>
    </w:p>
    <w:p>
      <w:pPr>
        <w:pStyle w:val="ListParagraph"/>
        <w:numPr>
          <w:ilvl w:val="1"/>
          <w:numId w:val="58"/>
        </w:numPr>
        <w:tabs>
          <w:tab w:pos="1550" w:val="left" w:leader="none"/>
        </w:tabs>
        <w:spacing w:line="240" w:lineRule="auto" w:before="1" w:after="0"/>
        <w:ind w:left="1549" w:right="110" w:hanging="567"/>
        <w:jc w:val="both"/>
        <w:rPr>
          <w:sz w:val="24"/>
        </w:rPr>
      </w:pPr>
      <w:r>
        <w:rPr>
          <w:sz w:val="24"/>
        </w:rPr>
        <w:t>any</w:t>
      </w:r>
      <w:r>
        <w:rPr>
          <w:sz w:val="24"/>
        </w:rPr>
        <w:t> personal</w:t>
      </w:r>
      <w:r>
        <w:rPr>
          <w:sz w:val="24"/>
        </w:rPr>
        <w:t> data</w:t>
      </w:r>
      <w:r>
        <w:rPr>
          <w:sz w:val="24"/>
        </w:rPr>
        <w:t> processed are not </w:t>
      </w:r>
      <w:r>
        <w:rPr>
          <w:b/>
          <w:sz w:val="24"/>
        </w:rPr>
        <w:t>to </w:t>
      </w:r>
      <w:r>
        <w:rPr>
          <w:sz w:val="24"/>
        </w:rPr>
        <w:t>be transmitted, transferred or otherwise accessed by other parties </w:t>
      </w:r>
      <w:r>
        <w:rPr>
          <w:b/>
          <w:sz w:val="24"/>
        </w:rPr>
        <w:t>that are not</w:t>
      </w:r>
      <w:r>
        <w:rPr>
          <w:b/>
          <w:sz w:val="24"/>
        </w:rPr>
        <w:t> participants in the sandbox, unless such disclosure</w:t>
      </w:r>
      <w:r>
        <w:rPr>
          <w:b/>
          <w:spacing w:val="-7"/>
          <w:sz w:val="24"/>
        </w:rPr>
        <w:t> </w:t>
      </w:r>
      <w:r>
        <w:rPr>
          <w:b/>
          <w:sz w:val="24"/>
        </w:rPr>
        <w:t>occurs</w:t>
      </w:r>
      <w:r>
        <w:rPr>
          <w:b/>
          <w:spacing w:val="-6"/>
          <w:sz w:val="24"/>
        </w:rPr>
        <w:t> </w:t>
      </w:r>
      <w:r>
        <w:rPr>
          <w:b/>
          <w:sz w:val="24"/>
        </w:rPr>
        <w:t>in</w:t>
      </w:r>
      <w:r>
        <w:rPr>
          <w:b/>
          <w:spacing w:val="-5"/>
          <w:sz w:val="24"/>
        </w:rPr>
        <w:t> </w:t>
      </w:r>
      <w:r>
        <w:rPr>
          <w:b/>
          <w:sz w:val="24"/>
        </w:rPr>
        <w:t>compliance</w:t>
      </w:r>
      <w:r>
        <w:rPr>
          <w:b/>
          <w:spacing w:val="-7"/>
          <w:sz w:val="24"/>
        </w:rPr>
        <w:t> </w:t>
      </w:r>
      <w:r>
        <w:rPr>
          <w:b/>
          <w:sz w:val="24"/>
        </w:rPr>
        <w:t>with</w:t>
      </w:r>
      <w:r>
        <w:rPr>
          <w:b/>
          <w:spacing w:val="-5"/>
          <w:sz w:val="24"/>
        </w:rPr>
        <w:t> </w:t>
      </w:r>
      <w:r>
        <w:rPr>
          <w:b/>
          <w:sz w:val="24"/>
        </w:rPr>
        <w:t>the</w:t>
      </w:r>
      <w:r>
        <w:rPr>
          <w:b/>
          <w:spacing w:val="-7"/>
          <w:sz w:val="24"/>
        </w:rPr>
        <w:t> </w:t>
      </w:r>
      <w:r>
        <w:rPr>
          <w:b/>
          <w:sz w:val="24"/>
        </w:rPr>
        <w:t>GDPR</w:t>
      </w:r>
      <w:r>
        <w:rPr>
          <w:b/>
          <w:spacing w:val="-6"/>
          <w:sz w:val="24"/>
        </w:rPr>
        <w:t> </w:t>
      </w:r>
      <w:r>
        <w:rPr>
          <w:b/>
          <w:sz w:val="24"/>
        </w:rPr>
        <w:t>or,</w:t>
      </w:r>
      <w:r>
        <w:rPr>
          <w:b/>
          <w:spacing w:val="-6"/>
          <w:sz w:val="24"/>
        </w:rPr>
        <w:t> </w:t>
      </w:r>
      <w:r>
        <w:rPr>
          <w:b/>
          <w:sz w:val="24"/>
        </w:rPr>
        <w:t>where</w:t>
      </w:r>
      <w:r>
        <w:rPr>
          <w:b/>
          <w:spacing w:val="-7"/>
          <w:sz w:val="24"/>
        </w:rPr>
        <w:t> </w:t>
      </w:r>
      <w:r>
        <w:rPr>
          <w:b/>
          <w:sz w:val="24"/>
        </w:rPr>
        <w:t>applicable,</w:t>
      </w:r>
      <w:r>
        <w:rPr>
          <w:b/>
          <w:spacing w:val="-9"/>
          <w:sz w:val="24"/>
        </w:rPr>
        <w:t> </w:t>
      </w:r>
      <w:r>
        <w:rPr>
          <w:b/>
          <w:sz w:val="24"/>
        </w:rPr>
        <w:t>Regulation 2018/725,</w:t>
      </w:r>
      <w:r>
        <w:rPr>
          <w:b/>
          <w:spacing w:val="-10"/>
          <w:sz w:val="24"/>
        </w:rPr>
        <w:t> </w:t>
      </w:r>
      <w:r>
        <w:rPr>
          <w:b/>
          <w:sz w:val="24"/>
        </w:rPr>
        <w:t>and</w:t>
      </w:r>
      <w:r>
        <w:rPr>
          <w:b/>
          <w:spacing w:val="-10"/>
          <w:sz w:val="24"/>
        </w:rPr>
        <w:t> </w:t>
      </w:r>
      <w:r>
        <w:rPr>
          <w:b/>
          <w:sz w:val="24"/>
        </w:rPr>
        <w:t>all</w:t>
      </w:r>
      <w:r>
        <w:rPr>
          <w:b/>
          <w:spacing w:val="-10"/>
          <w:sz w:val="24"/>
        </w:rPr>
        <w:t> </w:t>
      </w:r>
      <w:r>
        <w:rPr>
          <w:b/>
          <w:sz w:val="24"/>
        </w:rPr>
        <w:t>participants</w:t>
      </w:r>
      <w:r>
        <w:rPr>
          <w:b/>
          <w:spacing w:val="-11"/>
          <w:sz w:val="24"/>
        </w:rPr>
        <w:t> </w:t>
      </w:r>
      <w:r>
        <w:rPr>
          <w:b/>
          <w:sz w:val="24"/>
        </w:rPr>
        <w:t>have</w:t>
      </w:r>
      <w:r>
        <w:rPr>
          <w:b/>
          <w:spacing w:val="-12"/>
          <w:sz w:val="24"/>
        </w:rPr>
        <w:t> </w:t>
      </w:r>
      <w:r>
        <w:rPr>
          <w:b/>
          <w:sz w:val="24"/>
        </w:rPr>
        <w:t>agreed</w:t>
      </w:r>
      <w:r>
        <w:rPr>
          <w:b/>
          <w:spacing w:val="-10"/>
          <w:sz w:val="24"/>
        </w:rPr>
        <w:t> </w:t>
      </w:r>
      <w:r>
        <w:rPr>
          <w:b/>
          <w:sz w:val="24"/>
        </w:rPr>
        <w:t>to</w:t>
      </w:r>
      <w:r>
        <w:rPr>
          <w:b/>
          <w:spacing w:val="-11"/>
          <w:sz w:val="24"/>
        </w:rPr>
        <w:t> </w:t>
      </w:r>
      <w:r>
        <w:rPr>
          <w:b/>
          <w:sz w:val="24"/>
        </w:rPr>
        <w:t>it</w:t>
      </w:r>
      <w:r>
        <w:rPr>
          <w:b/>
          <w:spacing w:val="-8"/>
          <w:sz w:val="24"/>
        </w:rPr>
        <w:t> </w:t>
      </w:r>
      <w:r>
        <w:rPr>
          <w:b/>
          <w:strike/>
          <w:sz w:val="24"/>
        </w:rPr>
        <w:t>nor</w:t>
      </w:r>
      <w:r>
        <w:rPr>
          <w:b/>
          <w:strike/>
          <w:spacing w:val="-12"/>
          <w:sz w:val="24"/>
        </w:rPr>
        <w:t> </w:t>
      </w:r>
      <w:r>
        <w:rPr>
          <w:b/>
          <w:strike/>
          <w:sz w:val="24"/>
        </w:rPr>
        <w:t>transferred</w:t>
      </w:r>
      <w:r>
        <w:rPr>
          <w:b/>
          <w:strike/>
          <w:spacing w:val="-10"/>
          <w:sz w:val="24"/>
        </w:rPr>
        <w:t> </w:t>
      </w:r>
      <w:r>
        <w:rPr>
          <w:b/>
          <w:strike/>
          <w:sz w:val="24"/>
        </w:rPr>
        <w:t>to</w:t>
      </w:r>
      <w:r>
        <w:rPr>
          <w:b/>
          <w:strike/>
          <w:spacing w:val="-11"/>
          <w:sz w:val="24"/>
        </w:rPr>
        <w:t> </w:t>
      </w:r>
      <w:r>
        <w:rPr>
          <w:b/>
          <w:strike/>
          <w:sz w:val="24"/>
        </w:rPr>
        <w:t>a</w:t>
      </w:r>
      <w:r>
        <w:rPr>
          <w:b/>
          <w:strike/>
          <w:spacing w:val="-11"/>
          <w:sz w:val="24"/>
        </w:rPr>
        <w:t> </w:t>
      </w:r>
      <w:r>
        <w:rPr>
          <w:b/>
          <w:strike/>
          <w:sz w:val="24"/>
        </w:rPr>
        <w:t>third</w:t>
      </w:r>
      <w:r>
        <w:rPr>
          <w:b/>
          <w:strike/>
          <w:spacing w:val="-10"/>
          <w:sz w:val="24"/>
        </w:rPr>
        <w:t> </w:t>
      </w:r>
      <w:r>
        <w:rPr>
          <w:b/>
          <w:strike/>
          <w:sz w:val="24"/>
        </w:rPr>
        <w:t>country</w:t>
      </w:r>
      <w:r>
        <w:rPr>
          <w:b/>
          <w:strike w:val="0"/>
          <w:sz w:val="24"/>
        </w:rPr>
        <w:t> </w:t>
      </w:r>
      <w:r>
        <w:rPr>
          <w:b/>
          <w:strike/>
          <w:sz w:val="24"/>
        </w:rPr>
        <w:t>outside the Union or an international organisation</w:t>
      </w:r>
      <w:r>
        <w:rPr>
          <w:strike w:val="0"/>
          <w:sz w:val="24"/>
        </w:rPr>
        <w:t>;</w:t>
      </w:r>
    </w:p>
    <w:p>
      <w:pPr>
        <w:pStyle w:val="BodyText"/>
        <w:rPr>
          <w:sz w:val="20"/>
        </w:rPr>
      </w:pPr>
    </w:p>
    <w:p>
      <w:pPr>
        <w:pStyle w:val="ListParagraph"/>
        <w:numPr>
          <w:ilvl w:val="1"/>
          <w:numId w:val="58"/>
        </w:numPr>
        <w:tabs>
          <w:tab w:pos="1550" w:val="left" w:leader="none"/>
        </w:tabs>
        <w:spacing w:line="240" w:lineRule="auto" w:before="0" w:after="0"/>
        <w:ind w:left="1549" w:right="113" w:hanging="567"/>
        <w:jc w:val="both"/>
        <w:rPr>
          <w:b/>
          <w:sz w:val="24"/>
        </w:rPr>
      </w:pPr>
      <w:r>
        <w:rPr>
          <w:sz w:val="24"/>
        </w:rPr>
        <w:t>any</w:t>
      </w:r>
      <w:r>
        <w:rPr>
          <w:spacing w:val="-5"/>
          <w:sz w:val="24"/>
        </w:rPr>
        <w:t> </w:t>
      </w:r>
      <w:r>
        <w:rPr>
          <w:sz w:val="24"/>
        </w:rPr>
        <w:t>processing</w:t>
      </w:r>
      <w:r>
        <w:rPr>
          <w:spacing w:val="-3"/>
          <w:sz w:val="24"/>
        </w:rPr>
        <w:t> </w:t>
      </w:r>
      <w:r>
        <w:rPr>
          <w:sz w:val="24"/>
        </w:rPr>
        <w:t>of</w:t>
      </w:r>
      <w:r>
        <w:rPr>
          <w:spacing w:val="-1"/>
          <w:sz w:val="24"/>
        </w:rPr>
        <w:t> </w:t>
      </w:r>
      <w:r>
        <w:rPr>
          <w:sz w:val="24"/>
        </w:rPr>
        <w:t>personal data</w:t>
      </w:r>
      <w:r>
        <w:rPr>
          <w:spacing w:val="-1"/>
          <w:sz w:val="24"/>
        </w:rPr>
        <w:t> </w:t>
      </w:r>
      <w:r>
        <w:rPr>
          <w:sz w:val="24"/>
        </w:rPr>
        <w:t>in the</w:t>
      </w:r>
      <w:r>
        <w:rPr>
          <w:spacing w:val="-1"/>
          <w:sz w:val="24"/>
        </w:rPr>
        <w:t> </w:t>
      </w:r>
      <w:r>
        <w:rPr>
          <w:sz w:val="24"/>
        </w:rPr>
        <w:t>context of</w:t>
      </w:r>
      <w:r>
        <w:rPr>
          <w:spacing w:val="-1"/>
          <w:sz w:val="24"/>
        </w:rPr>
        <w:t> </w:t>
      </w:r>
      <w:r>
        <w:rPr>
          <w:sz w:val="24"/>
        </w:rPr>
        <w:t>the</w:t>
      </w:r>
      <w:r>
        <w:rPr>
          <w:spacing w:val="-1"/>
          <w:sz w:val="24"/>
        </w:rPr>
        <w:t> </w:t>
      </w:r>
      <w:r>
        <w:rPr>
          <w:sz w:val="24"/>
        </w:rPr>
        <w:t>sandbox</w:t>
      </w:r>
      <w:r>
        <w:rPr>
          <w:strike/>
          <w:sz w:val="24"/>
        </w:rPr>
        <w:t> do not lead to measures</w:t>
      </w:r>
      <w:r>
        <w:rPr>
          <w:strike w:val="0"/>
          <w:sz w:val="24"/>
        </w:rPr>
        <w:t> </w:t>
      </w:r>
      <w:r>
        <w:rPr>
          <w:strike/>
          <w:sz w:val="24"/>
        </w:rPr>
        <w:t>or</w:t>
      </w:r>
      <w:r>
        <w:rPr>
          <w:strike/>
          <w:spacing w:val="-3"/>
          <w:sz w:val="24"/>
        </w:rPr>
        <w:t> </w:t>
      </w:r>
      <w:r>
        <w:rPr>
          <w:strike/>
          <w:sz w:val="24"/>
        </w:rPr>
        <w:t>decisions</w:t>
      </w:r>
      <w:r>
        <w:rPr>
          <w:strike/>
          <w:spacing w:val="-3"/>
          <w:sz w:val="24"/>
        </w:rPr>
        <w:t> </w:t>
      </w:r>
      <w:r>
        <w:rPr>
          <w:strike/>
          <w:sz w:val="24"/>
        </w:rPr>
        <w:t>affecting</w:t>
      </w:r>
      <w:r>
        <w:rPr>
          <w:strike/>
          <w:spacing w:val="-6"/>
          <w:sz w:val="24"/>
        </w:rPr>
        <w:t> </w:t>
      </w:r>
      <w:r>
        <w:rPr>
          <w:strike/>
          <w:sz w:val="24"/>
        </w:rPr>
        <w:t>the</w:t>
      </w:r>
      <w:r>
        <w:rPr>
          <w:strike/>
          <w:spacing w:val="-2"/>
          <w:sz w:val="24"/>
        </w:rPr>
        <w:t> </w:t>
      </w:r>
      <w:r>
        <w:rPr>
          <w:strike/>
          <w:sz w:val="24"/>
        </w:rPr>
        <w:t>data</w:t>
      </w:r>
      <w:r>
        <w:rPr>
          <w:strike/>
          <w:spacing w:val="-3"/>
          <w:sz w:val="24"/>
        </w:rPr>
        <w:t> </w:t>
      </w:r>
      <w:r>
        <w:rPr>
          <w:strike/>
          <w:sz w:val="24"/>
        </w:rPr>
        <w:t>subjects</w:t>
      </w:r>
      <w:r>
        <w:rPr>
          <w:strike w:val="0"/>
          <w:sz w:val="24"/>
        </w:rPr>
        <w:t>;</w:t>
      </w:r>
      <w:r>
        <w:rPr>
          <w:strike w:val="0"/>
          <w:spacing w:val="-3"/>
          <w:sz w:val="24"/>
        </w:rPr>
        <w:t> </w:t>
      </w:r>
      <w:r>
        <w:rPr>
          <w:b/>
          <w:strike w:val="0"/>
          <w:sz w:val="24"/>
        </w:rPr>
        <w:t>shall</w:t>
      </w:r>
      <w:r>
        <w:rPr>
          <w:b/>
          <w:strike w:val="0"/>
          <w:spacing w:val="-5"/>
          <w:sz w:val="24"/>
        </w:rPr>
        <w:t> </w:t>
      </w:r>
      <w:r>
        <w:rPr>
          <w:b/>
          <w:strike w:val="0"/>
          <w:sz w:val="24"/>
        </w:rPr>
        <w:t>not</w:t>
      </w:r>
      <w:r>
        <w:rPr>
          <w:b/>
          <w:strike w:val="0"/>
          <w:spacing w:val="-7"/>
          <w:sz w:val="24"/>
        </w:rPr>
        <w:t> </w:t>
      </w:r>
      <w:r>
        <w:rPr>
          <w:b/>
          <w:strike w:val="0"/>
          <w:sz w:val="24"/>
        </w:rPr>
        <w:t>affect</w:t>
      </w:r>
      <w:r>
        <w:rPr>
          <w:b/>
          <w:strike w:val="0"/>
          <w:spacing w:val="-4"/>
          <w:sz w:val="24"/>
        </w:rPr>
        <w:t> </w:t>
      </w:r>
      <w:r>
        <w:rPr>
          <w:b/>
          <w:strike w:val="0"/>
          <w:sz w:val="24"/>
        </w:rPr>
        <w:t>the</w:t>
      </w:r>
      <w:r>
        <w:rPr>
          <w:b/>
          <w:strike w:val="0"/>
          <w:spacing w:val="-4"/>
          <w:sz w:val="24"/>
        </w:rPr>
        <w:t> </w:t>
      </w:r>
      <w:r>
        <w:rPr>
          <w:b/>
          <w:strike w:val="0"/>
          <w:sz w:val="24"/>
        </w:rPr>
        <w:t>application</w:t>
      </w:r>
      <w:r>
        <w:rPr>
          <w:b/>
          <w:strike w:val="0"/>
          <w:spacing w:val="-3"/>
          <w:sz w:val="24"/>
        </w:rPr>
        <w:t> </w:t>
      </w:r>
      <w:r>
        <w:rPr>
          <w:b/>
          <w:strike w:val="0"/>
          <w:sz w:val="24"/>
        </w:rPr>
        <w:t>of</w:t>
      </w:r>
      <w:r>
        <w:rPr>
          <w:b/>
          <w:strike w:val="0"/>
          <w:spacing w:val="-3"/>
          <w:sz w:val="24"/>
        </w:rPr>
        <w:t> </w:t>
      </w:r>
      <w:r>
        <w:rPr>
          <w:b/>
          <w:strike w:val="0"/>
          <w:sz w:val="24"/>
        </w:rPr>
        <w:t>the</w:t>
      </w:r>
      <w:r>
        <w:rPr>
          <w:b/>
          <w:strike w:val="0"/>
          <w:spacing w:val="-4"/>
          <w:sz w:val="24"/>
        </w:rPr>
        <w:t> </w:t>
      </w:r>
      <w:r>
        <w:rPr>
          <w:b/>
          <w:strike w:val="0"/>
          <w:sz w:val="24"/>
        </w:rPr>
        <w:t>rights of</w:t>
      </w:r>
      <w:r>
        <w:rPr>
          <w:b/>
          <w:strike w:val="0"/>
          <w:spacing w:val="-15"/>
          <w:sz w:val="24"/>
        </w:rPr>
        <w:t> </w:t>
      </w:r>
      <w:r>
        <w:rPr>
          <w:b/>
          <w:strike w:val="0"/>
          <w:sz w:val="24"/>
        </w:rPr>
        <w:t>the</w:t>
      </w:r>
      <w:r>
        <w:rPr>
          <w:b/>
          <w:strike w:val="0"/>
          <w:spacing w:val="-15"/>
          <w:sz w:val="24"/>
        </w:rPr>
        <w:t> </w:t>
      </w:r>
      <w:r>
        <w:rPr>
          <w:b/>
          <w:strike w:val="0"/>
          <w:sz w:val="24"/>
        </w:rPr>
        <w:t>data</w:t>
      </w:r>
      <w:r>
        <w:rPr>
          <w:b/>
          <w:strike w:val="0"/>
          <w:spacing w:val="-15"/>
          <w:sz w:val="24"/>
        </w:rPr>
        <w:t> </w:t>
      </w:r>
      <w:r>
        <w:rPr>
          <w:b/>
          <w:strike w:val="0"/>
          <w:sz w:val="24"/>
        </w:rPr>
        <w:t>subjects</w:t>
      </w:r>
      <w:r>
        <w:rPr>
          <w:b/>
          <w:strike w:val="0"/>
          <w:spacing w:val="-15"/>
          <w:sz w:val="24"/>
        </w:rPr>
        <w:t> </w:t>
      </w:r>
      <w:r>
        <w:rPr>
          <w:b/>
          <w:strike w:val="0"/>
          <w:sz w:val="24"/>
        </w:rPr>
        <w:t>as</w:t>
      </w:r>
      <w:r>
        <w:rPr>
          <w:b/>
          <w:strike w:val="0"/>
          <w:spacing w:val="-14"/>
          <w:sz w:val="24"/>
        </w:rPr>
        <w:t> </w:t>
      </w:r>
      <w:r>
        <w:rPr>
          <w:b/>
          <w:strike w:val="0"/>
          <w:sz w:val="24"/>
        </w:rPr>
        <w:t>provided</w:t>
      </w:r>
      <w:r>
        <w:rPr>
          <w:b/>
          <w:strike w:val="0"/>
          <w:spacing w:val="-15"/>
          <w:sz w:val="24"/>
        </w:rPr>
        <w:t> </w:t>
      </w:r>
      <w:r>
        <w:rPr>
          <w:b/>
          <w:strike w:val="0"/>
          <w:sz w:val="24"/>
        </w:rPr>
        <w:t>for</w:t>
      </w:r>
      <w:r>
        <w:rPr>
          <w:b/>
          <w:strike w:val="0"/>
          <w:spacing w:val="-15"/>
          <w:sz w:val="24"/>
        </w:rPr>
        <w:t> </w:t>
      </w:r>
      <w:r>
        <w:rPr>
          <w:b/>
          <w:strike w:val="0"/>
          <w:sz w:val="24"/>
        </w:rPr>
        <w:t>under</w:t>
      </w:r>
      <w:r>
        <w:rPr>
          <w:b/>
          <w:strike w:val="0"/>
          <w:spacing w:val="-15"/>
          <w:sz w:val="24"/>
        </w:rPr>
        <w:t> </w:t>
      </w:r>
      <w:r>
        <w:rPr>
          <w:b/>
          <w:strike w:val="0"/>
          <w:sz w:val="24"/>
        </w:rPr>
        <w:t>Union</w:t>
      </w:r>
      <w:r>
        <w:rPr>
          <w:b/>
          <w:strike w:val="0"/>
          <w:spacing w:val="-15"/>
          <w:sz w:val="24"/>
        </w:rPr>
        <w:t> </w:t>
      </w:r>
      <w:r>
        <w:rPr>
          <w:b/>
          <w:strike w:val="0"/>
          <w:sz w:val="24"/>
        </w:rPr>
        <w:t>law</w:t>
      </w:r>
      <w:r>
        <w:rPr>
          <w:b/>
          <w:strike w:val="0"/>
          <w:spacing w:val="-13"/>
          <w:sz w:val="24"/>
        </w:rPr>
        <w:t> </w:t>
      </w:r>
      <w:r>
        <w:rPr>
          <w:b/>
          <w:strike w:val="0"/>
          <w:sz w:val="24"/>
        </w:rPr>
        <w:t>on</w:t>
      </w:r>
      <w:r>
        <w:rPr>
          <w:b/>
          <w:strike w:val="0"/>
          <w:spacing w:val="-15"/>
          <w:sz w:val="24"/>
        </w:rPr>
        <w:t> </w:t>
      </w:r>
      <w:r>
        <w:rPr>
          <w:b/>
          <w:strike w:val="0"/>
          <w:sz w:val="24"/>
        </w:rPr>
        <w:t>the</w:t>
      </w:r>
      <w:r>
        <w:rPr>
          <w:b/>
          <w:strike w:val="0"/>
          <w:spacing w:val="-15"/>
          <w:sz w:val="24"/>
        </w:rPr>
        <w:t> </w:t>
      </w:r>
      <w:r>
        <w:rPr>
          <w:b/>
          <w:strike w:val="0"/>
          <w:sz w:val="24"/>
        </w:rPr>
        <w:t>protection</w:t>
      </w:r>
      <w:r>
        <w:rPr>
          <w:b/>
          <w:strike w:val="0"/>
          <w:spacing w:val="-13"/>
          <w:sz w:val="24"/>
        </w:rPr>
        <w:t> </w:t>
      </w:r>
      <w:r>
        <w:rPr>
          <w:b/>
          <w:strike w:val="0"/>
          <w:sz w:val="24"/>
        </w:rPr>
        <w:t>of</w:t>
      </w:r>
      <w:r>
        <w:rPr>
          <w:b/>
          <w:strike w:val="0"/>
          <w:spacing w:val="-14"/>
          <w:sz w:val="24"/>
        </w:rPr>
        <w:t> </w:t>
      </w:r>
      <w:r>
        <w:rPr>
          <w:b/>
          <w:strike w:val="0"/>
          <w:sz w:val="24"/>
        </w:rPr>
        <w:t>personal data, in particular in Article 22 of Regulation (EU) 2016/679 and Article 24 of Regulation (EU) 2018/1725;</w:t>
      </w:r>
    </w:p>
    <w:p>
      <w:pPr>
        <w:pStyle w:val="BodyText"/>
        <w:rPr>
          <w:b/>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sz w:val="24"/>
        </w:rPr>
        <w:t>any</w:t>
      </w:r>
      <w:r>
        <w:rPr>
          <w:spacing w:val="-6"/>
          <w:sz w:val="24"/>
        </w:rPr>
        <w:t> </w:t>
      </w:r>
      <w:r>
        <w:rPr>
          <w:sz w:val="24"/>
        </w:rPr>
        <w:t>personal</w:t>
      </w:r>
      <w:r>
        <w:rPr>
          <w:spacing w:val="-1"/>
          <w:sz w:val="24"/>
        </w:rPr>
        <w:t> </w:t>
      </w:r>
      <w:r>
        <w:rPr>
          <w:sz w:val="24"/>
        </w:rPr>
        <w:t>data</w:t>
      </w:r>
      <w:r>
        <w:rPr>
          <w:spacing w:val="-2"/>
          <w:sz w:val="24"/>
        </w:rPr>
        <w:t> </w:t>
      </w:r>
      <w:r>
        <w:rPr>
          <w:sz w:val="24"/>
        </w:rPr>
        <w:t>processed</w:t>
      </w:r>
      <w:r>
        <w:rPr>
          <w:spacing w:val="-1"/>
          <w:sz w:val="24"/>
        </w:rPr>
        <w:t> </w:t>
      </w:r>
      <w:r>
        <w:rPr>
          <w:sz w:val="24"/>
        </w:rPr>
        <w:t>in</w:t>
      </w:r>
      <w:r>
        <w:rPr>
          <w:spacing w:val="-1"/>
          <w:sz w:val="24"/>
        </w:rPr>
        <w:t> </w:t>
      </w:r>
      <w:r>
        <w:rPr>
          <w:sz w:val="24"/>
        </w:rPr>
        <w:t>the</w:t>
      </w:r>
      <w:r>
        <w:rPr>
          <w:spacing w:val="-2"/>
          <w:sz w:val="24"/>
        </w:rPr>
        <w:t> </w:t>
      </w:r>
      <w:r>
        <w:rPr>
          <w:sz w:val="24"/>
        </w:rPr>
        <w:t>context</w:t>
      </w:r>
      <w:r>
        <w:rPr>
          <w:spacing w:val="-1"/>
          <w:sz w:val="24"/>
        </w:rPr>
        <w:t> </w:t>
      </w:r>
      <w:r>
        <w:rPr>
          <w:sz w:val="24"/>
        </w:rPr>
        <w:t>of</w:t>
      </w:r>
      <w:r>
        <w:rPr>
          <w:spacing w:val="-3"/>
          <w:sz w:val="24"/>
        </w:rPr>
        <w:t> </w:t>
      </w:r>
      <w:r>
        <w:rPr>
          <w:sz w:val="24"/>
        </w:rPr>
        <w:t>the</w:t>
      </w:r>
      <w:r>
        <w:rPr>
          <w:spacing w:val="-3"/>
          <w:sz w:val="24"/>
        </w:rPr>
        <w:t> </w:t>
      </w:r>
      <w:r>
        <w:rPr>
          <w:sz w:val="24"/>
        </w:rPr>
        <w:t>sandbox are </w:t>
      </w:r>
      <w:r>
        <w:rPr>
          <w:b/>
          <w:sz w:val="24"/>
        </w:rPr>
        <w:t>protected</w:t>
      </w:r>
      <w:r>
        <w:rPr>
          <w:b/>
          <w:spacing w:val="-1"/>
          <w:sz w:val="24"/>
        </w:rPr>
        <w:t> </w:t>
      </w:r>
      <w:r>
        <w:rPr>
          <w:b/>
          <w:sz w:val="24"/>
        </w:rPr>
        <w:t>by</w:t>
      </w:r>
      <w:r>
        <w:rPr>
          <w:b/>
          <w:spacing w:val="-1"/>
          <w:sz w:val="24"/>
        </w:rPr>
        <w:t> </w:t>
      </w:r>
      <w:r>
        <w:rPr>
          <w:b/>
          <w:sz w:val="24"/>
        </w:rPr>
        <w:t>means</w:t>
      </w:r>
      <w:r>
        <w:rPr>
          <w:b/>
          <w:spacing w:val="-1"/>
          <w:sz w:val="24"/>
        </w:rPr>
        <w:t> </w:t>
      </w:r>
      <w:r>
        <w:rPr>
          <w:b/>
          <w:sz w:val="24"/>
        </w:rPr>
        <w:t>of appropriate technical and organisational measures and </w:t>
      </w:r>
      <w:r>
        <w:rPr>
          <w:sz w:val="24"/>
        </w:rPr>
        <w:t>deleted once the participation</w:t>
      </w:r>
      <w:r>
        <w:rPr>
          <w:spacing w:val="-8"/>
          <w:sz w:val="24"/>
        </w:rPr>
        <w:t> </w:t>
      </w:r>
      <w:r>
        <w:rPr>
          <w:sz w:val="24"/>
        </w:rPr>
        <w:t>in</w:t>
      </w:r>
      <w:r>
        <w:rPr>
          <w:spacing w:val="-8"/>
          <w:sz w:val="24"/>
        </w:rPr>
        <w:t> </w:t>
      </w:r>
      <w:r>
        <w:rPr>
          <w:sz w:val="24"/>
        </w:rPr>
        <w:t>the</w:t>
      </w:r>
      <w:r>
        <w:rPr>
          <w:spacing w:val="-8"/>
          <w:sz w:val="24"/>
        </w:rPr>
        <w:t> </w:t>
      </w:r>
      <w:r>
        <w:rPr>
          <w:sz w:val="24"/>
        </w:rPr>
        <w:t>sandbox</w:t>
      </w:r>
      <w:r>
        <w:rPr>
          <w:spacing w:val="-6"/>
          <w:sz w:val="24"/>
        </w:rPr>
        <w:t> </w:t>
      </w:r>
      <w:r>
        <w:rPr>
          <w:sz w:val="24"/>
        </w:rPr>
        <w:t>has</w:t>
      </w:r>
      <w:r>
        <w:rPr>
          <w:spacing w:val="-8"/>
          <w:sz w:val="24"/>
        </w:rPr>
        <w:t> </w:t>
      </w:r>
      <w:r>
        <w:rPr>
          <w:sz w:val="24"/>
        </w:rPr>
        <w:t>terminated</w:t>
      </w:r>
      <w:r>
        <w:rPr>
          <w:spacing w:val="-8"/>
          <w:sz w:val="24"/>
        </w:rPr>
        <w:t> </w:t>
      </w:r>
      <w:r>
        <w:rPr>
          <w:sz w:val="24"/>
        </w:rPr>
        <w:t>or</w:t>
      </w:r>
      <w:r>
        <w:rPr>
          <w:spacing w:val="-8"/>
          <w:sz w:val="24"/>
        </w:rPr>
        <w:t> </w:t>
      </w:r>
      <w:r>
        <w:rPr>
          <w:sz w:val="24"/>
        </w:rPr>
        <w:t>the</w:t>
      </w:r>
      <w:r>
        <w:rPr>
          <w:spacing w:val="-9"/>
          <w:sz w:val="24"/>
        </w:rPr>
        <w:t> </w:t>
      </w:r>
      <w:r>
        <w:rPr>
          <w:sz w:val="24"/>
        </w:rPr>
        <w:t>personal</w:t>
      </w:r>
      <w:r>
        <w:rPr>
          <w:spacing w:val="-8"/>
          <w:sz w:val="24"/>
        </w:rPr>
        <w:t> </w:t>
      </w:r>
      <w:r>
        <w:rPr>
          <w:sz w:val="24"/>
        </w:rPr>
        <w:t>data</w:t>
      </w:r>
      <w:r>
        <w:rPr>
          <w:spacing w:val="-8"/>
          <w:sz w:val="24"/>
        </w:rPr>
        <w:t> </w:t>
      </w:r>
      <w:r>
        <w:rPr>
          <w:sz w:val="24"/>
        </w:rPr>
        <w:t>has</w:t>
      </w:r>
      <w:r>
        <w:rPr>
          <w:spacing w:val="-8"/>
          <w:sz w:val="24"/>
        </w:rPr>
        <w:t> </w:t>
      </w:r>
      <w:r>
        <w:rPr>
          <w:sz w:val="24"/>
        </w:rPr>
        <w:t>reached</w:t>
      </w:r>
      <w:r>
        <w:rPr>
          <w:spacing w:val="-6"/>
          <w:sz w:val="24"/>
        </w:rPr>
        <w:t> </w:t>
      </w:r>
      <w:r>
        <w:rPr>
          <w:sz w:val="24"/>
        </w:rPr>
        <w:t>the</w:t>
      </w:r>
      <w:r>
        <w:rPr>
          <w:spacing w:val="-8"/>
          <w:sz w:val="24"/>
        </w:rPr>
        <w:t> </w:t>
      </w:r>
      <w:r>
        <w:rPr>
          <w:sz w:val="24"/>
        </w:rPr>
        <w:t>end</w:t>
      </w:r>
      <w:r>
        <w:rPr>
          <w:spacing w:val="-8"/>
          <w:sz w:val="24"/>
        </w:rPr>
        <w:t> </w:t>
      </w:r>
      <w:r>
        <w:rPr>
          <w:sz w:val="24"/>
        </w:rPr>
        <w:t>of its retention period;</w:t>
      </w:r>
    </w:p>
    <w:p>
      <w:pPr>
        <w:pStyle w:val="BodyText"/>
        <w:spacing w:before="11"/>
        <w:rPr>
          <w:sz w:val="20"/>
        </w:rPr>
      </w:pPr>
    </w:p>
    <w:p>
      <w:pPr>
        <w:pStyle w:val="ListParagraph"/>
        <w:numPr>
          <w:ilvl w:val="1"/>
          <w:numId w:val="58"/>
        </w:numPr>
        <w:tabs>
          <w:tab w:pos="1550" w:val="left" w:leader="none"/>
        </w:tabs>
        <w:spacing w:line="240" w:lineRule="auto" w:before="0" w:after="0"/>
        <w:ind w:left="1549" w:right="110" w:hanging="567"/>
        <w:jc w:val="both"/>
        <w:rPr>
          <w:sz w:val="24"/>
        </w:rPr>
      </w:pPr>
      <w:r>
        <w:rPr>
          <w:sz w:val="24"/>
        </w:rPr>
        <w:t>the logs of the processing of personal data in the context of the sandbox are kept for the</w:t>
      </w:r>
      <w:r>
        <w:rPr>
          <w:spacing w:val="-2"/>
          <w:sz w:val="24"/>
        </w:rPr>
        <w:t> </w:t>
      </w:r>
      <w:r>
        <w:rPr>
          <w:sz w:val="24"/>
        </w:rPr>
        <w:t>duration</w:t>
      </w:r>
      <w:r>
        <w:rPr>
          <w:spacing w:val="-1"/>
          <w:sz w:val="24"/>
        </w:rPr>
        <w:t> </w:t>
      </w:r>
      <w:r>
        <w:rPr>
          <w:sz w:val="24"/>
        </w:rPr>
        <w:t>of</w:t>
      </w:r>
      <w:r>
        <w:rPr>
          <w:spacing w:val="-2"/>
          <w:sz w:val="24"/>
        </w:rPr>
        <w:t> </w:t>
      </w:r>
      <w:r>
        <w:rPr>
          <w:sz w:val="24"/>
        </w:rPr>
        <w:t>the</w:t>
      </w:r>
      <w:r>
        <w:rPr>
          <w:spacing w:val="-2"/>
          <w:sz w:val="24"/>
        </w:rPr>
        <w:t> </w:t>
      </w:r>
      <w:r>
        <w:rPr>
          <w:sz w:val="24"/>
        </w:rPr>
        <w:t>participation</w:t>
      </w:r>
      <w:r>
        <w:rPr>
          <w:spacing w:val="-1"/>
          <w:sz w:val="24"/>
        </w:rPr>
        <w:t> </w:t>
      </w:r>
      <w:r>
        <w:rPr>
          <w:sz w:val="24"/>
        </w:rPr>
        <w:t>in</w:t>
      </w:r>
      <w:r>
        <w:rPr>
          <w:spacing w:val="-1"/>
          <w:sz w:val="24"/>
        </w:rPr>
        <w:t> </w:t>
      </w:r>
      <w:r>
        <w:rPr>
          <w:sz w:val="24"/>
        </w:rPr>
        <w:t>the</w:t>
      </w:r>
      <w:r>
        <w:rPr>
          <w:spacing w:val="-3"/>
          <w:sz w:val="24"/>
        </w:rPr>
        <w:t> </w:t>
      </w:r>
      <w:r>
        <w:rPr>
          <w:sz w:val="24"/>
        </w:rPr>
        <w:t>sandbox </w:t>
      </w:r>
      <w:r>
        <w:rPr>
          <w:strike/>
          <w:sz w:val="24"/>
        </w:rPr>
        <w:t>and</w:t>
      </w:r>
      <w:r>
        <w:rPr>
          <w:strike/>
          <w:spacing w:val="-1"/>
          <w:sz w:val="24"/>
        </w:rPr>
        <w:t> </w:t>
      </w:r>
      <w:r>
        <w:rPr>
          <w:strike/>
          <w:sz w:val="24"/>
        </w:rPr>
        <w:t>1 year</w:t>
      </w:r>
      <w:r>
        <w:rPr>
          <w:strike/>
          <w:spacing w:val="-2"/>
          <w:sz w:val="24"/>
        </w:rPr>
        <w:t> </w:t>
      </w:r>
      <w:r>
        <w:rPr>
          <w:strike/>
          <w:sz w:val="24"/>
        </w:rPr>
        <w:t>after</w:t>
      </w:r>
      <w:r>
        <w:rPr>
          <w:strike/>
          <w:spacing w:val="-2"/>
          <w:sz w:val="24"/>
        </w:rPr>
        <w:t> </w:t>
      </w:r>
      <w:r>
        <w:rPr>
          <w:strike/>
          <w:sz w:val="24"/>
        </w:rPr>
        <w:t>its</w:t>
      </w:r>
      <w:r>
        <w:rPr>
          <w:strike/>
          <w:spacing w:val="-1"/>
          <w:sz w:val="24"/>
        </w:rPr>
        <w:t> </w:t>
      </w:r>
      <w:r>
        <w:rPr>
          <w:strike/>
          <w:sz w:val="24"/>
        </w:rPr>
        <w:t>termination,</w:t>
      </w:r>
      <w:r>
        <w:rPr>
          <w:strike/>
          <w:spacing w:val="-1"/>
          <w:sz w:val="24"/>
        </w:rPr>
        <w:t> </w:t>
      </w:r>
      <w:r>
        <w:rPr>
          <w:strike/>
          <w:sz w:val="24"/>
        </w:rPr>
        <w:t>solely</w:t>
      </w:r>
      <w:r>
        <w:rPr>
          <w:strike w:val="0"/>
          <w:sz w:val="24"/>
        </w:rPr>
        <w:t> </w:t>
      </w:r>
      <w:r>
        <w:rPr>
          <w:strike/>
          <w:sz w:val="24"/>
        </w:rPr>
        <w:t>for the purpose of and only as long as necessary for fulfilling accountability and</w:t>
      </w:r>
      <w:r>
        <w:rPr>
          <w:strike w:val="0"/>
          <w:sz w:val="24"/>
        </w:rPr>
        <w:t> </w:t>
      </w:r>
      <w:r>
        <w:rPr>
          <w:strike/>
          <w:sz w:val="24"/>
        </w:rPr>
        <w:t>documentation obligations under this Article or other application Union or Member</w:t>
      </w:r>
      <w:r>
        <w:rPr>
          <w:strike w:val="0"/>
          <w:sz w:val="24"/>
        </w:rPr>
        <w:t> </w:t>
      </w:r>
      <w:r>
        <w:rPr>
          <w:strike/>
          <w:sz w:val="24"/>
        </w:rPr>
        <w:t>States legislation</w:t>
      </w:r>
      <w:r>
        <w:rPr>
          <w:strike w:val="0"/>
          <w:sz w:val="24"/>
        </w:rPr>
        <w:t>;</w:t>
      </w:r>
    </w:p>
    <w:p>
      <w:pPr>
        <w:pStyle w:val="BodyText"/>
        <w:rPr>
          <w:sz w:val="20"/>
        </w:rPr>
      </w:pPr>
    </w:p>
    <w:p>
      <w:pPr>
        <w:pStyle w:val="ListParagraph"/>
        <w:numPr>
          <w:ilvl w:val="1"/>
          <w:numId w:val="58"/>
        </w:numPr>
        <w:tabs>
          <w:tab w:pos="1550" w:val="left" w:leader="none"/>
        </w:tabs>
        <w:spacing w:line="240" w:lineRule="auto" w:before="0" w:after="0"/>
        <w:ind w:left="1549" w:right="119" w:hanging="567"/>
        <w:jc w:val="both"/>
        <w:rPr>
          <w:sz w:val="24"/>
        </w:rPr>
      </w:pPr>
      <w:r>
        <w:rPr>
          <w:sz w:val="24"/>
        </w:rPr>
        <w:t>complete</w:t>
      </w:r>
      <w:r>
        <w:rPr>
          <w:sz w:val="24"/>
        </w:rPr>
        <w:t> and</w:t>
      </w:r>
      <w:r>
        <w:rPr>
          <w:sz w:val="24"/>
        </w:rPr>
        <w:t> detailed</w:t>
      </w:r>
      <w:r>
        <w:rPr>
          <w:sz w:val="24"/>
        </w:rPr>
        <w:t> description of the process and rationale behind the training, testing</w:t>
      </w:r>
      <w:r>
        <w:rPr>
          <w:spacing w:val="-2"/>
          <w:sz w:val="24"/>
        </w:rPr>
        <w:t> </w:t>
      </w:r>
      <w:r>
        <w:rPr>
          <w:sz w:val="24"/>
        </w:rPr>
        <w:t>and validation of the</w:t>
      </w:r>
      <w:r>
        <w:rPr>
          <w:spacing w:val="-1"/>
          <w:sz w:val="24"/>
        </w:rPr>
        <w:t> </w:t>
      </w:r>
      <w:r>
        <w:rPr>
          <w:sz w:val="24"/>
        </w:rPr>
        <w:t>AI</w:t>
      </w:r>
      <w:r>
        <w:rPr>
          <w:spacing w:val="-3"/>
          <w:sz w:val="24"/>
        </w:rPr>
        <w:t> </w:t>
      </w:r>
      <w:r>
        <w:rPr>
          <w:sz w:val="24"/>
        </w:rPr>
        <w:t>system is kept together</w:t>
      </w:r>
      <w:r>
        <w:rPr>
          <w:spacing w:val="-2"/>
          <w:sz w:val="24"/>
        </w:rPr>
        <w:t> </w:t>
      </w:r>
      <w:r>
        <w:rPr>
          <w:sz w:val="24"/>
        </w:rPr>
        <w:t>with the</w:t>
      </w:r>
      <w:r>
        <w:rPr>
          <w:spacing w:val="-1"/>
          <w:sz w:val="24"/>
        </w:rPr>
        <w:t> </w:t>
      </w:r>
      <w:r>
        <w:rPr>
          <w:sz w:val="24"/>
        </w:rPr>
        <w:t>testing results as part of the technical documentation in Annex IV;</w:t>
      </w:r>
    </w:p>
    <w:p>
      <w:pPr>
        <w:pStyle w:val="BodyText"/>
        <w:rPr>
          <w:sz w:val="20"/>
        </w:rPr>
      </w:pPr>
    </w:p>
    <w:p>
      <w:pPr>
        <w:pStyle w:val="ListParagraph"/>
        <w:numPr>
          <w:ilvl w:val="1"/>
          <w:numId w:val="58"/>
        </w:numPr>
        <w:tabs>
          <w:tab w:pos="1550" w:val="left" w:leader="none"/>
        </w:tabs>
        <w:spacing w:line="240" w:lineRule="auto" w:before="1" w:after="0"/>
        <w:ind w:left="1549" w:right="118" w:hanging="567"/>
        <w:jc w:val="both"/>
        <w:rPr>
          <w:sz w:val="24"/>
        </w:rPr>
      </w:pPr>
      <w:r>
        <w:rPr>
          <w:sz w:val="24"/>
        </w:rPr>
        <w:t>a</w:t>
      </w:r>
      <w:r>
        <w:rPr>
          <w:sz w:val="24"/>
        </w:rPr>
        <w:t> short</w:t>
      </w:r>
      <w:r>
        <w:rPr>
          <w:sz w:val="24"/>
        </w:rPr>
        <w:t> summary</w:t>
      </w:r>
      <w:r>
        <w:rPr>
          <w:sz w:val="24"/>
        </w:rPr>
        <w:t> of</w:t>
      </w:r>
      <w:r>
        <w:rPr>
          <w:sz w:val="24"/>
        </w:rPr>
        <w:t> the</w:t>
      </w:r>
      <w:r>
        <w:rPr>
          <w:sz w:val="24"/>
        </w:rPr>
        <w:t> AI</w:t>
      </w:r>
      <w:r>
        <w:rPr>
          <w:sz w:val="24"/>
        </w:rPr>
        <w:t> project</w:t>
      </w:r>
      <w:r>
        <w:rPr>
          <w:sz w:val="24"/>
        </w:rPr>
        <w:t> developed</w:t>
      </w:r>
      <w:r>
        <w:rPr>
          <w:sz w:val="24"/>
        </w:rPr>
        <w:t> in</w:t>
      </w:r>
      <w:r>
        <w:rPr>
          <w:sz w:val="24"/>
        </w:rPr>
        <w:t> the</w:t>
      </w:r>
      <w:r>
        <w:rPr>
          <w:sz w:val="24"/>
        </w:rPr>
        <w:t> sandbox, its objectives and expected results published on the website of the competent authorities.</w:t>
      </w:r>
    </w:p>
    <w:p>
      <w:pPr>
        <w:spacing w:after="0" w:line="240" w:lineRule="auto"/>
        <w:jc w:val="both"/>
        <w:rPr>
          <w:sz w:val="24"/>
        </w:rPr>
        <w:sectPr>
          <w:pgSz w:w="11910" w:h="16840"/>
          <w:pgMar w:header="0" w:footer="1130" w:top="960" w:bottom="1320" w:left="1000" w:right="1020"/>
        </w:sectPr>
      </w:pPr>
    </w:p>
    <w:p>
      <w:pPr>
        <w:spacing w:before="62"/>
        <w:ind w:left="982" w:right="109" w:hanging="850"/>
        <w:jc w:val="both"/>
        <w:rPr>
          <w:b/>
          <w:sz w:val="24"/>
        </w:rPr>
      </w:pPr>
      <w:r>
        <w:rPr>
          <w:b/>
          <w:sz w:val="24"/>
        </w:rPr>
        <w:t>1a.</w:t>
      </w:r>
      <w:r>
        <w:rPr>
          <w:b/>
          <w:spacing w:val="80"/>
          <w:sz w:val="24"/>
        </w:rPr>
        <w:t>  </w:t>
      </w:r>
      <w:r>
        <w:rPr>
          <w:b/>
          <w:sz w:val="24"/>
        </w:rPr>
        <w:t>For the purpose of prevention, investigation, detection or prosecution of criminal offences</w:t>
      </w:r>
      <w:r>
        <w:rPr>
          <w:b/>
          <w:spacing w:val="-1"/>
          <w:sz w:val="24"/>
        </w:rPr>
        <w:t> </w:t>
      </w:r>
      <w:r>
        <w:rPr>
          <w:b/>
          <w:sz w:val="24"/>
        </w:rPr>
        <w:t>or</w:t>
      </w:r>
      <w:r>
        <w:rPr>
          <w:b/>
          <w:spacing w:val="-2"/>
          <w:sz w:val="24"/>
        </w:rPr>
        <w:t> </w:t>
      </w:r>
      <w:r>
        <w:rPr>
          <w:b/>
          <w:sz w:val="24"/>
        </w:rPr>
        <w:t>the</w:t>
      </w:r>
      <w:r>
        <w:rPr>
          <w:b/>
          <w:spacing w:val="-2"/>
          <w:sz w:val="24"/>
        </w:rPr>
        <w:t> </w:t>
      </w:r>
      <w:r>
        <w:rPr>
          <w:b/>
          <w:sz w:val="24"/>
        </w:rPr>
        <w:t>execution</w:t>
      </w:r>
      <w:r>
        <w:rPr>
          <w:b/>
          <w:spacing w:val="-1"/>
          <w:sz w:val="24"/>
        </w:rPr>
        <w:t> </w:t>
      </w:r>
      <w:r>
        <w:rPr>
          <w:b/>
          <w:sz w:val="24"/>
        </w:rPr>
        <w:t>of</w:t>
      </w:r>
      <w:r>
        <w:rPr>
          <w:b/>
          <w:spacing w:val="-2"/>
          <w:sz w:val="24"/>
        </w:rPr>
        <w:t> </w:t>
      </w:r>
      <w:r>
        <w:rPr>
          <w:b/>
          <w:sz w:val="24"/>
        </w:rPr>
        <w:t>criminal</w:t>
      </w:r>
      <w:r>
        <w:rPr>
          <w:b/>
          <w:spacing w:val="-1"/>
          <w:sz w:val="24"/>
        </w:rPr>
        <w:t> </w:t>
      </w:r>
      <w:r>
        <w:rPr>
          <w:b/>
          <w:sz w:val="24"/>
        </w:rPr>
        <w:t>penalties,</w:t>
      </w:r>
      <w:r>
        <w:rPr>
          <w:b/>
          <w:spacing w:val="-3"/>
          <w:sz w:val="24"/>
        </w:rPr>
        <w:t> </w:t>
      </w:r>
      <w:r>
        <w:rPr>
          <w:b/>
          <w:sz w:val="24"/>
        </w:rPr>
        <w:t>including</w:t>
      </w:r>
      <w:r>
        <w:rPr>
          <w:b/>
          <w:spacing w:val="-1"/>
          <w:sz w:val="24"/>
        </w:rPr>
        <w:t> </w:t>
      </w:r>
      <w:r>
        <w:rPr>
          <w:b/>
          <w:sz w:val="24"/>
        </w:rPr>
        <w:t>the</w:t>
      </w:r>
      <w:r>
        <w:rPr>
          <w:b/>
          <w:spacing w:val="-2"/>
          <w:sz w:val="24"/>
        </w:rPr>
        <w:t> </w:t>
      </w:r>
      <w:r>
        <w:rPr>
          <w:b/>
          <w:sz w:val="24"/>
        </w:rPr>
        <w:t>safeguarding</w:t>
      </w:r>
      <w:r>
        <w:rPr>
          <w:b/>
          <w:spacing w:val="-1"/>
          <w:sz w:val="24"/>
        </w:rPr>
        <w:t> </w:t>
      </w:r>
      <w:r>
        <w:rPr>
          <w:b/>
          <w:sz w:val="24"/>
        </w:rPr>
        <w:t>against</w:t>
      </w:r>
      <w:r>
        <w:rPr>
          <w:b/>
          <w:spacing w:val="-2"/>
          <w:sz w:val="24"/>
        </w:rPr>
        <w:t> </w:t>
      </w:r>
      <w:r>
        <w:rPr>
          <w:b/>
          <w:sz w:val="24"/>
        </w:rPr>
        <w:t>and the</w:t>
      </w:r>
      <w:r>
        <w:rPr>
          <w:b/>
          <w:spacing w:val="-8"/>
          <w:sz w:val="24"/>
        </w:rPr>
        <w:t> </w:t>
      </w:r>
      <w:r>
        <w:rPr>
          <w:b/>
          <w:sz w:val="24"/>
        </w:rPr>
        <w:t>prevention</w:t>
      </w:r>
      <w:r>
        <w:rPr>
          <w:b/>
          <w:spacing w:val="-7"/>
          <w:sz w:val="24"/>
        </w:rPr>
        <w:t> </w:t>
      </w:r>
      <w:r>
        <w:rPr>
          <w:b/>
          <w:sz w:val="24"/>
        </w:rPr>
        <w:t>of</w:t>
      </w:r>
      <w:r>
        <w:rPr>
          <w:b/>
          <w:spacing w:val="-6"/>
          <w:sz w:val="24"/>
        </w:rPr>
        <w:t> </w:t>
      </w:r>
      <w:r>
        <w:rPr>
          <w:b/>
          <w:sz w:val="24"/>
        </w:rPr>
        <w:t>threats</w:t>
      </w:r>
      <w:r>
        <w:rPr>
          <w:b/>
          <w:spacing w:val="-7"/>
          <w:sz w:val="24"/>
        </w:rPr>
        <w:t> </w:t>
      </w:r>
      <w:r>
        <w:rPr>
          <w:b/>
          <w:sz w:val="24"/>
        </w:rPr>
        <w:t>to</w:t>
      </w:r>
      <w:r>
        <w:rPr>
          <w:b/>
          <w:spacing w:val="-8"/>
          <w:sz w:val="24"/>
        </w:rPr>
        <w:t> </w:t>
      </w:r>
      <w:r>
        <w:rPr>
          <w:b/>
          <w:sz w:val="24"/>
        </w:rPr>
        <w:t>public</w:t>
      </w:r>
      <w:r>
        <w:rPr>
          <w:b/>
          <w:spacing w:val="-8"/>
          <w:sz w:val="24"/>
        </w:rPr>
        <w:t> </w:t>
      </w:r>
      <w:r>
        <w:rPr>
          <w:b/>
          <w:sz w:val="24"/>
        </w:rPr>
        <w:t>security,</w:t>
      </w:r>
      <w:r>
        <w:rPr>
          <w:b/>
          <w:spacing w:val="-7"/>
          <w:sz w:val="24"/>
        </w:rPr>
        <w:t> </w:t>
      </w:r>
      <w:r>
        <w:rPr>
          <w:b/>
          <w:sz w:val="24"/>
        </w:rPr>
        <w:t>under</w:t>
      </w:r>
      <w:r>
        <w:rPr>
          <w:b/>
          <w:spacing w:val="-8"/>
          <w:sz w:val="24"/>
        </w:rPr>
        <w:t> </w:t>
      </w:r>
      <w:r>
        <w:rPr>
          <w:b/>
          <w:sz w:val="24"/>
        </w:rPr>
        <w:t>the</w:t>
      </w:r>
      <w:r>
        <w:rPr>
          <w:b/>
          <w:spacing w:val="-6"/>
          <w:sz w:val="24"/>
        </w:rPr>
        <w:t> </w:t>
      </w:r>
      <w:r>
        <w:rPr>
          <w:b/>
          <w:sz w:val="24"/>
        </w:rPr>
        <w:t>control</w:t>
      </w:r>
      <w:r>
        <w:rPr>
          <w:b/>
          <w:spacing w:val="-7"/>
          <w:sz w:val="24"/>
        </w:rPr>
        <w:t> </w:t>
      </w:r>
      <w:r>
        <w:rPr>
          <w:b/>
          <w:sz w:val="24"/>
        </w:rPr>
        <w:t>and</w:t>
      </w:r>
      <w:r>
        <w:rPr>
          <w:b/>
          <w:spacing w:val="-7"/>
          <w:sz w:val="24"/>
        </w:rPr>
        <w:t> </w:t>
      </w:r>
      <w:r>
        <w:rPr>
          <w:b/>
          <w:sz w:val="24"/>
        </w:rPr>
        <w:t>responsibility</w:t>
      </w:r>
      <w:r>
        <w:rPr>
          <w:b/>
          <w:spacing w:val="-7"/>
          <w:sz w:val="24"/>
        </w:rPr>
        <w:t> </w:t>
      </w:r>
      <w:r>
        <w:rPr>
          <w:b/>
          <w:sz w:val="24"/>
        </w:rPr>
        <w:t>of</w:t>
      </w:r>
      <w:r>
        <w:rPr>
          <w:b/>
          <w:spacing w:val="-6"/>
          <w:sz w:val="24"/>
        </w:rPr>
        <w:t> </w:t>
      </w:r>
      <w:r>
        <w:rPr>
          <w:b/>
          <w:sz w:val="24"/>
        </w:rPr>
        <w:t>law enforcement authorities, the processing of personal data in AI regulatory sandboxes shall be based on a specific Member State</w:t>
      </w:r>
      <w:r>
        <w:rPr>
          <w:b/>
          <w:sz w:val="24"/>
        </w:rPr>
        <w:t> or</w:t>
      </w:r>
      <w:r>
        <w:rPr>
          <w:b/>
          <w:sz w:val="24"/>
        </w:rPr>
        <w:t> Union law and subject</w:t>
      </w:r>
      <w:r>
        <w:rPr>
          <w:b/>
          <w:sz w:val="24"/>
        </w:rPr>
        <w:t> to</w:t>
      </w:r>
      <w:r>
        <w:rPr>
          <w:b/>
          <w:sz w:val="24"/>
        </w:rPr>
        <w:t> the same cumulative conditions as referred to in paragraph 1.</w:t>
      </w:r>
    </w:p>
    <w:p>
      <w:pPr>
        <w:pStyle w:val="BodyText"/>
        <w:rPr>
          <w:b/>
          <w:sz w:val="20"/>
        </w:rPr>
      </w:pPr>
    </w:p>
    <w:p>
      <w:pPr>
        <w:pStyle w:val="ListParagraph"/>
        <w:numPr>
          <w:ilvl w:val="0"/>
          <w:numId w:val="58"/>
        </w:numPr>
        <w:tabs>
          <w:tab w:pos="982" w:val="left" w:leader="none"/>
          <w:tab w:pos="983" w:val="left" w:leader="none"/>
        </w:tabs>
        <w:spacing w:line="240" w:lineRule="auto" w:before="1" w:after="0"/>
        <w:ind w:left="982" w:right="110" w:hanging="850"/>
        <w:jc w:val="both"/>
        <w:rPr>
          <w:b/>
          <w:sz w:val="24"/>
        </w:rPr>
      </w:pPr>
      <w:r>
        <w:rPr/>
        <w:pict>
          <v:rect style="position:absolute;margin-left:99.143997pt;margin-top:8.133101pt;width:439.54pt;height:.600010pt;mso-position-horizontal-relative:page;mso-position-vertical-relative:paragraph;z-index:-17521152" id="docshape224" filled="true" fillcolor="#000000" stroked="false">
            <v:fill type="solid"/>
            <w10:wrap type="none"/>
          </v:rect>
        </w:pict>
      </w:r>
      <w:r>
        <w:rPr>
          <w:sz w:val="24"/>
        </w:rPr>
        <w:t>Paragraph</w:t>
      </w:r>
      <w:r>
        <w:rPr>
          <w:spacing w:val="-15"/>
          <w:sz w:val="24"/>
        </w:rPr>
        <w:t> </w:t>
      </w:r>
      <w:r>
        <w:rPr>
          <w:sz w:val="24"/>
        </w:rPr>
        <w:t>1</w:t>
      </w:r>
      <w:r>
        <w:rPr>
          <w:spacing w:val="-15"/>
          <w:sz w:val="24"/>
        </w:rPr>
        <w:t> </w:t>
      </w:r>
      <w:r>
        <w:rPr>
          <w:sz w:val="24"/>
        </w:rPr>
        <w:t>is</w:t>
      </w:r>
      <w:r>
        <w:rPr>
          <w:spacing w:val="-15"/>
          <w:sz w:val="24"/>
        </w:rPr>
        <w:t> </w:t>
      </w:r>
      <w:r>
        <w:rPr>
          <w:sz w:val="24"/>
        </w:rPr>
        <w:t>without</w:t>
      </w:r>
      <w:r>
        <w:rPr>
          <w:spacing w:val="-15"/>
          <w:sz w:val="24"/>
        </w:rPr>
        <w:t> </w:t>
      </w:r>
      <w:r>
        <w:rPr>
          <w:sz w:val="24"/>
        </w:rPr>
        <w:t>prejudice</w:t>
      </w:r>
      <w:r>
        <w:rPr>
          <w:spacing w:val="-15"/>
          <w:sz w:val="24"/>
        </w:rPr>
        <w:t> </w:t>
      </w:r>
      <w:r>
        <w:rPr>
          <w:sz w:val="24"/>
        </w:rPr>
        <w:t>to</w:t>
      </w:r>
      <w:r>
        <w:rPr>
          <w:spacing w:val="-15"/>
          <w:sz w:val="24"/>
        </w:rPr>
        <w:t> </w:t>
      </w:r>
      <w:r>
        <w:rPr>
          <w:sz w:val="24"/>
        </w:rPr>
        <w:t>Union</w:t>
      </w:r>
      <w:r>
        <w:rPr>
          <w:spacing w:val="-15"/>
          <w:sz w:val="24"/>
        </w:rPr>
        <w:t> </w:t>
      </w:r>
      <w:r>
        <w:rPr>
          <w:sz w:val="24"/>
        </w:rPr>
        <w:t>or</w:t>
      </w:r>
      <w:r>
        <w:rPr>
          <w:spacing w:val="-15"/>
          <w:sz w:val="24"/>
        </w:rPr>
        <w:t> </w:t>
      </w:r>
      <w:r>
        <w:rPr>
          <w:sz w:val="24"/>
        </w:rPr>
        <w:t>Member</w:t>
      </w:r>
      <w:r>
        <w:rPr>
          <w:spacing w:val="-15"/>
          <w:sz w:val="24"/>
        </w:rPr>
        <w:t> </w:t>
      </w:r>
      <w:r>
        <w:rPr>
          <w:sz w:val="24"/>
        </w:rPr>
        <w:t>States</w:t>
      </w:r>
      <w:r>
        <w:rPr>
          <w:spacing w:val="-15"/>
          <w:sz w:val="24"/>
        </w:rPr>
        <w:t> </w:t>
      </w:r>
      <w:r>
        <w:rPr>
          <w:sz w:val="24"/>
        </w:rPr>
        <w:t>legislation</w:t>
      </w:r>
      <w:r>
        <w:rPr>
          <w:spacing w:val="-15"/>
          <w:sz w:val="24"/>
        </w:rPr>
        <w:t> </w:t>
      </w:r>
      <w:r>
        <w:rPr>
          <w:sz w:val="24"/>
        </w:rPr>
        <w:t>excluding</w:t>
      </w:r>
      <w:r>
        <w:rPr>
          <w:spacing w:val="-15"/>
          <w:sz w:val="24"/>
        </w:rPr>
        <w:t> </w:t>
      </w:r>
      <w:r>
        <w:rPr>
          <w:sz w:val="24"/>
        </w:rPr>
        <w:t>processing </w:t>
      </w:r>
      <w:r>
        <w:rPr>
          <w:strike/>
          <w:sz w:val="24"/>
        </w:rPr>
        <w:t>for other purposes than those explicitly mentioned in that legislation.</w:t>
      </w:r>
      <w:r>
        <w:rPr>
          <w:strike/>
          <w:spacing w:val="142"/>
          <w:sz w:val="24"/>
        </w:rPr>
        <w:t> </w:t>
      </w:r>
      <w:r>
        <w:rPr>
          <w:b/>
          <w:strike w:val="0"/>
          <w:sz w:val="24"/>
        </w:rPr>
        <w:t>Paragraph 1 is without</w:t>
      </w:r>
      <w:r>
        <w:rPr>
          <w:b/>
          <w:strike w:val="0"/>
          <w:sz w:val="24"/>
        </w:rPr>
        <w: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pPr>
        <w:pStyle w:val="BodyText"/>
        <w:spacing w:before="0"/>
        <w:rPr>
          <w:b/>
          <w:sz w:val="26"/>
        </w:rPr>
      </w:pPr>
    </w:p>
    <w:p>
      <w:pPr>
        <w:pStyle w:val="BodyText"/>
        <w:spacing w:before="0"/>
        <w:rPr>
          <w:b/>
          <w:sz w:val="26"/>
        </w:rPr>
      </w:pPr>
    </w:p>
    <w:p>
      <w:pPr>
        <w:spacing w:before="158"/>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54a</w:t>
      </w:r>
    </w:p>
    <w:p>
      <w:pPr>
        <w:pStyle w:val="BodyText"/>
        <w:rPr>
          <w:rFonts w:ascii="TimesNewRomanPS-BoldItalicMT"/>
          <w:b/>
          <w:i/>
          <w:sz w:val="20"/>
        </w:rPr>
      </w:pPr>
    </w:p>
    <w:p>
      <w:pPr>
        <w:spacing w:before="0"/>
        <w:ind w:left="201" w:right="188" w:firstLine="0"/>
        <w:jc w:val="center"/>
        <w:rPr>
          <w:rFonts w:ascii="TimesNewRomanPS-BoldItalicMT"/>
          <w:b/>
          <w:i/>
          <w:sz w:val="24"/>
        </w:rPr>
      </w:pPr>
      <w:r>
        <w:rPr>
          <w:rFonts w:ascii="TimesNewRomanPS-BoldItalicMT"/>
          <w:b/>
          <w:i/>
          <w:sz w:val="24"/>
        </w:rPr>
        <w:t>Testing</w:t>
      </w:r>
      <w:r>
        <w:rPr>
          <w:rFonts w:ascii="TimesNewRomanPS-BoldItalicMT"/>
          <w:b/>
          <w:i/>
          <w:spacing w:val="-5"/>
          <w:sz w:val="24"/>
        </w:rPr>
        <w:t> </w:t>
      </w:r>
      <w:r>
        <w:rPr>
          <w:rFonts w:ascii="TimesNewRomanPS-BoldItalicMT"/>
          <w:b/>
          <w:i/>
          <w:sz w:val="24"/>
        </w:rPr>
        <w:t>of</w:t>
      </w:r>
      <w:r>
        <w:rPr>
          <w:rFonts w:ascii="TimesNewRomanPS-BoldItalicMT"/>
          <w:b/>
          <w:i/>
          <w:spacing w:val="-4"/>
          <w:sz w:val="24"/>
        </w:rPr>
        <w:t> </w:t>
      </w:r>
      <w:r>
        <w:rPr>
          <w:rFonts w:ascii="TimesNewRomanPS-BoldItalicMT"/>
          <w:b/>
          <w:i/>
          <w:sz w:val="24"/>
        </w:rPr>
        <w:t>high-risk</w:t>
      </w:r>
      <w:r>
        <w:rPr>
          <w:rFonts w:ascii="TimesNewRomanPS-BoldItalicMT"/>
          <w:b/>
          <w:i/>
          <w:spacing w:val="-4"/>
          <w:sz w:val="24"/>
        </w:rPr>
        <w:t> </w:t>
      </w:r>
      <w:r>
        <w:rPr>
          <w:rFonts w:ascii="TimesNewRomanPS-BoldItalicMT"/>
          <w:b/>
          <w:i/>
          <w:sz w:val="24"/>
        </w:rPr>
        <w:t>AI</w:t>
      </w:r>
      <w:r>
        <w:rPr>
          <w:rFonts w:ascii="TimesNewRomanPS-BoldItalicMT"/>
          <w:b/>
          <w:i/>
          <w:spacing w:val="-4"/>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in</w:t>
      </w:r>
      <w:r>
        <w:rPr>
          <w:rFonts w:ascii="TimesNewRomanPS-BoldItalicMT"/>
          <w:b/>
          <w:i/>
          <w:spacing w:val="-3"/>
          <w:sz w:val="24"/>
        </w:rPr>
        <w:t> </w:t>
      </w:r>
      <w:r>
        <w:rPr>
          <w:rFonts w:ascii="TimesNewRomanPS-BoldItalicMT"/>
          <w:b/>
          <w:i/>
          <w:sz w:val="24"/>
        </w:rPr>
        <w:t>real</w:t>
      </w:r>
      <w:r>
        <w:rPr>
          <w:rFonts w:ascii="TimesNewRomanPS-BoldItalicMT"/>
          <w:b/>
          <w:i/>
          <w:spacing w:val="-6"/>
          <w:sz w:val="24"/>
        </w:rPr>
        <w:t> </w:t>
      </w:r>
      <w:r>
        <w:rPr>
          <w:rFonts w:ascii="TimesNewRomanPS-BoldItalicMT"/>
          <w:b/>
          <w:i/>
          <w:sz w:val="24"/>
        </w:rPr>
        <w:t>world</w:t>
      </w:r>
      <w:r>
        <w:rPr>
          <w:rFonts w:ascii="TimesNewRomanPS-BoldItalicMT"/>
          <w:b/>
          <w:i/>
          <w:spacing w:val="-4"/>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rPr>
        <w:t>outside</w:t>
      </w:r>
      <w:r>
        <w:rPr>
          <w:rFonts w:ascii="TimesNewRomanPS-BoldItalicMT"/>
          <w:b/>
          <w:i/>
          <w:spacing w:val="-5"/>
          <w:sz w:val="24"/>
        </w:rPr>
        <w:t> </w:t>
      </w:r>
      <w:r>
        <w:rPr>
          <w:rFonts w:ascii="TimesNewRomanPS-BoldItalicMT"/>
          <w:b/>
          <w:i/>
          <w:sz w:val="24"/>
        </w:rPr>
        <w:t>AI</w:t>
      </w:r>
      <w:r>
        <w:rPr>
          <w:rFonts w:ascii="TimesNewRomanPS-BoldItalicMT"/>
          <w:b/>
          <w:i/>
          <w:spacing w:val="-4"/>
          <w:sz w:val="24"/>
        </w:rPr>
        <w:t> </w:t>
      </w:r>
      <w:r>
        <w:rPr>
          <w:rFonts w:ascii="TimesNewRomanPS-BoldItalicMT"/>
          <w:b/>
          <w:i/>
          <w:sz w:val="24"/>
        </w:rPr>
        <w:t>regulatory</w:t>
      </w:r>
      <w:r>
        <w:rPr>
          <w:rFonts w:ascii="TimesNewRomanPS-BoldItalicMT"/>
          <w:b/>
          <w:i/>
          <w:spacing w:val="-4"/>
          <w:sz w:val="24"/>
        </w:rPr>
        <w:t> </w:t>
      </w:r>
      <w:r>
        <w:rPr>
          <w:rFonts w:ascii="TimesNewRomanPS-BoldItalicMT"/>
          <w:b/>
          <w:i/>
          <w:spacing w:val="-2"/>
          <w:sz w:val="24"/>
        </w:rPr>
        <w:t>sandboxes</w:t>
      </w:r>
    </w:p>
    <w:p>
      <w:pPr>
        <w:pStyle w:val="BodyText"/>
        <w:rPr>
          <w:rFonts w:ascii="TimesNewRomanPS-BoldItalicMT"/>
          <w:b/>
          <w:i/>
          <w:sz w:val="20"/>
        </w:rPr>
      </w:pPr>
    </w:p>
    <w:p>
      <w:pPr>
        <w:pStyle w:val="ListParagraph"/>
        <w:numPr>
          <w:ilvl w:val="0"/>
          <w:numId w:val="59"/>
        </w:numPr>
        <w:tabs>
          <w:tab w:pos="982" w:val="left" w:leader="none"/>
          <w:tab w:pos="983" w:val="left" w:leader="none"/>
        </w:tabs>
        <w:spacing w:line="240" w:lineRule="auto" w:before="0" w:after="0"/>
        <w:ind w:left="982" w:right="110" w:hanging="850"/>
        <w:jc w:val="both"/>
        <w:rPr>
          <w:b/>
          <w:sz w:val="24"/>
        </w:rPr>
      </w:pPr>
      <w:r>
        <w:rPr>
          <w:b/>
          <w:sz w:val="24"/>
        </w:rPr>
        <w:t>Testing</w:t>
      </w:r>
      <w:r>
        <w:rPr>
          <w:b/>
          <w:spacing w:val="-8"/>
          <w:sz w:val="24"/>
        </w:rPr>
        <w:t> </w:t>
      </w:r>
      <w:r>
        <w:rPr>
          <w:b/>
          <w:sz w:val="24"/>
        </w:rPr>
        <w:t>of</w:t>
      </w:r>
      <w:r>
        <w:rPr>
          <w:b/>
          <w:spacing w:val="-9"/>
          <w:sz w:val="24"/>
        </w:rPr>
        <w:t> </w:t>
      </w:r>
      <w:r>
        <w:rPr>
          <w:b/>
          <w:sz w:val="24"/>
        </w:rPr>
        <w:t>AI</w:t>
      </w:r>
      <w:r>
        <w:rPr>
          <w:b/>
          <w:spacing w:val="-9"/>
          <w:sz w:val="24"/>
        </w:rPr>
        <w:t> </w:t>
      </w:r>
      <w:r>
        <w:rPr>
          <w:b/>
          <w:sz w:val="24"/>
        </w:rPr>
        <w:t>systems</w:t>
      </w:r>
      <w:r>
        <w:rPr>
          <w:b/>
          <w:spacing w:val="-8"/>
          <w:sz w:val="24"/>
        </w:rPr>
        <w:t> </w:t>
      </w:r>
      <w:r>
        <w:rPr>
          <w:b/>
          <w:sz w:val="24"/>
        </w:rPr>
        <w:t>in</w:t>
      </w:r>
      <w:r>
        <w:rPr>
          <w:b/>
          <w:spacing w:val="-7"/>
          <w:sz w:val="24"/>
        </w:rPr>
        <w:t> </w:t>
      </w:r>
      <w:r>
        <w:rPr>
          <w:b/>
          <w:sz w:val="24"/>
        </w:rPr>
        <w:t>real</w:t>
      </w:r>
      <w:r>
        <w:rPr>
          <w:b/>
          <w:spacing w:val="-8"/>
          <w:sz w:val="24"/>
        </w:rPr>
        <w:t> </w:t>
      </w:r>
      <w:r>
        <w:rPr>
          <w:b/>
          <w:sz w:val="24"/>
        </w:rPr>
        <w:t>world</w:t>
      </w:r>
      <w:r>
        <w:rPr>
          <w:b/>
          <w:spacing w:val="-7"/>
          <w:sz w:val="24"/>
        </w:rPr>
        <w:t> </w:t>
      </w:r>
      <w:r>
        <w:rPr>
          <w:b/>
          <w:sz w:val="24"/>
        </w:rPr>
        <w:t>conditions</w:t>
      </w:r>
      <w:r>
        <w:rPr>
          <w:b/>
          <w:spacing w:val="-8"/>
          <w:sz w:val="24"/>
        </w:rPr>
        <w:t> </w:t>
      </w:r>
      <w:r>
        <w:rPr>
          <w:b/>
          <w:sz w:val="24"/>
        </w:rPr>
        <w:t>outside</w:t>
      </w:r>
      <w:r>
        <w:rPr>
          <w:b/>
          <w:spacing w:val="-9"/>
          <w:sz w:val="24"/>
        </w:rPr>
        <w:t> </w:t>
      </w:r>
      <w:r>
        <w:rPr>
          <w:b/>
          <w:sz w:val="24"/>
        </w:rPr>
        <w:t>AI</w:t>
      </w:r>
      <w:r>
        <w:rPr>
          <w:b/>
          <w:spacing w:val="-9"/>
          <w:sz w:val="24"/>
        </w:rPr>
        <w:t> </w:t>
      </w:r>
      <w:r>
        <w:rPr>
          <w:b/>
          <w:sz w:val="24"/>
        </w:rPr>
        <w:t>regulatory</w:t>
      </w:r>
      <w:r>
        <w:rPr>
          <w:b/>
          <w:spacing w:val="-8"/>
          <w:sz w:val="24"/>
        </w:rPr>
        <w:t> </w:t>
      </w:r>
      <w:r>
        <w:rPr>
          <w:b/>
          <w:sz w:val="24"/>
        </w:rPr>
        <w:t>sandboxes</w:t>
      </w:r>
      <w:r>
        <w:rPr>
          <w:b/>
          <w:spacing w:val="-8"/>
          <w:sz w:val="24"/>
        </w:rPr>
        <w:t> </w:t>
      </w:r>
      <w:r>
        <w:rPr>
          <w:b/>
          <w:sz w:val="24"/>
        </w:rPr>
        <w:t>may</w:t>
      </w:r>
      <w:r>
        <w:rPr>
          <w:b/>
          <w:spacing w:val="-8"/>
          <w:sz w:val="24"/>
        </w:rPr>
        <w:t> </w:t>
      </w:r>
      <w:r>
        <w:rPr>
          <w:b/>
          <w:sz w:val="24"/>
        </w:rPr>
        <w:t>be conducted by providers or prospective providers of high-risk AI systems listed in Annex III, in accordance with the provisions of this Article and the real-world testing plan referred to in this Article.</w:t>
      </w:r>
    </w:p>
    <w:p>
      <w:pPr>
        <w:pStyle w:val="BodyText"/>
        <w:rPr>
          <w:b/>
          <w:sz w:val="20"/>
        </w:rPr>
      </w:pPr>
    </w:p>
    <w:p>
      <w:pPr>
        <w:spacing w:before="1"/>
        <w:ind w:left="982" w:right="116" w:firstLine="0"/>
        <w:jc w:val="both"/>
        <w:rPr>
          <w:b/>
          <w:sz w:val="24"/>
        </w:rPr>
      </w:pPr>
      <w:r>
        <w:rPr>
          <w:b/>
          <w:sz w:val="24"/>
        </w:rPr>
        <w:t>The</w:t>
      </w:r>
      <w:r>
        <w:rPr>
          <w:b/>
          <w:spacing w:val="-4"/>
          <w:sz w:val="24"/>
        </w:rPr>
        <w:t> </w:t>
      </w:r>
      <w:r>
        <w:rPr>
          <w:b/>
          <w:sz w:val="24"/>
        </w:rPr>
        <w:t>detailed</w:t>
      </w:r>
      <w:r>
        <w:rPr>
          <w:b/>
          <w:spacing w:val="-3"/>
          <w:sz w:val="24"/>
        </w:rPr>
        <w:t> </w:t>
      </w:r>
      <w:r>
        <w:rPr>
          <w:b/>
          <w:sz w:val="24"/>
        </w:rPr>
        <w:t>elements</w:t>
      </w:r>
      <w:r>
        <w:rPr>
          <w:b/>
          <w:spacing w:val="-4"/>
          <w:sz w:val="24"/>
        </w:rPr>
        <w:t> </w:t>
      </w:r>
      <w:r>
        <w:rPr>
          <w:b/>
          <w:sz w:val="24"/>
        </w:rPr>
        <w:t>of</w:t>
      </w:r>
      <w:r>
        <w:rPr>
          <w:b/>
          <w:spacing w:val="-3"/>
          <w:sz w:val="24"/>
        </w:rPr>
        <w:t> </w:t>
      </w:r>
      <w:r>
        <w:rPr>
          <w:b/>
          <w:sz w:val="24"/>
        </w:rPr>
        <w:t>the</w:t>
      </w:r>
      <w:r>
        <w:rPr>
          <w:b/>
          <w:spacing w:val="-4"/>
          <w:sz w:val="24"/>
        </w:rPr>
        <w:t> </w:t>
      </w:r>
      <w:r>
        <w:rPr>
          <w:b/>
          <w:sz w:val="24"/>
        </w:rPr>
        <w:t>real-world</w:t>
      </w:r>
      <w:r>
        <w:rPr>
          <w:b/>
          <w:spacing w:val="-3"/>
          <w:sz w:val="24"/>
        </w:rPr>
        <w:t> </w:t>
      </w:r>
      <w:r>
        <w:rPr>
          <w:b/>
          <w:sz w:val="24"/>
        </w:rPr>
        <w:t>testing</w:t>
      </w:r>
      <w:r>
        <w:rPr>
          <w:b/>
          <w:spacing w:val="-4"/>
          <w:sz w:val="24"/>
        </w:rPr>
        <w:t> </w:t>
      </w:r>
      <w:r>
        <w:rPr>
          <w:b/>
          <w:sz w:val="24"/>
        </w:rPr>
        <w:t>plan</w:t>
      </w:r>
      <w:r>
        <w:rPr>
          <w:b/>
          <w:spacing w:val="-3"/>
          <w:sz w:val="24"/>
        </w:rPr>
        <w:t> </w:t>
      </w:r>
      <w:r>
        <w:rPr>
          <w:b/>
          <w:sz w:val="24"/>
        </w:rPr>
        <w:t>shall</w:t>
      </w:r>
      <w:r>
        <w:rPr>
          <w:b/>
          <w:spacing w:val="-4"/>
          <w:sz w:val="24"/>
        </w:rPr>
        <w:t> </w:t>
      </w:r>
      <w:r>
        <w:rPr>
          <w:b/>
          <w:sz w:val="24"/>
        </w:rPr>
        <w:t>be</w:t>
      </w:r>
      <w:r>
        <w:rPr>
          <w:b/>
          <w:spacing w:val="-4"/>
          <w:sz w:val="24"/>
        </w:rPr>
        <w:t> </w:t>
      </w:r>
      <w:r>
        <w:rPr>
          <w:b/>
          <w:sz w:val="24"/>
        </w:rPr>
        <w:t>specified</w:t>
      </w:r>
      <w:r>
        <w:rPr>
          <w:b/>
          <w:spacing w:val="-4"/>
          <w:sz w:val="24"/>
        </w:rPr>
        <w:t> </w:t>
      </w:r>
      <w:r>
        <w:rPr>
          <w:b/>
          <w:sz w:val="24"/>
        </w:rPr>
        <w:t>in</w:t>
      </w:r>
      <w:r>
        <w:rPr>
          <w:b/>
          <w:spacing w:val="-4"/>
          <w:sz w:val="24"/>
        </w:rPr>
        <w:t> </w:t>
      </w:r>
      <w:r>
        <w:rPr>
          <w:b/>
          <w:sz w:val="24"/>
        </w:rPr>
        <w:t>implementing acts adopted by the Commission in accordance with the examination</w:t>
      </w:r>
      <w:r>
        <w:rPr>
          <w:b/>
          <w:sz w:val="24"/>
        </w:rPr>
        <w:t> procedure referred to in Article 74(2).</w:t>
      </w:r>
    </w:p>
    <w:p>
      <w:pPr>
        <w:pStyle w:val="BodyText"/>
        <w:rPr>
          <w:b/>
          <w:sz w:val="20"/>
        </w:rPr>
      </w:pPr>
    </w:p>
    <w:p>
      <w:pPr>
        <w:spacing w:before="0"/>
        <w:ind w:left="982" w:right="108" w:firstLine="0"/>
        <w:jc w:val="both"/>
        <w:rPr>
          <w:b/>
          <w:sz w:val="24"/>
        </w:rPr>
      </w:pPr>
      <w:r>
        <w:rPr>
          <w:b/>
          <w:sz w:val="24"/>
        </w:rPr>
        <w:t>This</w:t>
      </w:r>
      <w:r>
        <w:rPr>
          <w:b/>
          <w:spacing w:val="-2"/>
          <w:sz w:val="24"/>
        </w:rPr>
        <w:t> </w:t>
      </w:r>
      <w:r>
        <w:rPr>
          <w:b/>
          <w:sz w:val="24"/>
        </w:rPr>
        <w:t>provision</w:t>
      </w:r>
      <w:r>
        <w:rPr>
          <w:b/>
          <w:spacing w:val="-1"/>
          <w:sz w:val="24"/>
        </w:rPr>
        <w:t> </w:t>
      </w:r>
      <w:r>
        <w:rPr>
          <w:b/>
          <w:sz w:val="24"/>
        </w:rPr>
        <w:t>shall</w:t>
      </w:r>
      <w:r>
        <w:rPr>
          <w:b/>
          <w:spacing w:val="-4"/>
          <w:sz w:val="24"/>
        </w:rPr>
        <w:t> </w:t>
      </w:r>
      <w:r>
        <w:rPr>
          <w:b/>
          <w:sz w:val="24"/>
        </w:rPr>
        <w:t>be</w:t>
      </w:r>
      <w:r>
        <w:rPr>
          <w:b/>
          <w:spacing w:val="-3"/>
          <w:sz w:val="24"/>
        </w:rPr>
        <w:t> </w:t>
      </w:r>
      <w:r>
        <w:rPr>
          <w:b/>
          <w:sz w:val="24"/>
        </w:rPr>
        <w:t>without</w:t>
      </w:r>
      <w:r>
        <w:rPr>
          <w:b/>
          <w:spacing w:val="-6"/>
          <w:sz w:val="24"/>
        </w:rPr>
        <w:t> </w:t>
      </w:r>
      <w:r>
        <w:rPr>
          <w:b/>
          <w:sz w:val="24"/>
        </w:rPr>
        <w:t>prejudice</w:t>
      </w:r>
      <w:r>
        <w:rPr>
          <w:b/>
          <w:spacing w:val="-4"/>
          <w:sz w:val="24"/>
        </w:rPr>
        <w:t> </w:t>
      </w:r>
      <w:r>
        <w:rPr>
          <w:b/>
          <w:sz w:val="24"/>
        </w:rPr>
        <w:t>to</w:t>
      </w:r>
      <w:r>
        <w:rPr>
          <w:b/>
          <w:spacing w:val="-2"/>
          <w:sz w:val="24"/>
        </w:rPr>
        <w:t> </w:t>
      </w:r>
      <w:r>
        <w:rPr>
          <w:b/>
          <w:sz w:val="24"/>
        </w:rPr>
        <w:t>Union</w:t>
      </w:r>
      <w:r>
        <w:rPr>
          <w:b/>
          <w:spacing w:val="-1"/>
          <w:sz w:val="24"/>
        </w:rPr>
        <w:t> </w:t>
      </w:r>
      <w:r>
        <w:rPr>
          <w:b/>
          <w:sz w:val="24"/>
        </w:rPr>
        <w:t>or</w:t>
      </w:r>
      <w:r>
        <w:rPr>
          <w:b/>
          <w:spacing w:val="-3"/>
          <w:sz w:val="24"/>
        </w:rPr>
        <w:t> </w:t>
      </w:r>
      <w:r>
        <w:rPr>
          <w:b/>
          <w:sz w:val="24"/>
        </w:rPr>
        <w:t>Member</w:t>
      </w:r>
      <w:r>
        <w:rPr>
          <w:b/>
          <w:spacing w:val="-3"/>
          <w:sz w:val="24"/>
        </w:rPr>
        <w:t> </w:t>
      </w:r>
      <w:r>
        <w:rPr>
          <w:b/>
          <w:sz w:val="24"/>
        </w:rPr>
        <w:t>State</w:t>
      </w:r>
      <w:r>
        <w:rPr>
          <w:b/>
          <w:spacing w:val="-4"/>
          <w:sz w:val="24"/>
        </w:rPr>
        <w:t> </w:t>
      </w:r>
      <w:r>
        <w:rPr>
          <w:b/>
          <w:sz w:val="24"/>
        </w:rPr>
        <w:t>legislation</w:t>
      </w:r>
      <w:r>
        <w:rPr>
          <w:b/>
          <w:spacing w:val="-4"/>
          <w:sz w:val="24"/>
        </w:rPr>
        <w:t> </w:t>
      </w:r>
      <w:r>
        <w:rPr>
          <w:b/>
          <w:sz w:val="24"/>
        </w:rPr>
        <w:t>for</w:t>
      </w:r>
      <w:r>
        <w:rPr>
          <w:b/>
          <w:spacing w:val="-3"/>
          <w:sz w:val="24"/>
        </w:rPr>
        <w:t> </w:t>
      </w:r>
      <w:r>
        <w:rPr>
          <w:b/>
          <w:sz w:val="24"/>
        </w:rPr>
        <w:t>the testing</w:t>
      </w:r>
      <w:r>
        <w:rPr>
          <w:b/>
          <w:spacing w:val="-2"/>
          <w:sz w:val="24"/>
        </w:rPr>
        <w:t> </w:t>
      </w:r>
      <w:r>
        <w:rPr>
          <w:b/>
          <w:sz w:val="24"/>
        </w:rPr>
        <w:t>in</w:t>
      </w:r>
      <w:r>
        <w:rPr>
          <w:b/>
          <w:spacing w:val="-1"/>
          <w:sz w:val="24"/>
        </w:rPr>
        <w:t> </w:t>
      </w:r>
      <w:r>
        <w:rPr>
          <w:b/>
          <w:sz w:val="24"/>
        </w:rPr>
        <w:t>real</w:t>
      </w:r>
      <w:r>
        <w:rPr>
          <w:b/>
          <w:spacing w:val="-2"/>
          <w:sz w:val="24"/>
        </w:rPr>
        <w:t> </w:t>
      </w:r>
      <w:r>
        <w:rPr>
          <w:b/>
          <w:sz w:val="24"/>
        </w:rPr>
        <w:t>world</w:t>
      </w:r>
      <w:r>
        <w:rPr>
          <w:b/>
          <w:spacing w:val="-1"/>
          <w:sz w:val="24"/>
        </w:rPr>
        <w:t> </w:t>
      </w:r>
      <w:r>
        <w:rPr>
          <w:b/>
          <w:sz w:val="24"/>
        </w:rPr>
        <w:t>conditions</w:t>
      </w:r>
      <w:r>
        <w:rPr>
          <w:b/>
          <w:spacing w:val="-2"/>
          <w:sz w:val="24"/>
        </w:rPr>
        <w:t> </w:t>
      </w:r>
      <w:r>
        <w:rPr>
          <w:b/>
          <w:sz w:val="24"/>
        </w:rPr>
        <w:t>of</w:t>
      </w:r>
      <w:r>
        <w:rPr>
          <w:b/>
          <w:spacing w:val="-1"/>
          <w:sz w:val="24"/>
        </w:rPr>
        <w:t> </w:t>
      </w:r>
      <w:r>
        <w:rPr>
          <w:b/>
          <w:sz w:val="24"/>
        </w:rPr>
        <w:t>high-risk</w:t>
      </w:r>
      <w:r>
        <w:rPr>
          <w:b/>
          <w:spacing w:val="-1"/>
          <w:sz w:val="24"/>
        </w:rPr>
        <w:t> </w:t>
      </w:r>
      <w:r>
        <w:rPr>
          <w:b/>
          <w:sz w:val="24"/>
        </w:rPr>
        <w:t>AI</w:t>
      </w:r>
      <w:r>
        <w:rPr>
          <w:b/>
          <w:spacing w:val="-5"/>
          <w:sz w:val="24"/>
        </w:rPr>
        <w:t> </w:t>
      </w:r>
      <w:r>
        <w:rPr>
          <w:b/>
          <w:sz w:val="24"/>
        </w:rPr>
        <w:t>systems related</w:t>
      </w:r>
      <w:r>
        <w:rPr>
          <w:b/>
          <w:spacing w:val="-2"/>
          <w:sz w:val="24"/>
        </w:rPr>
        <w:t> </w:t>
      </w:r>
      <w:r>
        <w:rPr>
          <w:b/>
          <w:sz w:val="24"/>
        </w:rPr>
        <w:t>to</w:t>
      </w:r>
      <w:r>
        <w:rPr>
          <w:b/>
          <w:spacing w:val="-2"/>
          <w:sz w:val="24"/>
        </w:rPr>
        <w:t> </w:t>
      </w:r>
      <w:r>
        <w:rPr>
          <w:b/>
          <w:sz w:val="24"/>
        </w:rPr>
        <w:t>products</w:t>
      </w:r>
      <w:r>
        <w:rPr>
          <w:b/>
          <w:spacing w:val="-2"/>
          <w:sz w:val="24"/>
        </w:rPr>
        <w:t> </w:t>
      </w:r>
      <w:r>
        <w:rPr>
          <w:b/>
          <w:sz w:val="24"/>
        </w:rPr>
        <w:t>covered</w:t>
      </w:r>
      <w:r>
        <w:rPr>
          <w:b/>
          <w:spacing w:val="-2"/>
          <w:sz w:val="24"/>
        </w:rPr>
        <w:t> </w:t>
      </w:r>
      <w:r>
        <w:rPr>
          <w:b/>
          <w:sz w:val="24"/>
        </w:rPr>
        <w:t>by legislation listed in Annex II.</w:t>
      </w:r>
    </w:p>
    <w:p>
      <w:pPr>
        <w:pStyle w:val="BodyText"/>
        <w:rPr>
          <w:b/>
          <w:sz w:val="20"/>
        </w:rPr>
      </w:pPr>
    </w:p>
    <w:p>
      <w:pPr>
        <w:pStyle w:val="ListParagraph"/>
        <w:numPr>
          <w:ilvl w:val="0"/>
          <w:numId w:val="59"/>
        </w:numPr>
        <w:tabs>
          <w:tab w:pos="982" w:val="left" w:leader="none"/>
          <w:tab w:pos="983" w:val="left" w:leader="none"/>
        </w:tabs>
        <w:spacing w:line="240" w:lineRule="auto" w:before="0" w:after="0"/>
        <w:ind w:left="982" w:right="114" w:hanging="850"/>
        <w:jc w:val="both"/>
        <w:rPr>
          <w:b/>
          <w:sz w:val="24"/>
        </w:rPr>
      </w:pPr>
      <w:r>
        <w:rPr>
          <w:b/>
          <w:sz w:val="24"/>
        </w:rPr>
        <w:t>Providers or prospective providers may conduct testing of high-risk AI systems referred to</w:t>
      </w:r>
      <w:r>
        <w:rPr>
          <w:b/>
          <w:spacing w:val="-1"/>
          <w:sz w:val="24"/>
        </w:rPr>
        <w:t> </w:t>
      </w:r>
      <w:r>
        <w:rPr>
          <w:b/>
          <w:sz w:val="24"/>
        </w:rPr>
        <w:t>in Annex III in real world conditions at</w:t>
      </w:r>
      <w:r>
        <w:rPr>
          <w:b/>
          <w:spacing w:val="-1"/>
          <w:sz w:val="24"/>
        </w:rPr>
        <w:t> </w:t>
      </w:r>
      <w:r>
        <w:rPr>
          <w:b/>
          <w:sz w:val="24"/>
        </w:rPr>
        <w:t>any time before</w:t>
      </w:r>
      <w:r>
        <w:rPr>
          <w:b/>
          <w:spacing w:val="-1"/>
          <w:sz w:val="24"/>
        </w:rPr>
        <w:t> </w:t>
      </w:r>
      <w:r>
        <w:rPr>
          <w:b/>
          <w:sz w:val="24"/>
        </w:rPr>
        <w:t>the placing on the market</w:t>
      </w:r>
      <w:r>
        <w:rPr>
          <w:b/>
          <w:spacing w:val="-10"/>
          <w:sz w:val="24"/>
        </w:rPr>
        <w:t> </w:t>
      </w:r>
      <w:r>
        <w:rPr>
          <w:b/>
          <w:sz w:val="24"/>
        </w:rPr>
        <w:t>or</w:t>
      </w:r>
      <w:r>
        <w:rPr>
          <w:b/>
          <w:spacing w:val="-11"/>
          <w:sz w:val="24"/>
        </w:rPr>
        <w:t> </w:t>
      </w:r>
      <w:r>
        <w:rPr>
          <w:b/>
          <w:sz w:val="24"/>
        </w:rPr>
        <w:t>putting</w:t>
      </w:r>
      <w:r>
        <w:rPr>
          <w:b/>
          <w:spacing w:val="-10"/>
          <w:sz w:val="24"/>
        </w:rPr>
        <w:t> </w:t>
      </w:r>
      <w:r>
        <w:rPr>
          <w:b/>
          <w:sz w:val="24"/>
        </w:rPr>
        <w:t>into</w:t>
      </w:r>
      <w:r>
        <w:rPr>
          <w:b/>
          <w:spacing w:val="-10"/>
          <w:sz w:val="24"/>
        </w:rPr>
        <w:t> </w:t>
      </w:r>
      <w:r>
        <w:rPr>
          <w:b/>
          <w:sz w:val="24"/>
        </w:rPr>
        <w:t>service</w:t>
      </w:r>
      <w:r>
        <w:rPr>
          <w:b/>
          <w:spacing w:val="-9"/>
          <w:sz w:val="24"/>
        </w:rPr>
        <w:t> </w:t>
      </w:r>
      <w:r>
        <w:rPr>
          <w:b/>
          <w:sz w:val="24"/>
        </w:rPr>
        <w:t>of</w:t>
      </w:r>
      <w:r>
        <w:rPr>
          <w:b/>
          <w:spacing w:val="-8"/>
          <w:sz w:val="24"/>
        </w:rPr>
        <w:t> </w:t>
      </w:r>
      <w:r>
        <w:rPr>
          <w:b/>
          <w:sz w:val="24"/>
        </w:rPr>
        <w:t>the</w:t>
      </w:r>
      <w:r>
        <w:rPr>
          <w:b/>
          <w:spacing w:val="-10"/>
          <w:sz w:val="24"/>
        </w:rPr>
        <w:t> </w:t>
      </w:r>
      <w:r>
        <w:rPr>
          <w:b/>
          <w:sz w:val="24"/>
        </w:rPr>
        <w:t>AI</w:t>
      </w:r>
      <w:r>
        <w:rPr>
          <w:b/>
          <w:spacing w:val="-10"/>
          <w:sz w:val="24"/>
        </w:rPr>
        <w:t> </w:t>
      </w:r>
      <w:r>
        <w:rPr>
          <w:b/>
          <w:sz w:val="24"/>
        </w:rPr>
        <w:t>system</w:t>
      </w:r>
      <w:r>
        <w:rPr>
          <w:b/>
          <w:spacing w:val="-10"/>
          <w:sz w:val="24"/>
        </w:rPr>
        <w:t> </w:t>
      </w:r>
      <w:r>
        <w:rPr>
          <w:b/>
          <w:sz w:val="24"/>
        </w:rPr>
        <w:t>on</w:t>
      </w:r>
      <w:r>
        <w:rPr>
          <w:b/>
          <w:spacing w:val="-9"/>
          <w:sz w:val="24"/>
        </w:rPr>
        <w:t> </w:t>
      </w:r>
      <w:r>
        <w:rPr>
          <w:b/>
          <w:sz w:val="24"/>
        </w:rPr>
        <w:t>their</w:t>
      </w:r>
      <w:r>
        <w:rPr>
          <w:b/>
          <w:spacing w:val="-10"/>
          <w:sz w:val="24"/>
        </w:rPr>
        <w:t> </w:t>
      </w:r>
      <w:r>
        <w:rPr>
          <w:b/>
          <w:sz w:val="24"/>
        </w:rPr>
        <w:t>own</w:t>
      </w:r>
      <w:r>
        <w:rPr>
          <w:b/>
          <w:spacing w:val="-9"/>
          <w:sz w:val="24"/>
        </w:rPr>
        <w:t> </w:t>
      </w:r>
      <w:r>
        <w:rPr>
          <w:b/>
          <w:sz w:val="24"/>
        </w:rPr>
        <w:t>or</w:t>
      </w:r>
      <w:r>
        <w:rPr>
          <w:b/>
          <w:spacing w:val="-11"/>
          <w:sz w:val="24"/>
        </w:rPr>
        <w:t> </w:t>
      </w:r>
      <w:r>
        <w:rPr>
          <w:b/>
          <w:sz w:val="24"/>
        </w:rPr>
        <w:t>in</w:t>
      </w:r>
      <w:r>
        <w:rPr>
          <w:b/>
          <w:spacing w:val="-8"/>
          <w:sz w:val="24"/>
        </w:rPr>
        <w:t> </w:t>
      </w:r>
      <w:r>
        <w:rPr>
          <w:b/>
          <w:sz w:val="24"/>
        </w:rPr>
        <w:t>partnership</w:t>
      </w:r>
      <w:r>
        <w:rPr>
          <w:b/>
          <w:spacing w:val="-8"/>
          <w:sz w:val="24"/>
        </w:rPr>
        <w:t> </w:t>
      </w:r>
      <w:r>
        <w:rPr>
          <w:b/>
          <w:sz w:val="24"/>
        </w:rPr>
        <w:t>with</w:t>
      </w:r>
      <w:r>
        <w:rPr>
          <w:b/>
          <w:spacing w:val="-9"/>
          <w:sz w:val="24"/>
        </w:rPr>
        <w:t> </w:t>
      </w:r>
      <w:r>
        <w:rPr>
          <w:b/>
          <w:sz w:val="24"/>
        </w:rPr>
        <w:t>one or more prospective users.</w:t>
      </w:r>
    </w:p>
    <w:p>
      <w:pPr>
        <w:pStyle w:val="BodyText"/>
        <w:rPr>
          <w:b/>
          <w:sz w:val="20"/>
        </w:rPr>
      </w:pPr>
    </w:p>
    <w:p>
      <w:pPr>
        <w:spacing w:before="0"/>
        <w:ind w:left="982" w:right="116" w:firstLine="0"/>
        <w:jc w:val="both"/>
        <w:rPr>
          <w:b/>
          <w:sz w:val="24"/>
        </w:rPr>
      </w:pPr>
      <w:r>
        <w:rPr/>
        <w:pict>
          <v:rect style="position:absolute;margin-left:99.143997pt;margin-top:8.083149pt;width:439.54pt;height:.599980pt;mso-position-horizontal-relative:page;mso-position-vertical-relative:paragraph;z-index:-17520640" id="docshape225" filled="true" fillcolor="#000000" stroked="false">
            <v:fill type="solid"/>
            <w10:wrap type="none"/>
          </v:rect>
        </w:pict>
      </w:r>
      <w:r>
        <w:rPr/>
        <w:pict>
          <v:rect style="position:absolute;margin-left:99.143997pt;margin-top:21.913149pt;width:439.54pt;height:.599980pt;mso-position-horizontal-relative:page;mso-position-vertical-relative:paragraph;z-index:-17520128" id="docshape226" filled="true" fillcolor="#000000" stroked="false">
            <v:fill type="solid"/>
            <w10:wrap type="none"/>
          </v:rect>
        </w:pict>
      </w:r>
      <w:r>
        <w:rPr/>
        <w:pict>
          <v:rect style="position:absolute;margin-left:99.143997pt;margin-top:35.713089pt;width:439.54pt;height:.60004pt;mso-position-horizontal-relative:page;mso-position-vertical-relative:paragraph;z-index:-17519616" id="docshape227" filled="true" fillcolor="#000000" stroked="false">
            <v:fill type="solid"/>
            <w10:wrap type="none"/>
          </v:rect>
        </w:pict>
      </w:r>
      <w:r>
        <w:rPr/>
        <w:pict>
          <v:rect style="position:absolute;margin-left:99.143997pt;margin-top:49.513088pt;width:439.54pt;height:.60004pt;mso-position-horizontal-relative:page;mso-position-vertical-relative:paragraph;z-index:-17519104" id="docshape228" filled="true" fillcolor="#000000" stroked="false">
            <v:fill type="solid"/>
            <w10:wrap type="none"/>
          </v:rect>
        </w:pict>
      </w:r>
      <w:r>
        <w:rPr>
          <w:b/>
          <w:sz w:val="24"/>
        </w:rPr>
        <w:t>The testing in real world conditions under this Article may occur in the course of the participation</w:t>
      </w:r>
      <w:r>
        <w:rPr>
          <w:b/>
          <w:sz w:val="24"/>
        </w:rPr>
        <w:t> in a AI regulatory sandbox under the conditions specified in Article 53(1a).</w:t>
      </w:r>
      <w:r>
        <w:rPr>
          <w:b/>
          <w:spacing w:val="-4"/>
          <w:sz w:val="24"/>
        </w:rPr>
        <w:t> </w:t>
      </w:r>
      <w:r>
        <w:rPr>
          <w:b/>
          <w:sz w:val="24"/>
        </w:rPr>
        <w:t>In</w:t>
      </w:r>
      <w:r>
        <w:rPr>
          <w:b/>
          <w:spacing w:val="-3"/>
          <w:sz w:val="24"/>
        </w:rPr>
        <w:t> </w:t>
      </w:r>
      <w:r>
        <w:rPr>
          <w:b/>
          <w:sz w:val="24"/>
        </w:rPr>
        <w:t>such</w:t>
      </w:r>
      <w:r>
        <w:rPr>
          <w:b/>
          <w:spacing w:val="-3"/>
          <w:sz w:val="24"/>
        </w:rPr>
        <w:t> </w:t>
      </w:r>
      <w:r>
        <w:rPr>
          <w:b/>
          <w:sz w:val="24"/>
        </w:rPr>
        <w:t>a</w:t>
      </w:r>
      <w:r>
        <w:rPr>
          <w:b/>
          <w:spacing w:val="-3"/>
          <w:sz w:val="24"/>
        </w:rPr>
        <w:t> </w:t>
      </w:r>
      <w:r>
        <w:rPr>
          <w:b/>
          <w:sz w:val="24"/>
        </w:rPr>
        <w:t>case,</w:t>
      </w:r>
      <w:r>
        <w:rPr>
          <w:b/>
          <w:spacing w:val="-3"/>
          <w:sz w:val="24"/>
        </w:rPr>
        <w:t> </w:t>
      </w:r>
      <w:r>
        <w:rPr>
          <w:b/>
          <w:sz w:val="24"/>
        </w:rPr>
        <w:t>supervision</w:t>
      </w:r>
      <w:r>
        <w:rPr>
          <w:b/>
          <w:spacing w:val="-3"/>
          <w:sz w:val="24"/>
        </w:rPr>
        <w:t> </w:t>
      </w:r>
      <w:r>
        <w:rPr>
          <w:b/>
          <w:sz w:val="24"/>
        </w:rPr>
        <w:t>and</w:t>
      </w:r>
      <w:r>
        <w:rPr>
          <w:b/>
          <w:spacing w:val="-3"/>
          <w:sz w:val="24"/>
        </w:rPr>
        <w:t> </w:t>
      </w:r>
      <w:r>
        <w:rPr>
          <w:b/>
          <w:sz w:val="24"/>
        </w:rPr>
        <w:t>guidance</w:t>
      </w:r>
      <w:r>
        <w:rPr>
          <w:b/>
          <w:spacing w:val="-4"/>
          <w:sz w:val="24"/>
        </w:rPr>
        <w:t> </w:t>
      </w:r>
      <w:r>
        <w:rPr>
          <w:b/>
          <w:sz w:val="24"/>
        </w:rPr>
        <w:t>by</w:t>
      </w:r>
      <w:r>
        <w:rPr>
          <w:b/>
          <w:spacing w:val="-3"/>
          <w:sz w:val="24"/>
        </w:rPr>
        <w:t> </w:t>
      </w:r>
      <w:r>
        <w:rPr>
          <w:b/>
          <w:sz w:val="24"/>
        </w:rPr>
        <w:t>the</w:t>
      </w:r>
      <w:r>
        <w:rPr>
          <w:b/>
          <w:spacing w:val="-3"/>
          <w:sz w:val="24"/>
        </w:rPr>
        <w:t> </w:t>
      </w:r>
      <w:r>
        <w:rPr>
          <w:b/>
          <w:sz w:val="24"/>
        </w:rPr>
        <w:t>national</w:t>
      </w:r>
      <w:r>
        <w:rPr>
          <w:b/>
          <w:spacing w:val="-3"/>
          <w:sz w:val="24"/>
        </w:rPr>
        <w:t> </w:t>
      </w:r>
      <w:r>
        <w:rPr>
          <w:b/>
          <w:sz w:val="24"/>
        </w:rPr>
        <w:t>competent</w:t>
      </w:r>
      <w:r>
        <w:rPr>
          <w:b/>
          <w:spacing w:val="-4"/>
          <w:sz w:val="24"/>
        </w:rPr>
        <w:t> </w:t>
      </w:r>
      <w:r>
        <w:rPr>
          <w:b/>
          <w:sz w:val="24"/>
        </w:rPr>
        <w:t>authorities or, where applicable, the European Data Protection Supervisor, may be extended to </w:t>
      </w:r>
      <w:r>
        <w:rPr>
          <w:b/>
          <w:strike/>
          <w:sz w:val="24"/>
        </w:rPr>
        <w:t>the testing in real world conditions.</w:t>
      </w:r>
    </w:p>
    <w:p>
      <w:pPr>
        <w:pStyle w:val="BodyText"/>
        <w:spacing w:before="11"/>
        <w:rPr>
          <w:b/>
          <w:sz w:val="20"/>
        </w:rPr>
      </w:pPr>
    </w:p>
    <w:p>
      <w:pPr>
        <w:pStyle w:val="ListParagraph"/>
        <w:numPr>
          <w:ilvl w:val="0"/>
          <w:numId w:val="59"/>
        </w:numPr>
        <w:tabs>
          <w:tab w:pos="982" w:val="left" w:leader="none"/>
          <w:tab w:pos="983" w:val="left" w:leader="none"/>
        </w:tabs>
        <w:spacing w:line="240" w:lineRule="auto" w:before="0" w:after="0"/>
        <w:ind w:left="982" w:right="114" w:hanging="850"/>
        <w:jc w:val="both"/>
        <w:rPr>
          <w:b/>
          <w:sz w:val="24"/>
        </w:rPr>
      </w:pPr>
      <w:r>
        <w:rPr>
          <w:b/>
          <w:sz w:val="24"/>
        </w:rPr>
        <w:t>The</w:t>
      </w:r>
      <w:r>
        <w:rPr>
          <w:b/>
          <w:spacing w:val="-6"/>
          <w:sz w:val="24"/>
        </w:rPr>
        <w:t> </w:t>
      </w:r>
      <w:r>
        <w:rPr>
          <w:b/>
          <w:sz w:val="24"/>
        </w:rPr>
        <w:t>testing</w:t>
      </w:r>
      <w:r>
        <w:rPr>
          <w:b/>
          <w:spacing w:val="-5"/>
          <w:sz w:val="24"/>
        </w:rPr>
        <w:t> </w:t>
      </w:r>
      <w:r>
        <w:rPr>
          <w:b/>
          <w:sz w:val="24"/>
        </w:rPr>
        <w:t>of</w:t>
      </w:r>
      <w:r>
        <w:rPr>
          <w:b/>
          <w:spacing w:val="-6"/>
          <w:sz w:val="24"/>
        </w:rPr>
        <w:t> </w:t>
      </w:r>
      <w:r>
        <w:rPr>
          <w:b/>
          <w:sz w:val="24"/>
        </w:rPr>
        <w:t>high-risk</w:t>
      </w:r>
      <w:r>
        <w:rPr>
          <w:b/>
          <w:spacing w:val="-8"/>
          <w:sz w:val="24"/>
        </w:rPr>
        <w:t> </w:t>
      </w:r>
      <w:r>
        <w:rPr>
          <w:b/>
          <w:sz w:val="24"/>
        </w:rPr>
        <w:t>AI</w:t>
      </w:r>
      <w:r>
        <w:rPr>
          <w:b/>
          <w:spacing w:val="-5"/>
          <w:sz w:val="24"/>
        </w:rPr>
        <w:t> </w:t>
      </w:r>
      <w:r>
        <w:rPr>
          <w:b/>
          <w:sz w:val="24"/>
        </w:rPr>
        <w:t>systems</w:t>
      </w:r>
      <w:r>
        <w:rPr>
          <w:b/>
          <w:spacing w:val="-5"/>
          <w:sz w:val="24"/>
        </w:rPr>
        <w:t> </w:t>
      </w:r>
      <w:r>
        <w:rPr>
          <w:b/>
          <w:sz w:val="24"/>
        </w:rPr>
        <w:t>in</w:t>
      </w:r>
      <w:r>
        <w:rPr>
          <w:b/>
          <w:spacing w:val="-4"/>
          <w:sz w:val="24"/>
        </w:rPr>
        <w:t> </w:t>
      </w:r>
      <w:r>
        <w:rPr>
          <w:b/>
          <w:sz w:val="24"/>
        </w:rPr>
        <w:t>real</w:t>
      </w:r>
      <w:r>
        <w:rPr>
          <w:b/>
          <w:spacing w:val="-4"/>
          <w:sz w:val="24"/>
        </w:rPr>
        <w:t> </w:t>
      </w:r>
      <w:r>
        <w:rPr>
          <w:b/>
          <w:sz w:val="24"/>
        </w:rPr>
        <w:t>world</w:t>
      </w:r>
      <w:r>
        <w:rPr>
          <w:b/>
          <w:spacing w:val="-4"/>
          <w:sz w:val="24"/>
        </w:rPr>
        <w:t> </w:t>
      </w:r>
      <w:r>
        <w:rPr>
          <w:b/>
          <w:sz w:val="24"/>
        </w:rPr>
        <w:t>conditions</w:t>
      </w:r>
      <w:r>
        <w:rPr>
          <w:b/>
          <w:spacing w:val="-5"/>
          <w:sz w:val="24"/>
        </w:rPr>
        <w:t> </w:t>
      </w:r>
      <w:r>
        <w:rPr>
          <w:b/>
          <w:sz w:val="24"/>
        </w:rPr>
        <w:t>under</w:t>
      </w:r>
      <w:r>
        <w:rPr>
          <w:b/>
          <w:spacing w:val="-6"/>
          <w:sz w:val="24"/>
        </w:rPr>
        <w:t> </w:t>
      </w:r>
      <w:r>
        <w:rPr>
          <w:b/>
          <w:sz w:val="24"/>
        </w:rPr>
        <w:t>this</w:t>
      </w:r>
      <w:r>
        <w:rPr>
          <w:b/>
          <w:spacing w:val="-7"/>
          <w:sz w:val="24"/>
        </w:rPr>
        <w:t> </w:t>
      </w:r>
      <w:r>
        <w:rPr>
          <w:b/>
          <w:sz w:val="24"/>
        </w:rPr>
        <w:t>Article</w:t>
      </w:r>
      <w:r>
        <w:rPr>
          <w:b/>
          <w:spacing w:val="40"/>
          <w:sz w:val="24"/>
        </w:rPr>
        <w:t> </w:t>
      </w:r>
      <w:r>
        <w:rPr>
          <w:b/>
          <w:sz w:val="24"/>
        </w:rPr>
        <w:t>shall</w:t>
      </w:r>
      <w:r>
        <w:rPr>
          <w:b/>
          <w:spacing w:val="-4"/>
          <w:sz w:val="24"/>
        </w:rPr>
        <w:t> </w:t>
      </w:r>
      <w:r>
        <w:rPr>
          <w:b/>
          <w:sz w:val="24"/>
        </w:rPr>
        <w:t>be without prejudice to ethical review that may be required by national or Union law.</w:t>
      </w:r>
    </w:p>
    <w:p>
      <w:pPr>
        <w:pStyle w:val="BodyText"/>
        <w:rPr>
          <w:b/>
          <w:sz w:val="20"/>
        </w:rPr>
      </w:pPr>
    </w:p>
    <w:p>
      <w:pPr>
        <w:pStyle w:val="ListParagraph"/>
        <w:numPr>
          <w:ilvl w:val="0"/>
          <w:numId w:val="59"/>
        </w:numPr>
        <w:tabs>
          <w:tab w:pos="982" w:val="left" w:leader="none"/>
          <w:tab w:pos="983" w:val="left" w:leader="none"/>
        </w:tabs>
        <w:spacing w:line="240" w:lineRule="auto" w:before="0" w:after="0"/>
        <w:ind w:left="982" w:right="113" w:hanging="850"/>
        <w:jc w:val="both"/>
        <w:rPr>
          <w:b/>
          <w:sz w:val="24"/>
        </w:rPr>
      </w:pPr>
      <w:r>
        <w:rPr>
          <w:b/>
          <w:sz w:val="24"/>
        </w:rPr>
        <w:t>Providers or prospective providers may conduct the testing in real world conditions only where all of the following conditions are met:</w:t>
      </w:r>
    </w:p>
    <w:p>
      <w:pPr>
        <w:pStyle w:val="BodyText"/>
        <w:rPr>
          <w:b/>
          <w:sz w:val="20"/>
        </w:rPr>
      </w:pPr>
    </w:p>
    <w:p>
      <w:pPr>
        <w:pStyle w:val="ListParagraph"/>
        <w:numPr>
          <w:ilvl w:val="1"/>
          <w:numId w:val="59"/>
        </w:numPr>
        <w:tabs>
          <w:tab w:pos="1338" w:val="left" w:leader="none"/>
        </w:tabs>
        <w:spacing w:line="240" w:lineRule="auto" w:before="0" w:after="0"/>
        <w:ind w:left="982" w:right="111" w:firstLine="0"/>
        <w:jc w:val="left"/>
        <w:rPr>
          <w:b/>
          <w:sz w:val="24"/>
        </w:rPr>
      </w:pPr>
      <w:r>
        <w:rPr>
          <w:b/>
          <w:sz w:val="24"/>
        </w:rPr>
        <w:t>the provider or prospective provider has drawn up a real-world testing plan and submitted</w:t>
      </w:r>
      <w:r>
        <w:rPr>
          <w:b/>
          <w:spacing w:val="24"/>
          <w:sz w:val="24"/>
        </w:rPr>
        <w:t> </w:t>
      </w:r>
      <w:r>
        <w:rPr>
          <w:b/>
          <w:sz w:val="24"/>
        </w:rPr>
        <w:t>it</w:t>
      </w:r>
      <w:r>
        <w:rPr>
          <w:b/>
          <w:spacing w:val="26"/>
          <w:sz w:val="24"/>
        </w:rPr>
        <w:t> </w:t>
      </w:r>
      <w:r>
        <w:rPr>
          <w:b/>
          <w:sz w:val="24"/>
        </w:rPr>
        <w:t>to</w:t>
      </w:r>
      <w:r>
        <w:rPr>
          <w:b/>
          <w:spacing w:val="23"/>
          <w:sz w:val="24"/>
        </w:rPr>
        <w:t> </w:t>
      </w:r>
      <w:r>
        <w:rPr>
          <w:b/>
          <w:sz w:val="24"/>
        </w:rPr>
        <w:t>the</w:t>
      </w:r>
      <w:r>
        <w:rPr>
          <w:b/>
          <w:spacing w:val="28"/>
          <w:sz w:val="24"/>
        </w:rPr>
        <w:t> </w:t>
      </w:r>
      <w:r>
        <w:rPr>
          <w:b/>
          <w:sz w:val="24"/>
        </w:rPr>
        <w:t>market</w:t>
      </w:r>
      <w:r>
        <w:rPr>
          <w:b/>
          <w:spacing w:val="23"/>
          <w:sz w:val="24"/>
        </w:rPr>
        <w:t> </w:t>
      </w:r>
      <w:r>
        <w:rPr>
          <w:b/>
          <w:sz w:val="24"/>
        </w:rPr>
        <w:t>surveillance</w:t>
      </w:r>
      <w:r>
        <w:rPr>
          <w:b/>
          <w:spacing w:val="23"/>
          <w:sz w:val="24"/>
        </w:rPr>
        <w:t> </w:t>
      </w:r>
      <w:r>
        <w:rPr>
          <w:b/>
          <w:sz w:val="24"/>
        </w:rPr>
        <w:t>authority</w:t>
      </w:r>
      <w:r>
        <w:rPr>
          <w:b/>
          <w:spacing w:val="23"/>
          <w:sz w:val="24"/>
        </w:rPr>
        <w:t> </w:t>
      </w:r>
      <w:r>
        <w:rPr>
          <w:b/>
          <w:sz w:val="24"/>
        </w:rPr>
        <w:t>in</w:t>
      </w:r>
      <w:r>
        <w:rPr>
          <w:b/>
          <w:spacing w:val="25"/>
          <w:sz w:val="24"/>
        </w:rPr>
        <w:t> </w:t>
      </w:r>
      <w:r>
        <w:rPr>
          <w:b/>
          <w:sz w:val="24"/>
        </w:rPr>
        <w:t>the</w:t>
      </w:r>
      <w:r>
        <w:rPr>
          <w:b/>
          <w:spacing w:val="23"/>
          <w:sz w:val="24"/>
        </w:rPr>
        <w:t> </w:t>
      </w:r>
      <w:r>
        <w:rPr>
          <w:b/>
          <w:sz w:val="24"/>
        </w:rPr>
        <w:t>Member</w:t>
      </w:r>
      <w:r>
        <w:rPr>
          <w:b/>
          <w:spacing w:val="25"/>
          <w:sz w:val="24"/>
        </w:rPr>
        <w:t> </w:t>
      </w:r>
      <w:r>
        <w:rPr>
          <w:b/>
          <w:sz w:val="24"/>
        </w:rPr>
        <w:t>State(s)</w:t>
      </w:r>
      <w:r>
        <w:rPr>
          <w:b/>
          <w:spacing w:val="22"/>
          <w:sz w:val="24"/>
        </w:rPr>
        <w:t> </w:t>
      </w:r>
      <w:r>
        <w:rPr>
          <w:b/>
          <w:sz w:val="24"/>
        </w:rPr>
        <w:t>where</w:t>
      </w:r>
      <w:r>
        <w:rPr>
          <w:b/>
          <w:spacing w:val="25"/>
          <w:sz w:val="24"/>
        </w:rPr>
        <w:t> </w:t>
      </w:r>
      <w:r>
        <w:rPr>
          <w:b/>
          <w:sz w:val="24"/>
        </w:rPr>
        <w:t>the</w:t>
      </w:r>
    </w:p>
    <w:p>
      <w:pPr>
        <w:spacing w:after="0" w:line="240" w:lineRule="auto"/>
        <w:jc w:val="left"/>
        <w:rPr>
          <w:sz w:val="24"/>
        </w:rPr>
        <w:sectPr>
          <w:pgSz w:w="11910" w:h="16840"/>
          <w:pgMar w:header="0" w:footer="1130" w:top="960" w:bottom="1320" w:left="1000" w:right="1020"/>
        </w:sectPr>
      </w:pPr>
    </w:p>
    <w:p>
      <w:pPr>
        <w:spacing w:before="62"/>
        <w:ind w:left="982" w:right="0" w:firstLine="0"/>
        <w:jc w:val="left"/>
        <w:rPr>
          <w:b/>
          <w:sz w:val="24"/>
        </w:rPr>
      </w:pPr>
      <w:r>
        <w:rPr>
          <w:b/>
          <w:sz w:val="24"/>
        </w:rPr>
        <w:t>testing in real world conditions is to be conducted or the European Data Protection</w:t>
      </w:r>
      <w:r>
        <w:rPr>
          <w:b/>
          <w:spacing w:val="80"/>
          <w:sz w:val="24"/>
        </w:rPr>
        <w:t> </w:t>
      </w:r>
      <w:r>
        <w:rPr>
          <w:b/>
          <w:sz w:val="24"/>
        </w:rPr>
        <w:t>Supervisor, as applicable;</w:t>
      </w:r>
    </w:p>
    <w:p>
      <w:pPr>
        <w:pStyle w:val="BodyText"/>
        <w:rPr>
          <w:b/>
          <w:sz w:val="20"/>
        </w:rPr>
      </w:pPr>
    </w:p>
    <w:p>
      <w:pPr>
        <w:pStyle w:val="ListParagraph"/>
        <w:numPr>
          <w:ilvl w:val="1"/>
          <w:numId w:val="59"/>
        </w:numPr>
        <w:tabs>
          <w:tab w:pos="1341" w:val="left" w:leader="none"/>
        </w:tabs>
        <w:spacing w:line="240" w:lineRule="auto" w:before="1" w:after="0"/>
        <w:ind w:left="982" w:right="113" w:firstLine="0"/>
        <w:jc w:val="both"/>
        <w:rPr>
          <w:b/>
          <w:sz w:val="24"/>
        </w:rPr>
      </w:pPr>
      <w:r>
        <w:rPr>
          <w:b/>
          <w:sz w:val="24"/>
        </w:rPr>
        <w:t>the market surveillance authority in the Member State(s) where the testing in real world</w:t>
      </w:r>
      <w:r>
        <w:rPr>
          <w:b/>
          <w:spacing w:val="-2"/>
          <w:sz w:val="24"/>
        </w:rPr>
        <w:t> </w:t>
      </w:r>
      <w:r>
        <w:rPr>
          <w:b/>
          <w:sz w:val="24"/>
        </w:rPr>
        <w:t>conditions</w:t>
      </w:r>
      <w:r>
        <w:rPr>
          <w:b/>
          <w:spacing w:val="-6"/>
          <w:sz w:val="24"/>
        </w:rPr>
        <w:t> </w:t>
      </w:r>
      <w:r>
        <w:rPr>
          <w:b/>
          <w:sz w:val="24"/>
        </w:rPr>
        <w:t>is</w:t>
      </w:r>
      <w:r>
        <w:rPr>
          <w:b/>
          <w:spacing w:val="-3"/>
          <w:sz w:val="24"/>
        </w:rPr>
        <w:t> </w:t>
      </w:r>
      <w:r>
        <w:rPr>
          <w:b/>
          <w:sz w:val="24"/>
        </w:rPr>
        <w:t>to</w:t>
      </w:r>
      <w:r>
        <w:rPr>
          <w:b/>
          <w:spacing w:val="-6"/>
          <w:sz w:val="24"/>
        </w:rPr>
        <w:t> </w:t>
      </w:r>
      <w:r>
        <w:rPr>
          <w:b/>
          <w:sz w:val="24"/>
        </w:rPr>
        <w:t>be</w:t>
      </w:r>
      <w:r>
        <w:rPr>
          <w:b/>
          <w:spacing w:val="-4"/>
          <w:sz w:val="24"/>
        </w:rPr>
        <w:t> </w:t>
      </w:r>
      <w:r>
        <w:rPr>
          <w:b/>
          <w:sz w:val="24"/>
        </w:rPr>
        <w:t>conducted</w:t>
      </w:r>
      <w:r>
        <w:rPr>
          <w:b/>
          <w:spacing w:val="-3"/>
          <w:sz w:val="24"/>
        </w:rPr>
        <w:t> </w:t>
      </w:r>
      <w:r>
        <w:rPr>
          <w:b/>
          <w:sz w:val="24"/>
        </w:rPr>
        <w:t>or</w:t>
      </w:r>
      <w:r>
        <w:rPr>
          <w:b/>
          <w:spacing w:val="-4"/>
          <w:sz w:val="24"/>
        </w:rPr>
        <w:t> </w:t>
      </w:r>
      <w:r>
        <w:rPr>
          <w:b/>
          <w:sz w:val="24"/>
        </w:rPr>
        <w:t>to</w:t>
      </w:r>
      <w:r>
        <w:rPr>
          <w:b/>
          <w:spacing w:val="-3"/>
          <w:sz w:val="24"/>
        </w:rPr>
        <w:t> </w:t>
      </w:r>
      <w:r>
        <w:rPr>
          <w:b/>
          <w:sz w:val="24"/>
        </w:rPr>
        <w:t>the</w:t>
      </w:r>
      <w:r>
        <w:rPr>
          <w:b/>
          <w:spacing w:val="-4"/>
          <w:sz w:val="24"/>
        </w:rPr>
        <w:t> </w:t>
      </w:r>
      <w:r>
        <w:rPr>
          <w:b/>
          <w:sz w:val="24"/>
        </w:rPr>
        <w:t>European</w:t>
      </w:r>
      <w:r>
        <w:rPr>
          <w:b/>
          <w:spacing w:val="-3"/>
          <w:sz w:val="24"/>
        </w:rPr>
        <w:t> </w:t>
      </w:r>
      <w:r>
        <w:rPr>
          <w:b/>
          <w:sz w:val="24"/>
        </w:rPr>
        <w:t>Data</w:t>
      </w:r>
      <w:r>
        <w:rPr>
          <w:b/>
          <w:spacing w:val="-3"/>
          <w:sz w:val="24"/>
        </w:rPr>
        <w:t> </w:t>
      </w:r>
      <w:r>
        <w:rPr>
          <w:b/>
          <w:sz w:val="24"/>
        </w:rPr>
        <w:t>Protection</w:t>
      </w:r>
      <w:r>
        <w:rPr>
          <w:b/>
          <w:spacing w:val="-3"/>
          <w:sz w:val="24"/>
        </w:rPr>
        <w:t> </w:t>
      </w:r>
      <w:r>
        <w:rPr>
          <w:b/>
          <w:sz w:val="24"/>
        </w:rPr>
        <w:t>Supervisor,</w:t>
      </w:r>
      <w:r>
        <w:rPr>
          <w:b/>
          <w:spacing w:val="-3"/>
          <w:sz w:val="24"/>
        </w:rPr>
        <w:t> </w:t>
      </w:r>
      <w:r>
        <w:rPr>
          <w:b/>
          <w:sz w:val="24"/>
        </w:rPr>
        <w:t>as applicable, have not objected to the testing within 30 days after its submission;</w:t>
      </w:r>
    </w:p>
    <w:p>
      <w:pPr>
        <w:pStyle w:val="BodyText"/>
        <w:spacing w:before="9"/>
        <w:rPr>
          <w:b/>
          <w:sz w:val="20"/>
        </w:rPr>
      </w:pPr>
    </w:p>
    <w:p>
      <w:pPr>
        <w:pStyle w:val="ListParagraph"/>
        <w:numPr>
          <w:ilvl w:val="1"/>
          <w:numId w:val="59"/>
        </w:numPr>
        <w:tabs>
          <w:tab w:pos="1367" w:val="left" w:leader="none"/>
        </w:tabs>
        <w:spacing w:line="240" w:lineRule="auto" w:before="1" w:after="0"/>
        <w:ind w:left="982" w:right="109" w:firstLine="0"/>
        <w:jc w:val="both"/>
        <w:rPr>
          <w:b/>
          <w:sz w:val="24"/>
        </w:rPr>
      </w:pPr>
      <w:r>
        <w:rPr>
          <w:b/>
          <w:sz w:val="24"/>
        </w:rPr>
        <w:t>the provider or prospective provider has registered the testing in real world conditions in the EU database referred to in Article 60(6) with a Union-wide unique single identification number and the information specified in Annex VIIIa;</w:t>
      </w:r>
    </w:p>
    <w:p>
      <w:pPr>
        <w:pStyle w:val="BodyText"/>
        <w:spacing w:before="9"/>
        <w:rPr>
          <w:b/>
          <w:sz w:val="20"/>
        </w:rPr>
      </w:pPr>
    </w:p>
    <w:p>
      <w:pPr>
        <w:pStyle w:val="ListParagraph"/>
        <w:numPr>
          <w:ilvl w:val="1"/>
          <w:numId w:val="59"/>
        </w:numPr>
        <w:tabs>
          <w:tab w:pos="1327" w:val="left" w:leader="none"/>
        </w:tabs>
        <w:spacing w:line="240" w:lineRule="auto" w:before="1" w:after="0"/>
        <w:ind w:left="982" w:right="112" w:firstLine="0"/>
        <w:jc w:val="both"/>
        <w:rPr>
          <w:b/>
          <w:sz w:val="24"/>
        </w:rPr>
      </w:pPr>
      <w:r>
        <w:rPr>
          <w:b/>
          <w:sz w:val="24"/>
        </w:rPr>
        <w:t>the</w:t>
      </w:r>
      <w:r>
        <w:rPr>
          <w:b/>
          <w:spacing w:val="-14"/>
          <w:sz w:val="24"/>
        </w:rPr>
        <w:t> </w:t>
      </w:r>
      <w:r>
        <w:rPr>
          <w:b/>
          <w:sz w:val="24"/>
        </w:rPr>
        <w:t>provider</w:t>
      </w:r>
      <w:r>
        <w:rPr>
          <w:b/>
          <w:spacing w:val="-14"/>
          <w:sz w:val="24"/>
        </w:rPr>
        <w:t> </w:t>
      </w:r>
      <w:r>
        <w:rPr>
          <w:b/>
          <w:sz w:val="24"/>
        </w:rPr>
        <w:t>or</w:t>
      </w:r>
      <w:r>
        <w:rPr>
          <w:b/>
          <w:spacing w:val="-14"/>
          <w:sz w:val="24"/>
        </w:rPr>
        <w:t> </w:t>
      </w:r>
      <w:r>
        <w:rPr>
          <w:b/>
          <w:sz w:val="24"/>
        </w:rPr>
        <w:t>prospective</w:t>
      </w:r>
      <w:r>
        <w:rPr>
          <w:b/>
          <w:spacing w:val="-14"/>
          <w:sz w:val="24"/>
        </w:rPr>
        <w:t> </w:t>
      </w:r>
      <w:r>
        <w:rPr>
          <w:b/>
          <w:sz w:val="24"/>
        </w:rPr>
        <w:t>provider</w:t>
      </w:r>
      <w:r>
        <w:rPr>
          <w:b/>
          <w:spacing w:val="-14"/>
          <w:sz w:val="24"/>
        </w:rPr>
        <w:t> </w:t>
      </w:r>
      <w:r>
        <w:rPr>
          <w:b/>
          <w:sz w:val="24"/>
        </w:rPr>
        <w:t>conducting</w:t>
      </w:r>
      <w:r>
        <w:rPr>
          <w:b/>
          <w:spacing w:val="-13"/>
          <w:sz w:val="24"/>
        </w:rPr>
        <w:t> </w:t>
      </w:r>
      <w:r>
        <w:rPr>
          <w:b/>
          <w:sz w:val="24"/>
        </w:rPr>
        <w:t>the</w:t>
      </w:r>
      <w:r>
        <w:rPr>
          <w:b/>
          <w:spacing w:val="-14"/>
          <w:sz w:val="24"/>
        </w:rPr>
        <w:t> </w:t>
      </w:r>
      <w:r>
        <w:rPr>
          <w:b/>
          <w:sz w:val="24"/>
        </w:rPr>
        <w:t>testing</w:t>
      </w:r>
      <w:r>
        <w:rPr>
          <w:b/>
          <w:spacing w:val="-13"/>
          <w:sz w:val="24"/>
        </w:rPr>
        <w:t> </w:t>
      </w:r>
      <w:r>
        <w:rPr>
          <w:b/>
          <w:sz w:val="24"/>
        </w:rPr>
        <w:t>in</w:t>
      </w:r>
      <w:r>
        <w:rPr>
          <w:b/>
          <w:spacing w:val="-12"/>
          <w:sz w:val="24"/>
        </w:rPr>
        <w:t> </w:t>
      </w:r>
      <w:r>
        <w:rPr>
          <w:b/>
          <w:sz w:val="24"/>
        </w:rPr>
        <w:t>real</w:t>
      </w:r>
      <w:r>
        <w:rPr>
          <w:b/>
          <w:spacing w:val="-13"/>
          <w:sz w:val="24"/>
        </w:rPr>
        <w:t> </w:t>
      </w:r>
      <w:r>
        <w:rPr>
          <w:b/>
          <w:sz w:val="24"/>
        </w:rPr>
        <w:t>world</w:t>
      </w:r>
      <w:r>
        <w:rPr>
          <w:b/>
          <w:spacing w:val="-12"/>
          <w:sz w:val="24"/>
        </w:rPr>
        <w:t> </w:t>
      </w:r>
      <w:r>
        <w:rPr>
          <w:b/>
          <w:sz w:val="24"/>
        </w:rPr>
        <w:t>conditions is</w:t>
      </w:r>
      <w:r>
        <w:rPr>
          <w:b/>
          <w:spacing w:val="-3"/>
          <w:sz w:val="24"/>
        </w:rPr>
        <w:t> </w:t>
      </w:r>
      <w:r>
        <w:rPr>
          <w:b/>
          <w:sz w:val="24"/>
        </w:rPr>
        <w:t>established</w:t>
      </w:r>
      <w:r>
        <w:rPr>
          <w:b/>
          <w:spacing w:val="-5"/>
          <w:sz w:val="24"/>
        </w:rPr>
        <w:t> </w:t>
      </w:r>
      <w:r>
        <w:rPr>
          <w:b/>
          <w:sz w:val="24"/>
        </w:rPr>
        <w:t>in</w:t>
      </w:r>
      <w:r>
        <w:rPr>
          <w:b/>
          <w:spacing w:val="-3"/>
          <w:sz w:val="24"/>
        </w:rPr>
        <w:t> </w:t>
      </w:r>
      <w:r>
        <w:rPr>
          <w:b/>
          <w:sz w:val="24"/>
        </w:rPr>
        <w:t>the</w:t>
      </w:r>
      <w:r>
        <w:rPr>
          <w:b/>
          <w:spacing w:val="-3"/>
          <w:sz w:val="24"/>
        </w:rPr>
        <w:t> </w:t>
      </w:r>
      <w:r>
        <w:rPr>
          <w:b/>
          <w:sz w:val="24"/>
        </w:rPr>
        <w:t>Union</w:t>
      </w:r>
      <w:r>
        <w:rPr>
          <w:b/>
          <w:spacing w:val="-3"/>
          <w:sz w:val="24"/>
        </w:rPr>
        <w:t> </w:t>
      </w:r>
      <w:r>
        <w:rPr>
          <w:b/>
          <w:sz w:val="24"/>
        </w:rPr>
        <w:t>or</w:t>
      </w:r>
      <w:r>
        <w:rPr>
          <w:b/>
          <w:spacing w:val="-4"/>
          <w:sz w:val="24"/>
        </w:rPr>
        <w:t> </w:t>
      </w:r>
      <w:r>
        <w:rPr>
          <w:b/>
          <w:sz w:val="24"/>
        </w:rPr>
        <w:t>it</w:t>
      </w:r>
      <w:r>
        <w:rPr>
          <w:b/>
          <w:spacing w:val="-6"/>
          <w:sz w:val="24"/>
        </w:rPr>
        <w:t> </w:t>
      </w:r>
      <w:r>
        <w:rPr>
          <w:b/>
          <w:sz w:val="24"/>
        </w:rPr>
        <w:t>has</w:t>
      </w:r>
      <w:r>
        <w:rPr>
          <w:b/>
          <w:spacing w:val="-3"/>
          <w:sz w:val="24"/>
        </w:rPr>
        <w:t> </w:t>
      </w:r>
      <w:r>
        <w:rPr>
          <w:b/>
          <w:sz w:val="24"/>
        </w:rPr>
        <w:t>appointed</w:t>
      </w:r>
      <w:r>
        <w:rPr>
          <w:b/>
          <w:spacing w:val="-3"/>
          <w:sz w:val="24"/>
        </w:rPr>
        <w:t> </w:t>
      </w:r>
      <w:r>
        <w:rPr>
          <w:b/>
          <w:sz w:val="24"/>
        </w:rPr>
        <w:t>a</w:t>
      </w:r>
      <w:r>
        <w:rPr>
          <w:b/>
          <w:spacing w:val="-6"/>
          <w:sz w:val="24"/>
        </w:rPr>
        <w:t> </w:t>
      </w:r>
      <w:r>
        <w:rPr>
          <w:b/>
          <w:sz w:val="24"/>
        </w:rPr>
        <w:t>legal</w:t>
      </w:r>
      <w:r>
        <w:rPr>
          <w:b/>
          <w:spacing w:val="-3"/>
          <w:sz w:val="24"/>
        </w:rPr>
        <w:t> </w:t>
      </w:r>
      <w:r>
        <w:rPr>
          <w:b/>
          <w:sz w:val="24"/>
        </w:rPr>
        <w:t>representative</w:t>
      </w:r>
      <w:r>
        <w:rPr>
          <w:b/>
          <w:spacing w:val="-4"/>
          <w:sz w:val="24"/>
        </w:rPr>
        <w:t> </w:t>
      </w:r>
      <w:r>
        <w:rPr>
          <w:b/>
          <w:sz w:val="24"/>
        </w:rPr>
        <w:t>for</w:t>
      </w:r>
      <w:r>
        <w:rPr>
          <w:b/>
          <w:spacing w:val="-5"/>
          <w:sz w:val="24"/>
        </w:rPr>
        <w:t> </w:t>
      </w:r>
      <w:r>
        <w:rPr>
          <w:b/>
          <w:sz w:val="24"/>
        </w:rPr>
        <w:t>the</w:t>
      </w:r>
      <w:r>
        <w:rPr>
          <w:b/>
          <w:spacing w:val="-3"/>
          <w:sz w:val="24"/>
        </w:rPr>
        <w:t> </w:t>
      </w:r>
      <w:r>
        <w:rPr>
          <w:b/>
          <w:sz w:val="24"/>
        </w:rPr>
        <w:t>purpose</w:t>
      </w:r>
      <w:r>
        <w:rPr>
          <w:b/>
          <w:spacing w:val="-4"/>
          <w:sz w:val="24"/>
        </w:rPr>
        <w:t> </w:t>
      </w:r>
      <w:r>
        <w:rPr>
          <w:b/>
          <w:sz w:val="24"/>
        </w:rPr>
        <w:t>of the testing in real world conditions who is established in the Union;</w:t>
      </w:r>
    </w:p>
    <w:p>
      <w:pPr>
        <w:pStyle w:val="BodyText"/>
        <w:rPr>
          <w:b/>
          <w:sz w:val="20"/>
        </w:rPr>
      </w:pPr>
    </w:p>
    <w:p>
      <w:pPr>
        <w:pStyle w:val="ListParagraph"/>
        <w:numPr>
          <w:ilvl w:val="1"/>
          <w:numId w:val="59"/>
        </w:numPr>
        <w:tabs>
          <w:tab w:pos="1309" w:val="left" w:leader="none"/>
        </w:tabs>
        <w:spacing w:line="240" w:lineRule="auto" w:before="0" w:after="0"/>
        <w:ind w:left="982" w:right="112" w:firstLine="0"/>
        <w:jc w:val="both"/>
        <w:rPr>
          <w:b/>
          <w:sz w:val="24"/>
        </w:rPr>
      </w:pPr>
      <w:r>
        <w:rPr>
          <w:b/>
          <w:sz w:val="24"/>
        </w:rPr>
        <w:t>data collected and processed for the</w:t>
      </w:r>
      <w:r>
        <w:rPr>
          <w:b/>
          <w:spacing w:val="-1"/>
          <w:sz w:val="24"/>
        </w:rPr>
        <w:t> </w:t>
      </w:r>
      <w:r>
        <w:rPr>
          <w:b/>
          <w:sz w:val="24"/>
        </w:rPr>
        <w:t>purpose</w:t>
      </w:r>
      <w:r>
        <w:rPr>
          <w:b/>
          <w:spacing w:val="-1"/>
          <w:sz w:val="24"/>
        </w:rPr>
        <w:t> </w:t>
      </w:r>
      <w:r>
        <w:rPr>
          <w:b/>
          <w:sz w:val="24"/>
        </w:rPr>
        <w:t>of the</w:t>
      </w:r>
      <w:r>
        <w:rPr>
          <w:b/>
          <w:spacing w:val="-1"/>
          <w:sz w:val="24"/>
        </w:rPr>
        <w:t> </w:t>
      </w:r>
      <w:r>
        <w:rPr>
          <w:b/>
          <w:sz w:val="24"/>
        </w:rPr>
        <w:t>testing in real world conditions shall not</w:t>
      </w:r>
      <w:r>
        <w:rPr>
          <w:b/>
          <w:sz w:val="24"/>
        </w:rPr>
        <w:t> be transferred to countries outside the Union, unless the transfer and the processing provides equivalent safeguards to those provided under Union law;</w:t>
      </w:r>
    </w:p>
    <w:p>
      <w:pPr>
        <w:pStyle w:val="BodyText"/>
        <w:rPr>
          <w:b/>
          <w:sz w:val="20"/>
        </w:rPr>
      </w:pPr>
    </w:p>
    <w:p>
      <w:pPr>
        <w:pStyle w:val="ListParagraph"/>
        <w:numPr>
          <w:ilvl w:val="1"/>
          <w:numId w:val="59"/>
        </w:numPr>
        <w:tabs>
          <w:tab w:pos="1278" w:val="left" w:leader="none"/>
        </w:tabs>
        <w:spacing w:line="240" w:lineRule="auto" w:before="0" w:after="0"/>
        <w:ind w:left="982" w:right="119" w:firstLine="0"/>
        <w:jc w:val="both"/>
        <w:rPr>
          <w:b/>
          <w:sz w:val="24"/>
        </w:rPr>
      </w:pPr>
      <w:r>
        <w:rPr>
          <w:b/>
          <w:sz w:val="24"/>
        </w:rPr>
        <w:t>the</w:t>
      </w:r>
      <w:r>
        <w:rPr>
          <w:b/>
          <w:spacing w:val="-8"/>
          <w:sz w:val="24"/>
        </w:rPr>
        <w:t> </w:t>
      </w:r>
      <w:r>
        <w:rPr>
          <w:b/>
          <w:sz w:val="24"/>
        </w:rPr>
        <w:t>testing</w:t>
      </w:r>
      <w:r>
        <w:rPr>
          <w:b/>
          <w:spacing w:val="-7"/>
          <w:sz w:val="24"/>
        </w:rPr>
        <w:t> </w:t>
      </w:r>
      <w:r>
        <w:rPr>
          <w:b/>
          <w:sz w:val="24"/>
        </w:rPr>
        <w:t>in</w:t>
      </w:r>
      <w:r>
        <w:rPr>
          <w:b/>
          <w:spacing w:val="-6"/>
          <w:sz w:val="24"/>
        </w:rPr>
        <w:t> </w:t>
      </w:r>
      <w:r>
        <w:rPr>
          <w:b/>
          <w:sz w:val="24"/>
        </w:rPr>
        <w:t>real</w:t>
      </w:r>
      <w:r>
        <w:rPr>
          <w:b/>
          <w:spacing w:val="-5"/>
          <w:sz w:val="24"/>
        </w:rPr>
        <w:t> </w:t>
      </w:r>
      <w:r>
        <w:rPr>
          <w:b/>
          <w:sz w:val="24"/>
        </w:rPr>
        <w:t>world</w:t>
      </w:r>
      <w:r>
        <w:rPr>
          <w:b/>
          <w:spacing w:val="-6"/>
          <w:sz w:val="24"/>
        </w:rPr>
        <w:t> </w:t>
      </w:r>
      <w:r>
        <w:rPr>
          <w:b/>
          <w:sz w:val="24"/>
        </w:rPr>
        <w:t>conditions</w:t>
      </w:r>
      <w:r>
        <w:rPr>
          <w:b/>
          <w:spacing w:val="-7"/>
          <w:sz w:val="24"/>
        </w:rPr>
        <w:t> </w:t>
      </w:r>
      <w:r>
        <w:rPr>
          <w:b/>
          <w:sz w:val="24"/>
        </w:rPr>
        <w:t>does</w:t>
      </w:r>
      <w:r>
        <w:rPr>
          <w:b/>
          <w:spacing w:val="-7"/>
          <w:sz w:val="24"/>
        </w:rPr>
        <w:t> </w:t>
      </w:r>
      <w:r>
        <w:rPr>
          <w:b/>
          <w:sz w:val="24"/>
        </w:rPr>
        <w:t>not</w:t>
      </w:r>
      <w:r>
        <w:rPr>
          <w:b/>
          <w:spacing w:val="-9"/>
          <w:sz w:val="24"/>
        </w:rPr>
        <w:t> </w:t>
      </w:r>
      <w:r>
        <w:rPr>
          <w:b/>
          <w:sz w:val="24"/>
        </w:rPr>
        <w:t>last</w:t>
      </w:r>
      <w:r>
        <w:rPr>
          <w:b/>
          <w:spacing w:val="-7"/>
          <w:sz w:val="24"/>
        </w:rPr>
        <w:t> </w:t>
      </w:r>
      <w:r>
        <w:rPr>
          <w:b/>
          <w:sz w:val="24"/>
        </w:rPr>
        <w:t>longer</w:t>
      </w:r>
      <w:r>
        <w:rPr>
          <w:b/>
          <w:spacing w:val="-6"/>
          <w:sz w:val="24"/>
        </w:rPr>
        <w:t> </w:t>
      </w:r>
      <w:r>
        <w:rPr>
          <w:b/>
          <w:sz w:val="24"/>
        </w:rPr>
        <w:t>than</w:t>
      </w:r>
      <w:r>
        <w:rPr>
          <w:b/>
          <w:spacing w:val="-6"/>
          <w:sz w:val="24"/>
        </w:rPr>
        <w:t> </w:t>
      </w:r>
      <w:r>
        <w:rPr>
          <w:b/>
          <w:sz w:val="24"/>
        </w:rPr>
        <w:t>necessary</w:t>
      </w:r>
      <w:r>
        <w:rPr>
          <w:b/>
          <w:spacing w:val="-7"/>
          <w:sz w:val="24"/>
        </w:rPr>
        <w:t> </w:t>
      </w:r>
      <w:r>
        <w:rPr>
          <w:b/>
          <w:sz w:val="24"/>
        </w:rPr>
        <w:t>to</w:t>
      </w:r>
      <w:r>
        <w:rPr>
          <w:b/>
          <w:spacing w:val="-8"/>
          <w:sz w:val="24"/>
        </w:rPr>
        <w:t> </w:t>
      </w:r>
      <w:r>
        <w:rPr>
          <w:b/>
          <w:sz w:val="24"/>
        </w:rPr>
        <w:t>achieve</w:t>
      </w:r>
      <w:r>
        <w:rPr>
          <w:b/>
          <w:spacing w:val="-9"/>
          <w:sz w:val="24"/>
        </w:rPr>
        <w:t> </w:t>
      </w:r>
      <w:r>
        <w:rPr>
          <w:b/>
          <w:sz w:val="24"/>
        </w:rPr>
        <w:t>its objectives and in any case not longer than 12 months;</w:t>
      </w:r>
    </w:p>
    <w:p>
      <w:pPr>
        <w:pStyle w:val="BodyText"/>
        <w:rPr>
          <w:b/>
          <w:sz w:val="20"/>
        </w:rPr>
      </w:pPr>
    </w:p>
    <w:p>
      <w:pPr>
        <w:pStyle w:val="ListParagraph"/>
        <w:numPr>
          <w:ilvl w:val="1"/>
          <w:numId w:val="59"/>
        </w:numPr>
        <w:tabs>
          <w:tab w:pos="1398" w:val="left" w:leader="none"/>
        </w:tabs>
        <w:spacing w:line="240" w:lineRule="auto" w:before="1" w:after="0"/>
        <w:ind w:left="982" w:right="108" w:firstLine="0"/>
        <w:jc w:val="both"/>
        <w:rPr>
          <w:b/>
          <w:sz w:val="24"/>
        </w:rPr>
      </w:pPr>
      <w:r>
        <w:rPr/>
        <w:pict>
          <v:rect style="position:absolute;margin-left:99.143997pt;margin-top:8.133132pt;width:439.54pt;height:.599980pt;mso-position-horizontal-relative:page;mso-position-vertical-relative:paragraph;z-index:-17518592" id="docshape229" filled="true" fillcolor="#000000" stroked="false">
            <v:fill type="solid"/>
            <w10:wrap type="none"/>
          </v:rect>
        </w:pict>
      </w:r>
      <w:r>
        <w:rPr/>
        <w:pict>
          <v:rect style="position:absolute;margin-left:99.143997pt;margin-top:21.933102pt;width:439.54pt;height:.600010pt;mso-position-horizontal-relative:page;mso-position-vertical-relative:paragraph;z-index:-17518080" id="docshape230" filled="true" fillcolor="#000000" stroked="false">
            <v:fill type="solid"/>
            <w10:wrap type="none"/>
          </v:rect>
        </w:pict>
      </w:r>
      <w:r>
        <w:rPr/>
        <w:pict>
          <v:rect style="position:absolute;margin-left:99.143997pt;margin-top:49.5331pt;width:439.54pt;height:.600010pt;mso-position-horizontal-relative:page;mso-position-vertical-relative:paragraph;z-index:-17517568" id="docshape231" filled="true" fillcolor="#000000" stroked="false">
            <v:fill type="solid"/>
            <w10:wrap type="none"/>
          </v:rect>
        </w:pict>
      </w:r>
      <w:r>
        <w:rPr>
          <w:b/>
          <w:sz w:val="24"/>
        </w:rPr>
        <w:t>the testing in real world conditions does not</w:t>
      </w:r>
      <w:r>
        <w:rPr>
          <w:b/>
          <w:sz w:val="24"/>
        </w:rPr>
        <w:t> involves</w:t>
      </w:r>
      <w:r>
        <w:rPr>
          <w:b/>
          <w:sz w:val="24"/>
        </w:rPr>
        <w:t> persons belonging to vulnerable</w:t>
      </w:r>
      <w:r>
        <w:rPr>
          <w:b/>
          <w:spacing w:val="-15"/>
          <w:sz w:val="24"/>
        </w:rPr>
        <w:t> </w:t>
      </w:r>
      <w:r>
        <w:rPr>
          <w:b/>
          <w:sz w:val="24"/>
        </w:rPr>
        <w:t>groups</w:t>
      </w:r>
      <w:r>
        <w:rPr>
          <w:b/>
          <w:spacing w:val="-15"/>
          <w:sz w:val="24"/>
        </w:rPr>
        <w:t> </w:t>
      </w:r>
      <w:r>
        <w:rPr>
          <w:b/>
          <w:sz w:val="24"/>
        </w:rPr>
        <w:t>due</w:t>
      </w:r>
      <w:r>
        <w:rPr>
          <w:b/>
          <w:spacing w:val="-15"/>
          <w:sz w:val="24"/>
        </w:rPr>
        <w:t> </w:t>
      </w:r>
      <w:r>
        <w:rPr>
          <w:b/>
          <w:sz w:val="24"/>
        </w:rPr>
        <w:t>to</w:t>
      </w:r>
      <w:r>
        <w:rPr>
          <w:b/>
          <w:spacing w:val="-15"/>
          <w:sz w:val="24"/>
        </w:rPr>
        <w:t> </w:t>
      </w:r>
      <w:r>
        <w:rPr>
          <w:b/>
          <w:sz w:val="24"/>
        </w:rPr>
        <w:t>their</w:t>
      </w:r>
      <w:r>
        <w:rPr>
          <w:b/>
          <w:spacing w:val="-15"/>
          <w:sz w:val="24"/>
        </w:rPr>
        <w:t> </w:t>
      </w:r>
      <w:r>
        <w:rPr>
          <w:b/>
          <w:sz w:val="24"/>
        </w:rPr>
        <w:t>age,</w:t>
      </w:r>
      <w:r>
        <w:rPr>
          <w:b/>
          <w:spacing w:val="-15"/>
          <w:sz w:val="24"/>
        </w:rPr>
        <w:t> </w:t>
      </w:r>
      <w:r>
        <w:rPr>
          <w:b/>
          <w:sz w:val="24"/>
        </w:rPr>
        <w:t>physical</w:t>
      </w:r>
      <w:r>
        <w:rPr>
          <w:b/>
          <w:spacing w:val="-15"/>
          <w:sz w:val="24"/>
        </w:rPr>
        <w:t> </w:t>
      </w:r>
      <w:r>
        <w:rPr>
          <w:b/>
          <w:sz w:val="24"/>
        </w:rPr>
        <w:t>or</w:t>
      </w:r>
      <w:r>
        <w:rPr>
          <w:b/>
          <w:spacing w:val="-15"/>
          <w:sz w:val="24"/>
        </w:rPr>
        <w:t> </w:t>
      </w:r>
      <w:r>
        <w:rPr>
          <w:b/>
          <w:sz w:val="24"/>
        </w:rPr>
        <w:t>mental</w:t>
      </w:r>
      <w:r>
        <w:rPr>
          <w:b/>
          <w:spacing w:val="-15"/>
          <w:sz w:val="24"/>
        </w:rPr>
        <w:t> </w:t>
      </w:r>
      <w:r>
        <w:rPr>
          <w:b/>
          <w:sz w:val="24"/>
        </w:rPr>
        <w:t>disability,</w:t>
      </w:r>
      <w:r>
        <w:rPr>
          <w:b/>
          <w:spacing w:val="-15"/>
          <w:sz w:val="24"/>
        </w:rPr>
        <w:t> </w:t>
      </w:r>
      <w:r>
        <w:rPr>
          <w:b/>
          <w:sz w:val="24"/>
        </w:rPr>
        <w:t>only</w:t>
      </w:r>
      <w:r>
        <w:rPr>
          <w:b/>
          <w:spacing w:val="-15"/>
          <w:sz w:val="24"/>
        </w:rPr>
        <w:t> </w:t>
      </w:r>
      <w:r>
        <w:rPr>
          <w:b/>
          <w:sz w:val="24"/>
        </w:rPr>
        <w:t>when</w:t>
      </w:r>
      <w:r>
        <w:rPr>
          <w:b/>
          <w:spacing w:val="-15"/>
          <w:sz w:val="24"/>
        </w:rPr>
        <w:t> </w:t>
      </w:r>
      <w:r>
        <w:rPr>
          <w:b/>
          <w:sz w:val="24"/>
        </w:rPr>
        <w:t>such</w:t>
      </w:r>
      <w:r>
        <w:rPr>
          <w:b/>
          <w:spacing w:val="-15"/>
          <w:sz w:val="24"/>
        </w:rPr>
        <w:t> </w:t>
      </w:r>
      <w:r>
        <w:rPr>
          <w:b/>
          <w:sz w:val="24"/>
        </w:rPr>
        <w:t>testing </w:t>
      </w:r>
      <w:r>
        <w:rPr>
          <w:b/>
          <w:strike/>
          <w:sz w:val="24"/>
        </w:rPr>
        <w:t>does</w:t>
      </w:r>
      <w:r>
        <w:rPr>
          <w:b/>
          <w:strike/>
          <w:spacing w:val="-1"/>
          <w:sz w:val="24"/>
        </w:rPr>
        <w:t> </w:t>
      </w:r>
      <w:r>
        <w:rPr>
          <w:b/>
          <w:strike/>
          <w:sz w:val="24"/>
        </w:rPr>
        <w:t>not</w:t>
      </w:r>
      <w:r>
        <w:rPr>
          <w:b/>
          <w:strike/>
          <w:spacing w:val="-2"/>
          <w:sz w:val="24"/>
        </w:rPr>
        <w:t> </w:t>
      </w:r>
      <w:r>
        <w:rPr>
          <w:b/>
          <w:strike/>
          <w:sz w:val="24"/>
        </w:rPr>
        <w:t>exploit</w:t>
      </w:r>
      <w:r>
        <w:rPr>
          <w:b/>
          <w:strike/>
          <w:spacing w:val="-2"/>
          <w:sz w:val="24"/>
        </w:rPr>
        <w:t> </w:t>
      </w:r>
      <w:r>
        <w:rPr>
          <w:b/>
          <w:strike/>
          <w:sz w:val="24"/>
        </w:rPr>
        <w:t>any</w:t>
      </w:r>
      <w:r>
        <w:rPr>
          <w:b/>
          <w:strike/>
          <w:spacing w:val="-4"/>
          <w:sz w:val="24"/>
        </w:rPr>
        <w:t> </w:t>
      </w:r>
      <w:r>
        <w:rPr>
          <w:b/>
          <w:strike/>
          <w:sz w:val="24"/>
        </w:rPr>
        <w:t>of</w:t>
      </w:r>
      <w:r>
        <w:rPr>
          <w:b/>
          <w:strike/>
          <w:spacing w:val="-2"/>
          <w:sz w:val="24"/>
        </w:rPr>
        <w:t> </w:t>
      </w:r>
      <w:r>
        <w:rPr>
          <w:b/>
          <w:strike/>
          <w:sz w:val="24"/>
        </w:rPr>
        <w:t>those</w:t>
      </w:r>
      <w:r>
        <w:rPr>
          <w:b/>
          <w:strike/>
          <w:spacing w:val="-2"/>
          <w:sz w:val="24"/>
        </w:rPr>
        <w:t> </w:t>
      </w:r>
      <w:r>
        <w:rPr>
          <w:b/>
          <w:strike/>
          <w:sz w:val="24"/>
        </w:rPr>
        <w:t>vulnerabilities</w:t>
      </w:r>
      <w:r>
        <w:rPr>
          <w:b/>
          <w:strike/>
          <w:spacing w:val="-1"/>
          <w:sz w:val="24"/>
        </w:rPr>
        <w:t> </w:t>
      </w:r>
      <w:r>
        <w:rPr>
          <w:b/>
          <w:strike/>
          <w:sz w:val="24"/>
        </w:rPr>
        <w:t>unless</w:t>
      </w:r>
      <w:r>
        <w:rPr>
          <w:b/>
          <w:strike/>
          <w:spacing w:val="-1"/>
          <w:sz w:val="24"/>
        </w:rPr>
        <w:t> </w:t>
      </w:r>
      <w:r>
        <w:rPr>
          <w:b/>
          <w:strike/>
          <w:sz w:val="24"/>
        </w:rPr>
        <w:t>that</w:t>
      </w:r>
      <w:r>
        <w:rPr>
          <w:b/>
          <w:strike/>
          <w:spacing w:val="-2"/>
          <w:sz w:val="24"/>
        </w:rPr>
        <w:t> </w:t>
      </w:r>
      <w:r>
        <w:rPr>
          <w:b/>
          <w:strike/>
          <w:sz w:val="24"/>
        </w:rPr>
        <w:t>testing</w:t>
      </w:r>
      <w:r>
        <w:rPr>
          <w:b/>
          <w:strike/>
          <w:spacing w:val="-1"/>
          <w:sz w:val="24"/>
        </w:rPr>
        <w:t> </w:t>
      </w:r>
      <w:r>
        <w:rPr>
          <w:b/>
          <w:strike/>
          <w:sz w:val="24"/>
        </w:rPr>
        <w:t>is</w:t>
      </w:r>
      <w:r>
        <w:rPr>
          <w:b/>
          <w:strike/>
          <w:spacing w:val="-1"/>
          <w:sz w:val="24"/>
        </w:rPr>
        <w:t> </w:t>
      </w:r>
      <w:r>
        <w:rPr>
          <w:b/>
          <w:strike/>
          <w:sz w:val="24"/>
        </w:rPr>
        <w:t>essential</w:t>
      </w:r>
      <w:r>
        <w:rPr>
          <w:b/>
          <w:strike w:val="0"/>
          <w:sz w:val="24"/>
        </w:rPr>
        <w:t> </w:t>
      </w:r>
      <w:r>
        <w:rPr>
          <w:b/>
          <w:strike/>
          <w:sz w:val="24"/>
        </w:rPr>
        <w:t>with</w:t>
      </w:r>
      <w:r>
        <w:rPr>
          <w:b/>
          <w:strike/>
          <w:spacing w:val="-1"/>
          <w:sz w:val="24"/>
        </w:rPr>
        <w:t> </w:t>
      </w:r>
      <w:r>
        <w:rPr>
          <w:b/>
          <w:strike/>
          <w:sz w:val="24"/>
        </w:rPr>
        <w:t>respect</w:t>
      </w:r>
      <w:r>
        <w:rPr>
          <w:b/>
          <w:strike w:val="0"/>
          <w:sz w:val="24"/>
        </w:rPr>
        <w:t> to those vulnerable groups insofar as data of comparable validity cannot be obtained </w:t>
      </w:r>
      <w:r>
        <w:rPr>
          <w:b/>
          <w:strike/>
          <w:sz w:val="24"/>
        </w:rPr>
        <w:t>through testing in real conditions on other persons or by other methods</w:t>
      </w:r>
      <w:r>
        <w:rPr>
          <w:b/>
          <w:strike w:val="0"/>
          <w:sz w:val="24"/>
        </w:rPr>
        <w:t>;</w:t>
      </w:r>
      <w:r>
        <w:rPr>
          <w:b/>
          <w:strike w:val="0"/>
          <w:sz w:val="24"/>
        </w:rPr>
        <w:t> persons belonging to vulnerable groups due to their age, physical</w:t>
      </w:r>
      <w:r>
        <w:rPr>
          <w:b/>
          <w:strike w:val="0"/>
          <w:sz w:val="24"/>
        </w:rPr>
        <w:t> or</w:t>
      </w:r>
      <w:r>
        <w:rPr>
          <w:b/>
          <w:strike w:val="0"/>
          <w:sz w:val="24"/>
        </w:rPr>
        <w:t> mental</w:t>
      </w:r>
      <w:r>
        <w:rPr>
          <w:b/>
          <w:strike w:val="0"/>
          <w:sz w:val="24"/>
        </w:rPr>
        <w:t> disability are appropriately protected;</w:t>
      </w:r>
    </w:p>
    <w:p>
      <w:pPr>
        <w:pStyle w:val="BodyText"/>
        <w:rPr>
          <w:b/>
          <w:sz w:val="20"/>
        </w:rPr>
      </w:pPr>
    </w:p>
    <w:p>
      <w:pPr>
        <w:pStyle w:val="ListParagraph"/>
        <w:numPr>
          <w:ilvl w:val="1"/>
          <w:numId w:val="59"/>
        </w:numPr>
        <w:tabs>
          <w:tab w:pos="1341" w:val="left" w:leader="none"/>
        </w:tabs>
        <w:spacing w:line="240" w:lineRule="auto" w:before="0" w:after="0"/>
        <w:ind w:left="982" w:right="110" w:firstLine="0"/>
        <w:jc w:val="both"/>
        <w:rPr>
          <w:b/>
          <w:sz w:val="24"/>
        </w:rPr>
      </w:pPr>
      <w:r>
        <w:rPr/>
        <w:pict>
          <v:rect style="position:absolute;margin-left:99.143997pt;margin-top:8.083106pt;width:439.54pt;height:.600010pt;mso-position-horizontal-relative:page;mso-position-vertical-relative:paragraph;z-index:-17517056" id="docshape232" filled="true" fillcolor="#000000" stroked="false">
            <v:fill type="solid"/>
            <w10:wrap type="none"/>
          </v:rect>
        </w:pict>
      </w:r>
      <w:r>
        <w:rPr/>
        <w:pict>
          <v:rect style="position:absolute;margin-left:99.143997pt;margin-top:21.883106pt;width:439.54pt;height:.600010pt;mso-position-horizontal-relative:page;mso-position-vertical-relative:paragraph;z-index:-17516544" id="docshape233" filled="true" fillcolor="#000000" stroked="false">
            <v:fill type="solid"/>
            <w10:wrap type="none"/>
          </v:rect>
        </w:pict>
      </w:r>
      <w:r>
        <w:rPr/>
        <w:pict>
          <v:rect style="position:absolute;margin-left:99.143997pt;margin-top:35.683136pt;width:439.54pt;height:.599980pt;mso-position-horizontal-relative:page;mso-position-vertical-relative:paragraph;z-index:-17516032" id="docshape234" filled="true" fillcolor="#000000" stroked="false">
            <v:fill type="solid"/>
            <w10:wrap type="none"/>
          </v:rect>
        </w:pict>
      </w:r>
      <w:r>
        <w:rPr>
          <w:b/>
          <w:sz w:val="24"/>
        </w:rPr>
        <w:t>the testing in real world conditions is designed to involve as little inconvenience as possible for the subjects of that testing;</w:t>
      </w:r>
      <w:r>
        <w:rPr>
          <w:b/>
          <w:sz w:val="24"/>
        </w:rPr>
        <w:t> such possible</w:t>
      </w:r>
      <w:r>
        <w:rPr>
          <w:b/>
          <w:spacing w:val="40"/>
          <w:sz w:val="24"/>
        </w:rPr>
        <w:t> </w:t>
      </w:r>
      <w:r>
        <w:rPr>
          <w:b/>
          <w:sz w:val="24"/>
        </w:rPr>
        <w:t>inconvenience</w:t>
      </w:r>
      <w:r>
        <w:rPr>
          <w:b/>
          <w:sz w:val="24"/>
        </w:rPr>
        <w:t> shall be specifically</w:t>
      </w:r>
      <w:r>
        <w:rPr>
          <w:b/>
          <w:spacing w:val="-12"/>
          <w:sz w:val="24"/>
        </w:rPr>
        <w:t> </w:t>
      </w:r>
      <w:r>
        <w:rPr>
          <w:b/>
          <w:sz w:val="24"/>
        </w:rPr>
        <w:t>anticipated</w:t>
      </w:r>
      <w:r>
        <w:rPr>
          <w:b/>
          <w:spacing w:val="-14"/>
          <w:sz w:val="24"/>
        </w:rPr>
        <w:t> </w:t>
      </w:r>
      <w:r>
        <w:rPr>
          <w:b/>
          <w:sz w:val="24"/>
        </w:rPr>
        <w:t>and</w:t>
      </w:r>
      <w:r>
        <w:rPr>
          <w:b/>
          <w:spacing w:val="-11"/>
          <w:sz w:val="24"/>
        </w:rPr>
        <w:t> </w:t>
      </w:r>
      <w:r>
        <w:rPr>
          <w:b/>
          <w:sz w:val="24"/>
        </w:rPr>
        <w:t>defined</w:t>
      </w:r>
      <w:r>
        <w:rPr>
          <w:b/>
          <w:spacing w:val="-14"/>
          <w:sz w:val="24"/>
        </w:rPr>
        <w:t> </w:t>
      </w:r>
      <w:r>
        <w:rPr>
          <w:b/>
          <w:sz w:val="24"/>
        </w:rPr>
        <w:t>by</w:t>
      </w:r>
      <w:r>
        <w:rPr>
          <w:b/>
          <w:spacing w:val="-12"/>
          <w:sz w:val="24"/>
        </w:rPr>
        <w:t> </w:t>
      </w:r>
      <w:r>
        <w:rPr>
          <w:b/>
          <w:sz w:val="24"/>
        </w:rPr>
        <w:t>the</w:t>
      </w:r>
      <w:r>
        <w:rPr>
          <w:b/>
          <w:spacing w:val="-13"/>
          <w:sz w:val="24"/>
        </w:rPr>
        <w:t> </w:t>
      </w:r>
      <w:r>
        <w:rPr>
          <w:b/>
          <w:sz w:val="24"/>
        </w:rPr>
        <w:t>provider</w:t>
      </w:r>
      <w:r>
        <w:rPr>
          <w:b/>
          <w:spacing w:val="-13"/>
          <w:sz w:val="24"/>
        </w:rPr>
        <w:t> </w:t>
      </w:r>
      <w:r>
        <w:rPr>
          <w:b/>
          <w:sz w:val="24"/>
        </w:rPr>
        <w:t>or</w:t>
      </w:r>
      <w:r>
        <w:rPr>
          <w:b/>
          <w:spacing w:val="-13"/>
          <w:sz w:val="24"/>
        </w:rPr>
        <w:t> </w:t>
      </w:r>
      <w:r>
        <w:rPr>
          <w:b/>
          <w:sz w:val="24"/>
        </w:rPr>
        <w:t>prospective</w:t>
      </w:r>
      <w:r>
        <w:rPr>
          <w:b/>
          <w:spacing w:val="-13"/>
          <w:sz w:val="24"/>
        </w:rPr>
        <w:t> </w:t>
      </w:r>
      <w:r>
        <w:rPr>
          <w:b/>
          <w:sz w:val="24"/>
        </w:rPr>
        <w:t>provider</w:t>
      </w:r>
      <w:r>
        <w:rPr>
          <w:b/>
          <w:spacing w:val="-13"/>
          <w:sz w:val="24"/>
        </w:rPr>
        <w:t> </w:t>
      </w:r>
      <w:r>
        <w:rPr>
          <w:b/>
          <w:sz w:val="24"/>
        </w:rPr>
        <w:t>in</w:t>
      </w:r>
      <w:r>
        <w:rPr>
          <w:b/>
          <w:spacing w:val="-11"/>
          <w:sz w:val="24"/>
        </w:rPr>
        <w:t> </w:t>
      </w:r>
      <w:r>
        <w:rPr>
          <w:b/>
          <w:sz w:val="24"/>
        </w:rPr>
        <w:t>the</w:t>
      </w:r>
      <w:r>
        <w:rPr>
          <w:b/>
          <w:spacing w:val="-13"/>
          <w:sz w:val="24"/>
        </w:rPr>
        <w:t> </w:t>
      </w:r>
      <w:r>
        <w:rPr>
          <w:b/>
          <w:sz w:val="24"/>
        </w:rPr>
        <w:t>real- </w:t>
      </w:r>
      <w:r>
        <w:rPr>
          <w:b/>
          <w:strike/>
          <w:sz w:val="24"/>
        </w:rPr>
        <w:t>world testing plan, monitored and possibly mitigated in the course of the testing;</w:t>
      </w:r>
    </w:p>
    <w:p>
      <w:pPr>
        <w:pStyle w:val="BodyText"/>
        <w:rPr>
          <w:b/>
          <w:sz w:val="20"/>
        </w:rPr>
      </w:pPr>
    </w:p>
    <w:p>
      <w:pPr>
        <w:pStyle w:val="ListParagraph"/>
        <w:numPr>
          <w:ilvl w:val="1"/>
          <w:numId w:val="59"/>
        </w:numPr>
        <w:tabs>
          <w:tab w:pos="1331" w:val="left" w:leader="none"/>
        </w:tabs>
        <w:spacing w:line="240" w:lineRule="auto" w:before="0" w:after="0"/>
        <w:ind w:left="982" w:right="111" w:firstLine="0"/>
        <w:jc w:val="both"/>
        <w:rPr>
          <w:b/>
          <w:sz w:val="24"/>
        </w:rPr>
      </w:pPr>
      <w:r>
        <w:rPr>
          <w:b/>
          <w:sz w:val="24"/>
        </w:rPr>
        <w:t>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trike w:val="0"/>
          <w:spacing w:val="-10"/>
          <w:sz w:val="24"/>
        </w:rPr>
        <w:t> </w:t>
      </w:r>
      <w:r>
        <w:rPr>
          <w:b/>
          <w:strike w:val="0"/>
          <w:sz w:val="24"/>
        </w:rPr>
        <w:t>and</w:t>
      </w:r>
      <w:r>
        <w:rPr>
          <w:b/>
          <w:strike w:val="0"/>
          <w:spacing w:val="-10"/>
          <w:sz w:val="24"/>
        </w:rPr>
        <w:t> </w:t>
      </w:r>
      <w:r>
        <w:rPr>
          <w:b/>
          <w:strike w:val="0"/>
          <w:sz w:val="24"/>
        </w:rPr>
        <w:t>given</w:t>
      </w:r>
      <w:r>
        <w:rPr>
          <w:b/>
          <w:strike w:val="0"/>
          <w:spacing w:val="-10"/>
          <w:sz w:val="24"/>
        </w:rPr>
        <w:t> </w:t>
      </w:r>
      <w:r>
        <w:rPr>
          <w:b/>
          <w:strike w:val="0"/>
          <w:sz w:val="24"/>
        </w:rPr>
        <w:t>the</w:t>
      </w:r>
      <w:r>
        <w:rPr>
          <w:b/>
          <w:strike w:val="0"/>
          <w:spacing w:val="-14"/>
          <w:sz w:val="24"/>
        </w:rPr>
        <w:t> </w:t>
      </w:r>
      <w:r>
        <w:rPr>
          <w:b/>
          <w:strike w:val="0"/>
          <w:sz w:val="24"/>
        </w:rPr>
        <w:t>relevant</w:t>
      </w:r>
      <w:r>
        <w:rPr>
          <w:b/>
          <w:strike w:val="0"/>
          <w:spacing w:val="-11"/>
          <w:sz w:val="24"/>
        </w:rPr>
        <w:t> </w:t>
      </w:r>
      <w:r>
        <w:rPr>
          <w:b/>
          <w:strike w:val="0"/>
          <w:sz w:val="24"/>
        </w:rPr>
        <w:t>instructions</w:t>
      </w:r>
      <w:r>
        <w:rPr>
          <w:b/>
          <w:strike w:val="0"/>
          <w:spacing w:val="-10"/>
          <w:sz w:val="24"/>
        </w:rPr>
        <w:t> </w:t>
      </w:r>
      <w:r>
        <w:rPr>
          <w:b/>
          <w:strike w:val="0"/>
          <w:sz w:val="24"/>
        </w:rPr>
        <w:t>on</w:t>
      </w:r>
      <w:r>
        <w:rPr>
          <w:b/>
          <w:strike w:val="0"/>
          <w:spacing w:val="-12"/>
          <w:sz w:val="24"/>
        </w:rPr>
        <w:t> </w:t>
      </w:r>
      <w:r>
        <w:rPr>
          <w:b/>
          <w:strike w:val="0"/>
          <w:sz w:val="24"/>
        </w:rPr>
        <w:t>how</w:t>
      </w:r>
      <w:r>
        <w:rPr>
          <w:b/>
          <w:strike w:val="0"/>
          <w:spacing w:val="-10"/>
          <w:sz w:val="24"/>
        </w:rPr>
        <w:t> </w:t>
      </w:r>
      <w:r>
        <w:rPr>
          <w:b/>
          <w:strike w:val="0"/>
          <w:sz w:val="24"/>
        </w:rPr>
        <w:t>to</w:t>
      </w:r>
      <w:r>
        <w:rPr>
          <w:b/>
          <w:strike w:val="0"/>
          <w:spacing w:val="-10"/>
          <w:sz w:val="24"/>
        </w:rPr>
        <w:t> </w:t>
      </w:r>
      <w:r>
        <w:rPr>
          <w:b/>
          <w:strike/>
          <w:sz w:val="24"/>
        </w:rPr>
        <w:t>of</w:t>
      </w:r>
      <w:r>
        <w:rPr>
          <w:b/>
          <w:strike w:val="0"/>
          <w:spacing w:val="-10"/>
          <w:sz w:val="24"/>
        </w:rPr>
        <w:t> </w:t>
      </w:r>
      <w:r>
        <w:rPr>
          <w:b/>
          <w:strike w:val="0"/>
          <w:sz w:val="24"/>
        </w:rPr>
        <w:t>use</w:t>
      </w:r>
      <w:r>
        <w:rPr>
          <w:b/>
          <w:strike w:val="0"/>
          <w:spacing w:val="-11"/>
          <w:sz w:val="24"/>
        </w:rPr>
        <w:t> </w:t>
      </w:r>
      <w:r>
        <w:rPr>
          <w:b/>
          <w:strike/>
          <w:sz w:val="24"/>
        </w:rPr>
        <w:t>of</w:t>
      </w:r>
      <w:r>
        <w:rPr>
          <w:b/>
          <w:strike w:val="0"/>
          <w:spacing w:val="-7"/>
          <w:sz w:val="24"/>
        </w:rPr>
        <w:t> </w:t>
      </w:r>
      <w:r>
        <w:rPr>
          <w:b/>
          <w:strike w:val="0"/>
          <w:sz w:val="24"/>
        </w:rPr>
        <w:t>the</w:t>
      </w:r>
      <w:r>
        <w:rPr>
          <w:b/>
          <w:strike w:val="0"/>
          <w:spacing w:val="-11"/>
          <w:sz w:val="24"/>
        </w:rPr>
        <w:t> </w:t>
      </w:r>
      <w:r>
        <w:rPr>
          <w:b/>
          <w:strike w:val="0"/>
          <w:sz w:val="24"/>
        </w:rPr>
        <w:t>AI</w:t>
      </w:r>
      <w:r>
        <w:rPr>
          <w:b/>
          <w:strike w:val="0"/>
          <w:spacing w:val="-11"/>
          <w:sz w:val="24"/>
        </w:rPr>
        <w:t> </w:t>
      </w:r>
      <w:r>
        <w:rPr>
          <w:b/>
          <w:strike w:val="0"/>
          <w:sz w:val="24"/>
        </w:rPr>
        <w:t>system</w:t>
      </w:r>
      <w:r>
        <w:rPr>
          <w:b/>
          <w:strike w:val="0"/>
          <w:spacing w:val="-14"/>
          <w:sz w:val="24"/>
        </w:rPr>
        <w:t> </w:t>
      </w:r>
      <w:r>
        <w:rPr>
          <w:b/>
          <w:strike w:val="0"/>
          <w:sz w:val="24"/>
        </w:rPr>
        <w:t>referred to</w:t>
      </w:r>
      <w:r>
        <w:rPr>
          <w:b/>
          <w:strike w:val="0"/>
          <w:spacing w:val="-6"/>
          <w:sz w:val="24"/>
        </w:rPr>
        <w:t> </w:t>
      </w:r>
      <w:r>
        <w:rPr>
          <w:b/>
          <w:strike w:val="0"/>
          <w:sz w:val="24"/>
        </w:rPr>
        <w:t>in</w:t>
      </w:r>
      <w:r>
        <w:rPr>
          <w:b/>
          <w:strike w:val="0"/>
          <w:spacing w:val="-3"/>
          <w:sz w:val="24"/>
        </w:rPr>
        <w:t> </w:t>
      </w:r>
      <w:r>
        <w:rPr>
          <w:b/>
          <w:strike w:val="0"/>
          <w:sz w:val="24"/>
        </w:rPr>
        <w:t>Article</w:t>
      </w:r>
      <w:r>
        <w:rPr>
          <w:b/>
          <w:strike w:val="0"/>
          <w:spacing w:val="-6"/>
          <w:sz w:val="24"/>
        </w:rPr>
        <w:t> </w:t>
      </w:r>
      <w:r>
        <w:rPr>
          <w:b/>
          <w:strike w:val="0"/>
          <w:sz w:val="24"/>
        </w:rPr>
        <w:t>13;</w:t>
      </w:r>
      <w:r>
        <w:rPr>
          <w:b/>
          <w:strike w:val="0"/>
          <w:spacing w:val="-2"/>
          <w:sz w:val="24"/>
        </w:rPr>
        <w:t> </w:t>
      </w:r>
      <w:r>
        <w:rPr>
          <w:b/>
          <w:strike w:val="0"/>
          <w:sz w:val="24"/>
        </w:rPr>
        <w:t>the</w:t>
      </w:r>
      <w:r>
        <w:rPr>
          <w:b/>
          <w:strike w:val="0"/>
          <w:spacing w:val="-5"/>
          <w:sz w:val="24"/>
        </w:rPr>
        <w:t> </w:t>
      </w:r>
      <w:r>
        <w:rPr>
          <w:b/>
          <w:strike w:val="0"/>
          <w:sz w:val="24"/>
        </w:rPr>
        <w:t>provider</w:t>
      </w:r>
      <w:r>
        <w:rPr>
          <w:b/>
          <w:strike w:val="0"/>
          <w:spacing w:val="-5"/>
          <w:sz w:val="24"/>
        </w:rPr>
        <w:t> </w:t>
      </w:r>
      <w:r>
        <w:rPr>
          <w:b/>
          <w:strike w:val="0"/>
          <w:sz w:val="24"/>
        </w:rPr>
        <w:t>or</w:t>
      </w:r>
      <w:r>
        <w:rPr>
          <w:b/>
          <w:strike w:val="0"/>
          <w:spacing w:val="-5"/>
          <w:sz w:val="24"/>
        </w:rPr>
        <w:t> </w:t>
      </w:r>
      <w:r>
        <w:rPr>
          <w:b/>
          <w:strike w:val="0"/>
          <w:sz w:val="24"/>
        </w:rPr>
        <w:t>prospective</w:t>
      </w:r>
      <w:r>
        <w:rPr>
          <w:b/>
          <w:strike w:val="0"/>
          <w:spacing w:val="-5"/>
          <w:sz w:val="24"/>
        </w:rPr>
        <w:t> </w:t>
      </w:r>
      <w:r>
        <w:rPr>
          <w:b/>
          <w:strike w:val="0"/>
          <w:sz w:val="24"/>
        </w:rPr>
        <w:t>provider</w:t>
      </w:r>
      <w:r>
        <w:rPr>
          <w:b/>
          <w:strike w:val="0"/>
          <w:spacing w:val="-5"/>
          <w:sz w:val="24"/>
        </w:rPr>
        <w:t> </w:t>
      </w:r>
      <w:r>
        <w:rPr>
          <w:b/>
          <w:strike w:val="0"/>
          <w:sz w:val="24"/>
        </w:rPr>
        <w:t>and</w:t>
      </w:r>
      <w:r>
        <w:rPr>
          <w:b/>
          <w:strike w:val="0"/>
          <w:spacing w:val="-3"/>
          <w:sz w:val="24"/>
        </w:rPr>
        <w:t> </w:t>
      </w:r>
      <w:r>
        <w:rPr>
          <w:b/>
          <w:strike w:val="0"/>
          <w:sz w:val="24"/>
        </w:rPr>
        <w:t>the</w:t>
      </w:r>
      <w:r>
        <w:rPr>
          <w:b/>
          <w:strike w:val="0"/>
          <w:spacing w:val="-5"/>
          <w:sz w:val="24"/>
        </w:rPr>
        <w:t> </w:t>
      </w:r>
      <w:r>
        <w:rPr>
          <w:b/>
          <w:strike w:val="0"/>
          <w:sz w:val="24"/>
        </w:rPr>
        <w:t>user(s)</w:t>
      </w:r>
      <w:r>
        <w:rPr>
          <w:b/>
          <w:strike w:val="0"/>
          <w:spacing w:val="-3"/>
          <w:sz w:val="24"/>
        </w:rPr>
        <w:t> </w:t>
      </w:r>
      <w:r>
        <w:rPr>
          <w:b/>
          <w:strike w:val="0"/>
          <w:sz w:val="24"/>
        </w:rPr>
        <w:t>shall</w:t>
      </w:r>
      <w:r>
        <w:rPr>
          <w:b/>
          <w:strike w:val="0"/>
          <w:spacing w:val="-3"/>
          <w:sz w:val="24"/>
        </w:rPr>
        <w:t> </w:t>
      </w:r>
      <w:r>
        <w:rPr>
          <w:b/>
          <w:strike w:val="0"/>
          <w:sz w:val="24"/>
        </w:rPr>
        <w:t>conclude</w:t>
      </w:r>
      <w:r>
        <w:rPr>
          <w:b/>
          <w:strike w:val="0"/>
          <w:spacing w:val="-5"/>
          <w:sz w:val="24"/>
        </w:rPr>
        <w:t> </w:t>
      </w:r>
      <w:r>
        <w:rPr>
          <w:b/>
          <w:strike w:val="0"/>
          <w:sz w:val="24"/>
        </w:rPr>
        <w:t>an agreement</w:t>
      </w:r>
      <w:r>
        <w:rPr>
          <w:b/>
          <w:strike w:val="0"/>
          <w:sz w:val="24"/>
        </w:rPr>
        <w:t> specifying their roles and responsibilities with a view to ensuring compliance with the provisions for testing in real world conditions under this Regulation and other applicable Union and Member States legislation;</w:t>
      </w:r>
    </w:p>
    <w:p>
      <w:pPr>
        <w:pStyle w:val="BodyText"/>
        <w:spacing w:before="11"/>
        <w:rPr>
          <w:b/>
          <w:sz w:val="20"/>
        </w:rPr>
      </w:pPr>
    </w:p>
    <w:p>
      <w:pPr>
        <w:pStyle w:val="ListParagraph"/>
        <w:numPr>
          <w:ilvl w:val="1"/>
          <w:numId w:val="59"/>
        </w:numPr>
        <w:tabs>
          <w:tab w:pos="1293" w:val="left" w:leader="none"/>
        </w:tabs>
        <w:spacing w:line="240" w:lineRule="auto" w:before="0" w:after="0"/>
        <w:ind w:left="982" w:right="121" w:firstLine="0"/>
        <w:jc w:val="both"/>
        <w:rPr>
          <w:b/>
          <w:sz w:val="24"/>
        </w:rPr>
      </w:pPr>
      <w:r>
        <w:rPr>
          <w:b/>
          <w:sz w:val="24"/>
        </w:rPr>
        <w:t>the subjects of the testing in real world conditions have given informed consent in accordance with Article 64b;</w:t>
      </w:r>
    </w:p>
    <w:p>
      <w:pPr>
        <w:pStyle w:val="BodyText"/>
        <w:rPr>
          <w:b/>
          <w:sz w:val="20"/>
        </w:rPr>
      </w:pPr>
    </w:p>
    <w:p>
      <w:pPr>
        <w:pStyle w:val="ListParagraph"/>
        <w:numPr>
          <w:ilvl w:val="1"/>
          <w:numId w:val="59"/>
        </w:numPr>
        <w:tabs>
          <w:tab w:pos="1379" w:val="left" w:leader="none"/>
        </w:tabs>
        <w:spacing w:line="240" w:lineRule="auto" w:before="0" w:after="0"/>
        <w:ind w:left="982" w:right="109" w:firstLine="0"/>
        <w:jc w:val="both"/>
        <w:rPr>
          <w:b/>
          <w:sz w:val="24"/>
        </w:rPr>
      </w:pPr>
      <w:r>
        <w:rPr>
          <w:b/>
          <w:sz w:val="24"/>
        </w:rPr>
        <w:t>the testing in real world conditions is effectively overseen by</w:t>
      </w:r>
      <w:r>
        <w:rPr>
          <w:b/>
          <w:spacing w:val="40"/>
          <w:sz w:val="24"/>
        </w:rPr>
        <w:t> </w:t>
      </w:r>
      <w:r>
        <w:rPr>
          <w:b/>
          <w:sz w:val="24"/>
        </w:rPr>
        <w:t>the provider or prospective</w:t>
      </w:r>
      <w:r>
        <w:rPr>
          <w:b/>
          <w:spacing w:val="-15"/>
          <w:sz w:val="24"/>
        </w:rPr>
        <w:t> </w:t>
      </w:r>
      <w:r>
        <w:rPr>
          <w:b/>
          <w:sz w:val="24"/>
        </w:rPr>
        <w:t>provider</w:t>
      </w:r>
      <w:r>
        <w:rPr>
          <w:b/>
          <w:spacing w:val="-15"/>
          <w:sz w:val="24"/>
        </w:rPr>
        <w:t> </w:t>
      </w:r>
      <w:r>
        <w:rPr>
          <w:b/>
          <w:sz w:val="24"/>
        </w:rPr>
        <w:t>and</w:t>
      </w:r>
      <w:r>
        <w:rPr>
          <w:b/>
          <w:spacing w:val="-15"/>
          <w:sz w:val="24"/>
        </w:rPr>
        <w:t> </w:t>
      </w:r>
      <w:r>
        <w:rPr>
          <w:b/>
          <w:sz w:val="24"/>
        </w:rPr>
        <w:t>user(s)</w:t>
      </w:r>
      <w:r>
        <w:rPr>
          <w:b/>
          <w:spacing w:val="-15"/>
          <w:sz w:val="24"/>
        </w:rPr>
        <w:t> </w:t>
      </w:r>
      <w:r>
        <w:rPr>
          <w:b/>
          <w:sz w:val="24"/>
        </w:rPr>
        <w:t>with</w:t>
      </w:r>
      <w:r>
        <w:rPr>
          <w:b/>
          <w:spacing w:val="-15"/>
          <w:sz w:val="24"/>
        </w:rPr>
        <w:t> </w:t>
      </w:r>
      <w:r>
        <w:rPr>
          <w:b/>
          <w:sz w:val="24"/>
        </w:rPr>
        <w:t>persons</w:t>
      </w:r>
      <w:r>
        <w:rPr>
          <w:b/>
          <w:spacing w:val="-15"/>
          <w:sz w:val="24"/>
        </w:rPr>
        <w:t> </w:t>
      </w:r>
      <w:r>
        <w:rPr>
          <w:b/>
          <w:sz w:val="24"/>
        </w:rPr>
        <w:t>who</w:t>
      </w:r>
      <w:r>
        <w:rPr>
          <w:b/>
          <w:spacing w:val="-15"/>
          <w:sz w:val="24"/>
        </w:rPr>
        <w:t> </w:t>
      </w:r>
      <w:r>
        <w:rPr>
          <w:b/>
          <w:sz w:val="24"/>
        </w:rPr>
        <w:t>are</w:t>
      </w:r>
      <w:r>
        <w:rPr>
          <w:b/>
          <w:spacing w:val="-15"/>
          <w:sz w:val="24"/>
        </w:rPr>
        <w:t> </w:t>
      </w:r>
      <w:r>
        <w:rPr>
          <w:b/>
          <w:sz w:val="24"/>
        </w:rPr>
        <w:t>suitably</w:t>
      </w:r>
      <w:r>
        <w:rPr>
          <w:b/>
          <w:spacing w:val="-15"/>
          <w:sz w:val="24"/>
        </w:rPr>
        <w:t> </w:t>
      </w:r>
      <w:r>
        <w:rPr>
          <w:b/>
          <w:sz w:val="24"/>
        </w:rPr>
        <w:t>qualified</w:t>
      </w:r>
      <w:r>
        <w:rPr>
          <w:b/>
          <w:spacing w:val="-15"/>
          <w:sz w:val="24"/>
        </w:rPr>
        <w:t> </w:t>
      </w:r>
      <w:r>
        <w:rPr>
          <w:b/>
          <w:sz w:val="24"/>
        </w:rPr>
        <w:t>in</w:t>
      </w:r>
      <w:r>
        <w:rPr>
          <w:b/>
          <w:spacing w:val="-15"/>
          <w:sz w:val="24"/>
        </w:rPr>
        <w:t> </w:t>
      </w:r>
      <w:r>
        <w:rPr>
          <w:b/>
          <w:sz w:val="24"/>
        </w:rPr>
        <w:t>the</w:t>
      </w:r>
      <w:r>
        <w:rPr>
          <w:b/>
          <w:spacing w:val="-15"/>
          <w:sz w:val="24"/>
        </w:rPr>
        <w:t> </w:t>
      </w:r>
      <w:r>
        <w:rPr>
          <w:b/>
          <w:sz w:val="24"/>
        </w:rPr>
        <w:t>relevant field and have the necessary capacity, training and authority to perform their tasks;</w:t>
      </w:r>
    </w:p>
    <w:p>
      <w:pPr>
        <w:spacing w:after="0" w:line="240" w:lineRule="auto"/>
        <w:jc w:val="both"/>
        <w:rPr>
          <w:sz w:val="24"/>
        </w:rPr>
        <w:sectPr>
          <w:pgSz w:w="11910" w:h="16840"/>
          <w:pgMar w:header="0" w:footer="1130" w:top="960" w:bottom="1320" w:left="1000" w:right="1020"/>
        </w:sectPr>
      </w:pPr>
    </w:p>
    <w:p>
      <w:pPr>
        <w:pStyle w:val="ListParagraph"/>
        <w:numPr>
          <w:ilvl w:val="1"/>
          <w:numId w:val="59"/>
        </w:numPr>
        <w:tabs>
          <w:tab w:pos="1288" w:val="left" w:leader="none"/>
        </w:tabs>
        <w:spacing w:line="240" w:lineRule="auto" w:before="62" w:after="0"/>
        <w:ind w:left="982" w:right="119" w:firstLine="0"/>
        <w:jc w:val="both"/>
        <w:rPr>
          <w:b/>
          <w:sz w:val="24"/>
        </w:rPr>
      </w:pPr>
      <w:r>
        <w:rPr>
          <w:b/>
          <w:sz w:val="24"/>
        </w:rPr>
        <w:t>the predictions, recommendations or decisions of the AI system can be effectively reversed or disregarded.</w:t>
      </w:r>
    </w:p>
    <w:p>
      <w:pPr>
        <w:pStyle w:val="BodyText"/>
        <w:rPr>
          <w:b/>
          <w:sz w:val="20"/>
        </w:rPr>
      </w:pPr>
    </w:p>
    <w:p>
      <w:pPr>
        <w:pStyle w:val="ListParagraph"/>
        <w:numPr>
          <w:ilvl w:val="0"/>
          <w:numId w:val="59"/>
        </w:numPr>
        <w:tabs>
          <w:tab w:pos="982" w:val="left" w:leader="none"/>
          <w:tab w:pos="983" w:val="left" w:leader="none"/>
        </w:tabs>
        <w:spacing w:line="240" w:lineRule="auto" w:before="1" w:after="0"/>
        <w:ind w:left="982" w:right="113" w:hanging="850"/>
        <w:jc w:val="both"/>
        <w:rPr>
          <w:b/>
          <w:sz w:val="24"/>
        </w:rPr>
      </w:pPr>
      <w:r>
        <w:rPr>
          <w:b/>
          <w:sz w:val="24"/>
        </w:rPr>
        <w:t>Any subject</w:t>
      </w:r>
      <w:r>
        <w:rPr>
          <w:b/>
          <w:sz w:val="24"/>
        </w:rPr>
        <w:t> of</w:t>
      </w:r>
      <w:r>
        <w:rPr>
          <w:b/>
          <w:sz w:val="24"/>
        </w:rPr>
        <w:t> the testing in real world conditions, or his or her legally designated representative,</w:t>
      </w:r>
      <w:r>
        <w:rPr>
          <w:b/>
          <w:sz w:val="24"/>
        </w:rPr>
        <w:t> as appropriate, may, without</w:t>
      </w:r>
      <w:r>
        <w:rPr>
          <w:b/>
          <w:sz w:val="24"/>
        </w:rPr>
        <w:t> any resulting detriment</w:t>
      </w:r>
      <w:r>
        <w:rPr>
          <w:b/>
          <w:sz w:val="24"/>
        </w:rPr>
        <w:t> and without having</w:t>
      </w:r>
      <w:r>
        <w:rPr>
          <w:b/>
          <w:spacing w:val="-3"/>
          <w:sz w:val="24"/>
        </w:rPr>
        <w:t> </w:t>
      </w:r>
      <w:r>
        <w:rPr>
          <w:b/>
          <w:sz w:val="24"/>
        </w:rPr>
        <w:t>to</w:t>
      </w:r>
      <w:r>
        <w:rPr>
          <w:b/>
          <w:spacing w:val="-7"/>
          <w:sz w:val="24"/>
        </w:rPr>
        <w:t> </w:t>
      </w:r>
      <w:r>
        <w:rPr>
          <w:b/>
          <w:sz w:val="24"/>
        </w:rPr>
        <w:t>provide</w:t>
      </w:r>
      <w:r>
        <w:rPr>
          <w:b/>
          <w:spacing w:val="-4"/>
          <w:sz w:val="24"/>
        </w:rPr>
        <w:t> </w:t>
      </w:r>
      <w:r>
        <w:rPr>
          <w:b/>
          <w:sz w:val="24"/>
        </w:rPr>
        <w:t>any</w:t>
      </w:r>
      <w:r>
        <w:rPr>
          <w:b/>
          <w:spacing w:val="-6"/>
          <w:sz w:val="24"/>
        </w:rPr>
        <w:t> </w:t>
      </w:r>
      <w:r>
        <w:rPr>
          <w:b/>
          <w:sz w:val="24"/>
        </w:rPr>
        <w:t>justification,</w:t>
      </w:r>
      <w:r>
        <w:rPr>
          <w:b/>
          <w:spacing w:val="-6"/>
          <w:sz w:val="24"/>
        </w:rPr>
        <w:t> </w:t>
      </w:r>
      <w:r>
        <w:rPr>
          <w:b/>
          <w:sz w:val="24"/>
        </w:rPr>
        <w:t>withdraw</w:t>
      </w:r>
      <w:r>
        <w:rPr>
          <w:b/>
          <w:spacing w:val="-3"/>
          <w:sz w:val="24"/>
        </w:rPr>
        <w:t> </w:t>
      </w:r>
      <w:r>
        <w:rPr>
          <w:b/>
          <w:sz w:val="24"/>
        </w:rPr>
        <w:t>from</w:t>
      </w:r>
      <w:r>
        <w:rPr>
          <w:b/>
          <w:spacing w:val="-7"/>
          <w:sz w:val="24"/>
        </w:rPr>
        <w:t> </w:t>
      </w:r>
      <w:r>
        <w:rPr>
          <w:b/>
          <w:sz w:val="24"/>
        </w:rPr>
        <w:t>the</w:t>
      </w:r>
      <w:r>
        <w:rPr>
          <w:b/>
          <w:spacing w:val="-3"/>
          <w:sz w:val="24"/>
        </w:rPr>
        <w:t> </w:t>
      </w:r>
      <w:r>
        <w:rPr>
          <w:b/>
          <w:sz w:val="24"/>
        </w:rPr>
        <w:t>testing</w:t>
      </w:r>
      <w:r>
        <w:rPr>
          <w:b/>
          <w:spacing w:val="-3"/>
          <w:sz w:val="24"/>
        </w:rPr>
        <w:t> </w:t>
      </w:r>
      <w:r>
        <w:rPr>
          <w:b/>
          <w:sz w:val="24"/>
        </w:rPr>
        <w:t>at</w:t>
      </w:r>
      <w:r>
        <w:rPr>
          <w:b/>
          <w:spacing w:val="-3"/>
          <w:sz w:val="24"/>
        </w:rPr>
        <w:t> </w:t>
      </w:r>
      <w:r>
        <w:rPr>
          <w:b/>
          <w:sz w:val="24"/>
        </w:rPr>
        <w:t>any</w:t>
      </w:r>
      <w:r>
        <w:rPr>
          <w:b/>
          <w:spacing w:val="-3"/>
          <w:sz w:val="24"/>
        </w:rPr>
        <w:t> </w:t>
      </w:r>
      <w:r>
        <w:rPr>
          <w:b/>
          <w:sz w:val="24"/>
        </w:rPr>
        <w:t>time</w:t>
      </w:r>
      <w:r>
        <w:rPr>
          <w:b/>
          <w:spacing w:val="-4"/>
          <w:sz w:val="24"/>
        </w:rPr>
        <w:t> </w:t>
      </w:r>
      <w:r>
        <w:rPr>
          <w:b/>
          <w:sz w:val="24"/>
        </w:rPr>
        <w:t>by</w:t>
      </w:r>
      <w:r>
        <w:rPr>
          <w:b/>
          <w:spacing w:val="-3"/>
          <w:sz w:val="24"/>
        </w:rPr>
        <w:t> </w:t>
      </w:r>
      <w:r>
        <w:rPr>
          <w:b/>
          <w:sz w:val="24"/>
        </w:rPr>
        <w:t>revoking his or her informed consent. The withdrawal of the informed consent shall not affect the activities already carried out and the use of data obtained based on the informed consent before its withdrawal.</w:t>
      </w:r>
    </w:p>
    <w:p>
      <w:pPr>
        <w:pStyle w:val="BodyText"/>
        <w:spacing w:before="9"/>
        <w:rPr>
          <w:b/>
          <w:sz w:val="20"/>
        </w:rPr>
      </w:pPr>
    </w:p>
    <w:p>
      <w:pPr>
        <w:pStyle w:val="ListParagraph"/>
        <w:numPr>
          <w:ilvl w:val="0"/>
          <w:numId w:val="59"/>
        </w:numPr>
        <w:tabs>
          <w:tab w:pos="982" w:val="left" w:leader="none"/>
          <w:tab w:pos="983" w:val="left" w:leader="none"/>
        </w:tabs>
        <w:spacing w:line="240" w:lineRule="auto" w:before="1" w:after="0"/>
        <w:ind w:left="982" w:right="112" w:hanging="850"/>
        <w:jc w:val="both"/>
        <w:rPr>
          <w:b/>
          <w:sz w:val="24"/>
        </w:rPr>
      </w:pPr>
      <w:r>
        <w:rPr>
          <w:b/>
          <w:sz w:val="24"/>
        </w:rPr>
        <w:t>Any serious incident </w:t>
      </w:r>
      <w:r>
        <w:rPr>
          <w:b/>
          <w:strike/>
          <w:sz w:val="24"/>
        </w:rPr>
        <w:t>or malfunctioning</w:t>
      </w:r>
      <w:r>
        <w:rPr>
          <w:b/>
          <w:strike w:val="0"/>
          <w:sz w:val="24"/>
        </w:rPr>
        <w:t> identified in the course of the testing in real world conditions shall be reported to the national</w:t>
      </w:r>
      <w:r>
        <w:rPr>
          <w:b/>
          <w:strike w:val="0"/>
          <w:sz w:val="24"/>
        </w:rPr>
        <w:t> market surveillance authority</w:t>
      </w:r>
      <w:r>
        <w:rPr>
          <w:b/>
          <w:strike w:val="0"/>
          <w:sz w:val="24"/>
        </w:rPr>
        <w:t> in accordance with Article 62 of this Regulation. The provider or prospective provider shall adopt immediate mitigation measures or, failing that, suspend the testing in real world conditions until</w:t>
      </w:r>
      <w:r>
        <w:rPr>
          <w:b/>
          <w:strike w:val="0"/>
          <w:sz w:val="24"/>
        </w:rPr>
        <w:t> such mitigation takes place or otherwise terminate</w:t>
      </w:r>
      <w:r>
        <w:rPr>
          <w:b/>
          <w:strike w:val="0"/>
          <w:sz w:val="24"/>
        </w:rPr>
        <w:t> it.</w:t>
      </w:r>
      <w:r>
        <w:rPr>
          <w:b/>
          <w:strike w:val="0"/>
          <w:sz w:val="24"/>
        </w:rPr>
        <w:t> The provider or prospective provider shall establish a procedure for the prompt recall of the AI system upon such termination of the testing in real world conditions.</w:t>
      </w:r>
    </w:p>
    <w:p>
      <w:pPr>
        <w:pStyle w:val="BodyText"/>
        <w:rPr>
          <w:b/>
          <w:sz w:val="20"/>
        </w:rPr>
      </w:pPr>
    </w:p>
    <w:p>
      <w:pPr>
        <w:pStyle w:val="ListParagraph"/>
        <w:numPr>
          <w:ilvl w:val="0"/>
          <w:numId w:val="59"/>
        </w:numPr>
        <w:tabs>
          <w:tab w:pos="982" w:val="left" w:leader="none"/>
          <w:tab w:pos="983" w:val="left" w:leader="none"/>
        </w:tabs>
        <w:spacing w:line="240" w:lineRule="auto" w:before="0" w:after="0"/>
        <w:ind w:left="982" w:right="116" w:hanging="850"/>
        <w:jc w:val="both"/>
        <w:rPr>
          <w:b/>
          <w:sz w:val="24"/>
        </w:rPr>
      </w:pPr>
      <w:r>
        <w:rPr>
          <w:b/>
          <w:sz w:val="24"/>
        </w:rPr>
        <w:t>Providers or prospective providers shall notify</w:t>
      </w:r>
      <w:r>
        <w:rPr>
          <w:b/>
          <w:sz w:val="24"/>
        </w:rPr>
        <w:t> the national</w:t>
      </w:r>
      <w:r>
        <w:rPr>
          <w:b/>
          <w:sz w:val="24"/>
        </w:rPr>
        <w:t> market surveillance authority in the Member State(s) where the testing in real world conditions is to be conducted or the European Data Protection Supervisor, as applicable, of the suspension</w:t>
      </w:r>
      <w:r>
        <w:rPr>
          <w:b/>
          <w:spacing w:val="-15"/>
          <w:sz w:val="24"/>
        </w:rPr>
        <w:t> </w:t>
      </w:r>
      <w:r>
        <w:rPr>
          <w:b/>
          <w:sz w:val="24"/>
        </w:rPr>
        <w:t>or</w:t>
      </w:r>
      <w:r>
        <w:rPr>
          <w:b/>
          <w:spacing w:val="-16"/>
          <w:sz w:val="24"/>
        </w:rPr>
        <w:t> </w:t>
      </w:r>
      <w:r>
        <w:rPr>
          <w:b/>
          <w:sz w:val="24"/>
        </w:rPr>
        <w:t>termination</w:t>
      </w:r>
      <w:r>
        <w:rPr>
          <w:b/>
          <w:spacing w:val="-15"/>
          <w:sz w:val="24"/>
        </w:rPr>
        <w:t> </w:t>
      </w:r>
      <w:r>
        <w:rPr>
          <w:b/>
          <w:sz w:val="24"/>
        </w:rPr>
        <w:t>of</w:t>
      </w:r>
      <w:r>
        <w:rPr>
          <w:b/>
          <w:spacing w:val="-15"/>
          <w:sz w:val="24"/>
        </w:rPr>
        <w:t> </w:t>
      </w:r>
      <w:r>
        <w:rPr>
          <w:b/>
          <w:sz w:val="24"/>
        </w:rPr>
        <w:t>the</w:t>
      </w:r>
      <w:r>
        <w:rPr>
          <w:b/>
          <w:spacing w:val="-16"/>
          <w:sz w:val="24"/>
        </w:rPr>
        <w:t> </w:t>
      </w:r>
      <w:r>
        <w:rPr>
          <w:b/>
          <w:sz w:val="24"/>
        </w:rPr>
        <w:t>testing</w:t>
      </w:r>
      <w:r>
        <w:rPr>
          <w:b/>
          <w:spacing w:val="-15"/>
          <w:sz w:val="24"/>
        </w:rPr>
        <w:t> </w:t>
      </w:r>
      <w:r>
        <w:rPr>
          <w:b/>
          <w:sz w:val="24"/>
        </w:rPr>
        <w:t>in</w:t>
      </w:r>
      <w:r>
        <w:rPr>
          <w:b/>
          <w:spacing w:val="-15"/>
          <w:sz w:val="24"/>
        </w:rPr>
        <w:t> </w:t>
      </w:r>
      <w:r>
        <w:rPr>
          <w:b/>
          <w:sz w:val="24"/>
        </w:rPr>
        <w:t>real</w:t>
      </w:r>
      <w:r>
        <w:rPr>
          <w:b/>
          <w:spacing w:val="-15"/>
          <w:sz w:val="24"/>
        </w:rPr>
        <w:t> </w:t>
      </w:r>
      <w:r>
        <w:rPr>
          <w:b/>
          <w:sz w:val="24"/>
        </w:rPr>
        <w:t>world</w:t>
      </w:r>
      <w:r>
        <w:rPr>
          <w:b/>
          <w:spacing w:val="-15"/>
          <w:sz w:val="24"/>
        </w:rPr>
        <w:t> </w:t>
      </w:r>
      <w:r>
        <w:rPr>
          <w:b/>
          <w:sz w:val="24"/>
        </w:rPr>
        <w:t>conditions</w:t>
      </w:r>
      <w:r>
        <w:rPr>
          <w:b/>
          <w:spacing w:val="-15"/>
          <w:sz w:val="24"/>
        </w:rPr>
        <w:t> </w:t>
      </w:r>
      <w:r>
        <w:rPr>
          <w:b/>
          <w:sz w:val="24"/>
        </w:rPr>
        <w:t>and</w:t>
      </w:r>
      <w:r>
        <w:rPr>
          <w:b/>
          <w:spacing w:val="-15"/>
          <w:sz w:val="24"/>
        </w:rPr>
        <w:t> </w:t>
      </w:r>
      <w:r>
        <w:rPr>
          <w:b/>
          <w:sz w:val="24"/>
        </w:rPr>
        <w:t>the</w:t>
      </w:r>
      <w:r>
        <w:rPr>
          <w:b/>
          <w:spacing w:val="-16"/>
          <w:sz w:val="24"/>
        </w:rPr>
        <w:t> </w:t>
      </w:r>
      <w:r>
        <w:rPr>
          <w:b/>
          <w:sz w:val="24"/>
        </w:rPr>
        <w:t>final</w:t>
      </w:r>
      <w:r>
        <w:rPr>
          <w:b/>
          <w:spacing w:val="-15"/>
          <w:sz w:val="24"/>
        </w:rPr>
        <w:t> </w:t>
      </w:r>
      <w:r>
        <w:rPr>
          <w:b/>
          <w:sz w:val="24"/>
        </w:rPr>
        <w:t>outcomes.</w:t>
      </w:r>
    </w:p>
    <w:p>
      <w:pPr>
        <w:pStyle w:val="BodyText"/>
        <w:rPr>
          <w:b/>
          <w:sz w:val="20"/>
        </w:rPr>
      </w:pPr>
    </w:p>
    <w:p>
      <w:pPr>
        <w:pStyle w:val="ListParagraph"/>
        <w:numPr>
          <w:ilvl w:val="0"/>
          <w:numId w:val="59"/>
        </w:numPr>
        <w:tabs>
          <w:tab w:pos="982" w:val="left" w:leader="none"/>
          <w:tab w:pos="983" w:val="left" w:leader="none"/>
        </w:tabs>
        <w:spacing w:line="240" w:lineRule="auto" w:before="1" w:after="0"/>
        <w:ind w:left="982" w:right="120" w:hanging="850"/>
        <w:jc w:val="both"/>
        <w:rPr>
          <w:b/>
          <w:sz w:val="24"/>
        </w:rPr>
      </w:pPr>
      <w:r>
        <w:rPr>
          <w:b/>
          <w:sz w:val="24"/>
        </w:rPr>
        <w:t>The provider and prospective provider shall be liable under applicable Union and Member States</w:t>
      </w:r>
      <w:r>
        <w:rPr>
          <w:b/>
          <w:spacing w:val="-1"/>
          <w:sz w:val="24"/>
        </w:rPr>
        <w:t> </w:t>
      </w:r>
      <w:r>
        <w:rPr>
          <w:b/>
          <w:sz w:val="24"/>
        </w:rPr>
        <w:t>liability</w:t>
      </w:r>
      <w:r>
        <w:rPr>
          <w:b/>
          <w:spacing w:val="-2"/>
          <w:sz w:val="24"/>
        </w:rPr>
        <w:t> </w:t>
      </w:r>
      <w:r>
        <w:rPr>
          <w:b/>
          <w:sz w:val="24"/>
        </w:rPr>
        <w:t>legislation</w:t>
      </w:r>
      <w:r>
        <w:rPr>
          <w:b/>
          <w:spacing w:val="-1"/>
          <w:sz w:val="24"/>
        </w:rPr>
        <w:t> </w:t>
      </w:r>
      <w:r>
        <w:rPr>
          <w:b/>
          <w:sz w:val="24"/>
        </w:rPr>
        <w:t>for</w:t>
      </w:r>
      <w:r>
        <w:rPr>
          <w:b/>
          <w:spacing w:val="-2"/>
          <w:sz w:val="24"/>
        </w:rPr>
        <w:t> </w:t>
      </w:r>
      <w:r>
        <w:rPr>
          <w:b/>
          <w:sz w:val="24"/>
        </w:rPr>
        <w:t>any</w:t>
      </w:r>
      <w:r>
        <w:rPr>
          <w:b/>
          <w:spacing w:val="-1"/>
          <w:sz w:val="24"/>
        </w:rPr>
        <w:t> </w:t>
      </w:r>
      <w:r>
        <w:rPr>
          <w:b/>
          <w:sz w:val="24"/>
        </w:rPr>
        <w:t>damage</w:t>
      </w:r>
      <w:r>
        <w:rPr>
          <w:b/>
          <w:spacing w:val="-2"/>
          <w:sz w:val="24"/>
        </w:rPr>
        <w:t> </w:t>
      </w:r>
      <w:r>
        <w:rPr>
          <w:b/>
          <w:sz w:val="24"/>
        </w:rPr>
        <w:t>caused</w:t>
      </w:r>
      <w:r>
        <w:rPr>
          <w:b/>
          <w:spacing w:val="-1"/>
          <w:sz w:val="24"/>
        </w:rPr>
        <w:t> </w:t>
      </w:r>
      <w:r>
        <w:rPr>
          <w:b/>
          <w:sz w:val="24"/>
        </w:rPr>
        <w:t>to</w:t>
      </w:r>
      <w:r>
        <w:rPr>
          <w:b/>
          <w:spacing w:val="-2"/>
          <w:sz w:val="24"/>
        </w:rPr>
        <w:t> </w:t>
      </w:r>
      <w:r>
        <w:rPr>
          <w:b/>
          <w:sz w:val="24"/>
        </w:rPr>
        <w:t>the subjects</w:t>
      </w:r>
      <w:r>
        <w:rPr>
          <w:b/>
          <w:spacing w:val="-2"/>
          <w:sz w:val="24"/>
        </w:rPr>
        <w:t> </w:t>
      </w:r>
      <w:r>
        <w:rPr>
          <w:b/>
          <w:sz w:val="24"/>
        </w:rPr>
        <w:t>by</w:t>
      </w:r>
      <w:r>
        <w:rPr>
          <w:b/>
          <w:spacing w:val="-1"/>
          <w:sz w:val="24"/>
        </w:rPr>
        <w:t> </w:t>
      </w:r>
      <w:r>
        <w:rPr>
          <w:b/>
          <w:sz w:val="24"/>
        </w:rPr>
        <w:t>reason of their participation in the testing in real world conditions.</w:t>
      </w:r>
    </w:p>
    <w:p>
      <w:pPr>
        <w:pStyle w:val="BodyText"/>
        <w:spacing w:before="0"/>
        <w:rPr>
          <w:b/>
          <w:sz w:val="26"/>
        </w:rPr>
      </w:pPr>
    </w:p>
    <w:p>
      <w:pPr>
        <w:pStyle w:val="BodyText"/>
        <w:spacing w:before="0"/>
        <w:rPr>
          <w:b/>
          <w:sz w:val="26"/>
        </w:rPr>
      </w:pPr>
    </w:p>
    <w:p>
      <w:pPr>
        <w:spacing w:before="158"/>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54b</w:t>
      </w:r>
    </w:p>
    <w:p>
      <w:pPr>
        <w:pStyle w:val="BodyText"/>
        <w:rPr>
          <w:rFonts w:ascii="TimesNewRomanPS-BoldItalicMT"/>
          <w:b/>
          <w:i/>
          <w:sz w:val="20"/>
        </w:rPr>
      </w:pPr>
    </w:p>
    <w:p>
      <w:pPr>
        <w:spacing w:before="0"/>
        <w:ind w:left="200" w:right="188" w:firstLine="0"/>
        <w:jc w:val="center"/>
        <w:rPr>
          <w:rFonts w:ascii="TimesNewRomanPS-BoldItalicMT"/>
          <w:b/>
          <w:i/>
          <w:sz w:val="24"/>
        </w:rPr>
      </w:pPr>
      <w:r>
        <w:rPr>
          <w:rFonts w:ascii="TimesNewRomanPS-BoldItalicMT"/>
          <w:b/>
          <w:i/>
          <w:sz w:val="24"/>
        </w:rPr>
        <w:t>Informed</w:t>
      </w:r>
      <w:r>
        <w:rPr>
          <w:rFonts w:ascii="TimesNewRomanPS-BoldItalicMT"/>
          <w:b/>
          <w:i/>
          <w:spacing w:val="-5"/>
          <w:sz w:val="24"/>
        </w:rPr>
        <w:t> </w:t>
      </w:r>
      <w:r>
        <w:rPr>
          <w:rFonts w:ascii="TimesNewRomanPS-BoldItalicMT"/>
          <w:b/>
          <w:i/>
          <w:sz w:val="24"/>
        </w:rPr>
        <w:t>consent</w:t>
      </w:r>
      <w:r>
        <w:rPr>
          <w:rFonts w:ascii="TimesNewRomanPS-BoldItalicMT"/>
          <w:b/>
          <w:i/>
          <w:spacing w:val="-6"/>
          <w:sz w:val="24"/>
        </w:rPr>
        <w:t> </w:t>
      </w:r>
      <w:r>
        <w:rPr>
          <w:rFonts w:ascii="TimesNewRomanPS-BoldItalicMT"/>
          <w:b/>
          <w:i/>
          <w:sz w:val="24"/>
        </w:rPr>
        <w:t>to</w:t>
      </w:r>
      <w:r>
        <w:rPr>
          <w:rFonts w:ascii="TimesNewRomanPS-BoldItalicMT"/>
          <w:b/>
          <w:i/>
          <w:spacing w:val="-4"/>
          <w:sz w:val="24"/>
        </w:rPr>
        <w:t> </w:t>
      </w:r>
      <w:r>
        <w:rPr>
          <w:rFonts w:ascii="TimesNewRomanPS-BoldItalicMT"/>
          <w:b/>
          <w:i/>
          <w:sz w:val="24"/>
        </w:rPr>
        <w:t>participate</w:t>
      </w:r>
      <w:r>
        <w:rPr>
          <w:rFonts w:ascii="TimesNewRomanPS-BoldItalicMT"/>
          <w:b/>
          <w:i/>
          <w:spacing w:val="-5"/>
          <w:sz w:val="24"/>
        </w:rPr>
        <w:t> </w:t>
      </w:r>
      <w:r>
        <w:rPr>
          <w:rFonts w:ascii="TimesNewRomanPS-BoldItalicMT"/>
          <w:b/>
          <w:i/>
          <w:sz w:val="24"/>
        </w:rPr>
        <w:t>in</w:t>
      </w:r>
      <w:r>
        <w:rPr>
          <w:rFonts w:ascii="TimesNewRomanPS-BoldItalicMT"/>
          <w:b/>
          <w:i/>
          <w:spacing w:val="-4"/>
          <w:sz w:val="24"/>
        </w:rPr>
        <w:t> </w:t>
      </w:r>
      <w:r>
        <w:rPr>
          <w:rFonts w:ascii="TimesNewRomanPS-BoldItalicMT"/>
          <w:b/>
          <w:i/>
          <w:sz w:val="24"/>
        </w:rPr>
        <w:t>testing</w:t>
      </w:r>
      <w:r>
        <w:rPr>
          <w:rFonts w:ascii="TimesNewRomanPS-BoldItalicMT"/>
          <w:b/>
          <w:i/>
          <w:spacing w:val="-7"/>
          <w:sz w:val="24"/>
        </w:rPr>
        <w:t> </w:t>
      </w:r>
      <w:r>
        <w:rPr>
          <w:rFonts w:ascii="TimesNewRomanPS-BoldItalicMT"/>
          <w:b/>
          <w:i/>
          <w:sz w:val="24"/>
        </w:rPr>
        <w:t>in</w:t>
      </w:r>
      <w:r>
        <w:rPr>
          <w:rFonts w:ascii="TimesNewRomanPS-BoldItalicMT"/>
          <w:b/>
          <w:i/>
          <w:spacing w:val="-3"/>
          <w:sz w:val="24"/>
        </w:rPr>
        <w:t> </w:t>
      </w:r>
      <w:r>
        <w:rPr>
          <w:rFonts w:ascii="TimesNewRomanPS-BoldItalicMT"/>
          <w:b/>
          <w:i/>
          <w:sz w:val="24"/>
        </w:rPr>
        <w:t>real</w:t>
      </w:r>
      <w:r>
        <w:rPr>
          <w:rFonts w:ascii="TimesNewRomanPS-BoldItalicMT"/>
          <w:b/>
          <w:i/>
          <w:spacing w:val="-6"/>
          <w:sz w:val="24"/>
        </w:rPr>
        <w:t> </w:t>
      </w:r>
      <w:r>
        <w:rPr>
          <w:rFonts w:ascii="TimesNewRomanPS-BoldItalicMT"/>
          <w:b/>
          <w:i/>
          <w:sz w:val="24"/>
        </w:rPr>
        <w:t>world</w:t>
      </w:r>
      <w:r>
        <w:rPr>
          <w:rFonts w:ascii="TimesNewRomanPS-BoldItalicMT"/>
          <w:b/>
          <w:i/>
          <w:spacing w:val="-4"/>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rPr>
        <w:t>outside</w:t>
      </w:r>
      <w:r>
        <w:rPr>
          <w:rFonts w:ascii="TimesNewRomanPS-BoldItalicMT"/>
          <w:b/>
          <w:i/>
          <w:spacing w:val="-5"/>
          <w:sz w:val="24"/>
        </w:rPr>
        <w:t> </w:t>
      </w:r>
      <w:r>
        <w:rPr>
          <w:rFonts w:ascii="TimesNewRomanPS-BoldItalicMT"/>
          <w:b/>
          <w:i/>
          <w:sz w:val="24"/>
        </w:rPr>
        <w:t>AI</w:t>
      </w:r>
      <w:r>
        <w:rPr>
          <w:rFonts w:ascii="TimesNewRomanPS-BoldItalicMT"/>
          <w:b/>
          <w:i/>
          <w:spacing w:val="-4"/>
          <w:sz w:val="24"/>
        </w:rPr>
        <w:t> </w:t>
      </w:r>
      <w:r>
        <w:rPr>
          <w:rFonts w:ascii="TimesNewRomanPS-BoldItalicMT"/>
          <w:b/>
          <w:i/>
          <w:spacing w:val="-2"/>
          <w:sz w:val="24"/>
        </w:rPr>
        <w:t>regulatory</w:t>
      </w:r>
    </w:p>
    <w:p>
      <w:pPr>
        <w:spacing w:before="0"/>
        <w:ind w:left="1056" w:right="188" w:firstLine="0"/>
        <w:jc w:val="center"/>
        <w:rPr>
          <w:rFonts w:ascii="TimesNewRomanPS-BoldItalicMT"/>
          <w:b/>
          <w:i/>
          <w:sz w:val="24"/>
        </w:rPr>
      </w:pPr>
      <w:r>
        <w:rPr>
          <w:rFonts w:ascii="TimesNewRomanPS-BoldItalicMT"/>
          <w:b/>
          <w:i/>
          <w:spacing w:val="-2"/>
          <w:sz w:val="24"/>
        </w:rPr>
        <w:t>sandboxes</w:t>
      </w:r>
    </w:p>
    <w:p>
      <w:pPr>
        <w:pStyle w:val="BodyText"/>
        <w:rPr>
          <w:rFonts w:ascii="TimesNewRomanPS-BoldItalicMT"/>
          <w:b/>
          <w:i/>
          <w:sz w:val="20"/>
        </w:rPr>
      </w:pPr>
    </w:p>
    <w:p>
      <w:pPr>
        <w:pStyle w:val="ListParagraph"/>
        <w:numPr>
          <w:ilvl w:val="0"/>
          <w:numId w:val="60"/>
        </w:numPr>
        <w:tabs>
          <w:tab w:pos="982" w:val="left" w:leader="none"/>
          <w:tab w:pos="983" w:val="left" w:leader="none"/>
        </w:tabs>
        <w:spacing w:line="240" w:lineRule="auto" w:before="0" w:after="0"/>
        <w:ind w:left="982" w:right="111" w:hanging="850"/>
        <w:jc w:val="both"/>
        <w:rPr>
          <w:b/>
          <w:sz w:val="24"/>
        </w:rPr>
      </w:pPr>
      <w:r>
        <w:rPr>
          <w:b/>
          <w:sz w:val="24"/>
        </w:rPr>
        <w:t>For</w:t>
      </w:r>
      <w:r>
        <w:rPr>
          <w:b/>
          <w:spacing w:val="-12"/>
          <w:sz w:val="24"/>
        </w:rPr>
        <w:t> </w:t>
      </w:r>
      <w:r>
        <w:rPr>
          <w:b/>
          <w:sz w:val="24"/>
        </w:rPr>
        <w:t>the</w:t>
      </w:r>
      <w:r>
        <w:rPr>
          <w:b/>
          <w:spacing w:val="-11"/>
          <w:sz w:val="24"/>
        </w:rPr>
        <w:t> </w:t>
      </w:r>
      <w:r>
        <w:rPr>
          <w:b/>
          <w:sz w:val="24"/>
        </w:rPr>
        <w:t>purpose</w:t>
      </w:r>
      <w:r>
        <w:rPr>
          <w:b/>
          <w:spacing w:val="-11"/>
          <w:sz w:val="24"/>
        </w:rPr>
        <w:t> </w:t>
      </w:r>
      <w:r>
        <w:rPr>
          <w:b/>
          <w:sz w:val="24"/>
        </w:rPr>
        <w:t>of</w:t>
      </w:r>
      <w:r>
        <w:rPr>
          <w:b/>
          <w:spacing w:val="-9"/>
          <w:sz w:val="24"/>
        </w:rPr>
        <w:t> </w:t>
      </w:r>
      <w:r>
        <w:rPr>
          <w:b/>
          <w:sz w:val="24"/>
        </w:rPr>
        <w:t>testing</w:t>
      </w:r>
      <w:r>
        <w:rPr>
          <w:b/>
          <w:spacing w:val="-11"/>
          <w:sz w:val="24"/>
        </w:rPr>
        <w:t> </w:t>
      </w:r>
      <w:r>
        <w:rPr>
          <w:b/>
          <w:sz w:val="24"/>
        </w:rPr>
        <w:t>in</w:t>
      </w:r>
      <w:r>
        <w:rPr>
          <w:b/>
          <w:spacing w:val="-12"/>
          <w:sz w:val="24"/>
        </w:rPr>
        <w:t> </w:t>
      </w:r>
      <w:r>
        <w:rPr>
          <w:b/>
          <w:sz w:val="24"/>
        </w:rPr>
        <w:t>real</w:t>
      </w:r>
      <w:r>
        <w:rPr>
          <w:b/>
          <w:spacing w:val="-10"/>
          <w:sz w:val="24"/>
        </w:rPr>
        <w:t> </w:t>
      </w:r>
      <w:r>
        <w:rPr>
          <w:b/>
          <w:sz w:val="24"/>
        </w:rPr>
        <w:t>world</w:t>
      </w:r>
      <w:r>
        <w:rPr>
          <w:b/>
          <w:spacing w:val="-12"/>
          <w:sz w:val="24"/>
        </w:rPr>
        <w:t> </w:t>
      </w:r>
      <w:r>
        <w:rPr>
          <w:b/>
          <w:sz w:val="24"/>
        </w:rPr>
        <w:t>conditions</w:t>
      </w:r>
      <w:r>
        <w:rPr>
          <w:b/>
          <w:spacing w:val="-10"/>
          <w:sz w:val="24"/>
        </w:rPr>
        <w:t> </w:t>
      </w:r>
      <w:r>
        <w:rPr>
          <w:b/>
          <w:sz w:val="24"/>
        </w:rPr>
        <w:t>under</w:t>
      </w:r>
      <w:r>
        <w:rPr>
          <w:b/>
          <w:spacing w:val="-12"/>
          <w:sz w:val="24"/>
        </w:rPr>
        <w:t> </w:t>
      </w:r>
      <w:r>
        <w:rPr>
          <w:b/>
          <w:sz w:val="24"/>
        </w:rPr>
        <w:t>Article</w:t>
      </w:r>
      <w:r>
        <w:rPr>
          <w:b/>
          <w:spacing w:val="-12"/>
          <w:sz w:val="24"/>
        </w:rPr>
        <w:t> </w:t>
      </w:r>
      <w:r>
        <w:rPr>
          <w:b/>
          <w:sz w:val="24"/>
        </w:rPr>
        <w:t>54a,</w:t>
      </w:r>
      <w:r>
        <w:rPr>
          <w:b/>
          <w:spacing w:val="-12"/>
          <w:sz w:val="24"/>
        </w:rPr>
        <w:t> </w:t>
      </w:r>
      <w:r>
        <w:rPr>
          <w:b/>
          <w:sz w:val="24"/>
        </w:rPr>
        <w:t>informed</w:t>
      </w:r>
      <w:r>
        <w:rPr>
          <w:b/>
          <w:spacing w:val="-6"/>
          <w:sz w:val="24"/>
        </w:rPr>
        <w:t> </w:t>
      </w:r>
      <w:r>
        <w:rPr>
          <w:b/>
          <w:sz w:val="24"/>
        </w:rPr>
        <w:t>consent shall be freely given by the subject of testing prior to his or her participation in such testing and after having been duly informed with concise, clear, relevant, and understandable information regarding:</w:t>
      </w:r>
    </w:p>
    <w:p>
      <w:pPr>
        <w:pStyle w:val="BodyText"/>
        <w:spacing w:before="11"/>
        <w:rPr>
          <w:b/>
          <w:sz w:val="20"/>
        </w:rPr>
      </w:pPr>
    </w:p>
    <w:p>
      <w:pPr>
        <w:pStyle w:val="ListParagraph"/>
        <w:numPr>
          <w:ilvl w:val="1"/>
          <w:numId w:val="60"/>
        </w:numPr>
        <w:tabs>
          <w:tab w:pos="1835" w:val="left" w:leader="none"/>
        </w:tabs>
        <w:spacing w:line="240" w:lineRule="auto" w:before="0" w:after="0"/>
        <w:ind w:left="982" w:right="112" w:firstLine="0"/>
        <w:jc w:val="both"/>
        <w:rPr>
          <w:b/>
          <w:sz w:val="24"/>
        </w:rPr>
      </w:pPr>
      <w:r>
        <w:rPr>
          <w:b/>
          <w:sz w:val="24"/>
        </w:rPr>
        <w:t>the nature</w:t>
      </w:r>
      <w:r>
        <w:rPr>
          <w:b/>
          <w:sz w:val="24"/>
        </w:rPr>
        <w:t> and objectives of the testing in real world conditions and the possible inconvenience that may be linked to his or her participation;</w:t>
      </w:r>
    </w:p>
    <w:p>
      <w:pPr>
        <w:pStyle w:val="BodyText"/>
        <w:rPr>
          <w:b/>
          <w:sz w:val="20"/>
        </w:rPr>
      </w:pPr>
    </w:p>
    <w:p>
      <w:pPr>
        <w:pStyle w:val="ListParagraph"/>
        <w:numPr>
          <w:ilvl w:val="1"/>
          <w:numId w:val="60"/>
        </w:numPr>
        <w:tabs>
          <w:tab w:pos="1835" w:val="left" w:leader="none"/>
        </w:tabs>
        <w:spacing w:line="240" w:lineRule="auto" w:before="0" w:after="0"/>
        <w:ind w:left="982" w:right="115" w:firstLine="0"/>
        <w:jc w:val="both"/>
        <w:rPr>
          <w:b/>
          <w:sz w:val="24"/>
        </w:rPr>
      </w:pPr>
      <w:r>
        <w:rPr>
          <w:b/>
          <w:sz w:val="24"/>
        </w:rPr>
        <w:t>the conditions under which the testing in real world conditions is to be conducted, including the expected duration of the subject's participation;</w:t>
      </w:r>
    </w:p>
    <w:p>
      <w:pPr>
        <w:pStyle w:val="BodyText"/>
        <w:rPr>
          <w:b/>
          <w:sz w:val="20"/>
        </w:rPr>
      </w:pPr>
    </w:p>
    <w:p>
      <w:pPr>
        <w:pStyle w:val="ListParagraph"/>
        <w:numPr>
          <w:ilvl w:val="1"/>
          <w:numId w:val="60"/>
        </w:numPr>
        <w:tabs>
          <w:tab w:pos="1835" w:val="left" w:leader="none"/>
        </w:tabs>
        <w:spacing w:line="240" w:lineRule="auto" w:before="0" w:after="0"/>
        <w:ind w:left="982" w:right="109" w:firstLine="0"/>
        <w:jc w:val="both"/>
        <w:rPr>
          <w:b/>
          <w:sz w:val="24"/>
        </w:rPr>
      </w:pPr>
      <w:r>
        <w:rPr>
          <w:b/>
          <w:sz w:val="24"/>
        </w:rPr>
        <w:t>the subject's rights and guarantees regarding participation, in particular his or her right to refuse to participate</w:t>
      </w:r>
      <w:r>
        <w:rPr>
          <w:b/>
          <w:spacing w:val="-2"/>
          <w:sz w:val="24"/>
        </w:rPr>
        <w:t> </w:t>
      </w:r>
      <w:r>
        <w:rPr>
          <w:b/>
          <w:sz w:val="24"/>
        </w:rPr>
        <w:t>in and the right to withdraw from</w:t>
      </w:r>
      <w:r>
        <w:rPr>
          <w:b/>
          <w:spacing w:val="-2"/>
          <w:sz w:val="24"/>
        </w:rPr>
        <w:t> </w:t>
      </w:r>
      <w:r>
        <w:rPr>
          <w:b/>
          <w:sz w:val="24"/>
        </w:rPr>
        <w:t>the field testing at any time without</w:t>
      </w:r>
      <w:r>
        <w:rPr>
          <w:b/>
          <w:sz w:val="24"/>
        </w:rPr>
        <w:t> any resulting detriment</w:t>
      </w:r>
      <w:r>
        <w:rPr>
          <w:b/>
          <w:sz w:val="24"/>
        </w:rPr>
        <w:t> and without</w:t>
      </w:r>
      <w:r>
        <w:rPr>
          <w:b/>
          <w:sz w:val="24"/>
        </w:rPr>
        <w:t> having</w:t>
      </w:r>
      <w:r>
        <w:rPr>
          <w:b/>
          <w:sz w:val="24"/>
        </w:rPr>
        <w:t> to</w:t>
      </w:r>
      <w:r>
        <w:rPr>
          <w:b/>
          <w:sz w:val="24"/>
        </w:rPr>
        <w:t> provide any </w:t>
      </w:r>
      <w:r>
        <w:rPr>
          <w:b/>
          <w:spacing w:val="-2"/>
          <w:sz w:val="24"/>
        </w:rPr>
        <w:t>justification;</w:t>
      </w:r>
    </w:p>
    <w:p>
      <w:pPr>
        <w:pStyle w:val="BodyText"/>
        <w:rPr>
          <w:b/>
          <w:sz w:val="20"/>
        </w:rPr>
      </w:pPr>
    </w:p>
    <w:p>
      <w:pPr>
        <w:pStyle w:val="ListParagraph"/>
        <w:numPr>
          <w:ilvl w:val="1"/>
          <w:numId w:val="60"/>
        </w:numPr>
        <w:tabs>
          <w:tab w:pos="1835" w:val="left" w:leader="none"/>
        </w:tabs>
        <w:spacing w:line="240" w:lineRule="auto" w:before="0" w:after="0"/>
        <w:ind w:left="982" w:right="118" w:firstLine="0"/>
        <w:jc w:val="both"/>
        <w:rPr>
          <w:b/>
          <w:sz w:val="24"/>
        </w:rPr>
      </w:pPr>
      <w:r>
        <w:rPr>
          <w:b/>
          <w:sz w:val="24"/>
        </w:rPr>
        <w:t>the modalities for requesting the reversal or the disregard of the predictions, recommendations or decisions of the AI system;</w:t>
      </w:r>
    </w:p>
    <w:p>
      <w:pPr>
        <w:spacing w:after="0" w:line="240" w:lineRule="auto"/>
        <w:jc w:val="both"/>
        <w:rPr>
          <w:sz w:val="24"/>
        </w:rPr>
        <w:sectPr>
          <w:pgSz w:w="11910" w:h="16840"/>
          <w:pgMar w:header="0" w:footer="1130" w:top="960" w:bottom="1320" w:left="1000" w:right="1020"/>
        </w:sectPr>
      </w:pPr>
    </w:p>
    <w:p>
      <w:pPr>
        <w:pStyle w:val="ListParagraph"/>
        <w:numPr>
          <w:ilvl w:val="1"/>
          <w:numId w:val="60"/>
        </w:numPr>
        <w:tabs>
          <w:tab w:pos="1835" w:val="left" w:leader="none"/>
        </w:tabs>
        <w:spacing w:line="240" w:lineRule="auto" w:before="62" w:after="0"/>
        <w:ind w:left="982" w:right="112" w:firstLine="0"/>
        <w:jc w:val="both"/>
        <w:rPr>
          <w:b/>
          <w:sz w:val="24"/>
        </w:rPr>
      </w:pPr>
      <w:r>
        <w:rPr>
          <w:b/>
          <w:sz w:val="24"/>
        </w:rPr>
        <w:t>the</w:t>
      </w:r>
      <w:r>
        <w:rPr>
          <w:b/>
          <w:spacing w:val="-13"/>
          <w:sz w:val="24"/>
        </w:rPr>
        <w:t> </w:t>
      </w:r>
      <w:r>
        <w:rPr>
          <w:b/>
          <w:sz w:val="24"/>
        </w:rPr>
        <w:t>Union-wide</w:t>
      </w:r>
      <w:r>
        <w:rPr>
          <w:b/>
          <w:spacing w:val="-13"/>
          <w:sz w:val="24"/>
        </w:rPr>
        <w:t> </w:t>
      </w:r>
      <w:r>
        <w:rPr>
          <w:b/>
          <w:sz w:val="24"/>
        </w:rPr>
        <w:t>unique</w:t>
      </w:r>
      <w:r>
        <w:rPr>
          <w:b/>
          <w:spacing w:val="-13"/>
          <w:sz w:val="24"/>
        </w:rPr>
        <w:t> </w:t>
      </w:r>
      <w:r>
        <w:rPr>
          <w:b/>
          <w:sz w:val="24"/>
        </w:rPr>
        <w:t>single</w:t>
      </w:r>
      <w:r>
        <w:rPr>
          <w:b/>
          <w:spacing w:val="-13"/>
          <w:sz w:val="24"/>
        </w:rPr>
        <w:t> </w:t>
      </w:r>
      <w:r>
        <w:rPr>
          <w:b/>
          <w:sz w:val="24"/>
        </w:rPr>
        <w:t>identification</w:t>
      </w:r>
      <w:r>
        <w:rPr>
          <w:b/>
          <w:spacing w:val="-12"/>
          <w:sz w:val="24"/>
        </w:rPr>
        <w:t> </w:t>
      </w:r>
      <w:r>
        <w:rPr>
          <w:b/>
          <w:sz w:val="24"/>
        </w:rPr>
        <w:t>number</w:t>
      </w:r>
      <w:r>
        <w:rPr>
          <w:b/>
          <w:spacing w:val="-13"/>
          <w:sz w:val="24"/>
        </w:rPr>
        <w:t> </w:t>
      </w:r>
      <w:r>
        <w:rPr>
          <w:b/>
          <w:sz w:val="24"/>
        </w:rPr>
        <w:t>of</w:t>
      </w:r>
      <w:r>
        <w:rPr>
          <w:b/>
          <w:spacing w:val="-11"/>
          <w:sz w:val="24"/>
        </w:rPr>
        <w:t> </w:t>
      </w:r>
      <w:r>
        <w:rPr>
          <w:b/>
          <w:sz w:val="24"/>
        </w:rPr>
        <w:t>the</w:t>
      </w:r>
      <w:r>
        <w:rPr>
          <w:b/>
          <w:spacing w:val="-10"/>
          <w:sz w:val="24"/>
        </w:rPr>
        <w:t> </w:t>
      </w:r>
      <w:r>
        <w:rPr>
          <w:b/>
          <w:sz w:val="24"/>
        </w:rPr>
        <w:t>testing</w:t>
      </w:r>
      <w:r>
        <w:rPr>
          <w:b/>
          <w:spacing w:val="-12"/>
          <w:sz w:val="24"/>
        </w:rPr>
        <w:t> </w:t>
      </w:r>
      <w:r>
        <w:rPr>
          <w:b/>
          <w:sz w:val="24"/>
        </w:rPr>
        <w:t>in</w:t>
      </w:r>
      <w:r>
        <w:rPr>
          <w:b/>
          <w:spacing w:val="-11"/>
          <w:sz w:val="24"/>
        </w:rPr>
        <w:t> </w:t>
      </w:r>
      <w:r>
        <w:rPr>
          <w:b/>
          <w:sz w:val="24"/>
        </w:rPr>
        <w:t>real</w:t>
      </w:r>
      <w:r>
        <w:rPr>
          <w:b/>
          <w:spacing w:val="-12"/>
          <w:sz w:val="24"/>
        </w:rPr>
        <w:t> </w:t>
      </w:r>
      <w:r>
        <w:rPr>
          <w:b/>
          <w:sz w:val="24"/>
        </w:rPr>
        <w:t>world conditions</w:t>
      </w:r>
      <w:r>
        <w:rPr>
          <w:b/>
          <w:spacing w:val="-3"/>
          <w:sz w:val="24"/>
        </w:rPr>
        <w:t> </w:t>
      </w:r>
      <w:r>
        <w:rPr>
          <w:b/>
          <w:sz w:val="24"/>
        </w:rPr>
        <w:t>in</w:t>
      </w:r>
      <w:r>
        <w:rPr>
          <w:b/>
          <w:spacing w:val="-2"/>
          <w:sz w:val="24"/>
        </w:rPr>
        <w:t> </w:t>
      </w:r>
      <w:r>
        <w:rPr>
          <w:b/>
          <w:sz w:val="24"/>
        </w:rPr>
        <w:t>accordance</w:t>
      </w:r>
      <w:r>
        <w:rPr>
          <w:b/>
          <w:spacing w:val="-4"/>
          <w:sz w:val="24"/>
        </w:rPr>
        <w:t> </w:t>
      </w:r>
      <w:r>
        <w:rPr>
          <w:b/>
          <w:sz w:val="24"/>
        </w:rPr>
        <w:t>with</w:t>
      </w:r>
      <w:r>
        <w:rPr>
          <w:b/>
          <w:spacing w:val="40"/>
          <w:sz w:val="24"/>
        </w:rPr>
        <w:t> </w:t>
      </w:r>
      <w:r>
        <w:rPr>
          <w:b/>
          <w:sz w:val="24"/>
        </w:rPr>
        <w:t>Article</w:t>
      </w:r>
      <w:r>
        <w:rPr>
          <w:b/>
          <w:spacing w:val="-4"/>
          <w:sz w:val="24"/>
        </w:rPr>
        <w:t> </w:t>
      </w:r>
      <w:r>
        <w:rPr>
          <w:b/>
          <w:sz w:val="24"/>
        </w:rPr>
        <w:t>54a(c)</w:t>
      </w:r>
      <w:r>
        <w:rPr>
          <w:b/>
          <w:spacing w:val="-4"/>
          <w:sz w:val="24"/>
        </w:rPr>
        <w:t> </w:t>
      </w:r>
      <w:r>
        <w:rPr>
          <w:b/>
          <w:sz w:val="24"/>
        </w:rPr>
        <w:t>and</w:t>
      </w:r>
      <w:r>
        <w:rPr>
          <w:b/>
          <w:spacing w:val="-3"/>
          <w:sz w:val="24"/>
        </w:rPr>
        <w:t> </w:t>
      </w:r>
      <w:r>
        <w:rPr>
          <w:b/>
          <w:sz w:val="24"/>
        </w:rPr>
        <w:t>the</w:t>
      </w:r>
      <w:r>
        <w:rPr>
          <w:b/>
          <w:spacing w:val="-3"/>
          <w:sz w:val="24"/>
        </w:rPr>
        <w:t> </w:t>
      </w:r>
      <w:r>
        <w:rPr>
          <w:b/>
          <w:sz w:val="24"/>
        </w:rPr>
        <w:t>contact</w:t>
      </w:r>
      <w:r>
        <w:rPr>
          <w:b/>
          <w:spacing w:val="-4"/>
          <w:sz w:val="24"/>
        </w:rPr>
        <w:t> </w:t>
      </w:r>
      <w:r>
        <w:rPr>
          <w:b/>
          <w:sz w:val="24"/>
        </w:rPr>
        <w:t>details</w:t>
      </w:r>
      <w:r>
        <w:rPr>
          <w:b/>
          <w:spacing w:val="-3"/>
          <w:sz w:val="24"/>
        </w:rPr>
        <w:t> </w:t>
      </w:r>
      <w:r>
        <w:rPr>
          <w:b/>
          <w:sz w:val="24"/>
        </w:rPr>
        <w:t>of</w:t>
      </w:r>
      <w:r>
        <w:rPr>
          <w:b/>
          <w:spacing w:val="-2"/>
          <w:sz w:val="24"/>
        </w:rPr>
        <w:t> </w:t>
      </w:r>
      <w:r>
        <w:rPr>
          <w:b/>
          <w:sz w:val="24"/>
        </w:rPr>
        <w:t>the</w:t>
      </w:r>
      <w:r>
        <w:rPr>
          <w:b/>
          <w:spacing w:val="-4"/>
          <w:sz w:val="24"/>
        </w:rPr>
        <w:t> </w:t>
      </w:r>
      <w:r>
        <w:rPr>
          <w:b/>
          <w:sz w:val="24"/>
        </w:rPr>
        <w:t>provider</w:t>
      </w:r>
      <w:r>
        <w:rPr>
          <w:b/>
          <w:spacing w:val="-4"/>
          <w:sz w:val="24"/>
        </w:rPr>
        <w:t> </w:t>
      </w:r>
      <w:r>
        <w:rPr>
          <w:b/>
          <w:sz w:val="24"/>
        </w:rPr>
        <w:t>or its legal representative from whom further information can be obtained.</w:t>
      </w:r>
    </w:p>
    <w:p>
      <w:pPr>
        <w:pStyle w:val="BodyText"/>
        <w:rPr>
          <w:b/>
          <w:sz w:val="20"/>
        </w:rPr>
      </w:pPr>
    </w:p>
    <w:p>
      <w:pPr>
        <w:pStyle w:val="ListParagraph"/>
        <w:numPr>
          <w:ilvl w:val="0"/>
          <w:numId w:val="60"/>
        </w:numPr>
        <w:tabs>
          <w:tab w:pos="982" w:val="left" w:leader="none"/>
          <w:tab w:pos="983" w:val="left" w:leader="none"/>
        </w:tabs>
        <w:spacing w:line="240" w:lineRule="auto" w:before="1" w:after="0"/>
        <w:ind w:left="982" w:right="118" w:hanging="850"/>
        <w:jc w:val="both"/>
        <w:rPr>
          <w:b/>
          <w:sz w:val="24"/>
        </w:rPr>
      </w:pPr>
      <w:r>
        <w:rPr>
          <w:b/>
          <w:sz w:val="24"/>
        </w:rPr>
        <w:t>The informed consent shall be</w:t>
      </w:r>
      <w:r>
        <w:rPr>
          <w:b/>
          <w:spacing w:val="-2"/>
          <w:sz w:val="24"/>
        </w:rPr>
        <w:t> </w:t>
      </w:r>
      <w:r>
        <w:rPr>
          <w:b/>
          <w:sz w:val="24"/>
        </w:rPr>
        <w:t>dated and documented and a copy shall be given to the subject or his or her legal representative.</w:t>
      </w:r>
    </w:p>
    <w:p>
      <w:pPr>
        <w:pStyle w:val="BodyText"/>
        <w:spacing w:before="0"/>
        <w:rPr>
          <w:b/>
          <w:sz w:val="26"/>
        </w:rPr>
      </w:pPr>
    </w:p>
    <w:p>
      <w:pPr>
        <w:pStyle w:val="BodyText"/>
        <w:spacing w:before="0"/>
        <w:rPr>
          <w:b/>
          <w:sz w:val="26"/>
        </w:rPr>
      </w:pPr>
    </w:p>
    <w:p>
      <w:pPr>
        <w:pStyle w:val="BodyText"/>
        <w:spacing w:before="6"/>
        <w:rPr>
          <w:b/>
          <w:sz w:val="34"/>
        </w:rPr>
      </w:pPr>
    </w:p>
    <w:p>
      <w:pPr>
        <w:spacing w:before="1"/>
        <w:ind w:left="205" w:right="188" w:firstLine="0"/>
        <w:jc w:val="center"/>
        <w:rPr>
          <w:i/>
          <w:sz w:val="24"/>
        </w:rPr>
      </w:pPr>
      <w:r>
        <w:rPr>
          <w:i/>
          <w:sz w:val="24"/>
        </w:rPr>
        <w:t>Article</w:t>
      </w:r>
      <w:r>
        <w:rPr>
          <w:i/>
          <w:spacing w:val="-5"/>
          <w:sz w:val="24"/>
        </w:rPr>
        <w:t> 55</w:t>
      </w:r>
    </w:p>
    <w:p>
      <w:pPr>
        <w:spacing w:before="0"/>
        <w:ind w:left="239" w:right="220" w:firstLine="0"/>
        <w:jc w:val="center"/>
        <w:rPr>
          <w:i/>
          <w:sz w:val="24"/>
        </w:rPr>
      </w:pPr>
      <w:r>
        <w:rPr>
          <w:rFonts w:ascii="TimesNewRomanPS-BoldItalicMT"/>
          <w:b/>
          <w:i/>
          <w:sz w:val="24"/>
        </w:rPr>
        <w:t>Support</w:t>
      </w:r>
      <w:r>
        <w:rPr>
          <w:rFonts w:ascii="TimesNewRomanPS-BoldItalicMT"/>
          <w:b/>
          <w:i/>
          <w:spacing w:val="-6"/>
          <w:sz w:val="24"/>
        </w:rPr>
        <w:t> </w:t>
      </w:r>
      <w:r>
        <w:rPr>
          <w:rFonts w:ascii="TimesNewRomanPS-BoldItalicMT"/>
          <w:b/>
          <w:i/>
          <w:sz w:val="24"/>
        </w:rPr>
        <w:t>m</w:t>
      </w:r>
      <w:r>
        <w:rPr>
          <w:i/>
          <w:strike/>
          <w:sz w:val="24"/>
        </w:rPr>
        <w:t>M</w:t>
      </w:r>
      <w:r>
        <w:rPr>
          <w:i/>
          <w:strike w:val="0"/>
          <w:sz w:val="24"/>
        </w:rPr>
        <w:t>easures</w:t>
      </w:r>
      <w:r>
        <w:rPr>
          <w:i/>
          <w:strike w:val="0"/>
          <w:spacing w:val="-3"/>
          <w:sz w:val="24"/>
        </w:rPr>
        <w:t> </w:t>
      </w:r>
      <w:r>
        <w:rPr>
          <w:i/>
          <w:strike w:val="0"/>
          <w:sz w:val="24"/>
        </w:rPr>
        <w:t>for</w:t>
      </w:r>
      <w:r>
        <w:rPr>
          <w:i/>
          <w:strike w:val="0"/>
          <w:spacing w:val="-5"/>
          <w:sz w:val="24"/>
        </w:rPr>
        <w:t> </w:t>
      </w:r>
      <w:r>
        <w:rPr>
          <w:i/>
          <w:strike w:val="0"/>
          <w:sz w:val="24"/>
        </w:rPr>
        <w:t>operators,</w:t>
      </w:r>
      <w:r>
        <w:rPr>
          <w:i/>
          <w:strike w:val="0"/>
          <w:spacing w:val="-3"/>
          <w:sz w:val="24"/>
        </w:rPr>
        <w:t> </w:t>
      </w:r>
      <w:r>
        <w:rPr>
          <w:i/>
          <w:strike w:val="0"/>
          <w:sz w:val="24"/>
        </w:rPr>
        <w:t>in</w:t>
      </w:r>
      <w:r>
        <w:rPr>
          <w:i/>
          <w:strike w:val="0"/>
          <w:spacing w:val="-3"/>
          <w:sz w:val="24"/>
        </w:rPr>
        <w:t> </w:t>
      </w:r>
      <w:r>
        <w:rPr>
          <w:i/>
          <w:strike w:val="0"/>
          <w:sz w:val="24"/>
        </w:rPr>
        <w:t>particular</w:t>
      </w:r>
      <w:r>
        <w:rPr>
          <w:i/>
          <w:strike w:val="0"/>
          <w:spacing w:val="-4"/>
          <w:sz w:val="24"/>
        </w:rPr>
        <w:t> </w:t>
      </w:r>
      <w:r>
        <w:rPr>
          <w:rFonts w:ascii="TimesNewRomanPS-BoldItalicMT"/>
          <w:b/>
          <w:i/>
          <w:strike w:val="0"/>
          <w:sz w:val="24"/>
        </w:rPr>
        <w:t>SMEs,</w:t>
      </w:r>
      <w:r>
        <w:rPr>
          <w:rFonts w:ascii="TimesNewRomanPS-BoldItalicMT"/>
          <w:b/>
          <w:i/>
          <w:strike w:val="0"/>
          <w:spacing w:val="-3"/>
          <w:sz w:val="24"/>
        </w:rPr>
        <w:t> </w:t>
      </w:r>
      <w:r>
        <w:rPr>
          <w:rFonts w:ascii="TimesNewRomanPS-BoldItalicMT"/>
          <w:b/>
          <w:i/>
          <w:strike w:val="0"/>
          <w:sz w:val="24"/>
        </w:rPr>
        <w:t>including</w:t>
      </w:r>
      <w:r>
        <w:rPr>
          <w:rFonts w:ascii="TimesNewRomanPS-BoldItalicMT"/>
          <w:b/>
          <w:i/>
          <w:strike w:val="0"/>
          <w:spacing w:val="-3"/>
          <w:sz w:val="24"/>
        </w:rPr>
        <w:t> </w:t>
      </w:r>
      <w:r>
        <w:rPr>
          <w:rFonts w:ascii="TimesNewRomanPS-BoldItalicMT"/>
          <w:b/>
          <w:i/>
          <w:strike w:val="0"/>
          <w:sz w:val="24"/>
        </w:rPr>
        <w:t>start-ups</w:t>
      </w:r>
      <w:r>
        <w:rPr>
          <w:rFonts w:ascii="TimesNewRomanPS-BoldItalicMT"/>
          <w:b/>
          <w:i/>
          <w:strike w:val="0"/>
          <w:spacing w:val="-3"/>
          <w:sz w:val="24"/>
        </w:rPr>
        <w:t> </w:t>
      </w:r>
      <w:r>
        <w:rPr>
          <w:i/>
          <w:strike/>
          <w:sz w:val="24"/>
        </w:rPr>
        <w:t>small-scale</w:t>
      </w:r>
      <w:r>
        <w:rPr>
          <w:i/>
          <w:strike/>
          <w:spacing w:val="-4"/>
          <w:sz w:val="24"/>
        </w:rPr>
        <w:t> </w:t>
      </w:r>
      <w:r>
        <w:rPr>
          <w:i/>
          <w:strike/>
          <w:sz w:val="24"/>
        </w:rPr>
        <w:t>providers</w:t>
      </w:r>
      <w:r>
        <w:rPr>
          <w:i/>
          <w:strike w:val="0"/>
          <w:sz w:val="24"/>
        </w:rPr>
        <w:t> </w:t>
      </w:r>
      <w:r>
        <w:rPr>
          <w:i/>
          <w:strike/>
          <w:sz w:val="24"/>
        </w:rPr>
        <w:t>and users</w:t>
      </w:r>
    </w:p>
    <w:p>
      <w:pPr>
        <w:pStyle w:val="BodyText"/>
        <w:rPr>
          <w:i/>
          <w:sz w:val="20"/>
        </w:rPr>
      </w:pPr>
    </w:p>
    <w:p>
      <w:pPr>
        <w:pStyle w:val="ListParagraph"/>
        <w:numPr>
          <w:ilvl w:val="0"/>
          <w:numId w:val="61"/>
        </w:numPr>
        <w:tabs>
          <w:tab w:pos="982" w:val="left" w:leader="none"/>
          <w:tab w:pos="983" w:val="left" w:leader="none"/>
        </w:tabs>
        <w:spacing w:line="240" w:lineRule="auto" w:before="0" w:after="0"/>
        <w:ind w:left="982" w:right="0" w:hanging="850"/>
        <w:jc w:val="left"/>
        <w:rPr>
          <w:sz w:val="24"/>
        </w:rPr>
      </w:pPr>
      <w:r>
        <w:rPr>
          <w:sz w:val="24"/>
        </w:rPr>
        <w:t>Member</w:t>
      </w:r>
      <w:r>
        <w:rPr>
          <w:spacing w:val="-4"/>
          <w:sz w:val="24"/>
        </w:rPr>
        <w:t> </w:t>
      </w:r>
      <w:r>
        <w:rPr>
          <w:sz w:val="24"/>
        </w:rPr>
        <w:t>States</w:t>
      </w:r>
      <w:r>
        <w:rPr>
          <w:spacing w:val="-1"/>
          <w:sz w:val="24"/>
        </w:rPr>
        <w:t> </w:t>
      </w:r>
      <w:r>
        <w:rPr>
          <w:sz w:val="24"/>
        </w:rPr>
        <w:t>shall</w:t>
      </w:r>
      <w:r>
        <w:rPr>
          <w:spacing w:val="-2"/>
          <w:sz w:val="24"/>
        </w:rPr>
        <w:t> </w:t>
      </w:r>
      <w:r>
        <w:rPr>
          <w:sz w:val="24"/>
        </w:rPr>
        <w:t>undertake</w:t>
      </w:r>
      <w:r>
        <w:rPr>
          <w:spacing w:val="-2"/>
          <w:sz w:val="24"/>
        </w:rPr>
        <w:t> </w:t>
      </w:r>
      <w:r>
        <w:rPr>
          <w:sz w:val="24"/>
        </w:rPr>
        <w:t>the</w:t>
      </w:r>
      <w:r>
        <w:rPr>
          <w:spacing w:val="-1"/>
          <w:sz w:val="24"/>
        </w:rPr>
        <w:t> </w:t>
      </w:r>
      <w:r>
        <w:rPr>
          <w:sz w:val="24"/>
        </w:rPr>
        <w:t>following</w:t>
      </w:r>
      <w:r>
        <w:rPr>
          <w:spacing w:val="-1"/>
          <w:sz w:val="24"/>
        </w:rPr>
        <w:t> </w:t>
      </w:r>
      <w:r>
        <w:rPr>
          <w:spacing w:val="-2"/>
          <w:sz w:val="24"/>
        </w:rPr>
        <w:t>actions:</w:t>
      </w:r>
    </w:p>
    <w:p>
      <w:pPr>
        <w:pStyle w:val="BodyText"/>
        <w:rPr>
          <w:sz w:val="20"/>
        </w:rPr>
      </w:pPr>
    </w:p>
    <w:p>
      <w:pPr>
        <w:pStyle w:val="ListParagraph"/>
        <w:numPr>
          <w:ilvl w:val="1"/>
          <w:numId w:val="61"/>
        </w:numPr>
        <w:tabs>
          <w:tab w:pos="1550" w:val="left" w:leader="none"/>
        </w:tabs>
        <w:spacing w:line="240" w:lineRule="auto" w:before="0" w:after="0"/>
        <w:ind w:left="1549" w:right="110" w:hanging="567"/>
        <w:jc w:val="both"/>
        <w:rPr>
          <w:sz w:val="24"/>
        </w:rPr>
      </w:pPr>
      <w:r>
        <w:rPr>
          <w:sz w:val="24"/>
        </w:rPr>
        <w:t>provide </w:t>
      </w:r>
      <w:r>
        <w:rPr>
          <w:strike/>
          <w:sz w:val="24"/>
        </w:rPr>
        <w:t>small-scale</w:t>
      </w:r>
      <w:r>
        <w:rPr>
          <w:strike w:val="0"/>
          <w:sz w:val="24"/>
        </w:rPr>
        <w:t> SME</w:t>
      </w:r>
      <w:r>
        <w:rPr>
          <w:b/>
          <w:strike w:val="0"/>
          <w:sz w:val="24"/>
        </w:rPr>
        <w:t>s </w:t>
      </w:r>
      <w:r>
        <w:rPr>
          <w:strike/>
          <w:sz w:val="24"/>
        </w:rPr>
        <w:t>providers</w:t>
      </w:r>
      <w:r>
        <w:rPr>
          <w:b/>
          <w:strike w:val="0"/>
          <w:sz w:val="24"/>
        </w:rPr>
        <w:t>, including </w:t>
      </w:r>
      <w:r>
        <w:rPr>
          <w:strike/>
          <w:sz w:val="24"/>
        </w:rPr>
        <w:t>and</w:t>
      </w:r>
      <w:r>
        <w:rPr>
          <w:strike w:val="0"/>
          <w:sz w:val="24"/>
        </w:rPr>
        <w:t> start-ups</w:t>
      </w:r>
      <w:r>
        <w:rPr>
          <w:b/>
          <w:strike w:val="0"/>
          <w:sz w:val="24"/>
        </w:rPr>
        <w:t>, </w:t>
      </w:r>
      <w:r>
        <w:rPr>
          <w:strike w:val="0"/>
          <w:sz w:val="24"/>
        </w:rPr>
        <w:t>with priority access to the</w:t>
      </w:r>
      <w:r>
        <w:rPr>
          <w:strike w:val="0"/>
          <w:spacing w:val="-4"/>
          <w:sz w:val="24"/>
        </w:rPr>
        <w:t> </w:t>
      </w:r>
      <w:r>
        <w:rPr>
          <w:strike w:val="0"/>
          <w:sz w:val="24"/>
        </w:rPr>
        <w:t>AI</w:t>
      </w:r>
      <w:r>
        <w:rPr>
          <w:strike w:val="0"/>
          <w:spacing w:val="-6"/>
          <w:sz w:val="24"/>
        </w:rPr>
        <w:t> </w:t>
      </w:r>
      <w:r>
        <w:rPr>
          <w:strike w:val="0"/>
          <w:sz w:val="24"/>
        </w:rPr>
        <w:t>regulatory</w:t>
      </w:r>
      <w:r>
        <w:rPr>
          <w:strike w:val="0"/>
          <w:spacing w:val="-10"/>
          <w:sz w:val="24"/>
        </w:rPr>
        <w:t> </w:t>
      </w:r>
      <w:r>
        <w:rPr>
          <w:strike w:val="0"/>
          <w:sz w:val="24"/>
        </w:rPr>
        <w:t>sandboxes</w:t>
      </w:r>
      <w:r>
        <w:rPr>
          <w:strike w:val="0"/>
          <w:spacing w:val="-4"/>
          <w:sz w:val="24"/>
        </w:rPr>
        <w:t> </w:t>
      </w:r>
      <w:r>
        <w:rPr>
          <w:strike w:val="0"/>
          <w:sz w:val="24"/>
        </w:rPr>
        <w:t>to</w:t>
      </w:r>
      <w:r>
        <w:rPr>
          <w:strike w:val="0"/>
          <w:spacing w:val="-3"/>
          <w:sz w:val="24"/>
        </w:rPr>
        <w:t> </w:t>
      </w:r>
      <w:r>
        <w:rPr>
          <w:strike w:val="0"/>
          <w:sz w:val="24"/>
        </w:rPr>
        <w:t>the</w:t>
      </w:r>
      <w:r>
        <w:rPr>
          <w:strike w:val="0"/>
          <w:spacing w:val="-4"/>
          <w:sz w:val="24"/>
        </w:rPr>
        <w:t> </w:t>
      </w:r>
      <w:r>
        <w:rPr>
          <w:strike w:val="0"/>
          <w:sz w:val="24"/>
        </w:rPr>
        <w:t>extent</w:t>
      </w:r>
      <w:r>
        <w:rPr>
          <w:strike w:val="0"/>
          <w:spacing w:val="-4"/>
          <w:sz w:val="24"/>
        </w:rPr>
        <w:t> </w:t>
      </w:r>
      <w:r>
        <w:rPr>
          <w:strike w:val="0"/>
          <w:sz w:val="24"/>
        </w:rPr>
        <w:t>that</w:t>
      </w:r>
      <w:r>
        <w:rPr>
          <w:strike w:val="0"/>
          <w:spacing w:val="-4"/>
          <w:sz w:val="24"/>
        </w:rPr>
        <w:t> </w:t>
      </w:r>
      <w:r>
        <w:rPr>
          <w:strike w:val="0"/>
          <w:sz w:val="24"/>
        </w:rPr>
        <w:t>they</w:t>
      </w:r>
      <w:r>
        <w:rPr>
          <w:strike w:val="0"/>
          <w:spacing w:val="-6"/>
          <w:sz w:val="24"/>
        </w:rPr>
        <w:t> </w:t>
      </w:r>
      <w:r>
        <w:rPr>
          <w:strike w:val="0"/>
          <w:sz w:val="24"/>
        </w:rPr>
        <w:t>fulfil</w:t>
      </w:r>
      <w:r>
        <w:rPr>
          <w:strike w:val="0"/>
          <w:spacing w:val="-3"/>
          <w:sz w:val="24"/>
        </w:rPr>
        <w:t> </w:t>
      </w:r>
      <w:r>
        <w:rPr>
          <w:strike w:val="0"/>
          <w:sz w:val="24"/>
        </w:rPr>
        <w:t>the</w:t>
      </w:r>
      <w:r>
        <w:rPr>
          <w:strike w:val="0"/>
          <w:spacing w:val="-4"/>
          <w:sz w:val="24"/>
        </w:rPr>
        <w:t> </w:t>
      </w:r>
      <w:r>
        <w:rPr>
          <w:strike w:val="0"/>
          <w:sz w:val="24"/>
        </w:rPr>
        <w:t>eligibility</w:t>
      </w:r>
      <w:r>
        <w:rPr>
          <w:strike w:val="0"/>
          <w:spacing w:val="-4"/>
          <w:sz w:val="24"/>
        </w:rPr>
        <w:t> </w:t>
      </w:r>
      <w:r>
        <w:rPr>
          <w:strike/>
          <w:sz w:val="24"/>
        </w:rPr>
        <w:t>conditions</w:t>
      </w:r>
      <w:r>
        <w:rPr>
          <w:strike w:val="0"/>
          <w:spacing w:val="-3"/>
          <w:sz w:val="24"/>
        </w:rPr>
        <w:t> </w:t>
      </w:r>
      <w:r>
        <w:rPr>
          <w:b/>
          <w:strike w:val="0"/>
          <w:sz w:val="24"/>
        </w:rPr>
        <w:t>and selection criteria</w:t>
      </w:r>
      <w:r>
        <w:rPr>
          <w:strike w:val="0"/>
          <w:sz w:val="24"/>
        </w:rPr>
        <w:t>;</w:t>
      </w:r>
    </w:p>
    <w:p>
      <w:pPr>
        <w:pStyle w:val="BodyText"/>
        <w:rPr>
          <w:sz w:val="20"/>
        </w:rPr>
      </w:pPr>
    </w:p>
    <w:p>
      <w:pPr>
        <w:pStyle w:val="ListParagraph"/>
        <w:numPr>
          <w:ilvl w:val="1"/>
          <w:numId w:val="61"/>
        </w:numPr>
        <w:tabs>
          <w:tab w:pos="1550" w:val="left" w:leader="none"/>
        </w:tabs>
        <w:spacing w:line="240" w:lineRule="auto" w:before="0" w:after="0"/>
        <w:ind w:left="1549" w:right="113" w:hanging="567"/>
        <w:jc w:val="both"/>
        <w:rPr>
          <w:sz w:val="24"/>
        </w:rPr>
      </w:pPr>
      <w:r>
        <w:rPr>
          <w:sz w:val="24"/>
        </w:rPr>
        <w:t>organise specific awareness raising </w:t>
      </w:r>
      <w:r>
        <w:rPr>
          <w:b/>
          <w:sz w:val="24"/>
        </w:rPr>
        <w:t>and training </w:t>
      </w:r>
      <w:r>
        <w:rPr>
          <w:sz w:val="24"/>
        </w:rPr>
        <w:t>activities about the application of this Regulation tailored to the needs of the </w:t>
      </w:r>
      <w:r>
        <w:rPr>
          <w:strike/>
          <w:sz w:val="24"/>
        </w:rPr>
        <w:t>small-scale</w:t>
      </w:r>
      <w:r>
        <w:rPr>
          <w:strike w:val="0"/>
          <w:sz w:val="24"/>
        </w:rPr>
        <w:t> </w:t>
      </w:r>
      <w:r>
        <w:rPr>
          <w:b/>
          <w:strike w:val="0"/>
          <w:sz w:val="24"/>
        </w:rPr>
        <w:t>SMEs </w:t>
      </w:r>
      <w:r>
        <w:rPr>
          <w:strike/>
          <w:sz w:val="24"/>
        </w:rPr>
        <w:t>providers and users</w:t>
      </w:r>
      <w:r>
        <w:rPr>
          <w:b/>
          <w:strike w:val="0"/>
          <w:sz w:val="24"/>
        </w:rPr>
        <w:t>, including start-ups</w:t>
      </w:r>
      <w:r>
        <w:rPr>
          <w:strike w:val="0"/>
          <w:sz w:val="24"/>
        </w:rPr>
        <w:t>;</w:t>
      </w:r>
    </w:p>
    <w:p>
      <w:pPr>
        <w:pStyle w:val="BodyText"/>
        <w:rPr>
          <w:sz w:val="20"/>
        </w:rPr>
      </w:pPr>
    </w:p>
    <w:p>
      <w:pPr>
        <w:pStyle w:val="ListParagraph"/>
        <w:numPr>
          <w:ilvl w:val="1"/>
          <w:numId w:val="61"/>
        </w:numPr>
        <w:tabs>
          <w:tab w:pos="1550" w:val="left" w:leader="none"/>
        </w:tabs>
        <w:spacing w:line="240" w:lineRule="auto" w:before="1" w:after="0"/>
        <w:ind w:left="1549" w:right="110" w:hanging="567"/>
        <w:jc w:val="both"/>
        <w:rPr>
          <w:sz w:val="24"/>
        </w:rPr>
      </w:pPr>
      <w:r>
        <w:rPr>
          <w:sz w:val="24"/>
        </w:rPr>
        <w:t>where appropriate, establish a dedicated channel for communication with </w:t>
      </w:r>
      <w:r>
        <w:rPr>
          <w:strike/>
          <w:sz w:val="24"/>
        </w:rPr>
        <w:t>small-scale</w:t>
      </w:r>
      <w:r>
        <w:rPr>
          <w:strike w:val="0"/>
          <w:sz w:val="24"/>
        </w:rPr>
        <w:t> </w:t>
      </w:r>
      <w:r>
        <w:rPr>
          <w:b/>
          <w:strike w:val="0"/>
          <w:sz w:val="24"/>
        </w:rPr>
        <w:t>SMEs </w:t>
      </w:r>
      <w:r>
        <w:rPr>
          <w:strike/>
          <w:sz w:val="24"/>
        </w:rPr>
        <w:t>providers and user</w:t>
      </w:r>
      <w:r>
        <w:rPr>
          <w:b/>
          <w:strike w:val="0"/>
          <w:sz w:val="24"/>
        </w:rPr>
        <w:t>, including start-ups,</w:t>
      </w:r>
      <w:r>
        <w:rPr>
          <w:b/>
          <w:strike w:val="0"/>
          <w:spacing w:val="150"/>
          <w:sz w:val="24"/>
        </w:rPr>
        <w:t> </w:t>
      </w:r>
      <w:r>
        <w:rPr>
          <w:strike/>
          <w:sz w:val="24"/>
        </w:rPr>
        <w:t>and other innovators</w:t>
      </w:r>
      <w:r>
        <w:rPr>
          <w:strike w:val="0"/>
          <w:sz w:val="24"/>
        </w:rPr>
        <w:t> to provide </w:t>
      </w:r>
      <w:r>
        <w:rPr>
          <w:strike/>
          <w:sz w:val="24"/>
        </w:rPr>
        <w:t>guidance</w:t>
      </w:r>
      <w:r>
        <w:rPr>
          <w:strike w:val="0"/>
          <w:sz w:val="24"/>
        </w:rPr>
        <w:t> </w:t>
      </w:r>
      <w:r>
        <w:rPr>
          <w:b/>
          <w:strike w:val="0"/>
          <w:sz w:val="24"/>
        </w:rPr>
        <w:t>advice </w:t>
      </w:r>
      <w:r>
        <w:rPr>
          <w:strike w:val="0"/>
          <w:sz w:val="24"/>
        </w:rPr>
        <w:t>and respond to queries about the implementation of this Regulation.</w:t>
      </w:r>
    </w:p>
    <w:p>
      <w:pPr>
        <w:pStyle w:val="BodyText"/>
        <w:rPr>
          <w:sz w:val="20"/>
        </w:rPr>
      </w:pPr>
    </w:p>
    <w:p>
      <w:pPr>
        <w:pStyle w:val="ListParagraph"/>
        <w:numPr>
          <w:ilvl w:val="0"/>
          <w:numId w:val="61"/>
        </w:numPr>
        <w:tabs>
          <w:tab w:pos="982" w:val="left" w:leader="none"/>
          <w:tab w:pos="983" w:val="left" w:leader="none"/>
        </w:tabs>
        <w:spacing w:line="240" w:lineRule="auto" w:before="0" w:after="0"/>
        <w:ind w:left="982" w:right="109" w:hanging="850"/>
        <w:jc w:val="both"/>
        <w:rPr>
          <w:sz w:val="24"/>
        </w:rPr>
      </w:pPr>
      <w:r>
        <w:rPr>
          <w:sz w:val="24"/>
        </w:rPr>
        <w:t>The specific interests and needs of the </w:t>
      </w:r>
      <w:r>
        <w:rPr>
          <w:strike/>
          <w:sz w:val="24"/>
        </w:rPr>
        <w:t>small-scale</w:t>
      </w:r>
      <w:r>
        <w:rPr>
          <w:strike w:val="0"/>
          <w:sz w:val="24"/>
        </w:rPr>
        <w:t> </w:t>
      </w:r>
      <w:r>
        <w:rPr>
          <w:b/>
          <w:strike w:val="0"/>
          <w:sz w:val="24"/>
        </w:rPr>
        <w:t>SME </w:t>
      </w:r>
      <w:r>
        <w:rPr>
          <w:strike w:val="0"/>
          <w:sz w:val="24"/>
        </w:rPr>
        <w:t>providers</w:t>
      </w:r>
      <w:r>
        <w:rPr>
          <w:b/>
          <w:strike w:val="0"/>
          <w:sz w:val="24"/>
        </w:rPr>
        <w:t>, including start-ups, </w:t>
      </w:r>
      <w:r>
        <w:rPr>
          <w:strike w:val="0"/>
          <w:sz w:val="24"/>
        </w:rPr>
        <w:t>shall be taken into account when setting the fees for conformity assessment under Article 43, reducing those fees proportionately to their size</w:t>
      </w:r>
      <w:r>
        <w:rPr>
          <w:b/>
          <w:strike w:val="0"/>
          <w:sz w:val="24"/>
        </w:rPr>
        <w:t>, </w:t>
      </w:r>
      <w:r>
        <w:rPr>
          <w:strike/>
          <w:sz w:val="24"/>
        </w:rPr>
        <w:t>and</w:t>
      </w:r>
      <w:r>
        <w:rPr>
          <w:strike w:val="0"/>
          <w:sz w:val="24"/>
        </w:rPr>
        <w:t> market size </w:t>
      </w:r>
      <w:r>
        <w:rPr>
          <w:b/>
          <w:strike w:val="0"/>
          <w:sz w:val="24"/>
        </w:rPr>
        <w:t>and other relevant </w:t>
      </w:r>
      <w:r>
        <w:rPr>
          <w:b/>
          <w:strike w:val="0"/>
          <w:spacing w:val="-2"/>
          <w:sz w:val="24"/>
        </w:rPr>
        <w:t>indicators</w:t>
      </w:r>
      <w:r>
        <w:rPr>
          <w:strike w:val="0"/>
          <w:spacing w:val="-2"/>
          <w:sz w:val="24"/>
        </w:rPr>
        <w:t>.</w:t>
      </w:r>
    </w:p>
    <w:p>
      <w:pPr>
        <w:pStyle w:val="BodyText"/>
        <w:rPr>
          <w:sz w:val="20"/>
        </w:rPr>
      </w:pPr>
    </w:p>
    <w:p>
      <w:pPr>
        <w:pStyle w:val="ListParagraph"/>
        <w:numPr>
          <w:ilvl w:val="0"/>
          <w:numId w:val="61"/>
        </w:numPr>
        <w:tabs>
          <w:tab w:pos="982" w:val="left" w:leader="none"/>
          <w:tab w:pos="983" w:val="left" w:leader="none"/>
        </w:tabs>
        <w:spacing w:line="240" w:lineRule="auto" w:before="0" w:after="0"/>
        <w:ind w:left="982" w:right="0" w:hanging="850"/>
        <w:jc w:val="left"/>
        <w:rPr>
          <w:b/>
          <w:sz w:val="24"/>
        </w:rPr>
      </w:pPr>
      <w:r>
        <w:rPr>
          <w:b/>
          <w:sz w:val="24"/>
        </w:rPr>
        <w:t>The</w:t>
      </w:r>
      <w:r>
        <w:rPr>
          <w:b/>
          <w:spacing w:val="-6"/>
          <w:sz w:val="24"/>
        </w:rPr>
        <w:t> </w:t>
      </w:r>
      <w:r>
        <w:rPr>
          <w:b/>
          <w:sz w:val="24"/>
        </w:rPr>
        <w:t>Commission</w:t>
      </w:r>
      <w:r>
        <w:rPr>
          <w:b/>
          <w:spacing w:val="-4"/>
          <w:sz w:val="24"/>
        </w:rPr>
        <w:t> </w:t>
      </w:r>
      <w:r>
        <w:rPr>
          <w:b/>
          <w:sz w:val="24"/>
        </w:rPr>
        <w:t>shall</w:t>
      </w:r>
      <w:r>
        <w:rPr>
          <w:b/>
          <w:spacing w:val="-5"/>
          <w:sz w:val="24"/>
        </w:rPr>
        <w:t> </w:t>
      </w:r>
      <w:r>
        <w:rPr>
          <w:b/>
          <w:sz w:val="24"/>
        </w:rPr>
        <w:t>undertake</w:t>
      </w:r>
      <w:r>
        <w:rPr>
          <w:b/>
          <w:spacing w:val="-6"/>
          <w:sz w:val="24"/>
        </w:rPr>
        <w:t> </w:t>
      </w:r>
      <w:r>
        <w:rPr>
          <w:b/>
          <w:sz w:val="24"/>
        </w:rPr>
        <w:t>the</w:t>
      </w:r>
      <w:r>
        <w:rPr>
          <w:b/>
          <w:spacing w:val="-5"/>
          <w:sz w:val="24"/>
        </w:rPr>
        <w:t> </w:t>
      </w:r>
      <w:r>
        <w:rPr>
          <w:b/>
          <w:sz w:val="24"/>
        </w:rPr>
        <w:t>following</w:t>
      </w:r>
      <w:r>
        <w:rPr>
          <w:b/>
          <w:spacing w:val="-8"/>
          <w:sz w:val="24"/>
        </w:rPr>
        <w:t> </w:t>
      </w:r>
      <w:r>
        <w:rPr>
          <w:b/>
          <w:spacing w:val="-2"/>
          <w:sz w:val="24"/>
        </w:rPr>
        <w:t>actions:</w:t>
      </w:r>
    </w:p>
    <w:p>
      <w:pPr>
        <w:pStyle w:val="BodyText"/>
        <w:rPr>
          <w:b/>
          <w:sz w:val="20"/>
        </w:rPr>
      </w:pPr>
    </w:p>
    <w:p>
      <w:pPr>
        <w:pStyle w:val="ListParagraph"/>
        <w:numPr>
          <w:ilvl w:val="1"/>
          <w:numId w:val="61"/>
        </w:numPr>
        <w:tabs>
          <w:tab w:pos="1550" w:val="left" w:leader="none"/>
        </w:tabs>
        <w:spacing w:line="240" w:lineRule="auto" w:before="0" w:after="0"/>
        <w:ind w:left="1549" w:right="111" w:hanging="567"/>
        <w:jc w:val="both"/>
        <w:rPr>
          <w:b/>
          <w:sz w:val="24"/>
        </w:rPr>
      </w:pPr>
      <w:r>
        <w:rPr>
          <w:b/>
          <w:sz w:val="24"/>
        </w:rPr>
        <w:t>upon</w:t>
      </w:r>
      <w:r>
        <w:rPr>
          <w:b/>
          <w:spacing w:val="-5"/>
          <w:sz w:val="24"/>
        </w:rPr>
        <w:t> </w:t>
      </w:r>
      <w:r>
        <w:rPr>
          <w:b/>
          <w:sz w:val="24"/>
        </w:rPr>
        <w:t>request</w:t>
      </w:r>
      <w:r>
        <w:rPr>
          <w:b/>
          <w:spacing w:val="-6"/>
          <w:sz w:val="24"/>
        </w:rPr>
        <w:t> </w:t>
      </w:r>
      <w:r>
        <w:rPr>
          <w:b/>
          <w:sz w:val="24"/>
        </w:rPr>
        <w:t>of</w:t>
      </w:r>
      <w:r>
        <w:rPr>
          <w:b/>
          <w:spacing w:val="-5"/>
          <w:sz w:val="24"/>
        </w:rPr>
        <w:t> </w:t>
      </w:r>
      <w:r>
        <w:rPr>
          <w:b/>
          <w:sz w:val="24"/>
        </w:rPr>
        <w:t>the</w:t>
      </w:r>
      <w:r>
        <w:rPr>
          <w:b/>
          <w:spacing w:val="-7"/>
          <w:sz w:val="24"/>
        </w:rPr>
        <w:t> </w:t>
      </w:r>
      <w:r>
        <w:rPr>
          <w:b/>
          <w:sz w:val="24"/>
        </w:rPr>
        <w:t>AI</w:t>
      </w:r>
      <w:r>
        <w:rPr>
          <w:b/>
          <w:spacing w:val="-9"/>
          <w:sz w:val="24"/>
        </w:rPr>
        <w:t> </w:t>
      </w:r>
      <w:r>
        <w:rPr>
          <w:b/>
          <w:sz w:val="24"/>
        </w:rPr>
        <w:t>Board,</w:t>
      </w:r>
      <w:r>
        <w:rPr>
          <w:b/>
          <w:spacing w:val="-6"/>
          <w:sz w:val="24"/>
        </w:rPr>
        <w:t> </w:t>
      </w:r>
      <w:r>
        <w:rPr>
          <w:b/>
          <w:sz w:val="24"/>
        </w:rPr>
        <w:t>provide</w:t>
      </w:r>
      <w:r>
        <w:rPr>
          <w:b/>
          <w:spacing w:val="-7"/>
          <w:sz w:val="24"/>
        </w:rPr>
        <w:t> </w:t>
      </w:r>
      <w:r>
        <w:rPr>
          <w:b/>
          <w:sz w:val="24"/>
        </w:rPr>
        <w:t>standardised</w:t>
      </w:r>
      <w:r>
        <w:rPr>
          <w:b/>
          <w:spacing w:val="-3"/>
          <w:sz w:val="24"/>
        </w:rPr>
        <w:t> </w:t>
      </w:r>
      <w:r>
        <w:rPr>
          <w:b/>
          <w:strike/>
          <w:sz w:val="24"/>
        </w:rPr>
        <w:t>documents</w:t>
      </w:r>
      <w:r>
        <w:rPr>
          <w:b/>
          <w:strike w:val="0"/>
          <w:spacing w:val="-5"/>
          <w:sz w:val="24"/>
        </w:rPr>
        <w:t> </w:t>
      </w:r>
      <w:r>
        <w:rPr>
          <w:b/>
          <w:strike w:val="0"/>
          <w:sz w:val="24"/>
        </w:rPr>
        <w:t>templates</w:t>
      </w:r>
      <w:r>
        <w:rPr>
          <w:b/>
          <w:strike w:val="0"/>
          <w:spacing w:val="-6"/>
          <w:sz w:val="24"/>
        </w:rPr>
        <w:t> </w:t>
      </w:r>
      <w:r>
        <w:rPr>
          <w:b/>
          <w:strike w:val="0"/>
          <w:sz w:val="24"/>
        </w:rPr>
        <w:t>for</w:t>
      </w:r>
      <w:r>
        <w:rPr>
          <w:b/>
          <w:strike w:val="0"/>
          <w:spacing w:val="-7"/>
          <w:sz w:val="24"/>
        </w:rPr>
        <w:t> </w:t>
      </w:r>
      <w:r>
        <w:rPr>
          <w:b/>
          <w:strike w:val="0"/>
          <w:sz w:val="24"/>
        </w:rPr>
        <w:t>the areas covered by this Regulation;</w:t>
      </w:r>
    </w:p>
    <w:p>
      <w:pPr>
        <w:pStyle w:val="BodyText"/>
        <w:rPr>
          <w:b/>
          <w:sz w:val="20"/>
        </w:rPr>
      </w:pPr>
    </w:p>
    <w:p>
      <w:pPr>
        <w:pStyle w:val="ListParagraph"/>
        <w:numPr>
          <w:ilvl w:val="1"/>
          <w:numId w:val="61"/>
        </w:numPr>
        <w:tabs>
          <w:tab w:pos="1550" w:val="left" w:leader="none"/>
        </w:tabs>
        <w:spacing w:line="240" w:lineRule="auto" w:before="0" w:after="0"/>
        <w:ind w:left="1549" w:right="118" w:hanging="567"/>
        <w:jc w:val="both"/>
        <w:rPr>
          <w:b/>
          <w:sz w:val="24"/>
        </w:rPr>
      </w:pPr>
      <w:r>
        <w:rPr>
          <w:b/>
          <w:sz w:val="24"/>
        </w:rPr>
        <w:t>develop and maintain a single information</w:t>
      </w:r>
      <w:r>
        <w:rPr>
          <w:b/>
          <w:sz w:val="24"/>
        </w:rPr>
        <w:t> platform</w:t>
      </w:r>
      <w:r>
        <w:rPr>
          <w:b/>
          <w:sz w:val="24"/>
        </w:rPr>
        <w:t> providing easy to use information in relation to this Regulation for all operators across the Union;</w:t>
      </w:r>
    </w:p>
    <w:p>
      <w:pPr>
        <w:pStyle w:val="BodyText"/>
        <w:spacing w:before="11"/>
        <w:rPr>
          <w:b/>
          <w:sz w:val="20"/>
        </w:rPr>
      </w:pPr>
    </w:p>
    <w:p>
      <w:pPr>
        <w:pStyle w:val="ListParagraph"/>
        <w:numPr>
          <w:ilvl w:val="1"/>
          <w:numId w:val="61"/>
        </w:numPr>
        <w:tabs>
          <w:tab w:pos="1550" w:val="left" w:leader="none"/>
        </w:tabs>
        <w:spacing w:line="240" w:lineRule="auto" w:before="0" w:after="0"/>
        <w:ind w:left="1549" w:right="118" w:hanging="567"/>
        <w:jc w:val="both"/>
        <w:rPr>
          <w:b/>
          <w:sz w:val="24"/>
        </w:rPr>
      </w:pPr>
      <w:r>
        <w:rPr>
          <w:b/>
          <w:sz w:val="24"/>
        </w:rPr>
        <w:t>organise appropriate communication campaigns to raise awareness about</w:t>
      </w:r>
      <w:r>
        <w:rPr>
          <w:b/>
          <w:sz w:val="24"/>
        </w:rPr>
        <w:t> the obligations arising from this Regulation;</w:t>
      </w:r>
    </w:p>
    <w:p>
      <w:pPr>
        <w:pStyle w:val="BodyText"/>
        <w:rPr>
          <w:b/>
          <w:sz w:val="20"/>
        </w:rPr>
      </w:pPr>
    </w:p>
    <w:p>
      <w:pPr>
        <w:pStyle w:val="ListParagraph"/>
        <w:numPr>
          <w:ilvl w:val="1"/>
          <w:numId w:val="61"/>
        </w:numPr>
        <w:tabs>
          <w:tab w:pos="1550" w:val="left" w:leader="none"/>
        </w:tabs>
        <w:spacing w:line="240" w:lineRule="auto" w:before="0" w:after="0"/>
        <w:ind w:left="1549" w:right="123" w:hanging="567"/>
        <w:jc w:val="both"/>
        <w:rPr>
          <w:b/>
          <w:sz w:val="24"/>
        </w:rPr>
      </w:pPr>
      <w:r>
        <w:rPr>
          <w:b/>
          <w:sz w:val="24"/>
        </w:rPr>
        <w:t>evaluate and promote the convergence of best practices in public procurement procedures in relation to AI systems.</w:t>
      </w:r>
    </w:p>
    <w:p>
      <w:pPr>
        <w:spacing w:after="0" w:line="240" w:lineRule="auto"/>
        <w:jc w:val="both"/>
        <w:rPr>
          <w:sz w:val="24"/>
        </w:rPr>
        <w:sectPr>
          <w:pgSz w:w="11910" w:h="16840"/>
          <w:pgMar w:header="0" w:footer="1130" w:top="960" w:bottom="1320" w:left="1000" w:right="1020"/>
        </w:sectPr>
      </w:pPr>
    </w:p>
    <w:p>
      <w:pPr>
        <w:spacing w:line="657" w:lineRule="auto" w:before="62"/>
        <w:ind w:left="3268" w:right="3201" w:firstLine="1140"/>
        <w:jc w:val="left"/>
        <w:rPr>
          <w:rFonts w:ascii="TimesNewRomanPS-BoldItalicMT"/>
          <w:b/>
          <w:i/>
          <w:sz w:val="24"/>
        </w:rPr>
      </w:pPr>
      <w:r>
        <w:rPr>
          <w:rFonts w:ascii="TimesNewRomanPS-BoldItalicMT"/>
          <w:b/>
          <w:i/>
          <w:sz w:val="24"/>
        </w:rPr>
        <w:t>Article 55a Derogations</w:t>
      </w:r>
      <w:r>
        <w:rPr>
          <w:rFonts w:ascii="TimesNewRomanPS-BoldItalicMT"/>
          <w:b/>
          <w:i/>
          <w:spacing w:val="-12"/>
          <w:sz w:val="24"/>
        </w:rPr>
        <w:t> </w:t>
      </w:r>
      <w:r>
        <w:rPr>
          <w:rFonts w:ascii="TimesNewRomanPS-BoldItalicMT"/>
          <w:b/>
          <w:i/>
          <w:sz w:val="24"/>
        </w:rPr>
        <w:t>for</w:t>
      </w:r>
      <w:r>
        <w:rPr>
          <w:rFonts w:ascii="TimesNewRomanPS-BoldItalicMT"/>
          <w:b/>
          <w:i/>
          <w:spacing w:val="-12"/>
          <w:sz w:val="24"/>
        </w:rPr>
        <w:t> </w:t>
      </w:r>
      <w:r>
        <w:rPr>
          <w:rFonts w:ascii="TimesNewRomanPS-BoldItalicMT"/>
          <w:b/>
          <w:i/>
          <w:sz w:val="24"/>
        </w:rPr>
        <w:t>specific</w:t>
      </w:r>
      <w:r>
        <w:rPr>
          <w:rFonts w:ascii="TimesNewRomanPS-BoldItalicMT"/>
          <w:b/>
          <w:i/>
          <w:spacing w:val="-12"/>
          <w:sz w:val="24"/>
        </w:rPr>
        <w:t> </w:t>
      </w:r>
      <w:r>
        <w:rPr>
          <w:rFonts w:ascii="TimesNewRomanPS-BoldItalicMT"/>
          <w:b/>
          <w:i/>
          <w:sz w:val="24"/>
        </w:rPr>
        <w:t>operators</w:t>
      </w:r>
    </w:p>
    <w:p>
      <w:pPr>
        <w:pStyle w:val="ListParagraph"/>
        <w:numPr>
          <w:ilvl w:val="0"/>
          <w:numId w:val="62"/>
        </w:numPr>
        <w:tabs>
          <w:tab w:pos="700" w:val="left" w:leader="none"/>
        </w:tabs>
        <w:spacing w:line="240" w:lineRule="auto" w:before="0" w:after="0"/>
        <w:ind w:left="133" w:right="116" w:firstLine="0"/>
        <w:jc w:val="both"/>
        <w:rPr>
          <w:b/>
          <w:sz w:val="24"/>
        </w:rPr>
      </w:pPr>
      <w:r>
        <w:rPr>
          <w:b/>
          <w:sz w:val="24"/>
        </w:rPr>
        <w:t>The obligations laid down in Article</w:t>
      </w:r>
      <w:r>
        <w:rPr>
          <w:b/>
          <w:sz w:val="24"/>
        </w:rPr>
        <w:t> 17</w:t>
      </w:r>
      <w:r>
        <w:rPr>
          <w:b/>
          <w:sz w:val="24"/>
        </w:rPr>
        <w:t> of</w:t>
      </w:r>
      <w:r>
        <w:rPr>
          <w:b/>
          <w:sz w:val="24"/>
        </w:rPr>
        <w:t> this Regulation shall not</w:t>
      </w:r>
      <w:r>
        <w:rPr>
          <w:b/>
          <w:sz w:val="24"/>
        </w:rPr>
        <w:t> apply to microenterprises as defined in Article</w:t>
      </w:r>
      <w:r>
        <w:rPr>
          <w:b/>
          <w:sz w:val="24"/>
        </w:rPr>
        <w:t> 2(3)</w:t>
      </w:r>
      <w:r>
        <w:rPr>
          <w:b/>
          <w:sz w:val="24"/>
        </w:rPr>
        <w:t> of</w:t>
      </w:r>
      <w:r>
        <w:rPr>
          <w:b/>
          <w:sz w:val="24"/>
        </w:rPr>
        <w:t> Commission Recommendation</w:t>
      </w:r>
      <w:r>
        <w:rPr>
          <w:b/>
          <w:sz w:val="24"/>
        </w:rPr>
        <w:t> 2003/361/EC concerning the definition of micro, small and medium-sized enterprises.</w:t>
      </w:r>
    </w:p>
    <w:p>
      <w:pPr>
        <w:pStyle w:val="BodyText"/>
        <w:spacing w:before="0"/>
        <w:rPr>
          <w:b/>
          <w:sz w:val="26"/>
        </w:rPr>
      </w:pPr>
    </w:p>
    <w:p>
      <w:pPr>
        <w:pStyle w:val="ListParagraph"/>
        <w:numPr>
          <w:ilvl w:val="0"/>
          <w:numId w:val="62"/>
        </w:numPr>
        <w:tabs>
          <w:tab w:pos="700" w:val="left" w:leader="none"/>
        </w:tabs>
        <w:spacing w:line="240" w:lineRule="auto" w:before="181" w:after="0"/>
        <w:ind w:left="133" w:right="117" w:firstLine="0"/>
        <w:jc w:val="both"/>
        <w:rPr>
          <w:b/>
          <w:sz w:val="24"/>
        </w:rPr>
      </w:pPr>
      <w:r>
        <w:rPr>
          <w:b/>
          <w:sz w:val="24"/>
        </w:rPr>
        <w:t>Paragraph 1 shall not be interpreted as exempting those operators from fulfilling any other</w:t>
      </w:r>
      <w:r>
        <w:rPr>
          <w:b/>
          <w:spacing w:val="-8"/>
          <w:sz w:val="24"/>
        </w:rPr>
        <w:t> </w:t>
      </w:r>
      <w:r>
        <w:rPr>
          <w:b/>
          <w:sz w:val="24"/>
        </w:rPr>
        <w:t>requirements</w:t>
      </w:r>
      <w:r>
        <w:rPr>
          <w:b/>
          <w:spacing w:val="-7"/>
          <w:sz w:val="24"/>
        </w:rPr>
        <w:t> </w:t>
      </w:r>
      <w:r>
        <w:rPr>
          <w:b/>
          <w:sz w:val="24"/>
        </w:rPr>
        <w:t>and</w:t>
      </w:r>
      <w:r>
        <w:rPr>
          <w:b/>
          <w:spacing w:val="-6"/>
          <w:sz w:val="24"/>
        </w:rPr>
        <w:t> </w:t>
      </w:r>
      <w:r>
        <w:rPr>
          <w:b/>
          <w:sz w:val="24"/>
        </w:rPr>
        <w:t>obligations</w:t>
      </w:r>
      <w:r>
        <w:rPr>
          <w:b/>
          <w:spacing w:val="-8"/>
          <w:sz w:val="24"/>
        </w:rPr>
        <w:t> </w:t>
      </w:r>
      <w:r>
        <w:rPr>
          <w:b/>
          <w:sz w:val="24"/>
        </w:rPr>
        <w:t>laid</w:t>
      </w:r>
      <w:r>
        <w:rPr>
          <w:b/>
          <w:spacing w:val="-8"/>
          <w:sz w:val="24"/>
        </w:rPr>
        <w:t> </w:t>
      </w:r>
      <w:r>
        <w:rPr>
          <w:b/>
          <w:sz w:val="24"/>
        </w:rPr>
        <w:t>down</w:t>
      </w:r>
      <w:r>
        <w:rPr>
          <w:b/>
          <w:spacing w:val="-8"/>
          <w:sz w:val="24"/>
        </w:rPr>
        <w:t> </w:t>
      </w:r>
      <w:r>
        <w:rPr>
          <w:b/>
          <w:sz w:val="24"/>
        </w:rPr>
        <w:t>in</w:t>
      </w:r>
      <w:r>
        <w:rPr>
          <w:b/>
          <w:spacing w:val="-6"/>
          <w:sz w:val="24"/>
        </w:rPr>
        <w:t> </w:t>
      </w:r>
      <w:r>
        <w:rPr>
          <w:b/>
          <w:sz w:val="24"/>
        </w:rPr>
        <w:t>this</w:t>
      </w:r>
      <w:r>
        <w:rPr>
          <w:b/>
          <w:spacing w:val="-6"/>
          <w:sz w:val="24"/>
        </w:rPr>
        <w:t> </w:t>
      </w:r>
      <w:r>
        <w:rPr>
          <w:b/>
          <w:sz w:val="24"/>
        </w:rPr>
        <w:t>Regulation,</w:t>
      </w:r>
      <w:r>
        <w:rPr>
          <w:b/>
          <w:spacing w:val="-7"/>
          <w:sz w:val="24"/>
        </w:rPr>
        <w:t> </w:t>
      </w:r>
      <w:r>
        <w:rPr>
          <w:b/>
          <w:sz w:val="24"/>
        </w:rPr>
        <w:t>including</w:t>
      </w:r>
      <w:r>
        <w:rPr>
          <w:b/>
          <w:spacing w:val="-7"/>
          <w:sz w:val="24"/>
        </w:rPr>
        <w:t> </w:t>
      </w:r>
      <w:r>
        <w:rPr>
          <w:b/>
          <w:sz w:val="24"/>
        </w:rPr>
        <w:t>those</w:t>
      </w:r>
      <w:r>
        <w:rPr>
          <w:b/>
          <w:spacing w:val="-7"/>
          <w:sz w:val="24"/>
        </w:rPr>
        <w:t> </w:t>
      </w:r>
      <w:r>
        <w:rPr>
          <w:b/>
          <w:sz w:val="24"/>
        </w:rPr>
        <w:t>established</w:t>
      </w:r>
      <w:r>
        <w:rPr>
          <w:b/>
          <w:spacing w:val="-6"/>
          <w:sz w:val="24"/>
        </w:rPr>
        <w:t> </w:t>
      </w:r>
      <w:r>
        <w:rPr>
          <w:b/>
          <w:sz w:val="24"/>
        </w:rPr>
        <w:t>in Articles 9, 61 and 62.</w:t>
      </w:r>
    </w:p>
    <w:p>
      <w:pPr>
        <w:pStyle w:val="BodyText"/>
        <w:spacing w:before="0"/>
        <w:rPr>
          <w:b/>
          <w:sz w:val="26"/>
        </w:rPr>
      </w:pPr>
    </w:p>
    <w:p>
      <w:pPr>
        <w:pStyle w:val="ListParagraph"/>
        <w:numPr>
          <w:ilvl w:val="0"/>
          <w:numId w:val="62"/>
        </w:numPr>
        <w:tabs>
          <w:tab w:pos="383" w:val="left" w:leader="none"/>
        </w:tabs>
        <w:spacing w:line="240" w:lineRule="auto" w:before="182" w:after="0"/>
        <w:ind w:left="133" w:right="120" w:firstLine="0"/>
        <w:jc w:val="both"/>
        <w:rPr>
          <w:b/>
          <w:sz w:val="24"/>
        </w:rPr>
      </w:pPr>
      <w:r>
        <w:rPr>
          <w:b/>
          <w:sz w:val="24"/>
        </w:rPr>
        <w:t>Requirements and obligations for general purpose AI systems laid down in Article 4b shall not apply to micro, small and medium-sized enterprises.</w:t>
      </w:r>
    </w:p>
    <w:p>
      <w:pPr>
        <w:spacing w:after="0" w:line="240" w:lineRule="auto"/>
        <w:jc w:val="both"/>
        <w:rPr>
          <w:sz w:val="24"/>
        </w:rPr>
        <w:sectPr>
          <w:pgSz w:w="11910" w:h="16840"/>
          <w:pgMar w:header="0" w:footer="1130" w:top="960" w:bottom="1320" w:left="1000" w:right="1020"/>
        </w:sectPr>
      </w:pPr>
    </w:p>
    <w:p>
      <w:pPr>
        <w:spacing w:line="597" w:lineRule="auto" w:before="63"/>
        <w:ind w:left="3940" w:right="3923" w:firstLine="0"/>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ind w:left="208"/>
      </w:pPr>
      <w:r>
        <w:rPr>
          <w:smallCaps/>
        </w:rPr>
        <w:t>European</w:t>
      </w:r>
      <w:r>
        <w:rPr>
          <w:smallCaps/>
          <w:spacing w:val="-10"/>
        </w:rPr>
        <w:t> </w:t>
      </w:r>
      <w:r>
        <w:rPr>
          <w:smallCaps/>
        </w:rPr>
        <w:t>Artificial</w:t>
      </w:r>
      <w:r>
        <w:rPr>
          <w:smallCaps/>
          <w:spacing w:val="-10"/>
        </w:rPr>
        <w:t> </w:t>
      </w:r>
      <w:r>
        <w:rPr>
          <w:smallCaps/>
        </w:rPr>
        <w:t>Intelligence</w:t>
      </w:r>
      <w:r>
        <w:rPr>
          <w:smallCaps/>
          <w:spacing w:val="-10"/>
        </w:rPr>
        <w:t> </w:t>
      </w:r>
      <w:r>
        <w:rPr>
          <w:smallCaps/>
          <w:spacing w:val="-4"/>
        </w:rPr>
        <w:t>Board</w:t>
      </w:r>
    </w:p>
    <w:p>
      <w:pPr>
        <w:pStyle w:val="BodyText"/>
        <w:spacing w:before="0"/>
        <w:rPr>
          <w:b/>
          <w:sz w:val="30"/>
        </w:rPr>
      </w:pPr>
    </w:p>
    <w:p>
      <w:pPr>
        <w:pStyle w:val="BodyText"/>
        <w:spacing w:before="8"/>
        <w:rPr>
          <w:b/>
          <w:sz w:val="32"/>
        </w:rPr>
      </w:pPr>
    </w:p>
    <w:p>
      <w:pPr>
        <w:spacing w:before="0"/>
        <w:ind w:left="205" w:right="188" w:firstLine="0"/>
        <w:jc w:val="center"/>
        <w:rPr>
          <w:i/>
          <w:sz w:val="24"/>
        </w:rPr>
      </w:pPr>
      <w:r>
        <w:rPr>
          <w:i/>
          <w:sz w:val="24"/>
        </w:rPr>
        <w:t>Article</w:t>
      </w:r>
      <w:r>
        <w:rPr>
          <w:i/>
          <w:spacing w:val="-5"/>
          <w:sz w:val="24"/>
        </w:rPr>
        <w:t> 56</w:t>
      </w:r>
    </w:p>
    <w:p>
      <w:pPr>
        <w:spacing w:before="1"/>
        <w:ind w:left="203" w:right="188" w:firstLine="0"/>
        <w:jc w:val="center"/>
        <w:rPr>
          <w:i/>
          <w:sz w:val="24"/>
        </w:rPr>
      </w:pPr>
      <w:r>
        <w:rPr>
          <w:i/>
          <w:sz w:val="24"/>
        </w:rPr>
        <w:t>Establishment</w:t>
      </w:r>
      <w:r>
        <w:rPr>
          <w:i/>
          <w:spacing w:val="-5"/>
          <w:sz w:val="24"/>
        </w:rPr>
        <w:t> </w:t>
      </w:r>
      <w:r>
        <w:rPr>
          <w:rFonts w:ascii="TimesNewRomanPS-BoldItalicMT"/>
          <w:b/>
          <w:i/>
          <w:sz w:val="24"/>
        </w:rPr>
        <w:t>and</w:t>
      </w:r>
      <w:r>
        <w:rPr>
          <w:rFonts w:ascii="TimesNewRomanPS-BoldItalicMT"/>
          <w:b/>
          <w:i/>
          <w:spacing w:val="-5"/>
          <w:sz w:val="24"/>
        </w:rPr>
        <w:t> </w:t>
      </w:r>
      <w:r>
        <w:rPr>
          <w:rFonts w:ascii="TimesNewRomanPS-BoldItalicMT"/>
          <w:b/>
          <w:i/>
          <w:sz w:val="24"/>
        </w:rPr>
        <w:t>structure</w:t>
      </w:r>
      <w:r>
        <w:rPr>
          <w:rFonts w:ascii="TimesNewRomanPS-BoldItalicMT"/>
          <w:b/>
          <w:i/>
          <w:spacing w:val="-6"/>
          <w:sz w:val="24"/>
        </w:rPr>
        <w:t> </w:t>
      </w:r>
      <w:r>
        <w:rPr>
          <w:i/>
          <w:sz w:val="24"/>
        </w:rPr>
        <w:t>of</w:t>
      </w:r>
      <w:r>
        <w:rPr>
          <w:i/>
          <w:spacing w:val="-5"/>
          <w:sz w:val="24"/>
        </w:rPr>
        <w:t> </w:t>
      </w:r>
      <w:r>
        <w:rPr>
          <w:i/>
          <w:sz w:val="24"/>
        </w:rPr>
        <w:t>the</w:t>
      </w:r>
      <w:r>
        <w:rPr>
          <w:i/>
          <w:spacing w:val="-5"/>
          <w:sz w:val="24"/>
        </w:rPr>
        <w:t> </w:t>
      </w:r>
      <w:r>
        <w:rPr>
          <w:i/>
          <w:sz w:val="24"/>
        </w:rPr>
        <w:t>European</w:t>
      </w:r>
      <w:r>
        <w:rPr>
          <w:i/>
          <w:spacing w:val="-5"/>
          <w:sz w:val="24"/>
        </w:rPr>
        <w:t> </w:t>
      </w:r>
      <w:r>
        <w:rPr>
          <w:i/>
          <w:sz w:val="24"/>
        </w:rPr>
        <w:t>Artificial</w:t>
      </w:r>
      <w:r>
        <w:rPr>
          <w:i/>
          <w:spacing w:val="-5"/>
          <w:sz w:val="24"/>
        </w:rPr>
        <w:t> </w:t>
      </w:r>
      <w:r>
        <w:rPr>
          <w:i/>
          <w:sz w:val="24"/>
        </w:rPr>
        <w:t>Intelligence</w:t>
      </w:r>
      <w:r>
        <w:rPr>
          <w:i/>
          <w:spacing w:val="-4"/>
          <w:sz w:val="24"/>
        </w:rPr>
        <w:t> </w:t>
      </w:r>
      <w:r>
        <w:rPr>
          <w:i/>
          <w:spacing w:val="-2"/>
          <w:sz w:val="24"/>
        </w:rPr>
        <w:t>Board</w:t>
      </w:r>
    </w:p>
    <w:p>
      <w:pPr>
        <w:pStyle w:val="BodyText"/>
        <w:rPr>
          <w:i/>
          <w:sz w:val="20"/>
        </w:rPr>
      </w:pPr>
    </w:p>
    <w:p>
      <w:pPr>
        <w:pStyle w:val="ListParagraph"/>
        <w:numPr>
          <w:ilvl w:val="0"/>
          <w:numId w:val="63"/>
        </w:numPr>
        <w:tabs>
          <w:tab w:pos="982" w:val="left" w:leader="none"/>
          <w:tab w:pos="983" w:val="left" w:leader="none"/>
        </w:tabs>
        <w:spacing w:line="240" w:lineRule="auto" w:before="0" w:after="0"/>
        <w:ind w:left="982" w:right="0" w:hanging="850"/>
        <w:jc w:val="left"/>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rPr>
          <w:sz w:val="20"/>
        </w:rPr>
      </w:pPr>
    </w:p>
    <w:p>
      <w:pPr>
        <w:pStyle w:val="ListParagraph"/>
        <w:numPr>
          <w:ilvl w:val="0"/>
          <w:numId w:val="63"/>
        </w:numPr>
        <w:tabs>
          <w:tab w:pos="982" w:val="left" w:leader="none"/>
          <w:tab w:pos="983" w:val="left" w:leader="none"/>
        </w:tabs>
        <w:spacing w:line="240" w:lineRule="auto" w:before="0" w:after="0"/>
        <w:ind w:left="982" w:right="0" w:hanging="850"/>
        <w:jc w:val="left"/>
        <w:rPr>
          <w:sz w:val="24"/>
        </w:rPr>
      </w:pPr>
      <w:r>
        <w:rPr>
          <w:strike/>
          <w:sz w:val="24"/>
        </w:rPr>
        <w:t>The</w:t>
      </w:r>
      <w:r>
        <w:rPr>
          <w:strike/>
          <w:spacing w:val="-5"/>
          <w:sz w:val="24"/>
        </w:rPr>
        <w:t> </w:t>
      </w:r>
      <w:r>
        <w:rPr>
          <w:strike/>
          <w:sz w:val="24"/>
        </w:rPr>
        <w:t>Board</w:t>
      </w:r>
      <w:r>
        <w:rPr>
          <w:strike/>
          <w:spacing w:val="-3"/>
          <w:sz w:val="24"/>
        </w:rPr>
        <w:t> </w:t>
      </w:r>
      <w:r>
        <w:rPr>
          <w:strike/>
          <w:sz w:val="24"/>
        </w:rPr>
        <w:t>shall</w:t>
      </w:r>
      <w:r>
        <w:rPr>
          <w:strike/>
          <w:spacing w:val="-3"/>
          <w:sz w:val="24"/>
        </w:rPr>
        <w:t> </w:t>
      </w:r>
      <w:r>
        <w:rPr>
          <w:strike/>
          <w:sz w:val="24"/>
        </w:rPr>
        <w:t>provide</w:t>
      </w:r>
      <w:r>
        <w:rPr>
          <w:strike/>
          <w:spacing w:val="-2"/>
          <w:sz w:val="24"/>
        </w:rPr>
        <w:t> </w:t>
      </w:r>
      <w:r>
        <w:rPr>
          <w:strike/>
          <w:sz w:val="24"/>
        </w:rPr>
        <w:t>advice</w:t>
      </w:r>
      <w:r>
        <w:rPr>
          <w:strike/>
          <w:spacing w:val="-4"/>
          <w:sz w:val="24"/>
        </w:rPr>
        <w:t> </w:t>
      </w:r>
      <w:r>
        <w:rPr>
          <w:strike/>
          <w:sz w:val="24"/>
        </w:rPr>
        <w:t>and</w:t>
      </w:r>
      <w:r>
        <w:rPr>
          <w:strike/>
          <w:spacing w:val="-1"/>
          <w:sz w:val="24"/>
        </w:rPr>
        <w:t> </w:t>
      </w:r>
      <w:r>
        <w:rPr>
          <w:strike/>
          <w:sz w:val="24"/>
        </w:rPr>
        <w:t>assistance</w:t>
      </w:r>
      <w:r>
        <w:rPr>
          <w:strike/>
          <w:spacing w:val="-5"/>
          <w:sz w:val="24"/>
        </w:rPr>
        <w:t> </w:t>
      </w:r>
      <w:r>
        <w:rPr>
          <w:strike/>
          <w:sz w:val="24"/>
        </w:rPr>
        <w:t>to</w:t>
      </w:r>
      <w:r>
        <w:rPr>
          <w:strike/>
          <w:spacing w:val="-3"/>
          <w:sz w:val="24"/>
        </w:rPr>
        <w:t> </w:t>
      </w:r>
      <w:r>
        <w:rPr>
          <w:strike/>
          <w:sz w:val="24"/>
        </w:rPr>
        <w:t>the</w:t>
      </w:r>
      <w:r>
        <w:rPr>
          <w:strike/>
          <w:spacing w:val="-4"/>
          <w:sz w:val="24"/>
        </w:rPr>
        <w:t> </w:t>
      </w:r>
      <w:r>
        <w:rPr>
          <w:strike/>
          <w:sz w:val="24"/>
        </w:rPr>
        <w:t>Commission</w:t>
      </w:r>
      <w:r>
        <w:rPr>
          <w:strike/>
          <w:spacing w:val="-3"/>
          <w:sz w:val="24"/>
        </w:rPr>
        <w:t> </w:t>
      </w:r>
      <w:r>
        <w:rPr>
          <w:strike/>
          <w:sz w:val="24"/>
        </w:rPr>
        <w:t>in</w:t>
      </w:r>
      <w:r>
        <w:rPr>
          <w:strike/>
          <w:spacing w:val="-3"/>
          <w:sz w:val="24"/>
        </w:rPr>
        <w:t> </w:t>
      </w:r>
      <w:r>
        <w:rPr>
          <w:strike/>
          <w:sz w:val="24"/>
        </w:rPr>
        <w:t>order</w:t>
      </w:r>
      <w:r>
        <w:rPr>
          <w:strike/>
          <w:spacing w:val="-3"/>
          <w:sz w:val="24"/>
        </w:rPr>
        <w:t> </w:t>
      </w:r>
      <w:r>
        <w:rPr>
          <w:strike/>
          <w:spacing w:val="-5"/>
          <w:sz w:val="24"/>
        </w:rPr>
        <w:t>to:</w:t>
      </w:r>
    </w:p>
    <w:p>
      <w:pPr>
        <w:pStyle w:val="BodyText"/>
        <w:rPr>
          <w:sz w:val="20"/>
        </w:rPr>
      </w:pPr>
    </w:p>
    <w:p>
      <w:pPr>
        <w:pStyle w:val="ListParagraph"/>
        <w:numPr>
          <w:ilvl w:val="1"/>
          <w:numId w:val="63"/>
        </w:numPr>
        <w:tabs>
          <w:tab w:pos="1550" w:val="left" w:leader="none"/>
        </w:tabs>
        <w:spacing w:line="240" w:lineRule="auto" w:before="0" w:after="0"/>
        <w:ind w:left="1549" w:right="113" w:hanging="567"/>
        <w:jc w:val="both"/>
        <w:rPr>
          <w:sz w:val="24"/>
        </w:rPr>
      </w:pPr>
      <w:r>
        <w:rPr>
          <w:strike/>
          <w:sz w:val="24"/>
        </w:rPr>
        <w:t>contribute to the effective cooperation of the national supervisory authorities and the</w:t>
      </w:r>
      <w:r>
        <w:rPr>
          <w:strike w:val="0"/>
          <w:sz w:val="24"/>
        </w:rPr>
        <w:t> </w:t>
      </w:r>
      <w:r>
        <w:rPr>
          <w:strike/>
          <w:sz w:val="24"/>
        </w:rPr>
        <w:t>Commission with regard to matters covered by this Regulation;</w:t>
      </w:r>
    </w:p>
    <w:p>
      <w:pPr>
        <w:pStyle w:val="BodyText"/>
        <w:rPr>
          <w:sz w:val="20"/>
        </w:rPr>
      </w:pPr>
    </w:p>
    <w:p>
      <w:pPr>
        <w:pStyle w:val="ListParagraph"/>
        <w:numPr>
          <w:ilvl w:val="1"/>
          <w:numId w:val="63"/>
        </w:numPr>
        <w:tabs>
          <w:tab w:pos="1550" w:val="left" w:leader="none"/>
        </w:tabs>
        <w:spacing w:line="240" w:lineRule="auto" w:before="0" w:after="0"/>
        <w:ind w:left="1549" w:right="114" w:hanging="567"/>
        <w:jc w:val="both"/>
        <w:rPr>
          <w:sz w:val="24"/>
        </w:rPr>
      </w:pPr>
      <w:r>
        <w:rPr>
          <w:strike/>
          <w:sz w:val="24"/>
        </w:rPr>
        <w:t>coordinate</w:t>
      </w:r>
      <w:r>
        <w:rPr>
          <w:strike/>
          <w:spacing w:val="-15"/>
          <w:sz w:val="24"/>
        </w:rPr>
        <w:t> </w:t>
      </w:r>
      <w:r>
        <w:rPr>
          <w:strike/>
          <w:sz w:val="24"/>
        </w:rPr>
        <w:t>and</w:t>
      </w:r>
      <w:r>
        <w:rPr>
          <w:strike/>
          <w:spacing w:val="-15"/>
          <w:sz w:val="24"/>
        </w:rPr>
        <w:t> </w:t>
      </w:r>
      <w:r>
        <w:rPr>
          <w:strike/>
          <w:sz w:val="24"/>
        </w:rPr>
        <w:t>contribute</w:t>
      </w:r>
      <w:r>
        <w:rPr>
          <w:strike/>
          <w:spacing w:val="-15"/>
          <w:sz w:val="24"/>
        </w:rPr>
        <w:t> </w:t>
      </w:r>
      <w:r>
        <w:rPr>
          <w:strike/>
          <w:sz w:val="24"/>
        </w:rPr>
        <w:t>to</w:t>
      </w:r>
      <w:r>
        <w:rPr>
          <w:strike/>
          <w:spacing w:val="-15"/>
          <w:sz w:val="24"/>
        </w:rPr>
        <w:t> </w:t>
      </w:r>
      <w:r>
        <w:rPr>
          <w:strike/>
          <w:sz w:val="24"/>
        </w:rPr>
        <w:t>guidance</w:t>
      </w:r>
      <w:r>
        <w:rPr>
          <w:strike/>
          <w:spacing w:val="-15"/>
          <w:sz w:val="24"/>
        </w:rPr>
        <w:t> </w:t>
      </w:r>
      <w:r>
        <w:rPr>
          <w:strike/>
          <w:sz w:val="24"/>
        </w:rPr>
        <w:t>and</w:t>
      </w:r>
      <w:r>
        <w:rPr>
          <w:strike/>
          <w:spacing w:val="-15"/>
          <w:sz w:val="24"/>
        </w:rPr>
        <w:t> </w:t>
      </w:r>
      <w:r>
        <w:rPr>
          <w:strike/>
          <w:sz w:val="24"/>
        </w:rPr>
        <w:t>analysis</w:t>
      </w:r>
      <w:r>
        <w:rPr>
          <w:strike/>
          <w:spacing w:val="-15"/>
          <w:sz w:val="24"/>
        </w:rPr>
        <w:t> </w:t>
      </w:r>
      <w:r>
        <w:rPr>
          <w:strike/>
          <w:sz w:val="24"/>
        </w:rPr>
        <w:t>by</w:t>
      </w:r>
      <w:r>
        <w:rPr>
          <w:strike/>
          <w:spacing w:val="-15"/>
          <w:sz w:val="24"/>
        </w:rPr>
        <w:t> </w:t>
      </w:r>
      <w:r>
        <w:rPr>
          <w:strike/>
          <w:sz w:val="24"/>
        </w:rPr>
        <w:t>the</w:t>
      </w:r>
      <w:r>
        <w:rPr>
          <w:strike/>
          <w:spacing w:val="-15"/>
          <w:sz w:val="24"/>
        </w:rPr>
        <w:t> </w:t>
      </w:r>
      <w:r>
        <w:rPr>
          <w:strike/>
          <w:sz w:val="24"/>
        </w:rPr>
        <w:t>Commission</w:t>
      </w:r>
      <w:r>
        <w:rPr>
          <w:strike/>
          <w:spacing w:val="-15"/>
          <w:sz w:val="24"/>
        </w:rPr>
        <w:t> </w:t>
      </w:r>
      <w:r>
        <w:rPr>
          <w:strike/>
          <w:sz w:val="24"/>
        </w:rPr>
        <w:t>and</w:t>
      </w:r>
      <w:r>
        <w:rPr>
          <w:strike/>
          <w:spacing w:val="-15"/>
          <w:sz w:val="24"/>
        </w:rPr>
        <w:t> </w:t>
      </w:r>
      <w:r>
        <w:rPr>
          <w:strike/>
          <w:sz w:val="24"/>
        </w:rPr>
        <w:t>the</w:t>
      </w:r>
      <w:r>
        <w:rPr>
          <w:strike/>
          <w:spacing w:val="-15"/>
          <w:sz w:val="24"/>
        </w:rPr>
        <w:t> </w:t>
      </w:r>
      <w:r>
        <w:rPr>
          <w:strike/>
          <w:sz w:val="24"/>
        </w:rPr>
        <w:t>national</w:t>
      </w:r>
      <w:r>
        <w:rPr>
          <w:strike w:val="0"/>
          <w:sz w:val="24"/>
        </w:rPr>
        <w:t> </w:t>
      </w:r>
      <w:r>
        <w:rPr>
          <w:strike/>
          <w:sz w:val="24"/>
        </w:rPr>
        <w:t>supervisory</w:t>
      </w:r>
      <w:r>
        <w:rPr>
          <w:strike/>
          <w:spacing w:val="-5"/>
          <w:sz w:val="24"/>
        </w:rPr>
        <w:t> </w:t>
      </w:r>
      <w:r>
        <w:rPr>
          <w:strike/>
          <w:sz w:val="24"/>
        </w:rPr>
        <w:t>authorities</w:t>
      </w:r>
      <w:r>
        <w:rPr>
          <w:strike/>
          <w:spacing w:val="-2"/>
          <w:sz w:val="24"/>
        </w:rPr>
        <w:t> </w:t>
      </w:r>
      <w:r>
        <w:rPr>
          <w:strike/>
          <w:sz w:val="24"/>
        </w:rPr>
        <w:t>and</w:t>
      </w:r>
      <w:r>
        <w:rPr>
          <w:strike/>
          <w:spacing w:val="-1"/>
          <w:sz w:val="24"/>
        </w:rPr>
        <w:t> </w:t>
      </w:r>
      <w:r>
        <w:rPr>
          <w:strike/>
          <w:sz w:val="24"/>
        </w:rPr>
        <w:t>other</w:t>
      </w:r>
      <w:r>
        <w:rPr>
          <w:strike/>
          <w:spacing w:val="-3"/>
          <w:sz w:val="24"/>
        </w:rPr>
        <w:t> </w:t>
      </w:r>
      <w:r>
        <w:rPr>
          <w:strike/>
          <w:sz w:val="24"/>
        </w:rPr>
        <w:t>competent</w:t>
      </w:r>
      <w:r>
        <w:rPr>
          <w:strike/>
          <w:spacing w:val="-1"/>
          <w:sz w:val="24"/>
        </w:rPr>
        <w:t> </w:t>
      </w:r>
      <w:r>
        <w:rPr>
          <w:strike/>
          <w:sz w:val="24"/>
        </w:rPr>
        <w:t>authorities</w:t>
      </w:r>
      <w:r>
        <w:rPr>
          <w:strike/>
          <w:spacing w:val="-1"/>
          <w:sz w:val="24"/>
        </w:rPr>
        <w:t> </w:t>
      </w:r>
      <w:r>
        <w:rPr>
          <w:strike/>
          <w:sz w:val="24"/>
        </w:rPr>
        <w:t>on</w:t>
      </w:r>
      <w:r>
        <w:rPr>
          <w:strike/>
          <w:spacing w:val="-1"/>
          <w:sz w:val="24"/>
        </w:rPr>
        <w:t> </w:t>
      </w:r>
      <w:r>
        <w:rPr>
          <w:strike/>
          <w:sz w:val="24"/>
        </w:rPr>
        <w:t>emerging</w:t>
      </w:r>
      <w:r>
        <w:rPr>
          <w:strike/>
          <w:spacing w:val="-4"/>
          <w:sz w:val="24"/>
        </w:rPr>
        <w:t> </w:t>
      </w:r>
      <w:r>
        <w:rPr>
          <w:strike/>
          <w:sz w:val="24"/>
        </w:rPr>
        <w:t>issues across</w:t>
      </w:r>
      <w:r>
        <w:rPr>
          <w:strike/>
          <w:spacing w:val="-2"/>
          <w:sz w:val="24"/>
        </w:rPr>
        <w:t> </w:t>
      </w:r>
      <w:r>
        <w:rPr>
          <w:strike/>
          <w:sz w:val="24"/>
        </w:rPr>
        <w:t>the</w:t>
      </w:r>
      <w:r>
        <w:rPr>
          <w:strike w:val="0"/>
          <w:sz w:val="24"/>
        </w:rPr>
        <w:t> </w:t>
      </w:r>
      <w:r>
        <w:rPr>
          <w:strike/>
          <w:sz w:val="24"/>
        </w:rPr>
        <w:t>internal market with regard to matters covered by this Regulation;</w:t>
      </w:r>
    </w:p>
    <w:p>
      <w:pPr>
        <w:pStyle w:val="BodyText"/>
        <w:spacing w:before="8"/>
        <w:rPr>
          <w:sz w:val="20"/>
        </w:rPr>
      </w:pPr>
    </w:p>
    <w:p>
      <w:pPr>
        <w:pStyle w:val="ListParagraph"/>
        <w:numPr>
          <w:ilvl w:val="1"/>
          <w:numId w:val="63"/>
        </w:numPr>
        <w:tabs>
          <w:tab w:pos="1550" w:val="left" w:leader="none"/>
        </w:tabs>
        <w:spacing w:line="240" w:lineRule="auto" w:before="0" w:after="0"/>
        <w:ind w:left="1549" w:right="119" w:hanging="567"/>
        <w:jc w:val="both"/>
        <w:rPr>
          <w:sz w:val="24"/>
        </w:rPr>
      </w:pPr>
      <w:r>
        <w:rPr>
          <w:strike/>
          <w:sz w:val="24"/>
        </w:rPr>
        <w:t>assist the national supervisory authorities and the Commission in ensuring the</w:t>
      </w:r>
      <w:r>
        <w:rPr>
          <w:strike w:val="0"/>
          <w:sz w:val="24"/>
        </w:rPr>
        <w:t> </w:t>
      </w:r>
      <w:r>
        <w:rPr>
          <w:strike/>
          <w:sz w:val="24"/>
        </w:rPr>
        <w:t>consistent application of this Regulation.</w:t>
      </w:r>
    </w:p>
    <w:p>
      <w:pPr>
        <w:pStyle w:val="BodyText"/>
        <w:spacing w:before="0"/>
        <w:rPr>
          <w:sz w:val="20"/>
        </w:rPr>
      </w:pPr>
    </w:p>
    <w:p>
      <w:pPr>
        <w:pStyle w:val="BodyText"/>
        <w:spacing w:before="8"/>
        <w:rPr>
          <w:sz w:val="21"/>
        </w:rPr>
      </w:pPr>
    </w:p>
    <w:p>
      <w:pPr>
        <w:spacing w:before="1"/>
        <w:ind w:left="3875" w:right="3716" w:firstLine="600"/>
        <w:jc w:val="left"/>
        <w:rPr>
          <w:i/>
          <w:sz w:val="24"/>
        </w:rPr>
      </w:pPr>
      <w:r>
        <w:rPr>
          <w:i/>
          <w:strike/>
          <w:sz w:val="24"/>
        </w:rPr>
        <w:t>Article 57</w:t>
      </w:r>
      <w:r>
        <w:rPr>
          <w:i/>
          <w:strike w:val="0"/>
          <w:sz w:val="24"/>
        </w:rPr>
        <w:t> </w:t>
      </w:r>
      <w:r>
        <w:rPr>
          <w:i/>
          <w:strike/>
          <w:sz w:val="24"/>
        </w:rPr>
        <w:t>Structure</w:t>
      </w:r>
      <w:r>
        <w:rPr>
          <w:i/>
          <w:strike/>
          <w:spacing w:val="-12"/>
          <w:sz w:val="24"/>
        </w:rPr>
        <w:t> </w:t>
      </w:r>
      <w:r>
        <w:rPr>
          <w:i/>
          <w:strike/>
          <w:sz w:val="24"/>
        </w:rPr>
        <w:t>of</w:t>
      </w:r>
      <w:r>
        <w:rPr>
          <w:i/>
          <w:strike/>
          <w:spacing w:val="-12"/>
          <w:sz w:val="24"/>
        </w:rPr>
        <w:t> </w:t>
      </w:r>
      <w:r>
        <w:rPr>
          <w:i/>
          <w:strike/>
          <w:sz w:val="24"/>
        </w:rPr>
        <w:t>the</w:t>
      </w:r>
      <w:r>
        <w:rPr>
          <w:i/>
          <w:strike/>
          <w:spacing w:val="-12"/>
          <w:sz w:val="24"/>
        </w:rPr>
        <w:t> </w:t>
      </w:r>
      <w:r>
        <w:rPr>
          <w:i/>
          <w:strike/>
          <w:sz w:val="24"/>
        </w:rPr>
        <w:t>Board</w:t>
      </w:r>
    </w:p>
    <w:p>
      <w:pPr>
        <w:pStyle w:val="BodyText"/>
        <w:rPr>
          <w:i/>
          <w:sz w:val="20"/>
        </w:rPr>
      </w:pPr>
    </w:p>
    <w:p>
      <w:pPr>
        <w:pStyle w:val="ListParagraph"/>
        <w:numPr>
          <w:ilvl w:val="0"/>
          <w:numId w:val="64"/>
        </w:numPr>
        <w:tabs>
          <w:tab w:pos="983" w:val="left" w:leader="none"/>
        </w:tabs>
        <w:spacing w:line="240" w:lineRule="auto" w:before="0" w:after="0"/>
        <w:ind w:left="982" w:right="108" w:hanging="850"/>
        <w:jc w:val="both"/>
        <w:rPr>
          <w:b/>
          <w:sz w:val="24"/>
        </w:rPr>
      </w:pPr>
      <w:r>
        <w:rPr>
          <w:strike w:val="0"/>
          <w:sz w:val="24"/>
        </w:rPr>
        <w:t>The Board shall be composed of </w:t>
      </w:r>
      <w:r>
        <w:rPr>
          <w:b/>
          <w:strike w:val="0"/>
          <w:sz w:val="24"/>
        </w:rPr>
        <w:t>one representative</w:t>
      </w:r>
      <w:r>
        <w:rPr>
          <w:b/>
          <w:strike w:val="0"/>
          <w:sz w:val="24"/>
        </w:rPr>
        <w:t> per Member State</w:t>
      </w:r>
      <w:r>
        <w:rPr>
          <w:b/>
          <w:strike w:val="0"/>
          <w:sz w:val="24"/>
        </w:rPr>
        <w:t> </w:t>
      </w:r>
      <w:r>
        <w:rPr>
          <w:strike/>
          <w:sz w:val="24"/>
        </w:rPr>
        <w:t>the</w:t>
      </w:r>
      <w:r>
        <w:rPr>
          <w:strike/>
          <w:sz w:val="24"/>
        </w:rPr>
        <w:t> national</w:t>
      </w:r>
      <w:r>
        <w:rPr>
          <w:strike w:val="0"/>
          <w:sz w:val="24"/>
        </w:rPr>
        <w:t> </w:t>
      </w:r>
      <w:r>
        <w:rPr>
          <w:strike/>
          <w:sz w:val="24"/>
        </w:rPr>
        <w:t>supervisory</w:t>
      </w:r>
      <w:r>
        <w:rPr>
          <w:strike/>
          <w:spacing w:val="-15"/>
          <w:sz w:val="24"/>
        </w:rPr>
        <w:t> </w:t>
      </w:r>
      <w:r>
        <w:rPr>
          <w:strike/>
          <w:sz w:val="24"/>
        </w:rPr>
        <w:t>authorities,</w:t>
      </w:r>
      <w:r>
        <w:rPr>
          <w:strike/>
          <w:spacing w:val="-15"/>
          <w:sz w:val="24"/>
        </w:rPr>
        <w:t> </w:t>
      </w:r>
      <w:r>
        <w:rPr>
          <w:strike/>
          <w:sz w:val="24"/>
        </w:rPr>
        <w:t>who</w:t>
      </w:r>
      <w:r>
        <w:rPr>
          <w:strike/>
          <w:spacing w:val="-15"/>
          <w:sz w:val="24"/>
        </w:rPr>
        <w:t> </w:t>
      </w:r>
      <w:r>
        <w:rPr>
          <w:strike/>
          <w:sz w:val="24"/>
        </w:rPr>
        <w:t>shall</w:t>
      </w:r>
      <w:r>
        <w:rPr>
          <w:strike/>
          <w:spacing w:val="-15"/>
          <w:sz w:val="24"/>
        </w:rPr>
        <w:t> </w:t>
      </w:r>
      <w:r>
        <w:rPr>
          <w:strike/>
          <w:sz w:val="24"/>
        </w:rPr>
        <w:t>be</w:t>
      </w:r>
      <w:r>
        <w:rPr>
          <w:strike/>
          <w:spacing w:val="-15"/>
          <w:sz w:val="24"/>
        </w:rPr>
        <w:t> </w:t>
      </w:r>
      <w:r>
        <w:rPr>
          <w:strike/>
          <w:sz w:val="24"/>
        </w:rPr>
        <w:t>represented</w:t>
      </w:r>
      <w:r>
        <w:rPr>
          <w:strike/>
          <w:spacing w:val="-15"/>
          <w:sz w:val="24"/>
        </w:rPr>
        <w:t> </w:t>
      </w:r>
      <w:r>
        <w:rPr>
          <w:strike/>
          <w:sz w:val="24"/>
        </w:rPr>
        <w:t>by</w:t>
      </w:r>
      <w:r>
        <w:rPr>
          <w:strike/>
          <w:spacing w:val="-15"/>
          <w:sz w:val="24"/>
        </w:rPr>
        <w:t> </w:t>
      </w:r>
      <w:r>
        <w:rPr>
          <w:strike/>
          <w:sz w:val="24"/>
        </w:rPr>
        <w:t>the</w:t>
      </w:r>
      <w:r>
        <w:rPr>
          <w:strike/>
          <w:spacing w:val="-15"/>
          <w:sz w:val="24"/>
        </w:rPr>
        <w:t> </w:t>
      </w:r>
      <w:r>
        <w:rPr>
          <w:strike/>
          <w:sz w:val="24"/>
        </w:rPr>
        <w:t>head</w:t>
      </w:r>
      <w:r>
        <w:rPr>
          <w:strike/>
          <w:spacing w:val="-15"/>
          <w:sz w:val="24"/>
        </w:rPr>
        <w:t> </w:t>
      </w:r>
      <w:r>
        <w:rPr>
          <w:strike/>
          <w:sz w:val="24"/>
        </w:rPr>
        <w:t>or</w:t>
      </w:r>
      <w:r>
        <w:rPr>
          <w:strike/>
          <w:spacing w:val="-15"/>
          <w:sz w:val="24"/>
        </w:rPr>
        <w:t> </w:t>
      </w:r>
      <w:r>
        <w:rPr>
          <w:strike/>
          <w:sz w:val="24"/>
        </w:rPr>
        <w:t>equivalent</w:t>
      </w:r>
      <w:r>
        <w:rPr>
          <w:strike/>
          <w:spacing w:val="-15"/>
          <w:sz w:val="24"/>
        </w:rPr>
        <w:t> </w:t>
      </w:r>
      <w:r>
        <w:rPr>
          <w:strike/>
          <w:sz w:val="24"/>
        </w:rPr>
        <w:t>high-level</w:t>
      </w:r>
      <w:r>
        <w:rPr>
          <w:strike/>
          <w:spacing w:val="-15"/>
          <w:sz w:val="24"/>
        </w:rPr>
        <w:t> </w:t>
      </w:r>
      <w:r>
        <w:rPr>
          <w:strike/>
          <w:sz w:val="24"/>
        </w:rPr>
        <w:t>official</w:t>
      </w:r>
      <w:r>
        <w:rPr>
          <w:strike w:val="0"/>
          <w:sz w:val="24"/>
        </w:rPr>
        <w:t> </w:t>
      </w:r>
      <w:r>
        <w:rPr>
          <w:strike/>
          <w:sz w:val="24"/>
        </w:rPr>
        <w:t>of that authority,</w:t>
      </w:r>
      <w:r>
        <w:rPr>
          <w:strike w:val="0"/>
          <w:sz w:val="24"/>
        </w:rPr>
        <w:t> </w:t>
      </w:r>
      <w:r>
        <w:rPr>
          <w:b/>
          <w:strike/>
          <w:sz w:val="24"/>
          <w:u w:val="thick"/>
        </w:rPr>
        <w:t>and of eight independent experts representing SMEs and start-ups,</w:t>
      </w:r>
      <w:r>
        <w:rPr>
          <w:b/>
          <w:strike w:val="0"/>
          <w:sz w:val="24"/>
        </w:rPr>
        <w:t> </w:t>
      </w:r>
      <w:r>
        <w:rPr>
          <w:b/>
          <w:strike/>
          <w:sz w:val="24"/>
          <w:u w:val="thick"/>
        </w:rPr>
        <w:t>large enterprises, academia and civil society, in equal proportions of 2 members per</w:t>
      </w:r>
      <w:r>
        <w:rPr>
          <w:b/>
          <w:strike w:val="0"/>
          <w:sz w:val="24"/>
        </w:rPr>
        <w:t> </w:t>
      </w:r>
      <w:r>
        <w:rPr>
          <w:b/>
          <w:strike/>
          <w:sz w:val="24"/>
          <w:u w:val="thick"/>
        </w:rPr>
        <w:t>category</w:t>
      </w:r>
      <w:r>
        <w:rPr>
          <w:b/>
          <w:strike w:val="0"/>
          <w:sz w:val="24"/>
        </w:rPr>
        <w:t>.</w:t>
      </w:r>
      <w:r>
        <w:rPr>
          <w:b/>
          <w:strike w:val="0"/>
          <w:spacing w:val="-3"/>
          <w:sz w:val="24"/>
        </w:rPr>
        <w:t> </w:t>
      </w:r>
      <w:r>
        <w:rPr>
          <w:strike/>
          <w:sz w:val="24"/>
        </w:rPr>
        <w:t>and</w:t>
      </w:r>
      <w:r>
        <w:rPr>
          <w:strike/>
          <w:spacing w:val="-6"/>
          <w:sz w:val="24"/>
        </w:rPr>
        <w:t> </w:t>
      </w:r>
      <w:r>
        <w:rPr>
          <w:strike/>
          <w:sz w:val="24"/>
        </w:rPr>
        <w:t>t</w:t>
      </w:r>
      <w:r>
        <w:rPr>
          <w:b/>
          <w:strike w:val="0"/>
          <w:sz w:val="24"/>
        </w:rPr>
        <w:t>T</w:t>
      </w:r>
      <w:r>
        <w:rPr>
          <w:strike w:val="0"/>
          <w:sz w:val="24"/>
        </w:rPr>
        <w:t>he</w:t>
      </w:r>
      <w:r>
        <w:rPr>
          <w:strike w:val="0"/>
          <w:spacing w:val="-7"/>
          <w:sz w:val="24"/>
        </w:rPr>
        <w:t> </w:t>
      </w:r>
      <w:r>
        <w:rPr>
          <w:strike w:val="0"/>
          <w:sz w:val="24"/>
        </w:rPr>
        <w:t>European</w:t>
      </w:r>
      <w:r>
        <w:rPr>
          <w:strike w:val="0"/>
          <w:spacing w:val="-6"/>
          <w:sz w:val="24"/>
        </w:rPr>
        <w:t> </w:t>
      </w:r>
      <w:r>
        <w:rPr>
          <w:strike w:val="0"/>
          <w:sz w:val="24"/>
        </w:rPr>
        <w:t>Data</w:t>
      </w:r>
      <w:r>
        <w:rPr>
          <w:strike w:val="0"/>
          <w:spacing w:val="-6"/>
          <w:sz w:val="24"/>
        </w:rPr>
        <w:t> </w:t>
      </w:r>
      <w:r>
        <w:rPr>
          <w:strike w:val="0"/>
          <w:sz w:val="24"/>
        </w:rPr>
        <w:t>Protection</w:t>
      </w:r>
      <w:r>
        <w:rPr>
          <w:strike w:val="0"/>
          <w:spacing w:val="-6"/>
          <w:sz w:val="24"/>
        </w:rPr>
        <w:t> </w:t>
      </w:r>
      <w:r>
        <w:rPr>
          <w:strike w:val="0"/>
          <w:sz w:val="24"/>
        </w:rPr>
        <w:t>Supervisor</w:t>
      </w:r>
      <w:r>
        <w:rPr>
          <w:strike w:val="0"/>
          <w:spacing w:val="-5"/>
          <w:sz w:val="24"/>
        </w:rPr>
        <w:t> </w:t>
      </w:r>
      <w:r>
        <w:rPr>
          <w:b/>
          <w:strike w:val="0"/>
          <w:sz w:val="24"/>
        </w:rPr>
        <w:t>shall</w:t>
      </w:r>
      <w:r>
        <w:rPr>
          <w:b/>
          <w:strike w:val="0"/>
          <w:spacing w:val="-5"/>
          <w:sz w:val="24"/>
        </w:rPr>
        <w:t> </w:t>
      </w:r>
      <w:r>
        <w:rPr>
          <w:b/>
          <w:strike w:val="0"/>
          <w:sz w:val="24"/>
        </w:rPr>
        <w:t>participate</w:t>
      </w:r>
      <w:r>
        <w:rPr>
          <w:b/>
          <w:strike w:val="0"/>
          <w:spacing w:val="-8"/>
          <w:sz w:val="24"/>
        </w:rPr>
        <w:t> </w:t>
      </w:r>
      <w:r>
        <w:rPr>
          <w:b/>
          <w:strike w:val="0"/>
          <w:sz w:val="24"/>
        </w:rPr>
        <w:t>as</w:t>
      </w:r>
      <w:r>
        <w:rPr>
          <w:b/>
          <w:strike w:val="0"/>
          <w:spacing w:val="-6"/>
          <w:sz w:val="24"/>
        </w:rPr>
        <w:t> </w:t>
      </w:r>
      <w:r>
        <w:rPr>
          <w:b/>
          <w:strike w:val="0"/>
          <w:sz w:val="24"/>
        </w:rPr>
        <w:t>an</w:t>
      </w:r>
      <w:r>
        <w:rPr>
          <w:b/>
          <w:strike w:val="0"/>
          <w:spacing w:val="-5"/>
          <w:sz w:val="24"/>
        </w:rPr>
        <w:t> </w:t>
      </w:r>
      <w:r>
        <w:rPr>
          <w:b/>
          <w:strike w:val="0"/>
          <w:sz w:val="24"/>
        </w:rPr>
        <w:t>observer</w:t>
      </w:r>
      <w:r>
        <w:rPr>
          <w:strike w:val="0"/>
          <w:sz w:val="24"/>
        </w:rPr>
        <w:t>. </w:t>
      </w:r>
      <w:r>
        <w:rPr>
          <w:b/>
          <w:strike w:val="0"/>
          <w:sz w:val="24"/>
        </w:rPr>
        <w:t>The Commission shall also attend the Board’s meetings without taking part in the </w:t>
      </w:r>
      <w:r>
        <w:rPr>
          <w:b/>
          <w:strike w:val="0"/>
          <w:spacing w:val="-2"/>
          <w:sz w:val="24"/>
        </w:rPr>
        <w:t>votes.</w:t>
      </w:r>
    </w:p>
    <w:p>
      <w:pPr>
        <w:pStyle w:val="BodyText"/>
        <w:rPr>
          <w:b/>
          <w:sz w:val="20"/>
        </w:rPr>
      </w:pPr>
    </w:p>
    <w:p>
      <w:pPr>
        <w:spacing w:before="1"/>
        <w:ind w:left="982" w:right="0" w:firstLine="0"/>
        <w:jc w:val="left"/>
        <w:rPr>
          <w:sz w:val="24"/>
        </w:rPr>
      </w:pPr>
      <w:r>
        <w:rPr>
          <w:sz w:val="24"/>
        </w:rPr>
        <w:t>Other</w:t>
      </w:r>
      <w:r>
        <w:rPr>
          <w:spacing w:val="-3"/>
          <w:sz w:val="24"/>
        </w:rPr>
        <w:t> </w:t>
      </w:r>
      <w:r>
        <w:rPr>
          <w:sz w:val="24"/>
        </w:rPr>
        <w:t>national</w:t>
      </w:r>
      <w:r>
        <w:rPr>
          <w:spacing w:val="-3"/>
          <w:sz w:val="24"/>
        </w:rPr>
        <w:t> </w:t>
      </w:r>
      <w:r>
        <w:rPr>
          <w:b/>
          <w:sz w:val="24"/>
        </w:rPr>
        <w:t>and</w:t>
      </w:r>
      <w:r>
        <w:rPr>
          <w:b/>
          <w:spacing w:val="-2"/>
          <w:sz w:val="24"/>
        </w:rPr>
        <w:t> </w:t>
      </w:r>
      <w:r>
        <w:rPr>
          <w:b/>
          <w:sz w:val="24"/>
        </w:rPr>
        <w:t>Union </w:t>
      </w:r>
      <w:r>
        <w:rPr>
          <w:sz w:val="24"/>
        </w:rPr>
        <w:t>authorities</w:t>
      </w:r>
      <w:r>
        <w:rPr>
          <w:b/>
          <w:sz w:val="24"/>
        </w:rPr>
        <w:t>,</w:t>
      </w:r>
      <w:r>
        <w:rPr>
          <w:b/>
          <w:spacing w:val="-2"/>
          <w:sz w:val="24"/>
        </w:rPr>
        <w:t> </w:t>
      </w:r>
      <w:r>
        <w:rPr>
          <w:b/>
          <w:sz w:val="24"/>
        </w:rPr>
        <w:t>bodies</w:t>
      </w:r>
      <w:r>
        <w:rPr>
          <w:b/>
          <w:spacing w:val="-2"/>
          <w:sz w:val="24"/>
        </w:rPr>
        <w:t> </w:t>
      </w:r>
      <w:r>
        <w:rPr>
          <w:b/>
          <w:sz w:val="24"/>
        </w:rPr>
        <w:t>or</w:t>
      </w:r>
      <w:r>
        <w:rPr>
          <w:b/>
          <w:spacing w:val="-3"/>
          <w:sz w:val="24"/>
        </w:rPr>
        <w:t> </w:t>
      </w:r>
      <w:r>
        <w:rPr>
          <w:b/>
          <w:sz w:val="24"/>
        </w:rPr>
        <w:t>experts</w:t>
      </w:r>
      <w:r>
        <w:rPr>
          <w:b/>
          <w:spacing w:val="-2"/>
          <w:sz w:val="24"/>
        </w:rPr>
        <w:t> </w:t>
      </w:r>
      <w:r>
        <w:rPr>
          <w:sz w:val="24"/>
        </w:rPr>
        <w:t>may</w:t>
      </w:r>
      <w:r>
        <w:rPr>
          <w:spacing w:val="-7"/>
          <w:sz w:val="24"/>
        </w:rPr>
        <w:t> </w:t>
      </w:r>
      <w:r>
        <w:rPr>
          <w:sz w:val="24"/>
        </w:rPr>
        <w:t>be</w:t>
      </w:r>
      <w:r>
        <w:rPr>
          <w:spacing w:val="-3"/>
          <w:sz w:val="24"/>
        </w:rPr>
        <w:t> </w:t>
      </w:r>
      <w:r>
        <w:rPr>
          <w:sz w:val="24"/>
        </w:rPr>
        <w:t>invited</w:t>
      </w:r>
      <w:r>
        <w:rPr>
          <w:spacing w:val="-2"/>
          <w:sz w:val="24"/>
        </w:rPr>
        <w:t> </w:t>
      </w:r>
      <w:r>
        <w:rPr>
          <w:sz w:val="24"/>
        </w:rPr>
        <w:t>to the</w:t>
      </w:r>
      <w:r>
        <w:rPr>
          <w:spacing w:val="-2"/>
          <w:sz w:val="24"/>
        </w:rPr>
        <w:t> </w:t>
      </w:r>
      <w:r>
        <w:rPr>
          <w:sz w:val="24"/>
        </w:rPr>
        <w:t>meetings </w:t>
      </w:r>
      <w:r>
        <w:rPr>
          <w:b/>
          <w:sz w:val="24"/>
        </w:rPr>
        <w:t>by the Board on a case by case basis</w:t>
      </w:r>
      <w:r>
        <w:rPr>
          <w:sz w:val="24"/>
        </w:rPr>
        <w:t>, where the issues discussed are of relevance for them.</w:t>
      </w:r>
    </w:p>
    <w:p>
      <w:pPr>
        <w:pStyle w:val="BodyText"/>
        <w:spacing w:before="9"/>
        <w:rPr>
          <w:sz w:val="20"/>
        </w:rPr>
      </w:pPr>
    </w:p>
    <w:p>
      <w:pPr>
        <w:spacing w:before="1"/>
        <w:ind w:left="982" w:right="112" w:hanging="850"/>
        <w:jc w:val="both"/>
        <w:rPr>
          <w:b/>
          <w:sz w:val="24"/>
        </w:rPr>
      </w:pPr>
      <w:r>
        <w:rPr>
          <w:b/>
          <w:sz w:val="24"/>
        </w:rPr>
        <w:t>2a.</w:t>
      </w:r>
      <w:r>
        <w:rPr>
          <w:b/>
          <w:spacing w:val="80"/>
          <w:sz w:val="24"/>
        </w:rPr>
        <w:t>  </w:t>
      </w:r>
      <w:r>
        <w:rPr>
          <w:b/>
          <w:sz w:val="24"/>
        </w:rPr>
        <w:t>Each</w:t>
      </w:r>
      <w:r>
        <w:rPr>
          <w:b/>
          <w:spacing w:val="-2"/>
          <w:sz w:val="24"/>
        </w:rPr>
        <w:t> </w:t>
      </w:r>
      <w:r>
        <w:rPr>
          <w:b/>
          <w:sz w:val="24"/>
        </w:rPr>
        <w:t>representative</w:t>
      </w:r>
      <w:r>
        <w:rPr>
          <w:b/>
          <w:spacing w:val="-3"/>
          <w:sz w:val="24"/>
        </w:rPr>
        <w:t> </w:t>
      </w:r>
      <w:r>
        <w:rPr>
          <w:b/>
          <w:sz w:val="24"/>
        </w:rPr>
        <w:t>shall</w:t>
      </w:r>
      <w:r>
        <w:rPr>
          <w:b/>
          <w:spacing w:val="-2"/>
          <w:sz w:val="24"/>
        </w:rPr>
        <w:t> </w:t>
      </w:r>
      <w:r>
        <w:rPr>
          <w:b/>
          <w:sz w:val="24"/>
        </w:rPr>
        <w:t>be</w:t>
      </w:r>
      <w:r>
        <w:rPr>
          <w:b/>
          <w:spacing w:val="-6"/>
          <w:sz w:val="24"/>
        </w:rPr>
        <w:t> </w:t>
      </w:r>
      <w:r>
        <w:rPr>
          <w:b/>
          <w:sz w:val="24"/>
        </w:rPr>
        <w:t>designated</w:t>
      </w:r>
      <w:r>
        <w:rPr>
          <w:b/>
          <w:spacing w:val="-4"/>
          <w:sz w:val="24"/>
        </w:rPr>
        <w:t> </w:t>
      </w:r>
      <w:r>
        <w:rPr>
          <w:b/>
          <w:sz w:val="24"/>
        </w:rPr>
        <w:t>by</w:t>
      </w:r>
      <w:r>
        <w:rPr>
          <w:b/>
          <w:spacing w:val="-2"/>
          <w:sz w:val="24"/>
        </w:rPr>
        <w:t> </w:t>
      </w:r>
      <w:r>
        <w:rPr>
          <w:b/>
          <w:sz w:val="24"/>
        </w:rPr>
        <w:t>their</w:t>
      </w:r>
      <w:r>
        <w:rPr>
          <w:b/>
          <w:spacing w:val="-6"/>
          <w:sz w:val="24"/>
        </w:rPr>
        <w:t> </w:t>
      </w:r>
      <w:r>
        <w:rPr>
          <w:b/>
          <w:sz w:val="24"/>
        </w:rPr>
        <w:t>Member</w:t>
      </w:r>
      <w:r>
        <w:rPr>
          <w:b/>
          <w:spacing w:val="-3"/>
          <w:sz w:val="24"/>
        </w:rPr>
        <w:t> </w:t>
      </w:r>
      <w:r>
        <w:rPr>
          <w:b/>
          <w:sz w:val="24"/>
        </w:rPr>
        <w:t>State for</w:t>
      </w:r>
      <w:r>
        <w:rPr>
          <w:b/>
          <w:spacing w:val="-4"/>
          <w:sz w:val="24"/>
        </w:rPr>
        <w:t> </w:t>
      </w:r>
      <w:r>
        <w:rPr>
          <w:b/>
          <w:sz w:val="24"/>
        </w:rPr>
        <w:t>a</w:t>
      </w:r>
      <w:r>
        <w:rPr>
          <w:b/>
          <w:spacing w:val="-3"/>
          <w:sz w:val="24"/>
        </w:rPr>
        <w:t> </w:t>
      </w:r>
      <w:r>
        <w:rPr>
          <w:b/>
          <w:sz w:val="24"/>
        </w:rPr>
        <w:t>period</w:t>
      </w:r>
      <w:r>
        <w:rPr>
          <w:b/>
          <w:spacing w:val="-1"/>
          <w:sz w:val="24"/>
        </w:rPr>
        <w:t> </w:t>
      </w:r>
      <w:r>
        <w:rPr>
          <w:b/>
          <w:sz w:val="24"/>
        </w:rPr>
        <w:t>of</w:t>
      </w:r>
      <w:r>
        <w:rPr>
          <w:b/>
          <w:spacing w:val="-2"/>
          <w:sz w:val="24"/>
        </w:rPr>
        <w:t> </w:t>
      </w:r>
      <w:r>
        <w:rPr>
          <w:b/>
          <w:sz w:val="24"/>
        </w:rPr>
        <w:t>3</w:t>
      </w:r>
      <w:r>
        <w:rPr>
          <w:b/>
          <w:spacing w:val="-3"/>
          <w:sz w:val="24"/>
        </w:rPr>
        <w:t> </w:t>
      </w:r>
      <w:r>
        <w:rPr>
          <w:b/>
          <w:sz w:val="24"/>
        </w:rPr>
        <w:t>years, renewable once. </w:t>
      </w:r>
      <w:r>
        <w:rPr>
          <w:b/>
          <w:strike/>
          <w:sz w:val="24"/>
          <w:u w:val="thick"/>
        </w:rPr>
        <w:t>The eight independent</w:t>
      </w:r>
      <w:r>
        <w:rPr>
          <w:b/>
          <w:strike/>
          <w:sz w:val="24"/>
          <w:u w:val="thick"/>
        </w:rPr>
        <w:t> experts referred to paragraph 2 shall be</w:t>
      </w:r>
      <w:r>
        <w:rPr>
          <w:b/>
          <w:strike w:val="0"/>
          <w:sz w:val="24"/>
        </w:rPr>
        <w:t> </w:t>
      </w:r>
      <w:r>
        <w:rPr>
          <w:b/>
          <w:strike/>
          <w:sz w:val="24"/>
          <w:u w:val="thick"/>
        </w:rPr>
        <w:t>selected by the Member States national</w:t>
      </w:r>
      <w:r>
        <w:rPr>
          <w:b/>
          <w:strike/>
          <w:sz w:val="24"/>
          <w:u w:val="thick"/>
        </w:rPr>
        <w:t> representatives in a fair and transparent</w:t>
      </w:r>
      <w:r>
        <w:rPr>
          <w:b/>
          <w:strike w:val="0"/>
          <w:sz w:val="24"/>
        </w:rPr>
        <w:t> </w:t>
      </w:r>
      <w:r>
        <w:rPr>
          <w:b/>
          <w:strike/>
          <w:sz w:val="24"/>
          <w:u w:val="thick"/>
        </w:rPr>
        <w:t>selection</w:t>
      </w:r>
      <w:r>
        <w:rPr>
          <w:b/>
          <w:strike/>
          <w:spacing w:val="-3"/>
          <w:sz w:val="24"/>
          <w:u w:val="thick"/>
        </w:rPr>
        <w:t> </w:t>
      </w:r>
      <w:r>
        <w:rPr>
          <w:b/>
          <w:strike/>
          <w:sz w:val="24"/>
          <w:u w:val="thick"/>
        </w:rPr>
        <w:t>process</w:t>
      </w:r>
      <w:r>
        <w:rPr>
          <w:b/>
          <w:strike/>
          <w:spacing w:val="-1"/>
          <w:sz w:val="24"/>
          <w:u w:val="thick"/>
        </w:rPr>
        <w:t> </w:t>
      </w:r>
      <w:r>
        <w:rPr>
          <w:b/>
          <w:strike/>
          <w:sz w:val="24"/>
          <w:u w:val="thick"/>
        </w:rPr>
        <w:t>established</w:t>
      </w:r>
      <w:r>
        <w:rPr>
          <w:b/>
          <w:strike/>
          <w:spacing w:val="-3"/>
          <w:sz w:val="24"/>
          <w:u w:val="thick"/>
        </w:rPr>
        <w:t> </w:t>
      </w:r>
      <w:r>
        <w:rPr>
          <w:b/>
          <w:strike/>
          <w:sz w:val="24"/>
          <w:u w:val="thick"/>
        </w:rPr>
        <w:t>in</w:t>
      </w:r>
      <w:r>
        <w:rPr>
          <w:b/>
          <w:strike/>
          <w:spacing w:val="-2"/>
          <w:sz w:val="24"/>
          <w:u w:val="thick"/>
        </w:rPr>
        <w:t> </w:t>
      </w:r>
      <w:r>
        <w:rPr>
          <w:b/>
          <w:strike/>
          <w:sz w:val="24"/>
          <w:u w:val="thick"/>
        </w:rPr>
        <w:t>the</w:t>
      </w:r>
      <w:r>
        <w:rPr>
          <w:b/>
          <w:strike/>
          <w:spacing w:val="-3"/>
          <w:sz w:val="24"/>
          <w:u w:val="thick"/>
        </w:rPr>
        <w:t> </w:t>
      </w:r>
      <w:r>
        <w:rPr>
          <w:b/>
          <w:strike/>
          <w:sz w:val="24"/>
          <w:u w:val="thick"/>
        </w:rPr>
        <w:t>Board's</w:t>
      </w:r>
      <w:r>
        <w:rPr>
          <w:b/>
          <w:strike/>
          <w:spacing w:val="-3"/>
          <w:sz w:val="24"/>
          <w:u w:val="thick"/>
        </w:rPr>
        <w:t> </w:t>
      </w:r>
      <w:r>
        <w:rPr>
          <w:b/>
          <w:strike/>
          <w:sz w:val="24"/>
          <w:u w:val="thick"/>
        </w:rPr>
        <w:t>rules</w:t>
      </w:r>
      <w:r>
        <w:rPr>
          <w:b/>
          <w:strike/>
          <w:spacing w:val="-3"/>
          <w:sz w:val="24"/>
          <w:u w:val="thick"/>
        </w:rPr>
        <w:t> </w:t>
      </w:r>
      <w:r>
        <w:rPr>
          <w:b/>
          <w:strike/>
          <w:sz w:val="24"/>
          <w:u w:val="thick"/>
        </w:rPr>
        <w:t>of</w:t>
      </w:r>
      <w:r>
        <w:rPr>
          <w:b/>
          <w:strike/>
          <w:spacing w:val="-2"/>
          <w:sz w:val="24"/>
          <w:u w:val="thick"/>
        </w:rPr>
        <w:t> </w:t>
      </w:r>
      <w:r>
        <w:rPr>
          <w:b/>
          <w:strike/>
          <w:sz w:val="24"/>
          <w:u w:val="thick"/>
        </w:rPr>
        <w:t>procedure,</w:t>
      </w:r>
      <w:r>
        <w:rPr>
          <w:b/>
          <w:strike/>
          <w:spacing w:val="-1"/>
          <w:sz w:val="24"/>
          <w:u w:val="thick"/>
        </w:rPr>
        <w:t> </w:t>
      </w:r>
      <w:r>
        <w:rPr>
          <w:b/>
          <w:strike/>
          <w:sz w:val="24"/>
          <w:u w:val="thick"/>
        </w:rPr>
        <w:t>for</w:t>
      </w:r>
      <w:r>
        <w:rPr>
          <w:b/>
          <w:strike/>
          <w:spacing w:val="-4"/>
          <w:sz w:val="24"/>
          <w:u w:val="thick"/>
        </w:rPr>
        <w:t> </w:t>
      </w:r>
      <w:r>
        <w:rPr>
          <w:b/>
          <w:strike/>
          <w:sz w:val="24"/>
          <w:u w:val="thick"/>
        </w:rPr>
        <w:t>a period</w:t>
      </w:r>
      <w:r>
        <w:rPr>
          <w:b/>
          <w:strike/>
          <w:spacing w:val="-2"/>
          <w:sz w:val="24"/>
          <w:u w:val="thick"/>
        </w:rPr>
        <w:t> </w:t>
      </w:r>
      <w:r>
        <w:rPr>
          <w:b/>
          <w:strike/>
          <w:sz w:val="24"/>
          <w:u w:val="thick"/>
        </w:rPr>
        <w:t>of</w:t>
      </w:r>
      <w:r>
        <w:rPr>
          <w:b/>
          <w:strike/>
          <w:spacing w:val="-2"/>
          <w:sz w:val="24"/>
          <w:u w:val="thick"/>
        </w:rPr>
        <w:t> </w:t>
      </w:r>
      <w:r>
        <w:rPr>
          <w:b/>
          <w:strike/>
          <w:sz w:val="24"/>
          <w:u w:val="thick"/>
        </w:rPr>
        <w:t>3</w:t>
      </w:r>
      <w:r>
        <w:rPr>
          <w:b/>
          <w:strike/>
          <w:spacing w:val="-3"/>
          <w:sz w:val="24"/>
          <w:u w:val="thick"/>
        </w:rPr>
        <w:t> </w:t>
      </w:r>
      <w:r>
        <w:rPr>
          <w:b/>
          <w:strike/>
          <w:sz w:val="24"/>
          <w:u w:val="thick"/>
        </w:rPr>
        <w:t>years,</w:t>
      </w:r>
      <w:r>
        <w:rPr>
          <w:b/>
          <w:strike w:val="0"/>
          <w:sz w:val="24"/>
        </w:rPr>
        <w:t> </w:t>
      </w:r>
      <w:r>
        <w:rPr>
          <w:b/>
          <w:strike/>
          <w:sz w:val="24"/>
          <w:u w:val="thick"/>
        </w:rPr>
        <w:t>renewable once.</w:t>
      </w:r>
    </w:p>
    <w:p>
      <w:pPr>
        <w:pStyle w:val="BodyText"/>
        <w:rPr>
          <w:b/>
          <w:sz w:val="20"/>
        </w:rPr>
      </w:pPr>
    </w:p>
    <w:p>
      <w:pPr>
        <w:tabs>
          <w:tab w:pos="982" w:val="left" w:leader="none"/>
        </w:tabs>
        <w:spacing w:before="0"/>
        <w:ind w:left="133" w:right="0" w:firstLine="0"/>
        <w:jc w:val="left"/>
        <w:rPr>
          <w:b/>
          <w:sz w:val="24"/>
        </w:rPr>
      </w:pPr>
      <w:r>
        <w:rPr>
          <w:b/>
          <w:spacing w:val="-4"/>
          <w:sz w:val="24"/>
        </w:rPr>
        <w:t>2aa.</w:t>
      </w:r>
      <w:r>
        <w:rPr>
          <w:b/>
          <w:sz w:val="24"/>
        </w:rPr>
        <w:tab/>
        <w:t>Member</w:t>
      </w:r>
      <w:r>
        <w:rPr>
          <w:b/>
          <w:spacing w:val="-6"/>
          <w:sz w:val="24"/>
        </w:rPr>
        <w:t> </w:t>
      </w:r>
      <w:r>
        <w:rPr>
          <w:b/>
          <w:sz w:val="24"/>
        </w:rPr>
        <w:t>States</w:t>
      </w:r>
      <w:r>
        <w:rPr>
          <w:b/>
          <w:spacing w:val="-5"/>
          <w:sz w:val="24"/>
        </w:rPr>
        <w:t> </w:t>
      </w:r>
      <w:r>
        <w:rPr>
          <w:b/>
          <w:sz w:val="24"/>
        </w:rPr>
        <w:t>shall</w:t>
      </w:r>
      <w:r>
        <w:rPr>
          <w:b/>
          <w:spacing w:val="-5"/>
          <w:sz w:val="24"/>
        </w:rPr>
        <w:t> </w:t>
      </w:r>
      <w:r>
        <w:rPr>
          <w:b/>
          <w:sz w:val="24"/>
        </w:rPr>
        <w:t>ensure</w:t>
      </w:r>
      <w:r>
        <w:rPr>
          <w:b/>
          <w:spacing w:val="-6"/>
          <w:sz w:val="24"/>
        </w:rPr>
        <w:t> </w:t>
      </w:r>
      <w:r>
        <w:rPr>
          <w:b/>
          <w:sz w:val="24"/>
        </w:rPr>
        <w:t>that</w:t>
      </w:r>
      <w:r>
        <w:rPr>
          <w:b/>
          <w:spacing w:val="-5"/>
          <w:sz w:val="24"/>
        </w:rPr>
        <w:t> </w:t>
      </w:r>
      <w:r>
        <w:rPr>
          <w:b/>
          <w:sz w:val="24"/>
        </w:rPr>
        <w:t>their</w:t>
      </w:r>
      <w:r>
        <w:rPr>
          <w:b/>
          <w:spacing w:val="-5"/>
          <w:sz w:val="24"/>
        </w:rPr>
        <w:t> </w:t>
      </w:r>
      <w:r>
        <w:rPr>
          <w:b/>
          <w:sz w:val="24"/>
        </w:rPr>
        <w:t>representatives</w:t>
      </w:r>
      <w:r>
        <w:rPr>
          <w:b/>
          <w:spacing w:val="-5"/>
          <w:sz w:val="24"/>
        </w:rPr>
        <w:t> </w:t>
      </w:r>
      <w:r>
        <w:rPr>
          <w:b/>
          <w:sz w:val="24"/>
        </w:rPr>
        <w:t>in</w:t>
      </w:r>
      <w:r>
        <w:rPr>
          <w:b/>
          <w:spacing w:val="-5"/>
          <w:sz w:val="24"/>
        </w:rPr>
        <w:t> </w:t>
      </w:r>
      <w:r>
        <w:rPr>
          <w:b/>
          <w:sz w:val="24"/>
        </w:rPr>
        <w:t>the</w:t>
      </w:r>
      <w:r>
        <w:rPr>
          <w:b/>
          <w:spacing w:val="-5"/>
          <w:sz w:val="24"/>
        </w:rPr>
        <w:t> </w:t>
      </w:r>
      <w:r>
        <w:rPr>
          <w:b/>
          <w:spacing w:val="-2"/>
          <w:sz w:val="24"/>
        </w:rPr>
        <w:t>Board:</w:t>
      </w:r>
    </w:p>
    <w:p>
      <w:pPr>
        <w:spacing w:after="0"/>
        <w:jc w:val="left"/>
        <w:rPr>
          <w:sz w:val="24"/>
        </w:rPr>
        <w:sectPr>
          <w:pgSz w:w="11910" w:h="16840"/>
          <w:pgMar w:header="0" w:footer="1130" w:top="960" w:bottom="1320" w:left="1000" w:right="1020"/>
        </w:sectPr>
      </w:pPr>
    </w:p>
    <w:p>
      <w:pPr>
        <w:pStyle w:val="ListParagraph"/>
        <w:numPr>
          <w:ilvl w:val="1"/>
          <w:numId w:val="64"/>
        </w:numPr>
        <w:tabs>
          <w:tab w:pos="1269" w:val="left" w:leader="none"/>
        </w:tabs>
        <w:spacing w:line="240" w:lineRule="auto" w:before="62" w:after="0"/>
        <w:ind w:left="1268" w:right="0" w:hanging="287"/>
        <w:jc w:val="left"/>
        <w:rPr>
          <w:b/>
          <w:sz w:val="24"/>
        </w:rPr>
      </w:pPr>
      <w:r>
        <w:rPr>
          <w:b/>
          <w:sz w:val="24"/>
        </w:rPr>
        <w:t>have</w:t>
      </w:r>
      <w:r>
        <w:rPr>
          <w:b/>
          <w:spacing w:val="-5"/>
          <w:sz w:val="24"/>
        </w:rPr>
        <w:t> </w:t>
      </w:r>
      <w:r>
        <w:rPr>
          <w:b/>
          <w:sz w:val="24"/>
        </w:rPr>
        <w:t>the</w:t>
      </w:r>
      <w:r>
        <w:rPr>
          <w:b/>
          <w:spacing w:val="-3"/>
          <w:sz w:val="24"/>
        </w:rPr>
        <w:t> </w:t>
      </w:r>
      <w:r>
        <w:rPr>
          <w:b/>
          <w:sz w:val="24"/>
        </w:rPr>
        <w:t>relevant</w:t>
      </w:r>
      <w:r>
        <w:rPr>
          <w:b/>
          <w:spacing w:val="-4"/>
          <w:sz w:val="24"/>
        </w:rPr>
        <w:t> </w:t>
      </w:r>
      <w:r>
        <w:rPr>
          <w:b/>
          <w:sz w:val="24"/>
        </w:rPr>
        <w:t>competences</w:t>
      </w:r>
      <w:r>
        <w:rPr>
          <w:b/>
          <w:spacing w:val="-3"/>
          <w:sz w:val="24"/>
        </w:rPr>
        <w:t> </w:t>
      </w:r>
      <w:r>
        <w:rPr>
          <w:b/>
          <w:sz w:val="24"/>
        </w:rPr>
        <w:t>and</w:t>
      </w:r>
      <w:r>
        <w:rPr>
          <w:b/>
          <w:spacing w:val="-4"/>
          <w:sz w:val="24"/>
        </w:rPr>
        <w:t> </w:t>
      </w:r>
      <w:r>
        <w:rPr>
          <w:b/>
          <w:sz w:val="24"/>
        </w:rPr>
        <w:t>powers</w:t>
      </w:r>
      <w:r>
        <w:rPr>
          <w:b/>
          <w:spacing w:val="-3"/>
          <w:sz w:val="24"/>
        </w:rPr>
        <w:t> </w:t>
      </w:r>
      <w:r>
        <w:rPr>
          <w:b/>
          <w:sz w:val="24"/>
        </w:rPr>
        <w:t>in</w:t>
      </w:r>
      <w:r>
        <w:rPr>
          <w:b/>
          <w:spacing w:val="-2"/>
          <w:sz w:val="24"/>
        </w:rPr>
        <w:t> </w:t>
      </w:r>
      <w:r>
        <w:rPr>
          <w:b/>
          <w:sz w:val="24"/>
        </w:rPr>
        <w:t>their</w:t>
      </w:r>
      <w:r>
        <w:rPr>
          <w:b/>
          <w:spacing w:val="-6"/>
          <w:sz w:val="24"/>
        </w:rPr>
        <w:t> </w:t>
      </w:r>
      <w:r>
        <w:rPr>
          <w:b/>
          <w:sz w:val="24"/>
        </w:rPr>
        <w:t>Member</w:t>
      </w:r>
      <w:r>
        <w:rPr>
          <w:b/>
          <w:spacing w:val="-4"/>
          <w:sz w:val="24"/>
        </w:rPr>
        <w:t> </w:t>
      </w:r>
      <w:r>
        <w:rPr>
          <w:b/>
          <w:sz w:val="24"/>
        </w:rPr>
        <w:t>State</w:t>
      </w:r>
      <w:r>
        <w:rPr>
          <w:b/>
          <w:spacing w:val="-5"/>
          <w:sz w:val="24"/>
        </w:rPr>
        <w:t> </w:t>
      </w:r>
      <w:r>
        <w:rPr>
          <w:b/>
          <w:sz w:val="24"/>
        </w:rPr>
        <w:t>so</w:t>
      </w:r>
      <w:r>
        <w:rPr>
          <w:b/>
          <w:spacing w:val="-3"/>
          <w:sz w:val="24"/>
        </w:rPr>
        <w:t> </w:t>
      </w:r>
      <w:r>
        <w:rPr>
          <w:b/>
          <w:sz w:val="24"/>
        </w:rPr>
        <w:t>as</w:t>
      </w:r>
      <w:r>
        <w:rPr>
          <w:b/>
          <w:spacing w:val="-4"/>
          <w:sz w:val="24"/>
        </w:rPr>
        <w:t> </w:t>
      </w:r>
      <w:r>
        <w:rPr>
          <w:b/>
          <w:spacing w:val="-5"/>
          <w:sz w:val="24"/>
        </w:rPr>
        <w:t>to</w:t>
      </w:r>
    </w:p>
    <w:p>
      <w:pPr>
        <w:spacing w:before="0"/>
        <w:ind w:left="982" w:right="0" w:firstLine="0"/>
        <w:jc w:val="left"/>
        <w:rPr>
          <w:b/>
          <w:sz w:val="24"/>
        </w:rPr>
      </w:pPr>
      <w:r>
        <w:rPr>
          <w:b/>
          <w:sz w:val="24"/>
        </w:rPr>
        <w:t>contribute</w:t>
      </w:r>
      <w:r>
        <w:rPr>
          <w:b/>
          <w:spacing w:val="-5"/>
          <w:sz w:val="24"/>
        </w:rPr>
        <w:t> </w:t>
      </w:r>
      <w:r>
        <w:rPr>
          <w:b/>
          <w:sz w:val="24"/>
        </w:rPr>
        <w:t>actively</w:t>
      </w:r>
      <w:r>
        <w:rPr>
          <w:b/>
          <w:spacing w:val="-2"/>
          <w:sz w:val="24"/>
        </w:rPr>
        <w:t> </w:t>
      </w:r>
      <w:r>
        <w:rPr>
          <w:b/>
          <w:sz w:val="24"/>
        </w:rPr>
        <w:t>to</w:t>
      </w:r>
      <w:r>
        <w:rPr>
          <w:b/>
          <w:spacing w:val="-2"/>
          <w:sz w:val="24"/>
        </w:rPr>
        <w:t> </w:t>
      </w:r>
      <w:r>
        <w:rPr>
          <w:b/>
          <w:sz w:val="24"/>
        </w:rPr>
        <w:t>the</w:t>
      </w:r>
      <w:r>
        <w:rPr>
          <w:b/>
          <w:spacing w:val="-3"/>
          <w:sz w:val="24"/>
        </w:rPr>
        <w:t> </w:t>
      </w:r>
      <w:r>
        <w:rPr>
          <w:b/>
          <w:sz w:val="24"/>
        </w:rPr>
        <w:t>achievement</w:t>
      </w:r>
      <w:r>
        <w:rPr>
          <w:b/>
          <w:spacing w:val="-2"/>
          <w:sz w:val="24"/>
        </w:rPr>
        <w:t> </w:t>
      </w:r>
      <w:r>
        <w:rPr>
          <w:b/>
          <w:sz w:val="24"/>
        </w:rPr>
        <w:t>of</w:t>
      </w:r>
      <w:r>
        <w:rPr>
          <w:b/>
          <w:spacing w:val="-3"/>
          <w:sz w:val="24"/>
        </w:rPr>
        <w:t> </w:t>
      </w:r>
      <w:r>
        <w:rPr>
          <w:b/>
          <w:sz w:val="24"/>
        </w:rPr>
        <w:t>the</w:t>
      </w:r>
      <w:r>
        <w:rPr>
          <w:b/>
          <w:spacing w:val="-2"/>
          <w:sz w:val="24"/>
        </w:rPr>
        <w:t> </w:t>
      </w:r>
      <w:r>
        <w:rPr>
          <w:b/>
          <w:sz w:val="24"/>
        </w:rPr>
        <w:t>board’s</w:t>
      </w:r>
      <w:r>
        <w:rPr>
          <w:b/>
          <w:spacing w:val="-3"/>
          <w:sz w:val="24"/>
        </w:rPr>
        <w:t> </w:t>
      </w:r>
      <w:r>
        <w:rPr>
          <w:b/>
          <w:sz w:val="24"/>
        </w:rPr>
        <w:t>tasks</w:t>
      </w:r>
      <w:r>
        <w:rPr>
          <w:b/>
          <w:spacing w:val="-4"/>
          <w:sz w:val="24"/>
        </w:rPr>
        <w:t> </w:t>
      </w:r>
      <w:r>
        <w:rPr>
          <w:b/>
          <w:sz w:val="24"/>
        </w:rPr>
        <w:t>referred</w:t>
      </w:r>
      <w:r>
        <w:rPr>
          <w:b/>
          <w:spacing w:val="-2"/>
          <w:sz w:val="24"/>
        </w:rPr>
        <w:t> </w:t>
      </w:r>
      <w:r>
        <w:rPr>
          <w:b/>
          <w:sz w:val="24"/>
        </w:rPr>
        <w:t>to</w:t>
      </w:r>
      <w:r>
        <w:rPr>
          <w:b/>
          <w:spacing w:val="1"/>
          <w:sz w:val="24"/>
        </w:rPr>
        <w:t> </w:t>
      </w:r>
      <w:r>
        <w:rPr>
          <w:b/>
          <w:sz w:val="24"/>
        </w:rPr>
        <w:t>in</w:t>
      </w:r>
      <w:r>
        <w:rPr>
          <w:b/>
          <w:spacing w:val="-1"/>
          <w:sz w:val="24"/>
        </w:rPr>
        <w:t> </w:t>
      </w:r>
      <w:r>
        <w:rPr>
          <w:b/>
          <w:sz w:val="24"/>
        </w:rPr>
        <w:t>Article</w:t>
      </w:r>
      <w:r>
        <w:rPr>
          <w:b/>
          <w:spacing w:val="-3"/>
          <w:sz w:val="24"/>
        </w:rPr>
        <w:t> </w:t>
      </w:r>
      <w:r>
        <w:rPr>
          <w:b/>
          <w:spacing w:val="-5"/>
          <w:sz w:val="24"/>
        </w:rPr>
        <w:t>58;</w:t>
      </w:r>
    </w:p>
    <w:p>
      <w:pPr>
        <w:pStyle w:val="BodyText"/>
        <w:rPr>
          <w:b/>
          <w:sz w:val="20"/>
        </w:rPr>
      </w:pPr>
    </w:p>
    <w:p>
      <w:pPr>
        <w:pStyle w:val="ListParagraph"/>
        <w:numPr>
          <w:ilvl w:val="1"/>
          <w:numId w:val="64"/>
        </w:numPr>
        <w:tabs>
          <w:tab w:pos="1337" w:val="left" w:leader="none"/>
        </w:tabs>
        <w:spacing w:line="240" w:lineRule="auto" w:before="1" w:after="0"/>
        <w:ind w:left="1336" w:right="0" w:hanging="355"/>
        <w:jc w:val="left"/>
        <w:rPr>
          <w:b/>
          <w:sz w:val="24"/>
        </w:rPr>
      </w:pPr>
      <w:r>
        <w:rPr>
          <w:b/>
          <w:sz w:val="24"/>
        </w:rPr>
        <w:t>are</w:t>
      </w:r>
      <w:r>
        <w:rPr>
          <w:b/>
          <w:spacing w:val="-7"/>
          <w:sz w:val="24"/>
        </w:rPr>
        <w:t> </w:t>
      </w:r>
      <w:r>
        <w:rPr>
          <w:b/>
          <w:sz w:val="24"/>
        </w:rPr>
        <w:t>designated</w:t>
      </w:r>
      <w:r>
        <w:rPr>
          <w:b/>
          <w:spacing w:val="-5"/>
          <w:sz w:val="24"/>
        </w:rPr>
        <w:t> </w:t>
      </w:r>
      <w:r>
        <w:rPr>
          <w:b/>
          <w:sz w:val="24"/>
        </w:rPr>
        <w:t>as</w:t>
      </w:r>
      <w:r>
        <w:rPr>
          <w:b/>
          <w:spacing w:val="-5"/>
          <w:sz w:val="24"/>
        </w:rPr>
        <w:t> </w:t>
      </w:r>
      <w:r>
        <w:rPr>
          <w:b/>
          <w:sz w:val="24"/>
        </w:rPr>
        <w:t>a</w:t>
      </w:r>
      <w:r>
        <w:rPr>
          <w:b/>
          <w:spacing w:val="-5"/>
          <w:sz w:val="24"/>
        </w:rPr>
        <w:t> </w:t>
      </w:r>
      <w:r>
        <w:rPr>
          <w:b/>
          <w:sz w:val="24"/>
        </w:rPr>
        <w:t>single</w:t>
      </w:r>
      <w:r>
        <w:rPr>
          <w:b/>
          <w:spacing w:val="-4"/>
          <w:sz w:val="24"/>
        </w:rPr>
        <w:t> </w:t>
      </w:r>
      <w:r>
        <w:rPr>
          <w:b/>
          <w:sz w:val="24"/>
        </w:rPr>
        <w:t>contact</w:t>
      </w:r>
      <w:r>
        <w:rPr>
          <w:b/>
          <w:spacing w:val="-6"/>
          <w:sz w:val="24"/>
        </w:rPr>
        <w:t> </w:t>
      </w:r>
      <w:r>
        <w:rPr>
          <w:b/>
          <w:sz w:val="24"/>
        </w:rPr>
        <w:t>point</w:t>
      </w:r>
      <w:r>
        <w:rPr>
          <w:b/>
          <w:spacing w:val="-5"/>
          <w:sz w:val="24"/>
        </w:rPr>
        <w:t> </w:t>
      </w:r>
      <w:r>
        <w:rPr>
          <w:b/>
          <w:sz w:val="24"/>
        </w:rPr>
        <w:t>vis-à-vis</w:t>
      </w:r>
      <w:r>
        <w:rPr>
          <w:b/>
          <w:spacing w:val="-5"/>
          <w:sz w:val="24"/>
        </w:rPr>
        <w:t> </w:t>
      </w:r>
      <w:r>
        <w:rPr>
          <w:b/>
          <w:sz w:val="24"/>
        </w:rPr>
        <w:t>the</w:t>
      </w:r>
      <w:r>
        <w:rPr>
          <w:b/>
          <w:spacing w:val="-6"/>
          <w:sz w:val="24"/>
        </w:rPr>
        <w:t> </w:t>
      </w:r>
      <w:r>
        <w:rPr>
          <w:b/>
          <w:sz w:val="24"/>
        </w:rPr>
        <w:t>Board</w:t>
      </w:r>
      <w:r>
        <w:rPr>
          <w:b/>
          <w:spacing w:val="-3"/>
          <w:sz w:val="24"/>
        </w:rPr>
        <w:t> </w:t>
      </w:r>
      <w:r>
        <w:rPr>
          <w:b/>
          <w:sz w:val="24"/>
        </w:rPr>
        <w:t>and,</w:t>
      </w:r>
      <w:r>
        <w:rPr>
          <w:b/>
          <w:spacing w:val="-5"/>
          <w:sz w:val="24"/>
        </w:rPr>
        <w:t> </w:t>
      </w:r>
      <w:r>
        <w:rPr>
          <w:b/>
          <w:spacing w:val="-2"/>
          <w:sz w:val="24"/>
        </w:rPr>
        <w:t>where</w:t>
      </w:r>
    </w:p>
    <w:p>
      <w:pPr>
        <w:spacing w:before="0"/>
        <w:ind w:left="982" w:right="0" w:firstLine="0"/>
        <w:jc w:val="left"/>
        <w:rPr>
          <w:b/>
          <w:sz w:val="24"/>
        </w:rPr>
      </w:pPr>
      <w:r>
        <w:rPr>
          <w:b/>
          <w:sz w:val="24"/>
        </w:rPr>
        <w:t>appropriate,</w:t>
      </w:r>
      <w:r>
        <w:rPr>
          <w:b/>
          <w:spacing w:val="-3"/>
          <w:sz w:val="24"/>
        </w:rPr>
        <w:t> </w:t>
      </w:r>
      <w:r>
        <w:rPr>
          <w:b/>
          <w:sz w:val="24"/>
        </w:rPr>
        <w:t>taking</w:t>
      </w:r>
      <w:r>
        <w:rPr>
          <w:b/>
          <w:spacing w:val="-3"/>
          <w:sz w:val="24"/>
        </w:rPr>
        <w:t> </w:t>
      </w:r>
      <w:r>
        <w:rPr>
          <w:b/>
          <w:sz w:val="24"/>
        </w:rPr>
        <w:t>into</w:t>
      </w:r>
      <w:r>
        <w:rPr>
          <w:b/>
          <w:spacing w:val="-3"/>
          <w:sz w:val="24"/>
        </w:rPr>
        <w:t> </w:t>
      </w:r>
      <w:r>
        <w:rPr>
          <w:b/>
          <w:sz w:val="24"/>
        </w:rPr>
        <w:t>account</w:t>
      </w:r>
      <w:r>
        <w:rPr>
          <w:b/>
          <w:spacing w:val="-3"/>
          <w:sz w:val="24"/>
        </w:rPr>
        <w:t> </w:t>
      </w:r>
      <w:r>
        <w:rPr>
          <w:b/>
          <w:sz w:val="24"/>
        </w:rPr>
        <w:t>Member</w:t>
      </w:r>
      <w:r>
        <w:rPr>
          <w:b/>
          <w:spacing w:val="-4"/>
          <w:sz w:val="24"/>
        </w:rPr>
        <w:t> </w:t>
      </w:r>
      <w:r>
        <w:rPr>
          <w:b/>
          <w:sz w:val="24"/>
        </w:rPr>
        <w:t>States’</w:t>
      </w:r>
      <w:r>
        <w:rPr>
          <w:b/>
          <w:spacing w:val="-4"/>
          <w:sz w:val="24"/>
        </w:rPr>
        <w:t> </w:t>
      </w:r>
      <w:r>
        <w:rPr>
          <w:b/>
          <w:sz w:val="24"/>
        </w:rPr>
        <w:t>needs,</w:t>
      </w:r>
      <w:r>
        <w:rPr>
          <w:b/>
          <w:spacing w:val="-4"/>
          <w:sz w:val="24"/>
        </w:rPr>
        <w:t> </w:t>
      </w:r>
      <w:r>
        <w:rPr>
          <w:b/>
          <w:sz w:val="24"/>
        </w:rPr>
        <w:t>as</w:t>
      </w:r>
      <w:r>
        <w:rPr>
          <w:b/>
          <w:spacing w:val="-3"/>
          <w:sz w:val="24"/>
        </w:rPr>
        <w:t> </w:t>
      </w:r>
      <w:r>
        <w:rPr>
          <w:b/>
          <w:sz w:val="24"/>
        </w:rPr>
        <w:t>a</w:t>
      </w:r>
      <w:r>
        <w:rPr>
          <w:b/>
          <w:spacing w:val="-3"/>
          <w:sz w:val="24"/>
        </w:rPr>
        <w:t> </w:t>
      </w:r>
      <w:r>
        <w:rPr>
          <w:b/>
          <w:sz w:val="24"/>
        </w:rPr>
        <w:t>single</w:t>
      </w:r>
      <w:r>
        <w:rPr>
          <w:b/>
          <w:spacing w:val="-3"/>
          <w:sz w:val="24"/>
        </w:rPr>
        <w:t> </w:t>
      </w:r>
      <w:r>
        <w:rPr>
          <w:b/>
          <w:sz w:val="24"/>
        </w:rPr>
        <w:t>contact</w:t>
      </w:r>
      <w:r>
        <w:rPr>
          <w:b/>
          <w:spacing w:val="-3"/>
          <w:sz w:val="24"/>
        </w:rPr>
        <w:t> </w:t>
      </w:r>
      <w:r>
        <w:rPr>
          <w:b/>
          <w:sz w:val="24"/>
        </w:rPr>
        <w:t>point</w:t>
      </w:r>
      <w:r>
        <w:rPr>
          <w:b/>
          <w:spacing w:val="-3"/>
          <w:sz w:val="24"/>
        </w:rPr>
        <w:t> </w:t>
      </w:r>
      <w:r>
        <w:rPr>
          <w:b/>
          <w:sz w:val="24"/>
        </w:rPr>
        <w:t>for </w:t>
      </w:r>
      <w:r>
        <w:rPr>
          <w:b/>
          <w:spacing w:val="-2"/>
          <w:sz w:val="24"/>
        </w:rPr>
        <w:t>stakeholders;</w:t>
      </w:r>
    </w:p>
    <w:p>
      <w:pPr>
        <w:pStyle w:val="BodyText"/>
        <w:spacing w:before="9"/>
        <w:rPr>
          <w:b/>
          <w:sz w:val="20"/>
        </w:rPr>
      </w:pPr>
    </w:p>
    <w:p>
      <w:pPr>
        <w:pStyle w:val="ListParagraph"/>
        <w:numPr>
          <w:ilvl w:val="1"/>
          <w:numId w:val="64"/>
        </w:numPr>
        <w:tabs>
          <w:tab w:pos="1485" w:val="left" w:leader="none"/>
        </w:tabs>
        <w:spacing w:line="240" w:lineRule="auto" w:before="1" w:after="0"/>
        <w:ind w:left="982" w:right="110" w:firstLine="0"/>
        <w:jc w:val="both"/>
        <w:rPr>
          <w:b/>
          <w:sz w:val="24"/>
        </w:rPr>
      </w:pPr>
      <w:r>
        <w:rPr>
          <w:b/>
          <w:sz w:val="24"/>
        </w:rPr>
        <w:t>are</w:t>
      </w:r>
      <w:r>
        <w:rPr>
          <w:b/>
          <w:sz w:val="24"/>
        </w:rPr>
        <w:t> empowered to facilitate consistency and coordination</w:t>
      </w:r>
      <w:r>
        <w:rPr>
          <w:b/>
          <w:sz w:val="24"/>
        </w:rPr>
        <w:t> between national competent</w:t>
      </w:r>
      <w:r>
        <w:rPr>
          <w:b/>
          <w:sz w:val="24"/>
        </w:rPr>
        <w:t> authorities in their Member State</w:t>
      </w:r>
      <w:r>
        <w:rPr>
          <w:b/>
          <w:sz w:val="24"/>
        </w:rPr>
        <w:t> as regards the implementation of this Regulation, including through the collection of relevant data and information for the purpose of fulfilling their tasks on the Board.</w:t>
      </w:r>
    </w:p>
    <w:p>
      <w:pPr>
        <w:pStyle w:val="BodyText"/>
        <w:rPr>
          <w:b/>
          <w:sz w:val="20"/>
        </w:rPr>
      </w:pPr>
    </w:p>
    <w:p>
      <w:pPr>
        <w:spacing w:before="0"/>
        <w:ind w:left="982" w:right="111" w:hanging="850"/>
        <w:jc w:val="both"/>
        <w:rPr>
          <w:sz w:val="24"/>
        </w:rPr>
      </w:pPr>
      <w:r>
        <w:rPr>
          <w:strike/>
          <w:sz w:val="24"/>
        </w:rPr>
        <w:t>2</w:t>
      </w:r>
      <w:r>
        <w:rPr>
          <w:b/>
          <w:strike w:val="0"/>
          <w:sz w:val="24"/>
        </w:rPr>
        <w:t>3</w:t>
      </w:r>
      <w:r>
        <w:rPr>
          <w:strike w:val="0"/>
          <w:sz w:val="24"/>
        </w:rPr>
        <w:t>.</w:t>
      </w:r>
      <w:r>
        <w:rPr>
          <w:strike w:val="0"/>
          <w:spacing w:val="80"/>
          <w:w w:val="150"/>
          <w:sz w:val="24"/>
        </w:rPr>
        <w:t>  </w:t>
      </w:r>
      <w:r>
        <w:rPr>
          <w:strike w:val="0"/>
          <w:sz w:val="24"/>
        </w:rPr>
        <w:t>The </w:t>
      </w:r>
      <w:r>
        <w:rPr>
          <w:strike/>
          <w:sz w:val="24"/>
        </w:rPr>
        <w:t>Board</w:t>
      </w:r>
      <w:r>
        <w:rPr>
          <w:strike w:val="0"/>
          <w:sz w:val="24"/>
        </w:rPr>
        <w:t> </w:t>
      </w:r>
      <w:r>
        <w:rPr>
          <w:b/>
          <w:strike w:val="0"/>
          <w:sz w:val="24"/>
        </w:rPr>
        <w:t>designated representatives of the Member States </w:t>
      </w:r>
      <w:r>
        <w:rPr>
          <w:strike w:val="0"/>
          <w:sz w:val="24"/>
        </w:rPr>
        <w:t>shall adopt </w:t>
      </w:r>
      <w:r>
        <w:rPr>
          <w:strike/>
          <w:sz w:val="24"/>
        </w:rPr>
        <w:t>its</w:t>
      </w:r>
      <w:r>
        <w:rPr>
          <w:strike w:val="0"/>
          <w:sz w:val="24"/>
        </w:rPr>
        <w:t> </w:t>
      </w:r>
      <w:r>
        <w:rPr>
          <w:b/>
          <w:strike w:val="0"/>
          <w:sz w:val="24"/>
        </w:rPr>
        <w:t>the Board’s </w:t>
      </w:r>
      <w:r>
        <w:rPr>
          <w:strike w:val="0"/>
          <w:sz w:val="24"/>
        </w:rPr>
        <w:t>rules</w:t>
      </w:r>
      <w:r>
        <w:rPr>
          <w:strike w:val="0"/>
          <w:spacing w:val="-7"/>
          <w:sz w:val="24"/>
        </w:rPr>
        <w:t> </w:t>
      </w:r>
      <w:r>
        <w:rPr>
          <w:strike w:val="0"/>
          <w:sz w:val="24"/>
        </w:rPr>
        <w:t>of</w:t>
      </w:r>
      <w:r>
        <w:rPr>
          <w:strike w:val="0"/>
          <w:spacing w:val="-8"/>
          <w:sz w:val="24"/>
        </w:rPr>
        <w:t> </w:t>
      </w:r>
      <w:r>
        <w:rPr>
          <w:strike w:val="0"/>
          <w:sz w:val="24"/>
        </w:rPr>
        <w:t>procedure</w:t>
      </w:r>
      <w:r>
        <w:rPr>
          <w:strike w:val="0"/>
          <w:spacing w:val="-9"/>
          <w:sz w:val="24"/>
        </w:rPr>
        <w:t> </w:t>
      </w:r>
      <w:r>
        <w:rPr>
          <w:strike w:val="0"/>
          <w:sz w:val="24"/>
        </w:rPr>
        <w:t>by</w:t>
      </w:r>
      <w:r>
        <w:rPr>
          <w:strike w:val="0"/>
          <w:spacing w:val="-10"/>
          <w:sz w:val="24"/>
        </w:rPr>
        <w:t> </w:t>
      </w:r>
      <w:r>
        <w:rPr>
          <w:strike w:val="0"/>
          <w:sz w:val="24"/>
        </w:rPr>
        <w:t>a</w:t>
      </w:r>
      <w:r>
        <w:rPr>
          <w:strike w:val="0"/>
          <w:spacing w:val="-7"/>
          <w:sz w:val="24"/>
        </w:rPr>
        <w:t> </w:t>
      </w:r>
      <w:r>
        <w:rPr>
          <w:strike/>
          <w:sz w:val="24"/>
        </w:rPr>
        <w:t>simple</w:t>
      </w:r>
      <w:r>
        <w:rPr>
          <w:strike w:val="0"/>
          <w:spacing w:val="-7"/>
          <w:sz w:val="24"/>
        </w:rPr>
        <w:t> </w:t>
      </w:r>
      <w:r>
        <w:rPr>
          <w:b/>
          <w:strike w:val="0"/>
          <w:sz w:val="24"/>
        </w:rPr>
        <w:t>two-thirds</w:t>
      </w:r>
      <w:r>
        <w:rPr>
          <w:b/>
          <w:strike w:val="0"/>
          <w:spacing w:val="-6"/>
          <w:sz w:val="24"/>
        </w:rPr>
        <w:t> </w:t>
      </w:r>
      <w:r>
        <w:rPr>
          <w:strike w:val="0"/>
          <w:sz w:val="24"/>
        </w:rPr>
        <w:t>majority</w:t>
      </w:r>
      <w:r>
        <w:rPr>
          <w:strike w:val="0"/>
          <w:spacing w:val="-10"/>
          <w:sz w:val="24"/>
        </w:rPr>
        <w:t> </w:t>
      </w:r>
      <w:r>
        <w:rPr>
          <w:strike/>
          <w:sz w:val="24"/>
        </w:rPr>
        <w:t>of</w:t>
      </w:r>
      <w:r>
        <w:rPr>
          <w:strike/>
          <w:spacing w:val="-8"/>
          <w:sz w:val="24"/>
        </w:rPr>
        <w:t> </w:t>
      </w:r>
      <w:r>
        <w:rPr>
          <w:strike/>
          <w:sz w:val="24"/>
        </w:rPr>
        <w:t>its</w:t>
      </w:r>
      <w:r>
        <w:rPr>
          <w:strike/>
          <w:spacing w:val="-7"/>
          <w:sz w:val="24"/>
        </w:rPr>
        <w:t> </w:t>
      </w:r>
      <w:r>
        <w:rPr>
          <w:strike/>
          <w:sz w:val="24"/>
        </w:rPr>
        <w:t>members,</w:t>
      </w:r>
      <w:r>
        <w:rPr>
          <w:strike/>
          <w:spacing w:val="-8"/>
          <w:sz w:val="24"/>
        </w:rPr>
        <w:t> </w:t>
      </w:r>
      <w:r>
        <w:rPr>
          <w:strike/>
          <w:sz w:val="24"/>
        </w:rPr>
        <w:t>following</w:t>
      </w:r>
      <w:r>
        <w:rPr>
          <w:strike/>
          <w:spacing w:val="-10"/>
          <w:sz w:val="24"/>
        </w:rPr>
        <w:t> </w:t>
      </w:r>
      <w:r>
        <w:rPr>
          <w:strike/>
          <w:sz w:val="24"/>
        </w:rPr>
        <w:t>the</w:t>
      </w:r>
      <w:r>
        <w:rPr>
          <w:strike/>
          <w:spacing w:val="-8"/>
          <w:sz w:val="24"/>
        </w:rPr>
        <w:t> </w:t>
      </w:r>
      <w:r>
        <w:rPr>
          <w:strike/>
          <w:sz w:val="24"/>
        </w:rPr>
        <w:t>consent</w:t>
      </w:r>
      <w:r>
        <w:rPr>
          <w:strike/>
          <w:spacing w:val="-7"/>
          <w:sz w:val="24"/>
        </w:rPr>
        <w:t> </w:t>
      </w:r>
      <w:r>
        <w:rPr>
          <w:strike/>
          <w:sz w:val="24"/>
        </w:rPr>
        <w:t>of</w:t>
      </w:r>
      <w:r>
        <w:rPr>
          <w:strike w:val="0"/>
          <w:sz w:val="24"/>
        </w:rPr>
        <w:t> </w:t>
      </w:r>
      <w:r>
        <w:rPr>
          <w:strike/>
          <w:sz w:val="24"/>
        </w:rPr>
        <w:t>the</w:t>
      </w:r>
      <w:r>
        <w:rPr>
          <w:strike/>
          <w:spacing w:val="-3"/>
          <w:sz w:val="24"/>
        </w:rPr>
        <w:t> </w:t>
      </w:r>
      <w:r>
        <w:rPr>
          <w:strike/>
          <w:sz w:val="24"/>
        </w:rPr>
        <w:t>Commission</w:t>
      </w:r>
      <w:r>
        <w:rPr>
          <w:strike w:val="0"/>
          <w:sz w:val="24"/>
        </w:rPr>
        <w:t>.</w:t>
      </w:r>
      <w:r>
        <w:rPr>
          <w:strike w:val="0"/>
          <w:spacing w:val="-6"/>
          <w:sz w:val="24"/>
        </w:rPr>
        <w:t> </w:t>
      </w:r>
      <w:r>
        <w:rPr>
          <w:strike/>
          <w:sz w:val="24"/>
        </w:rPr>
        <w:t>The</w:t>
      </w:r>
      <w:r>
        <w:rPr>
          <w:strike/>
          <w:spacing w:val="-5"/>
          <w:sz w:val="24"/>
        </w:rPr>
        <w:t> </w:t>
      </w:r>
      <w:r>
        <w:rPr>
          <w:strike/>
          <w:sz w:val="24"/>
        </w:rPr>
        <w:t>rules</w:t>
      </w:r>
      <w:r>
        <w:rPr>
          <w:strike/>
          <w:spacing w:val="-3"/>
          <w:sz w:val="24"/>
        </w:rPr>
        <w:t> </w:t>
      </w:r>
      <w:r>
        <w:rPr>
          <w:strike/>
          <w:sz w:val="24"/>
        </w:rPr>
        <w:t>of</w:t>
      </w:r>
      <w:r>
        <w:rPr>
          <w:strike/>
          <w:spacing w:val="-3"/>
          <w:sz w:val="24"/>
        </w:rPr>
        <w:t> </w:t>
      </w:r>
      <w:r>
        <w:rPr>
          <w:strike/>
          <w:sz w:val="24"/>
        </w:rPr>
        <w:t>procedure</w:t>
      </w:r>
      <w:r>
        <w:rPr>
          <w:strike/>
          <w:spacing w:val="-4"/>
          <w:sz w:val="24"/>
        </w:rPr>
        <w:t> </w:t>
      </w:r>
      <w:r>
        <w:rPr>
          <w:strike/>
          <w:sz w:val="24"/>
        </w:rPr>
        <w:t>shall</w:t>
      </w:r>
      <w:r>
        <w:rPr>
          <w:strike/>
          <w:spacing w:val="-3"/>
          <w:sz w:val="24"/>
        </w:rPr>
        <w:t> </w:t>
      </w:r>
      <w:r>
        <w:rPr>
          <w:strike/>
          <w:sz w:val="24"/>
        </w:rPr>
        <w:t>also</w:t>
      </w:r>
      <w:r>
        <w:rPr>
          <w:strike/>
          <w:spacing w:val="-3"/>
          <w:sz w:val="24"/>
        </w:rPr>
        <w:t> </w:t>
      </w:r>
      <w:r>
        <w:rPr>
          <w:strike/>
          <w:sz w:val="24"/>
        </w:rPr>
        <w:t>contain</w:t>
      </w:r>
      <w:r>
        <w:rPr>
          <w:strike/>
          <w:spacing w:val="-3"/>
          <w:sz w:val="24"/>
        </w:rPr>
        <w:t> </w:t>
      </w:r>
      <w:r>
        <w:rPr>
          <w:strike/>
          <w:sz w:val="24"/>
        </w:rPr>
        <w:t>the</w:t>
      </w:r>
      <w:r>
        <w:rPr>
          <w:strike/>
          <w:spacing w:val="-4"/>
          <w:sz w:val="24"/>
        </w:rPr>
        <w:t> </w:t>
      </w:r>
      <w:r>
        <w:rPr>
          <w:strike/>
          <w:sz w:val="24"/>
        </w:rPr>
        <w:t>operational</w:t>
      </w:r>
      <w:r>
        <w:rPr>
          <w:strike/>
          <w:spacing w:val="-3"/>
          <w:sz w:val="24"/>
        </w:rPr>
        <w:t> </w:t>
      </w:r>
      <w:r>
        <w:rPr>
          <w:strike/>
          <w:sz w:val="24"/>
        </w:rPr>
        <w:t>aspects</w:t>
      </w:r>
      <w:r>
        <w:rPr>
          <w:strike/>
          <w:spacing w:val="-3"/>
          <w:sz w:val="24"/>
        </w:rPr>
        <w:t> </w:t>
      </w:r>
      <w:r>
        <w:rPr>
          <w:strike/>
          <w:sz w:val="24"/>
        </w:rPr>
        <w:t>related</w:t>
      </w:r>
      <w:r>
        <w:rPr>
          <w:strike/>
          <w:spacing w:val="-3"/>
          <w:sz w:val="24"/>
        </w:rPr>
        <w:t> </w:t>
      </w:r>
      <w:r>
        <w:rPr>
          <w:strike/>
          <w:sz w:val="24"/>
        </w:rPr>
        <w:t>to</w:t>
      </w:r>
      <w:r>
        <w:rPr>
          <w:strike w:val="0"/>
          <w:sz w:val="24"/>
        </w:rPr>
        <w:t> </w:t>
      </w:r>
      <w:r>
        <w:rPr>
          <w:strike/>
          <w:sz w:val="24"/>
        </w:rPr>
        <w:t>the execution of the Board’s tasks as listed in Article 58.</w:t>
      </w:r>
    </w:p>
    <w:p>
      <w:pPr>
        <w:pStyle w:val="BodyText"/>
        <w:rPr>
          <w:sz w:val="20"/>
        </w:rPr>
      </w:pPr>
    </w:p>
    <w:p>
      <w:pPr>
        <w:spacing w:before="0"/>
        <w:ind w:left="982" w:right="108" w:firstLine="0"/>
        <w:jc w:val="both"/>
        <w:rPr>
          <w:b/>
          <w:sz w:val="24"/>
        </w:rPr>
      </w:pPr>
      <w:r>
        <w:rPr>
          <w:b/>
          <w:sz w:val="24"/>
        </w:rPr>
        <w:t>The rules of procedure shall, in particular, lay down procedures for </w:t>
      </w:r>
      <w:r>
        <w:rPr>
          <w:b/>
          <w:strike/>
          <w:sz w:val="24"/>
          <w:u w:val="thick"/>
        </w:rPr>
        <w:t>the selection</w:t>
      </w:r>
      <w:r>
        <w:rPr>
          <w:b/>
          <w:strike w:val="0"/>
          <w:sz w:val="24"/>
        </w:rPr>
        <w:t> </w:t>
      </w:r>
      <w:r>
        <w:rPr>
          <w:b/>
          <w:strike/>
          <w:sz w:val="24"/>
          <w:u w:val="thick"/>
        </w:rPr>
        <w:t>process for the eight independent experts referred to in paragraph 1, as well as</w:t>
      </w:r>
      <w:r>
        <w:rPr>
          <w:b/>
          <w:strike w:val="0"/>
          <w:sz w:val="24"/>
        </w:rPr>
        <w:t> the selection</w:t>
      </w:r>
      <w:r>
        <w:rPr>
          <w:b/>
          <w:strike w:val="0"/>
          <w:spacing w:val="-1"/>
          <w:sz w:val="24"/>
        </w:rPr>
        <w:t> </w:t>
      </w:r>
      <w:r>
        <w:rPr>
          <w:b/>
          <w:strike w:val="0"/>
          <w:sz w:val="24"/>
        </w:rPr>
        <w:t>process,</w:t>
      </w:r>
      <w:r>
        <w:rPr>
          <w:b/>
          <w:strike w:val="0"/>
          <w:spacing w:val="-1"/>
          <w:sz w:val="24"/>
        </w:rPr>
        <w:t> </w:t>
      </w:r>
      <w:r>
        <w:rPr>
          <w:b/>
          <w:strike w:val="0"/>
          <w:sz w:val="24"/>
        </w:rPr>
        <w:t>duration of mandate</w:t>
      </w:r>
      <w:r>
        <w:rPr>
          <w:b/>
          <w:strike w:val="0"/>
          <w:spacing w:val="-3"/>
          <w:sz w:val="24"/>
        </w:rPr>
        <w:t> </w:t>
      </w:r>
      <w:r>
        <w:rPr>
          <w:b/>
          <w:strike w:val="0"/>
          <w:sz w:val="24"/>
        </w:rPr>
        <w:t>and</w:t>
      </w:r>
      <w:r>
        <w:rPr>
          <w:b/>
          <w:strike w:val="0"/>
          <w:spacing w:val="-1"/>
          <w:sz w:val="24"/>
        </w:rPr>
        <w:t> </w:t>
      </w:r>
      <w:r>
        <w:rPr>
          <w:b/>
          <w:strike w:val="0"/>
          <w:sz w:val="24"/>
        </w:rPr>
        <w:t>specifications</w:t>
      </w:r>
      <w:r>
        <w:rPr>
          <w:b/>
          <w:strike w:val="0"/>
          <w:spacing w:val="-1"/>
          <w:sz w:val="24"/>
        </w:rPr>
        <w:t> </w:t>
      </w:r>
      <w:r>
        <w:rPr>
          <w:b/>
          <w:strike w:val="0"/>
          <w:sz w:val="24"/>
        </w:rPr>
        <w:t>of the</w:t>
      </w:r>
      <w:r>
        <w:rPr>
          <w:b/>
          <w:strike w:val="0"/>
          <w:spacing w:val="-2"/>
          <w:sz w:val="24"/>
        </w:rPr>
        <w:t> </w:t>
      </w:r>
      <w:r>
        <w:rPr>
          <w:b/>
          <w:strike w:val="0"/>
          <w:sz w:val="24"/>
        </w:rPr>
        <w:t>tasks</w:t>
      </w:r>
      <w:r>
        <w:rPr>
          <w:b/>
          <w:strike w:val="0"/>
          <w:spacing w:val="-1"/>
          <w:sz w:val="24"/>
        </w:rPr>
        <w:t> </w:t>
      </w:r>
      <w:r>
        <w:rPr>
          <w:b/>
          <w:strike w:val="0"/>
          <w:sz w:val="24"/>
        </w:rPr>
        <w:t>of the</w:t>
      </w:r>
      <w:r>
        <w:rPr>
          <w:b/>
          <w:strike w:val="0"/>
          <w:spacing w:val="-2"/>
          <w:sz w:val="24"/>
        </w:rPr>
        <w:t> </w:t>
      </w:r>
      <w:r>
        <w:rPr>
          <w:b/>
          <w:strike w:val="0"/>
          <w:sz w:val="24"/>
        </w:rPr>
        <w:t>Chair,</w:t>
      </w:r>
      <w:r>
        <w:rPr>
          <w:b/>
          <w:strike w:val="0"/>
          <w:spacing w:val="-1"/>
          <w:sz w:val="24"/>
        </w:rPr>
        <w:t> </w:t>
      </w:r>
      <w:r>
        <w:rPr>
          <w:b/>
          <w:strike w:val="0"/>
          <w:sz w:val="24"/>
        </w:rPr>
        <w:t>the voting modalities, and the organisation of the Board’s activities.</w:t>
      </w:r>
    </w:p>
    <w:p>
      <w:pPr>
        <w:pStyle w:val="BodyText"/>
        <w:rPr>
          <w:b/>
          <w:sz w:val="20"/>
        </w:rPr>
      </w:pPr>
    </w:p>
    <w:p>
      <w:pPr>
        <w:spacing w:before="1"/>
        <w:ind w:left="982" w:right="108" w:firstLine="0"/>
        <w:jc w:val="both"/>
        <w:rPr>
          <w:b/>
          <w:sz w:val="24"/>
        </w:rPr>
      </w:pPr>
      <w:r>
        <w:rPr>
          <w:b/>
          <w:sz w:val="24"/>
          <w:u w:val="thick"/>
        </w:rPr>
        <w:t>The Board shall establish a standing subgroup serving as a platform for stakeholders</w:t>
      </w:r>
      <w:r>
        <w:rPr>
          <w:b/>
          <w:sz w:val="24"/>
        </w:rPr>
        <w:t> </w:t>
      </w:r>
      <w:r>
        <w:rPr>
          <w:b/>
          <w:sz w:val="24"/>
          <w:u w:val="thick"/>
        </w:rPr>
        <w:t>to</w:t>
      </w:r>
      <w:r>
        <w:rPr>
          <w:b/>
          <w:sz w:val="24"/>
          <w:u w:val="thick"/>
        </w:rPr>
        <w:t> advise the Board on all issues related to the implementation of this Regulation,</w:t>
      </w:r>
      <w:r>
        <w:rPr>
          <w:b/>
          <w:sz w:val="24"/>
        </w:rPr>
        <w:t> </w:t>
      </w:r>
      <w:r>
        <w:rPr>
          <w:b/>
          <w:sz w:val="24"/>
          <w:u w:val="thick"/>
        </w:rPr>
        <w:t>including on the preparation of implementing and delegated acts. To this purpose,</w:t>
      </w:r>
      <w:r>
        <w:rPr>
          <w:b/>
          <w:sz w:val="24"/>
        </w:rPr>
        <w:t> </w:t>
      </w:r>
      <w:r>
        <w:rPr>
          <w:b/>
          <w:sz w:val="24"/>
          <w:u w:val="thick"/>
        </w:rPr>
        <w:t>organisations representing the interests of the providers and users of AI systems,</w:t>
      </w:r>
      <w:r>
        <w:rPr>
          <w:b/>
          <w:sz w:val="24"/>
        </w:rPr>
        <w:t> </w:t>
      </w:r>
      <w:r>
        <w:rPr>
          <w:b/>
          <w:sz w:val="24"/>
          <w:u w:val="thick"/>
        </w:rPr>
        <w:t>including SMEs and start-ups, as well as civil society organisations, representatives</w:t>
      </w:r>
      <w:r>
        <w:rPr>
          <w:b/>
          <w:spacing w:val="-1"/>
          <w:sz w:val="24"/>
          <w:u w:val="thick"/>
        </w:rPr>
        <w:t> </w:t>
      </w:r>
      <w:r>
        <w:rPr>
          <w:b/>
          <w:sz w:val="24"/>
          <w:u w:val="thick"/>
        </w:rPr>
        <w:t>of</w:t>
      </w:r>
      <w:r>
        <w:rPr>
          <w:b/>
          <w:sz w:val="24"/>
        </w:rPr>
        <w:t> </w:t>
      </w:r>
      <w:r>
        <w:rPr>
          <w:b/>
          <w:sz w:val="24"/>
          <w:u w:val="thick"/>
        </w:rPr>
        <w:t>affected persons, researchers, standardisation organisations, notified bodies,</w:t>
      </w:r>
      <w:r>
        <w:rPr>
          <w:b/>
          <w:sz w:val="24"/>
        </w:rPr>
        <w:t> </w:t>
      </w:r>
      <w:r>
        <w:rPr>
          <w:b/>
          <w:sz w:val="24"/>
          <w:u w:val="thick"/>
        </w:rPr>
        <w:t>laboratories</w:t>
      </w:r>
      <w:r>
        <w:rPr>
          <w:b/>
          <w:spacing w:val="-8"/>
          <w:sz w:val="24"/>
          <w:u w:val="thick"/>
        </w:rPr>
        <w:t> </w:t>
      </w:r>
      <w:r>
        <w:rPr>
          <w:b/>
          <w:sz w:val="24"/>
          <w:u w:val="thick"/>
        </w:rPr>
        <w:t>and</w:t>
      </w:r>
      <w:r>
        <w:rPr>
          <w:b/>
          <w:spacing w:val="-8"/>
          <w:sz w:val="24"/>
          <w:u w:val="thick"/>
        </w:rPr>
        <w:t> </w:t>
      </w:r>
      <w:r>
        <w:rPr>
          <w:b/>
          <w:sz w:val="24"/>
          <w:u w:val="thick"/>
        </w:rPr>
        <w:t>testing</w:t>
      </w:r>
      <w:r>
        <w:rPr>
          <w:b/>
          <w:spacing w:val="-6"/>
          <w:sz w:val="24"/>
          <w:u w:val="thick"/>
        </w:rPr>
        <w:t> </w:t>
      </w:r>
      <w:r>
        <w:rPr>
          <w:b/>
          <w:sz w:val="24"/>
          <w:u w:val="thick"/>
        </w:rPr>
        <w:t>and</w:t>
      </w:r>
      <w:r>
        <w:rPr>
          <w:b/>
          <w:spacing w:val="-8"/>
          <w:sz w:val="24"/>
          <w:u w:val="thick"/>
        </w:rPr>
        <w:t> </w:t>
      </w:r>
      <w:r>
        <w:rPr>
          <w:b/>
          <w:sz w:val="24"/>
          <w:u w:val="thick"/>
        </w:rPr>
        <w:t>experimentation</w:t>
      </w:r>
      <w:r>
        <w:rPr>
          <w:b/>
          <w:spacing w:val="-7"/>
          <w:sz w:val="24"/>
          <w:u w:val="thick"/>
        </w:rPr>
        <w:t> </w:t>
      </w:r>
      <w:r>
        <w:rPr>
          <w:b/>
          <w:sz w:val="24"/>
          <w:u w:val="thick"/>
        </w:rPr>
        <w:t>facilities</w:t>
      </w:r>
      <w:r>
        <w:rPr>
          <w:b/>
          <w:spacing w:val="-8"/>
          <w:sz w:val="24"/>
          <w:u w:val="thick"/>
        </w:rPr>
        <w:t> </w:t>
      </w:r>
      <w:r>
        <w:rPr>
          <w:b/>
          <w:sz w:val="24"/>
          <w:u w:val="thick"/>
        </w:rPr>
        <w:t>shall</w:t>
      </w:r>
      <w:r>
        <w:rPr>
          <w:b/>
          <w:spacing w:val="-8"/>
          <w:sz w:val="24"/>
          <w:u w:val="thick"/>
        </w:rPr>
        <w:t> </w:t>
      </w:r>
      <w:r>
        <w:rPr>
          <w:b/>
          <w:sz w:val="24"/>
          <w:u w:val="thick"/>
        </w:rPr>
        <w:t>be</w:t>
      </w:r>
      <w:r>
        <w:rPr>
          <w:b/>
          <w:spacing w:val="-4"/>
          <w:sz w:val="24"/>
          <w:u w:val="thick"/>
        </w:rPr>
        <w:t> </w:t>
      </w:r>
      <w:r>
        <w:rPr>
          <w:b/>
          <w:sz w:val="24"/>
          <w:u w:val="thick"/>
        </w:rPr>
        <w:t>invited</w:t>
      </w:r>
      <w:r>
        <w:rPr>
          <w:b/>
          <w:spacing w:val="-8"/>
          <w:sz w:val="24"/>
          <w:u w:val="thick"/>
        </w:rPr>
        <w:t> </w:t>
      </w:r>
      <w:r>
        <w:rPr>
          <w:b/>
          <w:sz w:val="24"/>
          <w:u w:val="thick"/>
        </w:rPr>
        <w:t>to</w:t>
      </w:r>
      <w:r>
        <w:rPr>
          <w:b/>
          <w:spacing w:val="-9"/>
          <w:sz w:val="24"/>
          <w:u w:val="thick"/>
        </w:rPr>
        <w:t> </w:t>
      </w:r>
      <w:r>
        <w:rPr>
          <w:b/>
          <w:sz w:val="24"/>
          <w:u w:val="thick"/>
        </w:rPr>
        <w:t>participate</w:t>
      </w:r>
      <w:r>
        <w:rPr>
          <w:b/>
          <w:spacing w:val="-8"/>
          <w:sz w:val="24"/>
          <w:u w:val="thick"/>
        </w:rPr>
        <w:t> </w:t>
      </w:r>
      <w:r>
        <w:rPr>
          <w:b/>
          <w:sz w:val="24"/>
          <w:u w:val="thick"/>
        </w:rPr>
        <w:t>to</w:t>
      </w:r>
      <w:r>
        <w:rPr>
          <w:b/>
          <w:sz w:val="24"/>
        </w:rPr>
        <w:t> </w:t>
      </w:r>
      <w:r>
        <w:rPr>
          <w:b/>
          <w:sz w:val="24"/>
          <w:u w:val="thick"/>
        </w:rPr>
        <w:t>this sub-group.</w:t>
      </w:r>
    </w:p>
    <w:p>
      <w:pPr>
        <w:pStyle w:val="BodyText"/>
        <w:rPr>
          <w:b/>
          <w:sz w:val="20"/>
        </w:rPr>
      </w:pPr>
    </w:p>
    <w:p>
      <w:pPr>
        <w:spacing w:before="0"/>
        <w:ind w:left="982" w:right="109" w:firstLine="0"/>
        <w:jc w:val="both"/>
        <w:rPr>
          <w:b/>
          <w:sz w:val="24"/>
        </w:rPr>
      </w:pPr>
      <w:r>
        <w:rPr>
          <w:sz w:val="24"/>
        </w:rPr>
        <w:t>The Board may establish </w:t>
      </w:r>
      <w:r>
        <w:rPr>
          <w:b/>
          <w:sz w:val="24"/>
          <w:u w:val="thick"/>
        </w:rPr>
        <w:t>other </w:t>
      </w:r>
      <w:r>
        <w:rPr>
          <w:b/>
          <w:sz w:val="24"/>
        </w:rPr>
        <w:t>standing or temporary </w:t>
      </w:r>
      <w:r>
        <w:rPr>
          <w:sz w:val="24"/>
        </w:rPr>
        <w:t>sub-groups as appropriate for the purpose of examining specific </w:t>
      </w:r>
      <w:r>
        <w:rPr>
          <w:strike/>
          <w:sz w:val="24"/>
          <w:u w:val="single"/>
        </w:rPr>
        <w:t>questions</w:t>
      </w:r>
      <w:r>
        <w:rPr>
          <w:strike w:val="0"/>
          <w:sz w:val="24"/>
        </w:rPr>
        <w:t> </w:t>
      </w:r>
      <w:r>
        <w:rPr>
          <w:b/>
          <w:strike w:val="0"/>
          <w:sz w:val="24"/>
          <w:u w:val="thick"/>
        </w:rPr>
        <w:t>issues</w:t>
      </w:r>
      <w:r>
        <w:rPr>
          <w:strike w:val="0"/>
          <w:sz w:val="24"/>
        </w:rPr>
        <w:t>. </w:t>
      </w:r>
      <w:r>
        <w:rPr>
          <w:b/>
          <w:strike w:val="0"/>
          <w:sz w:val="24"/>
        </w:rPr>
        <w:t>Where appropriate, </w:t>
      </w:r>
      <w:r>
        <w:rPr>
          <w:b/>
          <w:strike/>
          <w:sz w:val="24"/>
          <w:u w:val="thick"/>
        </w:rPr>
        <w:t>organisations</w:t>
      </w:r>
      <w:r>
        <w:rPr>
          <w:b/>
          <w:strike w:val="0"/>
          <w:sz w:val="24"/>
        </w:rPr>
        <w:t> </w:t>
      </w:r>
      <w:r>
        <w:rPr>
          <w:b/>
          <w:strike/>
          <w:sz w:val="24"/>
          <w:u w:val="thick"/>
        </w:rPr>
        <w:t>representing the interests of the providers and users of AI systems, including SMEs</w:t>
      </w:r>
      <w:r>
        <w:rPr>
          <w:b/>
          <w:strike w:val="0"/>
          <w:sz w:val="24"/>
        </w:rPr>
        <w:t> </w:t>
      </w:r>
      <w:r>
        <w:rPr>
          <w:b/>
          <w:strike/>
          <w:sz w:val="24"/>
          <w:u w:val="thick"/>
        </w:rPr>
        <w:t>and</w:t>
      </w:r>
      <w:r>
        <w:rPr>
          <w:b/>
          <w:strike/>
          <w:spacing w:val="-8"/>
          <w:sz w:val="24"/>
          <w:u w:val="thick"/>
        </w:rPr>
        <w:t> </w:t>
      </w:r>
      <w:r>
        <w:rPr>
          <w:b/>
          <w:strike/>
          <w:sz w:val="24"/>
          <w:u w:val="thick"/>
        </w:rPr>
        <w:t>start-ups,</w:t>
      </w:r>
      <w:r>
        <w:rPr>
          <w:b/>
          <w:strike/>
          <w:spacing w:val="-8"/>
          <w:sz w:val="24"/>
          <w:u w:val="thick"/>
        </w:rPr>
        <w:t> </w:t>
      </w:r>
      <w:r>
        <w:rPr>
          <w:b/>
          <w:strike/>
          <w:sz w:val="24"/>
          <w:u w:val="thick"/>
        </w:rPr>
        <w:t>as</w:t>
      </w:r>
      <w:r>
        <w:rPr>
          <w:b/>
          <w:strike/>
          <w:spacing w:val="-8"/>
          <w:sz w:val="24"/>
          <w:u w:val="thick"/>
        </w:rPr>
        <w:t> </w:t>
      </w:r>
      <w:r>
        <w:rPr>
          <w:b/>
          <w:strike/>
          <w:sz w:val="24"/>
          <w:u w:val="thick"/>
        </w:rPr>
        <w:t>well</w:t>
      </w:r>
      <w:r>
        <w:rPr>
          <w:b/>
          <w:strike/>
          <w:spacing w:val="-8"/>
          <w:sz w:val="24"/>
          <w:u w:val="thick"/>
        </w:rPr>
        <w:t> </w:t>
      </w:r>
      <w:r>
        <w:rPr>
          <w:b/>
          <w:strike/>
          <w:sz w:val="24"/>
          <w:u w:val="thick"/>
        </w:rPr>
        <w:t>as</w:t>
      </w:r>
      <w:r>
        <w:rPr>
          <w:b/>
          <w:strike/>
          <w:spacing w:val="-10"/>
          <w:sz w:val="24"/>
          <w:u w:val="thick"/>
        </w:rPr>
        <w:t> </w:t>
      </w:r>
      <w:r>
        <w:rPr>
          <w:b/>
          <w:strike/>
          <w:sz w:val="24"/>
          <w:u w:val="thick"/>
        </w:rPr>
        <w:t>civil</w:t>
      </w:r>
      <w:r>
        <w:rPr>
          <w:b/>
          <w:strike/>
          <w:spacing w:val="-8"/>
          <w:sz w:val="24"/>
          <w:u w:val="thick"/>
        </w:rPr>
        <w:t> </w:t>
      </w:r>
      <w:r>
        <w:rPr>
          <w:b/>
          <w:strike/>
          <w:sz w:val="24"/>
          <w:u w:val="thick"/>
        </w:rPr>
        <w:t>society</w:t>
      </w:r>
      <w:r>
        <w:rPr>
          <w:b/>
          <w:strike/>
          <w:spacing w:val="-8"/>
          <w:sz w:val="24"/>
          <w:u w:val="thick"/>
        </w:rPr>
        <w:t> </w:t>
      </w:r>
      <w:r>
        <w:rPr>
          <w:b/>
          <w:strike/>
          <w:sz w:val="24"/>
          <w:u w:val="thick"/>
        </w:rPr>
        <w:t>organisations,</w:t>
      </w:r>
      <w:r>
        <w:rPr>
          <w:b/>
          <w:strike/>
          <w:spacing w:val="-8"/>
          <w:sz w:val="24"/>
          <w:u w:val="thick"/>
        </w:rPr>
        <w:t> </w:t>
      </w:r>
      <w:r>
        <w:rPr>
          <w:b/>
          <w:strike/>
          <w:sz w:val="24"/>
          <w:u w:val="thick"/>
        </w:rPr>
        <w:t>representatives</w:t>
      </w:r>
      <w:r>
        <w:rPr>
          <w:b/>
          <w:strike/>
          <w:spacing w:val="-8"/>
          <w:sz w:val="24"/>
          <w:u w:val="thick"/>
        </w:rPr>
        <w:t> </w:t>
      </w:r>
      <w:r>
        <w:rPr>
          <w:b/>
          <w:strike/>
          <w:sz w:val="24"/>
          <w:u w:val="thick"/>
        </w:rPr>
        <w:t>of</w:t>
      </w:r>
      <w:r>
        <w:rPr>
          <w:b/>
          <w:strike/>
          <w:spacing w:val="-7"/>
          <w:sz w:val="24"/>
          <w:u w:val="thick"/>
        </w:rPr>
        <w:t> </w:t>
      </w:r>
      <w:r>
        <w:rPr>
          <w:b/>
          <w:strike/>
          <w:sz w:val="24"/>
          <w:u w:val="thick"/>
        </w:rPr>
        <w:t>affected</w:t>
      </w:r>
      <w:r>
        <w:rPr>
          <w:b/>
          <w:strike/>
          <w:spacing w:val="-8"/>
          <w:sz w:val="24"/>
          <w:u w:val="thick"/>
        </w:rPr>
        <w:t> </w:t>
      </w:r>
      <w:r>
        <w:rPr>
          <w:b/>
          <w:strike/>
          <w:sz w:val="24"/>
          <w:u w:val="thick"/>
        </w:rPr>
        <w:t>persons,</w:t>
      </w:r>
      <w:r>
        <w:rPr>
          <w:b/>
          <w:strike w:val="0"/>
          <w:sz w:val="24"/>
        </w:rPr>
        <w:t> </w:t>
      </w:r>
      <w:r>
        <w:rPr>
          <w:b/>
          <w:strike/>
          <w:sz w:val="24"/>
          <w:u w:val="thick"/>
        </w:rPr>
        <w:t>researchers, standardisation organisations, notified bodies, laboratories and testing</w:t>
      </w:r>
      <w:r>
        <w:rPr>
          <w:b/>
          <w:strike w:val="0"/>
          <w:sz w:val="24"/>
        </w:rPr>
        <w:t> </w:t>
      </w:r>
      <w:r>
        <w:rPr>
          <w:b/>
          <w:strike/>
          <w:sz w:val="24"/>
          <w:u w:val="thick"/>
        </w:rPr>
        <w:t>and experimentation facilities </w:t>
      </w:r>
      <w:r>
        <w:rPr>
          <w:b/>
          <w:strike w:val="0"/>
          <w:sz w:val="24"/>
          <w:u w:val="thick"/>
        </w:rPr>
        <w:t>stakeholders referred to in the previous subparagraph</w:t>
      </w:r>
      <w:r>
        <w:rPr>
          <w:b/>
          <w:strike w:val="0"/>
          <w:sz w:val="24"/>
        </w:rPr>
        <w:t> may be invited to such sub-groups in the capacity of observers.</w:t>
      </w:r>
    </w:p>
    <w:p>
      <w:pPr>
        <w:pStyle w:val="BodyText"/>
        <w:spacing w:before="11"/>
        <w:rPr>
          <w:b/>
          <w:sz w:val="20"/>
        </w:rPr>
      </w:pPr>
    </w:p>
    <w:p>
      <w:pPr>
        <w:tabs>
          <w:tab w:pos="982" w:val="left" w:leader="none"/>
        </w:tabs>
        <w:spacing w:before="0"/>
        <w:ind w:left="982" w:right="121" w:hanging="850"/>
        <w:jc w:val="left"/>
        <w:rPr>
          <w:b/>
          <w:sz w:val="24"/>
        </w:rPr>
      </w:pPr>
      <w:r>
        <w:rPr>
          <w:b/>
          <w:spacing w:val="-4"/>
          <w:sz w:val="24"/>
        </w:rPr>
        <w:t>3a.</w:t>
      </w:r>
      <w:r>
        <w:rPr>
          <w:b/>
          <w:sz w:val="24"/>
        </w:rPr>
        <w:tab/>
        <w:t>The</w:t>
      </w:r>
      <w:r>
        <w:rPr>
          <w:b/>
          <w:spacing w:val="36"/>
          <w:sz w:val="24"/>
        </w:rPr>
        <w:t> </w:t>
      </w:r>
      <w:r>
        <w:rPr>
          <w:b/>
          <w:sz w:val="24"/>
        </w:rPr>
        <w:t>Board</w:t>
      </w:r>
      <w:r>
        <w:rPr>
          <w:b/>
          <w:spacing w:val="38"/>
          <w:sz w:val="24"/>
        </w:rPr>
        <w:t> </w:t>
      </w:r>
      <w:r>
        <w:rPr>
          <w:b/>
          <w:sz w:val="24"/>
        </w:rPr>
        <w:t>shall</w:t>
      </w:r>
      <w:r>
        <w:rPr>
          <w:b/>
          <w:spacing w:val="38"/>
          <w:sz w:val="24"/>
        </w:rPr>
        <w:t> </w:t>
      </w:r>
      <w:r>
        <w:rPr>
          <w:b/>
          <w:sz w:val="24"/>
        </w:rPr>
        <w:t>be</w:t>
      </w:r>
      <w:r>
        <w:rPr>
          <w:b/>
          <w:spacing w:val="36"/>
          <w:sz w:val="24"/>
        </w:rPr>
        <w:t> </w:t>
      </w:r>
      <w:r>
        <w:rPr>
          <w:b/>
          <w:sz w:val="24"/>
        </w:rPr>
        <w:t>organised</w:t>
      </w:r>
      <w:r>
        <w:rPr>
          <w:b/>
          <w:spacing w:val="38"/>
          <w:sz w:val="24"/>
        </w:rPr>
        <w:t> </w:t>
      </w:r>
      <w:r>
        <w:rPr>
          <w:b/>
          <w:sz w:val="24"/>
        </w:rPr>
        <w:t>and</w:t>
      </w:r>
      <w:r>
        <w:rPr>
          <w:b/>
          <w:spacing w:val="36"/>
          <w:sz w:val="24"/>
        </w:rPr>
        <w:t> </w:t>
      </w:r>
      <w:r>
        <w:rPr>
          <w:b/>
          <w:sz w:val="24"/>
        </w:rPr>
        <w:t>operated</w:t>
      </w:r>
      <w:r>
        <w:rPr>
          <w:b/>
          <w:spacing w:val="38"/>
          <w:sz w:val="24"/>
        </w:rPr>
        <w:t> </w:t>
      </w:r>
      <w:r>
        <w:rPr>
          <w:b/>
          <w:sz w:val="24"/>
        </w:rPr>
        <w:t>so</w:t>
      </w:r>
      <w:r>
        <w:rPr>
          <w:b/>
          <w:spacing w:val="37"/>
          <w:sz w:val="24"/>
        </w:rPr>
        <w:t> </w:t>
      </w:r>
      <w:r>
        <w:rPr>
          <w:b/>
          <w:sz w:val="24"/>
        </w:rPr>
        <w:t>as</w:t>
      </w:r>
      <w:r>
        <w:rPr>
          <w:b/>
          <w:spacing w:val="37"/>
          <w:sz w:val="24"/>
        </w:rPr>
        <w:t> </w:t>
      </w:r>
      <w:r>
        <w:rPr>
          <w:b/>
          <w:sz w:val="24"/>
        </w:rPr>
        <w:t>to</w:t>
      </w:r>
      <w:r>
        <w:rPr>
          <w:b/>
          <w:spacing w:val="36"/>
          <w:sz w:val="24"/>
        </w:rPr>
        <w:t> </w:t>
      </w:r>
      <w:r>
        <w:rPr>
          <w:b/>
          <w:sz w:val="24"/>
        </w:rPr>
        <w:t>safeguard</w:t>
      </w:r>
      <w:r>
        <w:rPr>
          <w:b/>
          <w:spacing w:val="38"/>
          <w:sz w:val="24"/>
        </w:rPr>
        <w:t> </w:t>
      </w:r>
      <w:r>
        <w:rPr>
          <w:b/>
          <w:sz w:val="24"/>
        </w:rPr>
        <w:t>the</w:t>
      </w:r>
      <w:r>
        <w:rPr>
          <w:b/>
          <w:spacing w:val="34"/>
          <w:sz w:val="24"/>
        </w:rPr>
        <w:t> </w:t>
      </w:r>
      <w:r>
        <w:rPr>
          <w:b/>
          <w:sz w:val="24"/>
        </w:rPr>
        <w:t>objectivity</w:t>
      </w:r>
      <w:r>
        <w:rPr>
          <w:b/>
          <w:spacing w:val="36"/>
          <w:sz w:val="24"/>
        </w:rPr>
        <w:t> </w:t>
      </w:r>
      <w:r>
        <w:rPr>
          <w:b/>
          <w:sz w:val="24"/>
        </w:rPr>
        <w:t>and impartiality of its activities.</w:t>
      </w:r>
    </w:p>
    <w:p>
      <w:pPr>
        <w:pStyle w:val="BodyText"/>
        <w:rPr>
          <w:b/>
          <w:sz w:val="20"/>
        </w:rPr>
      </w:pPr>
    </w:p>
    <w:p>
      <w:pPr>
        <w:pStyle w:val="BodyText"/>
        <w:spacing w:before="0"/>
        <w:ind w:left="982" w:right="113" w:hanging="850"/>
        <w:jc w:val="both"/>
      </w:pPr>
      <w:r>
        <w:rPr>
          <w:strike/>
        </w:rPr>
        <w:t>3</w:t>
      </w:r>
      <w:r>
        <w:rPr>
          <w:b/>
          <w:strike w:val="0"/>
        </w:rPr>
        <w:t>4</w:t>
      </w:r>
      <w:r>
        <w:rPr>
          <w:strike w:val="0"/>
        </w:rPr>
        <w:t>.</w:t>
      </w:r>
      <w:r>
        <w:rPr>
          <w:strike w:val="0"/>
          <w:spacing w:val="40"/>
        </w:rPr>
        <w:t>  </w:t>
      </w:r>
      <w:r>
        <w:rPr>
          <w:strike w:val="0"/>
        </w:rPr>
        <w:t>The Board shall be chaired by </w:t>
      </w:r>
      <w:r>
        <w:rPr>
          <w:b/>
          <w:strike w:val="0"/>
        </w:rPr>
        <w:t>one of the representatives</w:t>
      </w:r>
      <w:r>
        <w:rPr>
          <w:b/>
          <w:strike w:val="0"/>
        </w:rPr>
        <w:t> of</w:t>
      </w:r>
      <w:r>
        <w:rPr>
          <w:b/>
          <w:strike w:val="0"/>
        </w:rPr>
        <w:t> the Member States. </w:t>
      </w:r>
      <w:r>
        <w:rPr>
          <w:strike/>
        </w:rPr>
        <w:t>the</w:t>
      </w:r>
      <w:r>
        <w:rPr>
          <w:strike w:val="0"/>
        </w:rPr>
        <w:t> </w:t>
      </w:r>
      <w:r>
        <w:rPr>
          <w:strike/>
        </w:rPr>
        <w:t>Commission</w:t>
      </w:r>
      <w:r>
        <w:rPr>
          <w:strike w:val="0"/>
        </w:rPr>
        <w:t>.</w:t>
      </w:r>
      <w:r>
        <w:rPr>
          <w:strike w:val="0"/>
          <w:spacing w:val="-14"/>
        </w:rPr>
        <w:t> </w:t>
      </w:r>
      <w:r>
        <w:rPr>
          <w:b/>
          <w:strike w:val="0"/>
        </w:rPr>
        <w:t>Upon</w:t>
      </w:r>
      <w:r>
        <w:rPr>
          <w:b/>
          <w:strike w:val="0"/>
          <w:spacing w:val="-14"/>
        </w:rPr>
        <w:t> </w:t>
      </w:r>
      <w:r>
        <w:rPr>
          <w:b/>
          <w:strike w:val="0"/>
        </w:rPr>
        <w:t>request</w:t>
      </w:r>
      <w:r>
        <w:rPr>
          <w:b/>
          <w:strike w:val="0"/>
          <w:spacing w:val="-15"/>
        </w:rPr>
        <w:t> </w:t>
      </w:r>
      <w:r>
        <w:rPr>
          <w:b/>
          <w:strike w:val="0"/>
        </w:rPr>
        <w:t>of</w:t>
      </w:r>
      <w:r>
        <w:rPr>
          <w:b/>
          <w:strike w:val="0"/>
          <w:spacing w:val="-13"/>
        </w:rPr>
        <w:t> </w:t>
      </w:r>
      <w:r>
        <w:rPr>
          <w:b/>
          <w:strike w:val="0"/>
        </w:rPr>
        <w:t>the</w:t>
      </w:r>
      <w:r>
        <w:rPr>
          <w:b/>
          <w:strike w:val="0"/>
          <w:spacing w:val="-13"/>
        </w:rPr>
        <w:t> </w:t>
      </w:r>
      <w:r>
        <w:rPr>
          <w:b/>
          <w:strike w:val="0"/>
        </w:rPr>
        <w:t>Chair,</w:t>
      </w:r>
      <w:r>
        <w:rPr>
          <w:b/>
          <w:strike w:val="0"/>
          <w:spacing w:val="-13"/>
        </w:rPr>
        <w:t> </w:t>
      </w:r>
      <w:r>
        <w:rPr>
          <w:strike/>
        </w:rPr>
        <w:t>T</w:t>
      </w:r>
      <w:r>
        <w:rPr>
          <w:b/>
          <w:strike w:val="0"/>
        </w:rPr>
        <w:t>t</w:t>
      </w:r>
      <w:r>
        <w:rPr>
          <w:strike w:val="0"/>
        </w:rPr>
        <w:t>he</w:t>
      </w:r>
      <w:r>
        <w:rPr>
          <w:strike w:val="0"/>
          <w:spacing w:val="-15"/>
        </w:rPr>
        <w:t> </w:t>
      </w:r>
      <w:r>
        <w:rPr>
          <w:strike w:val="0"/>
        </w:rPr>
        <w:t>Commission</w:t>
      </w:r>
      <w:r>
        <w:rPr>
          <w:strike w:val="0"/>
          <w:spacing w:val="-14"/>
        </w:rPr>
        <w:t> </w:t>
      </w:r>
      <w:r>
        <w:rPr>
          <w:strike w:val="0"/>
        </w:rPr>
        <w:t>shall</w:t>
      </w:r>
      <w:r>
        <w:rPr>
          <w:strike w:val="0"/>
          <w:spacing w:val="-14"/>
        </w:rPr>
        <w:t> </w:t>
      </w:r>
      <w:r>
        <w:rPr>
          <w:strike w:val="0"/>
        </w:rPr>
        <w:t>convene</w:t>
      </w:r>
      <w:r>
        <w:rPr>
          <w:strike w:val="0"/>
          <w:spacing w:val="-15"/>
        </w:rPr>
        <w:t> </w:t>
      </w:r>
      <w:r>
        <w:rPr>
          <w:strike w:val="0"/>
        </w:rPr>
        <w:t>the</w:t>
      </w:r>
      <w:r>
        <w:rPr>
          <w:strike w:val="0"/>
          <w:spacing w:val="-15"/>
        </w:rPr>
        <w:t> </w:t>
      </w:r>
      <w:r>
        <w:rPr>
          <w:strike w:val="0"/>
        </w:rPr>
        <w:t>meetings</w:t>
      </w:r>
      <w:r>
        <w:rPr>
          <w:strike w:val="0"/>
          <w:spacing w:val="-12"/>
        </w:rPr>
        <w:t> </w:t>
      </w:r>
      <w:r>
        <w:rPr>
          <w:strike w:val="0"/>
        </w:rPr>
        <w:t>and prepare</w:t>
      </w:r>
      <w:r>
        <w:rPr>
          <w:strike w:val="0"/>
          <w:spacing w:val="-11"/>
        </w:rPr>
        <w:t> </w:t>
      </w:r>
      <w:r>
        <w:rPr>
          <w:strike w:val="0"/>
        </w:rPr>
        <w:t>the</w:t>
      </w:r>
      <w:r>
        <w:rPr>
          <w:strike w:val="0"/>
          <w:spacing w:val="-10"/>
        </w:rPr>
        <w:t> </w:t>
      </w:r>
      <w:r>
        <w:rPr>
          <w:strike w:val="0"/>
        </w:rPr>
        <w:t>agenda</w:t>
      </w:r>
      <w:r>
        <w:rPr>
          <w:strike w:val="0"/>
          <w:spacing w:val="-11"/>
        </w:rPr>
        <w:t> </w:t>
      </w:r>
      <w:r>
        <w:rPr>
          <w:strike w:val="0"/>
        </w:rPr>
        <w:t>in</w:t>
      </w:r>
      <w:r>
        <w:rPr>
          <w:strike w:val="0"/>
          <w:spacing w:val="-10"/>
        </w:rPr>
        <w:t> </w:t>
      </w:r>
      <w:r>
        <w:rPr>
          <w:strike w:val="0"/>
        </w:rPr>
        <w:t>accordance</w:t>
      </w:r>
      <w:r>
        <w:rPr>
          <w:strike w:val="0"/>
          <w:spacing w:val="-9"/>
        </w:rPr>
        <w:t> </w:t>
      </w:r>
      <w:r>
        <w:rPr>
          <w:strike w:val="0"/>
        </w:rPr>
        <w:t>with</w:t>
      </w:r>
      <w:r>
        <w:rPr>
          <w:strike w:val="0"/>
          <w:spacing w:val="-10"/>
        </w:rPr>
        <w:t> </w:t>
      </w:r>
      <w:r>
        <w:rPr>
          <w:strike w:val="0"/>
        </w:rPr>
        <w:t>the</w:t>
      </w:r>
      <w:r>
        <w:rPr>
          <w:strike w:val="0"/>
          <w:spacing w:val="-10"/>
        </w:rPr>
        <w:t> </w:t>
      </w:r>
      <w:r>
        <w:rPr>
          <w:strike w:val="0"/>
        </w:rPr>
        <w:t>tasks</w:t>
      </w:r>
      <w:r>
        <w:rPr>
          <w:strike w:val="0"/>
          <w:spacing w:val="-10"/>
        </w:rPr>
        <w:t> </w:t>
      </w:r>
      <w:r>
        <w:rPr>
          <w:strike w:val="0"/>
        </w:rPr>
        <w:t>of</w:t>
      </w:r>
      <w:r>
        <w:rPr>
          <w:strike w:val="0"/>
          <w:spacing w:val="-9"/>
        </w:rPr>
        <w:t> </w:t>
      </w:r>
      <w:r>
        <w:rPr>
          <w:strike w:val="0"/>
        </w:rPr>
        <w:t>the</w:t>
      </w:r>
      <w:r>
        <w:rPr>
          <w:strike w:val="0"/>
          <w:spacing w:val="-10"/>
        </w:rPr>
        <w:t> </w:t>
      </w:r>
      <w:r>
        <w:rPr>
          <w:strike w:val="0"/>
        </w:rPr>
        <w:t>Board</w:t>
      </w:r>
      <w:r>
        <w:rPr>
          <w:strike w:val="0"/>
          <w:spacing w:val="-10"/>
        </w:rPr>
        <w:t> </w:t>
      </w:r>
      <w:r>
        <w:rPr>
          <w:strike w:val="0"/>
        </w:rPr>
        <w:t>pursuant</w:t>
      </w:r>
      <w:r>
        <w:rPr>
          <w:strike w:val="0"/>
          <w:spacing w:val="-10"/>
        </w:rPr>
        <w:t> </w:t>
      </w:r>
      <w:r>
        <w:rPr>
          <w:strike w:val="0"/>
        </w:rPr>
        <w:t>to</w:t>
      </w:r>
      <w:r>
        <w:rPr>
          <w:strike w:val="0"/>
          <w:spacing w:val="-10"/>
        </w:rPr>
        <w:t> </w:t>
      </w:r>
      <w:r>
        <w:rPr>
          <w:strike w:val="0"/>
        </w:rPr>
        <w:t>this</w:t>
      </w:r>
      <w:r>
        <w:rPr>
          <w:strike w:val="0"/>
          <w:spacing w:val="-10"/>
        </w:rPr>
        <w:t> </w:t>
      </w:r>
      <w:r>
        <w:rPr>
          <w:strike w:val="0"/>
        </w:rPr>
        <w:t>Regulation</w:t>
      </w:r>
      <w:r>
        <w:rPr>
          <w:strike w:val="0"/>
          <w:spacing w:val="-10"/>
        </w:rPr>
        <w:t> </w:t>
      </w:r>
      <w:r>
        <w:rPr>
          <w:strike w:val="0"/>
        </w:rPr>
        <w:t>and </w:t>
      </w:r>
      <w:r>
        <w:rPr>
          <w:strike/>
        </w:rPr>
        <w:t>with</w:t>
      </w:r>
      <w:r>
        <w:rPr>
          <w:strike w:val="0"/>
        </w:rPr>
        <w:t> its rules of procedure. The Commission shall provide administrative</w:t>
      </w:r>
      <w:r>
        <w:rPr>
          <w:strike w:val="0"/>
        </w:rPr>
        <w:t> and</w:t>
      </w:r>
      <w:r>
        <w:rPr>
          <w:strike w:val="0"/>
        </w:rPr>
        <w:t> analytical support for the activities of the Board pursuant to this Regulation.</w:t>
      </w:r>
    </w:p>
    <w:p>
      <w:pPr>
        <w:pStyle w:val="BodyText"/>
        <w:rPr>
          <w:sz w:val="20"/>
        </w:rPr>
      </w:pPr>
    </w:p>
    <w:p>
      <w:pPr>
        <w:pStyle w:val="ListParagraph"/>
        <w:numPr>
          <w:ilvl w:val="0"/>
          <w:numId w:val="65"/>
        </w:numPr>
        <w:tabs>
          <w:tab w:pos="983" w:val="left" w:leader="none"/>
        </w:tabs>
        <w:spacing w:line="240" w:lineRule="auto" w:before="0" w:after="0"/>
        <w:ind w:left="982" w:right="114" w:hanging="850"/>
        <w:jc w:val="both"/>
        <w:rPr>
          <w:sz w:val="24"/>
        </w:rPr>
      </w:pPr>
      <w:r>
        <w:rPr>
          <w:strike/>
          <w:sz w:val="24"/>
        </w:rPr>
        <w:t>The Board may invite external experts and observers to attend its meetings and may hold</w:t>
      </w:r>
      <w:r>
        <w:rPr>
          <w:strike w:val="0"/>
          <w:sz w:val="24"/>
        </w:rPr>
        <w:t> </w:t>
      </w:r>
      <w:r>
        <w:rPr>
          <w:strike/>
          <w:sz w:val="24"/>
        </w:rPr>
        <w:t>exchanges with interested third parties to inform its activities to an appropriate extent. To</w:t>
      </w:r>
      <w:r>
        <w:rPr>
          <w:strike w:val="0"/>
          <w:sz w:val="24"/>
        </w:rPr>
        <w:t> </w:t>
      </w:r>
      <w:r>
        <w:rPr>
          <w:strike/>
          <w:sz w:val="24"/>
        </w:rPr>
        <w:t>that end the Commission may facilitate exchanges between the Board and other Union</w:t>
      </w:r>
      <w:r>
        <w:rPr>
          <w:strike w:val="0"/>
          <w:sz w:val="24"/>
        </w:rPr>
        <w:t> </w:t>
      </w:r>
      <w:r>
        <w:rPr>
          <w:strike/>
          <w:sz w:val="24"/>
        </w:rPr>
        <w:t>bodies, offices, agencies and advisory groups.</w:t>
      </w:r>
    </w:p>
    <w:p>
      <w:pPr>
        <w:spacing w:after="0" w:line="240" w:lineRule="auto"/>
        <w:jc w:val="both"/>
        <w:rPr>
          <w:sz w:val="24"/>
        </w:rPr>
        <w:sectPr>
          <w:pgSz w:w="11910" w:h="16840"/>
          <w:pgMar w:header="0" w:footer="1130" w:top="960" w:bottom="1320" w:left="1000" w:right="1020"/>
        </w:sectPr>
      </w:pPr>
    </w:p>
    <w:p>
      <w:pPr>
        <w:spacing w:before="62"/>
        <w:ind w:left="404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rPr>
          <w:i/>
          <w:sz w:val="20"/>
        </w:rPr>
      </w:pPr>
    </w:p>
    <w:p>
      <w:pPr>
        <w:spacing w:before="1"/>
        <w:ind w:left="133" w:right="110" w:firstLine="0"/>
        <w:jc w:val="both"/>
        <w:rPr>
          <w:sz w:val="24"/>
        </w:rPr>
      </w:pPr>
      <w:r>
        <w:rPr>
          <w:strike/>
          <w:sz w:val="24"/>
        </w:rPr>
        <w:t>When</w:t>
      </w:r>
      <w:r>
        <w:rPr>
          <w:strike/>
          <w:spacing w:val="-7"/>
          <w:sz w:val="24"/>
        </w:rPr>
        <w:t> </w:t>
      </w:r>
      <w:r>
        <w:rPr>
          <w:strike/>
          <w:sz w:val="24"/>
        </w:rPr>
        <w:t>providing</w:t>
      </w:r>
      <w:r>
        <w:rPr>
          <w:strike/>
          <w:spacing w:val="-9"/>
          <w:sz w:val="24"/>
        </w:rPr>
        <w:t> </w:t>
      </w:r>
      <w:r>
        <w:rPr>
          <w:strike/>
          <w:sz w:val="24"/>
        </w:rPr>
        <w:t>advice</w:t>
      </w:r>
      <w:r>
        <w:rPr>
          <w:strike/>
          <w:spacing w:val="-6"/>
          <w:sz w:val="24"/>
        </w:rPr>
        <w:t> </w:t>
      </w:r>
      <w:r>
        <w:rPr>
          <w:strike/>
          <w:sz w:val="24"/>
        </w:rPr>
        <w:t>and</w:t>
      </w:r>
      <w:r>
        <w:rPr>
          <w:strike/>
          <w:spacing w:val="-7"/>
          <w:sz w:val="24"/>
        </w:rPr>
        <w:t> </w:t>
      </w:r>
      <w:r>
        <w:rPr>
          <w:strike/>
          <w:sz w:val="24"/>
        </w:rPr>
        <w:t>assistance</w:t>
      </w:r>
      <w:r>
        <w:rPr>
          <w:strike/>
          <w:spacing w:val="-9"/>
          <w:sz w:val="24"/>
        </w:rPr>
        <w:t> </w:t>
      </w:r>
      <w:r>
        <w:rPr>
          <w:strike/>
          <w:sz w:val="24"/>
        </w:rPr>
        <w:t>to</w:t>
      </w:r>
      <w:r>
        <w:rPr>
          <w:strike/>
          <w:spacing w:val="-8"/>
          <w:sz w:val="24"/>
        </w:rPr>
        <w:t> </w:t>
      </w:r>
      <w:r>
        <w:rPr>
          <w:strike/>
          <w:sz w:val="24"/>
        </w:rPr>
        <w:t>the</w:t>
      </w:r>
      <w:r>
        <w:rPr>
          <w:strike/>
          <w:spacing w:val="-7"/>
          <w:sz w:val="24"/>
        </w:rPr>
        <w:t> </w:t>
      </w:r>
      <w:r>
        <w:rPr>
          <w:strike/>
          <w:sz w:val="24"/>
        </w:rPr>
        <w:t>Commission</w:t>
      </w:r>
      <w:r>
        <w:rPr>
          <w:strike/>
          <w:spacing w:val="-7"/>
          <w:sz w:val="24"/>
        </w:rPr>
        <w:t> </w:t>
      </w:r>
      <w:r>
        <w:rPr>
          <w:strike/>
          <w:sz w:val="24"/>
        </w:rPr>
        <w:t>in</w:t>
      </w:r>
      <w:r>
        <w:rPr>
          <w:strike/>
          <w:spacing w:val="-7"/>
          <w:sz w:val="24"/>
        </w:rPr>
        <w:t> </w:t>
      </w:r>
      <w:r>
        <w:rPr>
          <w:strike/>
          <w:sz w:val="24"/>
        </w:rPr>
        <w:t>the</w:t>
      </w:r>
      <w:r>
        <w:rPr>
          <w:strike/>
          <w:spacing w:val="-8"/>
          <w:sz w:val="24"/>
        </w:rPr>
        <w:t> </w:t>
      </w:r>
      <w:r>
        <w:rPr>
          <w:strike/>
          <w:sz w:val="24"/>
        </w:rPr>
        <w:t>context</w:t>
      </w:r>
      <w:r>
        <w:rPr>
          <w:strike/>
          <w:spacing w:val="-7"/>
          <w:sz w:val="24"/>
        </w:rPr>
        <w:t> </w:t>
      </w:r>
      <w:r>
        <w:rPr>
          <w:strike/>
          <w:sz w:val="24"/>
        </w:rPr>
        <w:t>of</w:t>
      </w:r>
      <w:r>
        <w:rPr>
          <w:strike/>
          <w:spacing w:val="-8"/>
          <w:sz w:val="24"/>
        </w:rPr>
        <w:t> </w:t>
      </w:r>
      <w:r>
        <w:rPr>
          <w:strike/>
          <w:sz w:val="24"/>
        </w:rPr>
        <w:t>Article</w:t>
      </w:r>
      <w:r>
        <w:rPr>
          <w:strike/>
          <w:spacing w:val="-8"/>
          <w:sz w:val="24"/>
        </w:rPr>
        <w:t> </w:t>
      </w:r>
      <w:r>
        <w:rPr>
          <w:strike/>
          <w:sz w:val="24"/>
        </w:rPr>
        <w:t>56(2),</w:t>
      </w:r>
      <w:r>
        <w:rPr>
          <w:strike w:val="0"/>
          <w:spacing w:val="-1"/>
          <w:sz w:val="24"/>
        </w:rPr>
        <w:t> </w:t>
      </w:r>
      <w:r>
        <w:rPr>
          <w:b/>
          <w:strike w:val="0"/>
          <w:sz w:val="24"/>
        </w:rPr>
        <w:t>The</w:t>
      </w:r>
      <w:r>
        <w:rPr>
          <w:b/>
          <w:strike w:val="0"/>
          <w:spacing w:val="-8"/>
          <w:sz w:val="24"/>
        </w:rPr>
        <w:t> </w:t>
      </w:r>
      <w:r>
        <w:rPr>
          <w:b/>
          <w:strike w:val="0"/>
          <w:sz w:val="24"/>
        </w:rPr>
        <w:t>Board shall advice and assist</w:t>
      </w:r>
      <w:r>
        <w:rPr>
          <w:b/>
          <w:strike w:val="0"/>
          <w:spacing w:val="40"/>
          <w:sz w:val="24"/>
        </w:rPr>
        <w:t> </w:t>
      </w:r>
      <w:r>
        <w:rPr>
          <w:b/>
          <w:strike w:val="0"/>
          <w:sz w:val="24"/>
        </w:rPr>
        <w:t>the Commission and the Member States in order to facilitate the consistent and effective application of this Regulation. For this purpose </w:t>
      </w:r>
      <w:r>
        <w:rPr>
          <w:strike w:val="0"/>
          <w:sz w:val="24"/>
        </w:rPr>
        <w:t>the Board </w:t>
      </w:r>
      <w:r>
        <w:rPr>
          <w:b/>
          <w:strike w:val="0"/>
          <w:sz w:val="24"/>
        </w:rPr>
        <w:t>may </w:t>
      </w:r>
      <w:r>
        <w:rPr>
          <w:strike/>
          <w:sz w:val="24"/>
        </w:rPr>
        <w:t>shall</w:t>
      </w:r>
      <w:r>
        <w:rPr>
          <w:strike w:val="0"/>
          <w:sz w:val="24"/>
        </w:rPr>
        <w:t> in </w:t>
      </w:r>
      <w:r>
        <w:rPr>
          <w:strike w:val="0"/>
          <w:spacing w:val="-2"/>
          <w:sz w:val="24"/>
        </w:rPr>
        <w:t>particular:</w:t>
      </w:r>
    </w:p>
    <w:p>
      <w:pPr>
        <w:pStyle w:val="BodyText"/>
        <w:spacing w:before="9"/>
        <w:rPr>
          <w:sz w:val="20"/>
        </w:rPr>
      </w:pPr>
    </w:p>
    <w:p>
      <w:pPr>
        <w:pStyle w:val="ListParagraph"/>
        <w:numPr>
          <w:ilvl w:val="1"/>
          <w:numId w:val="65"/>
        </w:numPr>
        <w:tabs>
          <w:tab w:pos="983" w:val="left" w:leader="none"/>
        </w:tabs>
        <w:spacing w:line="240" w:lineRule="auto" w:before="1" w:after="0"/>
        <w:ind w:left="982" w:right="115" w:hanging="850"/>
        <w:jc w:val="both"/>
        <w:rPr>
          <w:sz w:val="24"/>
        </w:rPr>
      </w:pPr>
      <w:r>
        <w:rPr>
          <w:sz w:val="24"/>
        </w:rPr>
        <w:t>collect</w:t>
      </w:r>
      <w:r>
        <w:rPr>
          <w:sz w:val="24"/>
        </w:rPr>
        <w:t> and</w:t>
      </w:r>
      <w:r>
        <w:rPr>
          <w:sz w:val="24"/>
        </w:rPr>
        <w:t> share</w:t>
      </w:r>
      <w:r>
        <w:rPr>
          <w:sz w:val="24"/>
        </w:rPr>
        <w:t> </w:t>
      </w:r>
      <w:r>
        <w:rPr>
          <w:b/>
          <w:sz w:val="24"/>
        </w:rPr>
        <w:t>technical and regulatory </w:t>
      </w:r>
      <w:r>
        <w:rPr>
          <w:sz w:val="24"/>
        </w:rPr>
        <w:t>expertise and best practices among Member </w:t>
      </w:r>
      <w:r>
        <w:rPr>
          <w:spacing w:val="-2"/>
          <w:sz w:val="24"/>
        </w:rPr>
        <w:t>States;</w:t>
      </w:r>
    </w:p>
    <w:p>
      <w:pPr>
        <w:pStyle w:val="BodyText"/>
        <w:spacing w:before="9"/>
        <w:rPr>
          <w:sz w:val="20"/>
        </w:rPr>
      </w:pPr>
    </w:p>
    <w:p>
      <w:pPr>
        <w:pStyle w:val="ListParagraph"/>
        <w:numPr>
          <w:ilvl w:val="1"/>
          <w:numId w:val="65"/>
        </w:numPr>
        <w:tabs>
          <w:tab w:pos="983" w:val="left" w:leader="none"/>
        </w:tabs>
        <w:spacing w:line="240" w:lineRule="auto" w:before="1" w:after="0"/>
        <w:ind w:left="982" w:right="111" w:hanging="850"/>
        <w:jc w:val="both"/>
        <w:rPr>
          <w:sz w:val="24"/>
        </w:rPr>
      </w:pPr>
      <w:r>
        <w:rPr>
          <w:sz w:val="24"/>
        </w:rPr>
        <w:t>contribute</w:t>
      </w:r>
      <w:r>
        <w:rPr>
          <w:spacing w:val="-2"/>
          <w:sz w:val="24"/>
        </w:rPr>
        <w:t> </w:t>
      </w:r>
      <w:r>
        <w:rPr>
          <w:sz w:val="24"/>
        </w:rPr>
        <w:t>to </w:t>
      </w:r>
      <w:r>
        <w:rPr>
          <w:strike/>
          <w:sz w:val="24"/>
        </w:rPr>
        <w:t>uniform</w:t>
      </w:r>
      <w:r>
        <w:rPr>
          <w:strike w:val="0"/>
          <w:sz w:val="24"/>
        </w:rPr>
        <w:t> </w:t>
      </w:r>
      <w:r>
        <w:rPr>
          <w:b/>
          <w:strike w:val="0"/>
          <w:sz w:val="24"/>
        </w:rPr>
        <w:t>the harmonisation of </w:t>
      </w:r>
      <w:r>
        <w:rPr>
          <w:strike w:val="0"/>
          <w:sz w:val="24"/>
        </w:rPr>
        <w:t>administrative</w:t>
      </w:r>
      <w:r>
        <w:rPr>
          <w:strike w:val="0"/>
          <w:spacing w:val="-2"/>
          <w:sz w:val="24"/>
        </w:rPr>
        <w:t> </w:t>
      </w:r>
      <w:r>
        <w:rPr>
          <w:strike w:val="0"/>
          <w:sz w:val="24"/>
        </w:rPr>
        <w:t>practices</w:t>
      </w:r>
      <w:r>
        <w:rPr>
          <w:strike w:val="0"/>
          <w:spacing w:val="-1"/>
          <w:sz w:val="24"/>
        </w:rPr>
        <w:t> </w:t>
      </w:r>
      <w:r>
        <w:rPr>
          <w:strike w:val="0"/>
          <w:sz w:val="24"/>
        </w:rPr>
        <w:t>in</w:t>
      </w:r>
      <w:r>
        <w:rPr>
          <w:strike w:val="0"/>
          <w:spacing w:val="-1"/>
          <w:sz w:val="24"/>
        </w:rPr>
        <w:t> </w:t>
      </w:r>
      <w:r>
        <w:rPr>
          <w:strike w:val="0"/>
          <w:sz w:val="24"/>
        </w:rPr>
        <w:t>the Member</w:t>
      </w:r>
      <w:r>
        <w:rPr>
          <w:strike w:val="0"/>
          <w:spacing w:val="-3"/>
          <w:sz w:val="24"/>
        </w:rPr>
        <w:t> </w:t>
      </w:r>
      <w:r>
        <w:rPr>
          <w:strike w:val="0"/>
          <w:sz w:val="24"/>
        </w:rPr>
        <w:t>States, including </w:t>
      </w:r>
      <w:r>
        <w:rPr>
          <w:b/>
          <w:strike w:val="0"/>
          <w:sz w:val="24"/>
        </w:rPr>
        <w:t>in relation to </w:t>
      </w:r>
      <w:r>
        <w:rPr>
          <w:strike/>
          <w:sz w:val="24"/>
        </w:rPr>
        <w:t>for</w:t>
      </w:r>
      <w:r>
        <w:rPr>
          <w:strike w:val="0"/>
          <w:sz w:val="24"/>
        </w:rPr>
        <w:t> </w:t>
      </w:r>
      <w:r>
        <w:rPr>
          <w:b/>
          <w:strike w:val="0"/>
          <w:sz w:val="24"/>
        </w:rPr>
        <w:t>the derogation from the conformity assessment procedures referred</w:t>
      </w:r>
      <w:r>
        <w:rPr>
          <w:b/>
          <w:strike w:val="0"/>
          <w:spacing w:val="-11"/>
          <w:sz w:val="24"/>
        </w:rPr>
        <w:t> </w:t>
      </w:r>
      <w:r>
        <w:rPr>
          <w:b/>
          <w:strike w:val="0"/>
          <w:sz w:val="24"/>
        </w:rPr>
        <w:t>to</w:t>
      </w:r>
      <w:r>
        <w:rPr>
          <w:b/>
          <w:strike w:val="0"/>
          <w:spacing w:val="-13"/>
          <w:sz w:val="24"/>
        </w:rPr>
        <w:t> </w:t>
      </w:r>
      <w:r>
        <w:rPr>
          <w:b/>
          <w:strike w:val="0"/>
          <w:sz w:val="24"/>
        </w:rPr>
        <w:t>in</w:t>
      </w:r>
      <w:r>
        <w:rPr>
          <w:b/>
          <w:strike w:val="0"/>
          <w:spacing w:val="-11"/>
          <w:sz w:val="24"/>
        </w:rPr>
        <w:t> </w:t>
      </w:r>
      <w:r>
        <w:rPr>
          <w:b/>
          <w:strike w:val="0"/>
          <w:sz w:val="24"/>
        </w:rPr>
        <w:t>Article</w:t>
      </w:r>
      <w:r>
        <w:rPr>
          <w:b/>
          <w:strike w:val="0"/>
          <w:spacing w:val="-10"/>
          <w:sz w:val="24"/>
        </w:rPr>
        <w:t> </w:t>
      </w:r>
      <w:r>
        <w:rPr>
          <w:b/>
          <w:strike w:val="0"/>
          <w:sz w:val="24"/>
        </w:rPr>
        <w:t>47,</w:t>
      </w:r>
      <w:r>
        <w:rPr>
          <w:b/>
          <w:strike w:val="0"/>
          <w:spacing w:val="-10"/>
          <w:sz w:val="24"/>
        </w:rPr>
        <w:t> </w:t>
      </w:r>
      <w:r>
        <w:rPr>
          <w:strike w:val="0"/>
          <w:sz w:val="24"/>
        </w:rPr>
        <w:t>the</w:t>
      </w:r>
      <w:r>
        <w:rPr>
          <w:strike w:val="0"/>
          <w:spacing w:val="-13"/>
          <w:sz w:val="24"/>
        </w:rPr>
        <w:t> </w:t>
      </w:r>
      <w:r>
        <w:rPr>
          <w:strike w:val="0"/>
          <w:sz w:val="24"/>
        </w:rPr>
        <w:t>functioning</w:t>
      </w:r>
      <w:r>
        <w:rPr>
          <w:strike w:val="0"/>
          <w:spacing w:val="-14"/>
          <w:sz w:val="24"/>
        </w:rPr>
        <w:t> </w:t>
      </w:r>
      <w:r>
        <w:rPr>
          <w:strike w:val="0"/>
          <w:sz w:val="24"/>
        </w:rPr>
        <w:t>of</w:t>
      </w:r>
      <w:r>
        <w:rPr>
          <w:strike w:val="0"/>
          <w:spacing w:val="-13"/>
          <w:sz w:val="24"/>
        </w:rPr>
        <w:t> </w:t>
      </w:r>
      <w:r>
        <w:rPr>
          <w:strike w:val="0"/>
          <w:sz w:val="24"/>
        </w:rPr>
        <w:t>regulatory</w:t>
      </w:r>
      <w:r>
        <w:rPr>
          <w:strike w:val="0"/>
          <w:spacing w:val="-14"/>
          <w:sz w:val="24"/>
        </w:rPr>
        <w:t> </w:t>
      </w:r>
      <w:r>
        <w:rPr>
          <w:strike w:val="0"/>
          <w:sz w:val="24"/>
        </w:rPr>
        <w:t>sandboxes</w:t>
      </w:r>
      <w:r>
        <w:rPr>
          <w:strike w:val="0"/>
          <w:spacing w:val="-12"/>
          <w:sz w:val="24"/>
        </w:rPr>
        <w:t> </w:t>
      </w:r>
      <w:r>
        <w:rPr>
          <w:strike w:val="0"/>
          <w:sz w:val="24"/>
        </w:rPr>
        <w:t>and</w:t>
      </w:r>
      <w:r>
        <w:rPr>
          <w:strike w:val="0"/>
          <w:spacing w:val="-7"/>
          <w:sz w:val="24"/>
        </w:rPr>
        <w:t> </w:t>
      </w:r>
      <w:r>
        <w:rPr>
          <w:b/>
          <w:strike w:val="0"/>
          <w:sz w:val="24"/>
        </w:rPr>
        <w:t>testing</w:t>
      </w:r>
      <w:r>
        <w:rPr>
          <w:b/>
          <w:strike w:val="0"/>
          <w:spacing w:val="-12"/>
          <w:sz w:val="24"/>
        </w:rPr>
        <w:t> </w:t>
      </w:r>
      <w:r>
        <w:rPr>
          <w:b/>
          <w:strike w:val="0"/>
          <w:sz w:val="24"/>
        </w:rPr>
        <w:t>in</w:t>
      </w:r>
      <w:r>
        <w:rPr>
          <w:b/>
          <w:strike w:val="0"/>
          <w:spacing w:val="-11"/>
          <w:sz w:val="24"/>
        </w:rPr>
        <w:t> </w:t>
      </w:r>
      <w:r>
        <w:rPr>
          <w:b/>
          <w:strike w:val="0"/>
          <w:sz w:val="24"/>
        </w:rPr>
        <w:t>real</w:t>
      </w:r>
      <w:r>
        <w:rPr>
          <w:b/>
          <w:strike w:val="0"/>
          <w:spacing w:val="-12"/>
          <w:sz w:val="24"/>
        </w:rPr>
        <w:t> </w:t>
      </w:r>
      <w:r>
        <w:rPr>
          <w:b/>
          <w:strike w:val="0"/>
          <w:sz w:val="24"/>
        </w:rPr>
        <w:t>world conditions </w:t>
      </w:r>
      <w:r>
        <w:rPr>
          <w:strike w:val="0"/>
          <w:sz w:val="24"/>
        </w:rPr>
        <w:t>referred to in Article 53</w:t>
      </w:r>
      <w:r>
        <w:rPr>
          <w:b/>
          <w:strike w:val="0"/>
          <w:sz w:val="24"/>
        </w:rPr>
        <w:t>, 54 and 54a</w:t>
      </w:r>
      <w:r>
        <w:rPr>
          <w:strike w:val="0"/>
          <w:sz w:val="24"/>
        </w:rPr>
        <w:t>;</w:t>
      </w:r>
    </w:p>
    <w:p>
      <w:pPr>
        <w:pStyle w:val="BodyText"/>
        <w:rPr>
          <w:sz w:val="20"/>
        </w:rPr>
      </w:pPr>
    </w:p>
    <w:p>
      <w:pPr>
        <w:pStyle w:val="ListParagraph"/>
        <w:numPr>
          <w:ilvl w:val="1"/>
          <w:numId w:val="65"/>
        </w:numPr>
        <w:tabs>
          <w:tab w:pos="983" w:val="left" w:leader="none"/>
        </w:tabs>
        <w:spacing w:line="240" w:lineRule="auto" w:before="0" w:after="0"/>
        <w:ind w:left="982" w:right="108" w:hanging="850"/>
        <w:jc w:val="both"/>
        <w:rPr>
          <w:sz w:val="24"/>
        </w:rPr>
      </w:pPr>
      <w:r>
        <w:rPr>
          <w:b/>
          <w:sz w:val="24"/>
        </w:rPr>
        <w:t>upon the request of the Commission or on its own initiative,</w:t>
      </w:r>
      <w:r>
        <w:rPr>
          <w:b/>
          <w:sz w:val="24"/>
        </w:rPr>
        <w:t> </w:t>
      </w:r>
      <w:r>
        <w:rPr>
          <w:sz w:val="24"/>
        </w:rPr>
        <w:t>issue </w:t>
      </w:r>
      <w:r>
        <w:rPr>
          <w:strike/>
          <w:sz w:val="24"/>
        </w:rPr>
        <w:t>opinions,</w:t>
      </w:r>
      <w:r>
        <w:rPr>
          <w:strike w:val="0"/>
          <w:sz w:val="24"/>
        </w:rPr>
        <w:t> </w:t>
      </w:r>
      <w:r>
        <w:rPr>
          <w:strike/>
          <w:sz w:val="24"/>
        </w:rPr>
        <w:t>recommendations or</w:t>
      </w:r>
      <w:r>
        <w:rPr>
          <w:strike w:val="0"/>
          <w:sz w:val="24"/>
        </w:rPr>
        <w:t> written </w:t>
      </w:r>
      <w:r>
        <w:rPr>
          <w:b/>
          <w:strike w:val="0"/>
          <w:sz w:val="24"/>
        </w:rPr>
        <w:t>opinions </w:t>
      </w:r>
      <w:r>
        <w:rPr>
          <w:strike/>
          <w:sz w:val="24"/>
        </w:rPr>
        <w:t>contributions</w:t>
      </w:r>
      <w:r>
        <w:rPr>
          <w:strike w:val="0"/>
          <w:sz w:val="24"/>
        </w:rPr>
        <w:t> </w:t>
      </w:r>
      <w:r>
        <w:rPr>
          <w:b/>
          <w:strike w:val="0"/>
          <w:sz w:val="24"/>
        </w:rPr>
        <w:t>on any relevant </w:t>
      </w:r>
      <w:r>
        <w:rPr>
          <w:strike w:val="0"/>
          <w:sz w:val="24"/>
        </w:rPr>
        <w:t>matters related to the implementation of this Regulation </w:t>
      </w:r>
      <w:r>
        <w:rPr>
          <w:b/>
          <w:strike w:val="0"/>
          <w:sz w:val="24"/>
        </w:rPr>
        <w:t>and to its consistent</w:t>
      </w:r>
      <w:r>
        <w:rPr>
          <w:b/>
          <w:strike w:val="0"/>
          <w:sz w:val="24"/>
        </w:rPr>
        <w:t> and effective application</w:t>
      </w:r>
      <w:r>
        <w:rPr>
          <w:strike w:val="0"/>
          <w:sz w:val="24"/>
        </w:rPr>
        <w:t>, </w:t>
      </w:r>
      <w:r>
        <w:rPr>
          <w:b/>
          <w:strike w:val="0"/>
          <w:sz w:val="24"/>
        </w:rPr>
        <w:t>including: </w:t>
      </w:r>
      <w:r>
        <w:rPr>
          <w:strike/>
          <w:sz w:val="24"/>
        </w:rPr>
        <w:t>in particular</w:t>
      </w:r>
    </w:p>
    <w:p>
      <w:pPr>
        <w:pStyle w:val="BodyText"/>
        <w:rPr>
          <w:sz w:val="20"/>
        </w:rPr>
      </w:pPr>
    </w:p>
    <w:p>
      <w:pPr>
        <w:pStyle w:val="ListParagraph"/>
        <w:numPr>
          <w:ilvl w:val="2"/>
          <w:numId w:val="65"/>
        </w:numPr>
        <w:tabs>
          <w:tab w:pos="1549" w:val="left" w:leader="none"/>
          <w:tab w:pos="1550" w:val="left" w:leader="none"/>
        </w:tabs>
        <w:spacing w:line="240" w:lineRule="auto" w:before="1" w:after="0"/>
        <w:ind w:left="1549" w:right="115" w:hanging="567"/>
        <w:jc w:val="left"/>
        <w:rPr>
          <w:sz w:val="24"/>
        </w:rPr>
      </w:pPr>
      <w:r>
        <w:rPr>
          <w:sz w:val="24"/>
        </w:rPr>
        <w:t>on technical specifications or existing</w:t>
      </w:r>
      <w:r>
        <w:rPr>
          <w:spacing w:val="-1"/>
          <w:sz w:val="24"/>
        </w:rPr>
        <w:t> </w:t>
      </w:r>
      <w:r>
        <w:rPr>
          <w:sz w:val="24"/>
        </w:rPr>
        <w:t>standards regarding</w:t>
      </w:r>
      <w:r>
        <w:rPr>
          <w:spacing w:val="-1"/>
          <w:sz w:val="24"/>
        </w:rPr>
        <w:t> </w:t>
      </w:r>
      <w:r>
        <w:rPr>
          <w:sz w:val="24"/>
        </w:rPr>
        <w:t>the requirements set out in Title III, Chapter 2,</w:t>
      </w:r>
    </w:p>
    <w:p>
      <w:pPr>
        <w:pStyle w:val="BodyText"/>
        <w:spacing w:before="9"/>
        <w:rPr>
          <w:sz w:val="20"/>
        </w:rPr>
      </w:pPr>
    </w:p>
    <w:p>
      <w:pPr>
        <w:pStyle w:val="ListParagraph"/>
        <w:numPr>
          <w:ilvl w:val="2"/>
          <w:numId w:val="65"/>
        </w:numPr>
        <w:tabs>
          <w:tab w:pos="1549" w:val="left" w:leader="none"/>
          <w:tab w:pos="1550" w:val="left" w:leader="none"/>
        </w:tabs>
        <w:spacing w:line="240" w:lineRule="auto" w:before="1" w:after="0"/>
        <w:ind w:left="1549" w:right="117" w:hanging="567"/>
        <w:jc w:val="left"/>
        <w:rPr>
          <w:sz w:val="24"/>
        </w:rPr>
      </w:pPr>
      <w:r>
        <w:rPr>
          <w:sz w:val="24"/>
        </w:rPr>
        <w:t>on the use of harmonised standards or common specifications referred to in Articles 40 and 41,</w:t>
      </w:r>
    </w:p>
    <w:p>
      <w:pPr>
        <w:pStyle w:val="BodyText"/>
        <w:rPr>
          <w:sz w:val="20"/>
        </w:rPr>
      </w:pPr>
    </w:p>
    <w:p>
      <w:pPr>
        <w:pStyle w:val="ListParagraph"/>
        <w:numPr>
          <w:ilvl w:val="2"/>
          <w:numId w:val="65"/>
        </w:numPr>
        <w:tabs>
          <w:tab w:pos="1549" w:val="left" w:leader="none"/>
          <w:tab w:pos="1550" w:val="left" w:leader="none"/>
        </w:tabs>
        <w:spacing w:line="240" w:lineRule="auto" w:before="0" w:after="0"/>
        <w:ind w:left="1549" w:right="115" w:hanging="567"/>
        <w:jc w:val="left"/>
        <w:rPr>
          <w:b/>
          <w:sz w:val="24"/>
        </w:rPr>
      </w:pPr>
      <w:r>
        <w:rPr/>
        <w:pict>
          <v:rect style="position:absolute;margin-left:387.429993pt;margin-top:21.883101pt;width:3pt;height:.600010pt;mso-position-horizontal-relative:page;mso-position-vertical-relative:paragraph;z-index:-17515520" id="docshape235" filled="true" fillcolor="#000000" stroked="false">
            <v:fill type="solid"/>
            <w10:wrap type="none"/>
          </v:rect>
        </w:pict>
      </w:r>
      <w:r>
        <w:rPr>
          <w:sz w:val="24"/>
        </w:rPr>
        <w:t>on the preparation of guidance documents, including the guidelines concerning the</w:t>
      </w:r>
      <w:r>
        <w:rPr>
          <w:spacing w:val="80"/>
          <w:sz w:val="24"/>
        </w:rPr>
        <w:t> </w:t>
      </w:r>
      <w:r>
        <w:rPr>
          <w:sz w:val="24"/>
        </w:rPr>
        <w:t>setting of administrative fines referred to in Article 71.</w:t>
      </w:r>
      <w:r>
        <w:rPr>
          <w:b/>
          <w:sz w:val="24"/>
        </w:rPr>
        <w:t>;</w:t>
      </w:r>
    </w:p>
    <w:p>
      <w:pPr>
        <w:pStyle w:val="BodyText"/>
        <w:rPr>
          <w:b/>
          <w:sz w:val="20"/>
        </w:rPr>
      </w:pPr>
    </w:p>
    <w:p>
      <w:pPr>
        <w:pStyle w:val="ListParagraph"/>
        <w:numPr>
          <w:ilvl w:val="1"/>
          <w:numId w:val="65"/>
        </w:numPr>
        <w:tabs>
          <w:tab w:pos="700" w:val="left" w:leader="none"/>
        </w:tabs>
        <w:spacing w:line="240" w:lineRule="auto" w:before="0" w:after="0"/>
        <w:ind w:left="699" w:right="115" w:hanging="567"/>
        <w:jc w:val="both"/>
        <w:rPr>
          <w:b/>
          <w:sz w:val="24"/>
        </w:rPr>
      </w:pPr>
      <w:r>
        <w:rPr>
          <w:b/>
          <w:strike/>
          <w:sz w:val="24"/>
        </w:rPr>
        <w:t>issue</w:t>
      </w:r>
      <w:r>
        <w:rPr>
          <w:b/>
          <w:strike/>
          <w:spacing w:val="-12"/>
          <w:sz w:val="24"/>
        </w:rPr>
        <w:t> </w:t>
      </w:r>
      <w:r>
        <w:rPr>
          <w:b/>
          <w:strike/>
          <w:sz w:val="24"/>
        </w:rPr>
        <w:t>an</w:t>
      </w:r>
      <w:r>
        <w:rPr>
          <w:b/>
          <w:strike/>
          <w:spacing w:val="-10"/>
          <w:sz w:val="24"/>
        </w:rPr>
        <w:t> </w:t>
      </w:r>
      <w:r>
        <w:rPr>
          <w:b/>
          <w:strike/>
          <w:sz w:val="24"/>
        </w:rPr>
        <w:t>advisory</w:t>
      </w:r>
      <w:r>
        <w:rPr>
          <w:b/>
          <w:strike/>
          <w:spacing w:val="-11"/>
          <w:sz w:val="24"/>
        </w:rPr>
        <w:t> </w:t>
      </w:r>
      <w:r>
        <w:rPr>
          <w:b/>
          <w:strike/>
          <w:sz w:val="24"/>
        </w:rPr>
        <w:t>opinion</w:t>
      </w:r>
      <w:r>
        <w:rPr>
          <w:b/>
          <w:strike/>
          <w:spacing w:val="-10"/>
          <w:sz w:val="24"/>
        </w:rPr>
        <w:t> </w:t>
      </w:r>
      <w:r>
        <w:rPr>
          <w:b/>
          <w:strike/>
          <w:sz w:val="24"/>
        </w:rPr>
        <w:t>on</w:t>
      </w:r>
      <w:r>
        <w:rPr>
          <w:b/>
          <w:strike/>
          <w:spacing w:val="-10"/>
          <w:sz w:val="24"/>
        </w:rPr>
        <w:t> </w:t>
      </w:r>
      <w:r>
        <w:rPr>
          <w:b/>
          <w:strike/>
          <w:sz w:val="24"/>
        </w:rPr>
        <w:t>the</w:t>
      </w:r>
      <w:r>
        <w:rPr>
          <w:b/>
          <w:strike/>
          <w:spacing w:val="-14"/>
          <w:sz w:val="24"/>
        </w:rPr>
        <w:t> </w:t>
      </w:r>
      <w:r>
        <w:rPr>
          <w:b/>
          <w:strike/>
          <w:sz w:val="24"/>
        </w:rPr>
        <w:t>need</w:t>
      </w:r>
      <w:r>
        <w:rPr>
          <w:b/>
          <w:strike/>
          <w:spacing w:val="-10"/>
          <w:sz w:val="24"/>
        </w:rPr>
        <w:t> </w:t>
      </w:r>
      <w:r>
        <w:rPr>
          <w:b/>
          <w:strike/>
          <w:sz w:val="24"/>
        </w:rPr>
        <w:t>for</w:t>
      </w:r>
      <w:r>
        <w:rPr>
          <w:b/>
          <w:strike/>
          <w:spacing w:val="-12"/>
          <w:sz w:val="24"/>
        </w:rPr>
        <w:t> </w:t>
      </w:r>
      <w:r>
        <w:rPr>
          <w:b/>
          <w:strike/>
          <w:sz w:val="24"/>
        </w:rPr>
        <w:t>amendment</w:t>
      </w:r>
      <w:r>
        <w:rPr>
          <w:b/>
          <w:strike/>
          <w:spacing w:val="-11"/>
          <w:sz w:val="24"/>
        </w:rPr>
        <w:t> </w:t>
      </w:r>
      <w:r>
        <w:rPr>
          <w:b/>
          <w:strike/>
          <w:sz w:val="24"/>
        </w:rPr>
        <w:t>of</w:t>
      </w:r>
      <w:r>
        <w:rPr>
          <w:b/>
          <w:strike/>
          <w:spacing w:val="-9"/>
          <w:sz w:val="24"/>
        </w:rPr>
        <w:t> </w:t>
      </w:r>
      <w:r>
        <w:rPr>
          <w:b/>
          <w:strike/>
          <w:sz w:val="24"/>
        </w:rPr>
        <w:t>Annex</w:t>
      </w:r>
      <w:r>
        <w:rPr>
          <w:b/>
          <w:strike/>
          <w:spacing w:val="-11"/>
          <w:sz w:val="24"/>
        </w:rPr>
        <w:t> </w:t>
      </w:r>
      <w:r>
        <w:rPr>
          <w:b/>
          <w:strike/>
          <w:sz w:val="24"/>
        </w:rPr>
        <w:t>I</w:t>
      </w:r>
      <w:r>
        <w:rPr>
          <w:b/>
          <w:strike/>
          <w:spacing w:val="-10"/>
          <w:sz w:val="24"/>
        </w:rPr>
        <w:t> </w:t>
      </w:r>
      <w:r>
        <w:rPr>
          <w:b/>
          <w:strike/>
          <w:sz w:val="24"/>
        </w:rPr>
        <w:t>and</w:t>
      </w:r>
      <w:r>
        <w:rPr>
          <w:b/>
          <w:strike/>
          <w:spacing w:val="-10"/>
          <w:sz w:val="24"/>
        </w:rPr>
        <w:t> </w:t>
      </w:r>
      <w:r>
        <w:rPr>
          <w:b/>
          <w:strike/>
          <w:sz w:val="24"/>
        </w:rPr>
        <w:t>Annex</w:t>
      </w:r>
      <w:r>
        <w:rPr>
          <w:b/>
          <w:strike/>
          <w:spacing w:val="-11"/>
          <w:sz w:val="24"/>
        </w:rPr>
        <w:t> </w:t>
      </w:r>
      <w:r>
        <w:rPr>
          <w:b/>
          <w:strike/>
          <w:sz w:val="24"/>
        </w:rPr>
        <w:t>III,</w:t>
      </w:r>
      <w:r>
        <w:rPr>
          <w:b/>
          <w:strike/>
          <w:spacing w:val="-10"/>
          <w:sz w:val="24"/>
        </w:rPr>
        <w:t> </w:t>
      </w:r>
      <w:r>
        <w:rPr>
          <w:b/>
          <w:strike/>
          <w:sz w:val="24"/>
        </w:rPr>
        <w:t>including</w:t>
      </w:r>
      <w:r>
        <w:rPr>
          <w:b/>
          <w:strike w:val="0"/>
          <w:sz w:val="24"/>
        </w:rPr>
        <w:t> </w:t>
      </w:r>
      <w:r>
        <w:rPr>
          <w:b/>
          <w:strike/>
          <w:sz w:val="24"/>
        </w:rPr>
        <w:t>in</w:t>
      </w:r>
      <w:r>
        <w:rPr>
          <w:b/>
          <w:strike/>
          <w:spacing w:val="-14"/>
          <w:sz w:val="24"/>
        </w:rPr>
        <w:t> </w:t>
      </w:r>
      <w:r>
        <w:rPr>
          <w:b/>
          <w:strike/>
          <w:sz w:val="24"/>
        </w:rPr>
        <w:t>light</w:t>
      </w:r>
      <w:r>
        <w:rPr>
          <w:b/>
          <w:strike/>
          <w:spacing w:val="-15"/>
          <w:sz w:val="24"/>
        </w:rPr>
        <w:t> </w:t>
      </w:r>
      <w:r>
        <w:rPr>
          <w:b/>
          <w:strike/>
          <w:sz w:val="24"/>
        </w:rPr>
        <w:t>of</w:t>
      </w:r>
      <w:r>
        <w:rPr>
          <w:b/>
          <w:strike/>
          <w:spacing w:val="-14"/>
          <w:sz w:val="24"/>
        </w:rPr>
        <w:t> </w:t>
      </w:r>
      <w:r>
        <w:rPr>
          <w:b/>
          <w:strike/>
          <w:sz w:val="24"/>
        </w:rPr>
        <w:t>available</w:t>
      </w:r>
      <w:r>
        <w:rPr>
          <w:b/>
          <w:strike/>
          <w:spacing w:val="-15"/>
          <w:sz w:val="24"/>
        </w:rPr>
        <w:t> </w:t>
      </w:r>
      <w:r>
        <w:rPr>
          <w:b/>
          <w:strike/>
          <w:sz w:val="24"/>
        </w:rPr>
        <w:t>evidence.</w:t>
      </w:r>
      <w:r>
        <w:rPr>
          <w:b/>
          <w:strike w:val="0"/>
          <w:spacing w:val="-12"/>
          <w:sz w:val="24"/>
        </w:rPr>
        <w:t> </w:t>
      </w:r>
      <w:r>
        <w:rPr>
          <w:b/>
          <w:strike w:val="0"/>
          <w:sz w:val="24"/>
        </w:rPr>
        <w:t>advise</w:t>
      </w:r>
      <w:r>
        <w:rPr>
          <w:b/>
          <w:strike w:val="0"/>
          <w:spacing w:val="-12"/>
          <w:sz w:val="24"/>
        </w:rPr>
        <w:t> </w:t>
      </w:r>
      <w:r>
        <w:rPr>
          <w:b/>
          <w:strike w:val="0"/>
          <w:sz w:val="24"/>
        </w:rPr>
        <w:t>the</w:t>
      </w:r>
      <w:r>
        <w:rPr>
          <w:b/>
          <w:strike w:val="0"/>
          <w:spacing w:val="-15"/>
          <w:sz w:val="24"/>
        </w:rPr>
        <w:t> </w:t>
      </w:r>
      <w:r>
        <w:rPr>
          <w:b/>
          <w:strike w:val="0"/>
          <w:sz w:val="24"/>
        </w:rPr>
        <w:t>Commission</w:t>
      </w:r>
      <w:r>
        <w:rPr>
          <w:b/>
          <w:strike w:val="0"/>
          <w:spacing w:val="-14"/>
          <w:sz w:val="24"/>
        </w:rPr>
        <w:t> </w:t>
      </w:r>
      <w:r>
        <w:rPr>
          <w:b/>
          <w:strike w:val="0"/>
          <w:sz w:val="24"/>
        </w:rPr>
        <w:t>on</w:t>
      </w:r>
      <w:r>
        <w:rPr>
          <w:b/>
          <w:strike w:val="0"/>
          <w:spacing w:val="-14"/>
          <w:sz w:val="24"/>
        </w:rPr>
        <w:t> </w:t>
      </w:r>
      <w:r>
        <w:rPr>
          <w:b/>
          <w:strike w:val="0"/>
          <w:sz w:val="24"/>
        </w:rPr>
        <w:t>the</w:t>
      </w:r>
      <w:r>
        <w:rPr>
          <w:b/>
          <w:strike w:val="0"/>
          <w:spacing w:val="-13"/>
          <w:sz w:val="24"/>
        </w:rPr>
        <w:t> </w:t>
      </w:r>
      <w:r>
        <w:rPr>
          <w:b/>
          <w:strike w:val="0"/>
          <w:sz w:val="24"/>
        </w:rPr>
        <w:t>potential</w:t>
      </w:r>
      <w:r>
        <w:rPr>
          <w:b/>
          <w:strike w:val="0"/>
          <w:spacing w:val="-15"/>
          <w:sz w:val="24"/>
        </w:rPr>
        <w:t> </w:t>
      </w:r>
      <w:r>
        <w:rPr>
          <w:b/>
          <w:strike w:val="0"/>
          <w:sz w:val="24"/>
        </w:rPr>
        <w:t>need</w:t>
      </w:r>
      <w:r>
        <w:rPr>
          <w:b/>
          <w:strike w:val="0"/>
          <w:spacing w:val="-14"/>
          <w:sz w:val="24"/>
        </w:rPr>
        <w:t> </w:t>
      </w:r>
      <w:r>
        <w:rPr>
          <w:b/>
          <w:strike w:val="0"/>
          <w:sz w:val="24"/>
        </w:rPr>
        <w:t>for</w:t>
      </w:r>
      <w:r>
        <w:rPr>
          <w:b/>
          <w:strike w:val="0"/>
          <w:spacing w:val="-15"/>
          <w:sz w:val="24"/>
        </w:rPr>
        <w:t> </w:t>
      </w:r>
      <w:r>
        <w:rPr>
          <w:b/>
          <w:strike w:val="0"/>
          <w:sz w:val="24"/>
        </w:rPr>
        <w:t>amendment of Annexes I and III in accordance with Articles 4 and 7, taking into account relevant available evidence and the latest develoments in technology</w:t>
      </w:r>
    </w:p>
    <w:p>
      <w:pPr>
        <w:pStyle w:val="BodyText"/>
        <w:rPr>
          <w:b/>
          <w:sz w:val="20"/>
        </w:rPr>
      </w:pPr>
    </w:p>
    <w:p>
      <w:pPr>
        <w:pStyle w:val="ListParagraph"/>
        <w:numPr>
          <w:ilvl w:val="1"/>
          <w:numId w:val="65"/>
        </w:numPr>
        <w:tabs>
          <w:tab w:pos="700" w:val="left" w:leader="none"/>
        </w:tabs>
        <w:spacing w:line="240" w:lineRule="auto" w:before="0" w:after="0"/>
        <w:ind w:left="699" w:right="110" w:hanging="567"/>
        <w:jc w:val="both"/>
        <w:rPr>
          <w:b/>
          <w:sz w:val="24"/>
        </w:rPr>
      </w:pPr>
      <w:r>
        <w:rPr>
          <w:b/>
          <w:sz w:val="24"/>
        </w:rPr>
        <w:t>advise the Commission during the preparation of delegated or implementing act pursuant to this Regulation;</w:t>
      </w:r>
    </w:p>
    <w:p>
      <w:pPr>
        <w:pStyle w:val="BodyText"/>
        <w:rPr>
          <w:b/>
          <w:sz w:val="20"/>
        </w:rPr>
      </w:pPr>
    </w:p>
    <w:p>
      <w:pPr>
        <w:pStyle w:val="ListParagraph"/>
        <w:numPr>
          <w:ilvl w:val="1"/>
          <w:numId w:val="57"/>
        </w:numPr>
        <w:tabs>
          <w:tab w:pos="699" w:val="left" w:leader="none"/>
          <w:tab w:pos="700" w:val="left" w:leader="none"/>
        </w:tabs>
        <w:spacing w:line="240" w:lineRule="auto" w:before="0" w:after="0"/>
        <w:ind w:left="699" w:right="113" w:hanging="567"/>
        <w:jc w:val="left"/>
        <w:rPr>
          <w:b/>
          <w:sz w:val="24"/>
        </w:rPr>
      </w:pPr>
      <w:r>
        <w:rPr>
          <w:b/>
          <w:sz w:val="24"/>
        </w:rPr>
        <w:t>cooperate, as appropriate, with relevant EU bodies, experts groups and</w:t>
      </w:r>
      <w:r>
        <w:rPr>
          <w:b/>
          <w:spacing w:val="40"/>
          <w:sz w:val="24"/>
        </w:rPr>
        <w:t> </w:t>
      </w:r>
      <w:r>
        <w:rPr>
          <w:b/>
          <w:sz w:val="24"/>
        </w:rPr>
        <w:t>networks</w:t>
      </w:r>
      <w:r>
        <w:rPr>
          <w:b/>
          <w:spacing w:val="80"/>
          <w:sz w:val="24"/>
        </w:rPr>
        <w:t> </w:t>
      </w:r>
      <w:r>
        <w:rPr>
          <w:b/>
          <w:sz w:val="24"/>
        </w:rPr>
        <w:t>in particular</w:t>
      </w:r>
      <w:r>
        <w:rPr>
          <w:b/>
          <w:spacing w:val="80"/>
          <w:sz w:val="24"/>
        </w:rPr>
        <w:t> </w:t>
      </w:r>
      <w:r>
        <w:rPr>
          <w:b/>
          <w:sz w:val="24"/>
        </w:rPr>
        <w:t>in</w:t>
      </w:r>
      <w:r>
        <w:rPr>
          <w:b/>
          <w:spacing w:val="80"/>
          <w:sz w:val="24"/>
        </w:rPr>
        <w:t> </w:t>
      </w:r>
      <w:r>
        <w:rPr>
          <w:b/>
          <w:sz w:val="24"/>
        </w:rPr>
        <w:t>the</w:t>
      </w:r>
      <w:r>
        <w:rPr>
          <w:b/>
          <w:spacing w:val="80"/>
          <w:sz w:val="24"/>
        </w:rPr>
        <w:t> </w:t>
      </w:r>
      <w:r>
        <w:rPr>
          <w:b/>
          <w:sz w:val="24"/>
        </w:rPr>
        <w:t>fields</w:t>
      </w:r>
      <w:r>
        <w:rPr>
          <w:b/>
          <w:spacing w:val="80"/>
          <w:sz w:val="24"/>
        </w:rPr>
        <w:t> </w:t>
      </w:r>
      <w:r>
        <w:rPr>
          <w:b/>
          <w:sz w:val="24"/>
        </w:rPr>
        <w:t>of</w:t>
      </w:r>
      <w:r>
        <w:rPr>
          <w:b/>
          <w:spacing w:val="80"/>
          <w:sz w:val="24"/>
        </w:rPr>
        <w:t> </w:t>
      </w:r>
      <w:r>
        <w:rPr>
          <w:b/>
          <w:sz w:val="24"/>
        </w:rPr>
        <w:t>product</w:t>
      </w:r>
      <w:r>
        <w:rPr>
          <w:b/>
          <w:spacing w:val="80"/>
          <w:sz w:val="24"/>
        </w:rPr>
        <w:t> </w:t>
      </w:r>
      <w:r>
        <w:rPr>
          <w:b/>
          <w:sz w:val="24"/>
        </w:rPr>
        <w:t>safety,</w:t>
      </w:r>
      <w:r>
        <w:rPr>
          <w:b/>
          <w:spacing w:val="80"/>
          <w:sz w:val="24"/>
        </w:rPr>
        <w:t> </w:t>
      </w:r>
      <w:r>
        <w:rPr>
          <w:b/>
          <w:sz w:val="24"/>
        </w:rPr>
        <w:t>cybersecurity,</w:t>
      </w:r>
      <w:r>
        <w:rPr>
          <w:b/>
          <w:spacing w:val="80"/>
          <w:sz w:val="24"/>
        </w:rPr>
        <w:t> </w:t>
      </w:r>
      <w:r>
        <w:rPr>
          <w:b/>
          <w:sz w:val="24"/>
        </w:rPr>
        <w:t>competition,</w:t>
      </w:r>
      <w:r>
        <w:rPr>
          <w:b/>
          <w:spacing w:val="80"/>
          <w:sz w:val="24"/>
        </w:rPr>
        <w:t> </w:t>
      </w:r>
      <w:r>
        <w:rPr>
          <w:b/>
          <w:sz w:val="24"/>
        </w:rPr>
        <w:t>digital</w:t>
      </w:r>
      <w:r>
        <w:rPr>
          <w:b/>
          <w:spacing w:val="80"/>
          <w:sz w:val="24"/>
        </w:rPr>
        <w:t> </w:t>
      </w:r>
      <w:r>
        <w:rPr>
          <w:b/>
          <w:sz w:val="24"/>
        </w:rPr>
        <w:t>and media</w:t>
      </w:r>
      <w:r>
        <w:rPr>
          <w:b/>
          <w:spacing w:val="40"/>
          <w:sz w:val="24"/>
        </w:rPr>
        <w:t> </w:t>
      </w:r>
      <w:r>
        <w:rPr>
          <w:b/>
          <w:sz w:val="24"/>
        </w:rPr>
        <w:t>services,</w:t>
      </w:r>
      <w:r>
        <w:rPr>
          <w:b/>
          <w:spacing w:val="40"/>
          <w:sz w:val="24"/>
        </w:rPr>
        <w:t> </w:t>
      </w:r>
      <w:r>
        <w:rPr>
          <w:b/>
          <w:sz w:val="24"/>
        </w:rPr>
        <w:t>financial</w:t>
      </w:r>
      <w:r>
        <w:rPr>
          <w:b/>
          <w:spacing w:val="40"/>
          <w:sz w:val="24"/>
        </w:rPr>
        <w:t> </w:t>
      </w:r>
      <w:r>
        <w:rPr>
          <w:b/>
          <w:sz w:val="24"/>
        </w:rPr>
        <w:t>services,</w:t>
      </w:r>
      <w:r>
        <w:rPr>
          <w:b/>
          <w:spacing w:val="40"/>
          <w:sz w:val="24"/>
        </w:rPr>
        <w:t> </w:t>
      </w:r>
      <w:r>
        <w:rPr>
          <w:b/>
          <w:sz w:val="24"/>
        </w:rPr>
        <w:t>cryptocurrencies,</w:t>
      </w:r>
      <w:r>
        <w:rPr>
          <w:b/>
          <w:spacing w:val="40"/>
          <w:sz w:val="24"/>
        </w:rPr>
        <w:t> </w:t>
      </w:r>
      <w:r>
        <w:rPr>
          <w:b/>
          <w:sz w:val="24"/>
        </w:rPr>
        <w:t>consumer</w:t>
      </w:r>
      <w:r>
        <w:rPr>
          <w:b/>
          <w:spacing w:val="40"/>
          <w:sz w:val="24"/>
        </w:rPr>
        <w:t> </w:t>
      </w:r>
      <w:r>
        <w:rPr>
          <w:b/>
          <w:sz w:val="24"/>
        </w:rPr>
        <w:t>protection,</w:t>
      </w:r>
      <w:r>
        <w:rPr>
          <w:b/>
          <w:spacing w:val="40"/>
          <w:sz w:val="24"/>
        </w:rPr>
        <w:t> </w:t>
      </w:r>
      <w:r>
        <w:rPr>
          <w:b/>
          <w:sz w:val="24"/>
        </w:rPr>
        <w:t>data</w:t>
      </w:r>
      <w:r>
        <w:rPr>
          <w:b/>
          <w:spacing w:val="40"/>
          <w:sz w:val="24"/>
        </w:rPr>
        <w:t> </w:t>
      </w:r>
      <w:r>
        <w:rPr>
          <w:b/>
          <w:sz w:val="24"/>
        </w:rPr>
        <w:t>and</w:t>
      </w:r>
      <w:r>
        <w:rPr>
          <w:b/>
          <w:spacing w:val="80"/>
          <w:sz w:val="24"/>
        </w:rPr>
        <w:t> </w:t>
      </w:r>
      <w:r>
        <w:rPr>
          <w:b/>
          <w:sz w:val="24"/>
        </w:rPr>
        <w:t>fundamental rights protection;</w:t>
      </w:r>
    </w:p>
    <w:p>
      <w:pPr>
        <w:pStyle w:val="BodyText"/>
        <w:spacing w:before="11"/>
        <w:rPr>
          <w:b/>
          <w:sz w:val="20"/>
        </w:rPr>
      </w:pPr>
    </w:p>
    <w:p>
      <w:pPr>
        <w:pStyle w:val="ListParagraph"/>
        <w:numPr>
          <w:ilvl w:val="1"/>
          <w:numId w:val="57"/>
        </w:numPr>
        <w:tabs>
          <w:tab w:pos="699" w:val="left" w:leader="none"/>
          <w:tab w:pos="700" w:val="left" w:leader="none"/>
        </w:tabs>
        <w:spacing w:line="240" w:lineRule="auto" w:before="0" w:after="0"/>
        <w:ind w:left="699" w:right="119" w:hanging="567"/>
        <w:jc w:val="left"/>
        <w:rPr>
          <w:b/>
          <w:sz w:val="24"/>
        </w:rPr>
      </w:pPr>
      <w:r>
        <w:rPr>
          <w:b/>
          <w:sz w:val="24"/>
          <w:u w:val="thick"/>
        </w:rPr>
        <w:t>contribute</w:t>
      </w:r>
      <w:r>
        <w:rPr>
          <w:b/>
          <w:spacing w:val="34"/>
          <w:sz w:val="24"/>
          <w:u w:val="thick"/>
        </w:rPr>
        <w:t> </w:t>
      </w:r>
      <w:r>
        <w:rPr>
          <w:b/>
          <w:sz w:val="24"/>
          <w:u w:val="thick"/>
        </w:rPr>
        <w:t>and</w:t>
      </w:r>
      <w:r>
        <w:rPr>
          <w:b/>
          <w:spacing w:val="39"/>
          <w:sz w:val="24"/>
        </w:rPr>
        <w:t> </w:t>
      </w:r>
      <w:r>
        <w:rPr>
          <w:b/>
          <w:sz w:val="24"/>
        </w:rPr>
        <w:t>provide</w:t>
      </w:r>
      <w:r>
        <w:rPr>
          <w:b/>
          <w:spacing w:val="34"/>
          <w:sz w:val="24"/>
        </w:rPr>
        <w:t> </w:t>
      </w:r>
      <w:r>
        <w:rPr>
          <w:b/>
          <w:sz w:val="24"/>
        </w:rPr>
        <w:t>relevant</w:t>
      </w:r>
      <w:r>
        <w:rPr>
          <w:b/>
          <w:spacing w:val="37"/>
          <w:sz w:val="24"/>
        </w:rPr>
        <w:t> </w:t>
      </w:r>
      <w:r>
        <w:rPr>
          <w:b/>
          <w:sz w:val="24"/>
        </w:rPr>
        <w:t>advice</w:t>
      </w:r>
      <w:r>
        <w:rPr>
          <w:b/>
          <w:spacing w:val="36"/>
          <w:sz w:val="24"/>
        </w:rPr>
        <w:t> </w:t>
      </w:r>
      <w:r>
        <w:rPr>
          <w:b/>
          <w:sz w:val="24"/>
        </w:rPr>
        <w:t>to</w:t>
      </w:r>
      <w:r>
        <w:rPr>
          <w:b/>
          <w:spacing w:val="36"/>
          <w:sz w:val="24"/>
        </w:rPr>
        <w:t> </w:t>
      </w:r>
      <w:r>
        <w:rPr>
          <w:b/>
          <w:sz w:val="24"/>
        </w:rPr>
        <w:t>the</w:t>
      </w:r>
      <w:r>
        <w:rPr>
          <w:b/>
          <w:spacing w:val="39"/>
          <w:sz w:val="24"/>
        </w:rPr>
        <w:t> </w:t>
      </w:r>
      <w:r>
        <w:rPr>
          <w:b/>
          <w:sz w:val="24"/>
        </w:rPr>
        <w:t>Commission</w:t>
      </w:r>
      <w:r>
        <w:rPr>
          <w:b/>
          <w:spacing w:val="38"/>
          <w:sz w:val="24"/>
        </w:rPr>
        <w:t> </w:t>
      </w:r>
      <w:r>
        <w:rPr>
          <w:b/>
          <w:sz w:val="24"/>
        </w:rPr>
        <w:t>in</w:t>
      </w:r>
      <w:r>
        <w:rPr>
          <w:b/>
          <w:spacing w:val="38"/>
          <w:sz w:val="24"/>
        </w:rPr>
        <w:t> </w:t>
      </w:r>
      <w:r>
        <w:rPr>
          <w:b/>
          <w:sz w:val="24"/>
        </w:rPr>
        <w:t>the</w:t>
      </w:r>
      <w:r>
        <w:rPr>
          <w:b/>
          <w:spacing w:val="36"/>
          <w:sz w:val="24"/>
        </w:rPr>
        <w:t> </w:t>
      </w:r>
      <w:r>
        <w:rPr>
          <w:b/>
          <w:sz w:val="24"/>
        </w:rPr>
        <w:t>development</w:t>
      </w:r>
      <w:r>
        <w:rPr>
          <w:b/>
          <w:spacing w:val="35"/>
          <w:sz w:val="24"/>
        </w:rPr>
        <w:t> </w:t>
      </w:r>
      <w:r>
        <w:rPr>
          <w:b/>
          <w:sz w:val="24"/>
        </w:rPr>
        <w:t>of</w:t>
      </w:r>
      <w:r>
        <w:rPr>
          <w:b/>
          <w:spacing w:val="38"/>
          <w:sz w:val="24"/>
        </w:rPr>
        <w:t> </w:t>
      </w:r>
      <w:r>
        <w:rPr>
          <w:b/>
          <w:sz w:val="24"/>
        </w:rPr>
        <w:t>the guidance referred to in Article 58a or request the development of such guidance;</w:t>
      </w:r>
    </w:p>
    <w:p>
      <w:pPr>
        <w:pStyle w:val="BodyText"/>
        <w:rPr>
          <w:b/>
          <w:sz w:val="20"/>
        </w:rPr>
      </w:pPr>
    </w:p>
    <w:p>
      <w:pPr>
        <w:tabs>
          <w:tab w:pos="699" w:val="left" w:leader="none"/>
        </w:tabs>
        <w:spacing w:before="0"/>
        <w:ind w:left="133" w:right="0" w:firstLine="0"/>
        <w:jc w:val="left"/>
        <w:rPr>
          <w:b/>
          <w:sz w:val="24"/>
        </w:rPr>
      </w:pPr>
      <w:r>
        <w:rPr>
          <w:spacing w:val="-5"/>
          <w:sz w:val="24"/>
        </w:rPr>
        <w:t>(</w:t>
      </w:r>
      <w:r>
        <w:rPr>
          <w:b/>
          <w:spacing w:val="-5"/>
          <w:sz w:val="24"/>
          <w:u w:val="thick"/>
        </w:rPr>
        <w:t>h)</w:t>
      </w:r>
      <w:r>
        <w:rPr>
          <w:b/>
          <w:sz w:val="24"/>
          <w:u w:val="thick"/>
        </w:rPr>
        <w:tab/>
        <w:t>to</w:t>
      </w:r>
      <w:r>
        <w:rPr>
          <w:b/>
          <w:spacing w:val="11"/>
          <w:sz w:val="24"/>
          <w:u w:val="thick"/>
        </w:rPr>
        <w:t> </w:t>
      </w:r>
      <w:r>
        <w:rPr>
          <w:b/>
          <w:sz w:val="24"/>
          <w:u w:val="thick"/>
        </w:rPr>
        <w:t>assist</w:t>
      </w:r>
      <w:r>
        <w:rPr>
          <w:b/>
          <w:spacing w:val="11"/>
          <w:sz w:val="24"/>
          <w:u w:val="thick"/>
        </w:rPr>
        <w:t> </w:t>
      </w:r>
      <w:r>
        <w:rPr>
          <w:b/>
          <w:sz w:val="24"/>
          <w:u w:val="thick"/>
        </w:rPr>
        <w:t>the</w:t>
      </w:r>
      <w:r>
        <w:rPr>
          <w:b/>
          <w:spacing w:val="13"/>
          <w:sz w:val="24"/>
          <w:u w:val="thick"/>
        </w:rPr>
        <w:t> </w:t>
      </w:r>
      <w:r>
        <w:rPr>
          <w:b/>
          <w:sz w:val="24"/>
          <w:u w:val="thick"/>
        </w:rPr>
        <w:t>work</w:t>
      </w:r>
      <w:r>
        <w:rPr>
          <w:b/>
          <w:spacing w:val="13"/>
          <w:sz w:val="24"/>
          <w:u w:val="thick"/>
        </w:rPr>
        <w:t> </w:t>
      </w:r>
      <w:r>
        <w:rPr>
          <w:b/>
          <w:sz w:val="24"/>
          <w:u w:val="thick"/>
        </w:rPr>
        <w:t>of</w:t>
      </w:r>
      <w:r>
        <w:rPr>
          <w:b/>
          <w:spacing w:val="17"/>
          <w:sz w:val="24"/>
          <w:u w:val="thick"/>
        </w:rPr>
        <w:t> </w:t>
      </w:r>
      <w:r>
        <w:rPr>
          <w:b/>
          <w:sz w:val="24"/>
          <w:u w:val="thick"/>
        </w:rPr>
        <w:t>market</w:t>
      </w:r>
      <w:r>
        <w:rPr>
          <w:b/>
          <w:spacing w:val="11"/>
          <w:sz w:val="24"/>
          <w:u w:val="thick"/>
        </w:rPr>
        <w:t> </w:t>
      </w:r>
      <w:r>
        <w:rPr>
          <w:b/>
          <w:sz w:val="24"/>
          <w:u w:val="thick"/>
        </w:rPr>
        <w:t>surveillance</w:t>
      </w:r>
      <w:r>
        <w:rPr>
          <w:b/>
          <w:spacing w:val="12"/>
          <w:sz w:val="24"/>
          <w:u w:val="thick"/>
        </w:rPr>
        <w:t> </w:t>
      </w:r>
      <w:r>
        <w:rPr>
          <w:b/>
          <w:sz w:val="24"/>
          <w:u w:val="thick"/>
        </w:rPr>
        <w:t>authorities</w:t>
      </w:r>
      <w:r>
        <w:rPr>
          <w:b/>
          <w:spacing w:val="15"/>
          <w:sz w:val="24"/>
          <w:u w:val="thick"/>
        </w:rPr>
        <w:t> </w:t>
      </w:r>
      <w:r>
        <w:rPr>
          <w:b/>
          <w:sz w:val="24"/>
          <w:u w:val="thick"/>
        </w:rPr>
        <w:t>and,</w:t>
      </w:r>
      <w:r>
        <w:rPr>
          <w:b/>
          <w:spacing w:val="12"/>
          <w:sz w:val="24"/>
          <w:u w:val="thick"/>
        </w:rPr>
        <w:t> </w:t>
      </w:r>
      <w:r>
        <w:rPr>
          <w:b/>
          <w:sz w:val="24"/>
          <w:u w:val="thick"/>
        </w:rPr>
        <w:t>in</w:t>
      </w:r>
      <w:r>
        <w:rPr>
          <w:b/>
          <w:spacing w:val="12"/>
          <w:sz w:val="24"/>
          <w:u w:val="thick"/>
        </w:rPr>
        <w:t> </w:t>
      </w:r>
      <w:r>
        <w:rPr>
          <w:b/>
          <w:sz w:val="24"/>
          <w:u w:val="thick"/>
        </w:rPr>
        <w:t>cooperation</w:t>
      </w:r>
      <w:r>
        <w:rPr>
          <w:b/>
          <w:spacing w:val="13"/>
          <w:sz w:val="24"/>
          <w:u w:val="thick"/>
        </w:rPr>
        <w:t> </w:t>
      </w:r>
      <w:r>
        <w:rPr>
          <w:b/>
          <w:sz w:val="24"/>
          <w:u w:val="thick"/>
        </w:rPr>
        <w:t>and</w:t>
      </w:r>
      <w:r>
        <w:rPr>
          <w:b/>
          <w:spacing w:val="12"/>
          <w:sz w:val="24"/>
          <w:u w:val="thick"/>
        </w:rPr>
        <w:t> </w:t>
      </w:r>
      <w:r>
        <w:rPr>
          <w:b/>
          <w:sz w:val="24"/>
          <w:u w:val="thick"/>
        </w:rPr>
        <w:t>subject</w:t>
      </w:r>
      <w:r>
        <w:rPr>
          <w:b/>
          <w:spacing w:val="10"/>
          <w:sz w:val="24"/>
          <w:u w:val="thick"/>
        </w:rPr>
        <w:t> </w:t>
      </w:r>
      <w:r>
        <w:rPr>
          <w:b/>
          <w:spacing w:val="-5"/>
          <w:sz w:val="24"/>
          <w:u w:val="thick"/>
        </w:rPr>
        <w:t>to</w:t>
      </w:r>
    </w:p>
    <w:p>
      <w:pPr>
        <w:tabs>
          <w:tab w:pos="699" w:val="left" w:leader="none"/>
        </w:tabs>
        <w:spacing w:before="0"/>
        <w:ind w:left="133" w:right="0" w:firstLine="0"/>
        <w:jc w:val="left"/>
        <w:rPr>
          <w:b/>
          <w:sz w:val="24"/>
        </w:rPr>
      </w:pPr>
      <w:r>
        <w:rPr>
          <w:b/>
          <w:sz w:val="24"/>
          <w:u w:val="thick"/>
        </w:rPr>
        <w:tab/>
        <w:t>agreement</w:t>
      </w:r>
      <w:r>
        <w:rPr>
          <w:b/>
          <w:spacing w:val="67"/>
          <w:sz w:val="24"/>
          <w:u w:val="thick"/>
        </w:rPr>
        <w:t> </w:t>
      </w:r>
      <w:r>
        <w:rPr>
          <w:b/>
          <w:sz w:val="24"/>
          <w:u w:val="thick"/>
        </w:rPr>
        <w:t>of</w:t>
      </w:r>
      <w:r>
        <w:rPr>
          <w:b/>
          <w:spacing w:val="71"/>
          <w:sz w:val="24"/>
          <w:u w:val="thick"/>
        </w:rPr>
        <w:t> </w:t>
      </w:r>
      <w:r>
        <w:rPr>
          <w:b/>
          <w:sz w:val="24"/>
          <w:u w:val="thick"/>
        </w:rPr>
        <w:t>the</w:t>
      </w:r>
      <w:r>
        <w:rPr>
          <w:b/>
          <w:spacing w:val="69"/>
          <w:sz w:val="24"/>
          <w:u w:val="thick"/>
        </w:rPr>
        <w:t> </w:t>
      </w:r>
      <w:r>
        <w:rPr>
          <w:b/>
          <w:sz w:val="24"/>
          <w:u w:val="thick"/>
        </w:rPr>
        <w:t>concerned</w:t>
      </w:r>
      <w:r>
        <w:rPr>
          <w:b/>
          <w:spacing w:val="73"/>
          <w:sz w:val="24"/>
          <w:u w:val="thick"/>
        </w:rPr>
        <w:t> </w:t>
      </w:r>
      <w:r>
        <w:rPr>
          <w:b/>
          <w:sz w:val="24"/>
          <w:u w:val="thick"/>
        </w:rPr>
        <w:t>market</w:t>
      </w:r>
      <w:r>
        <w:rPr>
          <w:b/>
          <w:spacing w:val="69"/>
          <w:sz w:val="24"/>
          <w:u w:val="thick"/>
        </w:rPr>
        <w:t> </w:t>
      </w:r>
      <w:r>
        <w:rPr>
          <w:b/>
          <w:sz w:val="24"/>
          <w:u w:val="thick"/>
        </w:rPr>
        <w:t>surveillance</w:t>
      </w:r>
      <w:r>
        <w:rPr>
          <w:b/>
          <w:spacing w:val="69"/>
          <w:sz w:val="24"/>
          <w:u w:val="thick"/>
        </w:rPr>
        <w:t> </w:t>
      </w:r>
      <w:r>
        <w:rPr>
          <w:b/>
          <w:sz w:val="24"/>
          <w:u w:val="thick"/>
        </w:rPr>
        <w:t>authorities,</w:t>
      </w:r>
      <w:r>
        <w:rPr>
          <w:b/>
          <w:spacing w:val="77"/>
          <w:sz w:val="24"/>
          <w:u w:val="thick"/>
        </w:rPr>
        <w:t> </w:t>
      </w:r>
      <w:r>
        <w:rPr>
          <w:b/>
          <w:sz w:val="24"/>
          <w:u w:val="thick"/>
        </w:rPr>
        <w:t>promote</w:t>
      </w:r>
      <w:r>
        <w:rPr>
          <w:b/>
          <w:spacing w:val="68"/>
          <w:sz w:val="24"/>
          <w:u w:val="thick"/>
        </w:rPr>
        <w:t> </w:t>
      </w:r>
      <w:r>
        <w:rPr>
          <w:b/>
          <w:sz w:val="24"/>
          <w:u w:val="thick"/>
        </w:rPr>
        <w:t>and</w:t>
      </w:r>
      <w:r>
        <w:rPr>
          <w:b/>
          <w:spacing w:val="72"/>
          <w:sz w:val="24"/>
          <w:u w:val="thick"/>
        </w:rPr>
        <w:t> </w:t>
      </w:r>
      <w:r>
        <w:rPr>
          <w:b/>
          <w:spacing w:val="-2"/>
          <w:sz w:val="24"/>
          <w:u w:val="thick"/>
        </w:rPr>
        <w:t>support</w:t>
      </w:r>
    </w:p>
    <w:p>
      <w:pPr>
        <w:tabs>
          <w:tab w:pos="699" w:val="left" w:leader="none"/>
        </w:tabs>
        <w:spacing w:before="0"/>
        <w:ind w:left="133" w:right="0" w:firstLine="0"/>
        <w:jc w:val="left"/>
        <w:rPr>
          <w:b/>
          <w:sz w:val="24"/>
        </w:rPr>
      </w:pPr>
      <w:r>
        <w:rPr>
          <w:b/>
          <w:sz w:val="24"/>
          <w:u w:val="thick"/>
        </w:rPr>
        <w:tab/>
        <w:t>cross-border</w:t>
      </w:r>
      <w:r>
        <w:rPr>
          <w:b/>
          <w:spacing w:val="-6"/>
          <w:sz w:val="24"/>
          <w:u w:val="thick"/>
        </w:rPr>
        <w:t> </w:t>
      </w:r>
      <w:r>
        <w:rPr>
          <w:b/>
          <w:sz w:val="24"/>
          <w:u w:val="thick"/>
        </w:rPr>
        <w:t>market</w:t>
      </w:r>
      <w:r>
        <w:rPr>
          <w:b/>
          <w:spacing w:val="-7"/>
          <w:sz w:val="24"/>
          <w:u w:val="thick"/>
        </w:rPr>
        <w:t> </w:t>
      </w:r>
      <w:r>
        <w:rPr>
          <w:b/>
          <w:sz w:val="24"/>
          <w:u w:val="thick"/>
        </w:rPr>
        <w:t>surveillance</w:t>
      </w:r>
      <w:r>
        <w:rPr>
          <w:b/>
          <w:spacing w:val="-8"/>
          <w:sz w:val="24"/>
          <w:u w:val="thick"/>
        </w:rPr>
        <w:t> </w:t>
      </w:r>
      <w:r>
        <w:rPr>
          <w:b/>
          <w:spacing w:val="-2"/>
          <w:sz w:val="24"/>
          <w:u w:val="thick"/>
        </w:rPr>
        <w:t>investigations;</w:t>
      </w:r>
    </w:p>
    <w:p>
      <w:pPr>
        <w:pStyle w:val="BodyText"/>
        <w:rPr>
          <w:b/>
          <w:sz w:val="20"/>
        </w:rPr>
      </w:pPr>
    </w:p>
    <w:p>
      <w:pPr>
        <w:tabs>
          <w:tab w:pos="699" w:val="left" w:leader="none"/>
        </w:tabs>
        <w:spacing w:before="0"/>
        <w:ind w:left="133" w:right="0" w:firstLine="0"/>
        <w:jc w:val="left"/>
        <w:rPr>
          <w:b/>
          <w:sz w:val="24"/>
        </w:rPr>
      </w:pPr>
      <w:r>
        <w:rPr>
          <w:b/>
          <w:sz w:val="24"/>
          <w:u w:val="thick"/>
        </w:rPr>
        <w:t> </w:t>
      </w:r>
      <w:r>
        <w:rPr>
          <w:b/>
          <w:spacing w:val="-5"/>
          <w:sz w:val="24"/>
          <w:u w:val="thick"/>
        </w:rPr>
        <w:t>(i)</w:t>
      </w:r>
      <w:r>
        <w:rPr>
          <w:b/>
          <w:sz w:val="24"/>
          <w:u w:val="thick"/>
        </w:rPr>
        <w:tab/>
        <w:t>contribute</w:t>
      </w:r>
      <w:r>
        <w:rPr>
          <w:b/>
          <w:spacing w:val="27"/>
          <w:sz w:val="24"/>
          <w:u w:val="thick"/>
        </w:rPr>
        <w:t> </w:t>
      </w:r>
      <w:r>
        <w:rPr>
          <w:b/>
          <w:sz w:val="24"/>
          <w:u w:val="thick"/>
        </w:rPr>
        <w:t>to</w:t>
      </w:r>
      <w:r>
        <w:rPr>
          <w:b/>
          <w:spacing w:val="28"/>
          <w:sz w:val="24"/>
          <w:u w:val="thick"/>
        </w:rPr>
        <w:t> </w:t>
      </w:r>
      <w:r>
        <w:rPr>
          <w:b/>
          <w:sz w:val="24"/>
          <w:u w:val="thick"/>
        </w:rPr>
        <w:t>the</w:t>
      </w:r>
      <w:r>
        <w:rPr>
          <w:b/>
          <w:spacing w:val="30"/>
          <w:sz w:val="24"/>
          <w:u w:val="thick"/>
        </w:rPr>
        <w:t> </w:t>
      </w:r>
      <w:r>
        <w:rPr>
          <w:b/>
          <w:sz w:val="24"/>
          <w:u w:val="thick"/>
        </w:rPr>
        <w:t>assessment</w:t>
      </w:r>
      <w:r>
        <w:rPr>
          <w:b/>
          <w:spacing w:val="29"/>
          <w:sz w:val="24"/>
          <w:u w:val="thick"/>
        </w:rPr>
        <w:t> </w:t>
      </w:r>
      <w:r>
        <w:rPr>
          <w:b/>
          <w:sz w:val="24"/>
          <w:u w:val="thick"/>
        </w:rPr>
        <w:t>of</w:t>
      </w:r>
      <w:r>
        <w:rPr>
          <w:b/>
          <w:spacing w:val="30"/>
          <w:sz w:val="24"/>
          <w:u w:val="thick"/>
        </w:rPr>
        <w:t> </w:t>
      </w:r>
      <w:r>
        <w:rPr>
          <w:b/>
          <w:sz w:val="24"/>
          <w:u w:val="thick"/>
        </w:rPr>
        <w:t>training</w:t>
      </w:r>
      <w:r>
        <w:rPr>
          <w:b/>
          <w:spacing w:val="30"/>
          <w:sz w:val="24"/>
          <w:u w:val="thick"/>
        </w:rPr>
        <w:t> </w:t>
      </w:r>
      <w:r>
        <w:rPr>
          <w:b/>
          <w:sz w:val="24"/>
          <w:u w:val="thick"/>
        </w:rPr>
        <w:t>needs</w:t>
      </w:r>
      <w:r>
        <w:rPr>
          <w:b/>
          <w:spacing w:val="31"/>
          <w:sz w:val="24"/>
          <w:u w:val="thick"/>
        </w:rPr>
        <w:t> </w:t>
      </w:r>
      <w:r>
        <w:rPr>
          <w:b/>
          <w:sz w:val="24"/>
          <w:u w:val="thick"/>
        </w:rPr>
        <w:t>for</w:t>
      </w:r>
      <w:r>
        <w:rPr>
          <w:b/>
          <w:spacing w:val="29"/>
          <w:sz w:val="24"/>
          <w:u w:val="thick"/>
        </w:rPr>
        <w:t> </w:t>
      </w:r>
      <w:r>
        <w:rPr>
          <w:b/>
          <w:sz w:val="24"/>
          <w:u w:val="thick"/>
        </w:rPr>
        <w:t>staff</w:t>
      </w:r>
      <w:r>
        <w:rPr>
          <w:b/>
          <w:spacing w:val="32"/>
          <w:sz w:val="24"/>
          <w:u w:val="thick"/>
        </w:rPr>
        <w:t> </w:t>
      </w:r>
      <w:r>
        <w:rPr>
          <w:b/>
          <w:sz w:val="24"/>
          <w:u w:val="thick"/>
        </w:rPr>
        <w:t>of</w:t>
      </w:r>
      <w:r>
        <w:rPr>
          <w:b/>
          <w:spacing w:val="32"/>
          <w:sz w:val="24"/>
          <w:u w:val="thick"/>
        </w:rPr>
        <w:t> </w:t>
      </w:r>
      <w:r>
        <w:rPr>
          <w:b/>
          <w:sz w:val="24"/>
          <w:u w:val="thick"/>
        </w:rPr>
        <w:t>Member</w:t>
      </w:r>
      <w:r>
        <w:rPr>
          <w:b/>
          <w:spacing w:val="31"/>
          <w:sz w:val="24"/>
          <w:u w:val="thick"/>
        </w:rPr>
        <w:t> </w:t>
      </w:r>
      <w:r>
        <w:rPr>
          <w:b/>
          <w:sz w:val="24"/>
          <w:u w:val="thick"/>
        </w:rPr>
        <w:t>States</w:t>
      </w:r>
      <w:r>
        <w:rPr>
          <w:b/>
          <w:spacing w:val="31"/>
          <w:sz w:val="24"/>
          <w:u w:val="thick"/>
        </w:rPr>
        <w:t> </w:t>
      </w:r>
      <w:r>
        <w:rPr>
          <w:b/>
          <w:sz w:val="24"/>
          <w:u w:val="thick"/>
        </w:rPr>
        <w:t>involved</w:t>
      </w:r>
      <w:r>
        <w:rPr>
          <w:b/>
          <w:spacing w:val="31"/>
          <w:sz w:val="24"/>
          <w:u w:val="thick"/>
        </w:rPr>
        <w:t> </w:t>
      </w:r>
      <w:r>
        <w:rPr>
          <w:b/>
          <w:spacing w:val="-5"/>
          <w:sz w:val="24"/>
          <w:u w:val="thick"/>
        </w:rPr>
        <w:t>in</w:t>
      </w:r>
    </w:p>
    <w:p>
      <w:pPr>
        <w:tabs>
          <w:tab w:pos="699" w:val="left" w:leader="none"/>
        </w:tabs>
        <w:spacing w:before="1"/>
        <w:ind w:left="133" w:right="0" w:firstLine="0"/>
        <w:jc w:val="left"/>
        <w:rPr>
          <w:b/>
          <w:sz w:val="24"/>
        </w:rPr>
      </w:pPr>
      <w:r>
        <w:rPr>
          <w:b/>
          <w:sz w:val="24"/>
          <w:u w:val="thick"/>
        </w:rPr>
        <w:tab/>
        <w:t>implementing</w:t>
      </w:r>
      <w:r>
        <w:rPr>
          <w:b/>
          <w:spacing w:val="-7"/>
          <w:sz w:val="24"/>
          <w:u w:val="thick"/>
        </w:rPr>
        <w:t> </w:t>
      </w:r>
      <w:r>
        <w:rPr>
          <w:b/>
          <w:sz w:val="24"/>
          <w:u w:val="thick"/>
        </w:rPr>
        <w:t>this</w:t>
      </w:r>
      <w:r>
        <w:rPr>
          <w:b/>
          <w:spacing w:val="-7"/>
          <w:sz w:val="24"/>
          <w:u w:val="thick"/>
        </w:rPr>
        <w:t> </w:t>
      </w:r>
      <w:r>
        <w:rPr>
          <w:b/>
          <w:spacing w:val="-2"/>
          <w:sz w:val="24"/>
          <w:u w:val="thick"/>
        </w:rPr>
        <w:t>Regulation;</w:t>
      </w:r>
    </w:p>
    <w:p>
      <w:pPr>
        <w:spacing w:after="0"/>
        <w:jc w:val="left"/>
        <w:rPr>
          <w:sz w:val="24"/>
        </w:rPr>
        <w:sectPr>
          <w:pgSz w:w="11910" w:h="16840"/>
          <w:pgMar w:header="0" w:footer="1130" w:top="960" w:bottom="1320" w:left="1000" w:right="1020"/>
        </w:sectPr>
      </w:pPr>
    </w:p>
    <w:p>
      <w:pPr>
        <w:tabs>
          <w:tab w:pos="699" w:val="left" w:leader="none"/>
        </w:tabs>
        <w:spacing w:before="62"/>
        <w:ind w:left="133" w:right="0" w:firstLine="0"/>
        <w:jc w:val="left"/>
        <w:rPr>
          <w:b/>
          <w:sz w:val="24"/>
        </w:rPr>
      </w:pPr>
      <w:r>
        <w:rPr>
          <w:b/>
          <w:spacing w:val="-5"/>
          <w:sz w:val="24"/>
          <w:u w:val="thick"/>
        </w:rPr>
        <w:t>(j)</w:t>
      </w:r>
      <w:r>
        <w:rPr>
          <w:b/>
          <w:sz w:val="24"/>
          <w:u w:val="thick"/>
        </w:rPr>
        <w:tab/>
        <w:t>advise</w:t>
      </w:r>
      <w:r>
        <w:rPr>
          <w:b/>
          <w:spacing w:val="-6"/>
          <w:sz w:val="24"/>
          <w:u w:val="thick"/>
        </w:rPr>
        <w:t> </w:t>
      </w:r>
      <w:r>
        <w:rPr>
          <w:b/>
          <w:sz w:val="24"/>
          <w:u w:val="thick"/>
        </w:rPr>
        <w:t>the</w:t>
      </w:r>
      <w:r>
        <w:rPr>
          <w:b/>
          <w:spacing w:val="-7"/>
          <w:sz w:val="24"/>
          <w:u w:val="thick"/>
        </w:rPr>
        <w:t> </w:t>
      </w:r>
      <w:r>
        <w:rPr>
          <w:b/>
          <w:sz w:val="24"/>
          <w:u w:val="thick"/>
        </w:rPr>
        <w:t>Commission</w:t>
      </w:r>
      <w:r>
        <w:rPr>
          <w:b/>
          <w:spacing w:val="-5"/>
          <w:sz w:val="24"/>
          <w:u w:val="thick"/>
        </w:rPr>
        <w:t> </w:t>
      </w:r>
      <w:r>
        <w:rPr>
          <w:b/>
          <w:sz w:val="24"/>
          <w:u w:val="thick"/>
        </w:rPr>
        <w:t>in</w:t>
      </w:r>
      <w:r>
        <w:rPr>
          <w:b/>
          <w:spacing w:val="-5"/>
          <w:sz w:val="24"/>
          <w:u w:val="thick"/>
        </w:rPr>
        <w:t> </w:t>
      </w:r>
      <w:r>
        <w:rPr>
          <w:b/>
          <w:sz w:val="24"/>
          <w:u w:val="thick"/>
        </w:rPr>
        <w:t>relation</w:t>
      </w:r>
      <w:r>
        <w:rPr>
          <w:b/>
          <w:spacing w:val="-6"/>
          <w:sz w:val="24"/>
          <w:u w:val="thick"/>
        </w:rPr>
        <w:t> </w:t>
      </w:r>
      <w:r>
        <w:rPr>
          <w:b/>
          <w:sz w:val="24"/>
          <w:u w:val="thick"/>
        </w:rPr>
        <w:t>to</w:t>
      </w:r>
      <w:r>
        <w:rPr>
          <w:b/>
          <w:spacing w:val="-6"/>
          <w:sz w:val="24"/>
          <w:u w:val="thick"/>
        </w:rPr>
        <w:t> </w:t>
      </w:r>
      <w:r>
        <w:rPr>
          <w:b/>
          <w:sz w:val="24"/>
          <w:u w:val="thick"/>
        </w:rPr>
        <w:t>international</w:t>
      </w:r>
      <w:r>
        <w:rPr>
          <w:b/>
          <w:spacing w:val="-3"/>
          <w:sz w:val="24"/>
          <w:u w:val="thick"/>
        </w:rPr>
        <w:t> </w:t>
      </w:r>
      <w:r>
        <w:rPr>
          <w:b/>
          <w:sz w:val="24"/>
          <w:u w:val="thick"/>
        </w:rPr>
        <w:t>matters</w:t>
      </w:r>
      <w:r>
        <w:rPr>
          <w:b/>
          <w:spacing w:val="-6"/>
          <w:sz w:val="24"/>
          <w:u w:val="thick"/>
        </w:rPr>
        <w:t> </w:t>
      </w:r>
      <w:r>
        <w:rPr>
          <w:b/>
          <w:sz w:val="24"/>
          <w:u w:val="thick"/>
        </w:rPr>
        <w:t>on</w:t>
      </w:r>
      <w:r>
        <w:rPr>
          <w:b/>
          <w:spacing w:val="-5"/>
          <w:sz w:val="24"/>
          <w:u w:val="thick"/>
        </w:rPr>
        <w:t> </w:t>
      </w:r>
      <w:r>
        <w:rPr>
          <w:b/>
          <w:sz w:val="24"/>
          <w:u w:val="thick"/>
        </w:rPr>
        <w:t>artificial</w:t>
      </w:r>
      <w:r>
        <w:rPr>
          <w:b/>
          <w:spacing w:val="-6"/>
          <w:sz w:val="24"/>
          <w:u w:val="thick"/>
        </w:rPr>
        <w:t> </w:t>
      </w:r>
      <w:r>
        <w:rPr>
          <w:b/>
          <w:spacing w:val="-2"/>
          <w:sz w:val="24"/>
          <w:u w:val="thick"/>
        </w:rPr>
        <w:t>intelligence.</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3"/>
        </w:rPr>
      </w:pPr>
    </w:p>
    <w:p>
      <w:pPr>
        <w:pStyle w:val="Heading1"/>
        <w:spacing w:before="89"/>
        <w:ind w:left="209"/>
        <w:rPr>
          <w:sz w:val="22"/>
        </w:rPr>
      </w:pPr>
      <w:r>
        <w:rPr>
          <w:spacing w:val="-2"/>
        </w:rPr>
        <w:t>CHAPTER</w:t>
      </w:r>
      <w:r>
        <w:rPr>
          <w:spacing w:val="-10"/>
        </w:rPr>
        <w:t> </w:t>
      </w:r>
      <w:r>
        <w:rPr>
          <w:spacing w:val="-5"/>
        </w:rPr>
        <w:t>1</w:t>
      </w:r>
      <w:r>
        <w:rPr>
          <w:spacing w:val="-5"/>
          <w:sz w:val="22"/>
        </w:rPr>
        <w:t>A</w:t>
      </w:r>
    </w:p>
    <w:p>
      <w:pPr>
        <w:pStyle w:val="BodyText"/>
        <w:spacing w:before="8"/>
        <w:rPr>
          <w:b/>
          <w:sz w:val="25"/>
        </w:rPr>
      </w:pPr>
    </w:p>
    <w:p>
      <w:pPr>
        <w:spacing w:before="0"/>
        <w:ind w:left="210" w:right="188" w:firstLine="0"/>
        <w:jc w:val="center"/>
        <w:rPr>
          <w:b/>
          <w:sz w:val="22"/>
        </w:rPr>
      </w:pPr>
      <w:r>
        <w:rPr>
          <w:b/>
          <w:sz w:val="22"/>
        </w:rPr>
        <w:t>GUIDELINES</w:t>
      </w:r>
      <w:r>
        <w:rPr>
          <w:b/>
          <w:spacing w:val="-5"/>
          <w:sz w:val="22"/>
        </w:rPr>
        <w:t> </w:t>
      </w:r>
      <w:r>
        <w:rPr>
          <w:b/>
          <w:sz w:val="22"/>
        </w:rPr>
        <w:t>FROM</w:t>
      </w:r>
      <w:r>
        <w:rPr>
          <w:b/>
          <w:spacing w:val="-4"/>
          <w:sz w:val="22"/>
        </w:rPr>
        <w:t> </w:t>
      </w:r>
      <w:r>
        <w:rPr>
          <w:b/>
          <w:sz w:val="22"/>
        </w:rPr>
        <w:t>THE</w:t>
      </w:r>
      <w:r>
        <w:rPr>
          <w:b/>
          <w:spacing w:val="-4"/>
          <w:sz w:val="22"/>
        </w:rPr>
        <w:t> </w:t>
      </w:r>
      <w:r>
        <w:rPr>
          <w:b/>
          <w:spacing w:val="-2"/>
          <w:sz w:val="22"/>
        </w:rPr>
        <w:t>COMMISSION</w:t>
      </w:r>
    </w:p>
    <w:p>
      <w:pPr>
        <w:pStyle w:val="BodyText"/>
        <w:rPr>
          <w:b/>
          <w:sz w:val="21"/>
        </w:rPr>
      </w:pPr>
    </w:p>
    <w:p>
      <w:pPr>
        <w:spacing w:before="0"/>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58a</w:t>
      </w:r>
    </w:p>
    <w:p>
      <w:pPr>
        <w:spacing w:before="0"/>
        <w:ind w:left="204" w:right="188" w:firstLine="0"/>
        <w:jc w:val="center"/>
        <w:rPr>
          <w:rFonts w:ascii="TimesNewRomanPS-BoldItalicMT"/>
          <w:b/>
          <w:i/>
          <w:sz w:val="24"/>
        </w:rPr>
      </w:pPr>
      <w:r>
        <w:rPr>
          <w:rFonts w:ascii="TimesNewRomanPS-BoldItalicMT"/>
          <w:b/>
          <w:i/>
          <w:sz w:val="24"/>
        </w:rPr>
        <w:t>Guidelines</w:t>
      </w:r>
      <w:r>
        <w:rPr>
          <w:rFonts w:ascii="TimesNewRomanPS-BoldItalicMT"/>
          <w:b/>
          <w:i/>
          <w:spacing w:val="-5"/>
          <w:sz w:val="24"/>
        </w:rPr>
        <w:t> </w:t>
      </w:r>
      <w:r>
        <w:rPr>
          <w:rFonts w:ascii="TimesNewRomanPS-BoldItalicMT"/>
          <w:b/>
          <w:i/>
          <w:sz w:val="24"/>
        </w:rPr>
        <w:t>from</w:t>
      </w:r>
      <w:r>
        <w:rPr>
          <w:rFonts w:ascii="TimesNewRomanPS-BoldItalicMT"/>
          <w:b/>
          <w:i/>
          <w:spacing w:val="-4"/>
          <w:sz w:val="24"/>
        </w:rPr>
        <w:t> </w:t>
      </w:r>
      <w:r>
        <w:rPr>
          <w:rFonts w:ascii="TimesNewRomanPS-BoldItalicMT"/>
          <w:b/>
          <w:i/>
          <w:sz w:val="24"/>
        </w:rPr>
        <w:t>the</w:t>
      </w:r>
      <w:r>
        <w:rPr>
          <w:rFonts w:ascii="TimesNewRomanPS-BoldItalicMT"/>
          <w:b/>
          <w:i/>
          <w:spacing w:val="-5"/>
          <w:sz w:val="24"/>
        </w:rPr>
        <w:t> </w:t>
      </w:r>
      <w:r>
        <w:rPr>
          <w:rFonts w:ascii="TimesNewRomanPS-BoldItalicMT"/>
          <w:b/>
          <w:i/>
          <w:sz w:val="24"/>
        </w:rPr>
        <w:t>Commission</w:t>
      </w:r>
      <w:r>
        <w:rPr>
          <w:rFonts w:ascii="TimesNewRomanPS-BoldItalicMT"/>
          <w:b/>
          <w:i/>
          <w:spacing w:val="-3"/>
          <w:sz w:val="24"/>
        </w:rPr>
        <w:t> </w:t>
      </w:r>
      <w:r>
        <w:rPr>
          <w:rFonts w:ascii="TimesNewRomanPS-BoldItalicMT"/>
          <w:b/>
          <w:i/>
          <w:sz w:val="24"/>
        </w:rPr>
        <w:t>on</w:t>
      </w:r>
      <w:r>
        <w:rPr>
          <w:rFonts w:ascii="TimesNewRomanPS-BoldItalicMT"/>
          <w:b/>
          <w:i/>
          <w:spacing w:val="-1"/>
          <w:sz w:val="24"/>
        </w:rPr>
        <w:t> </w:t>
      </w:r>
      <w:r>
        <w:rPr>
          <w:rFonts w:ascii="TimesNewRomanPS-BoldItalicMT"/>
          <w:b/>
          <w:i/>
          <w:sz w:val="24"/>
        </w:rPr>
        <w:t>the</w:t>
      </w:r>
      <w:r>
        <w:rPr>
          <w:rFonts w:ascii="TimesNewRomanPS-BoldItalicMT"/>
          <w:b/>
          <w:i/>
          <w:spacing w:val="-5"/>
          <w:sz w:val="24"/>
        </w:rPr>
        <w:t> </w:t>
      </w:r>
      <w:r>
        <w:rPr>
          <w:rFonts w:ascii="TimesNewRomanPS-BoldItalicMT"/>
          <w:b/>
          <w:i/>
          <w:sz w:val="24"/>
        </w:rPr>
        <w:t>implementation</w:t>
      </w:r>
      <w:r>
        <w:rPr>
          <w:rFonts w:ascii="TimesNewRomanPS-BoldItalicMT"/>
          <w:b/>
          <w:i/>
          <w:spacing w:val="-3"/>
          <w:sz w:val="24"/>
        </w:rPr>
        <w:t> </w:t>
      </w:r>
      <w:r>
        <w:rPr>
          <w:rFonts w:ascii="TimesNewRomanPS-BoldItalicMT"/>
          <w:b/>
          <w:i/>
          <w:sz w:val="24"/>
        </w:rPr>
        <w:t>of</w:t>
      </w:r>
      <w:r>
        <w:rPr>
          <w:rFonts w:ascii="TimesNewRomanPS-BoldItalicMT"/>
          <w:b/>
          <w:i/>
          <w:spacing w:val="-5"/>
          <w:sz w:val="24"/>
        </w:rPr>
        <w:t> </w:t>
      </w:r>
      <w:r>
        <w:rPr>
          <w:rFonts w:ascii="TimesNewRomanPS-BoldItalicMT"/>
          <w:b/>
          <w:i/>
          <w:sz w:val="24"/>
        </w:rPr>
        <w:t>this</w:t>
      </w:r>
      <w:r>
        <w:rPr>
          <w:rFonts w:ascii="TimesNewRomanPS-BoldItalicMT"/>
          <w:b/>
          <w:i/>
          <w:spacing w:val="-4"/>
          <w:sz w:val="24"/>
        </w:rPr>
        <w:t> </w:t>
      </w:r>
      <w:r>
        <w:rPr>
          <w:rFonts w:ascii="TimesNewRomanPS-BoldItalicMT"/>
          <w:b/>
          <w:i/>
          <w:spacing w:val="-2"/>
          <w:sz w:val="24"/>
        </w:rPr>
        <w:t>Regulation</w:t>
      </w:r>
    </w:p>
    <w:p>
      <w:pPr>
        <w:pStyle w:val="BodyText"/>
        <w:rPr>
          <w:rFonts w:ascii="TimesNewRomanPS-BoldItalicMT"/>
          <w:b/>
          <w:i/>
          <w:sz w:val="20"/>
        </w:rPr>
      </w:pPr>
    </w:p>
    <w:p>
      <w:pPr>
        <w:pStyle w:val="ListParagraph"/>
        <w:numPr>
          <w:ilvl w:val="0"/>
          <w:numId w:val="66"/>
        </w:numPr>
        <w:tabs>
          <w:tab w:pos="700" w:val="left" w:leader="none"/>
        </w:tabs>
        <w:spacing w:line="240" w:lineRule="auto" w:before="0" w:after="0"/>
        <w:ind w:left="133" w:right="116" w:firstLine="0"/>
        <w:jc w:val="both"/>
        <w:rPr>
          <w:b/>
          <w:sz w:val="24"/>
        </w:rPr>
      </w:pPr>
      <w:r>
        <w:rPr>
          <w:b/>
          <w:sz w:val="24"/>
        </w:rPr>
        <w:t>Upon the request of the Member States or the Board, or on its own initiative,</w:t>
      </w:r>
      <w:r>
        <w:rPr>
          <w:b/>
          <w:sz w:val="24"/>
        </w:rPr>
        <w:t> the Commission shall issue guidelines on the practical implementation of this Regulation, and in particular on</w:t>
      </w:r>
    </w:p>
    <w:p>
      <w:pPr>
        <w:pStyle w:val="BodyText"/>
        <w:spacing w:before="11"/>
        <w:rPr>
          <w:b/>
          <w:sz w:val="20"/>
        </w:rPr>
      </w:pPr>
    </w:p>
    <w:p>
      <w:pPr>
        <w:pStyle w:val="ListParagraph"/>
        <w:numPr>
          <w:ilvl w:val="1"/>
          <w:numId w:val="66"/>
        </w:numPr>
        <w:tabs>
          <w:tab w:pos="419" w:val="left" w:leader="none"/>
        </w:tabs>
        <w:spacing w:line="240" w:lineRule="auto" w:before="0" w:after="0"/>
        <w:ind w:left="418" w:right="0" w:hanging="286"/>
        <w:jc w:val="both"/>
        <w:rPr>
          <w:b/>
          <w:sz w:val="24"/>
        </w:rPr>
      </w:pPr>
      <w:r>
        <w:rPr>
          <w:b/>
          <w:sz w:val="24"/>
        </w:rPr>
        <w:t>the</w:t>
      </w:r>
      <w:r>
        <w:rPr>
          <w:b/>
          <w:spacing w:val="-4"/>
          <w:sz w:val="24"/>
        </w:rPr>
        <w:t> </w:t>
      </w:r>
      <w:r>
        <w:rPr>
          <w:b/>
          <w:sz w:val="24"/>
        </w:rPr>
        <w:t>application</w:t>
      </w:r>
      <w:r>
        <w:rPr>
          <w:b/>
          <w:spacing w:val="-4"/>
          <w:sz w:val="24"/>
        </w:rPr>
        <w:t> </w:t>
      </w:r>
      <w:r>
        <w:rPr>
          <w:b/>
          <w:sz w:val="24"/>
        </w:rPr>
        <w:t>of</w:t>
      </w:r>
      <w:r>
        <w:rPr>
          <w:b/>
          <w:spacing w:val="-3"/>
          <w:sz w:val="24"/>
        </w:rPr>
        <w:t> </w:t>
      </w:r>
      <w:r>
        <w:rPr>
          <w:b/>
          <w:sz w:val="24"/>
        </w:rPr>
        <w:t>the</w:t>
      </w:r>
      <w:r>
        <w:rPr>
          <w:b/>
          <w:spacing w:val="-6"/>
          <w:sz w:val="24"/>
        </w:rPr>
        <w:t> </w:t>
      </w:r>
      <w:r>
        <w:rPr>
          <w:b/>
          <w:sz w:val="24"/>
        </w:rPr>
        <w:t>requirements</w:t>
      </w:r>
      <w:r>
        <w:rPr>
          <w:b/>
          <w:spacing w:val="-3"/>
          <w:sz w:val="24"/>
        </w:rPr>
        <w:t> </w:t>
      </w:r>
      <w:r>
        <w:rPr>
          <w:b/>
          <w:sz w:val="24"/>
        </w:rPr>
        <w:t>referred</w:t>
      </w:r>
      <w:r>
        <w:rPr>
          <w:b/>
          <w:spacing w:val="-3"/>
          <w:sz w:val="24"/>
        </w:rPr>
        <w:t> </w:t>
      </w:r>
      <w:r>
        <w:rPr>
          <w:b/>
          <w:sz w:val="24"/>
        </w:rPr>
        <w:t>to</w:t>
      </w:r>
      <w:r>
        <w:rPr>
          <w:b/>
          <w:spacing w:val="-4"/>
          <w:sz w:val="24"/>
        </w:rPr>
        <w:t> </w:t>
      </w:r>
      <w:r>
        <w:rPr>
          <w:b/>
          <w:sz w:val="24"/>
        </w:rPr>
        <w:t>in</w:t>
      </w:r>
      <w:r>
        <w:rPr>
          <w:b/>
          <w:spacing w:val="-4"/>
          <w:sz w:val="24"/>
        </w:rPr>
        <w:t> </w:t>
      </w:r>
      <w:r>
        <w:rPr>
          <w:b/>
          <w:sz w:val="24"/>
        </w:rPr>
        <w:t>Articles</w:t>
      </w:r>
      <w:r>
        <w:rPr>
          <w:b/>
          <w:spacing w:val="-4"/>
          <w:sz w:val="24"/>
        </w:rPr>
        <w:t> </w:t>
      </w:r>
      <w:r>
        <w:rPr>
          <w:b/>
          <w:sz w:val="24"/>
        </w:rPr>
        <w:t>8</w:t>
      </w:r>
      <w:r>
        <w:rPr>
          <w:b/>
          <w:spacing w:val="-2"/>
          <w:sz w:val="24"/>
        </w:rPr>
        <w:t> </w:t>
      </w:r>
      <w:r>
        <w:rPr>
          <w:b/>
          <w:sz w:val="24"/>
        </w:rPr>
        <w:t>-</w:t>
      </w:r>
      <w:r>
        <w:rPr>
          <w:b/>
          <w:spacing w:val="-5"/>
          <w:sz w:val="24"/>
        </w:rPr>
        <w:t> 15;</w:t>
      </w:r>
    </w:p>
    <w:p>
      <w:pPr>
        <w:pStyle w:val="BodyText"/>
        <w:rPr>
          <w:b/>
          <w:sz w:val="20"/>
        </w:rPr>
      </w:pPr>
    </w:p>
    <w:p>
      <w:pPr>
        <w:pStyle w:val="ListParagraph"/>
        <w:numPr>
          <w:ilvl w:val="1"/>
          <w:numId w:val="66"/>
        </w:numPr>
        <w:tabs>
          <w:tab w:pos="487" w:val="left" w:leader="none"/>
        </w:tabs>
        <w:spacing w:line="240" w:lineRule="auto" w:before="0" w:after="0"/>
        <w:ind w:left="486" w:right="0" w:hanging="354"/>
        <w:jc w:val="both"/>
        <w:rPr>
          <w:b/>
          <w:sz w:val="24"/>
        </w:rPr>
      </w:pPr>
      <w:r>
        <w:rPr>
          <w:b/>
          <w:sz w:val="24"/>
        </w:rPr>
        <w:t>the</w:t>
      </w:r>
      <w:r>
        <w:rPr>
          <w:b/>
          <w:spacing w:val="-7"/>
          <w:sz w:val="24"/>
        </w:rPr>
        <w:t> </w:t>
      </w:r>
      <w:r>
        <w:rPr>
          <w:b/>
          <w:sz w:val="24"/>
        </w:rPr>
        <w:t>prohibited</w:t>
      </w:r>
      <w:r>
        <w:rPr>
          <w:b/>
          <w:spacing w:val="-5"/>
          <w:sz w:val="24"/>
        </w:rPr>
        <w:t> </w:t>
      </w:r>
      <w:r>
        <w:rPr>
          <w:b/>
          <w:sz w:val="24"/>
        </w:rPr>
        <w:t>practices</w:t>
      </w:r>
      <w:r>
        <w:rPr>
          <w:b/>
          <w:spacing w:val="-5"/>
          <w:sz w:val="24"/>
        </w:rPr>
        <w:t> </w:t>
      </w:r>
      <w:r>
        <w:rPr>
          <w:b/>
          <w:sz w:val="24"/>
        </w:rPr>
        <w:t>referred</w:t>
      </w:r>
      <w:r>
        <w:rPr>
          <w:b/>
          <w:spacing w:val="-5"/>
          <w:sz w:val="24"/>
        </w:rPr>
        <w:t> </w:t>
      </w:r>
      <w:r>
        <w:rPr>
          <w:b/>
          <w:sz w:val="24"/>
        </w:rPr>
        <w:t>to</w:t>
      </w:r>
      <w:r>
        <w:rPr>
          <w:b/>
          <w:spacing w:val="-6"/>
          <w:sz w:val="24"/>
        </w:rPr>
        <w:t> </w:t>
      </w:r>
      <w:r>
        <w:rPr>
          <w:b/>
          <w:sz w:val="24"/>
        </w:rPr>
        <w:t>in</w:t>
      </w:r>
      <w:r>
        <w:rPr>
          <w:b/>
          <w:spacing w:val="-5"/>
          <w:sz w:val="24"/>
        </w:rPr>
        <w:t> </w:t>
      </w:r>
      <w:r>
        <w:rPr>
          <w:b/>
          <w:sz w:val="24"/>
        </w:rPr>
        <w:t>Article</w:t>
      </w:r>
      <w:r>
        <w:rPr>
          <w:b/>
          <w:spacing w:val="-6"/>
          <w:sz w:val="24"/>
        </w:rPr>
        <w:t> </w:t>
      </w:r>
      <w:r>
        <w:rPr>
          <w:b/>
          <w:spacing w:val="-5"/>
          <w:sz w:val="24"/>
        </w:rPr>
        <w:t>5;</w:t>
      </w:r>
    </w:p>
    <w:p>
      <w:pPr>
        <w:pStyle w:val="BodyText"/>
        <w:rPr>
          <w:b/>
          <w:sz w:val="20"/>
        </w:rPr>
      </w:pPr>
    </w:p>
    <w:p>
      <w:pPr>
        <w:pStyle w:val="ListParagraph"/>
        <w:numPr>
          <w:ilvl w:val="1"/>
          <w:numId w:val="66"/>
        </w:numPr>
        <w:tabs>
          <w:tab w:pos="554" w:val="left" w:leader="none"/>
        </w:tabs>
        <w:spacing w:line="240" w:lineRule="auto" w:before="0" w:after="0"/>
        <w:ind w:left="553" w:right="0" w:hanging="421"/>
        <w:jc w:val="both"/>
        <w:rPr>
          <w:b/>
          <w:sz w:val="24"/>
        </w:rPr>
      </w:pPr>
      <w:r>
        <w:rPr>
          <w:b/>
          <w:sz w:val="24"/>
        </w:rPr>
        <w:t>the</w:t>
      </w:r>
      <w:r>
        <w:rPr>
          <w:b/>
          <w:spacing w:val="-7"/>
          <w:sz w:val="24"/>
        </w:rPr>
        <w:t> </w:t>
      </w:r>
      <w:r>
        <w:rPr>
          <w:b/>
          <w:sz w:val="24"/>
        </w:rPr>
        <w:t>practical</w:t>
      </w:r>
      <w:r>
        <w:rPr>
          <w:b/>
          <w:spacing w:val="-6"/>
          <w:sz w:val="24"/>
        </w:rPr>
        <w:t> </w:t>
      </w:r>
      <w:r>
        <w:rPr>
          <w:b/>
          <w:sz w:val="24"/>
        </w:rPr>
        <w:t>implementation</w:t>
      </w:r>
      <w:r>
        <w:rPr>
          <w:b/>
          <w:spacing w:val="-5"/>
          <w:sz w:val="24"/>
        </w:rPr>
        <w:t> </w:t>
      </w:r>
      <w:r>
        <w:rPr>
          <w:b/>
          <w:sz w:val="24"/>
        </w:rPr>
        <w:t>of</w:t>
      </w:r>
      <w:r>
        <w:rPr>
          <w:b/>
          <w:spacing w:val="-5"/>
          <w:sz w:val="24"/>
        </w:rPr>
        <w:t> </w:t>
      </w:r>
      <w:r>
        <w:rPr>
          <w:b/>
          <w:sz w:val="24"/>
        </w:rPr>
        <w:t>the</w:t>
      </w:r>
      <w:r>
        <w:rPr>
          <w:b/>
          <w:spacing w:val="-6"/>
          <w:sz w:val="24"/>
        </w:rPr>
        <w:t> </w:t>
      </w:r>
      <w:r>
        <w:rPr>
          <w:b/>
          <w:sz w:val="24"/>
        </w:rPr>
        <w:t>provisions</w:t>
      </w:r>
      <w:r>
        <w:rPr>
          <w:b/>
          <w:spacing w:val="-5"/>
          <w:sz w:val="24"/>
        </w:rPr>
        <w:t> </w:t>
      </w:r>
      <w:r>
        <w:rPr>
          <w:b/>
          <w:sz w:val="24"/>
        </w:rPr>
        <w:t>related</w:t>
      </w:r>
      <w:r>
        <w:rPr>
          <w:b/>
          <w:spacing w:val="-6"/>
          <w:sz w:val="24"/>
        </w:rPr>
        <w:t> </w:t>
      </w:r>
      <w:r>
        <w:rPr>
          <w:b/>
          <w:sz w:val="24"/>
        </w:rPr>
        <w:t>to</w:t>
      </w:r>
      <w:r>
        <w:rPr>
          <w:b/>
          <w:spacing w:val="-6"/>
          <w:sz w:val="24"/>
        </w:rPr>
        <w:t> </w:t>
      </w:r>
      <w:r>
        <w:rPr>
          <w:b/>
          <w:sz w:val="24"/>
        </w:rPr>
        <w:t>substantial</w:t>
      </w:r>
      <w:r>
        <w:rPr>
          <w:b/>
          <w:spacing w:val="-6"/>
          <w:sz w:val="24"/>
        </w:rPr>
        <w:t> </w:t>
      </w:r>
      <w:r>
        <w:rPr>
          <w:b/>
          <w:spacing w:val="-2"/>
          <w:sz w:val="24"/>
        </w:rPr>
        <w:t>modification;</w:t>
      </w:r>
    </w:p>
    <w:p>
      <w:pPr>
        <w:pStyle w:val="BodyText"/>
        <w:rPr>
          <w:b/>
          <w:sz w:val="20"/>
        </w:rPr>
      </w:pPr>
    </w:p>
    <w:p>
      <w:pPr>
        <w:pStyle w:val="ListParagraph"/>
        <w:numPr>
          <w:ilvl w:val="1"/>
          <w:numId w:val="66"/>
        </w:numPr>
        <w:tabs>
          <w:tab w:pos="551" w:val="left" w:leader="none"/>
        </w:tabs>
        <w:spacing w:line="240" w:lineRule="auto" w:before="0" w:after="0"/>
        <w:ind w:left="133" w:right="110" w:firstLine="0"/>
        <w:jc w:val="both"/>
        <w:rPr>
          <w:b/>
          <w:sz w:val="24"/>
        </w:rPr>
      </w:pPr>
      <w:r>
        <w:rPr>
          <w:b/>
          <w:sz w:val="24"/>
          <w:u w:val="thick"/>
        </w:rPr>
        <w:t>the practical implementation of uniform conditions referred to in Article 6, paragraph 3,</w:t>
      </w:r>
      <w:r>
        <w:rPr>
          <w:b/>
          <w:sz w:val="24"/>
        </w:rPr>
        <w:t> </w:t>
      </w:r>
      <w:r>
        <w:rPr>
          <w:b/>
          <w:sz w:val="24"/>
          <w:u w:val="thick"/>
        </w:rPr>
        <w:t>including</w:t>
      </w:r>
      <w:r>
        <w:rPr>
          <w:b/>
          <w:spacing w:val="-7"/>
          <w:sz w:val="24"/>
          <w:u w:val="thick"/>
        </w:rPr>
        <w:t> </w:t>
      </w:r>
      <w:r>
        <w:rPr>
          <w:b/>
          <w:sz w:val="24"/>
          <w:u w:val="thick"/>
        </w:rPr>
        <w:t>examples</w:t>
      </w:r>
      <w:r>
        <w:rPr>
          <w:b/>
          <w:spacing w:val="-8"/>
          <w:sz w:val="24"/>
          <w:u w:val="thick"/>
        </w:rPr>
        <w:t> </w:t>
      </w:r>
      <w:r>
        <w:rPr>
          <w:b/>
          <w:strike/>
          <w:sz w:val="24"/>
          <w:u w:val="thick"/>
        </w:rPr>
        <w:t>identification</w:t>
      </w:r>
      <w:r>
        <w:rPr>
          <w:b/>
          <w:strike/>
          <w:spacing w:val="-7"/>
          <w:sz w:val="24"/>
          <w:u w:val="thick"/>
        </w:rPr>
        <w:t> </w:t>
      </w:r>
      <w:r>
        <w:rPr>
          <w:b/>
          <w:strike/>
          <w:sz w:val="24"/>
          <w:u w:val="thick"/>
        </w:rPr>
        <w:t>and</w:t>
      </w:r>
      <w:r>
        <w:rPr>
          <w:b/>
          <w:strike/>
          <w:spacing w:val="-8"/>
          <w:sz w:val="24"/>
          <w:u w:val="thick"/>
        </w:rPr>
        <w:t> </w:t>
      </w:r>
      <w:r>
        <w:rPr>
          <w:b/>
          <w:strike/>
          <w:sz w:val="24"/>
          <w:u w:val="thick"/>
        </w:rPr>
        <w:t>application</w:t>
      </w:r>
      <w:r>
        <w:rPr>
          <w:b/>
          <w:strike/>
          <w:spacing w:val="-8"/>
          <w:sz w:val="24"/>
          <w:u w:val="thick"/>
        </w:rPr>
        <w:t> </w:t>
      </w:r>
      <w:r>
        <w:rPr>
          <w:b/>
          <w:strike/>
          <w:sz w:val="24"/>
          <w:u w:val="thick"/>
        </w:rPr>
        <w:t>of</w:t>
      </w:r>
      <w:r>
        <w:rPr>
          <w:b/>
          <w:strike/>
          <w:spacing w:val="-7"/>
          <w:sz w:val="24"/>
          <w:u w:val="thick"/>
        </w:rPr>
        <w:t> </w:t>
      </w:r>
      <w:r>
        <w:rPr>
          <w:b/>
          <w:strike/>
          <w:sz w:val="24"/>
          <w:u w:val="thick"/>
        </w:rPr>
        <w:t>criteria</w:t>
      </w:r>
      <w:r>
        <w:rPr>
          <w:b/>
          <w:strike/>
          <w:spacing w:val="-8"/>
          <w:sz w:val="24"/>
          <w:u w:val="thick"/>
        </w:rPr>
        <w:t> </w:t>
      </w:r>
      <w:r>
        <w:rPr>
          <w:b/>
          <w:strike/>
          <w:sz w:val="24"/>
          <w:u w:val="thick"/>
        </w:rPr>
        <w:t>and</w:t>
      </w:r>
      <w:r>
        <w:rPr>
          <w:b/>
          <w:strike/>
          <w:spacing w:val="-4"/>
          <w:sz w:val="24"/>
          <w:u w:val="thick"/>
        </w:rPr>
        <w:t> </w:t>
      </w:r>
      <w:r>
        <w:rPr>
          <w:b/>
          <w:strike w:val="0"/>
          <w:sz w:val="24"/>
          <w:u w:val="thick"/>
        </w:rPr>
        <w:t>in</w:t>
      </w:r>
      <w:r>
        <w:rPr>
          <w:b/>
          <w:strike w:val="0"/>
          <w:spacing w:val="-7"/>
          <w:sz w:val="24"/>
          <w:u w:val="thick"/>
        </w:rPr>
        <w:t> </w:t>
      </w:r>
      <w:r>
        <w:rPr>
          <w:b/>
          <w:strike w:val="0"/>
          <w:sz w:val="24"/>
          <w:u w:val="thick"/>
        </w:rPr>
        <w:t>relation</w:t>
      </w:r>
      <w:r>
        <w:rPr>
          <w:b/>
          <w:strike w:val="0"/>
          <w:spacing w:val="-7"/>
          <w:sz w:val="24"/>
          <w:u w:val="thick"/>
        </w:rPr>
        <w:t> </w:t>
      </w:r>
      <w:r>
        <w:rPr>
          <w:b/>
          <w:strike w:val="0"/>
          <w:sz w:val="24"/>
          <w:u w:val="thick"/>
        </w:rPr>
        <w:t>to</w:t>
      </w:r>
      <w:r>
        <w:rPr>
          <w:b/>
          <w:strike w:val="0"/>
          <w:spacing w:val="-8"/>
          <w:sz w:val="24"/>
        </w:rPr>
        <w:t> </w:t>
      </w:r>
      <w:r>
        <w:rPr>
          <w:b/>
          <w:strike/>
          <w:sz w:val="24"/>
        </w:rPr>
        <w:t>use</w:t>
      </w:r>
      <w:r>
        <w:rPr>
          <w:b/>
          <w:strike/>
          <w:spacing w:val="-9"/>
          <w:sz w:val="24"/>
        </w:rPr>
        <w:t> </w:t>
      </w:r>
      <w:r>
        <w:rPr>
          <w:b/>
          <w:strike/>
          <w:sz w:val="24"/>
        </w:rPr>
        <w:t>cases</w:t>
      </w:r>
      <w:r>
        <w:rPr>
          <w:b/>
          <w:strike/>
          <w:spacing w:val="-8"/>
          <w:sz w:val="24"/>
        </w:rPr>
        <w:t> </w:t>
      </w:r>
      <w:r>
        <w:rPr>
          <w:b/>
          <w:strike/>
          <w:sz w:val="24"/>
        </w:rPr>
        <w:t>related</w:t>
      </w:r>
      <w:r>
        <w:rPr>
          <w:b/>
          <w:strike w:val="0"/>
          <w:sz w:val="24"/>
        </w:rPr>
        <w:t> high risk AI systems referred to in Annex III;</w:t>
      </w:r>
    </w:p>
    <w:p>
      <w:pPr>
        <w:pStyle w:val="BodyText"/>
        <w:spacing w:before="11"/>
        <w:rPr>
          <w:b/>
          <w:sz w:val="20"/>
        </w:rPr>
      </w:pPr>
    </w:p>
    <w:p>
      <w:pPr>
        <w:pStyle w:val="ListParagraph"/>
        <w:numPr>
          <w:ilvl w:val="1"/>
          <w:numId w:val="66"/>
        </w:numPr>
        <w:tabs>
          <w:tab w:pos="472" w:val="left" w:leader="none"/>
        </w:tabs>
        <w:spacing w:line="240" w:lineRule="auto" w:before="0" w:after="0"/>
        <w:ind w:left="471" w:right="0" w:hanging="339"/>
        <w:jc w:val="both"/>
        <w:rPr>
          <w:b/>
          <w:sz w:val="24"/>
        </w:rPr>
      </w:pPr>
      <w:r>
        <w:rPr>
          <w:b/>
          <w:sz w:val="24"/>
        </w:rPr>
        <w:t>the</w:t>
      </w:r>
      <w:r>
        <w:rPr>
          <w:b/>
          <w:spacing w:val="-6"/>
          <w:sz w:val="24"/>
        </w:rPr>
        <w:t> </w:t>
      </w:r>
      <w:r>
        <w:rPr>
          <w:b/>
          <w:sz w:val="24"/>
        </w:rPr>
        <w:t>practical</w:t>
      </w:r>
      <w:r>
        <w:rPr>
          <w:b/>
          <w:spacing w:val="-6"/>
          <w:sz w:val="24"/>
        </w:rPr>
        <w:t> </w:t>
      </w:r>
      <w:r>
        <w:rPr>
          <w:b/>
          <w:sz w:val="24"/>
        </w:rPr>
        <w:t>implementation</w:t>
      </w:r>
      <w:r>
        <w:rPr>
          <w:b/>
          <w:spacing w:val="-5"/>
          <w:sz w:val="24"/>
        </w:rPr>
        <w:t> </w:t>
      </w:r>
      <w:r>
        <w:rPr>
          <w:b/>
          <w:sz w:val="24"/>
        </w:rPr>
        <w:t>of</w:t>
      </w:r>
      <w:r>
        <w:rPr>
          <w:b/>
          <w:spacing w:val="-5"/>
          <w:sz w:val="24"/>
        </w:rPr>
        <w:t> </w:t>
      </w:r>
      <w:r>
        <w:rPr>
          <w:b/>
          <w:sz w:val="24"/>
        </w:rPr>
        <w:t>transparency</w:t>
      </w:r>
      <w:r>
        <w:rPr>
          <w:b/>
          <w:spacing w:val="-6"/>
          <w:sz w:val="24"/>
        </w:rPr>
        <w:t> </w:t>
      </w:r>
      <w:r>
        <w:rPr>
          <w:b/>
          <w:sz w:val="24"/>
        </w:rPr>
        <w:t>obligations</w:t>
      </w:r>
      <w:r>
        <w:rPr>
          <w:b/>
          <w:spacing w:val="-6"/>
          <w:sz w:val="24"/>
        </w:rPr>
        <w:t> </w:t>
      </w:r>
      <w:r>
        <w:rPr>
          <w:b/>
          <w:sz w:val="24"/>
        </w:rPr>
        <w:t>laid</w:t>
      </w:r>
      <w:r>
        <w:rPr>
          <w:b/>
          <w:spacing w:val="-5"/>
          <w:sz w:val="24"/>
        </w:rPr>
        <w:t> </w:t>
      </w:r>
      <w:r>
        <w:rPr>
          <w:b/>
          <w:sz w:val="24"/>
        </w:rPr>
        <w:t>down</w:t>
      </w:r>
      <w:r>
        <w:rPr>
          <w:b/>
          <w:spacing w:val="-6"/>
          <w:sz w:val="24"/>
        </w:rPr>
        <w:t> </w:t>
      </w:r>
      <w:r>
        <w:rPr>
          <w:b/>
          <w:sz w:val="24"/>
        </w:rPr>
        <w:t>in Article</w:t>
      </w:r>
      <w:r>
        <w:rPr>
          <w:b/>
          <w:spacing w:val="-6"/>
          <w:sz w:val="24"/>
        </w:rPr>
        <w:t> </w:t>
      </w:r>
      <w:r>
        <w:rPr>
          <w:b/>
          <w:spacing w:val="-5"/>
          <w:sz w:val="24"/>
        </w:rPr>
        <w:t>52;</w:t>
      </w:r>
    </w:p>
    <w:p>
      <w:pPr>
        <w:pStyle w:val="BodyText"/>
        <w:rPr>
          <w:b/>
          <w:sz w:val="20"/>
        </w:rPr>
      </w:pPr>
    </w:p>
    <w:p>
      <w:pPr>
        <w:pStyle w:val="ListParagraph"/>
        <w:numPr>
          <w:ilvl w:val="1"/>
          <w:numId w:val="66"/>
        </w:numPr>
        <w:tabs>
          <w:tab w:pos="539" w:val="left" w:leader="none"/>
        </w:tabs>
        <w:spacing w:line="240" w:lineRule="auto" w:before="0" w:after="0"/>
        <w:ind w:left="538" w:right="0" w:hanging="406"/>
        <w:jc w:val="both"/>
        <w:rPr>
          <w:b/>
          <w:sz w:val="24"/>
        </w:rPr>
      </w:pPr>
      <w:r>
        <w:rPr>
          <w:b/>
          <w:sz w:val="24"/>
        </w:rPr>
        <w:t>the</w:t>
      </w:r>
      <w:r>
        <w:rPr>
          <w:b/>
          <w:spacing w:val="-6"/>
          <w:sz w:val="24"/>
        </w:rPr>
        <w:t> </w:t>
      </w:r>
      <w:r>
        <w:rPr>
          <w:b/>
          <w:sz w:val="24"/>
        </w:rPr>
        <w:t>relationship</w:t>
      </w:r>
      <w:r>
        <w:rPr>
          <w:b/>
          <w:spacing w:val="-4"/>
          <w:sz w:val="24"/>
        </w:rPr>
        <w:t> </w:t>
      </w:r>
      <w:r>
        <w:rPr>
          <w:b/>
          <w:sz w:val="24"/>
        </w:rPr>
        <w:t>of</w:t>
      </w:r>
      <w:r>
        <w:rPr>
          <w:b/>
          <w:spacing w:val="-4"/>
          <w:sz w:val="24"/>
        </w:rPr>
        <w:t> </w:t>
      </w:r>
      <w:r>
        <w:rPr>
          <w:b/>
          <w:sz w:val="24"/>
        </w:rPr>
        <w:t>this</w:t>
      </w:r>
      <w:r>
        <w:rPr>
          <w:b/>
          <w:spacing w:val="-5"/>
          <w:sz w:val="24"/>
        </w:rPr>
        <w:t> </w:t>
      </w:r>
      <w:r>
        <w:rPr>
          <w:b/>
          <w:sz w:val="24"/>
        </w:rPr>
        <w:t>Regulation</w:t>
      </w:r>
      <w:r>
        <w:rPr>
          <w:b/>
          <w:spacing w:val="-7"/>
          <w:sz w:val="24"/>
        </w:rPr>
        <w:t> </w:t>
      </w:r>
      <w:r>
        <w:rPr>
          <w:b/>
          <w:sz w:val="24"/>
        </w:rPr>
        <w:t>with</w:t>
      </w:r>
      <w:r>
        <w:rPr>
          <w:b/>
          <w:spacing w:val="-5"/>
          <w:sz w:val="24"/>
        </w:rPr>
        <w:t> </w:t>
      </w:r>
      <w:r>
        <w:rPr>
          <w:b/>
          <w:sz w:val="24"/>
        </w:rPr>
        <w:t>other</w:t>
      </w:r>
      <w:r>
        <w:rPr>
          <w:b/>
          <w:spacing w:val="-6"/>
          <w:sz w:val="24"/>
        </w:rPr>
        <w:t> </w:t>
      </w:r>
      <w:r>
        <w:rPr>
          <w:b/>
          <w:sz w:val="24"/>
        </w:rPr>
        <w:t>relevant</w:t>
      </w:r>
      <w:r>
        <w:rPr>
          <w:b/>
          <w:spacing w:val="-5"/>
          <w:sz w:val="24"/>
        </w:rPr>
        <w:t> </w:t>
      </w:r>
      <w:r>
        <w:rPr>
          <w:b/>
          <w:sz w:val="24"/>
        </w:rPr>
        <w:t>Union</w:t>
      </w:r>
      <w:r>
        <w:rPr>
          <w:b/>
          <w:spacing w:val="-5"/>
          <w:sz w:val="24"/>
        </w:rPr>
        <w:t> </w:t>
      </w:r>
      <w:r>
        <w:rPr>
          <w:b/>
          <w:spacing w:val="-2"/>
          <w:sz w:val="24"/>
        </w:rPr>
        <w:t>legislation.</w:t>
      </w:r>
    </w:p>
    <w:p>
      <w:pPr>
        <w:pStyle w:val="BodyText"/>
        <w:rPr>
          <w:b/>
          <w:sz w:val="20"/>
        </w:rPr>
      </w:pPr>
    </w:p>
    <w:p>
      <w:pPr>
        <w:spacing w:before="0"/>
        <w:ind w:left="133" w:right="0" w:firstLine="0"/>
        <w:jc w:val="left"/>
        <w:rPr>
          <w:b/>
          <w:sz w:val="24"/>
        </w:rPr>
      </w:pPr>
      <w:r>
        <w:rPr>
          <w:b/>
          <w:sz w:val="24"/>
        </w:rPr>
        <w:t>When issuing such guidelines, the Commission shall pay particular attention to the needs of</w:t>
      </w:r>
      <w:r>
        <w:rPr>
          <w:b/>
          <w:spacing w:val="80"/>
          <w:sz w:val="24"/>
        </w:rPr>
        <w:t> </w:t>
      </w:r>
      <w:r>
        <w:rPr>
          <w:b/>
          <w:sz w:val="24"/>
        </w:rPr>
        <w:t>SMEs including start-ups and sectors most likely to be affected by this Regulation.</w:t>
      </w:r>
    </w:p>
    <w:p>
      <w:pPr>
        <w:pStyle w:val="BodyText"/>
        <w:spacing w:before="0"/>
        <w:rPr>
          <w:b/>
          <w:sz w:val="26"/>
        </w:rPr>
      </w:pPr>
    </w:p>
    <w:p>
      <w:pPr>
        <w:pStyle w:val="BodyText"/>
        <w:spacing w:before="0"/>
        <w:rPr>
          <w:b/>
          <w:sz w:val="26"/>
        </w:rPr>
      </w:pPr>
    </w:p>
    <w:p>
      <w:pPr>
        <w:pStyle w:val="Heading1"/>
        <w:spacing w:before="205"/>
        <w:ind w:left="206"/>
      </w:pPr>
      <w:r>
        <w:rPr>
          <w:spacing w:val="-2"/>
        </w:rPr>
        <w:t>CHAPTER</w:t>
      </w:r>
      <w:r>
        <w:rPr>
          <w:spacing w:val="-10"/>
        </w:rPr>
        <w:t> 2</w:t>
      </w:r>
    </w:p>
    <w:p>
      <w:pPr>
        <w:pStyle w:val="BodyText"/>
        <w:spacing w:before="0"/>
        <w:rPr>
          <w:b/>
          <w:sz w:val="30"/>
        </w:rPr>
      </w:pPr>
    </w:p>
    <w:p>
      <w:pPr>
        <w:spacing w:before="191"/>
        <w:ind w:left="207" w:right="188" w:firstLine="0"/>
        <w:jc w:val="center"/>
        <w:rPr>
          <w:b/>
          <w:sz w:val="22"/>
        </w:rPr>
      </w:pPr>
      <w:r>
        <w:rPr>
          <w:b/>
          <w:sz w:val="22"/>
        </w:rPr>
        <w:t>NATIONAL</w:t>
      </w:r>
      <w:r>
        <w:rPr>
          <w:b/>
          <w:spacing w:val="-11"/>
          <w:sz w:val="22"/>
        </w:rPr>
        <w:t> </w:t>
      </w:r>
      <w:r>
        <w:rPr>
          <w:b/>
          <w:sz w:val="22"/>
        </w:rPr>
        <w:t>COMPETENT</w:t>
      </w:r>
      <w:r>
        <w:rPr>
          <w:b/>
          <w:spacing w:val="-10"/>
          <w:sz w:val="22"/>
        </w:rPr>
        <w:t> </w:t>
      </w:r>
      <w:r>
        <w:rPr>
          <w:b/>
          <w:spacing w:val="-2"/>
          <w:sz w:val="22"/>
        </w:rPr>
        <w:t>AUTHORITIES</w:t>
      </w:r>
    </w:p>
    <w:p>
      <w:pPr>
        <w:pStyle w:val="BodyText"/>
        <w:spacing w:before="0"/>
        <w:rPr>
          <w:b/>
        </w:rPr>
      </w:pPr>
    </w:p>
    <w:p>
      <w:pPr>
        <w:pStyle w:val="BodyText"/>
        <w:spacing w:before="0"/>
        <w:rPr>
          <w:b/>
        </w:rPr>
      </w:pPr>
    </w:p>
    <w:p>
      <w:pPr>
        <w:spacing w:before="182"/>
        <w:ind w:left="205" w:right="188" w:firstLine="0"/>
        <w:jc w:val="center"/>
        <w:rPr>
          <w:i/>
          <w:sz w:val="24"/>
        </w:rPr>
      </w:pPr>
      <w:r>
        <w:rPr>
          <w:i/>
          <w:sz w:val="24"/>
        </w:rPr>
        <w:t>Article</w:t>
      </w:r>
      <w:r>
        <w:rPr>
          <w:i/>
          <w:spacing w:val="-5"/>
          <w:sz w:val="24"/>
        </w:rPr>
        <w:t> 59</w:t>
      </w:r>
    </w:p>
    <w:p>
      <w:pPr>
        <w:spacing w:before="0"/>
        <w:ind w:left="205" w:right="188" w:firstLine="0"/>
        <w:jc w:val="center"/>
        <w:rPr>
          <w:i/>
          <w:sz w:val="24"/>
        </w:rPr>
      </w:pPr>
      <w:r>
        <w:rPr>
          <w:i/>
          <w:sz w:val="24"/>
        </w:rPr>
        <w:t>Designation</w:t>
      </w:r>
      <w:r>
        <w:rPr>
          <w:i/>
          <w:spacing w:val="-4"/>
          <w:sz w:val="24"/>
        </w:rPr>
        <w:t> </w:t>
      </w:r>
      <w:r>
        <w:rPr>
          <w:i/>
          <w:sz w:val="24"/>
        </w:rPr>
        <w:t>of</w:t>
      </w:r>
      <w:r>
        <w:rPr>
          <w:i/>
          <w:spacing w:val="-4"/>
          <w:sz w:val="24"/>
        </w:rPr>
        <w:t> </w:t>
      </w:r>
      <w:r>
        <w:rPr>
          <w:i/>
          <w:sz w:val="24"/>
        </w:rPr>
        <w:t>national</w:t>
      </w:r>
      <w:r>
        <w:rPr>
          <w:i/>
          <w:spacing w:val="-4"/>
          <w:sz w:val="24"/>
        </w:rPr>
        <w:t> </w:t>
      </w:r>
      <w:r>
        <w:rPr>
          <w:i/>
          <w:sz w:val="24"/>
        </w:rPr>
        <w:t>competent</w:t>
      </w:r>
      <w:r>
        <w:rPr>
          <w:i/>
          <w:spacing w:val="-4"/>
          <w:sz w:val="24"/>
        </w:rPr>
        <w:t> </w:t>
      </w:r>
      <w:r>
        <w:rPr>
          <w:i/>
          <w:spacing w:val="-2"/>
          <w:sz w:val="24"/>
        </w:rPr>
        <w:t>authorities</w:t>
      </w:r>
    </w:p>
    <w:p>
      <w:pPr>
        <w:pStyle w:val="BodyText"/>
        <w:rPr>
          <w:i/>
          <w:sz w:val="20"/>
        </w:rPr>
      </w:pPr>
    </w:p>
    <w:p>
      <w:pPr>
        <w:pStyle w:val="ListParagraph"/>
        <w:numPr>
          <w:ilvl w:val="0"/>
          <w:numId w:val="67"/>
        </w:numPr>
        <w:tabs>
          <w:tab w:pos="982" w:val="left" w:leader="none"/>
          <w:tab w:pos="983" w:val="left" w:leader="none"/>
        </w:tabs>
        <w:spacing w:line="240" w:lineRule="auto" w:before="0" w:after="0"/>
        <w:ind w:left="982" w:right="113" w:hanging="850"/>
        <w:jc w:val="both"/>
        <w:rPr>
          <w:sz w:val="24"/>
        </w:rPr>
      </w:pPr>
      <w:r>
        <w:rPr>
          <w:strike/>
          <w:sz w:val="24"/>
        </w:rPr>
        <w:t>National</w:t>
      </w:r>
      <w:r>
        <w:rPr>
          <w:strike/>
          <w:spacing w:val="-3"/>
          <w:sz w:val="24"/>
        </w:rPr>
        <w:t> </w:t>
      </w:r>
      <w:r>
        <w:rPr>
          <w:strike/>
          <w:sz w:val="24"/>
        </w:rPr>
        <w:t>competent</w:t>
      </w:r>
      <w:r>
        <w:rPr>
          <w:strike/>
          <w:spacing w:val="-1"/>
          <w:sz w:val="24"/>
        </w:rPr>
        <w:t> </w:t>
      </w:r>
      <w:r>
        <w:rPr>
          <w:strike/>
          <w:sz w:val="24"/>
        </w:rPr>
        <w:t>authorities</w:t>
      </w:r>
      <w:r>
        <w:rPr>
          <w:strike/>
          <w:spacing w:val="-3"/>
          <w:sz w:val="24"/>
        </w:rPr>
        <w:t> </w:t>
      </w:r>
      <w:r>
        <w:rPr>
          <w:strike/>
          <w:sz w:val="24"/>
        </w:rPr>
        <w:t>shall</w:t>
      </w:r>
      <w:r>
        <w:rPr>
          <w:strike/>
          <w:spacing w:val="-3"/>
          <w:sz w:val="24"/>
        </w:rPr>
        <w:t> </w:t>
      </w:r>
      <w:r>
        <w:rPr>
          <w:strike/>
          <w:sz w:val="24"/>
        </w:rPr>
        <w:t>be</w:t>
      </w:r>
      <w:r>
        <w:rPr>
          <w:strike/>
          <w:spacing w:val="-3"/>
          <w:sz w:val="24"/>
        </w:rPr>
        <w:t> </w:t>
      </w:r>
      <w:r>
        <w:rPr>
          <w:strike/>
          <w:sz w:val="24"/>
        </w:rPr>
        <w:t>established</w:t>
      </w:r>
      <w:r>
        <w:rPr>
          <w:strike/>
          <w:spacing w:val="-3"/>
          <w:sz w:val="24"/>
        </w:rPr>
        <w:t> </w:t>
      </w:r>
      <w:r>
        <w:rPr>
          <w:strike/>
          <w:sz w:val="24"/>
        </w:rPr>
        <w:t>or</w:t>
      </w:r>
      <w:r>
        <w:rPr>
          <w:strike/>
          <w:spacing w:val="-3"/>
          <w:sz w:val="24"/>
        </w:rPr>
        <w:t> </w:t>
      </w:r>
      <w:r>
        <w:rPr>
          <w:strike/>
          <w:sz w:val="24"/>
        </w:rPr>
        <w:t>designated</w:t>
      </w:r>
      <w:r>
        <w:rPr>
          <w:strike/>
          <w:spacing w:val="-2"/>
          <w:sz w:val="24"/>
        </w:rPr>
        <w:t> </w:t>
      </w:r>
      <w:r>
        <w:rPr>
          <w:strike/>
          <w:sz w:val="24"/>
        </w:rPr>
        <w:t>by</w:t>
      </w:r>
      <w:r>
        <w:rPr>
          <w:strike/>
          <w:spacing w:val="-8"/>
          <w:sz w:val="24"/>
        </w:rPr>
        <w:t> </w:t>
      </w:r>
      <w:r>
        <w:rPr>
          <w:strike/>
          <w:sz w:val="24"/>
        </w:rPr>
        <w:t>each</w:t>
      </w:r>
      <w:r>
        <w:rPr>
          <w:strike/>
          <w:spacing w:val="-1"/>
          <w:sz w:val="24"/>
        </w:rPr>
        <w:t> </w:t>
      </w:r>
      <w:r>
        <w:rPr>
          <w:strike/>
          <w:sz w:val="24"/>
        </w:rPr>
        <w:t>Member</w:t>
      </w:r>
      <w:r>
        <w:rPr>
          <w:strike/>
          <w:spacing w:val="-5"/>
          <w:sz w:val="24"/>
        </w:rPr>
        <w:t> </w:t>
      </w:r>
      <w:r>
        <w:rPr>
          <w:strike/>
          <w:sz w:val="24"/>
        </w:rPr>
        <w:t>State</w:t>
      </w:r>
      <w:r>
        <w:rPr>
          <w:strike/>
          <w:spacing w:val="-1"/>
          <w:sz w:val="24"/>
        </w:rPr>
        <w:t> </w:t>
      </w:r>
      <w:r>
        <w:rPr>
          <w:strike/>
          <w:sz w:val="24"/>
        </w:rPr>
        <w:t>for</w:t>
      </w:r>
      <w:r>
        <w:rPr>
          <w:strike w:val="0"/>
          <w:sz w:val="24"/>
        </w:rPr>
        <w:t> </w:t>
      </w:r>
      <w:r>
        <w:rPr>
          <w:strike/>
          <w:sz w:val="24"/>
        </w:rPr>
        <w:t>the purpose of ensuring</w:t>
      </w:r>
      <w:r>
        <w:rPr>
          <w:strike/>
          <w:sz w:val="24"/>
        </w:rPr>
        <w:t> the</w:t>
      </w:r>
      <w:r>
        <w:rPr>
          <w:strike/>
          <w:sz w:val="24"/>
        </w:rPr>
        <w:t> application</w:t>
      </w:r>
      <w:r>
        <w:rPr>
          <w:strike/>
          <w:sz w:val="24"/>
        </w:rPr>
        <w:t> and</w:t>
      </w:r>
      <w:r>
        <w:rPr>
          <w:strike/>
          <w:sz w:val="24"/>
        </w:rPr>
        <w:t> implementation</w:t>
      </w:r>
      <w:r>
        <w:rPr>
          <w:strike/>
          <w:sz w:val="24"/>
        </w:rPr>
        <w:t> of</w:t>
      </w:r>
      <w:r>
        <w:rPr>
          <w:strike/>
          <w:sz w:val="24"/>
        </w:rPr>
        <w:t> this Regulation. National</w:t>
      </w:r>
      <w:r>
        <w:rPr>
          <w:strike w:val="0"/>
          <w:sz w:val="24"/>
        </w:rPr>
        <w:t> </w:t>
      </w:r>
      <w:r>
        <w:rPr>
          <w:strike/>
          <w:sz w:val="24"/>
        </w:rPr>
        <w:t>competent authorities shall be organised so as to safeguard the objectivity and impartiality</w:t>
      </w:r>
      <w:r>
        <w:rPr>
          <w:strike w:val="0"/>
          <w:sz w:val="24"/>
        </w:rPr>
        <w:t> </w:t>
      </w:r>
      <w:r>
        <w:rPr>
          <w:strike/>
          <w:sz w:val="24"/>
        </w:rPr>
        <w:t>of their activities and tasks.</w:t>
      </w:r>
    </w:p>
    <w:p>
      <w:pPr>
        <w:pStyle w:val="BodyText"/>
        <w:spacing w:before="7"/>
        <w:rPr>
          <w:sz w:val="20"/>
        </w:rPr>
      </w:pPr>
    </w:p>
    <w:p>
      <w:pPr>
        <w:pStyle w:val="ListParagraph"/>
        <w:numPr>
          <w:ilvl w:val="0"/>
          <w:numId w:val="67"/>
        </w:numPr>
        <w:tabs>
          <w:tab w:pos="982" w:val="left" w:leader="none"/>
          <w:tab w:pos="983" w:val="left" w:leader="none"/>
        </w:tabs>
        <w:spacing w:line="240" w:lineRule="auto" w:before="1" w:after="0"/>
        <w:ind w:left="982" w:right="110" w:hanging="850"/>
        <w:jc w:val="both"/>
        <w:rPr>
          <w:sz w:val="24"/>
        </w:rPr>
      </w:pPr>
      <w:r>
        <w:rPr>
          <w:sz w:val="24"/>
        </w:rPr>
        <w:t>Each Member State shall </w:t>
      </w:r>
      <w:r>
        <w:rPr>
          <w:b/>
          <w:sz w:val="24"/>
        </w:rPr>
        <w:t>establish or </w:t>
      </w:r>
      <w:r>
        <w:rPr>
          <w:sz w:val="24"/>
        </w:rPr>
        <w:t>designate </w:t>
      </w:r>
      <w:r>
        <w:rPr>
          <w:strike/>
          <w:sz w:val="24"/>
          <w:u w:val="single"/>
        </w:rPr>
        <w:t>a national supervisory authority</w:t>
      </w:r>
      <w:r>
        <w:rPr>
          <w:b/>
          <w:strike/>
          <w:sz w:val="24"/>
          <w:u w:val="single"/>
        </w:rPr>
        <w:t>, and</w:t>
      </w:r>
      <w:r>
        <w:rPr>
          <w:b/>
          <w:strike w:val="0"/>
          <w:sz w:val="24"/>
        </w:rPr>
        <w:t> at least</w:t>
      </w:r>
      <w:r>
        <w:rPr>
          <w:b/>
          <w:strike w:val="0"/>
          <w:spacing w:val="30"/>
          <w:sz w:val="24"/>
        </w:rPr>
        <w:t> </w:t>
      </w:r>
      <w:r>
        <w:rPr>
          <w:b/>
          <w:strike w:val="0"/>
          <w:sz w:val="24"/>
        </w:rPr>
        <w:t>one</w:t>
      </w:r>
      <w:r>
        <w:rPr>
          <w:b/>
          <w:strike w:val="0"/>
          <w:spacing w:val="30"/>
          <w:sz w:val="24"/>
        </w:rPr>
        <w:t> </w:t>
      </w:r>
      <w:r>
        <w:rPr>
          <w:b/>
          <w:strike w:val="0"/>
          <w:sz w:val="24"/>
        </w:rPr>
        <w:t>notifying</w:t>
      </w:r>
      <w:r>
        <w:rPr>
          <w:b/>
          <w:strike w:val="0"/>
          <w:spacing w:val="28"/>
          <w:sz w:val="24"/>
        </w:rPr>
        <w:t> </w:t>
      </w:r>
      <w:r>
        <w:rPr>
          <w:b/>
          <w:strike w:val="0"/>
          <w:sz w:val="24"/>
        </w:rPr>
        <w:t>authority</w:t>
      </w:r>
      <w:r>
        <w:rPr>
          <w:b/>
          <w:strike w:val="0"/>
          <w:spacing w:val="31"/>
          <w:sz w:val="24"/>
        </w:rPr>
        <w:t> </w:t>
      </w:r>
      <w:r>
        <w:rPr>
          <w:b/>
          <w:strike w:val="0"/>
          <w:sz w:val="24"/>
        </w:rPr>
        <w:t>and</w:t>
      </w:r>
      <w:r>
        <w:rPr>
          <w:b/>
          <w:strike w:val="0"/>
          <w:spacing w:val="29"/>
          <w:sz w:val="24"/>
        </w:rPr>
        <w:t> </w:t>
      </w:r>
      <w:r>
        <w:rPr>
          <w:b/>
          <w:strike w:val="0"/>
          <w:sz w:val="24"/>
        </w:rPr>
        <w:t>at</w:t>
      </w:r>
      <w:r>
        <w:rPr>
          <w:b/>
          <w:strike w:val="0"/>
          <w:spacing w:val="30"/>
          <w:sz w:val="24"/>
        </w:rPr>
        <w:t> </w:t>
      </w:r>
      <w:r>
        <w:rPr>
          <w:b/>
          <w:strike w:val="0"/>
          <w:sz w:val="24"/>
        </w:rPr>
        <w:t>least</w:t>
      </w:r>
      <w:r>
        <w:rPr>
          <w:b/>
          <w:strike w:val="0"/>
          <w:spacing w:val="30"/>
          <w:sz w:val="24"/>
        </w:rPr>
        <w:t> </w:t>
      </w:r>
      <w:r>
        <w:rPr>
          <w:b/>
          <w:strike w:val="0"/>
          <w:sz w:val="24"/>
        </w:rPr>
        <w:t>one</w:t>
      </w:r>
      <w:r>
        <w:rPr>
          <w:b/>
          <w:strike w:val="0"/>
          <w:spacing w:val="28"/>
          <w:sz w:val="24"/>
        </w:rPr>
        <w:t> </w:t>
      </w:r>
      <w:r>
        <w:rPr>
          <w:b/>
          <w:strike w:val="0"/>
          <w:sz w:val="24"/>
        </w:rPr>
        <w:t>market</w:t>
      </w:r>
      <w:r>
        <w:rPr>
          <w:b/>
          <w:strike w:val="0"/>
          <w:spacing w:val="30"/>
          <w:sz w:val="24"/>
        </w:rPr>
        <w:t> </w:t>
      </w:r>
      <w:r>
        <w:rPr>
          <w:b/>
          <w:strike w:val="0"/>
          <w:sz w:val="24"/>
        </w:rPr>
        <w:t>surveillance</w:t>
      </w:r>
      <w:r>
        <w:rPr>
          <w:b/>
          <w:strike w:val="0"/>
          <w:spacing w:val="30"/>
          <w:sz w:val="24"/>
        </w:rPr>
        <w:t> </w:t>
      </w:r>
      <w:r>
        <w:rPr>
          <w:b/>
          <w:strike w:val="0"/>
          <w:sz w:val="24"/>
        </w:rPr>
        <w:t>authority</w:t>
      </w:r>
      <w:r>
        <w:rPr>
          <w:b/>
          <w:strike w:val="0"/>
          <w:spacing w:val="29"/>
          <w:sz w:val="24"/>
        </w:rPr>
        <w:t> </w:t>
      </w:r>
      <w:r>
        <w:rPr>
          <w:b/>
          <w:strike w:val="0"/>
          <w:sz w:val="24"/>
        </w:rPr>
        <w:t>for</w:t>
      </w:r>
      <w:r>
        <w:rPr>
          <w:b/>
          <w:strike w:val="0"/>
          <w:spacing w:val="28"/>
          <w:sz w:val="24"/>
        </w:rPr>
        <w:t> </w:t>
      </w:r>
      <w:r>
        <w:rPr>
          <w:b/>
          <w:strike w:val="0"/>
          <w:sz w:val="24"/>
        </w:rPr>
        <w:t>the</w:t>
      </w:r>
    </w:p>
    <w:p>
      <w:pPr>
        <w:spacing w:after="0" w:line="240" w:lineRule="auto"/>
        <w:jc w:val="both"/>
        <w:rPr>
          <w:sz w:val="24"/>
        </w:rPr>
        <w:sectPr>
          <w:pgSz w:w="11910" w:h="16840"/>
          <w:pgMar w:header="0" w:footer="1130" w:top="960" w:bottom="1320" w:left="1000" w:right="1020"/>
        </w:sectPr>
      </w:pPr>
    </w:p>
    <w:p>
      <w:pPr>
        <w:spacing w:before="62"/>
        <w:ind w:left="982" w:right="110" w:firstLine="0"/>
        <w:jc w:val="both"/>
        <w:rPr>
          <w:sz w:val="24"/>
        </w:rPr>
      </w:pPr>
      <w:r>
        <w:rPr/>
        <w:pict>
          <v:rect style="position:absolute;margin-left:99.143997pt;margin-top:80.203110pt;width:439.54pt;height:.600010pt;mso-position-horizontal-relative:page;mso-position-vertical-relative:paragraph;z-index:-17515008" id="docshape236" filled="true" fillcolor="#000000" stroked="false">
            <v:fill type="solid"/>
            <w10:wrap type="none"/>
          </v:rect>
        </w:pict>
      </w:r>
      <w:r>
        <w:rPr/>
        <w:pict>
          <v:rect style="position:absolute;margin-left:99.143997pt;margin-top:94.003105pt;width:439.54pt;height:.600010pt;mso-position-horizontal-relative:page;mso-position-vertical-relative:paragraph;z-index:-17514496" id="docshape237" filled="true" fillcolor="#000000" stroked="false">
            <v:fill type="solid"/>
            <w10:wrap type="none"/>
          </v:rect>
        </w:pict>
      </w:r>
      <w:r>
        <w:rPr>
          <w:b/>
          <w:sz w:val="24"/>
        </w:rPr>
        <w:t>purpose of this Regulation as </w:t>
      </w:r>
      <w:r>
        <w:rPr>
          <w:strike/>
          <w:sz w:val="24"/>
        </w:rPr>
        <w:t>among the</w:t>
      </w:r>
      <w:r>
        <w:rPr>
          <w:strike w:val="0"/>
          <w:sz w:val="24"/>
        </w:rPr>
        <w:t> national competent authorities. </w:t>
      </w:r>
      <w:r>
        <w:rPr>
          <w:b/>
          <w:strike w:val="0"/>
          <w:sz w:val="24"/>
        </w:rPr>
        <w:t>These national competent</w:t>
      </w:r>
      <w:r>
        <w:rPr>
          <w:b/>
          <w:strike w:val="0"/>
          <w:spacing w:val="-15"/>
          <w:sz w:val="24"/>
        </w:rPr>
        <w:t> </w:t>
      </w:r>
      <w:r>
        <w:rPr>
          <w:b/>
          <w:strike w:val="0"/>
          <w:sz w:val="24"/>
        </w:rPr>
        <w:t>authorities</w:t>
      </w:r>
      <w:r>
        <w:rPr>
          <w:b/>
          <w:strike w:val="0"/>
          <w:spacing w:val="-15"/>
          <w:sz w:val="24"/>
        </w:rPr>
        <w:t> </w:t>
      </w:r>
      <w:r>
        <w:rPr>
          <w:b/>
          <w:strike w:val="0"/>
          <w:sz w:val="24"/>
        </w:rPr>
        <w:t>shall</w:t>
      </w:r>
      <w:r>
        <w:rPr>
          <w:b/>
          <w:strike w:val="0"/>
          <w:spacing w:val="-15"/>
          <w:sz w:val="24"/>
        </w:rPr>
        <w:t> </w:t>
      </w:r>
      <w:r>
        <w:rPr>
          <w:b/>
          <w:strike w:val="0"/>
          <w:sz w:val="24"/>
        </w:rPr>
        <w:t>be</w:t>
      </w:r>
      <w:r>
        <w:rPr>
          <w:b/>
          <w:strike w:val="0"/>
          <w:spacing w:val="-15"/>
          <w:sz w:val="24"/>
        </w:rPr>
        <w:t> </w:t>
      </w:r>
      <w:r>
        <w:rPr>
          <w:b/>
          <w:strike w:val="0"/>
          <w:sz w:val="24"/>
        </w:rPr>
        <w:t>organised</w:t>
      </w:r>
      <w:r>
        <w:rPr>
          <w:b/>
          <w:strike w:val="0"/>
          <w:spacing w:val="-15"/>
          <w:sz w:val="24"/>
        </w:rPr>
        <w:t> </w:t>
      </w:r>
      <w:r>
        <w:rPr>
          <w:b/>
          <w:strike w:val="0"/>
          <w:sz w:val="24"/>
        </w:rPr>
        <w:t>so</w:t>
      </w:r>
      <w:r>
        <w:rPr>
          <w:b/>
          <w:strike w:val="0"/>
          <w:spacing w:val="-15"/>
          <w:sz w:val="24"/>
        </w:rPr>
        <w:t> </w:t>
      </w:r>
      <w:r>
        <w:rPr>
          <w:b/>
          <w:strike w:val="0"/>
          <w:sz w:val="24"/>
        </w:rPr>
        <w:t>as</w:t>
      </w:r>
      <w:r>
        <w:rPr>
          <w:b/>
          <w:strike w:val="0"/>
          <w:spacing w:val="-14"/>
          <w:sz w:val="24"/>
        </w:rPr>
        <w:t> </w:t>
      </w:r>
      <w:r>
        <w:rPr>
          <w:b/>
          <w:strike w:val="0"/>
          <w:sz w:val="24"/>
        </w:rPr>
        <w:t>to</w:t>
      </w:r>
      <w:r>
        <w:rPr>
          <w:b/>
          <w:strike w:val="0"/>
          <w:spacing w:val="-15"/>
          <w:sz w:val="24"/>
        </w:rPr>
        <w:t> </w:t>
      </w:r>
      <w:r>
        <w:rPr>
          <w:b/>
          <w:strike w:val="0"/>
          <w:sz w:val="24"/>
        </w:rPr>
        <w:t>safeguard</w:t>
      </w:r>
      <w:r>
        <w:rPr>
          <w:b/>
          <w:strike w:val="0"/>
          <w:spacing w:val="-15"/>
          <w:sz w:val="24"/>
        </w:rPr>
        <w:t> </w:t>
      </w:r>
      <w:r>
        <w:rPr>
          <w:b/>
          <w:strike w:val="0"/>
          <w:sz w:val="24"/>
        </w:rPr>
        <w:t>the</w:t>
      </w:r>
      <w:r>
        <w:rPr>
          <w:b/>
          <w:strike w:val="0"/>
          <w:spacing w:val="-15"/>
          <w:sz w:val="24"/>
        </w:rPr>
        <w:t> </w:t>
      </w:r>
      <w:r>
        <w:rPr>
          <w:b/>
          <w:strike w:val="0"/>
          <w:sz w:val="24"/>
        </w:rPr>
        <w:t>priniciples</w:t>
      </w:r>
      <w:r>
        <w:rPr>
          <w:b/>
          <w:strike w:val="0"/>
          <w:spacing w:val="-15"/>
          <w:sz w:val="24"/>
        </w:rPr>
        <w:t> </w:t>
      </w:r>
      <w:r>
        <w:rPr>
          <w:b/>
          <w:strike w:val="0"/>
          <w:sz w:val="24"/>
        </w:rPr>
        <w:t>of</w:t>
      </w:r>
      <w:r>
        <w:rPr>
          <w:b/>
          <w:strike w:val="0"/>
          <w:spacing w:val="-13"/>
          <w:sz w:val="24"/>
        </w:rPr>
        <w:t> </w:t>
      </w:r>
      <w:r>
        <w:rPr>
          <w:b/>
          <w:strike w:val="0"/>
          <w:sz w:val="24"/>
        </w:rPr>
        <w:t>objectivity and impartiality of their activities and tasks. Provided that those prinicples are respected, such activities and tasks may be performed by one or several designated authorities, in accordance with the organisational needs of the Member State.</w:t>
      </w:r>
      <w:r>
        <w:rPr>
          <w:b/>
          <w:strike w:val="0"/>
          <w:sz w:val="24"/>
        </w:rPr>
        <w:t> </w:t>
      </w:r>
      <w:r>
        <w:rPr>
          <w:strike/>
          <w:sz w:val="24"/>
        </w:rPr>
        <w:t>The</w:t>
      </w:r>
      <w:r>
        <w:rPr>
          <w:strike w:val="0"/>
          <w:sz w:val="24"/>
        </w:rPr>
        <w:t> national</w:t>
      </w:r>
      <w:r>
        <w:rPr>
          <w:strike w:val="0"/>
          <w:sz w:val="24"/>
        </w:rPr>
        <w:t> supervisory</w:t>
      </w:r>
      <w:r>
        <w:rPr>
          <w:strike w:val="0"/>
          <w:sz w:val="24"/>
        </w:rPr>
        <w:t> authority</w:t>
      </w:r>
      <w:r>
        <w:rPr>
          <w:strike w:val="0"/>
          <w:sz w:val="24"/>
        </w:rPr>
        <w:t> shall act as notifying authority and market surveillance authority</w:t>
      </w:r>
      <w:r>
        <w:rPr>
          <w:strike w:val="0"/>
          <w:spacing w:val="-3"/>
          <w:sz w:val="24"/>
        </w:rPr>
        <w:t> </w:t>
      </w:r>
      <w:r>
        <w:rPr>
          <w:strike w:val="0"/>
          <w:sz w:val="24"/>
        </w:rPr>
        <w:t>unless a Member State has organisational and administrative reasons to designate </w:t>
      </w:r>
      <w:r>
        <w:rPr>
          <w:strike/>
          <w:sz w:val="24"/>
        </w:rPr>
        <w:t>more than one authority.</w:t>
      </w:r>
    </w:p>
    <w:p>
      <w:pPr>
        <w:pStyle w:val="BodyText"/>
        <w:rPr>
          <w:sz w:val="20"/>
        </w:rPr>
      </w:pPr>
    </w:p>
    <w:p>
      <w:pPr>
        <w:pStyle w:val="ListParagraph"/>
        <w:numPr>
          <w:ilvl w:val="0"/>
          <w:numId w:val="67"/>
        </w:numPr>
        <w:tabs>
          <w:tab w:pos="982" w:val="left" w:leader="none"/>
          <w:tab w:pos="983" w:val="left" w:leader="none"/>
        </w:tabs>
        <w:spacing w:line="240" w:lineRule="auto" w:before="1" w:after="0"/>
        <w:ind w:left="982" w:right="112" w:hanging="850"/>
        <w:jc w:val="both"/>
        <w:rPr>
          <w:sz w:val="24"/>
        </w:rPr>
      </w:pPr>
      <w:r>
        <w:rPr>
          <w:sz w:val="24"/>
        </w:rPr>
        <w:t>Member</w:t>
      </w:r>
      <w:r>
        <w:rPr>
          <w:spacing w:val="-10"/>
          <w:sz w:val="24"/>
        </w:rPr>
        <w:t> </w:t>
      </w:r>
      <w:r>
        <w:rPr>
          <w:sz w:val="24"/>
        </w:rPr>
        <w:t>States</w:t>
      </w:r>
      <w:r>
        <w:rPr>
          <w:spacing w:val="-9"/>
          <w:sz w:val="24"/>
        </w:rPr>
        <w:t> </w:t>
      </w:r>
      <w:r>
        <w:rPr>
          <w:sz w:val="24"/>
        </w:rPr>
        <w:t>shall</w:t>
      </w:r>
      <w:r>
        <w:rPr>
          <w:spacing w:val="-9"/>
          <w:sz w:val="24"/>
        </w:rPr>
        <w:t> </w:t>
      </w:r>
      <w:r>
        <w:rPr>
          <w:sz w:val="24"/>
        </w:rPr>
        <w:t>inform</w:t>
      </w:r>
      <w:r>
        <w:rPr>
          <w:spacing w:val="-10"/>
          <w:sz w:val="24"/>
        </w:rPr>
        <w:t> </w:t>
      </w:r>
      <w:r>
        <w:rPr>
          <w:sz w:val="24"/>
        </w:rPr>
        <w:t>the</w:t>
      </w:r>
      <w:r>
        <w:rPr>
          <w:spacing w:val="-10"/>
          <w:sz w:val="24"/>
        </w:rPr>
        <w:t> </w:t>
      </w:r>
      <w:r>
        <w:rPr>
          <w:sz w:val="24"/>
        </w:rPr>
        <w:t>Commission</w:t>
      </w:r>
      <w:r>
        <w:rPr>
          <w:spacing w:val="-9"/>
          <w:sz w:val="24"/>
        </w:rPr>
        <w:t> </w:t>
      </w:r>
      <w:r>
        <w:rPr>
          <w:sz w:val="24"/>
        </w:rPr>
        <w:t>of</w:t>
      </w:r>
      <w:r>
        <w:rPr>
          <w:spacing w:val="-11"/>
          <w:sz w:val="24"/>
        </w:rPr>
        <w:t> </w:t>
      </w:r>
      <w:r>
        <w:rPr>
          <w:sz w:val="24"/>
        </w:rPr>
        <w:t>their</w:t>
      </w:r>
      <w:r>
        <w:rPr>
          <w:spacing w:val="-9"/>
          <w:sz w:val="24"/>
        </w:rPr>
        <w:t> </w:t>
      </w:r>
      <w:r>
        <w:rPr>
          <w:sz w:val="24"/>
        </w:rPr>
        <w:t>designation</w:t>
      </w:r>
      <w:r>
        <w:rPr>
          <w:spacing w:val="-9"/>
          <w:sz w:val="24"/>
        </w:rPr>
        <w:t> </w:t>
      </w:r>
      <w:r>
        <w:rPr>
          <w:sz w:val="24"/>
        </w:rPr>
        <w:t>or</w:t>
      </w:r>
      <w:r>
        <w:rPr>
          <w:spacing w:val="-10"/>
          <w:sz w:val="24"/>
        </w:rPr>
        <w:t> </w:t>
      </w:r>
      <w:r>
        <w:rPr>
          <w:sz w:val="24"/>
        </w:rPr>
        <w:t>designations</w:t>
      </w:r>
      <w:r>
        <w:rPr>
          <w:spacing w:val="-7"/>
          <w:sz w:val="24"/>
        </w:rPr>
        <w:t> </w:t>
      </w:r>
      <w:r>
        <w:rPr>
          <w:strike/>
          <w:sz w:val="24"/>
        </w:rPr>
        <w:t>and,</w:t>
      </w:r>
      <w:r>
        <w:rPr>
          <w:strike/>
          <w:spacing w:val="-9"/>
          <w:sz w:val="24"/>
        </w:rPr>
        <w:t> </w:t>
      </w:r>
      <w:r>
        <w:rPr>
          <w:strike/>
          <w:sz w:val="24"/>
        </w:rPr>
        <w:t>where</w:t>
      </w:r>
      <w:r>
        <w:rPr>
          <w:strike w:val="0"/>
          <w:sz w:val="24"/>
        </w:rPr>
        <w:t> </w:t>
      </w:r>
      <w:r>
        <w:rPr>
          <w:strike/>
          <w:sz w:val="24"/>
        </w:rPr>
        <w:t>applicable, the reasons for designating more than one authority</w:t>
      </w:r>
      <w:r>
        <w:rPr>
          <w:strike w:val="0"/>
          <w:sz w:val="24"/>
        </w:rPr>
        <w:t>.</w:t>
      </w:r>
    </w:p>
    <w:p>
      <w:pPr>
        <w:pStyle w:val="BodyText"/>
        <w:rPr>
          <w:sz w:val="20"/>
        </w:rPr>
      </w:pPr>
    </w:p>
    <w:p>
      <w:pPr>
        <w:pStyle w:val="ListParagraph"/>
        <w:numPr>
          <w:ilvl w:val="0"/>
          <w:numId w:val="67"/>
        </w:numPr>
        <w:tabs>
          <w:tab w:pos="982" w:val="left" w:leader="none"/>
          <w:tab w:pos="983" w:val="left" w:leader="none"/>
        </w:tabs>
        <w:spacing w:line="240" w:lineRule="auto" w:before="0" w:after="0"/>
        <w:ind w:left="982" w:right="114" w:hanging="850"/>
        <w:jc w:val="both"/>
        <w:rPr>
          <w:sz w:val="24"/>
        </w:rPr>
      </w:pPr>
      <w:r>
        <w:rPr/>
        <w:pict>
          <v:rect style="position:absolute;margin-left:99.143997pt;margin-top:49.513088pt;width:439.54pt;height:.600010pt;mso-position-horizontal-relative:page;mso-position-vertical-relative:paragraph;z-index:-17513984" id="docshape238" filled="true" fillcolor="#000000" stroked="false">
            <v:fill type="solid"/>
            <w10:wrap type="none"/>
          </v:rect>
        </w:pict>
      </w:r>
      <w:r>
        <w:rPr/>
        <w:pict>
          <v:rect style="position:absolute;margin-left:99.143997pt;margin-top:63.313087pt;width:439.54pt;height:.600010pt;mso-position-horizontal-relative:page;mso-position-vertical-relative:paragraph;z-index:-17513472" id="docshape239" filled="true" fillcolor="#000000" stroked="false">
            <v:fill type="solid"/>
            <w10:wrap type="none"/>
          </v:rect>
        </w:pict>
      </w:r>
      <w:r>
        <w:rPr/>
        <w:pict>
          <v:rect style="position:absolute;margin-left:99.143997pt;margin-top:77.113091pt;width:439.54pt;height:.600010pt;mso-position-horizontal-relative:page;mso-position-vertical-relative:paragraph;z-index:-17512960" id="docshape240" filled="true" fillcolor="#000000" stroked="false">
            <v:fill type="solid"/>
            <w10:wrap type="none"/>
          </v:rect>
        </w:pict>
      </w:r>
      <w:r>
        <w:rPr>
          <w:sz w:val="24"/>
        </w:rPr>
        <w:t>Member States shall ensure that national competent authorities are provided with adequate financial </w:t>
      </w:r>
      <w:r>
        <w:rPr>
          <w:b/>
          <w:sz w:val="24"/>
        </w:rPr>
        <w:t>resources, technical equipment</w:t>
      </w:r>
      <w:r>
        <w:rPr>
          <w:b/>
          <w:sz w:val="24"/>
        </w:rPr>
        <w:t> and well qualified </w:t>
      </w:r>
      <w:r>
        <w:rPr>
          <w:strike/>
          <w:sz w:val="24"/>
        </w:rPr>
        <w:t>and</w:t>
      </w:r>
      <w:r>
        <w:rPr>
          <w:strike w:val="0"/>
          <w:sz w:val="24"/>
        </w:rPr>
        <w:t> human resources to </w:t>
      </w:r>
      <w:r>
        <w:rPr>
          <w:b/>
          <w:strike w:val="0"/>
          <w:sz w:val="24"/>
        </w:rPr>
        <w:t>effectively </w:t>
      </w:r>
      <w:r>
        <w:rPr>
          <w:strike w:val="0"/>
          <w:sz w:val="24"/>
        </w:rPr>
        <w:t>fulfil their tasks under this Regulation. </w:t>
      </w:r>
      <w:r>
        <w:rPr>
          <w:strike/>
          <w:sz w:val="24"/>
        </w:rPr>
        <w:t>In particular, national competent</w:t>
      </w:r>
      <w:r>
        <w:rPr>
          <w:strike w:val="0"/>
          <w:sz w:val="24"/>
        </w:rPr>
        <w:t> authorities shall have a sufficient number of personnel permanently available whose competences and expertise shall include an in-depth understanding of artificial intelligence technologies, data and data computing, fundamental rights, health and safety</w:t>
      </w:r>
      <w:r>
        <w:rPr>
          <w:strike w:val="0"/>
          <w:sz w:val="24"/>
        </w:rPr>
        <w:t> risks and </w:t>
      </w:r>
      <w:r>
        <w:rPr>
          <w:strike/>
          <w:sz w:val="24"/>
        </w:rPr>
        <w:t>knowledge of existing standards and legal requirements.</w:t>
      </w:r>
    </w:p>
    <w:p>
      <w:pPr>
        <w:pStyle w:val="BodyText"/>
        <w:rPr>
          <w:sz w:val="20"/>
        </w:rPr>
      </w:pPr>
    </w:p>
    <w:p>
      <w:pPr>
        <w:pStyle w:val="ListParagraph"/>
        <w:numPr>
          <w:ilvl w:val="0"/>
          <w:numId w:val="67"/>
        </w:numPr>
        <w:tabs>
          <w:tab w:pos="982" w:val="left" w:leader="none"/>
          <w:tab w:pos="983" w:val="left" w:leader="none"/>
        </w:tabs>
        <w:spacing w:line="240" w:lineRule="auto" w:before="0" w:after="0"/>
        <w:ind w:left="982" w:right="110" w:hanging="850"/>
        <w:jc w:val="both"/>
        <w:rPr>
          <w:sz w:val="24"/>
        </w:rPr>
      </w:pPr>
      <w:r>
        <w:rPr>
          <w:b/>
          <w:sz w:val="24"/>
        </w:rPr>
        <w:t>By</w:t>
      </w:r>
      <w:r>
        <w:rPr>
          <w:b/>
          <w:spacing w:val="-3"/>
          <w:sz w:val="24"/>
        </w:rPr>
        <w:t> </w:t>
      </w:r>
      <w:r>
        <w:rPr>
          <w:rFonts w:ascii="TimesNewRomanPS-BoldItalicMT"/>
          <w:b/>
          <w:i/>
          <w:sz w:val="24"/>
        </w:rPr>
        <w:t>[one</w:t>
      </w:r>
      <w:r>
        <w:rPr>
          <w:rFonts w:ascii="TimesNewRomanPS-BoldItalicMT"/>
          <w:b/>
          <w:i/>
          <w:spacing w:val="-4"/>
          <w:sz w:val="24"/>
        </w:rPr>
        <w:t> </w:t>
      </w:r>
      <w:r>
        <w:rPr>
          <w:rFonts w:ascii="TimesNewRomanPS-BoldItalicMT"/>
          <w:b/>
          <w:i/>
          <w:sz w:val="24"/>
        </w:rPr>
        <w:t>year</w:t>
      </w:r>
      <w:r>
        <w:rPr>
          <w:rFonts w:ascii="TimesNewRomanPS-BoldItalicMT"/>
          <w:b/>
          <w:i/>
          <w:spacing w:val="-3"/>
          <w:sz w:val="24"/>
        </w:rPr>
        <w:t> </w:t>
      </w:r>
      <w:r>
        <w:rPr>
          <w:rFonts w:ascii="TimesNewRomanPS-BoldItalicMT"/>
          <w:b/>
          <w:i/>
          <w:sz w:val="24"/>
        </w:rPr>
        <w:t>after</w:t>
      </w:r>
      <w:r>
        <w:rPr>
          <w:rFonts w:ascii="TimesNewRomanPS-BoldItalicMT"/>
          <w:b/>
          <w:i/>
          <w:spacing w:val="-1"/>
          <w:sz w:val="24"/>
        </w:rPr>
        <w:t> </w:t>
      </w:r>
      <w:r>
        <w:rPr>
          <w:rFonts w:ascii="TimesNewRomanPS-BoldItalicMT"/>
          <w:b/>
          <w:i/>
          <w:sz w:val="24"/>
        </w:rPr>
        <w:t>entry</w:t>
      </w:r>
      <w:r>
        <w:rPr>
          <w:rFonts w:ascii="TimesNewRomanPS-BoldItalicMT"/>
          <w:b/>
          <w:i/>
          <w:spacing w:val="-2"/>
          <w:sz w:val="24"/>
        </w:rPr>
        <w:t> </w:t>
      </w:r>
      <w:r>
        <w:rPr>
          <w:rFonts w:ascii="TimesNewRomanPS-BoldItalicMT"/>
          <w:b/>
          <w:i/>
          <w:sz w:val="24"/>
        </w:rPr>
        <w:t>into</w:t>
      </w:r>
      <w:r>
        <w:rPr>
          <w:rFonts w:ascii="TimesNewRomanPS-BoldItalicMT"/>
          <w:b/>
          <w:i/>
          <w:spacing w:val="-3"/>
          <w:sz w:val="24"/>
        </w:rPr>
        <w:t> </w:t>
      </w:r>
      <w:r>
        <w:rPr>
          <w:rFonts w:ascii="TimesNewRomanPS-BoldItalicMT"/>
          <w:b/>
          <w:i/>
          <w:sz w:val="24"/>
        </w:rPr>
        <w:t>force</w:t>
      </w:r>
      <w:r>
        <w:rPr>
          <w:rFonts w:ascii="TimesNewRomanPS-BoldItalicMT"/>
          <w:b/>
          <w:i/>
          <w:spacing w:val="-4"/>
          <w:sz w:val="24"/>
        </w:rPr>
        <w:t> </w:t>
      </w:r>
      <w:r>
        <w:rPr>
          <w:rFonts w:ascii="TimesNewRomanPS-BoldItalicMT"/>
          <w:b/>
          <w:i/>
          <w:sz w:val="24"/>
        </w:rPr>
        <w:t>of</w:t>
      </w:r>
      <w:r>
        <w:rPr>
          <w:rFonts w:ascii="TimesNewRomanPS-BoldItalicMT"/>
          <w:b/>
          <w:i/>
          <w:spacing w:val="-3"/>
          <w:sz w:val="24"/>
        </w:rPr>
        <w:t> </w:t>
      </w:r>
      <w:r>
        <w:rPr>
          <w:rFonts w:ascii="TimesNewRomanPS-BoldItalicMT"/>
          <w:b/>
          <w:i/>
          <w:sz w:val="24"/>
        </w:rPr>
        <w:t>this</w:t>
      </w:r>
      <w:r>
        <w:rPr>
          <w:rFonts w:ascii="TimesNewRomanPS-BoldItalicMT"/>
          <w:b/>
          <w:i/>
          <w:spacing w:val="-3"/>
          <w:sz w:val="24"/>
        </w:rPr>
        <w:t> </w:t>
      </w:r>
      <w:r>
        <w:rPr>
          <w:rFonts w:ascii="TimesNewRomanPS-BoldItalicMT"/>
          <w:b/>
          <w:i/>
          <w:sz w:val="24"/>
        </w:rPr>
        <w:t>Regulation]</w:t>
      </w:r>
      <w:r>
        <w:rPr>
          <w:rFonts w:ascii="TimesNewRomanPS-BoldItalicMT"/>
          <w:b/>
          <w:i/>
          <w:spacing w:val="-1"/>
          <w:sz w:val="24"/>
        </w:rPr>
        <w:t> </w:t>
      </w:r>
      <w:r>
        <w:rPr>
          <w:b/>
          <w:sz w:val="24"/>
        </w:rPr>
        <w:t>and</w:t>
      </w:r>
      <w:r>
        <w:rPr>
          <w:b/>
          <w:spacing w:val="-3"/>
          <w:sz w:val="24"/>
        </w:rPr>
        <w:t> </w:t>
      </w:r>
      <w:r>
        <w:rPr>
          <w:b/>
          <w:sz w:val="24"/>
        </w:rPr>
        <w:t>afterwards</w:t>
      </w:r>
      <w:r>
        <w:rPr>
          <w:b/>
          <w:spacing w:val="-1"/>
          <w:sz w:val="24"/>
        </w:rPr>
        <w:t> </w:t>
      </w:r>
      <w:r>
        <w:rPr>
          <w:b/>
          <w:sz w:val="24"/>
        </w:rPr>
        <w:t>six</w:t>
      </w:r>
      <w:r>
        <w:rPr>
          <w:b/>
          <w:spacing w:val="-5"/>
          <w:sz w:val="24"/>
        </w:rPr>
        <w:t> </w:t>
      </w:r>
      <w:r>
        <w:rPr>
          <w:b/>
          <w:sz w:val="24"/>
        </w:rPr>
        <w:t>months</w:t>
      </w:r>
      <w:r>
        <w:rPr>
          <w:b/>
          <w:spacing w:val="-3"/>
          <w:sz w:val="24"/>
        </w:rPr>
        <w:t> </w:t>
      </w:r>
      <w:r>
        <w:rPr>
          <w:b/>
          <w:sz w:val="24"/>
        </w:rPr>
        <w:t>before the deadline referred to in Article</w:t>
      </w:r>
      <w:r>
        <w:rPr>
          <w:b/>
          <w:sz w:val="24"/>
        </w:rPr>
        <w:t> 84(2) </w:t>
      </w:r>
      <w:r>
        <w:rPr>
          <w:sz w:val="24"/>
        </w:rPr>
        <w:t>Member States shall </w:t>
      </w:r>
      <w:r>
        <w:rPr>
          <w:strike/>
          <w:sz w:val="24"/>
        </w:rPr>
        <w:t>report to</w:t>
      </w:r>
      <w:r>
        <w:rPr>
          <w:strike w:val="0"/>
          <w:sz w:val="24"/>
        </w:rPr>
        <w:t> </w:t>
      </w:r>
      <w:r>
        <w:rPr>
          <w:b/>
          <w:strike w:val="0"/>
          <w:sz w:val="24"/>
        </w:rPr>
        <w:t>inform</w:t>
      </w:r>
      <w:r>
        <w:rPr>
          <w:b/>
          <w:strike w:val="0"/>
          <w:sz w:val="24"/>
        </w:rPr>
        <w:t> </w:t>
      </w:r>
      <w:r>
        <w:rPr>
          <w:strike w:val="0"/>
          <w:sz w:val="24"/>
        </w:rPr>
        <w:t>the Commission </w:t>
      </w:r>
      <w:r>
        <w:rPr>
          <w:strike/>
          <w:sz w:val="24"/>
        </w:rPr>
        <w:t>on an annual basis</w:t>
      </w:r>
      <w:r>
        <w:rPr>
          <w:strike w:val="0"/>
          <w:sz w:val="24"/>
        </w:rPr>
        <w:t> on the status of the financial </w:t>
      </w:r>
      <w:r>
        <w:rPr>
          <w:b/>
          <w:strike w:val="0"/>
          <w:sz w:val="24"/>
        </w:rPr>
        <w:t>resources, technical equipment</w:t>
      </w:r>
      <w:r>
        <w:rPr>
          <w:b/>
          <w:strike w:val="0"/>
          <w:sz w:val="24"/>
        </w:rPr>
        <w:t> and </w:t>
      </w:r>
      <w:r>
        <w:rPr>
          <w:strike/>
          <w:sz w:val="24"/>
        </w:rPr>
        <w:t>and</w:t>
      </w:r>
      <w:r>
        <w:rPr>
          <w:strike w:val="0"/>
          <w:sz w:val="24"/>
        </w:rPr>
        <w:t> human resources of the national competent authorities with an assessment</w:t>
      </w:r>
      <w:r>
        <w:rPr>
          <w:strike w:val="0"/>
          <w:spacing w:val="-2"/>
          <w:sz w:val="24"/>
        </w:rPr>
        <w:t> </w:t>
      </w:r>
      <w:r>
        <w:rPr>
          <w:strike w:val="0"/>
          <w:sz w:val="24"/>
        </w:rPr>
        <w:t>of</w:t>
      </w:r>
      <w:r>
        <w:rPr>
          <w:strike w:val="0"/>
          <w:spacing w:val="-3"/>
          <w:sz w:val="24"/>
        </w:rPr>
        <w:t> </w:t>
      </w:r>
      <w:r>
        <w:rPr>
          <w:strike w:val="0"/>
          <w:sz w:val="24"/>
        </w:rPr>
        <w:t>their</w:t>
      </w:r>
      <w:r>
        <w:rPr>
          <w:strike w:val="0"/>
          <w:spacing w:val="-1"/>
          <w:sz w:val="24"/>
        </w:rPr>
        <w:t> </w:t>
      </w:r>
      <w:r>
        <w:rPr>
          <w:strike w:val="0"/>
          <w:sz w:val="24"/>
        </w:rPr>
        <w:t>adequacy.</w:t>
      </w:r>
      <w:r>
        <w:rPr>
          <w:strike w:val="0"/>
          <w:spacing w:val="-2"/>
          <w:sz w:val="24"/>
        </w:rPr>
        <w:t> </w:t>
      </w:r>
      <w:r>
        <w:rPr>
          <w:strike w:val="0"/>
          <w:sz w:val="24"/>
        </w:rPr>
        <w:t>The</w:t>
      </w:r>
      <w:r>
        <w:rPr>
          <w:strike w:val="0"/>
          <w:spacing w:val="-3"/>
          <w:sz w:val="24"/>
        </w:rPr>
        <w:t> </w:t>
      </w:r>
      <w:r>
        <w:rPr>
          <w:strike w:val="0"/>
          <w:sz w:val="24"/>
        </w:rPr>
        <w:t>Commission</w:t>
      </w:r>
      <w:r>
        <w:rPr>
          <w:strike w:val="0"/>
          <w:spacing w:val="-2"/>
          <w:sz w:val="24"/>
        </w:rPr>
        <w:t> </w:t>
      </w:r>
      <w:r>
        <w:rPr>
          <w:strike w:val="0"/>
          <w:sz w:val="24"/>
        </w:rPr>
        <w:t>shall</w:t>
      </w:r>
      <w:r>
        <w:rPr>
          <w:strike w:val="0"/>
          <w:spacing w:val="-2"/>
          <w:sz w:val="24"/>
        </w:rPr>
        <w:t> </w:t>
      </w:r>
      <w:r>
        <w:rPr>
          <w:strike w:val="0"/>
          <w:sz w:val="24"/>
        </w:rPr>
        <w:t>transmit</w:t>
      </w:r>
      <w:r>
        <w:rPr>
          <w:strike w:val="0"/>
          <w:spacing w:val="-2"/>
          <w:sz w:val="24"/>
        </w:rPr>
        <w:t> </w:t>
      </w:r>
      <w:r>
        <w:rPr>
          <w:strike w:val="0"/>
          <w:sz w:val="24"/>
        </w:rPr>
        <w:t>that</w:t>
      </w:r>
      <w:r>
        <w:rPr>
          <w:strike w:val="0"/>
          <w:spacing w:val="-2"/>
          <w:sz w:val="24"/>
        </w:rPr>
        <w:t> </w:t>
      </w:r>
      <w:r>
        <w:rPr>
          <w:strike w:val="0"/>
          <w:sz w:val="24"/>
        </w:rPr>
        <w:t>information</w:t>
      </w:r>
      <w:r>
        <w:rPr>
          <w:strike w:val="0"/>
          <w:spacing w:val="-2"/>
          <w:sz w:val="24"/>
        </w:rPr>
        <w:t> </w:t>
      </w:r>
      <w:r>
        <w:rPr>
          <w:strike w:val="0"/>
          <w:sz w:val="24"/>
        </w:rPr>
        <w:t>to</w:t>
      </w:r>
      <w:r>
        <w:rPr>
          <w:strike w:val="0"/>
          <w:spacing w:val="-2"/>
          <w:sz w:val="24"/>
        </w:rPr>
        <w:t> </w:t>
      </w:r>
      <w:r>
        <w:rPr>
          <w:strike w:val="0"/>
          <w:sz w:val="24"/>
        </w:rPr>
        <w:t>the</w:t>
      </w:r>
      <w:r>
        <w:rPr>
          <w:strike w:val="0"/>
          <w:spacing w:val="-3"/>
          <w:sz w:val="24"/>
        </w:rPr>
        <w:t> </w:t>
      </w:r>
      <w:r>
        <w:rPr>
          <w:strike w:val="0"/>
          <w:sz w:val="24"/>
        </w:rPr>
        <w:t>Board for discussion and possible recommendations.</w:t>
      </w:r>
    </w:p>
    <w:p>
      <w:pPr>
        <w:pStyle w:val="BodyText"/>
        <w:spacing w:before="11"/>
        <w:rPr>
          <w:sz w:val="20"/>
        </w:rPr>
      </w:pPr>
    </w:p>
    <w:p>
      <w:pPr>
        <w:pStyle w:val="ListParagraph"/>
        <w:numPr>
          <w:ilvl w:val="0"/>
          <w:numId w:val="67"/>
        </w:numPr>
        <w:tabs>
          <w:tab w:pos="982" w:val="left" w:leader="none"/>
          <w:tab w:pos="983" w:val="left" w:leader="none"/>
        </w:tabs>
        <w:spacing w:line="240" w:lineRule="auto" w:before="0" w:after="0"/>
        <w:ind w:left="982" w:right="114" w:hanging="850"/>
        <w:jc w:val="both"/>
        <w:rPr>
          <w:sz w:val="24"/>
        </w:rPr>
      </w:pPr>
      <w:r>
        <w:rPr>
          <w:sz w:val="24"/>
        </w:rPr>
        <w:t>The Commission shall facilitate the exchange of experience between national competent </w:t>
      </w:r>
      <w:r>
        <w:rPr>
          <w:spacing w:val="-2"/>
          <w:sz w:val="24"/>
        </w:rPr>
        <w:t>authorities.</w:t>
      </w:r>
    </w:p>
    <w:p>
      <w:pPr>
        <w:pStyle w:val="BodyText"/>
        <w:rPr>
          <w:sz w:val="20"/>
        </w:rPr>
      </w:pPr>
    </w:p>
    <w:p>
      <w:pPr>
        <w:pStyle w:val="ListParagraph"/>
        <w:numPr>
          <w:ilvl w:val="0"/>
          <w:numId w:val="67"/>
        </w:numPr>
        <w:tabs>
          <w:tab w:pos="982" w:val="left" w:leader="none"/>
          <w:tab w:pos="983" w:val="left" w:leader="none"/>
        </w:tabs>
        <w:spacing w:line="240" w:lineRule="auto" w:before="0" w:after="0"/>
        <w:ind w:left="982" w:right="112" w:hanging="850"/>
        <w:jc w:val="both"/>
        <w:rPr>
          <w:sz w:val="24"/>
        </w:rPr>
      </w:pPr>
      <w:r>
        <w:rPr>
          <w:sz w:val="24"/>
        </w:rPr>
        <w:t>National competent authorities may</w:t>
      </w:r>
      <w:r>
        <w:rPr>
          <w:spacing w:val="-3"/>
          <w:sz w:val="24"/>
        </w:rPr>
        <w:t> </w:t>
      </w:r>
      <w:r>
        <w:rPr>
          <w:sz w:val="24"/>
        </w:rPr>
        <w:t>provide </w:t>
      </w:r>
      <w:r>
        <w:rPr>
          <w:strike/>
          <w:sz w:val="24"/>
        </w:rPr>
        <w:t>guidance and</w:t>
      </w:r>
      <w:r>
        <w:rPr>
          <w:strike w:val="0"/>
          <w:sz w:val="24"/>
        </w:rPr>
        <w:t> advice on the implementation of this Regulation, including </w:t>
      </w:r>
      <w:r>
        <w:rPr>
          <w:b/>
          <w:strike w:val="0"/>
          <w:sz w:val="24"/>
        </w:rPr>
        <w:t>tailored </w:t>
      </w:r>
      <w:r>
        <w:rPr>
          <w:strike w:val="0"/>
          <w:sz w:val="24"/>
        </w:rPr>
        <w:t>to </w:t>
      </w:r>
      <w:r>
        <w:rPr>
          <w:strike/>
          <w:sz w:val="24"/>
        </w:rPr>
        <w:t>small-scale</w:t>
      </w:r>
      <w:r>
        <w:rPr>
          <w:strike w:val="0"/>
          <w:sz w:val="24"/>
        </w:rPr>
        <w:t> </w:t>
      </w:r>
      <w:r>
        <w:rPr>
          <w:b/>
          <w:strike w:val="0"/>
          <w:sz w:val="24"/>
        </w:rPr>
        <w:t>SME </w:t>
      </w:r>
      <w:r>
        <w:rPr>
          <w:strike w:val="0"/>
          <w:sz w:val="24"/>
        </w:rPr>
        <w:t>providers. Whenever national competent</w:t>
      </w:r>
      <w:r>
        <w:rPr>
          <w:strike w:val="0"/>
          <w:spacing w:val="-1"/>
          <w:sz w:val="24"/>
        </w:rPr>
        <w:t> </w:t>
      </w:r>
      <w:r>
        <w:rPr>
          <w:strike w:val="0"/>
          <w:sz w:val="24"/>
        </w:rPr>
        <w:t>authorities</w:t>
      </w:r>
      <w:r>
        <w:rPr>
          <w:strike w:val="0"/>
          <w:spacing w:val="-2"/>
          <w:sz w:val="24"/>
        </w:rPr>
        <w:t> </w:t>
      </w:r>
      <w:r>
        <w:rPr>
          <w:strike w:val="0"/>
          <w:sz w:val="24"/>
        </w:rPr>
        <w:t>intend</w:t>
      </w:r>
      <w:r>
        <w:rPr>
          <w:strike w:val="0"/>
          <w:spacing w:val="-1"/>
          <w:sz w:val="24"/>
        </w:rPr>
        <w:t> </w:t>
      </w:r>
      <w:r>
        <w:rPr>
          <w:strike w:val="0"/>
          <w:sz w:val="24"/>
        </w:rPr>
        <w:t>to</w:t>
      </w:r>
      <w:r>
        <w:rPr>
          <w:strike w:val="0"/>
          <w:spacing w:val="-1"/>
          <w:sz w:val="24"/>
        </w:rPr>
        <w:t> </w:t>
      </w:r>
      <w:r>
        <w:rPr>
          <w:strike w:val="0"/>
          <w:sz w:val="24"/>
        </w:rPr>
        <w:t>provide</w:t>
      </w:r>
      <w:r>
        <w:rPr>
          <w:strike w:val="0"/>
          <w:spacing w:val="-3"/>
          <w:sz w:val="24"/>
        </w:rPr>
        <w:t> </w:t>
      </w:r>
      <w:r>
        <w:rPr>
          <w:strike w:val="0"/>
          <w:sz w:val="24"/>
        </w:rPr>
        <w:t>guidance and</w:t>
      </w:r>
      <w:r>
        <w:rPr>
          <w:strike w:val="0"/>
          <w:spacing w:val="-1"/>
          <w:sz w:val="24"/>
        </w:rPr>
        <w:t> </w:t>
      </w:r>
      <w:r>
        <w:rPr>
          <w:strike w:val="0"/>
          <w:sz w:val="24"/>
        </w:rPr>
        <w:t>advice</w:t>
      </w:r>
      <w:r>
        <w:rPr>
          <w:strike w:val="0"/>
          <w:spacing w:val="-3"/>
          <w:sz w:val="24"/>
        </w:rPr>
        <w:t> </w:t>
      </w:r>
      <w:r>
        <w:rPr>
          <w:strike w:val="0"/>
          <w:sz w:val="24"/>
        </w:rPr>
        <w:t>with</w:t>
      </w:r>
      <w:r>
        <w:rPr>
          <w:strike w:val="0"/>
          <w:spacing w:val="-1"/>
          <w:sz w:val="24"/>
        </w:rPr>
        <w:t> </w:t>
      </w:r>
      <w:r>
        <w:rPr>
          <w:strike w:val="0"/>
          <w:sz w:val="24"/>
        </w:rPr>
        <w:t>regard</w:t>
      </w:r>
      <w:r>
        <w:rPr>
          <w:strike w:val="0"/>
          <w:spacing w:val="-2"/>
          <w:sz w:val="24"/>
        </w:rPr>
        <w:t> </w:t>
      </w:r>
      <w:r>
        <w:rPr>
          <w:strike w:val="0"/>
          <w:sz w:val="24"/>
        </w:rPr>
        <w:t>to an</w:t>
      </w:r>
      <w:r>
        <w:rPr>
          <w:strike w:val="0"/>
          <w:spacing w:val="-1"/>
          <w:sz w:val="24"/>
        </w:rPr>
        <w:t> </w:t>
      </w:r>
      <w:r>
        <w:rPr>
          <w:strike w:val="0"/>
          <w:sz w:val="24"/>
        </w:rPr>
        <w:t>AI</w:t>
      </w:r>
      <w:r>
        <w:rPr>
          <w:strike w:val="0"/>
          <w:spacing w:val="-7"/>
          <w:sz w:val="24"/>
        </w:rPr>
        <w:t> </w:t>
      </w:r>
      <w:r>
        <w:rPr>
          <w:strike w:val="0"/>
          <w:sz w:val="24"/>
        </w:rPr>
        <w:t>system</w:t>
      </w:r>
      <w:r>
        <w:rPr>
          <w:strike w:val="0"/>
          <w:spacing w:val="-1"/>
          <w:sz w:val="24"/>
        </w:rPr>
        <w:t> </w:t>
      </w:r>
      <w:r>
        <w:rPr>
          <w:strike w:val="0"/>
          <w:sz w:val="24"/>
        </w:rPr>
        <w:t>in areas</w:t>
      </w:r>
      <w:r>
        <w:rPr>
          <w:strike w:val="0"/>
          <w:spacing w:val="-15"/>
          <w:sz w:val="24"/>
        </w:rPr>
        <w:t> </w:t>
      </w:r>
      <w:r>
        <w:rPr>
          <w:strike w:val="0"/>
          <w:sz w:val="24"/>
        </w:rPr>
        <w:t>covered</w:t>
      </w:r>
      <w:r>
        <w:rPr>
          <w:strike w:val="0"/>
          <w:spacing w:val="-15"/>
          <w:sz w:val="24"/>
        </w:rPr>
        <w:t> </w:t>
      </w:r>
      <w:r>
        <w:rPr>
          <w:strike w:val="0"/>
          <w:sz w:val="24"/>
        </w:rPr>
        <w:t>by</w:t>
      </w:r>
      <w:r>
        <w:rPr>
          <w:strike w:val="0"/>
          <w:spacing w:val="-15"/>
          <w:sz w:val="24"/>
        </w:rPr>
        <w:t> </w:t>
      </w:r>
      <w:r>
        <w:rPr>
          <w:strike w:val="0"/>
          <w:sz w:val="24"/>
        </w:rPr>
        <w:t>other</w:t>
      </w:r>
      <w:r>
        <w:rPr>
          <w:strike w:val="0"/>
          <w:spacing w:val="-15"/>
          <w:sz w:val="24"/>
        </w:rPr>
        <w:t> </w:t>
      </w:r>
      <w:r>
        <w:rPr>
          <w:strike w:val="0"/>
          <w:sz w:val="24"/>
        </w:rPr>
        <w:t>Union</w:t>
      </w:r>
      <w:r>
        <w:rPr>
          <w:strike w:val="0"/>
          <w:spacing w:val="-15"/>
          <w:sz w:val="24"/>
        </w:rPr>
        <w:t> </w:t>
      </w:r>
      <w:r>
        <w:rPr>
          <w:strike w:val="0"/>
          <w:sz w:val="24"/>
        </w:rPr>
        <w:t>legislation,</w:t>
      </w:r>
      <w:r>
        <w:rPr>
          <w:strike w:val="0"/>
          <w:spacing w:val="-15"/>
          <w:sz w:val="24"/>
        </w:rPr>
        <w:t> </w:t>
      </w:r>
      <w:r>
        <w:rPr>
          <w:strike w:val="0"/>
          <w:sz w:val="24"/>
        </w:rPr>
        <w:t>the</w:t>
      </w:r>
      <w:r>
        <w:rPr>
          <w:strike w:val="0"/>
          <w:spacing w:val="-15"/>
          <w:sz w:val="24"/>
        </w:rPr>
        <w:t> </w:t>
      </w:r>
      <w:r>
        <w:rPr>
          <w:strike w:val="0"/>
          <w:sz w:val="24"/>
        </w:rPr>
        <w:t>competent</w:t>
      </w:r>
      <w:r>
        <w:rPr>
          <w:strike w:val="0"/>
          <w:spacing w:val="-15"/>
          <w:sz w:val="24"/>
        </w:rPr>
        <w:t> </w:t>
      </w:r>
      <w:r>
        <w:rPr>
          <w:strike w:val="0"/>
          <w:sz w:val="24"/>
        </w:rPr>
        <w:t>national</w:t>
      </w:r>
      <w:r>
        <w:rPr>
          <w:strike w:val="0"/>
          <w:spacing w:val="-15"/>
          <w:sz w:val="24"/>
        </w:rPr>
        <w:t> </w:t>
      </w:r>
      <w:r>
        <w:rPr>
          <w:strike w:val="0"/>
          <w:sz w:val="24"/>
        </w:rPr>
        <w:t>authorities</w:t>
      </w:r>
      <w:r>
        <w:rPr>
          <w:strike w:val="0"/>
          <w:spacing w:val="-15"/>
          <w:sz w:val="24"/>
        </w:rPr>
        <w:t> </w:t>
      </w:r>
      <w:r>
        <w:rPr>
          <w:strike w:val="0"/>
          <w:sz w:val="24"/>
        </w:rPr>
        <w:t>under</w:t>
      </w:r>
      <w:r>
        <w:rPr>
          <w:strike w:val="0"/>
          <w:spacing w:val="-15"/>
          <w:sz w:val="24"/>
        </w:rPr>
        <w:t> </w:t>
      </w:r>
      <w:r>
        <w:rPr>
          <w:strike w:val="0"/>
          <w:sz w:val="24"/>
        </w:rPr>
        <w:t>that</w:t>
      </w:r>
      <w:r>
        <w:rPr>
          <w:strike w:val="0"/>
          <w:spacing w:val="-15"/>
          <w:sz w:val="24"/>
        </w:rPr>
        <w:t> </w:t>
      </w:r>
      <w:r>
        <w:rPr>
          <w:strike w:val="0"/>
          <w:sz w:val="24"/>
        </w:rPr>
        <w:t>Union legislation shall be consulted, as appropriate.</w:t>
      </w:r>
      <w:r>
        <w:rPr>
          <w:strike w:val="0"/>
          <w:spacing w:val="-1"/>
          <w:sz w:val="24"/>
        </w:rPr>
        <w:t> </w:t>
      </w:r>
      <w:r>
        <w:rPr>
          <w:strike w:val="0"/>
          <w:sz w:val="24"/>
        </w:rPr>
        <w:t>Member</w:t>
      </w:r>
      <w:r>
        <w:rPr>
          <w:strike w:val="0"/>
          <w:spacing w:val="-2"/>
          <w:sz w:val="24"/>
        </w:rPr>
        <w:t> </w:t>
      </w:r>
      <w:r>
        <w:rPr>
          <w:strike w:val="0"/>
          <w:sz w:val="24"/>
        </w:rPr>
        <w:t>States may</w:t>
      </w:r>
      <w:r>
        <w:rPr>
          <w:strike w:val="0"/>
          <w:spacing w:val="-5"/>
          <w:sz w:val="24"/>
        </w:rPr>
        <w:t> </w:t>
      </w:r>
      <w:r>
        <w:rPr>
          <w:strike w:val="0"/>
          <w:sz w:val="24"/>
        </w:rPr>
        <w:t>also establish one</w:t>
      </w:r>
      <w:r>
        <w:rPr>
          <w:strike w:val="0"/>
          <w:spacing w:val="-1"/>
          <w:sz w:val="24"/>
        </w:rPr>
        <w:t> </w:t>
      </w:r>
      <w:r>
        <w:rPr>
          <w:strike w:val="0"/>
          <w:sz w:val="24"/>
        </w:rPr>
        <w:t>central contact point for communication with operators.</w:t>
      </w:r>
    </w:p>
    <w:p>
      <w:pPr>
        <w:pStyle w:val="BodyText"/>
        <w:rPr>
          <w:sz w:val="20"/>
        </w:rPr>
      </w:pPr>
    </w:p>
    <w:p>
      <w:pPr>
        <w:pStyle w:val="ListParagraph"/>
        <w:numPr>
          <w:ilvl w:val="0"/>
          <w:numId w:val="67"/>
        </w:numPr>
        <w:tabs>
          <w:tab w:pos="982" w:val="left" w:leader="none"/>
          <w:tab w:pos="983" w:val="left" w:leader="none"/>
        </w:tabs>
        <w:spacing w:line="240" w:lineRule="auto" w:before="0" w:after="0"/>
        <w:ind w:left="982" w:right="118" w:hanging="850"/>
        <w:jc w:val="both"/>
        <w:rPr>
          <w:sz w:val="24"/>
        </w:rPr>
      </w:pPr>
      <w:r>
        <w:rPr>
          <w:sz w:val="24"/>
        </w:rPr>
        <w:t>When Union institutions, agencies and bodies fall within the scope of this Regulation, the European Data Protection Supervisor shall act as the competent authority for their </w:t>
      </w:r>
      <w:r>
        <w:rPr>
          <w:spacing w:val="-2"/>
          <w:sz w:val="24"/>
        </w:rPr>
        <w:t>supervision.</w:t>
      </w:r>
    </w:p>
    <w:p>
      <w:pPr>
        <w:spacing w:after="0" w:line="240" w:lineRule="auto"/>
        <w:jc w:val="both"/>
        <w:rPr>
          <w:sz w:val="24"/>
        </w:rPr>
        <w:sectPr>
          <w:pgSz w:w="11910" w:h="16840"/>
          <w:pgMar w:header="0" w:footer="1130" w:top="960" w:bottom="1320" w:left="1000" w:right="1020"/>
        </w:sectPr>
      </w:pPr>
    </w:p>
    <w:p>
      <w:pPr>
        <w:spacing w:before="79"/>
        <w:ind w:left="203" w:right="188" w:firstLine="0"/>
        <w:jc w:val="center"/>
        <w:rPr>
          <w:b/>
          <w:sz w:val="22"/>
        </w:rPr>
      </w:pPr>
      <w:r>
        <w:rPr>
          <w:b/>
          <w:sz w:val="22"/>
        </w:rPr>
        <w:t>TITLE</w:t>
      </w:r>
      <w:r>
        <w:rPr>
          <w:b/>
          <w:spacing w:val="-4"/>
          <w:sz w:val="22"/>
        </w:rPr>
        <w:t> </w:t>
      </w:r>
      <w:r>
        <w:rPr>
          <w:b/>
          <w:spacing w:val="-5"/>
          <w:sz w:val="22"/>
        </w:rPr>
        <w:t>VII</w:t>
      </w:r>
    </w:p>
    <w:p>
      <w:pPr>
        <w:pStyle w:val="BodyText"/>
        <w:spacing w:before="0"/>
        <w:rPr>
          <w:b/>
        </w:rPr>
      </w:pPr>
    </w:p>
    <w:p>
      <w:pPr>
        <w:pStyle w:val="BodyText"/>
        <w:rPr>
          <w:b/>
          <w:sz w:val="18"/>
        </w:rPr>
      </w:pPr>
    </w:p>
    <w:p>
      <w:pPr>
        <w:pStyle w:val="Heading1"/>
        <w:ind w:left="211" w:right="187"/>
      </w:pPr>
      <w:r>
        <w:rPr/>
        <w:t>EU</w:t>
      </w:r>
      <w:r>
        <w:rPr>
          <w:spacing w:val="-18"/>
        </w:rPr>
        <w:t> </w:t>
      </w:r>
      <w:r>
        <w:rPr/>
        <w:t>DATABASE</w:t>
      </w:r>
      <w:r>
        <w:rPr>
          <w:spacing w:val="-17"/>
        </w:rPr>
        <w:t> </w:t>
      </w:r>
      <w:r>
        <w:rPr/>
        <w:t>FOR</w:t>
      </w:r>
      <w:r>
        <w:rPr>
          <w:spacing w:val="-18"/>
        </w:rPr>
        <w:t> </w:t>
      </w:r>
      <w:r>
        <w:rPr>
          <w:strike/>
        </w:rPr>
        <w:t>STAND-ALONE</w:t>
      </w:r>
      <w:r>
        <w:rPr>
          <w:strike w:val="0"/>
          <w:spacing w:val="-17"/>
        </w:rPr>
        <w:t> </w:t>
      </w:r>
      <w:r>
        <w:rPr>
          <w:strike w:val="0"/>
        </w:rPr>
        <w:t>HIGH-RISK</w:t>
      </w:r>
      <w:r>
        <w:rPr>
          <w:strike w:val="0"/>
          <w:spacing w:val="-18"/>
        </w:rPr>
        <w:t> </w:t>
      </w:r>
      <w:r>
        <w:rPr>
          <w:strike w:val="0"/>
        </w:rPr>
        <w:t>AI</w:t>
      </w:r>
      <w:r>
        <w:rPr>
          <w:strike w:val="0"/>
          <w:spacing w:val="-17"/>
        </w:rPr>
        <w:t> </w:t>
      </w:r>
      <w:r>
        <w:rPr>
          <w:strike w:val="0"/>
        </w:rPr>
        <w:t>SYSTEMS</w:t>
      </w:r>
      <w:r>
        <w:rPr>
          <w:strike w:val="0"/>
          <w:spacing w:val="-18"/>
        </w:rPr>
        <w:t> </w:t>
      </w:r>
      <w:r>
        <w:rPr>
          <w:strike w:val="0"/>
        </w:rPr>
        <w:t>LISTED</w:t>
      </w:r>
      <w:r>
        <w:rPr>
          <w:strike w:val="0"/>
          <w:spacing w:val="-17"/>
        </w:rPr>
        <w:t> </w:t>
      </w:r>
      <w:r>
        <w:rPr>
          <w:strike w:val="0"/>
        </w:rPr>
        <w:t>IN ANNEX</w:t>
      </w:r>
      <w:r>
        <w:rPr>
          <w:strike w:val="0"/>
          <w:spacing w:val="-3"/>
        </w:rPr>
        <w:t> </w:t>
      </w:r>
      <w:r>
        <w:rPr>
          <w:strike w:val="0"/>
        </w:rPr>
        <w:t>III</w:t>
      </w:r>
    </w:p>
    <w:p>
      <w:pPr>
        <w:pStyle w:val="BodyText"/>
        <w:spacing w:before="0"/>
        <w:rPr>
          <w:b/>
          <w:sz w:val="30"/>
        </w:rPr>
      </w:pPr>
    </w:p>
    <w:p>
      <w:pPr>
        <w:pStyle w:val="BodyText"/>
        <w:spacing w:before="5"/>
        <w:rPr>
          <w:b/>
          <w:sz w:val="32"/>
        </w:rPr>
      </w:pPr>
    </w:p>
    <w:p>
      <w:pPr>
        <w:spacing w:before="0"/>
        <w:ind w:left="205" w:right="188" w:firstLine="0"/>
        <w:jc w:val="center"/>
        <w:rPr>
          <w:i/>
          <w:sz w:val="24"/>
        </w:rPr>
      </w:pPr>
      <w:r>
        <w:rPr>
          <w:i/>
          <w:sz w:val="24"/>
        </w:rPr>
        <w:t>Article</w:t>
      </w:r>
      <w:r>
        <w:rPr>
          <w:i/>
          <w:spacing w:val="-5"/>
          <w:sz w:val="24"/>
        </w:rPr>
        <w:t> 60</w:t>
      </w:r>
    </w:p>
    <w:p>
      <w:pPr>
        <w:spacing w:before="0"/>
        <w:ind w:left="205" w:right="188" w:firstLine="0"/>
        <w:jc w:val="center"/>
        <w:rPr>
          <w:rFonts w:ascii="TimesNewRomanPS-BoldItalicMT"/>
          <w:b/>
          <w:i/>
          <w:sz w:val="24"/>
        </w:rPr>
      </w:pPr>
      <w:r>
        <w:rPr>
          <w:i/>
          <w:sz w:val="24"/>
        </w:rPr>
        <w:t>EU</w:t>
      </w:r>
      <w:r>
        <w:rPr>
          <w:i/>
          <w:spacing w:val="-4"/>
          <w:sz w:val="24"/>
        </w:rPr>
        <w:t> </w:t>
      </w:r>
      <w:r>
        <w:rPr>
          <w:i/>
          <w:sz w:val="24"/>
        </w:rPr>
        <w:t>database</w:t>
      </w:r>
      <w:r>
        <w:rPr>
          <w:i/>
          <w:spacing w:val="-4"/>
          <w:sz w:val="24"/>
        </w:rPr>
        <w:t> </w:t>
      </w:r>
      <w:r>
        <w:rPr>
          <w:i/>
          <w:sz w:val="24"/>
        </w:rPr>
        <w:t>for</w:t>
      </w:r>
      <w:r>
        <w:rPr>
          <w:i/>
          <w:spacing w:val="-1"/>
          <w:sz w:val="24"/>
        </w:rPr>
        <w:t> </w:t>
      </w:r>
      <w:r>
        <w:rPr>
          <w:i/>
          <w:strike/>
          <w:sz w:val="24"/>
        </w:rPr>
        <w:t>stand-alone</w:t>
      </w:r>
      <w:r>
        <w:rPr>
          <w:i/>
          <w:strike w:val="0"/>
          <w:spacing w:val="-4"/>
          <w:sz w:val="24"/>
        </w:rPr>
        <w:t> </w:t>
      </w:r>
      <w:r>
        <w:rPr>
          <w:i/>
          <w:strike w:val="0"/>
          <w:sz w:val="24"/>
        </w:rPr>
        <w:t>high-risk</w:t>
      </w:r>
      <w:r>
        <w:rPr>
          <w:i/>
          <w:strike w:val="0"/>
          <w:spacing w:val="-3"/>
          <w:sz w:val="24"/>
        </w:rPr>
        <w:t> </w:t>
      </w:r>
      <w:r>
        <w:rPr>
          <w:i/>
          <w:strike w:val="0"/>
          <w:sz w:val="24"/>
        </w:rPr>
        <w:t>AI</w:t>
      </w:r>
      <w:r>
        <w:rPr>
          <w:i/>
          <w:strike w:val="0"/>
          <w:spacing w:val="-4"/>
          <w:sz w:val="24"/>
        </w:rPr>
        <w:t> </w:t>
      </w:r>
      <w:r>
        <w:rPr>
          <w:i/>
          <w:strike w:val="0"/>
          <w:sz w:val="24"/>
        </w:rPr>
        <w:t>systems</w:t>
      </w:r>
      <w:r>
        <w:rPr>
          <w:i/>
          <w:strike w:val="0"/>
          <w:spacing w:val="-2"/>
          <w:sz w:val="24"/>
        </w:rPr>
        <w:t> </w:t>
      </w:r>
      <w:r>
        <w:rPr>
          <w:rFonts w:ascii="TimesNewRomanPS-BoldItalicMT"/>
          <w:b/>
          <w:i/>
          <w:strike w:val="0"/>
          <w:sz w:val="24"/>
        </w:rPr>
        <w:t>listed</w:t>
      </w:r>
      <w:r>
        <w:rPr>
          <w:rFonts w:ascii="TimesNewRomanPS-BoldItalicMT"/>
          <w:b/>
          <w:i/>
          <w:strike w:val="0"/>
          <w:spacing w:val="-3"/>
          <w:sz w:val="24"/>
        </w:rPr>
        <w:t> </w:t>
      </w:r>
      <w:r>
        <w:rPr>
          <w:rFonts w:ascii="TimesNewRomanPS-BoldItalicMT"/>
          <w:b/>
          <w:i/>
          <w:strike w:val="0"/>
          <w:sz w:val="24"/>
        </w:rPr>
        <w:t>in</w:t>
      </w:r>
      <w:r>
        <w:rPr>
          <w:rFonts w:ascii="TimesNewRomanPS-BoldItalicMT"/>
          <w:b/>
          <w:i/>
          <w:strike w:val="0"/>
          <w:spacing w:val="-2"/>
          <w:sz w:val="24"/>
        </w:rPr>
        <w:t> </w:t>
      </w:r>
      <w:r>
        <w:rPr>
          <w:rFonts w:ascii="TimesNewRomanPS-BoldItalicMT"/>
          <w:b/>
          <w:i/>
          <w:strike w:val="0"/>
          <w:sz w:val="24"/>
        </w:rPr>
        <w:t>Annex</w:t>
      </w:r>
      <w:r>
        <w:rPr>
          <w:rFonts w:ascii="TimesNewRomanPS-BoldItalicMT"/>
          <w:b/>
          <w:i/>
          <w:strike w:val="0"/>
          <w:spacing w:val="-3"/>
          <w:sz w:val="24"/>
        </w:rPr>
        <w:t> </w:t>
      </w:r>
      <w:r>
        <w:rPr>
          <w:rFonts w:ascii="TimesNewRomanPS-BoldItalicMT"/>
          <w:b/>
          <w:i/>
          <w:strike w:val="0"/>
          <w:spacing w:val="-5"/>
          <w:sz w:val="24"/>
        </w:rPr>
        <w:t>III</w:t>
      </w:r>
    </w:p>
    <w:p>
      <w:pPr>
        <w:pStyle w:val="BodyText"/>
        <w:rPr>
          <w:rFonts w:ascii="TimesNewRomanPS-BoldItalicMT"/>
          <w:b/>
          <w:i/>
          <w:sz w:val="20"/>
        </w:rPr>
      </w:pPr>
    </w:p>
    <w:p>
      <w:pPr>
        <w:pStyle w:val="ListParagraph"/>
        <w:numPr>
          <w:ilvl w:val="0"/>
          <w:numId w:val="68"/>
        </w:numPr>
        <w:tabs>
          <w:tab w:pos="982" w:val="left" w:leader="none"/>
          <w:tab w:pos="983" w:val="left" w:leader="none"/>
        </w:tabs>
        <w:spacing w:line="240" w:lineRule="auto" w:before="0" w:after="0"/>
        <w:ind w:left="982" w:right="112" w:hanging="850"/>
        <w:jc w:val="both"/>
        <w:rPr>
          <w:sz w:val="24"/>
        </w:rPr>
      </w:pPr>
      <w:r>
        <w:rPr>
          <w:sz w:val="24"/>
        </w:rPr>
        <w:t>The Commission shall, in collaboration with the Member States, set up and maintain a EU database</w:t>
      </w:r>
      <w:r>
        <w:rPr>
          <w:spacing w:val="-2"/>
          <w:sz w:val="24"/>
        </w:rPr>
        <w:t> </w:t>
      </w:r>
      <w:r>
        <w:rPr>
          <w:sz w:val="24"/>
        </w:rPr>
        <w:t>containing</w:t>
      </w:r>
      <w:r>
        <w:rPr>
          <w:spacing w:val="-5"/>
          <w:sz w:val="24"/>
        </w:rPr>
        <w:t> </w:t>
      </w:r>
      <w:r>
        <w:rPr>
          <w:sz w:val="24"/>
        </w:rPr>
        <w:t>information</w:t>
      </w:r>
      <w:r>
        <w:rPr>
          <w:spacing w:val="-2"/>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2</w:t>
      </w:r>
      <w:r>
        <w:rPr>
          <w:spacing w:val="-3"/>
          <w:sz w:val="24"/>
        </w:rPr>
        <w:t> </w:t>
      </w:r>
      <w:r>
        <w:rPr>
          <w:sz w:val="24"/>
        </w:rPr>
        <w:t>concerning</w:t>
      </w:r>
      <w:r>
        <w:rPr>
          <w:spacing w:val="-6"/>
          <w:sz w:val="24"/>
        </w:rPr>
        <w:t> </w:t>
      </w:r>
      <w:r>
        <w:rPr>
          <w:sz w:val="24"/>
        </w:rPr>
        <w:t>high-risk</w:t>
      </w:r>
      <w:r>
        <w:rPr>
          <w:spacing w:val="-3"/>
          <w:sz w:val="24"/>
        </w:rPr>
        <w:t> </w:t>
      </w:r>
      <w:r>
        <w:rPr>
          <w:sz w:val="24"/>
        </w:rPr>
        <w:t>AI</w:t>
      </w:r>
      <w:r>
        <w:rPr>
          <w:spacing w:val="-9"/>
          <w:sz w:val="24"/>
        </w:rPr>
        <w:t> </w:t>
      </w:r>
      <w:r>
        <w:rPr>
          <w:sz w:val="24"/>
        </w:rPr>
        <w:t>systems </w:t>
      </w:r>
      <w:r>
        <w:rPr>
          <w:b/>
          <w:sz w:val="24"/>
        </w:rPr>
        <w:t>listed in Annex III </w:t>
      </w:r>
      <w:r>
        <w:rPr>
          <w:strike/>
          <w:sz w:val="24"/>
        </w:rPr>
        <w:t>referred to in Article</w:t>
      </w:r>
      <w:r>
        <w:rPr>
          <w:strike/>
          <w:sz w:val="24"/>
        </w:rPr>
        <w:t> 6(2)</w:t>
      </w:r>
      <w:r>
        <w:rPr>
          <w:strike w:val="0"/>
          <w:sz w:val="24"/>
        </w:rPr>
        <w:t> which</w:t>
      </w:r>
      <w:r>
        <w:rPr>
          <w:strike w:val="0"/>
          <w:sz w:val="24"/>
        </w:rPr>
        <w:t> are</w:t>
      </w:r>
      <w:r>
        <w:rPr>
          <w:strike w:val="0"/>
          <w:sz w:val="24"/>
        </w:rPr>
        <w:t> registered in accordance with Article</w:t>
      </w:r>
      <w:r>
        <w:rPr>
          <w:b/>
          <w:strike w:val="0"/>
          <w:sz w:val="24"/>
        </w:rPr>
        <w:t>s </w:t>
      </w:r>
      <w:r>
        <w:rPr>
          <w:strike w:val="0"/>
          <w:sz w:val="24"/>
        </w:rPr>
        <w:t>51 </w:t>
      </w:r>
      <w:r>
        <w:rPr>
          <w:b/>
          <w:strike w:val="0"/>
          <w:sz w:val="24"/>
        </w:rPr>
        <w:t>and 54a</w:t>
      </w:r>
      <w:r>
        <w:rPr>
          <w:strike w:val="0"/>
          <w:sz w:val="24"/>
        </w:rPr>
        <w:t>.</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10" w:hanging="850"/>
        <w:jc w:val="both"/>
        <w:rPr>
          <w:sz w:val="24"/>
        </w:rPr>
      </w:pPr>
      <w:r>
        <w:rPr>
          <w:sz w:val="24"/>
        </w:rPr>
        <w:t>The data listed in Annex VIII shall be entered into the EU database by the providers, </w:t>
      </w:r>
      <w:r>
        <w:rPr>
          <w:b/>
          <w:sz w:val="24"/>
        </w:rPr>
        <w:t>or where</w:t>
      </w:r>
      <w:r>
        <w:rPr>
          <w:b/>
          <w:spacing w:val="-1"/>
          <w:sz w:val="24"/>
        </w:rPr>
        <w:t> </w:t>
      </w:r>
      <w:r>
        <w:rPr>
          <w:b/>
          <w:sz w:val="24"/>
        </w:rPr>
        <w:t>applicable</w:t>
      </w:r>
      <w:r>
        <w:rPr>
          <w:b/>
          <w:spacing w:val="-1"/>
          <w:sz w:val="24"/>
        </w:rPr>
        <w:t> </w:t>
      </w:r>
      <w:r>
        <w:rPr>
          <w:b/>
          <w:sz w:val="24"/>
        </w:rPr>
        <w:t>by the</w:t>
      </w:r>
      <w:r>
        <w:rPr>
          <w:b/>
          <w:spacing w:val="-1"/>
          <w:sz w:val="24"/>
        </w:rPr>
        <w:t> </w:t>
      </w:r>
      <w:r>
        <w:rPr>
          <w:b/>
          <w:sz w:val="24"/>
        </w:rPr>
        <w:t>authorised representative,</w:t>
      </w:r>
      <w:r>
        <w:rPr>
          <w:b/>
          <w:spacing w:val="-1"/>
          <w:sz w:val="24"/>
        </w:rPr>
        <w:t> </w:t>
      </w:r>
      <w:r>
        <w:rPr>
          <w:b/>
          <w:sz w:val="24"/>
        </w:rPr>
        <w:t>in accordance</w:t>
      </w:r>
      <w:r>
        <w:rPr>
          <w:b/>
          <w:spacing w:val="-1"/>
          <w:sz w:val="24"/>
        </w:rPr>
        <w:t> </w:t>
      </w:r>
      <w:r>
        <w:rPr>
          <w:b/>
          <w:sz w:val="24"/>
        </w:rPr>
        <w:t>with Article 51. The data</w:t>
      </w:r>
      <w:r>
        <w:rPr>
          <w:b/>
          <w:sz w:val="24"/>
        </w:rPr>
        <w:t> listed in Annex VIIIa shall be entered into</w:t>
      </w:r>
      <w:r>
        <w:rPr>
          <w:b/>
          <w:sz w:val="24"/>
        </w:rPr>
        <w:t> the database by the prospective providers or providers in accordance with Article 54a</w:t>
      </w:r>
      <w:r>
        <w:rPr>
          <w:sz w:val="24"/>
        </w:rPr>
        <w:t>. </w:t>
      </w:r>
      <w:r>
        <w:rPr>
          <w:strike/>
          <w:sz w:val="24"/>
        </w:rPr>
        <w:t>The Commission shall provide</w:t>
      </w:r>
      <w:r>
        <w:rPr>
          <w:strike w:val="0"/>
          <w:sz w:val="24"/>
        </w:rPr>
        <w:t> </w:t>
      </w:r>
      <w:r>
        <w:rPr>
          <w:strike/>
          <w:sz w:val="24"/>
        </w:rPr>
        <w:t>them with technical and administrative support.</w:t>
      </w:r>
    </w:p>
    <w:p>
      <w:pPr>
        <w:pStyle w:val="BodyText"/>
        <w:rPr>
          <w:sz w:val="20"/>
        </w:rPr>
      </w:pPr>
    </w:p>
    <w:p>
      <w:pPr>
        <w:pStyle w:val="ListParagraph"/>
        <w:numPr>
          <w:ilvl w:val="0"/>
          <w:numId w:val="68"/>
        </w:numPr>
        <w:tabs>
          <w:tab w:pos="982" w:val="left" w:leader="none"/>
          <w:tab w:pos="983" w:val="left" w:leader="none"/>
        </w:tabs>
        <w:spacing w:line="240" w:lineRule="auto" w:before="0" w:after="0"/>
        <w:ind w:left="982" w:right="0" w:hanging="850"/>
        <w:jc w:val="left"/>
        <w:rPr>
          <w:sz w:val="24"/>
        </w:rPr>
      </w:pPr>
      <w:r>
        <w:rPr>
          <w:strike/>
          <w:sz w:val="24"/>
        </w:rPr>
        <w:t>Information</w:t>
      </w:r>
      <w:r>
        <w:rPr>
          <w:strike/>
          <w:spacing w:val="-2"/>
          <w:sz w:val="24"/>
        </w:rPr>
        <w:t> </w:t>
      </w:r>
      <w:r>
        <w:rPr>
          <w:strike/>
          <w:sz w:val="24"/>
        </w:rPr>
        <w:t>contained</w:t>
      </w:r>
      <w:r>
        <w:rPr>
          <w:strike/>
          <w:spacing w:val="-2"/>
          <w:sz w:val="24"/>
        </w:rPr>
        <w:t> </w:t>
      </w:r>
      <w:r>
        <w:rPr>
          <w:strike/>
          <w:sz w:val="24"/>
        </w:rPr>
        <w:t>in the</w:t>
      </w:r>
      <w:r>
        <w:rPr>
          <w:strike/>
          <w:spacing w:val="-2"/>
          <w:sz w:val="24"/>
        </w:rPr>
        <w:t> </w:t>
      </w:r>
      <w:r>
        <w:rPr>
          <w:strike/>
          <w:sz w:val="24"/>
        </w:rPr>
        <w:t>EU</w:t>
      </w:r>
      <w:r>
        <w:rPr>
          <w:strike/>
          <w:spacing w:val="-1"/>
          <w:sz w:val="24"/>
        </w:rPr>
        <w:t> </w:t>
      </w:r>
      <w:r>
        <w:rPr>
          <w:strike/>
          <w:sz w:val="24"/>
        </w:rPr>
        <w:t>database</w:t>
      </w:r>
      <w:r>
        <w:rPr>
          <w:strike/>
          <w:spacing w:val="-3"/>
          <w:sz w:val="24"/>
        </w:rPr>
        <w:t> </w:t>
      </w:r>
      <w:r>
        <w:rPr>
          <w:strike/>
          <w:sz w:val="24"/>
        </w:rPr>
        <w:t>shall</w:t>
      </w:r>
      <w:r>
        <w:rPr>
          <w:strike/>
          <w:spacing w:val="-2"/>
          <w:sz w:val="24"/>
        </w:rPr>
        <w:t> </w:t>
      </w:r>
      <w:r>
        <w:rPr>
          <w:strike/>
          <w:sz w:val="24"/>
        </w:rPr>
        <w:t>be</w:t>
      </w:r>
      <w:r>
        <w:rPr>
          <w:strike/>
          <w:spacing w:val="-1"/>
          <w:sz w:val="24"/>
        </w:rPr>
        <w:t> </w:t>
      </w:r>
      <w:r>
        <w:rPr>
          <w:strike/>
          <w:sz w:val="24"/>
        </w:rPr>
        <w:t>accessible</w:t>
      </w:r>
      <w:r>
        <w:rPr>
          <w:strike/>
          <w:spacing w:val="-1"/>
          <w:sz w:val="24"/>
        </w:rPr>
        <w:t> </w:t>
      </w:r>
      <w:r>
        <w:rPr>
          <w:strike/>
          <w:sz w:val="24"/>
        </w:rPr>
        <w:t>to</w:t>
      </w:r>
      <w:r>
        <w:rPr>
          <w:strike/>
          <w:spacing w:val="-2"/>
          <w:sz w:val="24"/>
        </w:rPr>
        <w:t> </w:t>
      </w:r>
      <w:r>
        <w:rPr>
          <w:strike/>
          <w:sz w:val="24"/>
        </w:rPr>
        <w:t>the</w:t>
      </w:r>
      <w:r>
        <w:rPr>
          <w:strike/>
          <w:spacing w:val="-2"/>
          <w:sz w:val="24"/>
        </w:rPr>
        <w:t> public</w:t>
      </w:r>
      <w:r>
        <w:rPr>
          <w:strike w:val="0"/>
          <w:spacing w:val="-2"/>
          <w:sz w:val="24"/>
        </w:rPr>
        <w:t>.</w:t>
      </w:r>
    </w:p>
    <w:p>
      <w:pPr>
        <w:pStyle w:val="BodyText"/>
        <w:rPr>
          <w:sz w:val="20"/>
        </w:rPr>
      </w:pPr>
    </w:p>
    <w:p>
      <w:pPr>
        <w:pStyle w:val="ListParagraph"/>
        <w:numPr>
          <w:ilvl w:val="0"/>
          <w:numId w:val="68"/>
        </w:numPr>
        <w:tabs>
          <w:tab w:pos="982" w:val="left" w:leader="none"/>
          <w:tab w:pos="983" w:val="left" w:leader="none"/>
        </w:tabs>
        <w:spacing w:line="240" w:lineRule="auto" w:before="0" w:after="0"/>
        <w:ind w:left="982" w:right="112" w:hanging="850"/>
        <w:jc w:val="both"/>
        <w:rPr>
          <w:sz w:val="24"/>
        </w:rPr>
      </w:pPr>
      <w:r>
        <w:rPr>
          <w:sz w:val="24"/>
        </w:rPr>
        <w:t>The</w:t>
      </w:r>
      <w:r>
        <w:rPr>
          <w:spacing w:val="-15"/>
          <w:sz w:val="24"/>
        </w:rPr>
        <w:t> </w:t>
      </w:r>
      <w:r>
        <w:rPr>
          <w:sz w:val="24"/>
        </w:rPr>
        <w:t>EU</w:t>
      </w:r>
      <w:r>
        <w:rPr>
          <w:spacing w:val="-15"/>
          <w:sz w:val="24"/>
        </w:rPr>
        <w:t> </w:t>
      </w:r>
      <w:r>
        <w:rPr>
          <w:sz w:val="24"/>
        </w:rPr>
        <w:t>database</w:t>
      </w:r>
      <w:r>
        <w:rPr>
          <w:spacing w:val="-15"/>
          <w:sz w:val="24"/>
        </w:rPr>
        <w:t> </w:t>
      </w:r>
      <w:r>
        <w:rPr>
          <w:sz w:val="24"/>
        </w:rPr>
        <w:t>shall</w:t>
      </w:r>
      <w:r>
        <w:rPr>
          <w:spacing w:val="-15"/>
          <w:sz w:val="24"/>
        </w:rPr>
        <w:t> </w:t>
      </w:r>
      <w:r>
        <w:rPr>
          <w:sz w:val="24"/>
        </w:rPr>
        <w:t>contain</w:t>
      </w:r>
      <w:r>
        <w:rPr>
          <w:spacing w:val="-15"/>
          <w:sz w:val="24"/>
        </w:rPr>
        <w:t> </w:t>
      </w:r>
      <w:r>
        <w:rPr>
          <w:b/>
          <w:sz w:val="24"/>
        </w:rPr>
        <w:t>no</w:t>
      </w:r>
      <w:r>
        <w:rPr>
          <w:b/>
          <w:spacing w:val="-15"/>
          <w:sz w:val="24"/>
        </w:rPr>
        <w:t> </w:t>
      </w:r>
      <w:r>
        <w:rPr>
          <w:sz w:val="24"/>
        </w:rPr>
        <w:t>personal</w:t>
      </w:r>
      <w:r>
        <w:rPr>
          <w:spacing w:val="-15"/>
          <w:sz w:val="24"/>
        </w:rPr>
        <w:t> </w:t>
      </w:r>
      <w:r>
        <w:rPr>
          <w:sz w:val="24"/>
        </w:rPr>
        <w:t>data</w:t>
      </w:r>
      <w:r>
        <w:rPr>
          <w:b/>
          <w:sz w:val="24"/>
        </w:rPr>
        <w:t>,</w:t>
      </w:r>
      <w:r>
        <w:rPr>
          <w:b/>
          <w:spacing w:val="-15"/>
          <w:sz w:val="24"/>
        </w:rPr>
        <w:t> </w:t>
      </w:r>
      <w:r>
        <w:rPr>
          <w:b/>
          <w:sz w:val="24"/>
        </w:rPr>
        <w:t>except</w:t>
      </w:r>
      <w:r>
        <w:rPr>
          <w:b/>
          <w:spacing w:val="-15"/>
          <w:sz w:val="24"/>
        </w:rPr>
        <w:t> </w:t>
      </w:r>
      <w:r>
        <w:rPr>
          <w:b/>
          <w:sz w:val="24"/>
        </w:rPr>
        <w:t>for</w:t>
      </w:r>
      <w:r>
        <w:rPr>
          <w:b/>
          <w:spacing w:val="-15"/>
          <w:sz w:val="24"/>
        </w:rPr>
        <w:t> </w:t>
      </w:r>
      <w:r>
        <w:rPr>
          <w:b/>
          <w:sz w:val="24"/>
        </w:rPr>
        <w:t>the</w:t>
      </w:r>
      <w:r>
        <w:rPr>
          <w:b/>
          <w:spacing w:val="-15"/>
          <w:sz w:val="24"/>
        </w:rPr>
        <w:t> </w:t>
      </w:r>
      <w:r>
        <w:rPr>
          <w:b/>
          <w:sz w:val="24"/>
        </w:rPr>
        <w:t>information</w:t>
      </w:r>
      <w:r>
        <w:rPr>
          <w:b/>
          <w:spacing w:val="-15"/>
          <w:sz w:val="24"/>
        </w:rPr>
        <w:t> </w:t>
      </w:r>
      <w:r>
        <w:rPr>
          <w:b/>
          <w:sz w:val="24"/>
        </w:rPr>
        <w:t>listed</w:t>
      </w:r>
      <w:r>
        <w:rPr>
          <w:b/>
          <w:spacing w:val="-15"/>
          <w:sz w:val="24"/>
        </w:rPr>
        <w:t> </w:t>
      </w:r>
      <w:r>
        <w:rPr>
          <w:b/>
          <w:sz w:val="24"/>
        </w:rPr>
        <w:t>in</w:t>
      </w:r>
      <w:r>
        <w:rPr>
          <w:b/>
          <w:spacing w:val="-14"/>
          <w:sz w:val="24"/>
        </w:rPr>
        <w:t> </w:t>
      </w:r>
      <w:r>
        <w:rPr>
          <w:b/>
          <w:sz w:val="24"/>
        </w:rPr>
        <w:t>Annex VIII</w:t>
      </w:r>
      <w:r>
        <w:rPr>
          <w:b/>
          <w:spacing w:val="-5"/>
          <w:sz w:val="24"/>
        </w:rPr>
        <w:t> </w:t>
      </w:r>
      <w:r>
        <w:rPr>
          <w:strike/>
          <w:sz w:val="24"/>
        </w:rPr>
        <w:t>only</w:t>
      </w:r>
      <w:r>
        <w:rPr>
          <w:strike/>
          <w:spacing w:val="-12"/>
          <w:sz w:val="24"/>
        </w:rPr>
        <w:t> </w:t>
      </w:r>
      <w:r>
        <w:rPr>
          <w:strike/>
          <w:sz w:val="24"/>
        </w:rPr>
        <w:t>insofar</w:t>
      </w:r>
      <w:r>
        <w:rPr>
          <w:strike/>
          <w:spacing w:val="-6"/>
          <w:sz w:val="24"/>
        </w:rPr>
        <w:t> </w:t>
      </w:r>
      <w:r>
        <w:rPr>
          <w:strike/>
          <w:sz w:val="24"/>
        </w:rPr>
        <w:t>as</w:t>
      </w:r>
      <w:r>
        <w:rPr>
          <w:strike/>
          <w:spacing w:val="-5"/>
          <w:sz w:val="24"/>
        </w:rPr>
        <w:t> </w:t>
      </w:r>
      <w:r>
        <w:rPr>
          <w:strike/>
          <w:sz w:val="24"/>
        </w:rPr>
        <w:t>necessary</w:t>
      </w:r>
      <w:r>
        <w:rPr>
          <w:strike/>
          <w:spacing w:val="-10"/>
          <w:sz w:val="24"/>
        </w:rPr>
        <w:t> </w:t>
      </w:r>
      <w:r>
        <w:rPr>
          <w:strike/>
          <w:sz w:val="24"/>
        </w:rPr>
        <w:t>for</w:t>
      </w:r>
      <w:r>
        <w:rPr>
          <w:strike/>
          <w:spacing w:val="-6"/>
          <w:sz w:val="24"/>
        </w:rPr>
        <w:t> </w:t>
      </w:r>
      <w:r>
        <w:rPr>
          <w:strike/>
          <w:sz w:val="24"/>
        </w:rPr>
        <w:t>collecting</w:t>
      </w:r>
      <w:r>
        <w:rPr>
          <w:strike/>
          <w:spacing w:val="-7"/>
          <w:sz w:val="24"/>
        </w:rPr>
        <w:t> </w:t>
      </w:r>
      <w:r>
        <w:rPr>
          <w:strike/>
          <w:sz w:val="24"/>
        </w:rPr>
        <w:t>and</w:t>
      </w:r>
      <w:r>
        <w:rPr>
          <w:strike/>
          <w:spacing w:val="-5"/>
          <w:sz w:val="24"/>
        </w:rPr>
        <w:t> </w:t>
      </w:r>
      <w:r>
        <w:rPr>
          <w:strike/>
          <w:sz w:val="24"/>
        </w:rPr>
        <w:t>processing</w:t>
      </w:r>
      <w:r>
        <w:rPr>
          <w:strike/>
          <w:spacing w:val="-7"/>
          <w:sz w:val="24"/>
        </w:rPr>
        <w:t> </w:t>
      </w:r>
      <w:r>
        <w:rPr>
          <w:strike/>
          <w:sz w:val="24"/>
        </w:rPr>
        <w:t>information in</w:t>
      </w:r>
      <w:r>
        <w:rPr>
          <w:strike/>
          <w:spacing w:val="-4"/>
          <w:sz w:val="24"/>
        </w:rPr>
        <w:t> </w:t>
      </w:r>
      <w:r>
        <w:rPr>
          <w:strike/>
          <w:sz w:val="24"/>
        </w:rPr>
        <w:t>accordance</w:t>
      </w:r>
      <w:r>
        <w:rPr>
          <w:strike/>
          <w:spacing w:val="-6"/>
          <w:sz w:val="24"/>
        </w:rPr>
        <w:t> </w:t>
      </w:r>
      <w:r>
        <w:rPr>
          <w:strike/>
          <w:sz w:val="24"/>
        </w:rPr>
        <w:t>with</w:t>
      </w:r>
      <w:r>
        <w:rPr>
          <w:strike w:val="0"/>
          <w:sz w:val="24"/>
        </w:rPr>
        <w:t> </w:t>
      </w:r>
      <w:r>
        <w:rPr>
          <w:strike/>
          <w:sz w:val="24"/>
        </w:rPr>
        <w:t>this Regulation. That information shall include the names and contact details of natural</w:t>
      </w:r>
      <w:r>
        <w:rPr>
          <w:strike w:val="0"/>
          <w:sz w:val="24"/>
        </w:rPr>
        <w:t> </w:t>
      </w:r>
      <w:r>
        <w:rPr>
          <w:strike/>
          <w:sz w:val="24"/>
        </w:rPr>
        <w:t>persons who are responsible for registering the system and have the legal authority to</w:t>
      </w:r>
      <w:r>
        <w:rPr>
          <w:strike w:val="0"/>
          <w:sz w:val="24"/>
        </w:rPr>
        <w:t> </w:t>
      </w:r>
      <w:r>
        <w:rPr>
          <w:strike/>
          <w:sz w:val="24"/>
        </w:rPr>
        <w:t>represent the provider</w:t>
      </w:r>
      <w:r>
        <w:rPr>
          <w:strike w:val="0"/>
          <w:sz w:val="24"/>
        </w:rPr>
        <w:t>.</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08" w:hanging="850"/>
        <w:jc w:val="both"/>
        <w:rPr>
          <w:sz w:val="24"/>
        </w:rPr>
      </w:pPr>
      <w:r>
        <w:rPr>
          <w:sz w:val="24"/>
        </w:rPr>
        <w:t>The Commission shall be the controller of the EU database. It shall </w:t>
      </w:r>
      <w:r>
        <w:rPr>
          <w:strike/>
          <w:sz w:val="24"/>
        </w:rPr>
        <w:t>also</w:t>
      </w:r>
      <w:r>
        <w:rPr>
          <w:strike w:val="0"/>
          <w:sz w:val="24"/>
        </w:rPr>
        <w:t> </w:t>
      </w:r>
      <w:r>
        <w:rPr>
          <w:b/>
          <w:strike/>
          <w:sz w:val="24"/>
        </w:rPr>
        <w:t>ensure</w:t>
      </w:r>
      <w:r>
        <w:rPr>
          <w:b/>
          <w:strike w:val="0"/>
          <w:sz w:val="24"/>
        </w:rPr>
        <w:t> make available </w:t>
      </w:r>
      <w:r>
        <w:rPr>
          <w:strike w:val="0"/>
          <w:sz w:val="24"/>
        </w:rPr>
        <w:t>to providers </w:t>
      </w:r>
      <w:r>
        <w:rPr>
          <w:b/>
          <w:strike w:val="0"/>
          <w:sz w:val="24"/>
        </w:rPr>
        <w:t>and prospective providers </w:t>
      </w:r>
      <w:r>
        <w:rPr>
          <w:strike w:val="0"/>
          <w:sz w:val="24"/>
        </w:rPr>
        <w:t>adequate technical and administrative </w:t>
      </w:r>
      <w:r>
        <w:rPr>
          <w:strike w:val="0"/>
          <w:spacing w:val="-2"/>
          <w:sz w:val="24"/>
        </w:rPr>
        <w:t>support.</w:t>
      </w:r>
    </w:p>
    <w:p>
      <w:pPr>
        <w:pStyle w:val="BodyText"/>
        <w:rPr>
          <w:sz w:val="20"/>
        </w:rPr>
      </w:pPr>
    </w:p>
    <w:p>
      <w:pPr>
        <w:spacing w:before="0"/>
        <w:ind w:left="982" w:right="109" w:hanging="850"/>
        <w:jc w:val="both"/>
        <w:rPr>
          <w:b/>
          <w:sz w:val="24"/>
        </w:rPr>
      </w:pPr>
      <w:r>
        <w:rPr>
          <w:b/>
          <w:sz w:val="24"/>
        </w:rPr>
        <w:t>5a.</w:t>
      </w:r>
      <w:r>
        <w:rPr>
          <w:b/>
          <w:spacing w:val="80"/>
          <w:sz w:val="24"/>
        </w:rPr>
        <w:t>   </w:t>
      </w:r>
      <w:r>
        <w:rPr>
          <w:b/>
          <w:sz w:val="24"/>
        </w:rPr>
        <w:t>Information contained in the EU database registered in accordance with Article 51 shall</w:t>
      </w:r>
      <w:r>
        <w:rPr>
          <w:b/>
          <w:spacing w:val="-8"/>
          <w:sz w:val="24"/>
        </w:rPr>
        <w:t> </w:t>
      </w:r>
      <w:r>
        <w:rPr>
          <w:b/>
          <w:sz w:val="24"/>
        </w:rPr>
        <w:t>be</w:t>
      </w:r>
      <w:r>
        <w:rPr>
          <w:b/>
          <w:spacing w:val="-7"/>
          <w:sz w:val="24"/>
        </w:rPr>
        <w:t> </w:t>
      </w:r>
      <w:r>
        <w:rPr>
          <w:b/>
          <w:sz w:val="24"/>
        </w:rPr>
        <w:t>accessible</w:t>
      </w:r>
      <w:r>
        <w:rPr>
          <w:b/>
          <w:spacing w:val="-6"/>
          <w:sz w:val="24"/>
        </w:rPr>
        <w:t> </w:t>
      </w:r>
      <w:r>
        <w:rPr>
          <w:b/>
          <w:sz w:val="24"/>
        </w:rPr>
        <w:t>to</w:t>
      </w:r>
      <w:r>
        <w:rPr>
          <w:b/>
          <w:spacing w:val="-7"/>
          <w:sz w:val="24"/>
        </w:rPr>
        <w:t> </w:t>
      </w:r>
      <w:r>
        <w:rPr>
          <w:b/>
          <w:sz w:val="24"/>
        </w:rPr>
        <w:t>the</w:t>
      </w:r>
      <w:r>
        <w:rPr>
          <w:b/>
          <w:spacing w:val="-7"/>
          <w:sz w:val="24"/>
        </w:rPr>
        <w:t> </w:t>
      </w:r>
      <w:r>
        <w:rPr>
          <w:b/>
          <w:sz w:val="24"/>
        </w:rPr>
        <w:t>public.</w:t>
      </w:r>
      <w:r>
        <w:rPr>
          <w:b/>
          <w:spacing w:val="-6"/>
          <w:sz w:val="24"/>
        </w:rPr>
        <w:t> </w:t>
      </w:r>
      <w:r>
        <w:rPr>
          <w:b/>
          <w:sz w:val="24"/>
        </w:rPr>
        <w:t>The</w:t>
      </w:r>
      <w:r>
        <w:rPr>
          <w:b/>
          <w:spacing w:val="-9"/>
          <w:sz w:val="24"/>
        </w:rPr>
        <w:t> </w:t>
      </w:r>
      <w:r>
        <w:rPr>
          <w:b/>
          <w:sz w:val="24"/>
        </w:rPr>
        <w:t>information</w:t>
      </w:r>
      <w:r>
        <w:rPr>
          <w:b/>
          <w:spacing w:val="-5"/>
          <w:sz w:val="24"/>
        </w:rPr>
        <w:t> </w:t>
      </w:r>
      <w:r>
        <w:rPr>
          <w:b/>
          <w:sz w:val="24"/>
        </w:rPr>
        <w:t>registered</w:t>
      </w:r>
      <w:r>
        <w:rPr>
          <w:b/>
          <w:spacing w:val="-5"/>
          <w:sz w:val="24"/>
        </w:rPr>
        <w:t> </w:t>
      </w:r>
      <w:r>
        <w:rPr>
          <w:b/>
          <w:sz w:val="24"/>
        </w:rPr>
        <w:t>in</w:t>
      </w:r>
      <w:r>
        <w:rPr>
          <w:b/>
          <w:spacing w:val="-5"/>
          <w:sz w:val="24"/>
        </w:rPr>
        <w:t> </w:t>
      </w:r>
      <w:r>
        <w:rPr>
          <w:b/>
          <w:sz w:val="24"/>
        </w:rPr>
        <w:t>accordance</w:t>
      </w:r>
      <w:r>
        <w:rPr>
          <w:b/>
          <w:spacing w:val="-7"/>
          <w:sz w:val="24"/>
        </w:rPr>
        <w:t> </w:t>
      </w:r>
      <w:r>
        <w:rPr>
          <w:b/>
          <w:sz w:val="24"/>
        </w:rPr>
        <w:t>with</w:t>
      </w:r>
      <w:r>
        <w:rPr>
          <w:b/>
          <w:spacing w:val="-8"/>
          <w:sz w:val="24"/>
        </w:rPr>
        <w:t> </w:t>
      </w:r>
      <w:r>
        <w:rPr>
          <w:b/>
          <w:sz w:val="24"/>
        </w:rPr>
        <w:t>Article 54a</w:t>
      </w:r>
      <w:r>
        <w:rPr>
          <w:b/>
          <w:sz w:val="24"/>
        </w:rPr>
        <w:t> shall be accessible only to market surveillance authorites and the Commission, unless the prospective provider or provider has given consent</w:t>
      </w:r>
      <w:r>
        <w:rPr>
          <w:b/>
          <w:sz w:val="24"/>
        </w:rPr>
        <w:t> for</w:t>
      </w:r>
      <w:r>
        <w:rPr>
          <w:b/>
          <w:sz w:val="24"/>
        </w:rPr>
        <w:t> making this information also accessible the public.</w:t>
      </w:r>
    </w:p>
    <w:p>
      <w:pPr>
        <w:spacing w:after="0"/>
        <w:jc w:val="both"/>
        <w:rPr>
          <w:sz w:val="24"/>
        </w:rPr>
        <w:sectPr>
          <w:pgSz w:w="11910" w:h="16840"/>
          <w:pgMar w:header="0" w:footer="1130" w:top="1000" w:bottom="1320" w:left="1000" w:right="1020"/>
        </w:sectPr>
      </w:pPr>
    </w:p>
    <w:p>
      <w:pPr>
        <w:pStyle w:val="Heading1"/>
        <w:spacing w:before="63"/>
      </w:pPr>
      <w:r>
        <w:rPr/>
        <w:t>TITLE</w:t>
      </w:r>
      <w:r>
        <w:rPr>
          <w:spacing w:val="-17"/>
        </w:rPr>
        <w:t> </w:t>
      </w:r>
      <w:r>
        <w:rPr>
          <w:spacing w:val="-4"/>
        </w:rPr>
        <w:t>VIII</w:t>
      </w:r>
    </w:p>
    <w:p>
      <w:pPr>
        <w:pStyle w:val="BodyText"/>
        <w:spacing w:before="8"/>
        <w:rPr>
          <w:b/>
          <w:sz w:val="41"/>
        </w:rPr>
      </w:pPr>
    </w:p>
    <w:p>
      <w:pPr>
        <w:spacing w:before="1"/>
        <w:ind w:left="211" w:right="188" w:firstLine="0"/>
        <w:jc w:val="center"/>
        <w:rPr>
          <w:b/>
          <w:sz w:val="28"/>
        </w:rPr>
      </w:pPr>
      <w:r>
        <w:rPr>
          <w:b/>
          <w:sz w:val="28"/>
        </w:rPr>
        <w:t>POST-MARKET</w:t>
      </w:r>
      <w:r>
        <w:rPr>
          <w:b/>
          <w:spacing w:val="-18"/>
          <w:sz w:val="28"/>
        </w:rPr>
        <w:t> </w:t>
      </w:r>
      <w:r>
        <w:rPr>
          <w:b/>
          <w:sz w:val="28"/>
        </w:rPr>
        <w:t>MONITORING,</w:t>
      </w:r>
      <w:r>
        <w:rPr>
          <w:b/>
          <w:spacing w:val="-18"/>
          <w:sz w:val="28"/>
        </w:rPr>
        <w:t> </w:t>
      </w:r>
      <w:r>
        <w:rPr>
          <w:b/>
          <w:sz w:val="28"/>
        </w:rPr>
        <w:t>INFORMATION</w:t>
      </w:r>
      <w:r>
        <w:rPr>
          <w:b/>
          <w:spacing w:val="-17"/>
          <w:sz w:val="28"/>
        </w:rPr>
        <w:t> </w:t>
      </w:r>
      <w:r>
        <w:rPr>
          <w:b/>
          <w:sz w:val="28"/>
        </w:rPr>
        <w:t>SHARING,</w:t>
      </w:r>
      <w:r>
        <w:rPr>
          <w:b/>
          <w:spacing w:val="-18"/>
          <w:sz w:val="28"/>
        </w:rPr>
        <w:t> </w:t>
      </w:r>
      <w:r>
        <w:rPr>
          <w:b/>
          <w:sz w:val="28"/>
        </w:rPr>
        <w:t>MARKET </w:t>
      </w:r>
      <w:r>
        <w:rPr>
          <w:b/>
          <w:spacing w:val="-2"/>
          <w:sz w:val="28"/>
        </w:rPr>
        <w:t>SURVEILLANCE</w:t>
      </w:r>
    </w:p>
    <w:p>
      <w:pPr>
        <w:pStyle w:val="BodyText"/>
        <w:spacing w:before="7"/>
        <w:rPr>
          <w:b/>
          <w:sz w:val="41"/>
        </w:rPr>
      </w:pPr>
    </w:p>
    <w:p>
      <w:pPr>
        <w:pStyle w:val="Heading2"/>
      </w:pPr>
      <w:r>
        <w:rPr>
          <w:smallCaps/>
        </w:rPr>
        <w:t>Chapter</w:t>
      </w:r>
      <w:r>
        <w:rPr>
          <w:smallCaps/>
          <w:spacing w:val="-6"/>
        </w:rPr>
        <w:t> </w:t>
      </w:r>
      <w:r>
        <w:rPr>
          <w:smallCaps/>
          <w:spacing w:val="-10"/>
        </w:rPr>
        <w:t>1</w:t>
      </w:r>
    </w:p>
    <w:p>
      <w:pPr>
        <w:pStyle w:val="BodyText"/>
        <w:spacing w:before="11"/>
        <w:rPr>
          <w:b/>
          <w:sz w:val="41"/>
        </w:rPr>
      </w:pPr>
    </w:p>
    <w:p>
      <w:pPr>
        <w:spacing w:before="0"/>
        <w:ind w:left="206" w:right="188" w:firstLine="0"/>
        <w:jc w:val="center"/>
        <w:rPr>
          <w:b/>
          <w:sz w:val="28"/>
        </w:rPr>
      </w:pPr>
      <w:r>
        <w:rPr>
          <w:b/>
          <w:smallCaps/>
          <w:sz w:val="28"/>
        </w:rPr>
        <w:t>Post-market</w:t>
      </w:r>
      <w:r>
        <w:rPr>
          <w:b/>
          <w:smallCaps/>
          <w:spacing w:val="-8"/>
          <w:sz w:val="28"/>
        </w:rPr>
        <w:t> </w:t>
      </w:r>
      <w:r>
        <w:rPr>
          <w:b/>
          <w:smallCaps/>
          <w:spacing w:val="-2"/>
          <w:sz w:val="28"/>
        </w:rPr>
        <w:t>monitoring</w:t>
      </w:r>
    </w:p>
    <w:p>
      <w:pPr>
        <w:pStyle w:val="BodyText"/>
        <w:spacing w:before="0"/>
        <w:rPr>
          <w:b/>
          <w:sz w:val="30"/>
        </w:rPr>
      </w:pPr>
    </w:p>
    <w:p>
      <w:pPr>
        <w:pStyle w:val="BodyText"/>
        <w:spacing w:before="6"/>
        <w:rPr>
          <w:b/>
          <w:sz w:val="32"/>
        </w:rPr>
      </w:pPr>
    </w:p>
    <w:p>
      <w:pPr>
        <w:spacing w:before="0"/>
        <w:ind w:left="205" w:right="188" w:firstLine="0"/>
        <w:jc w:val="center"/>
        <w:rPr>
          <w:i/>
          <w:sz w:val="24"/>
        </w:rPr>
      </w:pPr>
      <w:r>
        <w:rPr>
          <w:i/>
          <w:sz w:val="24"/>
        </w:rPr>
        <w:t>Article</w:t>
      </w:r>
      <w:r>
        <w:rPr>
          <w:i/>
          <w:spacing w:val="-5"/>
          <w:sz w:val="24"/>
        </w:rPr>
        <w:t> 61</w:t>
      </w:r>
    </w:p>
    <w:p>
      <w:pPr>
        <w:spacing w:before="0"/>
        <w:ind w:left="205" w:right="188" w:firstLine="0"/>
        <w:jc w:val="center"/>
        <w:rPr>
          <w:i/>
          <w:sz w:val="24"/>
        </w:rPr>
      </w:pPr>
      <w:r>
        <w:rPr>
          <w:i/>
          <w:sz w:val="24"/>
        </w:rPr>
        <w:t>Post-market</w:t>
      </w:r>
      <w:r>
        <w:rPr>
          <w:i/>
          <w:spacing w:val="-6"/>
          <w:sz w:val="24"/>
        </w:rPr>
        <w:t> </w:t>
      </w:r>
      <w:r>
        <w:rPr>
          <w:i/>
          <w:sz w:val="24"/>
        </w:rPr>
        <w:t>monitoring</w:t>
      </w:r>
      <w:r>
        <w:rPr>
          <w:i/>
          <w:spacing w:val="-6"/>
          <w:sz w:val="24"/>
        </w:rPr>
        <w:t> </w:t>
      </w:r>
      <w:r>
        <w:rPr>
          <w:i/>
          <w:sz w:val="24"/>
        </w:rPr>
        <w:t>by</w:t>
      </w:r>
      <w:r>
        <w:rPr>
          <w:i/>
          <w:spacing w:val="-7"/>
          <w:sz w:val="24"/>
        </w:rPr>
        <w:t> </w:t>
      </w:r>
      <w:r>
        <w:rPr>
          <w:i/>
          <w:sz w:val="24"/>
        </w:rPr>
        <w:t>providers</w:t>
      </w:r>
      <w:r>
        <w:rPr>
          <w:i/>
          <w:spacing w:val="-5"/>
          <w:sz w:val="24"/>
        </w:rPr>
        <w:t> </w:t>
      </w:r>
      <w:r>
        <w:rPr>
          <w:i/>
          <w:sz w:val="24"/>
        </w:rPr>
        <w:t>and</w:t>
      </w:r>
      <w:r>
        <w:rPr>
          <w:i/>
          <w:spacing w:val="-6"/>
          <w:sz w:val="24"/>
        </w:rPr>
        <w:t> </w:t>
      </w:r>
      <w:r>
        <w:rPr>
          <w:i/>
          <w:sz w:val="24"/>
        </w:rPr>
        <w:t>post-market</w:t>
      </w:r>
      <w:r>
        <w:rPr>
          <w:i/>
          <w:spacing w:val="-5"/>
          <w:sz w:val="24"/>
        </w:rPr>
        <w:t> </w:t>
      </w:r>
      <w:r>
        <w:rPr>
          <w:i/>
          <w:sz w:val="24"/>
        </w:rPr>
        <w:t>monitoring</w:t>
      </w:r>
      <w:r>
        <w:rPr>
          <w:i/>
          <w:spacing w:val="-6"/>
          <w:sz w:val="24"/>
        </w:rPr>
        <w:t> </w:t>
      </w:r>
      <w:r>
        <w:rPr>
          <w:i/>
          <w:sz w:val="24"/>
        </w:rPr>
        <w:t>plan</w:t>
      </w:r>
      <w:r>
        <w:rPr>
          <w:i/>
          <w:spacing w:val="-5"/>
          <w:sz w:val="24"/>
        </w:rPr>
        <w:t> </w:t>
      </w:r>
      <w:r>
        <w:rPr>
          <w:i/>
          <w:sz w:val="24"/>
        </w:rPr>
        <w:t>for</w:t>
      </w:r>
      <w:r>
        <w:rPr>
          <w:i/>
          <w:spacing w:val="-5"/>
          <w:sz w:val="24"/>
        </w:rPr>
        <w:t> </w:t>
      </w:r>
      <w:r>
        <w:rPr>
          <w:i/>
          <w:sz w:val="24"/>
        </w:rPr>
        <w:t>high-risk</w:t>
      </w:r>
      <w:r>
        <w:rPr>
          <w:i/>
          <w:spacing w:val="-6"/>
          <w:sz w:val="24"/>
        </w:rPr>
        <w:t> </w:t>
      </w:r>
      <w:r>
        <w:rPr>
          <w:i/>
          <w:sz w:val="24"/>
        </w:rPr>
        <w:t>AI</w:t>
      </w:r>
      <w:r>
        <w:rPr>
          <w:i/>
          <w:spacing w:val="-6"/>
          <w:sz w:val="24"/>
        </w:rPr>
        <w:t> </w:t>
      </w:r>
      <w:r>
        <w:rPr>
          <w:i/>
          <w:spacing w:val="-2"/>
          <w:sz w:val="24"/>
        </w:rPr>
        <w:t>systems</w:t>
      </w:r>
    </w:p>
    <w:p>
      <w:pPr>
        <w:pStyle w:val="BodyText"/>
        <w:rPr>
          <w:i/>
          <w:sz w:val="20"/>
        </w:rPr>
      </w:pPr>
    </w:p>
    <w:p>
      <w:pPr>
        <w:pStyle w:val="ListParagraph"/>
        <w:numPr>
          <w:ilvl w:val="0"/>
          <w:numId w:val="69"/>
        </w:numPr>
        <w:tabs>
          <w:tab w:pos="982" w:val="left" w:leader="none"/>
          <w:tab w:pos="983" w:val="left" w:leader="none"/>
        </w:tabs>
        <w:spacing w:line="240" w:lineRule="auto" w:before="0" w:after="0"/>
        <w:ind w:left="982" w:right="112" w:hanging="850"/>
        <w:jc w:val="both"/>
        <w:rPr>
          <w:sz w:val="24"/>
        </w:rPr>
      </w:pPr>
      <w:r>
        <w:rPr>
          <w:sz w:val="24"/>
        </w:rPr>
        <w:t>Providers</w:t>
      </w:r>
      <w:r>
        <w:rPr>
          <w:spacing w:val="-5"/>
          <w:sz w:val="24"/>
        </w:rPr>
        <w:t> </w:t>
      </w:r>
      <w:r>
        <w:rPr>
          <w:sz w:val="24"/>
        </w:rPr>
        <w:t>shall</w:t>
      </w:r>
      <w:r>
        <w:rPr>
          <w:spacing w:val="-2"/>
          <w:sz w:val="24"/>
        </w:rPr>
        <w:t> </w:t>
      </w:r>
      <w:r>
        <w:rPr>
          <w:sz w:val="24"/>
        </w:rPr>
        <w:t>establish</w:t>
      </w:r>
      <w:r>
        <w:rPr>
          <w:spacing w:val="-2"/>
          <w:sz w:val="24"/>
        </w:rPr>
        <w:t> </w:t>
      </w:r>
      <w:r>
        <w:rPr>
          <w:sz w:val="24"/>
        </w:rPr>
        <w:t>and</w:t>
      </w:r>
      <w:r>
        <w:rPr>
          <w:spacing w:val="-5"/>
          <w:sz w:val="24"/>
        </w:rPr>
        <w:t> </w:t>
      </w:r>
      <w:r>
        <w:rPr>
          <w:sz w:val="24"/>
        </w:rPr>
        <w:t>document</w:t>
      </w:r>
      <w:r>
        <w:rPr>
          <w:spacing w:val="-3"/>
          <w:sz w:val="24"/>
        </w:rPr>
        <w:t> </w:t>
      </w:r>
      <w:r>
        <w:rPr>
          <w:sz w:val="24"/>
        </w:rPr>
        <w:t>a</w:t>
      </w:r>
      <w:r>
        <w:rPr>
          <w:spacing w:val="-4"/>
          <w:sz w:val="24"/>
        </w:rPr>
        <w:t> </w:t>
      </w:r>
      <w:r>
        <w:rPr>
          <w:sz w:val="24"/>
        </w:rPr>
        <w:t>post-market</w:t>
      </w:r>
      <w:r>
        <w:rPr>
          <w:spacing w:val="-4"/>
          <w:sz w:val="24"/>
        </w:rPr>
        <w:t> </w:t>
      </w:r>
      <w:r>
        <w:rPr>
          <w:sz w:val="24"/>
        </w:rPr>
        <w:t>monitoring</w:t>
      </w:r>
      <w:r>
        <w:rPr>
          <w:spacing w:val="-5"/>
          <w:sz w:val="24"/>
        </w:rPr>
        <w:t> </w:t>
      </w:r>
      <w:r>
        <w:rPr>
          <w:sz w:val="24"/>
        </w:rPr>
        <w:t>system</w:t>
      </w:r>
      <w:r>
        <w:rPr>
          <w:spacing w:val="-4"/>
          <w:sz w:val="24"/>
        </w:rPr>
        <w:t> </w:t>
      </w:r>
      <w:r>
        <w:rPr>
          <w:sz w:val="24"/>
        </w:rPr>
        <w:t>in</w:t>
      </w:r>
      <w:r>
        <w:rPr>
          <w:spacing w:val="-2"/>
          <w:sz w:val="24"/>
        </w:rPr>
        <w:t> </w:t>
      </w:r>
      <w:r>
        <w:rPr>
          <w:sz w:val="24"/>
        </w:rPr>
        <w:t>a</w:t>
      </w:r>
      <w:r>
        <w:rPr>
          <w:spacing w:val="-5"/>
          <w:sz w:val="24"/>
        </w:rPr>
        <w:t> </w:t>
      </w:r>
      <w:r>
        <w:rPr>
          <w:sz w:val="24"/>
        </w:rPr>
        <w:t>manner</w:t>
      </w:r>
      <w:r>
        <w:rPr>
          <w:spacing w:val="-6"/>
          <w:sz w:val="24"/>
        </w:rPr>
        <w:t> </w:t>
      </w:r>
      <w:r>
        <w:rPr>
          <w:sz w:val="24"/>
        </w:rPr>
        <w:t>that</w:t>
      </w:r>
      <w:r>
        <w:rPr>
          <w:spacing w:val="-3"/>
          <w:sz w:val="24"/>
        </w:rPr>
        <w:t> </w:t>
      </w:r>
      <w:r>
        <w:rPr>
          <w:sz w:val="24"/>
        </w:rPr>
        <w:t>is proportionate</w:t>
      </w:r>
      <w:r>
        <w:rPr>
          <w:spacing w:val="-15"/>
          <w:sz w:val="24"/>
        </w:rPr>
        <w:t> </w:t>
      </w:r>
      <w:r>
        <w:rPr>
          <w:sz w:val="24"/>
        </w:rPr>
        <w:t>to</w:t>
      </w:r>
      <w:r>
        <w:rPr>
          <w:spacing w:val="-13"/>
          <w:sz w:val="24"/>
        </w:rPr>
        <w:t> </w:t>
      </w:r>
      <w:r>
        <w:rPr>
          <w:strike/>
          <w:sz w:val="24"/>
        </w:rPr>
        <w:t>the</w:t>
      </w:r>
      <w:r>
        <w:rPr>
          <w:strike/>
          <w:spacing w:val="-15"/>
          <w:sz w:val="24"/>
        </w:rPr>
        <w:t> </w:t>
      </w:r>
      <w:r>
        <w:rPr>
          <w:strike/>
          <w:sz w:val="24"/>
        </w:rPr>
        <w:t>nature</w:t>
      </w:r>
      <w:r>
        <w:rPr>
          <w:strike/>
          <w:spacing w:val="-15"/>
          <w:sz w:val="24"/>
        </w:rPr>
        <w:t> </w:t>
      </w:r>
      <w:r>
        <w:rPr>
          <w:strike/>
          <w:sz w:val="24"/>
        </w:rPr>
        <w:t>of</w:t>
      </w:r>
      <w:r>
        <w:rPr>
          <w:strike/>
          <w:spacing w:val="-15"/>
          <w:sz w:val="24"/>
        </w:rPr>
        <w:t> </w:t>
      </w:r>
      <w:r>
        <w:rPr>
          <w:strike/>
          <w:sz w:val="24"/>
        </w:rPr>
        <w:t>the</w:t>
      </w:r>
      <w:r>
        <w:rPr>
          <w:strike/>
          <w:spacing w:val="-15"/>
          <w:sz w:val="24"/>
        </w:rPr>
        <w:t> </w:t>
      </w:r>
      <w:r>
        <w:rPr>
          <w:strike/>
          <w:sz w:val="24"/>
        </w:rPr>
        <w:t>artificial</w:t>
      </w:r>
      <w:r>
        <w:rPr>
          <w:strike/>
          <w:spacing w:val="-14"/>
          <w:sz w:val="24"/>
        </w:rPr>
        <w:t> </w:t>
      </w:r>
      <w:r>
        <w:rPr>
          <w:strike/>
          <w:sz w:val="24"/>
        </w:rPr>
        <w:t>intelligence</w:t>
      </w:r>
      <w:r>
        <w:rPr>
          <w:strike/>
          <w:spacing w:val="-15"/>
          <w:sz w:val="24"/>
        </w:rPr>
        <w:t> </w:t>
      </w:r>
      <w:r>
        <w:rPr>
          <w:strike/>
          <w:sz w:val="24"/>
        </w:rPr>
        <w:t>technologies</w:t>
      </w:r>
      <w:r>
        <w:rPr>
          <w:strike/>
          <w:spacing w:val="-14"/>
          <w:sz w:val="24"/>
        </w:rPr>
        <w:t> </w:t>
      </w:r>
      <w:r>
        <w:rPr>
          <w:strike/>
          <w:sz w:val="24"/>
        </w:rPr>
        <w:t>and</w:t>
      </w:r>
      <w:r>
        <w:rPr>
          <w:strike w:val="0"/>
          <w:spacing w:val="-11"/>
          <w:sz w:val="24"/>
        </w:rPr>
        <w:t> </w:t>
      </w:r>
      <w:r>
        <w:rPr>
          <w:strike w:val="0"/>
          <w:sz w:val="24"/>
        </w:rPr>
        <w:t>the</w:t>
      </w:r>
      <w:r>
        <w:rPr>
          <w:strike w:val="0"/>
          <w:spacing w:val="-13"/>
          <w:sz w:val="24"/>
        </w:rPr>
        <w:t> </w:t>
      </w:r>
      <w:r>
        <w:rPr>
          <w:strike w:val="0"/>
          <w:sz w:val="24"/>
        </w:rPr>
        <w:t>risks</w:t>
      </w:r>
      <w:r>
        <w:rPr>
          <w:strike w:val="0"/>
          <w:spacing w:val="-14"/>
          <w:sz w:val="24"/>
        </w:rPr>
        <w:t> </w:t>
      </w:r>
      <w:r>
        <w:rPr>
          <w:strike w:val="0"/>
          <w:sz w:val="24"/>
        </w:rPr>
        <w:t>of</w:t>
      </w:r>
      <w:r>
        <w:rPr>
          <w:strike w:val="0"/>
          <w:spacing w:val="-15"/>
          <w:sz w:val="24"/>
        </w:rPr>
        <w:t> </w:t>
      </w:r>
      <w:r>
        <w:rPr>
          <w:strike w:val="0"/>
          <w:sz w:val="24"/>
        </w:rPr>
        <w:t>the</w:t>
      </w:r>
      <w:r>
        <w:rPr>
          <w:strike w:val="0"/>
          <w:spacing w:val="-13"/>
          <w:sz w:val="24"/>
        </w:rPr>
        <w:t> </w:t>
      </w:r>
      <w:r>
        <w:rPr>
          <w:strike w:val="0"/>
          <w:sz w:val="24"/>
        </w:rPr>
        <w:t>high- risk AI system.</w:t>
      </w:r>
    </w:p>
    <w:p>
      <w:pPr>
        <w:pStyle w:val="BodyText"/>
        <w:rPr>
          <w:sz w:val="20"/>
        </w:rPr>
      </w:pPr>
    </w:p>
    <w:p>
      <w:pPr>
        <w:pStyle w:val="ListParagraph"/>
        <w:numPr>
          <w:ilvl w:val="0"/>
          <w:numId w:val="69"/>
        </w:numPr>
        <w:tabs>
          <w:tab w:pos="982" w:val="left" w:leader="none"/>
          <w:tab w:pos="983" w:val="left" w:leader="none"/>
        </w:tabs>
        <w:spacing w:line="240" w:lineRule="auto" w:before="0" w:after="0"/>
        <w:ind w:left="982" w:right="112" w:hanging="850"/>
        <w:jc w:val="both"/>
        <w:rPr>
          <w:sz w:val="24"/>
        </w:rPr>
      </w:pPr>
      <w:r>
        <w:rPr>
          <w:b/>
          <w:sz w:val="24"/>
        </w:rPr>
        <w:t>In order to allow the provider to evaluate the compliance of AI systems with the requirements</w:t>
      </w:r>
      <w:r>
        <w:rPr>
          <w:b/>
          <w:spacing w:val="-10"/>
          <w:sz w:val="24"/>
        </w:rPr>
        <w:t> </w:t>
      </w:r>
      <w:r>
        <w:rPr>
          <w:b/>
          <w:sz w:val="24"/>
        </w:rPr>
        <w:t>set</w:t>
      </w:r>
      <w:r>
        <w:rPr>
          <w:b/>
          <w:spacing w:val="-12"/>
          <w:sz w:val="24"/>
        </w:rPr>
        <w:t> </w:t>
      </w:r>
      <w:r>
        <w:rPr>
          <w:b/>
          <w:sz w:val="24"/>
        </w:rPr>
        <w:t>out</w:t>
      </w:r>
      <w:r>
        <w:rPr>
          <w:b/>
          <w:spacing w:val="-14"/>
          <w:sz w:val="24"/>
        </w:rPr>
        <w:t> </w:t>
      </w:r>
      <w:r>
        <w:rPr>
          <w:b/>
          <w:sz w:val="24"/>
        </w:rPr>
        <w:t>in</w:t>
      </w:r>
      <w:r>
        <w:rPr>
          <w:b/>
          <w:spacing w:val="-8"/>
          <w:sz w:val="24"/>
        </w:rPr>
        <w:t> </w:t>
      </w:r>
      <w:r>
        <w:rPr>
          <w:b/>
          <w:sz w:val="24"/>
        </w:rPr>
        <w:t>Title</w:t>
      </w:r>
      <w:r>
        <w:rPr>
          <w:b/>
          <w:spacing w:val="-13"/>
          <w:sz w:val="24"/>
        </w:rPr>
        <w:t> </w:t>
      </w:r>
      <w:r>
        <w:rPr>
          <w:b/>
          <w:sz w:val="24"/>
        </w:rPr>
        <w:t>III,</w:t>
      </w:r>
      <w:r>
        <w:rPr>
          <w:b/>
          <w:spacing w:val="-11"/>
          <w:sz w:val="24"/>
        </w:rPr>
        <w:t> </w:t>
      </w:r>
      <w:r>
        <w:rPr>
          <w:b/>
          <w:sz w:val="24"/>
        </w:rPr>
        <w:t>Chapter</w:t>
      </w:r>
      <w:r>
        <w:rPr>
          <w:b/>
          <w:spacing w:val="-12"/>
          <w:sz w:val="24"/>
        </w:rPr>
        <w:t> </w:t>
      </w:r>
      <w:r>
        <w:rPr>
          <w:b/>
          <w:sz w:val="24"/>
        </w:rPr>
        <w:t>2</w:t>
      </w:r>
      <w:r>
        <w:rPr>
          <w:b/>
          <w:spacing w:val="-11"/>
          <w:sz w:val="24"/>
        </w:rPr>
        <w:t> </w:t>
      </w:r>
      <w:r>
        <w:rPr>
          <w:b/>
          <w:sz w:val="24"/>
        </w:rPr>
        <w:t>throughout</w:t>
      </w:r>
      <w:r>
        <w:rPr>
          <w:b/>
          <w:spacing w:val="-14"/>
          <w:sz w:val="24"/>
        </w:rPr>
        <w:t> </w:t>
      </w:r>
      <w:r>
        <w:rPr>
          <w:b/>
          <w:sz w:val="24"/>
        </w:rPr>
        <w:t>their</w:t>
      </w:r>
      <w:r>
        <w:rPr>
          <w:b/>
          <w:spacing w:val="-13"/>
          <w:sz w:val="24"/>
        </w:rPr>
        <w:t> </w:t>
      </w:r>
      <w:r>
        <w:rPr>
          <w:b/>
          <w:sz w:val="24"/>
        </w:rPr>
        <w:t>life</w:t>
      </w:r>
      <w:r>
        <w:rPr>
          <w:b/>
          <w:spacing w:val="-13"/>
          <w:sz w:val="24"/>
        </w:rPr>
        <w:t> </w:t>
      </w:r>
      <w:r>
        <w:rPr>
          <w:b/>
          <w:sz w:val="24"/>
        </w:rPr>
        <w:t>cycle,</w:t>
      </w:r>
      <w:r>
        <w:rPr>
          <w:b/>
          <w:spacing w:val="-4"/>
          <w:sz w:val="24"/>
        </w:rPr>
        <w:t> </w:t>
      </w:r>
      <w:r>
        <w:rPr>
          <w:strike/>
          <w:sz w:val="24"/>
        </w:rPr>
        <w:t>T</w:t>
      </w:r>
      <w:r>
        <w:rPr>
          <w:b/>
          <w:strike w:val="0"/>
          <w:sz w:val="24"/>
        </w:rPr>
        <w:t>t</w:t>
      </w:r>
      <w:r>
        <w:rPr>
          <w:strike w:val="0"/>
          <w:sz w:val="24"/>
        </w:rPr>
        <w:t>he</w:t>
      </w:r>
      <w:r>
        <w:rPr>
          <w:strike w:val="0"/>
          <w:spacing w:val="-13"/>
          <w:sz w:val="24"/>
        </w:rPr>
        <w:t> </w:t>
      </w:r>
      <w:r>
        <w:rPr>
          <w:strike w:val="0"/>
          <w:sz w:val="24"/>
        </w:rPr>
        <w:t>post-market monitoring</w:t>
      </w:r>
      <w:r>
        <w:rPr>
          <w:strike w:val="0"/>
          <w:spacing w:val="-1"/>
          <w:sz w:val="24"/>
        </w:rPr>
        <w:t> </w:t>
      </w:r>
      <w:r>
        <w:rPr>
          <w:strike w:val="0"/>
          <w:sz w:val="24"/>
        </w:rPr>
        <w:t>system shall </w:t>
      </w:r>
      <w:r>
        <w:rPr>
          <w:strike/>
          <w:sz w:val="24"/>
        </w:rPr>
        <w:t>actively</w:t>
      </w:r>
      <w:r>
        <w:rPr>
          <w:strike/>
          <w:spacing w:val="-4"/>
          <w:sz w:val="24"/>
        </w:rPr>
        <w:t> </w:t>
      </w:r>
      <w:r>
        <w:rPr>
          <w:strike/>
          <w:sz w:val="24"/>
        </w:rPr>
        <w:t>and systematically</w:t>
      </w:r>
      <w:r>
        <w:rPr>
          <w:strike w:val="0"/>
          <w:spacing w:val="-2"/>
          <w:sz w:val="24"/>
        </w:rPr>
        <w:t> </w:t>
      </w:r>
      <w:r>
        <w:rPr>
          <w:strike w:val="0"/>
          <w:sz w:val="24"/>
        </w:rPr>
        <w:t>collect, document and analyse relevant data</w:t>
      </w:r>
      <w:r>
        <w:rPr>
          <w:b/>
          <w:strike w:val="0"/>
          <w:sz w:val="24"/>
        </w:rPr>
        <w:t>,</w:t>
      </w:r>
      <w:r>
        <w:rPr>
          <w:b/>
          <w:strike w:val="0"/>
          <w:spacing w:val="-3"/>
          <w:sz w:val="24"/>
        </w:rPr>
        <w:t> </w:t>
      </w:r>
      <w:r>
        <w:rPr>
          <w:b/>
          <w:strike w:val="0"/>
          <w:sz w:val="24"/>
        </w:rPr>
        <w:t>which</w:t>
      </w:r>
      <w:r>
        <w:rPr>
          <w:b/>
          <w:strike w:val="0"/>
          <w:spacing w:val="-3"/>
          <w:sz w:val="24"/>
        </w:rPr>
        <w:t> </w:t>
      </w:r>
      <w:r>
        <w:rPr>
          <w:b/>
          <w:strike w:val="0"/>
          <w:sz w:val="24"/>
        </w:rPr>
        <w:t>may</w:t>
      </w:r>
      <w:r>
        <w:rPr>
          <w:b/>
          <w:strike w:val="0"/>
          <w:spacing w:val="-3"/>
          <w:sz w:val="24"/>
        </w:rPr>
        <w:t> </w:t>
      </w:r>
      <w:r>
        <w:rPr>
          <w:b/>
          <w:strike w:val="0"/>
          <w:sz w:val="24"/>
        </w:rPr>
        <w:t>be</w:t>
      </w:r>
      <w:r>
        <w:rPr>
          <w:b/>
          <w:strike w:val="0"/>
          <w:spacing w:val="-3"/>
          <w:sz w:val="24"/>
        </w:rPr>
        <w:t> </w:t>
      </w:r>
      <w:r>
        <w:rPr>
          <w:strike w:val="0"/>
          <w:sz w:val="24"/>
        </w:rPr>
        <w:t>provided</w:t>
      </w:r>
      <w:r>
        <w:rPr>
          <w:strike w:val="0"/>
          <w:spacing w:val="-3"/>
          <w:sz w:val="24"/>
        </w:rPr>
        <w:t> </w:t>
      </w:r>
      <w:r>
        <w:rPr>
          <w:strike w:val="0"/>
          <w:sz w:val="24"/>
        </w:rPr>
        <w:t>by</w:t>
      </w:r>
      <w:r>
        <w:rPr>
          <w:strike w:val="0"/>
          <w:spacing w:val="-7"/>
          <w:sz w:val="24"/>
        </w:rPr>
        <w:t> </w:t>
      </w:r>
      <w:r>
        <w:rPr>
          <w:strike w:val="0"/>
          <w:sz w:val="24"/>
        </w:rPr>
        <w:t>users</w:t>
      </w:r>
      <w:r>
        <w:rPr>
          <w:strike w:val="0"/>
          <w:spacing w:val="-3"/>
          <w:sz w:val="24"/>
        </w:rPr>
        <w:t> </w:t>
      </w:r>
      <w:r>
        <w:rPr>
          <w:strike w:val="0"/>
          <w:sz w:val="24"/>
        </w:rPr>
        <w:t>or</w:t>
      </w:r>
      <w:r>
        <w:rPr>
          <w:strike w:val="0"/>
          <w:spacing w:val="-4"/>
          <w:sz w:val="24"/>
        </w:rPr>
        <w:t> </w:t>
      </w:r>
      <w:r>
        <w:rPr>
          <w:b/>
          <w:strike w:val="0"/>
          <w:sz w:val="24"/>
        </w:rPr>
        <w:t>which</w:t>
      </w:r>
      <w:r>
        <w:rPr>
          <w:b/>
          <w:strike w:val="0"/>
          <w:spacing w:val="-5"/>
          <w:sz w:val="24"/>
        </w:rPr>
        <w:t> </w:t>
      </w:r>
      <w:r>
        <w:rPr>
          <w:b/>
          <w:strike w:val="0"/>
          <w:sz w:val="24"/>
        </w:rPr>
        <w:t>may</w:t>
      </w:r>
      <w:r>
        <w:rPr>
          <w:b/>
          <w:strike w:val="0"/>
          <w:spacing w:val="-3"/>
          <w:sz w:val="24"/>
        </w:rPr>
        <w:t> </w:t>
      </w:r>
      <w:r>
        <w:rPr>
          <w:b/>
          <w:strike w:val="0"/>
          <w:sz w:val="24"/>
        </w:rPr>
        <w:t>be</w:t>
      </w:r>
      <w:r>
        <w:rPr>
          <w:b/>
          <w:strike w:val="0"/>
          <w:spacing w:val="-4"/>
          <w:sz w:val="24"/>
        </w:rPr>
        <w:t> </w:t>
      </w:r>
      <w:r>
        <w:rPr>
          <w:strike w:val="0"/>
          <w:sz w:val="24"/>
        </w:rPr>
        <w:t>collected</w:t>
      </w:r>
      <w:r>
        <w:rPr>
          <w:strike w:val="0"/>
          <w:spacing w:val="-3"/>
          <w:sz w:val="24"/>
        </w:rPr>
        <w:t> </w:t>
      </w:r>
      <w:r>
        <w:rPr>
          <w:strike w:val="0"/>
          <w:sz w:val="24"/>
        </w:rPr>
        <w:t>through</w:t>
      </w:r>
      <w:r>
        <w:rPr>
          <w:strike w:val="0"/>
          <w:spacing w:val="-3"/>
          <w:sz w:val="24"/>
        </w:rPr>
        <w:t> </w:t>
      </w:r>
      <w:r>
        <w:rPr>
          <w:strike w:val="0"/>
          <w:sz w:val="24"/>
        </w:rPr>
        <w:t>other</w:t>
      </w:r>
      <w:r>
        <w:rPr>
          <w:strike w:val="0"/>
          <w:spacing w:val="-5"/>
          <w:sz w:val="24"/>
        </w:rPr>
        <w:t> </w:t>
      </w:r>
      <w:r>
        <w:rPr>
          <w:strike w:val="0"/>
          <w:sz w:val="24"/>
        </w:rPr>
        <w:t>sources</w:t>
      </w:r>
      <w:r>
        <w:rPr>
          <w:strike w:val="0"/>
          <w:spacing w:val="-3"/>
          <w:sz w:val="24"/>
        </w:rPr>
        <w:t> </w:t>
      </w:r>
      <w:r>
        <w:rPr>
          <w:strike w:val="0"/>
          <w:sz w:val="24"/>
        </w:rPr>
        <w:t>on the performance of high-risk AI systems</w:t>
      </w:r>
      <w:r>
        <w:rPr>
          <w:b/>
          <w:strike w:val="0"/>
          <w:sz w:val="24"/>
        </w:rPr>
        <w:t>. </w:t>
      </w:r>
      <w:r>
        <w:rPr>
          <w:strike/>
          <w:sz w:val="24"/>
        </w:rPr>
        <w:t>throughout their life time and allow the provider</w:t>
      </w:r>
      <w:r>
        <w:rPr>
          <w:strike w:val="0"/>
          <w:sz w:val="24"/>
        </w:rPr>
        <w:t> </w:t>
      </w:r>
      <w:r>
        <w:rPr>
          <w:strike/>
          <w:sz w:val="24"/>
        </w:rPr>
        <w:t>to evaluate the continuous compliance of AI systems with the requirements set out in Title</w:t>
      </w:r>
      <w:r>
        <w:rPr>
          <w:strike w:val="0"/>
          <w:sz w:val="24"/>
        </w:rPr>
        <w:t> </w:t>
      </w:r>
      <w:r>
        <w:rPr>
          <w:strike/>
          <w:sz w:val="24"/>
        </w:rPr>
        <w:t>III, Chapter 2.</w:t>
      </w:r>
    </w:p>
    <w:p>
      <w:pPr>
        <w:pStyle w:val="BodyText"/>
        <w:spacing w:before="11"/>
        <w:rPr>
          <w:sz w:val="20"/>
        </w:rPr>
      </w:pPr>
    </w:p>
    <w:p>
      <w:pPr>
        <w:pStyle w:val="ListParagraph"/>
        <w:numPr>
          <w:ilvl w:val="0"/>
          <w:numId w:val="69"/>
        </w:numPr>
        <w:tabs>
          <w:tab w:pos="982" w:val="left" w:leader="none"/>
          <w:tab w:pos="983" w:val="left" w:leader="none"/>
        </w:tabs>
        <w:spacing w:line="240" w:lineRule="auto" w:before="0" w:after="0"/>
        <w:ind w:left="982" w:right="110" w:hanging="850"/>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pStyle w:val="BodyText"/>
        <w:rPr>
          <w:sz w:val="20"/>
        </w:rPr>
      </w:pPr>
    </w:p>
    <w:p>
      <w:pPr>
        <w:pStyle w:val="ListParagraph"/>
        <w:numPr>
          <w:ilvl w:val="0"/>
          <w:numId w:val="69"/>
        </w:numPr>
        <w:tabs>
          <w:tab w:pos="982" w:val="left" w:leader="none"/>
          <w:tab w:pos="983" w:val="left" w:leader="none"/>
        </w:tabs>
        <w:spacing w:line="240" w:lineRule="auto" w:before="0" w:after="0"/>
        <w:ind w:left="982" w:right="110" w:hanging="850"/>
        <w:jc w:val="both"/>
        <w:rPr>
          <w:sz w:val="24"/>
        </w:rPr>
      </w:pPr>
      <w:r>
        <w:rPr>
          <w:sz w:val="24"/>
        </w:rPr>
        <w:t>For high-risk AI systems covered by the legal acts referred to in Annex II, where a post- market</w:t>
      </w:r>
      <w:r>
        <w:rPr>
          <w:spacing w:val="-15"/>
          <w:sz w:val="24"/>
        </w:rPr>
        <w:t> </w:t>
      </w:r>
      <w:r>
        <w:rPr>
          <w:sz w:val="24"/>
        </w:rPr>
        <w:t>monitoring</w:t>
      </w:r>
      <w:r>
        <w:rPr>
          <w:spacing w:val="-15"/>
          <w:sz w:val="24"/>
        </w:rPr>
        <w:t> </w:t>
      </w:r>
      <w:r>
        <w:rPr>
          <w:sz w:val="24"/>
        </w:rPr>
        <w:t>system</w:t>
      </w:r>
      <w:r>
        <w:rPr>
          <w:spacing w:val="-15"/>
          <w:sz w:val="24"/>
        </w:rPr>
        <w:t> </w:t>
      </w:r>
      <w:r>
        <w:rPr>
          <w:sz w:val="24"/>
        </w:rPr>
        <w:t>and</w:t>
      </w:r>
      <w:r>
        <w:rPr>
          <w:spacing w:val="-14"/>
          <w:sz w:val="24"/>
        </w:rPr>
        <w:t> </w:t>
      </w:r>
      <w:r>
        <w:rPr>
          <w:sz w:val="24"/>
        </w:rPr>
        <w:t>plan</w:t>
      </w:r>
      <w:r>
        <w:rPr>
          <w:spacing w:val="-15"/>
          <w:sz w:val="24"/>
        </w:rPr>
        <w:t> </w:t>
      </w:r>
      <w:r>
        <w:rPr>
          <w:sz w:val="24"/>
        </w:rPr>
        <w:t>is</w:t>
      </w:r>
      <w:r>
        <w:rPr>
          <w:spacing w:val="-11"/>
          <w:sz w:val="24"/>
        </w:rPr>
        <w:t> </w:t>
      </w:r>
      <w:r>
        <w:rPr>
          <w:sz w:val="24"/>
        </w:rPr>
        <w:t>already</w:t>
      </w:r>
      <w:r>
        <w:rPr>
          <w:spacing w:val="-15"/>
          <w:sz w:val="24"/>
        </w:rPr>
        <w:t> </w:t>
      </w:r>
      <w:r>
        <w:rPr>
          <w:sz w:val="24"/>
        </w:rPr>
        <w:t>established</w:t>
      </w:r>
      <w:r>
        <w:rPr>
          <w:spacing w:val="-14"/>
          <w:sz w:val="24"/>
        </w:rPr>
        <w:t> </w:t>
      </w:r>
      <w:r>
        <w:rPr>
          <w:sz w:val="24"/>
        </w:rPr>
        <w:t>under</w:t>
      </w:r>
      <w:r>
        <w:rPr>
          <w:spacing w:val="-15"/>
          <w:sz w:val="24"/>
        </w:rPr>
        <w:t> </w:t>
      </w:r>
      <w:r>
        <w:rPr>
          <w:sz w:val="24"/>
        </w:rPr>
        <w:t>that</w:t>
      </w:r>
      <w:r>
        <w:rPr>
          <w:spacing w:val="-14"/>
          <w:sz w:val="24"/>
        </w:rPr>
        <w:t> </w:t>
      </w:r>
      <w:r>
        <w:rPr>
          <w:sz w:val="24"/>
        </w:rPr>
        <w:t>legislation,</w:t>
      </w:r>
      <w:r>
        <w:rPr>
          <w:spacing w:val="-10"/>
          <w:sz w:val="24"/>
        </w:rPr>
        <w:t> </w:t>
      </w:r>
      <w:r>
        <w:rPr>
          <w:strike/>
          <w:sz w:val="24"/>
        </w:rPr>
        <w:t>the</w:t>
      </w:r>
      <w:r>
        <w:rPr>
          <w:strike/>
          <w:spacing w:val="-15"/>
          <w:sz w:val="24"/>
        </w:rPr>
        <w:t> </w:t>
      </w:r>
      <w:r>
        <w:rPr>
          <w:strike/>
          <w:sz w:val="24"/>
        </w:rPr>
        <w:t>elements</w:t>
      </w:r>
      <w:r>
        <w:rPr>
          <w:strike w:val="0"/>
          <w:sz w:val="24"/>
        </w:rPr>
        <w:t> </w:t>
      </w:r>
      <w:r>
        <w:rPr>
          <w:strike/>
          <w:sz w:val="24"/>
        </w:rPr>
        <w:t>described</w:t>
      </w:r>
      <w:r>
        <w:rPr>
          <w:strike/>
          <w:spacing w:val="-14"/>
          <w:sz w:val="24"/>
        </w:rPr>
        <w:t> </w:t>
      </w:r>
      <w:r>
        <w:rPr>
          <w:strike/>
          <w:sz w:val="24"/>
        </w:rPr>
        <w:t>in</w:t>
      </w:r>
      <w:r>
        <w:rPr>
          <w:strike/>
          <w:spacing w:val="-14"/>
          <w:sz w:val="24"/>
        </w:rPr>
        <w:t> </w:t>
      </w:r>
      <w:r>
        <w:rPr>
          <w:strike/>
          <w:sz w:val="24"/>
        </w:rPr>
        <w:t>paragraphs</w:t>
      </w:r>
      <w:r>
        <w:rPr>
          <w:strike/>
          <w:spacing w:val="-14"/>
          <w:sz w:val="24"/>
        </w:rPr>
        <w:t> </w:t>
      </w:r>
      <w:r>
        <w:rPr>
          <w:strike/>
          <w:sz w:val="24"/>
        </w:rPr>
        <w:t>1,</w:t>
      </w:r>
      <w:r>
        <w:rPr>
          <w:strike/>
          <w:spacing w:val="-14"/>
          <w:sz w:val="24"/>
        </w:rPr>
        <w:t> </w:t>
      </w:r>
      <w:r>
        <w:rPr>
          <w:strike/>
          <w:sz w:val="24"/>
        </w:rPr>
        <w:t>2</w:t>
      </w:r>
      <w:r>
        <w:rPr>
          <w:strike/>
          <w:spacing w:val="-14"/>
          <w:sz w:val="24"/>
        </w:rPr>
        <w:t> </w:t>
      </w:r>
      <w:r>
        <w:rPr>
          <w:strike/>
          <w:sz w:val="24"/>
        </w:rPr>
        <w:t>and</w:t>
      </w:r>
      <w:r>
        <w:rPr>
          <w:strike/>
          <w:spacing w:val="-14"/>
          <w:sz w:val="24"/>
        </w:rPr>
        <w:t> </w:t>
      </w:r>
      <w:r>
        <w:rPr>
          <w:strike/>
          <w:sz w:val="24"/>
        </w:rPr>
        <w:t>3</w:t>
      </w:r>
      <w:r>
        <w:rPr>
          <w:strike/>
          <w:spacing w:val="-14"/>
          <w:sz w:val="24"/>
        </w:rPr>
        <w:t> </w:t>
      </w:r>
      <w:r>
        <w:rPr>
          <w:strike/>
          <w:sz w:val="24"/>
        </w:rPr>
        <w:t>shall</w:t>
      </w:r>
      <w:r>
        <w:rPr>
          <w:strike/>
          <w:spacing w:val="-14"/>
          <w:sz w:val="24"/>
        </w:rPr>
        <w:t> </w:t>
      </w:r>
      <w:r>
        <w:rPr>
          <w:strike/>
          <w:sz w:val="24"/>
        </w:rPr>
        <w:t>be</w:t>
      </w:r>
      <w:r>
        <w:rPr>
          <w:strike/>
          <w:spacing w:val="-15"/>
          <w:sz w:val="24"/>
        </w:rPr>
        <w:t> </w:t>
      </w:r>
      <w:r>
        <w:rPr>
          <w:strike/>
          <w:sz w:val="24"/>
        </w:rPr>
        <w:t>integrated</w:t>
      </w:r>
      <w:r>
        <w:rPr>
          <w:strike/>
          <w:spacing w:val="-14"/>
          <w:sz w:val="24"/>
        </w:rPr>
        <w:t> </w:t>
      </w:r>
      <w:r>
        <w:rPr>
          <w:strike/>
          <w:sz w:val="24"/>
        </w:rPr>
        <w:t>into</w:t>
      </w:r>
      <w:r>
        <w:rPr>
          <w:strike/>
          <w:spacing w:val="-14"/>
          <w:sz w:val="24"/>
        </w:rPr>
        <w:t> </w:t>
      </w:r>
      <w:r>
        <w:rPr>
          <w:strike/>
          <w:sz w:val="24"/>
        </w:rPr>
        <w:t>that</w:t>
      </w:r>
      <w:r>
        <w:rPr>
          <w:strike/>
          <w:spacing w:val="-14"/>
          <w:sz w:val="24"/>
        </w:rPr>
        <w:t> </w:t>
      </w:r>
      <w:r>
        <w:rPr>
          <w:strike/>
          <w:sz w:val="24"/>
        </w:rPr>
        <w:t>system</w:t>
      </w:r>
      <w:r>
        <w:rPr>
          <w:strike/>
          <w:spacing w:val="-14"/>
          <w:sz w:val="24"/>
        </w:rPr>
        <w:t> </w:t>
      </w:r>
      <w:r>
        <w:rPr>
          <w:strike/>
          <w:sz w:val="24"/>
        </w:rPr>
        <w:t>and</w:t>
      </w:r>
      <w:r>
        <w:rPr>
          <w:strike/>
          <w:spacing w:val="-14"/>
          <w:sz w:val="24"/>
        </w:rPr>
        <w:t> </w:t>
      </w:r>
      <w:r>
        <w:rPr>
          <w:strike/>
          <w:sz w:val="24"/>
        </w:rPr>
        <w:t>plan</w:t>
      </w:r>
      <w:r>
        <w:rPr>
          <w:strike/>
          <w:spacing w:val="-14"/>
          <w:sz w:val="24"/>
        </w:rPr>
        <w:t> </w:t>
      </w:r>
      <w:r>
        <w:rPr>
          <w:strike/>
          <w:sz w:val="24"/>
        </w:rPr>
        <w:t>as</w:t>
      </w:r>
      <w:r>
        <w:rPr>
          <w:strike/>
          <w:spacing w:val="-14"/>
          <w:sz w:val="24"/>
        </w:rPr>
        <w:t> </w:t>
      </w:r>
      <w:r>
        <w:rPr>
          <w:strike/>
          <w:sz w:val="24"/>
        </w:rPr>
        <w:t>appropriate</w:t>
      </w:r>
      <w:r>
        <w:rPr>
          <w:strike w:val="0"/>
          <w:sz w:val="24"/>
        </w:rPr>
        <w:t> </w:t>
      </w:r>
      <w:r>
        <w:rPr>
          <w:b/>
          <w:strike w:val="0"/>
          <w:sz w:val="24"/>
        </w:rPr>
        <w:t>the</w:t>
      </w:r>
      <w:r>
        <w:rPr>
          <w:b/>
          <w:strike w:val="0"/>
          <w:spacing w:val="-5"/>
          <w:sz w:val="24"/>
        </w:rPr>
        <w:t> </w:t>
      </w:r>
      <w:r>
        <w:rPr>
          <w:b/>
          <w:strike w:val="0"/>
          <w:sz w:val="24"/>
        </w:rPr>
        <w:t>post-market</w:t>
      </w:r>
      <w:r>
        <w:rPr>
          <w:b/>
          <w:strike w:val="0"/>
          <w:spacing w:val="-3"/>
          <w:sz w:val="24"/>
        </w:rPr>
        <w:t> </w:t>
      </w:r>
      <w:r>
        <w:rPr>
          <w:b/>
          <w:strike w:val="0"/>
          <w:sz w:val="24"/>
        </w:rPr>
        <w:t>monitoring</w:t>
      </w:r>
      <w:r>
        <w:rPr>
          <w:b/>
          <w:strike w:val="0"/>
          <w:spacing w:val="-4"/>
          <w:sz w:val="24"/>
        </w:rPr>
        <w:t> </w:t>
      </w:r>
      <w:r>
        <w:rPr>
          <w:b/>
          <w:strike w:val="0"/>
          <w:sz w:val="24"/>
        </w:rPr>
        <w:t>documentation</w:t>
      </w:r>
      <w:r>
        <w:rPr>
          <w:b/>
          <w:strike w:val="0"/>
          <w:spacing w:val="-3"/>
          <w:sz w:val="24"/>
        </w:rPr>
        <w:t> </w:t>
      </w:r>
      <w:r>
        <w:rPr>
          <w:b/>
          <w:strike w:val="0"/>
          <w:sz w:val="24"/>
        </w:rPr>
        <w:t>as</w:t>
      </w:r>
      <w:r>
        <w:rPr>
          <w:b/>
          <w:strike w:val="0"/>
          <w:spacing w:val="-7"/>
          <w:sz w:val="24"/>
        </w:rPr>
        <w:t> </w:t>
      </w:r>
      <w:r>
        <w:rPr>
          <w:b/>
          <w:strike w:val="0"/>
          <w:sz w:val="24"/>
        </w:rPr>
        <w:t>prepared</w:t>
      </w:r>
      <w:r>
        <w:rPr>
          <w:b/>
          <w:strike w:val="0"/>
          <w:spacing w:val="-4"/>
          <w:sz w:val="24"/>
        </w:rPr>
        <w:t> </w:t>
      </w:r>
      <w:r>
        <w:rPr>
          <w:b/>
          <w:strike w:val="0"/>
          <w:sz w:val="24"/>
        </w:rPr>
        <w:t>under</w:t>
      </w:r>
      <w:r>
        <w:rPr>
          <w:b/>
          <w:strike w:val="0"/>
          <w:spacing w:val="-5"/>
          <w:sz w:val="24"/>
        </w:rPr>
        <w:t> </w:t>
      </w:r>
      <w:r>
        <w:rPr>
          <w:b/>
          <w:strike w:val="0"/>
          <w:sz w:val="24"/>
        </w:rPr>
        <w:t>that</w:t>
      </w:r>
      <w:r>
        <w:rPr>
          <w:b/>
          <w:strike w:val="0"/>
          <w:spacing w:val="-4"/>
          <w:sz w:val="24"/>
        </w:rPr>
        <w:t> </w:t>
      </w:r>
      <w:r>
        <w:rPr>
          <w:b/>
          <w:strike w:val="0"/>
          <w:sz w:val="24"/>
        </w:rPr>
        <w:t>legislation</w:t>
      </w:r>
      <w:r>
        <w:rPr>
          <w:b/>
          <w:strike w:val="0"/>
          <w:spacing w:val="-4"/>
          <w:sz w:val="24"/>
        </w:rPr>
        <w:t> </w:t>
      </w:r>
      <w:r>
        <w:rPr>
          <w:b/>
          <w:strike w:val="0"/>
          <w:sz w:val="24"/>
        </w:rPr>
        <w:t>shall</w:t>
      </w:r>
      <w:r>
        <w:rPr>
          <w:b/>
          <w:strike w:val="0"/>
          <w:spacing w:val="-6"/>
          <w:sz w:val="24"/>
        </w:rPr>
        <w:t> </w:t>
      </w:r>
      <w:r>
        <w:rPr>
          <w:b/>
          <w:strike w:val="0"/>
          <w:sz w:val="24"/>
        </w:rPr>
        <w:t>be deemed sufficient, provided that the template referred to paragraph 3 is used</w:t>
      </w:r>
      <w:r>
        <w:rPr>
          <w:strike w:val="0"/>
          <w:sz w:val="24"/>
        </w:rPr>
        <w:t>.</w:t>
      </w:r>
    </w:p>
    <w:p>
      <w:pPr>
        <w:pStyle w:val="BodyText"/>
        <w:spacing w:before="11"/>
        <w:rPr>
          <w:sz w:val="20"/>
        </w:rPr>
      </w:pPr>
    </w:p>
    <w:p>
      <w:pPr>
        <w:pStyle w:val="BodyText"/>
        <w:spacing w:before="0"/>
        <w:ind w:left="982" w:right="112"/>
        <w:jc w:val="both"/>
      </w:pPr>
      <w:r>
        <w:rPr/>
        <w:t>The first subparagraph shall also apply to high-risk AI systems referred to in point 5(b) of Annex III placed on the market or put into service by credit institutions regulated by Directive 2013/36/EU.</w:t>
      </w:r>
    </w:p>
    <w:p>
      <w:pPr>
        <w:spacing w:after="0"/>
        <w:jc w:val="both"/>
        <w:sectPr>
          <w:pgSz w:w="11910" w:h="16840"/>
          <w:pgMar w:header="0" w:footer="1130" w:top="960" w:bottom="1320" w:left="1000" w:right="1020"/>
        </w:sectPr>
      </w:pPr>
    </w:p>
    <w:p>
      <w:pPr>
        <w:pStyle w:val="Heading2"/>
        <w:spacing w:before="63"/>
      </w:pPr>
      <w:r>
        <w:rPr>
          <w:smallCaps/>
        </w:rPr>
        <w:t>Chapter</w:t>
      </w:r>
      <w:r>
        <w:rPr>
          <w:smallCaps/>
          <w:spacing w:val="-6"/>
        </w:rPr>
        <w:t> </w:t>
      </w:r>
      <w:r>
        <w:rPr>
          <w:smallCaps/>
          <w:spacing w:val="-10"/>
        </w:rPr>
        <w:t>2</w:t>
      </w:r>
    </w:p>
    <w:p>
      <w:pPr>
        <w:pStyle w:val="BodyText"/>
        <w:spacing w:before="8"/>
        <w:rPr>
          <w:b/>
          <w:sz w:val="41"/>
        </w:rPr>
      </w:pPr>
    </w:p>
    <w:p>
      <w:pPr>
        <w:spacing w:before="1"/>
        <w:ind w:left="208" w:right="188" w:firstLine="0"/>
        <w:jc w:val="center"/>
        <w:rPr>
          <w:b/>
          <w:sz w:val="28"/>
        </w:rPr>
      </w:pPr>
      <w:r>
        <w:rPr>
          <w:b/>
          <w:smallCaps/>
          <w:sz w:val="28"/>
        </w:rPr>
        <w:t>Sharing</w:t>
      </w:r>
      <w:r>
        <w:rPr>
          <w:b/>
          <w:smallCaps/>
          <w:spacing w:val="-9"/>
          <w:sz w:val="28"/>
        </w:rPr>
        <w:t> </w:t>
      </w:r>
      <w:r>
        <w:rPr>
          <w:b/>
          <w:smallCaps/>
          <w:sz w:val="28"/>
        </w:rPr>
        <w:t>of</w:t>
      </w:r>
      <w:r>
        <w:rPr>
          <w:b/>
          <w:smallCaps/>
          <w:spacing w:val="-5"/>
          <w:sz w:val="28"/>
        </w:rPr>
        <w:t> </w:t>
      </w:r>
      <w:r>
        <w:rPr>
          <w:b/>
          <w:smallCaps/>
          <w:sz w:val="28"/>
        </w:rPr>
        <w:t>information</w:t>
      </w:r>
      <w:r>
        <w:rPr>
          <w:b/>
          <w:smallCaps/>
          <w:spacing w:val="-6"/>
          <w:sz w:val="28"/>
        </w:rPr>
        <w:t> </w:t>
      </w:r>
      <w:r>
        <w:rPr>
          <w:b/>
          <w:smallCaps/>
          <w:sz w:val="28"/>
        </w:rPr>
        <w:t>on</w:t>
      </w:r>
      <w:r>
        <w:rPr>
          <w:b/>
          <w:smallCaps/>
          <w:spacing w:val="-5"/>
          <w:sz w:val="28"/>
        </w:rPr>
        <w:t> </w:t>
      </w:r>
      <w:r>
        <w:rPr>
          <w:b/>
          <w:smallCaps/>
          <w:sz w:val="28"/>
        </w:rPr>
        <w:t>serious</w:t>
      </w:r>
      <w:r>
        <w:rPr>
          <w:b/>
          <w:smallCaps/>
          <w:spacing w:val="-6"/>
          <w:sz w:val="28"/>
        </w:rPr>
        <w:t> </w:t>
      </w:r>
      <w:r>
        <w:rPr>
          <w:b/>
          <w:smallCaps/>
          <w:sz w:val="28"/>
        </w:rPr>
        <w:t>incidents</w:t>
      </w:r>
      <w:r>
        <w:rPr>
          <w:b/>
          <w:smallCaps/>
          <w:spacing w:val="-6"/>
          <w:sz w:val="28"/>
        </w:rPr>
        <w:t> </w:t>
      </w:r>
      <w:r>
        <w:rPr>
          <w:b/>
          <w:smallCaps/>
          <w:strike/>
          <w:sz w:val="28"/>
        </w:rPr>
        <w:t>and</w:t>
      </w:r>
      <w:r>
        <w:rPr>
          <w:b/>
          <w:smallCaps/>
          <w:strike/>
          <w:spacing w:val="-5"/>
          <w:sz w:val="28"/>
        </w:rPr>
        <w:t> </w:t>
      </w:r>
      <w:r>
        <w:rPr>
          <w:b/>
          <w:smallCaps/>
          <w:strike/>
          <w:spacing w:val="-2"/>
          <w:sz w:val="28"/>
        </w:rPr>
        <w:t>malfunctioning</w:t>
      </w:r>
    </w:p>
    <w:p>
      <w:pPr>
        <w:pStyle w:val="BodyText"/>
        <w:spacing w:before="0"/>
        <w:rPr>
          <w:b/>
          <w:sz w:val="20"/>
        </w:rPr>
      </w:pPr>
    </w:p>
    <w:p>
      <w:pPr>
        <w:pStyle w:val="BodyText"/>
        <w:spacing w:before="0"/>
        <w:rPr>
          <w:b/>
          <w:sz w:val="20"/>
        </w:rPr>
      </w:pPr>
    </w:p>
    <w:p>
      <w:pPr>
        <w:pStyle w:val="BodyText"/>
        <w:spacing w:before="5"/>
        <w:rPr>
          <w:b/>
          <w:sz w:val="22"/>
        </w:rPr>
      </w:pPr>
    </w:p>
    <w:p>
      <w:pPr>
        <w:spacing w:before="0"/>
        <w:ind w:left="205" w:right="188" w:firstLine="0"/>
        <w:jc w:val="center"/>
        <w:rPr>
          <w:i/>
          <w:sz w:val="24"/>
        </w:rPr>
      </w:pPr>
      <w:r>
        <w:rPr>
          <w:i/>
          <w:sz w:val="24"/>
        </w:rPr>
        <w:t>Article</w:t>
      </w:r>
      <w:r>
        <w:rPr>
          <w:i/>
          <w:spacing w:val="-5"/>
          <w:sz w:val="24"/>
        </w:rPr>
        <w:t> 62</w:t>
      </w:r>
    </w:p>
    <w:p>
      <w:pPr>
        <w:spacing w:before="0"/>
        <w:ind w:left="204" w:right="188" w:firstLine="0"/>
        <w:jc w:val="center"/>
        <w:rPr>
          <w:i/>
          <w:sz w:val="24"/>
        </w:rPr>
      </w:pPr>
      <w:r>
        <w:rPr>
          <w:i/>
          <w:sz w:val="24"/>
        </w:rPr>
        <w:t>Reporting</w:t>
      </w:r>
      <w:r>
        <w:rPr>
          <w:i/>
          <w:spacing w:val="-3"/>
          <w:sz w:val="24"/>
        </w:rPr>
        <w:t> </w:t>
      </w:r>
      <w:r>
        <w:rPr>
          <w:i/>
          <w:sz w:val="24"/>
        </w:rPr>
        <w:t>of</w:t>
      </w:r>
      <w:r>
        <w:rPr>
          <w:i/>
          <w:spacing w:val="-2"/>
          <w:sz w:val="24"/>
        </w:rPr>
        <w:t> </w:t>
      </w:r>
      <w:r>
        <w:rPr>
          <w:i/>
          <w:sz w:val="24"/>
        </w:rPr>
        <w:t>serious</w:t>
      </w:r>
      <w:r>
        <w:rPr>
          <w:i/>
          <w:spacing w:val="-2"/>
          <w:sz w:val="24"/>
        </w:rPr>
        <w:t> </w:t>
      </w:r>
      <w:r>
        <w:rPr>
          <w:i/>
          <w:sz w:val="24"/>
        </w:rPr>
        <w:t>incidents</w:t>
      </w:r>
      <w:r>
        <w:rPr>
          <w:i/>
          <w:spacing w:val="-1"/>
          <w:sz w:val="24"/>
        </w:rPr>
        <w:t> </w:t>
      </w:r>
      <w:r>
        <w:rPr>
          <w:i/>
          <w:strike/>
          <w:sz w:val="24"/>
        </w:rPr>
        <w:t>and</w:t>
      </w:r>
      <w:r>
        <w:rPr>
          <w:i/>
          <w:strike/>
          <w:spacing w:val="-2"/>
          <w:sz w:val="24"/>
        </w:rPr>
        <w:t> </w:t>
      </w:r>
      <w:r>
        <w:rPr>
          <w:i/>
          <w:strike/>
          <w:sz w:val="24"/>
        </w:rPr>
        <w:t>of</w:t>
      </w:r>
      <w:r>
        <w:rPr>
          <w:i/>
          <w:strike/>
          <w:spacing w:val="-2"/>
          <w:sz w:val="24"/>
        </w:rPr>
        <w:t> malfunctioning</w:t>
      </w:r>
    </w:p>
    <w:p>
      <w:pPr>
        <w:pStyle w:val="BodyText"/>
        <w:rPr>
          <w:i/>
          <w:sz w:val="20"/>
        </w:rPr>
      </w:pPr>
    </w:p>
    <w:p>
      <w:pPr>
        <w:pStyle w:val="ListParagraph"/>
        <w:numPr>
          <w:ilvl w:val="0"/>
          <w:numId w:val="70"/>
        </w:numPr>
        <w:tabs>
          <w:tab w:pos="982" w:val="left" w:leader="none"/>
          <w:tab w:pos="983" w:val="left" w:leader="none"/>
        </w:tabs>
        <w:spacing w:line="240" w:lineRule="auto" w:before="0" w:after="0"/>
        <w:ind w:left="982" w:right="111" w:hanging="850"/>
        <w:jc w:val="both"/>
        <w:rPr>
          <w:sz w:val="24"/>
        </w:rPr>
      </w:pPr>
      <w:r>
        <w:rPr>
          <w:sz w:val="24"/>
        </w:rPr>
        <w:t>Providers of high-risk AI</w:t>
      </w:r>
      <w:r>
        <w:rPr>
          <w:sz w:val="24"/>
        </w:rPr>
        <w:t> systems placed on the Union market shall report any serious incident </w:t>
      </w:r>
      <w:r>
        <w:rPr>
          <w:strike/>
          <w:sz w:val="24"/>
        </w:rPr>
        <w:t>or any malfunctioning of those systems which constitutes a breach of obligations</w:t>
      </w:r>
      <w:r>
        <w:rPr>
          <w:strike w:val="0"/>
          <w:sz w:val="24"/>
        </w:rPr>
        <w:t> </w:t>
      </w:r>
      <w:r>
        <w:rPr>
          <w:strike/>
          <w:sz w:val="24"/>
        </w:rPr>
        <w:t>under</w:t>
      </w:r>
      <w:r>
        <w:rPr>
          <w:strike/>
          <w:spacing w:val="-15"/>
          <w:sz w:val="24"/>
        </w:rPr>
        <w:t> </w:t>
      </w:r>
      <w:r>
        <w:rPr>
          <w:strike/>
          <w:sz w:val="24"/>
        </w:rPr>
        <w:t>Union</w:t>
      </w:r>
      <w:r>
        <w:rPr>
          <w:strike/>
          <w:spacing w:val="-15"/>
          <w:sz w:val="24"/>
        </w:rPr>
        <w:t> </w:t>
      </w:r>
      <w:r>
        <w:rPr>
          <w:strike/>
          <w:sz w:val="24"/>
        </w:rPr>
        <w:t>law</w:t>
      </w:r>
      <w:r>
        <w:rPr>
          <w:strike/>
          <w:spacing w:val="-15"/>
          <w:sz w:val="24"/>
        </w:rPr>
        <w:t> </w:t>
      </w:r>
      <w:r>
        <w:rPr>
          <w:strike/>
          <w:sz w:val="24"/>
        </w:rPr>
        <w:t>intended</w:t>
      </w:r>
      <w:r>
        <w:rPr>
          <w:strike/>
          <w:spacing w:val="-15"/>
          <w:sz w:val="24"/>
        </w:rPr>
        <w:t> </w:t>
      </w:r>
      <w:r>
        <w:rPr>
          <w:strike/>
          <w:sz w:val="24"/>
        </w:rPr>
        <w:t>to</w:t>
      </w:r>
      <w:r>
        <w:rPr>
          <w:strike/>
          <w:spacing w:val="-15"/>
          <w:sz w:val="24"/>
        </w:rPr>
        <w:t> </w:t>
      </w:r>
      <w:r>
        <w:rPr>
          <w:strike/>
          <w:sz w:val="24"/>
        </w:rPr>
        <w:t>protect</w:t>
      </w:r>
      <w:r>
        <w:rPr>
          <w:strike/>
          <w:spacing w:val="-15"/>
          <w:sz w:val="24"/>
        </w:rPr>
        <w:t> </w:t>
      </w:r>
      <w:r>
        <w:rPr>
          <w:strike/>
          <w:sz w:val="24"/>
        </w:rPr>
        <w:t>fundamental</w:t>
      </w:r>
      <w:r>
        <w:rPr>
          <w:strike/>
          <w:spacing w:val="-15"/>
          <w:sz w:val="24"/>
        </w:rPr>
        <w:t> </w:t>
      </w:r>
      <w:r>
        <w:rPr>
          <w:strike/>
          <w:sz w:val="24"/>
        </w:rPr>
        <w:t>rights</w:t>
      </w:r>
      <w:r>
        <w:rPr>
          <w:strike w:val="0"/>
          <w:spacing w:val="-15"/>
          <w:sz w:val="24"/>
        </w:rPr>
        <w:t> </w:t>
      </w:r>
      <w:r>
        <w:rPr>
          <w:strike w:val="0"/>
          <w:sz w:val="24"/>
        </w:rPr>
        <w:t>to</w:t>
      </w:r>
      <w:r>
        <w:rPr>
          <w:strike w:val="0"/>
          <w:spacing w:val="-15"/>
          <w:sz w:val="24"/>
        </w:rPr>
        <w:t> </w:t>
      </w:r>
      <w:r>
        <w:rPr>
          <w:strike w:val="0"/>
          <w:sz w:val="24"/>
        </w:rPr>
        <w:t>the</w:t>
      </w:r>
      <w:r>
        <w:rPr>
          <w:strike w:val="0"/>
          <w:spacing w:val="-15"/>
          <w:sz w:val="24"/>
        </w:rPr>
        <w:t> </w:t>
      </w:r>
      <w:r>
        <w:rPr>
          <w:strike w:val="0"/>
          <w:sz w:val="24"/>
        </w:rPr>
        <w:t>market</w:t>
      </w:r>
      <w:r>
        <w:rPr>
          <w:strike w:val="0"/>
          <w:spacing w:val="-15"/>
          <w:sz w:val="24"/>
        </w:rPr>
        <w:t> </w:t>
      </w:r>
      <w:r>
        <w:rPr>
          <w:strike w:val="0"/>
          <w:sz w:val="24"/>
        </w:rPr>
        <w:t>surveillance</w:t>
      </w:r>
      <w:r>
        <w:rPr>
          <w:strike w:val="0"/>
          <w:spacing w:val="-15"/>
          <w:sz w:val="24"/>
        </w:rPr>
        <w:t> </w:t>
      </w:r>
      <w:r>
        <w:rPr>
          <w:strike w:val="0"/>
          <w:sz w:val="24"/>
        </w:rPr>
        <w:t>authorities of the Member States where that incident </w:t>
      </w:r>
      <w:r>
        <w:rPr>
          <w:strike/>
          <w:sz w:val="24"/>
        </w:rPr>
        <w:t>or breach</w:t>
      </w:r>
      <w:r>
        <w:rPr>
          <w:strike w:val="0"/>
          <w:sz w:val="24"/>
        </w:rPr>
        <w:t> occurred.</w:t>
      </w:r>
    </w:p>
    <w:p>
      <w:pPr>
        <w:pStyle w:val="BodyText"/>
        <w:spacing w:before="11"/>
        <w:rPr>
          <w:sz w:val="20"/>
        </w:rPr>
      </w:pPr>
    </w:p>
    <w:p>
      <w:pPr>
        <w:pStyle w:val="BodyText"/>
        <w:spacing w:before="0"/>
        <w:ind w:left="982" w:right="113"/>
        <w:jc w:val="both"/>
      </w:pPr>
      <w:r>
        <w:rPr/>
        <w:t>Such</w:t>
      </w:r>
      <w:r>
        <w:rPr>
          <w:spacing w:val="-2"/>
        </w:rPr>
        <w:t> </w:t>
      </w:r>
      <w:r>
        <w:rPr/>
        <w:t>notification</w:t>
      </w:r>
      <w:r>
        <w:rPr>
          <w:spacing w:val="-2"/>
        </w:rPr>
        <w:t> </w:t>
      </w:r>
      <w:r>
        <w:rPr/>
        <w:t>shall</w:t>
      </w:r>
      <w:r>
        <w:rPr>
          <w:spacing w:val="-2"/>
        </w:rPr>
        <w:t> </w:t>
      </w:r>
      <w:r>
        <w:rPr/>
        <w:t>be</w:t>
      </w:r>
      <w:r>
        <w:rPr>
          <w:spacing w:val="-1"/>
        </w:rPr>
        <w:t> </w:t>
      </w:r>
      <w:r>
        <w:rPr/>
        <w:t>made</w:t>
      </w:r>
      <w:r>
        <w:rPr>
          <w:spacing w:val="-4"/>
        </w:rPr>
        <w:t> </w:t>
      </w:r>
      <w:r>
        <w:rPr/>
        <w:t>immediately</w:t>
      </w:r>
      <w:r>
        <w:rPr>
          <w:spacing w:val="-5"/>
        </w:rPr>
        <w:t> </w:t>
      </w:r>
      <w:r>
        <w:rPr/>
        <w:t>after</w:t>
      </w:r>
      <w:r>
        <w:rPr>
          <w:spacing w:val="-1"/>
        </w:rPr>
        <w:t> </w:t>
      </w:r>
      <w:r>
        <w:rPr/>
        <w:t>the</w:t>
      </w:r>
      <w:r>
        <w:rPr>
          <w:spacing w:val="-2"/>
        </w:rPr>
        <w:t> </w:t>
      </w:r>
      <w:r>
        <w:rPr/>
        <w:t>provider</w:t>
      </w:r>
      <w:r>
        <w:rPr>
          <w:spacing w:val="-2"/>
        </w:rPr>
        <w:t> </w:t>
      </w:r>
      <w:r>
        <w:rPr/>
        <w:t>has established</w:t>
      </w:r>
      <w:r>
        <w:rPr>
          <w:spacing w:val="-2"/>
        </w:rPr>
        <w:t> </w:t>
      </w:r>
      <w:r>
        <w:rPr/>
        <w:t>a</w:t>
      </w:r>
      <w:r>
        <w:rPr>
          <w:spacing w:val="-1"/>
        </w:rPr>
        <w:t> </w:t>
      </w:r>
      <w:r>
        <w:rPr/>
        <w:t>causal</w:t>
      </w:r>
      <w:r>
        <w:rPr>
          <w:spacing w:val="-2"/>
        </w:rPr>
        <w:t> </w:t>
      </w:r>
      <w:r>
        <w:rPr/>
        <w:t>link between the AI</w:t>
      </w:r>
      <w:r>
        <w:rPr/>
        <w:t> system and the </w:t>
      </w:r>
      <w:r>
        <w:rPr>
          <w:b/>
        </w:rPr>
        <w:t>serious </w:t>
      </w:r>
      <w:r>
        <w:rPr/>
        <w:t>incident </w:t>
      </w:r>
      <w:r>
        <w:rPr>
          <w:strike/>
        </w:rPr>
        <w:t>or malfunctioning</w:t>
      </w:r>
      <w:r>
        <w:rPr>
          <w:strike w:val="0"/>
        </w:rPr>
        <w:t> or the reasonable likelihood</w:t>
      </w:r>
      <w:r>
        <w:rPr>
          <w:strike w:val="0"/>
          <w:spacing w:val="-15"/>
        </w:rPr>
        <w:t> </w:t>
      </w:r>
      <w:r>
        <w:rPr>
          <w:strike w:val="0"/>
        </w:rPr>
        <w:t>of</w:t>
      </w:r>
      <w:r>
        <w:rPr>
          <w:strike w:val="0"/>
          <w:spacing w:val="-15"/>
        </w:rPr>
        <w:t> </w:t>
      </w:r>
      <w:r>
        <w:rPr>
          <w:strike w:val="0"/>
        </w:rPr>
        <w:t>such</w:t>
      </w:r>
      <w:r>
        <w:rPr>
          <w:strike w:val="0"/>
          <w:spacing w:val="-15"/>
        </w:rPr>
        <w:t> </w:t>
      </w:r>
      <w:r>
        <w:rPr>
          <w:strike w:val="0"/>
        </w:rPr>
        <w:t>a</w:t>
      </w:r>
      <w:r>
        <w:rPr>
          <w:strike w:val="0"/>
          <w:spacing w:val="-15"/>
        </w:rPr>
        <w:t> </w:t>
      </w:r>
      <w:r>
        <w:rPr>
          <w:strike w:val="0"/>
        </w:rPr>
        <w:t>link,</w:t>
      </w:r>
      <w:r>
        <w:rPr>
          <w:strike w:val="0"/>
          <w:spacing w:val="-14"/>
        </w:rPr>
        <w:t> </w:t>
      </w:r>
      <w:r>
        <w:rPr>
          <w:strike w:val="0"/>
        </w:rPr>
        <w:t>and,</w:t>
      </w:r>
      <w:r>
        <w:rPr>
          <w:strike w:val="0"/>
          <w:spacing w:val="-14"/>
        </w:rPr>
        <w:t> </w:t>
      </w:r>
      <w:r>
        <w:rPr>
          <w:strike w:val="0"/>
        </w:rPr>
        <w:t>in</w:t>
      </w:r>
      <w:r>
        <w:rPr>
          <w:strike w:val="0"/>
          <w:spacing w:val="-14"/>
        </w:rPr>
        <w:t> </w:t>
      </w:r>
      <w:r>
        <w:rPr>
          <w:strike w:val="0"/>
        </w:rPr>
        <w:t>any</w:t>
      </w:r>
      <w:r>
        <w:rPr>
          <w:strike w:val="0"/>
          <w:spacing w:val="-15"/>
        </w:rPr>
        <w:t> </w:t>
      </w:r>
      <w:r>
        <w:rPr>
          <w:strike w:val="0"/>
        </w:rPr>
        <w:t>event,</w:t>
      </w:r>
      <w:r>
        <w:rPr>
          <w:strike w:val="0"/>
          <w:spacing w:val="-14"/>
        </w:rPr>
        <w:t> </w:t>
      </w:r>
      <w:r>
        <w:rPr>
          <w:strike w:val="0"/>
        </w:rPr>
        <w:t>not</w:t>
      </w:r>
      <w:r>
        <w:rPr>
          <w:strike w:val="0"/>
          <w:spacing w:val="-14"/>
        </w:rPr>
        <w:t> </w:t>
      </w:r>
      <w:r>
        <w:rPr>
          <w:strike w:val="0"/>
        </w:rPr>
        <w:t>later</w:t>
      </w:r>
      <w:r>
        <w:rPr>
          <w:strike w:val="0"/>
          <w:spacing w:val="-15"/>
        </w:rPr>
        <w:t> </w:t>
      </w:r>
      <w:r>
        <w:rPr>
          <w:strike w:val="0"/>
        </w:rPr>
        <w:t>than</w:t>
      </w:r>
      <w:r>
        <w:rPr>
          <w:strike w:val="0"/>
          <w:spacing w:val="-15"/>
        </w:rPr>
        <w:t> </w:t>
      </w:r>
      <w:r>
        <w:rPr>
          <w:strike w:val="0"/>
        </w:rPr>
        <w:t>15</w:t>
      </w:r>
      <w:r>
        <w:rPr>
          <w:strike w:val="0"/>
          <w:spacing w:val="-14"/>
        </w:rPr>
        <w:t> </w:t>
      </w:r>
      <w:r>
        <w:rPr>
          <w:strike w:val="0"/>
        </w:rPr>
        <w:t>days</w:t>
      </w:r>
      <w:r>
        <w:rPr>
          <w:strike w:val="0"/>
          <w:spacing w:val="-12"/>
        </w:rPr>
        <w:t> </w:t>
      </w:r>
      <w:r>
        <w:rPr>
          <w:strike w:val="0"/>
        </w:rPr>
        <w:t>after</w:t>
      </w:r>
      <w:r>
        <w:rPr>
          <w:strike w:val="0"/>
          <w:spacing w:val="-15"/>
        </w:rPr>
        <w:t> </w:t>
      </w:r>
      <w:r>
        <w:rPr>
          <w:strike w:val="0"/>
        </w:rPr>
        <w:t>the</w:t>
      </w:r>
      <w:r>
        <w:rPr>
          <w:strike w:val="0"/>
          <w:spacing w:val="-15"/>
        </w:rPr>
        <w:t> </w:t>
      </w:r>
      <w:r>
        <w:rPr>
          <w:strike w:val="0"/>
        </w:rPr>
        <w:t>providers</w:t>
      </w:r>
      <w:r>
        <w:rPr>
          <w:strike w:val="0"/>
          <w:spacing w:val="-14"/>
        </w:rPr>
        <w:t> </w:t>
      </w:r>
      <w:r>
        <w:rPr>
          <w:strike w:val="0"/>
        </w:rPr>
        <w:t>becomes aware of the serious incident </w:t>
      </w:r>
      <w:r>
        <w:rPr>
          <w:strike/>
        </w:rPr>
        <w:t>or of the malfunctioning</w:t>
      </w:r>
      <w:r>
        <w:rPr>
          <w:strike w:val="0"/>
        </w:rPr>
        <w:t>.</w:t>
      </w:r>
    </w:p>
    <w:p>
      <w:pPr>
        <w:pStyle w:val="BodyText"/>
        <w:rPr>
          <w:sz w:val="20"/>
        </w:rPr>
      </w:pPr>
    </w:p>
    <w:p>
      <w:pPr>
        <w:pStyle w:val="ListParagraph"/>
        <w:numPr>
          <w:ilvl w:val="0"/>
          <w:numId w:val="70"/>
        </w:numPr>
        <w:tabs>
          <w:tab w:pos="982" w:val="left" w:leader="none"/>
          <w:tab w:pos="983" w:val="left" w:leader="none"/>
        </w:tabs>
        <w:spacing w:line="240" w:lineRule="auto" w:before="0" w:after="0"/>
        <w:ind w:left="982" w:right="110" w:hanging="850"/>
        <w:jc w:val="both"/>
        <w:rPr>
          <w:sz w:val="24"/>
        </w:rPr>
      </w:pPr>
      <w:r>
        <w:rPr>
          <w:sz w:val="24"/>
        </w:rPr>
        <w:t>Upon</w:t>
      </w:r>
      <w:r>
        <w:rPr>
          <w:spacing w:val="-5"/>
          <w:sz w:val="24"/>
        </w:rPr>
        <w:t> </w:t>
      </w:r>
      <w:r>
        <w:rPr>
          <w:sz w:val="24"/>
        </w:rPr>
        <w:t>receiving</w:t>
      </w:r>
      <w:r>
        <w:rPr>
          <w:spacing w:val="-5"/>
          <w:sz w:val="24"/>
        </w:rPr>
        <w:t> </w:t>
      </w:r>
      <w:r>
        <w:rPr>
          <w:sz w:val="24"/>
        </w:rPr>
        <w:t>a</w:t>
      </w:r>
      <w:r>
        <w:rPr>
          <w:spacing w:val="-6"/>
          <w:sz w:val="24"/>
        </w:rPr>
        <w:t> </w:t>
      </w:r>
      <w:r>
        <w:rPr>
          <w:sz w:val="24"/>
        </w:rPr>
        <w:t>notification</w:t>
      </w:r>
      <w:r>
        <w:rPr>
          <w:spacing w:val="-5"/>
          <w:sz w:val="24"/>
        </w:rPr>
        <w:t> </w:t>
      </w:r>
      <w:r>
        <w:rPr>
          <w:sz w:val="24"/>
        </w:rPr>
        <w:t>related</w:t>
      </w:r>
      <w:r>
        <w:rPr>
          <w:spacing w:val="-5"/>
          <w:sz w:val="24"/>
        </w:rPr>
        <w:t> </w:t>
      </w:r>
      <w:r>
        <w:rPr>
          <w:sz w:val="24"/>
        </w:rPr>
        <w:t>to</w:t>
      </w:r>
      <w:r>
        <w:rPr>
          <w:spacing w:val="-5"/>
          <w:sz w:val="24"/>
        </w:rPr>
        <w:t> </w:t>
      </w:r>
      <w:r>
        <w:rPr>
          <w:sz w:val="24"/>
        </w:rPr>
        <w:t>a</w:t>
      </w:r>
      <w:r>
        <w:rPr>
          <w:spacing w:val="-4"/>
          <w:sz w:val="24"/>
        </w:rPr>
        <w:t> </w:t>
      </w:r>
      <w:r>
        <w:rPr>
          <w:b/>
          <w:sz w:val="24"/>
        </w:rPr>
        <w:t>serious</w:t>
      </w:r>
      <w:r>
        <w:rPr>
          <w:b/>
          <w:spacing w:val="-5"/>
          <w:sz w:val="24"/>
        </w:rPr>
        <w:t> </w:t>
      </w:r>
      <w:r>
        <w:rPr>
          <w:b/>
          <w:sz w:val="24"/>
        </w:rPr>
        <w:t>incident</w:t>
      </w:r>
      <w:r>
        <w:rPr>
          <w:b/>
          <w:spacing w:val="-7"/>
          <w:sz w:val="24"/>
        </w:rPr>
        <w:t> </w:t>
      </w:r>
      <w:r>
        <w:rPr>
          <w:b/>
          <w:sz w:val="24"/>
        </w:rPr>
        <w:t>referred</w:t>
      </w:r>
      <w:r>
        <w:rPr>
          <w:b/>
          <w:spacing w:val="-5"/>
          <w:sz w:val="24"/>
        </w:rPr>
        <w:t> </w:t>
      </w:r>
      <w:r>
        <w:rPr>
          <w:b/>
          <w:sz w:val="24"/>
        </w:rPr>
        <w:t>to</w:t>
      </w:r>
      <w:r>
        <w:rPr>
          <w:b/>
          <w:spacing w:val="-6"/>
          <w:sz w:val="24"/>
        </w:rPr>
        <w:t> </w:t>
      </w:r>
      <w:r>
        <w:rPr>
          <w:b/>
          <w:sz w:val="24"/>
        </w:rPr>
        <w:t>in</w:t>
      </w:r>
      <w:r>
        <w:rPr>
          <w:b/>
          <w:spacing w:val="-5"/>
          <w:sz w:val="24"/>
        </w:rPr>
        <w:t> </w:t>
      </w:r>
      <w:r>
        <w:rPr>
          <w:b/>
          <w:sz w:val="24"/>
        </w:rPr>
        <w:t>Article</w:t>
      </w:r>
      <w:r>
        <w:rPr>
          <w:b/>
          <w:spacing w:val="-5"/>
          <w:sz w:val="24"/>
        </w:rPr>
        <w:t> </w:t>
      </w:r>
      <w:r>
        <w:rPr>
          <w:b/>
          <w:sz w:val="24"/>
        </w:rPr>
        <w:t>3(44)(c)</w:t>
      </w:r>
      <w:r>
        <w:rPr>
          <w:b/>
          <w:spacing w:val="-3"/>
          <w:sz w:val="24"/>
        </w:rPr>
        <w:t> </w:t>
      </w:r>
      <w:r>
        <w:rPr>
          <w:strike/>
          <w:sz w:val="24"/>
        </w:rPr>
        <w:t>a</w:t>
      </w:r>
      <w:r>
        <w:rPr>
          <w:strike w:val="0"/>
          <w:sz w:val="24"/>
        </w:rPr>
        <w:t> </w:t>
      </w:r>
      <w:r>
        <w:rPr>
          <w:strike/>
          <w:sz w:val="24"/>
        </w:rPr>
        <w:t>breach of obligations under Union law intended to protect fundamental rights</w:t>
      </w:r>
      <w:r>
        <w:rPr>
          <w:strike w:val="0"/>
          <w:sz w:val="24"/>
        </w:rPr>
        <w:t>, the </w:t>
      </w:r>
      <w:r>
        <w:rPr>
          <w:b/>
          <w:strike w:val="0"/>
          <w:sz w:val="24"/>
        </w:rPr>
        <w:t>relevant </w:t>
      </w:r>
      <w:r>
        <w:rPr>
          <w:strike w:val="0"/>
          <w:sz w:val="24"/>
        </w:rPr>
        <w:t>market surveillance authority</w:t>
      </w:r>
      <w:r>
        <w:rPr>
          <w:strike w:val="0"/>
          <w:spacing w:val="-2"/>
          <w:sz w:val="24"/>
        </w:rPr>
        <w:t> </w:t>
      </w:r>
      <w:r>
        <w:rPr>
          <w:strike w:val="0"/>
          <w:sz w:val="24"/>
        </w:rPr>
        <w:t>shall inform the national public authorities or bodies referred to in Article 64(3). The Commission shall develop dedicated guidance to facilitate compliance with the obligations set out in paragraph 1. That guidance shall be issued 12 months after the entry into force of this Regulation, at the latest.</w:t>
      </w:r>
    </w:p>
    <w:p>
      <w:pPr>
        <w:pStyle w:val="BodyText"/>
        <w:spacing w:before="11"/>
        <w:rPr>
          <w:sz w:val="20"/>
        </w:rPr>
      </w:pPr>
    </w:p>
    <w:p>
      <w:pPr>
        <w:pStyle w:val="ListParagraph"/>
        <w:numPr>
          <w:ilvl w:val="0"/>
          <w:numId w:val="70"/>
        </w:numPr>
        <w:tabs>
          <w:tab w:pos="982" w:val="left" w:leader="none"/>
          <w:tab w:pos="983" w:val="left" w:leader="none"/>
        </w:tabs>
        <w:spacing w:line="240" w:lineRule="auto" w:before="0" w:after="0"/>
        <w:ind w:left="982" w:right="108" w:hanging="850"/>
        <w:jc w:val="both"/>
        <w:rPr>
          <w:sz w:val="24"/>
        </w:rPr>
      </w:pPr>
      <w:r>
        <w:rPr>
          <w:sz w:val="24"/>
        </w:rPr>
        <w:t>For high-risk AI systems referred to in point 5</w:t>
      </w:r>
      <w:r>
        <w:rPr>
          <w:strike/>
          <w:sz w:val="24"/>
        </w:rPr>
        <w:t>(b)</w:t>
      </w:r>
      <w:r>
        <w:rPr>
          <w:strike w:val="0"/>
          <w:sz w:val="24"/>
        </w:rPr>
        <w:t> of Annex III which are placed on the market</w:t>
      </w:r>
      <w:r>
        <w:rPr>
          <w:strike w:val="0"/>
          <w:spacing w:val="-7"/>
          <w:sz w:val="24"/>
        </w:rPr>
        <w:t> </w:t>
      </w:r>
      <w:r>
        <w:rPr>
          <w:strike w:val="0"/>
          <w:sz w:val="24"/>
        </w:rPr>
        <w:t>or</w:t>
      </w:r>
      <w:r>
        <w:rPr>
          <w:strike w:val="0"/>
          <w:spacing w:val="-8"/>
          <w:sz w:val="24"/>
        </w:rPr>
        <w:t> </w:t>
      </w:r>
      <w:r>
        <w:rPr>
          <w:strike w:val="0"/>
          <w:sz w:val="24"/>
        </w:rPr>
        <w:t>put</w:t>
      </w:r>
      <w:r>
        <w:rPr>
          <w:strike w:val="0"/>
          <w:spacing w:val="-7"/>
          <w:sz w:val="24"/>
        </w:rPr>
        <w:t> </w:t>
      </w:r>
      <w:r>
        <w:rPr>
          <w:strike w:val="0"/>
          <w:sz w:val="24"/>
        </w:rPr>
        <w:t>into</w:t>
      </w:r>
      <w:r>
        <w:rPr>
          <w:strike w:val="0"/>
          <w:spacing w:val="-7"/>
          <w:sz w:val="24"/>
        </w:rPr>
        <w:t> </w:t>
      </w:r>
      <w:r>
        <w:rPr>
          <w:strike w:val="0"/>
          <w:sz w:val="24"/>
        </w:rPr>
        <w:t>service</w:t>
      </w:r>
      <w:r>
        <w:rPr>
          <w:strike w:val="0"/>
          <w:spacing w:val="-6"/>
          <w:sz w:val="24"/>
        </w:rPr>
        <w:t> </w:t>
      </w:r>
      <w:r>
        <w:rPr>
          <w:strike w:val="0"/>
          <w:sz w:val="24"/>
        </w:rPr>
        <w:t>by</w:t>
      </w:r>
      <w:r>
        <w:rPr>
          <w:strike w:val="0"/>
          <w:spacing w:val="-12"/>
          <w:sz w:val="24"/>
        </w:rPr>
        <w:t> </w:t>
      </w:r>
      <w:r>
        <w:rPr>
          <w:strike w:val="0"/>
          <w:sz w:val="24"/>
        </w:rPr>
        <w:t>providers</w:t>
      </w:r>
      <w:r>
        <w:rPr>
          <w:strike w:val="0"/>
          <w:spacing w:val="-8"/>
          <w:sz w:val="24"/>
        </w:rPr>
        <w:t> </w:t>
      </w:r>
      <w:r>
        <w:rPr>
          <w:strike w:val="0"/>
          <w:sz w:val="24"/>
        </w:rPr>
        <w:t>that</w:t>
      </w:r>
      <w:r>
        <w:rPr>
          <w:strike w:val="0"/>
          <w:spacing w:val="-5"/>
          <w:sz w:val="24"/>
        </w:rPr>
        <w:t> </w:t>
      </w:r>
      <w:r>
        <w:rPr>
          <w:strike w:val="0"/>
          <w:sz w:val="24"/>
        </w:rPr>
        <w:t>are</w:t>
      </w:r>
      <w:r>
        <w:rPr>
          <w:strike w:val="0"/>
          <w:spacing w:val="-4"/>
          <w:sz w:val="24"/>
        </w:rPr>
        <w:t> </w:t>
      </w:r>
      <w:r>
        <w:rPr>
          <w:strike/>
          <w:sz w:val="24"/>
        </w:rPr>
        <w:t>credit</w:t>
      </w:r>
      <w:r>
        <w:rPr>
          <w:strike w:val="0"/>
          <w:spacing w:val="-6"/>
          <w:sz w:val="24"/>
        </w:rPr>
        <w:t> </w:t>
      </w:r>
      <w:r>
        <w:rPr>
          <w:b/>
          <w:strike w:val="0"/>
          <w:sz w:val="24"/>
        </w:rPr>
        <w:t>financial</w:t>
      </w:r>
      <w:r>
        <w:rPr>
          <w:b/>
          <w:strike w:val="0"/>
          <w:spacing w:val="-6"/>
          <w:sz w:val="24"/>
        </w:rPr>
        <w:t> </w:t>
      </w:r>
      <w:r>
        <w:rPr>
          <w:strike w:val="0"/>
          <w:sz w:val="24"/>
        </w:rPr>
        <w:t>institutions</w:t>
      </w:r>
      <w:r>
        <w:rPr>
          <w:strike w:val="0"/>
          <w:spacing w:val="-8"/>
          <w:sz w:val="24"/>
        </w:rPr>
        <w:t> </w:t>
      </w:r>
      <w:r>
        <w:rPr>
          <w:b/>
          <w:strike w:val="0"/>
          <w:sz w:val="24"/>
        </w:rPr>
        <w:t>that</w:t>
      </w:r>
      <w:r>
        <w:rPr>
          <w:b/>
          <w:strike w:val="0"/>
          <w:spacing w:val="-8"/>
          <w:sz w:val="24"/>
        </w:rPr>
        <w:t> </w:t>
      </w:r>
      <w:r>
        <w:rPr>
          <w:b/>
          <w:strike w:val="0"/>
          <w:sz w:val="24"/>
        </w:rPr>
        <w:t>are</w:t>
      </w:r>
      <w:r>
        <w:rPr>
          <w:b/>
          <w:strike w:val="0"/>
          <w:spacing w:val="-8"/>
          <w:sz w:val="24"/>
        </w:rPr>
        <w:t> </w:t>
      </w:r>
      <w:r>
        <w:rPr>
          <w:b/>
          <w:strike w:val="0"/>
          <w:sz w:val="24"/>
        </w:rPr>
        <w:t>subject to</w:t>
      </w:r>
      <w:r>
        <w:rPr>
          <w:b/>
          <w:strike w:val="0"/>
          <w:spacing w:val="-15"/>
          <w:sz w:val="24"/>
        </w:rPr>
        <w:t> </w:t>
      </w:r>
      <w:r>
        <w:rPr>
          <w:b/>
          <w:strike w:val="0"/>
          <w:sz w:val="24"/>
        </w:rPr>
        <w:t>requirements</w:t>
      </w:r>
      <w:r>
        <w:rPr>
          <w:b/>
          <w:strike w:val="0"/>
          <w:spacing w:val="-15"/>
          <w:sz w:val="24"/>
        </w:rPr>
        <w:t> </w:t>
      </w:r>
      <w:r>
        <w:rPr>
          <w:b/>
          <w:strike w:val="0"/>
          <w:sz w:val="24"/>
        </w:rPr>
        <w:t>regarding</w:t>
      </w:r>
      <w:r>
        <w:rPr>
          <w:b/>
          <w:strike w:val="0"/>
          <w:spacing w:val="-15"/>
          <w:sz w:val="24"/>
        </w:rPr>
        <w:t> </w:t>
      </w:r>
      <w:r>
        <w:rPr>
          <w:b/>
          <w:strike w:val="0"/>
          <w:sz w:val="24"/>
        </w:rPr>
        <w:t>their</w:t>
      </w:r>
      <w:r>
        <w:rPr>
          <w:b/>
          <w:strike w:val="0"/>
          <w:spacing w:val="-15"/>
          <w:sz w:val="24"/>
        </w:rPr>
        <w:t> </w:t>
      </w:r>
      <w:r>
        <w:rPr>
          <w:b/>
          <w:strike w:val="0"/>
          <w:sz w:val="24"/>
        </w:rPr>
        <w:t>internal</w:t>
      </w:r>
      <w:r>
        <w:rPr>
          <w:b/>
          <w:strike w:val="0"/>
          <w:spacing w:val="-15"/>
          <w:sz w:val="24"/>
        </w:rPr>
        <w:t> </w:t>
      </w:r>
      <w:r>
        <w:rPr>
          <w:b/>
          <w:strike w:val="0"/>
          <w:sz w:val="24"/>
        </w:rPr>
        <w:t>governance,</w:t>
      </w:r>
      <w:r>
        <w:rPr>
          <w:b/>
          <w:strike w:val="0"/>
          <w:spacing w:val="-14"/>
          <w:sz w:val="24"/>
        </w:rPr>
        <w:t> </w:t>
      </w:r>
      <w:r>
        <w:rPr>
          <w:b/>
          <w:strike w:val="0"/>
          <w:sz w:val="24"/>
        </w:rPr>
        <w:t>arrangements</w:t>
      </w:r>
      <w:r>
        <w:rPr>
          <w:b/>
          <w:strike w:val="0"/>
          <w:spacing w:val="-15"/>
          <w:sz w:val="24"/>
        </w:rPr>
        <w:t> </w:t>
      </w:r>
      <w:r>
        <w:rPr>
          <w:b/>
          <w:strike w:val="0"/>
          <w:sz w:val="24"/>
        </w:rPr>
        <w:t>or</w:t>
      </w:r>
      <w:r>
        <w:rPr>
          <w:b/>
          <w:strike w:val="0"/>
          <w:spacing w:val="-14"/>
          <w:sz w:val="24"/>
        </w:rPr>
        <w:t> </w:t>
      </w:r>
      <w:r>
        <w:rPr>
          <w:b/>
          <w:strike w:val="0"/>
          <w:sz w:val="24"/>
        </w:rPr>
        <w:t>processes</w:t>
      </w:r>
      <w:r>
        <w:rPr>
          <w:b/>
          <w:strike w:val="0"/>
          <w:spacing w:val="-15"/>
          <w:sz w:val="24"/>
        </w:rPr>
        <w:t> </w:t>
      </w:r>
      <w:r>
        <w:rPr>
          <w:b/>
          <w:strike w:val="0"/>
          <w:sz w:val="24"/>
        </w:rPr>
        <w:t>under Union financial services legislation </w:t>
      </w:r>
      <w:r>
        <w:rPr>
          <w:strike/>
          <w:sz w:val="24"/>
        </w:rPr>
        <w:t>regulated by Directive 2013/36/EU</w:t>
      </w:r>
      <w:r>
        <w:rPr>
          <w:strike w:val="0"/>
          <w:sz w:val="24"/>
        </w:rPr>
        <w:t> </w:t>
      </w:r>
      <w:r>
        <w:rPr>
          <w:strike/>
          <w:sz w:val="24"/>
        </w:rPr>
        <w:t>and for high-risk</w:t>
      </w:r>
      <w:r>
        <w:rPr>
          <w:strike w:val="0"/>
          <w:sz w:val="24"/>
        </w:rPr>
        <w:t> </w:t>
      </w:r>
      <w:r>
        <w:rPr>
          <w:strike/>
          <w:sz w:val="24"/>
        </w:rPr>
        <w:t>AI</w:t>
      </w:r>
      <w:r>
        <w:rPr>
          <w:strike/>
          <w:spacing w:val="-1"/>
          <w:sz w:val="24"/>
        </w:rPr>
        <w:t> </w:t>
      </w:r>
      <w:r>
        <w:rPr>
          <w:strike/>
          <w:sz w:val="24"/>
        </w:rPr>
        <w:t>systems which are safety components of devices, or are themselves devices, covered by</w:t>
      </w:r>
      <w:r>
        <w:rPr>
          <w:strike w:val="0"/>
          <w:sz w:val="24"/>
        </w:rPr>
        <w:t> </w:t>
      </w:r>
      <w:r>
        <w:rPr>
          <w:strike/>
          <w:sz w:val="24"/>
        </w:rPr>
        <w:t>Regulation (EU)</w:t>
      </w:r>
      <w:r>
        <w:rPr>
          <w:strike/>
          <w:sz w:val="24"/>
        </w:rPr>
        <w:t> 2017/745</w:t>
      </w:r>
      <w:r>
        <w:rPr>
          <w:strike/>
          <w:sz w:val="24"/>
        </w:rPr>
        <w:t> and</w:t>
      </w:r>
      <w:r>
        <w:rPr>
          <w:strike/>
          <w:sz w:val="24"/>
        </w:rPr>
        <w:t> Regulation</w:t>
      </w:r>
      <w:r>
        <w:rPr>
          <w:strike/>
          <w:sz w:val="24"/>
        </w:rPr>
        <w:t> (EU)</w:t>
      </w:r>
      <w:r>
        <w:rPr>
          <w:strike/>
          <w:sz w:val="24"/>
        </w:rPr>
        <w:t> 2017/746</w:t>
      </w:r>
      <w:r>
        <w:rPr>
          <w:strike w:val="0"/>
          <w:sz w:val="24"/>
        </w:rPr>
        <w:t>,</w:t>
      </w:r>
      <w:r>
        <w:rPr>
          <w:strike w:val="0"/>
          <w:sz w:val="24"/>
        </w:rPr>
        <w:t> the</w:t>
      </w:r>
      <w:r>
        <w:rPr>
          <w:strike w:val="0"/>
          <w:sz w:val="24"/>
        </w:rPr>
        <w:t> notification</w:t>
      </w:r>
      <w:r>
        <w:rPr>
          <w:strike w:val="0"/>
          <w:sz w:val="24"/>
        </w:rPr>
        <w:t> of</w:t>
      </w:r>
      <w:r>
        <w:rPr>
          <w:strike w:val="0"/>
          <w:sz w:val="24"/>
        </w:rPr>
        <w:t> serious incidents</w:t>
      </w:r>
      <w:r>
        <w:rPr>
          <w:strike w:val="0"/>
          <w:spacing w:val="-5"/>
          <w:sz w:val="24"/>
        </w:rPr>
        <w:t> </w:t>
      </w:r>
      <w:r>
        <w:rPr>
          <w:strike/>
          <w:sz w:val="24"/>
        </w:rPr>
        <w:t>or</w:t>
      </w:r>
      <w:r>
        <w:rPr>
          <w:strike/>
          <w:spacing w:val="-7"/>
          <w:sz w:val="24"/>
        </w:rPr>
        <w:t> </w:t>
      </w:r>
      <w:r>
        <w:rPr>
          <w:strike/>
          <w:sz w:val="24"/>
        </w:rPr>
        <w:t>malfunctioning</w:t>
      </w:r>
      <w:r>
        <w:rPr>
          <w:strike w:val="0"/>
          <w:spacing w:val="-7"/>
          <w:sz w:val="24"/>
        </w:rPr>
        <w:t> </w:t>
      </w:r>
      <w:r>
        <w:rPr>
          <w:strike w:val="0"/>
          <w:sz w:val="24"/>
        </w:rPr>
        <w:t>shall</w:t>
      </w:r>
      <w:r>
        <w:rPr>
          <w:strike w:val="0"/>
          <w:spacing w:val="-5"/>
          <w:sz w:val="24"/>
        </w:rPr>
        <w:t> </w:t>
      </w:r>
      <w:r>
        <w:rPr>
          <w:strike w:val="0"/>
          <w:sz w:val="24"/>
        </w:rPr>
        <w:t>be</w:t>
      </w:r>
      <w:r>
        <w:rPr>
          <w:strike w:val="0"/>
          <w:spacing w:val="-7"/>
          <w:sz w:val="24"/>
        </w:rPr>
        <w:t> </w:t>
      </w:r>
      <w:r>
        <w:rPr>
          <w:strike w:val="0"/>
          <w:sz w:val="24"/>
        </w:rPr>
        <w:t>limited</w:t>
      </w:r>
      <w:r>
        <w:rPr>
          <w:strike w:val="0"/>
          <w:spacing w:val="-6"/>
          <w:sz w:val="24"/>
        </w:rPr>
        <w:t> </w:t>
      </w:r>
      <w:r>
        <w:rPr>
          <w:strike w:val="0"/>
          <w:sz w:val="24"/>
        </w:rPr>
        <w:t>to</w:t>
      </w:r>
      <w:r>
        <w:rPr>
          <w:strike w:val="0"/>
          <w:spacing w:val="-5"/>
          <w:sz w:val="24"/>
        </w:rPr>
        <w:t> </w:t>
      </w:r>
      <w:r>
        <w:rPr>
          <w:strike w:val="0"/>
          <w:sz w:val="24"/>
        </w:rPr>
        <w:t>those</w:t>
      </w:r>
      <w:r>
        <w:rPr>
          <w:strike w:val="0"/>
          <w:spacing w:val="-5"/>
          <w:sz w:val="24"/>
        </w:rPr>
        <w:t> </w:t>
      </w:r>
      <w:r>
        <w:rPr>
          <w:b/>
          <w:strike w:val="0"/>
          <w:sz w:val="24"/>
        </w:rPr>
        <w:t>referred</w:t>
      </w:r>
      <w:r>
        <w:rPr>
          <w:b/>
          <w:strike w:val="0"/>
          <w:spacing w:val="-5"/>
          <w:sz w:val="24"/>
        </w:rPr>
        <w:t> </w:t>
      </w:r>
      <w:r>
        <w:rPr>
          <w:b/>
          <w:strike w:val="0"/>
          <w:sz w:val="24"/>
        </w:rPr>
        <w:t>to</w:t>
      </w:r>
      <w:r>
        <w:rPr>
          <w:b/>
          <w:strike w:val="0"/>
          <w:spacing w:val="-7"/>
          <w:sz w:val="24"/>
        </w:rPr>
        <w:t> </w:t>
      </w:r>
      <w:r>
        <w:rPr>
          <w:b/>
          <w:strike w:val="0"/>
          <w:sz w:val="24"/>
        </w:rPr>
        <w:t>in</w:t>
      </w:r>
      <w:r>
        <w:rPr>
          <w:b/>
          <w:strike w:val="0"/>
          <w:spacing w:val="-5"/>
          <w:sz w:val="24"/>
        </w:rPr>
        <w:t> </w:t>
      </w:r>
      <w:r>
        <w:rPr>
          <w:b/>
          <w:strike w:val="0"/>
          <w:sz w:val="24"/>
        </w:rPr>
        <w:t>Article</w:t>
      </w:r>
      <w:r>
        <w:rPr>
          <w:b/>
          <w:strike w:val="0"/>
          <w:spacing w:val="-6"/>
          <w:sz w:val="24"/>
        </w:rPr>
        <w:t> </w:t>
      </w:r>
      <w:r>
        <w:rPr>
          <w:b/>
          <w:strike w:val="0"/>
          <w:sz w:val="24"/>
        </w:rPr>
        <w:t>3(44)(c)</w:t>
      </w:r>
      <w:r>
        <w:rPr>
          <w:strike/>
          <w:sz w:val="24"/>
        </w:rPr>
        <w:t>that</w:t>
      </w:r>
      <w:r>
        <w:rPr>
          <w:strike/>
          <w:spacing w:val="-6"/>
          <w:sz w:val="24"/>
        </w:rPr>
        <w:t> </w:t>
      </w:r>
      <w:r>
        <w:rPr>
          <w:strike/>
          <w:sz w:val="24"/>
        </w:rPr>
        <w:t>that</w:t>
      </w:r>
      <w:r>
        <w:rPr>
          <w:strike w:val="0"/>
          <w:sz w:val="24"/>
        </w:rPr>
        <w:t> </w:t>
      </w:r>
      <w:r>
        <w:rPr>
          <w:strike/>
          <w:sz w:val="24"/>
        </w:rPr>
        <w:t>constitute a breach of obligations under Union law intended to protect fundamental rights</w:t>
      </w:r>
      <w:r>
        <w:rPr>
          <w:strike w:val="0"/>
          <w:sz w:val="24"/>
        </w:rPr>
        <w:t>.</w:t>
      </w:r>
    </w:p>
    <w:p>
      <w:pPr>
        <w:pStyle w:val="BodyText"/>
        <w:rPr>
          <w:sz w:val="20"/>
        </w:rPr>
      </w:pPr>
    </w:p>
    <w:p>
      <w:pPr>
        <w:pStyle w:val="ListParagraph"/>
        <w:numPr>
          <w:ilvl w:val="0"/>
          <w:numId w:val="70"/>
        </w:numPr>
        <w:tabs>
          <w:tab w:pos="982" w:val="left" w:leader="none"/>
          <w:tab w:pos="983" w:val="left" w:leader="none"/>
        </w:tabs>
        <w:spacing w:line="240" w:lineRule="auto" w:before="0" w:after="0"/>
        <w:ind w:left="982" w:right="110" w:hanging="850"/>
        <w:jc w:val="both"/>
        <w:rPr>
          <w:b/>
          <w:sz w:val="24"/>
        </w:rPr>
      </w:pPr>
      <w:r>
        <w:rPr>
          <w:b/>
          <w:sz w:val="24"/>
        </w:rPr>
        <w:t>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trike w:val="0"/>
          <w:sz w:val="24"/>
        </w:rPr>
        <w:t> competent authority chosen for this purpose by </w:t>
      </w:r>
      <w:r>
        <w:rPr>
          <w:b/>
          <w:strike/>
          <w:sz w:val="24"/>
        </w:rPr>
        <w:t>of</w:t>
      </w:r>
      <w:r>
        <w:rPr>
          <w:b/>
          <w:strike w:val="0"/>
          <w:sz w:val="24"/>
        </w:rPr>
        <w:t> the Member States where that incident occurred.</w:t>
      </w:r>
    </w:p>
    <w:p>
      <w:pPr>
        <w:spacing w:after="0" w:line="240" w:lineRule="auto"/>
        <w:jc w:val="both"/>
        <w:rPr>
          <w:sz w:val="24"/>
        </w:rPr>
        <w:sectPr>
          <w:pgSz w:w="11910" w:h="16840"/>
          <w:pgMar w:header="0" w:footer="1130" w:top="960" w:bottom="1320" w:left="1000" w:right="1020"/>
        </w:sectPr>
      </w:pPr>
    </w:p>
    <w:p>
      <w:pPr>
        <w:pStyle w:val="Heading2"/>
        <w:spacing w:line="597" w:lineRule="auto" w:before="63"/>
        <w:ind w:left="3995" w:right="3973"/>
      </w:pPr>
      <w:r>
        <w:rPr>
          <w:smallCaps/>
        </w:rPr>
        <w:t>Chapter 3 </w:t>
      </w:r>
      <w:r>
        <w:rPr>
          <w:smallCaps/>
          <w:spacing w:val="-2"/>
        </w:rPr>
        <w:t>Enforcement</w:t>
      </w:r>
    </w:p>
    <w:p>
      <w:pPr>
        <w:spacing w:before="239"/>
        <w:ind w:left="205" w:right="188" w:firstLine="0"/>
        <w:jc w:val="center"/>
        <w:rPr>
          <w:i/>
          <w:sz w:val="24"/>
        </w:rPr>
      </w:pPr>
      <w:r>
        <w:rPr>
          <w:i/>
          <w:sz w:val="24"/>
        </w:rPr>
        <w:t>Article</w:t>
      </w:r>
      <w:r>
        <w:rPr>
          <w:i/>
          <w:spacing w:val="-5"/>
          <w:sz w:val="24"/>
        </w:rPr>
        <w:t> 63</w:t>
      </w:r>
    </w:p>
    <w:p>
      <w:pPr>
        <w:spacing w:before="0"/>
        <w:ind w:left="201" w:right="188" w:firstLine="0"/>
        <w:jc w:val="center"/>
        <w:rPr>
          <w:i/>
          <w:sz w:val="24"/>
        </w:rPr>
      </w:pPr>
      <w:r>
        <w:rPr>
          <w:i/>
          <w:sz w:val="24"/>
        </w:rPr>
        <w:t>Market</w:t>
      </w:r>
      <w:r>
        <w:rPr>
          <w:i/>
          <w:spacing w:val="-3"/>
          <w:sz w:val="24"/>
        </w:rPr>
        <w:t> </w:t>
      </w:r>
      <w:r>
        <w:rPr>
          <w:i/>
          <w:sz w:val="24"/>
        </w:rPr>
        <w:t>surveillance</w:t>
      </w:r>
      <w:r>
        <w:rPr>
          <w:i/>
          <w:spacing w:val="-3"/>
          <w:sz w:val="24"/>
        </w:rPr>
        <w:t> </w:t>
      </w:r>
      <w:r>
        <w:rPr>
          <w:i/>
          <w:sz w:val="24"/>
        </w:rPr>
        <w:t>and control</w:t>
      </w:r>
      <w:r>
        <w:rPr>
          <w:i/>
          <w:spacing w:val="-3"/>
          <w:sz w:val="24"/>
        </w:rPr>
        <w:t> </w:t>
      </w:r>
      <w:r>
        <w:rPr>
          <w:i/>
          <w:sz w:val="24"/>
        </w:rPr>
        <w:t>of</w:t>
      </w:r>
      <w:r>
        <w:rPr>
          <w:i/>
          <w:spacing w:val="-2"/>
          <w:sz w:val="24"/>
        </w:rPr>
        <w:t> </w:t>
      </w:r>
      <w:r>
        <w:rPr>
          <w:i/>
          <w:sz w:val="24"/>
        </w:rPr>
        <w:t>AI</w:t>
      </w:r>
      <w:r>
        <w:rPr>
          <w:i/>
          <w:spacing w:val="-3"/>
          <w:sz w:val="24"/>
        </w:rPr>
        <w:t> </w:t>
      </w:r>
      <w:r>
        <w:rPr>
          <w:i/>
          <w:sz w:val="24"/>
        </w:rPr>
        <w:t>systems</w:t>
      </w:r>
      <w:r>
        <w:rPr>
          <w:i/>
          <w:spacing w:val="-2"/>
          <w:sz w:val="24"/>
        </w:rPr>
        <w:t> </w:t>
      </w:r>
      <w:r>
        <w:rPr>
          <w:i/>
          <w:sz w:val="24"/>
        </w:rPr>
        <w:t>in</w:t>
      </w:r>
      <w:r>
        <w:rPr>
          <w:i/>
          <w:spacing w:val="-3"/>
          <w:sz w:val="24"/>
        </w:rPr>
        <w:t> </w:t>
      </w:r>
      <w:r>
        <w:rPr>
          <w:i/>
          <w:sz w:val="24"/>
        </w:rPr>
        <w:t>the</w:t>
      </w:r>
      <w:r>
        <w:rPr>
          <w:i/>
          <w:spacing w:val="-3"/>
          <w:sz w:val="24"/>
        </w:rPr>
        <w:t> </w:t>
      </w:r>
      <w:r>
        <w:rPr>
          <w:i/>
          <w:sz w:val="24"/>
        </w:rPr>
        <w:t>Union</w:t>
      </w:r>
      <w:r>
        <w:rPr>
          <w:i/>
          <w:spacing w:val="-2"/>
          <w:sz w:val="24"/>
        </w:rPr>
        <w:t> market</w:t>
      </w:r>
    </w:p>
    <w:p>
      <w:pPr>
        <w:pStyle w:val="BodyText"/>
        <w:rPr>
          <w:i/>
          <w:sz w:val="20"/>
        </w:rPr>
      </w:pPr>
    </w:p>
    <w:p>
      <w:pPr>
        <w:pStyle w:val="ListParagraph"/>
        <w:numPr>
          <w:ilvl w:val="0"/>
          <w:numId w:val="71"/>
        </w:numPr>
        <w:tabs>
          <w:tab w:pos="982" w:val="left" w:leader="none"/>
          <w:tab w:pos="983" w:val="left" w:leader="none"/>
        </w:tabs>
        <w:spacing w:line="240" w:lineRule="auto" w:before="0" w:after="0"/>
        <w:ind w:left="982" w:right="118" w:hanging="850"/>
        <w:jc w:val="both"/>
        <w:rPr>
          <w:sz w:val="24"/>
        </w:rPr>
      </w:pPr>
      <w:r>
        <w:rPr>
          <w:sz w:val="24"/>
        </w:rPr>
        <w:t>Regulation</w:t>
      </w:r>
      <w:r>
        <w:rPr>
          <w:spacing w:val="-7"/>
          <w:sz w:val="24"/>
        </w:rPr>
        <w:t> </w:t>
      </w:r>
      <w:r>
        <w:rPr>
          <w:sz w:val="24"/>
        </w:rPr>
        <w:t>(EU)</w:t>
      </w:r>
      <w:r>
        <w:rPr>
          <w:spacing w:val="-11"/>
          <w:sz w:val="24"/>
        </w:rPr>
        <w:t> </w:t>
      </w:r>
      <w:r>
        <w:rPr>
          <w:sz w:val="24"/>
        </w:rPr>
        <w:t>2019/1020</w:t>
      </w:r>
      <w:r>
        <w:rPr>
          <w:spacing w:val="-9"/>
          <w:sz w:val="24"/>
        </w:rPr>
        <w:t> </w:t>
      </w:r>
      <w:r>
        <w:rPr>
          <w:sz w:val="24"/>
        </w:rPr>
        <w:t>shall</w:t>
      </w:r>
      <w:r>
        <w:rPr>
          <w:spacing w:val="-9"/>
          <w:sz w:val="24"/>
        </w:rPr>
        <w:t> </w:t>
      </w:r>
      <w:r>
        <w:rPr>
          <w:sz w:val="24"/>
        </w:rPr>
        <w:t>apply</w:t>
      </w:r>
      <w:r>
        <w:rPr>
          <w:spacing w:val="-14"/>
          <w:sz w:val="24"/>
        </w:rPr>
        <w:t> </w:t>
      </w:r>
      <w:r>
        <w:rPr>
          <w:sz w:val="24"/>
        </w:rPr>
        <w:t>to</w:t>
      </w:r>
      <w:r>
        <w:rPr>
          <w:spacing w:val="-7"/>
          <w:sz w:val="24"/>
        </w:rPr>
        <w:t> </w:t>
      </w:r>
      <w:r>
        <w:rPr>
          <w:sz w:val="24"/>
        </w:rPr>
        <w:t>AI</w:t>
      </w:r>
      <w:r>
        <w:rPr>
          <w:spacing w:val="-13"/>
          <w:sz w:val="24"/>
        </w:rPr>
        <w:t> </w:t>
      </w:r>
      <w:r>
        <w:rPr>
          <w:sz w:val="24"/>
        </w:rPr>
        <w:t>systems</w:t>
      </w:r>
      <w:r>
        <w:rPr>
          <w:spacing w:val="-9"/>
          <w:sz w:val="24"/>
        </w:rPr>
        <w:t> </w:t>
      </w:r>
      <w:r>
        <w:rPr>
          <w:sz w:val="24"/>
        </w:rPr>
        <w:t>covered</w:t>
      </w:r>
      <w:r>
        <w:rPr>
          <w:spacing w:val="-10"/>
          <w:sz w:val="24"/>
        </w:rPr>
        <w:t> </w:t>
      </w:r>
      <w:r>
        <w:rPr>
          <w:sz w:val="24"/>
        </w:rPr>
        <w:t>by</w:t>
      </w:r>
      <w:r>
        <w:rPr>
          <w:spacing w:val="-14"/>
          <w:sz w:val="24"/>
        </w:rPr>
        <w:t> </w:t>
      </w:r>
      <w:r>
        <w:rPr>
          <w:sz w:val="24"/>
        </w:rPr>
        <w:t>this</w:t>
      </w:r>
      <w:r>
        <w:rPr>
          <w:spacing w:val="-9"/>
          <w:sz w:val="24"/>
        </w:rPr>
        <w:t> </w:t>
      </w:r>
      <w:r>
        <w:rPr>
          <w:sz w:val="24"/>
        </w:rPr>
        <w:t>Regulation.</w:t>
      </w:r>
      <w:r>
        <w:rPr>
          <w:spacing w:val="-10"/>
          <w:sz w:val="24"/>
        </w:rPr>
        <w:t> </w:t>
      </w:r>
      <w:r>
        <w:rPr>
          <w:sz w:val="24"/>
        </w:rPr>
        <w:t>However, for the purpose of the effective enforcement of this Regulation:</w:t>
      </w:r>
    </w:p>
    <w:p>
      <w:pPr>
        <w:pStyle w:val="BodyText"/>
        <w:rPr>
          <w:sz w:val="20"/>
        </w:rPr>
      </w:pPr>
    </w:p>
    <w:p>
      <w:pPr>
        <w:pStyle w:val="ListParagraph"/>
        <w:numPr>
          <w:ilvl w:val="1"/>
          <w:numId w:val="71"/>
        </w:numPr>
        <w:tabs>
          <w:tab w:pos="1550" w:val="left" w:leader="none"/>
        </w:tabs>
        <w:spacing w:line="240" w:lineRule="auto" w:before="0" w:after="0"/>
        <w:ind w:left="1549" w:right="111" w:hanging="567"/>
        <w:jc w:val="both"/>
        <w:rPr>
          <w:sz w:val="24"/>
        </w:rPr>
      </w:pPr>
      <w:r>
        <w:rPr>
          <w:sz w:val="24"/>
        </w:rPr>
        <w:t>any</w:t>
      </w:r>
      <w:r>
        <w:rPr>
          <w:sz w:val="24"/>
        </w:rPr>
        <w:t> reference</w:t>
      </w:r>
      <w:r>
        <w:rPr>
          <w:sz w:val="24"/>
        </w:rPr>
        <w:t> to</w:t>
      </w:r>
      <w:r>
        <w:rPr>
          <w:sz w:val="24"/>
        </w:rPr>
        <w:t> an</w:t>
      </w:r>
      <w:r>
        <w:rPr>
          <w:sz w:val="24"/>
        </w:rPr>
        <w:t> economic</w:t>
      </w:r>
      <w:r>
        <w:rPr>
          <w:sz w:val="24"/>
        </w:rPr>
        <w:t> operator</w:t>
      </w:r>
      <w:r>
        <w:rPr>
          <w:sz w:val="24"/>
        </w:rPr>
        <w:t> under</w:t>
      </w:r>
      <w:r>
        <w:rPr>
          <w:sz w:val="24"/>
        </w:rPr>
        <w:t> Regulation</w:t>
      </w:r>
      <w:r>
        <w:rPr>
          <w:sz w:val="24"/>
        </w:rPr>
        <w:t> (EU) 2019/1020 shall be understood</w:t>
      </w:r>
      <w:r>
        <w:rPr>
          <w:spacing w:val="-6"/>
          <w:sz w:val="24"/>
        </w:rPr>
        <w:t> </w:t>
      </w:r>
      <w:r>
        <w:rPr>
          <w:sz w:val="24"/>
        </w:rPr>
        <w:t>as</w:t>
      </w:r>
      <w:r>
        <w:rPr>
          <w:spacing w:val="-6"/>
          <w:sz w:val="24"/>
        </w:rPr>
        <w:t> </w:t>
      </w:r>
      <w:r>
        <w:rPr>
          <w:sz w:val="24"/>
        </w:rPr>
        <w:t>including</w:t>
      </w:r>
      <w:r>
        <w:rPr>
          <w:spacing w:val="-5"/>
          <w:sz w:val="24"/>
        </w:rPr>
        <w:t> </w:t>
      </w:r>
      <w:r>
        <w:rPr>
          <w:sz w:val="24"/>
        </w:rPr>
        <w:t>all</w:t>
      </w:r>
      <w:r>
        <w:rPr>
          <w:spacing w:val="-5"/>
          <w:sz w:val="24"/>
        </w:rPr>
        <w:t> </w:t>
      </w:r>
      <w:r>
        <w:rPr>
          <w:sz w:val="24"/>
        </w:rPr>
        <w:t>operators</w:t>
      </w:r>
      <w:r>
        <w:rPr>
          <w:spacing w:val="-6"/>
          <w:sz w:val="24"/>
        </w:rPr>
        <w:t> </w:t>
      </w:r>
      <w:r>
        <w:rPr>
          <w:sz w:val="24"/>
        </w:rPr>
        <w:t>identified</w:t>
      </w:r>
      <w:r>
        <w:rPr>
          <w:spacing w:val="-6"/>
          <w:sz w:val="24"/>
        </w:rPr>
        <w:t> </w:t>
      </w:r>
      <w:r>
        <w:rPr>
          <w:sz w:val="24"/>
        </w:rPr>
        <w:t>in</w:t>
      </w:r>
      <w:r>
        <w:rPr>
          <w:spacing w:val="-4"/>
          <w:sz w:val="24"/>
        </w:rPr>
        <w:t> </w:t>
      </w:r>
      <w:r>
        <w:rPr>
          <w:strike/>
          <w:sz w:val="24"/>
        </w:rPr>
        <w:t>Title</w:t>
      </w:r>
      <w:r>
        <w:rPr>
          <w:strike/>
          <w:spacing w:val="-4"/>
          <w:sz w:val="24"/>
        </w:rPr>
        <w:t> </w:t>
      </w:r>
      <w:r>
        <w:rPr>
          <w:strike/>
          <w:sz w:val="24"/>
        </w:rPr>
        <w:t>III,</w:t>
      </w:r>
      <w:r>
        <w:rPr>
          <w:strike/>
          <w:spacing w:val="-4"/>
          <w:sz w:val="24"/>
        </w:rPr>
        <w:t> </w:t>
      </w:r>
      <w:r>
        <w:rPr>
          <w:strike/>
          <w:sz w:val="24"/>
        </w:rPr>
        <w:t>Chapter</w:t>
      </w:r>
      <w:r>
        <w:rPr>
          <w:strike/>
          <w:spacing w:val="-7"/>
          <w:sz w:val="24"/>
        </w:rPr>
        <w:t> </w:t>
      </w:r>
      <w:r>
        <w:rPr>
          <w:strike/>
          <w:sz w:val="24"/>
        </w:rPr>
        <w:t>3</w:t>
      </w:r>
      <w:r>
        <w:rPr>
          <w:strike w:val="0"/>
          <w:spacing w:val="-4"/>
          <w:sz w:val="24"/>
        </w:rPr>
        <w:t> </w:t>
      </w:r>
      <w:r>
        <w:rPr>
          <w:b/>
          <w:strike w:val="0"/>
          <w:sz w:val="24"/>
        </w:rPr>
        <w:t>Article</w:t>
      </w:r>
      <w:r>
        <w:rPr>
          <w:b/>
          <w:strike w:val="0"/>
          <w:spacing w:val="-6"/>
          <w:sz w:val="24"/>
        </w:rPr>
        <w:t> </w:t>
      </w:r>
      <w:r>
        <w:rPr>
          <w:b/>
          <w:strike w:val="0"/>
          <w:sz w:val="24"/>
        </w:rPr>
        <w:t>2</w:t>
      </w:r>
      <w:r>
        <w:rPr>
          <w:b/>
          <w:strike w:val="0"/>
          <w:spacing w:val="-5"/>
          <w:sz w:val="24"/>
        </w:rPr>
        <w:t> </w:t>
      </w:r>
      <w:r>
        <w:rPr>
          <w:strike w:val="0"/>
          <w:sz w:val="24"/>
        </w:rPr>
        <w:t>of</w:t>
      </w:r>
      <w:r>
        <w:rPr>
          <w:strike w:val="0"/>
          <w:spacing w:val="-7"/>
          <w:sz w:val="24"/>
        </w:rPr>
        <w:t> </w:t>
      </w:r>
      <w:r>
        <w:rPr>
          <w:strike w:val="0"/>
          <w:sz w:val="24"/>
        </w:rPr>
        <w:t>this </w:t>
      </w:r>
      <w:r>
        <w:rPr>
          <w:strike w:val="0"/>
          <w:spacing w:val="-2"/>
          <w:sz w:val="24"/>
        </w:rPr>
        <w:t>Regulation;</w:t>
      </w:r>
    </w:p>
    <w:p>
      <w:pPr>
        <w:pStyle w:val="BodyText"/>
        <w:spacing w:before="11"/>
        <w:rPr>
          <w:sz w:val="20"/>
        </w:rPr>
      </w:pPr>
    </w:p>
    <w:p>
      <w:pPr>
        <w:pStyle w:val="ListParagraph"/>
        <w:numPr>
          <w:ilvl w:val="1"/>
          <w:numId w:val="71"/>
        </w:numPr>
        <w:tabs>
          <w:tab w:pos="1550" w:val="left" w:leader="none"/>
        </w:tabs>
        <w:spacing w:line="240" w:lineRule="auto" w:before="0" w:after="0"/>
        <w:ind w:left="1549" w:right="114" w:hanging="567"/>
        <w:jc w:val="both"/>
        <w:rPr>
          <w:sz w:val="24"/>
        </w:rPr>
      </w:pPr>
      <w:r>
        <w:rPr>
          <w:sz w:val="24"/>
        </w:rPr>
        <w:t>any reference to a product under Regulation (EU) 2019/1020 shall be understood as including all AI systems falling within the scope of this Regulation.</w:t>
      </w:r>
    </w:p>
    <w:p>
      <w:pPr>
        <w:pStyle w:val="BodyText"/>
        <w:rPr>
          <w:sz w:val="20"/>
        </w:rPr>
      </w:pPr>
    </w:p>
    <w:p>
      <w:pPr>
        <w:pStyle w:val="ListParagraph"/>
        <w:numPr>
          <w:ilvl w:val="0"/>
          <w:numId w:val="71"/>
        </w:numPr>
        <w:tabs>
          <w:tab w:pos="982" w:val="left" w:leader="none"/>
          <w:tab w:pos="983" w:val="left" w:leader="none"/>
        </w:tabs>
        <w:spacing w:line="240" w:lineRule="auto" w:before="0" w:after="0"/>
        <w:ind w:left="982" w:right="108" w:hanging="850"/>
        <w:jc w:val="both"/>
        <w:rPr>
          <w:sz w:val="24"/>
        </w:rPr>
      </w:pPr>
      <w:r>
        <w:rPr>
          <w:b/>
          <w:sz w:val="24"/>
        </w:rPr>
        <w:t>As</w:t>
      </w:r>
      <w:r>
        <w:rPr>
          <w:b/>
          <w:spacing w:val="-15"/>
          <w:sz w:val="24"/>
        </w:rPr>
        <w:t> </w:t>
      </w:r>
      <w:r>
        <w:rPr>
          <w:b/>
          <w:sz w:val="24"/>
        </w:rPr>
        <w:t>part</w:t>
      </w:r>
      <w:r>
        <w:rPr>
          <w:b/>
          <w:spacing w:val="-15"/>
          <w:sz w:val="24"/>
        </w:rPr>
        <w:t> </w:t>
      </w:r>
      <w:r>
        <w:rPr>
          <w:b/>
          <w:sz w:val="24"/>
        </w:rPr>
        <w:t>of</w:t>
      </w:r>
      <w:r>
        <w:rPr>
          <w:b/>
          <w:spacing w:val="-15"/>
          <w:sz w:val="24"/>
        </w:rPr>
        <w:t> </w:t>
      </w:r>
      <w:r>
        <w:rPr>
          <w:b/>
          <w:sz w:val="24"/>
        </w:rPr>
        <w:t>their</w:t>
      </w:r>
      <w:r>
        <w:rPr>
          <w:b/>
          <w:spacing w:val="-15"/>
          <w:sz w:val="24"/>
        </w:rPr>
        <w:t> </w:t>
      </w:r>
      <w:r>
        <w:rPr>
          <w:b/>
          <w:sz w:val="24"/>
        </w:rPr>
        <w:t>reporting</w:t>
      </w:r>
      <w:r>
        <w:rPr>
          <w:b/>
          <w:spacing w:val="-15"/>
          <w:sz w:val="24"/>
        </w:rPr>
        <w:t> </w:t>
      </w:r>
      <w:r>
        <w:rPr>
          <w:b/>
          <w:sz w:val="24"/>
        </w:rPr>
        <w:t>obligations</w:t>
      </w:r>
      <w:r>
        <w:rPr>
          <w:b/>
          <w:spacing w:val="-15"/>
          <w:sz w:val="24"/>
        </w:rPr>
        <w:t> </w:t>
      </w:r>
      <w:r>
        <w:rPr>
          <w:b/>
          <w:sz w:val="24"/>
        </w:rPr>
        <w:t>under</w:t>
      </w:r>
      <w:r>
        <w:rPr>
          <w:b/>
          <w:spacing w:val="-15"/>
          <w:sz w:val="24"/>
        </w:rPr>
        <w:t> </w:t>
      </w:r>
      <w:r>
        <w:rPr>
          <w:b/>
          <w:sz w:val="24"/>
        </w:rPr>
        <w:t>Article</w:t>
      </w:r>
      <w:r>
        <w:rPr>
          <w:b/>
          <w:spacing w:val="-15"/>
          <w:sz w:val="24"/>
        </w:rPr>
        <w:t> </w:t>
      </w:r>
      <w:r>
        <w:rPr>
          <w:b/>
          <w:sz w:val="24"/>
        </w:rPr>
        <w:t>25(6)</w:t>
      </w:r>
      <w:r>
        <w:rPr>
          <w:b/>
          <w:spacing w:val="-15"/>
          <w:sz w:val="24"/>
        </w:rPr>
        <w:t> </w:t>
      </w:r>
      <w:r>
        <w:rPr>
          <w:b/>
          <w:sz w:val="24"/>
        </w:rPr>
        <w:t>of</w:t>
      </w:r>
      <w:r>
        <w:rPr>
          <w:b/>
          <w:spacing w:val="-15"/>
          <w:sz w:val="24"/>
        </w:rPr>
        <w:t> </w:t>
      </w:r>
      <w:r>
        <w:rPr>
          <w:b/>
          <w:sz w:val="24"/>
        </w:rPr>
        <w:t>Regulation</w:t>
      </w:r>
      <w:r>
        <w:rPr>
          <w:b/>
          <w:spacing w:val="-15"/>
          <w:sz w:val="24"/>
        </w:rPr>
        <w:t> </w:t>
      </w:r>
      <w:r>
        <w:rPr>
          <w:b/>
          <w:sz w:val="24"/>
        </w:rPr>
        <w:t>(EU)</w:t>
      </w:r>
      <w:r>
        <w:rPr>
          <w:b/>
          <w:spacing w:val="-15"/>
          <w:sz w:val="24"/>
        </w:rPr>
        <w:t> </w:t>
      </w:r>
      <w:r>
        <w:rPr>
          <w:b/>
          <w:sz w:val="24"/>
        </w:rPr>
        <w:t>2019/1020, the Member States </w:t>
      </w:r>
      <w:r>
        <w:rPr>
          <w:strike/>
          <w:sz w:val="24"/>
        </w:rPr>
        <w:t>national supervisory authority</w:t>
      </w:r>
      <w:r>
        <w:rPr>
          <w:strike w:val="0"/>
          <w:sz w:val="24"/>
        </w:rPr>
        <w:t> shall report to the Commission </w:t>
      </w:r>
      <w:r>
        <w:rPr>
          <w:strike/>
          <w:sz w:val="24"/>
        </w:rPr>
        <w:t>on a</w:t>
      </w:r>
      <w:r>
        <w:rPr>
          <w:strike w:val="0"/>
          <w:sz w:val="24"/>
        </w:rPr>
        <w:t> </w:t>
      </w:r>
      <w:r>
        <w:rPr>
          <w:strike/>
          <w:sz w:val="24"/>
        </w:rPr>
        <w:t>regular basis</w:t>
      </w:r>
      <w:r>
        <w:rPr>
          <w:strike w:val="0"/>
          <w:sz w:val="24"/>
        </w:rPr>
        <w:t> </w:t>
      </w:r>
      <w:r>
        <w:rPr>
          <w:b/>
          <w:strike w:val="0"/>
          <w:sz w:val="24"/>
        </w:rPr>
        <w:t>about</w:t>
      </w:r>
      <w:r>
        <w:rPr>
          <w:b/>
          <w:strike w:val="0"/>
          <w:sz w:val="24"/>
        </w:rPr>
        <w:t> </w:t>
      </w:r>
      <w:r>
        <w:rPr>
          <w:strike w:val="0"/>
          <w:sz w:val="24"/>
        </w:rPr>
        <w:t>the</w:t>
      </w:r>
      <w:r>
        <w:rPr>
          <w:strike w:val="0"/>
          <w:sz w:val="24"/>
        </w:rPr>
        <w:t> outcomes of relevant market surveillance activities </w:t>
      </w:r>
      <w:r>
        <w:rPr>
          <w:b/>
          <w:strike w:val="0"/>
          <w:sz w:val="24"/>
        </w:rPr>
        <w:t>under this Regulation</w:t>
      </w:r>
      <w:r>
        <w:rPr>
          <w:strike w:val="0"/>
          <w:sz w:val="24"/>
        </w:rPr>
        <w:t>.</w:t>
      </w:r>
      <w:r>
        <w:rPr>
          <w:strike w:val="0"/>
          <w:sz w:val="24"/>
        </w:rPr>
        <w:t> </w:t>
      </w:r>
      <w:r>
        <w:rPr>
          <w:strike/>
          <w:sz w:val="24"/>
        </w:rPr>
        <w:t>The</w:t>
      </w:r>
      <w:r>
        <w:rPr>
          <w:strike/>
          <w:sz w:val="24"/>
        </w:rPr>
        <w:t> national</w:t>
      </w:r>
      <w:r>
        <w:rPr>
          <w:strike/>
          <w:sz w:val="24"/>
        </w:rPr>
        <w:t> supervisory</w:t>
      </w:r>
      <w:r>
        <w:rPr>
          <w:strike/>
          <w:sz w:val="24"/>
        </w:rPr>
        <w:t> authority</w:t>
      </w:r>
      <w:r>
        <w:rPr>
          <w:strike/>
          <w:sz w:val="24"/>
        </w:rPr>
        <w:t> shall report, without delay, to the</w:t>
      </w:r>
      <w:r>
        <w:rPr>
          <w:strike w:val="0"/>
          <w:sz w:val="24"/>
        </w:rPr>
        <w:t> </w:t>
      </w:r>
      <w:r>
        <w:rPr>
          <w:strike/>
          <w:sz w:val="24"/>
        </w:rPr>
        <w:t>Commission and relevant national competition authorities any</w:t>
      </w:r>
      <w:r>
        <w:rPr>
          <w:strike/>
          <w:spacing w:val="-4"/>
          <w:sz w:val="24"/>
        </w:rPr>
        <w:t> </w:t>
      </w:r>
      <w:r>
        <w:rPr>
          <w:strike/>
          <w:sz w:val="24"/>
        </w:rPr>
        <w:t>information identified in the</w:t>
      </w:r>
      <w:r>
        <w:rPr>
          <w:strike w:val="0"/>
          <w:sz w:val="24"/>
        </w:rPr>
        <w:t> </w:t>
      </w:r>
      <w:r>
        <w:rPr>
          <w:strike/>
          <w:sz w:val="24"/>
        </w:rPr>
        <w:t>course of market surveillance activities that may be of potential interest for the application</w:t>
      </w:r>
      <w:r>
        <w:rPr>
          <w:strike w:val="0"/>
          <w:sz w:val="24"/>
        </w:rPr>
        <w:t> </w:t>
      </w:r>
      <w:r>
        <w:rPr>
          <w:strike/>
          <w:sz w:val="24"/>
        </w:rPr>
        <w:t>of Union law on competition rules.</w:t>
      </w:r>
    </w:p>
    <w:p>
      <w:pPr>
        <w:pStyle w:val="BodyText"/>
        <w:rPr>
          <w:sz w:val="20"/>
        </w:rPr>
      </w:pPr>
    </w:p>
    <w:p>
      <w:pPr>
        <w:pStyle w:val="ListParagraph"/>
        <w:numPr>
          <w:ilvl w:val="0"/>
          <w:numId w:val="71"/>
        </w:numPr>
        <w:tabs>
          <w:tab w:pos="982" w:val="left" w:leader="none"/>
          <w:tab w:pos="983" w:val="left" w:leader="none"/>
        </w:tabs>
        <w:spacing w:line="240" w:lineRule="auto" w:before="1" w:after="0"/>
        <w:ind w:left="982" w:right="111" w:hanging="850"/>
        <w:jc w:val="both"/>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w:t>
      </w:r>
      <w:r>
        <w:rPr>
          <w:spacing w:val="-9"/>
          <w:sz w:val="24"/>
        </w:rPr>
        <w:t> </w:t>
      </w:r>
      <w:r>
        <w:rPr>
          <w:sz w:val="24"/>
        </w:rPr>
        <w:t>responsible</w:t>
      </w:r>
      <w:r>
        <w:rPr>
          <w:spacing w:val="-4"/>
          <w:sz w:val="24"/>
        </w:rPr>
        <w:t> </w:t>
      </w:r>
      <w:r>
        <w:rPr>
          <w:sz w:val="24"/>
        </w:rPr>
        <w:t>for</w:t>
      </w:r>
      <w:r>
        <w:rPr>
          <w:spacing w:val="-4"/>
          <w:sz w:val="24"/>
        </w:rPr>
        <w:t> </w:t>
      </w:r>
      <w:r>
        <w:rPr>
          <w:sz w:val="24"/>
        </w:rPr>
        <w:t>market</w:t>
      </w:r>
      <w:r>
        <w:rPr>
          <w:spacing w:val="-4"/>
          <w:sz w:val="24"/>
        </w:rPr>
        <w:t> </w:t>
      </w:r>
      <w:r>
        <w:rPr>
          <w:sz w:val="24"/>
        </w:rPr>
        <w:t>surveillance</w:t>
      </w:r>
      <w:r>
        <w:rPr>
          <w:spacing w:val="-3"/>
          <w:sz w:val="24"/>
        </w:rPr>
        <w:t> </w:t>
      </w:r>
      <w:r>
        <w:rPr>
          <w:sz w:val="24"/>
        </w:rPr>
        <w:t>activities</w:t>
      </w:r>
      <w:r>
        <w:rPr>
          <w:spacing w:val="-4"/>
          <w:sz w:val="24"/>
        </w:rPr>
        <w:t> </w:t>
      </w:r>
      <w:r>
        <w:rPr>
          <w:sz w:val="24"/>
        </w:rPr>
        <w:t>designated</w:t>
      </w:r>
      <w:r>
        <w:rPr>
          <w:spacing w:val="-4"/>
          <w:sz w:val="24"/>
        </w:rPr>
        <w:t> </w:t>
      </w:r>
      <w:r>
        <w:rPr>
          <w:sz w:val="24"/>
        </w:rPr>
        <w:t>under</w:t>
      </w:r>
      <w:r>
        <w:rPr>
          <w:spacing w:val="-4"/>
          <w:sz w:val="24"/>
        </w:rPr>
        <w:t> </w:t>
      </w:r>
      <w:r>
        <w:rPr>
          <w:sz w:val="24"/>
        </w:rPr>
        <w:t>those</w:t>
      </w:r>
      <w:r>
        <w:rPr>
          <w:spacing w:val="-5"/>
          <w:sz w:val="24"/>
        </w:rPr>
        <w:t> </w:t>
      </w:r>
      <w:r>
        <w:rPr>
          <w:sz w:val="24"/>
        </w:rPr>
        <w:t>legal</w:t>
      </w:r>
      <w:r>
        <w:rPr>
          <w:spacing w:val="-4"/>
          <w:sz w:val="24"/>
        </w:rPr>
        <w:t> </w:t>
      </w:r>
      <w:r>
        <w:rPr>
          <w:sz w:val="24"/>
        </w:rPr>
        <w:t>acts </w:t>
      </w:r>
      <w:r>
        <w:rPr>
          <w:b/>
          <w:sz w:val="24"/>
        </w:rPr>
        <w:t>or, in</w:t>
      </w:r>
      <w:r>
        <w:rPr>
          <w:b/>
          <w:spacing w:val="-3"/>
          <w:sz w:val="24"/>
        </w:rPr>
        <w:t> </w:t>
      </w:r>
      <w:r>
        <w:rPr>
          <w:b/>
          <w:sz w:val="24"/>
        </w:rPr>
        <w:t>justified</w:t>
      </w:r>
      <w:r>
        <w:rPr>
          <w:b/>
          <w:spacing w:val="-4"/>
          <w:sz w:val="24"/>
        </w:rPr>
        <w:t> </w:t>
      </w:r>
      <w:r>
        <w:rPr>
          <w:b/>
          <w:sz w:val="24"/>
        </w:rPr>
        <w:t>circumstances</w:t>
      </w:r>
      <w:r>
        <w:rPr>
          <w:b/>
          <w:spacing w:val="-3"/>
          <w:sz w:val="24"/>
        </w:rPr>
        <w:t> </w:t>
      </w:r>
      <w:r>
        <w:rPr>
          <w:b/>
          <w:sz w:val="24"/>
        </w:rPr>
        <w:t>and</w:t>
      </w:r>
      <w:r>
        <w:rPr>
          <w:b/>
          <w:spacing w:val="-3"/>
          <w:sz w:val="24"/>
        </w:rPr>
        <w:t> </w:t>
      </w:r>
      <w:r>
        <w:rPr>
          <w:b/>
          <w:sz w:val="24"/>
        </w:rPr>
        <w:t>provided</w:t>
      </w:r>
      <w:r>
        <w:rPr>
          <w:b/>
          <w:spacing w:val="-5"/>
          <w:sz w:val="24"/>
        </w:rPr>
        <w:t> </w:t>
      </w:r>
      <w:r>
        <w:rPr>
          <w:b/>
          <w:sz w:val="24"/>
        </w:rPr>
        <w:t>that</w:t>
      </w:r>
      <w:r>
        <w:rPr>
          <w:b/>
          <w:spacing w:val="-3"/>
          <w:sz w:val="24"/>
        </w:rPr>
        <w:t> </w:t>
      </w:r>
      <w:r>
        <w:rPr>
          <w:b/>
          <w:sz w:val="24"/>
        </w:rPr>
        <w:t>coordination</w:t>
      </w:r>
      <w:r>
        <w:rPr>
          <w:b/>
          <w:spacing w:val="-4"/>
          <w:sz w:val="24"/>
        </w:rPr>
        <w:t> </w:t>
      </w:r>
      <w:r>
        <w:rPr>
          <w:b/>
          <w:sz w:val="24"/>
        </w:rPr>
        <w:t>is</w:t>
      </w:r>
      <w:r>
        <w:rPr>
          <w:b/>
          <w:spacing w:val="-5"/>
          <w:sz w:val="24"/>
        </w:rPr>
        <w:t> </w:t>
      </w:r>
      <w:r>
        <w:rPr>
          <w:b/>
          <w:sz w:val="24"/>
        </w:rPr>
        <w:t>ensured,</w:t>
      </w:r>
      <w:r>
        <w:rPr>
          <w:b/>
          <w:spacing w:val="-3"/>
          <w:sz w:val="24"/>
        </w:rPr>
        <w:t> </w:t>
      </w:r>
      <w:r>
        <w:rPr>
          <w:b/>
          <w:sz w:val="24"/>
        </w:rPr>
        <w:t>another</w:t>
      </w:r>
      <w:r>
        <w:rPr>
          <w:b/>
          <w:spacing w:val="-6"/>
          <w:sz w:val="24"/>
        </w:rPr>
        <w:t> </w:t>
      </w:r>
      <w:r>
        <w:rPr>
          <w:b/>
          <w:sz w:val="24"/>
        </w:rPr>
        <w:t>relevant authority identified by the Member State.</w:t>
      </w:r>
    </w:p>
    <w:p>
      <w:pPr>
        <w:pStyle w:val="BodyText"/>
        <w:rPr>
          <w:b/>
          <w:sz w:val="20"/>
        </w:rPr>
      </w:pPr>
    </w:p>
    <w:p>
      <w:pPr>
        <w:spacing w:before="0"/>
        <w:ind w:left="982" w:right="111" w:firstLine="0"/>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w:t>
      </w:r>
      <w:r>
        <w:rPr>
          <w:b/>
          <w:sz w:val="24"/>
        </w:rPr>
        <w:t> the</w:t>
      </w:r>
      <w:r>
        <w:rPr>
          <w:b/>
          <w:sz w:val="24"/>
        </w:rPr>
        <w:t> same objective. In such a case, these sectoral procedures shall apply instead.</w:t>
      </w:r>
    </w:p>
    <w:p>
      <w:pPr>
        <w:pStyle w:val="BodyText"/>
        <w:rPr>
          <w:b/>
          <w:sz w:val="20"/>
        </w:rPr>
      </w:pPr>
    </w:p>
    <w:p>
      <w:pPr>
        <w:pStyle w:val="ListParagraph"/>
        <w:numPr>
          <w:ilvl w:val="0"/>
          <w:numId w:val="71"/>
        </w:numPr>
        <w:tabs>
          <w:tab w:pos="982" w:val="left" w:leader="none"/>
          <w:tab w:pos="983" w:val="left" w:leader="none"/>
        </w:tabs>
        <w:spacing w:line="240" w:lineRule="auto" w:before="1" w:after="0"/>
        <w:ind w:left="982" w:right="109" w:hanging="850"/>
        <w:jc w:val="both"/>
        <w:rPr>
          <w:sz w:val="24"/>
        </w:rPr>
      </w:pPr>
      <w:r>
        <w:rPr/>
        <w:pict>
          <v:rect style="position:absolute;margin-left:491.380005pt;margin-top:49.533157pt;width:3pt;height:.599980pt;mso-position-horizontal-relative:page;mso-position-vertical-relative:paragraph;z-index:-17512448" id="docshape241" filled="true" fillcolor="#000000" stroked="false">
            <v:fill type="solid"/>
            <w10:wrap type="none"/>
          </v:rect>
        </w:pict>
      </w:r>
      <w:r>
        <w:rPr>
          <w:sz w:val="24"/>
        </w:rPr>
        <w:t>For</w:t>
      </w:r>
      <w:r>
        <w:rPr>
          <w:sz w:val="24"/>
        </w:rPr>
        <w:t> </w:t>
      </w:r>
      <w:r>
        <w:rPr>
          <w:b/>
          <w:sz w:val="24"/>
        </w:rPr>
        <w:t>high-risk </w:t>
      </w:r>
      <w:r>
        <w:rPr>
          <w:sz w:val="24"/>
        </w:rPr>
        <w:t>AI</w:t>
      </w:r>
      <w:r>
        <w:rPr>
          <w:sz w:val="24"/>
        </w:rPr>
        <w:t> systems placed on the market, put into service or used by financial institutions regulated by Union legislation on financial services, the market surveillance authority for the purposes of this Regulation shall be the relevant </w:t>
      </w:r>
      <w:r>
        <w:rPr>
          <w:b/>
          <w:sz w:val="24"/>
        </w:rPr>
        <w:t>national </w:t>
      </w:r>
      <w:r>
        <w:rPr>
          <w:sz w:val="24"/>
        </w:rPr>
        <w:t>authority responsible</w:t>
      </w:r>
      <w:r>
        <w:rPr>
          <w:spacing w:val="-8"/>
          <w:sz w:val="24"/>
        </w:rPr>
        <w:t> </w:t>
      </w:r>
      <w:r>
        <w:rPr>
          <w:sz w:val="24"/>
        </w:rPr>
        <w:t>for</w:t>
      </w:r>
      <w:r>
        <w:rPr>
          <w:spacing w:val="-9"/>
          <w:sz w:val="24"/>
        </w:rPr>
        <w:t> </w:t>
      </w:r>
      <w:r>
        <w:rPr>
          <w:sz w:val="24"/>
        </w:rPr>
        <w:t>the</w:t>
      </w:r>
      <w:r>
        <w:rPr>
          <w:spacing w:val="-5"/>
          <w:sz w:val="24"/>
        </w:rPr>
        <w:t> </w:t>
      </w:r>
      <w:r>
        <w:rPr>
          <w:sz w:val="24"/>
        </w:rPr>
        <w:t>financial</w:t>
      </w:r>
      <w:r>
        <w:rPr>
          <w:spacing w:val="-7"/>
          <w:sz w:val="24"/>
        </w:rPr>
        <w:t> </w:t>
      </w:r>
      <w:r>
        <w:rPr>
          <w:sz w:val="24"/>
        </w:rPr>
        <w:t>supervision</w:t>
      </w:r>
      <w:r>
        <w:rPr>
          <w:spacing w:val="-7"/>
          <w:sz w:val="24"/>
        </w:rPr>
        <w:t> </w:t>
      </w:r>
      <w:r>
        <w:rPr>
          <w:sz w:val="24"/>
        </w:rPr>
        <w:t>of</w:t>
      </w:r>
      <w:r>
        <w:rPr>
          <w:spacing w:val="-8"/>
          <w:sz w:val="24"/>
        </w:rPr>
        <w:t> </w:t>
      </w:r>
      <w:r>
        <w:rPr>
          <w:sz w:val="24"/>
        </w:rPr>
        <w:t>those</w:t>
      </w:r>
      <w:r>
        <w:rPr>
          <w:spacing w:val="-7"/>
          <w:sz w:val="24"/>
        </w:rPr>
        <w:t> </w:t>
      </w:r>
      <w:r>
        <w:rPr>
          <w:sz w:val="24"/>
        </w:rPr>
        <w:t>institutions</w:t>
      </w:r>
      <w:r>
        <w:rPr>
          <w:spacing w:val="-7"/>
          <w:sz w:val="24"/>
        </w:rPr>
        <w:t> </w:t>
      </w:r>
      <w:r>
        <w:rPr>
          <w:sz w:val="24"/>
        </w:rPr>
        <w:t>under</w:t>
      </w:r>
      <w:r>
        <w:rPr>
          <w:spacing w:val="-8"/>
          <w:sz w:val="24"/>
        </w:rPr>
        <w:t> </w:t>
      </w:r>
      <w:r>
        <w:rPr>
          <w:sz w:val="24"/>
        </w:rPr>
        <w:t>that</w:t>
      </w:r>
      <w:r>
        <w:rPr>
          <w:spacing w:val="-7"/>
          <w:sz w:val="24"/>
        </w:rPr>
        <w:t> </w:t>
      </w:r>
      <w:r>
        <w:rPr>
          <w:sz w:val="24"/>
        </w:rPr>
        <w:t>legislation.</w:t>
      </w:r>
      <w:r>
        <w:rPr>
          <w:spacing w:val="-7"/>
          <w:sz w:val="24"/>
        </w:rPr>
        <w:t> </w:t>
      </w:r>
      <w:r>
        <w:rPr>
          <w:b/>
          <w:sz w:val="24"/>
        </w:rPr>
        <w:t>in</w:t>
      </w:r>
      <w:r>
        <w:rPr>
          <w:b/>
          <w:spacing w:val="-6"/>
          <w:sz w:val="24"/>
        </w:rPr>
        <w:t> </w:t>
      </w:r>
      <w:r>
        <w:rPr>
          <w:b/>
          <w:sz w:val="24"/>
        </w:rPr>
        <w:t>so</w:t>
      </w:r>
      <w:r>
        <w:rPr>
          <w:b/>
          <w:spacing w:val="-9"/>
          <w:sz w:val="24"/>
        </w:rPr>
        <w:t> </w:t>
      </w:r>
      <w:r>
        <w:rPr>
          <w:b/>
          <w:sz w:val="24"/>
        </w:rPr>
        <w:t>far as the placement on the market, putting into service or the use of the AI system is in direct</w:t>
      </w:r>
      <w:r>
        <w:rPr>
          <w:b/>
          <w:spacing w:val="-11"/>
          <w:sz w:val="24"/>
        </w:rPr>
        <w:t> </w:t>
      </w:r>
      <w:r>
        <w:rPr>
          <w:b/>
          <w:sz w:val="24"/>
        </w:rPr>
        <w:t>connection</w:t>
      </w:r>
      <w:r>
        <w:rPr>
          <w:b/>
          <w:spacing w:val="-10"/>
          <w:sz w:val="24"/>
        </w:rPr>
        <w:t> </w:t>
      </w:r>
      <w:r>
        <w:rPr>
          <w:b/>
          <w:sz w:val="24"/>
        </w:rPr>
        <w:t>with</w:t>
      </w:r>
      <w:r>
        <w:rPr>
          <w:b/>
          <w:spacing w:val="-10"/>
          <w:sz w:val="24"/>
        </w:rPr>
        <w:t> </w:t>
      </w:r>
      <w:r>
        <w:rPr>
          <w:b/>
          <w:sz w:val="24"/>
        </w:rPr>
        <w:t>the</w:t>
      </w:r>
      <w:r>
        <w:rPr>
          <w:b/>
          <w:spacing w:val="-12"/>
          <w:sz w:val="24"/>
        </w:rPr>
        <w:t> </w:t>
      </w:r>
      <w:r>
        <w:rPr>
          <w:b/>
          <w:sz w:val="24"/>
        </w:rPr>
        <w:t>provision</w:t>
      </w:r>
      <w:r>
        <w:rPr>
          <w:b/>
          <w:spacing w:val="-12"/>
          <w:sz w:val="24"/>
        </w:rPr>
        <w:t> </w:t>
      </w:r>
      <w:r>
        <w:rPr>
          <w:b/>
          <w:sz w:val="24"/>
        </w:rPr>
        <w:t>of</w:t>
      </w:r>
      <w:r>
        <w:rPr>
          <w:b/>
          <w:spacing w:val="-11"/>
          <w:sz w:val="24"/>
        </w:rPr>
        <w:t> </w:t>
      </w:r>
      <w:r>
        <w:rPr>
          <w:b/>
          <w:sz w:val="24"/>
        </w:rPr>
        <w:t>those</w:t>
      </w:r>
      <w:r>
        <w:rPr>
          <w:b/>
          <w:spacing w:val="-11"/>
          <w:sz w:val="24"/>
        </w:rPr>
        <w:t> </w:t>
      </w:r>
      <w:r>
        <w:rPr>
          <w:b/>
          <w:sz w:val="24"/>
        </w:rPr>
        <w:t>financial</w:t>
      </w:r>
      <w:r>
        <w:rPr>
          <w:b/>
          <w:spacing w:val="-10"/>
          <w:sz w:val="24"/>
        </w:rPr>
        <w:t> </w:t>
      </w:r>
      <w:r>
        <w:rPr>
          <w:b/>
          <w:sz w:val="24"/>
        </w:rPr>
        <w:t>services.</w:t>
      </w:r>
      <w:r>
        <w:rPr>
          <w:b/>
          <w:spacing w:val="-10"/>
          <w:sz w:val="24"/>
        </w:rPr>
        <w:t> </w:t>
      </w:r>
      <w:r>
        <w:rPr>
          <w:b/>
          <w:sz w:val="24"/>
        </w:rPr>
        <w:t>When</w:t>
      </w:r>
      <w:r>
        <w:rPr>
          <w:b/>
          <w:spacing w:val="-10"/>
          <w:sz w:val="24"/>
        </w:rPr>
        <w:t> </w:t>
      </w:r>
      <w:r>
        <w:rPr>
          <w:b/>
          <w:sz w:val="24"/>
        </w:rPr>
        <w:t>the</w:t>
      </w:r>
      <w:r>
        <w:rPr>
          <w:b/>
          <w:spacing w:val="-12"/>
          <w:sz w:val="24"/>
        </w:rPr>
        <w:t> </w:t>
      </w:r>
      <w:r>
        <w:rPr>
          <w:b/>
          <w:sz w:val="24"/>
        </w:rPr>
        <w:t>placement</w:t>
      </w:r>
      <w:r>
        <w:rPr>
          <w:b/>
          <w:spacing w:val="-12"/>
          <w:sz w:val="24"/>
        </w:rPr>
        <w:t> </w:t>
      </w:r>
      <w:r>
        <w:rPr>
          <w:b/>
          <w:sz w:val="24"/>
        </w:rPr>
        <w:t>on the market, putting into service or the use of the AI system is not in direct connection with</w:t>
      </w:r>
      <w:r>
        <w:rPr>
          <w:b/>
          <w:spacing w:val="-8"/>
          <w:sz w:val="24"/>
        </w:rPr>
        <w:t> </w:t>
      </w:r>
      <w:r>
        <w:rPr>
          <w:b/>
          <w:sz w:val="24"/>
        </w:rPr>
        <w:t>the</w:t>
      </w:r>
      <w:r>
        <w:rPr>
          <w:b/>
          <w:spacing w:val="-9"/>
          <w:sz w:val="24"/>
        </w:rPr>
        <w:t> </w:t>
      </w:r>
      <w:r>
        <w:rPr>
          <w:b/>
          <w:sz w:val="24"/>
        </w:rPr>
        <w:t>provision</w:t>
      </w:r>
      <w:r>
        <w:rPr>
          <w:b/>
          <w:spacing w:val="-8"/>
          <w:sz w:val="24"/>
        </w:rPr>
        <w:t> </w:t>
      </w:r>
      <w:r>
        <w:rPr>
          <w:b/>
          <w:sz w:val="24"/>
        </w:rPr>
        <w:t>of</w:t>
      </w:r>
      <w:r>
        <w:rPr>
          <w:b/>
          <w:spacing w:val="-9"/>
          <w:sz w:val="24"/>
        </w:rPr>
        <w:t> </w:t>
      </w:r>
      <w:r>
        <w:rPr>
          <w:b/>
          <w:sz w:val="24"/>
        </w:rPr>
        <w:t>financial</w:t>
      </w:r>
      <w:r>
        <w:rPr>
          <w:b/>
          <w:spacing w:val="-8"/>
          <w:sz w:val="24"/>
        </w:rPr>
        <w:t> </w:t>
      </w:r>
      <w:r>
        <w:rPr>
          <w:b/>
          <w:sz w:val="24"/>
        </w:rPr>
        <w:t>services,</w:t>
      </w:r>
      <w:r>
        <w:rPr>
          <w:b/>
          <w:spacing w:val="-8"/>
          <w:sz w:val="24"/>
        </w:rPr>
        <w:t> </w:t>
      </w:r>
      <w:r>
        <w:rPr>
          <w:b/>
          <w:sz w:val="24"/>
        </w:rPr>
        <w:t>or</w:t>
      </w:r>
      <w:r>
        <w:rPr>
          <w:b/>
          <w:spacing w:val="-9"/>
          <w:sz w:val="24"/>
        </w:rPr>
        <w:t> </w:t>
      </w:r>
      <w:r>
        <w:rPr>
          <w:b/>
          <w:sz w:val="24"/>
        </w:rPr>
        <w:t>in</w:t>
      </w:r>
      <w:r>
        <w:rPr>
          <w:b/>
          <w:spacing w:val="-7"/>
          <w:sz w:val="24"/>
        </w:rPr>
        <w:t> </w:t>
      </w:r>
      <w:r>
        <w:rPr>
          <w:b/>
          <w:sz w:val="24"/>
        </w:rPr>
        <w:t>justified</w:t>
      </w:r>
      <w:r>
        <w:rPr>
          <w:b/>
          <w:spacing w:val="-8"/>
          <w:sz w:val="24"/>
        </w:rPr>
        <w:t> </w:t>
      </w:r>
      <w:r>
        <w:rPr>
          <w:b/>
          <w:sz w:val="24"/>
        </w:rPr>
        <w:t>circumstances</w:t>
      </w:r>
      <w:r>
        <w:rPr>
          <w:b/>
          <w:spacing w:val="-8"/>
          <w:sz w:val="24"/>
        </w:rPr>
        <w:t> </w:t>
      </w:r>
      <w:r>
        <w:rPr>
          <w:b/>
          <w:sz w:val="24"/>
        </w:rPr>
        <w:t>and</w:t>
      </w:r>
      <w:r>
        <w:rPr>
          <w:b/>
          <w:spacing w:val="-8"/>
          <w:sz w:val="24"/>
        </w:rPr>
        <w:t> </w:t>
      </w:r>
      <w:r>
        <w:rPr>
          <w:b/>
          <w:sz w:val="24"/>
        </w:rPr>
        <w:t>provided</w:t>
      </w:r>
      <w:r>
        <w:rPr>
          <w:b/>
          <w:spacing w:val="-8"/>
          <w:sz w:val="24"/>
        </w:rPr>
        <w:t> </w:t>
      </w:r>
      <w:r>
        <w:rPr>
          <w:b/>
          <w:sz w:val="24"/>
        </w:rPr>
        <w:t>that coordination is ensured, another relevant authority may be identified by the Member State.</w:t>
      </w:r>
      <w:r>
        <w:rPr>
          <w:b/>
          <w:sz w:val="24"/>
        </w:rPr>
        <w:t> National market surveillance authorities supervising regulated credit institutions</w:t>
      </w:r>
      <w:r>
        <w:rPr>
          <w:b/>
          <w:spacing w:val="-9"/>
          <w:sz w:val="24"/>
        </w:rPr>
        <w:t> </w:t>
      </w:r>
      <w:r>
        <w:rPr>
          <w:b/>
          <w:sz w:val="24"/>
        </w:rPr>
        <w:t>shall</w:t>
      </w:r>
      <w:r>
        <w:rPr>
          <w:b/>
          <w:spacing w:val="-9"/>
          <w:sz w:val="24"/>
        </w:rPr>
        <w:t> </w:t>
      </w:r>
      <w:r>
        <w:rPr>
          <w:b/>
          <w:sz w:val="24"/>
        </w:rPr>
        <w:t>report,</w:t>
      </w:r>
      <w:r>
        <w:rPr>
          <w:b/>
          <w:spacing w:val="-8"/>
          <w:sz w:val="24"/>
        </w:rPr>
        <w:t> </w:t>
      </w:r>
      <w:r>
        <w:rPr>
          <w:b/>
          <w:sz w:val="24"/>
        </w:rPr>
        <w:t>without</w:t>
      </w:r>
      <w:r>
        <w:rPr>
          <w:b/>
          <w:spacing w:val="-11"/>
          <w:sz w:val="24"/>
        </w:rPr>
        <w:t> </w:t>
      </w:r>
      <w:r>
        <w:rPr>
          <w:b/>
          <w:sz w:val="24"/>
        </w:rPr>
        <w:t>delay,</w:t>
      </w:r>
      <w:r>
        <w:rPr>
          <w:b/>
          <w:spacing w:val="-9"/>
          <w:sz w:val="24"/>
        </w:rPr>
        <w:t> </w:t>
      </w:r>
      <w:r>
        <w:rPr>
          <w:b/>
          <w:sz w:val="24"/>
        </w:rPr>
        <w:t>to</w:t>
      </w:r>
      <w:r>
        <w:rPr>
          <w:b/>
          <w:spacing w:val="-10"/>
          <w:sz w:val="24"/>
        </w:rPr>
        <w:t> </w:t>
      </w:r>
      <w:r>
        <w:rPr>
          <w:b/>
          <w:sz w:val="24"/>
        </w:rPr>
        <w:t>the</w:t>
      </w:r>
      <w:r>
        <w:rPr>
          <w:b/>
          <w:spacing w:val="-10"/>
          <w:sz w:val="24"/>
        </w:rPr>
        <w:t> </w:t>
      </w:r>
      <w:r>
        <w:rPr>
          <w:b/>
          <w:sz w:val="24"/>
        </w:rPr>
        <w:t>European</w:t>
      </w:r>
      <w:r>
        <w:rPr>
          <w:b/>
          <w:spacing w:val="-9"/>
          <w:sz w:val="24"/>
        </w:rPr>
        <w:t> </w:t>
      </w:r>
      <w:r>
        <w:rPr>
          <w:b/>
          <w:sz w:val="24"/>
        </w:rPr>
        <w:t>Central</w:t>
      </w:r>
      <w:r>
        <w:rPr>
          <w:b/>
          <w:spacing w:val="-10"/>
          <w:sz w:val="24"/>
        </w:rPr>
        <w:t> </w:t>
      </w:r>
      <w:r>
        <w:rPr>
          <w:b/>
          <w:sz w:val="24"/>
        </w:rPr>
        <w:t>Bank</w:t>
      </w:r>
      <w:r>
        <w:rPr>
          <w:b/>
          <w:spacing w:val="-9"/>
          <w:sz w:val="24"/>
        </w:rPr>
        <w:t> </w:t>
      </w:r>
      <w:r>
        <w:rPr>
          <w:b/>
          <w:sz w:val="24"/>
        </w:rPr>
        <w:t>any</w:t>
      </w:r>
      <w:r>
        <w:rPr>
          <w:b/>
          <w:spacing w:val="-10"/>
          <w:sz w:val="24"/>
        </w:rPr>
        <w:t> </w:t>
      </w:r>
      <w:r>
        <w:rPr>
          <w:b/>
          <w:sz w:val="24"/>
        </w:rPr>
        <w:t>information identified in the course of their market surveillance activities that may be of potential interest for the European Central Bank’s prudential supervisory tasks as specified in</w:t>
      </w:r>
    </w:p>
    <w:p>
      <w:pPr>
        <w:spacing w:after="0" w:line="240" w:lineRule="auto"/>
        <w:jc w:val="both"/>
        <w:rPr>
          <w:sz w:val="24"/>
        </w:rPr>
        <w:sectPr>
          <w:pgSz w:w="11910" w:h="16840"/>
          <w:pgMar w:header="0" w:footer="1130" w:top="960" w:bottom="1320" w:left="1000" w:right="1020"/>
        </w:sectPr>
      </w:pPr>
    </w:p>
    <w:p>
      <w:pPr>
        <w:spacing w:before="62"/>
        <w:ind w:left="982" w:right="0" w:firstLine="0"/>
        <w:jc w:val="left"/>
        <w:rPr>
          <w:b/>
          <w:sz w:val="24"/>
        </w:rPr>
      </w:pPr>
      <w:r>
        <w:rPr>
          <w:b/>
          <w:sz w:val="24"/>
        </w:rPr>
        <w:t>Council</w:t>
      </w:r>
      <w:r>
        <w:rPr>
          <w:b/>
          <w:spacing w:val="-11"/>
          <w:sz w:val="24"/>
        </w:rPr>
        <w:t> </w:t>
      </w:r>
      <w:r>
        <w:rPr>
          <w:b/>
          <w:sz w:val="24"/>
        </w:rPr>
        <w:t>Regulation</w:t>
      </w:r>
      <w:r>
        <w:rPr>
          <w:b/>
          <w:spacing w:val="-11"/>
          <w:sz w:val="24"/>
        </w:rPr>
        <w:t> </w:t>
      </w:r>
      <w:r>
        <w:rPr>
          <w:b/>
          <w:sz w:val="24"/>
        </w:rPr>
        <w:t>(EU)</w:t>
      </w:r>
      <w:r>
        <w:rPr>
          <w:b/>
          <w:spacing w:val="-12"/>
          <w:sz w:val="24"/>
        </w:rPr>
        <w:t> </w:t>
      </w:r>
      <w:r>
        <w:rPr>
          <w:b/>
          <w:sz w:val="24"/>
        </w:rPr>
        <w:t>No</w:t>
      </w:r>
      <w:r>
        <w:rPr>
          <w:b/>
          <w:spacing w:val="-12"/>
          <w:sz w:val="24"/>
        </w:rPr>
        <w:t> </w:t>
      </w:r>
      <w:r>
        <w:rPr>
          <w:b/>
          <w:sz w:val="24"/>
        </w:rPr>
        <w:t>1204/2013</w:t>
      </w:r>
      <w:r>
        <w:rPr>
          <w:b/>
          <w:spacing w:val="-11"/>
          <w:sz w:val="24"/>
        </w:rPr>
        <w:t> </w:t>
      </w:r>
      <w:r>
        <w:rPr>
          <w:b/>
          <w:sz w:val="24"/>
        </w:rPr>
        <w:t>establishing</w:t>
      </w:r>
      <w:r>
        <w:rPr>
          <w:b/>
          <w:spacing w:val="-12"/>
          <w:sz w:val="24"/>
        </w:rPr>
        <w:t> </w:t>
      </w:r>
      <w:r>
        <w:rPr>
          <w:b/>
          <w:sz w:val="24"/>
        </w:rPr>
        <w:t>the</w:t>
      </w:r>
      <w:r>
        <w:rPr>
          <w:b/>
          <w:spacing w:val="-12"/>
          <w:sz w:val="24"/>
        </w:rPr>
        <w:t> </w:t>
      </w:r>
      <w:r>
        <w:rPr>
          <w:b/>
          <w:sz w:val="24"/>
        </w:rPr>
        <w:t>Single</w:t>
      </w:r>
      <w:r>
        <w:rPr>
          <w:b/>
          <w:spacing w:val="-12"/>
          <w:sz w:val="24"/>
        </w:rPr>
        <w:t> </w:t>
      </w:r>
      <w:r>
        <w:rPr>
          <w:b/>
          <w:sz w:val="24"/>
        </w:rPr>
        <w:t>Supervisory</w:t>
      </w:r>
      <w:r>
        <w:rPr>
          <w:b/>
          <w:spacing w:val="-12"/>
          <w:sz w:val="24"/>
        </w:rPr>
        <w:t> </w:t>
      </w:r>
      <w:r>
        <w:rPr>
          <w:b/>
          <w:sz w:val="24"/>
        </w:rPr>
        <w:t>Mechanism </w:t>
      </w:r>
      <w:r>
        <w:rPr>
          <w:b/>
          <w:spacing w:val="-2"/>
          <w:sz w:val="24"/>
        </w:rPr>
        <w:t>(SSM).</w:t>
      </w:r>
    </w:p>
    <w:p>
      <w:pPr>
        <w:pStyle w:val="BodyText"/>
        <w:rPr>
          <w:b/>
          <w:sz w:val="20"/>
        </w:rPr>
      </w:pPr>
    </w:p>
    <w:p>
      <w:pPr>
        <w:pStyle w:val="ListParagraph"/>
        <w:numPr>
          <w:ilvl w:val="0"/>
          <w:numId w:val="71"/>
        </w:numPr>
        <w:tabs>
          <w:tab w:pos="982" w:val="left" w:leader="none"/>
          <w:tab w:pos="983" w:val="left" w:leader="none"/>
        </w:tabs>
        <w:spacing w:line="240" w:lineRule="auto" w:before="1" w:after="0"/>
        <w:ind w:left="982" w:right="112" w:hanging="850"/>
        <w:jc w:val="both"/>
        <w:rPr>
          <w:sz w:val="24"/>
        </w:rPr>
      </w:pPr>
      <w:r>
        <w:rPr>
          <w:sz w:val="24"/>
        </w:rPr>
        <w:t>For</w:t>
      </w:r>
      <w:r>
        <w:rPr>
          <w:sz w:val="24"/>
        </w:rPr>
        <w:t> </w:t>
      </w:r>
      <w:r>
        <w:rPr>
          <w:b/>
          <w:sz w:val="24"/>
        </w:rPr>
        <w:t>high-risk </w:t>
      </w:r>
      <w:r>
        <w:rPr>
          <w:sz w:val="24"/>
        </w:rPr>
        <w:t>AI</w:t>
      </w:r>
      <w:r>
        <w:rPr>
          <w:sz w:val="24"/>
        </w:rPr>
        <w:t> systems listed in point 1(a) in so far as the systems are used for law enforcement</w:t>
      </w:r>
      <w:r>
        <w:rPr>
          <w:spacing w:val="-3"/>
          <w:sz w:val="24"/>
        </w:rPr>
        <w:t> </w:t>
      </w:r>
      <w:r>
        <w:rPr>
          <w:sz w:val="24"/>
        </w:rPr>
        <w:t>purposes,</w:t>
      </w:r>
      <w:r>
        <w:rPr>
          <w:spacing w:val="-3"/>
          <w:sz w:val="24"/>
        </w:rPr>
        <w:t> </w:t>
      </w:r>
      <w:r>
        <w:rPr>
          <w:sz w:val="24"/>
        </w:rPr>
        <w:t>points</w:t>
      </w:r>
      <w:r>
        <w:rPr>
          <w:spacing w:val="-3"/>
          <w:sz w:val="24"/>
        </w:rPr>
        <w:t> </w:t>
      </w:r>
      <w:r>
        <w:rPr>
          <w:sz w:val="24"/>
        </w:rPr>
        <w:t>6</w:t>
      </w:r>
      <w:r>
        <w:rPr>
          <w:strike/>
          <w:sz w:val="24"/>
        </w:rPr>
        <w:t>,</w:t>
      </w:r>
      <w:r>
        <w:rPr>
          <w:strike/>
          <w:spacing w:val="-3"/>
          <w:sz w:val="24"/>
        </w:rPr>
        <w:t> </w:t>
      </w:r>
      <w:r>
        <w:rPr>
          <w:strike/>
          <w:sz w:val="24"/>
        </w:rPr>
        <w:t>and</w:t>
      </w:r>
      <w:r>
        <w:rPr>
          <w:strike w:val="0"/>
          <w:spacing w:val="-3"/>
          <w:sz w:val="24"/>
        </w:rPr>
        <w:t> </w:t>
      </w:r>
      <w:r>
        <w:rPr>
          <w:strike w:val="0"/>
          <w:sz w:val="24"/>
        </w:rPr>
        <w:t>7</w:t>
      </w:r>
      <w:r>
        <w:rPr>
          <w:strike w:val="0"/>
          <w:spacing w:val="-3"/>
          <w:sz w:val="24"/>
        </w:rPr>
        <w:t> </w:t>
      </w:r>
      <w:r>
        <w:rPr>
          <w:strike w:val="0"/>
          <w:sz w:val="24"/>
        </w:rPr>
        <w:t>and</w:t>
      </w:r>
      <w:r>
        <w:rPr>
          <w:strike w:val="0"/>
          <w:spacing w:val="-3"/>
          <w:sz w:val="24"/>
        </w:rPr>
        <w:t> </w:t>
      </w:r>
      <w:r>
        <w:rPr>
          <w:strike w:val="0"/>
          <w:sz w:val="24"/>
        </w:rPr>
        <w:t>8</w:t>
      </w:r>
      <w:r>
        <w:rPr>
          <w:strike w:val="0"/>
          <w:spacing w:val="-3"/>
          <w:sz w:val="24"/>
        </w:rPr>
        <w:t> </w:t>
      </w:r>
      <w:r>
        <w:rPr>
          <w:strike w:val="0"/>
          <w:sz w:val="24"/>
        </w:rPr>
        <w:t>of</w:t>
      </w:r>
      <w:r>
        <w:rPr>
          <w:strike w:val="0"/>
          <w:spacing w:val="-4"/>
          <w:sz w:val="24"/>
        </w:rPr>
        <w:t> </w:t>
      </w:r>
      <w:r>
        <w:rPr>
          <w:strike w:val="0"/>
          <w:sz w:val="24"/>
        </w:rPr>
        <w:t>Annex</w:t>
      </w:r>
      <w:r>
        <w:rPr>
          <w:strike w:val="0"/>
          <w:spacing w:val="-1"/>
          <w:sz w:val="24"/>
        </w:rPr>
        <w:t> </w:t>
      </w:r>
      <w:r>
        <w:rPr>
          <w:strike w:val="0"/>
          <w:sz w:val="24"/>
        </w:rPr>
        <w:t>III,</w:t>
      </w:r>
      <w:r>
        <w:rPr>
          <w:strike w:val="0"/>
          <w:spacing w:val="-3"/>
          <w:sz w:val="24"/>
        </w:rPr>
        <w:t> </w:t>
      </w:r>
      <w:r>
        <w:rPr>
          <w:strike w:val="0"/>
          <w:sz w:val="24"/>
        </w:rPr>
        <w:t>Member</w:t>
      </w:r>
      <w:r>
        <w:rPr>
          <w:strike w:val="0"/>
          <w:spacing w:val="-3"/>
          <w:sz w:val="24"/>
        </w:rPr>
        <w:t> </w:t>
      </w:r>
      <w:r>
        <w:rPr>
          <w:strike w:val="0"/>
          <w:sz w:val="24"/>
        </w:rPr>
        <w:t>States</w:t>
      </w:r>
      <w:r>
        <w:rPr>
          <w:strike w:val="0"/>
          <w:spacing w:val="-3"/>
          <w:sz w:val="24"/>
        </w:rPr>
        <w:t> </w:t>
      </w:r>
      <w:r>
        <w:rPr>
          <w:strike w:val="0"/>
          <w:sz w:val="24"/>
        </w:rPr>
        <w:t>shall</w:t>
      </w:r>
      <w:r>
        <w:rPr>
          <w:strike w:val="0"/>
          <w:spacing w:val="-3"/>
          <w:sz w:val="24"/>
        </w:rPr>
        <w:t> </w:t>
      </w:r>
      <w:r>
        <w:rPr>
          <w:strike w:val="0"/>
          <w:sz w:val="24"/>
        </w:rPr>
        <w:t>designate</w:t>
      </w:r>
      <w:r>
        <w:rPr>
          <w:strike w:val="0"/>
          <w:spacing w:val="-3"/>
          <w:sz w:val="24"/>
        </w:rPr>
        <w:t> </w:t>
      </w:r>
      <w:r>
        <w:rPr>
          <w:strike w:val="0"/>
          <w:sz w:val="24"/>
        </w:rPr>
        <w:t>as market surveillance</w:t>
      </w:r>
      <w:r>
        <w:rPr>
          <w:strike w:val="0"/>
          <w:sz w:val="24"/>
        </w:rPr>
        <w:t> authorities for the purposes of this Regulation either </w:t>
      </w:r>
      <w:r>
        <w:rPr>
          <w:b/>
          <w:strike w:val="0"/>
          <w:sz w:val="24"/>
        </w:rPr>
        <w:t>the national authorities supervising the activities of the law enforcement, immigration or asylum authorities </w:t>
      </w:r>
      <w:r>
        <w:rPr>
          <w:strike/>
          <w:sz w:val="24"/>
        </w:rPr>
        <w:t>systems</w:t>
      </w:r>
      <w:r>
        <w:rPr>
          <w:strike w:val="0"/>
          <w:sz w:val="24"/>
        </w:rPr>
        <w:t>, or the competent data protection supervisory authorities under Directive (EU)</w:t>
      </w:r>
      <w:r>
        <w:rPr>
          <w:strike w:val="0"/>
          <w:sz w:val="24"/>
        </w:rPr>
        <w:t> 2016/680,</w:t>
      </w:r>
      <w:r>
        <w:rPr>
          <w:strike w:val="0"/>
          <w:sz w:val="24"/>
        </w:rPr>
        <w:t> or</w:t>
      </w:r>
      <w:r>
        <w:rPr>
          <w:strike w:val="0"/>
          <w:sz w:val="24"/>
        </w:rPr>
        <w:t> Regulation</w:t>
      </w:r>
      <w:r>
        <w:rPr>
          <w:strike w:val="0"/>
          <w:sz w:val="24"/>
        </w:rPr>
        <w:t> 2016/679</w:t>
      </w:r>
      <w:r>
        <w:rPr>
          <w:strike w:val="0"/>
          <w:sz w:val="24"/>
        </w:rPr>
        <w:t> </w:t>
      </w:r>
      <w:r>
        <w:rPr>
          <w:strike/>
          <w:sz w:val="24"/>
        </w:rPr>
        <w:t>or</w:t>
      </w:r>
      <w:r>
        <w:rPr>
          <w:strike/>
          <w:sz w:val="24"/>
        </w:rPr>
        <w:t> the</w:t>
      </w:r>
      <w:r>
        <w:rPr>
          <w:strike/>
          <w:sz w:val="24"/>
        </w:rPr>
        <w:t> national</w:t>
      </w:r>
      <w:r>
        <w:rPr>
          <w:strike/>
          <w:sz w:val="24"/>
        </w:rPr>
        <w:t> competent</w:t>
      </w:r>
      <w:r>
        <w:rPr>
          <w:strike/>
          <w:sz w:val="24"/>
        </w:rPr>
        <w:t> authorities</w:t>
      </w:r>
      <w:r>
        <w:rPr>
          <w:strike w:val="0"/>
          <w:sz w:val="24"/>
        </w:rPr>
        <w:t> </w:t>
      </w:r>
      <w:r>
        <w:rPr>
          <w:strike/>
          <w:sz w:val="24"/>
        </w:rPr>
        <w:t>supervising</w:t>
      </w:r>
      <w:r>
        <w:rPr>
          <w:strike/>
          <w:spacing w:val="-6"/>
          <w:sz w:val="24"/>
        </w:rPr>
        <w:t> </w:t>
      </w:r>
      <w:r>
        <w:rPr>
          <w:strike/>
          <w:sz w:val="24"/>
        </w:rPr>
        <w:t>the</w:t>
      </w:r>
      <w:r>
        <w:rPr>
          <w:strike/>
          <w:spacing w:val="-4"/>
          <w:sz w:val="24"/>
        </w:rPr>
        <w:t> </w:t>
      </w:r>
      <w:r>
        <w:rPr>
          <w:strike/>
          <w:sz w:val="24"/>
        </w:rPr>
        <w:t>activities</w:t>
      </w:r>
      <w:r>
        <w:rPr>
          <w:strike/>
          <w:spacing w:val="-4"/>
          <w:sz w:val="24"/>
        </w:rPr>
        <w:t> </w:t>
      </w:r>
      <w:r>
        <w:rPr>
          <w:strike/>
          <w:sz w:val="24"/>
        </w:rPr>
        <w:t>of</w:t>
      </w:r>
      <w:r>
        <w:rPr>
          <w:strike/>
          <w:spacing w:val="-5"/>
          <w:sz w:val="24"/>
        </w:rPr>
        <w:t> </w:t>
      </w:r>
      <w:r>
        <w:rPr>
          <w:strike/>
          <w:sz w:val="24"/>
        </w:rPr>
        <w:t>the</w:t>
      </w:r>
      <w:r>
        <w:rPr>
          <w:strike/>
          <w:spacing w:val="-4"/>
          <w:sz w:val="24"/>
        </w:rPr>
        <w:t> </w:t>
      </w:r>
      <w:r>
        <w:rPr>
          <w:strike/>
          <w:sz w:val="24"/>
        </w:rPr>
        <w:t>law</w:t>
      </w:r>
      <w:r>
        <w:rPr>
          <w:strike/>
          <w:spacing w:val="-4"/>
          <w:sz w:val="24"/>
        </w:rPr>
        <w:t> </w:t>
      </w:r>
      <w:r>
        <w:rPr>
          <w:strike/>
          <w:sz w:val="24"/>
        </w:rPr>
        <w:t>enforcement,</w:t>
      </w:r>
      <w:r>
        <w:rPr>
          <w:strike/>
          <w:spacing w:val="-4"/>
          <w:sz w:val="24"/>
        </w:rPr>
        <w:t> </w:t>
      </w:r>
      <w:r>
        <w:rPr>
          <w:strike/>
          <w:sz w:val="24"/>
        </w:rPr>
        <w:t>immigration</w:t>
      </w:r>
      <w:r>
        <w:rPr>
          <w:strike/>
          <w:spacing w:val="-4"/>
          <w:sz w:val="24"/>
        </w:rPr>
        <w:t> </w:t>
      </w:r>
      <w:r>
        <w:rPr>
          <w:strike/>
          <w:sz w:val="24"/>
        </w:rPr>
        <w:t>or</w:t>
      </w:r>
      <w:r>
        <w:rPr>
          <w:strike/>
          <w:spacing w:val="-5"/>
          <w:sz w:val="24"/>
        </w:rPr>
        <w:t> </w:t>
      </w:r>
      <w:r>
        <w:rPr>
          <w:strike/>
          <w:sz w:val="24"/>
        </w:rPr>
        <w:t>asylum</w:t>
      </w:r>
      <w:r>
        <w:rPr>
          <w:strike/>
          <w:spacing w:val="-4"/>
          <w:sz w:val="24"/>
        </w:rPr>
        <w:t> </w:t>
      </w:r>
      <w:r>
        <w:rPr>
          <w:strike/>
          <w:sz w:val="24"/>
        </w:rPr>
        <w:t>authorities</w:t>
      </w:r>
      <w:r>
        <w:rPr>
          <w:strike/>
          <w:spacing w:val="-4"/>
          <w:sz w:val="24"/>
        </w:rPr>
        <w:t> </w:t>
      </w:r>
      <w:r>
        <w:rPr>
          <w:strike/>
          <w:sz w:val="24"/>
        </w:rPr>
        <w:t>putting</w:t>
      </w:r>
      <w:r>
        <w:rPr>
          <w:strike w:val="0"/>
          <w:sz w:val="24"/>
        </w:rPr>
        <w:t> </w:t>
      </w:r>
      <w:r>
        <w:rPr>
          <w:strike/>
          <w:sz w:val="24"/>
        </w:rPr>
        <w:t>into service or using those systems</w:t>
      </w:r>
      <w:r>
        <w:rPr>
          <w:strike w:val="0"/>
          <w:sz w:val="24"/>
        </w:rPr>
        <w:t>.</w:t>
      </w:r>
    </w:p>
    <w:p>
      <w:pPr>
        <w:pStyle w:val="BodyText"/>
        <w:rPr>
          <w:sz w:val="20"/>
        </w:rPr>
      </w:pPr>
    </w:p>
    <w:p>
      <w:pPr>
        <w:pStyle w:val="ListParagraph"/>
        <w:numPr>
          <w:ilvl w:val="0"/>
          <w:numId w:val="71"/>
        </w:numPr>
        <w:tabs>
          <w:tab w:pos="982" w:val="left" w:leader="none"/>
          <w:tab w:pos="983" w:val="left" w:leader="none"/>
        </w:tabs>
        <w:spacing w:line="240" w:lineRule="auto" w:before="0" w:after="0"/>
        <w:ind w:left="982" w:right="114" w:hanging="850"/>
        <w:jc w:val="both"/>
        <w:rPr>
          <w:sz w:val="24"/>
        </w:rPr>
      </w:pPr>
      <w:r>
        <w:rPr>
          <w:sz w:val="24"/>
        </w:rPr>
        <w:t>Where Union institutions, agencies and bodies fall within the scope of this Regulation, the European Data Protection Supervisor shall act as their market surveillance authority.</w:t>
      </w:r>
    </w:p>
    <w:p>
      <w:pPr>
        <w:pStyle w:val="BodyText"/>
        <w:rPr>
          <w:sz w:val="20"/>
        </w:rPr>
      </w:pPr>
    </w:p>
    <w:p>
      <w:pPr>
        <w:pStyle w:val="ListParagraph"/>
        <w:numPr>
          <w:ilvl w:val="0"/>
          <w:numId w:val="71"/>
        </w:numPr>
        <w:tabs>
          <w:tab w:pos="982" w:val="left" w:leader="none"/>
          <w:tab w:pos="983" w:val="left" w:leader="none"/>
        </w:tabs>
        <w:spacing w:line="240" w:lineRule="auto" w:before="0" w:after="0"/>
        <w:ind w:left="982" w:right="115" w:hanging="850"/>
        <w:jc w:val="both"/>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pPr>
        <w:pStyle w:val="BodyText"/>
        <w:rPr>
          <w:sz w:val="20"/>
        </w:rPr>
      </w:pPr>
    </w:p>
    <w:p>
      <w:pPr>
        <w:pStyle w:val="ListParagraph"/>
        <w:numPr>
          <w:ilvl w:val="0"/>
          <w:numId w:val="71"/>
        </w:numPr>
        <w:tabs>
          <w:tab w:pos="982" w:val="left" w:leader="none"/>
          <w:tab w:pos="983" w:val="left" w:leader="none"/>
        </w:tabs>
        <w:spacing w:line="240" w:lineRule="auto" w:before="1" w:after="0"/>
        <w:ind w:left="982" w:right="110" w:hanging="850"/>
        <w:jc w:val="both"/>
        <w:rPr>
          <w:b/>
          <w:sz w:val="24"/>
        </w:rPr>
      </w:pPr>
      <w:r>
        <w:rPr>
          <w:b/>
          <w:sz w:val="24"/>
        </w:rPr>
        <w:t>Without prejudice to powers provided under Regulation (EU) 2019/1020, and where relevant and limited to what is necessary to fulfil their tasks, the market surveillance authorities</w:t>
      </w:r>
      <w:r>
        <w:rPr>
          <w:b/>
          <w:spacing w:val="-3"/>
          <w:sz w:val="24"/>
        </w:rPr>
        <w:t> </w:t>
      </w:r>
      <w:r>
        <w:rPr>
          <w:b/>
          <w:sz w:val="24"/>
        </w:rPr>
        <w:t>shall</w:t>
      </w:r>
      <w:r>
        <w:rPr>
          <w:b/>
          <w:spacing w:val="-5"/>
          <w:sz w:val="24"/>
        </w:rPr>
        <w:t> </w:t>
      </w:r>
      <w:r>
        <w:rPr>
          <w:b/>
          <w:sz w:val="24"/>
        </w:rPr>
        <w:t>be</w:t>
      </w:r>
      <w:r>
        <w:rPr>
          <w:b/>
          <w:spacing w:val="-4"/>
          <w:sz w:val="24"/>
        </w:rPr>
        <w:t> </w:t>
      </w:r>
      <w:r>
        <w:rPr>
          <w:b/>
          <w:sz w:val="24"/>
        </w:rPr>
        <w:t>granted</w:t>
      </w:r>
      <w:r>
        <w:rPr>
          <w:b/>
          <w:spacing w:val="-3"/>
          <w:sz w:val="24"/>
        </w:rPr>
        <w:t> </w:t>
      </w:r>
      <w:r>
        <w:rPr>
          <w:b/>
          <w:sz w:val="24"/>
        </w:rPr>
        <w:t>full</w:t>
      </w:r>
      <w:r>
        <w:rPr>
          <w:b/>
          <w:spacing w:val="-3"/>
          <w:sz w:val="24"/>
        </w:rPr>
        <w:t> </w:t>
      </w:r>
      <w:r>
        <w:rPr>
          <w:b/>
          <w:sz w:val="24"/>
        </w:rPr>
        <w:t>access</w:t>
      </w:r>
      <w:r>
        <w:rPr>
          <w:b/>
          <w:spacing w:val="-3"/>
          <w:sz w:val="24"/>
        </w:rPr>
        <w:t> </w:t>
      </w:r>
      <w:r>
        <w:rPr>
          <w:b/>
          <w:sz w:val="24"/>
        </w:rPr>
        <w:t>by</w:t>
      </w:r>
      <w:r>
        <w:rPr>
          <w:b/>
          <w:spacing w:val="-3"/>
          <w:sz w:val="24"/>
        </w:rPr>
        <w:t> </w:t>
      </w:r>
      <w:r>
        <w:rPr>
          <w:b/>
          <w:sz w:val="24"/>
        </w:rPr>
        <w:t>the</w:t>
      </w:r>
      <w:r>
        <w:rPr>
          <w:b/>
          <w:spacing w:val="-7"/>
          <w:sz w:val="24"/>
        </w:rPr>
        <w:t> </w:t>
      </w:r>
      <w:r>
        <w:rPr>
          <w:b/>
          <w:sz w:val="24"/>
        </w:rPr>
        <w:t>provider</w:t>
      </w:r>
      <w:r>
        <w:rPr>
          <w:b/>
          <w:spacing w:val="-4"/>
          <w:sz w:val="24"/>
        </w:rPr>
        <w:t> </w:t>
      </w:r>
      <w:r>
        <w:rPr>
          <w:b/>
          <w:sz w:val="24"/>
        </w:rPr>
        <w:t>to</w:t>
      </w:r>
      <w:r>
        <w:rPr>
          <w:b/>
          <w:spacing w:val="-3"/>
          <w:sz w:val="24"/>
        </w:rPr>
        <w:t> </w:t>
      </w:r>
      <w:r>
        <w:rPr>
          <w:b/>
          <w:sz w:val="24"/>
        </w:rPr>
        <w:t>the</w:t>
      </w:r>
      <w:r>
        <w:rPr>
          <w:b/>
          <w:spacing w:val="-4"/>
          <w:sz w:val="24"/>
        </w:rPr>
        <w:t> </w:t>
      </w:r>
      <w:r>
        <w:rPr>
          <w:b/>
          <w:sz w:val="24"/>
        </w:rPr>
        <w:t>documentation</w:t>
      </w:r>
      <w:r>
        <w:rPr>
          <w:b/>
          <w:spacing w:val="-2"/>
          <w:sz w:val="24"/>
        </w:rPr>
        <w:t> </w:t>
      </w:r>
      <w:r>
        <w:rPr>
          <w:b/>
          <w:sz w:val="24"/>
        </w:rPr>
        <w:t>as</w:t>
      </w:r>
      <w:r>
        <w:rPr>
          <w:b/>
          <w:spacing w:val="-3"/>
          <w:sz w:val="24"/>
        </w:rPr>
        <w:t> </w:t>
      </w:r>
      <w:r>
        <w:rPr>
          <w:b/>
          <w:sz w:val="24"/>
        </w:rPr>
        <w:t>well</w:t>
      </w:r>
      <w:r>
        <w:rPr>
          <w:b/>
          <w:spacing w:val="-3"/>
          <w:sz w:val="24"/>
        </w:rPr>
        <w:t> </w:t>
      </w:r>
      <w:r>
        <w:rPr>
          <w:b/>
          <w:sz w:val="24"/>
        </w:rPr>
        <w:t>as 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pPr>
        <w:pStyle w:val="BodyText"/>
        <w:rPr>
          <w:b/>
          <w:sz w:val="20"/>
        </w:rPr>
      </w:pPr>
    </w:p>
    <w:p>
      <w:pPr>
        <w:pStyle w:val="ListParagraph"/>
        <w:numPr>
          <w:ilvl w:val="0"/>
          <w:numId w:val="71"/>
        </w:numPr>
        <w:tabs>
          <w:tab w:pos="982" w:val="left" w:leader="none"/>
          <w:tab w:pos="983" w:val="left" w:leader="none"/>
        </w:tabs>
        <w:spacing w:line="240" w:lineRule="auto" w:before="0" w:after="0"/>
        <w:ind w:left="982" w:right="110" w:hanging="850"/>
        <w:jc w:val="both"/>
        <w:rPr>
          <w:b/>
          <w:sz w:val="24"/>
        </w:rPr>
      </w:pPr>
      <w:r>
        <w:rPr>
          <w:b/>
          <w:sz w:val="24"/>
        </w:rPr>
        <w:t>Market surveillance authorities shall</w:t>
      </w:r>
      <w:r>
        <w:rPr>
          <w:b/>
          <w:spacing w:val="-1"/>
          <w:sz w:val="24"/>
        </w:rPr>
        <w:t> </w:t>
      </w:r>
      <w:r>
        <w:rPr>
          <w:b/>
          <w:sz w:val="24"/>
        </w:rPr>
        <w:t>be granted access to the source code of the high- risk AI system</w:t>
      </w:r>
      <w:r>
        <w:rPr>
          <w:b/>
          <w:sz w:val="24"/>
        </w:rPr>
        <w:t> upon a reasoned request and only when the following cumulative conditions are fulfilled:</w:t>
      </w:r>
    </w:p>
    <w:p>
      <w:pPr>
        <w:pStyle w:val="BodyText"/>
        <w:rPr>
          <w:b/>
          <w:sz w:val="20"/>
        </w:rPr>
      </w:pPr>
    </w:p>
    <w:p>
      <w:pPr>
        <w:pStyle w:val="ListParagraph"/>
        <w:numPr>
          <w:ilvl w:val="0"/>
          <w:numId w:val="72"/>
        </w:numPr>
        <w:tabs>
          <w:tab w:pos="1247" w:val="left" w:leader="none"/>
        </w:tabs>
        <w:spacing w:line="240" w:lineRule="auto" w:before="0" w:after="0"/>
        <w:ind w:left="982" w:right="106" w:firstLine="0"/>
        <w:jc w:val="left"/>
        <w:rPr>
          <w:b/>
          <w:sz w:val="24"/>
        </w:rPr>
      </w:pPr>
      <w:r>
        <w:rPr>
          <w:b/>
          <w:sz w:val="24"/>
        </w:rPr>
        <w:t>Access to source code is necessary to assess the conformity of a high-risk AI system with the requirements set out in Title III, Chapter 2, and</w:t>
      </w:r>
    </w:p>
    <w:p>
      <w:pPr>
        <w:pStyle w:val="BodyText"/>
        <w:rPr>
          <w:b/>
          <w:sz w:val="20"/>
        </w:rPr>
      </w:pPr>
    </w:p>
    <w:p>
      <w:pPr>
        <w:pStyle w:val="ListParagraph"/>
        <w:numPr>
          <w:ilvl w:val="0"/>
          <w:numId w:val="72"/>
        </w:numPr>
        <w:tabs>
          <w:tab w:pos="1261" w:val="left" w:leader="none"/>
        </w:tabs>
        <w:spacing w:line="240" w:lineRule="auto" w:before="0" w:after="0"/>
        <w:ind w:left="982" w:right="121" w:firstLine="0"/>
        <w:jc w:val="left"/>
        <w:rPr>
          <w:b/>
          <w:sz w:val="24"/>
        </w:rPr>
      </w:pPr>
      <w:r>
        <w:rPr>
          <w:b/>
          <w:sz w:val="24"/>
        </w:rPr>
        <w:t>testing/auditing</w:t>
      </w:r>
      <w:r>
        <w:rPr>
          <w:b/>
          <w:spacing w:val="-1"/>
          <w:sz w:val="24"/>
        </w:rPr>
        <w:t> </w:t>
      </w:r>
      <w:r>
        <w:rPr>
          <w:b/>
          <w:sz w:val="24"/>
        </w:rPr>
        <w:t>procedures</w:t>
      </w:r>
      <w:r>
        <w:rPr>
          <w:b/>
          <w:spacing w:val="-1"/>
          <w:sz w:val="24"/>
        </w:rPr>
        <w:t> </w:t>
      </w:r>
      <w:r>
        <w:rPr>
          <w:b/>
          <w:sz w:val="24"/>
        </w:rPr>
        <w:t>and verifications</w:t>
      </w:r>
      <w:r>
        <w:rPr>
          <w:b/>
          <w:spacing w:val="-1"/>
          <w:sz w:val="24"/>
        </w:rPr>
        <w:t> </w:t>
      </w:r>
      <w:r>
        <w:rPr>
          <w:b/>
          <w:sz w:val="24"/>
        </w:rPr>
        <w:t>based on</w:t>
      </w:r>
      <w:r>
        <w:rPr>
          <w:b/>
          <w:spacing w:val="-2"/>
          <w:sz w:val="24"/>
        </w:rPr>
        <w:t> </w:t>
      </w:r>
      <w:r>
        <w:rPr>
          <w:b/>
          <w:sz w:val="24"/>
        </w:rPr>
        <w:t>the</w:t>
      </w:r>
      <w:r>
        <w:rPr>
          <w:b/>
          <w:spacing w:val="-2"/>
          <w:sz w:val="24"/>
        </w:rPr>
        <w:t> </w:t>
      </w:r>
      <w:r>
        <w:rPr>
          <w:b/>
          <w:sz w:val="24"/>
        </w:rPr>
        <w:t>data</w:t>
      </w:r>
      <w:r>
        <w:rPr>
          <w:b/>
          <w:spacing w:val="-2"/>
          <w:sz w:val="24"/>
        </w:rPr>
        <w:t> </w:t>
      </w:r>
      <w:r>
        <w:rPr>
          <w:b/>
          <w:sz w:val="24"/>
        </w:rPr>
        <w:t>and</w:t>
      </w:r>
      <w:r>
        <w:rPr>
          <w:b/>
          <w:spacing w:val="-2"/>
          <w:sz w:val="24"/>
        </w:rPr>
        <w:t> </w:t>
      </w:r>
      <w:r>
        <w:rPr>
          <w:b/>
          <w:sz w:val="24"/>
        </w:rPr>
        <w:t>documentation provided by the provider have been exhausted or proved insufficient.</w:t>
      </w:r>
    </w:p>
    <w:p>
      <w:pPr>
        <w:pStyle w:val="BodyText"/>
        <w:spacing w:before="11"/>
        <w:rPr>
          <w:b/>
          <w:sz w:val="20"/>
        </w:rPr>
      </w:pPr>
    </w:p>
    <w:p>
      <w:pPr>
        <w:spacing w:before="0"/>
        <w:ind w:left="205" w:right="188" w:firstLine="0"/>
        <w:jc w:val="center"/>
        <w:rPr>
          <w:rFonts w:ascii="TimesNewRomanPS-BoldItalicMT"/>
          <w:b/>
          <w:i/>
          <w:sz w:val="24"/>
        </w:rPr>
      </w:pPr>
      <w:r>
        <w:rPr>
          <w:rFonts w:ascii="TimesNewRomanPS-BoldItalicMT"/>
          <w:b/>
          <w:i/>
          <w:sz w:val="24"/>
        </w:rPr>
        <w:t>Article</w:t>
      </w:r>
      <w:r>
        <w:rPr>
          <w:rFonts w:ascii="TimesNewRomanPS-BoldItalicMT"/>
          <w:b/>
          <w:i/>
          <w:spacing w:val="-4"/>
          <w:sz w:val="24"/>
        </w:rPr>
        <w:t> </w:t>
      </w:r>
      <w:r>
        <w:rPr>
          <w:rFonts w:ascii="TimesNewRomanPS-BoldItalicMT"/>
          <w:b/>
          <w:i/>
          <w:spacing w:val="-5"/>
          <w:sz w:val="24"/>
        </w:rPr>
        <w:t>63a</w:t>
      </w:r>
    </w:p>
    <w:p>
      <w:pPr>
        <w:pStyle w:val="BodyText"/>
        <w:spacing w:before="9"/>
        <w:rPr>
          <w:rFonts w:ascii="TimesNewRomanPS-BoldItalicMT"/>
          <w:b/>
          <w:i/>
          <w:sz w:val="32"/>
        </w:rPr>
      </w:pPr>
    </w:p>
    <w:p>
      <w:pPr>
        <w:spacing w:before="0"/>
        <w:ind w:left="204" w:right="188" w:firstLine="0"/>
        <w:jc w:val="center"/>
        <w:rPr>
          <w:rFonts w:ascii="TimesNewRomanPS-BoldItalicMT"/>
          <w:b/>
          <w:i/>
          <w:sz w:val="24"/>
        </w:rPr>
      </w:pPr>
      <w:r>
        <w:rPr>
          <w:rFonts w:ascii="TimesNewRomanPS-BoldItalicMT"/>
          <w:b/>
          <w:i/>
          <w:sz w:val="24"/>
        </w:rPr>
        <w:t>Supervision</w:t>
      </w:r>
      <w:r>
        <w:rPr>
          <w:rFonts w:ascii="TimesNewRomanPS-BoldItalicMT"/>
          <w:b/>
          <w:i/>
          <w:spacing w:val="-4"/>
          <w:sz w:val="24"/>
        </w:rPr>
        <w:t> </w:t>
      </w:r>
      <w:r>
        <w:rPr>
          <w:rFonts w:ascii="TimesNewRomanPS-BoldItalicMT"/>
          <w:b/>
          <w:i/>
          <w:sz w:val="24"/>
        </w:rPr>
        <w:t>of</w:t>
      </w:r>
      <w:r>
        <w:rPr>
          <w:rFonts w:ascii="TimesNewRomanPS-BoldItalicMT"/>
          <w:b/>
          <w:i/>
          <w:spacing w:val="-4"/>
          <w:sz w:val="24"/>
        </w:rPr>
        <w:t> </w:t>
      </w:r>
      <w:r>
        <w:rPr>
          <w:rFonts w:ascii="TimesNewRomanPS-BoldItalicMT"/>
          <w:b/>
          <w:i/>
          <w:sz w:val="24"/>
        </w:rPr>
        <w:t>testing</w:t>
      </w:r>
      <w:r>
        <w:rPr>
          <w:rFonts w:ascii="TimesNewRomanPS-BoldItalicMT"/>
          <w:b/>
          <w:i/>
          <w:spacing w:val="-7"/>
          <w:sz w:val="24"/>
        </w:rPr>
        <w:t> </w:t>
      </w:r>
      <w:r>
        <w:rPr>
          <w:rFonts w:ascii="TimesNewRomanPS-BoldItalicMT"/>
          <w:b/>
          <w:i/>
          <w:sz w:val="24"/>
        </w:rPr>
        <w:t>in</w:t>
      </w:r>
      <w:r>
        <w:rPr>
          <w:rFonts w:ascii="TimesNewRomanPS-BoldItalicMT"/>
          <w:b/>
          <w:i/>
          <w:spacing w:val="-5"/>
          <w:sz w:val="24"/>
        </w:rPr>
        <w:t> </w:t>
      </w:r>
      <w:r>
        <w:rPr>
          <w:rFonts w:ascii="TimesNewRomanPS-BoldItalicMT"/>
          <w:b/>
          <w:i/>
          <w:sz w:val="24"/>
        </w:rPr>
        <w:t>real</w:t>
      </w:r>
      <w:r>
        <w:rPr>
          <w:rFonts w:ascii="TimesNewRomanPS-BoldItalicMT"/>
          <w:b/>
          <w:i/>
          <w:spacing w:val="-3"/>
          <w:sz w:val="24"/>
        </w:rPr>
        <w:t> </w:t>
      </w:r>
      <w:r>
        <w:rPr>
          <w:rFonts w:ascii="TimesNewRomanPS-BoldItalicMT"/>
          <w:b/>
          <w:i/>
          <w:sz w:val="24"/>
        </w:rPr>
        <w:t>world</w:t>
      </w:r>
      <w:r>
        <w:rPr>
          <w:rFonts w:ascii="TimesNewRomanPS-BoldItalicMT"/>
          <w:b/>
          <w:i/>
          <w:spacing w:val="-4"/>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rPr>
        <w:t>by</w:t>
      </w:r>
      <w:r>
        <w:rPr>
          <w:rFonts w:ascii="TimesNewRomanPS-BoldItalicMT"/>
          <w:b/>
          <w:i/>
          <w:spacing w:val="-5"/>
          <w:sz w:val="24"/>
        </w:rPr>
        <w:t> </w:t>
      </w:r>
      <w:r>
        <w:rPr>
          <w:rFonts w:ascii="TimesNewRomanPS-BoldItalicMT"/>
          <w:b/>
          <w:i/>
          <w:sz w:val="24"/>
        </w:rPr>
        <w:t>market</w:t>
      </w:r>
      <w:r>
        <w:rPr>
          <w:rFonts w:ascii="TimesNewRomanPS-BoldItalicMT"/>
          <w:b/>
          <w:i/>
          <w:spacing w:val="-4"/>
          <w:sz w:val="24"/>
        </w:rPr>
        <w:t> </w:t>
      </w:r>
      <w:r>
        <w:rPr>
          <w:rFonts w:ascii="TimesNewRomanPS-BoldItalicMT"/>
          <w:b/>
          <w:i/>
          <w:sz w:val="24"/>
        </w:rPr>
        <w:t>surveillance</w:t>
      </w:r>
      <w:r>
        <w:rPr>
          <w:rFonts w:ascii="TimesNewRomanPS-BoldItalicMT"/>
          <w:b/>
          <w:i/>
          <w:spacing w:val="-5"/>
          <w:sz w:val="24"/>
        </w:rPr>
        <w:t> </w:t>
      </w:r>
      <w:r>
        <w:rPr>
          <w:rFonts w:ascii="TimesNewRomanPS-BoldItalicMT"/>
          <w:b/>
          <w:i/>
          <w:spacing w:val="-2"/>
          <w:sz w:val="24"/>
        </w:rPr>
        <w:t>authorities</w:t>
      </w:r>
    </w:p>
    <w:p>
      <w:pPr>
        <w:pStyle w:val="BodyText"/>
        <w:rPr>
          <w:rFonts w:ascii="TimesNewRomanPS-BoldItalicMT"/>
          <w:b/>
          <w:i/>
          <w:sz w:val="20"/>
        </w:rPr>
      </w:pPr>
    </w:p>
    <w:p>
      <w:pPr>
        <w:pStyle w:val="ListParagraph"/>
        <w:numPr>
          <w:ilvl w:val="0"/>
          <w:numId w:val="73"/>
        </w:numPr>
        <w:tabs>
          <w:tab w:pos="982" w:val="left" w:leader="none"/>
          <w:tab w:pos="983" w:val="left" w:leader="none"/>
        </w:tabs>
        <w:spacing w:line="240" w:lineRule="auto" w:before="0" w:after="0"/>
        <w:ind w:left="982" w:right="117" w:hanging="850"/>
        <w:jc w:val="both"/>
        <w:rPr>
          <w:b/>
          <w:sz w:val="24"/>
        </w:rPr>
      </w:pPr>
      <w:r>
        <w:rPr>
          <w:b/>
          <w:sz w:val="24"/>
        </w:rPr>
        <w:t>Market surveillance authorities shall have the competence and powers to ensure that testing in real world conditions is in accordance with this Regulation.</w:t>
      </w:r>
    </w:p>
    <w:p>
      <w:pPr>
        <w:pStyle w:val="BodyText"/>
        <w:rPr>
          <w:b/>
          <w:sz w:val="20"/>
        </w:rPr>
      </w:pPr>
    </w:p>
    <w:p>
      <w:pPr>
        <w:pStyle w:val="ListParagraph"/>
        <w:numPr>
          <w:ilvl w:val="0"/>
          <w:numId w:val="73"/>
        </w:numPr>
        <w:tabs>
          <w:tab w:pos="982" w:val="left" w:leader="none"/>
          <w:tab w:pos="983" w:val="left" w:leader="none"/>
        </w:tabs>
        <w:spacing w:line="240" w:lineRule="auto" w:before="0" w:after="0"/>
        <w:ind w:left="982" w:right="108" w:hanging="850"/>
        <w:jc w:val="both"/>
        <w:rPr>
          <w:b/>
          <w:sz w:val="24"/>
        </w:rPr>
      </w:pPr>
      <w:r>
        <w:rPr>
          <w:b/>
          <w:sz w:val="24"/>
        </w:rPr>
        <w:t>Where</w:t>
      </w:r>
      <w:r>
        <w:rPr>
          <w:b/>
          <w:spacing w:val="-7"/>
          <w:sz w:val="24"/>
        </w:rPr>
        <w:t> </w:t>
      </w:r>
      <w:r>
        <w:rPr>
          <w:b/>
          <w:sz w:val="24"/>
        </w:rPr>
        <w:t>testing</w:t>
      </w:r>
      <w:r>
        <w:rPr>
          <w:b/>
          <w:spacing w:val="-6"/>
          <w:sz w:val="24"/>
        </w:rPr>
        <w:t> </w:t>
      </w:r>
      <w:r>
        <w:rPr>
          <w:b/>
          <w:sz w:val="24"/>
        </w:rPr>
        <w:t>in</w:t>
      </w:r>
      <w:r>
        <w:rPr>
          <w:b/>
          <w:spacing w:val="-5"/>
          <w:sz w:val="24"/>
        </w:rPr>
        <w:t> </w:t>
      </w:r>
      <w:r>
        <w:rPr>
          <w:b/>
          <w:sz w:val="24"/>
        </w:rPr>
        <w:t>real</w:t>
      </w:r>
      <w:r>
        <w:rPr>
          <w:b/>
          <w:spacing w:val="-5"/>
          <w:sz w:val="24"/>
        </w:rPr>
        <w:t> </w:t>
      </w:r>
      <w:r>
        <w:rPr>
          <w:b/>
          <w:sz w:val="24"/>
        </w:rPr>
        <w:t>world</w:t>
      </w:r>
      <w:r>
        <w:rPr>
          <w:b/>
          <w:spacing w:val="-5"/>
          <w:sz w:val="24"/>
        </w:rPr>
        <w:t> </w:t>
      </w:r>
      <w:r>
        <w:rPr>
          <w:b/>
          <w:sz w:val="24"/>
        </w:rPr>
        <w:t>conditions</w:t>
      </w:r>
      <w:r>
        <w:rPr>
          <w:b/>
          <w:spacing w:val="-6"/>
          <w:sz w:val="24"/>
        </w:rPr>
        <w:t> </w:t>
      </w:r>
      <w:r>
        <w:rPr>
          <w:b/>
          <w:sz w:val="24"/>
        </w:rPr>
        <w:t>is</w:t>
      </w:r>
      <w:r>
        <w:rPr>
          <w:b/>
          <w:spacing w:val="-5"/>
          <w:sz w:val="24"/>
        </w:rPr>
        <w:t> </w:t>
      </w:r>
      <w:r>
        <w:rPr>
          <w:b/>
          <w:sz w:val="24"/>
        </w:rPr>
        <w:t>conducted</w:t>
      </w:r>
      <w:r>
        <w:rPr>
          <w:b/>
          <w:spacing w:val="-5"/>
          <w:sz w:val="24"/>
        </w:rPr>
        <w:t> </w:t>
      </w:r>
      <w:r>
        <w:rPr>
          <w:b/>
          <w:sz w:val="24"/>
        </w:rPr>
        <w:t>for</w:t>
      </w:r>
      <w:r>
        <w:rPr>
          <w:b/>
          <w:spacing w:val="-7"/>
          <w:sz w:val="24"/>
        </w:rPr>
        <w:t> </w:t>
      </w:r>
      <w:r>
        <w:rPr>
          <w:b/>
          <w:sz w:val="24"/>
        </w:rPr>
        <w:t>AI</w:t>
      </w:r>
      <w:r>
        <w:rPr>
          <w:b/>
          <w:spacing w:val="-6"/>
          <w:sz w:val="24"/>
        </w:rPr>
        <w:t> </w:t>
      </w:r>
      <w:r>
        <w:rPr>
          <w:b/>
          <w:sz w:val="24"/>
        </w:rPr>
        <w:t>systems</w:t>
      </w:r>
      <w:r>
        <w:rPr>
          <w:b/>
          <w:spacing w:val="-3"/>
          <w:sz w:val="24"/>
        </w:rPr>
        <w:t> </w:t>
      </w:r>
      <w:r>
        <w:rPr>
          <w:b/>
          <w:sz w:val="24"/>
        </w:rPr>
        <w:t>that</w:t>
      </w:r>
      <w:r>
        <w:rPr>
          <w:b/>
          <w:spacing w:val="-4"/>
          <w:sz w:val="24"/>
        </w:rPr>
        <w:t> </w:t>
      </w:r>
      <w:r>
        <w:rPr>
          <w:b/>
          <w:sz w:val="24"/>
        </w:rPr>
        <w:t>are</w:t>
      </w:r>
      <w:r>
        <w:rPr>
          <w:b/>
          <w:spacing w:val="-7"/>
          <w:sz w:val="24"/>
        </w:rPr>
        <w:t> </w:t>
      </w:r>
      <w:r>
        <w:rPr>
          <w:b/>
          <w:sz w:val="24"/>
        </w:rPr>
        <w:t>supervised within</w:t>
      </w:r>
      <w:r>
        <w:rPr>
          <w:b/>
          <w:spacing w:val="-3"/>
          <w:sz w:val="24"/>
        </w:rPr>
        <w:t> </w:t>
      </w:r>
      <w:r>
        <w:rPr>
          <w:b/>
          <w:sz w:val="24"/>
        </w:rPr>
        <w:t>an</w:t>
      </w:r>
      <w:r>
        <w:rPr>
          <w:b/>
          <w:spacing w:val="-3"/>
          <w:sz w:val="24"/>
        </w:rPr>
        <w:t> </w:t>
      </w:r>
      <w:r>
        <w:rPr>
          <w:b/>
          <w:sz w:val="24"/>
        </w:rPr>
        <w:t>AI</w:t>
      </w:r>
      <w:r>
        <w:rPr>
          <w:b/>
          <w:spacing w:val="-3"/>
          <w:sz w:val="24"/>
        </w:rPr>
        <w:t> </w:t>
      </w:r>
      <w:r>
        <w:rPr>
          <w:b/>
          <w:sz w:val="24"/>
        </w:rPr>
        <w:t>regulatory</w:t>
      </w:r>
      <w:r>
        <w:rPr>
          <w:b/>
          <w:spacing w:val="-3"/>
          <w:sz w:val="24"/>
        </w:rPr>
        <w:t> </w:t>
      </w:r>
      <w:r>
        <w:rPr>
          <w:b/>
          <w:sz w:val="24"/>
        </w:rPr>
        <w:t>sandbox</w:t>
      </w:r>
      <w:r>
        <w:rPr>
          <w:b/>
          <w:spacing w:val="-3"/>
          <w:sz w:val="24"/>
        </w:rPr>
        <w:t> </w:t>
      </w:r>
      <w:r>
        <w:rPr>
          <w:b/>
          <w:sz w:val="24"/>
        </w:rPr>
        <w:t>under</w:t>
      </w:r>
      <w:r>
        <w:rPr>
          <w:b/>
          <w:spacing w:val="-4"/>
          <w:sz w:val="24"/>
        </w:rPr>
        <w:t> </w:t>
      </w:r>
      <w:r>
        <w:rPr>
          <w:b/>
          <w:sz w:val="24"/>
        </w:rPr>
        <w:t>Article</w:t>
      </w:r>
      <w:r>
        <w:rPr>
          <w:b/>
          <w:spacing w:val="-2"/>
          <w:sz w:val="24"/>
        </w:rPr>
        <w:t> </w:t>
      </w:r>
      <w:r>
        <w:rPr>
          <w:b/>
          <w:sz w:val="24"/>
        </w:rPr>
        <w:t>54,</w:t>
      </w:r>
      <w:r>
        <w:rPr>
          <w:b/>
          <w:spacing w:val="-3"/>
          <w:sz w:val="24"/>
        </w:rPr>
        <w:t> </w:t>
      </w:r>
      <w:r>
        <w:rPr>
          <w:b/>
          <w:sz w:val="24"/>
        </w:rPr>
        <w:t>the</w:t>
      </w:r>
      <w:r>
        <w:rPr>
          <w:b/>
          <w:spacing w:val="-2"/>
          <w:sz w:val="24"/>
        </w:rPr>
        <w:t> </w:t>
      </w:r>
      <w:r>
        <w:rPr>
          <w:b/>
          <w:sz w:val="24"/>
        </w:rPr>
        <w:t>market</w:t>
      </w:r>
      <w:r>
        <w:rPr>
          <w:b/>
          <w:spacing w:val="-3"/>
          <w:sz w:val="24"/>
        </w:rPr>
        <w:t> </w:t>
      </w:r>
      <w:r>
        <w:rPr>
          <w:b/>
          <w:sz w:val="24"/>
        </w:rPr>
        <w:t>surveillance</w:t>
      </w:r>
      <w:r>
        <w:rPr>
          <w:b/>
          <w:spacing w:val="-4"/>
          <w:sz w:val="24"/>
        </w:rPr>
        <w:t> </w:t>
      </w:r>
      <w:r>
        <w:rPr>
          <w:b/>
          <w:sz w:val="24"/>
        </w:rPr>
        <w:t>authorities or the European Data protection Supervisor, as appropriate, shall verify the compliance with the provisions of Article 54a as part of their supervisory role for the AI</w:t>
      </w:r>
      <w:r>
        <w:rPr>
          <w:b/>
          <w:spacing w:val="-9"/>
          <w:sz w:val="24"/>
        </w:rPr>
        <w:t> </w:t>
      </w:r>
      <w:r>
        <w:rPr>
          <w:b/>
          <w:sz w:val="24"/>
        </w:rPr>
        <w:t>regulatory</w:t>
      </w:r>
      <w:r>
        <w:rPr>
          <w:b/>
          <w:spacing w:val="-8"/>
          <w:sz w:val="24"/>
        </w:rPr>
        <w:t> </w:t>
      </w:r>
      <w:r>
        <w:rPr>
          <w:b/>
          <w:sz w:val="24"/>
        </w:rPr>
        <w:t>sandbox.</w:t>
      </w:r>
      <w:r>
        <w:rPr>
          <w:b/>
          <w:spacing w:val="-7"/>
          <w:sz w:val="24"/>
        </w:rPr>
        <w:t> </w:t>
      </w:r>
      <w:r>
        <w:rPr>
          <w:b/>
          <w:sz w:val="24"/>
        </w:rPr>
        <w:t>Those</w:t>
      </w:r>
      <w:r>
        <w:rPr>
          <w:b/>
          <w:spacing w:val="-9"/>
          <w:sz w:val="24"/>
        </w:rPr>
        <w:t> </w:t>
      </w:r>
      <w:r>
        <w:rPr>
          <w:b/>
          <w:sz w:val="24"/>
        </w:rPr>
        <w:t>authorities</w:t>
      </w:r>
      <w:r>
        <w:rPr>
          <w:b/>
          <w:spacing w:val="-8"/>
          <w:sz w:val="24"/>
        </w:rPr>
        <w:t> </w:t>
      </w:r>
      <w:r>
        <w:rPr>
          <w:b/>
          <w:sz w:val="24"/>
        </w:rPr>
        <w:t>may,</w:t>
      </w:r>
      <w:r>
        <w:rPr>
          <w:b/>
          <w:spacing w:val="-6"/>
          <w:sz w:val="24"/>
        </w:rPr>
        <w:t> </w:t>
      </w:r>
      <w:r>
        <w:rPr>
          <w:b/>
          <w:sz w:val="24"/>
        </w:rPr>
        <w:t>as</w:t>
      </w:r>
      <w:r>
        <w:rPr>
          <w:b/>
          <w:spacing w:val="-8"/>
          <w:sz w:val="24"/>
        </w:rPr>
        <w:t> </w:t>
      </w:r>
      <w:r>
        <w:rPr>
          <w:b/>
          <w:sz w:val="24"/>
        </w:rPr>
        <w:t>appropriate,</w:t>
      </w:r>
      <w:r>
        <w:rPr>
          <w:b/>
          <w:spacing w:val="-8"/>
          <w:sz w:val="24"/>
        </w:rPr>
        <w:t> </w:t>
      </w:r>
      <w:r>
        <w:rPr>
          <w:b/>
          <w:sz w:val="24"/>
        </w:rPr>
        <w:t>allow</w:t>
      </w:r>
      <w:r>
        <w:rPr>
          <w:b/>
          <w:spacing w:val="-7"/>
          <w:sz w:val="24"/>
        </w:rPr>
        <w:t> </w:t>
      </w:r>
      <w:r>
        <w:rPr>
          <w:b/>
          <w:sz w:val="24"/>
        </w:rPr>
        <w:t>the</w:t>
      </w:r>
      <w:r>
        <w:rPr>
          <w:b/>
          <w:spacing w:val="-9"/>
          <w:sz w:val="24"/>
        </w:rPr>
        <w:t> </w:t>
      </w:r>
      <w:r>
        <w:rPr>
          <w:b/>
          <w:sz w:val="24"/>
        </w:rPr>
        <w:t>testing</w:t>
      </w:r>
      <w:r>
        <w:rPr>
          <w:b/>
          <w:spacing w:val="-8"/>
          <w:sz w:val="24"/>
        </w:rPr>
        <w:t> </w:t>
      </w:r>
      <w:r>
        <w:rPr>
          <w:b/>
          <w:sz w:val="24"/>
        </w:rPr>
        <w:t>in</w:t>
      </w:r>
      <w:r>
        <w:rPr>
          <w:b/>
          <w:spacing w:val="-7"/>
          <w:sz w:val="24"/>
        </w:rPr>
        <w:t> </w:t>
      </w:r>
      <w:r>
        <w:rPr>
          <w:b/>
          <w:sz w:val="24"/>
        </w:rPr>
        <w:t>real</w:t>
      </w:r>
    </w:p>
    <w:p>
      <w:pPr>
        <w:spacing w:after="0" w:line="240" w:lineRule="auto"/>
        <w:jc w:val="both"/>
        <w:rPr>
          <w:sz w:val="24"/>
        </w:rPr>
        <w:sectPr>
          <w:pgSz w:w="11910" w:h="16840"/>
          <w:pgMar w:header="0" w:footer="1130" w:top="960" w:bottom="1320" w:left="1000" w:right="1020"/>
        </w:sectPr>
      </w:pPr>
    </w:p>
    <w:p>
      <w:pPr>
        <w:spacing w:before="62"/>
        <w:ind w:left="982" w:right="0" w:firstLine="0"/>
        <w:jc w:val="left"/>
        <w:rPr>
          <w:b/>
          <w:sz w:val="24"/>
        </w:rPr>
      </w:pPr>
      <w:r>
        <w:rPr>
          <w:b/>
          <w:sz w:val="24"/>
        </w:rPr>
        <w:t>world</w:t>
      </w:r>
      <w:r>
        <w:rPr>
          <w:b/>
          <w:spacing w:val="-15"/>
          <w:sz w:val="24"/>
        </w:rPr>
        <w:t> </w:t>
      </w:r>
      <w:r>
        <w:rPr>
          <w:b/>
          <w:sz w:val="24"/>
        </w:rPr>
        <w:t>conditions</w:t>
      </w:r>
      <w:r>
        <w:rPr>
          <w:b/>
          <w:spacing w:val="-15"/>
          <w:sz w:val="24"/>
        </w:rPr>
        <w:t> </w:t>
      </w:r>
      <w:r>
        <w:rPr>
          <w:b/>
          <w:sz w:val="24"/>
        </w:rPr>
        <w:t>to</w:t>
      </w:r>
      <w:r>
        <w:rPr>
          <w:b/>
          <w:spacing w:val="-15"/>
          <w:sz w:val="24"/>
        </w:rPr>
        <w:t> </w:t>
      </w:r>
      <w:r>
        <w:rPr>
          <w:b/>
          <w:sz w:val="24"/>
        </w:rPr>
        <w:t>be</w:t>
      </w:r>
      <w:r>
        <w:rPr>
          <w:b/>
          <w:spacing w:val="-15"/>
          <w:sz w:val="24"/>
        </w:rPr>
        <w:t> </w:t>
      </w:r>
      <w:r>
        <w:rPr>
          <w:b/>
          <w:sz w:val="24"/>
        </w:rPr>
        <w:t>conducted</w:t>
      </w:r>
      <w:r>
        <w:rPr>
          <w:b/>
          <w:spacing w:val="-15"/>
          <w:sz w:val="24"/>
        </w:rPr>
        <w:t> </w:t>
      </w:r>
      <w:r>
        <w:rPr>
          <w:b/>
          <w:sz w:val="24"/>
        </w:rPr>
        <w:t>by</w:t>
      </w:r>
      <w:r>
        <w:rPr>
          <w:b/>
          <w:spacing w:val="-15"/>
          <w:sz w:val="24"/>
        </w:rPr>
        <w:t> </w:t>
      </w:r>
      <w:r>
        <w:rPr>
          <w:b/>
          <w:sz w:val="24"/>
        </w:rPr>
        <w:t>the</w:t>
      </w:r>
      <w:r>
        <w:rPr>
          <w:b/>
          <w:spacing w:val="-15"/>
          <w:sz w:val="24"/>
        </w:rPr>
        <w:t> </w:t>
      </w:r>
      <w:r>
        <w:rPr>
          <w:b/>
          <w:sz w:val="24"/>
        </w:rPr>
        <w:t>provider</w:t>
      </w:r>
      <w:r>
        <w:rPr>
          <w:b/>
          <w:spacing w:val="-15"/>
          <w:sz w:val="24"/>
        </w:rPr>
        <w:t> </w:t>
      </w:r>
      <w:r>
        <w:rPr>
          <w:b/>
          <w:sz w:val="24"/>
        </w:rPr>
        <w:t>or</w:t>
      </w:r>
      <w:r>
        <w:rPr>
          <w:b/>
          <w:spacing w:val="-15"/>
          <w:sz w:val="24"/>
        </w:rPr>
        <w:t> </w:t>
      </w:r>
      <w:r>
        <w:rPr>
          <w:b/>
          <w:sz w:val="24"/>
        </w:rPr>
        <w:t>prospective</w:t>
      </w:r>
      <w:r>
        <w:rPr>
          <w:b/>
          <w:spacing w:val="-15"/>
          <w:sz w:val="24"/>
        </w:rPr>
        <w:t> </w:t>
      </w:r>
      <w:r>
        <w:rPr>
          <w:b/>
          <w:sz w:val="24"/>
        </w:rPr>
        <w:t>provider</w:t>
      </w:r>
      <w:r>
        <w:rPr>
          <w:b/>
          <w:spacing w:val="-13"/>
          <w:sz w:val="24"/>
        </w:rPr>
        <w:t> </w:t>
      </w:r>
      <w:r>
        <w:rPr>
          <w:b/>
          <w:sz w:val="24"/>
        </w:rPr>
        <w:t>in</w:t>
      </w:r>
      <w:r>
        <w:rPr>
          <w:b/>
          <w:spacing w:val="-14"/>
          <w:sz w:val="24"/>
        </w:rPr>
        <w:t> </w:t>
      </w:r>
      <w:r>
        <w:rPr>
          <w:b/>
          <w:sz w:val="24"/>
        </w:rPr>
        <w:t>derogation to the conditions set out in Article 54a(4) (f) and (g).</w:t>
      </w:r>
    </w:p>
    <w:p>
      <w:pPr>
        <w:pStyle w:val="BodyText"/>
        <w:rPr>
          <w:b/>
          <w:sz w:val="20"/>
        </w:rPr>
      </w:pPr>
    </w:p>
    <w:p>
      <w:pPr>
        <w:pStyle w:val="ListParagraph"/>
        <w:numPr>
          <w:ilvl w:val="0"/>
          <w:numId w:val="73"/>
        </w:numPr>
        <w:tabs>
          <w:tab w:pos="982" w:val="left" w:leader="none"/>
          <w:tab w:pos="983" w:val="left" w:leader="none"/>
        </w:tabs>
        <w:spacing w:line="240" w:lineRule="auto" w:before="1" w:after="0"/>
        <w:ind w:left="982" w:right="109" w:hanging="850"/>
        <w:jc w:val="both"/>
        <w:rPr>
          <w:b/>
          <w:sz w:val="24"/>
        </w:rPr>
      </w:pPr>
      <w:r>
        <w:rPr>
          <w:b/>
          <w:sz w:val="24"/>
        </w:rPr>
        <w:t>Where</w:t>
      </w:r>
      <w:r>
        <w:rPr>
          <w:b/>
          <w:spacing w:val="-12"/>
          <w:sz w:val="24"/>
        </w:rPr>
        <w:t> </w:t>
      </w:r>
      <w:r>
        <w:rPr>
          <w:b/>
          <w:sz w:val="24"/>
        </w:rPr>
        <w:t>a</w:t>
      </w:r>
      <w:r>
        <w:rPr>
          <w:b/>
          <w:spacing w:val="-11"/>
          <w:sz w:val="24"/>
        </w:rPr>
        <w:t> </w:t>
      </w:r>
      <w:r>
        <w:rPr>
          <w:b/>
          <w:sz w:val="24"/>
        </w:rPr>
        <w:t>market</w:t>
      </w:r>
      <w:r>
        <w:rPr>
          <w:b/>
          <w:spacing w:val="-11"/>
          <w:sz w:val="24"/>
        </w:rPr>
        <w:t> </w:t>
      </w:r>
      <w:r>
        <w:rPr>
          <w:b/>
          <w:sz w:val="24"/>
        </w:rPr>
        <w:t>surveillance</w:t>
      </w:r>
      <w:r>
        <w:rPr>
          <w:b/>
          <w:spacing w:val="-12"/>
          <w:sz w:val="24"/>
        </w:rPr>
        <w:t> </w:t>
      </w:r>
      <w:r>
        <w:rPr>
          <w:b/>
          <w:sz w:val="24"/>
        </w:rPr>
        <w:t>authority</w:t>
      </w:r>
      <w:r>
        <w:rPr>
          <w:b/>
          <w:spacing w:val="-12"/>
          <w:sz w:val="24"/>
        </w:rPr>
        <w:t> </w:t>
      </w:r>
      <w:r>
        <w:rPr>
          <w:b/>
          <w:sz w:val="24"/>
        </w:rPr>
        <w:t>has</w:t>
      </w:r>
      <w:r>
        <w:rPr>
          <w:b/>
          <w:spacing w:val="-13"/>
          <w:sz w:val="24"/>
        </w:rPr>
        <w:t> </w:t>
      </w:r>
      <w:r>
        <w:rPr>
          <w:b/>
          <w:sz w:val="24"/>
        </w:rPr>
        <w:t>been</w:t>
      </w:r>
      <w:r>
        <w:rPr>
          <w:b/>
          <w:spacing w:val="-10"/>
          <w:sz w:val="24"/>
        </w:rPr>
        <w:t> </w:t>
      </w:r>
      <w:r>
        <w:rPr>
          <w:b/>
          <w:sz w:val="24"/>
        </w:rPr>
        <w:t>informed</w:t>
      </w:r>
      <w:r>
        <w:rPr>
          <w:b/>
          <w:spacing w:val="-10"/>
          <w:sz w:val="24"/>
        </w:rPr>
        <w:t> </w:t>
      </w:r>
      <w:r>
        <w:rPr>
          <w:b/>
          <w:sz w:val="24"/>
        </w:rPr>
        <w:t>by</w:t>
      </w:r>
      <w:r>
        <w:rPr>
          <w:b/>
          <w:spacing w:val="-11"/>
          <w:sz w:val="24"/>
        </w:rPr>
        <w:t> </w:t>
      </w:r>
      <w:r>
        <w:rPr>
          <w:b/>
          <w:sz w:val="24"/>
        </w:rPr>
        <w:t>the</w:t>
      </w:r>
      <w:r>
        <w:rPr>
          <w:b/>
          <w:spacing w:val="-11"/>
          <w:sz w:val="24"/>
        </w:rPr>
        <w:t> </w:t>
      </w:r>
      <w:r>
        <w:rPr>
          <w:b/>
          <w:sz w:val="24"/>
        </w:rPr>
        <w:t>prospective</w:t>
      </w:r>
      <w:r>
        <w:rPr>
          <w:b/>
          <w:spacing w:val="-12"/>
          <w:sz w:val="24"/>
        </w:rPr>
        <w:t> </w:t>
      </w:r>
      <w:r>
        <w:rPr>
          <w:b/>
          <w:sz w:val="24"/>
        </w:rPr>
        <w:t>provider, the</w:t>
      </w:r>
      <w:r>
        <w:rPr>
          <w:b/>
          <w:spacing w:val="40"/>
          <w:sz w:val="24"/>
        </w:rPr>
        <w:t>  </w:t>
      </w:r>
      <w:r>
        <w:rPr>
          <w:b/>
          <w:sz w:val="24"/>
        </w:rPr>
        <w:t>provider or any third party of a serious incident</w:t>
      </w:r>
      <w:r>
        <w:rPr>
          <w:b/>
          <w:sz w:val="24"/>
        </w:rPr>
        <w:t> or</w:t>
      </w:r>
      <w:r>
        <w:rPr>
          <w:b/>
          <w:sz w:val="24"/>
        </w:rPr>
        <w:t> has other grounds for considering</w:t>
      </w:r>
      <w:r>
        <w:rPr>
          <w:b/>
          <w:spacing w:val="-3"/>
          <w:sz w:val="24"/>
        </w:rPr>
        <w:t> </w:t>
      </w:r>
      <w:r>
        <w:rPr>
          <w:b/>
          <w:sz w:val="24"/>
        </w:rPr>
        <w:t>that</w:t>
      </w:r>
      <w:r>
        <w:rPr>
          <w:b/>
          <w:spacing w:val="-3"/>
          <w:sz w:val="24"/>
        </w:rPr>
        <w:t> </w:t>
      </w:r>
      <w:r>
        <w:rPr>
          <w:b/>
          <w:sz w:val="24"/>
        </w:rPr>
        <w:t>the</w:t>
      </w:r>
      <w:r>
        <w:rPr>
          <w:b/>
          <w:spacing w:val="-4"/>
          <w:sz w:val="24"/>
        </w:rPr>
        <w:t> </w:t>
      </w:r>
      <w:r>
        <w:rPr>
          <w:b/>
          <w:sz w:val="24"/>
        </w:rPr>
        <w:t>conditions</w:t>
      </w:r>
      <w:r>
        <w:rPr>
          <w:b/>
          <w:spacing w:val="-6"/>
          <w:sz w:val="24"/>
        </w:rPr>
        <w:t> </w:t>
      </w:r>
      <w:r>
        <w:rPr>
          <w:b/>
          <w:sz w:val="24"/>
        </w:rPr>
        <w:t>set</w:t>
      </w:r>
      <w:r>
        <w:rPr>
          <w:b/>
          <w:spacing w:val="-3"/>
          <w:sz w:val="24"/>
        </w:rPr>
        <w:t> </w:t>
      </w:r>
      <w:r>
        <w:rPr>
          <w:b/>
          <w:sz w:val="24"/>
        </w:rPr>
        <w:t>out</w:t>
      </w:r>
      <w:r>
        <w:rPr>
          <w:b/>
          <w:spacing w:val="-3"/>
          <w:sz w:val="24"/>
        </w:rPr>
        <w:t> </w:t>
      </w:r>
      <w:r>
        <w:rPr>
          <w:b/>
          <w:sz w:val="24"/>
        </w:rPr>
        <w:t>in</w:t>
      </w:r>
      <w:r>
        <w:rPr>
          <w:b/>
          <w:spacing w:val="-3"/>
          <w:sz w:val="24"/>
        </w:rPr>
        <w:t> </w:t>
      </w:r>
      <w:r>
        <w:rPr>
          <w:b/>
          <w:sz w:val="24"/>
        </w:rPr>
        <w:t>Articles</w:t>
      </w:r>
      <w:r>
        <w:rPr>
          <w:b/>
          <w:spacing w:val="-3"/>
          <w:sz w:val="24"/>
        </w:rPr>
        <w:t> </w:t>
      </w:r>
      <w:r>
        <w:rPr>
          <w:b/>
          <w:sz w:val="24"/>
        </w:rPr>
        <w:t>54a</w:t>
      </w:r>
      <w:r>
        <w:rPr>
          <w:b/>
          <w:spacing w:val="-3"/>
          <w:sz w:val="24"/>
        </w:rPr>
        <w:t> </w:t>
      </w:r>
      <w:r>
        <w:rPr>
          <w:b/>
          <w:sz w:val="24"/>
        </w:rPr>
        <w:t>and</w:t>
      </w:r>
      <w:r>
        <w:rPr>
          <w:b/>
          <w:spacing w:val="-3"/>
          <w:sz w:val="24"/>
        </w:rPr>
        <w:t> </w:t>
      </w:r>
      <w:r>
        <w:rPr>
          <w:b/>
          <w:sz w:val="24"/>
        </w:rPr>
        <w:t>54b</w:t>
      </w:r>
      <w:r>
        <w:rPr>
          <w:b/>
          <w:spacing w:val="-5"/>
          <w:sz w:val="24"/>
        </w:rPr>
        <w:t> </w:t>
      </w:r>
      <w:r>
        <w:rPr>
          <w:b/>
          <w:sz w:val="24"/>
        </w:rPr>
        <w:t>are</w:t>
      </w:r>
      <w:r>
        <w:rPr>
          <w:b/>
          <w:spacing w:val="-4"/>
          <w:sz w:val="24"/>
        </w:rPr>
        <w:t> </w:t>
      </w:r>
      <w:r>
        <w:rPr>
          <w:b/>
          <w:sz w:val="24"/>
        </w:rPr>
        <w:t>not</w:t>
      </w:r>
      <w:r>
        <w:rPr>
          <w:b/>
          <w:spacing w:val="-7"/>
          <w:sz w:val="24"/>
        </w:rPr>
        <w:t> </w:t>
      </w:r>
      <w:r>
        <w:rPr>
          <w:b/>
          <w:sz w:val="24"/>
        </w:rPr>
        <w:t>met,</w:t>
      </w:r>
      <w:r>
        <w:rPr>
          <w:b/>
          <w:spacing w:val="-3"/>
          <w:sz w:val="24"/>
        </w:rPr>
        <w:t> </w:t>
      </w:r>
      <w:r>
        <w:rPr>
          <w:b/>
          <w:sz w:val="24"/>
        </w:rPr>
        <w:t>it may</w:t>
      </w:r>
      <w:r>
        <w:rPr>
          <w:b/>
          <w:spacing w:val="-3"/>
          <w:sz w:val="24"/>
        </w:rPr>
        <w:t> </w:t>
      </w:r>
      <w:r>
        <w:rPr>
          <w:b/>
          <w:sz w:val="24"/>
        </w:rPr>
        <w:t>take any of the following decisions on its territory, as appropriate:</w:t>
      </w:r>
    </w:p>
    <w:p>
      <w:pPr>
        <w:pStyle w:val="BodyText"/>
        <w:spacing w:before="9"/>
        <w:rPr>
          <w:b/>
          <w:sz w:val="20"/>
        </w:rPr>
      </w:pPr>
    </w:p>
    <w:p>
      <w:pPr>
        <w:pStyle w:val="ListParagraph"/>
        <w:numPr>
          <w:ilvl w:val="1"/>
          <w:numId w:val="73"/>
        </w:numPr>
        <w:tabs>
          <w:tab w:pos="1322" w:val="left" w:leader="none"/>
        </w:tabs>
        <w:spacing w:line="240" w:lineRule="auto" w:before="1" w:after="0"/>
        <w:ind w:left="1321" w:right="0" w:hanging="340"/>
        <w:jc w:val="left"/>
        <w:rPr>
          <w:b/>
          <w:sz w:val="24"/>
        </w:rPr>
      </w:pPr>
      <w:r>
        <w:rPr>
          <w:b/>
          <w:sz w:val="24"/>
        </w:rPr>
        <w:t>suspend</w:t>
      </w:r>
      <w:r>
        <w:rPr>
          <w:b/>
          <w:spacing w:val="-4"/>
          <w:sz w:val="24"/>
        </w:rPr>
        <w:t> </w:t>
      </w:r>
      <w:r>
        <w:rPr>
          <w:b/>
          <w:sz w:val="24"/>
        </w:rPr>
        <w:t>or</w:t>
      </w:r>
      <w:r>
        <w:rPr>
          <w:b/>
          <w:spacing w:val="-5"/>
          <w:sz w:val="24"/>
        </w:rPr>
        <w:t> </w:t>
      </w:r>
      <w:r>
        <w:rPr>
          <w:b/>
          <w:sz w:val="24"/>
        </w:rPr>
        <w:t>terminate</w:t>
      </w:r>
      <w:r>
        <w:rPr>
          <w:b/>
          <w:spacing w:val="-6"/>
          <w:sz w:val="24"/>
        </w:rPr>
        <w:t> </w:t>
      </w:r>
      <w:r>
        <w:rPr>
          <w:b/>
          <w:sz w:val="24"/>
        </w:rPr>
        <w:t>the</w:t>
      </w:r>
      <w:r>
        <w:rPr>
          <w:b/>
          <w:spacing w:val="-3"/>
          <w:sz w:val="24"/>
        </w:rPr>
        <w:t> </w:t>
      </w:r>
      <w:r>
        <w:rPr>
          <w:b/>
          <w:sz w:val="24"/>
        </w:rPr>
        <w:t>testing</w:t>
      </w:r>
      <w:r>
        <w:rPr>
          <w:b/>
          <w:spacing w:val="-4"/>
          <w:sz w:val="24"/>
        </w:rPr>
        <w:t> </w:t>
      </w:r>
      <w:r>
        <w:rPr>
          <w:b/>
          <w:sz w:val="24"/>
        </w:rPr>
        <w:t>in</w:t>
      </w:r>
      <w:r>
        <w:rPr>
          <w:b/>
          <w:spacing w:val="-3"/>
          <w:sz w:val="24"/>
        </w:rPr>
        <w:t> </w:t>
      </w:r>
      <w:r>
        <w:rPr>
          <w:b/>
          <w:sz w:val="24"/>
        </w:rPr>
        <w:t>real</w:t>
      </w:r>
      <w:r>
        <w:rPr>
          <w:b/>
          <w:spacing w:val="-4"/>
          <w:sz w:val="24"/>
        </w:rPr>
        <w:t> </w:t>
      </w:r>
      <w:r>
        <w:rPr>
          <w:b/>
          <w:sz w:val="24"/>
        </w:rPr>
        <w:t>world</w:t>
      </w:r>
      <w:r>
        <w:rPr>
          <w:b/>
          <w:spacing w:val="-3"/>
          <w:sz w:val="24"/>
        </w:rPr>
        <w:t> </w:t>
      </w:r>
      <w:r>
        <w:rPr>
          <w:b/>
          <w:spacing w:val="-2"/>
          <w:sz w:val="24"/>
        </w:rPr>
        <w:t>conditions;</w:t>
      </w:r>
    </w:p>
    <w:p>
      <w:pPr>
        <w:pStyle w:val="BodyText"/>
        <w:spacing w:before="9"/>
        <w:rPr>
          <w:b/>
          <w:sz w:val="20"/>
        </w:rPr>
      </w:pPr>
    </w:p>
    <w:p>
      <w:pPr>
        <w:pStyle w:val="ListParagraph"/>
        <w:numPr>
          <w:ilvl w:val="1"/>
          <w:numId w:val="73"/>
        </w:numPr>
        <w:tabs>
          <w:tab w:pos="1355" w:val="left" w:leader="none"/>
        </w:tabs>
        <w:spacing w:line="240" w:lineRule="auto" w:before="1" w:after="0"/>
        <w:ind w:left="982" w:right="113" w:firstLine="0"/>
        <w:jc w:val="left"/>
        <w:rPr>
          <w:b/>
          <w:sz w:val="24"/>
        </w:rPr>
      </w:pPr>
      <w:r>
        <w:rPr>
          <w:b/>
          <w:sz w:val="24"/>
        </w:rPr>
        <w:t>require the provider or prospective provider and user(s) to modify any aspect of the testing in real world conditions.</w:t>
      </w:r>
    </w:p>
    <w:p>
      <w:pPr>
        <w:pStyle w:val="BodyText"/>
        <w:rPr>
          <w:b/>
          <w:sz w:val="20"/>
        </w:rPr>
      </w:pPr>
    </w:p>
    <w:p>
      <w:pPr>
        <w:pStyle w:val="ListParagraph"/>
        <w:numPr>
          <w:ilvl w:val="0"/>
          <w:numId w:val="73"/>
        </w:numPr>
        <w:tabs>
          <w:tab w:pos="982" w:val="left" w:leader="none"/>
          <w:tab w:pos="983" w:val="left" w:leader="none"/>
        </w:tabs>
        <w:spacing w:line="240" w:lineRule="auto" w:before="0" w:after="0"/>
        <w:ind w:left="982" w:right="113" w:hanging="850"/>
        <w:jc w:val="both"/>
        <w:rPr>
          <w:b/>
          <w:sz w:val="24"/>
        </w:rPr>
      </w:pPr>
      <w:r>
        <w:rPr>
          <w:b/>
          <w:sz w:val="24"/>
        </w:rPr>
        <w:t>Where a market surveillance authority has taken a decision referred to in paragraph 3</w:t>
      </w:r>
      <w:r>
        <w:rPr>
          <w:b/>
          <w:spacing w:val="-2"/>
          <w:sz w:val="24"/>
        </w:rPr>
        <w:t> </w:t>
      </w:r>
      <w:r>
        <w:rPr>
          <w:b/>
          <w:sz w:val="24"/>
        </w:rPr>
        <w:t>of</w:t>
      </w:r>
      <w:r>
        <w:rPr>
          <w:b/>
          <w:spacing w:val="-1"/>
          <w:sz w:val="24"/>
        </w:rPr>
        <w:t> </w:t>
      </w:r>
      <w:r>
        <w:rPr>
          <w:b/>
          <w:sz w:val="24"/>
        </w:rPr>
        <w:t>this</w:t>
      </w:r>
      <w:r>
        <w:rPr>
          <w:b/>
          <w:spacing w:val="-2"/>
          <w:sz w:val="24"/>
        </w:rPr>
        <w:t> </w:t>
      </w:r>
      <w:r>
        <w:rPr>
          <w:b/>
          <w:sz w:val="24"/>
        </w:rPr>
        <w:t>Article</w:t>
      </w:r>
      <w:r>
        <w:rPr>
          <w:b/>
          <w:spacing w:val="-3"/>
          <w:sz w:val="24"/>
        </w:rPr>
        <w:t> </w:t>
      </w:r>
      <w:r>
        <w:rPr>
          <w:b/>
          <w:sz w:val="24"/>
        </w:rPr>
        <w:t>or</w:t>
      </w:r>
      <w:r>
        <w:rPr>
          <w:b/>
          <w:spacing w:val="-1"/>
          <w:sz w:val="24"/>
        </w:rPr>
        <w:t> </w:t>
      </w:r>
      <w:r>
        <w:rPr>
          <w:b/>
          <w:sz w:val="24"/>
        </w:rPr>
        <w:t>has</w:t>
      </w:r>
      <w:r>
        <w:rPr>
          <w:b/>
          <w:spacing w:val="-2"/>
          <w:sz w:val="24"/>
        </w:rPr>
        <w:t> </w:t>
      </w:r>
      <w:r>
        <w:rPr>
          <w:b/>
          <w:sz w:val="24"/>
        </w:rPr>
        <w:t>issued</w:t>
      </w:r>
      <w:r>
        <w:rPr>
          <w:b/>
          <w:spacing w:val="-2"/>
          <w:sz w:val="24"/>
        </w:rPr>
        <w:t> </w:t>
      </w:r>
      <w:r>
        <w:rPr>
          <w:b/>
          <w:sz w:val="24"/>
        </w:rPr>
        <w:t>an</w:t>
      </w:r>
      <w:r>
        <w:rPr>
          <w:b/>
          <w:spacing w:val="-2"/>
          <w:sz w:val="24"/>
        </w:rPr>
        <w:t> </w:t>
      </w:r>
      <w:r>
        <w:rPr>
          <w:b/>
          <w:sz w:val="24"/>
        </w:rPr>
        <w:t>objection</w:t>
      </w:r>
      <w:r>
        <w:rPr>
          <w:b/>
          <w:spacing w:val="-2"/>
          <w:sz w:val="24"/>
        </w:rPr>
        <w:t> </w:t>
      </w:r>
      <w:r>
        <w:rPr>
          <w:b/>
          <w:sz w:val="24"/>
        </w:rPr>
        <w:t>within</w:t>
      </w:r>
      <w:r>
        <w:rPr>
          <w:b/>
          <w:spacing w:val="-1"/>
          <w:sz w:val="24"/>
        </w:rPr>
        <w:t> </w:t>
      </w:r>
      <w:r>
        <w:rPr>
          <w:b/>
          <w:sz w:val="24"/>
        </w:rPr>
        <w:t>the</w:t>
      </w:r>
      <w:r>
        <w:rPr>
          <w:b/>
          <w:spacing w:val="-1"/>
          <w:sz w:val="24"/>
        </w:rPr>
        <w:t> </w:t>
      </w:r>
      <w:r>
        <w:rPr>
          <w:b/>
          <w:sz w:val="24"/>
        </w:rPr>
        <w:t>meaning</w:t>
      </w:r>
      <w:r>
        <w:rPr>
          <w:b/>
          <w:spacing w:val="-2"/>
          <w:sz w:val="24"/>
        </w:rPr>
        <w:t> </w:t>
      </w:r>
      <w:r>
        <w:rPr>
          <w:b/>
          <w:sz w:val="24"/>
        </w:rPr>
        <w:t>of</w:t>
      </w:r>
      <w:r>
        <w:rPr>
          <w:b/>
          <w:spacing w:val="-1"/>
          <w:sz w:val="24"/>
        </w:rPr>
        <w:t> </w:t>
      </w:r>
      <w:r>
        <w:rPr>
          <w:b/>
          <w:sz w:val="24"/>
        </w:rPr>
        <w:t>Article</w:t>
      </w:r>
      <w:r>
        <w:rPr>
          <w:b/>
          <w:spacing w:val="-2"/>
          <w:sz w:val="24"/>
        </w:rPr>
        <w:t> </w:t>
      </w:r>
      <w:r>
        <w:rPr>
          <w:b/>
          <w:sz w:val="24"/>
        </w:rPr>
        <w:t>54a(4)(b),</w:t>
      </w:r>
      <w:r>
        <w:rPr>
          <w:b/>
          <w:spacing w:val="-2"/>
          <w:sz w:val="24"/>
        </w:rPr>
        <w:t> </w:t>
      </w:r>
      <w:r>
        <w:rPr>
          <w:b/>
          <w:sz w:val="24"/>
        </w:rPr>
        <w:t>the decision or the objection</w:t>
      </w:r>
      <w:r>
        <w:rPr>
          <w:b/>
          <w:sz w:val="24"/>
        </w:rPr>
        <w:t> shall indicate the grounds thereof and the modalities and conditions for the provider or prospective provider to challenge the decision or </w:t>
      </w:r>
      <w:r>
        <w:rPr>
          <w:b/>
          <w:spacing w:val="-2"/>
          <w:sz w:val="24"/>
        </w:rPr>
        <w:t>objection.</w:t>
      </w:r>
    </w:p>
    <w:p>
      <w:pPr>
        <w:pStyle w:val="BodyText"/>
        <w:rPr>
          <w:b/>
          <w:sz w:val="20"/>
        </w:rPr>
      </w:pPr>
    </w:p>
    <w:p>
      <w:pPr>
        <w:pStyle w:val="ListParagraph"/>
        <w:numPr>
          <w:ilvl w:val="0"/>
          <w:numId w:val="73"/>
        </w:numPr>
        <w:tabs>
          <w:tab w:pos="982" w:val="left" w:leader="none"/>
          <w:tab w:pos="983" w:val="left" w:leader="none"/>
        </w:tabs>
        <w:spacing w:line="240" w:lineRule="auto" w:before="0" w:after="0"/>
        <w:ind w:left="982" w:right="112" w:hanging="850"/>
        <w:jc w:val="both"/>
        <w:rPr>
          <w:b/>
          <w:sz w:val="24"/>
        </w:rPr>
      </w:pPr>
      <w:r>
        <w:rPr>
          <w:b/>
          <w:sz w:val="24"/>
        </w:rPr>
        <w:t>Where</w:t>
      </w:r>
      <w:r>
        <w:rPr>
          <w:b/>
          <w:spacing w:val="-12"/>
          <w:sz w:val="24"/>
        </w:rPr>
        <w:t> </w:t>
      </w:r>
      <w:r>
        <w:rPr>
          <w:b/>
          <w:sz w:val="24"/>
        </w:rPr>
        <w:t>applicable,</w:t>
      </w:r>
      <w:r>
        <w:rPr>
          <w:b/>
          <w:spacing w:val="-11"/>
          <w:sz w:val="24"/>
        </w:rPr>
        <w:t> </w:t>
      </w:r>
      <w:r>
        <w:rPr>
          <w:b/>
          <w:sz w:val="24"/>
        </w:rPr>
        <w:t>where</w:t>
      </w:r>
      <w:r>
        <w:rPr>
          <w:b/>
          <w:spacing w:val="-12"/>
          <w:sz w:val="24"/>
        </w:rPr>
        <w:t> </w:t>
      </w:r>
      <w:r>
        <w:rPr>
          <w:b/>
          <w:sz w:val="24"/>
        </w:rPr>
        <w:t>a</w:t>
      </w:r>
      <w:r>
        <w:rPr>
          <w:b/>
          <w:spacing w:val="-8"/>
          <w:sz w:val="24"/>
        </w:rPr>
        <w:t> </w:t>
      </w:r>
      <w:r>
        <w:rPr>
          <w:b/>
          <w:sz w:val="24"/>
        </w:rPr>
        <w:t>market</w:t>
      </w:r>
      <w:r>
        <w:rPr>
          <w:b/>
          <w:spacing w:val="-11"/>
          <w:sz w:val="24"/>
        </w:rPr>
        <w:t> </w:t>
      </w:r>
      <w:r>
        <w:rPr>
          <w:b/>
          <w:sz w:val="24"/>
        </w:rPr>
        <w:t>surveillance</w:t>
      </w:r>
      <w:r>
        <w:rPr>
          <w:b/>
          <w:spacing w:val="-9"/>
          <w:sz w:val="24"/>
        </w:rPr>
        <w:t> </w:t>
      </w:r>
      <w:r>
        <w:rPr>
          <w:b/>
          <w:sz w:val="24"/>
        </w:rPr>
        <w:t>authority</w:t>
      </w:r>
      <w:r>
        <w:rPr>
          <w:b/>
          <w:spacing w:val="-11"/>
          <w:sz w:val="24"/>
        </w:rPr>
        <w:t> </w:t>
      </w:r>
      <w:r>
        <w:rPr>
          <w:b/>
          <w:sz w:val="24"/>
        </w:rPr>
        <w:t>has</w:t>
      </w:r>
      <w:r>
        <w:rPr>
          <w:b/>
          <w:spacing w:val="-10"/>
          <w:sz w:val="24"/>
        </w:rPr>
        <w:t> </w:t>
      </w:r>
      <w:r>
        <w:rPr>
          <w:b/>
          <w:sz w:val="24"/>
        </w:rPr>
        <w:t>taken</w:t>
      </w:r>
      <w:r>
        <w:rPr>
          <w:b/>
          <w:spacing w:val="-10"/>
          <w:sz w:val="24"/>
        </w:rPr>
        <w:t> </w:t>
      </w:r>
      <w:r>
        <w:rPr>
          <w:b/>
          <w:sz w:val="24"/>
        </w:rPr>
        <w:t>a</w:t>
      </w:r>
      <w:r>
        <w:rPr>
          <w:b/>
          <w:spacing w:val="-11"/>
          <w:sz w:val="24"/>
        </w:rPr>
        <w:t> </w:t>
      </w:r>
      <w:r>
        <w:rPr>
          <w:b/>
          <w:sz w:val="24"/>
        </w:rPr>
        <w:t>decision</w:t>
      </w:r>
      <w:r>
        <w:rPr>
          <w:b/>
          <w:spacing w:val="-10"/>
          <w:sz w:val="24"/>
        </w:rPr>
        <w:t> </w:t>
      </w:r>
      <w:r>
        <w:rPr>
          <w:b/>
          <w:sz w:val="24"/>
        </w:rPr>
        <w:t>referred to</w:t>
      </w:r>
      <w:r>
        <w:rPr>
          <w:b/>
          <w:sz w:val="24"/>
        </w:rPr>
        <w:t> in paragraph 3 of this Article,</w:t>
      </w:r>
      <w:r>
        <w:rPr>
          <w:b/>
          <w:sz w:val="24"/>
        </w:rPr>
        <w:t> it</w:t>
      </w:r>
      <w:r>
        <w:rPr>
          <w:b/>
          <w:sz w:val="24"/>
        </w:rPr>
        <w:t> shall communicate the grounds therefor to the market</w:t>
      </w:r>
      <w:r>
        <w:rPr>
          <w:b/>
          <w:spacing w:val="-9"/>
          <w:sz w:val="24"/>
        </w:rPr>
        <w:t> </w:t>
      </w:r>
      <w:r>
        <w:rPr>
          <w:b/>
          <w:sz w:val="24"/>
        </w:rPr>
        <w:t>surveillance</w:t>
      </w:r>
      <w:r>
        <w:rPr>
          <w:b/>
          <w:spacing w:val="-9"/>
          <w:sz w:val="24"/>
        </w:rPr>
        <w:t> </w:t>
      </w:r>
      <w:r>
        <w:rPr>
          <w:b/>
          <w:sz w:val="24"/>
        </w:rPr>
        <w:t>authorities</w:t>
      </w:r>
      <w:r>
        <w:rPr>
          <w:b/>
          <w:spacing w:val="-8"/>
          <w:sz w:val="24"/>
        </w:rPr>
        <w:t> </w:t>
      </w:r>
      <w:r>
        <w:rPr>
          <w:b/>
          <w:sz w:val="24"/>
        </w:rPr>
        <w:t>of</w:t>
      </w:r>
      <w:r>
        <w:rPr>
          <w:b/>
          <w:spacing w:val="-7"/>
          <w:sz w:val="24"/>
        </w:rPr>
        <w:t> </w:t>
      </w:r>
      <w:r>
        <w:rPr>
          <w:b/>
          <w:sz w:val="24"/>
        </w:rPr>
        <w:t>the</w:t>
      </w:r>
      <w:r>
        <w:rPr>
          <w:b/>
          <w:spacing w:val="-9"/>
          <w:sz w:val="24"/>
        </w:rPr>
        <w:t> </w:t>
      </w:r>
      <w:r>
        <w:rPr>
          <w:b/>
          <w:sz w:val="24"/>
        </w:rPr>
        <w:t>other</w:t>
      </w:r>
      <w:r>
        <w:rPr>
          <w:b/>
          <w:spacing w:val="-9"/>
          <w:sz w:val="24"/>
        </w:rPr>
        <w:t> </w:t>
      </w:r>
      <w:r>
        <w:rPr>
          <w:b/>
          <w:sz w:val="24"/>
        </w:rPr>
        <w:t>Member</w:t>
      </w:r>
      <w:r>
        <w:rPr>
          <w:b/>
          <w:spacing w:val="-9"/>
          <w:sz w:val="24"/>
        </w:rPr>
        <w:t> </w:t>
      </w:r>
      <w:r>
        <w:rPr>
          <w:b/>
          <w:sz w:val="24"/>
        </w:rPr>
        <w:t>States</w:t>
      </w:r>
      <w:r>
        <w:rPr>
          <w:b/>
          <w:spacing w:val="-8"/>
          <w:sz w:val="24"/>
        </w:rPr>
        <w:t> </w:t>
      </w:r>
      <w:r>
        <w:rPr>
          <w:b/>
          <w:sz w:val="24"/>
        </w:rPr>
        <w:t>in</w:t>
      </w:r>
      <w:r>
        <w:rPr>
          <w:b/>
          <w:spacing w:val="-7"/>
          <w:sz w:val="24"/>
        </w:rPr>
        <w:t> </w:t>
      </w:r>
      <w:r>
        <w:rPr>
          <w:b/>
          <w:sz w:val="24"/>
        </w:rPr>
        <w:t>which</w:t>
      </w:r>
      <w:r>
        <w:rPr>
          <w:b/>
          <w:spacing w:val="-9"/>
          <w:sz w:val="24"/>
        </w:rPr>
        <w:t> </w:t>
      </w:r>
      <w:r>
        <w:rPr>
          <w:b/>
          <w:sz w:val="24"/>
        </w:rPr>
        <w:t>the</w:t>
      </w:r>
      <w:r>
        <w:rPr>
          <w:b/>
          <w:spacing w:val="-9"/>
          <w:sz w:val="24"/>
        </w:rPr>
        <w:t> </w:t>
      </w:r>
      <w:r>
        <w:rPr>
          <w:b/>
          <w:sz w:val="24"/>
        </w:rPr>
        <w:t>AI</w:t>
      </w:r>
      <w:r>
        <w:rPr>
          <w:b/>
          <w:spacing w:val="-9"/>
          <w:sz w:val="24"/>
        </w:rPr>
        <w:t> </w:t>
      </w:r>
      <w:r>
        <w:rPr>
          <w:b/>
          <w:sz w:val="24"/>
        </w:rPr>
        <w:t>system</w:t>
      </w:r>
      <w:r>
        <w:rPr>
          <w:b/>
          <w:spacing w:val="-11"/>
          <w:sz w:val="24"/>
        </w:rPr>
        <w:t> </w:t>
      </w:r>
      <w:r>
        <w:rPr>
          <w:b/>
          <w:sz w:val="24"/>
        </w:rPr>
        <w:t>has been tested in accordance with the testing plan.</w:t>
      </w:r>
    </w:p>
    <w:p>
      <w:pPr>
        <w:pStyle w:val="BodyText"/>
        <w:spacing w:before="0"/>
        <w:rPr>
          <w:b/>
          <w:sz w:val="26"/>
        </w:rPr>
      </w:pPr>
    </w:p>
    <w:p>
      <w:pPr>
        <w:spacing w:before="182"/>
        <w:ind w:left="205" w:right="188" w:firstLine="0"/>
        <w:jc w:val="center"/>
        <w:rPr>
          <w:i/>
          <w:sz w:val="24"/>
        </w:rPr>
      </w:pPr>
      <w:r>
        <w:rPr>
          <w:i/>
          <w:sz w:val="24"/>
        </w:rPr>
        <w:t>Article</w:t>
      </w:r>
      <w:r>
        <w:rPr>
          <w:i/>
          <w:spacing w:val="-5"/>
          <w:sz w:val="24"/>
        </w:rPr>
        <w:t> 64</w:t>
      </w:r>
    </w:p>
    <w:p>
      <w:pPr>
        <w:spacing w:before="0"/>
        <w:ind w:left="206" w:right="188" w:firstLine="0"/>
        <w:jc w:val="center"/>
        <w:rPr>
          <w:i/>
          <w:sz w:val="24"/>
        </w:rPr>
      </w:pPr>
      <w:r>
        <w:rPr>
          <w:rFonts w:ascii="TimesNewRomanPS-BoldItalicMT"/>
          <w:b/>
          <w:i/>
          <w:sz w:val="24"/>
        </w:rPr>
        <w:t>Powers</w:t>
      </w:r>
      <w:r>
        <w:rPr>
          <w:rFonts w:ascii="TimesNewRomanPS-BoldItalicMT"/>
          <w:b/>
          <w:i/>
          <w:spacing w:val="-5"/>
          <w:sz w:val="24"/>
        </w:rPr>
        <w:t> </w:t>
      </w:r>
      <w:r>
        <w:rPr>
          <w:rFonts w:ascii="TimesNewRomanPS-BoldItalicMT"/>
          <w:b/>
          <w:i/>
          <w:sz w:val="24"/>
        </w:rPr>
        <w:t>of</w:t>
      </w:r>
      <w:r>
        <w:rPr>
          <w:rFonts w:ascii="TimesNewRomanPS-BoldItalicMT"/>
          <w:b/>
          <w:i/>
          <w:spacing w:val="-5"/>
          <w:sz w:val="24"/>
        </w:rPr>
        <w:t> </w:t>
      </w:r>
      <w:r>
        <w:rPr>
          <w:rFonts w:ascii="TimesNewRomanPS-BoldItalicMT"/>
          <w:b/>
          <w:i/>
          <w:sz w:val="24"/>
        </w:rPr>
        <w:t>authorities</w:t>
      </w:r>
      <w:r>
        <w:rPr>
          <w:rFonts w:ascii="TimesNewRomanPS-BoldItalicMT"/>
          <w:b/>
          <w:i/>
          <w:spacing w:val="-4"/>
          <w:sz w:val="24"/>
        </w:rPr>
        <w:t> </w:t>
      </w:r>
      <w:r>
        <w:rPr>
          <w:rFonts w:ascii="TimesNewRomanPS-BoldItalicMT"/>
          <w:b/>
          <w:i/>
          <w:sz w:val="24"/>
        </w:rPr>
        <w:t>protecting</w:t>
      </w:r>
      <w:r>
        <w:rPr>
          <w:rFonts w:ascii="TimesNewRomanPS-BoldItalicMT"/>
          <w:b/>
          <w:i/>
          <w:spacing w:val="-4"/>
          <w:sz w:val="24"/>
        </w:rPr>
        <w:t> </w:t>
      </w:r>
      <w:r>
        <w:rPr>
          <w:rFonts w:ascii="TimesNewRomanPS-BoldItalicMT"/>
          <w:b/>
          <w:i/>
          <w:sz w:val="24"/>
        </w:rPr>
        <w:t>fundamental</w:t>
      </w:r>
      <w:r>
        <w:rPr>
          <w:rFonts w:ascii="TimesNewRomanPS-BoldItalicMT"/>
          <w:b/>
          <w:i/>
          <w:spacing w:val="-5"/>
          <w:sz w:val="24"/>
        </w:rPr>
        <w:t> </w:t>
      </w:r>
      <w:r>
        <w:rPr>
          <w:rFonts w:ascii="TimesNewRomanPS-BoldItalicMT"/>
          <w:b/>
          <w:i/>
          <w:sz w:val="24"/>
        </w:rPr>
        <w:t>rights</w:t>
      </w:r>
      <w:r>
        <w:rPr>
          <w:rFonts w:ascii="TimesNewRomanPS-BoldItalicMT"/>
          <w:b/>
          <w:i/>
          <w:spacing w:val="55"/>
          <w:sz w:val="24"/>
        </w:rPr>
        <w:t> </w:t>
      </w:r>
      <w:r>
        <w:rPr>
          <w:i/>
          <w:strike/>
          <w:sz w:val="24"/>
        </w:rPr>
        <w:t>Access</w:t>
      </w:r>
      <w:r>
        <w:rPr>
          <w:i/>
          <w:strike/>
          <w:spacing w:val="-5"/>
          <w:sz w:val="24"/>
        </w:rPr>
        <w:t> </w:t>
      </w:r>
      <w:r>
        <w:rPr>
          <w:i/>
          <w:strike/>
          <w:sz w:val="24"/>
        </w:rPr>
        <w:t>to</w:t>
      </w:r>
      <w:r>
        <w:rPr>
          <w:i/>
          <w:strike/>
          <w:spacing w:val="-4"/>
          <w:sz w:val="24"/>
        </w:rPr>
        <w:t> </w:t>
      </w:r>
      <w:r>
        <w:rPr>
          <w:i/>
          <w:strike/>
          <w:sz w:val="24"/>
        </w:rPr>
        <w:t>data</w:t>
      </w:r>
      <w:r>
        <w:rPr>
          <w:i/>
          <w:strike/>
          <w:spacing w:val="-4"/>
          <w:sz w:val="24"/>
        </w:rPr>
        <w:t> </w:t>
      </w:r>
      <w:r>
        <w:rPr>
          <w:i/>
          <w:strike/>
          <w:sz w:val="24"/>
        </w:rPr>
        <w:t>and</w:t>
      </w:r>
      <w:r>
        <w:rPr>
          <w:i/>
          <w:strike/>
          <w:spacing w:val="-4"/>
          <w:sz w:val="24"/>
        </w:rPr>
        <w:t> </w:t>
      </w:r>
      <w:r>
        <w:rPr>
          <w:i/>
          <w:strike/>
          <w:spacing w:val="-2"/>
          <w:sz w:val="24"/>
        </w:rPr>
        <w:t>documentation</w:t>
      </w:r>
    </w:p>
    <w:p>
      <w:pPr>
        <w:pStyle w:val="BodyText"/>
        <w:rPr>
          <w:i/>
          <w:sz w:val="20"/>
        </w:rPr>
      </w:pPr>
    </w:p>
    <w:p>
      <w:pPr>
        <w:pStyle w:val="ListParagraph"/>
        <w:numPr>
          <w:ilvl w:val="0"/>
          <w:numId w:val="74"/>
        </w:numPr>
        <w:tabs>
          <w:tab w:pos="982" w:val="left" w:leader="none"/>
          <w:tab w:pos="983" w:val="left" w:leader="none"/>
        </w:tabs>
        <w:spacing w:line="240" w:lineRule="auto" w:before="0" w:after="0"/>
        <w:ind w:left="982" w:right="109" w:hanging="850"/>
        <w:jc w:val="both"/>
        <w:rPr>
          <w:sz w:val="24"/>
        </w:rPr>
      </w:pPr>
      <w:r>
        <w:rPr>
          <w:strike/>
          <w:sz w:val="24"/>
        </w:rPr>
        <w:t>Access to data and documentation in the context of their activities</w:t>
      </w:r>
      <w:r>
        <w:rPr>
          <w:b/>
          <w:strike/>
          <w:sz w:val="24"/>
        </w:rPr>
        <w:t>, </w:t>
      </w:r>
      <w:r>
        <w:rPr>
          <w:strike/>
          <w:sz w:val="24"/>
        </w:rPr>
        <w:t>the market surveillance</w:t>
      </w:r>
      <w:r>
        <w:rPr>
          <w:strike w:val="0"/>
          <w:sz w:val="24"/>
        </w:rPr>
        <w:t> </w:t>
      </w:r>
      <w:r>
        <w:rPr>
          <w:strike/>
          <w:sz w:val="24"/>
        </w:rPr>
        <w:t>authorities</w:t>
      </w:r>
      <w:r>
        <w:rPr>
          <w:strike/>
          <w:spacing w:val="-8"/>
          <w:sz w:val="24"/>
        </w:rPr>
        <w:t> </w:t>
      </w:r>
      <w:r>
        <w:rPr>
          <w:strike/>
          <w:sz w:val="24"/>
        </w:rPr>
        <w:t>shall</w:t>
      </w:r>
      <w:r>
        <w:rPr>
          <w:strike/>
          <w:spacing w:val="-8"/>
          <w:sz w:val="24"/>
        </w:rPr>
        <w:t> </w:t>
      </w:r>
      <w:r>
        <w:rPr>
          <w:strike/>
          <w:sz w:val="24"/>
        </w:rPr>
        <w:t>be</w:t>
      </w:r>
      <w:r>
        <w:rPr>
          <w:strike/>
          <w:spacing w:val="-9"/>
          <w:sz w:val="24"/>
        </w:rPr>
        <w:t> </w:t>
      </w:r>
      <w:r>
        <w:rPr>
          <w:strike/>
          <w:sz w:val="24"/>
        </w:rPr>
        <w:t>granted</w:t>
      </w:r>
      <w:r>
        <w:rPr>
          <w:strike/>
          <w:spacing w:val="-8"/>
          <w:sz w:val="24"/>
        </w:rPr>
        <w:t> </w:t>
      </w:r>
      <w:r>
        <w:rPr>
          <w:strike/>
          <w:sz w:val="24"/>
        </w:rPr>
        <w:t>full</w:t>
      </w:r>
      <w:r>
        <w:rPr>
          <w:strike/>
          <w:spacing w:val="-8"/>
          <w:sz w:val="24"/>
        </w:rPr>
        <w:t> </w:t>
      </w:r>
      <w:r>
        <w:rPr>
          <w:strike/>
          <w:sz w:val="24"/>
        </w:rPr>
        <w:t>access</w:t>
      </w:r>
      <w:r>
        <w:rPr>
          <w:strike/>
          <w:spacing w:val="-8"/>
          <w:sz w:val="24"/>
        </w:rPr>
        <w:t> </w:t>
      </w:r>
      <w:r>
        <w:rPr>
          <w:strike/>
          <w:sz w:val="24"/>
        </w:rPr>
        <w:t>to</w:t>
      </w:r>
      <w:r>
        <w:rPr>
          <w:strike/>
          <w:spacing w:val="-8"/>
          <w:sz w:val="24"/>
        </w:rPr>
        <w:t> </w:t>
      </w:r>
      <w:r>
        <w:rPr>
          <w:strike/>
          <w:sz w:val="24"/>
        </w:rPr>
        <w:t>the</w:t>
      </w:r>
      <w:r>
        <w:rPr>
          <w:strike/>
          <w:spacing w:val="-9"/>
          <w:sz w:val="24"/>
        </w:rPr>
        <w:t> </w:t>
      </w:r>
      <w:r>
        <w:rPr>
          <w:strike/>
          <w:sz w:val="24"/>
        </w:rPr>
        <w:t>training,</w:t>
      </w:r>
      <w:r>
        <w:rPr>
          <w:strike/>
          <w:spacing w:val="-8"/>
          <w:sz w:val="24"/>
        </w:rPr>
        <w:t> </w:t>
      </w:r>
      <w:r>
        <w:rPr>
          <w:strike/>
          <w:sz w:val="24"/>
        </w:rPr>
        <w:t>validation</w:t>
      </w:r>
      <w:r>
        <w:rPr>
          <w:strike/>
          <w:spacing w:val="-8"/>
          <w:sz w:val="24"/>
        </w:rPr>
        <w:t> </w:t>
      </w:r>
      <w:r>
        <w:rPr>
          <w:strike/>
          <w:sz w:val="24"/>
        </w:rPr>
        <w:t>and</w:t>
      </w:r>
      <w:r>
        <w:rPr>
          <w:strike/>
          <w:spacing w:val="-8"/>
          <w:sz w:val="24"/>
        </w:rPr>
        <w:t> </w:t>
      </w:r>
      <w:r>
        <w:rPr>
          <w:strike/>
          <w:sz w:val="24"/>
        </w:rPr>
        <w:t>testing</w:t>
      </w:r>
      <w:r>
        <w:rPr>
          <w:strike/>
          <w:spacing w:val="-10"/>
          <w:sz w:val="24"/>
        </w:rPr>
        <w:t> </w:t>
      </w:r>
      <w:r>
        <w:rPr>
          <w:strike/>
          <w:sz w:val="24"/>
        </w:rPr>
        <w:t>datasets</w:t>
      </w:r>
      <w:r>
        <w:rPr>
          <w:strike/>
          <w:spacing w:val="-8"/>
          <w:sz w:val="24"/>
        </w:rPr>
        <w:t> </w:t>
      </w:r>
      <w:r>
        <w:rPr>
          <w:strike/>
          <w:sz w:val="24"/>
        </w:rPr>
        <w:t>used</w:t>
      </w:r>
      <w:r>
        <w:rPr>
          <w:strike/>
          <w:spacing w:val="-6"/>
          <w:sz w:val="24"/>
        </w:rPr>
        <w:t> </w:t>
      </w:r>
      <w:r>
        <w:rPr>
          <w:strike/>
          <w:sz w:val="24"/>
        </w:rPr>
        <w:t>by</w:t>
      </w:r>
      <w:r>
        <w:rPr>
          <w:strike w:val="0"/>
          <w:sz w:val="24"/>
        </w:rPr>
        <w:t> </w:t>
      </w:r>
      <w:r>
        <w:rPr>
          <w:strike/>
          <w:sz w:val="24"/>
        </w:rPr>
        <w:t>the provider, including through application programming interfaces (‘API’) or other</w:t>
      </w:r>
      <w:r>
        <w:rPr>
          <w:strike w:val="0"/>
          <w:sz w:val="24"/>
        </w:rPr>
        <w:t> </w:t>
      </w:r>
      <w:r>
        <w:rPr>
          <w:strike/>
          <w:sz w:val="24"/>
        </w:rPr>
        <w:t>appropriate technical means and tools enabling remote access.</w:t>
      </w:r>
    </w:p>
    <w:p>
      <w:pPr>
        <w:pStyle w:val="BodyText"/>
        <w:rPr>
          <w:sz w:val="20"/>
        </w:rPr>
      </w:pPr>
    </w:p>
    <w:p>
      <w:pPr>
        <w:pStyle w:val="ListParagraph"/>
        <w:numPr>
          <w:ilvl w:val="0"/>
          <w:numId w:val="74"/>
        </w:numPr>
        <w:tabs>
          <w:tab w:pos="982" w:val="left" w:leader="none"/>
          <w:tab w:pos="983" w:val="left" w:leader="none"/>
        </w:tabs>
        <w:spacing w:line="240" w:lineRule="auto" w:before="0" w:after="0"/>
        <w:ind w:left="982" w:right="115" w:hanging="850"/>
        <w:jc w:val="both"/>
        <w:rPr>
          <w:sz w:val="24"/>
        </w:rPr>
      </w:pPr>
      <w:r>
        <w:rPr>
          <w:strike/>
          <w:sz w:val="24"/>
        </w:rPr>
        <w:t>Where necessary</w:t>
      </w:r>
      <w:r>
        <w:rPr>
          <w:strike/>
          <w:spacing w:val="-5"/>
          <w:sz w:val="24"/>
        </w:rPr>
        <w:t> </w:t>
      </w:r>
      <w:r>
        <w:rPr>
          <w:strike/>
          <w:sz w:val="24"/>
        </w:rPr>
        <w:t>to assess the conformity</w:t>
      </w:r>
      <w:r>
        <w:rPr>
          <w:strike/>
          <w:spacing w:val="-5"/>
          <w:sz w:val="24"/>
        </w:rPr>
        <w:t> </w:t>
      </w:r>
      <w:r>
        <w:rPr>
          <w:strike/>
          <w:sz w:val="24"/>
        </w:rPr>
        <w:t>of the high-risk AI</w:t>
      </w:r>
      <w:r>
        <w:rPr>
          <w:strike/>
          <w:spacing w:val="-3"/>
          <w:sz w:val="24"/>
        </w:rPr>
        <w:t> </w:t>
      </w:r>
      <w:r>
        <w:rPr>
          <w:strike/>
          <w:sz w:val="24"/>
        </w:rPr>
        <w:t>system with the requirements</w:t>
      </w:r>
      <w:r>
        <w:rPr>
          <w:strike w:val="0"/>
          <w:sz w:val="24"/>
        </w:rPr>
        <w:t> </w:t>
      </w:r>
      <w:r>
        <w:rPr>
          <w:strike/>
          <w:sz w:val="24"/>
        </w:rPr>
        <w:t>set</w:t>
      </w:r>
      <w:r>
        <w:rPr>
          <w:strike/>
          <w:spacing w:val="-15"/>
          <w:sz w:val="24"/>
        </w:rPr>
        <w:t> </w:t>
      </w:r>
      <w:r>
        <w:rPr>
          <w:strike/>
          <w:sz w:val="24"/>
        </w:rPr>
        <w:t>out</w:t>
      </w:r>
      <w:r>
        <w:rPr>
          <w:strike/>
          <w:spacing w:val="-15"/>
          <w:sz w:val="24"/>
        </w:rPr>
        <w:t> </w:t>
      </w:r>
      <w:r>
        <w:rPr>
          <w:strike/>
          <w:sz w:val="24"/>
        </w:rPr>
        <w:t>in</w:t>
      </w:r>
      <w:r>
        <w:rPr>
          <w:strike/>
          <w:spacing w:val="-15"/>
          <w:sz w:val="24"/>
        </w:rPr>
        <w:t> </w:t>
      </w:r>
      <w:r>
        <w:rPr>
          <w:strike/>
          <w:sz w:val="24"/>
        </w:rPr>
        <w:t>Title</w:t>
      </w:r>
      <w:r>
        <w:rPr>
          <w:strike/>
          <w:spacing w:val="-14"/>
          <w:sz w:val="24"/>
        </w:rPr>
        <w:t> </w:t>
      </w:r>
      <w:r>
        <w:rPr>
          <w:strike/>
          <w:sz w:val="24"/>
        </w:rPr>
        <w:t>III,</w:t>
      </w:r>
      <w:r>
        <w:rPr>
          <w:strike/>
          <w:spacing w:val="-15"/>
          <w:sz w:val="24"/>
        </w:rPr>
        <w:t> </w:t>
      </w:r>
      <w:r>
        <w:rPr>
          <w:strike/>
          <w:sz w:val="24"/>
        </w:rPr>
        <w:t>Chapter</w:t>
      </w:r>
      <w:r>
        <w:rPr>
          <w:strike/>
          <w:spacing w:val="-15"/>
          <w:sz w:val="24"/>
        </w:rPr>
        <w:t> </w:t>
      </w:r>
      <w:r>
        <w:rPr>
          <w:strike/>
          <w:sz w:val="24"/>
        </w:rPr>
        <w:t>2</w:t>
      </w:r>
      <w:r>
        <w:rPr>
          <w:strike/>
          <w:spacing w:val="-15"/>
          <w:sz w:val="24"/>
        </w:rPr>
        <w:t> </w:t>
      </w:r>
      <w:r>
        <w:rPr>
          <w:strike/>
          <w:sz w:val="24"/>
        </w:rPr>
        <w:t>and</w:t>
      </w:r>
      <w:r>
        <w:rPr>
          <w:strike/>
          <w:spacing w:val="-15"/>
          <w:sz w:val="24"/>
        </w:rPr>
        <w:t> </w:t>
      </w:r>
      <w:r>
        <w:rPr>
          <w:strike/>
          <w:sz w:val="24"/>
        </w:rPr>
        <w:t>upon</w:t>
      </w:r>
      <w:r>
        <w:rPr>
          <w:strike/>
          <w:spacing w:val="-13"/>
          <w:sz w:val="24"/>
        </w:rPr>
        <w:t> </w:t>
      </w:r>
      <w:r>
        <w:rPr>
          <w:strike/>
          <w:sz w:val="24"/>
        </w:rPr>
        <w:t>a</w:t>
      </w:r>
      <w:r>
        <w:rPr>
          <w:strike/>
          <w:spacing w:val="-15"/>
          <w:sz w:val="24"/>
        </w:rPr>
        <w:t> </w:t>
      </w:r>
      <w:r>
        <w:rPr>
          <w:strike/>
          <w:sz w:val="24"/>
        </w:rPr>
        <w:t>reasoned</w:t>
      </w:r>
      <w:r>
        <w:rPr>
          <w:strike/>
          <w:spacing w:val="-13"/>
          <w:sz w:val="24"/>
        </w:rPr>
        <w:t> </w:t>
      </w:r>
      <w:r>
        <w:rPr>
          <w:strike/>
          <w:sz w:val="24"/>
        </w:rPr>
        <w:t>request,</w:t>
      </w:r>
      <w:r>
        <w:rPr>
          <w:strike/>
          <w:spacing w:val="-15"/>
          <w:sz w:val="24"/>
        </w:rPr>
        <w:t> </w:t>
      </w:r>
      <w:r>
        <w:rPr>
          <w:strike/>
          <w:sz w:val="24"/>
        </w:rPr>
        <w:t>the</w:t>
      </w:r>
      <w:r>
        <w:rPr>
          <w:strike/>
          <w:spacing w:val="-15"/>
          <w:sz w:val="24"/>
        </w:rPr>
        <w:t> </w:t>
      </w:r>
      <w:r>
        <w:rPr>
          <w:strike/>
          <w:sz w:val="24"/>
        </w:rPr>
        <w:t>market</w:t>
      </w:r>
      <w:r>
        <w:rPr>
          <w:strike/>
          <w:spacing w:val="-15"/>
          <w:sz w:val="24"/>
        </w:rPr>
        <w:t> </w:t>
      </w:r>
      <w:r>
        <w:rPr>
          <w:strike/>
          <w:sz w:val="24"/>
        </w:rPr>
        <w:t>surveillance</w:t>
      </w:r>
      <w:r>
        <w:rPr>
          <w:strike/>
          <w:spacing w:val="-15"/>
          <w:sz w:val="24"/>
        </w:rPr>
        <w:t> </w:t>
      </w:r>
      <w:r>
        <w:rPr>
          <w:strike/>
          <w:sz w:val="24"/>
        </w:rPr>
        <w:t>authorities</w:t>
      </w:r>
      <w:r>
        <w:rPr>
          <w:strike w:val="0"/>
          <w:sz w:val="24"/>
        </w:rPr>
        <w:t> </w:t>
      </w:r>
      <w:r>
        <w:rPr>
          <w:strike/>
          <w:sz w:val="24"/>
        </w:rPr>
        <w:t>shall be granted access to the source code of the AI system.</w:t>
      </w:r>
    </w:p>
    <w:p>
      <w:pPr>
        <w:pStyle w:val="BodyText"/>
        <w:rPr>
          <w:sz w:val="20"/>
        </w:rPr>
      </w:pPr>
    </w:p>
    <w:p>
      <w:pPr>
        <w:pStyle w:val="ListParagraph"/>
        <w:numPr>
          <w:ilvl w:val="0"/>
          <w:numId w:val="74"/>
        </w:numPr>
        <w:tabs>
          <w:tab w:pos="982" w:val="left" w:leader="none"/>
          <w:tab w:pos="983" w:val="left" w:leader="none"/>
        </w:tabs>
        <w:spacing w:line="240" w:lineRule="auto" w:before="0" w:after="0"/>
        <w:ind w:left="982" w:right="106" w:hanging="850"/>
        <w:jc w:val="both"/>
        <w:rPr>
          <w:sz w:val="24"/>
        </w:rPr>
      </w:pPr>
      <w:r>
        <w:rPr>
          <w:sz w:val="24"/>
        </w:rPr>
        <w:t>National public authorities or bodies which supervise or enforce the respect of obligations under</w:t>
      </w:r>
      <w:r>
        <w:rPr>
          <w:spacing w:val="-7"/>
          <w:sz w:val="24"/>
        </w:rPr>
        <w:t> </w:t>
      </w:r>
      <w:r>
        <w:rPr>
          <w:sz w:val="24"/>
        </w:rPr>
        <w:t>Union</w:t>
      </w:r>
      <w:r>
        <w:rPr>
          <w:spacing w:val="-6"/>
          <w:sz w:val="24"/>
        </w:rPr>
        <w:t> </w:t>
      </w:r>
      <w:r>
        <w:rPr>
          <w:sz w:val="24"/>
        </w:rPr>
        <w:t>law</w:t>
      </w:r>
      <w:r>
        <w:rPr>
          <w:spacing w:val="-5"/>
          <w:sz w:val="24"/>
        </w:rPr>
        <w:t> </w:t>
      </w:r>
      <w:r>
        <w:rPr>
          <w:sz w:val="24"/>
        </w:rPr>
        <w:t>protecting</w:t>
      </w:r>
      <w:r>
        <w:rPr>
          <w:spacing w:val="-9"/>
          <w:sz w:val="24"/>
        </w:rPr>
        <w:t> </w:t>
      </w:r>
      <w:r>
        <w:rPr>
          <w:sz w:val="24"/>
        </w:rPr>
        <w:t>fundamental</w:t>
      </w:r>
      <w:r>
        <w:rPr>
          <w:spacing w:val="-6"/>
          <w:sz w:val="24"/>
        </w:rPr>
        <w:t> </w:t>
      </w:r>
      <w:r>
        <w:rPr>
          <w:sz w:val="24"/>
        </w:rPr>
        <w:t>rights</w:t>
      </w:r>
      <w:r>
        <w:rPr>
          <w:spacing w:val="-6"/>
          <w:sz w:val="24"/>
        </w:rPr>
        <w:t> </w:t>
      </w:r>
      <w:r>
        <w:rPr>
          <w:sz w:val="24"/>
        </w:rPr>
        <w:t>in</w:t>
      </w:r>
      <w:r>
        <w:rPr>
          <w:spacing w:val="-3"/>
          <w:sz w:val="24"/>
        </w:rPr>
        <w:t> </w:t>
      </w:r>
      <w:r>
        <w:rPr>
          <w:sz w:val="24"/>
        </w:rPr>
        <w:t>relation</w:t>
      </w:r>
      <w:r>
        <w:rPr>
          <w:spacing w:val="-6"/>
          <w:sz w:val="24"/>
        </w:rPr>
        <w:t> </w:t>
      </w:r>
      <w:r>
        <w:rPr>
          <w:sz w:val="24"/>
        </w:rPr>
        <w:t>to</w:t>
      </w:r>
      <w:r>
        <w:rPr>
          <w:spacing w:val="-6"/>
          <w:sz w:val="24"/>
        </w:rPr>
        <w:t> </w:t>
      </w:r>
      <w:r>
        <w:rPr>
          <w:sz w:val="24"/>
        </w:rPr>
        <w:t>the</w:t>
      </w:r>
      <w:r>
        <w:rPr>
          <w:spacing w:val="-7"/>
          <w:sz w:val="24"/>
        </w:rPr>
        <w:t> </w:t>
      </w:r>
      <w:r>
        <w:rPr>
          <w:sz w:val="24"/>
        </w:rPr>
        <w:t>use</w:t>
      </w:r>
      <w:r>
        <w:rPr>
          <w:spacing w:val="-7"/>
          <w:sz w:val="24"/>
        </w:rPr>
        <w:t> </w:t>
      </w:r>
      <w:r>
        <w:rPr>
          <w:sz w:val="24"/>
        </w:rPr>
        <w:t>of</w:t>
      </w:r>
      <w:r>
        <w:rPr>
          <w:spacing w:val="-7"/>
          <w:sz w:val="24"/>
        </w:rPr>
        <w:t> </w:t>
      </w:r>
      <w:r>
        <w:rPr>
          <w:sz w:val="24"/>
        </w:rPr>
        <w:t>high-risk</w:t>
      </w:r>
      <w:r>
        <w:rPr>
          <w:spacing w:val="-6"/>
          <w:sz w:val="24"/>
        </w:rPr>
        <w:t> </w:t>
      </w:r>
      <w:r>
        <w:rPr>
          <w:sz w:val="24"/>
        </w:rPr>
        <w:t>AI</w:t>
      </w:r>
      <w:r>
        <w:rPr>
          <w:spacing w:val="-10"/>
          <w:sz w:val="24"/>
        </w:rPr>
        <w:t> </w:t>
      </w:r>
      <w:r>
        <w:rPr>
          <w:sz w:val="24"/>
        </w:rPr>
        <w:t>systems referred</w:t>
      </w:r>
      <w:r>
        <w:rPr>
          <w:sz w:val="24"/>
        </w:rPr>
        <w:t> to</w:t>
      </w:r>
      <w:r>
        <w:rPr>
          <w:sz w:val="24"/>
        </w:rPr>
        <w:t> in</w:t>
      </w:r>
      <w:r>
        <w:rPr>
          <w:sz w:val="24"/>
        </w:rPr>
        <w:t> Annex</w:t>
      </w:r>
      <w:r>
        <w:rPr>
          <w:sz w:val="24"/>
        </w:rPr>
        <w:t> III</w:t>
      </w:r>
      <w:r>
        <w:rPr>
          <w:sz w:val="24"/>
        </w:rPr>
        <w:t> shall have the power to request and access any documentation created</w:t>
      </w:r>
      <w:r>
        <w:rPr>
          <w:spacing w:val="-6"/>
          <w:sz w:val="24"/>
        </w:rPr>
        <w:t> </w:t>
      </w:r>
      <w:r>
        <w:rPr>
          <w:sz w:val="24"/>
        </w:rPr>
        <w:t>or</w:t>
      </w:r>
      <w:r>
        <w:rPr>
          <w:spacing w:val="-7"/>
          <w:sz w:val="24"/>
        </w:rPr>
        <w:t> </w:t>
      </w:r>
      <w:r>
        <w:rPr>
          <w:sz w:val="24"/>
        </w:rPr>
        <w:t>maintained</w:t>
      </w:r>
      <w:r>
        <w:rPr>
          <w:spacing w:val="-6"/>
          <w:sz w:val="24"/>
        </w:rPr>
        <w:t> </w:t>
      </w:r>
      <w:r>
        <w:rPr>
          <w:sz w:val="24"/>
        </w:rPr>
        <w:t>under</w:t>
      </w:r>
      <w:r>
        <w:rPr>
          <w:spacing w:val="-7"/>
          <w:sz w:val="24"/>
        </w:rPr>
        <w:t> </w:t>
      </w:r>
      <w:r>
        <w:rPr>
          <w:sz w:val="24"/>
        </w:rPr>
        <w:t>this</w:t>
      </w:r>
      <w:r>
        <w:rPr>
          <w:spacing w:val="-6"/>
          <w:sz w:val="24"/>
        </w:rPr>
        <w:t> </w:t>
      </w:r>
      <w:r>
        <w:rPr>
          <w:sz w:val="24"/>
        </w:rPr>
        <w:t>Regulation</w:t>
      </w:r>
      <w:r>
        <w:rPr>
          <w:spacing w:val="-5"/>
          <w:sz w:val="24"/>
        </w:rPr>
        <w:t> </w:t>
      </w:r>
      <w:r>
        <w:rPr>
          <w:sz w:val="24"/>
        </w:rPr>
        <w:t>when</w:t>
      </w:r>
      <w:r>
        <w:rPr>
          <w:spacing w:val="-3"/>
          <w:sz w:val="24"/>
        </w:rPr>
        <w:t> </w:t>
      </w:r>
      <w:r>
        <w:rPr>
          <w:sz w:val="24"/>
        </w:rPr>
        <w:t>access</w:t>
      </w:r>
      <w:r>
        <w:rPr>
          <w:spacing w:val="-5"/>
          <w:sz w:val="24"/>
        </w:rPr>
        <w:t> </w:t>
      </w:r>
      <w:r>
        <w:rPr>
          <w:sz w:val="24"/>
        </w:rPr>
        <w:t>to</w:t>
      </w:r>
      <w:r>
        <w:rPr>
          <w:spacing w:val="-5"/>
          <w:sz w:val="24"/>
        </w:rPr>
        <w:t> </w:t>
      </w:r>
      <w:r>
        <w:rPr>
          <w:sz w:val="24"/>
        </w:rPr>
        <w:t>that</w:t>
      </w:r>
      <w:r>
        <w:rPr>
          <w:spacing w:val="-6"/>
          <w:sz w:val="24"/>
        </w:rPr>
        <w:t> </w:t>
      </w:r>
      <w:r>
        <w:rPr>
          <w:sz w:val="24"/>
        </w:rPr>
        <w:t>documentation</w:t>
      </w:r>
      <w:r>
        <w:rPr>
          <w:spacing w:val="-6"/>
          <w:sz w:val="24"/>
        </w:rPr>
        <w:t> </w:t>
      </w:r>
      <w:r>
        <w:rPr>
          <w:sz w:val="24"/>
        </w:rPr>
        <w:t>is</w:t>
      </w:r>
      <w:r>
        <w:rPr>
          <w:spacing w:val="-5"/>
          <w:sz w:val="24"/>
        </w:rPr>
        <w:t> </w:t>
      </w:r>
      <w:r>
        <w:rPr>
          <w:sz w:val="24"/>
        </w:rPr>
        <w:t>necessary for the fulfilment of the competences under their mandate within the limits of their jurisdiction. The relevant public authority or body shall inform the market surveillance authority of the Member State concerned of any such request.</w:t>
      </w:r>
    </w:p>
    <w:p>
      <w:pPr>
        <w:pStyle w:val="BodyText"/>
        <w:spacing w:before="11"/>
        <w:rPr>
          <w:sz w:val="20"/>
        </w:rPr>
      </w:pPr>
    </w:p>
    <w:p>
      <w:pPr>
        <w:pStyle w:val="ListParagraph"/>
        <w:numPr>
          <w:ilvl w:val="0"/>
          <w:numId w:val="74"/>
        </w:numPr>
        <w:tabs>
          <w:tab w:pos="982" w:val="left" w:leader="none"/>
          <w:tab w:pos="983" w:val="left" w:leader="none"/>
        </w:tabs>
        <w:spacing w:line="240" w:lineRule="auto" w:before="0" w:after="0"/>
        <w:ind w:left="982" w:right="106" w:hanging="850"/>
        <w:jc w:val="both"/>
        <w:rPr>
          <w:sz w:val="24"/>
        </w:rPr>
      </w:pPr>
      <w:r>
        <w:rPr>
          <w:sz w:val="24"/>
        </w:rPr>
        <w:t>By</w:t>
      </w:r>
      <w:r>
        <w:rPr>
          <w:spacing w:val="-15"/>
          <w:sz w:val="24"/>
        </w:rPr>
        <w:t> </w:t>
      </w:r>
      <w:r>
        <w:rPr>
          <w:sz w:val="24"/>
        </w:rPr>
        <w:t>3</w:t>
      </w:r>
      <w:r>
        <w:rPr>
          <w:spacing w:val="-15"/>
          <w:sz w:val="24"/>
        </w:rPr>
        <w:t> </w:t>
      </w:r>
      <w:r>
        <w:rPr>
          <w:sz w:val="24"/>
        </w:rPr>
        <w:t>months</w:t>
      </w:r>
      <w:r>
        <w:rPr>
          <w:spacing w:val="-15"/>
          <w:sz w:val="24"/>
        </w:rPr>
        <w:t> </w:t>
      </w:r>
      <w:r>
        <w:rPr>
          <w:sz w:val="24"/>
        </w:rPr>
        <w:t>after</w:t>
      </w:r>
      <w:r>
        <w:rPr>
          <w:spacing w:val="-15"/>
          <w:sz w:val="24"/>
        </w:rPr>
        <w:t> </w:t>
      </w:r>
      <w:r>
        <w:rPr>
          <w:sz w:val="24"/>
        </w:rPr>
        <w:t>the</w:t>
      </w:r>
      <w:r>
        <w:rPr>
          <w:spacing w:val="-15"/>
          <w:sz w:val="24"/>
        </w:rPr>
        <w:t> </w:t>
      </w:r>
      <w:r>
        <w:rPr>
          <w:sz w:val="24"/>
        </w:rPr>
        <w:t>entering</w:t>
      </w:r>
      <w:r>
        <w:rPr>
          <w:spacing w:val="-15"/>
          <w:sz w:val="24"/>
        </w:rPr>
        <w:t> </w:t>
      </w:r>
      <w:r>
        <w:rPr>
          <w:sz w:val="24"/>
        </w:rPr>
        <w:t>into</w:t>
      </w:r>
      <w:r>
        <w:rPr>
          <w:spacing w:val="-15"/>
          <w:sz w:val="24"/>
        </w:rPr>
        <w:t> </w:t>
      </w:r>
      <w:r>
        <w:rPr>
          <w:sz w:val="24"/>
        </w:rPr>
        <w:t>force</w:t>
      </w:r>
      <w:r>
        <w:rPr>
          <w:spacing w:val="-15"/>
          <w:sz w:val="24"/>
        </w:rPr>
        <w:t> </w:t>
      </w:r>
      <w:r>
        <w:rPr>
          <w:sz w:val="24"/>
        </w:rPr>
        <w:t>of</w:t>
      </w:r>
      <w:r>
        <w:rPr>
          <w:spacing w:val="-15"/>
          <w:sz w:val="24"/>
        </w:rPr>
        <w:t> </w:t>
      </w:r>
      <w:r>
        <w:rPr>
          <w:sz w:val="24"/>
        </w:rPr>
        <w:t>this</w:t>
      </w:r>
      <w:r>
        <w:rPr>
          <w:spacing w:val="-15"/>
          <w:sz w:val="24"/>
        </w:rPr>
        <w:t> </w:t>
      </w:r>
      <w:r>
        <w:rPr>
          <w:sz w:val="24"/>
        </w:rPr>
        <w:t>Regulation,</w:t>
      </w:r>
      <w:r>
        <w:rPr>
          <w:spacing w:val="-15"/>
          <w:sz w:val="24"/>
        </w:rPr>
        <w:t> </w:t>
      </w:r>
      <w:r>
        <w:rPr>
          <w:sz w:val="24"/>
        </w:rPr>
        <w:t>each</w:t>
      </w:r>
      <w:r>
        <w:rPr>
          <w:spacing w:val="-15"/>
          <w:sz w:val="24"/>
        </w:rPr>
        <w:t> </w:t>
      </w:r>
      <w:r>
        <w:rPr>
          <w:sz w:val="24"/>
        </w:rPr>
        <w:t>Member</w:t>
      </w:r>
      <w:r>
        <w:rPr>
          <w:spacing w:val="-15"/>
          <w:sz w:val="24"/>
        </w:rPr>
        <w:t> </w:t>
      </w:r>
      <w:r>
        <w:rPr>
          <w:sz w:val="24"/>
        </w:rPr>
        <w:t>State</w:t>
      </w:r>
      <w:r>
        <w:rPr>
          <w:spacing w:val="-14"/>
          <w:sz w:val="24"/>
        </w:rPr>
        <w:t> </w:t>
      </w:r>
      <w:r>
        <w:rPr>
          <w:sz w:val="24"/>
        </w:rPr>
        <w:t>shall</w:t>
      </w:r>
      <w:r>
        <w:rPr>
          <w:spacing w:val="-14"/>
          <w:sz w:val="24"/>
        </w:rPr>
        <w:t> </w:t>
      </w:r>
      <w:r>
        <w:rPr>
          <w:sz w:val="24"/>
        </w:rPr>
        <w:t>identify the public authorities or bodies referred to in paragraph 3 and make </w:t>
      </w:r>
      <w:r>
        <w:rPr>
          <w:strike/>
          <w:sz w:val="24"/>
        </w:rPr>
        <w:t>a</w:t>
      </w:r>
      <w:r>
        <w:rPr>
          <w:strike w:val="0"/>
          <w:sz w:val="24"/>
        </w:rPr>
        <w:t> </w:t>
      </w:r>
      <w:r>
        <w:rPr>
          <w:b/>
          <w:strike w:val="0"/>
          <w:sz w:val="24"/>
        </w:rPr>
        <w:t>the </w:t>
      </w:r>
      <w:r>
        <w:rPr>
          <w:strike w:val="0"/>
          <w:sz w:val="24"/>
        </w:rPr>
        <w:t>list publicly available </w:t>
      </w:r>
      <w:r>
        <w:rPr>
          <w:strike/>
          <w:sz w:val="24"/>
        </w:rPr>
        <w:t>on the website of the national supervisory authority</w:t>
      </w:r>
      <w:r>
        <w:rPr>
          <w:strike w:val="0"/>
          <w:sz w:val="24"/>
        </w:rPr>
        <w:t>. Member States shall notify the list to the Commission and all other Member States and keep the list up to date.</w:t>
      </w:r>
    </w:p>
    <w:p>
      <w:pPr>
        <w:pStyle w:val="BodyText"/>
        <w:rPr>
          <w:sz w:val="20"/>
        </w:rPr>
      </w:pPr>
    </w:p>
    <w:p>
      <w:pPr>
        <w:pStyle w:val="ListParagraph"/>
        <w:numPr>
          <w:ilvl w:val="0"/>
          <w:numId w:val="74"/>
        </w:numPr>
        <w:tabs>
          <w:tab w:pos="982" w:val="left" w:leader="none"/>
          <w:tab w:pos="983" w:val="left" w:leader="none"/>
        </w:tabs>
        <w:spacing w:line="240" w:lineRule="auto" w:before="0" w:after="0"/>
        <w:ind w:left="982" w:right="111" w:hanging="850"/>
        <w:jc w:val="both"/>
        <w:rPr>
          <w:sz w:val="24"/>
        </w:rPr>
      </w:pPr>
      <w:r>
        <w:rPr>
          <w:sz w:val="24"/>
        </w:rPr>
        <w:t>Where the documentation referred to in paragraph 3 is insufficient to ascertain whether a breach</w:t>
      </w:r>
      <w:r>
        <w:rPr>
          <w:spacing w:val="-1"/>
          <w:sz w:val="24"/>
        </w:rPr>
        <w:t> </w:t>
      </w:r>
      <w:r>
        <w:rPr>
          <w:sz w:val="24"/>
        </w:rPr>
        <w:t>of</w:t>
      </w:r>
      <w:r>
        <w:rPr>
          <w:spacing w:val="-2"/>
          <w:sz w:val="24"/>
        </w:rPr>
        <w:t> </w:t>
      </w:r>
      <w:r>
        <w:rPr>
          <w:sz w:val="24"/>
        </w:rPr>
        <w:t>obligations</w:t>
      </w:r>
      <w:r>
        <w:rPr>
          <w:spacing w:val="-1"/>
          <w:sz w:val="24"/>
        </w:rPr>
        <w:t> </w:t>
      </w:r>
      <w:r>
        <w:rPr>
          <w:sz w:val="24"/>
        </w:rPr>
        <w:t>under</w:t>
      </w:r>
      <w:r>
        <w:rPr>
          <w:spacing w:val="-2"/>
          <w:sz w:val="24"/>
        </w:rPr>
        <w:t> </w:t>
      </w:r>
      <w:r>
        <w:rPr>
          <w:sz w:val="24"/>
        </w:rPr>
        <w:t>Union</w:t>
      </w:r>
      <w:r>
        <w:rPr>
          <w:spacing w:val="-1"/>
          <w:sz w:val="24"/>
        </w:rPr>
        <w:t> </w:t>
      </w:r>
      <w:r>
        <w:rPr>
          <w:sz w:val="24"/>
        </w:rPr>
        <w:t>law</w:t>
      </w:r>
      <w:r>
        <w:rPr>
          <w:spacing w:val="-2"/>
          <w:sz w:val="24"/>
        </w:rPr>
        <w:t> </w:t>
      </w:r>
      <w:r>
        <w:rPr>
          <w:sz w:val="24"/>
        </w:rPr>
        <w:t>intended</w:t>
      </w:r>
      <w:r>
        <w:rPr>
          <w:spacing w:val="-1"/>
          <w:sz w:val="24"/>
        </w:rPr>
        <w:t> </w:t>
      </w:r>
      <w:r>
        <w:rPr>
          <w:sz w:val="24"/>
        </w:rPr>
        <w:t>to protect</w:t>
      </w:r>
      <w:r>
        <w:rPr>
          <w:spacing w:val="-1"/>
          <w:sz w:val="24"/>
        </w:rPr>
        <w:t> </w:t>
      </w:r>
      <w:r>
        <w:rPr>
          <w:sz w:val="24"/>
        </w:rPr>
        <w:t>fundamental</w:t>
      </w:r>
      <w:r>
        <w:rPr>
          <w:spacing w:val="-1"/>
          <w:sz w:val="24"/>
        </w:rPr>
        <w:t> </w:t>
      </w:r>
      <w:r>
        <w:rPr>
          <w:sz w:val="24"/>
        </w:rPr>
        <w:t>rights</w:t>
      </w:r>
      <w:r>
        <w:rPr>
          <w:spacing w:val="-1"/>
          <w:sz w:val="24"/>
        </w:rPr>
        <w:t> </w:t>
      </w:r>
      <w:r>
        <w:rPr>
          <w:sz w:val="24"/>
        </w:rPr>
        <w:t>has</w:t>
      </w:r>
      <w:r>
        <w:rPr>
          <w:spacing w:val="-1"/>
          <w:sz w:val="24"/>
        </w:rPr>
        <w:t> </w:t>
      </w:r>
      <w:r>
        <w:rPr>
          <w:sz w:val="24"/>
        </w:rPr>
        <w:t>occurred, the</w:t>
      </w:r>
      <w:r>
        <w:rPr>
          <w:spacing w:val="22"/>
          <w:sz w:val="24"/>
        </w:rPr>
        <w:t> </w:t>
      </w:r>
      <w:r>
        <w:rPr>
          <w:sz w:val="24"/>
        </w:rPr>
        <w:t>public</w:t>
      </w:r>
      <w:r>
        <w:rPr>
          <w:spacing w:val="21"/>
          <w:sz w:val="24"/>
        </w:rPr>
        <w:t> </w:t>
      </w:r>
      <w:r>
        <w:rPr>
          <w:sz w:val="24"/>
        </w:rPr>
        <w:t>authority</w:t>
      </w:r>
      <w:r>
        <w:rPr>
          <w:spacing w:val="17"/>
          <w:sz w:val="24"/>
        </w:rPr>
        <w:t> </w:t>
      </w:r>
      <w:r>
        <w:rPr>
          <w:sz w:val="24"/>
        </w:rPr>
        <w:t>or</w:t>
      </w:r>
      <w:r>
        <w:rPr>
          <w:spacing w:val="22"/>
          <w:sz w:val="24"/>
        </w:rPr>
        <w:t> </w:t>
      </w:r>
      <w:r>
        <w:rPr>
          <w:sz w:val="24"/>
        </w:rPr>
        <w:t>body</w:t>
      </w:r>
      <w:r>
        <w:rPr>
          <w:spacing w:val="17"/>
          <w:sz w:val="24"/>
        </w:rPr>
        <w:t> </w:t>
      </w:r>
      <w:r>
        <w:rPr>
          <w:sz w:val="24"/>
        </w:rPr>
        <w:t>referred</w:t>
      </w:r>
      <w:r>
        <w:rPr>
          <w:spacing w:val="22"/>
          <w:sz w:val="24"/>
        </w:rPr>
        <w:t> </w:t>
      </w:r>
      <w:r>
        <w:rPr>
          <w:sz w:val="24"/>
        </w:rPr>
        <w:t>to</w:t>
      </w:r>
      <w:r>
        <w:rPr>
          <w:spacing w:val="23"/>
          <w:sz w:val="24"/>
        </w:rPr>
        <w:t> </w:t>
      </w:r>
      <w:r>
        <w:rPr>
          <w:sz w:val="24"/>
        </w:rPr>
        <w:t>paragraph</w:t>
      </w:r>
      <w:r>
        <w:rPr>
          <w:spacing w:val="22"/>
          <w:sz w:val="24"/>
        </w:rPr>
        <w:t> </w:t>
      </w:r>
      <w:r>
        <w:rPr>
          <w:sz w:val="24"/>
        </w:rPr>
        <w:t>3</w:t>
      </w:r>
      <w:r>
        <w:rPr>
          <w:spacing w:val="22"/>
          <w:sz w:val="24"/>
        </w:rPr>
        <w:t> </w:t>
      </w:r>
      <w:r>
        <w:rPr>
          <w:sz w:val="24"/>
        </w:rPr>
        <w:t>may</w:t>
      </w:r>
      <w:r>
        <w:rPr>
          <w:spacing w:val="17"/>
          <w:sz w:val="24"/>
        </w:rPr>
        <w:t> </w:t>
      </w:r>
      <w:r>
        <w:rPr>
          <w:sz w:val="24"/>
        </w:rPr>
        <w:t>make</w:t>
      </w:r>
      <w:r>
        <w:rPr>
          <w:spacing w:val="21"/>
          <w:sz w:val="24"/>
        </w:rPr>
        <w:t> </w:t>
      </w:r>
      <w:r>
        <w:rPr>
          <w:sz w:val="24"/>
        </w:rPr>
        <w:t>a</w:t>
      </w:r>
      <w:r>
        <w:rPr>
          <w:spacing w:val="21"/>
          <w:sz w:val="24"/>
        </w:rPr>
        <w:t> </w:t>
      </w:r>
      <w:r>
        <w:rPr>
          <w:sz w:val="24"/>
        </w:rPr>
        <w:t>reasoned</w:t>
      </w:r>
      <w:r>
        <w:rPr>
          <w:spacing w:val="22"/>
          <w:sz w:val="24"/>
        </w:rPr>
        <w:t> </w:t>
      </w:r>
      <w:r>
        <w:rPr>
          <w:sz w:val="24"/>
        </w:rPr>
        <w:t>request</w:t>
      </w:r>
      <w:r>
        <w:rPr>
          <w:spacing w:val="23"/>
          <w:sz w:val="24"/>
        </w:rPr>
        <w:t> </w:t>
      </w:r>
      <w:r>
        <w:rPr>
          <w:sz w:val="24"/>
        </w:rPr>
        <w:t>to</w:t>
      </w:r>
      <w:r>
        <w:rPr>
          <w:spacing w:val="23"/>
          <w:sz w:val="24"/>
        </w:rPr>
        <w:t> </w:t>
      </w:r>
      <w:r>
        <w:rPr>
          <w:sz w:val="24"/>
        </w:rPr>
        <w:t>the</w:t>
      </w:r>
    </w:p>
    <w:p>
      <w:pPr>
        <w:spacing w:after="0" w:line="240" w:lineRule="auto"/>
        <w:jc w:val="both"/>
        <w:rPr>
          <w:sz w:val="24"/>
        </w:rPr>
        <w:sectPr>
          <w:pgSz w:w="11910" w:h="16840"/>
          <w:pgMar w:header="0" w:footer="1130" w:top="960" w:bottom="1320" w:left="1000" w:right="1020"/>
        </w:sectPr>
      </w:pPr>
    </w:p>
    <w:p>
      <w:pPr>
        <w:pStyle w:val="BodyText"/>
        <w:spacing w:before="62"/>
        <w:ind w:left="982" w:right="112"/>
        <w:jc w:val="both"/>
      </w:pPr>
      <w:r>
        <w:rPr/>
        <w:t>market</w:t>
      </w:r>
      <w:r>
        <w:rPr>
          <w:spacing w:val="-15"/>
        </w:rPr>
        <w:t> </w:t>
      </w:r>
      <w:r>
        <w:rPr/>
        <w:t>surveillance</w:t>
      </w:r>
      <w:r>
        <w:rPr>
          <w:spacing w:val="-15"/>
        </w:rPr>
        <w:t> </w:t>
      </w:r>
      <w:r>
        <w:rPr/>
        <w:t>authority</w:t>
      </w:r>
      <w:r>
        <w:rPr>
          <w:spacing w:val="-15"/>
        </w:rPr>
        <w:t> </w:t>
      </w:r>
      <w:r>
        <w:rPr/>
        <w:t>to</w:t>
      </w:r>
      <w:r>
        <w:rPr>
          <w:spacing w:val="-15"/>
        </w:rPr>
        <w:t> </w:t>
      </w:r>
      <w:r>
        <w:rPr/>
        <w:t>organise</w:t>
      </w:r>
      <w:r>
        <w:rPr>
          <w:spacing w:val="-15"/>
        </w:rPr>
        <w:t> </w:t>
      </w:r>
      <w:r>
        <w:rPr/>
        <w:t>testing</w:t>
      </w:r>
      <w:r>
        <w:rPr>
          <w:spacing w:val="-15"/>
        </w:rPr>
        <w:t> </w:t>
      </w:r>
      <w:r>
        <w:rPr/>
        <w:t>of</w:t>
      </w:r>
      <w:r>
        <w:rPr>
          <w:spacing w:val="-15"/>
        </w:rPr>
        <w:t> </w:t>
      </w:r>
      <w:r>
        <w:rPr/>
        <w:t>the</w:t>
      </w:r>
      <w:r>
        <w:rPr>
          <w:spacing w:val="-15"/>
        </w:rPr>
        <w:t> </w:t>
      </w:r>
      <w:r>
        <w:rPr/>
        <w:t>high-risk</w:t>
      </w:r>
      <w:r>
        <w:rPr>
          <w:spacing w:val="-15"/>
        </w:rPr>
        <w:t> </w:t>
      </w:r>
      <w:r>
        <w:rPr/>
        <w:t>AI</w:t>
      </w:r>
      <w:r>
        <w:rPr>
          <w:spacing w:val="-15"/>
        </w:rPr>
        <w:t> </w:t>
      </w:r>
      <w:r>
        <w:rPr/>
        <w:t>system</w:t>
      </w:r>
      <w:r>
        <w:rPr>
          <w:spacing w:val="-15"/>
        </w:rPr>
        <w:t> </w:t>
      </w:r>
      <w:r>
        <w:rPr/>
        <w:t>through</w:t>
      </w:r>
      <w:r>
        <w:rPr>
          <w:spacing w:val="-15"/>
        </w:rPr>
        <w:t> </w:t>
      </w:r>
      <w:r>
        <w:rPr/>
        <w:t>technical means. The market surveillance authority shall organise the testing with the close involvement</w:t>
      </w:r>
      <w:r>
        <w:rPr>
          <w:spacing w:val="-7"/>
        </w:rPr>
        <w:t> </w:t>
      </w:r>
      <w:r>
        <w:rPr/>
        <w:t>of</w:t>
      </w:r>
      <w:r>
        <w:rPr>
          <w:spacing w:val="-8"/>
        </w:rPr>
        <w:t> </w:t>
      </w:r>
      <w:r>
        <w:rPr/>
        <w:t>the</w:t>
      </w:r>
      <w:r>
        <w:rPr>
          <w:spacing w:val="-8"/>
        </w:rPr>
        <w:t> </w:t>
      </w:r>
      <w:r>
        <w:rPr/>
        <w:t>requesting</w:t>
      </w:r>
      <w:r>
        <w:rPr>
          <w:spacing w:val="-10"/>
        </w:rPr>
        <w:t> </w:t>
      </w:r>
      <w:r>
        <w:rPr/>
        <w:t>public</w:t>
      </w:r>
      <w:r>
        <w:rPr>
          <w:spacing w:val="-8"/>
        </w:rPr>
        <w:t> </w:t>
      </w:r>
      <w:r>
        <w:rPr/>
        <w:t>authority</w:t>
      </w:r>
      <w:r>
        <w:rPr>
          <w:spacing w:val="-12"/>
        </w:rPr>
        <w:t> </w:t>
      </w:r>
      <w:r>
        <w:rPr/>
        <w:t>or</w:t>
      </w:r>
      <w:r>
        <w:rPr>
          <w:spacing w:val="-6"/>
        </w:rPr>
        <w:t> </w:t>
      </w:r>
      <w:r>
        <w:rPr/>
        <w:t>body</w:t>
      </w:r>
      <w:r>
        <w:rPr>
          <w:spacing w:val="-12"/>
        </w:rPr>
        <w:t> </w:t>
      </w:r>
      <w:r>
        <w:rPr/>
        <w:t>within</w:t>
      </w:r>
      <w:r>
        <w:rPr>
          <w:spacing w:val="-7"/>
        </w:rPr>
        <w:t> </w:t>
      </w:r>
      <w:r>
        <w:rPr/>
        <w:t>reasonable</w:t>
      </w:r>
      <w:r>
        <w:rPr>
          <w:spacing w:val="-8"/>
        </w:rPr>
        <w:t> </w:t>
      </w:r>
      <w:r>
        <w:rPr/>
        <w:t>time</w:t>
      </w:r>
      <w:r>
        <w:rPr>
          <w:spacing w:val="-8"/>
        </w:rPr>
        <w:t> </w:t>
      </w:r>
      <w:r>
        <w:rPr/>
        <w:t>following</w:t>
      </w:r>
      <w:r>
        <w:rPr>
          <w:spacing w:val="-9"/>
        </w:rPr>
        <w:t> </w:t>
      </w:r>
      <w:r>
        <w:rPr/>
        <w:t>the </w:t>
      </w:r>
      <w:r>
        <w:rPr>
          <w:spacing w:val="-2"/>
        </w:rPr>
        <w:t>request.</w:t>
      </w:r>
    </w:p>
    <w:p>
      <w:pPr>
        <w:pStyle w:val="BodyText"/>
        <w:rPr>
          <w:sz w:val="20"/>
        </w:rPr>
      </w:pPr>
    </w:p>
    <w:p>
      <w:pPr>
        <w:pStyle w:val="ListParagraph"/>
        <w:numPr>
          <w:ilvl w:val="0"/>
          <w:numId w:val="74"/>
        </w:numPr>
        <w:tabs>
          <w:tab w:pos="982" w:val="left" w:leader="none"/>
          <w:tab w:pos="983" w:val="left" w:leader="none"/>
        </w:tabs>
        <w:spacing w:line="240" w:lineRule="auto" w:before="1" w:after="0"/>
        <w:ind w:left="982" w:right="115" w:hanging="850"/>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65</w:t>
      </w:r>
    </w:p>
    <w:p>
      <w:pPr>
        <w:spacing w:before="0"/>
        <w:ind w:left="203" w:right="188" w:firstLine="0"/>
        <w:jc w:val="center"/>
        <w:rPr>
          <w:i/>
          <w:sz w:val="24"/>
        </w:rPr>
      </w:pPr>
      <w:r>
        <w:rPr>
          <w:i/>
          <w:sz w:val="24"/>
        </w:rPr>
        <w:t>Procedure</w:t>
      </w:r>
      <w:r>
        <w:rPr>
          <w:i/>
          <w:spacing w:val="-7"/>
          <w:sz w:val="24"/>
        </w:rPr>
        <w:t> </w:t>
      </w:r>
      <w:r>
        <w:rPr>
          <w:i/>
          <w:sz w:val="24"/>
        </w:rPr>
        <w:t>for</w:t>
      </w:r>
      <w:r>
        <w:rPr>
          <w:i/>
          <w:spacing w:val="-5"/>
          <w:sz w:val="24"/>
        </w:rPr>
        <w:t> </w:t>
      </w:r>
      <w:r>
        <w:rPr>
          <w:i/>
          <w:sz w:val="24"/>
        </w:rPr>
        <w:t>dealing</w:t>
      </w:r>
      <w:r>
        <w:rPr>
          <w:i/>
          <w:spacing w:val="-5"/>
          <w:sz w:val="24"/>
        </w:rPr>
        <w:t> </w:t>
      </w:r>
      <w:r>
        <w:rPr>
          <w:i/>
          <w:sz w:val="24"/>
        </w:rPr>
        <w:t>with</w:t>
      </w:r>
      <w:r>
        <w:rPr>
          <w:i/>
          <w:spacing w:val="-5"/>
          <w:sz w:val="24"/>
        </w:rPr>
        <w:t> </w:t>
      </w:r>
      <w:r>
        <w:rPr>
          <w:i/>
          <w:sz w:val="24"/>
        </w:rPr>
        <w:t>AI</w:t>
      </w:r>
      <w:r>
        <w:rPr>
          <w:i/>
          <w:spacing w:val="-6"/>
          <w:sz w:val="24"/>
        </w:rPr>
        <w:t> </w:t>
      </w:r>
      <w:r>
        <w:rPr>
          <w:i/>
          <w:sz w:val="24"/>
        </w:rPr>
        <w:t>systems</w:t>
      </w:r>
      <w:r>
        <w:rPr>
          <w:i/>
          <w:spacing w:val="-4"/>
          <w:sz w:val="24"/>
        </w:rPr>
        <w:t> </w:t>
      </w:r>
      <w:r>
        <w:rPr>
          <w:i/>
          <w:sz w:val="24"/>
        </w:rPr>
        <w:t>presenting</w:t>
      </w:r>
      <w:r>
        <w:rPr>
          <w:i/>
          <w:spacing w:val="-3"/>
          <w:sz w:val="24"/>
        </w:rPr>
        <w:t> </w:t>
      </w:r>
      <w:r>
        <w:rPr>
          <w:i/>
          <w:sz w:val="24"/>
        </w:rPr>
        <w:t>a</w:t>
      </w:r>
      <w:r>
        <w:rPr>
          <w:i/>
          <w:spacing w:val="-5"/>
          <w:sz w:val="24"/>
        </w:rPr>
        <w:t> </w:t>
      </w:r>
      <w:r>
        <w:rPr>
          <w:i/>
          <w:sz w:val="24"/>
        </w:rPr>
        <w:t>risk</w:t>
      </w:r>
      <w:r>
        <w:rPr>
          <w:i/>
          <w:spacing w:val="-5"/>
          <w:sz w:val="24"/>
        </w:rPr>
        <w:t> </w:t>
      </w:r>
      <w:r>
        <w:rPr>
          <w:i/>
          <w:sz w:val="24"/>
        </w:rPr>
        <w:t>at</w:t>
      </w:r>
      <w:r>
        <w:rPr>
          <w:i/>
          <w:spacing w:val="-5"/>
          <w:sz w:val="24"/>
        </w:rPr>
        <w:t> </w:t>
      </w:r>
      <w:r>
        <w:rPr>
          <w:i/>
          <w:sz w:val="24"/>
        </w:rPr>
        <w:t>national</w:t>
      </w:r>
      <w:r>
        <w:rPr>
          <w:i/>
          <w:spacing w:val="-4"/>
          <w:sz w:val="24"/>
        </w:rPr>
        <w:t> </w:t>
      </w:r>
      <w:r>
        <w:rPr>
          <w:i/>
          <w:spacing w:val="-2"/>
          <w:sz w:val="24"/>
        </w:rPr>
        <w:t>level</w:t>
      </w:r>
    </w:p>
    <w:p>
      <w:pPr>
        <w:pStyle w:val="BodyText"/>
        <w:rPr>
          <w:i/>
          <w:sz w:val="20"/>
        </w:rPr>
      </w:pPr>
    </w:p>
    <w:p>
      <w:pPr>
        <w:pStyle w:val="ListParagraph"/>
        <w:numPr>
          <w:ilvl w:val="0"/>
          <w:numId w:val="75"/>
        </w:numPr>
        <w:tabs>
          <w:tab w:pos="982" w:val="left" w:leader="none"/>
          <w:tab w:pos="983" w:val="left" w:leader="none"/>
        </w:tabs>
        <w:spacing w:line="240" w:lineRule="auto" w:before="0" w:after="0"/>
        <w:ind w:left="982" w:right="115" w:hanging="850"/>
        <w:jc w:val="both"/>
        <w:rPr>
          <w:sz w:val="24"/>
        </w:rPr>
      </w:pPr>
      <w:r>
        <w:rPr>
          <w:sz w:val="24"/>
        </w:rPr>
        <w:t>AI systems presenting a risk shall be understood as a product presenting a risk defined in Article 3, point 19 of Regulation (EU) 2019/1020 insofar as risks to the health or safety or to </w:t>
      </w:r>
      <w:r>
        <w:rPr>
          <w:strike/>
          <w:sz w:val="24"/>
        </w:rPr>
        <w:t>the protection of</w:t>
      </w:r>
      <w:r>
        <w:rPr>
          <w:strike w:val="0"/>
          <w:sz w:val="24"/>
        </w:rPr>
        <w:t> fundamental rights of persons are concerned.</w:t>
      </w:r>
    </w:p>
    <w:p>
      <w:pPr>
        <w:pStyle w:val="BodyText"/>
        <w:rPr>
          <w:sz w:val="20"/>
        </w:rPr>
      </w:pPr>
    </w:p>
    <w:p>
      <w:pPr>
        <w:pStyle w:val="ListParagraph"/>
        <w:numPr>
          <w:ilvl w:val="0"/>
          <w:numId w:val="75"/>
        </w:numPr>
        <w:tabs>
          <w:tab w:pos="982" w:val="left" w:leader="none"/>
          <w:tab w:pos="983" w:val="left" w:leader="none"/>
        </w:tabs>
        <w:spacing w:line="240" w:lineRule="auto" w:before="0" w:after="0"/>
        <w:ind w:left="982" w:right="112" w:hanging="850"/>
        <w:jc w:val="both"/>
        <w:rPr>
          <w:sz w:val="24"/>
        </w:rPr>
      </w:pPr>
      <w:r>
        <w:rPr>
          <w:sz w:val="24"/>
        </w:rPr>
        <w:t>Where</w:t>
      </w:r>
      <w:r>
        <w:rPr>
          <w:spacing w:val="-15"/>
          <w:sz w:val="24"/>
        </w:rPr>
        <w:t> </w:t>
      </w:r>
      <w:r>
        <w:rPr>
          <w:sz w:val="24"/>
        </w:rPr>
        <w:t>the</w:t>
      </w:r>
      <w:r>
        <w:rPr>
          <w:spacing w:val="-15"/>
          <w:sz w:val="24"/>
        </w:rPr>
        <w:t> </w:t>
      </w:r>
      <w:r>
        <w:rPr>
          <w:sz w:val="24"/>
        </w:rPr>
        <w:t>market</w:t>
      </w:r>
      <w:r>
        <w:rPr>
          <w:spacing w:val="-15"/>
          <w:sz w:val="24"/>
        </w:rPr>
        <w:t> </w:t>
      </w:r>
      <w:r>
        <w:rPr>
          <w:sz w:val="24"/>
        </w:rPr>
        <w:t>surveillance</w:t>
      </w:r>
      <w:r>
        <w:rPr>
          <w:spacing w:val="-15"/>
          <w:sz w:val="24"/>
        </w:rPr>
        <w:t> </w:t>
      </w:r>
      <w:r>
        <w:rPr>
          <w:sz w:val="24"/>
        </w:rPr>
        <w:t>authority</w:t>
      </w:r>
      <w:r>
        <w:rPr>
          <w:spacing w:val="-15"/>
          <w:sz w:val="24"/>
        </w:rPr>
        <w:t> </w:t>
      </w:r>
      <w:r>
        <w:rPr>
          <w:sz w:val="24"/>
        </w:rPr>
        <w:t>of</w:t>
      </w:r>
      <w:r>
        <w:rPr>
          <w:spacing w:val="-15"/>
          <w:sz w:val="24"/>
        </w:rPr>
        <w:t> </w:t>
      </w:r>
      <w:r>
        <w:rPr>
          <w:sz w:val="24"/>
        </w:rPr>
        <w:t>a</w:t>
      </w:r>
      <w:r>
        <w:rPr>
          <w:spacing w:val="-15"/>
          <w:sz w:val="24"/>
        </w:rPr>
        <w:t> </w:t>
      </w:r>
      <w:r>
        <w:rPr>
          <w:sz w:val="24"/>
        </w:rPr>
        <w:t>Member</w:t>
      </w:r>
      <w:r>
        <w:rPr>
          <w:spacing w:val="-15"/>
          <w:sz w:val="24"/>
        </w:rPr>
        <w:t> </w:t>
      </w:r>
      <w:r>
        <w:rPr>
          <w:sz w:val="24"/>
        </w:rPr>
        <w:t>State</w:t>
      </w:r>
      <w:r>
        <w:rPr>
          <w:spacing w:val="-15"/>
          <w:sz w:val="24"/>
        </w:rPr>
        <w:t> </w:t>
      </w:r>
      <w:r>
        <w:rPr>
          <w:sz w:val="24"/>
        </w:rPr>
        <w:t>has</w:t>
      </w:r>
      <w:r>
        <w:rPr>
          <w:spacing w:val="-15"/>
          <w:sz w:val="24"/>
        </w:rPr>
        <w:t> </w:t>
      </w:r>
      <w:r>
        <w:rPr>
          <w:sz w:val="24"/>
        </w:rPr>
        <w:t>sufficient</w:t>
      </w:r>
      <w:r>
        <w:rPr>
          <w:spacing w:val="-15"/>
          <w:sz w:val="24"/>
        </w:rPr>
        <w:t> </w:t>
      </w:r>
      <w:r>
        <w:rPr>
          <w:sz w:val="24"/>
        </w:rPr>
        <w:t>reasons</w:t>
      </w:r>
      <w:r>
        <w:rPr>
          <w:spacing w:val="-15"/>
          <w:sz w:val="24"/>
        </w:rPr>
        <w:t> </w:t>
      </w:r>
      <w:r>
        <w:rPr>
          <w:sz w:val="24"/>
        </w:rPr>
        <w:t>to</w:t>
      </w:r>
      <w:r>
        <w:rPr>
          <w:spacing w:val="-15"/>
          <w:sz w:val="24"/>
        </w:rPr>
        <w:t> </w:t>
      </w:r>
      <w:r>
        <w:rPr>
          <w:sz w:val="24"/>
        </w:rPr>
        <w:t>consider that an AI</w:t>
      </w:r>
      <w:r>
        <w:rPr>
          <w:sz w:val="24"/>
        </w:rPr>
        <w:t> system presents a risk as referred to in paragraph 1, they shall carry out an evaluation</w:t>
      </w:r>
      <w:r>
        <w:rPr>
          <w:spacing w:val="-7"/>
          <w:sz w:val="24"/>
        </w:rPr>
        <w:t> </w:t>
      </w:r>
      <w:r>
        <w:rPr>
          <w:sz w:val="24"/>
        </w:rPr>
        <w:t>of</w:t>
      </w:r>
      <w:r>
        <w:rPr>
          <w:spacing w:val="-8"/>
          <w:sz w:val="24"/>
        </w:rPr>
        <w:t> </w:t>
      </w:r>
      <w:r>
        <w:rPr>
          <w:sz w:val="24"/>
        </w:rPr>
        <w:t>the</w:t>
      </w:r>
      <w:r>
        <w:rPr>
          <w:spacing w:val="-6"/>
          <w:sz w:val="24"/>
        </w:rPr>
        <w:t> </w:t>
      </w:r>
      <w:r>
        <w:rPr>
          <w:sz w:val="24"/>
        </w:rPr>
        <w:t>AI</w:t>
      </w:r>
      <w:r>
        <w:rPr>
          <w:spacing w:val="-10"/>
          <w:sz w:val="24"/>
        </w:rPr>
        <w:t> </w:t>
      </w:r>
      <w:r>
        <w:rPr>
          <w:sz w:val="24"/>
        </w:rPr>
        <w:t>system</w:t>
      </w:r>
      <w:r>
        <w:rPr>
          <w:spacing w:val="-7"/>
          <w:sz w:val="24"/>
        </w:rPr>
        <w:t> </w:t>
      </w:r>
      <w:r>
        <w:rPr>
          <w:sz w:val="24"/>
        </w:rPr>
        <w:t>concerned</w:t>
      </w:r>
      <w:r>
        <w:rPr>
          <w:spacing w:val="-7"/>
          <w:sz w:val="24"/>
        </w:rPr>
        <w:t> </w:t>
      </w:r>
      <w:r>
        <w:rPr>
          <w:sz w:val="24"/>
        </w:rPr>
        <w:t>in</w:t>
      </w:r>
      <w:r>
        <w:rPr>
          <w:spacing w:val="-7"/>
          <w:sz w:val="24"/>
        </w:rPr>
        <w:t> </w:t>
      </w:r>
      <w:r>
        <w:rPr>
          <w:sz w:val="24"/>
        </w:rPr>
        <w:t>respect</w:t>
      </w:r>
      <w:r>
        <w:rPr>
          <w:spacing w:val="-7"/>
          <w:sz w:val="24"/>
        </w:rPr>
        <w:t> </w:t>
      </w:r>
      <w:r>
        <w:rPr>
          <w:sz w:val="24"/>
        </w:rPr>
        <w:t>of</w:t>
      </w:r>
      <w:r>
        <w:rPr>
          <w:spacing w:val="-8"/>
          <w:sz w:val="24"/>
        </w:rPr>
        <w:t> </w:t>
      </w:r>
      <w:r>
        <w:rPr>
          <w:sz w:val="24"/>
        </w:rPr>
        <w:t>its</w:t>
      </w:r>
      <w:r>
        <w:rPr>
          <w:spacing w:val="-7"/>
          <w:sz w:val="24"/>
        </w:rPr>
        <w:t> </w:t>
      </w:r>
      <w:r>
        <w:rPr>
          <w:sz w:val="24"/>
        </w:rPr>
        <w:t>compliance</w:t>
      </w:r>
      <w:r>
        <w:rPr>
          <w:spacing w:val="-8"/>
          <w:sz w:val="24"/>
        </w:rPr>
        <w:t> </w:t>
      </w:r>
      <w:r>
        <w:rPr>
          <w:sz w:val="24"/>
        </w:rPr>
        <w:t>with</w:t>
      </w:r>
      <w:r>
        <w:rPr>
          <w:spacing w:val="-4"/>
          <w:sz w:val="24"/>
        </w:rPr>
        <w:t> </w:t>
      </w:r>
      <w:r>
        <w:rPr>
          <w:sz w:val="24"/>
        </w:rPr>
        <w:t>all</w:t>
      </w:r>
      <w:r>
        <w:rPr>
          <w:spacing w:val="-7"/>
          <w:sz w:val="24"/>
        </w:rPr>
        <w:t> </w:t>
      </w:r>
      <w:r>
        <w:rPr>
          <w:sz w:val="24"/>
        </w:rPr>
        <w:t>the</w:t>
      </w:r>
      <w:r>
        <w:rPr>
          <w:spacing w:val="-8"/>
          <w:sz w:val="24"/>
        </w:rPr>
        <w:t> </w:t>
      </w:r>
      <w:r>
        <w:rPr>
          <w:sz w:val="24"/>
        </w:rPr>
        <w:t>requirements and obligations laid down in this Regulation. When risks to </w:t>
      </w:r>
      <w:r>
        <w:rPr>
          <w:strike/>
          <w:sz w:val="24"/>
        </w:rPr>
        <w:t>the protection of</w:t>
      </w:r>
      <w:r>
        <w:rPr>
          <w:strike w:val="0"/>
          <w:sz w:val="24"/>
        </w:rPr>
        <w:t> fundamental rights</w:t>
      </w:r>
      <w:r>
        <w:rPr>
          <w:strike w:val="0"/>
          <w:spacing w:val="-6"/>
          <w:sz w:val="24"/>
        </w:rPr>
        <w:t> </w:t>
      </w:r>
      <w:r>
        <w:rPr>
          <w:strike w:val="0"/>
          <w:sz w:val="24"/>
        </w:rPr>
        <w:t>are</w:t>
      </w:r>
      <w:r>
        <w:rPr>
          <w:strike w:val="0"/>
          <w:spacing w:val="-8"/>
          <w:sz w:val="24"/>
        </w:rPr>
        <w:t> </w:t>
      </w:r>
      <w:r>
        <w:rPr>
          <w:b/>
          <w:strike w:val="0"/>
          <w:sz w:val="24"/>
        </w:rPr>
        <w:t>identified</w:t>
      </w:r>
      <w:r>
        <w:rPr>
          <w:b/>
          <w:strike w:val="0"/>
          <w:spacing w:val="-5"/>
          <w:sz w:val="24"/>
        </w:rPr>
        <w:t> </w:t>
      </w:r>
      <w:r>
        <w:rPr>
          <w:strike/>
          <w:sz w:val="24"/>
        </w:rPr>
        <w:t>present</w:t>
      </w:r>
      <w:r>
        <w:rPr>
          <w:strike w:val="0"/>
          <w:sz w:val="24"/>
        </w:rPr>
        <w:t>,</w:t>
      </w:r>
      <w:r>
        <w:rPr>
          <w:strike w:val="0"/>
          <w:spacing w:val="-7"/>
          <w:sz w:val="24"/>
        </w:rPr>
        <w:t> </w:t>
      </w:r>
      <w:r>
        <w:rPr>
          <w:strike w:val="0"/>
          <w:sz w:val="24"/>
        </w:rPr>
        <w:t>the</w:t>
      </w:r>
      <w:r>
        <w:rPr>
          <w:strike w:val="0"/>
          <w:spacing w:val="-7"/>
          <w:sz w:val="24"/>
        </w:rPr>
        <w:t> </w:t>
      </w:r>
      <w:r>
        <w:rPr>
          <w:strike w:val="0"/>
          <w:sz w:val="24"/>
        </w:rPr>
        <w:t>market</w:t>
      </w:r>
      <w:r>
        <w:rPr>
          <w:strike w:val="0"/>
          <w:spacing w:val="-6"/>
          <w:sz w:val="24"/>
        </w:rPr>
        <w:t> </w:t>
      </w:r>
      <w:r>
        <w:rPr>
          <w:strike w:val="0"/>
          <w:sz w:val="24"/>
        </w:rPr>
        <w:t>surveillance</w:t>
      </w:r>
      <w:r>
        <w:rPr>
          <w:strike w:val="0"/>
          <w:spacing w:val="-8"/>
          <w:sz w:val="24"/>
        </w:rPr>
        <w:t> </w:t>
      </w:r>
      <w:r>
        <w:rPr>
          <w:strike w:val="0"/>
          <w:sz w:val="24"/>
        </w:rPr>
        <w:t>authority</w:t>
      </w:r>
      <w:r>
        <w:rPr>
          <w:strike w:val="0"/>
          <w:spacing w:val="-11"/>
          <w:sz w:val="24"/>
        </w:rPr>
        <w:t> </w:t>
      </w:r>
      <w:r>
        <w:rPr>
          <w:strike w:val="0"/>
          <w:sz w:val="24"/>
        </w:rPr>
        <w:t>shall</w:t>
      </w:r>
      <w:r>
        <w:rPr>
          <w:strike w:val="0"/>
          <w:spacing w:val="-6"/>
          <w:sz w:val="24"/>
        </w:rPr>
        <w:t> </w:t>
      </w:r>
      <w:r>
        <w:rPr>
          <w:strike w:val="0"/>
          <w:sz w:val="24"/>
        </w:rPr>
        <w:t>also</w:t>
      </w:r>
      <w:r>
        <w:rPr>
          <w:strike w:val="0"/>
          <w:spacing w:val="-6"/>
          <w:sz w:val="24"/>
        </w:rPr>
        <w:t> </w:t>
      </w:r>
      <w:r>
        <w:rPr>
          <w:strike w:val="0"/>
          <w:sz w:val="24"/>
        </w:rPr>
        <w:t>inform</w:t>
      </w:r>
      <w:r>
        <w:rPr>
          <w:strike w:val="0"/>
          <w:spacing w:val="-6"/>
          <w:sz w:val="24"/>
        </w:rPr>
        <w:t> </w:t>
      </w:r>
      <w:r>
        <w:rPr>
          <w:strike w:val="0"/>
          <w:sz w:val="24"/>
        </w:rPr>
        <w:t>the</w:t>
      </w:r>
      <w:r>
        <w:rPr>
          <w:strike w:val="0"/>
          <w:spacing w:val="-7"/>
          <w:sz w:val="24"/>
        </w:rPr>
        <w:t> </w:t>
      </w:r>
      <w:r>
        <w:rPr>
          <w:strike w:val="0"/>
          <w:sz w:val="24"/>
        </w:rPr>
        <w:t>relevant national</w:t>
      </w:r>
      <w:r>
        <w:rPr>
          <w:strike w:val="0"/>
          <w:spacing w:val="-8"/>
          <w:sz w:val="24"/>
        </w:rPr>
        <w:t> </w:t>
      </w:r>
      <w:r>
        <w:rPr>
          <w:strike w:val="0"/>
          <w:sz w:val="24"/>
        </w:rPr>
        <w:t>public</w:t>
      </w:r>
      <w:r>
        <w:rPr>
          <w:strike w:val="0"/>
          <w:spacing w:val="-9"/>
          <w:sz w:val="24"/>
        </w:rPr>
        <w:t> </w:t>
      </w:r>
      <w:r>
        <w:rPr>
          <w:strike w:val="0"/>
          <w:sz w:val="24"/>
        </w:rPr>
        <w:t>authorities</w:t>
      </w:r>
      <w:r>
        <w:rPr>
          <w:strike w:val="0"/>
          <w:spacing w:val="-8"/>
          <w:sz w:val="24"/>
        </w:rPr>
        <w:t> </w:t>
      </w:r>
      <w:r>
        <w:rPr>
          <w:strike w:val="0"/>
          <w:sz w:val="24"/>
        </w:rPr>
        <w:t>or</w:t>
      </w:r>
      <w:r>
        <w:rPr>
          <w:strike w:val="0"/>
          <w:spacing w:val="-9"/>
          <w:sz w:val="24"/>
        </w:rPr>
        <w:t> </w:t>
      </w:r>
      <w:r>
        <w:rPr>
          <w:strike w:val="0"/>
          <w:sz w:val="24"/>
        </w:rPr>
        <w:t>bodies</w:t>
      </w:r>
      <w:r>
        <w:rPr>
          <w:strike w:val="0"/>
          <w:spacing w:val="-9"/>
          <w:sz w:val="24"/>
        </w:rPr>
        <w:t> </w:t>
      </w:r>
      <w:r>
        <w:rPr>
          <w:strike w:val="0"/>
          <w:sz w:val="24"/>
        </w:rPr>
        <w:t>referred</w:t>
      </w:r>
      <w:r>
        <w:rPr>
          <w:strike w:val="0"/>
          <w:spacing w:val="-8"/>
          <w:sz w:val="24"/>
        </w:rPr>
        <w:t> </w:t>
      </w:r>
      <w:r>
        <w:rPr>
          <w:strike w:val="0"/>
          <w:sz w:val="24"/>
        </w:rPr>
        <w:t>to</w:t>
      </w:r>
      <w:r>
        <w:rPr>
          <w:strike w:val="0"/>
          <w:spacing w:val="-8"/>
          <w:sz w:val="24"/>
        </w:rPr>
        <w:t> </w:t>
      </w:r>
      <w:r>
        <w:rPr>
          <w:strike w:val="0"/>
          <w:sz w:val="24"/>
        </w:rPr>
        <w:t>in</w:t>
      </w:r>
      <w:r>
        <w:rPr>
          <w:strike w:val="0"/>
          <w:spacing w:val="-10"/>
          <w:sz w:val="24"/>
        </w:rPr>
        <w:t> </w:t>
      </w:r>
      <w:r>
        <w:rPr>
          <w:strike w:val="0"/>
          <w:sz w:val="24"/>
        </w:rPr>
        <w:t>Article</w:t>
      </w:r>
      <w:r>
        <w:rPr>
          <w:strike w:val="0"/>
          <w:spacing w:val="-9"/>
          <w:sz w:val="24"/>
        </w:rPr>
        <w:t> </w:t>
      </w:r>
      <w:r>
        <w:rPr>
          <w:strike w:val="0"/>
          <w:sz w:val="24"/>
        </w:rPr>
        <w:t>64(3).</w:t>
      </w:r>
      <w:r>
        <w:rPr>
          <w:strike w:val="0"/>
          <w:spacing w:val="-8"/>
          <w:sz w:val="24"/>
        </w:rPr>
        <w:t> </w:t>
      </w:r>
      <w:r>
        <w:rPr>
          <w:strike w:val="0"/>
          <w:sz w:val="24"/>
        </w:rPr>
        <w:t>The</w:t>
      </w:r>
      <w:r>
        <w:rPr>
          <w:strike w:val="0"/>
          <w:spacing w:val="-9"/>
          <w:sz w:val="24"/>
        </w:rPr>
        <w:t> </w:t>
      </w:r>
      <w:r>
        <w:rPr>
          <w:strike w:val="0"/>
          <w:sz w:val="24"/>
        </w:rPr>
        <w:t>relevant</w:t>
      </w:r>
      <w:r>
        <w:rPr>
          <w:strike w:val="0"/>
          <w:spacing w:val="-8"/>
          <w:sz w:val="24"/>
        </w:rPr>
        <w:t> </w:t>
      </w:r>
      <w:r>
        <w:rPr>
          <w:strike w:val="0"/>
          <w:sz w:val="24"/>
        </w:rPr>
        <w:t>operators</w:t>
      </w:r>
      <w:r>
        <w:rPr>
          <w:strike w:val="0"/>
          <w:spacing w:val="-8"/>
          <w:sz w:val="24"/>
        </w:rPr>
        <w:t> </w:t>
      </w:r>
      <w:r>
        <w:rPr>
          <w:strike w:val="0"/>
          <w:sz w:val="24"/>
        </w:rPr>
        <w:t>shall cooperate</w:t>
      </w:r>
      <w:r>
        <w:rPr>
          <w:strike w:val="0"/>
          <w:spacing w:val="-9"/>
          <w:sz w:val="24"/>
        </w:rPr>
        <w:t> </w:t>
      </w:r>
      <w:r>
        <w:rPr>
          <w:strike w:val="0"/>
          <w:sz w:val="24"/>
        </w:rPr>
        <w:t>as</w:t>
      </w:r>
      <w:r>
        <w:rPr>
          <w:strike w:val="0"/>
          <w:spacing w:val="-8"/>
          <w:sz w:val="24"/>
        </w:rPr>
        <w:t> </w:t>
      </w:r>
      <w:r>
        <w:rPr>
          <w:strike w:val="0"/>
          <w:sz w:val="24"/>
        </w:rPr>
        <w:t>necessary</w:t>
      </w:r>
      <w:r>
        <w:rPr>
          <w:strike w:val="0"/>
          <w:spacing w:val="-11"/>
          <w:sz w:val="24"/>
        </w:rPr>
        <w:t> </w:t>
      </w:r>
      <w:r>
        <w:rPr>
          <w:strike w:val="0"/>
          <w:sz w:val="24"/>
        </w:rPr>
        <w:t>with</w:t>
      </w:r>
      <w:r>
        <w:rPr>
          <w:strike w:val="0"/>
          <w:spacing w:val="-8"/>
          <w:sz w:val="24"/>
        </w:rPr>
        <w:t> </w:t>
      </w:r>
      <w:r>
        <w:rPr>
          <w:strike w:val="0"/>
          <w:sz w:val="24"/>
        </w:rPr>
        <w:t>the</w:t>
      </w:r>
      <w:r>
        <w:rPr>
          <w:strike w:val="0"/>
          <w:spacing w:val="-9"/>
          <w:sz w:val="24"/>
        </w:rPr>
        <w:t> </w:t>
      </w:r>
      <w:r>
        <w:rPr>
          <w:strike w:val="0"/>
          <w:sz w:val="24"/>
        </w:rPr>
        <w:t>market</w:t>
      </w:r>
      <w:r>
        <w:rPr>
          <w:strike w:val="0"/>
          <w:spacing w:val="-8"/>
          <w:sz w:val="24"/>
        </w:rPr>
        <w:t> </w:t>
      </w:r>
      <w:r>
        <w:rPr>
          <w:strike w:val="0"/>
          <w:sz w:val="24"/>
        </w:rPr>
        <w:t>surveillance</w:t>
      </w:r>
      <w:r>
        <w:rPr>
          <w:strike w:val="0"/>
          <w:spacing w:val="-9"/>
          <w:sz w:val="24"/>
        </w:rPr>
        <w:t> </w:t>
      </w:r>
      <w:r>
        <w:rPr>
          <w:strike w:val="0"/>
          <w:sz w:val="24"/>
        </w:rPr>
        <w:t>authorities</w:t>
      </w:r>
      <w:r>
        <w:rPr>
          <w:strike w:val="0"/>
          <w:spacing w:val="-8"/>
          <w:sz w:val="24"/>
        </w:rPr>
        <w:t> </w:t>
      </w:r>
      <w:r>
        <w:rPr>
          <w:strike w:val="0"/>
          <w:sz w:val="24"/>
        </w:rPr>
        <w:t>and</w:t>
      </w:r>
      <w:r>
        <w:rPr>
          <w:strike w:val="0"/>
          <w:spacing w:val="-8"/>
          <w:sz w:val="24"/>
        </w:rPr>
        <w:t> </w:t>
      </w:r>
      <w:r>
        <w:rPr>
          <w:strike w:val="0"/>
          <w:sz w:val="24"/>
        </w:rPr>
        <w:t>the</w:t>
      </w:r>
      <w:r>
        <w:rPr>
          <w:strike w:val="0"/>
          <w:spacing w:val="-9"/>
          <w:sz w:val="24"/>
        </w:rPr>
        <w:t> </w:t>
      </w:r>
      <w:r>
        <w:rPr>
          <w:strike w:val="0"/>
          <w:sz w:val="24"/>
        </w:rPr>
        <w:t>other</w:t>
      </w:r>
      <w:r>
        <w:rPr>
          <w:strike w:val="0"/>
          <w:spacing w:val="-9"/>
          <w:sz w:val="24"/>
        </w:rPr>
        <w:t> </w:t>
      </w:r>
      <w:r>
        <w:rPr>
          <w:strike w:val="0"/>
          <w:sz w:val="24"/>
        </w:rPr>
        <w:t>national</w:t>
      </w:r>
      <w:r>
        <w:rPr>
          <w:strike w:val="0"/>
          <w:spacing w:val="-8"/>
          <w:sz w:val="24"/>
        </w:rPr>
        <w:t> </w:t>
      </w:r>
      <w:r>
        <w:rPr>
          <w:strike w:val="0"/>
          <w:sz w:val="24"/>
        </w:rPr>
        <w:t>public authorities or bodies referred to in Article 64(3).</w:t>
      </w:r>
    </w:p>
    <w:p>
      <w:pPr>
        <w:pStyle w:val="BodyText"/>
        <w:spacing w:before="11"/>
        <w:rPr>
          <w:sz w:val="20"/>
        </w:rPr>
      </w:pPr>
    </w:p>
    <w:p>
      <w:pPr>
        <w:pStyle w:val="BodyText"/>
        <w:spacing w:before="0"/>
        <w:ind w:left="982" w:right="109"/>
        <w:jc w:val="both"/>
      </w:pPr>
      <w:r>
        <w:rPr/>
        <w:t>Where, in the course of that evaluation, the market surveillance authority finds that the AI system</w:t>
      </w:r>
      <w:r>
        <w:rPr>
          <w:spacing w:val="-7"/>
        </w:rPr>
        <w:t> </w:t>
      </w:r>
      <w:r>
        <w:rPr/>
        <w:t>does</w:t>
      </w:r>
      <w:r>
        <w:rPr>
          <w:spacing w:val="-7"/>
        </w:rPr>
        <w:t> </w:t>
      </w:r>
      <w:r>
        <w:rPr/>
        <w:t>not</w:t>
      </w:r>
      <w:r>
        <w:rPr>
          <w:spacing w:val="-4"/>
        </w:rPr>
        <w:t> </w:t>
      </w:r>
      <w:r>
        <w:rPr/>
        <w:t>comply</w:t>
      </w:r>
      <w:r>
        <w:rPr>
          <w:spacing w:val="-7"/>
        </w:rPr>
        <w:t> </w:t>
      </w:r>
      <w:r>
        <w:rPr/>
        <w:t>with</w:t>
      </w:r>
      <w:r>
        <w:rPr>
          <w:spacing w:val="-7"/>
        </w:rPr>
        <w:t> </w:t>
      </w:r>
      <w:r>
        <w:rPr/>
        <w:t>the</w:t>
      </w:r>
      <w:r>
        <w:rPr>
          <w:spacing w:val="-8"/>
        </w:rPr>
        <w:t> </w:t>
      </w:r>
      <w:r>
        <w:rPr/>
        <w:t>requirements</w:t>
      </w:r>
      <w:r>
        <w:rPr>
          <w:spacing w:val="-5"/>
        </w:rPr>
        <w:t> </w:t>
      </w:r>
      <w:r>
        <w:rPr/>
        <w:t>and</w:t>
      </w:r>
      <w:r>
        <w:rPr>
          <w:spacing w:val="-7"/>
        </w:rPr>
        <w:t> </w:t>
      </w:r>
      <w:r>
        <w:rPr/>
        <w:t>obligations</w:t>
      </w:r>
      <w:r>
        <w:rPr>
          <w:spacing w:val="-7"/>
        </w:rPr>
        <w:t> </w:t>
      </w:r>
      <w:r>
        <w:rPr/>
        <w:t>laid</w:t>
      </w:r>
      <w:r>
        <w:rPr>
          <w:spacing w:val="-5"/>
        </w:rPr>
        <w:t> </w:t>
      </w:r>
      <w:r>
        <w:rPr/>
        <w:t>down</w:t>
      </w:r>
      <w:r>
        <w:rPr>
          <w:spacing w:val="-8"/>
        </w:rPr>
        <w:t> </w:t>
      </w:r>
      <w:r>
        <w:rPr/>
        <w:t>in</w:t>
      </w:r>
      <w:r>
        <w:rPr>
          <w:spacing w:val="-7"/>
        </w:rPr>
        <w:t> </w:t>
      </w:r>
      <w:r>
        <w:rPr/>
        <w:t>this</w:t>
      </w:r>
      <w:r>
        <w:rPr>
          <w:spacing w:val="-7"/>
        </w:rPr>
        <w:t> </w:t>
      </w:r>
      <w:r>
        <w:rPr/>
        <w:t>Regulation, it shall without </w:t>
      </w:r>
      <w:r>
        <w:rPr>
          <w:b/>
        </w:rPr>
        <w:t>undue </w:t>
      </w:r>
      <w:r>
        <w:rPr/>
        <w:t>delay require the relevant operator to take all appropriate corrective actions</w:t>
      </w:r>
      <w:r>
        <w:rPr>
          <w:spacing w:val="-4"/>
        </w:rPr>
        <w:t> </w:t>
      </w:r>
      <w:r>
        <w:rPr/>
        <w:t>to</w:t>
      </w:r>
      <w:r>
        <w:rPr>
          <w:spacing w:val="-3"/>
        </w:rPr>
        <w:t> </w:t>
      </w:r>
      <w:r>
        <w:rPr/>
        <w:t>bring</w:t>
      </w:r>
      <w:r>
        <w:rPr>
          <w:spacing w:val="-6"/>
        </w:rPr>
        <w:t> </w:t>
      </w:r>
      <w:r>
        <w:rPr/>
        <w:t>the</w:t>
      </w:r>
      <w:r>
        <w:rPr>
          <w:spacing w:val="-4"/>
        </w:rPr>
        <w:t> </w:t>
      </w:r>
      <w:r>
        <w:rPr/>
        <w:t>AI</w:t>
      </w:r>
      <w:r>
        <w:rPr>
          <w:spacing w:val="-8"/>
        </w:rPr>
        <w:t> </w:t>
      </w:r>
      <w:r>
        <w:rPr/>
        <w:t>system</w:t>
      </w:r>
      <w:r>
        <w:rPr>
          <w:spacing w:val="-4"/>
        </w:rPr>
        <w:t> </w:t>
      </w:r>
      <w:r>
        <w:rPr/>
        <w:t>into</w:t>
      </w:r>
      <w:r>
        <w:rPr>
          <w:spacing w:val="-4"/>
        </w:rPr>
        <w:t> </w:t>
      </w:r>
      <w:r>
        <w:rPr/>
        <w:t>compliance,</w:t>
      </w:r>
      <w:r>
        <w:rPr>
          <w:spacing w:val="-4"/>
        </w:rPr>
        <w:t> </w:t>
      </w:r>
      <w:r>
        <w:rPr/>
        <w:t>to</w:t>
      </w:r>
      <w:r>
        <w:rPr>
          <w:spacing w:val="-1"/>
        </w:rPr>
        <w:t> </w:t>
      </w:r>
      <w:r>
        <w:rPr/>
        <w:t>withdraw</w:t>
      </w:r>
      <w:r>
        <w:rPr>
          <w:spacing w:val="-4"/>
        </w:rPr>
        <w:t> </w:t>
      </w:r>
      <w:r>
        <w:rPr/>
        <w:t>the</w:t>
      </w:r>
      <w:r>
        <w:rPr>
          <w:spacing w:val="-1"/>
        </w:rPr>
        <w:t> </w:t>
      </w:r>
      <w:r>
        <w:rPr/>
        <w:t>AI</w:t>
      </w:r>
      <w:r>
        <w:rPr>
          <w:spacing w:val="-8"/>
        </w:rPr>
        <w:t> </w:t>
      </w:r>
      <w:r>
        <w:rPr/>
        <w:t>system</w:t>
      </w:r>
      <w:r>
        <w:rPr>
          <w:spacing w:val="-4"/>
        </w:rPr>
        <w:t> </w:t>
      </w:r>
      <w:r>
        <w:rPr/>
        <w:t>from</w:t>
      </w:r>
      <w:r>
        <w:rPr>
          <w:spacing w:val="-4"/>
        </w:rPr>
        <w:t> </w:t>
      </w:r>
      <w:r>
        <w:rPr/>
        <w:t>the</w:t>
      </w:r>
      <w:r>
        <w:rPr>
          <w:spacing w:val="-4"/>
        </w:rPr>
        <w:t> </w:t>
      </w:r>
      <w:r>
        <w:rPr/>
        <w:t>market, or</w:t>
      </w:r>
      <w:r>
        <w:rPr>
          <w:spacing w:val="-6"/>
        </w:rPr>
        <w:t> </w:t>
      </w:r>
      <w:r>
        <w:rPr/>
        <w:t>to</w:t>
      </w:r>
      <w:r>
        <w:rPr>
          <w:spacing w:val="-5"/>
        </w:rPr>
        <w:t> </w:t>
      </w:r>
      <w:r>
        <w:rPr/>
        <w:t>recall</w:t>
      </w:r>
      <w:r>
        <w:rPr>
          <w:spacing w:val="-5"/>
        </w:rPr>
        <w:t> </w:t>
      </w:r>
      <w:r>
        <w:rPr/>
        <w:t>it</w:t>
      </w:r>
      <w:r>
        <w:rPr>
          <w:spacing w:val="-5"/>
        </w:rPr>
        <w:t> </w:t>
      </w:r>
      <w:r>
        <w:rPr>
          <w:strike/>
        </w:rPr>
        <w:t>within</w:t>
      </w:r>
      <w:r>
        <w:rPr>
          <w:strike/>
          <w:spacing w:val="-5"/>
        </w:rPr>
        <w:t> </w:t>
      </w:r>
      <w:r>
        <w:rPr>
          <w:strike/>
        </w:rPr>
        <w:t>a</w:t>
      </w:r>
      <w:r>
        <w:rPr>
          <w:strike/>
          <w:spacing w:val="-6"/>
        </w:rPr>
        <w:t> </w:t>
      </w:r>
      <w:r>
        <w:rPr>
          <w:strike/>
        </w:rPr>
        <w:t>reasonable</w:t>
      </w:r>
      <w:r>
        <w:rPr>
          <w:strike/>
          <w:spacing w:val="-5"/>
        </w:rPr>
        <w:t> </w:t>
      </w:r>
      <w:r>
        <w:rPr>
          <w:strike/>
        </w:rPr>
        <w:t>period,</w:t>
      </w:r>
      <w:r>
        <w:rPr>
          <w:strike/>
          <w:spacing w:val="-5"/>
        </w:rPr>
        <w:t> </w:t>
      </w:r>
      <w:r>
        <w:rPr>
          <w:strike/>
        </w:rPr>
        <w:t>commensurate</w:t>
      </w:r>
      <w:r>
        <w:rPr>
          <w:strike/>
          <w:spacing w:val="-6"/>
        </w:rPr>
        <w:t> </w:t>
      </w:r>
      <w:r>
        <w:rPr>
          <w:strike/>
        </w:rPr>
        <w:t>with</w:t>
      </w:r>
      <w:r>
        <w:rPr>
          <w:strike/>
          <w:spacing w:val="-5"/>
        </w:rPr>
        <w:t> </w:t>
      </w:r>
      <w:r>
        <w:rPr>
          <w:strike/>
        </w:rPr>
        <w:t>the</w:t>
      </w:r>
      <w:r>
        <w:rPr>
          <w:strike/>
          <w:spacing w:val="-5"/>
        </w:rPr>
        <w:t> </w:t>
      </w:r>
      <w:r>
        <w:rPr>
          <w:strike/>
        </w:rPr>
        <w:t>nature</w:t>
      </w:r>
      <w:r>
        <w:rPr>
          <w:strike/>
          <w:spacing w:val="-6"/>
        </w:rPr>
        <w:t> </w:t>
      </w:r>
      <w:r>
        <w:rPr>
          <w:strike/>
        </w:rPr>
        <w:t>of</w:t>
      </w:r>
      <w:r>
        <w:rPr>
          <w:strike/>
          <w:spacing w:val="-6"/>
        </w:rPr>
        <w:t> </w:t>
      </w:r>
      <w:r>
        <w:rPr>
          <w:strike/>
        </w:rPr>
        <w:t>the</w:t>
      </w:r>
      <w:r>
        <w:rPr>
          <w:strike/>
          <w:spacing w:val="-5"/>
        </w:rPr>
        <w:t> </w:t>
      </w:r>
      <w:r>
        <w:rPr>
          <w:strike/>
        </w:rPr>
        <w:t>risk</w:t>
      </w:r>
      <w:r>
        <w:rPr>
          <w:strike w:val="0"/>
        </w:rPr>
        <w:t>,</w:t>
      </w:r>
      <w:r>
        <w:rPr>
          <w:strike w:val="0"/>
          <w:spacing w:val="-6"/>
        </w:rPr>
        <w:t> </w:t>
      </w:r>
      <w:r>
        <w:rPr>
          <w:b/>
          <w:strike w:val="0"/>
        </w:rPr>
        <w:t>within</w:t>
      </w:r>
      <w:r>
        <w:rPr>
          <w:b/>
          <w:strike w:val="0"/>
          <w:spacing w:val="-5"/>
        </w:rPr>
        <w:t> </w:t>
      </w:r>
      <w:r>
        <w:rPr>
          <w:b/>
          <w:strike w:val="0"/>
        </w:rPr>
        <w:t>a period </w:t>
      </w:r>
      <w:r>
        <w:rPr>
          <w:strike/>
        </w:rPr>
        <w:t>as</w:t>
      </w:r>
      <w:r>
        <w:rPr>
          <w:strike w:val="0"/>
        </w:rPr>
        <w:t> it may prescribe.</w:t>
      </w:r>
    </w:p>
    <w:p>
      <w:pPr>
        <w:pStyle w:val="BodyText"/>
        <w:rPr>
          <w:sz w:val="20"/>
        </w:rPr>
      </w:pPr>
    </w:p>
    <w:p>
      <w:pPr>
        <w:pStyle w:val="BodyText"/>
        <w:spacing w:before="0"/>
        <w:ind w:left="982" w:right="116"/>
        <w:jc w:val="both"/>
      </w:pPr>
      <w:r>
        <w:rPr/>
        <w:t>The market surveillance authority shall inform the relevant notified body accordingly. Article 18 of Regulation (EU) 2019/1020 shall apply to the measures referred to in the second subparagraph.</w:t>
      </w:r>
    </w:p>
    <w:p>
      <w:pPr>
        <w:pStyle w:val="BodyText"/>
        <w:rPr>
          <w:sz w:val="20"/>
        </w:rPr>
      </w:pPr>
    </w:p>
    <w:p>
      <w:pPr>
        <w:pStyle w:val="ListParagraph"/>
        <w:numPr>
          <w:ilvl w:val="0"/>
          <w:numId w:val="75"/>
        </w:numPr>
        <w:tabs>
          <w:tab w:pos="982" w:val="left" w:leader="none"/>
          <w:tab w:pos="983" w:val="left" w:leader="none"/>
        </w:tabs>
        <w:spacing w:line="240" w:lineRule="auto" w:before="0" w:after="0"/>
        <w:ind w:left="982" w:right="108" w:hanging="850"/>
        <w:jc w:val="both"/>
        <w:rPr>
          <w:sz w:val="24"/>
        </w:rPr>
      </w:pPr>
      <w:r>
        <w:rPr>
          <w:sz w:val="24"/>
        </w:rPr>
        <w:t>Where the market surveillance authority considers that non-compliance is not restricted to its national territory, it shall inform the Commission and the other Member States </w:t>
      </w:r>
      <w:r>
        <w:rPr>
          <w:b/>
          <w:sz w:val="24"/>
        </w:rPr>
        <w:t>without undue delay </w:t>
      </w:r>
      <w:r>
        <w:rPr>
          <w:sz w:val="24"/>
        </w:rPr>
        <w:t>of the results of the evaluation and of the actions which it has required the operator to take.</w:t>
      </w:r>
    </w:p>
    <w:p>
      <w:pPr>
        <w:pStyle w:val="BodyText"/>
        <w:spacing w:before="11"/>
        <w:rPr>
          <w:sz w:val="20"/>
        </w:rPr>
      </w:pPr>
    </w:p>
    <w:p>
      <w:pPr>
        <w:pStyle w:val="ListParagraph"/>
        <w:numPr>
          <w:ilvl w:val="0"/>
          <w:numId w:val="75"/>
        </w:numPr>
        <w:tabs>
          <w:tab w:pos="982" w:val="left" w:leader="none"/>
          <w:tab w:pos="983" w:val="left" w:leader="none"/>
        </w:tabs>
        <w:spacing w:line="240" w:lineRule="auto" w:before="0" w:after="0"/>
        <w:ind w:left="982" w:right="119" w:hanging="850"/>
        <w:jc w:val="both"/>
        <w:rPr>
          <w:sz w:val="24"/>
        </w:rPr>
      </w:pPr>
      <w:r>
        <w:rPr>
          <w:sz w:val="24"/>
        </w:rPr>
        <w:t>The operator shall ensure that all appropriate corrective action is taken in respect of all the AI systems concerned that it has made available on the market throughout the Union.</w:t>
      </w:r>
    </w:p>
    <w:p>
      <w:pPr>
        <w:pStyle w:val="BodyText"/>
        <w:rPr>
          <w:sz w:val="20"/>
        </w:rPr>
      </w:pPr>
    </w:p>
    <w:p>
      <w:pPr>
        <w:pStyle w:val="ListParagraph"/>
        <w:numPr>
          <w:ilvl w:val="0"/>
          <w:numId w:val="75"/>
        </w:numPr>
        <w:tabs>
          <w:tab w:pos="982" w:val="left" w:leader="none"/>
          <w:tab w:pos="983" w:val="left" w:leader="none"/>
        </w:tabs>
        <w:spacing w:line="240" w:lineRule="auto" w:before="0" w:after="0"/>
        <w:ind w:left="982" w:right="113" w:hanging="850"/>
        <w:jc w:val="both"/>
        <w:rPr>
          <w:sz w:val="24"/>
        </w:rPr>
      </w:pPr>
      <w:r>
        <w:rPr>
          <w:sz w:val="24"/>
        </w:rPr>
        <w:t>Where the operator of an AI system does not take adequate corrective action within the period</w:t>
      </w:r>
      <w:r>
        <w:rPr>
          <w:spacing w:val="-7"/>
          <w:sz w:val="24"/>
        </w:rPr>
        <w:t> </w:t>
      </w:r>
      <w:r>
        <w:rPr>
          <w:sz w:val="24"/>
        </w:rPr>
        <w:t>referred</w:t>
      </w:r>
      <w:r>
        <w:rPr>
          <w:spacing w:val="-5"/>
          <w:sz w:val="24"/>
        </w:rPr>
        <w:t> </w:t>
      </w:r>
      <w:r>
        <w:rPr>
          <w:sz w:val="24"/>
        </w:rPr>
        <w:t>to</w:t>
      </w:r>
      <w:r>
        <w:rPr>
          <w:spacing w:val="-7"/>
          <w:sz w:val="24"/>
        </w:rPr>
        <w:t> </w:t>
      </w:r>
      <w:r>
        <w:rPr>
          <w:sz w:val="24"/>
        </w:rPr>
        <w:t>in</w:t>
      </w:r>
      <w:r>
        <w:rPr>
          <w:spacing w:val="-7"/>
          <w:sz w:val="24"/>
        </w:rPr>
        <w:t> </w:t>
      </w:r>
      <w:r>
        <w:rPr>
          <w:sz w:val="24"/>
        </w:rPr>
        <w:t>paragraph</w:t>
      </w:r>
      <w:r>
        <w:rPr>
          <w:spacing w:val="-7"/>
          <w:sz w:val="24"/>
        </w:rPr>
        <w:t> </w:t>
      </w:r>
      <w:r>
        <w:rPr>
          <w:sz w:val="24"/>
        </w:rPr>
        <w:t>2,</w:t>
      </w:r>
      <w:r>
        <w:rPr>
          <w:spacing w:val="-5"/>
          <w:sz w:val="24"/>
        </w:rPr>
        <w:t> </w:t>
      </w:r>
      <w:r>
        <w:rPr>
          <w:sz w:val="24"/>
        </w:rPr>
        <w:t>the</w:t>
      </w:r>
      <w:r>
        <w:rPr>
          <w:spacing w:val="-7"/>
          <w:sz w:val="24"/>
        </w:rPr>
        <w:t> </w:t>
      </w:r>
      <w:r>
        <w:rPr>
          <w:sz w:val="24"/>
        </w:rPr>
        <w:t>market</w:t>
      </w:r>
      <w:r>
        <w:rPr>
          <w:spacing w:val="-7"/>
          <w:sz w:val="24"/>
        </w:rPr>
        <w:t> </w:t>
      </w:r>
      <w:r>
        <w:rPr>
          <w:sz w:val="24"/>
        </w:rPr>
        <w:t>surveillance</w:t>
      </w:r>
      <w:r>
        <w:rPr>
          <w:spacing w:val="-8"/>
          <w:sz w:val="24"/>
        </w:rPr>
        <w:t> </w:t>
      </w:r>
      <w:r>
        <w:rPr>
          <w:sz w:val="24"/>
        </w:rPr>
        <w:t>authority</w:t>
      </w:r>
      <w:r>
        <w:rPr>
          <w:spacing w:val="-12"/>
          <w:sz w:val="24"/>
        </w:rPr>
        <w:t> </w:t>
      </w:r>
      <w:r>
        <w:rPr>
          <w:sz w:val="24"/>
        </w:rPr>
        <w:t>shall</w:t>
      </w:r>
      <w:r>
        <w:rPr>
          <w:spacing w:val="-7"/>
          <w:sz w:val="24"/>
        </w:rPr>
        <w:t> </w:t>
      </w:r>
      <w:r>
        <w:rPr>
          <w:sz w:val="24"/>
        </w:rPr>
        <w:t>take</w:t>
      </w:r>
      <w:r>
        <w:rPr>
          <w:spacing w:val="-7"/>
          <w:sz w:val="24"/>
        </w:rPr>
        <w:t> </w:t>
      </w:r>
      <w:r>
        <w:rPr>
          <w:sz w:val="24"/>
        </w:rPr>
        <w:t>all</w:t>
      </w:r>
      <w:r>
        <w:rPr>
          <w:spacing w:val="-4"/>
          <w:sz w:val="24"/>
        </w:rPr>
        <w:t> </w:t>
      </w:r>
      <w:r>
        <w:rPr>
          <w:sz w:val="24"/>
        </w:rPr>
        <w:t>appropriate provisional measures to prohibit or restrict the AI</w:t>
      </w:r>
      <w:r>
        <w:rPr>
          <w:sz w:val="24"/>
        </w:rPr>
        <w:t> system's being made available on its national</w:t>
      </w:r>
      <w:r>
        <w:rPr>
          <w:spacing w:val="-9"/>
          <w:sz w:val="24"/>
        </w:rPr>
        <w:t> </w:t>
      </w:r>
      <w:r>
        <w:rPr>
          <w:sz w:val="24"/>
        </w:rPr>
        <w:t>market,</w:t>
      </w:r>
      <w:r>
        <w:rPr>
          <w:spacing w:val="-7"/>
          <w:sz w:val="24"/>
        </w:rPr>
        <w:t> </w:t>
      </w:r>
      <w:r>
        <w:rPr>
          <w:sz w:val="24"/>
        </w:rPr>
        <w:t>to</w:t>
      </w:r>
      <w:r>
        <w:rPr>
          <w:spacing w:val="-9"/>
          <w:sz w:val="24"/>
        </w:rPr>
        <w:t> </w:t>
      </w:r>
      <w:r>
        <w:rPr>
          <w:sz w:val="24"/>
        </w:rPr>
        <w:t>withdraw</w:t>
      </w:r>
      <w:r>
        <w:rPr>
          <w:spacing w:val="-10"/>
          <w:sz w:val="24"/>
        </w:rPr>
        <w:t> </w:t>
      </w:r>
      <w:r>
        <w:rPr>
          <w:sz w:val="24"/>
        </w:rPr>
        <w:t>the</w:t>
      </w:r>
      <w:r>
        <w:rPr>
          <w:spacing w:val="-8"/>
          <w:sz w:val="24"/>
        </w:rPr>
        <w:t> </w:t>
      </w:r>
      <w:r>
        <w:rPr>
          <w:sz w:val="24"/>
        </w:rPr>
        <w:t>product</w:t>
      </w:r>
      <w:r>
        <w:rPr>
          <w:spacing w:val="-9"/>
          <w:sz w:val="24"/>
        </w:rPr>
        <w:t> </w:t>
      </w:r>
      <w:r>
        <w:rPr>
          <w:sz w:val="24"/>
        </w:rPr>
        <w:t>from</w:t>
      </w:r>
      <w:r>
        <w:rPr>
          <w:spacing w:val="-9"/>
          <w:sz w:val="24"/>
        </w:rPr>
        <w:t> </w:t>
      </w:r>
      <w:r>
        <w:rPr>
          <w:sz w:val="24"/>
        </w:rPr>
        <w:t>that</w:t>
      </w:r>
      <w:r>
        <w:rPr>
          <w:spacing w:val="-9"/>
          <w:sz w:val="24"/>
        </w:rPr>
        <w:t> </w:t>
      </w:r>
      <w:r>
        <w:rPr>
          <w:sz w:val="24"/>
        </w:rPr>
        <w:t>market</w:t>
      </w:r>
      <w:r>
        <w:rPr>
          <w:spacing w:val="-9"/>
          <w:sz w:val="24"/>
        </w:rPr>
        <w:t> </w:t>
      </w:r>
      <w:r>
        <w:rPr>
          <w:sz w:val="24"/>
        </w:rPr>
        <w:t>or</w:t>
      </w:r>
      <w:r>
        <w:rPr>
          <w:spacing w:val="-10"/>
          <w:sz w:val="24"/>
        </w:rPr>
        <w:t> </w:t>
      </w:r>
      <w:r>
        <w:rPr>
          <w:sz w:val="24"/>
        </w:rPr>
        <w:t>to</w:t>
      </w:r>
      <w:r>
        <w:rPr>
          <w:spacing w:val="-7"/>
          <w:sz w:val="24"/>
        </w:rPr>
        <w:t> </w:t>
      </w:r>
      <w:r>
        <w:rPr>
          <w:sz w:val="24"/>
        </w:rPr>
        <w:t>recall</w:t>
      </w:r>
      <w:r>
        <w:rPr>
          <w:spacing w:val="-9"/>
          <w:sz w:val="24"/>
        </w:rPr>
        <w:t> </w:t>
      </w:r>
      <w:r>
        <w:rPr>
          <w:sz w:val="24"/>
        </w:rPr>
        <w:t>it.</w:t>
      </w:r>
      <w:r>
        <w:rPr>
          <w:spacing w:val="-10"/>
          <w:sz w:val="24"/>
        </w:rPr>
        <w:t> </w:t>
      </w:r>
      <w:r>
        <w:rPr>
          <w:sz w:val="24"/>
        </w:rPr>
        <w:t>That</w:t>
      </w:r>
      <w:r>
        <w:rPr>
          <w:spacing w:val="-9"/>
          <w:sz w:val="24"/>
        </w:rPr>
        <w:t> </w:t>
      </w:r>
      <w:r>
        <w:rPr>
          <w:sz w:val="24"/>
        </w:rPr>
        <w:t>authority</w:t>
      </w:r>
      <w:r>
        <w:rPr>
          <w:spacing w:val="-14"/>
          <w:sz w:val="24"/>
        </w:rPr>
        <w:t> </w:t>
      </w:r>
      <w:r>
        <w:rPr>
          <w:sz w:val="24"/>
        </w:rPr>
        <w:t>shall </w:t>
      </w:r>
      <w:r>
        <w:rPr>
          <w:strike/>
          <w:sz w:val="24"/>
        </w:rPr>
        <w:t>inform</w:t>
      </w:r>
      <w:r>
        <w:rPr>
          <w:strike w:val="0"/>
          <w:spacing w:val="-3"/>
          <w:sz w:val="24"/>
        </w:rPr>
        <w:t> </w:t>
      </w:r>
      <w:r>
        <w:rPr>
          <w:b/>
          <w:strike w:val="0"/>
          <w:sz w:val="24"/>
        </w:rPr>
        <w:t>notify</w:t>
      </w:r>
      <w:r>
        <w:rPr>
          <w:b/>
          <w:strike w:val="0"/>
          <w:spacing w:val="-3"/>
          <w:sz w:val="24"/>
        </w:rPr>
        <w:t> </w:t>
      </w:r>
      <w:r>
        <w:rPr>
          <w:strike w:val="0"/>
          <w:sz w:val="24"/>
        </w:rPr>
        <w:t>the</w:t>
      </w:r>
      <w:r>
        <w:rPr>
          <w:strike w:val="0"/>
          <w:spacing w:val="-3"/>
          <w:sz w:val="24"/>
        </w:rPr>
        <w:t> </w:t>
      </w:r>
      <w:r>
        <w:rPr>
          <w:strike w:val="0"/>
          <w:sz w:val="24"/>
        </w:rPr>
        <w:t>Commission</w:t>
      </w:r>
      <w:r>
        <w:rPr>
          <w:strike w:val="0"/>
          <w:spacing w:val="-3"/>
          <w:sz w:val="24"/>
        </w:rPr>
        <w:t> </w:t>
      </w:r>
      <w:r>
        <w:rPr>
          <w:strike w:val="0"/>
          <w:sz w:val="24"/>
        </w:rPr>
        <w:t>and</w:t>
      </w:r>
      <w:r>
        <w:rPr>
          <w:strike w:val="0"/>
          <w:spacing w:val="-3"/>
          <w:sz w:val="24"/>
        </w:rPr>
        <w:t> </w:t>
      </w:r>
      <w:r>
        <w:rPr>
          <w:strike w:val="0"/>
          <w:sz w:val="24"/>
        </w:rPr>
        <w:t>the</w:t>
      </w:r>
      <w:r>
        <w:rPr>
          <w:strike w:val="0"/>
          <w:spacing w:val="-3"/>
          <w:sz w:val="24"/>
        </w:rPr>
        <w:t> </w:t>
      </w:r>
      <w:r>
        <w:rPr>
          <w:strike w:val="0"/>
          <w:sz w:val="24"/>
        </w:rPr>
        <w:t>other</w:t>
      </w:r>
      <w:r>
        <w:rPr>
          <w:strike w:val="0"/>
          <w:spacing w:val="-3"/>
          <w:sz w:val="24"/>
        </w:rPr>
        <w:t> </w:t>
      </w:r>
      <w:r>
        <w:rPr>
          <w:strike w:val="0"/>
          <w:sz w:val="24"/>
        </w:rPr>
        <w:t>Member</w:t>
      </w:r>
      <w:r>
        <w:rPr>
          <w:strike w:val="0"/>
          <w:spacing w:val="-3"/>
          <w:sz w:val="24"/>
        </w:rPr>
        <w:t> </w:t>
      </w:r>
      <w:r>
        <w:rPr>
          <w:strike w:val="0"/>
          <w:sz w:val="24"/>
        </w:rPr>
        <w:t>States,</w:t>
      </w:r>
      <w:r>
        <w:rPr>
          <w:strike w:val="0"/>
          <w:spacing w:val="-3"/>
          <w:sz w:val="24"/>
        </w:rPr>
        <w:t> </w:t>
      </w:r>
      <w:r>
        <w:rPr>
          <w:strike w:val="0"/>
          <w:sz w:val="24"/>
        </w:rPr>
        <w:t>without </w:t>
      </w:r>
      <w:r>
        <w:rPr>
          <w:b/>
          <w:strike w:val="0"/>
          <w:sz w:val="24"/>
        </w:rPr>
        <w:t>undue</w:t>
      </w:r>
      <w:r>
        <w:rPr>
          <w:b/>
          <w:strike w:val="0"/>
          <w:spacing w:val="-4"/>
          <w:sz w:val="24"/>
        </w:rPr>
        <w:t> </w:t>
      </w:r>
      <w:r>
        <w:rPr>
          <w:strike w:val="0"/>
          <w:sz w:val="24"/>
        </w:rPr>
        <w:t>delay,</w:t>
      </w:r>
      <w:r>
        <w:rPr>
          <w:strike w:val="0"/>
          <w:spacing w:val="-1"/>
          <w:sz w:val="24"/>
        </w:rPr>
        <w:t> </w:t>
      </w:r>
      <w:r>
        <w:rPr>
          <w:strike w:val="0"/>
          <w:sz w:val="24"/>
        </w:rPr>
        <w:t>of</w:t>
      </w:r>
      <w:r>
        <w:rPr>
          <w:strike w:val="0"/>
          <w:spacing w:val="-3"/>
          <w:sz w:val="24"/>
        </w:rPr>
        <w:t> </w:t>
      </w:r>
      <w:r>
        <w:rPr>
          <w:strike w:val="0"/>
          <w:sz w:val="24"/>
        </w:rPr>
        <w:t>those </w:t>
      </w:r>
      <w:r>
        <w:rPr>
          <w:strike w:val="0"/>
          <w:spacing w:val="-2"/>
          <w:sz w:val="24"/>
        </w:rPr>
        <w:t>measures.</w:t>
      </w:r>
    </w:p>
    <w:p>
      <w:pPr>
        <w:spacing w:after="0" w:line="240" w:lineRule="auto"/>
        <w:jc w:val="both"/>
        <w:rPr>
          <w:sz w:val="24"/>
        </w:rPr>
        <w:sectPr>
          <w:pgSz w:w="11910" w:h="16840"/>
          <w:pgMar w:header="0" w:footer="1130" w:top="960" w:bottom="1320" w:left="1000" w:right="1020"/>
        </w:sectPr>
      </w:pPr>
    </w:p>
    <w:p>
      <w:pPr>
        <w:pStyle w:val="ListParagraph"/>
        <w:numPr>
          <w:ilvl w:val="0"/>
          <w:numId w:val="75"/>
        </w:numPr>
        <w:tabs>
          <w:tab w:pos="982" w:val="left" w:leader="none"/>
          <w:tab w:pos="983" w:val="left" w:leader="none"/>
        </w:tabs>
        <w:spacing w:line="240" w:lineRule="auto" w:before="62" w:after="0"/>
        <w:ind w:left="982" w:right="108" w:hanging="850"/>
        <w:jc w:val="both"/>
        <w:rPr>
          <w:sz w:val="24"/>
        </w:rPr>
      </w:pPr>
      <w:r>
        <w:rPr>
          <w:sz w:val="24"/>
        </w:rPr>
        <w:t>The</w:t>
      </w:r>
      <w:r>
        <w:rPr>
          <w:spacing w:val="-6"/>
          <w:sz w:val="24"/>
        </w:rPr>
        <w:t> </w:t>
      </w:r>
      <w:r>
        <w:rPr>
          <w:strike/>
          <w:sz w:val="24"/>
        </w:rPr>
        <w:t>information</w:t>
      </w:r>
      <w:r>
        <w:rPr>
          <w:strike w:val="0"/>
          <w:spacing w:val="-4"/>
          <w:sz w:val="24"/>
        </w:rPr>
        <w:t> </w:t>
      </w:r>
      <w:r>
        <w:rPr>
          <w:b/>
          <w:strike w:val="0"/>
          <w:sz w:val="24"/>
        </w:rPr>
        <w:t>notification</w:t>
      </w:r>
      <w:r>
        <w:rPr>
          <w:b/>
          <w:strike w:val="0"/>
          <w:spacing w:val="-3"/>
          <w:sz w:val="24"/>
        </w:rPr>
        <w:t> </w:t>
      </w:r>
      <w:r>
        <w:rPr>
          <w:strike w:val="0"/>
          <w:sz w:val="24"/>
        </w:rPr>
        <w:t>referred</w:t>
      </w:r>
      <w:r>
        <w:rPr>
          <w:strike w:val="0"/>
          <w:spacing w:val="-3"/>
          <w:sz w:val="24"/>
        </w:rPr>
        <w:t> </w:t>
      </w:r>
      <w:r>
        <w:rPr>
          <w:strike w:val="0"/>
          <w:sz w:val="24"/>
        </w:rPr>
        <w:t>to</w:t>
      </w:r>
      <w:r>
        <w:rPr>
          <w:strike w:val="0"/>
          <w:spacing w:val="-4"/>
          <w:sz w:val="24"/>
        </w:rPr>
        <w:t> </w:t>
      </w:r>
      <w:r>
        <w:rPr>
          <w:strike w:val="0"/>
          <w:sz w:val="24"/>
        </w:rPr>
        <w:t>in</w:t>
      </w:r>
      <w:r>
        <w:rPr>
          <w:strike w:val="0"/>
          <w:spacing w:val="-4"/>
          <w:sz w:val="24"/>
        </w:rPr>
        <w:t> </w:t>
      </w:r>
      <w:r>
        <w:rPr>
          <w:strike w:val="0"/>
          <w:sz w:val="24"/>
        </w:rPr>
        <w:t>paragraph</w:t>
      </w:r>
      <w:r>
        <w:rPr>
          <w:strike w:val="0"/>
          <w:spacing w:val="-5"/>
          <w:sz w:val="24"/>
        </w:rPr>
        <w:t> </w:t>
      </w:r>
      <w:r>
        <w:rPr>
          <w:strike w:val="0"/>
          <w:sz w:val="24"/>
        </w:rPr>
        <w:t>5</w:t>
      </w:r>
      <w:r>
        <w:rPr>
          <w:strike w:val="0"/>
          <w:spacing w:val="-5"/>
          <w:sz w:val="24"/>
        </w:rPr>
        <w:t> </w:t>
      </w:r>
      <w:r>
        <w:rPr>
          <w:strike w:val="0"/>
          <w:sz w:val="24"/>
        </w:rPr>
        <w:t>shall</w:t>
      </w:r>
      <w:r>
        <w:rPr>
          <w:strike w:val="0"/>
          <w:spacing w:val="-4"/>
          <w:sz w:val="24"/>
        </w:rPr>
        <w:t> </w:t>
      </w:r>
      <w:r>
        <w:rPr>
          <w:strike w:val="0"/>
          <w:sz w:val="24"/>
        </w:rPr>
        <w:t>include</w:t>
      </w:r>
      <w:r>
        <w:rPr>
          <w:strike w:val="0"/>
          <w:spacing w:val="-6"/>
          <w:sz w:val="24"/>
        </w:rPr>
        <w:t> </w:t>
      </w:r>
      <w:r>
        <w:rPr>
          <w:strike w:val="0"/>
          <w:sz w:val="24"/>
        </w:rPr>
        <w:t>all</w:t>
      </w:r>
      <w:r>
        <w:rPr>
          <w:strike w:val="0"/>
          <w:spacing w:val="-2"/>
          <w:sz w:val="24"/>
        </w:rPr>
        <w:t> </w:t>
      </w:r>
      <w:r>
        <w:rPr>
          <w:strike w:val="0"/>
          <w:sz w:val="24"/>
        </w:rPr>
        <w:t>available</w:t>
      </w:r>
      <w:r>
        <w:rPr>
          <w:strike w:val="0"/>
          <w:spacing w:val="-5"/>
          <w:sz w:val="24"/>
        </w:rPr>
        <w:t> </w:t>
      </w:r>
      <w:r>
        <w:rPr>
          <w:strike w:val="0"/>
          <w:sz w:val="24"/>
        </w:rPr>
        <w:t>details,</w:t>
      </w:r>
      <w:r>
        <w:rPr>
          <w:strike w:val="0"/>
          <w:spacing w:val="-4"/>
          <w:sz w:val="24"/>
        </w:rPr>
        <w:t> </w:t>
      </w:r>
      <w:r>
        <w:rPr>
          <w:strike w:val="0"/>
          <w:sz w:val="24"/>
        </w:rPr>
        <w:t>in particular the </w:t>
      </w:r>
      <w:r>
        <w:rPr>
          <w:strike/>
          <w:sz w:val="24"/>
        </w:rPr>
        <w:t>data</w:t>
      </w:r>
      <w:r>
        <w:rPr>
          <w:strike w:val="0"/>
          <w:sz w:val="24"/>
        </w:rPr>
        <w:t> </w:t>
      </w:r>
      <w:r>
        <w:rPr>
          <w:b/>
          <w:strike w:val="0"/>
          <w:sz w:val="24"/>
        </w:rPr>
        <w:t>information</w:t>
      </w:r>
      <w:r>
        <w:rPr>
          <w:b/>
          <w:strike w:val="0"/>
          <w:sz w:val="24"/>
        </w:rPr>
        <w:t> </w:t>
      </w:r>
      <w:r>
        <w:rPr>
          <w:strike w:val="0"/>
          <w:sz w:val="24"/>
        </w:rPr>
        <w:t>necessary for the identification of the non-compliant AI system, the origin of the AI system, the nature of the non-compliance alleged and the risk involved, the nature and duration of the national measures taken and the arguments put forward</w:t>
      </w:r>
      <w:r>
        <w:rPr>
          <w:strike w:val="0"/>
          <w:sz w:val="24"/>
        </w:rPr>
        <w:t> by</w:t>
      </w:r>
      <w:r>
        <w:rPr>
          <w:strike w:val="0"/>
          <w:sz w:val="24"/>
        </w:rPr>
        <w:t> the</w:t>
      </w:r>
      <w:r>
        <w:rPr>
          <w:strike w:val="0"/>
          <w:sz w:val="24"/>
        </w:rPr>
        <w:t> relevant</w:t>
      </w:r>
      <w:r>
        <w:rPr>
          <w:strike w:val="0"/>
          <w:sz w:val="24"/>
        </w:rPr>
        <w:t> operator.</w:t>
      </w:r>
      <w:r>
        <w:rPr>
          <w:strike w:val="0"/>
          <w:sz w:val="24"/>
        </w:rPr>
        <w:t> In</w:t>
      </w:r>
      <w:r>
        <w:rPr>
          <w:strike w:val="0"/>
          <w:sz w:val="24"/>
        </w:rPr>
        <w:t> particular,</w:t>
      </w:r>
      <w:r>
        <w:rPr>
          <w:strike w:val="0"/>
          <w:sz w:val="24"/>
        </w:rPr>
        <w:t> the</w:t>
      </w:r>
      <w:r>
        <w:rPr>
          <w:strike w:val="0"/>
          <w:sz w:val="24"/>
        </w:rPr>
        <w:t> market</w:t>
      </w:r>
      <w:r>
        <w:rPr>
          <w:strike w:val="0"/>
          <w:sz w:val="24"/>
        </w:rPr>
        <w:t> surveillance</w:t>
      </w:r>
      <w:r>
        <w:rPr>
          <w:strike w:val="0"/>
          <w:sz w:val="24"/>
        </w:rPr>
        <w:t> authorities shall indicate whether the non-compliance is due to one or more of the following:</w:t>
      </w:r>
    </w:p>
    <w:p>
      <w:pPr>
        <w:pStyle w:val="BodyText"/>
        <w:rPr>
          <w:sz w:val="20"/>
        </w:rPr>
      </w:pPr>
    </w:p>
    <w:p>
      <w:pPr>
        <w:tabs>
          <w:tab w:pos="1549" w:val="left" w:leader="none"/>
        </w:tabs>
        <w:spacing w:before="1"/>
        <w:ind w:left="1549" w:right="121" w:hanging="567"/>
        <w:jc w:val="left"/>
        <w:rPr>
          <w:b/>
          <w:sz w:val="24"/>
        </w:rPr>
      </w:pPr>
      <w:r>
        <w:rPr>
          <w:b/>
          <w:spacing w:val="-4"/>
          <w:sz w:val="24"/>
        </w:rPr>
        <w:t>(-a)</w:t>
      </w:r>
      <w:r>
        <w:rPr>
          <w:b/>
          <w:sz w:val="24"/>
        </w:rPr>
        <w:tab/>
        <w:t>non-compliance</w:t>
      </w:r>
      <w:r>
        <w:rPr>
          <w:b/>
          <w:spacing w:val="80"/>
          <w:sz w:val="24"/>
        </w:rPr>
        <w:t> </w:t>
      </w:r>
      <w:r>
        <w:rPr>
          <w:b/>
          <w:sz w:val="24"/>
        </w:rPr>
        <w:t>with</w:t>
      </w:r>
      <w:r>
        <w:rPr>
          <w:b/>
          <w:spacing w:val="80"/>
          <w:sz w:val="24"/>
        </w:rPr>
        <w:t> </w:t>
      </w:r>
      <w:r>
        <w:rPr>
          <w:b/>
          <w:sz w:val="24"/>
        </w:rPr>
        <w:t>the</w:t>
      </w:r>
      <w:r>
        <w:rPr>
          <w:b/>
          <w:spacing w:val="80"/>
          <w:sz w:val="24"/>
        </w:rPr>
        <w:t> </w:t>
      </w:r>
      <w:r>
        <w:rPr>
          <w:b/>
          <w:sz w:val="24"/>
        </w:rPr>
        <w:t>prohibition</w:t>
      </w:r>
      <w:r>
        <w:rPr>
          <w:b/>
          <w:spacing w:val="80"/>
          <w:sz w:val="24"/>
        </w:rPr>
        <w:t> </w:t>
      </w:r>
      <w:r>
        <w:rPr>
          <w:b/>
          <w:sz w:val="24"/>
        </w:rPr>
        <w:t>of</w:t>
      </w:r>
      <w:r>
        <w:rPr>
          <w:b/>
          <w:spacing w:val="80"/>
          <w:sz w:val="24"/>
        </w:rPr>
        <w:t> </w:t>
      </w:r>
      <w:r>
        <w:rPr>
          <w:b/>
          <w:sz w:val="24"/>
        </w:rPr>
        <w:t>the</w:t>
      </w:r>
      <w:r>
        <w:rPr>
          <w:b/>
          <w:spacing w:val="80"/>
          <w:sz w:val="24"/>
        </w:rPr>
        <w:t> </w:t>
      </w:r>
      <w:r>
        <w:rPr>
          <w:b/>
          <w:sz w:val="24"/>
        </w:rPr>
        <w:t>artificial</w:t>
      </w:r>
      <w:r>
        <w:rPr>
          <w:b/>
          <w:spacing w:val="80"/>
          <w:sz w:val="24"/>
        </w:rPr>
        <w:t> </w:t>
      </w:r>
      <w:r>
        <w:rPr>
          <w:b/>
          <w:sz w:val="24"/>
        </w:rPr>
        <w:t>intelligence</w:t>
      </w:r>
      <w:r>
        <w:rPr>
          <w:b/>
          <w:spacing w:val="80"/>
          <w:sz w:val="24"/>
        </w:rPr>
        <w:t> </w:t>
      </w:r>
      <w:r>
        <w:rPr>
          <w:b/>
          <w:sz w:val="24"/>
        </w:rPr>
        <w:t>practices referred to in Article 5;</w:t>
      </w:r>
    </w:p>
    <w:p>
      <w:pPr>
        <w:pStyle w:val="BodyText"/>
        <w:spacing w:before="9"/>
        <w:rPr>
          <w:b/>
          <w:sz w:val="20"/>
        </w:rPr>
      </w:pPr>
    </w:p>
    <w:p>
      <w:pPr>
        <w:pStyle w:val="ListParagraph"/>
        <w:numPr>
          <w:ilvl w:val="1"/>
          <w:numId w:val="75"/>
        </w:numPr>
        <w:tabs>
          <w:tab w:pos="1549" w:val="left" w:leader="none"/>
          <w:tab w:pos="1550" w:val="left" w:leader="none"/>
        </w:tabs>
        <w:spacing w:line="240" w:lineRule="auto" w:before="1" w:after="0"/>
        <w:ind w:left="1549" w:right="0" w:hanging="568"/>
        <w:jc w:val="left"/>
        <w:rPr>
          <w:sz w:val="24"/>
        </w:rPr>
      </w:pPr>
      <w:r>
        <w:rPr>
          <w:sz w:val="24"/>
        </w:rPr>
        <w:t>a</w:t>
      </w:r>
      <w:r>
        <w:rPr>
          <w:spacing w:val="-5"/>
          <w:sz w:val="24"/>
        </w:rPr>
        <w:t> </w:t>
      </w:r>
      <w:r>
        <w:rPr>
          <w:sz w:val="24"/>
        </w:rPr>
        <w:t>failure</w:t>
      </w:r>
      <w:r>
        <w:rPr>
          <w:spacing w:val="-5"/>
          <w:sz w:val="24"/>
        </w:rPr>
        <w:t> </w:t>
      </w:r>
      <w:r>
        <w:rPr>
          <w:sz w:val="24"/>
        </w:rPr>
        <w:t>of</w:t>
      </w:r>
      <w:r>
        <w:rPr>
          <w:spacing w:val="-3"/>
          <w:sz w:val="24"/>
        </w:rPr>
        <w:t> </w:t>
      </w:r>
      <w:r>
        <w:rPr>
          <w:b/>
          <w:sz w:val="24"/>
        </w:rPr>
        <w:t>a</w:t>
      </w:r>
      <w:r>
        <w:rPr>
          <w:b/>
          <w:spacing w:val="-3"/>
          <w:sz w:val="24"/>
        </w:rPr>
        <w:t> </w:t>
      </w:r>
      <w:r>
        <w:rPr>
          <w:b/>
          <w:sz w:val="24"/>
        </w:rPr>
        <w:t>high-risk</w:t>
      </w:r>
      <w:r>
        <w:rPr>
          <w:b/>
          <w:spacing w:val="-4"/>
          <w:sz w:val="24"/>
        </w:rPr>
        <w:t> </w:t>
      </w:r>
      <w:r>
        <w:rPr>
          <w:sz w:val="24"/>
        </w:rPr>
        <w:t>AI</w:t>
      </w:r>
      <w:r>
        <w:rPr>
          <w:spacing w:val="-9"/>
          <w:sz w:val="24"/>
        </w:rPr>
        <w:t> </w:t>
      </w:r>
      <w:r>
        <w:rPr>
          <w:sz w:val="24"/>
        </w:rPr>
        <w:t>system</w:t>
      </w:r>
      <w:r>
        <w:rPr>
          <w:spacing w:val="-2"/>
          <w:sz w:val="24"/>
        </w:rPr>
        <w:t> </w:t>
      </w:r>
      <w:r>
        <w:rPr>
          <w:sz w:val="24"/>
        </w:rPr>
        <w:t>to</w:t>
      </w:r>
      <w:r>
        <w:rPr>
          <w:spacing w:val="-3"/>
          <w:sz w:val="24"/>
        </w:rPr>
        <w:t> </w:t>
      </w:r>
      <w:r>
        <w:rPr>
          <w:sz w:val="24"/>
        </w:rPr>
        <w:t>meet</w:t>
      </w:r>
      <w:r>
        <w:rPr>
          <w:spacing w:val="-2"/>
          <w:sz w:val="24"/>
        </w:rPr>
        <w:t> </w:t>
      </w:r>
      <w:r>
        <w:rPr>
          <w:sz w:val="24"/>
        </w:rPr>
        <w:t>requirements</w:t>
      </w:r>
      <w:r>
        <w:rPr>
          <w:spacing w:val="-3"/>
          <w:sz w:val="24"/>
        </w:rPr>
        <w:t> </w:t>
      </w:r>
      <w:r>
        <w:rPr>
          <w:sz w:val="24"/>
        </w:rPr>
        <w:t>set</w:t>
      </w:r>
      <w:r>
        <w:rPr>
          <w:spacing w:val="-2"/>
          <w:sz w:val="24"/>
        </w:rPr>
        <w:t> </w:t>
      </w:r>
      <w:r>
        <w:rPr>
          <w:sz w:val="24"/>
        </w:rPr>
        <w:t>out</w:t>
      </w:r>
      <w:r>
        <w:rPr>
          <w:spacing w:val="-3"/>
          <w:sz w:val="24"/>
        </w:rPr>
        <w:t> </w:t>
      </w:r>
      <w:r>
        <w:rPr>
          <w:sz w:val="24"/>
        </w:rPr>
        <w:t>in</w:t>
      </w:r>
      <w:r>
        <w:rPr>
          <w:spacing w:val="-3"/>
          <w:sz w:val="24"/>
        </w:rPr>
        <w:t> </w:t>
      </w:r>
      <w:r>
        <w:rPr>
          <w:sz w:val="24"/>
        </w:rPr>
        <w:t>Title</w:t>
      </w:r>
      <w:r>
        <w:rPr>
          <w:spacing w:val="-1"/>
          <w:sz w:val="24"/>
        </w:rPr>
        <w:t> </w:t>
      </w:r>
      <w:r>
        <w:rPr>
          <w:sz w:val="24"/>
        </w:rPr>
        <w:t>III,</w:t>
      </w:r>
      <w:r>
        <w:rPr>
          <w:spacing w:val="-3"/>
          <w:sz w:val="24"/>
        </w:rPr>
        <w:t> </w:t>
      </w:r>
      <w:r>
        <w:rPr>
          <w:sz w:val="24"/>
        </w:rPr>
        <w:t>Chapter</w:t>
      </w:r>
      <w:r>
        <w:rPr>
          <w:spacing w:val="-4"/>
          <w:sz w:val="24"/>
        </w:rPr>
        <w:t> </w:t>
      </w:r>
      <w:r>
        <w:rPr>
          <w:spacing w:val="-5"/>
          <w:sz w:val="24"/>
        </w:rPr>
        <w:t>2;</w:t>
      </w:r>
    </w:p>
    <w:p>
      <w:pPr>
        <w:pStyle w:val="BodyText"/>
        <w:rPr>
          <w:sz w:val="20"/>
        </w:rPr>
      </w:pPr>
    </w:p>
    <w:p>
      <w:pPr>
        <w:pStyle w:val="ListParagraph"/>
        <w:numPr>
          <w:ilvl w:val="1"/>
          <w:numId w:val="75"/>
        </w:numPr>
        <w:tabs>
          <w:tab w:pos="1549" w:val="left" w:leader="none"/>
          <w:tab w:pos="1550" w:val="left" w:leader="none"/>
        </w:tabs>
        <w:spacing w:line="240" w:lineRule="auto" w:before="0" w:after="0"/>
        <w:ind w:left="1549" w:right="117" w:hanging="567"/>
        <w:jc w:val="left"/>
        <w:rPr>
          <w:sz w:val="24"/>
        </w:rPr>
      </w:pPr>
      <w:r>
        <w:rPr>
          <w:sz w:val="24"/>
        </w:rPr>
        <w:t>shortcomings</w:t>
      </w:r>
      <w:r>
        <w:rPr>
          <w:spacing w:val="29"/>
          <w:sz w:val="24"/>
        </w:rPr>
        <w:t> </w:t>
      </w:r>
      <w:r>
        <w:rPr>
          <w:sz w:val="24"/>
        </w:rPr>
        <w:t>in</w:t>
      </w:r>
      <w:r>
        <w:rPr>
          <w:spacing w:val="29"/>
          <w:sz w:val="24"/>
        </w:rPr>
        <w:t> </w:t>
      </w:r>
      <w:r>
        <w:rPr>
          <w:sz w:val="24"/>
        </w:rPr>
        <w:t>the harmonised</w:t>
      </w:r>
      <w:r>
        <w:rPr>
          <w:spacing w:val="29"/>
          <w:sz w:val="24"/>
        </w:rPr>
        <w:t> </w:t>
      </w:r>
      <w:r>
        <w:rPr>
          <w:sz w:val="24"/>
        </w:rPr>
        <w:t>standards or common</w:t>
      </w:r>
      <w:r>
        <w:rPr>
          <w:spacing w:val="29"/>
          <w:sz w:val="24"/>
        </w:rPr>
        <w:t> </w:t>
      </w:r>
      <w:r>
        <w:rPr>
          <w:sz w:val="24"/>
        </w:rPr>
        <w:t>specifications</w:t>
      </w:r>
      <w:r>
        <w:rPr>
          <w:spacing w:val="29"/>
          <w:sz w:val="24"/>
        </w:rPr>
        <w:t> </w:t>
      </w:r>
      <w:r>
        <w:rPr>
          <w:sz w:val="24"/>
        </w:rPr>
        <w:t>referred</w:t>
      </w:r>
      <w:r>
        <w:rPr>
          <w:spacing w:val="29"/>
          <w:sz w:val="24"/>
        </w:rPr>
        <w:t> </w:t>
      </w:r>
      <w:r>
        <w:rPr>
          <w:sz w:val="24"/>
        </w:rPr>
        <w:t>to</w:t>
      </w:r>
      <w:r>
        <w:rPr>
          <w:spacing w:val="29"/>
          <w:sz w:val="24"/>
        </w:rPr>
        <w:t> </w:t>
      </w:r>
      <w:r>
        <w:rPr>
          <w:sz w:val="24"/>
        </w:rPr>
        <w:t>in Articles 40 and 41 conferring a presumption of conformity.</w:t>
      </w:r>
    </w:p>
    <w:p>
      <w:pPr>
        <w:pStyle w:val="BodyText"/>
        <w:rPr>
          <w:sz w:val="20"/>
        </w:rPr>
      </w:pPr>
    </w:p>
    <w:p>
      <w:pPr>
        <w:pStyle w:val="ListParagraph"/>
        <w:numPr>
          <w:ilvl w:val="1"/>
          <w:numId w:val="75"/>
        </w:numPr>
        <w:tabs>
          <w:tab w:pos="1549" w:val="left" w:leader="none"/>
          <w:tab w:pos="1550" w:val="left" w:leader="none"/>
        </w:tabs>
        <w:spacing w:line="240" w:lineRule="auto" w:before="0" w:after="0"/>
        <w:ind w:left="1549" w:right="0" w:hanging="568"/>
        <w:jc w:val="left"/>
        <w:rPr>
          <w:b/>
          <w:sz w:val="24"/>
        </w:rPr>
      </w:pPr>
      <w:r>
        <w:rPr>
          <w:b/>
          <w:sz w:val="24"/>
        </w:rPr>
        <w:t>non-compliance</w:t>
      </w:r>
      <w:r>
        <w:rPr>
          <w:b/>
          <w:spacing w:val="-8"/>
          <w:sz w:val="24"/>
        </w:rPr>
        <w:t> </w:t>
      </w:r>
      <w:r>
        <w:rPr>
          <w:b/>
          <w:sz w:val="24"/>
        </w:rPr>
        <w:t>with</w:t>
      </w:r>
      <w:r>
        <w:rPr>
          <w:b/>
          <w:spacing w:val="-7"/>
          <w:sz w:val="24"/>
        </w:rPr>
        <w:t> </w:t>
      </w:r>
      <w:r>
        <w:rPr>
          <w:b/>
          <w:sz w:val="24"/>
        </w:rPr>
        <w:t>provisions</w:t>
      </w:r>
      <w:r>
        <w:rPr>
          <w:b/>
          <w:spacing w:val="-6"/>
          <w:sz w:val="24"/>
        </w:rPr>
        <w:t> </w:t>
      </w:r>
      <w:r>
        <w:rPr>
          <w:b/>
          <w:sz w:val="24"/>
        </w:rPr>
        <w:t>set</w:t>
      </w:r>
      <w:r>
        <w:rPr>
          <w:b/>
          <w:spacing w:val="-9"/>
          <w:sz w:val="24"/>
        </w:rPr>
        <w:t> </w:t>
      </w:r>
      <w:r>
        <w:rPr>
          <w:b/>
          <w:sz w:val="24"/>
        </w:rPr>
        <w:t>out</w:t>
      </w:r>
      <w:r>
        <w:rPr>
          <w:b/>
          <w:spacing w:val="-7"/>
          <w:sz w:val="24"/>
        </w:rPr>
        <w:t> </w:t>
      </w:r>
      <w:r>
        <w:rPr>
          <w:b/>
          <w:sz w:val="24"/>
        </w:rPr>
        <w:t>in</w:t>
      </w:r>
      <w:r>
        <w:rPr>
          <w:b/>
          <w:spacing w:val="-7"/>
          <w:sz w:val="24"/>
        </w:rPr>
        <w:t> </w:t>
      </w:r>
      <w:r>
        <w:rPr>
          <w:b/>
          <w:sz w:val="24"/>
        </w:rPr>
        <w:t>Article</w:t>
      </w:r>
      <w:r>
        <w:rPr>
          <w:b/>
          <w:spacing w:val="-7"/>
          <w:sz w:val="24"/>
        </w:rPr>
        <w:t> </w:t>
      </w:r>
      <w:r>
        <w:rPr>
          <w:b/>
          <w:spacing w:val="-5"/>
          <w:sz w:val="24"/>
        </w:rPr>
        <w:t>52;</w:t>
      </w:r>
    </w:p>
    <w:p>
      <w:pPr>
        <w:pStyle w:val="BodyText"/>
        <w:rPr>
          <w:b/>
          <w:sz w:val="20"/>
        </w:rPr>
      </w:pPr>
    </w:p>
    <w:p>
      <w:pPr>
        <w:pStyle w:val="ListParagraph"/>
        <w:numPr>
          <w:ilvl w:val="1"/>
          <w:numId w:val="75"/>
        </w:numPr>
        <w:tabs>
          <w:tab w:pos="1549" w:val="left" w:leader="none"/>
          <w:tab w:pos="1550" w:val="left" w:leader="none"/>
        </w:tabs>
        <w:spacing w:line="240" w:lineRule="auto" w:before="0" w:after="0"/>
        <w:ind w:left="1549" w:right="117" w:hanging="567"/>
        <w:jc w:val="left"/>
        <w:rPr>
          <w:b/>
          <w:sz w:val="24"/>
        </w:rPr>
      </w:pPr>
      <w:r>
        <w:rPr>
          <w:b/>
          <w:sz w:val="24"/>
        </w:rPr>
        <w:t>non-compliance</w:t>
      </w:r>
      <w:r>
        <w:rPr>
          <w:b/>
          <w:spacing w:val="40"/>
          <w:sz w:val="24"/>
        </w:rPr>
        <w:t> </w:t>
      </w:r>
      <w:r>
        <w:rPr>
          <w:b/>
          <w:sz w:val="24"/>
        </w:rPr>
        <w:t>of</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systems</w:t>
      </w:r>
      <w:r>
        <w:rPr>
          <w:b/>
          <w:spacing w:val="40"/>
          <w:sz w:val="24"/>
        </w:rPr>
        <w:t> </w:t>
      </w:r>
      <w:r>
        <w:rPr>
          <w:b/>
          <w:sz w:val="24"/>
        </w:rPr>
        <w:t>with</w:t>
      </w:r>
      <w:r>
        <w:rPr>
          <w:b/>
          <w:spacing w:val="40"/>
          <w:sz w:val="24"/>
        </w:rPr>
        <w:t> </w:t>
      </w:r>
      <w:r>
        <w:rPr>
          <w:b/>
          <w:sz w:val="24"/>
        </w:rPr>
        <w:t>the</w:t>
      </w:r>
      <w:r>
        <w:rPr>
          <w:b/>
          <w:spacing w:val="40"/>
          <w:sz w:val="24"/>
        </w:rPr>
        <w:t> </w:t>
      </w:r>
      <w:r>
        <w:rPr>
          <w:b/>
          <w:sz w:val="24"/>
        </w:rPr>
        <w:t>requirements</w:t>
      </w:r>
      <w:r>
        <w:rPr>
          <w:b/>
          <w:spacing w:val="40"/>
          <w:sz w:val="24"/>
        </w:rPr>
        <w:t> </w:t>
      </w:r>
      <w:r>
        <w:rPr>
          <w:b/>
          <w:sz w:val="24"/>
        </w:rPr>
        <w:t>and</w:t>
      </w:r>
      <w:r>
        <w:rPr>
          <w:b/>
          <w:spacing w:val="80"/>
          <w:w w:val="150"/>
          <w:sz w:val="24"/>
        </w:rPr>
        <w:t> </w:t>
      </w:r>
      <w:r>
        <w:rPr>
          <w:b/>
          <w:sz w:val="24"/>
        </w:rPr>
        <w:t>obligations referred to in Article 4a;</w:t>
      </w:r>
    </w:p>
    <w:p>
      <w:pPr>
        <w:pStyle w:val="BodyText"/>
        <w:spacing w:before="0"/>
        <w:rPr>
          <w:b/>
          <w:sz w:val="26"/>
        </w:rPr>
      </w:pPr>
    </w:p>
    <w:p>
      <w:pPr>
        <w:pStyle w:val="BodyText"/>
        <w:spacing w:before="0"/>
        <w:rPr>
          <w:b/>
          <w:sz w:val="26"/>
        </w:rPr>
      </w:pPr>
    </w:p>
    <w:p>
      <w:pPr>
        <w:pStyle w:val="ListParagraph"/>
        <w:numPr>
          <w:ilvl w:val="0"/>
          <w:numId w:val="75"/>
        </w:numPr>
        <w:tabs>
          <w:tab w:pos="982" w:val="left" w:leader="none"/>
          <w:tab w:pos="983" w:val="left" w:leader="none"/>
        </w:tabs>
        <w:spacing w:line="240" w:lineRule="auto" w:before="159" w:after="0"/>
        <w:ind w:left="982" w:right="110" w:hanging="850"/>
        <w:jc w:val="both"/>
        <w:rPr>
          <w:sz w:val="24"/>
        </w:rPr>
      </w:pPr>
      <w:r>
        <w:rPr>
          <w:sz w:val="24"/>
        </w:rPr>
        <w:t>The</w:t>
      </w:r>
      <w:r>
        <w:rPr>
          <w:spacing w:val="-8"/>
          <w:sz w:val="24"/>
        </w:rPr>
        <w:t> </w:t>
      </w:r>
      <w:r>
        <w:rPr>
          <w:sz w:val="24"/>
        </w:rPr>
        <w:t>market</w:t>
      </w:r>
      <w:r>
        <w:rPr>
          <w:spacing w:val="-7"/>
          <w:sz w:val="24"/>
        </w:rPr>
        <w:t> </w:t>
      </w:r>
      <w:r>
        <w:rPr>
          <w:sz w:val="24"/>
        </w:rPr>
        <w:t>surveillance</w:t>
      </w:r>
      <w:r>
        <w:rPr>
          <w:spacing w:val="-6"/>
          <w:sz w:val="24"/>
        </w:rPr>
        <w:t> </w:t>
      </w:r>
      <w:r>
        <w:rPr>
          <w:sz w:val="24"/>
        </w:rPr>
        <w:t>authorities</w:t>
      </w:r>
      <w:r>
        <w:rPr>
          <w:spacing w:val="-7"/>
          <w:sz w:val="24"/>
        </w:rPr>
        <w:t> </w:t>
      </w:r>
      <w:r>
        <w:rPr>
          <w:sz w:val="24"/>
        </w:rPr>
        <w:t>of</w:t>
      </w:r>
      <w:r>
        <w:rPr>
          <w:spacing w:val="-8"/>
          <w:sz w:val="24"/>
        </w:rPr>
        <w:t> </w:t>
      </w:r>
      <w:r>
        <w:rPr>
          <w:sz w:val="24"/>
        </w:rPr>
        <w:t>the</w:t>
      </w:r>
      <w:r>
        <w:rPr>
          <w:spacing w:val="-6"/>
          <w:sz w:val="24"/>
        </w:rPr>
        <w:t> </w:t>
      </w:r>
      <w:r>
        <w:rPr>
          <w:sz w:val="24"/>
        </w:rPr>
        <w:t>Member</w:t>
      </w:r>
      <w:r>
        <w:rPr>
          <w:spacing w:val="-8"/>
          <w:sz w:val="24"/>
        </w:rPr>
        <w:t> </w:t>
      </w:r>
      <w:r>
        <w:rPr>
          <w:sz w:val="24"/>
        </w:rPr>
        <w:t>States</w:t>
      </w:r>
      <w:r>
        <w:rPr>
          <w:spacing w:val="-7"/>
          <w:sz w:val="24"/>
        </w:rPr>
        <w:t> </w:t>
      </w:r>
      <w:r>
        <w:rPr>
          <w:sz w:val="24"/>
        </w:rPr>
        <w:t>other</w:t>
      </w:r>
      <w:r>
        <w:rPr>
          <w:spacing w:val="-6"/>
          <w:sz w:val="24"/>
        </w:rPr>
        <w:t> </w:t>
      </w:r>
      <w:r>
        <w:rPr>
          <w:sz w:val="24"/>
        </w:rPr>
        <w:t>than</w:t>
      </w:r>
      <w:r>
        <w:rPr>
          <w:spacing w:val="-8"/>
          <w:sz w:val="24"/>
        </w:rPr>
        <w:t> </w:t>
      </w:r>
      <w:r>
        <w:rPr>
          <w:sz w:val="24"/>
        </w:rPr>
        <w:t>the</w:t>
      </w:r>
      <w:r>
        <w:rPr>
          <w:spacing w:val="-6"/>
          <w:sz w:val="24"/>
        </w:rPr>
        <w:t> </w:t>
      </w:r>
      <w:r>
        <w:rPr>
          <w:sz w:val="24"/>
        </w:rPr>
        <w:t>market</w:t>
      </w:r>
      <w:r>
        <w:rPr>
          <w:spacing w:val="-7"/>
          <w:sz w:val="24"/>
        </w:rPr>
        <w:t> </w:t>
      </w:r>
      <w:r>
        <w:rPr>
          <w:sz w:val="24"/>
        </w:rPr>
        <w:t>surveillance authority</w:t>
      </w:r>
      <w:r>
        <w:rPr>
          <w:spacing w:val="-11"/>
          <w:sz w:val="24"/>
        </w:rPr>
        <w:t> </w:t>
      </w:r>
      <w:r>
        <w:rPr>
          <w:sz w:val="24"/>
        </w:rPr>
        <w:t>of</w:t>
      </w:r>
      <w:r>
        <w:rPr>
          <w:spacing w:val="-7"/>
          <w:sz w:val="24"/>
        </w:rPr>
        <w:t> </w:t>
      </w:r>
      <w:r>
        <w:rPr>
          <w:sz w:val="24"/>
        </w:rPr>
        <w:t>the</w:t>
      </w:r>
      <w:r>
        <w:rPr>
          <w:spacing w:val="-7"/>
          <w:sz w:val="24"/>
        </w:rPr>
        <w:t> </w:t>
      </w:r>
      <w:r>
        <w:rPr>
          <w:sz w:val="24"/>
        </w:rPr>
        <w:t>Member</w:t>
      </w:r>
      <w:r>
        <w:rPr>
          <w:spacing w:val="-5"/>
          <w:sz w:val="24"/>
        </w:rPr>
        <w:t> </w:t>
      </w:r>
      <w:r>
        <w:rPr>
          <w:sz w:val="24"/>
        </w:rPr>
        <w:t>State</w:t>
      </w:r>
      <w:r>
        <w:rPr>
          <w:spacing w:val="-7"/>
          <w:sz w:val="24"/>
        </w:rPr>
        <w:t> </w:t>
      </w:r>
      <w:r>
        <w:rPr>
          <w:sz w:val="24"/>
        </w:rPr>
        <w:t>initiating</w:t>
      </w:r>
      <w:r>
        <w:rPr>
          <w:spacing w:val="-9"/>
          <w:sz w:val="24"/>
        </w:rPr>
        <w:t> </w:t>
      </w:r>
      <w:r>
        <w:rPr>
          <w:sz w:val="24"/>
        </w:rPr>
        <w:t>the</w:t>
      </w:r>
      <w:r>
        <w:rPr>
          <w:spacing w:val="-7"/>
          <w:sz w:val="24"/>
        </w:rPr>
        <w:t> </w:t>
      </w:r>
      <w:r>
        <w:rPr>
          <w:sz w:val="24"/>
        </w:rPr>
        <w:t>procedure</w:t>
      </w:r>
      <w:r>
        <w:rPr>
          <w:spacing w:val="-8"/>
          <w:sz w:val="24"/>
        </w:rPr>
        <w:t> </w:t>
      </w:r>
      <w:r>
        <w:rPr>
          <w:sz w:val="24"/>
        </w:rPr>
        <w:t>shall</w:t>
      </w:r>
      <w:r>
        <w:rPr>
          <w:spacing w:val="-6"/>
          <w:sz w:val="24"/>
        </w:rPr>
        <w:t> </w:t>
      </w:r>
      <w:r>
        <w:rPr>
          <w:sz w:val="24"/>
        </w:rPr>
        <w:t>without</w:t>
      </w:r>
      <w:r>
        <w:rPr>
          <w:spacing w:val="-1"/>
          <w:sz w:val="24"/>
        </w:rPr>
        <w:t> </w:t>
      </w:r>
      <w:r>
        <w:rPr>
          <w:b/>
          <w:sz w:val="24"/>
        </w:rPr>
        <w:t>undue</w:t>
      </w:r>
      <w:r>
        <w:rPr>
          <w:b/>
          <w:spacing w:val="-7"/>
          <w:sz w:val="24"/>
        </w:rPr>
        <w:t> </w:t>
      </w:r>
      <w:r>
        <w:rPr>
          <w:sz w:val="24"/>
        </w:rPr>
        <w:t>delay</w:t>
      </w:r>
      <w:r>
        <w:rPr>
          <w:spacing w:val="-11"/>
          <w:sz w:val="24"/>
        </w:rPr>
        <w:t> </w:t>
      </w:r>
      <w:r>
        <w:rPr>
          <w:sz w:val="24"/>
        </w:rPr>
        <w:t>inform</w:t>
      </w:r>
      <w:r>
        <w:rPr>
          <w:spacing w:val="-6"/>
          <w:sz w:val="24"/>
        </w:rPr>
        <w:t> </w:t>
      </w:r>
      <w:r>
        <w:rPr>
          <w:sz w:val="24"/>
        </w:rPr>
        <w:t>the Commission and the other Member States of any measures adopted and of any additional information</w:t>
      </w:r>
      <w:r>
        <w:rPr>
          <w:spacing w:val="-15"/>
          <w:sz w:val="24"/>
        </w:rPr>
        <w:t> </w:t>
      </w:r>
      <w:r>
        <w:rPr>
          <w:sz w:val="24"/>
        </w:rPr>
        <w:t>at</w:t>
      </w:r>
      <w:r>
        <w:rPr>
          <w:spacing w:val="-15"/>
          <w:sz w:val="24"/>
        </w:rPr>
        <w:t> </w:t>
      </w:r>
      <w:r>
        <w:rPr>
          <w:sz w:val="24"/>
        </w:rPr>
        <w:t>their</w:t>
      </w:r>
      <w:r>
        <w:rPr>
          <w:spacing w:val="-15"/>
          <w:sz w:val="24"/>
        </w:rPr>
        <w:t> </w:t>
      </w:r>
      <w:r>
        <w:rPr>
          <w:sz w:val="24"/>
        </w:rPr>
        <w:t>disposal</w:t>
      </w:r>
      <w:r>
        <w:rPr>
          <w:spacing w:val="-14"/>
          <w:sz w:val="24"/>
        </w:rPr>
        <w:t> </w:t>
      </w:r>
      <w:r>
        <w:rPr>
          <w:sz w:val="24"/>
        </w:rPr>
        <w:t>relating</w:t>
      </w:r>
      <w:r>
        <w:rPr>
          <w:spacing w:val="-15"/>
          <w:sz w:val="24"/>
        </w:rPr>
        <w:t> </w:t>
      </w:r>
      <w:r>
        <w:rPr>
          <w:sz w:val="24"/>
        </w:rPr>
        <w:t>to</w:t>
      </w:r>
      <w:r>
        <w:rPr>
          <w:spacing w:val="-14"/>
          <w:sz w:val="24"/>
        </w:rPr>
        <w:t> </w:t>
      </w:r>
      <w:r>
        <w:rPr>
          <w:sz w:val="24"/>
        </w:rPr>
        <w:t>the</w:t>
      </w:r>
      <w:r>
        <w:rPr>
          <w:spacing w:val="-13"/>
          <w:sz w:val="24"/>
        </w:rPr>
        <w:t> </w:t>
      </w:r>
      <w:r>
        <w:rPr>
          <w:sz w:val="24"/>
        </w:rPr>
        <w:t>non-compliance</w:t>
      </w:r>
      <w:r>
        <w:rPr>
          <w:spacing w:val="-15"/>
          <w:sz w:val="24"/>
        </w:rPr>
        <w:t> </w:t>
      </w:r>
      <w:r>
        <w:rPr>
          <w:sz w:val="24"/>
        </w:rPr>
        <w:t>of</w:t>
      </w:r>
      <w:r>
        <w:rPr>
          <w:spacing w:val="-15"/>
          <w:sz w:val="24"/>
        </w:rPr>
        <w:t> </w:t>
      </w:r>
      <w:r>
        <w:rPr>
          <w:sz w:val="24"/>
        </w:rPr>
        <w:t>the</w:t>
      </w:r>
      <w:r>
        <w:rPr>
          <w:spacing w:val="-15"/>
          <w:sz w:val="24"/>
        </w:rPr>
        <w:t> </w:t>
      </w:r>
      <w:r>
        <w:rPr>
          <w:sz w:val="24"/>
        </w:rPr>
        <w:t>AI</w:t>
      </w:r>
      <w:r>
        <w:rPr>
          <w:spacing w:val="-15"/>
          <w:sz w:val="24"/>
        </w:rPr>
        <w:t> </w:t>
      </w:r>
      <w:r>
        <w:rPr>
          <w:sz w:val="24"/>
        </w:rPr>
        <w:t>system</w:t>
      </w:r>
      <w:r>
        <w:rPr>
          <w:spacing w:val="-14"/>
          <w:sz w:val="24"/>
        </w:rPr>
        <w:t> </w:t>
      </w:r>
      <w:r>
        <w:rPr>
          <w:sz w:val="24"/>
        </w:rPr>
        <w:t>concerned,</w:t>
      </w:r>
      <w:r>
        <w:rPr>
          <w:spacing w:val="-12"/>
          <w:sz w:val="24"/>
        </w:rPr>
        <w:t> </w:t>
      </w:r>
      <w:r>
        <w:rPr>
          <w:sz w:val="24"/>
        </w:rPr>
        <w:t>and, in the event of disagreement with the notified national measure, of their objections.</w:t>
      </w:r>
    </w:p>
    <w:p>
      <w:pPr>
        <w:pStyle w:val="BodyText"/>
        <w:rPr>
          <w:sz w:val="20"/>
        </w:rPr>
      </w:pPr>
    </w:p>
    <w:p>
      <w:pPr>
        <w:pStyle w:val="ListParagraph"/>
        <w:numPr>
          <w:ilvl w:val="0"/>
          <w:numId w:val="75"/>
        </w:numPr>
        <w:tabs>
          <w:tab w:pos="982" w:val="left" w:leader="none"/>
          <w:tab w:pos="983" w:val="left" w:leader="none"/>
        </w:tabs>
        <w:spacing w:line="240" w:lineRule="auto" w:before="0" w:after="0"/>
        <w:ind w:left="982" w:right="110" w:hanging="850"/>
        <w:jc w:val="both"/>
        <w:rPr>
          <w:b/>
          <w:sz w:val="24"/>
        </w:rPr>
      </w:pPr>
      <w:r>
        <w:rPr>
          <w:sz w:val="24"/>
        </w:rPr>
        <w:t>Where, within three months of receipt of the </w:t>
      </w:r>
      <w:r>
        <w:rPr>
          <w:strike/>
          <w:sz w:val="24"/>
        </w:rPr>
        <w:t>information</w:t>
      </w:r>
      <w:r>
        <w:rPr>
          <w:strike w:val="0"/>
          <w:sz w:val="24"/>
        </w:rPr>
        <w:t> </w:t>
      </w:r>
      <w:r>
        <w:rPr>
          <w:b/>
          <w:strike w:val="0"/>
          <w:sz w:val="24"/>
        </w:rPr>
        <w:t>notification </w:t>
      </w:r>
      <w:r>
        <w:rPr>
          <w:strike w:val="0"/>
          <w:sz w:val="24"/>
        </w:rPr>
        <w:t>referred to in paragraph 5, no objection has been raised by either a Member State or the Commission in respect of a provisional measure taken by a Member State, that measure shall be deemed justified.</w:t>
      </w:r>
      <w:r>
        <w:rPr>
          <w:strike w:val="0"/>
          <w:sz w:val="24"/>
        </w:rPr>
        <w:t> This</w:t>
      </w:r>
      <w:r>
        <w:rPr>
          <w:strike w:val="0"/>
          <w:sz w:val="24"/>
        </w:rPr>
        <w:t> is without prejudice to the procedural rights of the concerned operator in accordance with Article 18 of Regulation (EU) 2019/1020. </w:t>
      </w:r>
      <w:r>
        <w:rPr>
          <w:b/>
          <w:strike w:val="0"/>
          <w:sz w:val="24"/>
        </w:rPr>
        <w:t>The period referred to in the first sentence of this paragraph shall be reduced to 30 days in the case of non- compliance with the prohibition of the artificial intelligence practices referred to in Article 5.</w:t>
      </w:r>
    </w:p>
    <w:p>
      <w:pPr>
        <w:pStyle w:val="BodyText"/>
        <w:rPr>
          <w:b/>
          <w:sz w:val="20"/>
        </w:rPr>
      </w:pPr>
    </w:p>
    <w:p>
      <w:pPr>
        <w:pStyle w:val="ListParagraph"/>
        <w:numPr>
          <w:ilvl w:val="0"/>
          <w:numId w:val="75"/>
        </w:numPr>
        <w:tabs>
          <w:tab w:pos="982" w:val="left" w:leader="none"/>
          <w:tab w:pos="983" w:val="left" w:leader="none"/>
        </w:tabs>
        <w:spacing w:line="240" w:lineRule="auto" w:before="0" w:after="0"/>
        <w:ind w:left="982" w:right="111" w:hanging="850"/>
        <w:jc w:val="both"/>
        <w:rPr>
          <w:sz w:val="24"/>
        </w:rPr>
      </w:pPr>
      <w:r>
        <w:rPr>
          <w:sz w:val="24"/>
        </w:rPr>
        <w:t>The</w:t>
      </w:r>
      <w:r>
        <w:rPr>
          <w:spacing w:val="-1"/>
          <w:sz w:val="24"/>
        </w:rPr>
        <w:t> </w:t>
      </w:r>
      <w:r>
        <w:rPr>
          <w:sz w:val="24"/>
        </w:rPr>
        <w:t>market surveillance authorities of</w:t>
      </w:r>
      <w:r>
        <w:rPr>
          <w:spacing w:val="-1"/>
          <w:sz w:val="24"/>
        </w:rPr>
        <w:t> </w:t>
      </w:r>
      <w:r>
        <w:rPr>
          <w:sz w:val="24"/>
        </w:rPr>
        <w:t>all Member</w:t>
      </w:r>
      <w:r>
        <w:rPr>
          <w:spacing w:val="-1"/>
          <w:sz w:val="24"/>
        </w:rPr>
        <w:t> </w:t>
      </w:r>
      <w:r>
        <w:rPr>
          <w:sz w:val="24"/>
        </w:rPr>
        <w:t>States shall </w:t>
      </w:r>
      <w:r>
        <w:rPr>
          <w:b/>
          <w:sz w:val="24"/>
        </w:rPr>
        <w:t>then </w:t>
      </w:r>
      <w:r>
        <w:rPr>
          <w:sz w:val="24"/>
        </w:rPr>
        <w:t>ensure</w:t>
      </w:r>
      <w:r>
        <w:rPr>
          <w:spacing w:val="-1"/>
          <w:sz w:val="24"/>
        </w:rPr>
        <w:t> </w:t>
      </w:r>
      <w:r>
        <w:rPr>
          <w:sz w:val="24"/>
        </w:rPr>
        <w:t>that appropriate restrictive measures are taken in respect of the </w:t>
      </w:r>
      <w:r>
        <w:rPr>
          <w:strike/>
          <w:sz w:val="24"/>
        </w:rPr>
        <w:t>product</w:t>
      </w:r>
      <w:r>
        <w:rPr>
          <w:strike w:val="0"/>
          <w:sz w:val="24"/>
        </w:rPr>
        <w:t> </w:t>
      </w:r>
      <w:r>
        <w:rPr>
          <w:b/>
          <w:strike w:val="0"/>
          <w:sz w:val="24"/>
        </w:rPr>
        <w:t>AI system</w:t>
      </w:r>
      <w:r>
        <w:rPr>
          <w:b/>
          <w:strike w:val="0"/>
          <w:sz w:val="24"/>
        </w:rPr>
        <w:t> </w:t>
      </w:r>
      <w:r>
        <w:rPr>
          <w:strike w:val="0"/>
          <w:sz w:val="24"/>
        </w:rPr>
        <w:t>concerned,</w:t>
      </w:r>
      <w:r>
        <w:rPr>
          <w:strike w:val="0"/>
          <w:sz w:val="24"/>
        </w:rPr>
        <w:t> such as withdrawal of the product from their market, without </w:t>
      </w:r>
      <w:r>
        <w:rPr>
          <w:b/>
          <w:strike w:val="0"/>
          <w:sz w:val="24"/>
        </w:rPr>
        <w:t>undue </w:t>
      </w:r>
      <w:r>
        <w:rPr>
          <w:strike w:val="0"/>
          <w:sz w:val="24"/>
        </w:rPr>
        <w:t>delay.</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66</w:t>
      </w:r>
    </w:p>
    <w:p>
      <w:pPr>
        <w:spacing w:before="0"/>
        <w:ind w:left="205" w:right="188" w:firstLine="0"/>
        <w:jc w:val="center"/>
        <w:rPr>
          <w:i/>
          <w:sz w:val="24"/>
        </w:rPr>
      </w:pPr>
      <w:r>
        <w:rPr>
          <w:i/>
          <w:sz w:val="24"/>
        </w:rPr>
        <w:t>Union</w:t>
      </w:r>
      <w:r>
        <w:rPr>
          <w:i/>
          <w:spacing w:val="-9"/>
          <w:sz w:val="24"/>
        </w:rPr>
        <w:t> </w:t>
      </w:r>
      <w:r>
        <w:rPr>
          <w:i/>
          <w:sz w:val="24"/>
        </w:rPr>
        <w:t>safeguard</w:t>
      </w:r>
      <w:r>
        <w:rPr>
          <w:i/>
          <w:spacing w:val="-9"/>
          <w:sz w:val="24"/>
        </w:rPr>
        <w:t> </w:t>
      </w:r>
      <w:r>
        <w:rPr>
          <w:i/>
          <w:spacing w:val="-2"/>
          <w:sz w:val="24"/>
        </w:rPr>
        <w:t>procedure</w:t>
      </w:r>
    </w:p>
    <w:p>
      <w:pPr>
        <w:pStyle w:val="BodyText"/>
        <w:rPr>
          <w:i/>
          <w:sz w:val="20"/>
        </w:rPr>
      </w:pPr>
    </w:p>
    <w:p>
      <w:pPr>
        <w:pStyle w:val="ListParagraph"/>
        <w:numPr>
          <w:ilvl w:val="0"/>
          <w:numId w:val="76"/>
        </w:numPr>
        <w:tabs>
          <w:tab w:pos="982" w:val="left" w:leader="none"/>
          <w:tab w:pos="983" w:val="left" w:leader="none"/>
        </w:tabs>
        <w:spacing w:line="240" w:lineRule="auto" w:before="0" w:after="0"/>
        <w:ind w:left="982" w:right="113" w:hanging="850"/>
        <w:jc w:val="both"/>
        <w:rPr>
          <w:sz w:val="24"/>
        </w:rPr>
      </w:pPr>
      <w:r>
        <w:rPr>
          <w:sz w:val="24"/>
        </w:rPr>
        <w:t>Where, within three months of receipt of the notification referred to in Article 65(5), </w:t>
      </w:r>
      <w:r>
        <w:rPr>
          <w:b/>
          <w:sz w:val="24"/>
        </w:rPr>
        <w:t>or 30 days in the case of non-compliance with the prohibition of the artificial intelligence practices referred to in Article</w:t>
      </w:r>
      <w:r>
        <w:rPr>
          <w:b/>
          <w:sz w:val="24"/>
        </w:rPr>
        <w:t> 5,</w:t>
      </w:r>
      <w:r>
        <w:rPr>
          <w:b/>
          <w:sz w:val="24"/>
        </w:rPr>
        <w:t> </w:t>
      </w:r>
      <w:r>
        <w:rPr>
          <w:sz w:val="24"/>
        </w:rPr>
        <w:t>objections are raised by a Member State against a measure taken by another Member State, or where the Commission considers the measure to</w:t>
      </w:r>
      <w:r>
        <w:rPr>
          <w:sz w:val="24"/>
        </w:rPr>
        <w:t> be</w:t>
      </w:r>
      <w:r>
        <w:rPr>
          <w:sz w:val="24"/>
        </w:rPr>
        <w:t> contrary</w:t>
      </w:r>
      <w:r>
        <w:rPr>
          <w:sz w:val="24"/>
        </w:rPr>
        <w:t> to</w:t>
      </w:r>
      <w:r>
        <w:rPr>
          <w:sz w:val="24"/>
        </w:rPr>
        <w:t> Union</w:t>
      </w:r>
      <w:r>
        <w:rPr>
          <w:sz w:val="24"/>
        </w:rPr>
        <w:t> law,</w:t>
      </w:r>
      <w:r>
        <w:rPr>
          <w:sz w:val="24"/>
        </w:rPr>
        <w:t> the</w:t>
      </w:r>
      <w:r>
        <w:rPr>
          <w:sz w:val="24"/>
        </w:rPr>
        <w:t> Commission shall without </w:t>
      </w:r>
      <w:r>
        <w:rPr>
          <w:b/>
          <w:sz w:val="24"/>
        </w:rPr>
        <w:t>undue </w:t>
      </w:r>
      <w:r>
        <w:rPr>
          <w:sz w:val="24"/>
        </w:rPr>
        <w:t>delay enter into consultation</w:t>
      </w:r>
      <w:r>
        <w:rPr>
          <w:spacing w:val="-6"/>
          <w:sz w:val="24"/>
        </w:rPr>
        <w:t> </w:t>
      </w:r>
      <w:r>
        <w:rPr>
          <w:sz w:val="24"/>
        </w:rPr>
        <w:t>with</w:t>
      </w:r>
      <w:r>
        <w:rPr>
          <w:spacing w:val="-6"/>
          <w:sz w:val="24"/>
        </w:rPr>
        <w:t> </w:t>
      </w:r>
      <w:r>
        <w:rPr>
          <w:sz w:val="24"/>
        </w:rPr>
        <w:t>the</w:t>
      </w:r>
      <w:r>
        <w:rPr>
          <w:spacing w:val="-6"/>
          <w:sz w:val="24"/>
        </w:rPr>
        <w:t> </w:t>
      </w:r>
      <w:r>
        <w:rPr>
          <w:sz w:val="24"/>
        </w:rPr>
        <w:t>relevant</w:t>
      </w:r>
      <w:r>
        <w:rPr>
          <w:spacing w:val="-6"/>
          <w:sz w:val="24"/>
        </w:rPr>
        <w:t> </w:t>
      </w:r>
      <w:r>
        <w:rPr>
          <w:sz w:val="24"/>
        </w:rPr>
        <w:t>Member</w:t>
      </w:r>
      <w:r>
        <w:rPr>
          <w:spacing w:val="-7"/>
          <w:sz w:val="24"/>
        </w:rPr>
        <w:t> </w:t>
      </w:r>
      <w:r>
        <w:rPr>
          <w:sz w:val="24"/>
        </w:rPr>
        <w:t>State</w:t>
      </w:r>
      <w:r>
        <w:rPr>
          <w:b/>
          <w:sz w:val="24"/>
        </w:rPr>
        <w:t>’s</w:t>
      </w:r>
      <w:r>
        <w:rPr>
          <w:b/>
          <w:spacing w:val="-4"/>
          <w:sz w:val="24"/>
        </w:rPr>
        <w:t> </w:t>
      </w:r>
      <w:r>
        <w:rPr>
          <w:b/>
          <w:sz w:val="24"/>
        </w:rPr>
        <w:t>market</w:t>
      </w:r>
      <w:r>
        <w:rPr>
          <w:b/>
          <w:spacing w:val="-7"/>
          <w:sz w:val="24"/>
        </w:rPr>
        <w:t> </w:t>
      </w:r>
      <w:r>
        <w:rPr>
          <w:b/>
          <w:sz w:val="24"/>
        </w:rPr>
        <w:t>surveillance</w:t>
      </w:r>
      <w:r>
        <w:rPr>
          <w:b/>
          <w:spacing w:val="-7"/>
          <w:sz w:val="24"/>
        </w:rPr>
        <w:t> </w:t>
      </w:r>
      <w:r>
        <w:rPr>
          <w:b/>
          <w:sz w:val="24"/>
        </w:rPr>
        <w:t>authority</w:t>
      </w:r>
      <w:r>
        <w:rPr>
          <w:b/>
          <w:spacing w:val="-5"/>
          <w:sz w:val="24"/>
        </w:rPr>
        <w:t> </w:t>
      </w:r>
      <w:r>
        <w:rPr>
          <w:sz w:val="24"/>
        </w:rPr>
        <w:t>and</w:t>
      </w:r>
      <w:r>
        <w:rPr>
          <w:spacing w:val="-6"/>
          <w:sz w:val="24"/>
        </w:rPr>
        <w:t> </w:t>
      </w:r>
      <w:r>
        <w:rPr>
          <w:sz w:val="24"/>
        </w:rPr>
        <w:t>operator or operators and shall evaluate the national measure. On the basis of the results of that evaluation,</w:t>
      </w:r>
      <w:r>
        <w:rPr>
          <w:spacing w:val="24"/>
          <w:sz w:val="24"/>
        </w:rPr>
        <w:t> </w:t>
      </w:r>
      <w:r>
        <w:rPr>
          <w:sz w:val="24"/>
        </w:rPr>
        <w:t>the</w:t>
      </w:r>
      <w:r>
        <w:rPr>
          <w:spacing w:val="25"/>
          <w:sz w:val="24"/>
        </w:rPr>
        <w:t> </w:t>
      </w:r>
      <w:r>
        <w:rPr>
          <w:sz w:val="24"/>
        </w:rPr>
        <w:t>Commission</w:t>
      </w:r>
      <w:r>
        <w:rPr>
          <w:spacing w:val="24"/>
          <w:sz w:val="24"/>
        </w:rPr>
        <w:t> </w:t>
      </w:r>
      <w:r>
        <w:rPr>
          <w:sz w:val="24"/>
        </w:rPr>
        <w:t>shall</w:t>
      </w:r>
      <w:r>
        <w:rPr>
          <w:spacing w:val="24"/>
          <w:sz w:val="24"/>
        </w:rPr>
        <w:t> </w:t>
      </w:r>
      <w:r>
        <w:rPr>
          <w:sz w:val="24"/>
        </w:rPr>
        <w:t>decide</w:t>
      </w:r>
      <w:r>
        <w:rPr>
          <w:spacing w:val="23"/>
          <w:sz w:val="24"/>
        </w:rPr>
        <w:t> </w:t>
      </w:r>
      <w:r>
        <w:rPr>
          <w:sz w:val="24"/>
        </w:rPr>
        <w:t>whether</w:t>
      </w:r>
      <w:r>
        <w:rPr>
          <w:spacing w:val="25"/>
          <w:sz w:val="24"/>
        </w:rPr>
        <w:t> </w:t>
      </w:r>
      <w:r>
        <w:rPr>
          <w:sz w:val="24"/>
        </w:rPr>
        <w:t>the</w:t>
      </w:r>
      <w:r>
        <w:rPr>
          <w:spacing w:val="23"/>
          <w:sz w:val="24"/>
        </w:rPr>
        <w:t> </w:t>
      </w:r>
      <w:r>
        <w:rPr>
          <w:sz w:val="24"/>
        </w:rPr>
        <w:t>national</w:t>
      </w:r>
      <w:r>
        <w:rPr>
          <w:spacing w:val="24"/>
          <w:sz w:val="24"/>
        </w:rPr>
        <w:t> </w:t>
      </w:r>
      <w:r>
        <w:rPr>
          <w:sz w:val="24"/>
        </w:rPr>
        <w:t>measure</w:t>
      </w:r>
      <w:r>
        <w:rPr>
          <w:spacing w:val="22"/>
          <w:sz w:val="24"/>
        </w:rPr>
        <w:t> </w:t>
      </w:r>
      <w:r>
        <w:rPr>
          <w:sz w:val="24"/>
        </w:rPr>
        <w:t>is</w:t>
      </w:r>
      <w:r>
        <w:rPr>
          <w:spacing w:val="27"/>
          <w:sz w:val="24"/>
        </w:rPr>
        <w:t> </w:t>
      </w:r>
      <w:r>
        <w:rPr>
          <w:sz w:val="24"/>
        </w:rPr>
        <w:t>justified</w:t>
      </w:r>
      <w:r>
        <w:rPr>
          <w:spacing w:val="24"/>
          <w:sz w:val="24"/>
        </w:rPr>
        <w:t> </w:t>
      </w:r>
      <w:r>
        <w:rPr>
          <w:sz w:val="24"/>
        </w:rPr>
        <w:t>or</w:t>
      </w:r>
      <w:r>
        <w:rPr>
          <w:spacing w:val="25"/>
          <w:sz w:val="24"/>
        </w:rPr>
        <w:t> </w:t>
      </w:r>
      <w:r>
        <w:rPr>
          <w:sz w:val="24"/>
        </w:rPr>
        <w:t>not</w:t>
      </w:r>
    </w:p>
    <w:p>
      <w:pPr>
        <w:spacing w:after="0" w:line="240" w:lineRule="auto"/>
        <w:jc w:val="both"/>
        <w:rPr>
          <w:sz w:val="24"/>
        </w:rPr>
        <w:sectPr>
          <w:pgSz w:w="11910" w:h="16840"/>
          <w:pgMar w:header="0" w:footer="1130" w:top="960" w:bottom="1320" w:left="1000" w:right="1020"/>
        </w:sectPr>
      </w:pPr>
    </w:p>
    <w:p>
      <w:pPr>
        <w:spacing w:before="62"/>
        <w:ind w:left="982" w:right="110" w:firstLine="0"/>
        <w:jc w:val="both"/>
        <w:rPr>
          <w:b/>
          <w:sz w:val="24"/>
        </w:rPr>
      </w:pPr>
      <w:r>
        <w:rPr>
          <w:sz w:val="24"/>
        </w:rPr>
        <w:t>within 9 months, </w:t>
      </w:r>
      <w:r>
        <w:rPr>
          <w:b/>
          <w:sz w:val="24"/>
        </w:rPr>
        <w:t>or 60 days in the case of non-compliance with the prohibition of the artificial intelligence</w:t>
      </w:r>
      <w:r>
        <w:rPr>
          <w:b/>
          <w:sz w:val="24"/>
        </w:rPr>
        <w:t> practices referred to in Article</w:t>
      </w:r>
      <w:r>
        <w:rPr>
          <w:b/>
          <w:sz w:val="24"/>
        </w:rPr>
        <w:t> 5</w:t>
      </w:r>
      <w:r>
        <w:rPr>
          <w:sz w:val="24"/>
        </w:rPr>
        <w:t>,</w:t>
      </w:r>
      <w:r>
        <w:rPr>
          <w:sz w:val="24"/>
        </w:rPr>
        <w:t> </w:t>
      </w:r>
      <w:r>
        <w:rPr>
          <w:b/>
          <w:sz w:val="24"/>
        </w:rPr>
        <w:t>starting </w:t>
      </w:r>
      <w:r>
        <w:rPr>
          <w:sz w:val="24"/>
        </w:rPr>
        <w:t>from the notification referred</w:t>
      </w:r>
      <w:r>
        <w:rPr>
          <w:spacing w:val="-12"/>
          <w:sz w:val="24"/>
        </w:rPr>
        <w:t> </w:t>
      </w:r>
      <w:r>
        <w:rPr>
          <w:sz w:val="24"/>
        </w:rPr>
        <w:t>to</w:t>
      </w:r>
      <w:r>
        <w:rPr>
          <w:spacing w:val="-10"/>
          <w:sz w:val="24"/>
        </w:rPr>
        <w:t> </w:t>
      </w:r>
      <w:r>
        <w:rPr>
          <w:sz w:val="24"/>
        </w:rPr>
        <w:t>in</w:t>
      </w:r>
      <w:r>
        <w:rPr>
          <w:spacing w:val="-10"/>
          <w:sz w:val="24"/>
        </w:rPr>
        <w:t> </w:t>
      </w:r>
      <w:r>
        <w:rPr>
          <w:sz w:val="24"/>
        </w:rPr>
        <w:t>Article</w:t>
      </w:r>
      <w:r>
        <w:rPr>
          <w:spacing w:val="-10"/>
          <w:sz w:val="24"/>
        </w:rPr>
        <w:t> </w:t>
      </w:r>
      <w:r>
        <w:rPr>
          <w:sz w:val="24"/>
        </w:rPr>
        <w:t>65(5).</w:t>
      </w:r>
      <w:r>
        <w:rPr>
          <w:spacing w:val="-10"/>
          <w:sz w:val="24"/>
        </w:rPr>
        <w:t> </w:t>
      </w:r>
      <w:r>
        <w:rPr>
          <w:b/>
          <w:sz w:val="24"/>
        </w:rPr>
        <w:t>It</w:t>
      </w:r>
      <w:r>
        <w:rPr>
          <w:b/>
          <w:spacing w:val="-10"/>
          <w:sz w:val="24"/>
        </w:rPr>
        <w:t> </w:t>
      </w:r>
      <w:r>
        <w:rPr>
          <w:b/>
          <w:sz w:val="24"/>
        </w:rPr>
        <w:t>shall</w:t>
      </w:r>
      <w:r>
        <w:rPr>
          <w:b/>
          <w:spacing w:val="-9"/>
          <w:sz w:val="24"/>
        </w:rPr>
        <w:t> </w:t>
      </w:r>
      <w:r>
        <w:rPr>
          <w:sz w:val="24"/>
        </w:rPr>
        <w:t>and</w:t>
      </w:r>
      <w:r>
        <w:rPr>
          <w:spacing w:val="-10"/>
          <w:sz w:val="24"/>
        </w:rPr>
        <w:t> </w:t>
      </w:r>
      <w:r>
        <w:rPr>
          <w:sz w:val="24"/>
        </w:rPr>
        <w:t>notify</w:t>
      </w:r>
      <w:r>
        <w:rPr>
          <w:spacing w:val="-15"/>
          <w:sz w:val="24"/>
        </w:rPr>
        <w:t> </w:t>
      </w:r>
      <w:r>
        <w:rPr>
          <w:sz w:val="24"/>
        </w:rPr>
        <w:t>such</w:t>
      </w:r>
      <w:r>
        <w:rPr>
          <w:spacing w:val="-9"/>
          <w:sz w:val="24"/>
        </w:rPr>
        <w:t> </w:t>
      </w:r>
      <w:r>
        <w:rPr>
          <w:sz w:val="24"/>
        </w:rPr>
        <w:t>decision</w:t>
      </w:r>
      <w:r>
        <w:rPr>
          <w:spacing w:val="-10"/>
          <w:sz w:val="24"/>
        </w:rPr>
        <w:t> </w:t>
      </w:r>
      <w:r>
        <w:rPr>
          <w:sz w:val="24"/>
        </w:rPr>
        <w:t>to</w:t>
      </w:r>
      <w:r>
        <w:rPr>
          <w:spacing w:val="-10"/>
          <w:sz w:val="24"/>
        </w:rPr>
        <w:t> </w:t>
      </w:r>
      <w:r>
        <w:rPr>
          <w:sz w:val="24"/>
        </w:rPr>
        <w:t>the</w:t>
      </w:r>
      <w:r>
        <w:rPr>
          <w:spacing w:val="-10"/>
          <w:sz w:val="24"/>
        </w:rPr>
        <w:t> </w:t>
      </w:r>
      <w:r>
        <w:rPr>
          <w:sz w:val="24"/>
        </w:rPr>
        <w:t>Member</w:t>
      </w:r>
      <w:r>
        <w:rPr>
          <w:spacing w:val="-13"/>
          <w:sz w:val="24"/>
        </w:rPr>
        <w:t> </w:t>
      </w:r>
      <w:r>
        <w:rPr>
          <w:sz w:val="24"/>
        </w:rPr>
        <w:t>State</w:t>
      </w:r>
      <w:r>
        <w:rPr>
          <w:spacing w:val="-11"/>
          <w:sz w:val="24"/>
        </w:rPr>
        <w:t> </w:t>
      </w:r>
      <w:r>
        <w:rPr>
          <w:sz w:val="24"/>
        </w:rPr>
        <w:t>concerned. </w:t>
      </w:r>
      <w:r>
        <w:rPr>
          <w:b/>
          <w:sz w:val="24"/>
        </w:rPr>
        <w:t>The Commission shall also inform all other Member States of such decision.</w:t>
      </w:r>
    </w:p>
    <w:p>
      <w:pPr>
        <w:pStyle w:val="BodyText"/>
        <w:rPr>
          <w:b/>
          <w:sz w:val="20"/>
        </w:rPr>
      </w:pPr>
    </w:p>
    <w:p>
      <w:pPr>
        <w:pStyle w:val="ListParagraph"/>
        <w:numPr>
          <w:ilvl w:val="0"/>
          <w:numId w:val="76"/>
        </w:numPr>
        <w:tabs>
          <w:tab w:pos="982" w:val="left" w:leader="none"/>
          <w:tab w:pos="983" w:val="left" w:leader="none"/>
        </w:tabs>
        <w:spacing w:line="240" w:lineRule="auto" w:before="1" w:after="0"/>
        <w:ind w:left="982" w:right="108" w:hanging="850"/>
        <w:jc w:val="both"/>
        <w:rPr>
          <w:sz w:val="24"/>
        </w:rPr>
      </w:pPr>
      <w:r>
        <w:rPr>
          <w:sz w:val="24"/>
        </w:rPr>
        <w:t>If the </w:t>
      </w:r>
      <w:r>
        <w:rPr>
          <w:strike/>
          <w:sz w:val="24"/>
        </w:rPr>
        <w:t>national</w:t>
      </w:r>
      <w:r>
        <w:rPr>
          <w:strike w:val="0"/>
          <w:sz w:val="24"/>
        </w:rPr>
        <w:t> </w:t>
      </w:r>
      <w:r>
        <w:rPr>
          <w:b/>
          <w:strike w:val="0"/>
          <w:sz w:val="24"/>
        </w:rPr>
        <w:t>measure taken by the relevant Member State’s market surveillance authority</w:t>
      </w:r>
      <w:r>
        <w:rPr>
          <w:b/>
          <w:strike w:val="0"/>
          <w:spacing w:val="-9"/>
          <w:sz w:val="24"/>
        </w:rPr>
        <w:t> </w:t>
      </w:r>
      <w:r>
        <w:rPr>
          <w:strike w:val="0"/>
          <w:sz w:val="24"/>
        </w:rPr>
        <w:t>is</w:t>
      </w:r>
      <w:r>
        <w:rPr>
          <w:strike w:val="0"/>
          <w:spacing w:val="-9"/>
          <w:sz w:val="24"/>
        </w:rPr>
        <w:t> </w:t>
      </w:r>
      <w:r>
        <w:rPr>
          <w:strike w:val="0"/>
          <w:sz w:val="24"/>
        </w:rPr>
        <w:t>considered</w:t>
      </w:r>
      <w:r>
        <w:rPr>
          <w:strike w:val="0"/>
          <w:spacing w:val="-9"/>
          <w:sz w:val="24"/>
        </w:rPr>
        <w:t> </w:t>
      </w:r>
      <w:r>
        <w:rPr>
          <w:strike w:val="0"/>
          <w:sz w:val="24"/>
        </w:rPr>
        <w:t>justified</w:t>
      </w:r>
      <w:r>
        <w:rPr>
          <w:strike w:val="0"/>
          <w:spacing w:val="-8"/>
          <w:sz w:val="24"/>
        </w:rPr>
        <w:t> </w:t>
      </w:r>
      <w:r>
        <w:rPr>
          <w:b/>
          <w:strike w:val="0"/>
          <w:sz w:val="24"/>
        </w:rPr>
        <w:t>by</w:t>
      </w:r>
      <w:r>
        <w:rPr>
          <w:b/>
          <w:strike w:val="0"/>
          <w:spacing w:val="-9"/>
          <w:sz w:val="24"/>
        </w:rPr>
        <w:t> </w:t>
      </w:r>
      <w:r>
        <w:rPr>
          <w:b/>
          <w:strike w:val="0"/>
          <w:sz w:val="24"/>
        </w:rPr>
        <w:t>the</w:t>
      </w:r>
      <w:r>
        <w:rPr>
          <w:b/>
          <w:strike w:val="0"/>
          <w:spacing w:val="-10"/>
          <w:sz w:val="24"/>
        </w:rPr>
        <w:t> </w:t>
      </w:r>
      <w:r>
        <w:rPr>
          <w:b/>
          <w:strike w:val="0"/>
          <w:sz w:val="24"/>
        </w:rPr>
        <w:t>Commission,</w:t>
      </w:r>
      <w:r>
        <w:rPr>
          <w:b/>
          <w:strike w:val="0"/>
          <w:spacing w:val="-9"/>
          <w:sz w:val="24"/>
        </w:rPr>
        <w:t> </w:t>
      </w:r>
      <w:r>
        <w:rPr>
          <w:b/>
          <w:strike w:val="0"/>
          <w:sz w:val="24"/>
        </w:rPr>
        <w:t>the</w:t>
      </w:r>
      <w:r>
        <w:rPr>
          <w:b/>
          <w:strike w:val="0"/>
          <w:spacing w:val="-10"/>
          <w:sz w:val="24"/>
        </w:rPr>
        <w:t> </w:t>
      </w:r>
      <w:r>
        <w:rPr>
          <w:b/>
          <w:strike w:val="0"/>
          <w:sz w:val="24"/>
        </w:rPr>
        <w:t>market</w:t>
      </w:r>
      <w:r>
        <w:rPr>
          <w:b/>
          <w:strike w:val="0"/>
          <w:spacing w:val="-10"/>
          <w:sz w:val="24"/>
        </w:rPr>
        <w:t> </w:t>
      </w:r>
      <w:r>
        <w:rPr>
          <w:b/>
          <w:strike w:val="0"/>
          <w:sz w:val="24"/>
        </w:rPr>
        <w:t>surveillance</w:t>
      </w:r>
      <w:r>
        <w:rPr>
          <w:b/>
          <w:strike w:val="0"/>
          <w:spacing w:val="-10"/>
          <w:sz w:val="24"/>
        </w:rPr>
        <w:t> </w:t>
      </w:r>
      <w:r>
        <w:rPr>
          <w:b/>
          <w:strike w:val="0"/>
          <w:sz w:val="24"/>
        </w:rPr>
        <w:t>authorities of</w:t>
      </w:r>
      <w:r>
        <w:rPr>
          <w:b/>
          <w:strike w:val="0"/>
          <w:sz w:val="24"/>
        </w:rPr>
        <w:t> </w:t>
      </w:r>
      <w:r>
        <w:rPr>
          <w:strike w:val="0"/>
          <w:sz w:val="24"/>
        </w:rPr>
        <w:t>all Member States </w:t>
      </w:r>
      <w:r>
        <w:rPr>
          <w:b/>
          <w:strike w:val="0"/>
          <w:sz w:val="24"/>
        </w:rPr>
        <w:t>shall ensure that appropriate restrictive</w:t>
      </w:r>
      <w:r>
        <w:rPr>
          <w:b/>
          <w:strike w:val="0"/>
          <w:sz w:val="24"/>
        </w:rPr>
        <w:t> measures are taken in respect of the AI system concerned, such as withdrawal of the AI system from their market without undue delay, </w:t>
      </w:r>
      <w:r>
        <w:rPr>
          <w:strike/>
          <w:sz w:val="24"/>
        </w:rPr>
        <w:t>shall take the measures necessary to ensure that the non-</w:t>
      </w:r>
      <w:r>
        <w:rPr>
          <w:strike w:val="0"/>
          <w:sz w:val="24"/>
        </w:rPr>
        <w:t> </w:t>
      </w:r>
      <w:r>
        <w:rPr>
          <w:strike/>
          <w:sz w:val="24"/>
        </w:rPr>
        <w:t>compliant AI</w:t>
      </w:r>
      <w:r>
        <w:rPr>
          <w:strike/>
          <w:sz w:val="24"/>
        </w:rPr>
        <w:t> system is withdrawn from their market, </w:t>
      </w:r>
      <w:r>
        <w:rPr>
          <w:strike w:val="0"/>
          <w:sz w:val="24"/>
        </w:rPr>
        <w:t>and shall inform the Commission accordingly. If the national measure is considered unjustified </w:t>
      </w:r>
      <w:r>
        <w:rPr>
          <w:b/>
          <w:strike w:val="0"/>
          <w:sz w:val="24"/>
        </w:rPr>
        <w:t>by the Commission, the market</w:t>
      </w:r>
      <w:r>
        <w:rPr>
          <w:b/>
          <w:strike w:val="0"/>
          <w:spacing w:val="-7"/>
          <w:sz w:val="24"/>
        </w:rPr>
        <w:t> </w:t>
      </w:r>
      <w:r>
        <w:rPr>
          <w:b/>
          <w:strike w:val="0"/>
          <w:sz w:val="24"/>
        </w:rPr>
        <w:t>surveillance</w:t>
      </w:r>
      <w:r>
        <w:rPr>
          <w:b/>
          <w:strike w:val="0"/>
          <w:spacing w:val="-7"/>
          <w:sz w:val="24"/>
        </w:rPr>
        <w:t> </w:t>
      </w:r>
      <w:r>
        <w:rPr>
          <w:b/>
          <w:strike w:val="0"/>
          <w:sz w:val="24"/>
        </w:rPr>
        <w:t>authority</w:t>
      </w:r>
      <w:r>
        <w:rPr>
          <w:b/>
          <w:strike w:val="0"/>
          <w:spacing w:val="-6"/>
          <w:sz w:val="24"/>
        </w:rPr>
        <w:t> </w:t>
      </w:r>
      <w:r>
        <w:rPr>
          <w:b/>
          <w:strike w:val="0"/>
          <w:sz w:val="24"/>
        </w:rPr>
        <w:t>of</w:t>
      </w:r>
      <w:r>
        <w:rPr>
          <w:b/>
          <w:strike w:val="0"/>
          <w:spacing w:val="-2"/>
          <w:sz w:val="24"/>
        </w:rPr>
        <w:t> </w:t>
      </w:r>
      <w:r>
        <w:rPr>
          <w:strike w:val="0"/>
          <w:sz w:val="24"/>
        </w:rPr>
        <w:t>the</w:t>
      </w:r>
      <w:r>
        <w:rPr>
          <w:strike w:val="0"/>
          <w:spacing w:val="-6"/>
          <w:sz w:val="24"/>
        </w:rPr>
        <w:t> </w:t>
      </w:r>
      <w:r>
        <w:rPr>
          <w:strike w:val="0"/>
          <w:sz w:val="24"/>
        </w:rPr>
        <w:t>Member</w:t>
      </w:r>
      <w:r>
        <w:rPr>
          <w:strike w:val="0"/>
          <w:spacing w:val="-7"/>
          <w:sz w:val="24"/>
        </w:rPr>
        <w:t> </w:t>
      </w:r>
      <w:r>
        <w:rPr>
          <w:strike w:val="0"/>
          <w:sz w:val="24"/>
        </w:rPr>
        <w:t>State</w:t>
      </w:r>
      <w:r>
        <w:rPr>
          <w:strike w:val="0"/>
          <w:spacing w:val="-6"/>
          <w:sz w:val="24"/>
        </w:rPr>
        <w:t> </w:t>
      </w:r>
      <w:r>
        <w:rPr>
          <w:strike w:val="0"/>
          <w:sz w:val="24"/>
        </w:rPr>
        <w:t>concerned</w:t>
      </w:r>
      <w:r>
        <w:rPr>
          <w:strike w:val="0"/>
          <w:spacing w:val="-6"/>
          <w:sz w:val="24"/>
        </w:rPr>
        <w:t> </w:t>
      </w:r>
      <w:r>
        <w:rPr>
          <w:strike w:val="0"/>
          <w:sz w:val="24"/>
        </w:rPr>
        <w:t>shall</w:t>
      </w:r>
      <w:r>
        <w:rPr>
          <w:strike w:val="0"/>
          <w:spacing w:val="-5"/>
          <w:sz w:val="24"/>
        </w:rPr>
        <w:t> </w:t>
      </w:r>
      <w:r>
        <w:rPr>
          <w:strike w:val="0"/>
          <w:sz w:val="24"/>
        </w:rPr>
        <w:t>withdraw</w:t>
      </w:r>
      <w:r>
        <w:rPr>
          <w:strike w:val="0"/>
          <w:spacing w:val="-6"/>
          <w:sz w:val="24"/>
        </w:rPr>
        <w:t> </w:t>
      </w:r>
      <w:r>
        <w:rPr>
          <w:strike w:val="0"/>
          <w:sz w:val="24"/>
        </w:rPr>
        <w:t>the</w:t>
      </w:r>
      <w:r>
        <w:rPr>
          <w:strike w:val="0"/>
          <w:spacing w:val="-6"/>
          <w:sz w:val="24"/>
        </w:rPr>
        <w:t> </w:t>
      </w:r>
      <w:r>
        <w:rPr>
          <w:strike w:val="0"/>
          <w:sz w:val="24"/>
        </w:rPr>
        <w:t>measure </w:t>
      </w:r>
      <w:r>
        <w:rPr>
          <w:b/>
          <w:strike w:val="0"/>
          <w:sz w:val="24"/>
        </w:rPr>
        <w:t>and inform the Commission accordingly</w:t>
      </w:r>
      <w:r>
        <w:rPr>
          <w:strike w:val="0"/>
          <w:sz w:val="24"/>
        </w:rPr>
        <w:t>.</w:t>
      </w:r>
    </w:p>
    <w:p>
      <w:pPr>
        <w:pStyle w:val="BodyText"/>
        <w:rPr>
          <w:sz w:val="20"/>
        </w:rPr>
      </w:pPr>
    </w:p>
    <w:p>
      <w:pPr>
        <w:pStyle w:val="ListParagraph"/>
        <w:numPr>
          <w:ilvl w:val="0"/>
          <w:numId w:val="76"/>
        </w:numPr>
        <w:tabs>
          <w:tab w:pos="982" w:val="left" w:leader="none"/>
          <w:tab w:pos="983" w:val="left" w:leader="none"/>
        </w:tabs>
        <w:spacing w:line="240" w:lineRule="auto" w:before="0" w:after="0"/>
        <w:ind w:left="982" w:right="115" w:hanging="850"/>
        <w:jc w:val="both"/>
        <w:rPr>
          <w:sz w:val="24"/>
        </w:rPr>
      </w:pPr>
      <w:r>
        <w:rPr>
          <w:sz w:val="24"/>
        </w:rPr>
        <w:t>Where</w:t>
      </w:r>
      <w:r>
        <w:rPr>
          <w:spacing w:val="-11"/>
          <w:sz w:val="24"/>
        </w:rPr>
        <w:t> </w:t>
      </w:r>
      <w:r>
        <w:rPr>
          <w:sz w:val="24"/>
        </w:rPr>
        <w:t>the</w:t>
      </w:r>
      <w:r>
        <w:rPr>
          <w:spacing w:val="-10"/>
          <w:sz w:val="24"/>
        </w:rPr>
        <w:t> </w:t>
      </w:r>
      <w:r>
        <w:rPr>
          <w:sz w:val="24"/>
        </w:rPr>
        <w:t>national</w:t>
      </w:r>
      <w:r>
        <w:rPr>
          <w:spacing w:val="-9"/>
          <w:sz w:val="24"/>
        </w:rPr>
        <w:t> </w:t>
      </w:r>
      <w:r>
        <w:rPr>
          <w:sz w:val="24"/>
        </w:rPr>
        <w:t>measure</w:t>
      </w:r>
      <w:r>
        <w:rPr>
          <w:spacing w:val="-11"/>
          <w:sz w:val="24"/>
        </w:rPr>
        <w:t> </w:t>
      </w:r>
      <w:r>
        <w:rPr>
          <w:sz w:val="24"/>
        </w:rPr>
        <w:t>is</w:t>
      </w:r>
      <w:r>
        <w:rPr>
          <w:spacing w:val="-7"/>
          <w:sz w:val="24"/>
        </w:rPr>
        <w:t> </w:t>
      </w:r>
      <w:r>
        <w:rPr>
          <w:sz w:val="24"/>
        </w:rPr>
        <w:t>considered</w:t>
      </w:r>
      <w:r>
        <w:rPr>
          <w:spacing w:val="-8"/>
          <w:sz w:val="24"/>
        </w:rPr>
        <w:t> </w:t>
      </w:r>
      <w:r>
        <w:rPr>
          <w:sz w:val="24"/>
        </w:rPr>
        <w:t>justified</w:t>
      </w:r>
      <w:r>
        <w:rPr>
          <w:spacing w:val="-8"/>
          <w:sz w:val="24"/>
        </w:rPr>
        <w:t> </w:t>
      </w:r>
      <w:r>
        <w:rPr>
          <w:sz w:val="24"/>
        </w:rPr>
        <w:t>and</w:t>
      </w:r>
      <w:r>
        <w:rPr>
          <w:spacing w:val="-10"/>
          <w:sz w:val="24"/>
        </w:rPr>
        <w:t> </w:t>
      </w:r>
      <w:r>
        <w:rPr>
          <w:sz w:val="24"/>
        </w:rPr>
        <w:t>the</w:t>
      </w:r>
      <w:r>
        <w:rPr>
          <w:spacing w:val="-8"/>
          <w:sz w:val="24"/>
        </w:rPr>
        <w:t> </w:t>
      </w:r>
      <w:r>
        <w:rPr>
          <w:sz w:val="24"/>
        </w:rPr>
        <w:t>non-compliance</w:t>
      </w:r>
      <w:r>
        <w:rPr>
          <w:spacing w:val="-8"/>
          <w:sz w:val="24"/>
        </w:rPr>
        <w:t> </w:t>
      </w:r>
      <w:r>
        <w:rPr>
          <w:sz w:val="24"/>
        </w:rPr>
        <w:t>of</w:t>
      </w:r>
      <w:r>
        <w:rPr>
          <w:spacing w:val="-10"/>
          <w:sz w:val="24"/>
        </w:rPr>
        <w:t> </w:t>
      </w:r>
      <w:r>
        <w:rPr>
          <w:sz w:val="24"/>
        </w:rPr>
        <w:t>the</w:t>
      </w:r>
      <w:r>
        <w:rPr>
          <w:spacing w:val="-10"/>
          <w:sz w:val="24"/>
        </w:rPr>
        <w:t> </w:t>
      </w:r>
      <w:r>
        <w:rPr>
          <w:sz w:val="24"/>
        </w:rPr>
        <w:t>AI</w:t>
      </w:r>
      <w:r>
        <w:rPr>
          <w:spacing w:val="-13"/>
          <w:sz w:val="24"/>
        </w:rPr>
        <w:t> </w:t>
      </w:r>
      <w:r>
        <w:rPr>
          <w:sz w:val="24"/>
        </w:rPr>
        <w:t>system is</w:t>
      </w:r>
      <w:r>
        <w:rPr>
          <w:spacing w:val="-8"/>
          <w:sz w:val="24"/>
        </w:rPr>
        <w:t> </w:t>
      </w:r>
      <w:r>
        <w:rPr>
          <w:sz w:val="24"/>
        </w:rPr>
        <w:t>attributed</w:t>
      </w:r>
      <w:r>
        <w:rPr>
          <w:spacing w:val="-8"/>
          <w:sz w:val="24"/>
        </w:rPr>
        <w:t> </w:t>
      </w:r>
      <w:r>
        <w:rPr>
          <w:sz w:val="24"/>
        </w:rPr>
        <w:t>to</w:t>
      </w:r>
      <w:r>
        <w:rPr>
          <w:spacing w:val="-8"/>
          <w:sz w:val="24"/>
        </w:rPr>
        <w:t> </w:t>
      </w:r>
      <w:r>
        <w:rPr>
          <w:sz w:val="24"/>
        </w:rPr>
        <w:t>shortcomings</w:t>
      </w:r>
      <w:r>
        <w:rPr>
          <w:spacing w:val="-8"/>
          <w:sz w:val="24"/>
        </w:rPr>
        <w:t> </w:t>
      </w:r>
      <w:r>
        <w:rPr>
          <w:sz w:val="24"/>
        </w:rPr>
        <w:t>in</w:t>
      </w:r>
      <w:r>
        <w:rPr>
          <w:spacing w:val="-8"/>
          <w:sz w:val="24"/>
        </w:rPr>
        <w:t> </w:t>
      </w:r>
      <w:r>
        <w:rPr>
          <w:sz w:val="24"/>
        </w:rPr>
        <w:t>the</w:t>
      </w:r>
      <w:r>
        <w:rPr>
          <w:spacing w:val="-9"/>
          <w:sz w:val="24"/>
        </w:rPr>
        <w:t> </w:t>
      </w:r>
      <w:r>
        <w:rPr>
          <w:sz w:val="24"/>
        </w:rPr>
        <w:t>harmonised</w:t>
      </w:r>
      <w:r>
        <w:rPr>
          <w:spacing w:val="-9"/>
          <w:sz w:val="24"/>
        </w:rPr>
        <w:t> </w:t>
      </w:r>
      <w:r>
        <w:rPr>
          <w:sz w:val="24"/>
        </w:rPr>
        <w:t>standards</w:t>
      </w:r>
      <w:r>
        <w:rPr>
          <w:spacing w:val="-9"/>
          <w:sz w:val="24"/>
        </w:rPr>
        <w:t> </w:t>
      </w:r>
      <w:r>
        <w:rPr>
          <w:sz w:val="24"/>
        </w:rPr>
        <w:t>or</w:t>
      </w:r>
      <w:r>
        <w:rPr>
          <w:spacing w:val="-9"/>
          <w:sz w:val="24"/>
        </w:rPr>
        <w:t> </w:t>
      </w:r>
      <w:r>
        <w:rPr>
          <w:sz w:val="24"/>
        </w:rPr>
        <w:t>common</w:t>
      </w:r>
      <w:r>
        <w:rPr>
          <w:spacing w:val="-8"/>
          <w:sz w:val="24"/>
        </w:rPr>
        <w:t> </w:t>
      </w:r>
      <w:r>
        <w:rPr>
          <w:sz w:val="24"/>
        </w:rPr>
        <w:t>specifications</w:t>
      </w:r>
      <w:r>
        <w:rPr>
          <w:spacing w:val="-8"/>
          <w:sz w:val="24"/>
        </w:rPr>
        <w:t> </w:t>
      </w:r>
      <w:r>
        <w:rPr>
          <w:sz w:val="24"/>
        </w:rPr>
        <w:t>referred to in Articles 40 and 41 of this Regulation, the Commission shall apply the procedure provided for in Article 11 of Regulation (EU) No 1025/2012.</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67</w:t>
      </w:r>
    </w:p>
    <w:p>
      <w:pPr>
        <w:spacing w:before="0"/>
        <w:ind w:left="204" w:right="188" w:firstLine="0"/>
        <w:jc w:val="center"/>
        <w:rPr>
          <w:i/>
          <w:sz w:val="24"/>
        </w:rPr>
      </w:pPr>
      <w:r>
        <w:rPr>
          <w:i/>
          <w:sz w:val="24"/>
        </w:rPr>
        <w:t>Compliant</w:t>
      </w:r>
      <w:r>
        <w:rPr>
          <w:i/>
          <w:spacing w:val="-4"/>
          <w:sz w:val="24"/>
        </w:rPr>
        <w:t> </w:t>
      </w:r>
      <w:r>
        <w:rPr>
          <w:rFonts w:ascii="TimesNewRomanPS-BoldItalicMT"/>
          <w:b/>
          <w:i/>
          <w:sz w:val="24"/>
        </w:rPr>
        <w:t>high-risk</w:t>
      </w:r>
      <w:r>
        <w:rPr>
          <w:rFonts w:ascii="TimesNewRomanPS-BoldItalicMT"/>
          <w:b/>
          <w:i/>
          <w:spacing w:val="-4"/>
          <w:sz w:val="24"/>
        </w:rPr>
        <w:t> </w:t>
      </w:r>
      <w:r>
        <w:rPr>
          <w:rFonts w:ascii="TimesNewRomanPS-BoldItalicMT"/>
          <w:b/>
          <w:i/>
          <w:sz w:val="24"/>
        </w:rPr>
        <w:t>or</w:t>
      </w:r>
      <w:r>
        <w:rPr>
          <w:rFonts w:ascii="TimesNewRomanPS-BoldItalicMT"/>
          <w:b/>
          <w:i/>
          <w:spacing w:val="-4"/>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4"/>
          <w:sz w:val="24"/>
        </w:rPr>
        <w:t> </w:t>
      </w:r>
      <w:r>
        <w:rPr>
          <w:i/>
          <w:sz w:val="24"/>
        </w:rPr>
        <w:t>AI</w:t>
      </w:r>
      <w:r>
        <w:rPr>
          <w:i/>
          <w:spacing w:val="-5"/>
          <w:sz w:val="24"/>
        </w:rPr>
        <w:t> </w:t>
      </w:r>
      <w:r>
        <w:rPr>
          <w:i/>
          <w:sz w:val="24"/>
        </w:rPr>
        <w:t>systems</w:t>
      </w:r>
      <w:r>
        <w:rPr>
          <w:i/>
          <w:spacing w:val="-5"/>
          <w:sz w:val="24"/>
        </w:rPr>
        <w:t> </w:t>
      </w:r>
      <w:r>
        <w:rPr>
          <w:i/>
          <w:sz w:val="24"/>
        </w:rPr>
        <w:t>which</w:t>
      </w:r>
      <w:r>
        <w:rPr>
          <w:i/>
          <w:spacing w:val="-4"/>
          <w:sz w:val="24"/>
        </w:rPr>
        <w:t> </w:t>
      </w:r>
      <w:r>
        <w:rPr>
          <w:i/>
          <w:sz w:val="24"/>
        </w:rPr>
        <w:t>present</w:t>
      </w:r>
      <w:r>
        <w:rPr>
          <w:i/>
          <w:spacing w:val="-4"/>
          <w:sz w:val="24"/>
        </w:rPr>
        <w:t> </w:t>
      </w:r>
      <w:r>
        <w:rPr>
          <w:i/>
          <w:sz w:val="24"/>
        </w:rPr>
        <w:t>a</w:t>
      </w:r>
      <w:r>
        <w:rPr>
          <w:i/>
          <w:spacing w:val="-4"/>
          <w:sz w:val="24"/>
        </w:rPr>
        <w:t> risk</w:t>
      </w:r>
    </w:p>
    <w:p>
      <w:pPr>
        <w:pStyle w:val="BodyText"/>
        <w:spacing w:before="9"/>
        <w:rPr>
          <w:i/>
          <w:sz w:val="20"/>
        </w:rPr>
      </w:pPr>
    </w:p>
    <w:p>
      <w:pPr>
        <w:pStyle w:val="ListParagraph"/>
        <w:numPr>
          <w:ilvl w:val="0"/>
          <w:numId w:val="77"/>
        </w:numPr>
        <w:tabs>
          <w:tab w:pos="982" w:val="left" w:leader="none"/>
          <w:tab w:pos="983" w:val="left" w:leader="none"/>
        </w:tabs>
        <w:spacing w:line="240" w:lineRule="auto" w:before="1" w:after="0"/>
        <w:ind w:left="982" w:right="112" w:hanging="850"/>
        <w:jc w:val="both"/>
        <w:rPr>
          <w:sz w:val="24"/>
        </w:rPr>
      </w:pPr>
      <w:r>
        <w:rPr/>
        <w:pict>
          <v:rect style="position:absolute;margin-left:507.579987pt;margin-top:35.753109pt;width:3pt;height:.600010pt;mso-position-horizontal-relative:page;mso-position-vertical-relative:paragraph;z-index:-17511936" id="docshape242" filled="true" fillcolor="#000000" stroked="false">
            <v:fill type="solid"/>
            <w10:wrap type="none"/>
          </v:rect>
        </w:pict>
      </w:r>
      <w:r>
        <w:rPr>
          <w:sz w:val="24"/>
        </w:rPr>
        <w:t>Where, having</w:t>
      </w:r>
      <w:r>
        <w:rPr>
          <w:spacing w:val="-1"/>
          <w:sz w:val="24"/>
        </w:rPr>
        <w:t> </w:t>
      </w:r>
      <w:r>
        <w:rPr>
          <w:sz w:val="24"/>
        </w:rPr>
        <w:t>performed an evaluation under Article 65, the market surveillance authority of a Member State finds that although a</w:t>
      </w:r>
      <w:r>
        <w:rPr>
          <w:strike/>
          <w:sz w:val="24"/>
        </w:rPr>
        <w:t>n</w:t>
      </w:r>
      <w:r>
        <w:rPr>
          <w:strike w:val="0"/>
          <w:sz w:val="24"/>
        </w:rPr>
        <w:t> </w:t>
      </w:r>
      <w:r>
        <w:rPr>
          <w:b/>
          <w:strike w:val="0"/>
          <w:sz w:val="24"/>
        </w:rPr>
        <w:t>high-risk or general purpose </w:t>
      </w:r>
      <w:r>
        <w:rPr>
          <w:strike w:val="0"/>
          <w:sz w:val="24"/>
        </w:rPr>
        <w:t>AI system is in compliance with this Regulation, it presents a risk to the health or safety of persons</w:t>
      </w:r>
      <w:r>
        <w:rPr>
          <w:i/>
          <w:strike w:val="0"/>
          <w:sz w:val="24"/>
        </w:rPr>
        <w:t>, </w:t>
      </w:r>
      <w:r>
        <w:rPr>
          <w:b/>
          <w:strike w:val="0"/>
          <w:sz w:val="24"/>
        </w:rPr>
        <w:t>or </w:t>
      </w:r>
      <w:r>
        <w:rPr>
          <w:strike w:val="0"/>
          <w:sz w:val="24"/>
        </w:rPr>
        <w:t>to </w:t>
      </w:r>
      <w:r>
        <w:rPr>
          <w:strike/>
          <w:sz w:val="24"/>
        </w:rPr>
        <w:t>the</w:t>
      </w:r>
      <w:r>
        <w:rPr>
          <w:strike/>
          <w:spacing w:val="-15"/>
          <w:sz w:val="24"/>
        </w:rPr>
        <w:t> </w:t>
      </w:r>
      <w:r>
        <w:rPr>
          <w:strike/>
          <w:sz w:val="24"/>
        </w:rPr>
        <w:t>compliance</w:t>
      </w:r>
      <w:r>
        <w:rPr>
          <w:strike/>
          <w:spacing w:val="-15"/>
          <w:sz w:val="24"/>
        </w:rPr>
        <w:t> </w:t>
      </w:r>
      <w:r>
        <w:rPr>
          <w:strike/>
          <w:sz w:val="24"/>
        </w:rPr>
        <w:t>with</w:t>
      </w:r>
      <w:r>
        <w:rPr>
          <w:strike/>
          <w:spacing w:val="-15"/>
          <w:sz w:val="24"/>
        </w:rPr>
        <w:t> </w:t>
      </w:r>
      <w:r>
        <w:rPr>
          <w:strike/>
          <w:sz w:val="24"/>
        </w:rPr>
        <w:t>obligations</w:t>
      </w:r>
      <w:r>
        <w:rPr>
          <w:strike/>
          <w:spacing w:val="-15"/>
          <w:sz w:val="24"/>
        </w:rPr>
        <w:t> </w:t>
      </w:r>
      <w:r>
        <w:rPr>
          <w:strike/>
          <w:sz w:val="24"/>
        </w:rPr>
        <w:t>under</w:t>
      </w:r>
      <w:r>
        <w:rPr>
          <w:strike/>
          <w:spacing w:val="-15"/>
          <w:sz w:val="24"/>
        </w:rPr>
        <w:t> </w:t>
      </w:r>
      <w:r>
        <w:rPr>
          <w:strike/>
          <w:sz w:val="24"/>
        </w:rPr>
        <w:t>Union</w:t>
      </w:r>
      <w:r>
        <w:rPr>
          <w:strike/>
          <w:spacing w:val="-15"/>
          <w:sz w:val="24"/>
        </w:rPr>
        <w:t> </w:t>
      </w:r>
      <w:r>
        <w:rPr>
          <w:strike/>
          <w:sz w:val="24"/>
        </w:rPr>
        <w:t>or</w:t>
      </w:r>
      <w:r>
        <w:rPr>
          <w:strike/>
          <w:spacing w:val="-15"/>
          <w:sz w:val="24"/>
        </w:rPr>
        <w:t> </w:t>
      </w:r>
      <w:r>
        <w:rPr>
          <w:strike/>
          <w:sz w:val="24"/>
        </w:rPr>
        <w:t>national</w:t>
      </w:r>
      <w:r>
        <w:rPr>
          <w:strike/>
          <w:spacing w:val="-15"/>
          <w:sz w:val="24"/>
        </w:rPr>
        <w:t> </w:t>
      </w:r>
      <w:r>
        <w:rPr>
          <w:strike/>
          <w:sz w:val="24"/>
        </w:rPr>
        <w:t>law</w:t>
      </w:r>
      <w:r>
        <w:rPr>
          <w:strike/>
          <w:spacing w:val="-15"/>
          <w:sz w:val="24"/>
        </w:rPr>
        <w:t> </w:t>
      </w:r>
      <w:r>
        <w:rPr>
          <w:strike/>
          <w:sz w:val="24"/>
        </w:rPr>
        <w:t>intended</w:t>
      </w:r>
      <w:r>
        <w:rPr>
          <w:strike/>
          <w:spacing w:val="-15"/>
          <w:sz w:val="24"/>
        </w:rPr>
        <w:t> </w:t>
      </w:r>
      <w:r>
        <w:rPr>
          <w:strike/>
          <w:sz w:val="24"/>
        </w:rPr>
        <w:t>to</w:t>
      </w:r>
      <w:r>
        <w:rPr>
          <w:strike/>
          <w:spacing w:val="-15"/>
          <w:sz w:val="24"/>
        </w:rPr>
        <w:t> </w:t>
      </w:r>
      <w:r>
        <w:rPr>
          <w:strike/>
          <w:sz w:val="24"/>
        </w:rPr>
        <w:t>protect</w:t>
      </w:r>
      <w:r>
        <w:rPr>
          <w:strike w:val="0"/>
          <w:spacing w:val="-15"/>
          <w:sz w:val="24"/>
        </w:rPr>
        <w:t> </w:t>
      </w:r>
      <w:r>
        <w:rPr>
          <w:strike w:val="0"/>
          <w:sz w:val="24"/>
        </w:rPr>
        <w:t>fundamental rights </w:t>
      </w:r>
      <w:r>
        <w:rPr>
          <w:strike/>
          <w:sz w:val="24"/>
        </w:rPr>
        <w:t>or to other aspects of public interest protection</w:t>
      </w:r>
      <w:r>
        <w:rPr>
          <w:strike w:val="0"/>
          <w:sz w:val="24"/>
        </w:rPr>
        <w:t>, it shall require the relevant operator to</w:t>
      </w:r>
      <w:r>
        <w:rPr>
          <w:strike w:val="0"/>
          <w:spacing w:val="-4"/>
          <w:sz w:val="24"/>
        </w:rPr>
        <w:t> </w:t>
      </w:r>
      <w:r>
        <w:rPr>
          <w:strike w:val="0"/>
          <w:sz w:val="24"/>
        </w:rPr>
        <w:t>take</w:t>
      </w:r>
      <w:r>
        <w:rPr>
          <w:strike w:val="0"/>
          <w:spacing w:val="-6"/>
          <w:sz w:val="24"/>
        </w:rPr>
        <w:t> </w:t>
      </w:r>
      <w:r>
        <w:rPr>
          <w:strike w:val="0"/>
          <w:sz w:val="24"/>
        </w:rPr>
        <w:t>all</w:t>
      </w:r>
      <w:r>
        <w:rPr>
          <w:strike w:val="0"/>
          <w:spacing w:val="-4"/>
          <w:sz w:val="24"/>
        </w:rPr>
        <w:t> </w:t>
      </w:r>
      <w:r>
        <w:rPr>
          <w:strike w:val="0"/>
          <w:sz w:val="24"/>
        </w:rPr>
        <w:t>appropriate</w:t>
      </w:r>
      <w:r>
        <w:rPr>
          <w:strike w:val="0"/>
          <w:spacing w:val="-5"/>
          <w:sz w:val="24"/>
        </w:rPr>
        <w:t> </w:t>
      </w:r>
      <w:r>
        <w:rPr>
          <w:strike w:val="0"/>
          <w:sz w:val="24"/>
        </w:rPr>
        <w:t>measures</w:t>
      </w:r>
      <w:r>
        <w:rPr>
          <w:strike w:val="0"/>
          <w:spacing w:val="-5"/>
          <w:sz w:val="24"/>
        </w:rPr>
        <w:t> </w:t>
      </w:r>
      <w:r>
        <w:rPr>
          <w:strike w:val="0"/>
          <w:sz w:val="24"/>
        </w:rPr>
        <w:t>to</w:t>
      </w:r>
      <w:r>
        <w:rPr>
          <w:strike w:val="0"/>
          <w:spacing w:val="-4"/>
          <w:sz w:val="24"/>
        </w:rPr>
        <w:t> </w:t>
      </w:r>
      <w:r>
        <w:rPr>
          <w:strike w:val="0"/>
          <w:sz w:val="24"/>
        </w:rPr>
        <w:t>ensure</w:t>
      </w:r>
      <w:r>
        <w:rPr>
          <w:strike w:val="0"/>
          <w:spacing w:val="-6"/>
          <w:sz w:val="24"/>
        </w:rPr>
        <w:t> </w:t>
      </w:r>
      <w:r>
        <w:rPr>
          <w:strike w:val="0"/>
          <w:sz w:val="24"/>
        </w:rPr>
        <w:t>that</w:t>
      </w:r>
      <w:r>
        <w:rPr>
          <w:strike w:val="0"/>
          <w:spacing w:val="-5"/>
          <w:sz w:val="24"/>
        </w:rPr>
        <w:t> </w:t>
      </w:r>
      <w:r>
        <w:rPr>
          <w:strike w:val="0"/>
          <w:sz w:val="24"/>
        </w:rPr>
        <w:t>the</w:t>
      </w:r>
      <w:r>
        <w:rPr>
          <w:strike w:val="0"/>
          <w:spacing w:val="-2"/>
          <w:sz w:val="24"/>
        </w:rPr>
        <w:t> </w:t>
      </w:r>
      <w:r>
        <w:rPr>
          <w:strike w:val="0"/>
          <w:sz w:val="24"/>
        </w:rPr>
        <w:t>AI</w:t>
      </w:r>
      <w:r>
        <w:rPr>
          <w:strike w:val="0"/>
          <w:spacing w:val="-9"/>
          <w:sz w:val="24"/>
        </w:rPr>
        <w:t> </w:t>
      </w:r>
      <w:r>
        <w:rPr>
          <w:strike w:val="0"/>
          <w:sz w:val="24"/>
        </w:rPr>
        <w:t>system</w:t>
      </w:r>
      <w:r>
        <w:rPr>
          <w:strike w:val="0"/>
          <w:spacing w:val="-4"/>
          <w:sz w:val="24"/>
        </w:rPr>
        <w:t> </w:t>
      </w:r>
      <w:r>
        <w:rPr>
          <w:strike w:val="0"/>
          <w:sz w:val="24"/>
        </w:rPr>
        <w:t>concerned,</w:t>
      </w:r>
      <w:r>
        <w:rPr>
          <w:strike w:val="0"/>
          <w:spacing w:val="-2"/>
          <w:sz w:val="24"/>
        </w:rPr>
        <w:t> </w:t>
      </w:r>
      <w:r>
        <w:rPr>
          <w:strike w:val="0"/>
          <w:sz w:val="24"/>
        </w:rPr>
        <w:t>when</w:t>
      </w:r>
      <w:r>
        <w:rPr>
          <w:strike w:val="0"/>
          <w:spacing w:val="-5"/>
          <w:sz w:val="24"/>
        </w:rPr>
        <w:t> </w:t>
      </w:r>
      <w:r>
        <w:rPr>
          <w:strike w:val="0"/>
          <w:sz w:val="24"/>
        </w:rPr>
        <w:t>placed</w:t>
      </w:r>
      <w:r>
        <w:rPr>
          <w:strike w:val="0"/>
          <w:spacing w:val="-5"/>
          <w:sz w:val="24"/>
        </w:rPr>
        <w:t> </w:t>
      </w:r>
      <w:r>
        <w:rPr>
          <w:strike w:val="0"/>
          <w:sz w:val="24"/>
        </w:rPr>
        <w:t>on</w:t>
      </w:r>
      <w:r>
        <w:rPr>
          <w:strike w:val="0"/>
          <w:spacing w:val="-5"/>
          <w:sz w:val="24"/>
        </w:rPr>
        <w:t> </w:t>
      </w:r>
      <w:r>
        <w:rPr>
          <w:strike w:val="0"/>
          <w:sz w:val="24"/>
        </w:rPr>
        <w:t>the market or put into</w:t>
      </w:r>
      <w:r>
        <w:rPr>
          <w:strike w:val="0"/>
          <w:spacing w:val="-1"/>
          <w:sz w:val="24"/>
        </w:rPr>
        <w:t> </w:t>
      </w:r>
      <w:r>
        <w:rPr>
          <w:strike w:val="0"/>
          <w:sz w:val="24"/>
        </w:rPr>
        <w:t>service, no longer presents that risk, to</w:t>
      </w:r>
      <w:r>
        <w:rPr>
          <w:strike w:val="0"/>
          <w:spacing w:val="-1"/>
          <w:sz w:val="24"/>
        </w:rPr>
        <w:t> </w:t>
      </w:r>
      <w:r>
        <w:rPr>
          <w:strike w:val="0"/>
          <w:sz w:val="24"/>
        </w:rPr>
        <w:t>withdraw the AI</w:t>
      </w:r>
      <w:r>
        <w:rPr>
          <w:strike w:val="0"/>
          <w:spacing w:val="-4"/>
          <w:sz w:val="24"/>
        </w:rPr>
        <w:t> </w:t>
      </w:r>
      <w:r>
        <w:rPr>
          <w:strike w:val="0"/>
          <w:sz w:val="24"/>
        </w:rPr>
        <w:t>system from the market or to recall it </w:t>
      </w:r>
      <w:r>
        <w:rPr>
          <w:b/>
          <w:strike w:val="0"/>
          <w:sz w:val="24"/>
        </w:rPr>
        <w:t>without undue delay </w:t>
      </w:r>
      <w:r>
        <w:rPr>
          <w:strike/>
          <w:sz w:val="24"/>
        </w:rPr>
        <w:t>within a reasonable period, commensurate with</w:t>
      </w:r>
      <w:r>
        <w:rPr>
          <w:strike w:val="0"/>
          <w:sz w:val="24"/>
        </w:rPr>
        <w:t> </w:t>
      </w:r>
      <w:r>
        <w:rPr>
          <w:strike/>
          <w:sz w:val="24"/>
        </w:rPr>
        <w:t>the nature of the risk</w:t>
      </w:r>
      <w:r>
        <w:rPr>
          <w:strike w:val="0"/>
          <w:sz w:val="24"/>
        </w:rPr>
        <w:t>, </w:t>
      </w:r>
      <w:r>
        <w:rPr>
          <w:b/>
          <w:strike w:val="0"/>
          <w:sz w:val="24"/>
        </w:rPr>
        <w:t>within a period </w:t>
      </w:r>
      <w:r>
        <w:rPr>
          <w:strike w:val="0"/>
          <w:sz w:val="24"/>
        </w:rPr>
        <w:t>it may prescribe.</w:t>
      </w:r>
    </w:p>
    <w:p>
      <w:pPr>
        <w:pStyle w:val="BodyText"/>
        <w:rPr>
          <w:sz w:val="20"/>
        </w:rPr>
      </w:pPr>
    </w:p>
    <w:p>
      <w:pPr>
        <w:pStyle w:val="ListParagraph"/>
        <w:numPr>
          <w:ilvl w:val="0"/>
          <w:numId w:val="77"/>
        </w:numPr>
        <w:tabs>
          <w:tab w:pos="982" w:val="left" w:leader="none"/>
          <w:tab w:pos="983" w:val="left" w:leader="none"/>
        </w:tabs>
        <w:spacing w:line="240" w:lineRule="auto" w:before="0" w:after="0"/>
        <w:ind w:left="982" w:right="114" w:hanging="850"/>
        <w:jc w:val="both"/>
        <w:rPr>
          <w:sz w:val="24"/>
        </w:rPr>
      </w:pPr>
      <w:r>
        <w:rPr>
          <w:sz w:val="24"/>
        </w:rPr>
        <w:t>The</w:t>
      </w:r>
      <w:r>
        <w:rPr>
          <w:spacing w:val="-13"/>
          <w:sz w:val="24"/>
        </w:rPr>
        <w:t> </w:t>
      </w:r>
      <w:r>
        <w:rPr>
          <w:sz w:val="24"/>
        </w:rPr>
        <w:t>provider</w:t>
      </w:r>
      <w:r>
        <w:rPr>
          <w:spacing w:val="-11"/>
          <w:sz w:val="24"/>
        </w:rPr>
        <w:t> </w:t>
      </w:r>
      <w:r>
        <w:rPr>
          <w:sz w:val="24"/>
        </w:rPr>
        <w:t>or</w:t>
      </w:r>
      <w:r>
        <w:rPr>
          <w:spacing w:val="-13"/>
          <w:sz w:val="24"/>
        </w:rPr>
        <w:t> </w:t>
      </w:r>
      <w:r>
        <w:rPr>
          <w:sz w:val="24"/>
        </w:rPr>
        <w:t>other</w:t>
      </w:r>
      <w:r>
        <w:rPr>
          <w:spacing w:val="-13"/>
          <w:sz w:val="24"/>
        </w:rPr>
        <w:t> </w:t>
      </w:r>
      <w:r>
        <w:rPr>
          <w:sz w:val="24"/>
        </w:rPr>
        <w:t>relevant</w:t>
      </w:r>
      <w:r>
        <w:rPr>
          <w:spacing w:val="-12"/>
          <w:sz w:val="24"/>
        </w:rPr>
        <w:t> </w:t>
      </w:r>
      <w:r>
        <w:rPr>
          <w:sz w:val="24"/>
        </w:rPr>
        <w:t>operators</w:t>
      </w:r>
      <w:r>
        <w:rPr>
          <w:spacing w:val="-13"/>
          <w:sz w:val="24"/>
        </w:rPr>
        <w:t> </w:t>
      </w:r>
      <w:r>
        <w:rPr>
          <w:sz w:val="24"/>
        </w:rPr>
        <w:t>shall</w:t>
      </w:r>
      <w:r>
        <w:rPr>
          <w:spacing w:val="-11"/>
          <w:sz w:val="24"/>
        </w:rPr>
        <w:t> </w:t>
      </w:r>
      <w:r>
        <w:rPr>
          <w:sz w:val="24"/>
        </w:rPr>
        <w:t>ensure</w:t>
      </w:r>
      <w:r>
        <w:rPr>
          <w:spacing w:val="-13"/>
          <w:sz w:val="24"/>
        </w:rPr>
        <w:t> </w:t>
      </w:r>
      <w:r>
        <w:rPr>
          <w:sz w:val="24"/>
        </w:rPr>
        <w:t>that</w:t>
      </w:r>
      <w:r>
        <w:rPr>
          <w:spacing w:val="-12"/>
          <w:sz w:val="24"/>
        </w:rPr>
        <w:t> </w:t>
      </w:r>
      <w:r>
        <w:rPr>
          <w:sz w:val="24"/>
        </w:rPr>
        <w:t>corrective</w:t>
      </w:r>
      <w:r>
        <w:rPr>
          <w:spacing w:val="-13"/>
          <w:sz w:val="24"/>
        </w:rPr>
        <w:t> </w:t>
      </w:r>
      <w:r>
        <w:rPr>
          <w:sz w:val="24"/>
        </w:rPr>
        <w:t>action</w:t>
      </w:r>
      <w:r>
        <w:rPr>
          <w:spacing w:val="-12"/>
          <w:sz w:val="24"/>
        </w:rPr>
        <w:t> </w:t>
      </w:r>
      <w:r>
        <w:rPr>
          <w:sz w:val="24"/>
        </w:rPr>
        <w:t>is</w:t>
      </w:r>
      <w:r>
        <w:rPr>
          <w:spacing w:val="-11"/>
          <w:sz w:val="24"/>
        </w:rPr>
        <w:t> </w:t>
      </w:r>
      <w:r>
        <w:rPr>
          <w:sz w:val="24"/>
        </w:rPr>
        <w:t>taken</w:t>
      </w:r>
      <w:r>
        <w:rPr>
          <w:spacing w:val="-7"/>
          <w:sz w:val="24"/>
        </w:rPr>
        <w:t> </w:t>
      </w:r>
      <w:r>
        <w:rPr>
          <w:sz w:val="24"/>
        </w:rPr>
        <w:t>in</w:t>
      </w:r>
      <w:r>
        <w:rPr>
          <w:spacing w:val="-12"/>
          <w:sz w:val="24"/>
        </w:rPr>
        <w:t> </w:t>
      </w:r>
      <w:r>
        <w:rPr>
          <w:sz w:val="24"/>
        </w:rPr>
        <w:t>respect of</w:t>
      </w:r>
      <w:r>
        <w:rPr>
          <w:spacing w:val="-2"/>
          <w:sz w:val="24"/>
        </w:rPr>
        <w:t> </w:t>
      </w:r>
      <w:r>
        <w:rPr>
          <w:sz w:val="24"/>
        </w:rPr>
        <w:t>all</w:t>
      </w:r>
      <w:r>
        <w:rPr>
          <w:spacing w:val="-2"/>
          <w:sz w:val="24"/>
        </w:rPr>
        <w:t> </w:t>
      </w:r>
      <w:r>
        <w:rPr>
          <w:sz w:val="24"/>
        </w:rPr>
        <w:t>the</w:t>
      </w:r>
      <w:r>
        <w:rPr>
          <w:spacing w:val="-2"/>
          <w:sz w:val="24"/>
        </w:rPr>
        <w:t> </w:t>
      </w:r>
      <w:r>
        <w:rPr>
          <w:sz w:val="24"/>
        </w:rPr>
        <w:t>AI</w:t>
      </w:r>
      <w:r>
        <w:rPr>
          <w:spacing w:val="-7"/>
          <w:sz w:val="24"/>
        </w:rPr>
        <w:t> </w:t>
      </w:r>
      <w:r>
        <w:rPr>
          <w:sz w:val="24"/>
        </w:rPr>
        <w:t>systems</w:t>
      </w:r>
      <w:r>
        <w:rPr>
          <w:spacing w:val="-2"/>
          <w:sz w:val="24"/>
        </w:rPr>
        <w:t> </w:t>
      </w:r>
      <w:r>
        <w:rPr>
          <w:sz w:val="24"/>
        </w:rPr>
        <w:t>concerned</w:t>
      </w:r>
      <w:r>
        <w:rPr>
          <w:spacing w:val="-2"/>
          <w:sz w:val="24"/>
        </w:rPr>
        <w:t> </w:t>
      </w:r>
      <w:r>
        <w:rPr>
          <w:sz w:val="24"/>
        </w:rPr>
        <w:t>that</w:t>
      </w:r>
      <w:r>
        <w:rPr>
          <w:spacing w:val="-2"/>
          <w:sz w:val="24"/>
        </w:rPr>
        <w:t> </w:t>
      </w:r>
      <w:r>
        <w:rPr>
          <w:sz w:val="24"/>
        </w:rPr>
        <w:t>they</w:t>
      </w:r>
      <w:r>
        <w:rPr>
          <w:spacing w:val="-7"/>
          <w:sz w:val="24"/>
        </w:rPr>
        <w:t> </w:t>
      </w:r>
      <w:r>
        <w:rPr>
          <w:sz w:val="24"/>
        </w:rPr>
        <w:t>have</w:t>
      </w:r>
      <w:r>
        <w:rPr>
          <w:spacing w:val="-3"/>
          <w:sz w:val="24"/>
        </w:rPr>
        <w:t> </w:t>
      </w:r>
      <w:r>
        <w:rPr>
          <w:sz w:val="24"/>
        </w:rPr>
        <w:t>made</w:t>
      </w:r>
      <w:r>
        <w:rPr>
          <w:spacing w:val="-3"/>
          <w:sz w:val="24"/>
        </w:rPr>
        <w:t> </w:t>
      </w:r>
      <w:r>
        <w:rPr>
          <w:sz w:val="24"/>
        </w:rPr>
        <w:t>available</w:t>
      </w:r>
      <w:r>
        <w:rPr>
          <w:spacing w:val="-2"/>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throughout</w:t>
      </w:r>
      <w:r>
        <w:rPr>
          <w:spacing w:val="-2"/>
          <w:sz w:val="24"/>
        </w:rPr>
        <w:t> </w:t>
      </w:r>
      <w:r>
        <w:rPr>
          <w:sz w:val="24"/>
        </w:rPr>
        <w:t>the Union within the timeline prescribed by the market surveillance authority of the Member State referred to in paragraph 1.</w:t>
      </w:r>
    </w:p>
    <w:p>
      <w:pPr>
        <w:pStyle w:val="BodyText"/>
        <w:spacing w:before="11"/>
        <w:rPr>
          <w:sz w:val="20"/>
        </w:rPr>
      </w:pPr>
    </w:p>
    <w:p>
      <w:pPr>
        <w:pStyle w:val="ListParagraph"/>
        <w:numPr>
          <w:ilvl w:val="0"/>
          <w:numId w:val="77"/>
        </w:numPr>
        <w:tabs>
          <w:tab w:pos="982" w:val="left" w:leader="none"/>
          <w:tab w:pos="983" w:val="left" w:leader="none"/>
        </w:tabs>
        <w:spacing w:line="240" w:lineRule="auto" w:before="0" w:after="0"/>
        <w:ind w:left="982" w:right="117" w:hanging="850"/>
        <w:jc w:val="both"/>
        <w:rPr>
          <w:sz w:val="24"/>
        </w:rPr>
      </w:pPr>
      <w:r>
        <w:rPr>
          <w:sz w:val="24"/>
        </w:rPr>
        <w:t>The</w:t>
      </w:r>
      <w:r>
        <w:rPr>
          <w:spacing w:val="-4"/>
          <w:sz w:val="24"/>
        </w:rPr>
        <w:t> </w:t>
      </w:r>
      <w:r>
        <w:rPr>
          <w:sz w:val="24"/>
        </w:rPr>
        <w:t>Member</w:t>
      </w:r>
      <w:r>
        <w:rPr>
          <w:spacing w:val="-2"/>
          <w:sz w:val="24"/>
        </w:rPr>
        <w:t> </w:t>
      </w:r>
      <w:r>
        <w:rPr>
          <w:sz w:val="24"/>
        </w:rPr>
        <w:t>State</w:t>
      </w:r>
      <w:r>
        <w:rPr>
          <w:spacing w:val="-2"/>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1"/>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 Member</w:t>
      </w:r>
      <w:r>
        <w:rPr>
          <w:spacing w:val="-4"/>
          <w:sz w:val="24"/>
        </w:rPr>
        <w:t> </w:t>
      </w:r>
      <w:r>
        <w:rPr>
          <w:sz w:val="24"/>
        </w:rPr>
        <w:t>States. That information shall include all available details, in particular the data necessary for the identification</w:t>
      </w:r>
      <w:r>
        <w:rPr>
          <w:spacing w:val="-2"/>
          <w:sz w:val="24"/>
        </w:rPr>
        <w:t> </w:t>
      </w:r>
      <w:r>
        <w:rPr>
          <w:sz w:val="24"/>
        </w:rPr>
        <w:t>of</w:t>
      </w:r>
      <w:r>
        <w:rPr>
          <w:spacing w:val="-3"/>
          <w:sz w:val="24"/>
        </w:rPr>
        <w:t> </w:t>
      </w:r>
      <w:r>
        <w:rPr>
          <w:sz w:val="24"/>
        </w:rPr>
        <w:t>the</w:t>
      </w:r>
      <w:r>
        <w:rPr>
          <w:spacing w:val="-1"/>
          <w:sz w:val="24"/>
        </w:rPr>
        <w:t> </w:t>
      </w:r>
      <w:r>
        <w:rPr>
          <w:sz w:val="24"/>
        </w:rPr>
        <w:t>AI</w:t>
      </w:r>
      <w:r>
        <w:rPr>
          <w:spacing w:val="-6"/>
          <w:sz w:val="24"/>
        </w:rPr>
        <w:t> </w:t>
      </w:r>
      <w:r>
        <w:rPr>
          <w:sz w:val="24"/>
        </w:rPr>
        <w:t>system concerned,</w:t>
      </w:r>
      <w:r>
        <w:rPr>
          <w:spacing w:val="-1"/>
          <w:sz w:val="24"/>
        </w:rPr>
        <w:t> </w:t>
      </w:r>
      <w:r>
        <w:rPr>
          <w:sz w:val="24"/>
        </w:rPr>
        <w:t>the</w:t>
      </w:r>
      <w:r>
        <w:rPr>
          <w:spacing w:val="-2"/>
          <w:sz w:val="24"/>
        </w:rPr>
        <w:t> </w:t>
      </w:r>
      <w:r>
        <w:rPr>
          <w:sz w:val="24"/>
        </w:rPr>
        <w:t>origin</w:t>
      </w:r>
      <w:r>
        <w:rPr>
          <w:spacing w:val="-1"/>
          <w:sz w:val="24"/>
        </w:rPr>
        <w:t> </w:t>
      </w:r>
      <w:r>
        <w:rPr>
          <w:sz w:val="24"/>
        </w:rPr>
        <w:t>and</w:t>
      </w:r>
      <w:r>
        <w:rPr>
          <w:spacing w:val="-1"/>
          <w:sz w:val="24"/>
        </w:rPr>
        <w:t> </w:t>
      </w:r>
      <w:r>
        <w:rPr>
          <w:sz w:val="24"/>
        </w:rPr>
        <w:t>the</w:t>
      </w:r>
      <w:r>
        <w:rPr>
          <w:spacing w:val="-1"/>
          <w:sz w:val="24"/>
        </w:rPr>
        <w:t> </w:t>
      </w:r>
      <w:r>
        <w:rPr>
          <w:sz w:val="24"/>
        </w:rPr>
        <w:t>supply</w:t>
      </w:r>
      <w:r>
        <w:rPr>
          <w:spacing w:val="-4"/>
          <w:sz w:val="24"/>
        </w:rPr>
        <w:t> </w:t>
      </w:r>
      <w:r>
        <w:rPr>
          <w:sz w:val="24"/>
        </w:rPr>
        <w:t>chain of</w:t>
      </w:r>
      <w:r>
        <w:rPr>
          <w:spacing w:val="-1"/>
          <w:sz w:val="24"/>
        </w:rPr>
        <w:t> </w:t>
      </w:r>
      <w:r>
        <w:rPr>
          <w:sz w:val="24"/>
        </w:rPr>
        <w:t>the</w:t>
      </w:r>
      <w:r>
        <w:rPr>
          <w:spacing w:val="-3"/>
          <w:sz w:val="24"/>
        </w:rPr>
        <w:t> </w:t>
      </w:r>
      <w:r>
        <w:rPr>
          <w:sz w:val="24"/>
        </w:rPr>
        <w:t>AI</w:t>
      </w:r>
      <w:r>
        <w:rPr>
          <w:spacing w:val="-6"/>
          <w:sz w:val="24"/>
        </w:rPr>
        <w:t> </w:t>
      </w:r>
      <w:r>
        <w:rPr>
          <w:sz w:val="24"/>
        </w:rPr>
        <w:t>system, the nature of the risk involved and the nature and duration of the national measures taken.</w:t>
      </w:r>
    </w:p>
    <w:p>
      <w:pPr>
        <w:pStyle w:val="BodyText"/>
        <w:rPr>
          <w:sz w:val="20"/>
        </w:rPr>
      </w:pPr>
    </w:p>
    <w:p>
      <w:pPr>
        <w:pStyle w:val="ListParagraph"/>
        <w:numPr>
          <w:ilvl w:val="0"/>
          <w:numId w:val="77"/>
        </w:numPr>
        <w:tabs>
          <w:tab w:pos="982" w:val="left" w:leader="none"/>
          <w:tab w:pos="983" w:val="left" w:leader="none"/>
        </w:tabs>
        <w:spacing w:line="240" w:lineRule="auto" w:before="0" w:after="0"/>
        <w:ind w:left="982" w:right="113" w:hanging="850"/>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without</w:t>
      </w:r>
      <w:r>
        <w:rPr>
          <w:spacing w:val="-1"/>
          <w:sz w:val="24"/>
        </w:rPr>
        <w:t> </w:t>
      </w:r>
      <w:r>
        <w:rPr>
          <w:b/>
          <w:sz w:val="24"/>
        </w:rPr>
        <w:t>undue</w:t>
      </w:r>
      <w:r>
        <w:rPr>
          <w:b/>
          <w:spacing w:val="-4"/>
          <w:sz w:val="24"/>
        </w:rPr>
        <w:t> </w:t>
      </w:r>
      <w:r>
        <w:rPr>
          <w:sz w:val="24"/>
        </w:rPr>
        <w:t>delay</w:t>
      </w:r>
      <w:r>
        <w:rPr>
          <w:spacing w:val="-5"/>
          <w:sz w:val="24"/>
        </w:rPr>
        <w:t> </w:t>
      </w:r>
      <w:r>
        <w:rPr>
          <w:sz w:val="24"/>
        </w:rPr>
        <w:t>enter</w:t>
      </w:r>
      <w:r>
        <w:rPr>
          <w:spacing w:val="-3"/>
          <w:sz w:val="24"/>
        </w:rPr>
        <w:t> </w:t>
      </w:r>
      <w:r>
        <w:rPr>
          <w:sz w:val="24"/>
        </w:rPr>
        <w:t>into</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Member</w:t>
      </w:r>
      <w:r>
        <w:rPr>
          <w:spacing w:val="-5"/>
          <w:sz w:val="24"/>
        </w:rPr>
        <w:t> </w:t>
      </w:r>
      <w:r>
        <w:rPr>
          <w:sz w:val="24"/>
        </w:rPr>
        <w:t>States </w:t>
      </w:r>
      <w:r>
        <w:rPr>
          <w:b/>
          <w:sz w:val="24"/>
        </w:rPr>
        <w:t>concerned</w:t>
      </w:r>
      <w:r>
        <w:rPr>
          <w:b/>
          <w:spacing w:val="-1"/>
          <w:sz w:val="24"/>
        </w:rPr>
        <w:t> </w:t>
      </w:r>
      <w:r>
        <w:rPr>
          <w:sz w:val="24"/>
        </w:rPr>
        <w:t>and</w:t>
      </w:r>
      <w:r>
        <w:rPr>
          <w:spacing w:val="-2"/>
          <w:sz w:val="24"/>
        </w:rPr>
        <w:t> </w:t>
      </w:r>
      <w:r>
        <w:rPr>
          <w:sz w:val="24"/>
        </w:rPr>
        <w:t>the</w:t>
      </w:r>
      <w:r>
        <w:rPr>
          <w:spacing w:val="-3"/>
          <w:sz w:val="24"/>
        </w:rPr>
        <w:t> </w:t>
      </w:r>
      <w:r>
        <w:rPr>
          <w:sz w:val="24"/>
        </w:rPr>
        <w:t>relevant</w:t>
      </w:r>
      <w:r>
        <w:rPr>
          <w:spacing w:val="-2"/>
          <w:sz w:val="24"/>
        </w:rPr>
        <w:t> </w:t>
      </w:r>
      <w:r>
        <w:rPr>
          <w:sz w:val="24"/>
        </w:rPr>
        <w:t>operator</w:t>
      </w:r>
      <w:r>
        <w:rPr>
          <w:spacing w:val="-3"/>
          <w:sz w:val="24"/>
        </w:rPr>
        <w:t> </w:t>
      </w:r>
      <w:r>
        <w:rPr>
          <w:sz w:val="24"/>
        </w:rPr>
        <w:t>and</w:t>
      </w:r>
      <w:r>
        <w:rPr>
          <w:spacing w:val="-2"/>
          <w:sz w:val="24"/>
        </w:rPr>
        <w:t> </w:t>
      </w:r>
      <w:r>
        <w:rPr>
          <w:sz w:val="24"/>
        </w:rPr>
        <w:t>shall</w:t>
      </w:r>
      <w:r>
        <w:rPr>
          <w:spacing w:val="-2"/>
          <w:sz w:val="24"/>
        </w:rPr>
        <w:t> </w:t>
      </w:r>
      <w:r>
        <w:rPr>
          <w:sz w:val="24"/>
        </w:rPr>
        <w:t>evaluate</w:t>
      </w:r>
      <w:r>
        <w:rPr>
          <w:spacing w:val="-3"/>
          <w:sz w:val="24"/>
        </w:rPr>
        <w:t> </w:t>
      </w:r>
      <w:r>
        <w:rPr>
          <w:sz w:val="24"/>
        </w:rPr>
        <w:t>the</w:t>
      </w:r>
      <w:r>
        <w:rPr>
          <w:spacing w:val="-3"/>
          <w:sz w:val="24"/>
        </w:rPr>
        <w:t> </w:t>
      </w:r>
      <w:r>
        <w:rPr>
          <w:sz w:val="24"/>
        </w:rPr>
        <w:t>national</w:t>
      </w:r>
      <w:r>
        <w:rPr>
          <w:spacing w:val="-2"/>
          <w:sz w:val="24"/>
        </w:rPr>
        <w:t> </w:t>
      </w:r>
      <w:r>
        <w:rPr>
          <w:sz w:val="24"/>
        </w:rPr>
        <w:t>measures</w:t>
      </w:r>
      <w:r>
        <w:rPr>
          <w:spacing w:val="-2"/>
          <w:sz w:val="24"/>
        </w:rPr>
        <w:t> </w:t>
      </w:r>
      <w:r>
        <w:rPr>
          <w:sz w:val="24"/>
        </w:rPr>
        <w:t>taken. On</w:t>
      </w:r>
      <w:r>
        <w:rPr>
          <w:spacing w:val="-3"/>
          <w:sz w:val="24"/>
        </w:rPr>
        <w:t> </w:t>
      </w:r>
      <w:r>
        <w:rPr>
          <w:sz w:val="24"/>
        </w:rPr>
        <w:t>the basis of the results of that evaluation, the Commission shall decide whether the measure is justified or not and, where necessary, propose appropriate measures.</w:t>
      </w:r>
    </w:p>
    <w:p>
      <w:pPr>
        <w:pStyle w:val="BodyText"/>
        <w:rPr>
          <w:sz w:val="20"/>
        </w:rPr>
      </w:pPr>
    </w:p>
    <w:p>
      <w:pPr>
        <w:pStyle w:val="ListParagraph"/>
        <w:numPr>
          <w:ilvl w:val="0"/>
          <w:numId w:val="77"/>
        </w:numPr>
        <w:tabs>
          <w:tab w:pos="982" w:val="left" w:leader="none"/>
          <w:tab w:pos="983" w:val="left" w:leader="none"/>
        </w:tabs>
        <w:spacing w:line="240" w:lineRule="auto" w:before="0" w:after="0"/>
        <w:ind w:left="982" w:right="109" w:hanging="850"/>
        <w:jc w:val="both"/>
        <w:rPr>
          <w:sz w:val="24"/>
        </w:rPr>
      </w:pPr>
      <w:r>
        <w:rPr>
          <w:sz w:val="24"/>
        </w:rPr>
        <w:t>The</w:t>
      </w:r>
      <w:r>
        <w:rPr>
          <w:spacing w:val="-12"/>
          <w:sz w:val="24"/>
        </w:rPr>
        <w:t> </w:t>
      </w:r>
      <w:r>
        <w:rPr>
          <w:sz w:val="24"/>
        </w:rPr>
        <w:t>Commission</w:t>
      </w:r>
      <w:r>
        <w:rPr>
          <w:spacing w:val="-12"/>
          <w:sz w:val="24"/>
        </w:rPr>
        <w:t> </w:t>
      </w:r>
      <w:r>
        <w:rPr>
          <w:sz w:val="24"/>
        </w:rPr>
        <w:t>shall</w:t>
      </w:r>
      <w:r>
        <w:rPr>
          <w:spacing w:val="-10"/>
          <w:sz w:val="24"/>
        </w:rPr>
        <w:t> </w:t>
      </w:r>
      <w:r>
        <w:rPr>
          <w:sz w:val="24"/>
        </w:rPr>
        <w:t>address</w:t>
      </w:r>
      <w:r>
        <w:rPr>
          <w:spacing w:val="-10"/>
          <w:sz w:val="24"/>
        </w:rPr>
        <w:t> </w:t>
      </w:r>
      <w:r>
        <w:rPr>
          <w:sz w:val="24"/>
        </w:rPr>
        <w:t>its</w:t>
      </w:r>
      <w:r>
        <w:rPr>
          <w:spacing w:val="-10"/>
          <w:sz w:val="24"/>
        </w:rPr>
        <w:t> </w:t>
      </w:r>
      <w:r>
        <w:rPr>
          <w:sz w:val="24"/>
        </w:rPr>
        <w:t>decision</w:t>
      </w:r>
      <w:r>
        <w:rPr>
          <w:spacing w:val="-11"/>
          <w:sz w:val="24"/>
        </w:rPr>
        <w:t> </w:t>
      </w:r>
      <w:r>
        <w:rPr>
          <w:sz w:val="24"/>
        </w:rPr>
        <w:t>to</w:t>
      </w:r>
      <w:r>
        <w:rPr>
          <w:spacing w:val="-10"/>
          <w:sz w:val="24"/>
        </w:rPr>
        <w:t> </w:t>
      </w:r>
      <w:r>
        <w:rPr>
          <w:sz w:val="24"/>
        </w:rPr>
        <w:t>the</w:t>
      </w:r>
      <w:r>
        <w:rPr>
          <w:spacing w:val="-13"/>
          <w:sz w:val="24"/>
        </w:rPr>
        <w:t> </w:t>
      </w:r>
      <w:r>
        <w:rPr>
          <w:sz w:val="24"/>
        </w:rPr>
        <w:t>Member</w:t>
      </w:r>
      <w:r>
        <w:rPr>
          <w:spacing w:val="-12"/>
          <w:sz w:val="24"/>
        </w:rPr>
        <w:t> </w:t>
      </w:r>
      <w:r>
        <w:rPr>
          <w:sz w:val="24"/>
        </w:rPr>
        <w:t>States</w:t>
      </w:r>
      <w:r>
        <w:rPr>
          <w:spacing w:val="-8"/>
          <w:sz w:val="24"/>
        </w:rPr>
        <w:t> </w:t>
      </w:r>
      <w:r>
        <w:rPr>
          <w:b/>
          <w:sz w:val="24"/>
        </w:rPr>
        <w:t>concerned,</w:t>
      </w:r>
      <w:r>
        <w:rPr>
          <w:b/>
          <w:spacing w:val="-11"/>
          <w:sz w:val="24"/>
        </w:rPr>
        <w:t> </w:t>
      </w:r>
      <w:r>
        <w:rPr>
          <w:b/>
          <w:sz w:val="24"/>
        </w:rPr>
        <w:t>and</w:t>
      </w:r>
      <w:r>
        <w:rPr>
          <w:b/>
          <w:spacing w:val="-12"/>
          <w:sz w:val="24"/>
        </w:rPr>
        <w:t> </w:t>
      </w:r>
      <w:r>
        <w:rPr>
          <w:b/>
          <w:sz w:val="24"/>
        </w:rPr>
        <w:t>inform</w:t>
      </w:r>
      <w:r>
        <w:rPr>
          <w:b/>
          <w:spacing w:val="-12"/>
          <w:sz w:val="24"/>
        </w:rPr>
        <w:t> </w:t>
      </w:r>
      <w:r>
        <w:rPr>
          <w:b/>
          <w:sz w:val="24"/>
        </w:rPr>
        <w:t>all other Member States</w:t>
      </w:r>
      <w:r>
        <w:rPr>
          <w:sz w:val="24"/>
        </w:rPr>
        <w:t>.</w:t>
      </w:r>
    </w:p>
    <w:p>
      <w:pPr>
        <w:spacing w:after="0" w:line="240" w:lineRule="auto"/>
        <w:jc w:val="both"/>
        <w:rPr>
          <w:sz w:val="24"/>
        </w:rPr>
        <w:sectPr>
          <w:pgSz w:w="11910" w:h="16840"/>
          <w:pgMar w:header="0" w:footer="1130" w:top="960" w:bottom="1320" w:left="1000" w:right="1020"/>
        </w:sectPr>
      </w:pPr>
    </w:p>
    <w:p>
      <w:pPr>
        <w:spacing w:before="62"/>
        <w:ind w:left="3789" w:right="3769" w:firstLine="686"/>
        <w:jc w:val="left"/>
        <w:rPr>
          <w:i/>
          <w:sz w:val="24"/>
        </w:rPr>
      </w:pPr>
      <w:r>
        <w:rPr>
          <w:i/>
          <w:sz w:val="24"/>
        </w:rPr>
        <w:t>Article 68 Formal</w:t>
      </w:r>
      <w:r>
        <w:rPr>
          <w:i/>
          <w:spacing w:val="-15"/>
          <w:sz w:val="24"/>
        </w:rPr>
        <w:t> </w:t>
      </w:r>
      <w:r>
        <w:rPr>
          <w:i/>
          <w:sz w:val="24"/>
        </w:rPr>
        <w:t>non-compliance</w:t>
      </w:r>
    </w:p>
    <w:p>
      <w:pPr>
        <w:pStyle w:val="BodyText"/>
        <w:rPr>
          <w:i/>
          <w:sz w:val="20"/>
        </w:rPr>
      </w:pPr>
    </w:p>
    <w:p>
      <w:pPr>
        <w:pStyle w:val="ListParagraph"/>
        <w:numPr>
          <w:ilvl w:val="0"/>
          <w:numId w:val="78"/>
        </w:numPr>
        <w:tabs>
          <w:tab w:pos="982" w:val="left" w:leader="none"/>
          <w:tab w:pos="983" w:val="left" w:leader="none"/>
        </w:tabs>
        <w:spacing w:line="240" w:lineRule="auto" w:before="1" w:after="0"/>
        <w:ind w:left="982" w:right="114" w:hanging="850"/>
        <w:jc w:val="both"/>
        <w:rPr>
          <w:sz w:val="24"/>
        </w:rPr>
      </w:pPr>
      <w:r>
        <w:rPr>
          <w:sz w:val="24"/>
        </w:rPr>
        <w:t>Where the market surveillance authority of a Member State makes one of the following findings,</w:t>
      </w:r>
      <w:r>
        <w:rPr>
          <w:spacing w:val="-15"/>
          <w:sz w:val="24"/>
        </w:rPr>
        <w:t> </w:t>
      </w:r>
      <w:r>
        <w:rPr>
          <w:sz w:val="24"/>
        </w:rPr>
        <w:t>it</w:t>
      </w:r>
      <w:r>
        <w:rPr>
          <w:spacing w:val="-15"/>
          <w:sz w:val="24"/>
        </w:rPr>
        <w:t> </w:t>
      </w:r>
      <w:r>
        <w:rPr>
          <w:sz w:val="24"/>
        </w:rPr>
        <w:t>shall</w:t>
      </w:r>
      <w:r>
        <w:rPr>
          <w:spacing w:val="-15"/>
          <w:sz w:val="24"/>
        </w:rPr>
        <w:t> </w:t>
      </w:r>
      <w:r>
        <w:rPr>
          <w:sz w:val="24"/>
        </w:rPr>
        <w:t>require</w:t>
      </w:r>
      <w:r>
        <w:rPr>
          <w:spacing w:val="-15"/>
          <w:sz w:val="24"/>
        </w:rPr>
        <w:t> </w:t>
      </w:r>
      <w:r>
        <w:rPr>
          <w:sz w:val="24"/>
        </w:rPr>
        <w:t>the</w:t>
      </w:r>
      <w:r>
        <w:rPr>
          <w:spacing w:val="-15"/>
          <w:sz w:val="24"/>
        </w:rPr>
        <w:t> </w:t>
      </w:r>
      <w:r>
        <w:rPr>
          <w:sz w:val="24"/>
        </w:rPr>
        <w:t>relevant</w:t>
      </w:r>
      <w:r>
        <w:rPr>
          <w:spacing w:val="-15"/>
          <w:sz w:val="24"/>
        </w:rPr>
        <w:t> </w:t>
      </w:r>
      <w:r>
        <w:rPr>
          <w:sz w:val="24"/>
        </w:rPr>
        <w:t>provider</w:t>
      </w:r>
      <w:r>
        <w:rPr>
          <w:spacing w:val="-15"/>
          <w:sz w:val="24"/>
        </w:rPr>
        <w:t> </w:t>
      </w:r>
      <w:r>
        <w:rPr>
          <w:sz w:val="24"/>
        </w:rPr>
        <w:t>to</w:t>
      </w:r>
      <w:r>
        <w:rPr>
          <w:spacing w:val="-15"/>
          <w:sz w:val="24"/>
        </w:rPr>
        <w:t> </w:t>
      </w:r>
      <w:r>
        <w:rPr>
          <w:sz w:val="24"/>
        </w:rPr>
        <w:t>put</w:t>
      </w:r>
      <w:r>
        <w:rPr>
          <w:spacing w:val="-15"/>
          <w:sz w:val="24"/>
        </w:rPr>
        <w:t> </w:t>
      </w:r>
      <w:r>
        <w:rPr>
          <w:sz w:val="24"/>
        </w:rPr>
        <w:t>an</w:t>
      </w:r>
      <w:r>
        <w:rPr>
          <w:spacing w:val="-15"/>
          <w:sz w:val="24"/>
        </w:rPr>
        <w:t> </w:t>
      </w:r>
      <w:r>
        <w:rPr>
          <w:sz w:val="24"/>
        </w:rPr>
        <w:t>end</w:t>
      </w:r>
      <w:r>
        <w:rPr>
          <w:spacing w:val="-15"/>
          <w:sz w:val="24"/>
        </w:rPr>
        <w:t> </w:t>
      </w:r>
      <w:r>
        <w:rPr>
          <w:sz w:val="24"/>
        </w:rPr>
        <w:t>to</w:t>
      </w:r>
      <w:r>
        <w:rPr>
          <w:spacing w:val="-15"/>
          <w:sz w:val="24"/>
        </w:rPr>
        <w:t> </w:t>
      </w:r>
      <w:r>
        <w:rPr>
          <w:sz w:val="24"/>
        </w:rPr>
        <w:t>the</w:t>
      </w:r>
      <w:r>
        <w:rPr>
          <w:spacing w:val="-15"/>
          <w:sz w:val="24"/>
        </w:rPr>
        <w:t> </w:t>
      </w:r>
      <w:r>
        <w:rPr>
          <w:sz w:val="24"/>
        </w:rPr>
        <w:t>non-compliance</w:t>
      </w:r>
      <w:r>
        <w:rPr>
          <w:spacing w:val="-15"/>
          <w:sz w:val="24"/>
        </w:rPr>
        <w:t> </w:t>
      </w:r>
      <w:r>
        <w:rPr>
          <w:sz w:val="24"/>
        </w:rPr>
        <w:t>concerned, </w:t>
      </w:r>
      <w:r>
        <w:rPr>
          <w:b/>
          <w:sz w:val="24"/>
        </w:rPr>
        <w:t>within a period it may prescribe</w:t>
      </w:r>
      <w:r>
        <w:rPr>
          <w:sz w:val="24"/>
        </w:rPr>
        <w:t>:</w:t>
      </w:r>
    </w:p>
    <w:p>
      <w:pPr>
        <w:pStyle w:val="BodyText"/>
        <w:spacing w:before="9"/>
        <w:rPr>
          <w:sz w:val="20"/>
        </w:rPr>
      </w:pPr>
    </w:p>
    <w:p>
      <w:pPr>
        <w:pStyle w:val="ListParagraph"/>
        <w:numPr>
          <w:ilvl w:val="1"/>
          <w:numId w:val="78"/>
        </w:numPr>
        <w:tabs>
          <w:tab w:pos="1549" w:val="left" w:leader="none"/>
          <w:tab w:pos="1550" w:val="left" w:leader="none"/>
        </w:tabs>
        <w:spacing w:line="240" w:lineRule="auto" w:before="1" w:after="0"/>
        <w:ind w:left="1549" w:right="0" w:hanging="568"/>
        <w:jc w:val="left"/>
        <w:rPr>
          <w:sz w:val="24"/>
        </w:rPr>
      </w:pPr>
      <w:r>
        <w:rPr>
          <w:sz w:val="24"/>
        </w:rPr>
        <w:t>the</w:t>
      </w:r>
      <w:r>
        <w:rPr>
          <w:spacing w:val="-5"/>
          <w:sz w:val="24"/>
        </w:rPr>
        <w:t> </w:t>
      </w:r>
      <w:r>
        <w:rPr>
          <w:sz w:val="24"/>
        </w:rPr>
        <w:t>conformity</w:t>
      </w:r>
      <w:r>
        <w:rPr>
          <w:spacing w:val="-9"/>
          <w:sz w:val="24"/>
        </w:rPr>
        <w:t> </w:t>
      </w:r>
      <w:r>
        <w:rPr>
          <w:sz w:val="24"/>
        </w:rPr>
        <w:t>marking</w:t>
      </w:r>
      <w:r>
        <w:rPr>
          <w:spacing w:val="-5"/>
          <w:sz w:val="24"/>
        </w:rPr>
        <w:t> </w:t>
      </w:r>
      <w:r>
        <w:rPr>
          <w:sz w:val="24"/>
        </w:rPr>
        <w:t>has</w:t>
      </w:r>
      <w:r>
        <w:rPr>
          <w:spacing w:val="-3"/>
          <w:sz w:val="24"/>
        </w:rPr>
        <w:t> </w:t>
      </w:r>
      <w:r>
        <w:rPr>
          <w:sz w:val="24"/>
        </w:rPr>
        <w:t>been</w:t>
      </w:r>
      <w:r>
        <w:rPr>
          <w:spacing w:val="-4"/>
          <w:sz w:val="24"/>
        </w:rPr>
        <w:t> </w:t>
      </w:r>
      <w:r>
        <w:rPr>
          <w:sz w:val="24"/>
        </w:rPr>
        <w:t>affixed</w:t>
      </w:r>
      <w:r>
        <w:rPr>
          <w:spacing w:val="-3"/>
          <w:sz w:val="24"/>
        </w:rPr>
        <w:t> </w:t>
      </w:r>
      <w:r>
        <w:rPr>
          <w:sz w:val="24"/>
        </w:rPr>
        <w:t>in</w:t>
      </w:r>
      <w:r>
        <w:rPr>
          <w:spacing w:val="-4"/>
          <w:sz w:val="24"/>
        </w:rPr>
        <w:t> </w:t>
      </w:r>
      <w:r>
        <w:rPr>
          <w:sz w:val="24"/>
        </w:rPr>
        <w:t>violation</w:t>
      </w:r>
      <w:r>
        <w:rPr>
          <w:spacing w:val="-4"/>
          <w:sz w:val="24"/>
        </w:rPr>
        <w:t> </w:t>
      </w:r>
      <w:r>
        <w:rPr>
          <w:sz w:val="24"/>
        </w:rPr>
        <w:t>of</w:t>
      </w:r>
      <w:r>
        <w:rPr>
          <w:spacing w:val="-3"/>
          <w:sz w:val="24"/>
        </w:rPr>
        <w:t> </w:t>
      </w:r>
      <w:r>
        <w:rPr>
          <w:sz w:val="24"/>
        </w:rPr>
        <w:t>Article</w:t>
      </w:r>
      <w:r>
        <w:rPr>
          <w:spacing w:val="-4"/>
          <w:sz w:val="24"/>
        </w:rPr>
        <w:t> </w:t>
      </w:r>
      <w:r>
        <w:rPr>
          <w:spacing w:val="-5"/>
          <w:sz w:val="24"/>
        </w:rPr>
        <w:t>49;</w:t>
      </w:r>
    </w:p>
    <w:p>
      <w:pPr>
        <w:pStyle w:val="BodyText"/>
        <w:spacing w:before="9"/>
        <w:rPr>
          <w:sz w:val="20"/>
        </w:rPr>
      </w:pPr>
    </w:p>
    <w:p>
      <w:pPr>
        <w:pStyle w:val="ListParagraph"/>
        <w:numPr>
          <w:ilvl w:val="1"/>
          <w:numId w:val="78"/>
        </w:numPr>
        <w:tabs>
          <w:tab w:pos="1549" w:val="left" w:leader="none"/>
          <w:tab w:pos="1550" w:val="left" w:leader="none"/>
        </w:tabs>
        <w:spacing w:line="240" w:lineRule="auto" w:before="1" w:after="0"/>
        <w:ind w:left="1549" w:right="0" w:hanging="568"/>
        <w:jc w:val="left"/>
        <w:rPr>
          <w:sz w:val="24"/>
        </w:rPr>
      </w:pPr>
      <w:r>
        <w:rPr>
          <w:sz w:val="24"/>
        </w:rPr>
        <w:t>the</w:t>
      </w:r>
      <w:r>
        <w:rPr>
          <w:spacing w:val="-6"/>
          <w:sz w:val="24"/>
        </w:rPr>
        <w:t> </w:t>
      </w:r>
      <w:r>
        <w:rPr>
          <w:sz w:val="24"/>
        </w:rPr>
        <w:t>conformity</w:t>
      </w:r>
      <w:r>
        <w:rPr>
          <w:spacing w:val="-9"/>
          <w:sz w:val="24"/>
        </w:rPr>
        <w:t> </w:t>
      </w:r>
      <w:r>
        <w:rPr>
          <w:sz w:val="24"/>
        </w:rPr>
        <w:t>marking</w:t>
      </w:r>
      <w:r>
        <w:rPr>
          <w:spacing w:val="-6"/>
          <w:sz w:val="24"/>
        </w:rPr>
        <w:t> </w:t>
      </w:r>
      <w:r>
        <w:rPr>
          <w:sz w:val="24"/>
        </w:rPr>
        <w:t>has</w:t>
      </w:r>
      <w:r>
        <w:rPr>
          <w:spacing w:val="-5"/>
          <w:sz w:val="24"/>
        </w:rPr>
        <w:t> </w:t>
      </w:r>
      <w:r>
        <w:rPr>
          <w:sz w:val="24"/>
        </w:rPr>
        <w:t>not</w:t>
      </w:r>
      <w:r>
        <w:rPr>
          <w:spacing w:val="-5"/>
          <w:sz w:val="24"/>
        </w:rPr>
        <w:t> </w:t>
      </w:r>
      <w:r>
        <w:rPr>
          <w:sz w:val="24"/>
        </w:rPr>
        <w:t>been</w:t>
      </w:r>
      <w:r>
        <w:rPr>
          <w:spacing w:val="-4"/>
          <w:sz w:val="24"/>
        </w:rPr>
        <w:t> </w:t>
      </w:r>
      <w:r>
        <w:rPr>
          <w:spacing w:val="-2"/>
          <w:sz w:val="24"/>
        </w:rPr>
        <w:t>affixed;</w:t>
      </w:r>
    </w:p>
    <w:p>
      <w:pPr>
        <w:pStyle w:val="BodyText"/>
        <w:spacing w:before="9"/>
        <w:rPr>
          <w:sz w:val="20"/>
        </w:rPr>
      </w:pPr>
    </w:p>
    <w:p>
      <w:pPr>
        <w:pStyle w:val="ListParagraph"/>
        <w:numPr>
          <w:ilvl w:val="1"/>
          <w:numId w:val="78"/>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3"/>
          <w:sz w:val="24"/>
        </w:rPr>
        <w:t> </w:t>
      </w:r>
      <w:r>
        <w:rPr>
          <w:sz w:val="24"/>
        </w:rPr>
        <w:t>conformity</w:t>
      </w:r>
      <w:r>
        <w:rPr>
          <w:spacing w:val="-6"/>
          <w:sz w:val="24"/>
        </w:rPr>
        <w:t> </w:t>
      </w:r>
      <w:r>
        <w:rPr>
          <w:sz w:val="24"/>
        </w:rPr>
        <w:t>has</w:t>
      </w:r>
      <w:r>
        <w:rPr>
          <w:spacing w:val="-2"/>
          <w:sz w:val="24"/>
        </w:rPr>
        <w:t> </w:t>
      </w:r>
      <w:r>
        <w:rPr>
          <w:sz w:val="24"/>
        </w:rPr>
        <w:t>not</w:t>
      </w:r>
      <w:r>
        <w:rPr>
          <w:spacing w:val="-2"/>
          <w:sz w:val="24"/>
        </w:rPr>
        <w:t> </w:t>
      </w:r>
      <w:r>
        <w:rPr>
          <w:sz w:val="24"/>
        </w:rPr>
        <w:t>been</w:t>
      </w:r>
      <w:r>
        <w:rPr>
          <w:spacing w:val="-1"/>
          <w:sz w:val="24"/>
        </w:rPr>
        <w:t> </w:t>
      </w:r>
      <w:r>
        <w:rPr>
          <w:sz w:val="24"/>
        </w:rPr>
        <w:t>drawn</w:t>
      </w:r>
      <w:r>
        <w:rPr>
          <w:spacing w:val="-2"/>
          <w:sz w:val="24"/>
        </w:rPr>
        <w:t> </w:t>
      </w:r>
      <w:r>
        <w:rPr>
          <w:spacing w:val="-5"/>
          <w:sz w:val="24"/>
        </w:rPr>
        <w:t>up;</w:t>
      </w:r>
    </w:p>
    <w:p>
      <w:pPr>
        <w:pStyle w:val="BodyText"/>
        <w:rPr>
          <w:sz w:val="20"/>
        </w:rPr>
      </w:pPr>
    </w:p>
    <w:p>
      <w:pPr>
        <w:pStyle w:val="ListParagraph"/>
        <w:numPr>
          <w:ilvl w:val="1"/>
          <w:numId w:val="7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2"/>
          <w:sz w:val="24"/>
        </w:rPr>
        <w:t> </w:t>
      </w:r>
      <w:r>
        <w:rPr>
          <w:sz w:val="24"/>
        </w:rPr>
        <w:t>conformity</w:t>
      </w:r>
      <w:r>
        <w:rPr>
          <w:spacing w:val="-6"/>
          <w:sz w:val="24"/>
        </w:rPr>
        <w:t> </w:t>
      </w:r>
      <w:r>
        <w:rPr>
          <w:sz w:val="24"/>
        </w:rPr>
        <w:t>has</w:t>
      </w:r>
      <w:r>
        <w:rPr>
          <w:spacing w:val="-2"/>
          <w:sz w:val="24"/>
        </w:rPr>
        <w:t> </w:t>
      </w:r>
      <w:r>
        <w:rPr>
          <w:sz w:val="24"/>
        </w:rPr>
        <w:t>not</w:t>
      </w:r>
      <w:r>
        <w:rPr>
          <w:spacing w:val="-2"/>
          <w:sz w:val="24"/>
        </w:rPr>
        <w:t> </w:t>
      </w:r>
      <w:r>
        <w:rPr>
          <w:sz w:val="24"/>
        </w:rPr>
        <w:t>been</w:t>
      </w:r>
      <w:r>
        <w:rPr>
          <w:spacing w:val="-1"/>
          <w:sz w:val="24"/>
        </w:rPr>
        <w:t> </w:t>
      </w:r>
      <w:r>
        <w:rPr>
          <w:sz w:val="24"/>
        </w:rPr>
        <w:t>drawn up</w:t>
      </w:r>
      <w:r>
        <w:rPr>
          <w:spacing w:val="-1"/>
          <w:sz w:val="24"/>
        </w:rPr>
        <w:t> </w:t>
      </w:r>
      <w:r>
        <w:rPr>
          <w:spacing w:val="-2"/>
          <w:sz w:val="24"/>
        </w:rPr>
        <w:t>correctly;</w:t>
      </w:r>
    </w:p>
    <w:p>
      <w:pPr>
        <w:pStyle w:val="BodyText"/>
        <w:rPr>
          <w:sz w:val="20"/>
        </w:rPr>
      </w:pPr>
    </w:p>
    <w:p>
      <w:pPr>
        <w:pStyle w:val="ListParagraph"/>
        <w:numPr>
          <w:ilvl w:val="1"/>
          <w:numId w:val="78"/>
        </w:numPr>
        <w:tabs>
          <w:tab w:pos="1549" w:val="left" w:leader="none"/>
          <w:tab w:pos="1550" w:val="left" w:leader="none"/>
        </w:tabs>
        <w:spacing w:line="240" w:lineRule="auto" w:before="0" w:after="0"/>
        <w:ind w:left="1549" w:right="115" w:hanging="567"/>
        <w:jc w:val="left"/>
        <w:rPr>
          <w:sz w:val="24"/>
        </w:rPr>
      </w:pPr>
      <w:r>
        <w:rPr>
          <w:sz w:val="24"/>
        </w:rPr>
        <w:t>the identification number of the notified body, which is involved in the conformity</w:t>
      </w:r>
      <w:r>
        <w:rPr>
          <w:spacing w:val="80"/>
          <w:sz w:val="24"/>
        </w:rPr>
        <w:t> </w:t>
      </w:r>
      <w:r>
        <w:rPr>
          <w:sz w:val="24"/>
        </w:rPr>
        <w:t>assessment procedure, where applicable, has not been affixed;</w:t>
      </w:r>
    </w:p>
    <w:p>
      <w:pPr>
        <w:pStyle w:val="BodyText"/>
        <w:rPr>
          <w:sz w:val="20"/>
        </w:rPr>
      </w:pPr>
    </w:p>
    <w:p>
      <w:pPr>
        <w:pStyle w:val="ListParagraph"/>
        <w:numPr>
          <w:ilvl w:val="0"/>
          <w:numId w:val="78"/>
        </w:numPr>
        <w:tabs>
          <w:tab w:pos="982" w:val="left" w:leader="none"/>
          <w:tab w:pos="983" w:val="left" w:leader="none"/>
        </w:tabs>
        <w:spacing w:line="240" w:lineRule="auto" w:before="0" w:after="0"/>
        <w:ind w:left="982" w:right="113" w:hanging="850"/>
        <w:jc w:val="both"/>
        <w:rPr>
          <w:sz w:val="24"/>
        </w:rPr>
      </w:pPr>
      <w:r>
        <w:rPr>
          <w:sz w:val="24"/>
        </w:rPr>
        <w:t>Where</w:t>
      </w:r>
      <w:r>
        <w:rPr>
          <w:spacing w:val="-3"/>
          <w:sz w:val="24"/>
        </w:rPr>
        <w:t> </w:t>
      </w:r>
      <w:r>
        <w:rPr>
          <w:sz w:val="24"/>
        </w:rPr>
        <w:t>the</w:t>
      </w:r>
      <w:r>
        <w:rPr>
          <w:spacing w:val="-2"/>
          <w:sz w:val="24"/>
        </w:rPr>
        <w:t> </w:t>
      </w:r>
      <w:r>
        <w:rPr>
          <w:sz w:val="24"/>
        </w:rPr>
        <w:t>non-compliance</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persists,</w:t>
      </w:r>
      <w:r>
        <w:rPr>
          <w:spacing w:val="-1"/>
          <w:sz w:val="24"/>
        </w:rPr>
        <w:t> </w:t>
      </w:r>
      <w:r>
        <w:rPr>
          <w:sz w:val="24"/>
        </w:rPr>
        <w:t>the</w:t>
      </w:r>
      <w:r>
        <w:rPr>
          <w:spacing w:val="-2"/>
          <w:sz w:val="24"/>
        </w:rPr>
        <w:t> </w:t>
      </w:r>
      <w:r>
        <w:rPr>
          <w:sz w:val="24"/>
        </w:rPr>
        <w:t>Member State</w:t>
      </w:r>
      <w:r>
        <w:rPr>
          <w:spacing w:val="-2"/>
          <w:sz w:val="24"/>
        </w:rPr>
        <w:t> </w:t>
      </w:r>
      <w:r>
        <w:rPr>
          <w:sz w:val="24"/>
        </w:rPr>
        <w:t>concerned shall</w:t>
      </w:r>
      <w:r>
        <w:rPr>
          <w:spacing w:val="-8"/>
          <w:sz w:val="24"/>
        </w:rPr>
        <w:t> </w:t>
      </w:r>
      <w:r>
        <w:rPr>
          <w:sz w:val="24"/>
        </w:rPr>
        <w:t>take</w:t>
      </w:r>
      <w:r>
        <w:rPr>
          <w:spacing w:val="-9"/>
          <w:sz w:val="24"/>
        </w:rPr>
        <w:t> </w:t>
      </w:r>
      <w:r>
        <w:rPr>
          <w:sz w:val="24"/>
        </w:rPr>
        <w:t>all</w:t>
      </w:r>
      <w:r>
        <w:rPr>
          <w:spacing w:val="-8"/>
          <w:sz w:val="24"/>
        </w:rPr>
        <w:t> </w:t>
      </w:r>
      <w:r>
        <w:rPr>
          <w:sz w:val="24"/>
        </w:rPr>
        <w:t>appropriate</w:t>
      </w:r>
      <w:r>
        <w:rPr>
          <w:spacing w:val="-6"/>
          <w:sz w:val="24"/>
        </w:rPr>
        <w:t> </w:t>
      </w:r>
      <w:r>
        <w:rPr>
          <w:sz w:val="24"/>
        </w:rPr>
        <w:t>measures</w:t>
      </w:r>
      <w:r>
        <w:rPr>
          <w:spacing w:val="-8"/>
          <w:sz w:val="24"/>
        </w:rPr>
        <w:t> </w:t>
      </w:r>
      <w:r>
        <w:rPr>
          <w:sz w:val="24"/>
        </w:rPr>
        <w:t>to</w:t>
      </w:r>
      <w:r>
        <w:rPr>
          <w:spacing w:val="-8"/>
          <w:sz w:val="24"/>
        </w:rPr>
        <w:t> </w:t>
      </w:r>
      <w:r>
        <w:rPr>
          <w:sz w:val="24"/>
        </w:rPr>
        <w:t>restrict</w:t>
      </w:r>
      <w:r>
        <w:rPr>
          <w:spacing w:val="-8"/>
          <w:sz w:val="24"/>
        </w:rPr>
        <w:t> </w:t>
      </w:r>
      <w:r>
        <w:rPr>
          <w:sz w:val="24"/>
        </w:rPr>
        <w:t>or</w:t>
      </w:r>
      <w:r>
        <w:rPr>
          <w:spacing w:val="-9"/>
          <w:sz w:val="24"/>
        </w:rPr>
        <w:t> </w:t>
      </w:r>
      <w:r>
        <w:rPr>
          <w:sz w:val="24"/>
        </w:rPr>
        <w:t>prohibit</w:t>
      </w:r>
      <w:r>
        <w:rPr>
          <w:spacing w:val="-8"/>
          <w:sz w:val="24"/>
        </w:rPr>
        <w:t> </w:t>
      </w:r>
      <w:r>
        <w:rPr>
          <w:sz w:val="24"/>
        </w:rPr>
        <w:t>the</w:t>
      </w:r>
      <w:r>
        <w:rPr>
          <w:spacing w:val="-9"/>
          <w:sz w:val="24"/>
        </w:rPr>
        <w:t> </w:t>
      </w:r>
      <w:r>
        <w:rPr>
          <w:sz w:val="24"/>
        </w:rPr>
        <w:t>high-risk</w:t>
      </w:r>
      <w:r>
        <w:rPr>
          <w:spacing w:val="-8"/>
          <w:sz w:val="24"/>
        </w:rPr>
        <w:t> </w:t>
      </w:r>
      <w:r>
        <w:rPr>
          <w:sz w:val="24"/>
        </w:rPr>
        <w:t>AI</w:t>
      </w:r>
      <w:r>
        <w:rPr>
          <w:spacing w:val="-14"/>
          <w:sz w:val="24"/>
        </w:rPr>
        <w:t> </w:t>
      </w:r>
      <w:r>
        <w:rPr>
          <w:sz w:val="24"/>
        </w:rPr>
        <w:t>system</w:t>
      </w:r>
      <w:r>
        <w:rPr>
          <w:spacing w:val="-8"/>
          <w:sz w:val="24"/>
        </w:rPr>
        <w:t> </w:t>
      </w:r>
      <w:r>
        <w:rPr>
          <w:sz w:val="24"/>
        </w:rPr>
        <w:t>being</w:t>
      </w:r>
      <w:r>
        <w:rPr>
          <w:spacing w:val="-9"/>
          <w:sz w:val="24"/>
        </w:rPr>
        <w:t> </w:t>
      </w:r>
      <w:r>
        <w:rPr>
          <w:sz w:val="24"/>
        </w:rPr>
        <w:t>made available on the market or ensure that it is recalled or withdrawn from the market.</w:t>
      </w:r>
    </w:p>
    <w:p>
      <w:pPr>
        <w:pStyle w:val="BodyText"/>
        <w:spacing w:before="0"/>
        <w:rPr>
          <w:sz w:val="26"/>
        </w:rPr>
      </w:pPr>
    </w:p>
    <w:p>
      <w:pPr>
        <w:pStyle w:val="BodyText"/>
        <w:spacing w:before="0"/>
        <w:rPr>
          <w:sz w:val="26"/>
        </w:rPr>
      </w:pPr>
    </w:p>
    <w:p>
      <w:pPr>
        <w:pStyle w:val="BodyText"/>
        <w:spacing w:before="7"/>
        <w:rPr>
          <w:sz w:val="34"/>
        </w:rPr>
      </w:pPr>
    </w:p>
    <w:p>
      <w:pPr>
        <w:spacing w:before="1"/>
        <w:ind w:left="205" w:right="188" w:firstLine="0"/>
        <w:jc w:val="center"/>
        <w:rPr>
          <w:rFonts w:ascii="TimesNewRomanPS-BoldItalicMT"/>
          <w:b/>
          <w:i/>
          <w:sz w:val="24"/>
        </w:rPr>
      </w:pPr>
      <w:r>
        <w:rPr>
          <w:rFonts w:ascii="TimesNewRomanPS-BoldItalicMT"/>
          <w:b/>
          <w:i/>
          <w:sz w:val="24"/>
          <w:u w:val="thick"/>
        </w:rPr>
        <w:t>Article</w:t>
      </w:r>
      <w:r>
        <w:rPr>
          <w:rFonts w:ascii="TimesNewRomanPS-BoldItalicMT"/>
          <w:b/>
          <w:i/>
          <w:spacing w:val="-4"/>
          <w:sz w:val="24"/>
          <w:u w:val="thick"/>
        </w:rPr>
        <w:t> </w:t>
      </w:r>
      <w:r>
        <w:rPr>
          <w:rFonts w:ascii="TimesNewRomanPS-BoldItalicMT"/>
          <w:b/>
          <w:i/>
          <w:spacing w:val="-5"/>
          <w:sz w:val="24"/>
          <w:u w:val="thick"/>
        </w:rPr>
        <w:t>68a</w:t>
      </w:r>
    </w:p>
    <w:p>
      <w:pPr>
        <w:spacing w:before="0"/>
        <w:ind w:left="204" w:right="188" w:firstLine="0"/>
        <w:jc w:val="center"/>
        <w:rPr>
          <w:rFonts w:ascii="TimesNewRomanPS-BoldItalicMT"/>
          <w:b/>
          <w:i/>
          <w:sz w:val="24"/>
        </w:rPr>
      </w:pPr>
      <w:r>
        <w:rPr>
          <w:rFonts w:ascii="TimesNewRomanPS-BoldItalicMT"/>
          <w:b/>
          <w:i/>
          <w:sz w:val="24"/>
          <w:u w:val="thick"/>
        </w:rPr>
        <w:t>Union</w:t>
      </w:r>
      <w:r>
        <w:rPr>
          <w:rFonts w:ascii="TimesNewRomanPS-BoldItalicMT"/>
          <w:b/>
          <w:i/>
          <w:spacing w:val="-5"/>
          <w:sz w:val="24"/>
          <w:u w:val="thick"/>
        </w:rPr>
        <w:t> </w:t>
      </w:r>
      <w:r>
        <w:rPr>
          <w:rFonts w:ascii="TimesNewRomanPS-BoldItalicMT"/>
          <w:b/>
          <w:i/>
          <w:sz w:val="24"/>
          <w:u w:val="thick"/>
        </w:rPr>
        <w:t>testing</w:t>
      </w:r>
      <w:r>
        <w:rPr>
          <w:rFonts w:ascii="TimesNewRomanPS-BoldItalicMT"/>
          <w:b/>
          <w:i/>
          <w:spacing w:val="-4"/>
          <w:sz w:val="24"/>
          <w:u w:val="thick"/>
        </w:rPr>
        <w:t> </w:t>
      </w:r>
      <w:r>
        <w:rPr>
          <w:rFonts w:ascii="TimesNewRomanPS-BoldItalicMT"/>
          <w:b/>
          <w:i/>
          <w:sz w:val="24"/>
          <w:u w:val="thick"/>
        </w:rPr>
        <w:t>facilities</w:t>
      </w:r>
      <w:r>
        <w:rPr>
          <w:rFonts w:ascii="TimesNewRomanPS-BoldItalicMT"/>
          <w:b/>
          <w:i/>
          <w:spacing w:val="-4"/>
          <w:sz w:val="24"/>
          <w:u w:val="thick"/>
        </w:rPr>
        <w:t> </w:t>
      </w:r>
      <w:r>
        <w:rPr>
          <w:rFonts w:ascii="TimesNewRomanPS-BoldItalicMT"/>
          <w:b/>
          <w:i/>
          <w:sz w:val="24"/>
          <w:u w:val="thick"/>
        </w:rPr>
        <w:t>in</w:t>
      </w:r>
      <w:r>
        <w:rPr>
          <w:rFonts w:ascii="TimesNewRomanPS-BoldItalicMT"/>
          <w:b/>
          <w:i/>
          <w:spacing w:val="-5"/>
          <w:sz w:val="24"/>
          <w:u w:val="thick"/>
        </w:rPr>
        <w:t> </w:t>
      </w:r>
      <w:r>
        <w:rPr>
          <w:rFonts w:ascii="TimesNewRomanPS-BoldItalicMT"/>
          <w:b/>
          <w:i/>
          <w:sz w:val="24"/>
          <w:u w:val="thick"/>
        </w:rPr>
        <w:t>the</w:t>
      </w:r>
      <w:r>
        <w:rPr>
          <w:rFonts w:ascii="TimesNewRomanPS-BoldItalicMT"/>
          <w:b/>
          <w:i/>
          <w:spacing w:val="-5"/>
          <w:sz w:val="24"/>
          <w:u w:val="thick"/>
        </w:rPr>
        <w:t> </w:t>
      </w:r>
      <w:r>
        <w:rPr>
          <w:rFonts w:ascii="TimesNewRomanPS-BoldItalicMT"/>
          <w:b/>
          <w:i/>
          <w:sz w:val="24"/>
          <w:u w:val="thick"/>
        </w:rPr>
        <w:t>area</w:t>
      </w:r>
      <w:r>
        <w:rPr>
          <w:rFonts w:ascii="TimesNewRomanPS-BoldItalicMT"/>
          <w:b/>
          <w:i/>
          <w:spacing w:val="-4"/>
          <w:sz w:val="24"/>
          <w:u w:val="thick"/>
        </w:rPr>
        <w:t> </w:t>
      </w:r>
      <w:r>
        <w:rPr>
          <w:rFonts w:ascii="TimesNewRomanPS-BoldItalicMT"/>
          <w:b/>
          <w:i/>
          <w:sz w:val="24"/>
          <w:u w:val="thick"/>
        </w:rPr>
        <w:t>of</w:t>
      </w:r>
      <w:r>
        <w:rPr>
          <w:rFonts w:ascii="TimesNewRomanPS-BoldItalicMT"/>
          <w:b/>
          <w:i/>
          <w:spacing w:val="-4"/>
          <w:sz w:val="24"/>
          <w:u w:val="thick"/>
        </w:rPr>
        <w:t> </w:t>
      </w:r>
      <w:r>
        <w:rPr>
          <w:rFonts w:ascii="TimesNewRomanPS-BoldItalicMT"/>
          <w:b/>
          <w:i/>
          <w:sz w:val="24"/>
          <w:u w:val="thick"/>
        </w:rPr>
        <w:t>artificial</w:t>
      </w:r>
      <w:r>
        <w:rPr>
          <w:rFonts w:ascii="TimesNewRomanPS-BoldItalicMT"/>
          <w:b/>
          <w:i/>
          <w:spacing w:val="-5"/>
          <w:sz w:val="24"/>
          <w:u w:val="thick"/>
        </w:rPr>
        <w:t> </w:t>
      </w:r>
      <w:r>
        <w:rPr>
          <w:rFonts w:ascii="TimesNewRomanPS-BoldItalicMT"/>
          <w:b/>
          <w:i/>
          <w:spacing w:val="-2"/>
          <w:sz w:val="24"/>
          <w:u w:val="thick"/>
        </w:rPr>
        <w:t>intelligence</w:t>
      </w:r>
    </w:p>
    <w:p>
      <w:pPr>
        <w:pStyle w:val="BodyText"/>
        <w:rPr>
          <w:rFonts w:ascii="TimesNewRomanPS-BoldItalicMT"/>
          <w:b/>
          <w:i/>
          <w:sz w:val="20"/>
        </w:rPr>
      </w:pPr>
    </w:p>
    <w:p>
      <w:pPr>
        <w:pStyle w:val="ListParagraph"/>
        <w:numPr>
          <w:ilvl w:val="0"/>
          <w:numId w:val="79"/>
        </w:numPr>
        <w:tabs>
          <w:tab w:pos="982" w:val="left" w:leader="none"/>
          <w:tab w:pos="983" w:val="left" w:leader="none"/>
        </w:tabs>
        <w:spacing w:line="240" w:lineRule="auto" w:before="0" w:after="0"/>
        <w:ind w:left="982" w:right="116" w:hanging="850"/>
        <w:jc w:val="both"/>
        <w:rPr>
          <w:b/>
          <w:sz w:val="24"/>
        </w:rPr>
      </w:pPr>
      <w:r>
        <w:rPr/>
        <w:pict>
          <v:rect style="position:absolute;margin-left:56.664001pt;margin-top:12.523135pt;width:482.02pt;height:1.2pt;mso-position-horizontal-relative:page;mso-position-vertical-relative:paragraph;z-index:15825408" id="docshape243" filled="true" fillcolor="#000000" stroked="false">
            <v:fill type="solid"/>
            <w10:wrap type="none"/>
          </v:rect>
        </w:pict>
      </w:r>
      <w:r>
        <w:rPr>
          <w:b/>
          <w:sz w:val="24"/>
        </w:rPr>
        <w:t>The</w:t>
      </w:r>
      <w:r>
        <w:rPr>
          <w:b/>
          <w:spacing w:val="-15"/>
          <w:sz w:val="24"/>
        </w:rPr>
        <w:t> </w:t>
      </w:r>
      <w:r>
        <w:rPr>
          <w:b/>
          <w:sz w:val="24"/>
        </w:rPr>
        <w:t>Commission</w:t>
      </w:r>
      <w:r>
        <w:rPr>
          <w:b/>
          <w:spacing w:val="-15"/>
          <w:sz w:val="24"/>
        </w:rPr>
        <w:t> </w:t>
      </w:r>
      <w:r>
        <w:rPr>
          <w:b/>
          <w:sz w:val="24"/>
        </w:rPr>
        <w:t>shall</w:t>
      </w:r>
      <w:r>
        <w:rPr>
          <w:b/>
          <w:spacing w:val="-15"/>
          <w:sz w:val="24"/>
        </w:rPr>
        <w:t> </w:t>
      </w:r>
      <w:r>
        <w:rPr>
          <w:b/>
          <w:sz w:val="24"/>
        </w:rPr>
        <w:t>designate</w:t>
      </w:r>
      <w:r>
        <w:rPr>
          <w:b/>
          <w:spacing w:val="-15"/>
          <w:sz w:val="24"/>
        </w:rPr>
        <w:t> </w:t>
      </w:r>
      <w:r>
        <w:rPr>
          <w:b/>
          <w:sz w:val="24"/>
        </w:rPr>
        <w:t>one</w:t>
      </w:r>
      <w:r>
        <w:rPr>
          <w:b/>
          <w:spacing w:val="-15"/>
          <w:sz w:val="24"/>
        </w:rPr>
        <w:t> </w:t>
      </w:r>
      <w:r>
        <w:rPr>
          <w:b/>
          <w:sz w:val="24"/>
        </w:rPr>
        <w:t>or</w:t>
      </w:r>
      <w:r>
        <w:rPr>
          <w:b/>
          <w:spacing w:val="-15"/>
          <w:sz w:val="24"/>
        </w:rPr>
        <w:t> </w:t>
      </w:r>
      <w:r>
        <w:rPr>
          <w:b/>
          <w:sz w:val="24"/>
        </w:rPr>
        <w:t>more</w:t>
      </w:r>
      <w:r>
        <w:rPr>
          <w:b/>
          <w:spacing w:val="-15"/>
          <w:sz w:val="24"/>
        </w:rPr>
        <w:t> </w:t>
      </w:r>
      <w:r>
        <w:rPr>
          <w:b/>
          <w:sz w:val="24"/>
        </w:rPr>
        <w:t>Union</w:t>
      </w:r>
      <w:r>
        <w:rPr>
          <w:b/>
          <w:spacing w:val="-15"/>
          <w:sz w:val="24"/>
        </w:rPr>
        <w:t> </w:t>
      </w:r>
      <w:r>
        <w:rPr>
          <w:b/>
          <w:sz w:val="24"/>
        </w:rPr>
        <w:t>testing</w:t>
      </w:r>
      <w:r>
        <w:rPr>
          <w:b/>
          <w:spacing w:val="-15"/>
          <w:sz w:val="24"/>
        </w:rPr>
        <w:t> </w:t>
      </w:r>
      <w:r>
        <w:rPr>
          <w:b/>
          <w:sz w:val="24"/>
        </w:rPr>
        <w:t>facilities</w:t>
      </w:r>
      <w:r>
        <w:rPr>
          <w:b/>
          <w:spacing w:val="-15"/>
          <w:sz w:val="24"/>
        </w:rPr>
        <w:t> </w:t>
      </w:r>
      <w:r>
        <w:rPr>
          <w:b/>
          <w:sz w:val="24"/>
        </w:rPr>
        <w:t>pursuant</w:t>
      </w:r>
      <w:r>
        <w:rPr>
          <w:b/>
          <w:spacing w:val="-15"/>
          <w:sz w:val="24"/>
        </w:rPr>
        <w:t> </w:t>
      </w:r>
      <w:r>
        <w:rPr>
          <w:b/>
          <w:sz w:val="24"/>
        </w:rPr>
        <w:t>to</w:t>
      </w:r>
      <w:r>
        <w:rPr>
          <w:b/>
          <w:spacing w:val="-15"/>
          <w:sz w:val="24"/>
        </w:rPr>
        <w:t> </w:t>
      </w:r>
      <w:r>
        <w:rPr>
          <w:b/>
          <w:sz w:val="24"/>
        </w:rPr>
        <w:t>Article </w:t>
      </w:r>
      <w:r>
        <w:rPr>
          <w:b/>
          <w:sz w:val="24"/>
          <w:u w:val="thick"/>
        </w:rPr>
        <w:t>21 of Regulation (EU) 1020/2019 in the area of artificial intelligence.</w:t>
      </w:r>
    </w:p>
    <w:p>
      <w:pPr>
        <w:pStyle w:val="BodyText"/>
        <w:rPr>
          <w:b/>
          <w:sz w:val="20"/>
        </w:rPr>
      </w:pPr>
    </w:p>
    <w:p>
      <w:pPr>
        <w:pStyle w:val="ListParagraph"/>
        <w:numPr>
          <w:ilvl w:val="0"/>
          <w:numId w:val="79"/>
        </w:numPr>
        <w:tabs>
          <w:tab w:pos="982" w:val="left" w:leader="none"/>
          <w:tab w:pos="983" w:val="left" w:leader="none"/>
        </w:tabs>
        <w:spacing w:line="240" w:lineRule="auto" w:before="0" w:after="0"/>
        <w:ind w:left="982" w:right="112" w:hanging="850"/>
        <w:jc w:val="both"/>
        <w:rPr>
          <w:b/>
          <w:sz w:val="24"/>
        </w:rPr>
      </w:pPr>
      <w:r>
        <w:rPr/>
        <w:pict>
          <v:rect style="position:absolute;margin-left:56.664001pt;margin-top:12.523129pt;width:482.02pt;height:1.2pt;mso-position-horizontal-relative:page;mso-position-vertical-relative:paragraph;z-index:15825920" id="docshape244" filled="true" fillcolor="#000000" stroked="false">
            <v:fill type="solid"/>
            <w10:wrap type="none"/>
          </v:rect>
        </w:pict>
      </w:r>
      <w:r>
        <w:rPr>
          <w:b/>
          <w:sz w:val="24"/>
        </w:rPr>
        <w:t>Without</w:t>
      </w:r>
      <w:r>
        <w:rPr>
          <w:b/>
          <w:spacing w:val="-11"/>
          <w:sz w:val="24"/>
        </w:rPr>
        <w:t> </w:t>
      </w:r>
      <w:r>
        <w:rPr>
          <w:b/>
          <w:sz w:val="24"/>
        </w:rPr>
        <w:t>prejudice</w:t>
      </w:r>
      <w:r>
        <w:rPr>
          <w:b/>
          <w:spacing w:val="-11"/>
          <w:sz w:val="24"/>
        </w:rPr>
        <w:t> </w:t>
      </w:r>
      <w:r>
        <w:rPr>
          <w:b/>
          <w:sz w:val="24"/>
        </w:rPr>
        <w:t>to</w:t>
      </w:r>
      <w:r>
        <w:rPr>
          <w:b/>
          <w:spacing w:val="-8"/>
          <w:sz w:val="24"/>
        </w:rPr>
        <w:t> </w:t>
      </w:r>
      <w:r>
        <w:rPr>
          <w:b/>
          <w:sz w:val="24"/>
        </w:rPr>
        <w:t>the</w:t>
      </w:r>
      <w:r>
        <w:rPr>
          <w:b/>
          <w:spacing w:val="-10"/>
          <w:sz w:val="24"/>
        </w:rPr>
        <w:t> </w:t>
      </w:r>
      <w:r>
        <w:rPr>
          <w:b/>
          <w:sz w:val="24"/>
        </w:rPr>
        <w:t>activities</w:t>
      </w:r>
      <w:r>
        <w:rPr>
          <w:b/>
          <w:spacing w:val="-9"/>
          <w:sz w:val="24"/>
        </w:rPr>
        <w:t> </w:t>
      </w:r>
      <w:r>
        <w:rPr>
          <w:b/>
          <w:sz w:val="24"/>
        </w:rPr>
        <w:t>of</w:t>
      </w:r>
      <w:r>
        <w:rPr>
          <w:b/>
          <w:spacing w:val="-8"/>
          <w:sz w:val="24"/>
        </w:rPr>
        <w:t> </w:t>
      </w:r>
      <w:r>
        <w:rPr>
          <w:b/>
          <w:sz w:val="24"/>
        </w:rPr>
        <w:t>Union</w:t>
      </w:r>
      <w:r>
        <w:rPr>
          <w:b/>
          <w:spacing w:val="-9"/>
          <w:sz w:val="24"/>
        </w:rPr>
        <w:t> </w:t>
      </w:r>
      <w:r>
        <w:rPr>
          <w:b/>
          <w:sz w:val="24"/>
        </w:rPr>
        <w:t>testing</w:t>
      </w:r>
      <w:r>
        <w:rPr>
          <w:b/>
          <w:spacing w:val="-10"/>
          <w:sz w:val="24"/>
        </w:rPr>
        <w:t> </w:t>
      </w:r>
      <w:r>
        <w:rPr>
          <w:b/>
          <w:sz w:val="24"/>
        </w:rPr>
        <w:t>facilities</w:t>
      </w:r>
      <w:r>
        <w:rPr>
          <w:b/>
          <w:spacing w:val="-9"/>
          <w:sz w:val="24"/>
        </w:rPr>
        <w:t> </w:t>
      </w:r>
      <w:r>
        <w:rPr>
          <w:b/>
          <w:sz w:val="24"/>
        </w:rPr>
        <w:t>referred</w:t>
      </w:r>
      <w:r>
        <w:rPr>
          <w:b/>
          <w:spacing w:val="-7"/>
          <w:sz w:val="24"/>
        </w:rPr>
        <w:t> </w:t>
      </w:r>
      <w:r>
        <w:rPr>
          <w:b/>
          <w:sz w:val="24"/>
        </w:rPr>
        <w:t>to</w:t>
      </w:r>
      <w:r>
        <w:rPr>
          <w:b/>
          <w:spacing w:val="-8"/>
          <w:sz w:val="24"/>
        </w:rPr>
        <w:t> </w:t>
      </w:r>
      <w:r>
        <w:rPr>
          <w:b/>
          <w:sz w:val="24"/>
        </w:rPr>
        <w:t>in</w:t>
      </w:r>
      <w:r>
        <w:rPr>
          <w:b/>
          <w:spacing w:val="-8"/>
          <w:sz w:val="24"/>
        </w:rPr>
        <w:t> </w:t>
      </w:r>
      <w:r>
        <w:rPr>
          <w:b/>
          <w:sz w:val="24"/>
        </w:rPr>
        <w:t>Article</w:t>
      </w:r>
      <w:r>
        <w:rPr>
          <w:b/>
          <w:spacing w:val="-11"/>
          <w:sz w:val="24"/>
        </w:rPr>
        <w:t> </w:t>
      </w:r>
      <w:r>
        <w:rPr>
          <w:b/>
          <w:sz w:val="24"/>
        </w:rPr>
        <w:t>21(6) </w:t>
      </w:r>
      <w:r>
        <w:rPr>
          <w:b/>
          <w:sz w:val="24"/>
          <w:u w:val="thick"/>
        </w:rPr>
        <w:t>of Regulation (EU) 1020/2019, Union testing facilities referred to in paragraph 1 shall</w:t>
      </w:r>
      <w:r>
        <w:rPr>
          <w:b/>
          <w:sz w:val="24"/>
        </w:rPr>
        <w:t> </w:t>
      </w:r>
      <w:r>
        <w:rPr>
          <w:b/>
          <w:sz w:val="24"/>
          <w:u w:val="thick"/>
        </w:rPr>
        <w:t>also provide independent technical or scientific advice at the request of the Board or</w:t>
      </w:r>
      <w:r>
        <w:rPr>
          <w:b/>
          <w:sz w:val="24"/>
        </w:rPr>
        <w:t> </w:t>
      </w:r>
      <w:r>
        <w:rPr>
          <w:b/>
          <w:sz w:val="24"/>
          <w:u w:val="thick"/>
        </w:rPr>
        <w:t>market surveillance authorities.</w:t>
      </w:r>
    </w:p>
    <w:p>
      <w:pPr>
        <w:pStyle w:val="BodyText"/>
        <w:spacing w:before="0"/>
        <w:rPr>
          <w:b/>
          <w:sz w:val="20"/>
        </w:rPr>
      </w:pPr>
    </w:p>
    <w:p>
      <w:pPr>
        <w:pStyle w:val="BodyText"/>
        <w:spacing w:before="9"/>
        <w:rPr>
          <w:b/>
          <w:sz w:val="21"/>
        </w:rPr>
      </w:pPr>
    </w:p>
    <w:p>
      <w:pPr>
        <w:spacing w:before="0"/>
        <w:ind w:left="205" w:right="188" w:firstLine="0"/>
        <w:jc w:val="center"/>
        <w:rPr>
          <w:rFonts w:ascii="TimesNewRomanPS-BoldItalicMT"/>
          <w:b/>
          <w:i/>
          <w:sz w:val="24"/>
        </w:rPr>
      </w:pPr>
      <w:r>
        <w:rPr>
          <w:rFonts w:ascii="TimesNewRomanPS-BoldItalicMT"/>
          <w:b/>
          <w:i/>
          <w:sz w:val="24"/>
          <w:u w:val="thick"/>
        </w:rPr>
        <w:t>Article</w:t>
      </w:r>
      <w:r>
        <w:rPr>
          <w:rFonts w:ascii="TimesNewRomanPS-BoldItalicMT"/>
          <w:b/>
          <w:i/>
          <w:spacing w:val="-4"/>
          <w:sz w:val="24"/>
          <w:u w:val="thick"/>
        </w:rPr>
        <w:t> </w:t>
      </w:r>
      <w:r>
        <w:rPr>
          <w:rFonts w:ascii="TimesNewRomanPS-BoldItalicMT"/>
          <w:b/>
          <w:i/>
          <w:spacing w:val="-5"/>
          <w:sz w:val="24"/>
          <w:u w:val="thick"/>
        </w:rPr>
        <w:t>68b</w:t>
      </w:r>
    </w:p>
    <w:p>
      <w:pPr>
        <w:spacing w:before="0"/>
        <w:ind w:left="206" w:right="188" w:firstLine="0"/>
        <w:jc w:val="center"/>
        <w:rPr>
          <w:rFonts w:ascii="TimesNewRomanPS-BoldItalicMT"/>
          <w:b/>
          <w:i/>
          <w:sz w:val="24"/>
        </w:rPr>
      </w:pPr>
      <w:r>
        <w:rPr>
          <w:rFonts w:ascii="TimesNewRomanPS-BoldItalicMT"/>
          <w:b/>
          <w:i/>
          <w:sz w:val="24"/>
          <w:u w:val="thick"/>
        </w:rPr>
        <w:t>Central</w:t>
      </w:r>
      <w:r>
        <w:rPr>
          <w:rFonts w:ascii="TimesNewRomanPS-BoldItalicMT"/>
          <w:b/>
          <w:i/>
          <w:spacing w:val="-4"/>
          <w:sz w:val="24"/>
          <w:u w:val="thick"/>
        </w:rPr>
        <w:t> </w:t>
      </w:r>
      <w:r>
        <w:rPr>
          <w:rFonts w:ascii="TimesNewRomanPS-BoldItalicMT"/>
          <w:b/>
          <w:i/>
          <w:sz w:val="24"/>
          <w:u w:val="thick"/>
        </w:rPr>
        <w:t>pool</w:t>
      </w:r>
      <w:r>
        <w:rPr>
          <w:rFonts w:ascii="TimesNewRomanPS-BoldItalicMT"/>
          <w:b/>
          <w:i/>
          <w:spacing w:val="-4"/>
          <w:sz w:val="24"/>
          <w:u w:val="thick"/>
        </w:rPr>
        <w:t> </w:t>
      </w:r>
      <w:r>
        <w:rPr>
          <w:rFonts w:ascii="TimesNewRomanPS-BoldItalicMT"/>
          <w:b/>
          <w:i/>
          <w:sz w:val="24"/>
          <w:u w:val="thick"/>
        </w:rPr>
        <w:t>of</w:t>
      </w:r>
      <w:r>
        <w:rPr>
          <w:rFonts w:ascii="TimesNewRomanPS-BoldItalicMT"/>
          <w:b/>
          <w:i/>
          <w:spacing w:val="-4"/>
          <w:sz w:val="24"/>
          <w:u w:val="thick"/>
        </w:rPr>
        <w:t> </w:t>
      </w:r>
      <w:r>
        <w:rPr>
          <w:rFonts w:ascii="TimesNewRomanPS-BoldItalicMT"/>
          <w:b/>
          <w:i/>
          <w:sz w:val="24"/>
          <w:u w:val="thick"/>
        </w:rPr>
        <w:t>independent</w:t>
      </w:r>
      <w:r>
        <w:rPr>
          <w:rFonts w:ascii="TimesNewRomanPS-BoldItalicMT"/>
          <w:b/>
          <w:i/>
          <w:spacing w:val="-3"/>
          <w:sz w:val="24"/>
          <w:u w:val="thick"/>
        </w:rPr>
        <w:t> </w:t>
      </w:r>
      <w:r>
        <w:rPr>
          <w:rFonts w:ascii="TimesNewRomanPS-BoldItalicMT"/>
          <w:b/>
          <w:i/>
          <w:spacing w:val="-2"/>
          <w:sz w:val="24"/>
          <w:u w:val="thick"/>
        </w:rPr>
        <w:t>experts</w:t>
      </w:r>
    </w:p>
    <w:p>
      <w:pPr>
        <w:pStyle w:val="BodyText"/>
        <w:rPr>
          <w:rFonts w:ascii="TimesNewRomanPS-BoldItalicMT"/>
          <w:b/>
          <w:i/>
          <w:sz w:val="20"/>
        </w:rPr>
      </w:pPr>
    </w:p>
    <w:p>
      <w:pPr>
        <w:pStyle w:val="ListParagraph"/>
        <w:numPr>
          <w:ilvl w:val="0"/>
          <w:numId w:val="80"/>
        </w:numPr>
        <w:tabs>
          <w:tab w:pos="982" w:val="left" w:leader="none"/>
          <w:tab w:pos="983" w:val="left" w:leader="none"/>
        </w:tabs>
        <w:spacing w:line="240" w:lineRule="auto" w:before="0" w:after="0"/>
        <w:ind w:left="982" w:right="111" w:hanging="850"/>
        <w:jc w:val="both"/>
        <w:rPr>
          <w:b/>
          <w:sz w:val="24"/>
        </w:rPr>
      </w:pPr>
      <w:r>
        <w:rPr/>
        <w:pict>
          <v:rect style="position:absolute;margin-left:56.664001pt;margin-top:12.523127pt;width:482.02pt;height:1.2pt;mso-position-horizontal-relative:page;mso-position-vertical-relative:paragraph;z-index:15826432" id="docshape245" filled="true" fillcolor="#000000" stroked="false">
            <v:fill type="solid"/>
            <w10:wrap type="none"/>
          </v:rect>
        </w:pict>
      </w:r>
      <w:r>
        <w:rPr>
          <w:b/>
          <w:sz w:val="24"/>
        </w:rPr>
        <w:t>The Commission may, by means of an implementing act, make provisions on the </w:t>
      </w:r>
      <w:r>
        <w:rPr>
          <w:b/>
          <w:sz w:val="24"/>
          <w:u w:val="thick"/>
        </w:rPr>
        <w:t>creation,</w:t>
      </w:r>
      <w:r>
        <w:rPr>
          <w:b/>
          <w:spacing w:val="-15"/>
          <w:sz w:val="24"/>
          <w:u w:val="thick"/>
        </w:rPr>
        <w:t> </w:t>
      </w:r>
      <w:r>
        <w:rPr>
          <w:b/>
          <w:sz w:val="24"/>
          <w:u w:val="thick"/>
        </w:rPr>
        <w:t>maintenance</w:t>
      </w:r>
      <w:r>
        <w:rPr>
          <w:b/>
          <w:spacing w:val="-15"/>
          <w:sz w:val="24"/>
          <w:u w:val="thick"/>
        </w:rPr>
        <w:t> </w:t>
      </w:r>
      <w:r>
        <w:rPr>
          <w:b/>
          <w:sz w:val="24"/>
          <w:u w:val="thick"/>
        </w:rPr>
        <w:t>and</w:t>
      </w:r>
      <w:r>
        <w:rPr>
          <w:b/>
          <w:spacing w:val="-15"/>
          <w:sz w:val="24"/>
          <w:u w:val="thick"/>
        </w:rPr>
        <w:t> </w:t>
      </w:r>
      <w:r>
        <w:rPr>
          <w:b/>
          <w:sz w:val="24"/>
          <w:u w:val="thick"/>
        </w:rPr>
        <w:t>financing</w:t>
      </w:r>
      <w:r>
        <w:rPr>
          <w:b/>
          <w:spacing w:val="-15"/>
          <w:sz w:val="24"/>
          <w:u w:val="thick"/>
        </w:rPr>
        <w:t> </w:t>
      </w:r>
      <w:r>
        <w:rPr>
          <w:b/>
          <w:sz w:val="24"/>
          <w:u w:val="thick"/>
        </w:rPr>
        <w:t>of</w:t>
      </w:r>
      <w:r>
        <w:rPr>
          <w:b/>
          <w:spacing w:val="-15"/>
          <w:sz w:val="24"/>
          <w:u w:val="thick"/>
        </w:rPr>
        <w:t> </w:t>
      </w:r>
      <w:r>
        <w:rPr>
          <w:b/>
          <w:sz w:val="24"/>
          <w:u w:val="thick"/>
        </w:rPr>
        <w:t>a</w:t>
      </w:r>
      <w:r>
        <w:rPr>
          <w:b/>
          <w:spacing w:val="-15"/>
          <w:sz w:val="24"/>
          <w:u w:val="thick"/>
        </w:rPr>
        <w:t> </w:t>
      </w:r>
      <w:r>
        <w:rPr>
          <w:b/>
          <w:sz w:val="24"/>
          <w:u w:val="thick"/>
        </w:rPr>
        <w:t>central</w:t>
      </w:r>
      <w:r>
        <w:rPr>
          <w:b/>
          <w:spacing w:val="-15"/>
          <w:sz w:val="24"/>
          <w:u w:val="thick"/>
        </w:rPr>
        <w:t> </w:t>
      </w:r>
      <w:r>
        <w:rPr>
          <w:b/>
          <w:sz w:val="24"/>
          <w:u w:val="thick"/>
        </w:rPr>
        <w:t>pool</w:t>
      </w:r>
      <w:r>
        <w:rPr>
          <w:b/>
          <w:spacing w:val="-15"/>
          <w:sz w:val="24"/>
          <w:u w:val="thick"/>
        </w:rPr>
        <w:t> </w:t>
      </w:r>
      <w:r>
        <w:rPr>
          <w:b/>
          <w:sz w:val="24"/>
          <w:u w:val="thick"/>
        </w:rPr>
        <w:t>of</w:t>
      </w:r>
      <w:r>
        <w:rPr>
          <w:b/>
          <w:spacing w:val="-15"/>
          <w:sz w:val="24"/>
          <w:u w:val="thick"/>
        </w:rPr>
        <w:t> </w:t>
      </w:r>
      <w:r>
        <w:rPr>
          <w:b/>
          <w:sz w:val="24"/>
          <w:u w:val="thick"/>
        </w:rPr>
        <w:t>independent</w:t>
      </w:r>
      <w:r>
        <w:rPr>
          <w:b/>
          <w:spacing w:val="-15"/>
          <w:sz w:val="24"/>
          <w:u w:val="thick"/>
        </w:rPr>
        <w:t> </w:t>
      </w:r>
      <w:r>
        <w:rPr>
          <w:b/>
          <w:sz w:val="24"/>
          <w:u w:val="thick"/>
        </w:rPr>
        <w:t>experts</w:t>
      </w:r>
      <w:r>
        <w:rPr>
          <w:b/>
          <w:spacing w:val="-15"/>
          <w:sz w:val="24"/>
          <w:u w:val="thick"/>
        </w:rPr>
        <w:t> </w:t>
      </w:r>
      <w:r>
        <w:rPr>
          <w:b/>
          <w:sz w:val="24"/>
          <w:u w:val="thick"/>
        </w:rPr>
        <w:t>to</w:t>
      </w:r>
      <w:r>
        <w:rPr>
          <w:b/>
          <w:spacing w:val="-15"/>
          <w:sz w:val="24"/>
          <w:u w:val="thick"/>
        </w:rPr>
        <w:t> </w:t>
      </w:r>
      <w:r>
        <w:rPr>
          <w:b/>
          <w:sz w:val="24"/>
          <w:u w:val="thick"/>
        </w:rPr>
        <w:t>support</w:t>
      </w:r>
      <w:r>
        <w:rPr>
          <w:b/>
          <w:sz w:val="24"/>
        </w:rPr>
        <w:t> </w:t>
      </w:r>
      <w:r>
        <w:rPr>
          <w:b/>
          <w:sz w:val="24"/>
          <w:u w:val="thick"/>
        </w:rPr>
        <w:t>the enforcement activities under this Regulation.</w:t>
      </w:r>
    </w:p>
    <w:p>
      <w:pPr>
        <w:pStyle w:val="BodyText"/>
        <w:rPr>
          <w:b/>
          <w:sz w:val="20"/>
        </w:rPr>
      </w:pPr>
    </w:p>
    <w:p>
      <w:pPr>
        <w:pStyle w:val="ListParagraph"/>
        <w:numPr>
          <w:ilvl w:val="0"/>
          <w:numId w:val="80"/>
        </w:numPr>
        <w:tabs>
          <w:tab w:pos="982" w:val="left" w:leader="none"/>
          <w:tab w:pos="983" w:val="left" w:leader="none"/>
        </w:tabs>
        <w:spacing w:line="240" w:lineRule="auto" w:before="1" w:after="0"/>
        <w:ind w:left="982" w:right="112" w:hanging="850"/>
        <w:jc w:val="both"/>
        <w:rPr>
          <w:b/>
          <w:sz w:val="24"/>
        </w:rPr>
      </w:pPr>
      <w:r>
        <w:rPr/>
        <w:pict>
          <v:rect style="position:absolute;margin-left:56.664001pt;margin-top:12.573117pt;width:482.02pt;height:1.2pt;mso-position-horizontal-relative:page;mso-position-vertical-relative:paragraph;z-index:15826944" id="docshape246" filled="true" fillcolor="#000000" stroked="false">
            <v:fill type="solid"/>
            <w10:wrap type="none"/>
          </v:rect>
        </w:pict>
      </w:r>
      <w:r>
        <w:rPr>
          <w:b/>
          <w:sz w:val="24"/>
        </w:rPr>
        <w:t>Experts shall be selected by the Commission and included in the central pool on the </w:t>
      </w:r>
      <w:r>
        <w:rPr>
          <w:b/>
          <w:sz w:val="24"/>
          <w:u w:val="thick"/>
        </w:rPr>
        <w:t>basis of up-to-date</w:t>
      </w:r>
      <w:r>
        <w:rPr>
          <w:b/>
          <w:spacing w:val="-2"/>
          <w:sz w:val="24"/>
          <w:u w:val="thick"/>
        </w:rPr>
        <w:t> </w:t>
      </w:r>
      <w:r>
        <w:rPr>
          <w:b/>
          <w:sz w:val="24"/>
          <w:u w:val="thick"/>
        </w:rPr>
        <w:t>scientific or</w:t>
      </w:r>
      <w:r>
        <w:rPr>
          <w:b/>
          <w:spacing w:val="-1"/>
          <w:sz w:val="24"/>
          <w:u w:val="thick"/>
        </w:rPr>
        <w:t> </w:t>
      </w:r>
      <w:r>
        <w:rPr>
          <w:b/>
          <w:sz w:val="24"/>
          <w:u w:val="thick"/>
        </w:rPr>
        <w:t>technical expertise in the field of artificial intelligence,</w:t>
      </w:r>
      <w:r>
        <w:rPr>
          <w:b/>
          <w:sz w:val="24"/>
        </w:rPr>
        <w:t> </w:t>
      </w:r>
      <w:r>
        <w:rPr>
          <w:b/>
          <w:sz w:val="24"/>
          <w:u w:val="thick"/>
        </w:rPr>
        <w:t>having due regard to the technical areas covered by the requirements and obligations</w:t>
      </w:r>
      <w:r>
        <w:rPr>
          <w:b/>
          <w:sz w:val="24"/>
        </w:rPr>
        <w:t> </w:t>
      </w:r>
      <w:r>
        <w:rPr>
          <w:b/>
          <w:sz w:val="24"/>
          <w:u w:val="thick"/>
        </w:rPr>
        <w:t>in this Regulation and the activities of market surveillance authorities pursuant</w:t>
      </w:r>
      <w:r>
        <w:rPr>
          <w:b/>
          <w:sz w:val="24"/>
          <w:u w:val="thick"/>
        </w:rPr>
        <w:t> to</w:t>
      </w:r>
      <w:r>
        <w:rPr>
          <w:b/>
          <w:sz w:val="24"/>
        </w:rPr>
        <w:t> </w:t>
      </w:r>
      <w:r>
        <w:rPr>
          <w:b/>
          <w:sz w:val="24"/>
          <w:u w:val="thick"/>
        </w:rPr>
        <w:t>Article</w:t>
      </w:r>
      <w:r>
        <w:rPr>
          <w:b/>
          <w:spacing w:val="-7"/>
          <w:sz w:val="24"/>
          <w:u w:val="thick"/>
        </w:rPr>
        <w:t> </w:t>
      </w:r>
      <w:r>
        <w:rPr>
          <w:b/>
          <w:sz w:val="24"/>
          <w:u w:val="thick"/>
        </w:rPr>
        <w:t>11</w:t>
      </w:r>
      <w:r>
        <w:rPr>
          <w:b/>
          <w:spacing w:val="-7"/>
          <w:sz w:val="24"/>
          <w:u w:val="thick"/>
        </w:rPr>
        <w:t> </w:t>
      </w:r>
      <w:r>
        <w:rPr>
          <w:b/>
          <w:sz w:val="24"/>
          <w:u w:val="thick"/>
        </w:rPr>
        <w:t>of</w:t>
      </w:r>
      <w:r>
        <w:rPr>
          <w:b/>
          <w:spacing w:val="-5"/>
          <w:sz w:val="24"/>
          <w:u w:val="thick"/>
        </w:rPr>
        <w:t> </w:t>
      </w:r>
      <w:r>
        <w:rPr>
          <w:b/>
          <w:sz w:val="24"/>
          <w:u w:val="thick"/>
        </w:rPr>
        <w:t>Regulation</w:t>
      </w:r>
      <w:r>
        <w:rPr>
          <w:b/>
          <w:spacing w:val="-8"/>
          <w:sz w:val="24"/>
          <w:u w:val="thick"/>
        </w:rPr>
        <w:t> </w:t>
      </w:r>
      <w:r>
        <w:rPr>
          <w:b/>
          <w:sz w:val="24"/>
          <w:u w:val="thick"/>
        </w:rPr>
        <w:t>(EU)</w:t>
      </w:r>
      <w:r>
        <w:rPr>
          <w:b/>
          <w:spacing w:val="-8"/>
          <w:sz w:val="24"/>
          <w:u w:val="thick"/>
        </w:rPr>
        <w:t> </w:t>
      </w:r>
      <w:r>
        <w:rPr>
          <w:b/>
          <w:sz w:val="24"/>
          <w:u w:val="thick"/>
        </w:rPr>
        <w:t>1020/2019.</w:t>
      </w:r>
      <w:r>
        <w:rPr>
          <w:b/>
          <w:spacing w:val="-6"/>
          <w:sz w:val="24"/>
          <w:u w:val="thick"/>
        </w:rPr>
        <w:t> </w:t>
      </w:r>
      <w:r>
        <w:rPr>
          <w:b/>
          <w:sz w:val="24"/>
          <w:u w:val="thick"/>
        </w:rPr>
        <w:t>The</w:t>
      </w:r>
      <w:r>
        <w:rPr>
          <w:b/>
          <w:spacing w:val="-8"/>
          <w:sz w:val="24"/>
          <w:u w:val="thick"/>
        </w:rPr>
        <w:t> </w:t>
      </w:r>
      <w:r>
        <w:rPr>
          <w:b/>
          <w:sz w:val="24"/>
          <w:u w:val="thick"/>
        </w:rPr>
        <w:t>Commission</w:t>
      </w:r>
      <w:r>
        <w:rPr>
          <w:b/>
          <w:spacing w:val="-6"/>
          <w:sz w:val="24"/>
          <w:u w:val="thick"/>
        </w:rPr>
        <w:t> </w:t>
      </w:r>
      <w:r>
        <w:rPr>
          <w:b/>
          <w:sz w:val="24"/>
          <w:u w:val="thick"/>
        </w:rPr>
        <w:t>shall</w:t>
      </w:r>
      <w:r>
        <w:rPr>
          <w:b/>
          <w:spacing w:val="-6"/>
          <w:sz w:val="24"/>
          <w:u w:val="thick"/>
        </w:rPr>
        <w:t> </w:t>
      </w:r>
      <w:r>
        <w:rPr>
          <w:b/>
          <w:sz w:val="24"/>
          <w:u w:val="thick"/>
        </w:rPr>
        <w:t>determine</w:t>
      </w:r>
      <w:r>
        <w:rPr>
          <w:b/>
          <w:spacing w:val="-8"/>
          <w:sz w:val="24"/>
          <w:u w:val="thick"/>
        </w:rPr>
        <w:t> </w:t>
      </w:r>
      <w:r>
        <w:rPr>
          <w:b/>
          <w:sz w:val="24"/>
          <w:u w:val="thick"/>
        </w:rPr>
        <w:t>the</w:t>
      </w:r>
      <w:r>
        <w:rPr>
          <w:b/>
          <w:spacing w:val="-8"/>
          <w:sz w:val="24"/>
          <w:u w:val="thick"/>
        </w:rPr>
        <w:t> </w:t>
      </w:r>
      <w:r>
        <w:rPr>
          <w:b/>
          <w:sz w:val="24"/>
          <w:u w:val="thick"/>
        </w:rPr>
        <w:t>number</w:t>
      </w:r>
      <w:r>
        <w:rPr>
          <w:b/>
          <w:sz w:val="24"/>
        </w:rPr>
        <w:t> </w:t>
      </w:r>
      <w:r>
        <w:rPr>
          <w:b/>
          <w:sz w:val="24"/>
          <w:u w:val="thick"/>
        </w:rPr>
        <w:t>of experts in the pool in accordance with the required needs.</w:t>
      </w:r>
    </w:p>
    <w:p>
      <w:pPr>
        <w:pStyle w:val="BodyText"/>
        <w:spacing w:before="9"/>
        <w:rPr>
          <w:b/>
          <w:sz w:val="20"/>
        </w:rPr>
      </w:pPr>
    </w:p>
    <w:p>
      <w:pPr>
        <w:pStyle w:val="ListParagraph"/>
        <w:numPr>
          <w:ilvl w:val="0"/>
          <w:numId w:val="80"/>
        </w:numPr>
        <w:tabs>
          <w:tab w:pos="982" w:val="left" w:leader="none"/>
          <w:tab w:pos="983" w:val="left" w:leader="none"/>
        </w:tabs>
        <w:spacing w:line="240" w:lineRule="auto" w:before="1" w:after="0"/>
        <w:ind w:left="982" w:right="0" w:hanging="850"/>
        <w:jc w:val="left"/>
        <w:rPr>
          <w:b/>
          <w:sz w:val="24"/>
          <w:u w:val="thick"/>
        </w:rPr>
      </w:pPr>
      <w:r>
        <w:rPr>
          <w:b/>
          <w:sz w:val="24"/>
          <w:u w:val="thick"/>
        </w:rPr>
        <w:t>Experts</w:t>
      </w:r>
      <w:r>
        <w:rPr>
          <w:b/>
          <w:spacing w:val="-3"/>
          <w:sz w:val="24"/>
          <w:u w:val="thick"/>
        </w:rPr>
        <w:t> </w:t>
      </w:r>
      <w:r>
        <w:rPr>
          <w:b/>
          <w:sz w:val="24"/>
          <w:u w:val="thick"/>
        </w:rPr>
        <w:t>may</w:t>
      </w:r>
      <w:r>
        <w:rPr>
          <w:b/>
          <w:spacing w:val="-4"/>
          <w:sz w:val="24"/>
          <w:u w:val="thick"/>
        </w:rPr>
        <w:t> </w:t>
      </w:r>
      <w:r>
        <w:rPr>
          <w:b/>
          <w:sz w:val="24"/>
          <w:u w:val="thick"/>
        </w:rPr>
        <w:t>have</w:t>
      </w:r>
      <w:r>
        <w:rPr>
          <w:b/>
          <w:spacing w:val="-4"/>
          <w:sz w:val="24"/>
          <w:u w:val="thick"/>
        </w:rPr>
        <w:t> </w:t>
      </w:r>
      <w:r>
        <w:rPr>
          <w:b/>
          <w:sz w:val="24"/>
          <w:u w:val="thick"/>
        </w:rPr>
        <w:t>the</w:t>
      </w:r>
      <w:r>
        <w:rPr>
          <w:b/>
          <w:spacing w:val="-4"/>
          <w:sz w:val="24"/>
          <w:u w:val="thick"/>
        </w:rPr>
        <w:t> </w:t>
      </w:r>
      <w:r>
        <w:rPr>
          <w:b/>
          <w:sz w:val="24"/>
          <w:u w:val="thick"/>
        </w:rPr>
        <w:t>following</w:t>
      </w:r>
      <w:r>
        <w:rPr>
          <w:b/>
          <w:spacing w:val="-4"/>
          <w:sz w:val="24"/>
          <w:u w:val="thick"/>
        </w:rPr>
        <w:t> </w:t>
      </w:r>
      <w:r>
        <w:rPr>
          <w:b/>
          <w:spacing w:val="-2"/>
          <w:sz w:val="24"/>
          <w:u w:val="thick"/>
        </w:rPr>
        <w:t>tasks:</w:t>
      </w:r>
    </w:p>
    <w:p>
      <w:pPr>
        <w:spacing w:after="0" w:line="240" w:lineRule="auto"/>
        <w:jc w:val="left"/>
        <w:rPr>
          <w:sz w:val="24"/>
        </w:rPr>
        <w:sectPr>
          <w:pgSz w:w="11910" w:h="16840"/>
          <w:pgMar w:header="0" w:footer="1130" w:top="960" w:bottom="1320" w:left="1000" w:right="1020"/>
        </w:sectPr>
      </w:pPr>
    </w:p>
    <w:p>
      <w:pPr>
        <w:pStyle w:val="ListParagraph"/>
        <w:numPr>
          <w:ilvl w:val="1"/>
          <w:numId w:val="80"/>
        </w:numPr>
        <w:tabs>
          <w:tab w:pos="1329" w:val="left" w:leader="none"/>
        </w:tabs>
        <w:spacing w:line="240" w:lineRule="auto" w:before="62" w:after="0"/>
        <w:ind w:left="982" w:right="110" w:firstLine="0"/>
        <w:jc w:val="left"/>
        <w:rPr>
          <w:b/>
          <w:sz w:val="24"/>
        </w:rPr>
      </w:pPr>
      <w:r>
        <w:rPr/>
        <w:pict>
          <v:rect style="position:absolute;margin-left:56.664001pt;margin-top:15.623117pt;width:482.02pt;height:1.2pt;mso-position-horizontal-relative:page;mso-position-vertical-relative:paragraph;z-index:-17509376" id="docshape247" filled="true" fillcolor="#000000" stroked="false">
            <v:fill type="solid"/>
            <w10:wrap type="none"/>
          </v:rect>
        </w:pict>
      </w:r>
      <w:r>
        <w:rPr>
          <w:b/>
          <w:sz w:val="24"/>
        </w:rPr>
        <w:t>provide</w:t>
      </w:r>
      <w:r>
        <w:rPr>
          <w:b/>
          <w:spacing w:val="-3"/>
          <w:sz w:val="24"/>
        </w:rPr>
        <w:t> </w:t>
      </w:r>
      <w:r>
        <w:rPr>
          <w:b/>
          <w:sz w:val="24"/>
        </w:rPr>
        <w:t>advice</w:t>
      </w:r>
      <w:r>
        <w:rPr>
          <w:b/>
          <w:spacing w:val="-2"/>
          <w:sz w:val="24"/>
        </w:rPr>
        <w:t> </w:t>
      </w:r>
      <w:r>
        <w:rPr>
          <w:b/>
          <w:sz w:val="24"/>
        </w:rPr>
        <w:t>to</w:t>
      </w:r>
      <w:r>
        <w:rPr>
          <w:b/>
          <w:spacing w:val="-1"/>
          <w:sz w:val="24"/>
        </w:rPr>
        <w:t> </w:t>
      </w:r>
      <w:r>
        <w:rPr>
          <w:b/>
          <w:sz w:val="24"/>
        </w:rPr>
        <w:t>and</w:t>
      </w:r>
      <w:r>
        <w:rPr>
          <w:b/>
          <w:spacing w:val="-2"/>
          <w:sz w:val="24"/>
        </w:rPr>
        <w:t> </w:t>
      </w:r>
      <w:r>
        <w:rPr>
          <w:b/>
          <w:sz w:val="24"/>
        </w:rPr>
        <w:t>support</w:t>
      </w:r>
      <w:r>
        <w:rPr>
          <w:b/>
          <w:spacing w:val="-2"/>
          <w:sz w:val="24"/>
        </w:rPr>
        <w:t> </w:t>
      </w:r>
      <w:r>
        <w:rPr>
          <w:b/>
          <w:sz w:val="24"/>
        </w:rPr>
        <w:t>the</w:t>
      </w:r>
      <w:r>
        <w:rPr>
          <w:b/>
          <w:spacing w:val="-3"/>
          <w:sz w:val="24"/>
        </w:rPr>
        <w:t> </w:t>
      </w:r>
      <w:r>
        <w:rPr>
          <w:b/>
          <w:sz w:val="24"/>
        </w:rPr>
        <w:t>work</w:t>
      </w:r>
      <w:r>
        <w:rPr>
          <w:b/>
          <w:spacing w:val="-2"/>
          <w:sz w:val="24"/>
        </w:rPr>
        <w:t> </w:t>
      </w:r>
      <w:r>
        <w:rPr>
          <w:b/>
          <w:sz w:val="24"/>
        </w:rPr>
        <w:t>of</w:t>
      </w:r>
      <w:r>
        <w:rPr>
          <w:b/>
          <w:spacing w:val="-1"/>
          <w:sz w:val="24"/>
        </w:rPr>
        <w:t> </w:t>
      </w:r>
      <w:r>
        <w:rPr>
          <w:b/>
          <w:sz w:val="24"/>
        </w:rPr>
        <w:t>market</w:t>
      </w:r>
      <w:r>
        <w:rPr>
          <w:b/>
          <w:spacing w:val="-2"/>
          <w:sz w:val="24"/>
        </w:rPr>
        <w:t> </w:t>
      </w:r>
      <w:r>
        <w:rPr>
          <w:b/>
          <w:sz w:val="24"/>
        </w:rPr>
        <w:t>surveillance</w:t>
      </w:r>
      <w:r>
        <w:rPr>
          <w:b/>
          <w:spacing w:val="-3"/>
          <w:sz w:val="24"/>
        </w:rPr>
        <w:t> </w:t>
      </w:r>
      <w:r>
        <w:rPr>
          <w:b/>
          <w:sz w:val="24"/>
        </w:rPr>
        <w:t>authorities,</w:t>
      </w:r>
      <w:r>
        <w:rPr>
          <w:b/>
          <w:spacing w:val="-2"/>
          <w:sz w:val="24"/>
        </w:rPr>
        <w:t> </w:t>
      </w:r>
      <w:r>
        <w:rPr>
          <w:b/>
          <w:sz w:val="24"/>
        </w:rPr>
        <w:t>at</w:t>
      </w:r>
      <w:r>
        <w:rPr>
          <w:b/>
          <w:spacing w:val="-1"/>
          <w:sz w:val="24"/>
        </w:rPr>
        <w:t> </w:t>
      </w:r>
      <w:r>
        <w:rPr>
          <w:b/>
          <w:sz w:val="24"/>
        </w:rPr>
        <w:t>their </w:t>
      </w:r>
      <w:r>
        <w:rPr>
          <w:b/>
          <w:spacing w:val="-2"/>
          <w:sz w:val="24"/>
          <w:u w:val="thick"/>
        </w:rPr>
        <w:t>request;</w:t>
      </w:r>
    </w:p>
    <w:p>
      <w:pPr>
        <w:pStyle w:val="BodyText"/>
        <w:rPr>
          <w:b/>
          <w:sz w:val="20"/>
        </w:rPr>
      </w:pPr>
    </w:p>
    <w:p>
      <w:pPr>
        <w:pStyle w:val="ListParagraph"/>
        <w:numPr>
          <w:ilvl w:val="1"/>
          <w:numId w:val="80"/>
        </w:numPr>
        <w:tabs>
          <w:tab w:pos="1360" w:val="left" w:leader="none"/>
        </w:tabs>
        <w:spacing w:line="240" w:lineRule="auto" w:before="1" w:after="0"/>
        <w:ind w:left="982" w:right="119" w:firstLine="0"/>
        <w:jc w:val="left"/>
        <w:rPr>
          <w:b/>
          <w:sz w:val="24"/>
        </w:rPr>
      </w:pPr>
      <w:r>
        <w:rPr/>
        <w:pict>
          <v:rect style="position:absolute;margin-left:56.664001pt;margin-top:12.573123pt;width:482.02pt;height:1.2pt;mso-position-horizontal-relative:page;mso-position-vertical-relative:paragraph;z-index:15827968" id="docshape248" filled="true" fillcolor="#000000" stroked="false">
            <v:fill type="solid"/>
            <w10:wrap type="none"/>
          </v:rect>
        </w:pict>
      </w:r>
      <w:r>
        <w:rPr>
          <w:b/>
          <w:sz w:val="24"/>
        </w:rPr>
        <w:t>support cross-border market surveillance investigations as referred to in Article </w:t>
      </w:r>
      <w:r>
        <w:rPr>
          <w:b/>
          <w:spacing w:val="-2"/>
          <w:sz w:val="24"/>
          <w:u w:val="thick"/>
        </w:rPr>
        <w:t>58(h);</w:t>
      </w:r>
    </w:p>
    <w:p>
      <w:pPr>
        <w:pStyle w:val="BodyText"/>
        <w:spacing w:before="9"/>
        <w:rPr>
          <w:b/>
          <w:sz w:val="20"/>
        </w:rPr>
      </w:pPr>
    </w:p>
    <w:p>
      <w:pPr>
        <w:pStyle w:val="ListParagraph"/>
        <w:numPr>
          <w:ilvl w:val="1"/>
          <w:numId w:val="80"/>
        </w:numPr>
        <w:tabs>
          <w:tab w:pos="1322" w:val="left" w:leader="none"/>
        </w:tabs>
        <w:spacing w:line="240" w:lineRule="auto" w:before="1" w:after="0"/>
        <w:ind w:left="982" w:right="111" w:firstLine="0"/>
        <w:jc w:val="left"/>
        <w:rPr>
          <w:b/>
          <w:sz w:val="24"/>
        </w:rPr>
      </w:pPr>
      <w:r>
        <w:rPr/>
        <w:pict>
          <v:rect style="position:absolute;margin-left:56.664001pt;margin-top:12.573147pt;width:482.02pt;height:1.2pt;mso-position-horizontal-relative:page;mso-position-vertical-relative:paragraph;z-index:15828480" id="docshape249" filled="true" fillcolor="#000000" stroked="false">
            <v:fill type="solid"/>
            <w10:wrap type="none"/>
          </v:rect>
        </w:pict>
      </w:r>
      <w:r>
        <w:rPr>
          <w:b/>
          <w:sz w:val="24"/>
        </w:rPr>
        <w:t>advise and support the Commission when carrying out its duties in the context of </w:t>
      </w:r>
      <w:r>
        <w:rPr>
          <w:b/>
          <w:sz w:val="24"/>
          <w:u w:val="thick"/>
        </w:rPr>
        <w:t>the safeguard clause pursuant to Article 66.</w:t>
      </w:r>
    </w:p>
    <w:p>
      <w:pPr>
        <w:pStyle w:val="BodyText"/>
        <w:spacing w:before="9"/>
        <w:rPr>
          <w:b/>
          <w:sz w:val="20"/>
        </w:rPr>
      </w:pPr>
    </w:p>
    <w:p>
      <w:pPr>
        <w:pStyle w:val="ListParagraph"/>
        <w:numPr>
          <w:ilvl w:val="0"/>
          <w:numId w:val="80"/>
        </w:numPr>
        <w:tabs>
          <w:tab w:pos="982" w:val="left" w:leader="none"/>
          <w:tab w:pos="983" w:val="left" w:leader="none"/>
        </w:tabs>
        <w:spacing w:line="240" w:lineRule="auto" w:before="1" w:after="0"/>
        <w:ind w:left="982" w:right="118" w:hanging="850"/>
        <w:jc w:val="both"/>
        <w:rPr>
          <w:b/>
          <w:sz w:val="24"/>
        </w:rPr>
      </w:pPr>
      <w:r>
        <w:rPr/>
        <w:pict>
          <v:rect style="position:absolute;margin-left:56.664001pt;margin-top:12.573111pt;width:482.02pt;height:1.2pt;mso-position-horizontal-relative:page;mso-position-vertical-relative:paragraph;z-index:15828992" id="docshape250" filled="true" fillcolor="#000000" stroked="false">
            <v:fill type="solid"/>
            <w10:wrap type="none"/>
          </v:rect>
        </w:pict>
      </w:r>
      <w:r>
        <w:rPr>
          <w:b/>
          <w:sz w:val="24"/>
        </w:rPr>
        <w:t>The experts shall perform their tasks with impartiality, objectivity</w:t>
      </w:r>
      <w:r>
        <w:rPr>
          <w:b/>
          <w:sz w:val="24"/>
        </w:rPr>
        <w:t> and ensure the </w:t>
      </w:r>
      <w:r>
        <w:rPr>
          <w:b/>
          <w:sz w:val="24"/>
          <w:u w:val="thick"/>
        </w:rPr>
        <w:t>confidentiality</w:t>
      </w:r>
      <w:r>
        <w:rPr>
          <w:b/>
          <w:sz w:val="24"/>
          <w:u w:val="thick"/>
        </w:rPr>
        <w:t> of</w:t>
      </w:r>
      <w:r>
        <w:rPr>
          <w:b/>
          <w:sz w:val="24"/>
          <w:u w:val="thick"/>
        </w:rPr>
        <w:t> information and data</w:t>
      </w:r>
      <w:r>
        <w:rPr>
          <w:b/>
          <w:sz w:val="24"/>
          <w:u w:val="thick"/>
        </w:rPr>
        <w:t> obtained in carrying out</w:t>
      </w:r>
      <w:r>
        <w:rPr>
          <w:b/>
          <w:sz w:val="24"/>
          <w:u w:val="thick"/>
        </w:rPr>
        <w:t> their tasks and</w:t>
      </w:r>
      <w:r>
        <w:rPr>
          <w:b/>
          <w:sz w:val="24"/>
        </w:rPr>
        <w:t> </w:t>
      </w:r>
      <w:r>
        <w:rPr>
          <w:b/>
          <w:sz w:val="24"/>
          <w:u w:val="thick"/>
        </w:rPr>
        <w:t>activities. Each expert shall draw up a declaration of interests, which shall be made</w:t>
      </w:r>
      <w:r>
        <w:rPr>
          <w:b/>
          <w:sz w:val="24"/>
        </w:rPr>
        <w:t> </w:t>
      </w:r>
      <w:r>
        <w:rPr>
          <w:b/>
          <w:sz w:val="24"/>
          <w:u w:val="thick"/>
        </w:rPr>
        <w:t>publicly</w:t>
      </w:r>
      <w:r>
        <w:rPr>
          <w:b/>
          <w:spacing w:val="-1"/>
          <w:sz w:val="24"/>
          <w:u w:val="thick"/>
        </w:rPr>
        <w:t> </w:t>
      </w:r>
      <w:r>
        <w:rPr>
          <w:b/>
          <w:sz w:val="24"/>
          <w:u w:val="thick"/>
        </w:rPr>
        <w:t>available.</w:t>
      </w:r>
      <w:r>
        <w:rPr>
          <w:b/>
          <w:spacing w:val="-2"/>
          <w:sz w:val="24"/>
          <w:u w:val="thick"/>
        </w:rPr>
        <w:t> </w:t>
      </w:r>
      <w:r>
        <w:rPr>
          <w:b/>
          <w:sz w:val="24"/>
          <w:u w:val="thick"/>
        </w:rPr>
        <w:t>The</w:t>
      </w:r>
      <w:r>
        <w:rPr>
          <w:b/>
          <w:spacing w:val="-2"/>
          <w:sz w:val="24"/>
          <w:u w:val="thick"/>
        </w:rPr>
        <w:t> </w:t>
      </w:r>
      <w:r>
        <w:rPr>
          <w:b/>
          <w:sz w:val="24"/>
          <w:u w:val="thick"/>
        </w:rPr>
        <w:t>Commission shall</w:t>
      </w:r>
      <w:r>
        <w:rPr>
          <w:b/>
          <w:spacing w:val="-1"/>
          <w:sz w:val="24"/>
          <w:u w:val="thick"/>
        </w:rPr>
        <w:t> </w:t>
      </w:r>
      <w:r>
        <w:rPr>
          <w:b/>
          <w:sz w:val="24"/>
          <w:u w:val="thick"/>
        </w:rPr>
        <w:t>establish systems and</w:t>
      </w:r>
      <w:r>
        <w:rPr>
          <w:b/>
          <w:spacing w:val="-1"/>
          <w:sz w:val="24"/>
          <w:u w:val="thick"/>
        </w:rPr>
        <w:t> </w:t>
      </w:r>
      <w:r>
        <w:rPr>
          <w:b/>
          <w:sz w:val="24"/>
          <w:u w:val="thick"/>
        </w:rPr>
        <w:t>procedures</w:t>
      </w:r>
      <w:r>
        <w:rPr>
          <w:b/>
          <w:spacing w:val="-1"/>
          <w:sz w:val="24"/>
          <w:u w:val="thick"/>
        </w:rPr>
        <w:t> </w:t>
      </w:r>
      <w:r>
        <w:rPr>
          <w:b/>
          <w:sz w:val="24"/>
          <w:u w:val="thick"/>
        </w:rPr>
        <w:t>to actively</w:t>
      </w:r>
      <w:r>
        <w:rPr>
          <w:b/>
          <w:sz w:val="24"/>
        </w:rPr>
        <w:t> </w:t>
      </w:r>
      <w:r>
        <w:rPr>
          <w:b/>
          <w:sz w:val="24"/>
          <w:u w:val="thick"/>
        </w:rPr>
        <w:t>manage and prevent potential conflicts of interest.</w:t>
      </w:r>
    </w:p>
    <w:p>
      <w:pPr>
        <w:pStyle w:val="BodyText"/>
        <w:rPr>
          <w:b/>
          <w:sz w:val="20"/>
        </w:rPr>
      </w:pPr>
    </w:p>
    <w:p>
      <w:pPr>
        <w:pStyle w:val="ListParagraph"/>
        <w:numPr>
          <w:ilvl w:val="0"/>
          <w:numId w:val="80"/>
        </w:numPr>
        <w:tabs>
          <w:tab w:pos="982" w:val="left" w:leader="none"/>
          <w:tab w:pos="983" w:val="left" w:leader="none"/>
        </w:tabs>
        <w:spacing w:line="240" w:lineRule="auto" w:before="0" w:after="0"/>
        <w:ind w:left="982" w:right="109" w:hanging="850"/>
        <w:jc w:val="both"/>
        <w:rPr>
          <w:b/>
          <w:sz w:val="24"/>
        </w:rPr>
      </w:pPr>
      <w:r>
        <w:rPr/>
        <w:pict>
          <v:rect style="position:absolute;margin-left:56.664001pt;margin-top:12.523142pt;width:482.02pt;height:1.2pt;mso-position-horizontal-relative:page;mso-position-vertical-relative:paragraph;z-index:15829504" id="docshape251" filled="true" fillcolor="#000000" stroked="false">
            <v:fill type="solid"/>
            <w10:wrap type="none"/>
          </v:rect>
        </w:pict>
      </w:r>
      <w:r>
        <w:rPr>
          <w:b/>
          <w:sz w:val="24"/>
        </w:rPr>
        <w:t>The Member States may be required to pay fees for the advice and support by the </w:t>
      </w:r>
      <w:r>
        <w:rPr>
          <w:b/>
          <w:sz w:val="24"/>
          <w:u w:val="thick"/>
        </w:rPr>
        <w:t>experts. The structure and the level of fees as well as the scale and structure of</w:t>
      </w:r>
      <w:r>
        <w:rPr>
          <w:b/>
          <w:sz w:val="24"/>
        </w:rPr>
        <w:t> </w:t>
      </w:r>
      <w:r>
        <w:rPr>
          <w:b/>
          <w:sz w:val="24"/>
          <w:u w:val="thick"/>
        </w:rPr>
        <w:t>recoverable costs shall be adopted by the Commission by means of the implementing</w:t>
      </w:r>
      <w:r>
        <w:rPr>
          <w:b/>
          <w:sz w:val="24"/>
        </w:rPr>
        <w:t> </w:t>
      </w:r>
      <w:r>
        <w:rPr>
          <w:b/>
          <w:sz w:val="24"/>
          <w:u w:val="thick"/>
        </w:rPr>
        <w:t>act referred to in paragraph 1, taking into</w:t>
      </w:r>
      <w:r>
        <w:rPr>
          <w:b/>
          <w:sz w:val="24"/>
          <w:u w:val="thick"/>
        </w:rPr>
        <w:t> account</w:t>
      </w:r>
      <w:r>
        <w:rPr>
          <w:b/>
          <w:sz w:val="24"/>
          <w:u w:val="thick"/>
        </w:rPr>
        <w:t> the objectives of the adequate</w:t>
      </w:r>
      <w:r>
        <w:rPr>
          <w:b/>
          <w:sz w:val="24"/>
        </w:rPr>
        <w:t> </w:t>
      </w:r>
      <w:r>
        <w:rPr>
          <w:b/>
          <w:sz w:val="24"/>
          <w:u w:val="thick"/>
        </w:rPr>
        <w:t>implementation of this Regulation, cost-effectiveness and the necessity</w:t>
      </w:r>
      <w:r>
        <w:rPr>
          <w:b/>
          <w:sz w:val="24"/>
          <w:u w:val="thick"/>
        </w:rPr>
        <w:t> to</w:t>
      </w:r>
      <w:r>
        <w:rPr>
          <w:b/>
          <w:sz w:val="24"/>
          <w:u w:val="thick"/>
        </w:rPr>
        <w:t> ensure an</w:t>
      </w:r>
      <w:r>
        <w:rPr>
          <w:b/>
          <w:sz w:val="24"/>
        </w:rPr>
        <w:t> </w:t>
      </w:r>
      <w:r>
        <w:rPr>
          <w:b/>
          <w:sz w:val="24"/>
          <w:u w:val="thick"/>
        </w:rPr>
        <w:t>effective access to experts by all Member States.</w:t>
      </w:r>
    </w:p>
    <w:p>
      <w:pPr>
        <w:pStyle w:val="BodyText"/>
        <w:rPr>
          <w:b/>
          <w:sz w:val="20"/>
        </w:rPr>
      </w:pPr>
    </w:p>
    <w:p>
      <w:pPr>
        <w:pStyle w:val="ListParagraph"/>
        <w:numPr>
          <w:ilvl w:val="0"/>
          <w:numId w:val="80"/>
        </w:numPr>
        <w:tabs>
          <w:tab w:pos="982" w:val="left" w:leader="none"/>
          <w:tab w:pos="983" w:val="left" w:leader="none"/>
        </w:tabs>
        <w:spacing w:line="240" w:lineRule="auto" w:before="1" w:after="0"/>
        <w:ind w:left="982" w:right="113" w:hanging="850"/>
        <w:jc w:val="both"/>
        <w:rPr>
          <w:b/>
          <w:sz w:val="24"/>
        </w:rPr>
      </w:pPr>
      <w:r>
        <w:rPr/>
        <w:pict>
          <v:rect style="position:absolute;margin-left:56.664001pt;margin-top:12.573124pt;width:482.02pt;height:1.2pt;mso-position-horizontal-relative:page;mso-position-vertical-relative:paragraph;z-index:15830016" id="docshape252" filled="true" fillcolor="#000000" stroked="false">
            <v:fill type="solid"/>
            <w10:wrap type="none"/>
          </v:rect>
        </w:pict>
      </w:r>
      <w:r>
        <w:rPr>
          <w:b/>
          <w:sz w:val="24"/>
        </w:rPr>
        <w:t>The Commission shall facilitate timely access to the experts by the Member States, as </w:t>
      </w:r>
      <w:r>
        <w:rPr>
          <w:b/>
          <w:sz w:val="24"/>
          <w:u w:val="thick"/>
        </w:rPr>
        <w:t>needed, and ensure that the combination of support activities carried out by Union</w:t>
      </w:r>
      <w:r>
        <w:rPr>
          <w:b/>
          <w:sz w:val="24"/>
        </w:rPr>
        <w:t> </w:t>
      </w:r>
      <w:r>
        <w:rPr>
          <w:b/>
          <w:sz w:val="24"/>
          <w:u w:val="thick"/>
        </w:rPr>
        <w:t>testing</w:t>
      </w:r>
      <w:r>
        <w:rPr>
          <w:b/>
          <w:spacing w:val="-7"/>
          <w:sz w:val="24"/>
          <w:u w:val="thick"/>
        </w:rPr>
        <w:t> </w:t>
      </w:r>
      <w:r>
        <w:rPr>
          <w:b/>
          <w:sz w:val="24"/>
          <w:u w:val="thick"/>
        </w:rPr>
        <w:t>facilities</w:t>
      </w:r>
      <w:r>
        <w:rPr>
          <w:b/>
          <w:spacing w:val="-6"/>
          <w:sz w:val="24"/>
          <w:u w:val="thick"/>
        </w:rPr>
        <w:t> </w:t>
      </w:r>
      <w:r>
        <w:rPr>
          <w:b/>
          <w:sz w:val="24"/>
          <w:u w:val="thick"/>
        </w:rPr>
        <w:t>pursuant</w:t>
      </w:r>
      <w:r>
        <w:rPr>
          <w:b/>
          <w:spacing w:val="-8"/>
          <w:sz w:val="24"/>
          <w:u w:val="thick"/>
        </w:rPr>
        <w:t> </w:t>
      </w:r>
      <w:r>
        <w:rPr>
          <w:b/>
          <w:sz w:val="24"/>
          <w:u w:val="thick"/>
        </w:rPr>
        <w:t>to</w:t>
      </w:r>
      <w:r>
        <w:rPr>
          <w:b/>
          <w:spacing w:val="-8"/>
          <w:sz w:val="24"/>
          <w:u w:val="thick"/>
        </w:rPr>
        <w:t> </w:t>
      </w:r>
      <w:r>
        <w:rPr>
          <w:b/>
          <w:sz w:val="24"/>
          <w:u w:val="thick"/>
        </w:rPr>
        <w:t>Article</w:t>
      </w:r>
      <w:r>
        <w:rPr>
          <w:b/>
          <w:spacing w:val="-8"/>
          <w:sz w:val="24"/>
          <w:u w:val="thick"/>
        </w:rPr>
        <w:t> </w:t>
      </w:r>
      <w:r>
        <w:rPr>
          <w:b/>
          <w:sz w:val="24"/>
          <w:u w:val="thick"/>
        </w:rPr>
        <w:t>70</w:t>
      </w:r>
      <w:r>
        <w:rPr>
          <w:b/>
          <w:spacing w:val="-8"/>
          <w:sz w:val="24"/>
          <w:u w:val="thick"/>
        </w:rPr>
        <w:t> </w:t>
      </w:r>
      <w:r>
        <w:rPr>
          <w:b/>
          <w:sz w:val="24"/>
          <w:u w:val="thick"/>
        </w:rPr>
        <w:t>and</w:t>
      </w:r>
      <w:r>
        <w:rPr>
          <w:b/>
          <w:spacing w:val="-7"/>
          <w:sz w:val="24"/>
          <w:u w:val="thick"/>
        </w:rPr>
        <w:t> </w:t>
      </w:r>
      <w:r>
        <w:rPr>
          <w:b/>
          <w:sz w:val="24"/>
          <w:u w:val="thick"/>
        </w:rPr>
        <w:t>experts</w:t>
      </w:r>
      <w:r>
        <w:rPr>
          <w:b/>
          <w:spacing w:val="-7"/>
          <w:sz w:val="24"/>
          <w:u w:val="thick"/>
        </w:rPr>
        <w:t> </w:t>
      </w:r>
      <w:r>
        <w:rPr>
          <w:b/>
          <w:sz w:val="24"/>
          <w:u w:val="thick"/>
        </w:rPr>
        <w:t>pursuant</w:t>
      </w:r>
      <w:r>
        <w:rPr>
          <w:b/>
          <w:spacing w:val="-8"/>
          <w:sz w:val="24"/>
          <w:u w:val="thick"/>
        </w:rPr>
        <w:t> </w:t>
      </w:r>
      <w:r>
        <w:rPr>
          <w:b/>
          <w:sz w:val="24"/>
          <w:u w:val="thick"/>
        </w:rPr>
        <w:t>to</w:t>
      </w:r>
      <w:r>
        <w:rPr>
          <w:b/>
          <w:spacing w:val="-9"/>
          <w:sz w:val="24"/>
          <w:u w:val="thick"/>
        </w:rPr>
        <w:t> </w:t>
      </w:r>
      <w:r>
        <w:rPr>
          <w:b/>
          <w:sz w:val="24"/>
          <w:u w:val="thick"/>
        </w:rPr>
        <w:t>this</w:t>
      </w:r>
      <w:r>
        <w:rPr>
          <w:b/>
          <w:spacing w:val="-7"/>
          <w:sz w:val="24"/>
          <w:u w:val="thick"/>
        </w:rPr>
        <w:t> </w:t>
      </w:r>
      <w:r>
        <w:rPr>
          <w:b/>
          <w:sz w:val="24"/>
          <w:u w:val="thick"/>
        </w:rPr>
        <w:t>Article</w:t>
      </w:r>
      <w:r>
        <w:rPr>
          <w:b/>
          <w:spacing w:val="-8"/>
          <w:sz w:val="24"/>
          <w:u w:val="thick"/>
        </w:rPr>
        <w:t> </w:t>
      </w:r>
      <w:r>
        <w:rPr>
          <w:b/>
          <w:sz w:val="24"/>
          <w:u w:val="thick"/>
        </w:rPr>
        <w:t>is</w:t>
      </w:r>
      <w:r>
        <w:rPr>
          <w:b/>
          <w:spacing w:val="-7"/>
          <w:sz w:val="24"/>
          <w:u w:val="thick"/>
        </w:rPr>
        <w:t> </w:t>
      </w:r>
      <w:r>
        <w:rPr>
          <w:b/>
          <w:sz w:val="24"/>
          <w:u w:val="thick"/>
        </w:rPr>
        <w:t>efficently</w:t>
      </w:r>
      <w:r>
        <w:rPr>
          <w:b/>
          <w:sz w:val="24"/>
        </w:rPr>
        <w:t> </w:t>
      </w:r>
      <w:r>
        <w:rPr>
          <w:b/>
          <w:sz w:val="24"/>
          <w:u w:val="thick"/>
        </w:rPr>
        <w:t>organised and provides the best possible added value.</w:t>
      </w:r>
    </w:p>
    <w:p>
      <w:pPr>
        <w:pStyle w:val="BodyText"/>
        <w:spacing w:before="11"/>
        <w:rPr>
          <w:b/>
          <w:sz w:val="20"/>
        </w:rPr>
      </w:pPr>
    </w:p>
    <w:p>
      <w:pPr>
        <w:pStyle w:val="Heading1"/>
        <w:spacing w:line="597" w:lineRule="auto"/>
        <w:ind w:left="3513" w:right="3429" w:firstLine="828"/>
        <w:jc w:val="left"/>
      </w:pPr>
      <w:r>
        <w:rPr/>
        <w:t>TITLE</w:t>
      </w:r>
      <w:r>
        <w:rPr>
          <w:spacing w:val="-5"/>
        </w:rPr>
        <w:t> </w:t>
      </w:r>
      <w:r>
        <w:rPr/>
        <w:t>IX </w:t>
      </w:r>
      <w:r>
        <w:rPr>
          <w:spacing w:val="-2"/>
        </w:rPr>
        <w:t>CODES</w:t>
      </w:r>
      <w:r>
        <w:rPr>
          <w:spacing w:val="-16"/>
        </w:rPr>
        <w:t> </w:t>
      </w:r>
      <w:r>
        <w:rPr>
          <w:spacing w:val="-2"/>
        </w:rPr>
        <w:t>OF</w:t>
      </w:r>
      <w:r>
        <w:rPr>
          <w:spacing w:val="-16"/>
        </w:rPr>
        <w:t> </w:t>
      </w:r>
      <w:r>
        <w:rPr>
          <w:spacing w:val="-2"/>
        </w:rPr>
        <w:t>CONDUCT</w:t>
      </w:r>
    </w:p>
    <w:p>
      <w:pPr>
        <w:spacing w:before="239"/>
        <w:ind w:left="205" w:right="188" w:firstLine="0"/>
        <w:jc w:val="center"/>
        <w:rPr>
          <w:i/>
          <w:sz w:val="24"/>
        </w:rPr>
      </w:pPr>
      <w:r>
        <w:rPr>
          <w:i/>
          <w:sz w:val="24"/>
        </w:rPr>
        <w:t>Article</w:t>
      </w:r>
      <w:r>
        <w:rPr>
          <w:i/>
          <w:spacing w:val="-5"/>
          <w:sz w:val="24"/>
        </w:rPr>
        <w:t> 69</w:t>
      </w:r>
    </w:p>
    <w:p>
      <w:pPr>
        <w:spacing w:before="0"/>
        <w:ind w:left="203" w:right="188" w:firstLine="0"/>
        <w:jc w:val="center"/>
        <w:rPr>
          <w:rFonts w:ascii="TimesNewRomanPS-BoldItalicMT"/>
          <w:b/>
          <w:i/>
          <w:sz w:val="24"/>
        </w:rPr>
      </w:pPr>
      <w:r>
        <w:rPr>
          <w:i/>
          <w:sz w:val="24"/>
        </w:rPr>
        <w:t>Codes</w:t>
      </w:r>
      <w:r>
        <w:rPr>
          <w:i/>
          <w:spacing w:val="-3"/>
          <w:sz w:val="24"/>
        </w:rPr>
        <w:t> </w:t>
      </w:r>
      <w:r>
        <w:rPr>
          <w:i/>
          <w:sz w:val="24"/>
        </w:rPr>
        <w:t>of</w:t>
      </w:r>
      <w:r>
        <w:rPr>
          <w:i/>
          <w:spacing w:val="-4"/>
          <w:sz w:val="24"/>
        </w:rPr>
        <w:t> </w:t>
      </w:r>
      <w:r>
        <w:rPr>
          <w:i/>
          <w:sz w:val="24"/>
        </w:rPr>
        <w:t>conduct</w:t>
      </w:r>
      <w:r>
        <w:rPr>
          <w:i/>
          <w:spacing w:val="-2"/>
          <w:sz w:val="24"/>
        </w:rPr>
        <w:t> </w:t>
      </w:r>
      <w:r>
        <w:rPr>
          <w:rFonts w:ascii="TimesNewRomanPS-BoldItalicMT"/>
          <w:b/>
          <w:i/>
          <w:sz w:val="24"/>
        </w:rPr>
        <w:t>for</w:t>
      </w:r>
      <w:r>
        <w:rPr>
          <w:rFonts w:ascii="TimesNewRomanPS-BoldItalicMT"/>
          <w:b/>
          <w:i/>
          <w:spacing w:val="-3"/>
          <w:sz w:val="24"/>
        </w:rPr>
        <w:t> </w:t>
      </w:r>
      <w:r>
        <w:rPr>
          <w:rFonts w:ascii="TimesNewRomanPS-BoldItalicMT"/>
          <w:b/>
          <w:i/>
          <w:sz w:val="24"/>
        </w:rPr>
        <w:t>voluntary</w:t>
      </w:r>
      <w:r>
        <w:rPr>
          <w:rFonts w:ascii="TimesNewRomanPS-BoldItalicMT"/>
          <w:b/>
          <w:i/>
          <w:spacing w:val="-3"/>
          <w:sz w:val="24"/>
        </w:rPr>
        <w:t> </w:t>
      </w:r>
      <w:r>
        <w:rPr>
          <w:rFonts w:ascii="TimesNewRomanPS-BoldItalicMT"/>
          <w:b/>
          <w:i/>
          <w:sz w:val="24"/>
        </w:rPr>
        <w:t>application</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specific</w:t>
      </w:r>
      <w:r>
        <w:rPr>
          <w:rFonts w:ascii="TimesNewRomanPS-BoldItalicMT"/>
          <w:b/>
          <w:i/>
          <w:spacing w:val="-4"/>
          <w:sz w:val="24"/>
        </w:rPr>
        <w:t> </w:t>
      </w:r>
      <w:r>
        <w:rPr>
          <w:rFonts w:ascii="TimesNewRomanPS-BoldItalicMT"/>
          <w:b/>
          <w:i/>
          <w:spacing w:val="-2"/>
          <w:sz w:val="24"/>
        </w:rPr>
        <w:t>requirements</w:t>
      </w:r>
    </w:p>
    <w:p>
      <w:pPr>
        <w:pStyle w:val="BodyText"/>
        <w:rPr>
          <w:rFonts w:ascii="TimesNewRomanPS-BoldItalicMT"/>
          <w:b/>
          <w:i/>
          <w:sz w:val="20"/>
        </w:rPr>
      </w:pPr>
    </w:p>
    <w:p>
      <w:pPr>
        <w:pStyle w:val="ListParagraph"/>
        <w:numPr>
          <w:ilvl w:val="0"/>
          <w:numId w:val="81"/>
        </w:numPr>
        <w:tabs>
          <w:tab w:pos="982" w:val="left" w:leader="none"/>
          <w:tab w:pos="983" w:val="left" w:leader="none"/>
        </w:tabs>
        <w:spacing w:line="240" w:lineRule="auto" w:before="0" w:after="0"/>
        <w:ind w:left="982" w:right="111" w:hanging="850"/>
        <w:jc w:val="both"/>
        <w:rPr>
          <w:sz w:val="24"/>
        </w:rPr>
      </w:pPr>
      <w:r>
        <w:rPr>
          <w:sz w:val="24"/>
        </w:rPr>
        <w:t>The Commission, and the Member States shall </w:t>
      </w:r>
      <w:r>
        <w:rPr>
          <w:strike/>
          <w:sz w:val="24"/>
        </w:rPr>
        <w:t>encourage and</w:t>
      </w:r>
      <w:r>
        <w:rPr>
          <w:strike w:val="0"/>
          <w:sz w:val="24"/>
        </w:rPr>
        <w:t> facilitate the drawing up of codes</w:t>
      </w:r>
      <w:r>
        <w:rPr>
          <w:strike w:val="0"/>
          <w:spacing w:val="-9"/>
          <w:sz w:val="24"/>
        </w:rPr>
        <w:t> </w:t>
      </w:r>
      <w:r>
        <w:rPr>
          <w:strike w:val="0"/>
          <w:sz w:val="24"/>
        </w:rPr>
        <w:t>of</w:t>
      </w:r>
      <w:r>
        <w:rPr>
          <w:strike w:val="0"/>
          <w:spacing w:val="-8"/>
          <w:sz w:val="24"/>
        </w:rPr>
        <w:t> </w:t>
      </w:r>
      <w:r>
        <w:rPr>
          <w:strike w:val="0"/>
          <w:sz w:val="24"/>
        </w:rPr>
        <w:t>conduct</w:t>
      </w:r>
      <w:r>
        <w:rPr>
          <w:strike w:val="0"/>
          <w:spacing w:val="-9"/>
          <w:sz w:val="24"/>
        </w:rPr>
        <w:t> </w:t>
      </w:r>
      <w:r>
        <w:rPr>
          <w:strike w:val="0"/>
          <w:sz w:val="24"/>
        </w:rPr>
        <w:t>intended</w:t>
      </w:r>
      <w:r>
        <w:rPr>
          <w:strike w:val="0"/>
          <w:spacing w:val="-10"/>
          <w:sz w:val="24"/>
        </w:rPr>
        <w:t> </w:t>
      </w:r>
      <w:r>
        <w:rPr>
          <w:strike w:val="0"/>
          <w:sz w:val="24"/>
        </w:rPr>
        <w:t>to</w:t>
      </w:r>
      <w:r>
        <w:rPr>
          <w:strike w:val="0"/>
          <w:spacing w:val="-8"/>
          <w:sz w:val="24"/>
        </w:rPr>
        <w:t> </w:t>
      </w:r>
      <w:r>
        <w:rPr>
          <w:strike/>
          <w:sz w:val="24"/>
        </w:rPr>
        <w:t>foster</w:t>
      </w:r>
      <w:r>
        <w:rPr>
          <w:strike w:val="0"/>
          <w:spacing w:val="-8"/>
          <w:sz w:val="24"/>
        </w:rPr>
        <w:t> </w:t>
      </w:r>
      <w:r>
        <w:rPr>
          <w:b/>
          <w:strike w:val="0"/>
          <w:sz w:val="24"/>
        </w:rPr>
        <w:t>encourage</w:t>
      </w:r>
      <w:r>
        <w:rPr>
          <w:b/>
          <w:strike w:val="0"/>
          <w:spacing w:val="-7"/>
          <w:sz w:val="24"/>
        </w:rPr>
        <w:t> </w:t>
      </w:r>
      <w:r>
        <w:rPr>
          <w:strike w:val="0"/>
          <w:sz w:val="24"/>
        </w:rPr>
        <w:t>the</w:t>
      </w:r>
      <w:r>
        <w:rPr>
          <w:strike w:val="0"/>
          <w:spacing w:val="-8"/>
          <w:sz w:val="24"/>
        </w:rPr>
        <w:t> </w:t>
      </w:r>
      <w:r>
        <w:rPr>
          <w:strike w:val="0"/>
          <w:sz w:val="24"/>
        </w:rPr>
        <w:t>voluntary</w:t>
      </w:r>
      <w:r>
        <w:rPr>
          <w:strike w:val="0"/>
          <w:spacing w:val="-14"/>
          <w:sz w:val="24"/>
        </w:rPr>
        <w:t> </w:t>
      </w:r>
      <w:r>
        <w:rPr>
          <w:strike w:val="0"/>
          <w:sz w:val="24"/>
        </w:rPr>
        <w:t>application</w:t>
      </w:r>
      <w:r>
        <w:rPr>
          <w:strike w:val="0"/>
          <w:spacing w:val="-10"/>
          <w:sz w:val="24"/>
        </w:rPr>
        <w:t> </w:t>
      </w:r>
      <w:r>
        <w:rPr>
          <w:strike w:val="0"/>
          <w:sz w:val="24"/>
        </w:rPr>
        <w:t>to</w:t>
      </w:r>
      <w:r>
        <w:rPr>
          <w:strike w:val="0"/>
          <w:spacing w:val="-7"/>
          <w:sz w:val="24"/>
        </w:rPr>
        <w:t> </w:t>
      </w:r>
      <w:r>
        <w:rPr>
          <w:strike w:val="0"/>
          <w:sz w:val="24"/>
        </w:rPr>
        <w:t>AI</w:t>
      </w:r>
      <w:r>
        <w:rPr>
          <w:strike w:val="0"/>
          <w:spacing w:val="-13"/>
          <w:sz w:val="24"/>
        </w:rPr>
        <w:t> </w:t>
      </w:r>
      <w:r>
        <w:rPr>
          <w:strike w:val="0"/>
          <w:sz w:val="24"/>
        </w:rPr>
        <w:t>systems</w:t>
      </w:r>
      <w:r>
        <w:rPr>
          <w:strike w:val="0"/>
          <w:spacing w:val="-9"/>
          <w:sz w:val="24"/>
        </w:rPr>
        <w:t> </w:t>
      </w:r>
      <w:r>
        <w:rPr>
          <w:strike w:val="0"/>
          <w:sz w:val="24"/>
        </w:rPr>
        <w:t>other than</w:t>
      </w:r>
      <w:r>
        <w:rPr>
          <w:strike w:val="0"/>
          <w:spacing w:val="-2"/>
          <w:sz w:val="24"/>
        </w:rPr>
        <w:t> </w:t>
      </w:r>
      <w:r>
        <w:rPr>
          <w:strike w:val="0"/>
          <w:sz w:val="24"/>
        </w:rPr>
        <w:t>high-risk</w:t>
      </w:r>
      <w:r>
        <w:rPr>
          <w:strike w:val="0"/>
          <w:spacing w:val="-2"/>
          <w:sz w:val="24"/>
        </w:rPr>
        <w:t> </w:t>
      </w:r>
      <w:r>
        <w:rPr>
          <w:strike w:val="0"/>
          <w:sz w:val="24"/>
        </w:rPr>
        <w:t>AI</w:t>
      </w:r>
      <w:r>
        <w:rPr>
          <w:strike w:val="0"/>
          <w:spacing w:val="-6"/>
          <w:sz w:val="24"/>
        </w:rPr>
        <w:t> </w:t>
      </w:r>
      <w:r>
        <w:rPr>
          <w:strike w:val="0"/>
          <w:sz w:val="24"/>
        </w:rPr>
        <w:t>systems</w:t>
      </w:r>
      <w:r>
        <w:rPr>
          <w:strike w:val="0"/>
          <w:spacing w:val="-1"/>
          <w:sz w:val="24"/>
        </w:rPr>
        <w:t> </w:t>
      </w:r>
      <w:r>
        <w:rPr>
          <w:b/>
          <w:strike w:val="0"/>
          <w:sz w:val="24"/>
        </w:rPr>
        <w:t>of</w:t>
      </w:r>
      <w:r>
        <w:rPr>
          <w:b/>
          <w:strike w:val="0"/>
          <w:spacing w:val="-1"/>
          <w:sz w:val="24"/>
        </w:rPr>
        <w:t> </w:t>
      </w:r>
      <w:r>
        <w:rPr>
          <w:b/>
          <w:strike w:val="0"/>
          <w:sz w:val="24"/>
        </w:rPr>
        <w:t>one</w:t>
      </w:r>
      <w:r>
        <w:rPr>
          <w:b/>
          <w:strike w:val="0"/>
          <w:spacing w:val="-3"/>
          <w:sz w:val="24"/>
        </w:rPr>
        <w:t> </w:t>
      </w:r>
      <w:r>
        <w:rPr>
          <w:b/>
          <w:strike w:val="0"/>
          <w:sz w:val="24"/>
        </w:rPr>
        <w:t>or</w:t>
      </w:r>
      <w:r>
        <w:rPr>
          <w:b/>
          <w:strike w:val="0"/>
          <w:spacing w:val="-1"/>
          <w:sz w:val="24"/>
        </w:rPr>
        <w:t> </w:t>
      </w:r>
      <w:r>
        <w:rPr>
          <w:b/>
          <w:strike w:val="0"/>
          <w:sz w:val="24"/>
        </w:rPr>
        <w:t>more</w:t>
      </w:r>
      <w:r>
        <w:rPr>
          <w:b/>
          <w:strike w:val="0"/>
          <w:spacing w:val="-1"/>
          <w:sz w:val="24"/>
        </w:rPr>
        <w:t> </w:t>
      </w:r>
      <w:r>
        <w:rPr>
          <w:b/>
          <w:strike w:val="0"/>
          <w:sz w:val="24"/>
        </w:rPr>
        <w:t>of </w:t>
      </w:r>
      <w:r>
        <w:rPr>
          <w:strike w:val="0"/>
          <w:sz w:val="24"/>
        </w:rPr>
        <w:t>the</w:t>
      </w:r>
      <w:r>
        <w:rPr>
          <w:strike w:val="0"/>
          <w:spacing w:val="-1"/>
          <w:sz w:val="24"/>
        </w:rPr>
        <w:t> </w:t>
      </w:r>
      <w:r>
        <w:rPr>
          <w:strike w:val="0"/>
          <w:sz w:val="24"/>
        </w:rPr>
        <w:t>requirements</w:t>
      </w:r>
      <w:r>
        <w:rPr>
          <w:strike w:val="0"/>
          <w:spacing w:val="-2"/>
          <w:sz w:val="24"/>
        </w:rPr>
        <w:t> </w:t>
      </w:r>
      <w:r>
        <w:rPr>
          <w:strike w:val="0"/>
          <w:sz w:val="24"/>
        </w:rPr>
        <w:t>set</w:t>
      </w:r>
      <w:r>
        <w:rPr>
          <w:strike w:val="0"/>
          <w:spacing w:val="-2"/>
          <w:sz w:val="24"/>
        </w:rPr>
        <w:t> </w:t>
      </w:r>
      <w:r>
        <w:rPr>
          <w:strike w:val="0"/>
          <w:sz w:val="24"/>
        </w:rPr>
        <w:t>out</w:t>
      </w:r>
      <w:r>
        <w:rPr>
          <w:strike w:val="0"/>
          <w:spacing w:val="-2"/>
          <w:sz w:val="24"/>
        </w:rPr>
        <w:t> </w:t>
      </w:r>
      <w:r>
        <w:rPr>
          <w:strike w:val="0"/>
          <w:sz w:val="24"/>
        </w:rPr>
        <w:t>in</w:t>
      </w:r>
      <w:r>
        <w:rPr>
          <w:strike w:val="0"/>
          <w:spacing w:val="-2"/>
          <w:sz w:val="24"/>
        </w:rPr>
        <w:t> </w:t>
      </w:r>
      <w:r>
        <w:rPr>
          <w:strike w:val="0"/>
          <w:sz w:val="24"/>
        </w:rPr>
        <w:t>Title</w:t>
      </w:r>
      <w:r>
        <w:rPr>
          <w:strike w:val="0"/>
          <w:spacing w:val="-1"/>
          <w:sz w:val="24"/>
        </w:rPr>
        <w:t> </w:t>
      </w:r>
      <w:r>
        <w:rPr>
          <w:strike w:val="0"/>
          <w:sz w:val="24"/>
        </w:rPr>
        <w:t>III, Chapter</w:t>
      </w:r>
      <w:r>
        <w:rPr>
          <w:strike w:val="0"/>
          <w:spacing w:val="-2"/>
          <w:sz w:val="24"/>
        </w:rPr>
        <w:t> </w:t>
      </w:r>
      <w:r>
        <w:rPr>
          <w:strike w:val="0"/>
          <w:sz w:val="24"/>
        </w:rPr>
        <w:t>2 </w:t>
      </w:r>
      <w:r>
        <w:rPr>
          <w:b/>
          <w:strike w:val="0"/>
          <w:sz w:val="24"/>
        </w:rPr>
        <w:t>of</w:t>
      </w:r>
      <w:r>
        <w:rPr>
          <w:b/>
          <w:strike w:val="0"/>
          <w:spacing w:val="-15"/>
          <w:sz w:val="24"/>
        </w:rPr>
        <w:t> </w:t>
      </w:r>
      <w:r>
        <w:rPr>
          <w:b/>
          <w:strike w:val="0"/>
          <w:sz w:val="24"/>
        </w:rPr>
        <w:t>this</w:t>
      </w:r>
      <w:r>
        <w:rPr>
          <w:b/>
          <w:strike w:val="0"/>
          <w:spacing w:val="-15"/>
          <w:sz w:val="24"/>
        </w:rPr>
        <w:t> </w:t>
      </w:r>
      <w:r>
        <w:rPr>
          <w:b/>
          <w:strike w:val="0"/>
          <w:sz w:val="24"/>
        </w:rPr>
        <w:t>Regulation</w:t>
      </w:r>
      <w:r>
        <w:rPr>
          <w:b/>
          <w:strike w:val="0"/>
          <w:spacing w:val="-15"/>
          <w:sz w:val="24"/>
        </w:rPr>
        <w:t> </w:t>
      </w:r>
      <w:r>
        <w:rPr>
          <w:b/>
          <w:strike w:val="0"/>
          <w:sz w:val="24"/>
        </w:rPr>
        <w:t>to</w:t>
      </w:r>
      <w:r>
        <w:rPr>
          <w:b/>
          <w:strike w:val="0"/>
          <w:spacing w:val="-15"/>
          <w:sz w:val="24"/>
        </w:rPr>
        <w:t> </w:t>
      </w:r>
      <w:r>
        <w:rPr>
          <w:b/>
          <w:strike w:val="0"/>
          <w:sz w:val="24"/>
        </w:rPr>
        <w:t>the</w:t>
      </w:r>
      <w:r>
        <w:rPr>
          <w:b/>
          <w:strike w:val="0"/>
          <w:spacing w:val="-15"/>
          <w:sz w:val="24"/>
        </w:rPr>
        <w:t> </w:t>
      </w:r>
      <w:r>
        <w:rPr>
          <w:b/>
          <w:strike w:val="0"/>
          <w:sz w:val="24"/>
        </w:rPr>
        <w:t>best</w:t>
      </w:r>
      <w:r>
        <w:rPr>
          <w:b/>
          <w:strike w:val="0"/>
          <w:spacing w:val="-15"/>
          <w:sz w:val="24"/>
        </w:rPr>
        <w:t> </w:t>
      </w:r>
      <w:r>
        <w:rPr>
          <w:b/>
          <w:strike w:val="0"/>
          <w:sz w:val="24"/>
        </w:rPr>
        <w:t>extent</w:t>
      </w:r>
      <w:r>
        <w:rPr>
          <w:b/>
          <w:strike w:val="0"/>
          <w:spacing w:val="-15"/>
          <w:sz w:val="24"/>
        </w:rPr>
        <w:t> </w:t>
      </w:r>
      <w:r>
        <w:rPr>
          <w:b/>
          <w:strike w:val="0"/>
          <w:sz w:val="24"/>
        </w:rPr>
        <w:t>possible</w:t>
      </w:r>
      <w:r>
        <w:rPr>
          <w:strike w:val="0"/>
          <w:sz w:val="24"/>
        </w:rPr>
        <w:t>,</w:t>
      </w:r>
      <w:r>
        <w:rPr>
          <w:strike w:val="0"/>
          <w:spacing w:val="-15"/>
          <w:sz w:val="24"/>
        </w:rPr>
        <w:t> </w:t>
      </w:r>
      <w:r>
        <w:rPr>
          <w:b/>
          <w:strike w:val="0"/>
          <w:sz w:val="24"/>
        </w:rPr>
        <w:t>taking</w:t>
      </w:r>
      <w:r>
        <w:rPr>
          <w:b/>
          <w:strike w:val="0"/>
          <w:spacing w:val="-15"/>
          <w:sz w:val="24"/>
        </w:rPr>
        <w:t> </w:t>
      </w:r>
      <w:r>
        <w:rPr>
          <w:b/>
          <w:strike w:val="0"/>
          <w:sz w:val="24"/>
        </w:rPr>
        <w:t>into</w:t>
      </w:r>
      <w:r>
        <w:rPr>
          <w:b/>
          <w:strike w:val="0"/>
          <w:spacing w:val="-15"/>
          <w:sz w:val="24"/>
        </w:rPr>
        <w:t> </w:t>
      </w:r>
      <w:r>
        <w:rPr>
          <w:b/>
          <w:strike w:val="0"/>
          <w:sz w:val="24"/>
        </w:rPr>
        <w:t>account</w:t>
      </w:r>
      <w:r>
        <w:rPr>
          <w:b/>
          <w:strike w:val="0"/>
          <w:spacing w:val="-15"/>
          <w:sz w:val="24"/>
        </w:rPr>
        <w:t> </w:t>
      </w:r>
      <w:r>
        <w:rPr>
          <w:b/>
          <w:strike w:val="0"/>
          <w:sz w:val="24"/>
        </w:rPr>
        <w:t>the</w:t>
      </w:r>
      <w:r>
        <w:rPr>
          <w:b/>
          <w:strike w:val="0"/>
          <w:spacing w:val="-15"/>
          <w:sz w:val="24"/>
        </w:rPr>
        <w:t> </w:t>
      </w:r>
      <w:r>
        <w:rPr>
          <w:b/>
          <w:strike w:val="0"/>
          <w:sz w:val="24"/>
        </w:rPr>
        <w:t>available,</w:t>
      </w:r>
      <w:r>
        <w:rPr>
          <w:b/>
          <w:strike w:val="0"/>
          <w:spacing w:val="-15"/>
          <w:sz w:val="24"/>
        </w:rPr>
        <w:t> </w:t>
      </w:r>
      <w:r>
        <w:rPr>
          <w:b/>
          <w:strike w:val="0"/>
          <w:sz w:val="24"/>
        </w:rPr>
        <w:t>technical solutions allowing for the application of such requirements. </w:t>
      </w:r>
      <w:r>
        <w:rPr>
          <w:strike/>
          <w:sz w:val="24"/>
        </w:rPr>
        <w:t>on the basis of technical</w:t>
      </w:r>
      <w:r>
        <w:rPr>
          <w:strike w:val="0"/>
          <w:sz w:val="24"/>
        </w:rPr>
        <w:t> </w:t>
      </w:r>
      <w:r>
        <w:rPr>
          <w:strike/>
          <w:sz w:val="24"/>
        </w:rPr>
        <w:t>specifications and solutions that are appropriate means of ensuring compliance with such</w:t>
      </w:r>
      <w:r>
        <w:rPr>
          <w:strike w:val="0"/>
          <w:sz w:val="24"/>
        </w:rPr>
        <w:t> </w:t>
      </w:r>
      <w:r>
        <w:rPr>
          <w:strike/>
          <w:sz w:val="24"/>
        </w:rPr>
        <w:t>requirements in light of the intended purpose of the systems.</w:t>
      </w:r>
    </w:p>
    <w:p>
      <w:pPr>
        <w:pStyle w:val="BodyText"/>
        <w:rPr>
          <w:sz w:val="20"/>
        </w:rPr>
      </w:pPr>
    </w:p>
    <w:p>
      <w:pPr>
        <w:pStyle w:val="ListParagraph"/>
        <w:numPr>
          <w:ilvl w:val="0"/>
          <w:numId w:val="81"/>
        </w:numPr>
        <w:tabs>
          <w:tab w:pos="982" w:val="left" w:leader="none"/>
          <w:tab w:pos="983" w:val="left" w:leader="none"/>
        </w:tabs>
        <w:spacing w:line="240" w:lineRule="auto" w:before="1" w:after="0"/>
        <w:ind w:left="982" w:right="108" w:hanging="850"/>
        <w:jc w:val="both"/>
        <w:rPr>
          <w:b/>
          <w:sz w:val="24"/>
        </w:rPr>
      </w:pPr>
      <w:r>
        <w:rPr>
          <w:sz w:val="24"/>
        </w:rPr>
        <w:t>The Commission and the </w:t>
      </w:r>
      <w:r>
        <w:rPr>
          <w:strike/>
          <w:sz w:val="24"/>
        </w:rPr>
        <w:t>Board</w:t>
      </w:r>
      <w:r>
        <w:rPr>
          <w:strike w:val="0"/>
          <w:sz w:val="24"/>
        </w:rPr>
        <w:t> </w:t>
      </w:r>
      <w:r>
        <w:rPr>
          <w:b/>
          <w:strike w:val="0"/>
          <w:sz w:val="24"/>
        </w:rPr>
        <w:t>Member States </w:t>
      </w:r>
      <w:r>
        <w:rPr>
          <w:strike w:val="0"/>
          <w:sz w:val="24"/>
        </w:rPr>
        <w:t>shall </w:t>
      </w:r>
      <w:r>
        <w:rPr>
          <w:strike/>
          <w:sz w:val="24"/>
        </w:rPr>
        <w:t>encourage and</w:t>
      </w:r>
      <w:r>
        <w:rPr>
          <w:strike w:val="0"/>
          <w:sz w:val="24"/>
        </w:rPr>
        <w:t> facilitate the drawing up of codes of conduct intended to </w:t>
      </w:r>
      <w:r>
        <w:rPr>
          <w:b/>
          <w:strike w:val="0"/>
          <w:sz w:val="24"/>
        </w:rPr>
        <w:t>encourage </w:t>
      </w:r>
      <w:r>
        <w:rPr>
          <w:strike/>
          <w:sz w:val="24"/>
        </w:rPr>
        <w:t>foster</w:t>
      </w:r>
      <w:r>
        <w:rPr>
          <w:strike w:val="0"/>
          <w:sz w:val="24"/>
        </w:rPr>
        <w:t> the voluntary application to </w:t>
      </w:r>
      <w:r>
        <w:rPr>
          <w:b/>
          <w:strike w:val="0"/>
          <w:sz w:val="24"/>
        </w:rPr>
        <w:t>all </w:t>
      </w:r>
      <w:r>
        <w:rPr>
          <w:strike w:val="0"/>
          <w:sz w:val="24"/>
        </w:rPr>
        <w:t>AI systems of </w:t>
      </w:r>
      <w:r>
        <w:rPr>
          <w:b/>
          <w:strike w:val="0"/>
          <w:sz w:val="24"/>
        </w:rPr>
        <w:t>specific </w:t>
      </w:r>
      <w:r>
        <w:rPr>
          <w:strike w:val="0"/>
          <w:sz w:val="24"/>
        </w:rPr>
        <w:t>requirements related</w:t>
      </w:r>
      <w:r>
        <w:rPr>
          <w:b/>
          <w:strike w:val="0"/>
          <w:sz w:val="24"/>
        </w:rPr>
        <w:t>, </w:t>
      </w:r>
      <w:r>
        <w:rPr>
          <w:strike w:val="0"/>
          <w:sz w:val="24"/>
        </w:rPr>
        <w:t>for example</w:t>
      </w:r>
      <w:r>
        <w:rPr>
          <w:b/>
          <w:strike w:val="0"/>
          <w:sz w:val="24"/>
        </w:rPr>
        <w:t>, </w:t>
      </w:r>
      <w:r>
        <w:rPr>
          <w:strike w:val="0"/>
          <w:sz w:val="24"/>
        </w:rPr>
        <w:t>to environmental sustainability, accessibility for persons with a disability, stakeholders participation in the design and development of the AI systems and diversity of development teams on the basis of clear objectives and key</w:t>
      </w:r>
      <w:r>
        <w:rPr>
          <w:strike w:val="0"/>
          <w:spacing w:val="-3"/>
          <w:sz w:val="24"/>
        </w:rPr>
        <w:t> </w:t>
      </w:r>
      <w:r>
        <w:rPr>
          <w:strike w:val="0"/>
          <w:sz w:val="24"/>
        </w:rPr>
        <w:t>performance indicators to measure the achievement of those objectives. </w:t>
      </w:r>
      <w:r>
        <w:rPr>
          <w:b/>
          <w:strike w:val="0"/>
          <w:sz w:val="24"/>
        </w:rPr>
        <w:t>The Commission and the Member States shall also facilitate, where appropriate, the</w:t>
      </w:r>
    </w:p>
    <w:p>
      <w:pPr>
        <w:spacing w:after="0" w:line="240" w:lineRule="auto"/>
        <w:jc w:val="both"/>
        <w:rPr>
          <w:sz w:val="24"/>
        </w:rPr>
        <w:sectPr>
          <w:pgSz w:w="11910" w:h="16840"/>
          <w:pgMar w:header="0" w:footer="1130" w:top="960" w:bottom="1320" w:left="1000" w:right="1020"/>
        </w:sectPr>
      </w:pPr>
    </w:p>
    <w:p>
      <w:pPr>
        <w:spacing w:before="62"/>
        <w:ind w:left="982" w:right="122" w:firstLine="0"/>
        <w:jc w:val="both"/>
        <w:rPr>
          <w:b/>
          <w:sz w:val="24"/>
        </w:rPr>
      </w:pPr>
      <w:r>
        <w:rPr>
          <w:b/>
          <w:sz w:val="24"/>
        </w:rPr>
        <w:t>drawing of codes of conduct applicable on a voluntary</w:t>
      </w:r>
      <w:r>
        <w:rPr>
          <w:b/>
          <w:sz w:val="24"/>
        </w:rPr>
        <w:t> basis with regard to users' obligations in relation to AI systems.</w:t>
      </w:r>
    </w:p>
    <w:p>
      <w:pPr>
        <w:pStyle w:val="BodyText"/>
        <w:rPr>
          <w:b/>
          <w:sz w:val="20"/>
        </w:rPr>
      </w:pPr>
    </w:p>
    <w:p>
      <w:pPr>
        <w:pStyle w:val="ListParagraph"/>
        <w:numPr>
          <w:ilvl w:val="0"/>
          <w:numId w:val="81"/>
        </w:numPr>
        <w:tabs>
          <w:tab w:pos="982" w:val="left" w:leader="none"/>
          <w:tab w:pos="983" w:val="left" w:leader="none"/>
        </w:tabs>
        <w:spacing w:line="240" w:lineRule="auto" w:before="1" w:after="0"/>
        <w:ind w:left="982" w:right="110" w:hanging="850"/>
        <w:jc w:val="both"/>
        <w:rPr>
          <w:sz w:val="24"/>
        </w:rPr>
      </w:pPr>
      <w:r>
        <w:rPr>
          <w:sz w:val="24"/>
        </w:rPr>
        <w:t>Codes</w:t>
      </w:r>
      <w:r>
        <w:rPr>
          <w:spacing w:val="-15"/>
          <w:sz w:val="24"/>
        </w:rPr>
        <w:t> </w:t>
      </w:r>
      <w:r>
        <w:rPr>
          <w:sz w:val="24"/>
        </w:rPr>
        <w:t>of</w:t>
      </w:r>
      <w:r>
        <w:rPr>
          <w:spacing w:val="-13"/>
          <w:sz w:val="24"/>
        </w:rPr>
        <w:t> </w:t>
      </w:r>
      <w:r>
        <w:rPr>
          <w:sz w:val="24"/>
        </w:rPr>
        <w:t>conduct</w:t>
      </w:r>
      <w:r>
        <w:rPr>
          <w:spacing w:val="-11"/>
          <w:sz w:val="24"/>
        </w:rPr>
        <w:t> </w:t>
      </w:r>
      <w:r>
        <w:rPr>
          <w:b/>
          <w:sz w:val="24"/>
        </w:rPr>
        <w:t>applicable</w:t>
      </w:r>
      <w:r>
        <w:rPr>
          <w:b/>
          <w:spacing w:val="-13"/>
          <w:sz w:val="24"/>
        </w:rPr>
        <w:t> </w:t>
      </w:r>
      <w:r>
        <w:rPr>
          <w:b/>
          <w:sz w:val="24"/>
        </w:rPr>
        <w:t>on</w:t>
      </w:r>
      <w:r>
        <w:rPr>
          <w:b/>
          <w:spacing w:val="-11"/>
          <w:sz w:val="24"/>
        </w:rPr>
        <w:t> </w:t>
      </w:r>
      <w:r>
        <w:rPr>
          <w:b/>
          <w:sz w:val="24"/>
        </w:rPr>
        <w:t>a</w:t>
      </w:r>
      <w:r>
        <w:rPr>
          <w:b/>
          <w:spacing w:val="-12"/>
          <w:sz w:val="24"/>
        </w:rPr>
        <w:t> </w:t>
      </w:r>
      <w:r>
        <w:rPr>
          <w:b/>
          <w:sz w:val="24"/>
        </w:rPr>
        <w:t>voluntary</w:t>
      </w:r>
      <w:r>
        <w:rPr>
          <w:b/>
          <w:spacing w:val="-13"/>
          <w:sz w:val="24"/>
        </w:rPr>
        <w:t> </w:t>
      </w:r>
      <w:r>
        <w:rPr>
          <w:b/>
          <w:sz w:val="24"/>
        </w:rPr>
        <w:t>basis</w:t>
      </w:r>
      <w:r>
        <w:rPr>
          <w:b/>
          <w:spacing w:val="-11"/>
          <w:sz w:val="24"/>
        </w:rPr>
        <w:t> </w:t>
      </w:r>
      <w:r>
        <w:rPr>
          <w:sz w:val="24"/>
        </w:rPr>
        <w:t>may</w:t>
      </w:r>
      <w:r>
        <w:rPr>
          <w:spacing w:val="-15"/>
          <w:sz w:val="24"/>
        </w:rPr>
        <w:t> </w:t>
      </w:r>
      <w:r>
        <w:rPr>
          <w:sz w:val="24"/>
        </w:rPr>
        <w:t>be</w:t>
      </w:r>
      <w:r>
        <w:rPr>
          <w:spacing w:val="-13"/>
          <w:sz w:val="24"/>
        </w:rPr>
        <w:t> </w:t>
      </w:r>
      <w:r>
        <w:rPr>
          <w:sz w:val="24"/>
        </w:rPr>
        <w:t>drawn</w:t>
      </w:r>
      <w:r>
        <w:rPr>
          <w:spacing w:val="-13"/>
          <w:sz w:val="24"/>
        </w:rPr>
        <w:t> </w:t>
      </w:r>
      <w:r>
        <w:rPr>
          <w:sz w:val="24"/>
        </w:rPr>
        <w:t>up</w:t>
      </w:r>
      <w:r>
        <w:rPr>
          <w:spacing w:val="-12"/>
          <w:sz w:val="24"/>
        </w:rPr>
        <w:t> </w:t>
      </w:r>
      <w:r>
        <w:rPr>
          <w:sz w:val="24"/>
        </w:rPr>
        <w:t>by</w:t>
      </w:r>
      <w:r>
        <w:rPr>
          <w:spacing w:val="-15"/>
          <w:sz w:val="24"/>
        </w:rPr>
        <w:t> </w:t>
      </w:r>
      <w:r>
        <w:rPr>
          <w:sz w:val="24"/>
        </w:rPr>
        <w:t>individual</w:t>
      </w:r>
      <w:r>
        <w:rPr>
          <w:spacing w:val="-12"/>
          <w:sz w:val="24"/>
        </w:rPr>
        <w:t> </w:t>
      </w:r>
      <w:r>
        <w:rPr>
          <w:sz w:val="24"/>
        </w:rPr>
        <w:t>providers of</w:t>
      </w:r>
      <w:r>
        <w:rPr>
          <w:sz w:val="24"/>
        </w:rPr>
        <w:t> AI</w:t>
      </w:r>
      <w:r>
        <w:rPr>
          <w:sz w:val="24"/>
        </w:rPr>
        <w:t> systems or by organisations representing them or by both, including with the involvement</w:t>
      </w:r>
      <w:r>
        <w:rPr>
          <w:spacing w:val="-3"/>
          <w:sz w:val="24"/>
        </w:rPr>
        <w:t> </w:t>
      </w:r>
      <w:r>
        <w:rPr>
          <w:sz w:val="24"/>
        </w:rPr>
        <w:t>of</w:t>
      </w:r>
      <w:r>
        <w:rPr>
          <w:spacing w:val="-4"/>
          <w:sz w:val="24"/>
        </w:rPr>
        <w:t> </w:t>
      </w:r>
      <w:r>
        <w:rPr>
          <w:sz w:val="24"/>
        </w:rPr>
        <w:t>users</w:t>
      </w:r>
      <w:r>
        <w:rPr>
          <w:spacing w:val="-3"/>
          <w:sz w:val="24"/>
        </w:rPr>
        <w:t> </w:t>
      </w:r>
      <w:r>
        <w:rPr>
          <w:sz w:val="24"/>
        </w:rPr>
        <w:t>and</w:t>
      </w:r>
      <w:r>
        <w:rPr>
          <w:spacing w:val="-1"/>
          <w:sz w:val="24"/>
        </w:rPr>
        <w:t> </w:t>
      </w:r>
      <w:r>
        <w:rPr>
          <w:sz w:val="24"/>
        </w:rPr>
        <w:t>any</w:t>
      </w:r>
      <w:r>
        <w:rPr>
          <w:spacing w:val="-8"/>
          <w:sz w:val="24"/>
        </w:rPr>
        <w:t> </w:t>
      </w:r>
      <w:r>
        <w:rPr>
          <w:sz w:val="24"/>
        </w:rPr>
        <w:t>interested</w:t>
      </w:r>
      <w:r>
        <w:rPr>
          <w:spacing w:val="-3"/>
          <w:sz w:val="24"/>
        </w:rPr>
        <w:t> </w:t>
      </w:r>
      <w:r>
        <w:rPr>
          <w:sz w:val="24"/>
        </w:rPr>
        <w:t>stakeholders</w:t>
      </w:r>
      <w:r>
        <w:rPr>
          <w:spacing w:val="-3"/>
          <w:sz w:val="24"/>
        </w:rPr>
        <w:t> </w:t>
      </w:r>
      <w:r>
        <w:rPr>
          <w:sz w:val="24"/>
        </w:rPr>
        <w:t>and</w:t>
      </w:r>
      <w:r>
        <w:rPr>
          <w:spacing w:val="-3"/>
          <w:sz w:val="24"/>
        </w:rPr>
        <w:t> </w:t>
      </w:r>
      <w:r>
        <w:rPr>
          <w:sz w:val="24"/>
        </w:rPr>
        <w:t>their</w:t>
      </w:r>
      <w:r>
        <w:rPr>
          <w:spacing w:val="-4"/>
          <w:sz w:val="24"/>
        </w:rPr>
        <w:t> </w:t>
      </w:r>
      <w:r>
        <w:rPr>
          <w:sz w:val="24"/>
        </w:rPr>
        <w:t>representative</w:t>
      </w:r>
      <w:r>
        <w:rPr>
          <w:spacing w:val="-4"/>
          <w:sz w:val="24"/>
        </w:rPr>
        <w:t> </w:t>
      </w:r>
      <w:r>
        <w:rPr>
          <w:sz w:val="24"/>
        </w:rPr>
        <w:t>organisations, </w:t>
      </w:r>
      <w:r>
        <w:rPr>
          <w:b/>
          <w:sz w:val="24"/>
        </w:rPr>
        <w:t>or, where</w:t>
      </w:r>
      <w:r>
        <w:rPr>
          <w:b/>
          <w:spacing w:val="-1"/>
          <w:sz w:val="24"/>
        </w:rPr>
        <w:t> </w:t>
      </w:r>
      <w:r>
        <w:rPr>
          <w:b/>
          <w:sz w:val="24"/>
        </w:rPr>
        <w:t>appropriate, by users with regard to</w:t>
      </w:r>
      <w:r>
        <w:rPr>
          <w:b/>
          <w:spacing w:val="-1"/>
          <w:sz w:val="24"/>
        </w:rPr>
        <w:t> </w:t>
      </w:r>
      <w:r>
        <w:rPr>
          <w:b/>
          <w:sz w:val="24"/>
        </w:rPr>
        <w:t>their</w:t>
      </w:r>
      <w:r>
        <w:rPr>
          <w:b/>
          <w:spacing w:val="-1"/>
          <w:sz w:val="24"/>
        </w:rPr>
        <w:t> </w:t>
      </w:r>
      <w:r>
        <w:rPr>
          <w:b/>
          <w:sz w:val="24"/>
        </w:rPr>
        <w:t>obligations</w:t>
      </w:r>
      <w:r>
        <w:rPr>
          <w:sz w:val="24"/>
        </w:rPr>
        <w:t>. Codes</w:t>
      </w:r>
      <w:r>
        <w:rPr>
          <w:spacing w:val="-2"/>
          <w:sz w:val="24"/>
        </w:rPr>
        <w:t> </w:t>
      </w:r>
      <w:r>
        <w:rPr>
          <w:sz w:val="24"/>
        </w:rPr>
        <w:t>of</w:t>
      </w:r>
      <w:r>
        <w:rPr>
          <w:spacing w:val="-1"/>
          <w:sz w:val="24"/>
        </w:rPr>
        <w:t> </w:t>
      </w:r>
      <w:r>
        <w:rPr>
          <w:sz w:val="24"/>
        </w:rPr>
        <w:t>conduct may cover one or more AI</w:t>
      </w:r>
      <w:r>
        <w:rPr>
          <w:spacing w:val="-1"/>
          <w:sz w:val="24"/>
        </w:rPr>
        <w:t> </w:t>
      </w:r>
      <w:r>
        <w:rPr>
          <w:sz w:val="24"/>
        </w:rPr>
        <w:t>systems taking into account the similarity</w:t>
      </w:r>
      <w:r>
        <w:rPr>
          <w:spacing w:val="-2"/>
          <w:sz w:val="24"/>
        </w:rPr>
        <w:t> </w:t>
      </w:r>
      <w:r>
        <w:rPr>
          <w:sz w:val="24"/>
        </w:rPr>
        <w:t>of the intended purpose of the relevant systems.</w:t>
      </w:r>
    </w:p>
    <w:p>
      <w:pPr>
        <w:pStyle w:val="BodyText"/>
        <w:spacing w:before="9"/>
        <w:rPr>
          <w:sz w:val="20"/>
        </w:rPr>
      </w:pPr>
    </w:p>
    <w:p>
      <w:pPr>
        <w:pStyle w:val="ListParagraph"/>
        <w:numPr>
          <w:ilvl w:val="0"/>
          <w:numId w:val="81"/>
        </w:numPr>
        <w:tabs>
          <w:tab w:pos="982" w:val="left" w:leader="none"/>
          <w:tab w:pos="983" w:val="left" w:leader="none"/>
        </w:tabs>
        <w:spacing w:line="240" w:lineRule="auto" w:before="1" w:after="0"/>
        <w:ind w:left="982" w:right="110" w:hanging="850"/>
        <w:jc w:val="both"/>
        <w:rPr>
          <w:sz w:val="24"/>
        </w:rPr>
      </w:pPr>
      <w:r>
        <w:rPr>
          <w:sz w:val="24"/>
        </w:rPr>
        <w:t>The</w:t>
      </w:r>
      <w:r>
        <w:rPr>
          <w:spacing w:val="-12"/>
          <w:sz w:val="24"/>
        </w:rPr>
        <w:t> </w:t>
      </w:r>
      <w:r>
        <w:rPr>
          <w:sz w:val="24"/>
        </w:rPr>
        <w:t>Commission</w:t>
      </w:r>
      <w:r>
        <w:rPr>
          <w:spacing w:val="-13"/>
          <w:sz w:val="24"/>
        </w:rPr>
        <w:t> </w:t>
      </w:r>
      <w:r>
        <w:rPr>
          <w:sz w:val="24"/>
        </w:rPr>
        <w:t>and</w:t>
      </w:r>
      <w:r>
        <w:rPr>
          <w:spacing w:val="-11"/>
          <w:sz w:val="24"/>
        </w:rPr>
        <w:t> </w:t>
      </w:r>
      <w:r>
        <w:rPr>
          <w:sz w:val="24"/>
        </w:rPr>
        <w:t>the</w:t>
      </w:r>
      <w:r>
        <w:rPr>
          <w:spacing w:val="-14"/>
          <w:sz w:val="24"/>
        </w:rPr>
        <w:t> </w:t>
      </w:r>
      <w:r>
        <w:rPr>
          <w:sz w:val="24"/>
        </w:rPr>
        <w:t>Board</w:t>
      </w:r>
      <w:r>
        <w:rPr>
          <w:spacing w:val="-11"/>
          <w:sz w:val="24"/>
        </w:rPr>
        <w:t> </w:t>
      </w:r>
      <w:r>
        <w:rPr>
          <w:sz w:val="24"/>
        </w:rPr>
        <w:t>shall</w:t>
      </w:r>
      <w:r>
        <w:rPr>
          <w:spacing w:val="-10"/>
          <w:sz w:val="24"/>
        </w:rPr>
        <w:t> </w:t>
      </w:r>
      <w:r>
        <w:rPr>
          <w:sz w:val="24"/>
        </w:rPr>
        <w:t>take</w:t>
      </w:r>
      <w:r>
        <w:rPr>
          <w:spacing w:val="-12"/>
          <w:sz w:val="24"/>
        </w:rPr>
        <w:t> </w:t>
      </w:r>
      <w:r>
        <w:rPr>
          <w:sz w:val="24"/>
        </w:rPr>
        <w:t>into</w:t>
      </w:r>
      <w:r>
        <w:rPr>
          <w:spacing w:val="-8"/>
          <w:sz w:val="24"/>
        </w:rPr>
        <w:t> </w:t>
      </w:r>
      <w:r>
        <w:rPr>
          <w:sz w:val="24"/>
        </w:rPr>
        <w:t>account</w:t>
      </w:r>
      <w:r>
        <w:rPr>
          <w:spacing w:val="-10"/>
          <w:sz w:val="24"/>
        </w:rPr>
        <w:t> </w:t>
      </w:r>
      <w:r>
        <w:rPr>
          <w:sz w:val="24"/>
        </w:rPr>
        <w:t>the</w:t>
      </w:r>
      <w:r>
        <w:rPr>
          <w:spacing w:val="-11"/>
          <w:sz w:val="24"/>
        </w:rPr>
        <w:t> </w:t>
      </w:r>
      <w:r>
        <w:rPr>
          <w:sz w:val="24"/>
        </w:rPr>
        <w:t>specific</w:t>
      </w:r>
      <w:r>
        <w:rPr>
          <w:spacing w:val="-11"/>
          <w:sz w:val="24"/>
        </w:rPr>
        <w:t> </w:t>
      </w:r>
      <w:r>
        <w:rPr>
          <w:sz w:val="24"/>
        </w:rPr>
        <w:t>interests</w:t>
      </w:r>
      <w:r>
        <w:rPr>
          <w:spacing w:val="-10"/>
          <w:sz w:val="24"/>
        </w:rPr>
        <w:t> </w:t>
      </w:r>
      <w:r>
        <w:rPr>
          <w:sz w:val="24"/>
        </w:rPr>
        <w:t>and</w:t>
      </w:r>
      <w:r>
        <w:rPr>
          <w:spacing w:val="-11"/>
          <w:sz w:val="24"/>
        </w:rPr>
        <w:t> </w:t>
      </w:r>
      <w:r>
        <w:rPr>
          <w:sz w:val="24"/>
        </w:rPr>
        <w:t>needs</w:t>
      </w:r>
      <w:r>
        <w:rPr>
          <w:spacing w:val="-10"/>
          <w:sz w:val="24"/>
        </w:rPr>
        <w:t> </w:t>
      </w:r>
      <w:r>
        <w:rPr>
          <w:sz w:val="24"/>
        </w:rPr>
        <w:t>of</w:t>
      </w:r>
      <w:r>
        <w:rPr>
          <w:spacing w:val="-10"/>
          <w:sz w:val="24"/>
        </w:rPr>
        <w:t> </w:t>
      </w:r>
      <w:r>
        <w:rPr>
          <w:strike/>
          <w:sz w:val="24"/>
        </w:rPr>
        <w:t>the</w:t>
      </w:r>
      <w:r>
        <w:rPr>
          <w:strike w:val="0"/>
          <w:sz w:val="24"/>
        </w:rPr>
        <w:t> </w:t>
      </w:r>
      <w:r>
        <w:rPr>
          <w:strike/>
          <w:sz w:val="24"/>
        </w:rPr>
        <w:t>small-scale</w:t>
      </w:r>
      <w:r>
        <w:rPr>
          <w:strike w:val="0"/>
          <w:sz w:val="24"/>
        </w:rPr>
        <w:t> </w:t>
      </w:r>
      <w:r>
        <w:rPr>
          <w:b/>
          <w:strike w:val="0"/>
          <w:sz w:val="24"/>
        </w:rPr>
        <w:t>SME </w:t>
      </w:r>
      <w:r>
        <w:rPr>
          <w:strike w:val="0"/>
          <w:sz w:val="24"/>
        </w:rPr>
        <w:t>providers, including </w:t>
      </w:r>
      <w:r>
        <w:rPr>
          <w:strike/>
          <w:sz w:val="24"/>
        </w:rPr>
        <w:t>and</w:t>
      </w:r>
      <w:r>
        <w:rPr>
          <w:strike w:val="0"/>
          <w:sz w:val="24"/>
        </w:rPr>
        <w:t> start-ups</w:t>
      </w:r>
      <w:r>
        <w:rPr>
          <w:b/>
          <w:strike w:val="0"/>
          <w:sz w:val="24"/>
        </w:rPr>
        <w:t>, </w:t>
      </w:r>
      <w:r>
        <w:rPr>
          <w:strike w:val="0"/>
          <w:sz w:val="24"/>
        </w:rPr>
        <w:t>when encouraging and facilitating the drawing up of codes of conduct </w:t>
      </w:r>
      <w:r>
        <w:rPr>
          <w:b/>
          <w:strike w:val="0"/>
          <w:sz w:val="24"/>
        </w:rPr>
        <w:t>referred to in this Article</w:t>
      </w:r>
      <w:r>
        <w:rPr>
          <w:strike w:val="0"/>
          <w:sz w:val="24"/>
        </w:rPr>
        <w:t>.</w:t>
      </w:r>
    </w:p>
    <w:p>
      <w:pPr>
        <w:pStyle w:val="BodyText"/>
        <w:spacing w:before="0"/>
        <w:rPr>
          <w:sz w:val="21"/>
        </w:rPr>
      </w:pPr>
    </w:p>
    <w:p>
      <w:pPr>
        <w:pStyle w:val="Heading1"/>
        <w:spacing w:line="597" w:lineRule="auto"/>
        <w:ind w:left="2461" w:right="2434" w:firstLine="1935"/>
        <w:jc w:val="left"/>
      </w:pPr>
      <w:r>
        <w:rPr/>
        <w:t>TITLE</w:t>
      </w:r>
      <w:r>
        <w:rPr>
          <w:spacing w:val="-1"/>
        </w:rPr>
        <w:t> </w:t>
      </w:r>
      <w:r>
        <w:rPr/>
        <w:t>X CONFIDENTIALITY</w:t>
      </w:r>
      <w:r>
        <w:rPr>
          <w:spacing w:val="-18"/>
        </w:rPr>
        <w:t> </w:t>
      </w:r>
      <w:r>
        <w:rPr/>
        <w:t>AND</w:t>
      </w:r>
      <w:r>
        <w:rPr>
          <w:spacing w:val="-17"/>
        </w:rPr>
        <w:t> </w:t>
      </w:r>
      <w:r>
        <w:rPr/>
        <w:t>PENALTIES</w:t>
      </w:r>
    </w:p>
    <w:p>
      <w:pPr>
        <w:spacing w:before="239"/>
        <w:ind w:left="4233" w:right="4208" w:hanging="5"/>
        <w:jc w:val="center"/>
        <w:rPr>
          <w:i/>
          <w:sz w:val="24"/>
        </w:rPr>
      </w:pPr>
      <w:r>
        <w:rPr>
          <w:i/>
          <w:sz w:val="24"/>
        </w:rPr>
        <w:t>Article 70 </w:t>
      </w:r>
      <w:r>
        <w:rPr>
          <w:i/>
          <w:spacing w:val="-2"/>
          <w:sz w:val="24"/>
        </w:rPr>
        <w:t>Confidentiality</w:t>
      </w:r>
    </w:p>
    <w:p>
      <w:pPr>
        <w:pStyle w:val="BodyText"/>
        <w:rPr>
          <w:i/>
          <w:sz w:val="20"/>
        </w:rPr>
      </w:pPr>
    </w:p>
    <w:p>
      <w:pPr>
        <w:pStyle w:val="ListParagraph"/>
        <w:numPr>
          <w:ilvl w:val="0"/>
          <w:numId w:val="82"/>
        </w:numPr>
        <w:tabs>
          <w:tab w:pos="982" w:val="left" w:leader="none"/>
          <w:tab w:pos="983" w:val="left" w:leader="none"/>
        </w:tabs>
        <w:spacing w:line="240" w:lineRule="auto" w:before="0" w:after="0"/>
        <w:ind w:left="982" w:right="112" w:hanging="850"/>
        <w:jc w:val="both"/>
        <w:rPr>
          <w:sz w:val="24"/>
        </w:rPr>
      </w:pPr>
      <w:r>
        <w:rPr>
          <w:sz w:val="24"/>
        </w:rPr>
        <w:t>National</w:t>
      </w:r>
      <w:r>
        <w:rPr>
          <w:spacing w:val="-1"/>
          <w:sz w:val="24"/>
        </w:rPr>
        <w:t> </w:t>
      </w:r>
      <w:r>
        <w:rPr>
          <w:sz w:val="24"/>
        </w:rPr>
        <w:t>competent</w:t>
      </w:r>
      <w:r>
        <w:rPr>
          <w:spacing w:val="-1"/>
          <w:sz w:val="24"/>
        </w:rPr>
        <w:t> </w:t>
      </w:r>
      <w:r>
        <w:rPr>
          <w:sz w:val="24"/>
        </w:rPr>
        <w:t>authorities</w:t>
      </w:r>
      <w:r>
        <w:rPr>
          <w:b/>
          <w:sz w:val="24"/>
        </w:rPr>
        <w:t>,</w:t>
      </w:r>
      <w:r>
        <w:rPr>
          <w:b/>
          <w:spacing w:val="-1"/>
          <w:sz w:val="24"/>
        </w:rPr>
        <w:t> </w:t>
      </w:r>
      <w:r>
        <w:rPr>
          <w:strike/>
          <w:sz w:val="24"/>
        </w:rPr>
        <w:t>and</w:t>
      </w:r>
      <w:r>
        <w:rPr>
          <w:strike w:val="0"/>
          <w:spacing w:val="-1"/>
          <w:sz w:val="24"/>
        </w:rPr>
        <w:t> </w:t>
      </w:r>
      <w:r>
        <w:rPr>
          <w:strike w:val="0"/>
          <w:sz w:val="24"/>
        </w:rPr>
        <w:t>notified</w:t>
      </w:r>
      <w:r>
        <w:rPr>
          <w:strike w:val="0"/>
          <w:spacing w:val="-1"/>
          <w:sz w:val="24"/>
        </w:rPr>
        <w:t> </w:t>
      </w:r>
      <w:r>
        <w:rPr>
          <w:strike w:val="0"/>
          <w:sz w:val="24"/>
        </w:rPr>
        <w:t>bodies</w:t>
      </w:r>
      <w:r>
        <w:rPr>
          <w:b/>
          <w:strike w:val="0"/>
          <w:sz w:val="24"/>
        </w:rPr>
        <w:t>,</w:t>
      </w:r>
      <w:r>
        <w:rPr>
          <w:b/>
          <w:strike w:val="0"/>
          <w:spacing w:val="-1"/>
          <w:sz w:val="24"/>
        </w:rPr>
        <w:t> </w:t>
      </w:r>
      <w:r>
        <w:rPr>
          <w:b/>
          <w:strike w:val="0"/>
          <w:sz w:val="24"/>
        </w:rPr>
        <w:t>the</w:t>
      </w:r>
      <w:r>
        <w:rPr>
          <w:b/>
          <w:strike w:val="0"/>
          <w:spacing w:val="-2"/>
          <w:sz w:val="24"/>
        </w:rPr>
        <w:t> </w:t>
      </w:r>
      <w:r>
        <w:rPr>
          <w:b/>
          <w:strike w:val="0"/>
          <w:sz w:val="24"/>
        </w:rPr>
        <w:t>Commission,</w:t>
      </w:r>
      <w:r>
        <w:rPr>
          <w:b/>
          <w:strike w:val="0"/>
          <w:spacing w:val="-1"/>
          <w:sz w:val="24"/>
        </w:rPr>
        <w:t> </w:t>
      </w:r>
      <w:r>
        <w:rPr>
          <w:b/>
          <w:strike w:val="0"/>
          <w:sz w:val="24"/>
        </w:rPr>
        <w:t>the</w:t>
      </w:r>
      <w:r>
        <w:rPr>
          <w:b/>
          <w:strike w:val="0"/>
          <w:spacing w:val="-2"/>
          <w:sz w:val="24"/>
        </w:rPr>
        <w:t> </w:t>
      </w:r>
      <w:r>
        <w:rPr>
          <w:b/>
          <w:strike w:val="0"/>
          <w:sz w:val="24"/>
        </w:rPr>
        <w:t>Board,</w:t>
      </w:r>
      <w:r>
        <w:rPr>
          <w:b/>
          <w:strike w:val="0"/>
          <w:spacing w:val="-1"/>
          <w:sz w:val="24"/>
        </w:rPr>
        <w:t> </w:t>
      </w:r>
      <w:r>
        <w:rPr>
          <w:b/>
          <w:strike w:val="0"/>
          <w:sz w:val="24"/>
        </w:rPr>
        <w:t>and</w:t>
      </w:r>
      <w:r>
        <w:rPr>
          <w:b/>
          <w:strike w:val="0"/>
          <w:spacing w:val="-1"/>
          <w:sz w:val="24"/>
        </w:rPr>
        <w:t> </w:t>
      </w:r>
      <w:r>
        <w:rPr>
          <w:b/>
          <w:strike w:val="0"/>
          <w:sz w:val="24"/>
        </w:rPr>
        <w:t>any other natural</w:t>
      </w:r>
      <w:r>
        <w:rPr>
          <w:b/>
          <w:strike w:val="0"/>
          <w:sz w:val="24"/>
        </w:rPr>
        <w:t> or</w:t>
      </w:r>
      <w:r>
        <w:rPr>
          <w:b/>
          <w:strike w:val="0"/>
          <w:sz w:val="24"/>
        </w:rPr>
        <w:t> legal</w:t>
      </w:r>
      <w:r>
        <w:rPr>
          <w:b/>
          <w:strike w:val="0"/>
          <w:sz w:val="24"/>
        </w:rPr>
        <w:t> person </w:t>
      </w:r>
      <w:r>
        <w:rPr>
          <w:strike w:val="0"/>
          <w:sz w:val="24"/>
        </w:rPr>
        <w:t>involved in the application of this Regulation shall</w:t>
      </w:r>
      <w:r>
        <w:rPr>
          <w:b/>
          <w:strike w:val="0"/>
          <w:sz w:val="24"/>
        </w:rPr>
        <w:t>, in accordance with Union or national law, put appropriate technical and organisational measures</w:t>
      </w:r>
      <w:r>
        <w:rPr>
          <w:b/>
          <w:strike w:val="0"/>
          <w:spacing w:val="-5"/>
          <w:sz w:val="24"/>
        </w:rPr>
        <w:t> </w:t>
      </w:r>
      <w:r>
        <w:rPr>
          <w:b/>
          <w:strike w:val="0"/>
          <w:sz w:val="24"/>
        </w:rPr>
        <w:t>in</w:t>
      </w:r>
      <w:r>
        <w:rPr>
          <w:b/>
          <w:strike w:val="0"/>
          <w:spacing w:val="-4"/>
          <w:sz w:val="24"/>
        </w:rPr>
        <w:t> </w:t>
      </w:r>
      <w:r>
        <w:rPr>
          <w:b/>
          <w:strike w:val="0"/>
          <w:sz w:val="24"/>
        </w:rPr>
        <w:t>place</w:t>
      </w:r>
      <w:r>
        <w:rPr>
          <w:b/>
          <w:strike w:val="0"/>
          <w:spacing w:val="-6"/>
          <w:sz w:val="24"/>
        </w:rPr>
        <w:t> </w:t>
      </w:r>
      <w:r>
        <w:rPr>
          <w:b/>
          <w:strike w:val="0"/>
          <w:sz w:val="24"/>
        </w:rPr>
        <w:t>to</w:t>
      </w:r>
      <w:r>
        <w:rPr>
          <w:b/>
          <w:strike w:val="0"/>
          <w:spacing w:val="-2"/>
          <w:sz w:val="24"/>
        </w:rPr>
        <w:t> </w:t>
      </w:r>
      <w:r>
        <w:rPr>
          <w:b/>
          <w:strike w:val="0"/>
          <w:sz w:val="24"/>
        </w:rPr>
        <w:t>ensure</w:t>
      </w:r>
      <w:r>
        <w:rPr>
          <w:b/>
          <w:strike w:val="0"/>
          <w:spacing w:val="-4"/>
          <w:sz w:val="24"/>
        </w:rPr>
        <w:t> </w:t>
      </w:r>
      <w:r>
        <w:rPr>
          <w:strike/>
          <w:sz w:val="24"/>
        </w:rPr>
        <w:t>respect</w:t>
      </w:r>
      <w:r>
        <w:rPr>
          <w:strike w:val="0"/>
          <w:spacing w:val="-4"/>
          <w:sz w:val="24"/>
        </w:rPr>
        <w:t> </w:t>
      </w:r>
      <w:r>
        <w:rPr>
          <w:strike w:val="0"/>
          <w:sz w:val="24"/>
        </w:rPr>
        <w:t>the</w:t>
      </w:r>
      <w:r>
        <w:rPr>
          <w:strike w:val="0"/>
          <w:spacing w:val="-5"/>
          <w:sz w:val="24"/>
        </w:rPr>
        <w:t> </w:t>
      </w:r>
      <w:r>
        <w:rPr>
          <w:strike w:val="0"/>
          <w:sz w:val="24"/>
        </w:rPr>
        <w:t>confidentiality</w:t>
      </w:r>
      <w:r>
        <w:rPr>
          <w:strike w:val="0"/>
          <w:spacing w:val="-12"/>
          <w:sz w:val="24"/>
        </w:rPr>
        <w:t> </w:t>
      </w:r>
      <w:r>
        <w:rPr>
          <w:strike w:val="0"/>
          <w:sz w:val="24"/>
        </w:rPr>
        <w:t>of</w:t>
      </w:r>
      <w:r>
        <w:rPr>
          <w:strike w:val="0"/>
          <w:spacing w:val="-6"/>
          <w:sz w:val="24"/>
        </w:rPr>
        <w:t> </w:t>
      </w:r>
      <w:r>
        <w:rPr>
          <w:strike w:val="0"/>
          <w:sz w:val="24"/>
        </w:rPr>
        <w:t>information</w:t>
      </w:r>
      <w:r>
        <w:rPr>
          <w:strike w:val="0"/>
          <w:spacing w:val="-4"/>
          <w:sz w:val="24"/>
        </w:rPr>
        <w:t> </w:t>
      </w:r>
      <w:r>
        <w:rPr>
          <w:strike w:val="0"/>
          <w:sz w:val="24"/>
        </w:rPr>
        <w:t>and</w:t>
      </w:r>
      <w:r>
        <w:rPr>
          <w:strike w:val="0"/>
          <w:spacing w:val="-3"/>
          <w:sz w:val="24"/>
        </w:rPr>
        <w:t> </w:t>
      </w:r>
      <w:r>
        <w:rPr>
          <w:strike w:val="0"/>
          <w:sz w:val="24"/>
        </w:rPr>
        <w:t>data</w:t>
      </w:r>
      <w:r>
        <w:rPr>
          <w:strike w:val="0"/>
          <w:spacing w:val="-5"/>
          <w:sz w:val="24"/>
        </w:rPr>
        <w:t> </w:t>
      </w:r>
      <w:r>
        <w:rPr>
          <w:strike w:val="0"/>
          <w:sz w:val="24"/>
        </w:rPr>
        <w:t>obtained</w:t>
      </w:r>
      <w:r>
        <w:rPr>
          <w:strike w:val="0"/>
          <w:spacing w:val="-5"/>
          <w:sz w:val="24"/>
        </w:rPr>
        <w:t> </w:t>
      </w:r>
      <w:r>
        <w:rPr>
          <w:strike w:val="0"/>
          <w:sz w:val="24"/>
        </w:rPr>
        <w:t>in carrying out their tasks and activities in such a manner as to protect, in particular:</w:t>
      </w:r>
    </w:p>
    <w:p>
      <w:pPr>
        <w:pStyle w:val="BodyText"/>
        <w:rPr>
          <w:sz w:val="20"/>
        </w:rPr>
      </w:pPr>
    </w:p>
    <w:p>
      <w:pPr>
        <w:pStyle w:val="ListParagraph"/>
        <w:numPr>
          <w:ilvl w:val="1"/>
          <w:numId w:val="82"/>
        </w:numPr>
        <w:tabs>
          <w:tab w:pos="1329" w:val="left" w:leader="none"/>
        </w:tabs>
        <w:spacing w:line="240" w:lineRule="auto" w:before="0" w:after="0"/>
        <w:ind w:left="982" w:right="113"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BodyText"/>
        <w:rPr>
          <w:sz w:val="20"/>
        </w:rPr>
      </w:pPr>
    </w:p>
    <w:p>
      <w:pPr>
        <w:pStyle w:val="ListParagraph"/>
        <w:numPr>
          <w:ilvl w:val="1"/>
          <w:numId w:val="82"/>
        </w:numPr>
        <w:tabs>
          <w:tab w:pos="1322" w:val="left" w:leader="none"/>
        </w:tabs>
        <w:spacing w:line="240" w:lineRule="auto" w:before="0" w:after="0"/>
        <w:ind w:left="982" w:right="969" w:firstLine="0"/>
        <w:jc w:val="left"/>
        <w:rPr>
          <w:sz w:val="24"/>
        </w:rPr>
      </w:pPr>
      <w:r>
        <w:rPr>
          <w:sz w:val="24"/>
        </w:rPr>
        <w:t>the</w:t>
      </w:r>
      <w:r>
        <w:rPr>
          <w:spacing w:val="-4"/>
          <w:sz w:val="24"/>
        </w:rPr>
        <w:t> </w:t>
      </w:r>
      <w:r>
        <w:rPr>
          <w:sz w:val="24"/>
        </w:rPr>
        <w:t>effective</w:t>
      </w:r>
      <w:r>
        <w:rPr>
          <w:spacing w:val="-5"/>
          <w:sz w:val="24"/>
        </w:rPr>
        <w:t> </w:t>
      </w:r>
      <w:r>
        <w:rPr>
          <w:sz w:val="24"/>
        </w:rPr>
        <w:t>implementation</w:t>
      </w:r>
      <w:r>
        <w:rPr>
          <w:spacing w:val="-4"/>
          <w:sz w:val="24"/>
        </w:rPr>
        <w:t> </w:t>
      </w:r>
      <w:r>
        <w:rPr>
          <w:sz w:val="24"/>
        </w:rPr>
        <w:t>of</w:t>
      </w:r>
      <w:r>
        <w:rPr>
          <w:spacing w:val="-4"/>
          <w:sz w:val="24"/>
        </w:rPr>
        <w:t> </w:t>
      </w:r>
      <w:r>
        <w:rPr>
          <w:sz w:val="24"/>
        </w:rPr>
        <w:t>this</w:t>
      </w:r>
      <w:r>
        <w:rPr>
          <w:spacing w:val="-3"/>
          <w:sz w:val="24"/>
        </w:rPr>
        <w:t> </w:t>
      </w:r>
      <w:r>
        <w:rPr>
          <w:sz w:val="24"/>
        </w:rPr>
        <w:t>Regulation,</w:t>
      </w:r>
      <w:r>
        <w:rPr>
          <w:spacing w:val="-3"/>
          <w:sz w:val="24"/>
        </w:rPr>
        <w:t> </w:t>
      </w:r>
      <w:r>
        <w:rPr>
          <w:sz w:val="24"/>
        </w:rPr>
        <w:t>in</w:t>
      </w:r>
      <w:r>
        <w:rPr>
          <w:spacing w:val="-3"/>
          <w:sz w:val="24"/>
        </w:rPr>
        <w:t> </w:t>
      </w:r>
      <w:r>
        <w:rPr>
          <w:sz w:val="24"/>
        </w:rPr>
        <w:t>particular</w:t>
      </w:r>
      <w:r>
        <w:rPr>
          <w:spacing w:val="-5"/>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 inspections, investigations or audits;</w:t>
      </w:r>
    </w:p>
    <w:p>
      <w:pPr>
        <w:pStyle w:val="BodyText"/>
        <w:rPr>
          <w:sz w:val="20"/>
        </w:rPr>
      </w:pPr>
    </w:p>
    <w:p>
      <w:pPr>
        <w:pStyle w:val="ListParagraph"/>
        <w:numPr>
          <w:ilvl w:val="1"/>
          <w:numId w:val="82"/>
        </w:numPr>
        <w:tabs>
          <w:tab w:pos="1308" w:val="left" w:leader="none"/>
        </w:tabs>
        <w:spacing w:line="240" w:lineRule="auto" w:before="0" w:after="0"/>
        <w:ind w:left="1307" w:right="0" w:hanging="326"/>
        <w:jc w:val="left"/>
        <w:rPr>
          <w:sz w:val="24"/>
        </w:rPr>
      </w:pPr>
      <w:r>
        <w:rPr>
          <w:sz w:val="24"/>
        </w:rPr>
        <w:t>public</w:t>
      </w:r>
      <w:r>
        <w:rPr>
          <w:spacing w:val="-7"/>
          <w:sz w:val="24"/>
        </w:rPr>
        <w:t> </w:t>
      </w:r>
      <w:r>
        <w:rPr>
          <w:sz w:val="24"/>
        </w:rPr>
        <w:t>and</w:t>
      </w:r>
      <w:r>
        <w:rPr>
          <w:spacing w:val="-5"/>
          <w:sz w:val="24"/>
        </w:rPr>
        <w:t> </w:t>
      </w:r>
      <w:r>
        <w:rPr>
          <w:sz w:val="24"/>
        </w:rPr>
        <w:t>national</w:t>
      </w:r>
      <w:r>
        <w:rPr>
          <w:spacing w:val="-6"/>
          <w:sz w:val="24"/>
        </w:rPr>
        <w:t> </w:t>
      </w:r>
      <w:r>
        <w:rPr>
          <w:sz w:val="24"/>
        </w:rPr>
        <w:t>security</w:t>
      </w:r>
      <w:r>
        <w:rPr>
          <w:spacing w:val="-9"/>
          <w:sz w:val="24"/>
        </w:rPr>
        <w:t> </w:t>
      </w:r>
      <w:r>
        <w:rPr>
          <w:spacing w:val="-2"/>
          <w:sz w:val="24"/>
        </w:rPr>
        <w:t>interests;</w:t>
      </w:r>
    </w:p>
    <w:p>
      <w:pPr>
        <w:pStyle w:val="BodyText"/>
        <w:spacing w:before="11"/>
        <w:rPr>
          <w:sz w:val="20"/>
        </w:rPr>
      </w:pPr>
    </w:p>
    <w:p>
      <w:pPr>
        <w:pStyle w:val="BodyText"/>
        <w:tabs>
          <w:tab w:pos="1894" w:val="left" w:leader="none"/>
        </w:tabs>
        <w:spacing w:before="0"/>
        <w:ind w:left="982"/>
      </w:pPr>
      <w:r>
        <w:rPr>
          <w:strike/>
        </w:rPr>
        <w:t>(c)</w:t>
      </w:r>
      <w:r>
        <w:rPr>
          <w:strike w:val="0"/>
          <w:spacing w:val="-7"/>
        </w:rPr>
        <w:t> </w:t>
      </w:r>
      <w:r>
        <w:rPr>
          <w:b/>
          <w:strike w:val="0"/>
          <w:spacing w:val="-5"/>
        </w:rPr>
        <w:t>(d)</w:t>
      </w:r>
      <w:r>
        <w:rPr>
          <w:b/>
          <w:strike w:val="0"/>
        </w:rPr>
        <w:tab/>
      </w:r>
      <w:r>
        <w:rPr>
          <w:strike w:val="0"/>
        </w:rPr>
        <w:t>integrity</w:t>
      </w:r>
      <w:r>
        <w:rPr>
          <w:strike w:val="0"/>
          <w:spacing w:val="-8"/>
        </w:rPr>
        <w:t> </w:t>
      </w:r>
      <w:r>
        <w:rPr>
          <w:strike w:val="0"/>
        </w:rPr>
        <w:t>of</w:t>
      </w:r>
      <w:r>
        <w:rPr>
          <w:strike w:val="0"/>
          <w:spacing w:val="-1"/>
        </w:rPr>
        <w:t> </w:t>
      </w:r>
      <w:r>
        <w:rPr>
          <w:strike w:val="0"/>
        </w:rPr>
        <w:t>criminal</w:t>
      </w:r>
      <w:r>
        <w:rPr>
          <w:strike w:val="0"/>
          <w:spacing w:val="-2"/>
        </w:rPr>
        <w:t> </w:t>
      </w:r>
      <w:r>
        <w:rPr>
          <w:strike w:val="0"/>
        </w:rPr>
        <w:t>or</w:t>
      </w:r>
      <w:r>
        <w:rPr>
          <w:strike w:val="0"/>
          <w:spacing w:val="-2"/>
        </w:rPr>
        <w:t> </w:t>
      </w:r>
      <w:r>
        <w:rPr>
          <w:strike w:val="0"/>
        </w:rPr>
        <w:t>administrative</w:t>
      </w:r>
      <w:r>
        <w:rPr>
          <w:strike w:val="0"/>
          <w:spacing w:val="-4"/>
        </w:rPr>
        <w:t> </w:t>
      </w:r>
      <w:r>
        <w:rPr>
          <w:strike w:val="0"/>
          <w:spacing w:val="-2"/>
        </w:rPr>
        <w:t>proceedings.</w:t>
      </w:r>
    </w:p>
    <w:p>
      <w:pPr>
        <w:pStyle w:val="BodyText"/>
        <w:rPr>
          <w:sz w:val="20"/>
        </w:rPr>
      </w:pPr>
    </w:p>
    <w:p>
      <w:pPr>
        <w:pStyle w:val="ListParagraph"/>
        <w:numPr>
          <w:ilvl w:val="0"/>
          <w:numId w:val="82"/>
        </w:numPr>
        <w:tabs>
          <w:tab w:pos="982" w:val="left" w:leader="none"/>
          <w:tab w:pos="983" w:val="left" w:leader="none"/>
        </w:tabs>
        <w:spacing w:line="240" w:lineRule="auto" w:before="0" w:after="0"/>
        <w:ind w:left="982" w:right="115" w:hanging="850"/>
        <w:jc w:val="both"/>
        <w:rPr>
          <w:sz w:val="24"/>
        </w:rPr>
      </w:pPr>
      <w:r>
        <w:rPr>
          <w:sz w:val="24"/>
        </w:rPr>
        <w:t>Without prejudice to paragraph 1, information exchanged on a confidential basis between the national competent authorities and between national competent authorities and the Commission</w:t>
      </w:r>
      <w:r>
        <w:rPr>
          <w:spacing w:val="-5"/>
          <w:sz w:val="24"/>
        </w:rPr>
        <w:t> </w:t>
      </w:r>
      <w:r>
        <w:rPr>
          <w:sz w:val="24"/>
        </w:rPr>
        <w:t>shall</w:t>
      </w:r>
      <w:r>
        <w:rPr>
          <w:spacing w:val="-3"/>
          <w:sz w:val="24"/>
        </w:rPr>
        <w:t> </w:t>
      </w:r>
      <w:r>
        <w:rPr>
          <w:sz w:val="24"/>
        </w:rPr>
        <w:t>not</w:t>
      </w:r>
      <w:r>
        <w:rPr>
          <w:spacing w:val="-5"/>
          <w:sz w:val="24"/>
        </w:rPr>
        <w:t> </w:t>
      </w:r>
      <w:r>
        <w:rPr>
          <w:sz w:val="24"/>
        </w:rPr>
        <w:t>be</w:t>
      </w:r>
      <w:r>
        <w:rPr>
          <w:spacing w:val="-7"/>
          <w:sz w:val="24"/>
        </w:rPr>
        <w:t> </w:t>
      </w:r>
      <w:r>
        <w:rPr>
          <w:sz w:val="24"/>
        </w:rPr>
        <w:t>disclosed</w:t>
      </w:r>
      <w:r>
        <w:rPr>
          <w:spacing w:val="-3"/>
          <w:sz w:val="24"/>
        </w:rPr>
        <w:t> </w:t>
      </w:r>
      <w:r>
        <w:rPr>
          <w:sz w:val="24"/>
        </w:rPr>
        <w:t>without</w:t>
      </w:r>
      <w:r>
        <w:rPr>
          <w:spacing w:val="-3"/>
          <w:sz w:val="24"/>
        </w:rPr>
        <w:t> </w:t>
      </w:r>
      <w:r>
        <w:rPr>
          <w:sz w:val="24"/>
        </w:rPr>
        <w:t>the</w:t>
      </w:r>
      <w:r>
        <w:rPr>
          <w:spacing w:val="-3"/>
          <w:sz w:val="24"/>
        </w:rPr>
        <w:t> </w:t>
      </w:r>
      <w:r>
        <w:rPr>
          <w:sz w:val="24"/>
        </w:rPr>
        <w:t>prior</w:t>
      </w:r>
      <w:r>
        <w:rPr>
          <w:spacing w:val="-3"/>
          <w:sz w:val="24"/>
        </w:rPr>
        <w:t> </w:t>
      </w:r>
      <w:r>
        <w:rPr>
          <w:sz w:val="24"/>
        </w:rPr>
        <w:t>consultation</w:t>
      </w:r>
      <w:r>
        <w:rPr>
          <w:spacing w:val="-3"/>
          <w:sz w:val="24"/>
        </w:rPr>
        <w:t> </w:t>
      </w:r>
      <w:r>
        <w:rPr>
          <w:sz w:val="24"/>
        </w:rPr>
        <w:t>of</w:t>
      </w:r>
      <w:r>
        <w:rPr>
          <w:spacing w:val="-3"/>
          <w:sz w:val="24"/>
        </w:rPr>
        <w:t> </w:t>
      </w:r>
      <w:r>
        <w:rPr>
          <w:sz w:val="24"/>
        </w:rPr>
        <w:t>the</w:t>
      </w:r>
      <w:r>
        <w:rPr>
          <w:spacing w:val="-4"/>
          <w:sz w:val="24"/>
        </w:rPr>
        <w:t> </w:t>
      </w:r>
      <w:r>
        <w:rPr>
          <w:sz w:val="24"/>
        </w:rPr>
        <w:t>originating</w:t>
      </w:r>
      <w:r>
        <w:rPr>
          <w:spacing w:val="-6"/>
          <w:sz w:val="24"/>
        </w:rPr>
        <w:t> </w:t>
      </w:r>
      <w:r>
        <w:rPr>
          <w:sz w:val="24"/>
        </w:rPr>
        <w:t>national competent authority</w:t>
      </w:r>
      <w:r>
        <w:rPr>
          <w:spacing w:val="-5"/>
          <w:sz w:val="24"/>
        </w:rPr>
        <w:t> </w:t>
      </w:r>
      <w:r>
        <w:rPr>
          <w:sz w:val="24"/>
        </w:rPr>
        <w:t>and the</w:t>
      </w:r>
      <w:r>
        <w:rPr>
          <w:spacing w:val="-1"/>
          <w:sz w:val="24"/>
        </w:rPr>
        <w:t> </w:t>
      </w:r>
      <w:r>
        <w:rPr>
          <w:sz w:val="24"/>
        </w:rPr>
        <w:t>user</w:t>
      </w:r>
      <w:r>
        <w:rPr>
          <w:spacing w:val="-1"/>
          <w:sz w:val="24"/>
        </w:rPr>
        <w:t> </w:t>
      </w:r>
      <w:r>
        <w:rPr>
          <w:sz w:val="24"/>
        </w:rPr>
        <w:t>when high-risk AI</w:t>
      </w:r>
      <w:r>
        <w:rPr>
          <w:spacing w:val="-3"/>
          <w:sz w:val="24"/>
        </w:rPr>
        <w:t> </w:t>
      </w:r>
      <w:r>
        <w:rPr>
          <w:sz w:val="24"/>
        </w:rPr>
        <w:t>systems referred to in points 1, 6 and 7 of Annex III are used by law enforcement, immigration or asylum authorities, when such disclosure would jeopardise public and national security interests.</w:t>
      </w:r>
    </w:p>
    <w:p>
      <w:pPr>
        <w:pStyle w:val="BodyText"/>
        <w:rPr>
          <w:sz w:val="20"/>
        </w:rPr>
      </w:pPr>
    </w:p>
    <w:p>
      <w:pPr>
        <w:pStyle w:val="BodyText"/>
        <w:spacing w:before="0"/>
        <w:ind w:left="982" w:right="108"/>
        <w:jc w:val="both"/>
      </w:pPr>
      <w:r>
        <w:rPr/>
        <w:t>When</w:t>
      </w:r>
      <w:r>
        <w:rPr>
          <w:spacing w:val="-4"/>
        </w:rPr>
        <w:t> </w:t>
      </w:r>
      <w:r>
        <w:rPr/>
        <w:t>the</w:t>
      </w:r>
      <w:r>
        <w:rPr>
          <w:spacing w:val="-4"/>
        </w:rPr>
        <w:t> </w:t>
      </w:r>
      <w:r>
        <w:rPr/>
        <w:t>law</w:t>
      </w:r>
      <w:r>
        <w:rPr>
          <w:spacing w:val="-3"/>
        </w:rPr>
        <w:t> </w:t>
      </w:r>
      <w:r>
        <w:rPr/>
        <w:t>enforcement,</w:t>
      </w:r>
      <w:r>
        <w:rPr>
          <w:spacing w:val="-3"/>
        </w:rPr>
        <w:t> </w:t>
      </w:r>
      <w:r>
        <w:rPr/>
        <w:t>immigration</w:t>
      </w:r>
      <w:r>
        <w:rPr>
          <w:spacing w:val="-4"/>
        </w:rPr>
        <w:t> </w:t>
      </w:r>
      <w:r>
        <w:rPr/>
        <w:t>or</w:t>
      </w:r>
      <w:r>
        <w:rPr>
          <w:spacing w:val="-2"/>
        </w:rPr>
        <w:t> </w:t>
      </w:r>
      <w:r>
        <w:rPr/>
        <w:t>asylum</w:t>
      </w:r>
      <w:r>
        <w:rPr>
          <w:spacing w:val="-3"/>
        </w:rPr>
        <w:t> </w:t>
      </w:r>
      <w:r>
        <w:rPr/>
        <w:t>authorities</w:t>
      </w:r>
      <w:r>
        <w:rPr>
          <w:spacing w:val="-4"/>
        </w:rPr>
        <w:t> </w:t>
      </w:r>
      <w:r>
        <w:rPr/>
        <w:t>are</w:t>
      </w:r>
      <w:r>
        <w:rPr>
          <w:spacing w:val="-6"/>
        </w:rPr>
        <w:t> </w:t>
      </w:r>
      <w:r>
        <w:rPr/>
        <w:t>providers</w:t>
      </w:r>
      <w:r>
        <w:rPr>
          <w:spacing w:val="-4"/>
        </w:rPr>
        <w:t> </w:t>
      </w:r>
      <w:r>
        <w:rPr/>
        <w:t>of</w:t>
      </w:r>
      <w:r>
        <w:rPr>
          <w:spacing w:val="-5"/>
        </w:rPr>
        <w:t> </w:t>
      </w:r>
      <w:r>
        <w:rPr/>
        <w:t>high-risk</w:t>
      </w:r>
      <w:r>
        <w:rPr>
          <w:spacing w:val="-4"/>
        </w:rPr>
        <w:t> </w:t>
      </w:r>
      <w:r>
        <w:rPr/>
        <w:t>AI systems referred to in points 1, 6 and 7 of Annex III, the technical documentation referred to</w:t>
      </w:r>
      <w:r>
        <w:rPr>
          <w:spacing w:val="-4"/>
        </w:rPr>
        <w:t> </w:t>
      </w:r>
      <w:r>
        <w:rPr/>
        <w:t>in</w:t>
      </w:r>
      <w:r>
        <w:rPr>
          <w:spacing w:val="-4"/>
        </w:rPr>
        <w:t> </w:t>
      </w:r>
      <w:r>
        <w:rPr/>
        <w:t>Annex IV</w:t>
      </w:r>
      <w:r>
        <w:rPr>
          <w:spacing w:val="-5"/>
        </w:rPr>
        <w:t> </w:t>
      </w:r>
      <w:r>
        <w:rPr/>
        <w:t>shall</w:t>
      </w:r>
      <w:r>
        <w:rPr>
          <w:spacing w:val="-4"/>
        </w:rPr>
        <w:t> </w:t>
      </w:r>
      <w:r>
        <w:rPr/>
        <w:t>remain</w:t>
      </w:r>
      <w:r>
        <w:rPr>
          <w:spacing w:val="-4"/>
        </w:rPr>
        <w:t> </w:t>
      </w:r>
      <w:r>
        <w:rPr/>
        <w:t>within</w:t>
      </w:r>
      <w:r>
        <w:rPr>
          <w:spacing w:val="-5"/>
        </w:rPr>
        <w:t> </w:t>
      </w:r>
      <w:r>
        <w:rPr/>
        <w:t>the</w:t>
      </w:r>
      <w:r>
        <w:rPr>
          <w:spacing w:val="-5"/>
        </w:rPr>
        <w:t> </w:t>
      </w:r>
      <w:r>
        <w:rPr/>
        <w:t>premises</w:t>
      </w:r>
      <w:r>
        <w:rPr>
          <w:spacing w:val="-5"/>
        </w:rPr>
        <w:t> </w:t>
      </w:r>
      <w:r>
        <w:rPr/>
        <w:t>of</w:t>
      </w:r>
      <w:r>
        <w:rPr>
          <w:spacing w:val="-6"/>
        </w:rPr>
        <w:t> </w:t>
      </w:r>
      <w:r>
        <w:rPr/>
        <w:t>those</w:t>
      </w:r>
      <w:r>
        <w:rPr>
          <w:spacing w:val="-5"/>
        </w:rPr>
        <w:t> </w:t>
      </w:r>
      <w:r>
        <w:rPr/>
        <w:t>authorities.</w:t>
      </w:r>
      <w:r>
        <w:rPr>
          <w:spacing w:val="-5"/>
        </w:rPr>
        <w:t> </w:t>
      </w:r>
      <w:r>
        <w:rPr/>
        <w:t>Those</w:t>
      </w:r>
      <w:r>
        <w:rPr>
          <w:spacing w:val="-4"/>
        </w:rPr>
        <w:t> </w:t>
      </w:r>
      <w:r>
        <w:rPr/>
        <w:t>authorities</w:t>
      </w:r>
      <w:r>
        <w:rPr>
          <w:spacing w:val="-5"/>
        </w:rPr>
        <w:t> </w:t>
      </w:r>
      <w:r>
        <w:rPr/>
        <w:t>shall ensure</w:t>
      </w:r>
      <w:r>
        <w:rPr>
          <w:spacing w:val="49"/>
        </w:rPr>
        <w:t> </w:t>
      </w:r>
      <w:r>
        <w:rPr/>
        <w:t>that</w:t>
      </w:r>
      <w:r>
        <w:rPr>
          <w:spacing w:val="51"/>
        </w:rPr>
        <w:t> </w:t>
      </w:r>
      <w:r>
        <w:rPr/>
        <w:t>the</w:t>
      </w:r>
      <w:r>
        <w:rPr>
          <w:spacing w:val="51"/>
        </w:rPr>
        <w:t> </w:t>
      </w:r>
      <w:r>
        <w:rPr/>
        <w:t>market</w:t>
      </w:r>
      <w:r>
        <w:rPr>
          <w:spacing w:val="54"/>
        </w:rPr>
        <w:t> </w:t>
      </w:r>
      <w:r>
        <w:rPr/>
        <w:t>surveillance</w:t>
      </w:r>
      <w:r>
        <w:rPr>
          <w:spacing w:val="52"/>
        </w:rPr>
        <w:t> </w:t>
      </w:r>
      <w:r>
        <w:rPr/>
        <w:t>authorities</w:t>
      </w:r>
      <w:r>
        <w:rPr>
          <w:spacing w:val="51"/>
        </w:rPr>
        <w:t> </w:t>
      </w:r>
      <w:r>
        <w:rPr/>
        <w:t>referred</w:t>
      </w:r>
      <w:r>
        <w:rPr>
          <w:spacing w:val="51"/>
        </w:rPr>
        <w:t> </w:t>
      </w:r>
      <w:r>
        <w:rPr/>
        <w:t>to</w:t>
      </w:r>
      <w:r>
        <w:rPr>
          <w:spacing w:val="52"/>
        </w:rPr>
        <w:t> </w:t>
      </w:r>
      <w:r>
        <w:rPr/>
        <w:t>in</w:t>
      </w:r>
      <w:r>
        <w:rPr>
          <w:spacing w:val="51"/>
        </w:rPr>
        <w:t> </w:t>
      </w:r>
      <w:r>
        <w:rPr/>
        <w:t>Article</w:t>
      </w:r>
      <w:r>
        <w:rPr>
          <w:spacing w:val="50"/>
        </w:rPr>
        <w:t> </w:t>
      </w:r>
      <w:r>
        <w:rPr/>
        <w:t>63(5)</w:t>
      </w:r>
      <w:r>
        <w:rPr>
          <w:spacing w:val="50"/>
        </w:rPr>
        <w:t> </w:t>
      </w:r>
      <w:r>
        <w:rPr/>
        <w:t>and</w:t>
      </w:r>
      <w:r>
        <w:rPr>
          <w:spacing w:val="51"/>
        </w:rPr>
        <w:t> </w:t>
      </w:r>
      <w:r>
        <w:rPr/>
        <w:t>(6),</w:t>
      </w:r>
      <w:r>
        <w:rPr>
          <w:spacing w:val="49"/>
        </w:rPr>
        <w:t> </w:t>
      </w:r>
      <w:r>
        <w:rPr>
          <w:spacing w:val="-5"/>
        </w:rPr>
        <w:t>as</w:t>
      </w:r>
    </w:p>
    <w:p>
      <w:pPr>
        <w:spacing w:after="0"/>
        <w:jc w:val="both"/>
        <w:sectPr>
          <w:pgSz w:w="11910" w:h="16840"/>
          <w:pgMar w:header="0" w:footer="1130" w:top="960" w:bottom="1320" w:left="1000" w:right="1020"/>
        </w:sectPr>
      </w:pPr>
    </w:p>
    <w:p>
      <w:pPr>
        <w:pStyle w:val="BodyText"/>
        <w:spacing w:before="62"/>
        <w:ind w:left="982" w:right="116"/>
        <w:jc w:val="both"/>
      </w:pPr>
      <w:r>
        <w:rPr/>
        <w:t>applicable, can, upon request, immediately access the documentation or obtain a copy thereof. Only staff of the market surveillance authority holding the appropriate level of security clearance shall be allowed to access that documentation or any copy thereof.</w:t>
      </w:r>
    </w:p>
    <w:p>
      <w:pPr>
        <w:pStyle w:val="BodyText"/>
        <w:rPr>
          <w:sz w:val="20"/>
        </w:rPr>
      </w:pPr>
    </w:p>
    <w:p>
      <w:pPr>
        <w:pStyle w:val="ListParagraph"/>
        <w:numPr>
          <w:ilvl w:val="0"/>
          <w:numId w:val="82"/>
        </w:numPr>
        <w:tabs>
          <w:tab w:pos="982" w:val="left" w:leader="none"/>
          <w:tab w:pos="983" w:val="left" w:leader="none"/>
        </w:tabs>
        <w:spacing w:line="240" w:lineRule="auto" w:before="1" w:after="0"/>
        <w:ind w:left="982" w:right="115" w:hanging="850"/>
        <w:jc w:val="both"/>
        <w:rPr>
          <w:sz w:val="24"/>
        </w:rPr>
      </w:pPr>
      <w:r>
        <w:rPr>
          <w:sz w:val="24"/>
        </w:rPr>
        <w:t>Paragraphs 1 and 2 shall not affect the rights and obligations of the Commission, Member States</w:t>
      </w:r>
      <w:r>
        <w:rPr>
          <w:spacing w:val="-4"/>
          <w:sz w:val="24"/>
        </w:rPr>
        <w:t> </w:t>
      </w:r>
      <w:r>
        <w:rPr>
          <w:sz w:val="24"/>
        </w:rPr>
        <w:t>and</w:t>
      </w:r>
      <w:r>
        <w:rPr>
          <w:spacing w:val="-4"/>
          <w:sz w:val="24"/>
        </w:rPr>
        <w:t> </w:t>
      </w:r>
      <w:r>
        <w:rPr>
          <w:sz w:val="24"/>
        </w:rPr>
        <w:t>notified</w:t>
      </w:r>
      <w:r>
        <w:rPr>
          <w:spacing w:val="-4"/>
          <w:sz w:val="24"/>
        </w:rPr>
        <w:t> </w:t>
      </w:r>
      <w:r>
        <w:rPr>
          <w:sz w:val="24"/>
        </w:rPr>
        <w:t>bodies</w:t>
      </w:r>
      <w:r>
        <w:rPr>
          <w:spacing w:val="-4"/>
          <w:sz w:val="24"/>
        </w:rPr>
        <w:t> </w:t>
      </w:r>
      <w:r>
        <w:rPr>
          <w:sz w:val="24"/>
        </w:rPr>
        <w:t>with</w:t>
      </w:r>
      <w:r>
        <w:rPr>
          <w:spacing w:val="-4"/>
          <w:sz w:val="24"/>
        </w:rPr>
        <w:t> </w:t>
      </w:r>
      <w:r>
        <w:rPr>
          <w:sz w:val="24"/>
        </w:rPr>
        <w:t>regard</w:t>
      </w:r>
      <w:r>
        <w:rPr>
          <w:spacing w:val="-4"/>
          <w:sz w:val="24"/>
        </w:rPr>
        <w:t> </w:t>
      </w:r>
      <w:r>
        <w:rPr>
          <w:sz w:val="24"/>
        </w:rPr>
        <w:t>to</w:t>
      </w:r>
      <w:r>
        <w:rPr>
          <w:spacing w:val="-4"/>
          <w:sz w:val="24"/>
        </w:rPr>
        <w:t> </w:t>
      </w:r>
      <w:r>
        <w:rPr>
          <w:sz w:val="24"/>
        </w:rPr>
        <w:t>the</w:t>
      </w:r>
      <w:r>
        <w:rPr>
          <w:spacing w:val="-4"/>
          <w:sz w:val="24"/>
        </w:rPr>
        <w:t> </w:t>
      </w:r>
      <w:r>
        <w:rPr>
          <w:sz w:val="24"/>
        </w:rPr>
        <w:t>exchange</w:t>
      </w:r>
      <w:r>
        <w:rPr>
          <w:spacing w:val="-5"/>
          <w:sz w:val="24"/>
        </w:rPr>
        <w:t> </w:t>
      </w:r>
      <w:r>
        <w:rPr>
          <w:sz w:val="24"/>
        </w:rPr>
        <w:t>of</w:t>
      </w:r>
      <w:r>
        <w:rPr>
          <w:spacing w:val="-4"/>
          <w:sz w:val="24"/>
        </w:rPr>
        <w:t> </w:t>
      </w:r>
      <w:r>
        <w:rPr>
          <w:sz w:val="24"/>
        </w:rPr>
        <w:t>information</w:t>
      </w:r>
      <w:r>
        <w:rPr>
          <w:spacing w:val="-4"/>
          <w:sz w:val="24"/>
        </w:rPr>
        <w:t> </w:t>
      </w:r>
      <w:r>
        <w:rPr>
          <w:sz w:val="24"/>
        </w:rPr>
        <w:t>and</w:t>
      </w:r>
      <w:r>
        <w:rPr>
          <w:spacing w:val="-4"/>
          <w:sz w:val="24"/>
        </w:rPr>
        <w:t> </w:t>
      </w:r>
      <w:r>
        <w:rPr>
          <w:sz w:val="24"/>
        </w:rPr>
        <w:t>the</w:t>
      </w:r>
      <w:r>
        <w:rPr>
          <w:spacing w:val="-5"/>
          <w:sz w:val="24"/>
        </w:rPr>
        <w:t> </w:t>
      </w:r>
      <w:r>
        <w:rPr>
          <w:sz w:val="24"/>
        </w:rPr>
        <w:t>dissemination of warnings, nor the obligations of the parties concerned to provide information under criminal law of the Member States.</w:t>
      </w:r>
    </w:p>
    <w:p>
      <w:pPr>
        <w:pStyle w:val="BodyText"/>
        <w:spacing w:before="0"/>
        <w:rPr>
          <w:sz w:val="26"/>
        </w:rPr>
      </w:pPr>
    </w:p>
    <w:p>
      <w:pPr>
        <w:spacing w:before="181"/>
        <w:ind w:left="4475" w:right="4456"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rPr>
          <w:i/>
          <w:sz w:val="20"/>
        </w:rPr>
      </w:pPr>
    </w:p>
    <w:p>
      <w:pPr>
        <w:pStyle w:val="ListParagraph"/>
        <w:numPr>
          <w:ilvl w:val="0"/>
          <w:numId w:val="83"/>
        </w:numPr>
        <w:tabs>
          <w:tab w:pos="982" w:val="left" w:leader="none"/>
          <w:tab w:pos="983" w:val="left" w:leader="none"/>
        </w:tabs>
        <w:spacing w:line="240" w:lineRule="auto" w:before="0" w:after="0"/>
        <w:ind w:left="982" w:right="112" w:hanging="850"/>
        <w:jc w:val="both"/>
        <w:rPr>
          <w:sz w:val="24"/>
        </w:rPr>
      </w:pPr>
      <w:r>
        <w:rPr>
          <w:sz w:val="24"/>
        </w:rPr>
        <w:t>In compliance with the terms and conditions laid down in this Regulation, Member States shall lay down the rules on penalties, including administrative</w:t>
      </w:r>
      <w:r>
        <w:rPr>
          <w:sz w:val="24"/>
        </w:rPr>
        <w:t> fines, applicable to infringements of this Regulation and shall take all measures necessary to ensure that they are</w:t>
      </w:r>
      <w:r>
        <w:rPr>
          <w:sz w:val="24"/>
        </w:rPr>
        <w:t> properly</w:t>
      </w:r>
      <w:r>
        <w:rPr>
          <w:sz w:val="24"/>
        </w:rPr>
        <w:t> and</w:t>
      </w:r>
      <w:r>
        <w:rPr>
          <w:sz w:val="24"/>
        </w:rPr>
        <w:t> effectively</w:t>
      </w:r>
      <w:r>
        <w:rPr>
          <w:sz w:val="24"/>
        </w:rPr>
        <w:t> implemented.</w:t>
      </w:r>
      <w:r>
        <w:rPr>
          <w:sz w:val="24"/>
        </w:rPr>
        <w:t> The</w:t>
      </w:r>
      <w:r>
        <w:rPr>
          <w:sz w:val="24"/>
        </w:rPr>
        <w:t> penalties provided for shall be effective, proportionate, and dissuasive. They</w:t>
      </w:r>
      <w:r>
        <w:rPr>
          <w:spacing w:val="-3"/>
          <w:sz w:val="24"/>
        </w:rPr>
        <w:t> </w:t>
      </w:r>
      <w:r>
        <w:rPr>
          <w:sz w:val="24"/>
        </w:rPr>
        <w:t>shall take into particular account the </w:t>
      </w:r>
      <w:r>
        <w:rPr>
          <w:b/>
          <w:sz w:val="24"/>
        </w:rPr>
        <w:t>size and </w:t>
      </w:r>
      <w:r>
        <w:rPr>
          <w:sz w:val="24"/>
        </w:rPr>
        <w:t>interests of </w:t>
      </w:r>
      <w:r>
        <w:rPr>
          <w:strike/>
          <w:sz w:val="24"/>
        </w:rPr>
        <w:t>small-scale</w:t>
      </w:r>
      <w:r>
        <w:rPr>
          <w:strike w:val="0"/>
          <w:sz w:val="24"/>
        </w:rPr>
        <w:t> </w:t>
      </w:r>
      <w:r>
        <w:rPr>
          <w:b/>
          <w:strike w:val="0"/>
          <w:sz w:val="24"/>
        </w:rPr>
        <w:t>SME </w:t>
      </w:r>
      <w:r>
        <w:rPr>
          <w:strike w:val="0"/>
          <w:sz w:val="24"/>
        </w:rPr>
        <w:t>providers</w:t>
      </w:r>
      <w:r>
        <w:rPr>
          <w:b/>
          <w:strike w:val="0"/>
          <w:sz w:val="24"/>
        </w:rPr>
        <w:t>, including </w:t>
      </w:r>
      <w:r>
        <w:rPr>
          <w:strike/>
          <w:sz w:val="24"/>
        </w:rPr>
        <w:t>and</w:t>
      </w:r>
      <w:r>
        <w:rPr>
          <w:strike w:val="0"/>
          <w:sz w:val="24"/>
        </w:rPr>
        <w:t> start-up</w:t>
      </w:r>
      <w:r>
        <w:rPr>
          <w:b/>
          <w:strike w:val="0"/>
          <w:sz w:val="24"/>
        </w:rPr>
        <w:t>s, </w:t>
      </w:r>
      <w:r>
        <w:rPr>
          <w:strike w:val="0"/>
          <w:sz w:val="24"/>
        </w:rPr>
        <w:t>and their economic viability.</w:t>
      </w:r>
    </w:p>
    <w:p>
      <w:pPr>
        <w:pStyle w:val="BodyText"/>
        <w:rPr>
          <w:sz w:val="20"/>
        </w:rPr>
      </w:pPr>
    </w:p>
    <w:p>
      <w:pPr>
        <w:pStyle w:val="ListParagraph"/>
        <w:numPr>
          <w:ilvl w:val="0"/>
          <w:numId w:val="83"/>
        </w:numPr>
        <w:tabs>
          <w:tab w:pos="982" w:val="left" w:leader="none"/>
          <w:tab w:pos="983" w:val="left" w:leader="none"/>
        </w:tabs>
        <w:spacing w:line="240" w:lineRule="auto" w:before="0" w:after="0"/>
        <w:ind w:left="982" w:right="115" w:hanging="850"/>
        <w:jc w:val="both"/>
        <w:rPr>
          <w:sz w:val="24"/>
        </w:rPr>
      </w:pPr>
      <w:r>
        <w:rPr>
          <w:sz w:val="24"/>
        </w:rPr>
        <w:t>The Member States shall </w:t>
      </w:r>
      <w:r>
        <w:rPr>
          <w:b/>
          <w:sz w:val="24"/>
        </w:rPr>
        <w:t>without delay </w:t>
      </w:r>
      <w:r>
        <w:rPr>
          <w:sz w:val="24"/>
        </w:rPr>
        <w:t>notify</w:t>
      </w:r>
      <w:r>
        <w:rPr>
          <w:spacing w:val="-3"/>
          <w:sz w:val="24"/>
        </w:rPr>
        <w:t> </w:t>
      </w:r>
      <w:r>
        <w:rPr>
          <w:sz w:val="24"/>
        </w:rPr>
        <w:t>the Commission of those rules and of those measures and </w:t>
      </w:r>
      <w:r>
        <w:rPr>
          <w:strike/>
          <w:sz w:val="24"/>
        </w:rPr>
        <w:t>shall notify it, without delay,</w:t>
      </w:r>
      <w:r>
        <w:rPr>
          <w:strike w:val="0"/>
          <w:sz w:val="24"/>
        </w:rPr>
        <w:t> of any subsequent amendment affecting them.</w:t>
      </w:r>
    </w:p>
    <w:p>
      <w:pPr>
        <w:pStyle w:val="BodyText"/>
        <w:rPr>
          <w:sz w:val="20"/>
        </w:rPr>
      </w:pPr>
    </w:p>
    <w:p>
      <w:pPr>
        <w:pStyle w:val="ListParagraph"/>
        <w:numPr>
          <w:ilvl w:val="0"/>
          <w:numId w:val="83"/>
        </w:numPr>
        <w:tabs>
          <w:tab w:pos="982" w:val="left" w:leader="none"/>
          <w:tab w:pos="983" w:val="left" w:leader="none"/>
        </w:tabs>
        <w:spacing w:line="240" w:lineRule="auto" w:before="1" w:after="0"/>
        <w:ind w:left="982" w:right="108" w:hanging="850"/>
        <w:jc w:val="both"/>
        <w:rPr>
          <w:sz w:val="24"/>
        </w:rPr>
      </w:pPr>
      <w:r>
        <w:rPr/>
        <w:pict>
          <v:rect style="position:absolute;margin-left:513.219971pt;margin-top:77.153114pt;width:3.36pt;height:.600010pt;mso-position-horizontal-relative:page;mso-position-vertical-relative:paragraph;z-index:-17506304" id="docshape253" filled="true" fillcolor="#000000" stroked="false">
            <v:fill type="solid"/>
            <w10:wrap type="none"/>
          </v:rect>
        </w:pict>
      </w:r>
      <w:r>
        <w:rPr>
          <w:strike/>
          <w:sz w:val="24"/>
        </w:rPr>
        <w:t>The following infringements</w:t>
      </w:r>
      <w:r>
        <w:rPr>
          <w:strike w:val="0"/>
          <w:sz w:val="24"/>
        </w:rPr>
        <w:t> </w:t>
      </w:r>
      <w:r>
        <w:rPr>
          <w:b/>
          <w:strike w:val="0"/>
          <w:sz w:val="24"/>
        </w:rPr>
        <w:t>Non-compliance with any of the prohibitions of the artificial intelligence practices referred to in Article 5 </w:t>
      </w:r>
      <w:r>
        <w:rPr>
          <w:strike w:val="0"/>
          <w:sz w:val="24"/>
        </w:rPr>
        <w:t>shall be subject to administrative fines</w:t>
      </w:r>
      <w:r>
        <w:rPr>
          <w:strike w:val="0"/>
          <w:spacing w:val="-14"/>
          <w:sz w:val="24"/>
        </w:rPr>
        <w:t> </w:t>
      </w:r>
      <w:r>
        <w:rPr>
          <w:strike w:val="0"/>
          <w:sz w:val="24"/>
        </w:rPr>
        <w:t>of</w:t>
      </w:r>
      <w:r>
        <w:rPr>
          <w:strike w:val="0"/>
          <w:spacing w:val="-15"/>
          <w:sz w:val="24"/>
        </w:rPr>
        <w:t> </w:t>
      </w:r>
      <w:r>
        <w:rPr>
          <w:strike w:val="0"/>
          <w:sz w:val="24"/>
        </w:rPr>
        <w:t>up</w:t>
      </w:r>
      <w:r>
        <w:rPr>
          <w:strike w:val="0"/>
          <w:spacing w:val="-14"/>
          <w:sz w:val="24"/>
        </w:rPr>
        <w:t> </w:t>
      </w:r>
      <w:r>
        <w:rPr>
          <w:strike w:val="0"/>
          <w:sz w:val="24"/>
        </w:rPr>
        <w:t>to</w:t>
      </w:r>
      <w:r>
        <w:rPr>
          <w:strike w:val="0"/>
          <w:spacing w:val="-14"/>
          <w:sz w:val="24"/>
        </w:rPr>
        <w:t> </w:t>
      </w:r>
      <w:r>
        <w:rPr>
          <w:strike w:val="0"/>
          <w:sz w:val="24"/>
        </w:rPr>
        <w:t>30</w:t>
      </w:r>
      <w:r>
        <w:rPr>
          <w:strike w:val="0"/>
          <w:spacing w:val="-14"/>
          <w:sz w:val="24"/>
        </w:rPr>
        <w:t> </w:t>
      </w:r>
      <w:r>
        <w:rPr>
          <w:strike w:val="0"/>
          <w:sz w:val="24"/>
        </w:rPr>
        <w:t>000</w:t>
      </w:r>
      <w:r>
        <w:rPr>
          <w:strike w:val="0"/>
          <w:spacing w:val="-12"/>
          <w:sz w:val="24"/>
        </w:rPr>
        <w:t> </w:t>
      </w:r>
      <w:r>
        <w:rPr>
          <w:strike w:val="0"/>
          <w:sz w:val="24"/>
        </w:rPr>
        <w:t>000</w:t>
      </w:r>
      <w:r>
        <w:rPr>
          <w:strike w:val="0"/>
          <w:spacing w:val="-12"/>
          <w:sz w:val="24"/>
        </w:rPr>
        <w:t> </w:t>
      </w:r>
      <w:r>
        <w:rPr>
          <w:strike w:val="0"/>
          <w:sz w:val="24"/>
        </w:rPr>
        <w:t>EUR</w:t>
      </w:r>
      <w:r>
        <w:rPr>
          <w:strike w:val="0"/>
          <w:spacing w:val="-14"/>
          <w:sz w:val="24"/>
        </w:rPr>
        <w:t> </w:t>
      </w:r>
      <w:r>
        <w:rPr>
          <w:strike w:val="0"/>
          <w:sz w:val="24"/>
        </w:rPr>
        <w:t>or,</w:t>
      </w:r>
      <w:r>
        <w:rPr>
          <w:strike w:val="0"/>
          <w:spacing w:val="-15"/>
          <w:sz w:val="24"/>
        </w:rPr>
        <w:t> </w:t>
      </w:r>
      <w:r>
        <w:rPr>
          <w:strike w:val="0"/>
          <w:sz w:val="24"/>
        </w:rPr>
        <w:t>if</w:t>
      </w:r>
      <w:r>
        <w:rPr>
          <w:strike w:val="0"/>
          <w:spacing w:val="-15"/>
          <w:sz w:val="24"/>
        </w:rPr>
        <w:t> </w:t>
      </w:r>
      <w:r>
        <w:rPr>
          <w:strike w:val="0"/>
          <w:sz w:val="24"/>
        </w:rPr>
        <w:t>the</w:t>
      </w:r>
      <w:r>
        <w:rPr>
          <w:strike w:val="0"/>
          <w:spacing w:val="-15"/>
          <w:sz w:val="24"/>
        </w:rPr>
        <w:t> </w:t>
      </w:r>
      <w:r>
        <w:rPr>
          <w:strike w:val="0"/>
          <w:sz w:val="24"/>
        </w:rPr>
        <w:t>offender</w:t>
      </w:r>
      <w:r>
        <w:rPr>
          <w:strike w:val="0"/>
          <w:spacing w:val="-15"/>
          <w:sz w:val="24"/>
        </w:rPr>
        <w:t> </w:t>
      </w:r>
      <w:r>
        <w:rPr>
          <w:strike w:val="0"/>
          <w:sz w:val="24"/>
        </w:rPr>
        <w:t>is</w:t>
      </w:r>
      <w:r>
        <w:rPr>
          <w:strike w:val="0"/>
          <w:spacing w:val="-11"/>
          <w:sz w:val="24"/>
        </w:rPr>
        <w:t> </w:t>
      </w:r>
      <w:r>
        <w:rPr>
          <w:strike w:val="0"/>
          <w:sz w:val="24"/>
        </w:rPr>
        <w:t>company,</w:t>
      </w:r>
      <w:r>
        <w:rPr>
          <w:strike w:val="0"/>
          <w:spacing w:val="-14"/>
          <w:sz w:val="24"/>
        </w:rPr>
        <w:t> </w:t>
      </w:r>
      <w:r>
        <w:rPr>
          <w:strike w:val="0"/>
          <w:sz w:val="24"/>
        </w:rPr>
        <w:t>up</w:t>
      </w:r>
      <w:r>
        <w:rPr>
          <w:strike w:val="0"/>
          <w:spacing w:val="-14"/>
          <w:sz w:val="24"/>
        </w:rPr>
        <w:t> </w:t>
      </w:r>
      <w:r>
        <w:rPr>
          <w:strike w:val="0"/>
          <w:sz w:val="24"/>
        </w:rPr>
        <w:t>to</w:t>
      </w:r>
      <w:r>
        <w:rPr>
          <w:strike w:val="0"/>
          <w:spacing w:val="-14"/>
          <w:sz w:val="24"/>
        </w:rPr>
        <w:t> </w:t>
      </w:r>
      <w:r>
        <w:rPr>
          <w:strike w:val="0"/>
          <w:sz w:val="24"/>
        </w:rPr>
        <w:t>6</w:t>
      </w:r>
      <w:r>
        <w:rPr>
          <w:strike w:val="0"/>
          <w:spacing w:val="-14"/>
          <w:sz w:val="24"/>
        </w:rPr>
        <w:t> </w:t>
      </w:r>
      <w:r>
        <w:rPr>
          <w:strike w:val="0"/>
          <w:sz w:val="24"/>
        </w:rPr>
        <w:t>%</w:t>
      </w:r>
      <w:r>
        <w:rPr>
          <w:strike w:val="0"/>
          <w:spacing w:val="-13"/>
          <w:sz w:val="24"/>
        </w:rPr>
        <w:t> </w:t>
      </w:r>
      <w:r>
        <w:rPr>
          <w:strike w:val="0"/>
          <w:sz w:val="24"/>
        </w:rPr>
        <w:t>of</w:t>
      </w:r>
      <w:r>
        <w:rPr>
          <w:strike w:val="0"/>
          <w:spacing w:val="-15"/>
          <w:sz w:val="24"/>
        </w:rPr>
        <w:t> </w:t>
      </w:r>
      <w:r>
        <w:rPr>
          <w:strike w:val="0"/>
          <w:sz w:val="24"/>
        </w:rPr>
        <w:t>its</w:t>
      </w:r>
      <w:r>
        <w:rPr>
          <w:strike w:val="0"/>
          <w:spacing w:val="-12"/>
          <w:sz w:val="24"/>
        </w:rPr>
        <w:t> </w:t>
      </w:r>
      <w:r>
        <w:rPr>
          <w:strike w:val="0"/>
          <w:sz w:val="24"/>
        </w:rPr>
        <w:t>total</w:t>
      </w:r>
      <w:r>
        <w:rPr>
          <w:strike w:val="0"/>
          <w:spacing w:val="-14"/>
          <w:sz w:val="24"/>
        </w:rPr>
        <w:t> </w:t>
      </w:r>
      <w:r>
        <w:rPr>
          <w:strike w:val="0"/>
          <w:sz w:val="24"/>
        </w:rPr>
        <w:t>worldwide annual turnover for the preceding financial year, </w:t>
      </w:r>
      <w:r>
        <w:rPr>
          <w:strike/>
          <w:sz w:val="24"/>
        </w:rPr>
        <w:t>whichever is higher</w:t>
      </w:r>
      <w:r>
        <w:rPr>
          <w:strike w:val="0"/>
          <w:sz w:val="24"/>
        </w:rPr>
        <w:t> </w:t>
      </w:r>
      <w:r>
        <w:rPr>
          <w:b/>
          <w:strike w:val="0"/>
          <w:sz w:val="24"/>
        </w:rPr>
        <w:t>whichever is higher. </w:t>
      </w:r>
      <w:r>
        <w:rPr>
          <w:b/>
          <w:strike/>
          <w:sz w:val="24"/>
        </w:rPr>
        <w:t>and</w:t>
      </w:r>
      <w:r>
        <w:rPr>
          <w:b/>
          <w:strike w:val="0"/>
          <w:sz w:val="24"/>
        </w:rPr>
        <w:t> In case</w:t>
      </w:r>
      <w:r>
        <w:rPr>
          <w:b/>
          <w:strike w:val="0"/>
          <w:spacing w:val="-1"/>
          <w:sz w:val="24"/>
        </w:rPr>
        <w:t> </w:t>
      </w:r>
      <w:r>
        <w:rPr>
          <w:b/>
          <w:strike w:val="0"/>
          <w:sz w:val="24"/>
        </w:rPr>
        <w:t>of SMEs, including </w:t>
      </w:r>
      <w:r>
        <w:rPr>
          <w:b/>
          <w:strike/>
          <w:sz w:val="24"/>
        </w:rPr>
        <w:t>and</w:t>
      </w:r>
      <w:r>
        <w:rPr>
          <w:b/>
          <w:strike w:val="0"/>
          <w:sz w:val="24"/>
        </w:rPr>
        <w:t> start-ups, these</w:t>
      </w:r>
      <w:r>
        <w:rPr>
          <w:b/>
          <w:strike w:val="0"/>
          <w:spacing w:val="-1"/>
          <w:sz w:val="24"/>
        </w:rPr>
        <w:t> </w:t>
      </w:r>
      <w:r>
        <w:rPr>
          <w:b/>
          <w:strike w:val="0"/>
          <w:sz w:val="24"/>
        </w:rPr>
        <w:t>fines shall be</w:t>
      </w:r>
      <w:r>
        <w:rPr>
          <w:b/>
          <w:strike w:val="0"/>
          <w:spacing w:val="-1"/>
          <w:sz w:val="24"/>
        </w:rPr>
        <w:t> </w:t>
      </w:r>
      <w:r>
        <w:rPr>
          <w:b/>
          <w:strike w:val="0"/>
          <w:sz w:val="24"/>
        </w:rPr>
        <w:t>up to</w:t>
      </w:r>
      <w:r>
        <w:rPr>
          <w:b/>
          <w:strike w:val="0"/>
          <w:spacing w:val="-1"/>
          <w:sz w:val="24"/>
        </w:rPr>
        <w:t> </w:t>
      </w:r>
      <w:r>
        <w:rPr>
          <w:b/>
          <w:strike w:val="0"/>
          <w:sz w:val="24"/>
        </w:rPr>
        <w:t>3% of their </w:t>
      </w:r>
      <w:r>
        <w:rPr>
          <w:b/>
          <w:strike/>
          <w:sz w:val="24"/>
        </w:rPr>
        <w:t>its</w:t>
      </w:r>
      <w:r>
        <w:rPr>
          <w:b/>
          <w:strike w:val="0"/>
          <w:sz w:val="24"/>
        </w:rPr>
        <w:t> worldwide annual turnover for the preceding financial year</w:t>
      </w:r>
      <w:r>
        <w:rPr>
          <w:b/>
          <w:strike/>
          <w:sz w:val="24"/>
        </w:rPr>
        <w:t>, whichever is higher</w:t>
      </w:r>
      <w:r>
        <w:rPr>
          <w:b/>
          <w:strike w:val="0"/>
          <w:sz w:val="24"/>
        </w:rPr>
        <w:t>.</w:t>
      </w:r>
      <w:r>
        <w:rPr>
          <w:strike w:val="0"/>
          <w:sz w:val="24"/>
        </w:rPr>
        <w:t>:</w:t>
      </w:r>
    </w:p>
    <w:p>
      <w:pPr>
        <w:pStyle w:val="BodyText"/>
        <w:rPr>
          <w:sz w:val="20"/>
        </w:rPr>
      </w:pPr>
    </w:p>
    <w:p>
      <w:pPr>
        <w:pStyle w:val="ListParagraph"/>
        <w:numPr>
          <w:ilvl w:val="1"/>
          <w:numId w:val="83"/>
        </w:numPr>
        <w:tabs>
          <w:tab w:pos="1549" w:val="left" w:leader="none"/>
          <w:tab w:pos="1550" w:val="left" w:leader="none"/>
        </w:tabs>
        <w:spacing w:line="240" w:lineRule="auto" w:before="0" w:after="0"/>
        <w:ind w:left="1549" w:right="115" w:hanging="567"/>
        <w:jc w:val="left"/>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rPr>
          <w:sz w:val="20"/>
        </w:rPr>
      </w:pPr>
    </w:p>
    <w:p>
      <w:pPr>
        <w:pStyle w:val="ListParagraph"/>
        <w:numPr>
          <w:ilvl w:val="1"/>
          <w:numId w:val="83"/>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5"/>
          <w:sz w:val="24"/>
        </w:rPr>
        <w:t> </w:t>
      </w:r>
      <w:r>
        <w:rPr>
          <w:strike/>
          <w:sz w:val="24"/>
        </w:rPr>
        <w:t>of</w:t>
      </w:r>
      <w:r>
        <w:rPr>
          <w:strike/>
          <w:spacing w:val="-4"/>
          <w:sz w:val="24"/>
        </w:rPr>
        <w:t> </w:t>
      </w:r>
      <w:r>
        <w:rPr>
          <w:strike/>
          <w:sz w:val="24"/>
        </w:rPr>
        <w:t>the</w:t>
      </w:r>
      <w:r>
        <w:rPr>
          <w:strike/>
          <w:spacing w:val="-6"/>
          <w:sz w:val="24"/>
        </w:rPr>
        <w:t> </w:t>
      </w:r>
      <w:r>
        <w:rPr>
          <w:strike/>
          <w:sz w:val="24"/>
        </w:rPr>
        <w:t>AI</w:t>
      </w:r>
      <w:r>
        <w:rPr>
          <w:strike/>
          <w:spacing w:val="-8"/>
          <w:sz w:val="24"/>
        </w:rPr>
        <w:t> </w:t>
      </w:r>
      <w:r>
        <w:rPr>
          <w:strike/>
          <w:sz w:val="24"/>
        </w:rPr>
        <w:t>system</w:t>
      </w:r>
      <w:r>
        <w:rPr>
          <w:strike/>
          <w:spacing w:val="-3"/>
          <w:sz w:val="24"/>
        </w:rPr>
        <w:t> </w:t>
      </w:r>
      <w:r>
        <w:rPr>
          <w:strike/>
          <w:sz w:val="24"/>
        </w:rPr>
        <w:t>with</w:t>
      </w:r>
      <w:r>
        <w:rPr>
          <w:strike/>
          <w:spacing w:val="-3"/>
          <w:sz w:val="24"/>
        </w:rPr>
        <w:t> </w:t>
      </w:r>
      <w:r>
        <w:rPr>
          <w:strike/>
          <w:sz w:val="24"/>
        </w:rPr>
        <w:t>the</w:t>
      </w:r>
      <w:r>
        <w:rPr>
          <w:strike/>
          <w:spacing w:val="-3"/>
          <w:sz w:val="24"/>
        </w:rPr>
        <w:t> </w:t>
      </w:r>
      <w:r>
        <w:rPr>
          <w:strike/>
          <w:sz w:val="24"/>
        </w:rPr>
        <w:t>requirements</w:t>
      </w:r>
      <w:r>
        <w:rPr>
          <w:strike/>
          <w:spacing w:val="-4"/>
          <w:sz w:val="24"/>
        </w:rPr>
        <w:t> </w:t>
      </w:r>
      <w:r>
        <w:rPr>
          <w:strike/>
          <w:sz w:val="24"/>
        </w:rPr>
        <w:t>laid</w:t>
      </w:r>
      <w:r>
        <w:rPr>
          <w:strike/>
          <w:spacing w:val="-3"/>
          <w:sz w:val="24"/>
        </w:rPr>
        <w:t> </w:t>
      </w:r>
      <w:r>
        <w:rPr>
          <w:strike/>
          <w:sz w:val="24"/>
        </w:rPr>
        <w:t>down</w:t>
      </w:r>
      <w:r>
        <w:rPr>
          <w:strike/>
          <w:spacing w:val="-3"/>
          <w:sz w:val="24"/>
        </w:rPr>
        <w:t> </w:t>
      </w:r>
      <w:r>
        <w:rPr>
          <w:strike/>
          <w:sz w:val="24"/>
        </w:rPr>
        <w:t>in</w:t>
      </w:r>
      <w:r>
        <w:rPr>
          <w:strike/>
          <w:spacing w:val="-4"/>
          <w:sz w:val="24"/>
        </w:rPr>
        <w:t> </w:t>
      </w:r>
      <w:r>
        <w:rPr>
          <w:strike/>
          <w:sz w:val="24"/>
        </w:rPr>
        <w:t>Article</w:t>
      </w:r>
      <w:r>
        <w:rPr>
          <w:strike/>
          <w:spacing w:val="-3"/>
          <w:sz w:val="24"/>
        </w:rPr>
        <w:t> </w:t>
      </w:r>
      <w:r>
        <w:rPr>
          <w:strike/>
          <w:spacing w:val="-5"/>
          <w:sz w:val="24"/>
        </w:rPr>
        <w:t>10.</w:t>
      </w:r>
    </w:p>
    <w:p>
      <w:pPr>
        <w:pStyle w:val="BodyText"/>
        <w:rPr>
          <w:sz w:val="20"/>
        </w:rPr>
      </w:pPr>
    </w:p>
    <w:p>
      <w:pPr>
        <w:pStyle w:val="ListParagraph"/>
        <w:numPr>
          <w:ilvl w:val="0"/>
          <w:numId w:val="83"/>
        </w:numPr>
        <w:tabs>
          <w:tab w:pos="982" w:val="left" w:leader="none"/>
          <w:tab w:pos="983" w:val="left" w:leader="none"/>
        </w:tabs>
        <w:spacing w:line="240" w:lineRule="auto" w:before="0" w:after="0"/>
        <w:ind w:left="982" w:right="109" w:hanging="850"/>
        <w:jc w:val="both"/>
        <w:rPr>
          <w:sz w:val="24"/>
        </w:rPr>
      </w:pPr>
      <w:r>
        <w:rPr>
          <w:sz w:val="24"/>
        </w:rPr>
        <w:t>The non-compliance of the AI</w:t>
      </w:r>
      <w:r>
        <w:rPr>
          <w:sz w:val="24"/>
        </w:rPr>
        <w:t> system with any requirements or obligations under this Regulation </w:t>
      </w:r>
      <w:r>
        <w:rPr>
          <w:b/>
          <w:sz w:val="24"/>
        </w:rPr>
        <w:t>on operators or notified bodies</w:t>
      </w:r>
      <w:r>
        <w:rPr>
          <w:sz w:val="24"/>
        </w:rPr>
        <w:t>, other than those laid down in Article</w:t>
      </w:r>
      <w:r>
        <w:rPr>
          <w:strike/>
          <w:sz w:val="24"/>
        </w:rPr>
        <w:t>s</w:t>
      </w:r>
      <w:r>
        <w:rPr>
          <w:strike w:val="0"/>
          <w:sz w:val="24"/>
        </w:rPr>
        <w:t> 5 </w:t>
      </w:r>
      <w:r>
        <w:rPr>
          <w:strike/>
          <w:sz w:val="24"/>
        </w:rPr>
        <w:t>and</w:t>
      </w:r>
      <w:r>
        <w:rPr>
          <w:strike w:val="0"/>
          <w:sz w:val="24"/>
        </w:rPr>
        <w:t> </w:t>
      </w:r>
      <w:r>
        <w:rPr>
          <w:strike/>
          <w:sz w:val="24"/>
        </w:rPr>
        <w:t>10</w:t>
      </w:r>
      <w:r>
        <w:rPr>
          <w:strike w:val="0"/>
          <w:sz w:val="24"/>
        </w:rPr>
        <w:t>, shall be subject to administrative fines of up to 20 000 000 EUR or, if</w:t>
      </w:r>
      <w:r>
        <w:rPr>
          <w:strike w:val="0"/>
          <w:spacing w:val="-1"/>
          <w:sz w:val="24"/>
        </w:rPr>
        <w:t> </w:t>
      </w:r>
      <w:r>
        <w:rPr>
          <w:strike w:val="0"/>
          <w:sz w:val="24"/>
        </w:rPr>
        <w:t>the offender is a company, up to 4 %</w:t>
      </w:r>
      <w:r>
        <w:rPr>
          <w:strike w:val="0"/>
          <w:spacing w:val="-1"/>
          <w:sz w:val="24"/>
        </w:rPr>
        <w:t> </w:t>
      </w:r>
      <w:r>
        <w:rPr>
          <w:strike w:val="0"/>
          <w:sz w:val="24"/>
        </w:rPr>
        <w:t>of</w:t>
      </w:r>
      <w:r>
        <w:rPr>
          <w:strike w:val="0"/>
          <w:spacing w:val="-1"/>
          <w:sz w:val="24"/>
        </w:rPr>
        <w:t> </w:t>
      </w:r>
      <w:r>
        <w:rPr>
          <w:strike w:val="0"/>
          <w:sz w:val="24"/>
        </w:rPr>
        <w:t>its total worldwide</w:t>
      </w:r>
      <w:r>
        <w:rPr>
          <w:strike w:val="0"/>
          <w:spacing w:val="-1"/>
          <w:sz w:val="24"/>
        </w:rPr>
        <w:t> </w:t>
      </w:r>
      <w:r>
        <w:rPr>
          <w:strike w:val="0"/>
          <w:sz w:val="24"/>
        </w:rPr>
        <w:t>annual turnover</w:t>
      </w:r>
      <w:r>
        <w:rPr>
          <w:strike w:val="0"/>
          <w:spacing w:val="-1"/>
          <w:sz w:val="24"/>
        </w:rPr>
        <w:t> </w:t>
      </w:r>
      <w:r>
        <w:rPr>
          <w:strike w:val="0"/>
          <w:sz w:val="24"/>
        </w:rPr>
        <w:t>for the</w:t>
      </w:r>
      <w:r>
        <w:rPr>
          <w:strike w:val="0"/>
          <w:spacing w:val="-1"/>
          <w:sz w:val="24"/>
        </w:rPr>
        <w:t> </w:t>
      </w:r>
      <w:r>
        <w:rPr>
          <w:strike w:val="0"/>
          <w:sz w:val="24"/>
        </w:rPr>
        <w:t>preceding</w:t>
      </w:r>
      <w:r>
        <w:rPr>
          <w:strike w:val="0"/>
          <w:spacing w:val="-3"/>
          <w:sz w:val="24"/>
        </w:rPr>
        <w:t> </w:t>
      </w:r>
      <w:r>
        <w:rPr>
          <w:strike w:val="0"/>
          <w:sz w:val="24"/>
        </w:rPr>
        <w:t>financial year, </w:t>
      </w:r>
      <w:r>
        <w:rPr>
          <w:strike/>
          <w:sz w:val="24"/>
        </w:rPr>
        <w:t>whichever is higher</w:t>
      </w:r>
      <w:r>
        <w:rPr>
          <w:strike w:val="0"/>
          <w:sz w:val="24"/>
        </w:rPr>
        <w:t> </w:t>
      </w:r>
      <w:r>
        <w:rPr>
          <w:b/>
          <w:strike w:val="0"/>
          <w:sz w:val="24"/>
        </w:rPr>
        <w:t>whichever</w:t>
      </w:r>
      <w:r>
        <w:rPr>
          <w:b/>
          <w:strike w:val="0"/>
          <w:spacing w:val="-1"/>
          <w:sz w:val="24"/>
        </w:rPr>
        <w:t> </w:t>
      </w:r>
      <w:r>
        <w:rPr>
          <w:b/>
          <w:strike w:val="0"/>
          <w:sz w:val="24"/>
        </w:rPr>
        <w:t>is higher. </w:t>
      </w:r>
      <w:r>
        <w:rPr>
          <w:b/>
          <w:strike/>
          <w:sz w:val="24"/>
        </w:rPr>
        <w:t>and </w:t>
      </w:r>
      <w:r>
        <w:rPr>
          <w:b/>
          <w:strike w:val="0"/>
          <w:sz w:val="24"/>
        </w:rPr>
        <w:t>In</w:t>
      </w:r>
      <w:r>
        <w:rPr>
          <w:b/>
          <w:strike w:val="0"/>
          <w:spacing w:val="-1"/>
          <w:sz w:val="24"/>
        </w:rPr>
        <w:t> </w:t>
      </w:r>
      <w:r>
        <w:rPr>
          <w:b/>
          <w:strike w:val="0"/>
          <w:sz w:val="24"/>
        </w:rPr>
        <w:t>case of SMEs, </w:t>
      </w:r>
      <w:r>
        <w:rPr>
          <w:b/>
          <w:strike/>
          <w:sz w:val="24"/>
        </w:rPr>
        <w:t>and</w:t>
      </w:r>
      <w:r>
        <w:rPr>
          <w:b/>
          <w:strike w:val="0"/>
          <w:sz w:val="24"/>
        </w:rPr>
        <w:t> including start-ups, these fines shall be up</w:t>
      </w:r>
      <w:r>
        <w:rPr>
          <w:b/>
          <w:strike w:val="0"/>
          <w:spacing w:val="40"/>
          <w:sz w:val="24"/>
        </w:rPr>
        <w:t> </w:t>
      </w:r>
      <w:r>
        <w:rPr>
          <w:b/>
          <w:strike w:val="0"/>
          <w:sz w:val="24"/>
        </w:rPr>
        <w:t>to 2% </w:t>
      </w:r>
      <w:r>
        <w:rPr>
          <w:b/>
          <w:strike/>
          <w:sz w:val="24"/>
        </w:rPr>
        <w:t>3%</w:t>
      </w:r>
      <w:r>
        <w:rPr>
          <w:b/>
          <w:strike w:val="0"/>
          <w:sz w:val="24"/>
        </w:rPr>
        <w:t> of their </w:t>
      </w:r>
      <w:r>
        <w:rPr>
          <w:b/>
          <w:strike/>
          <w:sz w:val="24"/>
        </w:rPr>
        <w:t>its</w:t>
      </w:r>
      <w:r>
        <w:rPr>
          <w:b/>
          <w:strike w:val="0"/>
          <w:sz w:val="24"/>
        </w:rPr>
        <w:t> worldwide annual turnover for the preceding financial year</w:t>
      </w:r>
      <w:r>
        <w:rPr>
          <w:b/>
          <w:strike/>
          <w:sz w:val="24"/>
        </w:rPr>
        <w:t>, whichever is higher</w:t>
      </w:r>
      <w:r>
        <w:rPr>
          <w:strike w:val="0"/>
          <w:sz w:val="24"/>
        </w:rPr>
        <w:t>.</w:t>
      </w:r>
    </w:p>
    <w:p>
      <w:pPr>
        <w:pStyle w:val="BodyText"/>
        <w:spacing w:before="11"/>
        <w:rPr>
          <w:sz w:val="20"/>
        </w:rPr>
      </w:pPr>
    </w:p>
    <w:p>
      <w:pPr>
        <w:pStyle w:val="ListParagraph"/>
        <w:numPr>
          <w:ilvl w:val="0"/>
          <w:numId w:val="83"/>
        </w:numPr>
        <w:tabs>
          <w:tab w:pos="982" w:val="left" w:leader="none"/>
          <w:tab w:pos="983" w:val="left" w:leader="none"/>
        </w:tabs>
        <w:spacing w:line="240" w:lineRule="auto" w:before="0" w:after="0"/>
        <w:ind w:left="982" w:right="108" w:hanging="850"/>
        <w:jc w:val="both"/>
        <w:rPr>
          <w:sz w:val="24"/>
        </w:rPr>
      </w:pPr>
      <w:r>
        <w:rPr>
          <w:sz w:val="24"/>
        </w:rPr>
        <w:t>The supply of incorrect, incomplete or misleading information to notified bodies and national</w:t>
      </w:r>
      <w:r>
        <w:rPr>
          <w:spacing w:val="-9"/>
          <w:sz w:val="24"/>
        </w:rPr>
        <w:t> </w:t>
      </w:r>
      <w:r>
        <w:rPr>
          <w:sz w:val="24"/>
        </w:rPr>
        <w:t>competent</w:t>
      </w:r>
      <w:r>
        <w:rPr>
          <w:spacing w:val="-7"/>
          <w:sz w:val="24"/>
        </w:rPr>
        <w:t> </w:t>
      </w:r>
      <w:r>
        <w:rPr>
          <w:sz w:val="24"/>
        </w:rPr>
        <w:t>authorities</w:t>
      </w:r>
      <w:r>
        <w:rPr>
          <w:spacing w:val="-10"/>
          <w:sz w:val="24"/>
        </w:rPr>
        <w:t> </w:t>
      </w:r>
      <w:r>
        <w:rPr>
          <w:sz w:val="24"/>
        </w:rPr>
        <w:t>in</w:t>
      </w:r>
      <w:r>
        <w:rPr>
          <w:spacing w:val="-9"/>
          <w:sz w:val="24"/>
        </w:rPr>
        <w:t> </w:t>
      </w:r>
      <w:r>
        <w:rPr>
          <w:sz w:val="24"/>
        </w:rPr>
        <w:t>reply</w:t>
      </w:r>
      <w:r>
        <w:rPr>
          <w:spacing w:val="-14"/>
          <w:sz w:val="24"/>
        </w:rPr>
        <w:t> </w:t>
      </w:r>
      <w:r>
        <w:rPr>
          <w:sz w:val="24"/>
        </w:rPr>
        <w:t>to</w:t>
      </w:r>
      <w:r>
        <w:rPr>
          <w:spacing w:val="-7"/>
          <w:sz w:val="24"/>
        </w:rPr>
        <w:t> </w:t>
      </w:r>
      <w:r>
        <w:rPr>
          <w:sz w:val="24"/>
        </w:rPr>
        <w:t>a</w:t>
      </w:r>
      <w:r>
        <w:rPr>
          <w:spacing w:val="-8"/>
          <w:sz w:val="24"/>
        </w:rPr>
        <w:t> </w:t>
      </w:r>
      <w:r>
        <w:rPr>
          <w:sz w:val="24"/>
        </w:rPr>
        <w:t>request</w:t>
      </w:r>
      <w:r>
        <w:rPr>
          <w:spacing w:val="-7"/>
          <w:sz w:val="24"/>
        </w:rPr>
        <w:t> </w:t>
      </w:r>
      <w:r>
        <w:rPr>
          <w:sz w:val="24"/>
        </w:rPr>
        <w:t>shall</w:t>
      </w:r>
      <w:r>
        <w:rPr>
          <w:spacing w:val="-9"/>
          <w:sz w:val="24"/>
        </w:rPr>
        <w:t> </w:t>
      </w:r>
      <w:r>
        <w:rPr>
          <w:sz w:val="24"/>
        </w:rPr>
        <w:t>be</w:t>
      </w:r>
      <w:r>
        <w:rPr>
          <w:spacing w:val="-11"/>
          <w:sz w:val="24"/>
        </w:rPr>
        <w:t> </w:t>
      </w:r>
      <w:r>
        <w:rPr>
          <w:sz w:val="24"/>
        </w:rPr>
        <w:t>subject</w:t>
      </w:r>
      <w:r>
        <w:rPr>
          <w:spacing w:val="-9"/>
          <w:sz w:val="24"/>
        </w:rPr>
        <w:t> </w:t>
      </w:r>
      <w:r>
        <w:rPr>
          <w:sz w:val="24"/>
        </w:rPr>
        <w:t>to</w:t>
      </w:r>
      <w:r>
        <w:rPr>
          <w:spacing w:val="-7"/>
          <w:sz w:val="24"/>
        </w:rPr>
        <w:t> </w:t>
      </w:r>
      <w:r>
        <w:rPr>
          <w:sz w:val="24"/>
        </w:rPr>
        <w:t>administrative</w:t>
      </w:r>
      <w:r>
        <w:rPr>
          <w:spacing w:val="-11"/>
          <w:sz w:val="24"/>
        </w:rPr>
        <w:t> </w:t>
      </w:r>
      <w:r>
        <w:rPr>
          <w:sz w:val="24"/>
        </w:rPr>
        <w:t>fines</w:t>
      </w:r>
      <w:r>
        <w:rPr>
          <w:spacing w:val="-9"/>
          <w:sz w:val="24"/>
        </w:rPr>
        <w:t> </w:t>
      </w:r>
      <w:r>
        <w:rPr>
          <w:sz w:val="24"/>
        </w:rPr>
        <w:t>of up to 10 000 000 EUR or, if the offender is a company, up to 2 % of its total worldwide annual turnover for the preceding financial year, </w:t>
      </w:r>
      <w:r>
        <w:rPr>
          <w:strike/>
          <w:sz w:val="24"/>
        </w:rPr>
        <w:t>whichever is higher</w:t>
      </w:r>
      <w:r>
        <w:rPr>
          <w:strike w:val="0"/>
          <w:sz w:val="24"/>
        </w:rPr>
        <w:t> </w:t>
      </w:r>
      <w:r>
        <w:rPr>
          <w:b/>
          <w:strike w:val="0"/>
          <w:sz w:val="24"/>
        </w:rPr>
        <w:t>whichever is higher. </w:t>
      </w:r>
      <w:r>
        <w:rPr>
          <w:b/>
          <w:strike/>
          <w:sz w:val="24"/>
        </w:rPr>
        <w:t>and</w:t>
      </w:r>
      <w:r>
        <w:rPr>
          <w:b/>
          <w:strike w:val="0"/>
          <w:spacing w:val="-9"/>
          <w:sz w:val="24"/>
        </w:rPr>
        <w:t> </w:t>
      </w:r>
      <w:r>
        <w:rPr>
          <w:b/>
          <w:strike w:val="0"/>
          <w:sz w:val="24"/>
        </w:rPr>
        <w:t>In</w:t>
      </w:r>
      <w:r>
        <w:rPr>
          <w:b/>
          <w:strike w:val="0"/>
          <w:spacing w:val="-9"/>
          <w:sz w:val="24"/>
        </w:rPr>
        <w:t> </w:t>
      </w:r>
      <w:r>
        <w:rPr>
          <w:b/>
          <w:strike w:val="0"/>
          <w:sz w:val="24"/>
        </w:rPr>
        <w:t>case</w:t>
      </w:r>
      <w:r>
        <w:rPr>
          <w:b/>
          <w:strike w:val="0"/>
          <w:spacing w:val="-10"/>
          <w:sz w:val="24"/>
        </w:rPr>
        <w:t> </w:t>
      </w:r>
      <w:r>
        <w:rPr>
          <w:b/>
          <w:strike w:val="0"/>
          <w:sz w:val="24"/>
        </w:rPr>
        <w:t>of</w:t>
      </w:r>
      <w:r>
        <w:rPr>
          <w:b/>
          <w:strike w:val="0"/>
          <w:spacing w:val="-11"/>
          <w:sz w:val="24"/>
        </w:rPr>
        <w:t> </w:t>
      </w:r>
      <w:r>
        <w:rPr>
          <w:b/>
          <w:strike w:val="0"/>
          <w:sz w:val="24"/>
        </w:rPr>
        <w:t>SMEs,</w:t>
      </w:r>
      <w:r>
        <w:rPr>
          <w:b/>
          <w:strike w:val="0"/>
          <w:spacing w:val="-8"/>
          <w:sz w:val="24"/>
        </w:rPr>
        <w:t> </w:t>
      </w:r>
      <w:r>
        <w:rPr>
          <w:b/>
          <w:strike/>
          <w:sz w:val="24"/>
        </w:rPr>
        <w:t>and</w:t>
      </w:r>
      <w:r>
        <w:rPr>
          <w:b/>
          <w:strike w:val="0"/>
          <w:spacing w:val="-9"/>
          <w:sz w:val="24"/>
        </w:rPr>
        <w:t> </w:t>
      </w:r>
      <w:r>
        <w:rPr>
          <w:b/>
          <w:strike w:val="0"/>
          <w:sz w:val="24"/>
        </w:rPr>
        <w:t>including</w:t>
      </w:r>
      <w:r>
        <w:rPr>
          <w:b/>
          <w:strike w:val="0"/>
          <w:spacing w:val="-10"/>
          <w:sz w:val="24"/>
        </w:rPr>
        <w:t> </w:t>
      </w:r>
      <w:r>
        <w:rPr>
          <w:b/>
          <w:strike w:val="0"/>
          <w:sz w:val="24"/>
        </w:rPr>
        <w:t>start-ups,</w:t>
      </w:r>
      <w:r>
        <w:rPr>
          <w:b/>
          <w:strike w:val="0"/>
          <w:spacing w:val="-9"/>
          <w:sz w:val="24"/>
        </w:rPr>
        <w:t> </w:t>
      </w:r>
      <w:r>
        <w:rPr>
          <w:b/>
          <w:strike w:val="0"/>
          <w:sz w:val="24"/>
        </w:rPr>
        <w:t>these</w:t>
      </w:r>
      <w:r>
        <w:rPr>
          <w:b/>
          <w:strike w:val="0"/>
          <w:spacing w:val="-10"/>
          <w:sz w:val="24"/>
        </w:rPr>
        <w:t> </w:t>
      </w:r>
      <w:r>
        <w:rPr>
          <w:b/>
          <w:strike w:val="0"/>
          <w:sz w:val="24"/>
        </w:rPr>
        <w:t>fines</w:t>
      </w:r>
      <w:r>
        <w:rPr>
          <w:b/>
          <w:strike w:val="0"/>
          <w:spacing w:val="-9"/>
          <w:sz w:val="24"/>
        </w:rPr>
        <w:t> </w:t>
      </w:r>
      <w:r>
        <w:rPr>
          <w:b/>
          <w:strike w:val="0"/>
          <w:sz w:val="24"/>
        </w:rPr>
        <w:t>shall</w:t>
      </w:r>
      <w:r>
        <w:rPr>
          <w:b/>
          <w:strike w:val="0"/>
          <w:spacing w:val="-11"/>
          <w:sz w:val="24"/>
        </w:rPr>
        <w:t> </w:t>
      </w:r>
      <w:r>
        <w:rPr>
          <w:b/>
          <w:strike w:val="0"/>
          <w:sz w:val="24"/>
        </w:rPr>
        <w:t>be</w:t>
      </w:r>
      <w:r>
        <w:rPr>
          <w:b/>
          <w:strike w:val="0"/>
          <w:spacing w:val="-11"/>
          <w:sz w:val="24"/>
        </w:rPr>
        <w:t> </w:t>
      </w:r>
      <w:r>
        <w:rPr>
          <w:b/>
          <w:strike w:val="0"/>
          <w:sz w:val="24"/>
        </w:rPr>
        <w:t>up</w:t>
      </w:r>
      <w:r>
        <w:rPr>
          <w:b/>
          <w:strike w:val="0"/>
          <w:spacing w:val="40"/>
          <w:sz w:val="24"/>
        </w:rPr>
        <w:t> </w:t>
      </w:r>
      <w:r>
        <w:rPr>
          <w:b/>
          <w:strike w:val="0"/>
          <w:sz w:val="24"/>
        </w:rPr>
        <w:t>to</w:t>
      </w:r>
      <w:r>
        <w:rPr>
          <w:b/>
          <w:strike w:val="0"/>
          <w:spacing w:val="-13"/>
          <w:sz w:val="24"/>
        </w:rPr>
        <w:t> </w:t>
      </w:r>
      <w:r>
        <w:rPr>
          <w:b/>
          <w:strike w:val="0"/>
          <w:sz w:val="24"/>
        </w:rPr>
        <w:t>1%</w:t>
      </w:r>
      <w:r>
        <w:rPr>
          <w:b/>
          <w:strike w:val="0"/>
          <w:spacing w:val="-5"/>
          <w:sz w:val="24"/>
        </w:rPr>
        <w:t> </w:t>
      </w:r>
      <w:r>
        <w:rPr>
          <w:b/>
          <w:strike/>
          <w:sz w:val="24"/>
        </w:rPr>
        <w:t>3%</w:t>
      </w:r>
      <w:r>
        <w:rPr>
          <w:b/>
          <w:strike w:val="0"/>
          <w:spacing w:val="-5"/>
          <w:sz w:val="24"/>
        </w:rPr>
        <w:t> </w:t>
      </w:r>
      <w:r>
        <w:rPr>
          <w:b/>
          <w:strike w:val="0"/>
          <w:sz w:val="24"/>
        </w:rPr>
        <w:t>of</w:t>
      </w:r>
      <w:r>
        <w:rPr>
          <w:b/>
          <w:strike w:val="0"/>
          <w:spacing w:val="-8"/>
          <w:sz w:val="24"/>
        </w:rPr>
        <w:t> </w:t>
      </w:r>
      <w:r>
        <w:rPr>
          <w:b/>
          <w:strike w:val="0"/>
          <w:sz w:val="24"/>
        </w:rPr>
        <w:t>their </w:t>
      </w:r>
      <w:r>
        <w:rPr>
          <w:b/>
          <w:strike/>
          <w:sz w:val="24"/>
        </w:rPr>
        <w:t>its</w:t>
      </w:r>
      <w:r>
        <w:rPr>
          <w:b/>
          <w:strike w:val="0"/>
          <w:sz w:val="24"/>
        </w:rPr>
        <w:t> worldwide annual turnover for the preceding financial year</w:t>
      </w:r>
      <w:r>
        <w:rPr>
          <w:b/>
          <w:strike/>
          <w:sz w:val="24"/>
        </w:rPr>
        <w:t>, whichever is higher</w:t>
      </w:r>
      <w:r>
        <w:rPr>
          <w:b/>
          <w:strike w:val="0"/>
          <w:sz w:val="24"/>
        </w:rPr>
        <w:t>.</w:t>
      </w:r>
    </w:p>
    <w:p>
      <w:pPr>
        <w:spacing w:after="0" w:line="240" w:lineRule="auto"/>
        <w:jc w:val="both"/>
        <w:rPr>
          <w:sz w:val="24"/>
        </w:rPr>
        <w:sectPr>
          <w:pgSz w:w="11910" w:h="16840"/>
          <w:pgMar w:header="0" w:footer="1130" w:top="960" w:bottom="1320" w:left="1000" w:right="1020"/>
        </w:sectPr>
      </w:pPr>
    </w:p>
    <w:p>
      <w:pPr>
        <w:pStyle w:val="ListParagraph"/>
        <w:numPr>
          <w:ilvl w:val="0"/>
          <w:numId w:val="83"/>
        </w:numPr>
        <w:tabs>
          <w:tab w:pos="982" w:val="left" w:leader="none"/>
          <w:tab w:pos="983" w:val="left" w:leader="none"/>
        </w:tabs>
        <w:spacing w:line="240" w:lineRule="auto" w:before="62" w:after="0"/>
        <w:ind w:left="982" w:right="117" w:hanging="850"/>
        <w:jc w:val="both"/>
        <w:rPr>
          <w:sz w:val="24"/>
        </w:rPr>
      </w:pPr>
      <w:r>
        <w:rPr>
          <w:sz w:val="24"/>
        </w:rPr>
        <w:t>When</w:t>
      </w:r>
      <w:r>
        <w:rPr>
          <w:spacing w:val="-5"/>
          <w:sz w:val="24"/>
        </w:rPr>
        <w:t> </w:t>
      </w:r>
      <w:r>
        <w:rPr>
          <w:sz w:val="24"/>
        </w:rPr>
        <w:t>deciding</w:t>
      </w:r>
      <w:r>
        <w:rPr>
          <w:spacing w:val="-7"/>
          <w:sz w:val="24"/>
        </w:rPr>
        <w:t> </w:t>
      </w:r>
      <w:r>
        <w:rPr>
          <w:sz w:val="24"/>
        </w:rPr>
        <w:t>on</w:t>
      </w:r>
      <w:r>
        <w:rPr>
          <w:spacing w:val="-5"/>
          <w:sz w:val="24"/>
        </w:rPr>
        <w:t> </w:t>
      </w:r>
      <w:r>
        <w:rPr>
          <w:sz w:val="24"/>
        </w:rPr>
        <w:t>the</w:t>
      </w:r>
      <w:r>
        <w:rPr>
          <w:spacing w:val="-5"/>
          <w:sz w:val="24"/>
        </w:rPr>
        <w:t> </w:t>
      </w:r>
      <w:r>
        <w:rPr>
          <w:sz w:val="24"/>
        </w:rPr>
        <w:t>amount</w:t>
      </w:r>
      <w:r>
        <w:rPr>
          <w:spacing w:val="-4"/>
          <w:sz w:val="24"/>
        </w:rPr>
        <w:t> </w:t>
      </w:r>
      <w:r>
        <w:rPr>
          <w:sz w:val="24"/>
        </w:rPr>
        <w:t>of</w:t>
      </w:r>
      <w:r>
        <w:rPr>
          <w:spacing w:val="-6"/>
          <w:sz w:val="24"/>
        </w:rPr>
        <w:t> </w:t>
      </w:r>
      <w:r>
        <w:rPr>
          <w:sz w:val="24"/>
        </w:rPr>
        <w:t>the</w:t>
      </w:r>
      <w:r>
        <w:rPr>
          <w:spacing w:val="-5"/>
          <w:sz w:val="24"/>
        </w:rPr>
        <w:t> </w:t>
      </w:r>
      <w:r>
        <w:rPr>
          <w:sz w:val="24"/>
        </w:rPr>
        <w:t>administrative</w:t>
      </w:r>
      <w:r>
        <w:rPr>
          <w:spacing w:val="-7"/>
          <w:sz w:val="24"/>
        </w:rPr>
        <w:t> </w:t>
      </w:r>
      <w:r>
        <w:rPr>
          <w:sz w:val="24"/>
        </w:rPr>
        <w:t>fine</w:t>
      </w:r>
      <w:r>
        <w:rPr>
          <w:spacing w:val="-7"/>
          <w:sz w:val="24"/>
        </w:rPr>
        <w:t> </w:t>
      </w:r>
      <w:r>
        <w:rPr>
          <w:sz w:val="24"/>
        </w:rPr>
        <w:t>in</w:t>
      </w:r>
      <w:r>
        <w:rPr>
          <w:spacing w:val="-3"/>
          <w:sz w:val="24"/>
        </w:rPr>
        <w:t> </w:t>
      </w:r>
      <w:r>
        <w:rPr>
          <w:sz w:val="24"/>
        </w:rPr>
        <w:t>each</w:t>
      </w:r>
      <w:r>
        <w:rPr>
          <w:spacing w:val="-4"/>
          <w:sz w:val="24"/>
        </w:rPr>
        <w:t> </w:t>
      </w:r>
      <w:r>
        <w:rPr>
          <w:sz w:val="24"/>
        </w:rPr>
        <w:t>individual</w:t>
      </w:r>
      <w:r>
        <w:rPr>
          <w:spacing w:val="-6"/>
          <w:sz w:val="24"/>
        </w:rPr>
        <w:t> </w:t>
      </w:r>
      <w:r>
        <w:rPr>
          <w:sz w:val="24"/>
        </w:rPr>
        <w:t>case,</w:t>
      </w:r>
      <w:r>
        <w:rPr>
          <w:spacing w:val="-2"/>
          <w:sz w:val="24"/>
        </w:rPr>
        <w:t> </w:t>
      </w:r>
      <w:r>
        <w:rPr>
          <w:sz w:val="24"/>
        </w:rPr>
        <w:t>all</w:t>
      </w:r>
      <w:r>
        <w:rPr>
          <w:spacing w:val="-4"/>
          <w:sz w:val="24"/>
        </w:rPr>
        <w:t> </w:t>
      </w:r>
      <w:r>
        <w:rPr>
          <w:sz w:val="24"/>
        </w:rPr>
        <w:t>relevant circumstances of the specific situation shall be taken into account and due regard shall be given to the following:</w:t>
      </w:r>
    </w:p>
    <w:p>
      <w:pPr>
        <w:pStyle w:val="BodyText"/>
        <w:rPr>
          <w:sz w:val="20"/>
        </w:rPr>
      </w:pPr>
    </w:p>
    <w:p>
      <w:pPr>
        <w:pStyle w:val="ListParagraph"/>
        <w:numPr>
          <w:ilvl w:val="1"/>
          <w:numId w:val="83"/>
        </w:numPr>
        <w:tabs>
          <w:tab w:pos="1549" w:val="left" w:leader="none"/>
          <w:tab w:pos="1550" w:val="left" w:leader="none"/>
        </w:tabs>
        <w:spacing w:line="240" w:lineRule="auto" w:before="1" w:after="0"/>
        <w:ind w:left="1549" w:right="0" w:hanging="568"/>
        <w:jc w:val="left"/>
        <w:rPr>
          <w:sz w:val="24"/>
        </w:rPr>
      </w:pPr>
      <w:r>
        <w:rPr>
          <w:sz w:val="24"/>
        </w:rPr>
        <w:t>the</w:t>
      </w:r>
      <w:r>
        <w:rPr>
          <w:spacing w:val="-6"/>
          <w:sz w:val="24"/>
        </w:rPr>
        <w:t> </w:t>
      </w:r>
      <w:r>
        <w:rPr>
          <w:sz w:val="24"/>
        </w:rPr>
        <w:t>nature,</w:t>
      </w:r>
      <w:r>
        <w:rPr>
          <w:spacing w:val="-5"/>
          <w:sz w:val="24"/>
        </w:rPr>
        <w:t> </w:t>
      </w:r>
      <w:r>
        <w:rPr>
          <w:sz w:val="24"/>
        </w:rPr>
        <w:t>gravity</w:t>
      </w:r>
      <w:r>
        <w:rPr>
          <w:spacing w:val="-8"/>
          <w:sz w:val="24"/>
        </w:rPr>
        <w:t> </w:t>
      </w:r>
      <w:r>
        <w:rPr>
          <w:sz w:val="24"/>
        </w:rPr>
        <w:t>and</w:t>
      </w:r>
      <w:r>
        <w:rPr>
          <w:spacing w:val="-6"/>
          <w:sz w:val="24"/>
        </w:rPr>
        <w:t> </w:t>
      </w:r>
      <w:r>
        <w:rPr>
          <w:sz w:val="24"/>
        </w:rPr>
        <w:t>duration</w:t>
      </w:r>
      <w:r>
        <w:rPr>
          <w:spacing w:val="-6"/>
          <w:sz w:val="24"/>
        </w:rPr>
        <w:t> </w:t>
      </w:r>
      <w:r>
        <w:rPr>
          <w:sz w:val="24"/>
        </w:rPr>
        <w:t>of</w:t>
      </w:r>
      <w:r>
        <w:rPr>
          <w:spacing w:val="-7"/>
          <w:sz w:val="24"/>
        </w:rPr>
        <w:t> </w:t>
      </w:r>
      <w:r>
        <w:rPr>
          <w:sz w:val="24"/>
        </w:rPr>
        <w:t>the</w:t>
      </w:r>
      <w:r>
        <w:rPr>
          <w:spacing w:val="-6"/>
          <w:sz w:val="24"/>
        </w:rPr>
        <w:t> </w:t>
      </w:r>
      <w:r>
        <w:rPr>
          <w:sz w:val="24"/>
        </w:rPr>
        <w:t>infringement</w:t>
      </w:r>
      <w:r>
        <w:rPr>
          <w:spacing w:val="-6"/>
          <w:sz w:val="24"/>
        </w:rPr>
        <w:t> </w:t>
      </w:r>
      <w:r>
        <w:rPr>
          <w:sz w:val="24"/>
        </w:rPr>
        <w:t>and</w:t>
      </w:r>
      <w:r>
        <w:rPr>
          <w:spacing w:val="-4"/>
          <w:sz w:val="24"/>
        </w:rPr>
        <w:t> </w:t>
      </w:r>
      <w:r>
        <w:rPr>
          <w:sz w:val="24"/>
        </w:rPr>
        <w:t>of</w:t>
      </w:r>
      <w:r>
        <w:rPr>
          <w:spacing w:val="-6"/>
          <w:sz w:val="24"/>
        </w:rPr>
        <w:t> </w:t>
      </w:r>
      <w:r>
        <w:rPr>
          <w:sz w:val="24"/>
        </w:rPr>
        <w:t>its</w:t>
      </w:r>
      <w:r>
        <w:rPr>
          <w:spacing w:val="-5"/>
          <w:sz w:val="24"/>
        </w:rPr>
        <w:t> </w:t>
      </w:r>
      <w:r>
        <w:rPr>
          <w:spacing w:val="-2"/>
          <w:sz w:val="24"/>
        </w:rPr>
        <w:t>consequences;</w:t>
      </w:r>
    </w:p>
    <w:p>
      <w:pPr>
        <w:pStyle w:val="BodyText"/>
        <w:spacing w:before="9"/>
        <w:rPr>
          <w:sz w:val="20"/>
        </w:rPr>
      </w:pPr>
    </w:p>
    <w:p>
      <w:pPr>
        <w:pStyle w:val="ListParagraph"/>
        <w:numPr>
          <w:ilvl w:val="1"/>
          <w:numId w:val="83"/>
        </w:numPr>
        <w:tabs>
          <w:tab w:pos="1550" w:val="left" w:leader="none"/>
        </w:tabs>
        <w:spacing w:line="240" w:lineRule="auto" w:before="1" w:after="0"/>
        <w:ind w:left="1549" w:right="121" w:hanging="567"/>
        <w:jc w:val="both"/>
        <w:rPr>
          <w:sz w:val="24"/>
        </w:rPr>
      </w:pPr>
      <w:r>
        <w:rPr>
          <w:sz w:val="24"/>
        </w:rPr>
        <w:t>whether administrative fines have been already applied by other market surveillance authorities </w:t>
      </w:r>
      <w:r>
        <w:rPr>
          <w:b/>
          <w:sz w:val="24"/>
        </w:rPr>
        <w:t>in other Member States </w:t>
      </w:r>
      <w:r>
        <w:rPr>
          <w:sz w:val="24"/>
        </w:rPr>
        <w:t>to the same operator for the same infringement.</w:t>
      </w:r>
    </w:p>
    <w:p>
      <w:pPr>
        <w:pStyle w:val="BodyText"/>
        <w:spacing w:before="9"/>
        <w:rPr>
          <w:sz w:val="20"/>
        </w:rPr>
      </w:pPr>
    </w:p>
    <w:p>
      <w:pPr>
        <w:pStyle w:val="ListParagraph"/>
        <w:numPr>
          <w:ilvl w:val="1"/>
          <w:numId w:val="83"/>
        </w:numPr>
        <w:tabs>
          <w:tab w:pos="1550" w:val="left" w:leader="none"/>
        </w:tabs>
        <w:spacing w:line="240" w:lineRule="auto" w:before="1" w:after="0"/>
        <w:ind w:left="1549" w:right="115" w:hanging="567"/>
        <w:jc w:val="both"/>
        <w:rPr>
          <w:sz w:val="24"/>
        </w:rPr>
      </w:pPr>
      <w:r>
        <w:rPr>
          <w:sz w:val="24"/>
        </w:rPr>
        <w:t>the</w:t>
      </w:r>
      <w:r>
        <w:rPr>
          <w:sz w:val="24"/>
        </w:rPr>
        <w:t> size</w:t>
      </w:r>
      <w:r>
        <w:rPr>
          <w:b/>
          <w:sz w:val="24"/>
        </w:rPr>
        <w:t>, the annual turnover </w:t>
      </w:r>
      <w:r>
        <w:rPr>
          <w:sz w:val="24"/>
        </w:rPr>
        <w:t>and market share of the operator committing the </w:t>
      </w:r>
      <w:r>
        <w:rPr>
          <w:spacing w:val="-2"/>
          <w:sz w:val="24"/>
        </w:rPr>
        <w:t>infringement;</w:t>
      </w:r>
    </w:p>
    <w:p>
      <w:pPr>
        <w:pStyle w:val="BodyText"/>
        <w:rPr>
          <w:sz w:val="20"/>
        </w:rPr>
      </w:pPr>
    </w:p>
    <w:p>
      <w:pPr>
        <w:pStyle w:val="ListParagraph"/>
        <w:numPr>
          <w:ilvl w:val="0"/>
          <w:numId w:val="83"/>
        </w:numPr>
        <w:tabs>
          <w:tab w:pos="982" w:val="left" w:leader="none"/>
          <w:tab w:pos="983" w:val="left" w:leader="none"/>
        </w:tabs>
        <w:spacing w:line="240" w:lineRule="auto" w:before="0" w:after="0"/>
        <w:ind w:left="982" w:right="113" w:hanging="850"/>
        <w:jc w:val="both"/>
        <w:rPr>
          <w:sz w:val="24"/>
        </w:rPr>
      </w:pPr>
      <w:r>
        <w:rPr>
          <w:sz w:val="24"/>
        </w:rPr>
        <w:t>Each</w:t>
      </w:r>
      <w:r>
        <w:rPr>
          <w:spacing w:val="-3"/>
          <w:sz w:val="24"/>
        </w:rPr>
        <w:t> </w:t>
      </w:r>
      <w:r>
        <w:rPr>
          <w:sz w:val="24"/>
        </w:rPr>
        <w:t>Member</w:t>
      </w:r>
      <w:r>
        <w:rPr>
          <w:spacing w:val="-5"/>
          <w:sz w:val="24"/>
        </w:rPr>
        <w:t> </w:t>
      </w:r>
      <w:r>
        <w:rPr>
          <w:sz w:val="24"/>
        </w:rPr>
        <w:t>State</w:t>
      </w:r>
      <w:r>
        <w:rPr>
          <w:spacing w:val="-4"/>
          <w:sz w:val="24"/>
        </w:rPr>
        <w:t> </w:t>
      </w:r>
      <w:r>
        <w:rPr>
          <w:sz w:val="24"/>
        </w:rPr>
        <w:t>shall lay</w:t>
      </w:r>
      <w:r>
        <w:rPr>
          <w:spacing w:val="-8"/>
          <w:sz w:val="24"/>
        </w:rPr>
        <w:t> </w:t>
      </w:r>
      <w:r>
        <w:rPr>
          <w:sz w:val="24"/>
        </w:rPr>
        <w:t>down</w:t>
      </w:r>
      <w:r>
        <w:rPr>
          <w:spacing w:val="-3"/>
          <w:sz w:val="24"/>
        </w:rPr>
        <w:t> </w:t>
      </w:r>
      <w:r>
        <w:rPr>
          <w:sz w:val="24"/>
        </w:rPr>
        <w:t>rules</w:t>
      </w:r>
      <w:r>
        <w:rPr>
          <w:spacing w:val="-3"/>
          <w:sz w:val="24"/>
        </w:rPr>
        <w:t> </w:t>
      </w:r>
      <w:r>
        <w:rPr>
          <w:sz w:val="24"/>
        </w:rPr>
        <w:t>on</w:t>
      </w:r>
      <w:r>
        <w:rPr>
          <w:spacing w:val="-3"/>
          <w:sz w:val="24"/>
        </w:rPr>
        <w:t> </w:t>
      </w:r>
      <w:r>
        <w:rPr>
          <w:sz w:val="24"/>
        </w:rPr>
        <w:t>whether</w:t>
      </w:r>
      <w:r>
        <w:rPr>
          <w:spacing w:val="-3"/>
          <w:sz w:val="24"/>
        </w:rPr>
        <w:t> </w:t>
      </w:r>
      <w:r>
        <w:rPr>
          <w:sz w:val="24"/>
        </w:rPr>
        <w:t>and</w:t>
      </w:r>
      <w:r>
        <w:rPr>
          <w:spacing w:val="-3"/>
          <w:sz w:val="24"/>
        </w:rPr>
        <w:t> </w:t>
      </w:r>
      <w:r>
        <w:rPr>
          <w:sz w:val="24"/>
        </w:rPr>
        <w:t>to</w:t>
      </w:r>
      <w:r>
        <w:rPr>
          <w:spacing w:val="-3"/>
          <w:sz w:val="24"/>
        </w:rPr>
        <w:t> </w:t>
      </w:r>
      <w:r>
        <w:rPr>
          <w:sz w:val="24"/>
        </w:rPr>
        <w:t>what</w:t>
      </w:r>
      <w:r>
        <w:rPr>
          <w:spacing w:val="-3"/>
          <w:sz w:val="24"/>
        </w:rPr>
        <w:t> </w:t>
      </w:r>
      <w:r>
        <w:rPr>
          <w:sz w:val="24"/>
        </w:rPr>
        <w:t>extent</w:t>
      </w:r>
      <w:r>
        <w:rPr>
          <w:spacing w:val="-3"/>
          <w:sz w:val="24"/>
        </w:rPr>
        <w:t> </w:t>
      </w:r>
      <w:r>
        <w:rPr>
          <w:sz w:val="24"/>
        </w:rPr>
        <w:t>administrative</w:t>
      </w:r>
      <w:r>
        <w:rPr>
          <w:spacing w:val="-5"/>
          <w:sz w:val="24"/>
        </w:rPr>
        <w:t> </w:t>
      </w:r>
      <w:r>
        <w:rPr>
          <w:sz w:val="24"/>
        </w:rPr>
        <w:t>fines may be imposed on public authorities and bodies established in that Member State.</w:t>
      </w:r>
    </w:p>
    <w:p>
      <w:pPr>
        <w:pStyle w:val="BodyText"/>
        <w:rPr>
          <w:sz w:val="20"/>
        </w:rPr>
      </w:pPr>
    </w:p>
    <w:p>
      <w:pPr>
        <w:pStyle w:val="ListParagraph"/>
        <w:numPr>
          <w:ilvl w:val="0"/>
          <w:numId w:val="83"/>
        </w:numPr>
        <w:tabs>
          <w:tab w:pos="982" w:val="left" w:leader="none"/>
          <w:tab w:pos="983" w:val="left" w:leader="none"/>
        </w:tabs>
        <w:spacing w:line="240" w:lineRule="auto" w:before="0" w:after="0"/>
        <w:ind w:left="982" w:right="112" w:hanging="850"/>
        <w:jc w:val="both"/>
        <w:rPr>
          <w:sz w:val="24"/>
        </w:rPr>
      </w:pPr>
      <w:r>
        <w:rPr>
          <w:sz w:val="24"/>
        </w:rPr>
        <w:t>Depending</w:t>
      </w:r>
      <w:r>
        <w:rPr>
          <w:spacing w:val="-3"/>
          <w:sz w:val="24"/>
        </w:rPr>
        <w:t> </w:t>
      </w:r>
      <w:r>
        <w:rPr>
          <w:sz w:val="24"/>
        </w:rPr>
        <w:t>on the</w:t>
      </w:r>
      <w:r>
        <w:rPr>
          <w:spacing w:val="-1"/>
          <w:sz w:val="24"/>
        </w:rPr>
        <w:t> </w:t>
      </w:r>
      <w:r>
        <w:rPr>
          <w:sz w:val="24"/>
        </w:rPr>
        <w:t>legal system of</w:t>
      </w:r>
      <w:r>
        <w:rPr>
          <w:spacing w:val="-1"/>
          <w:sz w:val="24"/>
        </w:rPr>
        <w:t> </w:t>
      </w:r>
      <w:r>
        <w:rPr>
          <w:sz w:val="24"/>
        </w:rPr>
        <w:t>the</w:t>
      </w:r>
      <w:r>
        <w:rPr>
          <w:spacing w:val="-1"/>
          <w:sz w:val="24"/>
        </w:rPr>
        <w:t> </w:t>
      </w:r>
      <w:r>
        <w:rPr>
          <w:sz w:val="24"/>
        </w:rPr>
        <w:t>Member</w:t>
      </w:r>
      <w:r>
        <w:rPr>
          <w:spacing w:val="-1"/>
          <w:sz w:val="24"/>
        </w:rPr>
        <w:t> </w:t>
      </w:r>
      <w:r>
        <w:rPr>
          <w:sz w:val="24"/>
        </w:rPr>
        <w:t>States, the</w:t>
      </w:r>
      <w:r>
        <w:rPr>
          <w:spacing w:val="-1"/>
          <w:sz w:val="24"/>
        </w:rPr>
        <w:t> </w:t>
      </w:r>
      <w:r>
        <w:rPr>
          <w:sz w:val="24"/>
        </w:rPr>
        <w:t>rules on administrative</w:t>
      </w:r>
      <w:r>
        <w:rPr>
          <w:spacing w:val="-1"/>
          <w:sz w:val="24"/>
        </w:rPr>
        <w:t> </w:t>
      </w:r>
      <w:r>
        <w:rPr>
          <w:sz w:val="24"/>
        </w:rPr>
        <w:t>fines may be applied in such a manner that the fines are imposed by competent national courts </w:t>
      </w:r>
      <w:r>
        <w:rPr>
          <w:strike/>
          <w:sz w:val="24"/>
        </w:rPr>
        <w:t>of</w:t>
      </w:r>
      <w:r>
        <w:rPr>
          <w:strike w:val="0"/>
          <w:sz w:val="24"/>
        </w:rPr>
        <w:t> </w:t>
      </w:r>
      <w:r>
        <w:rPr>
          <w:b/>
          <w:strike w:val="0"/>
          <w:sz w:val="24"/>
        </w:rPr>
        <w:t>or </w:t>
      </w:r>
      <w:r>
        <w:rPr>
          <w:strike w:val="0"/>
          <w:sz w:val="24"/>
        </w:rPr>
        <w:t>other bodies as applicable in those Member States. The application of such rules in those Member States shall have an equivalent effect.</w:t>
      </w:r>
    </w:p>
    <w:p>
      <w:pPr>
        <w:pStyle w:val="BodyText"/>
        <w:rPr>
          <w:sz w:val="20"/>
        </w:rPr>
      </w:pPr>
    </w:p>
    <w:p>
      <w:pPr>
        <w:pStyle w:val="ListParagraph"/>
        <w:numPr>
          <w:ilvl w:val="0"/>
          <w:numId w:val="83"/>
        </w:numPr>
        <w:tabs>
          <w:tab w:pos="982" w:val="left" w:leader="none"/>
          <w:tab w:pos="983" w:val="left" w:leader="none"/>
        </w:tabs>
        <w:spacing w:line="240" w:lineRule="auto" w:before="0" w:after="0"/>
        <w:ind w:left="982" w:right="118" w:hanging="850"/>
        <w:jc w:val="both"/>
        <w:rPr>
          <w:b/>
          <w:sz w:val="24"/>
        </w:rPr>
      </w:pPr>
      <w:r>
        <w:rPr>
          <w:b/>
          <w:sz w:val="24"/>
        </w:rPr>
        <w:t>The</w:t>
      </w:r>
      <w:r>
        <w:rPr>
          <w:b/>
          <w:spacing w:val="-8"/>
          <w:sz w:val="24"/>
        </w:rPr>
        <w:t> </w:t>
      </w:r>
      <w:r>
        <w:rPr>
          <w:b/>
          <w:sz w:val="24"/>
        </w:rPr>
        <w:t>exercise</w:t>
      </w:r>
      <w:r>
        <w:rPr>
          <w:b/>
          <w:spacing w:val="-8"/>
          <w:sz w:val="24"/>
        </w:rPr>
        <w:t> </w:t>
      </w:r>
      <w:r>
        <w:rPr>
          <w:b/>
          <w:sz w:val="24"/>
        </w:rPr>
        <w:t>by</w:t>
      </w:r>
      <w:r>
        <w:rPr>
          <w:b/>
          <w:spacing w:val="-7"/>
          <w:sz w:val="24"/>
        </w:rPr>
        <w:t> </w:t>
      </w:r>
      <w:r>
        <w:rPr>
          <w:b/>
          <w:sz w:val="24"/>
        </w:rPr>
        <w:t>the</w:t>
      </w:r>
      <w:r>
        <w:rPr>
          <w:b/>
          <w:spacing w:val="-6"/>
          <w:sz w:val="24"/>
        </w:rPr>
        <w:t> </w:t>
      </w:r>
      <w:r>
        <w:rPr>
          <w:b/>
          <w:sz w:val="24"/>
        </w:rPr>
        <w:t>market</w:t>
      </w:r>
      <w:r>
        <w:rPr>
          <w:b/>
          <w:spacing w:val="-8"/>
          <w:sz w:val="24"/>
        </w:rPr>
        <w:t> </w:t>
      </w:r>
      <w:r>
        <w:rPr>
          <w:b/>
          <w:sz w:val="24"/>
        </w:rPr>
        <w:t>surveillance</w:t>
      </w:r>
      <w:r>
        <w:rPr>
          <w:b/>
          <w:spacing w:val="-8"/>
          <w:sz w:val="24"/>
        </w:rPr>
        <w:t> </w:t>
      </w:r>
      <w:r>
        <w:rPr>
          <w:b/>
          <w:sz w:val="24"/>
        </w:rPr>
        <w:t>authority</w:t>
      </w:r>
      <w:r>
        <w:rPr>
          <w:b/>
          <w:spacing w:val="-8"/>
          <w:sz w:val="24"/>
        </w:rPr>
        <w:t> </w:t>
      </w:r>
      <w:r>
        <w:rPr>
          <w:b/>
          <w:sz w:val="24"/>
        </w:rPr>
        <w:t>of</w:t>
      </w:r>
      <w:r>
        <w:rPr>
          <w:b/>
          <w:spacing w:val="-7"/>
          <w:sz w:val="24"/>
        </w:rPr>
        <w:t> </w:t>
      </w:r>
      <w:r>
        <w:rPr>
          <w:b/>
          <w:sz w:val="24"/>
        </w:rPr>
        <w:t>its</w:t>
      </w:r>
      <w:r>
        <w:rPr>
          <w:b/>
          <w:spacing w:val="-7"/>
          <w:sz w:val="24"/>
        </w:rPr>
        <w:t> </w:t>
      </w:r>
      <w:r>
        <w:rPr>
          <w:b/>
          <w:sz w:val="24"/>
        </w:rPr>
        <w:t>powers</w:t>
      </w:r>
      <w:r>
        <w:rPr>
          <w:b/>
          <w:spacing w:val="-7"/>
          <w:sz w:val="24"/>
        </w:rPr>
        <w:t> </w:t>
      </w:r>
      <w:r>
        <w:rPr>
          <w:b/>
          <w:sz w:val="24"/>
        </w:rPr>
        <w:t>under</w:t>
      </w:r>
      <w:r>
        <w:rPr>
          <w:b/>
          <w:spacing w:val="-8"/>
          <w:sz w:val="24"/>
        </w:rPr>
        <w:t> </w:t>
      </w:r>
      <w:r>
        <w:rPr>
          <w:b/>
          <w:sz w:val="24"/>
        </w:rPr>
        <w:t>this</w:t>
      </w:r>
      <w:r>
        <w:rPr>
          <w:b/>
          <w:spacing w:val="-7"/>
          <w:sz w:val="24"/>
        </w:rPr>
        <w:t> </w:t>
      </w:r>
      <w:r>
        <w:rPr>
          <w:b/>
          <w:sz w:val="24"/>
        </w:rPr>
        <w:t>Article</w:t>
      </w:r>
      <w:r>
        <w:rPr>
          <w:b/>
          <w:spacing w:val="-9"/>
          <w:sz w:val="24"/>
        </w:rPr>
        <w:t> </w:t>
      </w:r>
      <w:r>
        <w:rPr>
          <w:b/>
          <w:sz w:val="24"/>
        </w:rPr>
        <w:t>shall be subject</w:t>
      </w:r>
      <w:r>
        <w:rPr>
          <w:b/>
          <w:sz w:val="24"/>
        </w:rPr>
        <w:t> to</w:t>
      </w:r>
      <w:r>
        <w:rPr>
          <w:b/>
          <w:sz w:val="24"/>
        </w:rPr>
        <w:t> appropriate procedural safeguards in accordance with Union and Member State law, including effective judicial remedy and due process.</w:t>
      </w:r>
    </w:p>
    <w:p>
      <w:pPr>
        <w:pStyle w:val="BodyText"/>
        <w:spacing w:before="0"/>
        <w:rPr>
          <w:b/>
          <w:sz w:val="26"/>
        </w:rPr>
      </w:pPr>
    </w:p>
    <w:p>
      <w:pPr>
        <w:spacing w:before="182"/>
        <w:ind w:left="205" w:right="188" w:firstLine="0"/>
        <w:jc w:val="center"/>
        <w:rPr>
          <w:i/>
          <w:sz w:val="24"/>
        </w:rPr>
      </w:pPr>
      <w:r>
        <w:rPr>
          <w:i/>
          <w:sz w:val="24"/>
        </w:rPr>
        <w:t>Article</w:t>
      </w:r>
      <w:r>
        <w:rPr>
          <w:i/>
          <w:spacing w:val="-5"/>
          <w:sz w:val="24"/>
        </w:rPr>
        <w:t> 72</w:t>
      </w:r>
    </w:p>
    <w:p>
      <w:pPr>
        <w:spacing w:before="0"/>
        <w:ind w:left="205" w:right="188" w:firstLine="0"/>
        <w:jc w:val="center"/>
        <w:rPr>
          <w:i/>
          <w:sz w:val="24"/>
        </w:rPr>
      </w:pPr>
      <w:r>
        <w:rPr>
          <w:i/>
          <w:sz w:val="24"/>
        </w:rPr>
        <w:t>Administrative</w:t>
      </w:r>
      <w:r>
        <w:rPr>
          <w:i/>
          <w:spacing w:val="-5"/>
          <w:sz w:val="24"/>
        </w:rPr>
        <w:t> </w:t>
      </w:r>
      <w:r>
        <w:rPr>
          <w:i/>
          <w:sz w:val="24"/>
        </w:rPr>
        <w:t>fines</w:t>
      </w:r>
      <w:r>
        <w:rPr>
          <w:i/>
          <w:spacing w:val="-3"/>
          <w:sz w:val="24"/>
        </w:rPr>
        <w:t> </w:t>
      </w:r>
      <w:r>
        <w:rPr>
          <w:i/>
          <w:sz w:val="24"/>
        </w:rPr>
        <w:t>on</w:t>
      </w:r>
      <w:r>
        <w:rPr>
          <w:i/>
          <w:spacing w:val="-4"/>
          <w:sz w:val="24"/>
        </w:rPr>
        <w:t> </w:t>
      </w:r>
      <w:r>
        <w:rPr>
          <w:i/>
          <w:sz w:val="24"/>
        </w:rPr>
        <w:t>Union</w:t>
      </w:r>
      <w:r>
        <w:rPr>
          <w:i/>
          <w:spacing w:val="-3"/>
          <w:sz w:val="24"/>
        </w:rPr>
        <w:t> </w:t>
      </w:r>
      <w:r>
        <w:rPr>
          <w:i/>
          <w:sz w:val="24"/>
        </w:rPr>
        <w:t>institutions,</w:t>
      </w:r>
      <w:r>
        <w:rPr>
          <w:i/>
          <w:spacing w:val="-4"/>
          <w:sz w:val="24"/>
        </w:rPr>
        <w:t> </w:t>
      </w:r>
      <w:r>
        <w:rPr>
          <w:i/>
          <w:sz w:val="24"/>
        </w:rPr>
        <w:t>agencies</w:t>
      </w:r>
      <w:r>
        <w:rPr>
          <w:i/>
          <w:spacing w:val="-3"/>
          <w:sz w:val="24"/>
        </w:rPr>
        <w:t> </w:t>
      </w:r>
      <w:r>
        <w:rPr>
          <w:i/>
          <w:sz w:val="24"/>
        </w:rPr>
        <w:t>and</w:t>
      </w:r>
      <w:r>
        <w:rPr>
          <w:i/>
          <w:spacing w:val="-1"/>
          <w:sz w:val="24"/>
        </w:rPr>
        <w:t> </w:t>
      </w:r>
      <w:r>
        <w:rPr>
          <w:i/>
          <w:spacing w:val="-2"/>
          <w:sz w:val="24"/>
        </w:rPr>
        <w:t>bodies</w:t>
      </w:r>
    </w:p>
    <w:p>
      <w:pPr>
        <w:pStyle w:val="BodyText"/>
        <w:rPr>
          <w:i/>
          <w:sz w:val="20"/>
        </w:rPr>
      </w:pPr>
    </w:p>
    <w:p>
      <w:pPr>
        <w:pStyle w:val="ListParagraph"/>
        <w:numPr>
          <w:ilvl w:val="0"/>
          <w:numId w:val="84"/>
        </w:numPr>
        <w:tabs>
          <w:tab w:pos="982" w:val="left" w:leader="none"/>
          <w:tab w:pos="983" w:val="left" w:leader="none"/>
        </w:tabs>
        <w:spacing w:line="240" w:lineRule="auto" w:before="0" w:after="0"/>
        <w:ind w:left="982" w:right="111" w:hanging="850"/>
        <w:jc w:val="both"/>
        <w:rPr>
          <w:sz w:val="24"/>
        </w:rPr>
      </w:pPr>
      <w:r>
        <w:rPr>
          <w:sz w:val="24"/>
        </w:rPr>
        <w:t>The European Data Protection</w:t>
      </w:r>
      <w:r>
        <w:rPr>
          <w:sz w:val="24"/>
        </w:rPr>
        <w:t> Supervisor may impose administrative</w:t>
      </w:r>
      <w:r>
        <w:rPr>
          <w:sz w:val="24"/>
        </w:rPr>
        <w:t> fines on Union institutions,</w:t>
      </w:r>
      <w:r>
        <w:rPr>
          <w:spacing w:val="-3"/>
          <w:sz w:val="24"/>
        </w:rPr>
        <w:t> </w:t>
      </w:r>
      <w:r>
        <w:rPr>
          <w:sz w:val="24"/>
        </w:rPr>
        <w:t>agencies</w:t>
      </w:r>
      <w:r>
        <w:rPr>
          <w:spacing w:val="-3"/>
          <w:sz w:val="24"/>
        </w:rPr>
        <w:t> </w:t>
      </w:r>
      <w:r>
        <w:rPr>
          <w:sz w:val="24"/>
        </w:rPr>
        <w:t>and</w:t>
      </w:r>
      <w:r>
        <w:rPr>
          <w:spacing w:val="-2"/>
          <w:sz w:val="24"/>
        </w:rPr>
        <w:t> </w:t>
      </w:r>
      <w:r>
        <w:rPr>
          <w:sz w:val="24"/>
        </w:rPr>
        <w:t>bodies</w:t>
      </w:r>
      <w:r>
        <w:rPr>
          <w:spacing w:val="-3"/>
          <w:sz w:val="24"/>
        </w:rPr>
        <w:t> </w:t>
      </w:r>
      <w:r>
        <w:rPr>
          <w:sz w:val="24"/>
        </w:rPr>
        <w:t>falling</w:t>
      </w:r>
      <w:r>
        <w:rPr>
          <w:spacing w:val="-3"/>
          <w:sz w:val="24"/>
        </w:rPr>
        <w:t> </w:t>
      </w:r>
      <w:r>
        <w:rPr>
          <w:sz w:val="24"/>
        </w:rPr>
        <w:t>within</w:t>
      </w:r>
      <w:r>
        <w:rPr>
          <w:spacing w:val="-3"/>
          <w:sz w:val="24"/>
        </w:rPr>
        <w:t> </w:t>
      </w:r>
      <w:r>
        <w:rPr>
          <w:sz w:val="24"/>
        </w:rPr>
        <w:t>the</w:t>
      </w:r>
      <w:r>
        <w:rPr>
          <w:spacing w:val="-4"/>
          <w:sz w:val="24"/>
        </w:rPr>
        <w:t> </w:t>
      </w:r>
      <w:r>
        <w:rPr>
          <w:sz w:val="24"/>
        </w:rPr>
        <w:t>scope</w:t>
      </w:r>
      <w:r>
        <w:rPr>
          <w:spacing w:val="-4"/>
          <w:sz w:val="24"/>
        </w:rPr>
        <w:t> </w:t>
      </w:r>
      <w:r>
        <w:rPr>
          <w:sz w:val="24"/>
        </w:rPr>
        <w:t>of</w:t>
      </w:r>
      <w:r>
        <w:rPr>
          <w:spacing w:val="-3"/>
          <w:sz w:val="24"/>
        </w:rPr>
        <w:t> </w:t>
      </w:r>
      <w:r>
        <w:rPr>
          <w:sz w:val="24"/>
        </w:rPr>
        <w:t>this</w:t>
      </w:r>
      <w:r>
        <w:rPr>
          <w:spacing w:val="-1"/>
          <w:sz w:val="24"/>
        </w:rPr>
        <w:t> </w:t>
      </w:r>
      <w:r>
        <w:rPr>
          <w:sz w:val="24"/>
        </w:rPr>
        <w:t>Regulation. When</w:t>
      </w:r>
      <w:r>
        <w:rPr>
          <w:spacing w:val="-3"/>
          <w:sz w:val="24"/>
        </w:rPr>
        <w:t> </w:t>
      </w:r>
      <w:r>
        <w:rPr>
          <w:sz w:val="24"/>
        </w:rPr>
        <w:t>deciding whether to impose an administrative fine and deciding on the amount of the administrative fine</w:t>
      </w:r>
      <w:r>
        <w:rPr>
          <w:spacing w:val="-14"/>
          <w:sz w:val="24"/>
        </w:rPr>
        <w:t> </w:t>
      </w:r>
      <w:r>
        <w:rPr>
          <w:sz w:val="24"/>
        </w:rPr>
        <w:t>in</w:t>
      </w:r>
      <w:r>
        <w:rPr>
          <w:spacing w:val="-13"/>
          <w:sz w:val="24"/>
        </w:rPr>
        <w:t> </w:t>
      </w:r>
      <w:r>
        <w:rPr>
          <w:sz w:val="24"/>
        </w:rPr>
        <w:t>each</w:t>
      </w:r>
      <w:r>
        <w:rPr>
          <w:spacing w:val="-13"/>
          <w:sz w:val="24"/>
        </w:rPr>
        <w:t> </w:t>
      </w:r>
      <w:r>
        <w:rPr>
          <w:sz w:val="24"/>
        </w:rPr>
        <w:t>individual</w:t>
      </w:r>
      <w:r>
        <w:rPr>
          <w:spacing w:val="-13"/>
          <w:sz w:val="24"/>
        </w:rPr>
        <w:t> </w:t>
      </w:r>
      <w:r>
        <w:rPr>
          <w:sz w:val="24"/>
        </w:rPr>
        <w:t>case,</w:t>
      </w:r>
      <w:r>
        <w:rPr>
          <w:spacing w:val="-12"/>
          <w:sz w:val="24"/>
        </w:rPr>
        <w:t> </w:t>
      </w:r>
      <w:r>
        <w:rPr>
          <w:sz w:val="24"/>
        </w:rPr>
        <w:t>all</w:t>
      </w:r>
      <w:r>
        <w:rPr>
          <w:spacing w:val="-11"/>
          <w:sz w:val="24"/>
        </w:rPr>
        <w:t> </w:t>
      </w:r>
      <w:r>
        <w:rPr>
          <w:sz w:val="24"/>
        </w:rPr>
        <w:t>relevant</w:t>
      </w:r>
      <w:r>
        <w:rPr>
          <w:spacing w:val="-12"/>
          <w:sz w:val="24"/>
        </w:rPr>
        <w:t> </w:t>
      </w:r>
      <w:r>
        <w:rPr>
          <w:sz w:val="24"/>
        </w:rPr>
        <w:t>circumstances</w:t>
      </w:r>
      <w:r>
        <w:rPr>
          <w:spacing w:val="-12"/>
          <w:sz w:val="24"/>
        </w:rPr>
        <w:t> </w:t>
      </w:r>
      <w:r>
        <w:rPr>
          <w:sz w:val="24"/>
        </w:rPr>
        <w:t>of</w:t>
      </w:r>
      <w:r>
        <w:rPr>
          <w:spacing w:val="-13"/>
          <w:sz w:val="24"/>
        </w:rPr>
        <w:t> </w:t>
      </w:r>
      <w:r>
        <w:rPr>
          <w:sz w:val="24"/>
        </w:rPr>
        <w:t>the</w:t>
      </w:r>
      <w:r>
        <w:rPr>
          <w:spacing w:val="-13"/>
          <w:sz w:val="24"/>
        </w:rPr>
        <w:t> </w:t>
      </w:r>
      <w:r>
        <w:rPr>
          <w:sz w:val="24"/>
        </w:rPr>
        <w:t>specific</w:t>
      </w:r>
      <w:r>
        <w:rPr>
          <w:spacing w:val="-13"/>
          <w:sz w:val="24"/>
        </w:rPr>
        <w:t> </w:t>
      </w:r>
      <w:r>
        <w:rPr>
          <w:sz w:val="24"/>
        </w:rPr>
        <w:t>situation</w:t>
      </w:r>
      <w:r>
        <w:rPr>
          <w:spacing w:val="-12"/>
          <w:sz w:val="24"/>
        </w:rPr>
        <w:t> </w:t>
      </w:r>
      <w:r>
        <w:rPr>
          <w:sz w:val="24"/>
        </w:rPr>
        <w:t>shall</w:t>
      </w:r>
      <w:r>
        <w:rPr>
          <w:spacing w:val="-11"/>
          <w:sz w:val="24"/>
        </w:rPr>
        <w:t> </w:t>
      </w:r>
      <w:r>
        <w:rPr>
          <w:sz w:val="24"/>
        </w:rPr>
        <w:t>be</w:t>
      </w:r>
      <w:r>
        <w:rPr>
          <w:spacing w:val="-13"/>
          <w:sz w:val="24"/>
        </w:rPr>
        <w:t> </w:t>
      </w:r>
      <w:r>
        <w:rPr>
          <w:sz w:val="24"/>
        </w:rPr>
        <w:t>taken into account and due regard shall be given to the following:</w:t>
      </w:r>
    </w:p>
    <w:p>
      <w:pPr>
        <w:pStyle w:val="BodyText"/>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z w:val="24"/>
        </w:rPr>
        <w:t>the</w:t>
      </w:r>
      <w:r>
        <w:rPr>
          <w:spacing w:val="-6"/>
          <w:sz w:val="24"/>
        </w:rPr>
        <w:t> </w:t>
      </w:r>
      <w:r>
        <w:rPr>
          <w:sz w:val="24"/>
        </w:rPr>
        <w:t>nature,</w:t>
      </w:r>
      <w:r>
        <w:rPr>
          <w:spacing w:val="-5"/>
          <w:sz w:val="24"/>
        </w:rPr>
        <w:t> </w:t>
      </w:r>
      <w:r>
        <w:rPr>
          <w:sz w:val="24"/>
        </w:rPr>
        <w:t>gravity</w:t>
      </w:r>
      <w:r>
        <w:rPr>
          <w:spacing w:val="-8"/>
          <w:sz w:val="24"/>
        </w:rPr>
        <w:t> </w:t>
      </w:r>
      <w:r>
        <w:rPr>
          <w:sz w:val="24"/>
        </w:rPr>
        <w:t>and</w:t>
      </w:r>
      <w:r>
        <w:rPr>
          <w:spacing w:val="-6"/>
          <w:sz w:val="24"/>
        </w:rPr>
        <w:t> </w:t>
      </w:r>
      <w:r>
        <w:rPr>
          <w:sz w:val="24"/>
        </w:rPr>
        <w:t>duration</w:t>
      </w:r>
      <w:r>
        <w:rPr>
          <w:spacing w:val="-6"/>
          <w:sz w:val="24"/>
        </w:rPr>
        <w:t> </w:t>
      </w:r>
      <w:r>
        <w:rPr>
          <w:sz w:val="24"/>
        </w:rPr>
        <w:t>of</w:t>
      </w:r>
      <w:r>
        <w:rPr>
          <w:spacing w:val="-7"/>
          <w:sz w:val="24"/>
        </w:rPr>
        <w:t> </w:t>
      </w:r>
      <w:r>
        <w:rPr>
          <w:sz w:val="24"/>
        </w:rPr>
        <w:t>the</w:t>
      </w:r>
      <w:r>
        <w:rPr>
          <w:spacing w:val="-6"/>
          <w:sz w:val="24"/>
        </w:rPr>
        <w:t> </w:t>
      </w:r>
      <w:r>
        <w:rPr>
          <w:sz w:val="24"/>
        </w:rPr>
        <w:t>infringement</w:t>
      </w:r>
      <w:r>
        <w:rPr>
          <w:spacing w:val="-6"/>
          <w:sz w:val="24"/>
        </w:rPr>
        <w:t> </w:t>
      </w:r>
      <w:r>
        <w:rPr>
          <w:sz w:val="24"/>
        </w:rPr>
        <w:t>and</w:t>
      </w:r>
      <w:r>
        <w:rPr>
          <w:spacing w:val="-6"/>
          <w:sz w:val="24"/>
        </w:rPr>
        <w:t> </w:t>
      </w:r>
      <w:r>
        <w:rPr>
          <w:sz w:val="24"/>
        </w:rPr>
        <w:t>of</w:t>
      </w:r>
      <w:r>
        <w:rPr>
          <w:spacing w:val="-8"/>
          <w:sz w:val="24"/>
        </w:rPr>
        <w:t> </w:t>
      </w:r>
      <w:r>
        <w:rPr>
          <w:sz w:val="24"/>
        </w:rPr>
        <w:t>its</w:t>
      </w:r>
      <w:r>
        <w:rPr>
          <w:spacing w:val="-5"/>
          <w:sz w:val="24"/>
        </w:rPr>
        <w:t> </w:t>
      </w:r>
      <w:r>
        <w:rPr>
          <w:spacing w:val="-2"/>
          <w:sz w:val="24"/>
        </w:rPr>
        <w:t>consequences;</w:t>
      </w:r>
    </w:p>
    <w:p>
      <w:pPr>
        <w:pStyle w:val="BodyText"/>
        <w:rPr>
          <w:sz w:val="20"/>
        </w:rPr>
      </w:pPr>
    </w:p>
    <w:p>
      <w:pPr>
        <w:pStyle w:val="ListParagraph"/>
        <w:numPr>
          <w:ilvl w:val="1"/>
          <w:numId w:val="84"/>
        </w:numPr>
        <w:tabs>
          <w:tab w:pos="1550" w:val="left" w:leader="none"/>
        </w:tabs>
        <w:spacing w:line="240" w:lineRule="auto" w:before="0" w:after="0"/>
        <w:ind w:left="1549" w:right="112" w:hanging="567"/>
        <w:jc w:val="both"/>
        <w:rPr>
          <w:sz w:val="24"/>
        </w:rPr>
      </w:pPr>
      <w:r>
        <w:rPr>
          <w:sz w:val="24"/>
        </w:rPr>
        <w:t>the cooperation with the European Data Protection Supervisor in order to remedy</w:t>
      </w:r>
      <w:r>
        <w:rPr>
          <w:spacing w:val="-3"/>
          <w:sz w:val="24"/>
        </w:rPr>
        <w:t> </w:t>
      </w:r>
      <w:r>
        <w:rPr>
          <w:sz w:val="24"/>
        </w:rPr>
        <w:t>the infringement and mitigate the possible adverse effects of the infringement, including compliance with any of the measures previously ordered by the European Data Protection</w:t>
      </w:r>
      <w:r>
        <w:rPr>
          <w:spacing w:val="-1"/>
          <w:sz w:val="24"/>
        </w:rPr>
        <w:t> </w:t>
      </w:r>
      <w:r>
        <w:rPr>
          <w:sz w:val="24"/>
        </w:rPr>
        <w:t>Supervisor</w:t>
      </w:r>
      <w:r>
        <w:rPr>
          <w:spacing w:val="-2"/>
          <w:sz w:val="24"/>
        </w:rPr>
        <w:t> </w:t>
      </w:r>
      <w:r>
        <w:rPr>
          <w:sz w:val="24"/>
        </w:rPr>
        <w:t>against the</w:t>
      </w:r>
      <w:r>
        <w:rPr>
          <w:spacing w:val="-2"/>
          <w:sz w:val="24"/>
        </w:rPr>
        <w:t> </w:t>
      </w:r>
      <w:r>
        <w:rPr>
          <w:sz w:val="24"/>
        </w:rPr>
        <w:t>Union</w:t>
      </w:r>
      <w:r>
        <w:rPr>
          <w:spacing w:val="-1"/>
          <w:sz w:val="24"/>
        </w:rPr>
        <w:t> </w:t>
      </w:r>
      <w:r>
        <w:rPr>
          <w:sz w:val="24"/>
        </w:rPr>
        <w:t>institution</w:t>
      </w:r>
      <w:r>
        <w:rPr>
          <w:spacing w:val="-1"/>
          <w:sz w:val="24"/>
        </w:rPr>
        <w:t> </w:t>
      </w:r>
      <w:r>
        <w:rPr>
          <w:sz w:val="24"/>
        </w:rPr>
        <w:t>or</w:t>
      </w:r>
      <w:r>
        <w:rPr>
          <w:spacing w:val="-2"/>
          <w:sz w:val="24"/>
        </w:rPr>
        <w:t> </w:t>
      </w:r>
      <w:r>
        <w:rPr>
          <w:sz w:val="24"/>
        </w:rPr>
        <w:t>agency</w:t>
      </w:r>
      <w:r>
        <w:rPr>
          <w:spacing w:val="-8"/>
          <w:sz w:val="24"/>
        </w:rPr>
        <w:t> </w:t>
      </w:r>
      <w:r>
        <w:rPr>
          <w:sz w:val="24"/>
        </w:rPr>
        <w:t>or</w:t>
      </w:r>
      <w:r>
        <w:rPr>
          <w:spacing w:val="-2"/>
          <w:sz w:val="24"/>
        </w:rPr>
        <w:t> </w:t>
      </w:r>
      <w:r>
        <w:rPr>
          <w:sz w:val="24"/>
        </w:rPr>
        <w:t>body</w:t>
      </w:r>
      <w:r>
        <w:rPr>
          <w:spacing w:val="-5"/>
          <w:sz w:val="24"/>
        </w:rPr>
        <w:t> </w:t>
      </w:r>
      <w:r>
        <w:rPr>
          <w:sz w:val="24"/>
        </w:rPr>
        <w:t>concerned</w:t>
      </w:r>
      <w:r>
        <w:rPr>
          <w:spacing w:val="-1"/>
          <w:sz w:val="24"/>
        </w:rPr>
        <w:t> </w:t>
      </w:r>
      <w:r>
        <w:rPr>
          <w:sz w:val="24"/>
        </w:rPr>
        <w:t>with regard to the same subject matter;</w:t>
      </w:r>
    </w:p>
    <w:p>
      <w:pPr>
        <w:pStyle w:val="BodyText"/>
        <w:spacing w:before="11"/>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z w:val="24"/>
        </w:rPr>
        <w:t>any</w:t>
      </w:r>
      <w:r>
        <w:rPr>
          <w:spacing w:val="-7"/>
          <w:sz w:val="24"/>
        </w:rPr>
        <w:t> </w:t>
      </w:r>
      <w:r>
        <w:rPr>
          <w:sz w:val="24"/>
        </w:rPr>
        <w:t>similar</w:t>
      </w:r>
      <w:r>
        <w:rPr>
          <w:spacing w:val="-2"/>
          <w:sz w:val="24"/>
        </w:rPr>
        <w:t> </w:t>
      </w:r>
      <w:r>
        <w:rPr>
          <w:sz w:val="24"/>
        </w:rPr>
        <w:t>previous</w:t>
      </w:r>
      <w:r>
        <w:rPr>
          <w:spacing w:val="-1"/>
          <w:sz w:val="24"/>
        </w:rPr>
        <w:t> </w:t>
      </w:r>
      <w:r>
        <w:rPr>
          <w:sz w:val="24"/>
        </w:rPr>
        <w:t>infringements</w:t>
      </w:r>
      <w:r>
        <w:rPr>
          <w:spacing w:val="-2"/>
          <w:sz w:val="24"/>
        </w:rPr>
        <w:t> </w:t>
      </w:r>
      <w:r>
        <w:rPr>
          <w:sz w:val="24"/>
        </w:rPr>
        <w:t>by</w:t>
      </w:r>
      <w:r>
        <w:rPr>
          <w:spacing w:val="-3"/>
          <w:sz w:val="24"/>
        </w:rPr>
        <w:t> </w:t>
      </w:r>
      <w:r>
        <w:rPr>
          <w:sz w:val="24"/>
        </w:rPr>
        <w:t>the</w:t>
      </w:r>
      <w:r>
        <w:rPr>
          <w:spacing w:val="-1"/>
          <w:sz w:val="24"/>
        </w:rPr>
        <w:t> </w:t>
      </w:r>
      <w:r>
        <w:rPr>
          <w:sz w:val="24"/>
        </w:rPr>
        <w:t>Union</w:t>
      </w:r>
      <w:r>
        <w:rPr>
          <w:spacing w:val="-1"/>
          <w:sz w:val="24"/>
        </w:rPr>
        <w:t> </w:t>
      </w:r>
      <w:r>
        <w:rPr>
          <w:sz w:val="24"/>
        </w:rPr>
        <w:t>institution,</w:t>
      </w:r>
      <w:r>
        <w:rPr>
          <w:spacing w:val="-2"/>
          <w:sz w:val="24"/>
        </w:rPr>
        <w:t> </w:t>
      </w:r>
      <w:r>
        <w:rPr>
          <w:sz w:val="24"/>
        </w:rPr>
        <w:t>agency</w:t>
      </w:r>
      <w:r>
        <w:rPr>
          <w:spacing w:val="-6"/>
          <w:sz w:val="24"/>
        </w:rPr>
        <w:t> </w:t>
      </w:r>
      <w:r>
        <w:rPr>
          <w:sz w:val="24"/>
        </w:rPr>
        <w:t>or</w:t>
      </w:r>
      <w:r>
        <w:rPr>
          <w:spacing w:val="-2"/>
          <w:sz w:val="24"/>
        </w:rPr>
        <w:t> body;</w:t>
      </w:r>
    </w:p>
    <w:p>
      <w:pPr>
        <w:pStyle w:val="BodyText"/>
        <w:rPr>
          <w:sz w:val="20"/>
        </w:rPr>
      </w:pPr>
    </w:p>
    <w:p>
      <w:pPr>
        <w:pStyle w:val="ListParagraph"/>
        <w:numPr>
          <w:ilvl w:val="0"/>
          <w:numId w:val="84"/>
        </w:numPr>
        <w:tabs>
          <w:tab w:pos="982" w:val="left" w:leader="none"/>
          <w:tab w:pos="983" w:val="left" w:leader="none"/>
        </w:tabs>
        <w:spacing w:line="240" w:lineRule="auto" w:before="0" w:after="0"/>
        <w:ind w:left="982" w:right="111" w:hanging="850"/>
        <w:jc w:val="both"/>
        <w:rPr>
          <w:sz w:val="24"/>
        </w:rPr>
      </w:pPr>
      <w:r>
        <w:rPr>
          <w:strike/>
          <w:sz w:val="24"/>
        </w:rPr>
        <w:t>The following infringements</w:t>
      </w:r>
      <w:r>
        <w:rPr>
          <w:strike w:val="0"/>
          <w:spacing w:val="40"/>
          <w:sz w:val="24"/>
        </w:rPr>
        <w:t> </w:t>
      </w:r>
      <w:r>
        <w:rPr>
          <w:b/>
          <w:strike w:val="0"/>
          <w:sz w:val="24"/>
        </w:rPr>
        <w:t>Non-compliance with any of the prohibitions of the artificial intelligence practices referred to in Article 5 </w:t>
      </w:r>
      <w:r>
        <w:rPr>
          <w:strike w:val="0"/>
          <w:sz w:val="24"/>
        </w:rPr>
        <w:t>shall be subject to administrative fines of up to 500 000 EUR</w:t>
      </w:r>
      <w:r>
        <w:rPr>
          <w:b/>
          <w:strike/>
          <w:sz w:val="24"/>
        </w:rPr>
        <w:t>.</w:t>
      </w:r>
      <w:r>
        <w:rPr>
          <w:strike/>
          <w:sz w:val="24"/>
        </w:rPr>
        <w:t>:</w:t>
      </w:r>
    </w:p>
    <w:p>
      <w:pPr>
        <w:pStyle w:val="BodyText"/>
        <w:rPr>
          <w:sz w:val="20"/>
        </w:rPr>
      </w:pPr>
    </w:p>
    <w:p>
      <w:pPr>
        <w:pStyle w:val="ListParagraph"/>
        <w:numPr>
          <w:ilvl w:val="1"/>
          <w:numId w:val="84"/>
        </w:numPr>
        <w:tabs>
          <w:tab w:pos="1550" w:val="left" w:leader="none"/>
        </w:tabs>
        <w:spacing w:line="240" w:lineRule="auto" w:before="0" w:after="0"/>
        <w:ind w:left="1549" w:right="118" w:hanging="567"/>
        <w:jc w:val="both"/>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5"/>
          <w:sz w:val="24"/>
        </w:rPr>
        <w:t> </w:t>
      </w:r>
      <w:r>
        <w:rPr>
          <w:strike/>
          <w:sz w:val="24"/>
        </w:rPr>
        <w:t>of</w:t>
      </w:r>
      <w:r>
        <w:rPr>
          <w:strike/>
          <w:spacing w:val="-4"/>
          <w:sz w:val="24"/>
        </w:rPr>
        <w:t> </w:t>
      </w:r>
      <w:r>
        <w:rPr>
          <w:strike/>
          <w:sz w:val="24"/>
        </w:rPr>
        <w:t>the</w:t>
      </w:r>
      <w:r>
        <w:rPr>
          <w:strike/>
          <w:spacing w:val="-6"/>
          <w:sz w:val="24"/>
        </w:rPr>
        <w:t> </w:t>
      </w:r>
      <w:r>
        <w:rPr>
          <w:strike/>
          <w:sz w:val="24"/>
        </w:rPr>
        <w:t>AI</w:t>
      </w:r>
      <w:r>
        <w:rPr>
          <w:strike/>
          <w:spacing w:val="-8"/>
          <w:sz w:val="24"/>
        </w:rPr>
        <w:t> </w:t>
      </w:r>
      <w:r>
        <w:rPr>
          <w:strike/>
          <w:sz w:val="24"/>
        </w:rPr>
        <w:t>system</w:t>
      </w:r>
      <w:r>
        <w:rPr>
          <w:strike/>
          <w:spacing w:val="-3"/>
          <w:sz w:val="24"/>
        </w:rPr>
        <w:t> </w:t>
      </w:r>
      <w:r>
        <w:rPr>
          <w:strike/>
          <w:sz w:val="24"/>
        </w:rPr>
        <w:t>with</w:t>
      </w:r>
      <w:r>
        <w:rPr>
          <w:strike/>
          <w:spacing w:val="-3"/>
          <w:sz w:val="24"/>
        </w:rPr>
        <w:t> </w:t>
      </w:r>
      <w:r>
        <w:rPr>
          <w:strike/>
          <w:sz w:val="24"/>
        </w:rPr>
        <w:t>the</w:t>
      </w:r>
      <w:r>
        <w:rPr>
          <w:strike/>
          <w:spacing w:val="-3"/>
          <w:sz w:val="24"/>
        </w:rPr>
        <w:t> </w:t>
      </w:r>
      <w:r>
        <w:rPr>
          <w:strike/>
          <w:sz w:val="24"/>
        </w:rPr>
        <w:t>requirements</w:t>
      </w:r>
      <w:r>
        <w:rPr>
          <w:strike/>
          <w:spacing w:val="-4"/>
          <w:sz w:val="24"/>
        </w:rPr>
        <w:t> </w:t>
      </w:r>
      <w:r>
        <w:rPr>
          <w:strike/>
          <w:sz w:val="24"/>
        </w:rPr>
        <w:t>laid</w:t>
      </w:r>
      <w:r>
        <w:rPr>
          <w:strike/>
          <w:spacing w:val="-3"/>
          <w:sz w:val="24"/>
        </w:rPr>
        <w:t> </w:t>
      </w:r>
      <w:r>
        <w:rPr>
          <w:strike/>
          <w:sz w:val="24"/>
        </w:rPr>
        <w:t>down</w:t>
      </w:r>
      <w:r>
        <w:rPr>
          <w:strike/>
          <w:spacing w:val="-3"/>
          <w:sz w:val="24"/>
        </w:rPr>
        <w:t> </w:t>
      </w:r>
      <w:r>
        <w:rPr>
          <w:strike/>
          <w:sz w:val="24"/>
        </w:rPr>
        <w:t>in</w:t>
      </w:r>
      <w:r>
        <w:rPr>
          <w:strike/>
          <w:spacing w:val="-4"/>
          <w:sz w:val="24"/>
        </w:rPr>
        <w:t> </w:t>
      </w:r>
      <w:r>
        <w:rPr>
          <w:strike/>
          <w:sz w:val="24"/>
        </w:rPr>
        <w:t>Article</w:t>
      </w:r>
      <w:r>
        <w:rPr>
          <w:strike/>
          <w:spacing w:val="-3"/>
          <w:sz w:val="24"/>
        </w:rPr>
        <w:t> </w:t>
      </w:r>
      <w:r>
        <w:rPr>
          <w:strike/>
          <w:spacing w:val="-5"/>
          <w:sz w:val="24"/>
        </w:rPr>
        <w:t>10.</w:t>
      </w:r>
    </w:p>
    <w:p>
      <w:pPr>
        <w:spacing w:after="0" w:line="240" w:lineRule="auto"/>
        <w:jc w:val="left"/>
        <w:rPr>
          <w:sz w:val="24"/>
        </w:rPr>
        <w:sectPr>
          <w:pgSz w:w="11910" w:h="16840"/>
          <w:pgMar w:header="0" w:footer="1130" w:top="960" w:bottom="1320" w:left="1000" w:right="1020"/>
        </w:sectPr>
      </w:pPr>
    </w:p>
    <w:p>
      <w:pPr>
        <w:pStyle w:val="ListParagraph"/>
        <w:numPr>
          <w:ilvl w:val="0"/>
          <w:numId w:val="84"/>
        </w:numPr>
        <w:tabs>
          <w:tab w:pos="982" w:val="left" w:leader="none"/>
          <w:tab w:pos="983" w:val="left" w:leader="none"/>
        </w:tabs>
        <w:spacing w:line="240" w:lineRule="auto" w:before="62" w:after="0"/>
        <w:ind w:left="982" w:right="112" w:hanging="850"/>
        <w:jc w:val="both"/>
        <w:rPr>
          <w:sz w:val="24"/>
        </w:rPr>
      </w:pPr>
      <w:r>
        <w:rPr>
          <w:sz w:val="24"/>
        </w:rPr>
        <w:t>The non-compliance of the AI</w:t>
      </w:r>
      <w:r>
        <w:rPr>
          <w:sz w:val="24"/>
        </w:rPr>
        <w:t> system with any requirements or obligations under this Regulation,</w:t>
      </w:r>
      <w:r>
        <w:rPr>
          <w:spacing w:val="-14"/>
          <w:sz w:val="24"/>
        </w:rPr>
        <w:t> </w:t>
      </w:r>
      <w:r>
        <w:rPr>
          <w:sz w:val="24"/>
        </w:rPr>
        <w:t>other</w:t>
      </w:r>
      <w:r>
        <w:rPr>
          <w:spacing w:val="-15"/>
          <w:sz w:val="24"/>
        </w:rPr>
        <w:t> </w:t>
      </w:r>
      <w:r>
        <w:rPr>
          <w:sz w:val="24"/>
        </w:rPr>
        <w:t>than</w:t>
      </w:r>
      <w:r>
        <w:rPr>
          <w:spacing w:val="-13"/>
          <w:sz w:val="24"/>
        </w:rPr>
        <w:t> </w:t>
      </w:r>
      <w:r>
        <w:rPr>
          <w:sz w:val="24"/>
        </w:rPr>
        <w:t>those</w:t>
      </w:r>
      <w:r>
        <w:rPr>
          <w:spacing w:val="-15"/>
          <w:sz w:val="24"/>
        </w:rPr>
        <w:t> </w:t>
      </w:r>
      <w:r>
        <w:rPr>
          <w:sz w:val="24"/>
        </w:rPr>
        <w:t>laid</w:t>
      </w:r>
      <w:r>
        <w:rPr>
          <w:spacing w:val="-14"/>
          <w:sz w:val="24"/>
        </w:rPr>
        <w:t> </w:t>
      </w:r>
      <w:r>
        <w:rPr>
          <w:sz w:val="24"/>
        </w:rPr>
        <w:t>down</w:t>
      </w:r>
      <w:r>
        <w:rPr>
          <w:spacing w:val="-13"/>
          <w:sz w:val="24"/>
        </w:rPr>
        <w:t> </w:t>
      </w:r>
      <w:r>
        <w:rPr>
          <w:sz w:val="24"/>
        </w:rPr>
        <w:t>in</w:t>
      </w:r>
      <w:r>
        <w:rPr>
          <w:spacing w:val="-14"/>
          <w:sz w:val="24"/>
        </w:rPr>
        <w:t> </w:t>
      </w:r>
      <w:r>
        <w:rPr>
          <w:sz w:val="24"/>
        </w:rPr>
        <w:t>Articles</w:t>
      </w:r>
      <w:r>
        <w:rPr>
          <w:spacing w:val="-12"/>
          <w:sz w:val="24"/>
        </w:rPr>
        <w:t> </w:t>
      </w:r>
      <w:r>
        <w:rPr>
          <w:sz w:val="24"/>
        </w:rPr>
        <w:t>5</w:t>
      </w:r>
      <w:r>
        <w:rPr>
          <w:spacing w:val="-14"/>
          <w:sz w:val="24"/>
        </w:rPr>
        <w:t> </w:t>
      </w:r>
      <w:r>
        <w:rPr>
          <w:sz w:val="24"/>
        </w:rPr>
        <w:t>and</w:t>
      </w:r>
      <w:r>
        <w:rPr>
          <w:spacing w:val="-14"/>
          <w:sz w:val="24"/>
        </w:rPr>
        <w:t> </w:t>
      </w:r>
      <w:r>
        <w:rPr>
          <w:sz w:val="24"/>
        </w:rPr>
        <w:t>10,</w:t>
      </w:r>
      <w:r>
        <w:rPr>
          <w:spacing w:val="-12"/>
          <w:sz w:val="24"/>
        </w:rPr>
        <w:t> </w:t>
      </w:r>
      <w:r>
        <w:rPr>
          <w:sz w:val="24"/>
        </w:rPr>
        <w:t>shall</w:t>
      </w:r>
      <w:r>
        <w:rPr>
          <w:spacing w:val="-14"/>
          <w:sz w:val="24"/>
        </w:rPr>
        <w:t> </w:t>
      </w:r>
      <w:r>
        <w:rPr>
          <w:sz w:val="24"/>
        </w:rPr>
        <w:t>be</w:t>
      </w:r>
      <w:r>
        <w:rPr>
          <w:spacing w:val="-15"/>
          <w:sz w:val="24"/>
        </w:rPr>
        <w:t> </w:t>
      </w:r>
      <w:r>
        <w:rPr>
          <w:sz w:val="24"/>
        </w:rPr>
        <w:t>subject</w:t>
      </w:r>
      <w:r>
        <w:rPr>
          <w:spacing w:val="-12"/>
          <w:sz w:val="24"/>
        </w:rPr>
        <w:t> </w:t>
      </w:r>
      <w:r>
        <w:rPr>
          <w:sz w:val="24"/>
        </w:rPr>
        <w:t>to</w:t>
      </w:r>
      <w:r>
        <w:rPr>
          <w:spacing w:val="-14"/>
          <w:sz w:val="24"/>
        </w:rPr>
        <w:t> </w:t>
      </w:r>
      <w:r>
        <w:rPr>
          <w:sz w:val="24"/>
        </w:rPr>
        <w:t>administrative fines of up to 250 000 EUR.</w:t>
      </w:r>
    </w:p>
    <w:p>
      <w:pPr>
        <w:pStyle w:val="BodyText"/>
        <w:rPr>
          <w:sz w:val="20"/>
        </w:rPr>
      </w:pPr>
    </w:p>
    <w:p>
      <w:pPr>
        <w:pStyle w:val="ListParagraph"/>
        <w:numPr>
          <w:ilvl w:val="0"/>
          <w:numId w:val="84"/>
        </w:numPr>
        <w:tabs>
          <w:tab w:pos="982" w:val="left" w:leader="none"/>
          <w:tab w:pos="983" w:val="left" w:leader="none"/>
        </w:tabs>
        <w:spacing w:line="240" w:lineRule="auto" w:before="1" w:after="0"/>
        <w:ind w:left="982" w:right="115" w:hanging="850"/>
        <w:jc w:val="both"/>
        <w:rPr>
          <w:sz w:val="24"/>
        </w:rPr>
      </w:pPr>
      <w:r>
        <w:rPr>
          <w:sz w:val="24"/>
        </w:rPr>
        <w:t>Before taking decisions pursuant to this Article, the European Data Protection Supervisor shall give the Union institution, agency or body which is the subject of the proceedings conducted</w:t>
      </w:r>
      <w:r>
        <w:rPr>
          <w:spacing w:val="-15"/>
          <w:sz w:val="24"/>
        </w:rPr>
        <w:t> </w:t>
      </w:r>
      <w:r>
        <w:rPr>
          <w:sz w:val="24"/>
        </w:rPr>
        <w:t>by</w:t>
      </w:r>
      <w:r>
        <w:rPr>
          <w:spacing w:val="-15"/>
          <w:sz w:val="24"/>
        </w:rPr>
        <w:t> </w:t>
      </w:r>
      <w:r>
        <w:rPr>
          <w:sz w:val="24"/>
        </w:rPr>
        <w:t>the</w:t>
      </w:r>
      <w:r>
        <w:rPr>
          <w:spacing w:val="-10"/>
          <w:sz w:val="24"/>
        </w:rPr>
        <w:t> </w:t>
      </w:r>
      <w:r>
        <w:rPr>
          <w:sz w:val="24"/>
        </w:rPr>
        <w:t>European</w:t>
      </w:r>
      <w:r>
        <w:rPr>
          <w:spacing w:val="-12"/>
          <w:sz w:val="24"/>
        </w:rPr>
        <w:t> </w:t>
      </w:r>
      <w:r>
        <w:rPr>
          <w:sz w:val="24"/>
        </w:rPr>
        <w:t>Data</w:t>
      </w:r>
      <w:r>
        <w:rPr>
          <w:spacing w:val="-13"/>
          <w:sz w:val="24"/>
        </w:rPr>
        <w:t> </w:t>
      </w:r>
      <w:r>
        <w:rPr>
          <w:sz w:val="24"/>
        </w:rPr>
        <w:t>Protection</w:t>
      </w:r>
      <w:r>
        <w:rPr>
          <w:spacing w:val="-12"/>
          <w:sz w:val="24"/>
        </w:rPr>
        <w:t> </w:t>
      </w:r>
      <w:r>
        <w:rPr>
          <w:sz w:val="24"/>
        </w:rPr>
        <w:t>Supervisor</w:t>
      </w:r>
      <w:r>
        <w:rPr>
          <w:spacing w:val="-12"/>
          <w:sz w:val="24"/>
        </w:rPr>
        <w:t> </w:t>
      </w:r>
      <w:r>
        <w:rPr>
          <w:sz w:val="24"/>
        </w:rPr>
        <w:t>the</w:t>
      </w:r>
      <w:r>
        <w:rPr>
          <w:spacing w:val="-13"/>
          <w:sz w:val="24"/>
        </w:rPr>
        <w:t> </w:t>
      </w:r>
      <w:r>
        <w:rPr>
          <w:sz w:val="24"/>
        </w:rPr>
        <w:t>opportunity</w:t>
      </w:r>
      <w:r>
        <w:rPr>
          <w:spacing w:val="-15"/>
          <w:sz w:val="24"/>
        </w:rPr>
        <w:t> </w:t>
      </w:r>
      <w:r>
        <w:rPr>
          <w:sz w:val="24"/>
        </w:rPr>
        <w:t>of</w:t>
      </w:r>
      <w:r>
        <w:rPr>
          <w:spacing w:val="-11"/>
          <w:sz w:val="24"/>
        </w:rPr>
        <w:t> </w:t>
      </w:r>
      <w:r>
        <w:rPr>
          <w:sz w:val="24"/>
        </w:rPr>
        <w:t>being</w:t>
      </w:r>
      <w:r>
        <w:rPr>
          <w:spacing w:val="-14"/>
          <w:sz w:val="24"/>
        </w:rPr>
        <w:t> </w:t>
      </w:r>
      <w:r>
        <w:rPr>
          <w:sz w:val="24"/>
        </w:rPr>
        <w:t>heard</w:t>
      </w:r>
      <w:r>
        <w:rPr>
          <w:spacing w:val="-13"/>
          <w:sz w:val="24"/>
        </w:rPr>
        <w:t> </w:t>
      </w:r>
      <w:r>
        <w:rPr>
          <w:sz w:val="24"/>
        </w:rPr>
        <w:t>on</w:t>
      </w:r>
      <w:r>
        <w:rPr>
          <w:spacing w:val="-10"/>
          <w:sz w:val="24"/>
        </w:rPr>
        <w:t> </w:t>
      </w:r>
      <w:r>
        <w:rPr>
          <w:sz w:val="24"/>
        </w:rPr>
        <w:t>the matter regarding</w:t>
      </w:r>
      <w:r>
        <w:rPr>
          <w:spacing w:val="-1"/>
          <w:sz w:val="24"/>
        </w:rPr>
        <w:t> </w:t>
      </w:r>
      <w:r>
        <w:rPr>
          <w:sz w:val="24"/>
        </w:rPr>
        <w:t>the possible infringement. The European Data Protection Supervisor shall base</w:t>
      </w:r>
      <w:r>
        <w:rPr>
          <w:spacing w:val="-15"/>
          <w:sz w:val="24"/>
        </w:rPr>
        <w:t> </w:t>
      </w:r>
      <w:r>
        <w:rPr>
          <w:sz w:val="24"/>
        </w:rPr>
        <w:t>his</w:t>
      </w:r>
      <w:r>
        <w:rPr>
          <w:spacing w:val="-11"/>
          <w:sz w:val="24"/>
        </w:rPr>
        <w:t> </w:t>
      </w:r>
      <w:r>
        <w:rPr>
          <w:sz w:val="24"/>
        </w:rPr>
        <w:t>or</w:t>
      </w:r>
      <w:r>
        <w:rPr>
          <w:spacing w:val="-13"/>
          <w:sz w:val="24"/>
        </w:rPr>
        <w:t> </w:t>
      </w:r>
      <w:r>
        <w:rPr>
          <w:sz w:val="24"/>
        </w:rPr>
        <w:t>her</w:t>
      </w:r>
      <w:r>
        <w:rPr>
          <w:spacing w:val="-13"/>
          <w:sz w:val="24"/>
        </w:rPr>
        <w:t> </w:t>
      </w:r>
      <w:r>
        <w:rPr>
          <w:sz w:val="24"/>
        </w:rPr>
        <w:t>decisions</w:t>
      </w:r>
      <w:r>
        <w:rPr>
          <w:spacing w:val="-9"/>
          <w:sz w:val="24"/>
        </w:rPr>
        <w:t> </w:t>
      </w:r>
      <w:r>
        <w:rPr>
          <w:sz w:val="24"/>
        </w:rPr>
        <w:t>only</w:t>
      </w:r>
      <w:r>
        <w:rPr>
          <w:spacing w:val="-15"/>
          <w:sz w:val="24"/>
        </w:rPr>
        <w:t> </w:t>
      </w:r>
      <w:r>
        <w:rPr>
          <w:sz w:val="24"/>
        </w:rPr>
        <w:t>on</w:t>
      </w:r>
      <w:r>
        <w:rPr>
          <w:spacing w:val="-10"/>
          <w:sz w:val="24"/>
        </w:rPr>
        <w:t> </w:t>
      </w:r>
      <w:r>
        <w:rPr>
          <w:sz w:val="24"/>
        </w:rPr>
        <w:t>elements</w:t>
      </w:r>
      <w:r>
        <w:rPr>
          <w:spacing w:val="-11"/>
          <w:sz w:val="24"/>
        </w:rPr>
        <w:t> </w:t>
      </w:r>
      <w:r>
        <w:rPr>
          <w:sz w:val="24"/>
        </w:rPr>
        <w:t>and</w:t>
      </w:r>
      <w:r>
        <w:rPr>
          <w:spacing w:val="-10"/>
          <w:sz w:val="24"/>
        </w:rPr>
        <w:t> </w:t>
      </w:r>
      <w:r>
        <w:rPr>
          <w:sz w:val="24"/>
        </w:rPr>
        <w:t>circumstances</w:t>
      </w:r>
      <w:r>
        <w:rPr>
          <w:spacing w:val="-12"/>
          <w:sz w:val="24"/>
        </w:rPr>
        <w:t> </w:t>
      </w:r>
      <w:r>
        <w:rPr>
          <w:sz w:val="24"/>
        </w:rPr>
        <w:t>on</w:t>
      </w:r>
      <w:r>
        <w:rPr>
          <w:spacing w:val="-12"/>
          <w:sz w:val="24"/>
        </w:rPr>
        <w:t> </w:t>
      </w:r>
      <w:r>
        <w:rPr>
          <w:sz w:val="24"/>
        </w:rPr>
        <w:t>which</w:t>
      </w:r>
      <w:r>
        <w:rPr>
          <w:spacing w:val="-10"/>
          <w:sz w:val="24"/>
        </w:rPr>
        <w:t> </w:t>
      </w:r>
      <w:r>
        <w:rPr>
          <w:sz w:val="24"/>
        </w:rPr>
        <w:t>the</w:t>
      </w:r>
      <w:r>
        <w:rPr>
          <w:spacing w:val="-13"/>
          <w:sz w:val="24"/>
        </w:rPr>
        <w:t> </w:t>
      </w:r>
      <w:r>
        <w:rPr>
          <w:sz w:val="24"/>
        </w:rPr>
        <w:t>parties</w:t>
      </w:r>
      <w:r>
        <w:rPr>
          <w:spacing w:val="-12"/>
          <w:sz w:val="24"/>
        </w:rPr>
        <w:t> </w:t>
      </w:r>
      <w:r>
        <w:rPr>
          <w:sz w:val="24"/>
        </w:rPr>
        <w:t>concerned have been able to comment. Complainants, if any, shall be associated closely with the </w:t>
      </w:r>
      <w:r>
        <w:rPr>
          <w:spacing w:val="-2"/>
          <w:sz w:val="24"/>
        </w:rPr>
        <w:t>proceedings.</w:t>
      </w:r>
    </w:p>
    <w:p>
      <w:pPr>
        <w:pStyle w:val="BodyText"/>
        <w:rPr>
          <w:sz w:val="20"/>
        </w:rPr>
      </w:pPr>
    </w:p>
    <w:p>
      <w:pPr>
        <w:pStyle w:val="ListParagraph"/>
        <w:numPr>
          <w:ilvl w:val="0"/>
          <w:numId w:val="84"/>
        </w:numPr>
        <w:tabs>
          <w:tab w:pos="982" w:val="left" w:leader="none"/>
          <w:tab w:pos="983" w:val="left" w:leader="none"/>
        </w:tabs>
        <w:spacing w:line="240" w:lineRule="auto" w:before="0" w:after="0"/>
        <w:ind w:left="982" w:right="113" w:hanging="850"/>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pPr>
        <w:pStyle w:val="BodyText"/>
        <w:rPr>
          <w:sz w:val="20"/>
        </w:rPr>
      </w:pPr>
    </w:p>
    <w:p>
      <w:pPr>
        <w:pStyle w:val="ListParagraph"/>
        <w:numPr>
          <w:ilvl w:val="0"/>
          <w:numId w:val="84"/>
        </w:numPr>
        <w:tabs>
          <w:tab w:pos="982" w:val="left" w:leader="none"/>
          <w:tab w:pos="983" w:val="left" w:leader="none"/>
        </w:tabs>
        <w:spacing w:line="240" w:lineRule="auto" w:before="0" w:after="0"/>
        <w:ind w:left="982" w:right="121" w:hanging="850"/>
        <w:jc w:val="both"/>
        <w:rPr>
          <w:sz w:val="24"/>
        </w:rPr>
      </w:pPr>
      <w:r>
        <w:rPr>
          <w:sz w:val="24"/>
        </w:rPr>
        <w:t>Funds collected by imposition of fines in this Article shall be the income of the general budget of the Union.</w:t>
      </w:r>
    </w:p>
    <w:p>
      <w:pPr>
        <w:pStyle w:val="BodyText"/>
        <w:spacing w:before="3"/>
        <w:rPr>
          <w:sz w:val="13"/>
        </w:rPr>
      </w:pPr>
    </w:p>
    <w:p>
      <w:pPr>
        <w:pStyle w:val="Heading1"/>
        <w:spacing w:before="89"/>
        <w:ind w:left="203"/>
      </w:pPr>
      <w:r>
        <w:rPr/>
        <w:t>TITLE</w:t>
      </w:r>
      <w:r>
        <w:rPr>
          <w:spacing w:val="-15"/>
        </w:rPr>
        <w:t> </w:t>
      </w:r>
      <w:r>
        <w:rPr>
          <w:spacing w:val="-5"/>
        </w:rPr>
        <w:t>XI</w:t>
      </w:r>
    </w:p>
    <w:p>
      <w:pPr>
        <w:pStyle w:val="BodyText"/>
        <w:spacing w:before="8"/>
        <w:rPr>
          <w:b/>
          <w:sz w:val="41"/>
        </w:rPr>
      </w:pPr>
    </w:p>
    <w:p>
      <w:pPr>
        <w:spacing w:before="0"/>
        <w:ind w:left="205" w:right="188"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spacing w:before="0"/>
        <w:rPr>
          <w:b/>
          <w:sz w:val="30"/>
        </w:rPr>
      </w:pPr>
    </w:p>
    <w:p>
      <w:pPr>
        <w:pStyle w:val="BodyText"/>
        <w:spacing w:before="6"/>
        <w:rPr>
          <w:b/>
          <w:sz w:val="32"/>
        </w:rPr>
      </w:pPr>
    </w:p>
    <w:p>
      <w:pPr>
        <w:spacing w:before="0"/>
        <w:ind w:left="370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rPr>
          <w:i/>
          <w:sz w:val="20"/>
        </w:rPr>
      </w:pPr>
    </w:p>
    <w:p>
      <w:pPr>
        <w:pStyle w:val="ListParagraph"/>
        <w:numPr>
          <w:ilvl w:val="0"/>
          <w:numId w:val="85"/>
        </w:numPr>
        <w:tabs>
          <w:tab w:pos="982" w:val="left" w:leader="none"/>
          <w:tab w:pos="983" w:val="left" w:leader="none"/>
        </w:tabs>
        <w:spacing w:line="240" w:lineRule="auto" w:before="0" w:after="0"/>
        <w:ind w:left="982" w:right="115" w:hanging="850"/>
        <w:jc w:val="both"/>
        <w:rPr>
          <w:sz w:val="24"/>
        </w:rPr>
      </w:pPr>
      <w:r>
        <w:rPr>
          <w:sz w:val="24"/>
        </w:rPr>
        <w:t>The</w:t>
      </w:r>
      <w:r>
        <w:rPr>
          <w:spacing w:val="-6"/>
          <w:sz w:val="24"/>
        </w:rPr>
        <w:t> </w:t>
      </w:r>
      <w:r>
        <w:rPr>
          <w:sz w:val="24"/>
        </w:rPr>
        <w:t>power</w:t>
      </w:r>
      <w:r>
        <w:rPr>
          <w:spacing w:val="-6"/>
          <w:sz w:val="24"/>
        </w:rPr>
        <w:t> </w:t>
      </w:r>
      <w:r>
        <w:rPr>
          <w:sz w:val="24"/>
        </w:rPr>
        <w:t>to</w:t>
      </w:r>
      <w:r>
        <w:rPr>
          <w:spacing w:val="-2"/>
          <w:sz w:val="24"/>
        </w:rPr>
        <w:t> </w:t>
      </w:r>
      <w:r>
        <w:rPr>
          <w:sz w:val="24"/>
        </w:rPr>
        <w:t>adopt</w:t>
      </w:r>
      <w:r>
        <w:rPr>
          <w:spacing w:val="-5"/>
          <w:sz w:val="24"/>
        </w:rPr>
        <w:t> </w:t>
      </w:r>
      <w:r>
        <w:rPr>
          <w:sz w:val="24"/>
        </w:rPr>
        <w:t>delegated</w:t>
      </w:r>
      <w:r>
        <w:rPr>
          <w:spacing w:val="-5"/>
          <w:sz w:val="24"/>
        </w:rPr>
        <w:t> </w:t>
      </w:r>
      <w:r>
        <w:rPr>
          <w:sz w:val="24"/>
        </w:rPr>
        <w:t>acts</w:t>
      </w:r>
      <w:r>
        <w:rPr>
          <w:spacing w:val="-4"/>
          <w:sz w:val="24"/>
        </w:rPr>
        <w:t> </w:t>
      </w:r>
      <w:r>
        <w:rPr>
          <w:sz w:val="24"/>
        </w:rPr>
        <w:t>is</w:t>
      </w:r>
      <w:r>
        <w:rPr>
          <w:spacing w:val="-4"/>
          <w:sz w:val="24"/>
        </w:rPr>
        <w:t> </w:t>
      </w:r>
      <w:r>
        <w:rPr>
          <w:sz w:val="24"/>
        </w:rPr>
        <w:t>conferred</w:t>
      </w:r>
      <w:r>
        <w:rPr>
          <w:spacing w:val="-5"/>
          <w:sz w:val="24"/>
        </w:rPr>
        <w:t> </w:t>
      </w:r>
      <w:r>
        <w:rPr>
          <w:sz w:val="24"/>
        </w:rPr>
        <w:t>on</w:t>
      </w:r>
      <w:r>
        <w:rPr>
          <w:spacing w:val="-3"/>
          <w:sz w:val="24"/>
        </w:rPr>
        <w:t> </w:t>
      </w:r>
      <w:r>
        <w:rPr>
          <w:sz w:val="24"/>
        </w:rPr>
        <w:t>the</w:t>
      </w:r>
      <w:r>
        <w:rPr>
          <w:spacing w:val="-5"/>
          <w:sz w:val="24"/>
        </w:rPr>
        <w:t> </w:t>
      </w:r>
      <w:r>
        <w:rPr>
          <w:sz w:val="24"/>
        </w:rPr>
        <w:t>Commission</w:t>
      </w:r>
      <w:r>
        <w:rPr>
          <w:spacing w:val="-4"/>
          <w:sz w:val="24"/>
        </w:rPr>
        <w:t> </w:t>
      </w:r>
      <w:r>
        <w:rPr>
          <w:sz w:val="24"/>
        </w:rPr>
        <w:t>subject</w:t>
      </w:r>
      <w:r>
        <w:rPr>
          <w:spacing w:val="-4"/>
          <w:sz w:val="24"/>
        </w:rPr>
        <w:t> </w:t>
      </w:r>
      <w:r>
        <w:rPr>
          <w:sz w:val="24"/>
        </w:rPr>
        <w:t>to</w:t>
      </w:r>
      <w:r>
        <w:rPr>
          <w:spacing w:val="-4"/>
          <w:sz w:val="24"/>
        </w:rPr>
        <w:t> </w:t>
      </w:r>
      <w:r>
        <w:rPr>
          <w:sz w:val="24"/>
        </w:rPr>
        <w:t>the</w:t>
      </w:r>
      <w:r>
        <w:rPr>
          <w:spacing w:val="-5"/>
          <w:sz w:val="24"/>
        </w:rPr>
        <w:t> </w:t>
      </w:r>
      <w:r>
        <w:rPr>
          <w:sz w:val="24"/>
        </w:rPr>
        <w:t>conditions laid down in this Article.</w:t>
      </w:r>
    </w:p>
    <w:p>
      <w:pPr>
        <w:pStyle w:val="BodyText"/>
        <w:rPr>
          <w:sz w:val="20"/>
        </w:rPr>
      </w:pPr>
    </w:p>
    <w:p>
      <w:pPr>
        <w:pStyle w:val="ListParagraph"/>
        <w:numPr>
          <w:ilvl w:val="0"/>
          <w:numId w:val="85"/>
        </w:numPr>
        <w:tabs>
          <w:tab w:pos="982" w:val="left" w:leader="none"/>
          <w:tab w:pos="983" w:val="left" w:leader="none"/>
        </w:tabs>
        <w:spacing w:line="240" w:lineRule="auto" w:before="0" w:after="0"/>
        <w:ind w:left="982" w:right="113" w:hanging="850"/>
        <w:jc w:val="both"/>
        <w:rPr>
          <w:sz w:val="24"/>
        </w:rPr>
      </w:pPr>
      <w:r>
        <w:rPr>
          <w:sz w:val="24"/>
        </w:rPr>
        <w:t>The delegation of power referred to in Article 4, Article 7(1), Article 11(3), Article 43(5) and</w:t>
      </w:r>
      <w:r>
        <w:rPr>
          <w:spacing w:val="-14"/>
          <w:sz w:val="24"/>
        </w:rPr>
        <w:t> </w:t>
      </w:r>
      <w:r>
        <w:rPr>
          <w:sz w:val="24"/>
        </w:rPr>
        <w:t>(6)</w:t>
      </w:r>
      <w:r>
        <w:rPr>
          <w:spacing w:val="-14"/>
          <w:sz w:val="24"/>
        </w:rPr>
        <w:t> </w:t>
      </w:r>
      <w:r>
        <w:rPr>
          <w:sz w:val="24"/>
        </w:rPr>
        <w:t>and</w:t>
      </w:r>
      <w:r>
        <w:rPr>
          <w:spacing w:val="-15"/>
          <w:sz w:val="24"/>
        </w:rPr>
        <w:t> </w:t>
      </w:r>
      <w:r>
        <w:rPr>
          <w:sz w:val="24"/>
        </w:rPr>
        <w:t>Article</w:t>
      </w:r>
      <w:r>
        <w:rPr>
          <w:spacing w:val="-14"/>
          <w:sz w:val="24"/>
        </w:rPr>
        <w:t> </w:t>
      </w:r>
      <w:r>
        <w:rPr>
          <w:sz w:val="24"/>
        </w:rPr>
        <w:t>48(5)</w:t>
      </w:r>
      <w:r>
        <w:rPr>
          <w:spacing w:val="-14"/>
          <w:sz w:val="24"/>
        </w:rPr>
        <w:t> </w:t>
      </w:r>
      <w:r>
        <w:rPr>
          <w:sz w:val="24"/>
        </w:rPr>
        <w:t>shall</w:t>
      </w:r>
      <w:r>
        <w:rPr>
          <w:spacing w:val="-14"/>
          <w:sz w:val="24"/>
        </w:rPr>
        <w:t> </w:t>
      </w:r>
      <w:r>
        <w:rPr>
          <w:sz w:val="24"/>
        </w:rPr>
        <w:t>be</w:t>
      </w:r>
      <w:r>
        <w:rPr>
          <w:spacing w:val="-15"/>
          <w:sz w:val="24"/>
        </w:rPr>
        <w:t> </w:t>
      </w:r>
      <w:r>
        <w:rPr>
          <w:sz w:val="24"/>
        </w:rPr>
        <w:t>conferred</w:t>
      </w:r>
      <w:r>
        <w:rPr>
          <w:spacing w:val="-14"/>
          <w:sz w:val="24"/>
        </w:rPr>
        <w:t> </w:t>
      </w:r>
      <w:r>
        <w:rPr>
          <w:sz w:val="24"/>
        </w:rPr>
        <w:t>on</w:t>
      </w:r>
      <w:r>
        <w:rPr>
          <w:spacing w:val="-14"/>
          <w:sz w:val="24"/>
        </w:rPr>
        <w:t> </w:t>
      </w:r>
      <w:r>
        <w:rPr>
          <w:sz w:val="24"/>
        </w:rPr>
        <w:t>the</w:t>
      </w:r>
      <w:r>
        <w:rPr>
          <w:spacing w:val="-14"/>
          <w:sz w:val="24"/>
        </w:rPr>
        <w:t> </w:t>
      </w:r>
      <w:r>
        <w:rPr>
          <w:sz w:val="24"/>
        </w:rPr>
        <w:t>Commission</w:t>
      </w:r>
      <w:r>
        <w:rPr>
          <w:spacing w:val="-14"/>
          <w:sz w:val="24"/>
        </w:rPr>
        <w:t> </w:t>
      </w:r>
      <w:r>
        <w:rPr>
          <w:sz w:val="24"/>
        </w:rPr>
        <w:t>for</w:t>
      </w:r>
      <w:r>
        <w:rPr>
          <w:spacing w:val="-14"/>
          <w:sz w:val="24"/>
        </w:rPr>
        <w:t> </w:t>
      </w:r>
      <w:r>
        <w:rPr>
          <w:strike/>
          <w:sz w:val="24"/>
        </w:rPr>
        <w:t>an</w:t>
      </w:r>
      <w:r>
        <w:rPr>
          <w:strike w:val="0"/>
          <w:spacing w:val="-14"/>
          <w:sz w:val="24"/>
        </w:rPr>
        <w:t> </w:t>
      </w:r>
      <w:r>
        <w:rPr>
          <w:b/>
          <w:strike w:val="0"/>
          <w:sz w:val="24"/>
        </w:rPr>
        <w:t>a</w:t>
      </w:r>
      <w:r>
        <w:rPr>
          <w:b/>
          <w:strike w:val="0"/>
          <w:spacing w:val="-14"/>
          <w:sz w:val="24"/>
        </w:rPr>
        <w:t> </w:t>
      </w:r>
      <w:r>
        <w:rPr>
          <w:strike/>
          <w:sz w:val="24"/>
        </w:rPr>
        <w:t>indeterminate</w:t>
      </w:r>
      <w:r>
        <w:rPr>
          <w:strike w:val="0"/>
          <w:spacing w:val="-15"/>
          <w:sz w:val="24"/>
        </w:rPr>
        <w:t> </w:t>
      </w:r>
      <w:r>
        <w:rPr>
          <w:strike w:val="0"/>
          <w:sz w:val="24"/>
        </w:rPr>
        <w:t>period of </w:t>
      </w:r>
      <w:r>
        <w:rPr>
          <w:strike/>
          <w:sz w:val="24"/>
        </w:rPr>
        <w:t>time</w:t>
      </w:r>
      <w:r>
        <w:rPr>
          <w:strike w:val="0"/>
          <w:sz w:val="24"/>
        </w:rPr>
        <w:t> </w:t>
      </w:r>
      <w:r>
        <w:rPr>
          <w:b/>
          <w:strike w:val="0"/>
          <w:sz w:val="24"/>
        </w:rPr>
        <w:t>five years </w:t>
      </w:r>
      <w:r>
        <w:rPr>
          <w:strike w:val="0"/>
          <w:sz w:val="24"/>
        </w:rPr>
        <w:t>from [</w:t>
      </w:r>
      <w:r>
        <w:rPr>
          <w:i/>
          <w:strike w:val="0"/>
          <w:sz w:val="24"/>
        </w:rPr>
        <w:t>entering into force of the Regulation</w:t>
      </w:r>
      <w:r>
        <w:rPr>
          <w:strike w:val="0"/>
          <w:sz w:val="24"/>
        </w:rPr>
        <w:t>].</w:t>
      </w:r>
    </w:p>
    <w:p>
      <w:pPr>
        <w:pStyle w:val="BodyText"/>
        <w:rPr>
          <w:sz w:val="20"/>
        </w:rPr>
      </w:pPr>
    </w:p>
    <w:p>
      <w:pPr>
        <w:spacing w:before="0"/>
        <w:ind w:left="982" w:right="113" w:firstLine="0"/>
        <w:jc w:val="both"/>
        <w:rPr>
          <w:b/>
          <w:sz w:val="24"/>
        </w:rPr>
      </w:pPr>
      <w:r>
        <w:rPr>
          <w:b/>
          <w:sz w:val="24"/>
        </w:rPr>
        <w:t>The</w:t>
      </w:r>
      <w:r>
        <w:rPr>
          <w:b/>
          <w:spacing w:val="-3"/>
          <w:sz w:val="24"/>
        </w:rPr>
        <w:t> </w:t>
      </w:r>
      <w:r>
        <w:rPr>
          <w:b/>
          <w:sz w:val="24"/>
        </w:rPr>
        <w:t>Commission</w:t>
      </w:r>
      <w:r>
        <w:rPr>
          <w:b/>
          <w:spacing w:val="-1"/>
          <w:sz w:val="24"/>
        </w:rPr>
        <w:t> </w:t>
      </w:r>
      <w:r>
        <w:rPr>
          <w:b/>
          <w:sz w:val="24"/>
        </w:rPr>
        <w:t>shall</w:t>
      </w:r>
      <w:r>
        <w:rPr>
          <w:b/>
          <w:spacing w:val="-2"/>
          <w:sz w:val="24"/>
        </w:rPr>
        <w:t> </w:t>
      </w:r>
      <w:r>
        <w:rPr>
          <w:b/>
          <w:sz w:val="24"/>
        </w:rPr>
        <w:t>draw</w:t>
      </w:r>
      <w:r>
        <w:rPr>
          <w:b/>
          <w:spacing w:val="-1"/>
          <w:sz w:val="24"/>
        </w:rPr>
        <w:t> </w:t>
      </w:r>
      <w:r>
        <w:rPr>
          <w:b/>
          <w:sz w:val="24"/>
        </w:rPr>
        <w:t>up</w:t>
      </w:r>
      <w:r>
        <w:rPr>
          <w:b/>
          <w:spacing w:val="-2"/>
          <w:sz w:val="24"/>
        </w:rPr>
        <w:t> </w:t>
      </w:r>
      <w:r>
        <w:rPr>
          <w:b/>
          <w:sz w:val="24"/>
        </w:rPr>
        <w:t>a</w:t>
      </w:r>
      <w:r>
        <w:rPr>
          <w:b/>
          <w:spacing w:val="-2"/>
          <w:sz w:val="24"/>
        </w:rPr>
        <w:t> </w:t>
      </w:r>
      <w:r>
        <w:rPr>
          <w:b/>
          <w:sz w:val="24"/>
        </w:rPr>
        <w:t>report</w:t>
      </w:r>
      <w:r>
        <w:rPr>
          <w:b/>
          <w:spacing w:val="-2"/>
          <w:sz w:val="24"/>
        </w:rPr>
        <w:t> </w:t>
      </w:r>
      <w:r>
        <w:rPr>
          <w:b/>
          <w:sz w:val="24"/>
        </w:rPr>
        <w:t>in</w:t>
      </w:r>
      <w:r>
        <w:rPr>
          <w:b/>
          <w:spacing w:val="-2"/>
          <w:sz w:val="24"/>
        </w:rPr>
        <w:t> </w:t>
      </w:r>
      <w:r>
        <w:rPr>
          <w:b/>
          <w:sz w:val="24"/>
        </w:rPr>
        <w:t>respect</w:t>
      </w:r>
      <w:r>
        <w:rPr>
          <w:b/>
          <w:spacing w:val="-2"/>
          <w:sz w:val="24"/>
        </w:rPr>
        <w:t> </w:t>
      </w:r>
      <w:r>
        <w:rPr>
          <w:b/>
          <w:sz w:val="24"/>
        </w:rPr>
        <w:t>of</w:t>
      </w:r>
      <w:r>
        <w:rPr>
          <w:b/>
          <w:spacing w:val="-2"/>
          <w:sz w:val="24"/>
        </w:rPr>
        <w:t> </w:t>
      </w:r>
      <w:r>
        <w:rPr>
          <w:b/>
          <w:sz w:val="24"/>
        </w:rPr>
        <w:t>the</w:t>
      </w:r>
      <w:r>
        <w:rPr>
          <w:b/>
          <w:spacing w:val="-2"/>
          <w:sz w:val="24"/>
        </w:rPr>
        <w:t> </w:t>
      </w:r>
      <w:r>
        <w:rPr>
          <w:b/>
          <w:sz w:val="24"/>
        </w:rPr>
        <w:t>delegation</w:t>
      </w:r>
      <w:r>
        <w:rPr>
          <w:b/>
          <w:spacing w:val="-2"/>
          <w:sz w:val="24"/>
        </w:rPr>
        <w:t> </w:t>
      </w:r>
      <w:r>
        <w:rPr>
          <w:b/>
          <w:sz w:val="24"/>
        </w:rPr>
        <w:t>of</w:t>
      </w:r>
      <w:r>
        <w:rPr>
          <w:b/>
          <w:spacing w:val="-1"/>
          <w:sz w:val="24"/>
        </w:rPr>
        <w:t> </w:t>
      </w:r>
      <w:r>
        <w:rPr>
          <w:b/>
          <w:sz w:val="24"/>
        </w:rPr>
        <w:t>power</w:t>
      </w:r>
      <w:r>
        <w:rPr>
          <w:b/>
          <w:spacing w:val="-3"/>
          <w:sz w:val="24"/>
        </w:rPr>
        <w:t> </w:t>
      </w:r>
      <w:r>
        <w:rPr>
          <w:b/>
          <w:sz w:val="24"/>
        </w:rPr>
        <w:t>not</w:t>
      </w:r>
      <w:r>
        <w:rPr>
          <w:b/>
          <w:spacing w:val="-3"/>
          <w:sz w:val="24"/>
        </w:rPr>
        <w:t> </w:t>
      </w:r>
      <w:r>
        <w:rPr>
          <w:b/>
          <w:sz w:val="24"/>
        </w:rPr>
        <w:t>later than</w:t>
      </w:r>
      <w:r>
        <w:rPr>
          <w:b/>
          <w:spacing w:val="-3"/>
          <w:sz w:val="24"/>
        </w:rPr>
        <w:t> </w:t>
      </w:r>
      <w:r>
        <w:rPr>
          <w:b/>
          <w:sz w:val="24"/>
        </w:rPr>
        <w:t>nine</w:t>
      </w:r>
      <w:r>
        <w:rPr>
          <w:b/>
          <w:spacing w:val="-4"/>
          <w:sz w:val="24"/>
        </w:rPr>
        <w:t> </w:t>
      </w:r>
      <w:r>
        <w:rPr>
          <w:b/>
          <w:sz w:val="24"/>
        </w:rPr>
        <w:t>months</w:t>
      </w:r>
      <w:r>
        <w:rPr>
          <w:b/>
          <w:spacing w:val="-3"/>
          <w:sz w:val="24"/>
        </w:rPr>
        <w:t> </w:t>
      </w:r>
      <w:r>
        <w:rPr>
          <w:b/>
          <w:sz w:val="24"/>
        </w:rPr>
        <w:t>before</w:t>
      </w:r>
      <w:r>
        <w:rPr>
          <w:b/>
          <w:spacing w:val="-4"/>
          <w:sz w:val="24"/>
        </w:rPr>
        <w:t> </w:t>
      </w:r>
      <w:r>
        <w:rPr>
          <w:b/>
          <w:sz w:val="24"/>
        </w:rPr>
        <w:t>the</w:t>
      </w:r>
      <w:r>
        <w:rPr>
          <w:b/>
          <w:spacing w:val="-3"/>
          <w:sz w:val="24"/>
        </w:rPr>
        <w:t> </w:t>
      </w:r>
      <w:r>
        <w:rPr>
          <w:b/>
          <w:sz w:val="24"/>
        </w:rPr>
        <w:t>end</w:t>
      </w:r>
      <w:r>
        <w:rPr>
          <w:b/>
          <w:spacing w:val="-3"/>
          <w:sz w:val="24"/>
        </w:rPr>
        <w:t> </w:t>
      </w:r>
      <w:r>
        <w:rPr>
          <w:b/>
          <w:sz w:val="24"/>
        </w:rPr>
        <w:t>of</w:t>
      </w:r>
      <w:r>
        <w:rPr>
          <w:b/>
          <w:spacing w:val="-2"/>
          <w:sz w:val="24"/>
        </w:rPr>
        <w:t> </w:t>
      </w:r>
      <w:r>
        <w:rPr>
          <w:b/>
          <w:sz w:val="24"/>
        </w:rPr>
        <w:t>the</w:t>
      </w:r>
      <w:r>
        <w:rPr>
          <w:b/>
          <w:spacing w:val="-3"/>
          <w:sz w:val="24"/>
        </w:rPr>
        <w:t> </w:t>
      </w:r>
      <w:r>
        <w:rPr>
          <w:b/>
          <w:sz w:val="24"/>
        </w:rPr>
        <w:t>5</w:t>
      </w:r>
      <w:r>
        <w:rPr>
          <w:b/>
          <w:spacing w:val="-7"/>
          <w:sz w:val="24"/>
        </w:rPr>
        <w:t> </w:t>
      </w:r>
      <w:r>
        <w:rPr>
          <w:b/>
          <w:sz w:val="24"/>
        </w:rPr>
        <w:t>year</w:t>
      </w:r>
      <w:r>
        <w:rPr>
          <w:b/>
          <w:spacing w:val="-4"/>
          <w:sz w:val="24"/>
        </w:rPr>
        <w:t> </w:t>
      </w:r>
      <w:r>
        <w:rPr>
          <w:b/>
          <w:sz w:val="24"/>
        </w:rPr>
        <w:t>period.</w:t>
      </w:r>
      <w:r>
        <w:rPr>
          <w:b/>
          <w:spacing w:val="-3"/>
          <w:sz w:val="24"/>
        </w:rPr>
        <w:t> </w:t>
      </w:r>
      <w:r>
        <w:rPr>
          <w:b/>
          <w:sz w:val="24"/>
        </w:rPr>
        <w:t>The</w:t>
      </w:r>
      <w:r>
        <w:rPr>
          <w:b/>
          <w:spacing w:val="-4"/>
          <w:sz w:val="24"/>
        </w:rPr>
        <w:t> </w:t>
      </w:r>
      <w:r>
        <w:rPr>
          <w:b/>
          <w:sz w:val="24"/>
        </w:rPr>
        <w:t>delegation</w:t>
      </w:r>
      <w:r>
        <w:rPr>
          <w:b/>
          <w:spacing w:val="-4"/>
          <w:sz w:val="24"/>
        </w:rPr>
        <w:t> </w:t>
      </w:r>
      <w:r>
        <w:rPr>
          <w:b/>
          <w:sz w:val="24"/>
        </w:rPr>
        <w:t>of</w:t>
      </w:r>
      <w:r>
        <w:rPr>
          <w:b/>
          <w:spacing w:val="-3"/>
          <w:sz w:val="24"/>
        </w:rPr>
        <w:t> </w:t>
      </w:r>
      <w:r>
        <w:rPr>
          <w:b/>
          <w:sz w:val="24"/>
        </w:rPr>
        <w:t>power</w:t>
      </w:r>
      <w:r>
        <w:rPr>
          <w:b/>
          <w:spacing w:val="-4"/>
          <w:sz w:val="24"/>
        </w:rPr>
        <w:t> </w:t>
      </w:r>
      <w:r>
        <w:rPr>
          <w:b/>
          <w:sz w:val="24"/>
        </w:rPr>
        <w:t>shall</w:t>
      </w:r>
      <w:r>
        <w:rPr>
          <w:b/>
          <w:spacing w:val="-5"/>
          <w:sz w:val="24"/>
        </w:rPr>
        <w:t> </w:t>
      </w:r>
      <w:r>
        <w:rPr>
          <w:b/>
          <w:sz w:val="24"/>
        </w:rPr>
        <w:t>be tacitly extended for periods of an identical duration, unless the European Parliament or the Council opposes such extension not later than three months before the end of each period.</w:t>
      </w:r>
    </w:p>
    <w:p>
      <w:pPr>
        <w:pStyle w:val="BodyText"/>
        <w:spacing w:before="11"/>
        <w:rPr>
          <w:b/>
          <w:sz w:val="20"/>
        </w:rPr>
      </w:pPr>
    </w:p>
    <w:p>
      <w:pPr>
        <w:pStyle w:val="ListParagraph"/>
        <w:numPr>
          <w:ilvl w:val="0"/>
          <w:numId w:val="85"/>
        </w:numPr>
        <w:tabs>
          <w:tab w:pos="982" w:val="left" w:leader="none"/>
          <w:tab w:pos="983" w:val="left" w:leader="none"/>
        </w:tabs>
        <w:spacing w:line="240" w:lineRule="auto" w:before="0" w:after="0"/>
        <w:ind w:left="982" w:right="110" w:hanging="850"/>
        <w:jc w:val="both"/>
        <w:rPr>
          <w:sz w:val="24"/>
        </w:rPr>
      </w:pPr>
      <w:r>
        <w:rPr>
          <w:sz w:val="24"/>
        </w:rPr>
        <w:t>The delegation of power referred to in Article 4, Article 7(1), Article 11(3), Article 43(5) and (6)</w:t>
      </w:r>
      <w:r>
        <w:rPr>
          <w:spacing w:val="-1"/>
          <w:sz w:val="24"/>
        </w:rPr>
        <w:t> </w:t>
      </w:r>
      <w:r>
        <w:rPr>
          <w:sz w:val="24"/>
        </w:rPr>
        <w:t>and Article 48(5) may</w:t>
      </w:r>
      <w:r>
        <w:rPr>
          <w:spacing w:val="-7"/>
          <w:sz w:val="24"/>
        </w:rPr>
        <w:t> </w:t>
      </w:r>
      <w:r>
        <w:rPr>
          <w:sz w:val="24"/>
        </w:rPr>
        <w:t>be revoked at any</w:t>
      </w:r>
      <w:r>
        <w:rPr>
          <w:spacing w:val="-4"/>
          <w:sz w:val="24"/>
        </w:rPr>
        <w:t> </w:t>
      </w:r>
      <w:r>
        <w:rPr>
          <w:sz w:val="24"/>
        </w:rPr>
        <w:t>time by</w:t>
      </w:r>
      <w:r>
        <w:rPr>
          <w:spacing w:val="-7"/>
          <w:sz w:val="24"/>
        </w:rPr>
        <w:t> </w:t>
      </w:r>
      <w:r>
        <w:rPr>
          <w:sz w:val="24"/>
        </w:rPr>
        <w:t>the European Parliament or by</w:t>
      </w:r>
      <w:r>
        <w:rPr>
          <w:spacing w:val="-4"/>
          <w:sz w:val="24"/>
        </w:rPr>
        <w:t> </w:t>
      </w:r>
      <w:r>
        <w:rPr>
          <w:sz w:val="24"/>
        </w:rPr>
        <w:t>the Council. A decision of revocation shall put an end to the delegation of power specified in that decision. It shall take effect the day following that of its publication in the </w:t>
      </w:r>
      <w:r>
        <w:rPr>
          <w:i/>
          <w:sz w:val="24"/>
        </w:rPr>
        <w:t>Official Journal of the European Union </w:t>
      </w:r>
      <w:r>
        <w:rPr>
          <w:sz w:val="24"/>
        </w:rPr>
        <w:t>or at a later date specified therein. It shall not affect the validity of any delegated acts already in force.</w:t>
      </w:r>
    </w:p>
    <w:p>
      <w:pPr>
        <w:pStyle w:val="BodyText"/>
        <w:rPr>
          <w:sz w:val="20"/>
        </w:rPr>
      </w:pPr>
    </w:p>
    <w:p>
      <w:pPr>
        <w:pStyle w:val="ListParagraph"/>
        <w:numPr>
          <w:ilvl w:val="0"/>
          <w:numId w:val="85"/>
        </w:numPr>
        <w:tabs>
          <w:tab w:pos="982" w:val="left" w:leader="none"/>
          <w:tab w:pos="983" w:val="left" w:leader="none"/>
        </w:tabs>
        <w:spacing w:line="240" w:lineRule="auto" w:before="0" w:after="0"/>
        <w:ind w:left="982" w:right="119" w:hanging="850"/>
        <w:jc w:val="both"/>
        <w:rPr>
          <w:sz w:val="24"/>
        </w:rPr>
      </w:pPr>
      <w:r>
        <w:rPr>
          <w:sz w:val="24"/>
        </w:rPr>
        <w:t>As soon as it adopts a delegated act, the Commission shall notify it simultaneously to the European Parliament and to the Council.</w:t>
      </w:r>
    </w:p>
    <w:p>
      <w:pPr>
        <w:spacing w:after="0" w:line="240" w:lineRule="auto"/>
        <w:jc w:val="both"/>
        <w:rPr>
          <w:sz w:val="24"/>
        </w:rPr>
        <w:sectPr>
          <w:pgSz w:w="11910" w:h="16840"/>
          <w:pgMar w:header="0" w:footer="1130" w:top="960" w:bottom="1320" w:left="1000" w:right="1020"/>
        </w:sectPr>
      </w:pPr>
    </w:p>
    <w:p>
      <w:pPr>
        <w:pStyle w:val="ListParagraph"/>
        <w:numPr>
          <w:ilvl w:val="0"/>
          <w:numId w:val="85"/>
        </w:numPr>
        <w:tabs>
          <w:tab w:pos="982" w:val="left" w:leader="none"/>
          <w:tab w:pos="983" w:val="left" w:leader="none"/>
        </w:tabs>
        <w:spacing w:line="240" w:lineRule="auto" w:before="62" w:after="0"/>
        <w:ind w:left="982" w:right="115" w:hanging="850"/>
        <w:jc w:val="both"/>
        <w:rPr>
          <w:sz w:val="24"/>
        </w:rPr>
      </w:pPr>
      <w:r>
        <w:rPr>
          <w:sz w:val="24"/>
        </w:rPr>
        <w:t>Any delegated act adopted pursuant to Article 4, Article 7(1), Article 11(3), Article 43(5) and (6) and Article 48(5) shall enter into force only if no objection has been expressed by either</w:t>
      </w:r>
      <w:r>
        <w:rPr>
          <w:spacing w:val="-13"/>
          <w:sz w:val="24"/>
        </w:rPr>
        <w:t> </w:t>
      </w:r>
      <w:r>
        <w:rPr>
          <w:sz w:val="24"/>
        </w:rPr>
        <w:t>the</w:t>
      </w:r>
      <w:r>
        <w:rPr>
          <w:spacing w:val="-13"/>
          <w:sz w:val="24"/>
        </w:rPr>
        <w:t> </w:t>
      </w:r>
      <w:r>
        <w:rPr>
          <w:sz w:val="24"/>
        </w:rPr>
        <w:t>European</w:t>
      </w:r>
      <w:r>
        <w:rPr>
          <w:spacing w:val="-10"/>
          <w:sz w:val="24"/>
        </w:rPr>
        <w:t> </w:t>
      </w:r>
      <w:r>
        <w:rPr>
          <w:sz w:val="24"/>
        </w:rPr>
        <w:t>Parliament</w:t>
      </w:r>
      <w:r>
        <w:rPr>
          <w:spacing w:val="-12"/>
          <w:sz w:val="24"/>
        </w:rPr>
        <w:t> </w:t>
      </w:r>
      <w:r>
        <w:rPr>
          <w:sz w:val="24"/>
        </w:rPr>
        <w:t>or</w:t>
      </w:r>
      <w:r>
        <w:rPr>
          <w:spacing w:val="-13"/>
          <w:sz w:val="24"/>
        </w:rPr>
        <w:t> </w:t>
      </w:r>
      <w:r>
        <w:rPr>
          <w:sz w:val="24"/>
        </w:rPr>
        <w:t>the</w:t>
      </w:r>
      <w:r>
        <w:rPr>
          <w:spacing w:val="-13"/>
          <w:sz w:val="24"/>
        </w:rPr>
        <w:t> </w:t>
      </w:r>
      <w:r>
        <w:rPr>
          <w:sz w:val="24"/>
        </w:rPr>
        <w:t>Council</w:t>
      </w:r>
      <w:r>
        <w:rPr>
          <w:spacing w:val="-11"/>
          <w:sz w:val="24"/>
        </w:rPr>
        <w:t> </w:t>
      </w:r>
      <w:r>
        <w:rPr>
          <w:sz w:val="24"/>
        </w:rPr>
        <w:t>within</w:t>
      </w:r>
      <w:r>
        <w:rPr>
          <w:spacing w:val="-12"/>
          <w:sz w:val="24"/>
        </w:rPr>
        <w:t> </w:t>
      </w:r>
      <w:r>
        <w:rPr>
          <w:sz w:val="24"/>
        </w:rPr>
        <w:t>a</w:t>
      </w:r>
      <w:r>
        <w:rPr>
          <w:spacing w:val="-13"/>
          <w:sz w:val="24"/>
        </w:rPr>
        <w:t> </w:t>
      </w:r>
      <w:r>
        <w:rPr>
          <w:sz w:val="24"/>
        </w:rPr>
        <w:t>period</w:t>
      </w:r>
      <w:r>
        <w:rPr>
          <w:spacing w:val="-12"/>
          <w:sz w:val="24"/>
        </w:rPr>
        <w:t> </w:t>
      </w:r>
      <w:r>
        <w:rPr>
          <w:sz w:val="24"/>
        </w:rPr>
        <w:t>of</w:t>
      </w:r>
      <w:r>
        <w:rPr>
          <w:spacing w:val="-13"/>
          <w:sz w:val="24"/>
        </w:rPr>
        <w:t> </w:t>
      </w:r>
      <w:r>
        <w:rPr>
          <w:sz w:val="24"/>
        </w:rPr>
        <w:t>three</w:t>
      </w:r>
      <w:r>
        <w:rPr>
          <w:spacing w:val="-13"/>
          <w:sz w:val="24"/>
        </w:rPr>
        <w:t> </w:t>
      </w:r>
      <w:r>
        <w:rPr>
          <w:sz w:val="24"/>
        </w:rPr>
        <w:t>months</w:t>
      </w:r>
      <w:r>
        <w:rPr>
          <w:spacing w:val="-12"/>
          <w:sz w:val="24"/>
        </w:rPr>
        <w:t> </w:t>
      </w:r>
      <w:r>
        <w:rPr>
          <w:sz w:val="24"/>
        </w:rPr>
        <w:t>of</w:t>
      </w:r>
      <w:r>
        <w:rPr>
          <w:spacing w:val="-13"/>
          <w:sz w:val="24"/>
        </w:rPr>
        <w:t> </w:t>
      </w:r>
      <w:r>
        <w:rPr>
          <w:sz w:val="24"/>
        </w:rPr>
        <w:t>notification of</w:t>
      </w:r>
      <w:r>
        <w:rPr>
          <w:spacing w:val="-7"/>
          <w:sz w:val="24"/>
        </w:rPr>
        <w:t> </w:t>
      </w:r>
      <w:r>
        <w:rPr>
          <w:sz w:val="24"/>
        </w:rPr>
        <w:t>that</w:t>
      </w:r>
      <w:r>
        <w:rPr>
          <w:spacing w:val="-6"/>
          <w:sz w:val="24"/>
        </w:rPr>
        <w:t> </w:t>
      </w:r>
      <w:r>
        <w:rPr>
          <w:sz w:val="24"/>
        </w:rPr>
        <w:t>act</w:t>
      </w:r>
      <w:r>
        <w:rPr>
          <w:spacing w:val="-6"/>
          <w:sz w:val="24"/>
        </w:rPr>
        <w:t> </w:t>
      </w:r>
      <w:r>
        <w:rPr>
          <w:sz w:val="24"/>
        </w:rPr>
        <w:t>to</w:t>
      </w:r>
      <w:r>
        <w:rPr>
          <w:spacing w:val="-6"/>
          <w:sz w:val="24"/>
        </w:rPr>
        <w:t> </w:t>
      </w:r>
      <w:r>
        <w:rPr>
          <w:sz w:val="24"/>
        </w:rPr>
        <w:t>the</w:t>
      </w:r>
      <w:r>
        <w:rPr>
          <w:spacing w:val="-4"/>
          <w:sz w:val="24"/>
        </w:rPr>
        <w:t> </w:t>
      </w:r>
      <w:r>
        <w:rPr>
          <w:sz w:val="24"/>
        </w:rPr>
        <w:t>European</w:t>
      </w:r>
      <w:r>
        <w:rPr>
          <w:spacing w:val="-6"/>
          <w:sz w:val="24"/>
        </w:rPr>
        <w:t> </w:t>
      </w:r>
      <w:r>
        <w:rPr>
          <w:sz w:val="24"/>
        </w:rPr>
        <w:t>Parliament</w:t>
      </w:r>
      <w:r>
        <w:rPr>
          <w:spacing w:val="-6"/>
          <w:sz w:val="24"/>
        </w:rPr>
        <w:t> </w:t>
      </w:r>
      <w:r>
        <w:rPr>
          <w:sz w:val="24"/>
        </w:rPr>
        <w:t>and</w:t>
      </w:r>
      <w:r>
        <w:rPr>
          <w:spacing w:val="-4"/>
          <w:sz w:val="24"/>
        </w:rPr>
        <w:t> </w:t>
      </w:r>
      <w:r>
        <w:rPr>
          <w:sz w:val="24"/>
        </w:rPr>
        <w:t>the</w:t>
      </w:r>
      <w:r>
        <w:rPr>
          <w:spacing w:val="-7"/>
          <w:sz w:val="24"/>
        </w:rPr>
        <w:t> </w:t>
      </w:r>
      <w:r>
        <w:rPr>
          <w:sz w:val="24"/>
        </w:rPr>
        <w:t>Council</w:t>
      </w:r>
      <w:r>
        <w:rPr>
          <w:spacing w:val="-6"/>
          <w:sz w:val="24"/>
        </w:rPr>
        <w:t> </w:t>
      </w:r>
      <w:r>
        <w:rPr>
          <w:sz w:val="24"/>
        </w:rPr>
        <w:t>or</w:t>
      </w:r>
      <w:r>
        <w:rPr>
          <w:spacing w:val="-7"/>
          <w:sz w:val="24"/>
        </w:rPr>
        <w:t> </w:t>
      </w:r>
      <w:r>
        <w:rPr>
          <w:sz w:val="24"/>
        </w:rPr>
        <w:t>if,</w:t>
      </w:r>
      <w:r>
        <w:rPr>
          <w:spacing w:val="-6"/>
          <w:sz w:val="24"/>
        </w:rPr>
        <w:t> </w:t>
      </w:r>
      <w:r>
        <w:rPr>
          <w:sz w:val="24"/>
        </w:rPr>
        <w:t>before</w:t>
      </w:r>
      <w:r>
        <w:rPr>
          <w:spacing w:val="-7"/>
          <w:sz w:val="24"/>
        </w:rPr>
        <w:t> </w:t>
      </w:r>
      <w:r>
        <w:rPr>
          <w:sz w:val="24"/>
        </w:rPr>
        <w:t>the</w:t>
      </w:r>
      <w:r>
        <w:rPr>
          <w:spacing w:val="-5"/>
          <w:sz w:val="24"/>
        </w:rPr>
        <w:t> </w:t>
      </w:r>
      <w:r>
        <w:rPr>
          <w:sz w:val="24"/>
        </w:rPr>
        <w:t>expiry</w:t>
      </w:r>
      <w:r>
        <w:rPr>
          <w:spacing w:val="-9"/>
          <w:sz w:val="24"/>
        </w:rPr>
        <w:t> </w:t>
      </w:r>
      <w:r>
        <w:rPr>
          <w:sz w:val="24"/>
        </w:rPr>
        <w:t>of</w:t>
      </w:r>
      <w:r>
        <w:rPr>
          <w:spacing w:val="-7"/>
          <w:sz w:val="24"/>
        </w:rPr>
        <w:t> </w:t>
      </w:r>
      <w:r>
        <w:rPr>
          <w:sz w:val="24"/>
        </w:rPr>
        <w:t>that</w:t>
      </w:r>
      <w:r>
        <w:rPr>
          <w:spacing w:val="-6"/>
          <w:sz w:val="24"/>
        </w:rPr>
        <w:t> </w:t>
      </w:r>
      <w:r>
        <w:rPr>
          <w:sz w:val="24"/>
        </w:rPr>
        <w:t>period, the</w:t>
      </w:r>
      <w:r>
        <w:rPr>
          <w:spacing w:val="-8"/>
          <w:sz w:val="24"/>
        </w:rPr>
        <w:t> </w:t>
      </w:r>
      <w:r>
        <w:rPr>
          <w:sz w:val="24"/>
        </w:rPr>
        <w:t>European</w:t>
      </w:r>
      <w:r>
        <w:rPr>
          <w:spacing w:val="-7"/>
          <w:sz w:val="24"/>
        </w:rPr>
        <w:t> </w:t>
      </w:r>
      <w:r>
        <w:rPr>
          <w:sz w:val="24"/>
        </w:rPr>
        <w:t>Parliament</w:t>
      </w:r>
      <w:r>
        <w:rPr>
          <w:spacing w:val="-5"/>
          <w:sz w:val="24"/>
        </w:rPr>
        <w:t> </w:t>
      </w:r>
      <w:r>
        <w:rPr>
          <w:sz w:val="24"/>
        </w:rPr>
        <w:t>and</w:t>
      </w:r>
      <w:r>
        <w:rPr>
          <w:spacing w:val="-7"/>
          <w:sz w:val="24"/>
        </w:rPr>
        <w:t> </w:t>
      </w:r>
      <w:r>
        <w:rPr>
          <w:sz w:val="24"/>
        </w:rPr>
        <w:t>the</w:t>
      </w:r>
      <w:r>
        <w:rPr>
          <w:spacing w:val="-8"/>
          <w:sz w:val="24"/>
        </w:rPr>
        <w:t> </w:t>
      </w:r>
      <w:r>
        <w:rPr>
          <w:sz w:val="24"/>
        </w:rPr>
        <w:t>Council</w:t>
      </w:r>
      <w:r>
        <w:rPr>
          <w:spacing w:val="-7"/>
          <w:sz w:val="24"/>
        </w:rPr>
        <w:t> </w:t>
      </w:r>
      <w:r>
        <w:rPr>
          <w:sz w:val="24"/>
        </w:rPr>
        <w:t>have</w:t>
      </w:r>
      <w:r>
        <w:rPr>
          <w:spacing w:val="-8"/>
          <w:sz w:val="24"/>
        </w:rPr>
        <w:t> </w:t>
      </w:r>
      <w:r>
        <w:rPr>
          <w:sz w:val="24"/>
        </w:rPr>
        <w:t>both</w:t>
      </w:r>
      <w:r>
        <w:rPr>
          <w:spacing w:val="-7"/>
          <w:sz w:val="24"/>
        </w:rPr>
        <w:t> </w:t>
      </w:r>
      <w:r>
        <w:rPr>
          <w:sz w:val="24"/>
        </w:rPr>
        <w:t>informed</w:t>
      </w:r>
      <w:r>
        <w:rPr>
          <w:spacing w:val="-8"/>
          <w:sz w:val="24"/>
        </w:rPr>
        <w:t> </w:t>
      </w:r>
      <w:r>
        <w:rPr>
          <w:sz w:val="24"/>
        </w:rPr>
        <w:t>the</w:t>
      </w:r>
      <w:r>
        <w:rPr>
          <w:spacing w:val="-8"/>
          <w:sz w:val="24"/>
        </w:rPr>
        <w:t> </w:t>
      </w:r>
      <w:r>
        <w:rPr>
          <w:sz w:val="24"/>
        </w:rPr>
        <w:t>Commission</w:t>
      </w:r>
      <w:r>
        <w:rPr>
          <w:spacing w:val="-7"/>
          <w:sz w:val="24"/>
        </w:rPr>
        <w:t> </w:t>
      </w:r>
      <w:r>
        <w:rPr>
          <w:sz w:val="24"/>
        </w:rPr>
        <w:t>that</w:t>
      </w:r>
      <w:r>
        <w:rPr>
          <w:spacing w:val="-7"/>
          <w:sz w:val="24"/>
        </w:rPr>
        <w:t> </w:t>
      </w:r>
      <w:r>
        <w:rPr>
          <w:sz w:val="24"/>
        </w:rPr>
        <w:t>they</w:t>
      </w:r>
      <w:r>
        <w:rPr>
          <w:spacing w:val="-12"/>
          <w:sz w:val="24"/>
        </w:rPr>
        <w:t> </w:t>
      </w:r>
      <w:r>
        <w:rPr>
          <w:sz w:val="24"/>
        </w:rPr>
        <w:t>will not object. That period shall be extended by three months at the initiative of the European Parliament or of the Council.</w:t>
      </w:r>
    </w:p>
    <w:p>
      <w:pPr>
        <w:pStyle w:val="BodyText"/>
        <w:spacing w:before="0"/>
        <w:rPr>
          <w:sz w:val="26"/>
        </w:rPr>
      </w:pPr>
    </w:p>
    <w:p>
      <w:pPr>
        <w:spacing w:before="182"/>
        <w:ind w:left="3909" w:right="3889" w:firstLine="566"/>
        <w:jc w:val="left"/>
        <w:rPr>
          <w:i/>
          <w:sz w:val="24"/>
        </w:rPr>
      </w:pPr>
      <w:r>
        <w:rPr>
          <w:i/>
          <w:sz w:val="24"/>
        </w:rPr>
        <w:t>Article 74 Committee</w:t>
      </w:r>
      <w:r>
        <w:rPr>
          <w:i/>
          <w:spacing w:val="-15"/>
          <w:sz w:val="24"/>
        </w:rPr>
        <w:t> </w:t>
      </w:r>
      <w:r>
        <w:rPr>
          <w:i/>
          <w:sz w:val="24"/>
        </w:rPr>
        <w:t>procedure</w:t>
      </w:r>
    </w:p>
    <w:p>
      <w:pPr>
        <w:pStyle w:val="BodyText"/>
        <w:rPr>
          <w:i/>
          <w:sz w:val="20"/>
        </w:rPr>
      </w:pPr>
    </w:p>
    <w:p>
      <w:pPr>
        <w:pStyle w:val="ListParagraph"/>
        <w:numPr>
          <w:ilvl w:val="0"/>
          <w:numId w:val="86"/>
        </w:numPr>
        <w:tabs>
          <w:tab w:pos="982" w:val="left" w:leader="none"/>
          <w:tab w:pos="983" w:val="left" w:leader="none"/>
        </w:tabs>
        <w:spacing w:line="240" w:lineRule="auto" w:before="0" w:after="0"/>
        <w:ind w:left="982" w:right="121" w:hanging="850"/>
        <w:jc w:val="both"/>
        <w:rPr>
          <w:sz w:val="24"/>
        </w:rPr>
      </w:pPr>
      <w:r>
        <w:rPr>
          <w:sz w:val="24"/>
        </w:rPr>
        <w:t>The Commission shall be assisted by a committee. That committee shall be a committee within the meaning of Regulation (EU) No 182/2011.</w:t>
      </w:r>
    </w:p>
    <w:p>
      <w:pPr>
        <w:pStyle w:val="BodyText"/>
        <w:rPr>
          <w:sz w:val="20"/>
        </w:rPr>
      </w:pPr>
    </w:p>
    <w:p>
      <w:pPr>
        <w:pStyle w:val="ListParagraph"/>
        <w:numPr>
          <w:ilvl w:val="0"/>
          <w:numId w:val="86"/>
        </w:numPr>
        <w:tabs>
          <w:tab w:pos="982" w:val="left" w:leader="none"/>
          <w:tab w:pos="983" w:val="left" w:leader="none"/>
        </w:tabs>
        <w:spacing w:line="240" w:lineRule="auto" w:before="0" w:after="0"/>
        <w:ind w:left="982" w:right="118" w:hanging="850"/>
        <w:jc w:val="both"/>
        <w:rPr>
          <w:sz w:val="24"/>
        </w:rPr>
      </w:pPr>
      <w:r>
        <w:rPr>
          <w:sz w:val="24"/>
        </w:rPr>
        <w:t>Where</w:t>
      </w:r>
      <w:r>
        <w:rPr>
          <w:spacing w:val="-4"/>
          <w:sz w:val="24"/>
        </w:rPr>
        <w:t> </w:t>
      </w:r>
      <w:r>
        <w:rPr>
          <w:sz w:val="24"/>
        </w:rPr>
        <w:t>reference</w:t>
      </w:r>
      <w:r>
        <w:rPr>
          <w:spacing w:val="-3"/>
          <w:sz w:val="24"/>
        </w:rPr>
        <w:t> </w:t>
      </w:r>
      <w:r>
        <w:rPr>
          <w:sz w:val="24"/>
        </w:rPr>
        <w:t>is</w:t>
      </w:r>
      <w:r>
        <w:rPr>
          <w:spacing w:val="-2"/>
          <w:sz w:val="24"/>
        </w:rPr>
        <w:t> </w:t>
      </w:r>
      <w:r>
        <w:rPr>
          <w:sz w:val="24"/>
        </w:rPr>
        <w:t>made</w:t>
      </w:r>
      <w:r>
        <w:rPr>
          <w:spacing w:val="-1"/>
          <w:sz w:val="24"/>
        </w:rPr>
        <w:t> </w:t>
      </w:r>
      <w:r>
        <w:rPr>
          <w:sz w:val="24"/>
        </w:rPr>
        <w:t>to</w:t>
      </w:r>
      <w:r>
        <w:rPr>
          <w:spacing w:val="-2"/>
          <w:sz w:val="24"/>
        </w:rPr>
        <w:t> </w:t>
      </w:r>
      <w:r>
        <w:rPr>
          <w:sz w:val="24"/>
        </w:rPr>
        <w:t>this</w:t>
      </w:r>
      <w:r>
        <w:rPr>
          <w:spacing w:val="-2"/>
          <w:sz w:val="24"/>
        </w:rPr>
        <w:t> </w:t>
      </w:r>
      <w:r>
        <w:rPr>
          <w:sz w:val="24"/>
        </w:rPr>
        <w:t>paragraph,</w:t>
      </w:r>
      <w:r>
        <w:rPr>
          <w:spacing w:val="-2"/>
          <w:sz w:val="24"/>
        </w:rPr>
        <w:t> </w:t>
      </w:r>
      <w:r>
        <w:rPr>
          <w:sz w:val="24"/>
        </w:rPr>
        <w:t>Article</w:t>
      </w:r>
      <w:r>
        <w:rPr>
          <w:spacing w:val="-2"/>
          <w:sz w:val="24"/>
        </w:rPr>
        <w:t> </w:t>
      </w:r>
      <w:r>
        <w:rPr>
          <w:sz w:val="24"/>
        </w:rPr>
        <w:t>5</w:t>
      </w:r>
      <w:r>
        <w:rPr>
          <w:spacing w:val="-3"/>
          <w:sz w:val="24"/>
        </w:rPr>
        <w:t> </w:t>
      </w:r>
      <w:r>
        <w:rPr>
          <w:sz w:val="24"/>
        </w:rPr>
        <w:t>of</w:t>
      </w:r>
      <w:r>
        <w:rPr>
          <w:spacing w:val="-4"/>
          <w:sz w:val="24"/>
        </w:rPr>
        <w:t> </w:t>
      </w:r>
      <w:r>
        <w:rPr>
          <w:sz w:val="24"/>
        </w:rPr>
        <w:t>Regulation</w:t>
      </w:r>
      <w:r>
        <w:rPr>
          <w:spacing w:val="-3"/>
          <w:sz w:val="24"/>
        </w:rPr>
        <w:t> </w:t>
      </w:r>
      <w:r>
        <w:rPr>
          <w:sz w:val="24"/>
        </w:rPr>
        <w:t>(EU)</w:t>
      </w:r>
      <w:r>
        <w:rPr>
          <w:spacing w:val="-3"/>
          <w:sz w:val="24"/>
        </w:rPr>
        <w:t> </w:t>
      </w:r>
      <w:r>
        <w:rPr>
          <w:sz w:val="24"/>
        </w:rPr>
        <w:t>No 182/2011</w:t>
      </w:r>
      <w:r>
        <w:rPr>
          <w:spacing w:val="-2"/>
          <w:sz w:val="24"/>
        </w:rPr>
        <w:t> </w:t>
      </w:r>
      <w:r>
        <w:rPr>
          <w:sz w:val="24"/>
        </w:rPr>
        <w:t>shall </w:t>
      </w:r>
      <w:r>
        <w:rPr>
          <w:spacing w:val="-2"/>
          <w:sz w:val="24"/>
        </w:rPr>
        <w:t>apply.</w:t>
      </w:r>
    </w:p>
    <w:p>
      <w:pPr>
        <w:pStyle w:val="BodyText"/>
        <w:spacing w:before="3"/>
        <w:rPr>
          <w:sz w:val="13"/>
        </w:rPr>
      </w:pPr>
    </w:p>
    <w:p>
      <w:pPr>
        <w:pStyle w:val="Heading1"/>
        <w:spacing w:line="597" w:lineRule="auto" w:before="89"/>
        <w:ind w:left="3618" w:right="3429" w:firstLine="667"/>
        <w:jc w:val="left"/>
      </w:pPr>
      <w:r>
        <w:rPr/>
        <w:t>TITLE</w:t>
      </w:r>
      <w:r>
        <w:rPr>
          <w:spacing w:val="-1"/>
        </w:rPr>
        <w:t> </w:t>
      </w:r>
      <w:r>
        <w:rPr/>
        <w:t>XII </w:t>
      </w:r>
      <w:r>
        <w:rPr>
          <w:spacing w:val="-2"/>
        </w:rPr>
        <w:t>FINAL</w:t>
      </w:r>
      <w:r>
        <w:rPr>
          <w:spacing w:val="-16"/>
        </w:rPr>
        <w:t> </w:t>
      </w:r>
      <w:r>
        <w:rPr>
          <w:spacing w:val="-2"/>
        </w:rPr>
        <w:t>PROVISIONS</w:t>
      </w:r>
    </w:p>
    <w:p>
      <w:pPr>
        <w:spacing w:before="239"/>
        <w:ind w:left="205" w:right="188" w:firstLine="0"/>
        <w:jc w:val="center"/>
        <w:rPr>
          <w:i/>
          <w:sz w:val="24"/>
        </w:rPr>
      </w:pPr>
      <w:r>
        <w:rPr>
          <w:i/>
          <w:sz w:val="24"/>
        </w:rPr>
        <w:t>Article</w:t>
      </w:r>
      <w:r>
        <w:rPr>
          <w:i/>
          <w:spacing w:val="-5"/>
          <w:sz w:val="24"/>
        </w:rPr>
        <w:t> 75</w:t>
      </w:r>
    </w:p>
    <w:p>
      <w:pPr>
        <w:spacing w:before="0"/>
        <w:ind w:left="200" w:right="188"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2"/>
          <w:sz w:val="24"/>
        </w:rPr>
        <w:t> </w:t>
      </w:r>
      <w:r>
        <w:rPr>
          <w:i/>
          <w:sz w:val="24"/>
        </w:rPr>
        <w:t>(EC)</w:t>
      </w:r>
      <w:r>
        <w:rPr>
          <w:i/>
          <w:spacing w:val="-6"/>
          <w:sz w:val="24"/>
        </w:rPr>
        <w:t> </w:t>
      </w:r>
      <w:r>
        <w:rPr>
          <w:i/>
          <w:sz w:val="24"/>
        </w:rPr>
        <w:t>No</w:t>
      </w:r>
      <w:r>
        <w:rPr>
          <w:i/>
          <w:spacing w:val="-2"/>
          <w:sz w:val="24"/>
        </w:rPr>
        <w:t> 300/2008</w:t>
      </w:r>
    </w:p>
    <w:p>
      <w:pPr>
        <w:pStyle w:val="BodyText"/>
        <w:rPr>
          <w:i/>
          <w:sz w:val="20"/>
        </w:rPr>
      </w:pPr>
    </w:p>
    <w:p>
      <w:pPr>
        <w:pStyle w:val="BodyText"/>
        <w:spacing w:before="0"/>
        <w:ind w:left="133"/>
        <w:jc w:val="both"/>
      </w:pPr>
      <w:r>
        <w:rPr/>
        <w:t>In Article</w:t>
      </w:r>
      <w:r>
        <w:rPr>
          <w:spacing w:val="-2"/>
        </w:rPr>
        <w:t> </w:t>
      </w:r>
      <w:r>
        <w:rPr/>
        <w:t>4(3)</w:t>
      </w:r>
      <w:r>
        <w:rPr>
          <w:spacing w:val="-1"/>
        </w:rPr>
        <w:t> </w:t>
      </w:r>
      <w:r>
        <w:rPr/>
        <w:t>of</w:t>
      </w:r>
      <w:r>
        <w:rPr>
          <w:spacing w:val="-3"/>
        </w:rPr>
        <w:t> </w:t>
      </w:r>
      <w:r>
        <w:rPr/>
        <w:t>Regulation</w:t>
      </w:r>
      <w:r>
        <w:rPr>
          <w:spacing w:val="-1"/>
        </w:rPr>
        <w:t> </w:t>
      </w:r>
      <w:r>
        <w:rPr/>
        <w:t>(EC)</w:t>
      </w:r>
      <w:r>
        <w:rPr>
          <w:spacing w:val="-2"/>
        </w:rPr>
        <w:t> </w:t>
      </w:r>
      <w:r>
        <w:rPr/>
        <w:t>No</w:t>
      </w:r>
      <w:r>
        <w:rPr>
          <w:spacing w:val="-1"/>
        </w:rPr>
        <w:t> </w:t>
      </w:r>
      <w:r>
        <w:rPr/>
        <w:t>300/2008,</w:t>
      </w:r>
      <w:r>
        <w:rPr>
          <w:spacing w:val="-1"/>
        </w:rPr>
        <w:t> </w:t>
      </w:r>
      <w:r>
        <w:rPr/>
        <w:t>the</w:t>
      </w:r>
      <w:r>
        <w:rPr>
          <w:spacing w:val="-1"/>
        </w:rPr>
        <w:t> </w:t>
      </w:r>
      <w:r>
        <w:rPr/>
        <w:t>following</w:t>
      </w:r>
      <w:r>
        <w:rPr>
          <w:spacing w:val="-4"/>
        </w:rPr>
        <w:t> </w:t>
      </w:r>
      <w:r>
        <w:rPr/>
        <w:t>subparagraph</w:t>
      </w:r>
      <w:r>
        <w:rPr>
          <w:spacing w:val="-2"/>
        </w:rPr>
        <w:t> </w:t>
      </w:r>
      <w:r>
        <w:rPr/>
        <w:t>is</w:t>
      </w:r>
      <w:r>
        <w:rPr>
          <w:spacing w:val="-1"/>
        </w:rPr>
        <w:t> </w:t>
      </w:r>
      <w:r>
        <w:rPr>
          <w:spacing w:val="-2"/>
        </w:rPr>
        <w:t>added:</w:t>
      </w:r>
    </w:p>
    <w:p>
      <w:pPr>
        <w:pStyle w:val="BodyText"/>
        <w:rPr>
          <w:sz w:val="20"/>
        </w:rPr>
      </w:pPr>
    </w:p>
    <w:p>
      <w:pPr>
        <w:pStyle w:val="BodyText"/>
        <w:spacing w:before="0"/>
        <w:ind w:left="133" w:right="115"/>
        <w:jc w:val="both"/>
      </w:pPr>
      <w:r>
        <w:rPr/>
        <w:t>“When adopting detailed measures related to technical specifications and procedures for approval and</w:t>
      </w:r>
      <w:r>
        <w:rPr>
          <w:spacing w:val="-15"/>
        </w:rPr>
        <w:t> </w:t>
      </w:r>
      <w:r>
        <w:rPr/>
        <w:t>use</w:t>
      </w:r>
      <w:r>
        <w:rPr>
          <w:spacing w:val="-15"/>
        </w:rPr>
        <w:t> </w:t>
      </w:r>
      <w:r>
        <w:rPr/>
        <w:t>of</w:t>
      </w:r>
      <w:r>
        <w:rPr>
          <w:spacing w:val="-15"/>
        </w:rPr>
        <w:t> </w:t>
      </w:r>
      <w:r>
        <w:rPr/>
        <w:t>security</w:t>
      </w:r>
      <w:r>
        <w:rPr>
          <w:spacing w:val="-15"/>
        </w:rPr>
        <w:t> </w:t>
      </w:r>
      <w:r>
        <w:rPr/>
        <w:t>equipment</w:t>
      </w:r>
      <w:r>
        <w:rPr>
          <w:spacing w:val="-15"/>
        </w:rPr>
        <w:t> </w:t>
      </w:r>
      <w:r>
        <w:rPr/>
        <w:t>concerning</w:t>
      </w:r>
      <w:r>
        <w:rPr>
          <w:spacing w:val="-15"/>
        </w:rPr>
        <w:t> </w:t>
      </w:r>
      <w:r>
        <w:rPr/>
        <w:t>Artificial</w:t>
      </w:r>
      <w:r>
        <w:rPr>
          <w:spacing w:val="-15"/>
        </w:rPr>
        <w:t> </w:t>
      </w:r>
      <w:r>
        <w:rPr/>
        <w:t>Intelligence</w:t>
      </w:r>
      <w:r>
        <w:rPr>
          <w:spacing w:val="-15"/>
        </w:rPr>
        <w:t> </w:t>
      </w:r>
      <w:r>
        <w:rPr/>
        <w:t>systems</w:t>
      </w:r>
      <w:r>
        <w:rPr>
          <w:spacing w:val="-15"/>
        </w:rPr>
        <w:t> </w:t>
      </w:r>
      <w:r>
        <w:rPr/>
        <w:t>in</w:t>
      </w:r>
      <w:r>
        <w:rPr>
          <w:spacing w:val="-15"/>
        </w:rPr>
        <w:t> </w:t>
      </w:r>
      <w:r>
        <w:rPr/>
        <w:t>the</w:t>
      </w:r>
      <w:r>
        <w:rPr>
          <w:spacing w:val="-15"/>
        </w:rPr>
        <w:t> </w:t>
      </w:r>
      <w:r>
        <w:rPr/>
        <w:t>meaning</w:t>
      </w:r>
      <w:r>
        <w:rPr>
          <w:spacing w:val="-15"/>
        </w:rPr>
        <w:t> </w:t>
      </w:r>
      <w:r>
        <w:rPr/>
        <w:t>of</w:t>
      </w:r>
      <w:r>
        <w:rPr>
          <w:spacing w:val="-15"/>
        </w:rPr>
        <w:t> </w:t>
      </w:r>
      <w:r>
        <w:rPr/>
        <w:t>Regulation (EU) YYY/XX [on Artificial</w:t>
      </w:r>
      <w:r>
        <w:rPr/>
        <w:t> Intelligence]</w:t>
      </w:r>
      <w:r>
        <w:rPr/>
        <w:t> of</w:t>
      </w:r>
      <w:r>
        <w:rPr/>
        <w:t> the</w:t>
      </w:r>
      <w:r>
        <w:rPr/>
        <w:t> European</w:t>
      </w:r>
      <w:r>
        <w:rPr/>
        <w:t> Parliament and of the Council*, the requirements set out in Chapter 2, Title III of that Regulation shall be taken into account.”</w:t>
      </w:r>
    </w:p>
    <w:p>
      <w:pPr>
        <w:pStyle w:val="BodyText"/>
        <w:spacing w:before="0"/>
        <w:rPr>
          <w:sz w:val="20"/>
        </w:rPr>
      </w:pPr>
    </w:p>
    <w:p>
      <w:pPr>
        <w:pStyle w:val="BodyText"/>
        <w:spacing w:before="4"/>
        <w:rPr>
          <w:sz w:val="22"/>
        </w:rPr>
      </w:pPr>
      <w:r>
        <w:rPr/>
        <w:pict>
          <v:shape style="position:absolute;margin-left:56.664001pt;margin-top:14.086021pt;width:60pt;height:.1pt;mso-position-horizontal-relative:page;mso-position-vertical-relative:paragraph;z-index:-15626240;mso-wrap-distance-left:0;mso-wrap-distance-right:0" id="docshape254" coordorigin="1133,282" coordsize="1200,0" path="m1133,282l2333,282e" filled="false" stroked="true" strokeweight=".48pt" strokecolor="#000000">
            <v:path arrowok="t"/>
            <v:stroke dashstyle="solid"/>
            <w10:wrap type="topAndBottom"/>
          </v:shape>
        </w:pict>
      </w:r>
    </w:p>
    <w:p>
      <w:pPr>
        <w:pStyle w:val="BodyText"/>
        <w:spacing w:before="0"/>
        <w:rPr>
          <w:sz w:val="13"/>
        </w:rPr>
      </w:pPr>
    </w:p>
    <w:p>
      <w:pPr>
        <w:pStyle w:val="BodyText"/>
        <w:spacing w:before="90"/>
        <w:ind w:left="133"/>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76</w:t>
      </w:r>
    </w:p>
    <w:p>
      <w:pPr>
        <w:spacing w:before="0"/>
        <w:ind w:left="205" w:right="188"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3"/>
          <w:sz w:val="24"/>
        </w:rPr>
        <w:t> </w:t>
      </w:r>
      <w:r>
        <w:rPr>
          <w:i/>
          <w:sz w:val="24"/>
        </w:rPr>
        <w:t>(EU)</w:t>
      </w:r>
      <w:r>
        <w:rPr>
          <w:i/>
          <w:spacing w:val="-8"/>
          <w:sz w:val="24"/>
        </w:rPr>
        <w:t> </w:t>
      </w:r>
      <w:r>
        <w:rPr>
          <w:i/>
          <w:sz w:val="24"/>
        </w:rPr>
        <w:t>No</w:t>
      </w:r>
      <w:r>
        <w:rPr>
          <w:i/>
          <w:spacing w:val="-3"/>
          <w:sz w:val="24"/>
        </w:rPr>
        <w:t> </w:t>
      </w:r>
      <w:r>
        <w:rPr>
          <w:i/>
          <w:spacing w:val="-2"/>
          <w:sz w:val="24"/>
        </w:rPr>
        <w:t>167/2013</w:t>
      </w:r>
    </w:p>
    <w:p>
      <w:pPr>
        <w:pStyle w:val="BodyText"/>
        <w:rPr>
          <w:i/>
          <w:sz w:val="20"/>
        </w:rPr>
      </w:pPr>
    </w:p>
    <w:p>
      <w:pPr>
        <w:pStyle w:val="BodyText"/>
        <w:spacing w:before="0"/>
        <w:ind w:left="133"/>
      </w:pPr>
      <w:r>
        <w:rPr/>
        <w:t>In</w:t>
      </w:r>
      <w:r>
        <w:rPr>
          <w:spacing w:val="-1"/>
        </w:rPr>
        <w:t> </w:t>
      </w:r>
      <w:r>
        <w:rPr/>
        <w:t>Article</w:t>
      </w:r>
      <w:r>
        <w:rPr>
          <w:spacing w:val="-2"/>
        </w:rPr>
        <w:t> </w:t>
      </w:r>
      <w:r>
        <w:rPr/>
        <w:t>17(5)</w:t>
      </w:r>
      <w:r>
        <w:rPr>
          <w:spacing w:val="-2"/>
        </w:rPr>
        <w:t> </w:t>
      </w:r>
      <w:r>
        <w:rPr/>
        <w:t>of</w:t>
      </w:r>
      <w:r>
        <w:rPr>
          <w:spacing w:val="-4"/>
        </w:rPr>
        <w:t> </w:t>
      </w:r>
      <w:r>
        <w:rPr/>
        <w:t>Regulation</w:t>
      </w:r>
      <w:r>
        <w:rPr>
          <w:spacing w:val="-2"/>
        </w:rPr>
        <w:t> </w:t>
      </w:r>
      <w:r>
        <w:rPr/>
        <w:t>(EU)</w:t>
      </w:r>
      <w:r>
        <w:rPr>
          <w:spacing w:val="-4"/>
        </w:rPr>
        <w:t> </w:t>
      </w:r>
      <w:r>
        <w:rPr/>
        <w:t>No</w:t>
      </w:r>
      <w:r>
        <w:rPr>
          <w:spacing w:val="-2"/>
        </w:rPr>
        <w:t> </w:t>
      </w:r>
      <w:r>
        <w:rPr/>
        <w:t>167/2013,</w:t>
      </w:r>
      <w:r>
        <w:rPr>
          <w:spacing w:val="-1"/>
        </w:rPr>
        <w:t> </w:t>
      </w:r>
      <w:r>
        <w:rPr/>
        <w:t>the</w:t>
      </w:r>
      <w:r>
        <w:rPr>
          <w:spacing w:val="-2"/>
        </w:rPr>
        <w:t> </w:t>
      </w:r>
      <w:r>
        <w:rPr/>
        <w:t>following</w:t>
      </w:r>
      <w:r>
        <w:rPr>
          <w:spacing w:val="-5"/>
        </w:rPr>
        <w:t> </w:t>
      </w:r>
      <w:r>
        <w:rPr/>
        <w:t>subparagraph</w:t>
      </w:r>
      <w:r>
        <w:rPr>
          <w:spacing w:val="-2"/>
        </w:rPr>
        <w:t> </w:t>
      </w:r>
      <w:r>
        <w:rPr/>
        <w:t>is</w:t>
      </w:r>
      <w:r>
        <w:rPr>
          <w:spacing w:val="-2"/>
        </w:rPr>
        <w:t> added:</w:t>
      </w:r>
    </w:p>
    <w:p>
      <w:pPr>
        <w:pStyle w:val="BodyText"/>
        <w:rPr>
          <w:sz w:val="20"/>
        </w:rPr>
      </w:pPr>
    </w:p>
    <w:p>
      <w:pPr>
        <w:pStyle w:val="BodyText"/>
        <w:spacing w:before="0"/>
        <w:ind w:left="133" w:right="115"/>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spacing w:before="0"/>
        <w:rPr>
          <w:sz w:val="20"/>
        </w:rPr>
      </w:pPr>
    </w:p>
    <w:p>
      <w:pPr>
        <w:pStyle w:val="BodyText"/>
        <w:spacing w:before="4"/>
        <w:rPr>
          <w:sz w:val="22"/>
        </w:rPr>
      </w:pPr>
      <w:r>
        <w:rPr/>
        <w:pict>
          <v:shape style="position:absolute;margin-left:56.664001pt;margin-top:14.07922pt;width:60pt;height:.1pt;mso-position-horizontal-relative:page;mso-position-vertical-relative:paragraph;z-index:-15625728;mso-wrap-distance-left:0;mso-wrap-distance-right:0" id="docshape255" coordorigin="1133,282" coordsize="1200,0" path="m1133,282l2333,282e" filled="false" stroked="true" strokeweight=".48pt" strokecolor="#000000">
            <v:path arrowok="t"/>
            <v:stroke dashstyle="solid"/>
            <w10:wrap type="topAndBottom"/>
          </v:shape>
        </w:pict>
      </w:r>
    </w:p>
    <w:p>
      <w:pPr>
        <w:pStyle w:val="BodyText"/>
        <w:spacing w:before="1"/>
        <w:rPr>
          <w:sz w:val="13"/>
        </w:rPr>
      </w:pPr>
    </w:p>
    <w:p>
      <w:pPr>
        <w:pStyle w:val="BodyText"/>
        <w:spacing w:before="90"/>
        <w:ind w:left="133"/>
      </w:pPr>
      <w:r>
        <w:rPr/>
        <w:t>*</w:t>
      </w:r>
      <w:r>
        <w:rPr>
          <w:spacing w:val="-4"/>
        </w:rPr>
        <w:t> </w:t>
      </w:r>
      <w:r>
        <w:rPr/>
        <w:t>Regulation</w:t>
      </w:r>
      <w:r>
        <w:rPr>
          <w:spacing w:val="-4"/>
        </w:rPr>
        <w:t> </w:t>
      </w:r>
      <w:r>
        <w:rPr/>
        <w:t>(EU)</w:t>
      </w:r>
      <w:r>
        <w:rPr>
          <w:spacing w:val="-3"/>
        </w:rPr>
        <w:t> </w:t>
      </w:r>
      <w:r>
        <w:rPr/>
        <w:t>YYY/XX</w:t>
      </w:r>
      <w:r>
        <w:rPr>
          <w:spacing w:val="-5"/>
        </w:rPr>
        <w:t> </w:t>
      </w:r>
      <w:r>
        <w:rPr/>
        <w:t>[on</w:t>
      </w:r>
      <w:r>
        <w:rPr>
          <w:spacing w:val="-3"/>
        </w:rPr>
        <w:t> </w:t>
      </w:r>
      <w:r>
        <w:rPr/>
        <w:t>Artificial</w:t>
      </w:r>
      <w:r>
        <w:rPr>
          <w:spacing w:val="-2"/>
        </w:rPr>
        <w:t> </w:t>
      </w:r>
      <w:r>
        <w:rPr/>
        <w:t>Intelligence]</w:t>
      </w:r>
      <w:r>
        <w:rPr>
          <w:spacing w:val="-3"/>
        </w:rPr>
        <w:t> </w:t>
      </w:r>
      <w:r>
        <w:rPr/>
        <w:t>(OJ</w:t>
      </w:r>
      <w:r>
        <w:rPr>
          <w:spacing w:val="-1"/>
        </w:rPr>
        <w:t> </w:t>
      </w:r>
      <w:r>
        <w:rPr>
          <w:spacing w:val="-4"/>
        </w:rPr>
        <w:t>…).”</w:t>
      </w:r>
    </w:p>
    <w:p>
      <w:pPr>
        <w:spacing w:after="0"/>
        <w:sectPr>
          <w:pgSz w:w="11910" w:h="16840"/>
          <w:pgMar w:header="0" w:footer="1130" w:top="960" w:bottom="1320" w:left="1000" w:right="1020"/>
        </w:sectPr>
      </w:pPr>
    </w:p>
    <w:p>
      <w:pPr>
        <w:spacing w:before="62"/>
        <w:ind w:left="205" w:right="188" w:firstLine="0"/>
        <w:jc w:val="center"/>
        <w:rPr>
          <w:i/>
          <w:sz w:val="24"/>
        </w:rPr>
      </w:pPr>
      <w:r>
        <w:rPr>
          <w:i/>
          <w:sz w:val="24"/>
        </w:rPr>
        <w:t>Article</w:t>
      </w:r>
      <w:r>
        <w:rPr>
          <w:i/>
          <w:spacing w:val="-5"/>
          <w:sz w:val="24"/>
        </w:rPr>
        <w:t> 77</w:t>
      </w:r>
    </w:p>
    <w:p>
      <w:pPr>
        <w:spacing w:before="0"/>
        <w:ind w:left="205" w:right="188"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3"/>
          <w:sz w:val="24"/>
        </w:rPr>
        <w:t> </w:t>
      </w:r>
      <w:r>
        <w:rPr>
          <w:i/>
          <w:sz w:val="24"/>
        </w:rPr>
        <w:t>(EU)</w:t>
      </w:r>
      <w:r>
        <w:rPr>
          <w:i/>
          <w:spacing w:val="-8"/>
          <w:sz w:val="24"/>
        </w:rPr>
        <w:t> </w:t>
      </w:r>
      <w:r>
        <w:rPr>
          <w:i/>
          <w:sz w:val="24"/>
        </w:rPr>
        <w:t>No</w:t>
      </w:r>
      <w:r>
        <w:rPr>
          <w:i/>
          <w:spacing w:val="-3"/>
          <w:sz w:val="24"/>
        </w:rPr>
        <w:t> </w:t>
      </w:r>
      <w:r>
        <w:rPr>
          <w:i/>
          <w:spacing w:val="-2"/>
          <w:sz w:val="24"/>
        </w:rPr>
        <w:t>168/2013</w:t>
      </w:r>
    </w:p>
    <w:p>
      <w:pPr>
        <w:pStyle w:val="BodyText"/>
        <w:rPr>
          <w:i/>
          <w:sz w:val="20"/>
        </w:rPr>
      </w:pPr>
    </w:p>
    <w:p>
      <w:pPr>
        <w:pStyle w:val="BodyText"/>
        <w:spacing w:before="1"/>
        <w:ind w:left="133"/>
        <w:jc w:val="both"/>
      </w:pPr>
      <w:r>
        <w:rPr/>
        <w:t>In</w:t>
      </w:r>
      <w:r>
        <w:rPr>
          <w:spacing w:val="-1"/>
        </w:rPr>
        <w:t> </w:t>
      </w:r>
      <w:r>
        <w:rPr/>
        <w:t>Article</w:t>
      </w:r>
      <w:r>
        <w:rPr>
          <w:spacing w:val="-2"/>
        </w:rPr>
        <w:t> </w:t>
      </w:r>
      <w:r>
        <w:rPr/>
        <w:t>22(5)</w:t>
      </w:r>
      <w:r>
        <w:rPr>
          <w:spacing w:val="-2"/>
        </w:rPr>
        <w:t> </w:t>
      </w:r>
      <w:r>
        <w:rPr/>
        <w:t>of</w:t>
      </w:r>
      <w:r>
        <w:rPr>
          <w:spacing w:val="-4"/>
        </w:rPr>
        <w:t> </w:t>
      </w:r>
      <w:r>
        <w:rPr/>
        <w:t>Regulation</w:t>
      </w:r>
      <w:r>
        <w:rPr>
          <w:spacing w:val="-2"/>
        </w:rPr>
        <w:t> </w:t>
      </w:r>
      <w:r>
        <w:rPr/>
        <w:t>(EU)</w:t>
      </w:r>
      <w:r>
        <w:rPr>
          <w:spacing w:val="-4"/>
        </w:rPr>
        <w:t> </w:t>
      </w:r>
      <w:r>
        <w:rPr/>
        <w:t>No</w:t>
      </w:r>
      <w:r>
        <w:rPr>
          <w:spacing w:val="-2"/>
        </w:rPr>
        <w:t> </w:t>
      </w:r>
      <w:r>
        <w:rPr/>
        <w:t>168/2013,</w:t>
      </w:r>
      <w:r>
        <w:rPr>
          <w:spacing w:val="-1"/>
        </w:rPr>
        <w:t> </w:t>
      </w:r>
      <w:r>
        <w:rPr/>
        <w:t>the</w:t>
      </w:r>
      <w:r>
        <w:rPr>
          <w:spacing w:val="-2"/>
        </w:rPr>
        <w:t> </w:t>
      </w:r>
      <w:r>
        <w:rPr/>
        <w:t>following</w:t>
      </w:r>
      <w:r>
        <w:rPr>
          <w:spacing w:val="-5"/>
        </w:rPr>
        <w:t> </w:t>
      </w:r>
      <w:r>
        <w:rPr/>
        <w:t>subparagraph</w:t>
      </w:r>
      <w:r>
        <w:rPr>
          <w:spacing w:val="-2"/>
        </w:rPr>
        <w:t> </w:t>
      </w:r>
      <w:r>
        <w:rPr/>
        <w:t>is</w:t>
      </w:r>
      <w:r>
        <w:rPr>
          <w:spacing w:val="-2"/>
        </w:rPr>
        <w:t> added:</w:t>
      </w:r>
    </w:p>
    <w:p>
      <w:pPr>
        <w:pStyle w:val="BodyText"/>
        <w:spacing w:before="9"/>
        <w:rPr>
          <w:sz w:val="20"/>
        </w:rPr>
      </w:pPr>
    </w:p>
    <w:p>
      <w:pPr>
        <w:pStyle w:val="BodyText"/>
        <w:spacing w:before="1"/>
        <w:ind w:left="133" w:right="109"/>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spacing w:before="0"/>
        <w:rPr>
          <w:sz w:val="20"/>
        </w:rPr>
      </w:pPr>
    </w:p>
    <w:p>
      <w:pPr>
        <w:pStyle w:val="BodyText"/>
        <w:spacing w:before="4"/>
        <w:rPr>
          <w:sz w:val="22"/>
        </w:rPr>
      </w:pPr>
      <w:r>
        <w:rPr/>
        <w:pict>
          <v:shape style="position:absolute;margin-left:56.664001pt;margin-top:14.053135pt;width:60pt;height:.1pt;mso-position-horizontal-relative:page;mso-position-vertical-relative:paragraph;z-index:-15625216;mso-wrap-distance-left:0;mso-wrap-distance-right:0" id="docshape256" coordorigin="1133,281" coordsize="1200,0" path="m1133,281l2333,281e" filled="false" stroked="true" strokeweight=".48pt" strokecolor="#000000">
            <v:path arrowok="t"/>
            <v:stroke dashstyle="solid"/>
            <w10:wrap type="topAndBottom"/>
          </v:shape>
        </w:pict>
      </w:r>
    </w:p>
    <w:p>
      <w:pPr>
        <w:pStyle w:val="BodyText"/>
        <w:spacing w:before="0"/>
        <w:rPr>
          <w:sz w:val="13"/>
        </w:rPr>
      </w:pPr>
    </w:p>
    <w:p>
      <w:pPr>
        <w:pStyle w:val="BodyText"/>
        <w:spacing w:before="90"/>
        <w:ind w:left="133"/>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78</w:t>
      </w:r>
    </w:p>
    <w:p>
      <w:pPr>
        <w:spacing w:before="0"/>
        <w:ind w:left="206" w:right="188" w:firstLine="0"/>
        <w:jc w:val="center"/>
        <w:rPr>
          <w:i/>
          <w:sz w:val="24"/>
        </w:rPr>
      </w:pPr>
      <w:r>
        <w:rPr>
          <w:i/>
          <w:sz w:val="24"/>
        </w:rPr>
        <w:t>Amendment</w:t>
      </w:r>
      <w:r>
        <w:rPr>
          <w:i/>
          <w:spacing w:val="-5"/>
          <w:sz w:val="24"/>
        </w:rPr>
        <w:t> </w:t>
      </w:r>
      <w:r>
        <w:rPr>
          <w:i/>
          <w:sz w:val="24"/>
        </w:rPr>
        <w:t>to</w:t>
      </w:r>
      <w:r>
        <w:rPr>
          <w:i/>
          <w:spacing w:val="-4"/>
          <w:sz w:val="24"/>
        </w:rPr>
        <w:t> </w:t>
      </w:r>
      <w:r>
        <w:rPr>
          <w:i/>
          <w:sz w:val="24"/>
        </w:rPr>
        <w:t>Directive</w:t>
      </w:r>
      <w:r>
        <w:rPr>
          <w:i/>
          <w:spacing w:val="-3"/>
          <w:sz w:val="24"/>
        </w:rPr>
        <w:t> </w:t>
      </w:r>
      <w:r>
        <w:rPr>
          <w:i/>
          <w:spacing w:val="-2"/>
          <w:sz w:val="24"/>
        </w:rPr>
        <w:t>2014/90/EU</w:t>
      </w:r>
    </w:p>
    <w:p>
      <w:pPr>
        <w:pStyle w:val="BodyText"/>
        <w:rPr>
          <w:i/>
          <w:sz w:val="20"/>
        </w:rPr>
      </w:pPr>
    </w:p>
    <w:p>
      <w:pPr>
        <w:pStyle w:val="BodyText"/>
        <w:spacing w:before="0"/>
        <w:ind w:left="133"/>
      </w:pPr>
      <w:r>
        <w:rPr/>
        <w:t>In</w:t>
      </w:r>
      <w:r>
        <w:rPr>
          <w:spacing w:val="-2"/>
        </w:rPr>
        <w:t> </w:t>
      </w:r>
      <w:r>
        <w:rPr/>
        <w:t>Article</w:t>
      </w:r>
      <w:r>
        <w:rPr>
          <w:spacing w:val="-2"/>
        </w:rPr>
        <w:t> </w:t>
      </w:r>
      <w:r>
        <w:rPr/>
        <w:t>8</w:t>
      </w:r>
      <w:r>
        <w:rPr>
          <w:spacing w:val="-2"/>
        </w:rPr>
        <w:t> </w:t>
      </w:r>
      <w:r>
        <w:rPr/>
        <w:t>of</w:t>
      </w:r>
      <w:r>
        <w:rPr>
          <w:spacing w:val="-3"/>
        </w:rPr>
        <w:t> </w:t>
      </w:r>
      <w:r>
        <w:rPr/>
        <w:t>Directive</w:t>
      </w:r>
      <w:r>
        <w:rPr>
          <w:spacing w:val="-1"/>
        </w:rPr>
        <w:t> </w:t>
      </w:r>
      <w:r>
        <w:rPr/>
        <w:t>2014/90/EU,</w:t>
      </w:r>
      <w:r>
        <w:rPr>
          <w:spacing w:val="-3"/>
        </w:rPr>
        <w:t> </w:t>
      </w:r>
      <w:r>
        <w:rPr/>
        <w:t>the</w:t>
      </w:r>
      <w:r>
        <w:rPr>
          <w:spacing w:val="-2"/>
        </w:rPr>
        <w:t> </w:t>
      </w:r>
      <w:r>
        <w:rPr/>
        <w:t>following</w:t>
      </w:r>
      <w:r>
        <w:rPr>
          <w:spacing w:val="-6"/>
        </w:rPr>
        <w:t> </w:t>
      </w:r>
      <w:r>
        <w:rPr/>
        <w:t>paragraph</w:t>
      </w:r>
      <w:r>
        <w:rPr>
          <w:spacing w:val="-2"/>
        </w:rPr>
        <w:t> </w:t>
      </w:r>
      <w:r>
        <w:rPr/>
        <w:t>is</w:t>
      </w:r>
      <w:r>
        <w:rPr>
          <w:spacing w:val="-2"/>
        </w:rPr>
        <w:t> added:</w:t>
      </w:r>
    </w:p>
    <w:p>
      <w:pPr>
        <w:pStyle w:val="BodyText"/>
        <w:rPr>
          <w:sz w:val="25"/>
        </w:rPr>
      </w:pPr>
    </w:p>
    <w:p>
      <w:pPr>
        <w:pStyle w:val="BodyText"/>
        <w:spacing w:before="0"/>
        <w:ind w:left="133" w:right="116"/>
        <w:jc w:val="both"/>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3"/>
        </w:rPr>
        <w:t> </w:t>
      </w:r>
      <w:r>
        <w:rPr/>
        <w:t>standards</w:t>
      </w:r>
      <w:r>
        <w:rPr>
          <w:spacing w:val="-2"/>
        </w:rPr>
        <w:t> </w:t>
      </w:r>
      <w:r>
        <w:rPr/>
        <w:t>in</w:t>
      </w:r>
      <w:r>
        <w:rPr>
          <w:spacing w:val="-1"/>
        </w:rPr>
        <w:t> </w:t>
      </w:r>
      <w:r>
        <w:rPr/>
        <w:t>accordance</w:t>
      </w:r>
      <w:r>
        <w:rPr>
          <w:spacing w:val="-2"/>
        </w:rPr>
        <w:t> </w:t>
      </w:r>
      <w:r>
        <w:rPr/>
        <w:t>with</w:t>
      </w:r>
      <w:r>
        <w:rPr>
          <w:spacing w:val="-1"/>
        </w:rPr>
        <w:t> </w:t>
      </w:r>
      <w:r>
        <w:rPr/>
        <w:t>paragraphs</w:t>
      </w:r>
      <w:r>
        <w:rPr>
          <w:spacing w:val="-1"/>
        </w:rPr>
        <w:t> </w:t>
      </w:r>
      <w:r>
        <w:rPr/>
        <w:t>2 and</w:t>
      </w:r>
      <w:r>
        <w:rPr>
          <w:spacing w:val="-1"/>
        </w:rPr>
        <w:t> </w:t>
      </w:r>
      <w:r>
        <w:rPr/>
        <w:t>3,</w:t>
      </w:r>
      <w:r>
        <w:rPr>
          <w:spacing w:val="-1"/>
        </w:rPr>
        <w:t> </w:t>
      </w:r>
      <w:r>
        <w:rPr/>
        <w:t>the</w:t>
      </w:r>
      <w:r>
        <w:rPr>
          <w:spacing w:val="-2"/>
        </w:rPr>
        <w:t> </w:t>
      </w:r>
      <w:r>
        <w:rPr/>
        <w:t>Commission</w:t>
      </w:r>
      <w:r>
        <w:rPr>
          <w:spacing w:val="-3"/>
        </w:rPr>
        <w:t> </w:t>
      </w:r>
      <w:r>
        <w:rPr/>
        <w:t>shall</w:t>
      </w:r>
      <w:r>
        <w:rPr>
          <w:spacing w:val="-1"/>
        </w:rPr>
        <w:t> </w:t>
      </w:r>
      <w:r>
        <w:rPr/>
        <w:t>take</w:t>
      </w:r>
      <w:r>
        <w:rPr>
          <w:spacing w:val="-3"/>
        </w:rPr>
        <w:t> </w:t>
      </w:r>
      <w:r>
        <w:rPr/>
        <w:t>into</w:t>
      </w:r>
      <w:r>
        <w:rPr>
          <w:spacing w:val="-1"/>
        </w:rPr>
        <w:t> </w:t>
      </w:r>
      <w:r>
        <w:rPr/>
        <w:t>account</w:t>
      </w:r>
      <w:r>
        <w:rPr>
          <w:spacing w:val="-1"/>
        </w:rPr>
        <w:t> </w:t>
      </w:r>
      <w:r>
        <w:rPr/>
        <w:t>the requirements set out in Title III, Chapter 2 of that Regulation.</w:t>
      </w:r>
    </w:p>
    <w:p>
      <w:pPr>
        <w:pStyle w:val="BodyText"/>
        <w:spacing w:before="0"/>
        <w:rPr>
          <w:sz w:val="20"/>
        </w:rPr>
      </w:pPr>
    </w:p>
    <w:p>
      <w:pPr>
        <w:pStyle w:val="BodyText"/>
        <w:spacing w:before="4"/>
        <w:rPr>
          <w:sz w:val="22"/>
        </w:rPr>
      </w:pPr>
      <w:r>
        <w:rPr/>
        <w:pict>
          <v:shape style="position:absolute;margin-left:56.664001pt;margin-top:14.085629pt;width:60pt;height:.1pt;mso-position-horizontal-relative:page;mso-position-vertical-relative:paragraph;z-index:-15624704;mso-wrap-distance-left:0;mso-wrap-distance-right:0" id="docshape257" coordorigin="1133,282" coordsize="1200,0" path="m1133,282l2333,282e" filled="false" stroked="true" strokeweight=".48pt" strokecolor="#000000">
            <v:path arrowok="t"/>
            <v:stroke dashstyle="solid"/>
            <w10:wrap type="topAndBottom"/>
          </v:shape>
        </w:pict>
      </w:r>
    </w:p>
    <w:p>
      <w:pPr>
        <w:pStyle w:val="BodyText"/>
        <w:spacing w:before="1"/>
        <w:rPr>
          <w:sz w:val="13"/>
        </w:rPr>
      </w:pPr>
    </w:p>
    <w:p>
      <w:pPr>
        <w:pStyle w:val="BodyText"/>
        <w:spacing w:before="90"/>
        <w:ind w:left="133"/>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79</w:t>
      </w:r>
    </w:p>
    <w:p>
      <w:pPr>
        <w:spacing w:before="0"/>
        <w:ind w:left="204" w:right="188" w:firstLine="0"/>
        <w:jc w:val="center"/>
        <w:rPr>
          <w:i/>
          <w:sz w:val="24"/>
        </w:rPr>
      </w:pPr>
      <w:r>
        <w:rPr>
          <w:i/>
          <w:sz w:val="24"/>
        </w:rPr>
        <w:t>Amendment</w:t>
      </w:r>
      <w:r>
        <w:rPr>
          <w:i/>
          <w:spacing w:val="-4"/>
          <w:sz w:val="24"/>
        </w:rPr>
        <w:t> </w:t>
      </w:r>
      <w:r>
        <w:rPr>
          <w:i/>
          <w:sz w:val="24"/>
        </w:rPr>
        <w:t>to</w:t>
      </w:r>
      <w:r>
        <w:rPr>
          <w:i/>
          <w:spacing w:val="-4"/>
          <w:sz w:val="24"/>
        </w:rPr>
        <w:t> </w:t>
      </w:r>
      <w:r>
        <w:rPr>
          <w:i/>
          <w:sz w:val="24"/>
        </w:rPr>
        <w:t>Directive</w:t>
      </w:r>
      <w:r>
        <w:rPr>
          <w:i/>
          <w:spacing w:val="-4"/>
          <w:sz w:val="24"/>
        </w:rPr>
        <w:t> </w:t>
      </w:r>
      <w:r>
        <w:rPr>
          <w:i/>
          <w:sz w:val="24"/>
        </w:rPr>
        <w:t>(EU)</w:t>
      </w:r>
      <w:r>
        <w:rPr>
          <w:i/>
          <w:spacing w:val="-8"/>
          <w:sz w:val="24"/>
        </w:rPr>
        <w:t> </w:t>
      </w:r>
      <w:r>
        <w:rPr>
          <w:i/>
          <w:spacing w:val="-2"/>
          <w:sz w:val="24"/>
        </w:rPr>
        <w:t>2016/797</w:t>
      </w:r>
    </w:p>
    <w:p>
      <w:pPr>
        <w:pStyle w:val="BodyText"/>
        <w:rPr>
          <w:i/>
          <w:sz w:val="20"/>
        </w:rPr>
      </w:pPr>
    </w:p>
    <w:p>
      <w:pPr>
        <w:pStyle w:val="BodyText"/>
        <w:spacing w:before="0"/>
        <w:ind w:left="133"/>
      </w:pPr>
      <w:r>
        <w:rPr/>
        <w:t>In</w:t>
      </w:r>
      <w:r>
        <w:rPr>
          <w:spacing w:val="-1"/>
        </w:rPr>
        <w:t> </w:t>
      </w:r>
      <w:r>
        <w:rPr/>
        <w:t>Article</w:t>
      </w:r>
      <w:r>
        <w:rPr>
          <w:spacing w:val="-2"/>
        </w:rPr>
        <w:t> </w:t>
      </w:r>
      <w:r>
        <w:rPr/>
        <w:t>5</w:t>
      </w:r>
      <w:r>
        <w:rPr>
          <w:spacing w:val="-2"/>
        </w:rPr>
        <w:t> </w:t>
      </w:r>
      <w:r>
        <w:rPr/>
        <w:t>of</w:t>
      </w:r>
      <w:r>
        <w:rPr>
          <w:spacing w:val="-1"/>
        </w:rPr>
        <w:t> </w:t>
      </w:r>
      <w:r>
        <w:rPr/>
        <w:t>Directive</w:t>
      </w:r>
      <w:r>
        <w:rPr>
          <w:spacing w:val="-1"/>
        </w:rPr>
        <w:t> </w:t>
      </w:r>
      <w:r>
        <w:rPr/>
        <w:t>(EU)</w:t>
      </w:r>
      <w:r>
        <w:rPr>
          <w:spacing w:val="-4"/>
        </w:rPr>
        <w:t> </w:t>
      </w:r>
      <w:r>
        <w:rPr/>
        <w:t>2016/797,</w:t>
      </w:r>
      <w:r>
        <w:rPr>
          <w:spacing w:val="-2"/>
        </w:rPr>
        <w:t> </w:t>
      </w:r>
      <w:r>
        <w:rPr/>
        <w:t>the</w:t>
      </w:r>
      <w:r>
        <w:rPr>
          <w:spacing w:val="-2"/>
        </w:rPr>
        <w:t> </w:t>
      </w:r>
      <w:r>
        <w:rPr/>
        <w:t>following</w:t>
      </w:r>
      <w:r>
        <w:rPr>
          <w:spacing w:val="-5"/>
        </w:rPr>
        <w:t> </w:t>
      </w:r>
      <w:r>
        <w:rPr/>
        <w:t>paragraph</w:t>
      </w:r>
      <w:r>
        <w:rPr>
          <w:spacing w:val="-2"/>
        </w:rPr>
        <w:t> </w:t>
      </w:r>
      <w:r>
        <w:rPr/>
        <w:t>is</w:t>
      </w:r>
      <w:r>
        <w:rPr>
          <w:spacing w:val="-2"/>
        </w:rPr>
        <w:t> added:</w:t>
      </w:r>
    </w:p>
    <w:p>
      <w:pPr>
        <w:pStyle w:val="BodyText"/>
        <w:rPr>
          <w:sz w:val="25"/>
        </w:rPr>
      </w:pPr>
    </w:p>
    <w:p>
      <w:pPr>
        <w:pStyle w:val="BodyText"/>
        <w:spacing w:before="0"/>
        <w:ind w:left="133" w:right="109"/>
        <w:jc w:val="both"/>
      </w:pPr>
      <w:r>
        <w:rPr/>
        <w:t>“12. When adopting delegated acts pursuant to paragraph 1 and implementing acts pursuant to paragraph</w:t>
      </w:r>
      <w:r>
        <w:rPr>
          <w:spacing w:val="-6"/>
        </w:rPr>
        <w:t> </w:t>
      </w:r>
      <w:r>
        <w:rPr/>
        <w:t>11</w:t>
      </w:r>
      <w:r>
        <w:rPr>
          <w:spacing w:val="-6"/>
        </w:rPr>
        <w:t> </w:t>
      </w:r>
      <w:r>
        <w:rPr/>
        <w:t>concerning</w:t>
      </w:r>
      <w:r>
        <w:rPr>
          <w:spacing w:val="-6"/>
        </w:rPr>
        <w:t> </w:t>
      </w:r>
      <w:r>
        <w:rPr/>
        <w:t>Artificial</w:t>
      </w:r>
      <w:r>
        <w:rPr>
          <w:spacing w:val="-3"/>
        </w:rPr>
        <w:t> </w:t>
      </w:r>
      <w:r>
        <w:rPr/>
        <w:t>Intelligence</w:t>
      </w:r>
      <w:r>
        <w:rPr>
          <w:spacing w:val="-7"/>
        </w:rPr>
        <w:t> </w:t>
      </w:r>
      <w:r>
        <w:rPr/>
        <w:t>systems</w:t>
      </w:r>
      <w:r>
        <w:rPr>
          <w:spacing w:val="-3"/>
        </w:rPr>
        <w:t> </w:t>
      </w:r>
      <w:r>
        <w:rPr/>
        <w:t>which</w:t>
      </w:r>
      <w:r>
        <w:rPr>
          <w:spacing w:val="-6"/>
        </w:rPr>
        <w:t> </w:t>
      </w:r>
      <w:r>
        <w:rPr/>
        <w:t>are</w:t>
      </w:r>
      <w:r>
        <w:rPr>
          <w:spacing w:val="-8"/>
        </w:rPr>
        <w:t> </w:t>
      </w:r>
      <w:r>
        <w:rPr/>
        <w:t>safety</w:t>
      </w:r>
      <w:r>
        <w:rPr>
          <w:spacing w:val="-11"/>
        </w:rPr>
        <w:t> </w:t>
      </w:r>
      <w:r>
        <w:rPr/>
        <w:t>components</w:t>
      </w:r>
      <w:r>
        <w:rPr>
          <w:spacing w:val="-6"/>
        </w:rPr>
        <w:t> </w:t>
      </w:r>
      <w:r>
        <w:rPr/>
        <w:t>in</w:t>
      </w:r>
      <w:r>
        <w:rPr>
          <w:spacing w:val="-6"/>
        </w:rPr>
        <w:t> </w:t>
      </w:r>
      <w:r>
        <w:rPr/>
        <w:t>the</w:t>
      </w:r>
      <w:r>
        <w:rPr>
          <w:spacing w:val="-6"/>
        </w:rPr>
        <w:t> </w:t>
      </w:r>
      <w:r>
        <w:rPr/>
        <w:t>meaning of</w:t>
      </w:r>
      <w:r>
        <w:rPr/>
        <w:t> Regulation</w:t>
      </w:r>
      <w:r>
        <w:rPr/>
        <w:t> (EU) YYY/XX [on Artificial Intelligence] of the European Parliament and of the </w:t>
      </w:r>
      <w:r>
        <w:rPr>
          <w:spacing w:val="-2"/>
        </w:rPr>
        <w:t>Council*,</w:t>
      </w:r>
      <w:r>
        <w:rPr>
          <w:spacing w:val="-8"/>
        </w:rPr>
        <w:t> </w:t>
      </w:r>
      <w:r>
        <w:rPr>
          <w:spacing w:val="-2"/>
        </w:rPr>
        <w:t>the</w:t>
      </w:r>
      <w:r>
        <w:rPr>
          <w:spacing w:val="-7"/>
        </w:rPr>
        <w:t> </w:t>
      </w:r>
      <w:r>
        <w:rPr>
          <w:spacing w:val="-2"/>
        </w:rPr>
        <w:t>requirements</w:t>
      </w:r>
      <w:r>
        <w:rPr>
          <w:spacing w:val="-5"/>
        </w:rPr>
        <w:t> </w:t>
      </w:r>
      <w:r>
        <w:rPr>
          <w:spacing w:val="-2"/>
        </w:rPr>
        <w:t>set</w:t>
      </w:r>
      <w:r>
        <w:rPr>
          <w:spacing w:val="-6"/>
        </w:rPr>
        <w:t> </w:t>
      </w:r>
      <w:r>
        <w:rPr>
          <w:spacing w:val="-2"/>
        </w:rPr>
        <w:t>out</w:t>
      </w:r>
      <w:r>
        <w:rPr>
          <w:spacing w:val="-6"/>
        </w:rPr>
        <w:t> </w:t>
      </w:r>
      <w:r>
        <w:rPr>
          <w:spacing w:val="-2"/>
        </w:rPr>
        <w:t>in</w:t>
      </w:r>
      <w:r>
        <w:rPr>
          <w:spacing w:val="-6"/>
        </w:rPr>
        <w:t> </w:t>
      </w:r>
      <w:r>
        <w:rPr>
          <w:spacing w:val="-2"/>
        </w:rPr>
        <w:t>Title</w:t>
      </w:r>
      <w:r>
        <w:rPr>
          <w:spacing w:val="-5"/>
        </w:rPr>
        <w:t> </w:t>
      </w:r>
      <w:r>
        <w:rPr>
          <w:spacing w:val="-2"/>
        </w:rPr>
        <w:t>III,</w:t>
      </w:r>
      <w:r>
        <w:rPr>
          <w:spacing w:val="-7"/>
        </w:rPr>
        <w:t> </w:t>
      </w:r>
      <w:r>
        <w:rPr>
          <w:spacing w:val="-2"/>
        </w:rPr>
        <w:t>Chapter</w:t>
      </w:r>
      <w:r>
        <w:rPr>
          <w:spacing w:val="-8"/>
        </w:rPr>
        <w:t> </w:t>
      </w:r>
      <w:r>
        <w:rPr>
          <w:spacing w:val="-2"/>
        </w:rPr>
        <w:t>2</w:t>
      </w:r>
      <w:r>
        <w:rPr>
          <w:spacing w:val="-7"/>
        </w:rPr>
        <w:t> </w:t>
      </w:r>
      <w:r>
        <w:rPr>
          <w:spacing w:val="-2"/>
        </w:rPr>
        <w:t>of</w:t>
      </w:r>
      <w:r>
        <w:rPr>
          <w:spacing w:val="-8"/>
        </w:rPr>
        <w:t> </w:t>
      </w:r>
      <w:r>
        <w:rPr>
          <w:spacing w:val="-2"/>
        </w:rPr>
        <w:t>that</w:t>
      </w:r>
      <w:r>
        <w:rPr>
          <w:spacing w:val="-7"/>
        </w:rPr>
        <w:t> </w:t>
      </w:r>
      <w:r>
        <w:rPr>
          <w:spacing w:val="-2"/>
        </w:rPr>
        <w:t>Regulation</w:t>
      </w:r>
      <w:r>
        <w:rPr>
          <w:spacing w:val="-6"/>
        </w:rPr>
        <w:t> </w:t>
      </w:r>
      <w:r>
        <w:rPr>
          <w:spacing w:val="-2"/>
        </w:rPr>
        <w:t>shall</w:t>
      </w:r>
      <w:r>
        <w:rPr>
          <w:spacing w:val="-6"/>
        </w:rPr>
        <w:t> </w:t>
      </w:r>
      <w:r>
        <w:rPr>
          <w:spacing w:val="-2"/>
        </w:rPr>
        <w:t>be</w:t>
      </w:r>
      <w:r>
        <w:rPr>
          <w:spacing w:val="-8"/>
        </w:rPr>
        <w:t> </w:t>
      </w:r>
      <w:r>
        <w:rPr>
          <w:spacing w:val="-2"/>
        </w:rPr>
        <w:t>taken</w:t>
      </w:r>
      <w:r>
        <w:rPr>
          <w:spacing w:val="-7"/>
        </w:rPr>
        <w:t> </w:t>
      </w:r>
      <w:r>
        <w:rPr>
          <w:spacing w:val="-2"/>
        </w:rPr>
        <w:t>into</w:t>
      </w:r>
      <w:r>
        <w:rPr>
          <w:spacing w:val="-7"/>
        </w:rPr>
        <w:t> </w:t>
      </w:r>
      <w:r>
        <w:rPr>
          <w:spacing w:val="-2"/>
        </w:rPr>
        <w:t>account.</w:t>
      </w:r>
    </w:p>
    <w:p>
      <w:pPr>
        <w:pStyle w:val="BodyText"/>
        <w:spacing w:before="0"/>
        <w:rPr>
          <w:sz w:val="20"/>
        </w:rPr>
      </w:pPr>
    </w:p>
    <w:p>
      <w:pPr>
        <w:pStyle w:val="BodyText"/>
        <w:spacing w:before="5"/>
        <w:rPr>
          <w:sz w:val="22"/>
        </w:rPr>
      </w:pPr>
      <w:r>
        <w:rPr/>
        <w:pict>
          <v:shape style="position:absolute;margin-left:56.664001pt;margin-top:14.104443pt;width:60pt;height:.1pt;mso-position-horizontal-relative:page;mso-position-vertical-relative:paragraph;z-index:-15624192;mso-wrap-distance-left:0;mso-wrap-distance-right:0" id="docshape258" coordorigin="1133,282" coordsize="1200,0" path="m1133,282l2333,282e" filled="false" stroked="true" strokeweight=".48pt" strokecolor="#000000">
            <v:path arrowok="t"/>
            <v:stroke dashstyle="solid"/>
            <w10:wrap type="topAndBottom"/>
          </v:shape>
        </w:pict>
      </w:r>
    </w:p>
    <w:p>
      <w:pPr>
        <w:pStyle w:val="BodyText"/>
        <w:spacing w:before="0"/>
        <w:rPr>
          <w:sz w:val="13"/>
        </w:rPr>
      </w:pPr>
    </w:p>
    <w:p>
      <w:pPr>
        <w:pStyle w:val="BodyText"/>
        <w:spacing w:before="90"/>
        <w:ind w:left="133"/>
      </w:pPr>
      <w:r>
        <w:rPr/>
        <w:t>*</w:t>
      </w:r>
      <w:r>
        <w:rPr>
          <w:spacing w:val="-3"/>
        </w:rPr>
        <w:t> </w:t>
      </w:r>
      <w:r>
        <w:rPr/>
        <w:t>Regulation</w:t>
      </w:r>
      <w:r>
        <w:rPr>
          <w:spacing w:val="-3"/>
        </w:rPr>
        <w:t> </w:t>
      </w:r>
      <w:r>
        <w:rPr/>
        <w:t>(EU)</w:t>
      </w:r>
      <w:r>
        <w:rPr>
          <w:spacing w:val="-4"/>
        </w:rPr>
        <w:t> </w:t>
      </w:r>
      <w:r>
        <w:rPr/>
        <w:t>YYY/XX</w:t>
      </w:r>
      <w:r>
        <w:rPr>
          <w:spacing w:val="-4"/>
        </w:rPr>
        <w:t> </w:t>
      </w:r>
      <w:r>
        <w:rPr/>
        <w:t>[on</w:t>
      </w:r>
      <w:r>
        <w:rPr>
          <w:spacing w:val="-3"/>
        </w:rPr>
        <w:t> </w:t>
      </w:r>
      <w:r>
        <w:rPr/>
        <w:t>Artificial Intelligence]</w:t>
      </w:r>
      <w:r>
        <w:rPr>
          <w:spacing w:val="-2"/>
        </w:rPr>
        <w:t> </w:t>
      </w:r>
      <w:r>
        <w:rPr/>
        <w:t>(OJ</w:t>
      </w:r>
      <w:r>
        <w:rPr>
          <w:spacing w:val="-1"/>
        </w:rPr>
        <w:t> </w:t>
      </w:r>
      <w:r>
        <w:rPr>
          <w:spacing w:val="-2"/>
        </w:rPr>
        <w: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80</w:t>
      </w:r>
    </w:p>
    <w:p>
      <w:pPr>
        <w:spacing w:before="0"/>
        <w:ind w:left="200" w:right="188"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3"/>
          <w:sz w:val="24"/>
        </w:rPr>
        <w:t> </w:t>
      </w:r>
      <w:r>
        <w:rPr>
          <w:i/>
          <w:sz w:val="24"/>
        </w:rPr>
        <w:t>(EU)</w:t>
      </w:r>
      <w:r>
        <w:rPr>
          <w:i/>
          <w:spacing w:val="-8"/>
          <w:sz w:val="24"/>
        </w:rPr>
        <w:t> </w:t>
      </w:r>
      <w:r>
        <w:rPr>
          <w:i/>
          <w:spacing w:val="-2"/>
          <w:sz w:val="24"/>
        </w:rPr>
        <w:t>2018/858</w:t>
      </w:r>
    </w:p>
    <w:p>
      <w:pPr>
        <w:pStyle w:val="BodyText"/>
        <w:rPr>
          <w:i/>
          <w:sz w:val="20"/>
        </w:rPr>
      </w:pPr>
    </w:p>
    <w:p>
      <w:pPr>
        <w:pStyle w:val="BodyText"/>
        <w:spacing w:before="0"/>
        <w:ind w:left="133"/>
      </w:pPr>
      <w:r>
        <w:rPr/>
        <w:t>In</w:t>
      </w:r>
      <w:r>
        <w:rPr>
          <w:spacing w:val="-1"/>
        </w:rPr>
        <w:t> </w:t>
      </w:r>
      <w:r>
        <w:rPr/>
        <w:t>Article</w:t>
      </w:r>
      <w:r>
        <w:rPr>
          <w:spacing w:val="-1"/>
        </w:rPr>
        <w:t> </w:t>
      </w:r>
      <w:r>
        <w:rPr/>
        <w:t>5</w:t>
      </w:r>
      <w:r>
        <w:rPr>
          <w:spacing w:val="-2"/>
        </w:rPr>
        <w:t> </w:t>
      </w:r>
      <w:r>
        <w:rPr/>
        <w:t>of</w:t>
      </w:r>
      <w:r>
        <w:rPr>
          <w:spacing w:val="-4"/>
        </w:rPr>
        <w:t> </w:t>
      </w:r>
      <w:r>
        <w:rPr/>
        <w:t>Regulation</w:t>
      </w:r>
      <w:r>
        <w:rPr>
          <w:spacing w:val="-1"/>
        </w:rPr>
        <w:t> </w:t>
      </w:r>
      <w:r>
        <w:rPr/>
        <w:t>(EU)</w:t>
      </w:r>
      <w:r>
        <w:rPr>
          <w:spacing w:val="-4"/>
        </w:rPr>
        <w:t> </w:t>
      </w:r>
      <w:r>
        <w:rPr/>
        <w:t>2018/858</w:t>
      </w:r>
      <w:r>
        <w:rPr>
          <w:spacing w:val="-1"/>
        </w:rPr>
        <w:t> </w:t>
      </w:r>
      <w:r>
        <w:rPr/>
        <w:t>the</w:t>
      </w:r>
      <w:r>
        <w:rPr>
          <w:spacing w:val="-3"/>
        </w:rPr>
        <w:t> </w:t>
      </w:r>
      <w:r>
        <w:rPr/>
        <w:t>following</w:t>
      </w:r>
      <w:r>
        <w:rPr>
          <w:spacing w:val="-5"/>
        </w:rPr>
        <w:t> </w:t>
      </w:r>
      <w:r>
        <w:rPr/>
        <w:t>paragraph</w:t>
      </w:r>
      <w:r>
        <w:rPr>
          <w:spacing w:val="-1"/>
        </w:rPr>
        <w:t> </w:t>
      </w:r>
      <w:r>
        <w:rPr/>
        <w:t>is</w:t>
      </w:r>
      <w:r>
        <w:rPr>
          <w:spacing w:val="-2"/>
        </w:rPr>
        <w:t> added:</w:t>
      </w:r>
    </w:p>
    <w:p>
      <w:pPr>
        <w:pStyle w:val="BodyText"/>
        <w:rPr>
          <w:sz w:val="20"/>
        </w:rPr>
      </w:pPr>
    </w:p>
    <w:p>
      <w:pPr>
        <w:pStyle w:val="BodyText"/>
        <w:spacing w:before="0"/>
        <w:ind w:left="134" w:right="113"/>
        <w:jc w:val="center"/>
      </w:pPr>
      <w:r>
        <w:rPr/>
        <w:t>“4.</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w:t>
      </w:r>
      <w:r>
        <w:rPr>
          <w:spacing w:val="-3"/>
        </w:rPr>
        <w:t> </w:t>
      </w:r>
      <w:r>
        <w:rPr/>
        <w:t>3</w:t>
      </w:r>
      <w:r>
        <w:rPr>
          <w:spacing w:val="-3"/>
        </w:rPr>
        <w:t> </w:t>
      </w:r>
      <w:r>
        <w:rPr/>
        <w:t>concerning</w:t>
      </w:r>
      <w:r>
        <w:rPr>
          <w:spacing w:val="-6"/>
        </w:rPr>
        <w:t> </w:t>
      </w:r>
      <w:r>
        <w:rPr/>
        <w:t>Artificial</w:t>
      </w:r>
      <w:r>
        <w:rPr>
          <w:spacing w:val="-1"/>
        </w:rPr>
        <w:t> </w:t>
      </w:r>
      <w:r>
        <w:rPr/>
        <w:t>Intelligence</w:t>
      </w:r>
      <w:r>
        <w:rPr>
          <w:spacing w:val="-4"/>
        </w:rPr>
        <w:t> </w:t>
      </w:r>
      <w:r>
        <w:rPr/>
        <w:t>systems which</w:t>
      </w:r>
      <w:r>
        <w:rPr>
          <w:spacing w:val="-15"/>
        </w:rPr>
        <w:t> </w:t>
      </w:r>
      <w:r>
        <w:rPr/>
        <w:t>are</w:t>
      </w:r>
      <w:r>
        <w:rPr>
          <w:spacing w:val="-15"/>
        </w:rPr>
        <w:t> </w:t>
      </w:r>
      <w:r>
        <w:rPr/>
        <w:t>safety</w:t>
      </w:r>
      <w:r>
        <w:rPr>
          <w:spacing w:val="-16"/>
        </w:rPr>
        <w:t> </w:t>
      </w:r>
      <w:r>
        <w:rPr/>
        <w:t>components</w:t>
      </w:r>
      <w:r>
        <w:rPr>
          <w:spacing w:val="-15"/>
        </w:rPr>
        <w:t> </w:t>
      </w:r>
      <w:r>
        <w:rPr/>
        <w:t>in</w:t>
      </w:r>
      <w:r>
        <w:rPr>
          <w:spacing w:val="-14"/>
        </w:rPr>
        <w:t> </w:t>
      </w:r>
      <w:r>
        <w:rPr/>
        <w:t>the</w:t>
      </w:r>
      <w:r>
        <w:rPr>
          <w:spacing w:val="-15"/>
        </w:rPr>
        <w:t> </w:t>
      </w:r>
      <w:r>
        <w:rPr/>
        <w:t>meaning</w:t>
      </w:r>
      <w:r>
        <w:rPr>
          <w:spacing w:val="-15"/>
        </w:rPr>
        <w:t> </w:t>
      </w:r>
      <w:r>
        <w:rPr/>
        <w:t>of</w:t>
      </w:r>
      <w:r>
        <w:rPr>
          <w:spacing w:val="-14"/>
        </w:rPr>
        <w:t> </w:t>
      </w:r>
      <w:r>
        <w:rPr/>
        <w:t>Regulation</w:t>
      </w:r>
      <w:r>
        <w:rPr>
          <w:spacing w:val="-14"/>
        </w:rPr>
        <w:t> </w:t>
      </w:r>
      <w:r>
        <w:rPr/>
        <w:t>(EU)</w:t>
      </w:r>
      <w:r>
        <w:rPr>
          <w:spacing w:val="-15"/>
        </w:rPr>
        <w:t> </w:t>
      </w:r>
      <w:r>
        <w:rPr/>
        <w:t>YYY/XX</w:t>
      </w:r>
      <w:r>
        <w:rPr>
          <w:spacing w:val="-14"/>
        </w:rPr>
        <w:t> </w:t>
      </w:r>
      <w:r>
        <w:rPr/>
        <w:t>[on</w:t>
      </w:r>
      <w:r>
        <w:rPr>
          <w:spacing w:val="-14"/>
        </w:rPr>
        <w:t> </w:t>
      </w:r>
      <w:r>
        <w:rPr/>
        <w:t>Artificial</w:t>
      </w:r>
      <w:r>
        <w:rPr>
          <w:spacing w:val="-11"/>
        </w:rPr>
        <w:t> </w:t>
      </w:r>
      <w:r>
        <w:rPr>
          <w:spacing w:val="-2"/>
        </w:rPr>
        <w:t>Intelligence]</w:t>
      </w:r>
    </w:p>
    <w:p>
      <w:pPr>
        <w:spacing w:after="0"/>
        <w:jc w:val="center"/>
        <w:sectPr>
          <w:pgSz w:w="11910" w:h="16840"/>
          <w:pgMar w:header="0" w:footer="1130" w:top="960" w:bottom="1320" w:left="1000" w:right="1020"/>
        </w:sectPr>
      </w:pPr>
    </w:p>
    <w:p>
      <w:pPr>
        <w:pStyle w:val="BodyText"/>
        <w:spacing w:before="62"/>
        <w:ind w:left="133"/>
      </w:pPr>
      <w:r>
        <w:rPr/>
        <w:t>of the European Parliament and of the Council *, the requirements set out in Title III, Chapter 2 of that Regulation shall be taken into account.</w:t>
      </w:r>
    </w:p>
    <w:p>
      <w:pPr>
        <w:pStyle w:val="BodyText"/>
        <w:spacing w:before="0"/>
        <w:rPr>
          <w:sz w:val="20"/>
        </w:rPr>
      </w:pPr>
    </w:p>
    <w:p>
      <w:pPr>
        <w:pStyle w:val="BodyText"/>
        <w:spacing w:before="4"/>
        <w:rPr>
          <w:sz w:val="22"/>
        </w:rPr>
      </w:pPr>
      <w:r>
        <w:rPr/>
        <w:pict>
          <v:shape style="position:absolute;margin-left:56.664001pt;margin-top:14.095323pt;width:60pt;height:.1pt;mso-position-horizontal-relative:page;mso-position-vertical-relative:paragraph;z-index:-15623680;mso-wrap-distance-left:0;mso-wrap-distance-right:0" id="docshape259" coordorigin="1133,282" coordsize="1200,0" path="m1133,282l2333,282e" filled="false" stroked="true" strokeweight=".48pt" strokecolor="#000000">
            <v:path arrowok="t"/>
            <v:stroke dashstyle="solid"/>
            <w10:wrap type="topAndBottom"/>
          </v:shape>
        </w:pict>
      </w:r>
    </w:p>
    <w:p>
      <w:pPr>
        <w:pStyle w:val="BodyText"/>
        <w:spacing w:before="0"/>
        <w:rPr>
          <w:sz w:val="13"/>
        </w:rPr>
      </w:pPr>
    </w:p>
    <w:p>
      <w:pPr>
        <w:pStyle w:val="BodyText"/>
        <w:spacing w:before="90"/>
        <w:ind w:left="133"/>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81</w:t>
      </w:r>
    </w:p>
    <w:p>
      <w:pPr>
        <w:spacing w:before="0"/>
        <w:ind w:left="200" w:right="188"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3"/>
          <w:sz w:val="24"/>
        </w:rPr>
        <w:t> </w:t>
      </w:r>
      <w:r>
        <w:rPr>
          <w:i/>
          <w:sz w:val="24"/>
        </w:rPr>
        <w:t>(EU)</w:t>
      </w:r>
      <w:r>
        <w:rPr>
          <w:i/>
          <w:spacing w:val="-8"/>
          <w:sz w:val="24"/>
        </w:rPr>
        <w:t> </w:t>
      </w:r>
      <w:r>
        <w:rPr>
          <w:i/>
          <w:spacing w:val="-2"/>
          <w:sz w:val="24"/>
        </w:rPr>
        <w:t>2018/1139</w:t>
      </w:r>
    </w:p>
    <w:p>
      <w:pPr>
        <w:pStyle w:val="BodyText"/>
        <w:rPr>
          <w:i/>
          <w:sz w:val="20"/>
        </w:rPr>
      </w:pPr>
    </w:p>
    <w:p>
      <w:pPr>
        <w:pStyle w:val="BodyText"/>
        <w:spacing w:before="0"/>
        <w:ind w:left="133"/>
      </w:pPr>
      <w:r>
        <w:rPr/>
        <w:t>Regulation</w:t>
      </w:r>
      <w:r>
        <w:rPr>
          <w:spacing w:val="-3"/>
        </w:rPr>
        <w:t> </w:t>
      </w:r>
      <w:r>
        <w:rPr/>
        <w:t>(EU)</w:t>
      </w:r>
      <w:r>
        <w:rPr>
          <w:spacing w:val="-2"/>
        </w:rPr>
        <w:t> </w:t>
      </w:r>
      <w:r>
        <w:rPr/>
        <w:t>2018/1139</w:t>
      </w:r>
      <w:r>
        <w:rPr>
          <w:spacing w:val="-2"/>
        </w:rPr>
        <w:t> </w:t>
      </w:r>
      <w:r>
        <w:rPr/>
        <w:t>is</w:t>
      </w:r>
      <w:r>
        <w:rPr>
          <w:spacing w:val="-2"/>
        </w:rPr>
        <w:t> </w:t>
      </w:r>
      <w:r>
        <w:rPr/>
        <w:t>amended</w:t>
      </w:r>
      <w:r>
        <w:rPr>
          <w:spacing w:val="-3"/>
        </w:rPr>
        <w:t> </w:t>
      </w:r>
      <w:r>
        <w:rPr/>
        <w:t>as</w:t>
      </w:r>
      <w:r>
        <w:rPr>
          <w:spacing w:val="-2"/>
        </w:rPr>
        <w:t> follows:</w:t>
      </w:r>
    </w:p>
    <w:p>
      <w:pPr>
        <w:pStyle w:val="BodyText"/>
        <w:rPr>
          <w:sz w:val="25"/>
        </w:rPr>
      </w:pPr>
    </w:p>
    <w:p>
      <w:pPr>
        <w:pStyle w:val="ListParagraph"/>
        <w:numPr>
          <w:ilvl w:val="0"/>
          <w:numId w:val="87"/>
        </w:numPr>
        <w:tabs>
          <w:tab w:pos="474" w:val="left" w:leader="none"/>
        </w:tabs>
        <w:spacing w:line="240" w:lineRule="auto" w:before="1" w:after="0"/>
        <w:ind w:left="473" w:right="0" w:hanging="341"/>
        <w:jc w:val="left"/>
        <w:rPr>
          <w:sz w:val="24"/>
        </w:rPr>
      </w:pPr>
      <w:r>
        <w:rPr>
          <w:sz w:val="24"/>
        </w:rPr>
        <w:t>In</w:t>
      </w:r>
      <w:r>
        <w:rPr>
          <w:spacing w:val="-3"/>
          <w:sz w:val="24"/>
        </w:rPr>
        <w:t> </w:t>
      </w:r>
      <w:r>
        <w:rPr>
          <w:sz w:val="24"/>
        </w:rPr>
        <w:t>Article</w:t>
      </w:r>
      <w:r>
        <w:rPr>
          <w:spacing w:val="-3"/>
          <w:sz w:val="24"/>
        </w:rPr>
        <w:t> </w:t>
      </w:r>
      <w:r>
        <w:rPr>
          <w:sz w:val="24"/>
        </w:rPr>
        <w:t>17,</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spacing w:before="1"/>
        <w:rPr>
          <w:sz w:val="26"/>
        </w:rPr>
      </w:pPr>
    </w:p>
    <w:p>
      <w:pPr>
        <w:pStyle w:val="BodyText"/>
        <w:spacing w:before="0"/>
        <w:ind w:left="133" w:right="110"/>
        <w:jc w:val="both"/>
      </w:pPr>
      <w:r>
        <w:rPr/>
        <w:t>“3. Without prejudice to paragraph 2, when adopting implementing acts pursuant to paragraph 1 concerning</w:t>
      </w:r>
      <w:r>
        <w:rPr>
          <w:spacing w:val="-12"/>
        </w:rPr>
        <w:t> </w:t>
      </w:r>
      <w:r>
        <w:rPr/>
        <w:t>Artificial</w:t>
      </w:r>
      <w:r>
        <w:rPr>
          <w:spacing w:val="-8"/>
        </w:rPr>
        <w:t> </w:t>
      </w:r>
      <w:r>
        <w:rPr/>
        <w:t>Intelligence</w:t>
      </w:r>
      <w:r>
        <w:rPr>
          <w:spacing w:val="-12"/>
        </w:rPr>
        <w:t> </w:t>
      </w:r>
      <w:r>
        <w:rPr/>
        <w:t>systems</w:t>
      </w:r>
      <w:r>
        <w:rPr>
          <w:spacing w:val="-9"/>
        </w:rPr>
        <w:t> </w:t>
      </w:r>
      <w:r>
        <w:rPr/>
        <w:t>which</w:t>
      </w:r>
      <w:r>
        <w:rPr>
          <w:spacing w:val="-7"/>
        </w:rPr>
        <w:t> </w:t>
      </w:r>
      <w:r>
        <w:rPr/>
        <w:t>are</w:t>
      </w:r>
      <w:r>
        <w:rPr>
          <w:spacing w:val="-11"/>
        </w:rPr>
        <w:t> </w:t>
      </w:r>
      <w:r>
        <w:rPr/>
        <w:t>safety</w:t>
      </w:r>
      <w:r>
        <w:rPr>
          <w:spacing w:val="-15"/>
        </w:rPr>
        <w:t> </w:t>
      </w:r>
      <w:r>
        <w:rPr/>
        <w:t>components</w:t>
      </w:r>
      <w:r>
        <w:rPr>
          <w:spacing w:val="-10"/>
        </w:rPr>
        <w:t> </w:t>
      </w:r>
      <w:r>
        <w:rPr/>
        <w:t>in</w:t>
      </w:r>
      <w:r>
        <w:rPr>
          <w:spacing w:val="-10"/>
        </w:rPr>
        <w:t> </w:t>
      </w:r>
      <w:r>
        <w:rPr/>
        <w:t>the</w:t>
      </w:r>
      <w:r>
        <w:rPr>
          <w:spacing w:val="-11"/>
        </w:rPr>
        <w:t> </w:t>
      </w:r>
      <w:r>
        <w:rPr/>
        <w:t>meaning</w:t>
      </w:r>
      <w:r>
        <w:rPr>
          <w:spacing w:val="-13"/>
        </w:rPr>
        <w:t> </w:t>
      </w:r>
      <w:r>
        <w:rPr/>
        <w:t>of</w:t>
      </w:r>
      <w:r>
        <w:rPr>
          <w:spacing w:val="-11"/>
        </w:rPr>
        <w:t> </w:t>
      </w:r>
      <w:r>
        <w:rPr/>
        <w:t>Regulation (EU) YYY/XX [</w:t>
      </w:r>
      <w:r>
        <w:rPr>
          <w:i/>
        </w:rPr>
        <w:t>on Artificial Intelligence</w:t>
      </w:r>
      <w:r>
        <w:rPr/>
        <w:t>] of the European Parliament and of the Council*, the requirements set out in Title III, Chapter 2 of that Regulation shall be taken into account.</w:t>
      </w:r>
    </w:p>
    <w:p>
      <w:pPr>
        <w:pStyle w:val="BodyText"/>
        <w:spacing w:before="0"/>
        <w:rPr>
          <w:sz w:val="20"/>
        </w:rPr>
      </w:pPr>
    </w:p>
    <w:p>
      <w:pPr>
        <w:pStyle w:val="BodyText"/>
        <w:spacing w:before="4"/>
        <w:rPr>
          <w:sz w:val="22"/>
        </w:rPr>
      </w:pPr>
      <w:r>
        <w:rPr/>
        <w:pict>
          <v:shape style="position:absolute;margin-left:56.664001pt;margin-top:14.086898pt;width:60pt;height:.1pt;mso-position-horizontal-relative:page;mso-position-vertical-relative:paragraph;z-index:-15623168;mso-wrap-distance-left:0;mso-wrap-distance-right:0" id="docshape260" coordorigin="1133,282" coordsize="1200,0" path="m1133,282l2333,282e" filled="false" stroked="true" strokeweight=".48pt" strokecolor="#000000">
            <v:path arrowok="t"/>
            <v:stroke dashstyle="solid"/>
            <w10:wrap type="topAndBottom"/>
          </v:shape>
        </w:pict>
      </w:r>
    </w:p>
    <w:p>
      <w:pPr>
        <w:pStyle w:val="BodyText"/>
        <w:spacing w:before="9"/>
        <w:rPr>
          <w:sz w:val="12"/>
        </w:rPr>
      </w:pPr>
    </w:p>
    <w:p>
      <w:pPr>
        <w:pStyle w:val="BodyText"/>
        <w:spacing w:before="90"/>
        <w:ind w:left="133"/>
        <w:jc w:val="both"/>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0"/>
        </w:rPr>
      </w:pPr>
    </w:p>
    <w:p>
      <w:pPr>
        <w:pStyle w:val="ListParagraph"/>
        <w:numPr>
          <w:ilvl w:val="0"/>
          <w:numId w:val="87"/>
        </w:numPr>
        <w:tabs>
          <w:tab w:pos="474" w:val="left" w:leader="none"/>
        </w:tabs>
        <w:spacing w:line="240" w:lineRule="auto" w:before="0" w:after="0"/>
        <w:ind w:left="473" w:right="0" w:hanging="341"/>
        <w:jc w:val="left"/>
        <w:rPr>
          <w:sz w:val="24"/>
        </w:rPr>
      </w:pPr>
      <w:r>
        <w:rPr>
          <w:sz w:val="24"/>
        </w:rPr>
        <w:t>In</w:t>
      </w:r>
      <w:r>
        <w:rPr>
          <w:spacing w:val="-3"/>
          <w:sz w:val="24"/>
        </w:rPr>
        <w:t> </w:t>
      </w:r>
      <w:r>
        <w:rPr>
          <w:sz w:val="24"/>
        </w:rPr>
        <w:t>Article</w:t>
      </w:r>
      <w:r>
        <w:rPr>
          <w:spacing w:val="-3"/>
          <w:sz w:val="24"/>
        </w:rPr>
        <w:t> </w:t>
      </w:r>
      <w:r>
        <w:rPr>
          <w:sz w:val="24"/>
        </w:rPr>
        <w:t>19,</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rPr>
          <w:sz w:val="20"/>
        </w:rPr>
      </w:pPr>
    </w:p>
    <w:p>
      <w:pPr>
        <w:pStyle w:val="BodyText"/>
        <w:spacing w:before="0"/>
        <w:ind w:left="133" w:right="111"/>
        <w:jc w:val="both"/>
      </w:pPr>
      <w:r>
        <w:rP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1"/>
        <w:rPr>
          <w:sz w:val="20"/>
        </w:rPr>
      </w:pPr>
    </w:p>
    <w:p>
      <w:pPr>
        <w:pStyle w:val="ListParagraph"/>
        <w:numPr>
          <w:ilvl w:val="0"/>
          <w:numId w:val="87"/>
        </w:numPr>
        <w:tabs>
          <w:tab w:pos="474" w:val="left" w:leader="none"/>
        </w:tabs>
        <w:spacing w:line="240" w:lineRule="auto" w:before="0" w:after="0"/>
        <w:ind w:left="473" w:right="0" w:hanging="341"/>
        <w:jc w:val="left"/>
        <w:rPr>
          <w:sz w:val="24"/>
        </w:rPr>
      </w:pPr>
      <w:r>
        <w:rPr>
          <w:sz w:val="24"/>
        </w:rPr>
        <w:t>In</w:t>
      </w:r>
      <w:r>
        <w:rPr>
          <w:spacing w:val="-3"/>
          <w:sz w:val="24"/>
        </w:rPr>
        <w:t> </w:t>
      </w:r>
      <w:r>
        <w:rPr>
          <w:sz w:val="24"/>
        </w:rPr>
        <w:t>Article</w:t>
      </w:r>
      <w:r>
        <w:rPr>
          <w:spacing w:val="-3"/>
          <w:sz w:val="24"/>
        </w:rPr>
        <w:t> </w:t>
      </w:r>
      <w:r>
        <w:rPr>
          <w:sz w:val="24"/>
        </w:rPr>
        <w:t>43,</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rPr>
          <w:sz w:val="20"/>
        </w:rPr>
      </w:pPr>
    </w:p>
    <w:p>
      <w:pPr>
        <w:pStyle w:val="BodyText"/>
        <w:spacing w:before="0"/>
        <w:ind w:left="133" w:right="109"/>
        <w:jc w:val="both"/>
      </w:pPr>
      <w:r>
        <w:rP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rPr>
          <w:sz w:val="20"/>
        </w:rPr>
      </w:pPr>
    </w:p>
    <w:p>
      <w:pPr>
        <w:pStyle w:val="ListParagraph"/>
        <w:numPr>
          <w:ilvl w:val="0"/>
          <w:numId w:val="87"/>
        </w:numPr>
        <w:tabs>
          <w:tab w:pos="474" w:val="left" w:leader="none"/>
        </w:tabs>
        <w:spacing w:line="240" w:lineRule="auto" w:before="0" w:after="0"/>
        <w:ind w:left="473" w:right="0" w:hanging="341"/>
        <w:jc w:val="left"/>
        <w:rPr>
          <w:sz w:val="24"/>
        </w:rPr>
      </w:pPr>
      <w:r>
        <w:rPr>
          <w:sz w:val="24"/>
        </w:rPr>
        <w:t>In</w:t>
      </w:r>
      <w:r>
        <w:rPr>
          <w:spacing w:val="-3"/>
          <w:sz w:val="24"/>
        </w:rPr>
        <w:t> </w:t>
      </w:r>
      <w:r>
        <w:rPr>
          <w:sz w:val="24"/>
        </w:rPr>
        <w:t>Article</w:t>
      </w:r>
      <w:r>
        <w:rPr>
          <w:spacing w:val="-3"/>
          <w:sz w:val="24"/>
        </w:rPr>
        <w:t> </w:t>
      </w:r>
      <w:r>
        <w:rPr>
          <w:sz w:val="24"/>
        </w:rPr>
        <w:t>47,</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spacing w:before="11"/>
        <w:rPr>
          <w:sz w:val="20"/>
        </w:rPr>
      </w:pPr>
    </w:p>
    <w:p>
      <w:pPr>
        <w:pStyle w:val="BodyText"/>
        <w:spacing w:before="0"/>
        <w:ind w:left="133" w:right="113"/>
        <w:jc w:val="both"/>
      </w:pPr>
      <w:r>
        <w:rP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rPr>
          <w:sz w:val="20"/>
        </w:rPr>
      </w:pPr>
    </w:p>
    <w:p>
      <w:pPr>
        <w:pStyle w:val="ListParagraph"/>
        <w:numPr>
          <w:ilvl w:val="0"/>
          <w:numId w:val="87"/>
        </w:numPr>
        <w:tabs>
          <w:tab w:pos="474" w:val="left" w:leader="none"/>
        </w:tabs>
        <w:spacing w:line="240" w:lineRule="auto" w:before="0" w:after="0"/>
        <w:ind w:left="473" w:right="0" w:hanging="341"/>
        <w:jc w:val="left"/>
        <w:rPr>
          <w:sz w:val="24"/>
        </w:rPr>
      </w:pPr>
      <w:r>
        <w:rPr>
          <w:sz w:val="24"/>
        </w:rPr>
        <w:t>In</w:t>
      </w:r>
      <w:r>
        <w:rPr>
          <w:spacing w:val="-3"/>
          <w:sz w:val="24"/>
        </w:rPr>
        <w:t> </w:t>
      </w:r>
      <w:r>
        <w:rPr>
          <w:sz w:val="24"/>
        </w:rPr>
        <w:t>Article</w:t>
      </w:r>
      <w:r>
        <w:rPr>
          <w:spacing w:val="-2"/>
          <w:sz w:val="24"/>
        </w:rPr>
        <w:t> </w:t>
      </w:r>
      <w:r>
        <w:rPr>
          <w:sz w:val="24"/>
        </w:rPr>
        <w:t>57,</w:t>
      </w:r>
      <w:r>
        <w:rPr>
          <w:spacing w:val="-1"/>
          <w:sz w:val="24"/>
        </w:rPr>
        <w:t> </w:t>
      </w:r>
      <w:r>
        <w:rPr>
          <w:sz w:val="24"/>
        </w:rPr>
        <w:t>the</w:t>
      </w:r>
      <w:r>
        <w:rPr>
          <w:spacing w:val="-2"/>
          <w:sz w:val="24"/>
        </w:rPr>
        <w:t> </w:t>
      </w:r>
      <w:r>
        <w:rPr>
          <w:sz w:val="24"/>
        </w:rPr>
        <w:t>following</w:t>
      </w:r>
      <w:r>
        <w:rPr>
          <w:spacing w:val="-4"/>
          <w:sz w:val="24"/>
        </w:rPr>
        <w:t> </w:t>
      </w:r>
      <w:r>
        <w:rPr>
          <w:sz w:val="24"/>
        </w:rPr>
        <w:t>paragraph</w:t>
      </w:r>
      <w:r>
        <w:rPr>
          <w:spacing w:val="-2"/>
          <w:sz w:val="24"/>
        </w:rPr>
        <w:t> </w:t>
      </w:r>
      <w:r>
        <w:rPr>
          <w:sz w:val="24"/>
        </w:rPr>
        <w:t>is</w:t>
      </w:r>
      <w:r>
        <w:rPr>
          <w:spacing w:val="-1"/>
          <w:sz w:val="24"/>
        </w:rPr>
        <w:t> </w:t>
      </w:r>
      <w:r>
        <w:rPr>
          <w:spacing w:val="-2"/>
          <w:sz w:val="24"/>
        </w:rPr>
        <w:t>added:</w:t>
      </w:r>
    </w:p>
    <w:p>
      <w:pPr>
        <w:pStyle w:val="BodyText"/>
        <w:spacing w:before="1"/>
        <w:rPr>
          <w:sz w:val="26"/>
        </w:rPr>
      </w:pPr>
    </w:p>
    <w:p>
      <w:pPr>
        <w:pStyle w:val="BodyText"/>
        <w:spacing w:before="0"/>
        <w:ind w:left="133" w:right="112"/>
        <w:jc w:val="both"/>
      </w:pPr>
      <w:r>
        <w:rPr/>
        <w:t>“When</w:t>
      </w:r>
      <w:r>
        <w:rPr>
          <w:spacing w:val="-8"/>
        </w:rPr>
        <w:t> </w:t>
      </w:r>
      <w:r>
        <w:rPr/>
        <w:t>adopting</w:t>
      </w:r>
      <w:r>
        <w:rPr>
          <w:spacing w:val="-8"/>
        </w:rPr>
        <w:t> </w:t>
      </w:r>
      <w:r>
        <w:rPr/>
        <w:t>those</w:t>
      </w:r>
      <w:r>
        <w:rPr>
          <w:spacing w:val="-8"/>
        </w:rPr>
        <w:t> </w:t>
      </w:r>
      <w:r>
        <w:rPr/>
        <w:t>implementing</w:t>
      </w:r>
      <w:r>
        <w:rPr>
          <w:spacing w:val="-8"/>
        </w:rPr>
        <w:t> </w:t>
      </w:r>
      <w:r>
        <w:rPr/>
        <w:t>acts</w:t>
      </w:r>
      <w:r>
        <w:rPr>
          <w:spacing w:val="-7"/>
        </w:rPr>
        <w:t> </w:t>
      </w:r>
      <w:r>
        <w:rPr/>
        <w:t>concerning</w:t>
      </w:r>
      <w:r>
        <w:rPr>
          <w:spacing w:val="-9"/>
        </w:rPr>
        <w:t> </w:t>
      </w:r>
      <w:r>
        <w:rPr/>
        <w:t>Artificial</w:t>
      </w:r>
      <w:r>
        <w:rPr>
          <w:spacing w:val="-6"/>
        </w:rPr>
        <w:t> </w:t>
      </w:r>
      <w:r>
        <w:rPr/>
        <w:t>Intelligence</w:t>
      </w:r>
      <w:r>
        <w:rPr>
          <w:spacing w:val="-5"/>
        </w:rPr>
        <w:t> </w:t>
      </w:r>
      <w:r>
        <w:rPr/>
        <w:t>systems</w:t>
      </w:r>
      <w:r>
        <w:rPr>
          <w:spacing w:val="-8"/>
        </w:rPr>
        <w:t> </w:t>
      </w:r>
      <w:r>
        <w:rPr/>
        <w:t>which</w:t>
      </w:r>
      <w:r>
        <w:rPr>
          <w:spacing w:val="-6"/>
        </w:rPr>
        <w:t> </w:t>
      </w:r>
      <w:r>
        <w:rPr/>
        <w:t>are</w:t>
      </w:r>
      <w:r>
        <w:rPr>
          <w:spacing w:val="-9"/>
        </w:rPr>
        <w:t> </w:t>
      </w:r>
      <w:r>
        <w:rPr/>
        <w:t>safety components in the meaning of Regulation (EU)</w:t>
      </w:r>
      <w:r>
        <w:rPr/>
        <w:t> YYY/XX [on Artificial Intelligence], the requirements set out in Title III, Chapter 2 of that Regulation shall be taken into account.”</w:t>
      </w:r>
    </w:p>
    <w:p>
      <w:pPr>
        <w:pStyle w:val="BodyText"/>
        <w:rPr>
          <w:sz w:val="20"/>
        </w:rPr>
      </w:pPr>
    </w:p>
    <w:p>
      <w:pPr>
        <w:pStyle w:val="ListParagraph"/>
        <w:numPr>
          <w:ilvl w:val="0"/>
          <w:numId w:val="87"/>
        </w:numPr>
        <w:tabs>
          <w:tab w:pos="474" w:val="left" w:leader="none"/>
        </w:tabs>
        <w:spacing w:line="240" w:lineRule="auto" w:before="0" w:after="0"/>
        <w:ind w:left="473" w:right="0" w:hanging="341"/>
        <w:jc w:val="left"/>
        <w:rPr>
          <w:sz w:val="24"/>
        </w:rPr>
      </w:pPr>
      <w:r>
        <w:rPr>
          <w:sz w:val="24"/>
        </w:rPr>
        <w:t>In</w:t>
      </w:r>
      <w:r>
        <w:rPr>
          <w:spacing w:val="-3"/>
          <w:sz w:val="24"/>
        </w:rPr>
        <w:t> </w:t>
      </w:r>
      <w:r>
        <w:rPr>
          <w:sz w:val="24"/>
        </w:rPr>
        <w:t>Article</w:t>
      </w:r>
      <w:r>
        <w:rPr>
          <w:spacing w:val="-3"/>
          <w:sz w:val="24"/>
        </w:rPr>
        <w:t> </w:t>
      </w:r>
      <w:r>
        <w:rPr>
          <w:sz w:val="24"/>
        </w:rPr>
        <w:t>58,</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spacing w:after="0" w:line="240" w:lineRule="auto"/>
        <w:jc w:val="left"/>
        <w:rPr>
          <w:sz w:val="24"/>
        </w:rPr>
        <w:sectPr>
          <w:pgSz w:w="11910" w:h="16840"/>
          <w:pgMar w:header="0" w:footer="1130" w:top="960" w:bottom="1320" w:left="1000" w:right="1020"/>
        </w:sectPr>
      </w:pPr>
    </w:p>
    <w:p>
      <w:pPr>
        <w:pStyle w:val="BodyText"/>
        <w:spacing w:before="62"/>
        <w:ind w:left="133" w:right="112"/>
        <w:jc w:val="both"/>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spacing w:before="0"/>
        <w:rPr>
          <w:sz w:val="26"/>
        </w:rPr>
      </w:pPr>
    </w:p>
    <w:p>
      <w:pPr>
        <w:spacing w:before="182"/>
        <w:ind w:left="205" w:right="188" w:firstLine="0"/>
        <w:jc w:val="center"/>
        <w:rPr>
          <w:i/>
          <w:sz w:val="24"/>
        </w:rPr>
      </w:pPr>
      <w:r>
        <w:rPr>
          <w:i/>
          <w:sz w:val="24"/>
        </w:rPr>
        <w:t>Article</w:t>
      </w:r>
      <w:r>
        <w:rPr>
          <w:i/>
          <w:spacing w:val="-5"/>
          <w:sz w:val="24"/>
        </w:rPr>
        <w:t> 82</w:t>
      </w:r>
    </w:p>
    <w:p>
      <w:pPr>
        <w:spacing w:before="0"/>
        <w:ind w:left="200" w:right="188"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3"/>
          <w:sz w:val="24"/>
        </w:rPr>
        <w:t> </w:t>
      </w:r>
      <w:r>
        <w:rPr>
          <w:i/>
          <w:sz w:val="24"/>
        </w:rPr>
        <w:t>(EU)</w:t>
      </w:r>
      <w:r>
        <w:rPr>
          <w:i/>
          <w:spacing w:val="-8"/>
          <w:sz w:val="24"/>
        </w:rPr>
        <w:t> </w:t>
      </w:r>
      <w:r>
        <w:rPr>
          <w:i/>
          <w:spacing w:val="-2"/>
          <w:sz w:val="24"/>
        </w:rPr>
        <w:t>2019/2144</w:t>
      </w:r>
    </w:p>
    <w:p>
      <w:pPr>
        <w:pStyle w:val="BodyText"/>
        <w:spacing w:before="9"/>
        <w:rPr>
          <w:i/>
          <w:sz w:val="20"/>
        </w:rPr>
      </w:pPr>
    </w:p>
    <w:p>
      <w:pPr>
        <w:pStyle w:val="BodyText"/>
        <w:spacing w:before="1"/>
        <w:ind w:left="133"/>
        <w:jc w:val="both"/>
      </w:pPr>
      <w:r>
        <w:rPr/>
        <w:t>In</w:t>
      </w:r>
      <w:r>
        <w:rPr>
          <w:spacing w:val="-1"/>
        </w:rPr>
        <w:t> </w:t>
      </w:r>
      <w:r>
        <w:rPr/>
        <w:t>Article</w:t>
      </w:r>
      <w:r>
        <w:rPr>
          <w:spacing w:val="-1"/>
        </w:rPr>
        <w:t> </w:t>
      </w:r>
      <w:r>
        <w:rPr/>
        <w:t>11</w:t>
      </w:r>
      <w:r>
        <w:rPr>
          <w:spacing w:val="-2"/>
        </w:rPr>
        <w:t> </w:t>
      </w:r>
      <w:r>
        <w:rPr/>
        <w:t>of</w:t>
      </w:r>
      <w:r>
        <w:rPr>
          <w:spacing w:val="-3"/>
        </w:rPr>
        <w:t> </w:t>
      </w:r>
      <w:r>
        <w:rPr/>
        <w:t>Regulation</w:t>
      </w:r>
      <w:r>
        <w:rPr>
          <w:spacing w:val="-2"/>
        </w:rPr>
        <w:t> </w:t>
      </w:r>
      <w:r>
        <w:rPr/>
        <w:t>(EU)</w:t>
      </w:r>
      <w:r>
        <w:rPr>
          <w:spacing w:val="-3"/>
        </w:rPr>
        <w:t> </w:t>
      </w:r>
      <w:r>
        <w:rPr/>
        <w:t>2019/2144,</w:t>
      </w:r>
      <w:r>
        <w:rPr>
          <w:spacing w:val="-2"/>
        </w:rPr>
        <w:t> </w:t>
      </w:r>
      <w:r>
        <w:rPr/>
        <w:t>the</w:t>
      </w:r>
      <w:r>
        <w:rPr>
          <w:spacing w:val="-2"/>
        </w:rPr>
        <w:t> </w:t>
      </w:r>
      <w:r>
        <w:rPr/>
        <w:t>following</w:t>
      </w:r>
      <w:r>
        <w:rPr>
          <w:spacing w:val="-5"/>
        </w:rPr>
        <w:t> </w:t>
      </w:r>
      <w:r>
        <w:rPr/>
        <w:t>paragraph</w:t>
      </w:r>
      <w:r>
        <w:rPr>
          <w:spacing w:val="-1"/>
        </w:rPr>
        <w:t> </w:t>
      </w:r>
      <w:r>
        <w:rPr/>
        <w:t>is</w:t>
      </w:r>
      <w:r>
        <w:rPr>
          <w:spacing w:val="-2"/>
        </w:rPr>
        <w:t> added:</w:t>
      </w:r>
    </w:p>
    <w:p>
      <w:pPr>
        <w:pStyle w:val="BodyText"/>
        <w:spacing w:before="9"/>
        <w:rPr>
          <w:sz w:val="20"/>
        </w:rPr>
      </w:pPr>
    </w:p>
    <w:p>
      <w:pPr>
        <w:pStyle w:val="BodyText"/>
        <w:spacing w:before="1"/>
        <w:ind w:left="133" w:right="111"/>
        <w:jc w:val="both"/>
      </w:pPr>
      <w:r>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spacing w:before="0"/>
        <w:rPr>
          <w:sz w:val="20"/>
        </w:rPr>
      </w:pPr>
    </w:p>
    <w:p>
      <w:pPr>
        <w:pStyle w:val="BodyText"/>
        <w:spacing w:before="4"/>
        <w:rPr>
          <w:sz w:val="22"/>
        </w:rPr>
      </w:pPr>
      <w:r>
        <w:rPr/>
        <w:pict>
          <v:shape style="position:absolute;margin-left:56.664001pt;margin-top:14.089073pt;width:60pt;height:.1pt;mso-position-horizontal-relative:page;mso-position-vertical-relative:paragraph;z-index:-15622656;mso-wrap-distance-left:0;mso-wrap-distance-right:0" id="docshape261" coordorigin="1133,282" coordsize="1200,0" path="m1133,282l2333,282e" filled="false" stroked="true" strokeweight=".48pt" strokecolor="#000000">
            <v:path arrowok="t"/>
            <v:stroke dashstyle="solid"/>
            <w10:wrap type="topAndBottom"/>
          </v:shape>
        </w:pict>
      </w:r>
    </w:p>
    <w:p>
      <w:pPr>
        <w:pStyle w:val="BodyText"/>
        <w:spacing w:before="0"/>
        <w:rPr>
          <w:sz w:val="13"/>
        </w:rPr>
      </w:pPr>
    </w:p>
    <w:p>
      <w:pPr>
        <w:pStyle w:val="BodyText"/>
        <w:spacing w:before="90"/>
        <w:ind w:left="133"/>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83</w:t>
      </w:r>
    </w:p>
    <w:p>
      <w:pPr>
        <w:spacing w:before="0"/>
        <w:ind w:left="201" w:right="188" w:firstLine="0"/>
        <w:jc w:val="center"/>
        <w:rPr>
          <w:i/>
          <w:sz w:val="24"/>
        </w:rPr>
      </w:pPr>
      <w:r>
        <w:rPr>
          <w:i/>
          <w:sz w:val="24"/>
        </w:rPr>
        <w:t>AI</w:t>
      </w:r>
      <w:r>
        <w:rPr>
          <w:i/>
          <w:spacing w:val="-4"/>
          <w:sz w:val="24"/>
        </w:rPr>
        <w:t> </w:t>
      </w:r>
      <w:r>
        <w:rPr>
          <w:i/>
          <w:sz w:val="24"/>
        </w:rPr>
        <w:t>systems</w:t>
      </w:r>
      <w:r>
        <w:rPr>
          <w:i/>
          <w:spacing w:val="-3"/>
          <w:sz w:val="24"/>
        </w:rPr>
        <w:t> </w:t>
      </w:r>
      <w:r>
        <w:rPr>
          <w:i/>
          <w:sz w:val="24"/>
        </w:rPr>
        <w:t>already</w:t>
      </w:r>
      <w:r>
        <w:rPr>
          <w:i/>
          <w:spacing w:val="-3"/>
          <w:sz w:val="24"/>
        </w:rPr>
        <w:t> </w:t>
      </w:r>
      <w:r>
        <w:rPr>
          <w:i/>
          <w:sz w:val="24"/>
        </w:rPr>
        <w:t>placed</w:t>
      </w:r>
      <w:r>
        <w:rPr>
          <w:i/>
          <w:spacing w:val="-2"/>
          <w:sz w:val="24"/>
        </w:rPr>
        <w:t> </w:t>
      </w:r>
      <w:r>
        <w:rPr>
          <w:i/>
          <w:sz w:val="24"/>
        </w:rPr>
        <w:t>on</w:t>
      </w:r>
      <w:r>
        <w:rPr>
          <w:i/>
          <w:spacing w:val="-2"/>
          <w:sz w:val="24"/>
        </w:rPr>
        <w:t> </w:t>
      </w:r>
      <w:r>
        <w:rPr>
          <w:i/>
          <w:sz w:val="24"/>
        </w:rPr>
        <w:t>the</w:t>
      </w:r>
      <w:r>
        <w:rPr>
          <w:i/>
          <w:spacing w:val="-3"/>
          <w:sz w:val="24"/>
        </w:rPr>
        <w:t> </w:t>
      </w:r>
      <w:r>
        <w:rPr>
          <w:i/>
          <w:sz w:val="24"/>
        </w:rPr>
        <w:t>market</w:t>
      </w:r>
      <w:r>
        <w:rPr>
          <w:i/>
          <w:spacing w:val="-2"/>
          <w:sz w:val="24"/>
        </w:rPr>
        <w:t> </w:t>
      </w:r>
      <w:r>
        <w:rPr>
          <w:i/>
          <w:sz w:val="24"/>
        </w:rPr>
        <w:t>or</w:t>
      </w:r>
      <w:r>
        <w:rPr>
          <w:i/>
          <w:spacing w:val="-2"/>
          <w:sz w:val="24"/>
        </w:rPr>
        <w:t> </w:t>
      </w:r>
      <w:r>
        <w:rPr>
          <w:i/>
          <w:sz w:val="24"/>
        </w:rPr>
        <w:t>put</w:t>
      </w:r>
      <w:r>
        <w:rPr>
          <w:i/>
          <w:spacing w:val="-2"/>
          <w:sz w:val="24"/>
        </w:rPr>
        <w:t> </w:t>
      </w:r>
      <w:r>
        <w:rPr>
          <w:i/>
          <w:sz w:val="24"/>
        </w:rPr>
        <w:t>into</w:t>
      </w:r>
      <w:r>
        <w:rPr>
          <w:i/>
          <w:spacing w:val="-3"/>
          <w:sz w:val="24"/>
        </w:rPr>
        <w:t> </w:t>
      </w:r>
      <w:r>
        <w:rPr>
          <w:i/>
          <w:spacing w:val="-2"/>
          <w:sz w:val="24"/>
        </w:rPr>
        <w:t>service</w:t>
      </w:r>
    </w:p>
    <w:p>
      <w:pPr>
        <w:pStyle w:val="BodyText"/>
        <w:rPr>
          <w:i/>
          <w:sz w:val="20"/>
        </w:rPr>
      </w:pPr>
    </w:p>
    <w:p>
      <w:pPr>
        <w:pStyle w:val="ListParagraph"/>
        <w:numPr>
          <w:ilvl w:val="0"/>
          <w:numId w:val="88"/>
        </w:numPr>
        <w:tabs>
          <w:tab w:pos="982" w:val="left" w:leader="none"/>
          <w:tab w:pos="983" w:val="left" w:leader="none"/>
        </w:tabs>
        <w:spacing w:line="240" w:lineRule="auto" w:before="0" w:after="0"/>
        <w:ind w:left="982" w:right="109" w:hanging="850"/>
        <w:jc w:val="both"/>
        <w:rPr>
          <w:sz w:val="24"/>
        </w:rPr>
      </w:pPr>
      <w:r>
        <w:rPr>
          <w:sz w:val="24"/>
        </w:rPr>
        <w:t>This Regulation shall not apply to the AI systems which are components of the large-scale IT systems established by the legal acts listed in Annex IX that have been placed on the market</w:t>
      </w:r>
      <w:r>
        <w:rPr>
          <w:spacing w:val="-3"/>
          <w:sz w:val="24"/>
        </w:rPr>
        <w:t> </w:t>
      </w:r>
      <w:r>
        <w:rPr>
          <w:sz w:val="24"/>
        </w:rPr>
        <w:t>or</w:t>
      </w:r>
      <w:r>
        <w:rPr>
          <w:spacing w:val="-3"/>
          <w:sz w:val="24"/>
        </w:rPr>
        <w:t> </w:t>
      </w:r>
      <w:r>
        <w:rPr>
          <w:sz w:val="24"/>
        </w:rPr>
        <w:t>put</w:t>
      </w:r>
      <w:r>
        <w:rPr>
          <w:spacing w:val="-3"/>
          <w:sz w:val="24"/>
        </w:rPr>
        <w:t> </w:t>
      </w:r>
      <w:r>
        <w:rPr>
          <w:sz w:val="24"/>
        </w:rPr>
        <w:t>into</w:t>
      </w:r>
      <w:r>
        <w:rPr>
          <w:spacing w:val="-3"/>
          <w:sz w:val="24"/>
        </w:rPr>
        <w:t> </w:t>
      </w:r>
      <w:r>
        <w:rPr>
          <w:sz w:val="24"/>
        </w:rPr>
        <w:t>service</w:t>
      </w:r>
      <w:r>
        <w:rPr>
          <w:spacing w:val="-4"/>
          <w:sz w:val="24"/>
        </w:rPr>
        <w:t> </w:t>
      </w:r>
      <w:r>
        <w:rPr>
          <w:sz w:val="24"/>
        </w:rPr>
        <w:t>before</w:t>
      </w:r>
      <w:r>
        <w:rPr>
          <w:spacing w:val="-3"/>
          <w:sz w:val="24"/>
        </w:rPr>
        <w:t> </w:t>
      </w:r>
      <w:r>
        <w:rPr>
          <w:i/>
          <w:sz w:val="24"/>
        </w:rPr>
        <w:t>[12</w:t>
      </w:r>
      <w:r>
        <w:rPr>
          <w:i/>
          <w:spacing w:val="-3"/>
          <w:sz w:val="24"/>
        </w:rPr>
        <w:t> </w:t>
      </w:r>
      <w:r>
        <w:rPr>
          <w:i/>
          <w:sz w:val="24"/>
        </w:rPr>
        <w:t>months</w:t>
      </w:r>
      <w:r>
        <w:rPr>
          <w:i/>
          <w:spacing w:val="-3"/>
          <w:sz w:val="24"/>
        </w:rPr>
        <w:t> </w:t>
      </w:r>
      <w:r>
        <w:rPr>
          <w:i/>
          <w:sz w:val="24"/>
        </w:rPr>
        <w:t>after</w:t>
      </w:r>
      <w:r>
        <w:rPr>
          <w:i/>
          <w:spacing w:val="-3"/>
          <w:sz w:val="24"/>
        </w:rPr>
        <w:t> </w:t>
      </w:r>
      <w:r>
        <w:rPr>
          <w:i/>
          <w:sz w:val="24"/>
        </w:rPr>
        <w:t>the</w:t>
      </w:r>
      <w:r>
        <w:rPr>
          <w:i/>
          <w:spacing w:val="-4"/>
          <w:sz w:val="24"/>
        </w:rPr>
        <w:t> </w:t>
      </w:r>
      <w:r>
        <w:rPr>
          <w:i/>
          <w:sz w:val="24"/>
        </w:rPr>
        <w:t>date</w:t>
      </w:r>
      <w:r>
        <w:rPr>
          <w:i/>
          <w:spacing w:val="-3"/>
          <w:sz w:val="24"/>
        </w:rPr>
        <w:t> </w:t>
      </w:r>
      <w:r>
        <w:rPr>
          <w:i/>
          <w:sz w:val="24"/>
        </w:rPr>
        <w:t>of</w:t>
      </w:r>
      <w:r>
        <w:rPr>
          <w:i/>
          <w:spacing w:val="-3"/>
          <w:sz w:val="24"/>
        </w:rPr>
        <w:t> </w:t>
      </w:r>
      <w:r>
        <w:rPr>
          <w:i/>
          <w:sz w:val="24"/>
        </w:rPr>
        <w:t>application</w:t>
      </w:r>
      <w:r>
        <w:rPr>
          <w:i/>
          <w:spacing w:val="-3"/>
          <w:sz w:val="24"/>
        </w:rPr>
        <w:t> </w:t>
      </w:r>
      <w:r>
        <w:rPr>
          <w:i/>
          <w:sz w:val="24"/>
        </w:rPr>
        <w:t>of</w:t>
      </w:r>
      <w:r>
        <w:rPr>
          <w:i/>
          <w:spacing w:val="-3"/>
          <w:sz w:val="24"/>
        </w:rPr>
        <w:t> </w:t>
      </w:r>
      <w:r>
        <w:rPr>
          <w:i/>
          <w:sz w:val="24"/>
        </w:rPr>
        <w:t>this</w:t>
      </w:r>
      <w:r>
        <w:rPr>
          <w:i/>
          <w:spacing w:val="-3"/>
          <w:sz w:val="24"/>
        </w:rPr>
        <w:t> </w:t>
      </w:r>
      <w:r>
        <w:rPr>
          <w:i/>
          <w:sz w:val="24"/>
        </w:rPr>
        <w:t>Regulation referred to in Article</w:t>
      </w:r>
      <w:r>
        <w:rPr>
          <w:i/>
          <w:spacing w:val="-1"/>
          <w:sz w:val="24"/>
        </w:rPr>
        <w:t> </w:t>
      </w:r>
      <w:r>
        <w:rPr>
          <w:i/>
          <w:sz w:val="24"/>
        </w:rPr>
        <w:t>85(2)]</w:t>
      </w:r>
      <w:r>
        <w:rPr>
          <w:sz w:val="24"/>
        </w:rPr>
        <w:t>, unless the</w:t>
      </w:r>
      <w:r>
        <w:rPr>
          <w:spacing w:val="-1"/>
          <w:sz w:val="24"/>
        </w:rPr>
        <w:t> </w:t>
      </w:r>
      <w:r>
        <w:rPr>
          <w:sz w:val="24"/>
        </w:rPr>
        <w:t>replacement or</w:t>
      </w:r>
      <w:r>
        <w:rPr>
          <w:spacing w:val="-1"/>
          <w:sz w:val="24"/>
        </w:rPr>
        <w:t> </w:t>
      </w:r>
      <w:r>
        <w:rPr>
          <w:sz w:val="24"/>
        </w:rPr>
        <w:t>amendment of those</w:t>
      </w:r>
      <w:r>
        <w:rPr>
          <w:spacing w:val="-1"/>
          <w:sz w:val="24"/>
        </w:rPr>
        <w:t> </w:t>
      </w:r>
      <w:r>
        <w:rPr>
          <w:sz w:val="24"/>
        </w:rPr>
        <w:t>legal acts leads to a significant change in the design or intended purpose of the AI system or AI systems </w:t>
      </w:r>
      <w:r>
        <w:rPr>
          <w:spacing w:val="-2"/>
          <w:sz w:val="24"/>
        </w:rPr>
        <w:t>concerned.</w:t>
      </w:r>
    </w:p>
    <w:p>
      <w:pPr>
        <w:pStyle w:val="BodyText"/>
        <w:spacing w:before="11"/>
        <w:rPr>
          <w:sz w:val="20"/>
        </w:rPr>
      </w:pPr>
    </w:p>
    <w:p>
      <w:pPr>
        <w:pStyle w:val="BodyText"/>
        <w:spacing w:before="0"/>
        <w:ind w:left="982" w:right="112"/>
        <w:jc w:val="both"/>
      </w:pPr>
      <w:r>
        <w:rPr/>
        <w:t>The</w:t>
      </w:r>
      <w:r>
        <w:rPr>
          <w:spacing w:val="-12"/>
        </w:rPr>
        <w:t> </w:t>
      </w:r>
      <w:r>
        <w:rPr/>
        <w:t>requirements</w:t>
      </w:r>
      <w:r>
        <w:rPr>
          <w:spacing w:val="-10"/>
        </w:rPr>
        <w:t> </w:t>
      </w:r>
      <w:r>
        <w:rPr/>
        <w:t>laid</w:t>
      </w:r>
      <w:r>
        <w:rPr>
          <w:spacing w:val="-11"/>
        </w:rPr>
        <w:t> </w:t>
      </w:r>
      <w:r>
        <w:rPr/>
        <w:t>down</w:t>
      </w:r>
      <w:r>
        <w:rPr>
          <w:spacing w:val="-11"/>
        </w:rPr>
        <w:t> </w:t>
      </w:r>
      <w:r>
        <w:rPr/>
        <w:t>in</w:t>
      </w:r>
      <w:r>
        <w:rPr>
          <w:spacing w:val="-10"/>
        </w:rPr>
        <w:t> </w:t>
      </w:r>
      <w:r>
        <w:rPr/>
        <w:t>this</w:t>
      </w:r>
      <w:r>
        <w:rPr>
          <w:spacing w:val="-13"/>
        </w:rPr>
        <w:t> </w:t>
      </w:r>
      <w:r>
        <w:rPr/>
        <w:t>Regulation</w:t>
      </w:r>
      <w:r>
        <w:rPr>
          <w:spacing w:val="-9"/>
        </w:rPr>
        <w:t> </w:t>
      </w:r>
      <w:r>
        <w:rPr/>
        <w:t>shall</w:t>
      </w:r>
      <w:r>
        <w:rPr>
          <w:spacing w:val="-10"/>
        </w:rPr>
        <w:t> </w:t>
      </w:r>
      <w:r>
        <w:rPr/>
        <w:t>be</w:t>
      </w:r>
      <w:r>
        <w:rPr>
          <w:spacing w:val="-12"/>
        </w:rPr>
        <w:t> </w:t>
      </w:r>
      <w:r>
        <w:rPr/>
        <w:t>taken</w:t>
      </w:r>
      <w:r>
        <w:rPr>
          <w:spacing w:val="-11"/>
        </w:rPr>
        <w:t> </w:t>
      </w:r>
      <w:r>
        <w:rPr/>
        <w:t>into</w:t>
      </w:r>
      <w:r>
        <w:rPr>
          <w:spacing w:val="-13"/>
        </w:rPr>
        <w:t> </w:t>
      </w:r>
      <w:r>
        <w:rPr/>
        <w:t>account,</w:t>
      </w:r>
      <w:r>
        <w:rPr>
          <w:spacing w:val="-10"/>
        </w:rPr>
        <w:t> </w:t>
      </w:r>
      <w:r>
        <w:rPr/>
        <w:t>where</w:t>
      </w:r>
      <w:r>
        <w:rPr>
          <w:spacing w:val="-12"/>
        </w:rPr>
        <w:t> </w:t>
      </w:r>
      <w:r>
        <w:rPr/>
        <w:t>applicable, in</w:t>
      </w:r>
      <w:r>
        <w:rPr>
          <w:spacing w:val="-5"/>
        </w:rPr>
        <w:t> </w:t>
      </w:r>
      <w:r>
        <w:rPr/>
        <w:t>the</w:t>
      </w:r>
      <w:r>
        <w:rPr>
          <w:spacing w:val="-6"/>
        </w:rPr>
        <w:t> </w:t>
      </w:r>
      <w:r>
        <w:rPr/>
        <w:t>evaluation</w:t>
      </w:r>
      <w:r>
        <w:rPr>
          <w:spacing w:val="-5"/>
        </w:rPr>
        <w:t> </w:t>
      </w:r>
      <w:r>
        <w:rPr/>
        <w:t>of</w:t>
      </w:r>
      <w:r>
        <w:rPr>
          <w:spacing w:val="-7"/>
        </w:rPr>
        <w:t> </w:t>
      </w:r>
      <w:r>
        <w:rPr/>
        <w:t>each</w:t>
      </w:r>
      <w:r>
        <w:rPr>
          <w:spacing w:val="-3"/>
        </w:rPr>
        <w:t> </w:t>
      </w:r>
      <w:r>
        <w:rPr/>
        <w:t>large-scale</w:t>
      </w:r>
      <w:r>
        <w:rPr>
          <w:spacing w:val="-3"/>
        </w:rPr>
        <w:t> </w:t>
      </w:r>
      <w:r>
        <w:rPr/>
        <w:t>IT</w:t>
      </w:r>
      <w:r>
        <w:rPr>
          <w:spacing w:val="-6"/>
        </w:rPr>
        <w:t> </w:t>
      </w:r>
      <w:r>
        <w:rPr/>
        <w:t>systems</w:t>
      </w:r>
      <w:r>
        <w:rPr>
          <w:spacing w:val="-5"/>
        </w:rPr>
        <w:t> </w:t>
      </w:r>
      <w:r>
        <w:rPr/>
        <w:t>established</w:t>
      </w:r>
      <w:r>
        <w:rPr>
          <w:spacing w:val="-6"/>
        </w:rPr>
        <w:t> </w:t>
      </w:r>
      <w:r>
        <w:rPr/>
        <w:t>by</w:t>
      </w:r>
      <w:r>
        <w:rPr>
          <w:spacing w:val="-11"/>
        </w:rPr>
        <w:t> </w:t>
      </w:r>
      <w:r>
        <w:rPr/>
        <w:t>the</w:t>
      </w:r>
      <w:r>
        <w:rPr>
          <w:spacing w:val="-6"/>
        </w:rPr>
        <w:t> </w:t>
      </w:r>
      <w:r>
        <w:rPr/>
        <w:t>legal</w:t>
      </w:r>
      <w:r>
        <w:rPr>
          <w:spacing w:val="-5"/>
        </w:rPr>
        <w:t> </w:t>
      </w:r>
      <w:r>
        <w:rPr/>
        <w:t>acts</w:t>
      </w:r>
      <w:r>
        <w:rPr>
          <w:spacing w:val="-6"/>
        </w:rPr>
        <w:t> </w:t>
      </w:r>
      <w:r>
        <w:rPr/>
        <w:t>listed</w:t>
      </w:r>
      <w:r>
        <w:rPr>
          <w:spacing w:val="-6"/>
        </w:rPr>
        <w:t> </w:t>
      </w:r>
      <w:r>
        <w:rPr/>
        <w:t>in</w:t>
      </w:r>
      <w:r>
        <w:rPr>
          <w:spacing w:val="-5"/>
        </w:rPr>
        <w:t> </w:t>
      </w:r>
      <w:r>
        <w:rPr/>
        <w:t>Annex IX to be undertaken as provided for in those respective acts.</w:t>
      </w:r>
    </w:p>
    <w:p>
      <w:pPr>
        <w:pStyle w:val="BodyText"/>
        <w:rPr>
          <w:sz w:val="20"/>
        </w:rPr>
      </w:pPr>
    </w:p>
    <w:p>
      <w:pPr>
        <w:pStyle w:val="ListParagraph"/>
        <w:numPr>
          <w:ilvl w:val="0"/>
          <w:numId w:val="88"/>
        </w:numPr>
        <w:tabs>
          <w:tab w:pos="982" w:val="left" w:leader="none"/>
          <w:tab w:pos="983" w:val="left" w:leader="none"/>
        </w:tabs>
        <w:spacing w:line="240" w:lineRule="auto" w:before="0" w:after="0"/>
        <w:ind w:left="982" w:right="112" w:hanging="850"/>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pStyle w:val="BodyText"/>
        <w:spacing w:before="0"/>
        <w:rPr>
          <w:sz w:val="26"/>
        </w:rPr>
      </w:pPr>
    </w:p>
    <w:p>
      <w:pPr>
        <w:spacing w:before="182"/>
        <w:ind w:left="386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rPr>
          <w:i/>
          <w:sz w:val="20"/>
        </w:rPr>
      </w:pPr>
    </w:p>
    <w:p>
      <w:pPr>
        <w:pStyle w:val="ListParagraph"/>
        <w:numPr>
          <w:ilvl w:val="0"/>
          <w:numId w:val="89"/>
        </w:numPr>
        <w:tabs>
          <w:tab w:pos="982" w:val="left" w:leader="none"/>
          <w:tab w:pos="983" w:val="left" w:leader="none"/>
        </w:tabs>
        <w:spacing w:line="240" w:lineRule="auto" w:before="0" w:after="0"/>
        <w:ind w:left="982" w:right="120" w:hanging="850"/>
        <w:jc w:val="both"/>
        <w:rPr>
          <w:sz w:val="24"/>
        </w:rPr>
      </w:pPr>
      <w:r>
        <w:rPr>
          <w:strike/>
          <w:sz w:val="24"/>
        </w:rPr>
        <w:t>The Commission shall assess the need for amendment of the list in Annex III once a year</w:t>
      </w:r>
      <w:r>
        <w:rPr>
          <w:strike w:val="0"/>
          <w:sz w:val="24"/>
        </w:rPr>
        <w:t> </w:t>
      </w:r>
      <w:r>
        <w:rPr>
          <w:strike/>
          <w:sz w:val="24"/>
        </w:rPr>
        <w:t>following the entry into force of this Regulation.</w:t>
      </w:r>
    </w:p>
    <w:p>
      <w:pPr>
        <w:pStyle w:val="BodyText"/>
        <w:rPr>
          <w:sz w:val="20"/>
        </w:rPr>
      </w:pPr>
    </w:p>
    <w:p>
      <w:pPr>
        <w:spacing w:before="0"/>
        <w:ind w:left="982" w:right="114" w:hanging="850"/>
        <w:jc w:val="both"/>
        <w:rPr>
          <w:b/>
          <w:sz w:val="24"/>
        </w:rPr>
      </w:pPr>
      <w:r>
        <w:rPr>
          <w:b/>
          <w:sz w:val="24"/>
        </w:rPr>
        <w:t>1a.</w:t>
      </w:r>
      <w:r>
        <w:rPr>
          <w:b/>
          <w:spacing w:val="80"/>
          <w:sz w:val="24"/>
        </w:rPr>
        <w:t>  </w:t>
      </w:r>
      <w:r>
        <w:rPr>
          <w:b/>
          <w:sz w:val="24"/>
        </w:rPr>
        <w:t>The Commission shall assess the need for amendment of the list in Annex I every 24 months</w:t>
      </w:r>
      <w:r>
        <w:rPr>
          <w:b/>
          <w:spacing w:val="-5"/>
          <w:sz w:val="24"/>
        </w:rPr>
        <w:t> </w:t>
      </w:r>
      <w:r>
        <w:rPr>
          <w:b/>
          <w:sz w:val="24"/>
        </w:rPr>
        <w:t>following</w:t>
      </w:r>
      <w:r>
        <w:rPr>
          <w:b/>
          <w:spacing w:val="-6"/>
          <w:sz w:val="24"/>
        </w:rPr>
        <w:t> </w:t>
      </w:r>
      <w:r>
        <w:rPr>
          <w:b/>
          <w:sz w:val="24"/>
        </w:rPr>
        <w:t>the</w:t>
      </w:r>
      <w:r>
        <w:rPr>
          <w:b/>
          <w:spacing w:val="-7"/>
          <w:sz w:val="24"/>
        </w:rPr>
        <w:t> </w:t>
      </w:r>
      <w:r>
        <w:rPr>
          <w:b/>
          <w:sz w:val="24"/>
        </w:rPr>
        <w:t>entry</w:t>
      </w:r>
      <w:r>
        <w:rPr>
          <w:b/>
          <w:spacing w:val="-6"/>
          <w:sz w:val="24"/>
        </w:rPr>
        <w:t> </w:t>
      </w:r>
      <w:r>
        <w:rPr>
          <w:b/>
          <w:sz w:val="24"/>
        </w:rPr>
        <w:t>into</w:t>
      </w:r>
      <w:r>
        <w:rPr>
          <w:b/>
          <w:spacing w:val="-7"/>
          <w:sz w:val="24"/>
        </w:rPr>
        <w:t> </w:t>
      </w:r>
      <w:r>
        <w:rPr>
          <w:b/>
          <w:sz w:val="24"/>
        </w:rPr>
        <w:t>force</w:t>
      </w:r>
      <w:r>
        <w:rPr>
          <w:b/>
          <w:spacing w:val="-7"/>
          <w:sz w:val="24"/>
        </w:rPr>
        <w:t> </w:t>
      </w:r>
      <w:r>
        <w:rPr>
          <w:b/>
          <w:sz w:val="24"/>
        </w:rPr>
        <w:t>of</w:t>
      </w:r>
      <w:r>
        <w:rPr>
          <w:b/>
          <w:spacing w:val="-5"/>
          <w:sz w:val="24"/>
        </w:rPr>
        <w:t> </w:t>
      </w:r>
      <w:r>
        <w:rPr>
          <w:b/>
          <w:sz w:val="24"/>
        </w:rPr>
        <w:t>this</w:t>
      </w:r>
      <w:r>
        <w:rPr>
          <w:b/>
          <w:spacing w:val="-5"/>
          <w:sz w:val="24"/>
        </w:rPr>
        <w:t> </w:t>
      </w:r>
      <w:r>
        <w:rPr>
          <w:b/>
          <w:sz w:val="24"/>
        </w:rPr>
        <w:t>Regulation</w:t>
      </w:r>
      <w:r>
        <w:rPr>
          <w:b/>
          <w:spacing w:val="-5"/>
          <w:sz w:val="24"/>
        </w:rPr>
        <w:t> </w:t>
      </w:r>
      <w:r>
        <w:rPr>
          <w:b/>
          <w:sz w:val="24"/>
        </w:rPr>
        <w:t>and</w:t>
      </w:r>
      <w:r>
        <w:rPr>
          <w:b/>
          <w:spacing w:val="-5"/>
          <w:sz w:val="24"/>
        </w:rPr>
        <w:t> </w:t>
      </w:r>
      <w:r>
        <w:rPr>
          <w:b/>
          <w:sz w:val="24"/>
        </w:rPr>
        <w:t>until</w:t>
      </w:r>
      <w:r>
        <w:rPr>
          <w:b/>
          <w:spacing w:val="-6"/>
          <w:sz w:val="24"/>
        </w:rPr>
        <w:t> </w:t>
      </w:r>
      <w:r>
        <w:rPr>
          <w:b/>
          <w:sz w:val="24"/>
        </w:rPr>
        <w:t>the</w:t>
      </w:r>
      <w:r>
        <w:rPr>
          <w:b/>
          <w:spacing w:val="-7"/>
          <w:sz w:val="24"/>
        </w:rPr>
        <w:t> </w:t>
      </w:r>
      <w:r>
        <w:rPr>
          <w:b/>
          <w:sz w:val="24"/>
        </w:rPr>
        <w:t>end</w:t>
      </w:r>
      <w:r>
        <w:rPr>
          <w:b/>
          <w:spacing w:val="-5"/>
          <w:sz w:val="24"/>
        </w:rPr>
        <w:t> </w:t>
      </w:r>
      <w:r>
        <w:rPr>
          <w:b/>
          <w:sz w:val="24"/>
        </w:rPr>
        <w:t>of</w:t>
      </w:r>
      <w:r>
        <w:rPr>
          <w:b/>
          <w:spacing w:val="-4"/>
          <w:sz w:val="24"/>
        </w:rPr>
        <w:t> </w:t>
      </w:r>
      <w:r>
        <w:rPr>
          <w:b/>
          <w:sz w:val="24"/>
        </w:rPr>
        <w:t>the</w:t>
      </w:r>
      <w:r>
        <w:rPr>
          <w:b/>
          <w:spacing w:val="-7"/>
          <w:sz w:val="24"/>
        </w:rPr>
        <w:t> </w:t>
      </w:r>
      <w:r>
        <w:rPr>
          <w:b/>
          <w:sz w:val="24"/>
        </w:rPr>
        <w:t>period of the delegation of power. The findings of that assessment shall be presented to the European Parliament and the Council.</w:t>
      </w:r>
    </w:p>
    <w:p>
      <w:pPr>
        <w:spacing w:after="0"/>
        <w:jc w:val="both"/>
        <w:rPr>
          <w:sz w:val="24"/>
        </w:rPr>
        <w:sectPr>
          <w:pgSz w:w="11910" w:h="16840"/>
          <w:pgMar w:header="0" w:footer="1130" w:top="960" w:bottom="1320" w:left="1000" w:right="1020"/>
        </w:sectPr>
      </w:pPr>
    </w:p>
    <w:p>
      <w:pPr>
        <w:spacing w:before="62"/>
        <w:ind w:left="982" w:right="113" w:hanging="850"/>
        <w:jc w:val="both"/>
        <w:rPr>
          <w:b/>
          <w:sz w:val="24"/>
        </w:rPr>
      </w:pPr>
      <w:r>
        <w:rPr>
          <w:b/>
          <w:sz w:val="24"/>
        </w:rPr>
        <w:t>1b.</w:t>
      </w:r>
      <w:r>
        <w:rPr>
          <w:b/>
          <w:spacing w:val="80"/>
          <w:sz w:val="24"/>
        </w:rPr>
        <w:t>  </w:t>
      </w:r>
      <w:r>
        <w:rPr>
          <w:b/>
          <w:sz w:val="24"/>
        </w:rPr>
        <w:t>The Commission shall assess the need for amendment</w:t>
      </w:r>
      <w:r>
        <w:rPr>
          <w:b/>
          <w:spacing w:val="-1"/>
          <w:sz w:val="24"/>
        </w:rPr>
        <w:t> </w:t>
      </w:r>
      <w:r>
        <w:rPr>
          <w:b/>
          <w:sz w:val="24"/>
        </w:rPr>
        <w:t>of the list in Annex III every 24 months</w:t>
      </w:r>
      <w:r>
        <w:rPr>
          <w:b/>
          <w:spacing w:val="-5"/>
          <w:sz w:val="24"/>
        </w:rPr>
        <w:t> </w:t>
      </w:r>
      <w:r>
        <w:rPr>
          <w:b/>
          <w:sz w:val="24"/>
        </w:rPr>
        <w:t>following</w:t>
      </w:r>
      <w:r>
        <w:rPr>
          <w:b/>
          <w:spacing w:val="-6"/>
          <w:sz w:val="24"/>
        </w:rPr>
        <w:t> </w:t>
      </w:r>
      <w:r>
        <w:rPr>
          <w:b/>
          <w:sz w:val="24"/>
        </w:rPr>
        <w:t>the</w:t>
      </w:r>
      <w:r>
        <w:rPr>
          <w:b/>
          <w:spacing w:val="-7"/>
          <w:sz w:val="24"/>
        </w:rPr>
        <w:t> </w:t>
      </w:r>
      <w:r>
        <w:rPr>
          <w:b/>
          <w:sz w:val="24"/>
        </w:rPr>
        <w:t>entry</w:t>
      </w:r>
      <w:r>
        <w:rPr>
          <w:b/>
          <w:spacing w:val="-6"/>
          <w:sz w:val="24"/>
        </w:rPr>
        <w:t> </w:t>
      </w:r>
      <w:r>
        <w:rPr>
          <w:b/>
          <w:sz w:val="24"/>
        </w:rPr>
        <w:t>into</w:t>
      </w:r>
      <w:r>
        <w:rPr>
          <w:b/>
          <w:spacing w:val="-7"/>
          <w:sz w:val="24"/>
        </w:rPr>
        <w:t> </w:t>
      </w:r>
      <w:r>
        <w:rPr>
          <w:b/>
          <w:sz w:val="24"/>
        </w:rPr>
        <w:t>force</w:t>
      </w:r>
      <w:r>
        <w:rPr>
          <w:b/>
          <w:spacing w:val="-7"/>
          <w:sz w:val="24"/>
        </w:rPr>
        <w:t> </w:t>
      </w:r>
      <w:r>
        <w:rPr>
          <w:b/>
          <w:sz w:val="24"/>
        </w:rPr>
        <w:t>of</w:t>
      </w:r>
      <w:r>
        <w:rPr>
          <w:b/>
          <w:spacing w:val="-4"/>
          <w:sz w:val="24"/>
        </w:rPr>
        <w:t> </w:t>
      </w:r>
      <w:r>
        <w:rPr>
          <w:b/>
          <w:sz w:val="24"/>
        </w:rPr>
        <w:t>this</w:t>
      </w:r>
      <w:r>
        <w:rPr>
          <w:b/>
          <w:spacing w:val="-5"/>
          <w:sz w:val="24"/>
        </w:rPr>
        <w:t> </w:t>
      </w:r>
      <w:r>
        <w:rPr>
          <w:b/>
          <w:sz w:val="24"/>
        </w:rPr>
        <w:t>Regulation</w:t>
      </w:r>
      <w:r>
        <w:rPr>
          <w:b/>
          <w:spacing w:val="-5"/>
          <w:sz w:val="24"/>
        </w:rPr>
        <w:t> </w:t>
      </w:r>
      <w:r>
        <w:rPr>
          <w:b/>
          <w:sz w:val="24"/>
        </w:rPr>
        <w:t>and</w:t>
      </w:r>
      <w:r>
        <w:rPr>
          <w:b/>
          <w:spacing w:val="-5"/>
          <w:sz w:val="24"/>
        </w:rPr>
        <w:t> </w:t>
      </w:r>
      <w:r>
        <w:rPr>
          <w:b/>
          <w:sz w:val="24"/>
        </w:rPr>
        <w:t>until</w:t>
      </w:r>
      <w:r>
        <w:rPr>
          <w:b/>
          <w:spacing w:val="-6"/>
          <w:sz w:val="24"/>
        </w:rPr>
        <w:t> </w:t>
      </w:r>
      <w:r>
        <w:rPr>
          <w:b/>
          <w:sz w:val="24"/>
        </w:rPr>
        <w:t>the</w:t>
      </w:r>
      <w:r>
        <w:rPr>
          <w:b/>
          <w:spacing w:val="-7"/>
          <w:sz w:val="24"/>
        </w:rPr>
        <w:t> </w:t>
      </w:r>
      <w:r>
        <w:rPr>
          <w:b/>
          <w:sz w:val="24"/>
        </w:rPr>
        <w:t>end</w:t>
      </w:r>
      <w:r>
        <w:rPr>
          <w:b/>
          <w:spacing w:val="-5"/>
          <w:sz w:val="24"/>
        </w:rPr>
        <w:t> </w:t>
      </w:r>
      <w:r>
        <w:rPr>
          <w:b/>
          <w:sz w:val="24"/>
        </w:rPr>
        <w:t>of</w:t>
      </w:r>
      <w:r>
        <w:rPr>
          <w:b/>
          <w:spacing w:val="-4"/>
          <w:sz w:val="24"/>
        </w:rPr>
        <w:t> </w:t>
      </w:r>
      <w:r>
        <w:rPr>
          <w:b/>
          <w:sz w:val="24"/>
        </w:rPr>
        <w:t>the</w:t>
      </w:r>
      <w:r>
        <w:rPr>
          <w:b/>
          <w:spacing w:val="-7"/>
          <w:sz w:val="24"/>
        </w:rPr>
        <w:t> </w:t>
      </w:r>
      <w:r>
        <w:rPr>
          <w:b/>
          <w:sz w:val="24"/>
        </w:rPr>
        <w:t>period of the delegation of power. The findings of that assessment shall be presented to the European Parliament and the Council.</w:t>
      </w:r>
    </w:p>
    <w:p>
      <w:pPr>
        <w:pStyle w:val="BodyText"/>
        <w:rPr>
          <w:b/>
          <w:sz w:val="20"/>
        </w:rPr>
      </w:pPr>
    </w:p>
    <w:p>
      <w:pPr>
        <w:pStyle w:val="ListParagraph"/>
        <w:numPr>
          <w:ilvl w:val="0"/>
          <w:numId w:val="89"/>
        </w:numPr>
        <w:tabs>
          <w:tab w:pos="982" w:val="left" w:leader="none"/>
          <w:tab w:pos="983" w:val="left" w:leader="none"/>
        </w:tabs>
        <w:spacing w:line="240" w:lineRule="auto" w:before="1" w:after="0"/>
        <w:ind w:left="982" w:right="112" w:hanging="850"/>
        <w:jc w:val="both"/>
        <w:rPr>
          <w:sz w:val="24"/>
        </w:rPr>
      </w:pPr>
      <w:r>
        <w:rPr>
          <w:sz w:val="24"/>
        </w:rPr>
        <w:t>By</w:t>
      </w:r>
      <w:r>
        <w:rPr>
          <w:spacing w:val="-3"/>
          <w:sz w:val="24"/>
        </w:rPr>
        <w:t> </w:t>
      </w:r>
      <w:r>
        <w:rPr>
          <w:sz w:val="24"/>
        </w:rPr>
        <w:t>[</w:t>
      </w:r>
      <w:r>
        <w:rPr>
          <w:i/>
          <w:sz w:val="24"/>
        </w:rPr>
        <w:t>three years after the date of application of this Regulation referred to in Article 85(2)</w:t>
      </w:r>
      <w:r>
        <w:rPr>
          <w:sz w:val="24"/>
        </w:rPr>
        <w:t>] and</w:t>
      </w:r>
      <w:r>
        <w:rPr>
          <w:spacing w:val="-2"/>
          <w:sz w:val="24"/>
        </w:rPr>
        <w:t> </w:t>
      </w:r>
      <w:r>
        <w:rPr>
          <w:sz w:val="24"/>
        </w:rPr>
        <w:t>every</w:t>
      </w:r>
      <w:r>
        <w:rPr>
          <w:spacing w:val="-7"/>
          <w:sz w:val="24"/>
        </w:rPr>
        <w:t> </w:t>
      </w:r>
      <w:r>
        <w:rPr>
          <w:sz w:val="24"/>
        </w:rPr>
        <w:t>four years</w:t>
      </w:r>
      <w:r>
        <w:rPr>
          <w:spacing w:val="-2"/>
          <w:sz w:val="24"/>
        </w:rPr>
        <w:t> </w:t>
      </w:r>
      <w:r>
        <w:rPr>
          <w:sz w:val="24"/>
        </w:rPr>
        <w:t>thereafter,</w:t>
      </w:r>
      <w:r>
        <w:rPr>
          <w:spacing w:val="-2"/>
          <w:sz w:val="24"/>
        </w:rPr>
        <w:t> </w:t>
      </w:r>
      <w:r>
        <w:rPr>
          <w:sz w:val="24"/>
        </w:rPr>
        <w:t>the</w:t>
      </w:r>
      <w:r>
        <w:rPr>
          <w:spacing w:val="-4"/>
          <w:sz w:val="24"/>
        </w:rPr>
        <w:t> </w:t>
      </w:r>
      <w:r>
        <w:rPr>
          <w:sz w:val="24"/>
        </w:rPr>
        <w:t>Commission</w:t>
      </w:r>
      <w:r>
        <w:rPr>
          <w:spacing w:val="-2"/>
          <w:sz w:val="24"/>
        </w:rPr>
        <w:t> </w:t>
      </w:r>
      <w:r>
        <w:rPr>
          <w:sz w:val="24"/>
        </w:rPr>
        <w:t>shall</w:t>
      </w:r>
      <w:r>
        <w:rPr>
          <w:spacing w:val="-2"/>
          <w:sz w:val="24"/>
        </w:rPr>
        <w:t> </w:t>
      </w:r>
      <w:r>
        <w:rPr>
          <w:sz w:val="24"/>
        </w:rPr>
        <w:t>submit</w:t>
      </w:r>
      <w:r>
        <w:rPr>
          <w:spacing w:val="-2"/>
          <w:sz w:val="24"/>
        </w:rPr>
        <w:t> </w:t>
      </w:r>
      <w:r>
        <w:rPr>
          <w:sz w:val="24"/>
        </w:rPr>
        <w:t>a</w:t>
      </w:r>
      <w:r>
        <w:rPr>
          <w:spacing w:val="-3"/>
          <w:sz w:val="24"/>
        </w:rPr>
        <w:t> </w:t>
      </w:r>
      <w:r>
        <w:rPr>
          <w:sz w:val="24"/>
        </w:rPr>
        <w:t>report</w:t>
      </w:r>
      <w:r>
        <w:rPr>
          <w:spacing w:val="-2"/>
          <w:sz w:val="24"/>
        </w:rPr>
        <w:t> </w:t>
      </w:r>
      <w:r>
        <w:rPr>
          <w:sz w:val="24"/>
        </w:rPr>
        <w:t>on</w:t>
      </w:r>
      <w:r>
        <w:rPr>
          <w:spacing w:val="-2"/>
          <w:sz w:val="24"/>
        </w:rPr>
        <w:t> </w:t>
      </w:r>
      <w:r>
        <w:rPr>
          <w:sz w:val="24"/>
        </w:rPr>
        <w:t>the</w:t>
      </w:r>
      <w:r>
        <w:rPr>
          <w:spacing w:val="-3"/>
          <w:sz w:val="24"/>
        </w:rPr>
        <w:t> </w:t>
      </w:r>
      <w:r>
        <w:rPr>
          <w:sz w:val="24"/>
        </w:rPr>
        <w:t>evaluation</w:t>
      </w:r>
      <w:r>
        <w:rPr>
          <w:spacing w:val="-2"/>
          <w:sz w:val="24"/>
        </w:rPr>
        <w:t> </w:t>
      </w:r>
      <w:r>
        <w:rPr>
          <w:sz w:val="24"/>
        </w:rPr>
        <w:t>and review of this Regulation to the European Parliament and to the Council. The reports shall be made public.</w:t>
      </w:r>
    </w:p>
    <w:p>
      <w:pPr>
        <w:pStyle w:val="BodyText"/>
        <w:spacing w:before="9"/>
        <w:rPr>
          <w:sz w:val="20"/>
        </w:rPr>
      </w:pPr>
    </w:p>
    <w:p>
      <w:pPr>
        <w:pStyle w:val="ListParagraph"/>
        <w:numPr>
          <w:ilvl w:val="0"/>
          <w:numId w:val="89"/>
        </w:numPr>
        <w:tabs>
          <w:tab w:pos="982" w:val="left" w:leader="none"/>
          <w:tab w:pos="983" w:val="left" w:leader="none"/>
        </w:tabs>
        <w:spacing w:line="240" w:lineRule="auto" w:before="1" w:after="0"/>
        <w:ind w:left="982" w:right="0" w:hanging="850"/>
        <w:jc w:val="left"/>
        <w:rPr>
          <w:sz w:val="24"/>
        </w:rPr>
      </w:pPr>
      <w:r>
        <w:rPr>
          <w:sz w:val="24"/>
        </w:rPr>
        <w:t>The</w:t>
      </w:r>
      <w:r>
        <w:rPr>
          <w:spacing w:val="-4"/>
          <w:sz w:val="24"/>
        </w:rPr>
        <w:t> </w:t>
      </w:r>
      <w:r>
        <w:rPr>
          <w:sz w:val="24"/>
        </w:rPr>
        <w:t>reports</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z w:val="24"/>
        </w:rPr>
        <w:t>devote</w:t>
      </w:r>
      <w:r>
        <w:rPr>
          <w:spacing w:val="-1"/>
          <w:sz w:val="24"/>
        </w:rPr>
        <w:t> </w:t>
      </w:r>
      <w:r>
        <w:rPr>
          <w:sz w:val="24"/>
        </w:rPr>
        <w:t>specific</w:t>
      </w:r>
      <w:r>
        <w:rPr>
          <w:spacing w:val="-2"/>
          <w:sz w:val="24"/>
        </w:rPr>
        <w:t> </w:t>
      </w:r>
      <w:r>
        <w:rPr>
          <w:sz w:val="24"/>
        </w:rPr>
        <w:t>attention</w:t>
      </w:r>
      <w:r>
        <w:rPr>
          <w:spacing w:val="-2"/>
          <w:sz w:val="24"/>
        </w:rPr>
        <w:t> </w:t>
      </w:r>
      <w:r>
        <w:rPr>
          <w:sz w:val="24"/>
        </w:rPr>
        <w:t>to</w:t>
      </w:r>
      <w:r>
        <w:rPr>
          <w:spacing w:val="-1"/>
          <w:sz w:val="24"/>
        </w:rPr>
        <w:t> </w:t>
      </w:r>
      <w:r>
        <w:rPr>
          <w:sz w:val="24"/>
        </w:rPr>
        <w:t>the</w:t>
      </w:r>
      <w:r>
        <w:rPr>
          <w:spacing w:val="-3"/>
          <w:sz w:val="24"/>
        </w:rPr>
        <w:t> </w:t>
      </w:r>
      <w:r>
        <w:rPr>
          <w:spacing w:val="-2"/>
          <w:sz w:val="24"/>
        </w:rPr>
        <w:t>following:</w:t>
      </w:r>
    </w:p>
    <w:p>
      <w:pPr>
        <w:pStyle w:val="BodyText"/>
        <w:rPr>
          <w:sz w:val="20"/>
        </w:rPr>
      </w:pPr>
    </w:p>
    <w:p>
      <w:pPr>
        <w:pStyle w:val="ListParagraph"/>
        <w:numPr>
          <w:ilvl w:val="1"/>
          <w:numId w:val="89"/>
        </w:numPr>
        <w:tabs>
          <w:tab w:pos="1550" w:val="left" w:leader="none"/>
        </w:tabs>
        <w:spacing w:line="240" w:lineRule="auto" w:before="0" w:after="0"/>
        <w:ind w:left="1549" w:right="114" w:hanging="567"/>
        <w:jc w:val="both"/>
        <w:rPr>
          <w:sz w:val="24"/>
        </w:rPr>
      </w:pPr>
      <w:r>
        <w:rPr>
          <w:sz w:val="24"/>
        </w:rPr>
        <w:t>the</w:t>
      </w:r>
      <w:r>
        <w:rPr>
          <w:spacing w:val="-1"/>
          <w:sz w:val="24"/>
        </w:rPr>
        <w:t> </w:t>
      </w:r>
      <w:r>
        <w:rPr>
          <w:sz w:val="24"/>
        </w:rPr>
        <w:t>status of</w:t>
      </w:r>
      <w:r>
        <w:rPr>
          <w:spacing w:val="-1"/>
          <w:sz w:val="24"/>
        </w:rPr>
        <w:t> </w:t>
      </w:r>
      <w:r>
        <w:rPr>
          <w:sz w:val="24"/>
        </w:rPr>
        <w:t>the financial </w:t>
      </w:r>
      <w:r>
        <w:rPr>
          <w:b/>
          <w:sz w:val="24"/>
        </w:rPr>
        <w:t>resources, technical equipment</w:t>
      </w:r>
      <w:r>
        <w:rPr>
          <w:b/>
          <w:spacing w:val="-1"/>
          <w:sz w:val="24"/>
        </w:rPr>
        <w:t> </w:t>
      </w:r>
      <w:r>
        <w:rPr>
          <w:b/>
          <w:sz w:val="24"/>
        </w:rPr>
        <w:t>and </w:t>
      </w:r>
      <w:r>
        <w:rPr>
          <w:strike/>
          <w:sz w:val="24"/>
        </w:rPr>
        <w:t>and</w:t>
      </w:r>
      <w:r>
        <w:rPr>
          <w:strike w:val="0"/>
          <w:sz w:val="24"/>
        </w:rPr>
        <w:t> human resources of</w:t>
      </w:r>
      <w:r>
        <w:rPr>
          <w:strike w:val="0"/>
          <w:spacing w:val="-9"/>
          <w:sz w:val="24"/>
        </w:rPr>
        <w:t> </w:t>
      </w:r>
      <w:r>
        <w:rPr>
          <w:strike w:val="0"/>
          <w:sz w:val="24"/>
        </w:rPr>
        <w:t>the</w:t>
      </w:r>
      <w:r>
        <w:rPr>
          <w:strike w:val="0"/>
          <w:spacing w:val="-9"/>
          <w:sz w:val="24"/>
        </w:rPr>
        <w:t> </w:t>
      </w:r>
      <w:r>
        <w:rPr>
          <w:strike w:val="0"/>
          <w:sz w:val="24"/>
        </w:rPr>
        <w:t>national</w:t>
      </w:r>
      <w:r>
        <w:rPr>
          <w:strike w:val="0"/>
          <w:spacing w:val="-8"/>
          <w:sz w:val="24"/>
        </w:rPr>
        <w:t> </w:t>
      </w:r>
      <w:r>
        <w:rPr>
          <w:strike w:val="0"/>
          <w:sz w:val="24"/>
        </w:rPr>
        <w:t>competent</w:t>
      </w:r>
      <w:r>
        <w:rPr>
          <w:strike w:val="0"/>
          <w:spacing w:val="-8"/>
          <w:sz w:val="24"/>
        </w:rPr>
        <w:t> </w:t>
      </w:r>
      <w:r>
        <w:rPr>
          <w:strike w:val="0"/>
          <w:sz w:val="24"/>
        </w:rPr>
        <w:t>authorities</w:t>
      </w:r>
      <w:r>
        <w:rPr>
          <w:strike w:val="0"/>
          <w:spacing w:val="-7"/>
          <w:sz w:val="24"/>
        </w:rPr>
        <w:t> </w:t>
      </w:r>
      <w:r>
        <w:rPr>
          <w:strike w:val="0"/>
          <w:sz w:val="24"/>
        </w:rPr>
        <w:t>in</w:t>
      </w:r>
      <w:r>
        <w:rPr>
          <w:strike w:val="0"/>
          <w:spacing w:val="-7"/>
          <w:sz w:val="24"/>
        </w:rPr>
        <w:t> </w:t>
      </w:r>
      <w:r>
        <w:rPr>
          <w:strike w:val="0"/>
          <w:sz w:val="24"/>
        </w:rPr>
        <w:t>order</w:t>
      </w:r>
      <w:r>
        <w:rPr>
          <w:strike w:val="0"/>
          <w:spacing w:val="-8"/>
          <w:sz w:val="24"/>
        </w:rPr>
        <w:t> </w:t>
      </w:r>
      <w:r>
        <w:rPr>
          <w:strike w:val="0"/>
          <w:sz w:val="24"/>
        </w:rPr>
        <w:t>to</w:t>
      </w:r>
      <w:r>
        <w:rPr>
          <w:strike w:val="0"/>
          <w:spacing w:val="-4"/>
          <w:sz w:val="24"/>
        </w:rPr>
        <w:t> </w:t>
      </w:r>
      <w:r>
        <w:rPr>
          <w:strike w:val="0"/>
          <w:sz w:val="24"/>
        </w:rPr>
        <w:t>effectively</w:t>
      </w:r>
      <w:r>
        <w:rPr>
          <w:strike w:val="0"/>
          <w:spacing w:val="-12"/>
          <w:sz w:val="24"/>
        </w:rPr>
        <w:t> </w:t>
      </w:r>
      <w:r>
        <w:rPr>
          <w:strike w:val="0"/>
          <w:sz w:val="24"/>
        </w:rPr>
        <w:t>perform</w:t>
      </w:r>
      <w:r>
        <w:rPr>
          <w:strike w:val="0"/>
          <w:spacing w:val="-7"/>
          <w:sz w:val="24"/>
        </w:rPr>
        <w:t> </w:t>
      </w:r>
      <w:r>
        <w:rPr>
          <w:strike w:val="0"/>
          <w:sz w:val="24"/>
        </w:rPr>
        <w:t>the</w:t>
      </w:r>
      <w:r>
        <w:rPr>
          <w:strike w:val="0"/>
          <w:spacing w:val="-8"/>
          <w:sz w:val="24"/>
        </w:rPr>
        <w:t> </w:t>
      </w:r>
      <w:r>
        <w:rPr>
          <w:strike w:val="0"/>
          <w:sz w:val="24"/>
        </w:rPr>
        <w:t>tasks</w:t>
      </w:r>
      <w:r>
        <w:rPr>
          <w:strike w:val="0"/>
          <w:spacing w:val="-7"/>
          <w:sz w:val="24"/>
        </w:rPr>
        <w:t> </w:t>
      </w:r>
      <w:r>
        <w:rPr>
          <w:strike w:val="0"/>
          <w:sz w:val="24"/>
        </w:rPr>
        <w:t>assigned to them under this Regulation;</w:t>
      </w:r>
    </w:p>
    <w:p>
      <w:pPr>
        <w:pStyle w:val="BodyText"/>
        <w:rPr>
          <w:sz w:val="20"/>
        </w:rPr>
      </w:pPr>
    </w:p>
    <w:p>
      <w:pPr>
        <w:pStyle w:val="ListParagraph"/>
        <w:numPr>
          <w:ilvl w:val="1"/>
          <w:numId w:val="89"/>
        </w:numPr>
        <w:tabs>
          <w:tab w:pos="1550" w:val="left" w:leader="none"/>
        </w:tabs>
        <w:spacing w:line="240" w:lineRule="auto" w:before="0" w:after="0"/>
        <w:ind w:left="1549" w:right="118" w:hanging="567"/>
        <w:jc w:val="both"/>
        <w:rPr>
          <w:sz w:val="24"/>
        </w:rPr>
      </w:pPr>
      <w:r>
        <w:rPr>
          <w:sz w:val="24"/>
        </w:rPr>
        <w:t>the state of penalties, and notably administrative fines as referred to in Article 71(1), applied by Member States to infringements of the provisions of this Regulation.</w:t>
      </w:r>
    </w:p>
    <w:p>
      <w:pPr>
        <w:pStyle w:val="BodyText"/>
        <w:rPr>
          <w:sz w:val="20"/>
        </w:rPr>
      </w:pPr>
    </w:p>
    <w:p>
      <w:pPr>
        <w:pStyle w:val="ListParagraph"/>
        <w:numPr>
          <w:ilvl w:val="0"/>
          <w:numId w:val="89"/>
        </w:numPr>
        <w:tabs>
          <w:tab w:pos="982" w:val="left" w:leader="none"/>
          <w:tab w:pos="983" w:val="left" w:leader="none"/>
        </w:tabs>
        <w:spacing w:line="240" w:lineRule="auto" w:before="0" w:after="0"/>
        <w:ind w:left="982" w:right="110" w:hanging="850"/>
        <w:jc w:val="both"/>
        <w:rPr>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the Commission shall evaluate the impact and effectiveness of </w:t>
      </w:r>
      <w:r>
        <w:rPr>
          <w:b/>
          <w:sz w:val="24"/>
        </w:rPr>
        <w:t>voluntary </w:t>
      </w:r>
      <w:r>
        <w:rPr>
          <w:sz w:val="24"/>
        </w:rPr>
        <w:t>codes of conduct to foster the application of the requirements</w:t>
      </w:r>
      <w:r>
        <w:rPr>
          <w:spacing w:val="-8"/>
          <w:sz w:val="24"/>
        </w:rPr>
        <w:t> </w:t>
      </w:r>
      <w:r>
        <w:rPr>
          <w:sz w:val="24"/>
        </w:rPr>
        <w:t>set</w:t>
      </w:r>
      <w:r>
        <w:rPr>
          <w:spacing w:val="-8"/>
          <w:sz w:val="24"/>
        </w:rPr>
        <w:t> </w:t>
      </w:r>
      <w:r>
        <w:rPr>
          <w:sz w:val="24"/>
        </w:rPr>
        <w:t>out</w:t>
      </w:r>
      <w:r>
        <w:rPr>
          <w:spacing w:val="-8"/>
          <w:sz w:val="24"/>
        </w:rPr>
        <w:t> </w:t>
      </w:r>
      <w:r>
        <w:rPr>
          <w:sz w:val="24"/>
        </w:rPr>
        <w:t>in</w:t>
      </w:r>
      <w:r>
        <w:rPr>
          <w:spacing w:val="-8"/>
          <w:sz w:val="24"/>
        </w:rPr>
        <w:t> </w:t>
      </w:r>
      <w:r>
        <w:rPr>
          <w:sz w:val="24"/>
        </w:rPr>
        <w:t>Title</w:t>
      </w:r>
      <w:r>
        <w:rPr>
          <w:spacing w:val="-7"/>
          <w:sz w:val="24"/>
        </w:rPr>
        <w:t> </w:t>
      </w:r>
      <w:r>
        <w:rPr>
          <w:sz w:val="24"/>
        </w:rPr>
        <w:t>III,</w:t>
      </w:r>
      <w:r>
        <w:rPr>
          <w:spacing w:val="-8"/>
          <w:sz w:val="24"/>
        </w:rPr>
        <w:t> </w:t>
      </w:r>
      <w:r>
        <w:rPr>
          <w:sz w:val="24"/>
        </w:rPr>
        <w:t>Chapter</w:t>
      </w:r>
      <w:r>
        <w:rPr>
          <w:spacing w:val="-9"/>
          <w:sz w:val="24"/>
        </w:rPr>
        <w:t> </w:t>
      </w:r>
      <w:r>
        <w:rPr>
          <w:sz w:val="24"/>
        </w:rPr>
        <w:t>2</w:t>
      </w:r>
      <w:r>
        <w:rPr>
          <w:spacing w:val="-6"/>
          <w:sz w:val="24"/>
        </w:rPr>
        <w:t> </w:t>
      </w:r>
      <w:r>
        <w:rPr>
          <w:sz w:val="24"/>
        </w:rPr>
        <w:t>and</w:t>
      </w:r>
      <w:r>
        <w:rPr>
          <w:spacing w:val="-8"/>
          <w:sz w:val="24"/>
        </w:rPr>
        <w:t> </w:t>
      </w:r>
      <w:r>
        <w:rPr>
          <w:sz w:val="24"/>
        </w:rPr>
        <w:t>possibly</w:t>
      </w:r>
      <w:r>
        <w:rPr>
          <w:spacing w:val="-15"/>
          <w:sz w:val="24"/>
        </w:rPr>
        <w:t> </w:t>
      </w:r>
      <w:r>
        <w:rPr>
          <w:sz w:val="24"/>
        </w:rPr>
        <w:t>other</w:t>
      </w:r>
      <w:r>
        <w:rPr>
          <w:spacing w:val="-9"/>
          <w:sz w:val="24"/>
        </w:rPr>
        <w:t> </w:t>
      </w:r>
      <w:r>
        <w:rPr>
          <w:sz w:val="24"/>
        </w:rPr>
        <w:t>additional</w:t>
      </w:r>
      <w:r>
        <w:rPr>
          <w:spacing w:val="-8"/>
          <w:sz w:val="24"/>
        </w:rPr>
        <w:t> </w:t>
      </w:r>
      <w:r>
        <w:rPr>
          <w:sz w:val="24"/>
        </w:rPr>
        <w:t>requirements</w:t>
      </w:r>
      <w:r>
        <w:rPr>
          <w:spacing w:val="-8"/>
          <w:sz w:val="24"/>
        </w:rPr>
        <w:t> </w:t>
      </w:r>
      <w:r>
        <w:rPr>
          <w:sz w:val="24"/>
        </w:rPr>
        <w:t>for</w:t>
      </w:r>
      <w:r>
        <w:rPr>
          <w:spacing w:val="-10"/>
          <w:sz w:val="24"/>
        </w:rPr>
        <w:t> </w:t>
      </w:r>
      <w:r>
        <w:rPr>
          <w:sz w:val="24"/>
        </w:rPr>
        <w:t>AI systems other than high-risk AI systems.</w:t>
      </w:r>
    </w:p>
    <w:p>
      <w:pPr>
        <w:pStyle w:val="BodyText"/>
        <w:rPr>
          <w:sz w:val="20"/>
        </w:rPr>
      </w:pPr>
    </w:p>
    <w:p>
      <w:pPr>
        <w:pStyle w:val="ListParagraph"/>
        <w:numPr>
          <w:ilvl w:val="0"/>
          <w:numId w:val="89"/>
        </w:numPr>
        <w:tabs>
          <w:tab w:pos="982" w:val="left" w:leader="none"/>
          <w:tab w:pos="983" w:val="left" w:leader="none"/>
        </w:tabs>
        <w:spacing w:line="240" w:lineRule="auto" w:before="1" w:after="0"/>
        <w:ind w:left="982" w:right="111" w:hanging="850"/>
        <w:jc w:val="both"/>
        <w:rPr>
          <w:sz w:val="24"/>
        </w:rPr>
      </w:pPr>
      <w:r>
        <w:rPr>
          <w:sz w:val="24"/>
        </w:rPr>
        <w:t>For</w:t>
      </w:r>
      <w:r>
        <w:rPr>
          <w:spacing w:val="-6"/>
          <w:sz w:val="24"/>
        </w:rPr>
        <w:t> </w:t>
      </w:r>
      <w:r>
        <w:rPr>
          <w:sz w:val="24"/>
        </w:rPr>
        <w:t>the</w:t>
      </w:r>
      <w:r>
        <w:rPr>
          <w:spacing w:val="-5"/>
          <w:sz w:val="24"/>
        </w:rPr>
        <w:t> </w:t>
      </w:r>
      <w:r>
        <w:rPr>
          <w:sz w:val="24"/>
        </w:rPr>
        <w:t>purpose</w:t>
      </w:r>
      <w:r>
        <w:rPr>
          <w:spacing w:val="-6"/>
          <w:sz w:val="24"/>
        </w:rPr>
        <w:t> </w:t>
      </w:r>
      <w:r>
        <w:rPr>
          <w:sz w:val="24"/>
        </w:rPr>
        <w:t>of</w:t>
      </w:r>
      <w:r>
        <w:rPr>
          <w:spacing w:val="-6"/>
          <w:sz w:val="24"/>
        </w:rPr>
        <w:t> </w:t>
      </w:r>
      <w:r>
        <w:rPr>
          <w:sz w:val="24"/>
        </w:rPr>
        <w:t>paragraphs</w:t>
      </w:r>
      <w:r>
        <w:rPr>
          <w:spacing w:val="-5"/>
          <w:sz w:val="24"/>
        </w:rPr>
        <w:t> </w:t>
      </w:r>
      <w:r>
        <w:rPr>
          <w:sz w:val="24"/>
        </w:rPr>
        <w:t>1</w:t>
      </w:r>
      <w:r>
        <w:rPr>
          <w:b/>
          <w:sz w:val="24"/>
        </w:rPr>
        <w:t>a</w:t>
      </w:r>
      <w:r>
        <w:rPr>
          <w:b/>
          <w:spacing w:val="-5"/>
          <w:sz w:val="24"/>
        </w:rPr>
        <w:t> </w:t>
      </w:r>
      <w:r>
        <w:rPr>
          <w:sz w:val="24"/>
        </w:rPr>
        <w:t>to</w:t>
      </w:r>
      <w:r>
        <w:rPr>
          <w:spacing w:val="-4"/>
          <w:sz w:val="24"/>
        </w:rPr>
        <w:t> </w:t>
      </w:r>
      <w:r>
        <w:rPr>
          <w:sz w:val="24"/>
        </w:rPr>
        <w:t>4</w:t>
      </w:r>
      <w:r>
        <w:rPr>
          <w:spacing w:val="-5"/>
          <w:sz w:val="24"/>
        </w:rPr>
        <w:t> </w:t>
      </w:r>
      <w:r>
        <w:rPr>
          <w:sz w:val="24"/>
        </w:rPr>
        <w:t>the</w:t>
      </w:r>
      <w:r>
        <w:rPr>
          <w:spacing w:val="-5"/>
          <w:sz w:val="24"/>
        </w:rPr>
        <w:t> </w:t>
      </w:r>
      <w:r>
        <w:rPr>
          <w:sz w:val="24"/>
        </w:rPr>
        <w:t>Board,</w:t>
      </w:r>
      <w:r>
        <w:rPr>
          <w:spacing w:val="-6"/>
          <w:sz w:val="24"/>
        </w:rPr>
        <w:t> </w:t>
      </w:r>
      <w:r>
        <w:rPr>
          <w:sz w:val="24"/>
        </w:rPr>
        <w:t>the</w:t>
      </w:r>
      <w:r>
        <w:rPr>
          <w:spacing w:val="-6"/>
          <w:sz w:val="24"/>
        </w:rPr>
        <w:t> </w:t>
      </w:r>
      <w:r>
        <w:rPr>
          <w:sz w:val="24"/>
        </w:rPr>
        <w:t>Member</w:t>
      </w:r>
      <w:r>
        <w:rPr>
          <w:spacing w:val="-6"/>
          <w:sz w:val="24"/>
        </w:rPr>
        <w:t> </w:t>
      </w:r>
      <w:r>
        <w:rPr>
          <w:sz w:val="24"/>
        </w:rPr>
        <w:t>States</w:t>
      </w:r>
      <w:r>
        <w:rPr>
          <w:spacing w:val="-2"/>
          <w:sz w:val="24"/>
        </w:rPr>
        <w:t> </w:t>
      </w:r>
      <w:r>
        <w:rPr>
          <w:sz w:val="24"/>
        </w:rPr>
        <w:t>and</w:t>
      </w:r>
      <w:r>
        <w:rPr>
          <w:spacing w:val="-5"/>
          <w:sz w:val="24"/>
        </w:rPr>
        <w:t> </w:t>
      </w:r>
      <w:r>
        <w:rPr>
          <w:sz w:val="24"/>
        </w:rPr>
        <w:t>national</w:t>
      </w:r>
      <w:r>
        <w:rPr>
          <w:spacing w:val="-4"/>
          <w:sz w:val="24"/>
        </w:rPr>
        <w:t> </w:t>
      </w:r>
      <w:r>
        <w:rPr>
          <w:sz w:val="24"/>
        </w:rPr>
        <w:t>competent authorities shall provide the Commission with information on its request.</w:t>
      </w:r>
    </w:p>
    <w:p>
      <w:pPr>
        <w:pStyle w:val="BodyText"/>
        <w:rPr>
          <w:sz w:val="20"/>
        </w:rPr>
      </w:pPr>
    </w:p>
    <w:p>
      <w:pPr>
        <w:pStyle w:val="ListParagraph"/>
        <w:numPr>
          <w:ilvl w:val="0"/>
          <w:numId w:val="89"/>
        </w:numPr>
        <w:tabs>
          <w:tab w:pos="982" w:val="left" w:leader="none"/>
          <w:tab w:pos="983" w:val="left" w:leader="none"/>
        </w:tabs>
        <w:spacing w:line="240" w:lineRule="auto" w:before="0" w:after="0"/>
        <w:ind w:left="982" w:right="109" w:hanging="850"/>
        <w:jc w:val="both"/>
        <w:rPr>
          <w:sz w:val="24"/>
        </w:rPr>
      </w:pPr>
      <w:r>
        <w:rPr>
          <w:sz w:val="24"/>
        </w:rPr>
        <w:t>In</w:t>
      </w:r>
      <w:r>
        <w:rPr>
          <w:spacing w:val="-10"/>
          <w:sz w:val="24"/>
        </w:rPr>
        <w:t> </w:t>
      </w:r>
      <w:r>
        <w:rPr>
          <w:sz w:val="24"/>
        </w:rPr>
        <w:t>carrying</w:t>
      </w:r>
      <w:r>
        <w:rPr>
          <w:spacing w:val="-14"/>
          <w:sz w:val="24"/>
        </w:rPr>
        <w:t> </w:t>
      </w:r>
      <w:r>
        <w:rPr>
          <w:sz w:val="24"/>
        </w:rPr>
        <w:t>out</w:t>
      </w:r>
      <w:r>
        <w:rPr>
          <w:spacing w:val="-12"/>
          <w:sz w:val="24"/>
        </w:rPr>
        <w:t> </w:t>
      </w:r>
      <w:r>
        <w:rPr>
          <w:sz w:val="24"/>
        </w:rPr>
        <w:t>the</w:t>
      </w:r>
      <w:r>
        <w:rPr>
          <w:spacing w:val="-10"/>
          <w:sz w:val="24"/>
        </w:rPr>
        <w:t> </w:t>
      </w:r>
      <w:r>
        <w:rPr>
          <w:sz w:val="24"/>
        </w:rPr>
        <w:t>evaluations</w:t>
      </w:r>
      <w:r>
        <w:rPr>
          <w:spacing w:val="-12"/>
          <w:sz w:val="24"/>
        </w:rPr>
        <w:t> </w:t>
      </w:r>
      <w:r>
        <w:rPr>
          <w:sz w:val="24"/>
        </w:rPr>
        <w:t>and</w:t>
      </w:r>
      <w:r>
        <w:rPr>
          <w:spacing w:val="-12"/>
          <w:sz w:val="24"/>
        </w:rPr>
        <w:t> </w:t>
      </w:r>
      <w:r>
        <w:rPr>
          <w:sz w:val="24"/>
        </w:rPr>
        <w:t>reviews</w:t>
      </w:r>
      <w:r>
        <w:rPr>
          <w:spacing w:val="-10"/>
          <w:sz w:val="24"/>
        </w:rPr>
        <w:t> </w:t>
      </w:r>
      <w:r>
        <w:rPr>
          <w:sz w:val="24"/>
        </w:rPr>
        <w:t>referred</w:t>
      </w:r>
      <w:r>
        <w:rPr>
          <w:spacing w:val="-12"/>
          <w:sz w:val="24"/>
        </w:rPr>
        <w:t> </w:t>
      </w:r>
      <w:r>
        <w:rPr>
          <w:sz w:val="24"/>
        </w:rPr>
        <w:t>to</w:t>
      </w:r>
      <w:r>
        <w:rPr>
          <w:spacing w:val="-12"/>
          <w:sz w:val="24"/>
        </w:rPr>
        <w:t> </w:t>
      </w:r>
      <w:r>
        <w:rPr>
          <w:sz w:val="24"/>
        </w:rPr>
        <w:t>in</w:t>
      </w:r>
      <w:r>
        <w:rPr>
          <w:spacing w:val="-12"/>
          <w:sz w:val="24"/>
        </w:rPr>
        <w:t> </w:t>
      </w:r>
      <w:r>
        <w:rPr>
          <w:sz w:val="24"/>
        </w:rPr>
        <w:t>paragraphs</w:t>
      </w:r>
      <w:r>
        <w:rPr>
          <w:spacing w:val="-12"/>
          <w:sz w:val="24"/>
        </w:rPr>
        <w:t> </w:t>
      </w:r>
      <w:r>
        <w:rPr>
          <w:sz w:val="24"/>
        </w:rPr>
        <w:t>1</w:t>
      </w:r>
      <w:r>
        <w:rPr>
          <w:b/>
          <w:sz w:val="24"/>
        </w:rPr>
        <w:t>a</w:t>
      </w:r>
      <w:r>
        <w:rPr>
          <w:b/>
          <w:spacing w:val="-10"/>
          <w:sz w:val="24"/>
        </w:rPr>
        <w:t> </w:t>
      </w:r>
      <w:r>
        <w:rPr>
          <w:sz w:val="24"/>
        </w:rPr>
        <w:t>to</w:t>
      </w:r>
      <w:r>
        <w:rPr>
          <w:spacing w:val="-12"/>
          <w:sz w:val="24"/>
        </w:rPr>
        <w:t> </w:t>
      </w:r>
      <w:r>
        <w:rPr>
          <w:sz w:val="24"/>
        </w:rPr>
        <w:t>4</w:t>
      </w:r>
      <w:r>
        <w:rPr>
          <w:spacing w:val="-10"/>
          <w:sz w:val="24"/>
        </w:rPr>
        <w:t> </w:t>
      </w:r>
      <w:r>
        <w:rPr>
          <w:sz w:val="24"/>
        </w:rPr>
        <w:t>the</w:t>
      </w:r>
      <w:r>
        <w:rPr>
          <w:spacing w:val="-13"/>
          <w:sz w:val="24"/>
        </w:rPr>
        <w:t> </w:t>
      </w:r>
      <w:r>
        <w:rPr>
          <w:sz w:val="24"/>
        </w:rPr>
        <w:t>Commission shall take</w:t>
      </w:r>
      <w:r>
        <w:rPr>
          <w:spacing w:val="-2"/>
          <w:sz w:val="24"/>
        </w:rPr>
        <w:t> </w:t>
      </w:r>
      <w:r>
        <w:rPr>
          <w:sz w:val="24"/>
        </w:rPr>
        <w:t>into account the positions and findings of</w:t>
      </w:r>
      <w:r>
        <w:rPr>
          <w:spacing w:val="-1"/>
          <w:sz w:val="24"/>
        </w:rPr>
        <w:t> </w:t>
      </w:r>
      <w:r>
        <w:rPr>
          <w:sz w:val="24"/>
        </w:rPr>
        <w:t>the</w:t>
      </w:r>
      <w:r>
        <w:rPr>
          <w:spacing w:val="-1"/>
          <w:sz w:val="24"/>
        </w:rPr>
        <w:t> </w:t>
      </w:r>
      <w:r>
        <w:rPr>
          <w:sz w:val="24"/>
        </w:rPr>
        <w:t>Board,</w:t>
      </w:r>
      <w:r>
        <w:rPr>
          <w:spacing w:val="-1"/>
          <w:sz w:val="24"/>
        </w:rPr>
        <w:t> </w:t>
      </w:r>
      <w:r>
        <w:rPr>
          <w:sz w:val="24"/>
        </w:rPr>
        <w:t>of</w:t>
      </w:r>
      <w:r>
        <w:rPr>
          <w:spacing w:val="-1"/>
          <w:sz w:val="24"/>
        </w:rPr>
        <w:t> </w:t>
      </w:r>
      <w:r>
        <w:rPr>
          <w:sz w:val="24"/>
        </w:rPr>
        <w:t>the</w:t>
      </w:r>
      <w:r>
        <w:rPr>
          <w:spacing w:val="-1"/>
          <w:sz w:val="24"/>
        </w:rPr>
        <w:t> </w:t>
      </w:r>
      <w:r>
        <w:rPr>
          <w:sz w:val="24"/>
        </w:rPr>
        <w:t>European Parliament, of the Council, and of other relevant bodies or sources.</w:t>
      </w:r>
    </w:p>
    <w:p>
      <w:pPr>
        <w:pStyle w:val="BodyText"/>
        <w:rPr>
          <w:sz w:val="20"/>
        </w:rPr>
      </w:pPr>
    </w:p>
    <w:p>
      <w:pPr>
        <w:pStyle w:val="ListParagraph"/>
        <w:numPr>
          <w:ilvl w:val="0"/>
          <w:numId w:val="89"/>
        </w:numPr>
        <w:tabs>
          <w:tab w:pos="982" w:val="left" w:leader="none"/>
          <w:tab w:pos="983" w:val="left" w:leader="none"/>
        </w:tabs>
        <w:spacing w:line="240" w:lineRule="auto" w:before="0" w:after="0"/>
        <w:ind w:left="982" w:right="115" w:hanging="850"/>
        <w:jc w:val="both"/>
        <w:rPr>
          <w:sz w:val="24"/>
        </w:rPr>
      </w:pPr>
      <w:r>
        <w:rPr>
          <w:sz w:val="24"/>
        </w:rPr>
        <w:t>The</w:t>
      </w:r>
      <w:r>
        <w:rPr>
          <w:spacing w:val="-10"/>
          <w:sz w:val="24"/>
        </w:rPr>
        <w:t> </w:t>
      </w:r>
      <w:r>
        <w:rPr>
          <w:sz w:val="24"/>
        </w:rPr>
        <w:t>Commission</w:t>
      </w:r>
      <w:r>
        <w:rPr>
          <w:spacing w:val="-11"/>
          <w:sz w:val="24"/>
        </w:rPr>
        <w:t> </w:t>
      </w:r>
      <w:r>
        <w:rPr>
          <w:sz w:val="24"/>
        </w:rPr>
        <w:t>shall,</w:t>
      </w:r>
      <w:r>
        <w:rPr>
          <w:spacing w:val="-9"/>
          <w:sz w:val="24"/>
        </w:rPr>
        <w:t> </w:t>
      </w:r>
      <w:r>
        <w:rPr>
          <w:sz w:val="24"/>
        </w:rPr>
        <w:t>if</w:t>
      </w:r>
      <w:r>
        <w:rPr>
          <w:spacing w:val="-11"/>
          <w:sz w:val="24"/>
        </w:rPr>
        <w:t> </w:t>
      </w:r>
      <w:r>
        <w:rPr>
          <w:sz w:val="24"/>
        </w:rPr>
        <w:t>necessary,</w:t>
      </w:r>
      <w:r>
        <w:rPr>
          <w:spacing w:val="-9"/>
          <w:sz w:val="24"/>
        </w:rPr>
        <w:t> </w:t>
      </w:r>
      <w:r>
        <w:rPr>
          <w:sz w:val="24"/>
        </w:rPr>
        <w:t>submit</w:t>
      </w:r>
      <w:r>
        <w:rPr>
          <w:spacing w:val="-9"/>
          <w:sz w:val="24"/>
        </w:rPr>
        <w:t> </w:t>
      </w:r>
      <w:r>
        <w:rPr>
          <w:sz w:val="24"/>
        </w:rPr>
        <w:t>appropriate</w:t>
      </w:r>
      <w:r>
        <w:rPr>
          <w:spacing w:val="-10"/>
          <w:sz w:val="24"/>
        </w:rPr>
        <w:t> </w:t>
      </w:r>
      <w:r>
        <w:rPr>
          <w:sz w:val="24"/>
        </w:rPr>
        <w:t>proposals</w:t>
      </w:r>
      <w:r>
        <w:rPr>
          <w:spacing w:val="-9"/>
          <w:sz w:val="24"/>
        </w:rPr>
        <w:t> </w:t>
      </w:r>
      <w:r>
        <w:rPr>
          <w:sz w:val="24"/>
        </w:rPr>
        <w:t>to</w:t>
      </w:r>
      <w:r>
        <w:rPr>
          <w:spacing w:val="-9"/>
          <w:sz w:val="24"/>
        </w:rPr>
        <w:t> </w:t>
      </w:r>
      <w:r>
        <w:rPr>
          <w:sz w:val="24"/>
        </w:rPr>
        <w:t>amend</w:t>
      </w:r>
      <w:r>
        <w:rPr>
          <w:spacing w:val="-10"/>
          <w:sz w:val="24"/>
        </w:rPr>
        <w:t> </w:t>
      </w:r>
      <w:r>
        <w:rPr>
          <w:sz w:val="24"/>
        </w:rPr>
        <w:t>this</w:t>
      </w:r>
      <w:r>
        <w:rPr>
          <w:spacing w:val="-11"/>
          <w:sz w:val="24"/>
        </w:rPr>
        <w:t> </w:t>
      </w:r>
      <w:r>
        <w:rPr>
          <w:sz w:val="24"/>
        </w:rPr>
        <w:t>Regulation, in particular taking into account developments in technology</w:t>
      </w:r>
      <w:r>
        <w:rPr>
          <w:spacing w:val="-3"/>
          <w:sz w:val="24"/>
        </w:rPr>
        <w:t> </w:t>
      </w:r>
      <w:r>
        <w:rPr>
          <w:sz w:val="24"/>
        </w:rPr>
        <w:t>and in the light of the state of progress in the information society.</w:t>
      </w:r>
    </w:p>
    <w:p>
      <w:pPr>
        <w:pStyle w:val="BodyText"/>
        <w:spacing w:before="0"/>
        <w:rPr>
          <w:sz w:val="26"/>
        </w:rPr>
      </w:pPr>
    </w:p>
    <w:p>
      <w:pPr>
        <w:spacing w:before="181"/>
        <w:ind w:left="205" w:right="188" w:firstLine="0"/>
        <w:jc w:val="center"/>
        <w:rPr>
          <w:i/>
          <w:sz w:val="24"/>
        </w:rPr>
      </w:pPr>
      <w:r>
        <w:rPr>
          <w:i/>
          <w:sz w:val="24"/>
        </w:rPr>
        <w:t>Article</w:t>
      </w:r>
      <w:r>
        <w:rPr>
          <w:i/>
          <w:spacing w:val="-5"/>
          <w:sz w:val="24"/>
        </w:rPr>
        <w:t> 85</w:t>
      </w:r>
    </w:p>
    <w:p>
      <w:pPr>
        <w:spacing w:before="0"/>
        <w:ind w:left="204" w:right="188" w:firstLine="0"/>
        <w:jc w:val="center"/>
        <w:rPr>
          <w:i/>
          <w:sz w:val="24"/>
        </w:rPr>
      </w:pPr>
      <w:r>
        <w:rPr>
          <w:i/>
          <w:sz w:val="24"/>
        </w:rPr>
        <w:t>Entry</w:t>
      </w:r>
      <w:r>
        <w:rPr>
          <w:i/>
          <w:spacing w:val="-6"/>
          <w:sz w:val="24"/>
        </w:rPr>
        <w:t> </w:t>
      </w:r>
      <w:r>
        <w:rPr>
          <w:i/>
          <w:sz w:val="24"/>
        </w:rPr>
        <w:t>into</w:t>
      </w:r>
      <w:r>
        <w:rPr>
          <w:i/>
          <w:spacing w:val="-5"/>
          <w:sz w:val="24"/>
        </w:rPr>
        <w:t> </w:t>
      </w:r>
      <w:r>
        <w:rPr>
          <w:i/>
          <w:sz w:val="24"/>
        </w:rPr>
        <w:t>force</w:t>
      </w:r>
      <w:r>
        <w:rPr>
          <w:i/>
          <w:spacing w:val="-6"/>
          <w:sz w:val="24"/>
        </w:rPr>
        <w:t> </w:t>
      </w:r>
      <w:r>
        <w:rPr>
          <w:i/>
          <w:sz w:val="24"/>
        </w:rPr>
        <w:t>and</w:t>
      </w:r>
      <w:r>
        <w:rPr>
          <w:i/>
          <w:spacing w:val="-5"/>
          <w:sz w:val="24"/>
        </w:rPr>
        <w:t> </w:t>
      </w:r>
      <w:r>
        <w:rPr>
          <w:i/>
          <w:spacing w:val="-2"/>
          <w:sz w:val="24"/>
        </w:rPr>
        <w:t>application</w:t>
      </w:r>
    </w:p>
    <w:p>
      <w:pPr>
        <w:pStyle w:val="BodyText"/>
        <w:spacing w:before="11"/>
        <w:rPr>
          <w:i/>
          <w:sz w:val="20"/>
        </w:rPr>
      </w:pPr>
    </w:p>
    <w:p>
      <w:pPr>
        <w:pStyle w:val="ListParagraph"/>
        <w:numPr>
          <w:ilvl w:val="0"/>
          <w:numId w:val="90"/>
        </w:numPr>
        <w:tabs>
          <w:tab w:pos="982" w:val="left" w:leader="none"/>
          <w:tab w:pos="983" w:val="left" w:leader="none"/>
        </w:tabs>
        <w:spacing w:line="240" w:lineRule="auto" w:before="0" w:after="0"/>
        <w:ind w:left="982" w:right="116" w:hanging="850"/>
        <w:jc w:val="both"/>
        <w:rPr>
          <w:sz w:val="24"/>
        </w:rPr>
      </w:pPr>
      <w:r>
        <w:rPr>
          <w:sz w:val="24"/>
        </w:rPr>
        <w:t>This Regulation shall enter into force on the twentieth day following that of its publication in the </w:t>
      </w:r>
      <w:r>
        <w:rPr>
          <w:i/>
          <w:sz w:val="24"/>
        </w:rPr>
        <w:t>Official Journal of the European Union</w:t>
      </w:r>
      <w:r>
        <w:rPr>
          <w:sz w:val="24"/>
        </w:rPr>
        <w:t>.</w:t>
      </w:r>
    </w:p>
    <w:p>
      <w:pPr>
        <w:pStyle w:val="BodyText"/>
        <w:rPr>
          <w:sz w:val="20"/>
        </w:rPr>
      </w:pPr>
    </w:p>
    <w:p>
      <w:pPr>
        <w:pStyle w:val="ListParagraph"/>
        <w:numPr>
          <w:ilvl w:val="0"/>
          <w:numId w:val="90"/>
        </w:numPr>
        <w:tabs>
          <w:tab w:pos="982" w:val="left" w:leader="none"/>
          <w:tab w:pos="983" w:val="left" w:leader="none"/>
        </w:tabs>
        <w:spacing w:line="240" w:lineRule="auto" w:before="0" w:after="0"/>
        <w:ind w:left="982" w:right="116" w:hanging="850"/>
        <w:jc w:val="both"/>
        <w:rPr>
          <w:sz w:val="24"/>
        </w:rPr>
      </w:pPr>
      <w:r>
        <w:rPr>
          <w:sz w:val="24"/>
        </w:rPr>
        <w:t>This Regulation shall apply from [</w:t>
      </w:r>
      <w:r>
        <w:rPr>
          <w:strike/>
          <w:sz w:val="24"/>
        </w:rPr>
        <w:t>24</w:t>
      </w:r>
      <w:r>
        <w:rPr>
          <w:strike w:val="0"/>
          <w:sz w:val="24"/>
        </w:rPr>
        <w:t> </w:t>
      </w:r>
      <w:r>
        <w:rPr>
          <w:b/>
          <w:strike w:val="0"/>
          <w:sz w:val="24"/>
        </w:rPr>
        <w:t>36 </w:t>
      </w:r>
      <w:r>
        <w:rPr>
          <w:strike w:val="0"/>
          <w:sz w:val="24"/>
        </w:rPr>
        <w:t>months following the entering into force of the </w:t>
      </w:r>
      <w:r>
        <w:rPr>
          <w:strike w:val="0"/>
          <w:spacing w:val="-2"/>
          <w:sz w:val="24"/>
        </w:rPr>
        <w:t>Regulation].</w:t>
      </w:r>
    </w:p>
    <w:p>
      <w:pPr>
        <w:pStyle w:val="BodyText"/>
        <w:rPr>
          <w:sz w:val="20"/>
        </w:rPr>
      </w:pPr>
    </w:p>
    <w:p>
      <w:pPr>
        <w:pStyle w:val="ListParagraph"/>
        <w:numPr>
          <w:ilvl w:val="0"/>
          <w:numId w:val="90"/>
        </w:numPr>
        <w:tabs>
          <w:tab w:pos="982" w:val="left" w:leader="none"/>
          <w:tab w:pos="983" w:val="left" w:leader="none"/>
        </w:tabs>
        <w:spacing w:line="240" w:lineRule="auto" w:before="0" w:after="0"/>
        <w:ind w:left="982" w:right="0" w:hanging="850"/>
        <w:jc w:val="left"/>
        <w:rPr>
          <w:sz w:val="24"/>
        </w:rPr>
      </w:pPr>
      <w:r>
        <w:rPr>
          <w:sz w:val="24"/>
        </w:rPr>
        <w:t>By</w:t>
      </w:r>
      <w:r>
        <w:rPr>
          <w:spacing w:val="-6"/>
          <w:sz w:val="24"/>
        </w:rPr>
        <w:t> </w:t>
      </w:r>
      <w:r>
        <w:rPr>
          <w:sz w:val="24"/>
        </w:rPr>
        <w:t>way</w:t>
      </w:r>
      <w:r>
        <w:rPr>
          <w:spacing w:val="-5"/>
          <w:sz w:val="24"/>
        </w:rPr>
        <w:t> </w:t>
      </w:r>
      <w:r>
        <w:rPr>
          <w:sz w:val="24"/>
        </w:rPr>
        <w:t>of derogation from</w:t>
      </w:r>
      <w:r>
        <w:rPr>
          <w:spacing w:val="61"/>
          <w:sz w:val="24"/>
        </w:rPr>
        <w:t> </w:t>
      </w:r>
      <w:r>
        <w:rPr>
          <w:sz w:val="24"/>
        </w:rPr>
        <w:t>paragraph </w:t>
      </w:r>
      <w:r>
        <w:rPr>
          <w:spacing w:val="-5"/>
          <w:sz w:val="24"/>
        </w:rPr>
        <w:t>2:</w:t>
      </w:r>
    </w:p>
    <w:p>
      <w:pPr>
        <w:pStyle w:val="BodyText"/>
        <w:rPr>
          <w:sz w:val="20"/>
        </w:rPr>
      </w:pPr>
    </w:p>
    <w:p>
      <w:pPr>
        <w:pStyle w:val="ListParagraph"/>
        <w:numPr>
          <w:ilvl w:val="1"/>
          <w:numId w:val="90"/>
        </w:numPr>
        <w:tabs>
          <w:tab w:pos="1550" w:val="left" w:leader="none"/>
        </w:tabs>
        <w:spacing w:line="240" w:lineRule="auto" w:before="0" w:after="0"/>
        <w:ind w:left="1549" w:right="113" w:hanging="567"/>
        <w:jc w:val="both"/>
        <w:rPr>
          <w:sz w:val="24"/>
        </w:rPr>
      </w:pPr>
      <w:r>
        <w:rPr>
          <w:sz w:val="24"/>
        </w:rPr>
        <w:t>Title</w:t>
      </w:r>
      <w:r>
        <w:rPr>
          <w:spacing w:val="-3"/>
          <w:sz w:val="24"/>
        </w:rPr>
        <w:t> </w:t>
      </w:r>
      <w:r>
        <w:rPr>
          <w:sz w:val="24"/>
        </w:rPr>
        <w:t>III,</w:t>
      </w:r>
      <w:r>
        <w:rPr>
          <w:spacing w:val="-3"/>
          <w:sz w:val="24"/>
        </w:rPr>
        <w:t> </w:t>
      </w:r>
      <w:r>
        <w:rPr>
          <w:sz w:val="24"/>
        </w:rPr>
        <w:t>Chapter</w:t>
      </w:r>
      <w:r>
        <w:rPr>
          <w:spacing w:val="-4"/>
          <w:sz w:val="24"/>
        </w:rPr>
        <w:t> </w:t>
      </w:r>
      <w:r>
        <w:rPr>
          <w:sz w:val="24"/>
        </w:rPr>
        <w:t>4</w:t>
      </w:r>
      <w:r>
        <w:rPr>
          <w:spacing w:val="40"/>
          <w:sz w:val="24"/>
        </w:rPr>
        <w:t> </w:t>
      </w:r>
      <w:r>
        <w:rPr>
          <w:sz w:val="24"/>
        </w:rPr>
        <w:t>and</w:t>
      </w:r>
      <w:r>
        <w:rPr>
          <w:spacing w:val="-2"/>
          <w:sz w:val="24"/>
        </w:rPr>
        <w:t> </w:t>
      </w:r>
      <w:r>
        <w:rPr>
          <w:sz w:val="24"/>
        </w:rPr>
        <w:t>Title</w:t>
      </w:r>
      <w:r>
        <w:rPr>
          <w:spacing w:val="-5"/>
          <w:sz w:val="24"/>
        </w:rPr>
        <w:t> </w:t>
      </w:r>
      <w:r>
        <w:rPr>
          <w:sz w:val="24"/>
        </w:rPr>
        <w:t>VI</w:t>
      </w:r>
      <w:r>
        <w:rPr>
          <w:spacing w:val="40"/>
          <w:sz w:val="24"/>
        </w:rPr>
        <w:t> </w:t>
      </w:r>
      <w:r>
        <w:rPr>
          <w:sz w:val="24"/>
        </w:rPr>
        <w:t>shall</w:t>
      </w:r>
      <w:r>
        <w:rPr>
          <w:spacing w:val="-3"/>
          <w:sz w:val="24"/>
        </w:rPr>
        <w:t> </w:t>
      </w:r>
      <w:r>
        <w:rPr>
          <w:sz w:val="24"/>
        </w:rPr>
        <w:t>apply</w:t>
      </w:r>
      <w:r>
        <w:rPr>
          <w:spacing w:val="-6"/>
          <w:sz w:val="24"/>
        </w:rPr>
        <w:t> </w:t>
      </w:r>
      <w:r>
        <w:rPr>
          <w:sz w:val="24"/>
        </w:rPr>
        <w:t>from</w:t>
      </w:r>
      <w:r>
        <w:rPr>
          <w:spacing w:val="-1"/>
          <w:sz w:val="24"/>
        </w:rPr>
        <w:t> </w:t>
      </w:r>
      <w:r>
        <w:rPr>
          <w:sz w:val="24"/>
        </w:rPr>
        <w:t>[</w:t>
      </w:r>
      <w:r>
        <w:rPr>
          <w:strike/>
          <w:sz w:val="24"/>
        </w:rPr>
        <w:t>three</w:t>
      </w:r>
      <w:r>
        <w:rPr>
          <w:strike w:val="0"/>
          <w:spacing w:val="-5"/>
          <w:sz w:val="24"/>
        </w:rPr>
        <w:t> </w:t>
      </w:r>
      <w:r>
        <w:rPr>
          <w:b/>
          <w:strike w:val="0"/>
          <w:sz w:val="24"/>
        </w:rPr>
        <w:t>twelve</w:t>
      </w:r>
      <w:r>
        <w:rPr>
          <w:b/>
          <w:strike w:val="0"/>
          <w:spacing w:val="-1"/>
          <w:sz w:val="24"/>
        </w:rPr>
        <w:t> </w:t>
      </w:r>
      <w:r>
        <w:rPr>
          <w:strike w:val="0"/>
          <w:sz w:val="24"/>
        </w:rPr>
        <w:t>months</w:t>
      </w:r>
      <w:r>
        <w:rPr>
          <w:strike w:val="0"/>
          <w:spacing w:val="-4"/>
          <w:sz w:val="24"/>
        </w:rPr>
        <w:t> </w:t>
      </w:r>
      <w:r>
        <w:rPr>
          <w:strike w:val="0"/>
          <w:sz w:val="24"/>
        </w:rPr>
        <w:t>following</w:t>
      </w:r>
      <w:r>
        <w:rPr>
          <w:strike w:val="0"/>
          <w:spacing w:val="-6"/>
          <w:sz w:val="24"/>
        </w:rPr>
        <w:t> </w:t>
      </w:r>
      <w:r>
        <w:rPr>
          <w:strike w:val="0"/>
          <w:sz w:val="24"/>
        </w:rPr>
        <w:t>the entry into force of this Regulation];</w:t>
      </w:r>
    </w:p>
    <w:p>
      <w:pPr>
        <w:pStyle w:val="BodyText"/>
        <w:rPr>
          <w:sz w:val="20"/>
        </w:rPr>
      </w:pPr>
    </w:p>
    <w:p>
      <w:pPr>
        <w:pStyle w:val="ListParagraph"/>
        <w:numPr>
          <w:ilvl w:val="1"/>
          <w:numId w:val="90"/>
        </w:numPr>
        <w:tabs>
          <w:tab w:pos="1550" w:val="left" w:leader="none"/>
        </w:tabs>
        <w:spacing w:line="240" w:lineRule="auto" w:before="0" w:after="0"/>
        <w:ind w:left="1549" w:right="121" w:hanging="567"/>
        <w:jc w:val="both"/>
        <w:rPr>
          <w:sz w:val="24"/>
        </w:rPr>
      </w:pPr>
      <w:r>
        <w:rPr>
          <w:sz w:val="24"/>
        </w:rPr>
        <w:t>Article 71 shall apply from [twelve months following the entry into force of this </w:t>
      </w:r>
      <w:r>
        <w:rPr>
          <w:spacing w:val="-2"/>
          <w:sz w:val="24"/>
        </w:rPr>
        <w:t>Regulation].</w:t>
      </w:r>
    </w:p>
    <w:p>
      <w:pPr>
        <w:spacing w:after="0" w:line="240" w:lineRule="auto"/>
        <w:jc w:val="both"/>
        <w:rPr>
          <w:sz w:val="24"/>
        </w:rPr>
        <w:sectPr>
          <w:pgSz w:w="11910" w:h="16840"/>
          <w:pgMar w:header="0" w:footer="1130" w:top="960" w:bottom="1320" w:left="1000" w:right="1020"/>
        </w:sectPr>
      </w:pPr>
    </w:p>
    <w:p>
      <w:pPr>
        <w:pStyle w:val="BodyText"/>
        <w:spacing w:line="448" w:lineRule="auto" w:before="62"/>
        <w:ind w:left="133" w:right="696"/>
      </w:pPr>
      <w:r>
        <w:rPr/>
        <w:t>This</w:t>
      </w:r>
      <w:r>
        <w:rPr>
          <w:spacing w:val="-3"/>
        </w:rPr>
        <w:t> </w:t>
      </w:r>
      <w:r>
        <w:rPr/>
        <w:t>Regulation</w:t>
      </w:r>
      <w:r>
        <w:rPr>
          <w:spacing w:val="-3"/>
        </w:rPr>
        <w:t> </w:t>
      </w:r>
      <w:r>
        <w:rPr/>
        <w:t>shall</w:t>
      </w:r>
      <w:r>
        <w:rPr>
          <w:spacing w:val="-3"/>
        </w:rPr>
        <w:t> </w:t>
      </w:r>
      <w:r>
        <w:rPr/>
        <w:t>be</w:t>
      </w:r>
      <w:r>
        <w:rPr>
          <w:spacing w:val="-2"/>
        </w:rPr>
        <w:t> </w:t>
      </w:r>
      <w:r>
        <w:rPr/>
        <w:t>binding</w:t>
      </w:r>
      <w:r>
        <w:rPr>
          <w:spacing w:val="-6"/>
        </w:rPr>
        <w:t> </w:t>
      </w:r>
      <w:r>
        <w:rPr/>
        <w:t>in</w:t>
      </w:r>
      <w:r>
        <w:rPr>
          <w:spacing w:val="-3"/>
        </w:rPr>
        <w:t> </w:t>
      </w:r>
      <w:r>
        <w:rPr/>
        <w:t>its</w:t>
      </w:r>
      <w:r>
        <w:rPr>
          <w:spacing w:val="-2"/>
        </w:rPr>
        <w:t> </w:t>
      </w:r>
      <w:r>
        <w:rPr/>
        <w:t>entirety</w:t>
      </w:r>
      <w:r>
        <w:rPr>
          <w:spacing w:val="-5"/>
        </w:rPr>
        <w:t> </w:t>
      </w:r>
      <w:r>
        <w:rPr/>
        <w:t>and</w:t>
      </w:r>
      <w:r>
        <w:rPr>
          <w:spacing w:val="-2"/>
        </w:rPr>
        <w:t> </w:t>
      </w:r>
      <w:r>
        <w:rPr/>
        <w:t>directly</w:t>
      </w:r>
      <w:r>
        <w:rPr>
          <w:spacing w:val="-5"/>
        </w:rPr>
        <w:t> </w:t>
      </w:r>
      <w:r>
        <w:rPr/>
        <w:t>applicable</w:t>
      </w:r>
      <w:r>
        <w:rPr>
          <w:spacing w:val="-2"/>
        </w:rPr>
        <w:t> </w:t>
      </w:r>
      <w:r>
        <w:rPr/>
        <w:t>in</w:t>
      </w:r>
      <w:r>
        <w:rPr>
          <w:spacing w:val="-1"/>
        </w:rPr>
        <w:t> </w:t>
      </w:r>
      <w:r>
        <w:rPr/>
        <w:t>all</w:t>
      </w:r>
      <w:r>
        <w:rPr>
          <w:spacing w:val="-2"/>
        </w:rPr>
        <w:t> </w:t>
      </w:r>
      <w:r>
        <w:rPr/>
        <w:t>Member</w:t>
      </w:r>
      <w:r>
        <w:rPr>
          <w:spacing w:val="-4"/>
        </w:rPr>
        <w:t> </w:t>
      </w:r>
      <w:r>
        <w:rPr/>
        <w:t>States. Done at Brussels,</w:t>
      </w:r>
    </w:p>
    <w:p>
      <w:pPr>
        <w:pStyle w:val="BodyText"/>
        <w:spacing w:before="0"/>
        <w:rPr>
          <w:sz w:val="26"/>
        </w:rPr>
      </w:pPr>
    </w:p>
    <w:p>
      <w:pPr>
        <w:tabs>
          <w:tab w:pos="4386" w:val="left" w:leader="none"/>
        </w:tabs>
        <w:spacing w:before="181"/>
        <w:ind w:left="133" w:right="0" w:firstLine="0"/>
        <w:jc w:val="left"/>
        <w:rPr>
          <w:i/>
          <w:sz w:val="24"/>
        </w:rPr>
      </w:pPr>
      <w:r>
        <w:rPr>
          <w:i/>
          <w:sz w:val="24"/>
        </w:rPr>
        <w:t>For</w:t>
      </w:r>
      <w:r>
        <w:rPr>
          <w:i/>
          <w:spacing w:val="-2"/>
          <w:sz w:val="24"/>
        </w:rPr>
        <w:t> </w:t>
      </w:r>
      <w:r>
        <w:rPr>
          <w:i/>
          <w:sz w:val="24"/>
        </w:rPr>
        <w:t>the</w:t>
      </w:r>
      <w:r>
        <w:rPr>
          <w:i/>
          <w:spacing w:val="-2"/>
          <w:sz w:val="24"/>
        </w:rPr>
        <w:t> </w:t>
      </w:r>
      <w:r>
        <w:rPr>
          <w:i/>
          <w:sz w:val="24"/>
        </w:rPr>
        <w:t>European</w:t>
      </w:r>
      <w:r>
        <w:rPr>
          <w:i/>
          <w:spacing w:val="-2"/>
          <w:sz w:val="24"/>
        </w:rPr>
        <w:t> Parliament</w:t>
      </w:r>
      <w:r>
        <w:rPr>
          <w:i/>
          <w:sz w:val="24"/>
        </w:rPr>
        <w:tab/>
        <w:t>For</w:t>
      </w:r>
      <w:r>
        <w:rPr>
          <w:i/>
          <w:spacing w:val="-2"/>
          <w:sz w:val="24"/>
        </w:rPr>
        <w:t> </w:t>
      </w:r>
      <w:r>
        <w:rPr>
          <w:i/>
          <w:sz w:val="24"/>
        </w:rPr>
        <w:t>the</w:t>
      </w:r>
      <w:r>
        <w:rPr>
          <w:i/>
          <w:spacing w:val="-2"/>
          <w:sz w:val="24"/>
        </w:rPr>
        <w:t> Council</w:t>
      </w:r>
    </w:p>
    <w:p>
      <w:pPr>
        <w:tabs>
          <w:tab w:pos="4386" w:val="left" w:leader="none"/>
        </w:tabs>
        <w:spacing w:before="0"/>
        <w:ind w:left="133" w:right="0" w:firstLine="0"/>
        <w:jc w:val="left"/>
        <w:rPr>
          <w:i/>
          <w:sz w:val="24"/>
        </w:rPr>
      </w:pPr>
      <w:r>
        <w:rPr>
          <w:i/>
          <w:sz w:val="24"/>
        </w:rPr>
        <w:t>The</w:t>
      </w:r>
      <w:r>
        <w:rPr>
          <w:i/>
          <w:spacing w:val="-3"/>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0" w:top="960" w:bottom="1320" w:left="1000" w:right="1020"/>
        </w:sectPr>
      </w:pPr>
    </w:p>
    <w:p>
      <w:pPr>
        <w:spacing w:before="62"/>
        <w:ind w:left="205" w:right="188" w:firstLine="0"/>
        <w:jc w:val="center"/>
        <w:rPr>
          <w:b/>
          <w:sz w:val="24"/>
        </w:rPr>
      </w:pPr>
      <w:r>
        <w:rPr>
          <w:b/>
          <w:strike/>
          <w:sz w:val="24"/>
          <w:u w:val="thick"/>
        </w:rPr>
        <w:t>ANNEX</w:t>
      </w:r>
      <w:r>
        <w:rPr>
          <w:b/>
          <w:strike/>
          <w:spacing w:val="-10"/>
          <w:sz w:val="24"/>
          <w:u w:val="thick"/>
        </w:rPr>
        <w:t> I</w:t>
      </w:r>
    </w:p>
    <w:p>
      <w:pPr>
        <w:spacing w:before="0"/>
        <w:ind w:left="200" w:right="188" w:firstLine="0"/>
        <w:jc w:val="center"/>
        <w:rPr>
          <w:b/>
          <w:sz w:val="24"/>
        </w:rPr>
      </w:pPr>
      <w:r>
        <w:rPr>
          <w:b/>
          <w:strike/>
          <w:sz w:val="24"/>
          <w:u w:val="thick"/>
        </w:rPr>
        <w:t>ARTIFICIAL</w:t>
      </w:r>
      <w:r>
        <w:rPr>
          <w:b/>
          <w:strike/>
          <w:spacing w:val="-13"/>
          <w:sz w:val="24"/>
          <w:u w:val="thick"/>
        </w:rPr>
        <w:t> </w:t>
      </w:r>
      <w:r>
        <w:rPr>
          <w:b/>
          <w:strike/>
          <w:sz w:val="24"/>
          <w:u w:val="thick"/>
        </w:rPr>
        <w:t>INTELLIGENCE</w:t>
      </w:r>
      <w:r>
        <w:rPr>
          <w:b/>
          <w:strike/>
          <w:spacing w:val="-12"/>
          <w:sz w:val="24"/>
          <w:u w:val="thick"/>
        </w:rPr>
        <w:t> </w:t>
      </w:r>
      <w:r>
        <w:rPr>
          <w:b/>
          <w:strike/>
          <w:sz w:val="24"/>
          <w:u w:val="thick"/>
        </w:rPr>
        <w:t>TECHNIQUES</w:t>
      </w:r>
      <w:r>
        <w:rPr>
          <w:b/>
          <w:strike/>
          <w:spacing w:val="-11"/>
          <w:sz w:val="24"/>
          <w:u w:val="thick"/>
        </w:rPr>
        <w:t> </w:t>
      </w:r>
      <w:r>
        <w:rPr>
          <w:b/>
          <w:strike/>
          <w:sz w:val="24"/>
          <w:u w:val="thick"/>
        </w:rPr>
        <w:t>AND</w:t>
      </w:r>
      <w:r>
        <w:rPr>
          <w:b/>
          <w:strike/>
          <w:spacing w:val="-12"/>
          <w:sz w:val="24"/>
          <w:u w:val="thick"/>
        </w:rPr>
        <w:t> </w:t>
      </w:r>
      <w:r>
        <w:rPr>
          <w:b/>
          <w:strike/>
          <w:spacing w:val="-2"/>
          <w:sz w:val="24"/>
          <w:u w:val="thick"/>
        </w:rPr>
        <w:t>APPROACHES</w:t>
      </w:r>
    </w:p>
    <w:p>
      <w:pPr>
        <w:spacing w:before="0"/>
        <w:ind w:left="206" w:right="188" w:firstLine="0"/>
        <w:jc w:val="center"/>
        <w:rPr>
          <w:b/>
          <w:sz w:val="24"/>
        </w:rPr>
      </w:pPr>
      <w:r>
        <w:rPr>
          <w:b/>
          <w:strike/>
          <w:sz w:val="24"/>
          <w:u w:val="thick"/>
        </w:rPr>
        <w:t>referred</w:t>
      </w:r>
      <w:r>
        <w:rPr>
          <w:b/>
          <w:strike/>
          <w:spacing w:val="-4"/>
          <w:sz w:val="24"/>
          <w:u w:val="thick"/>
        </w:rPr>
        <w:t> </w:t>
      </w:r>
      <w:r>
        <w:rPr>
          <w:b/>
          <w:strike/>
          <w:sz w:val="24"/>
          <w:u w:val="thick"/>
        </w:rPr>
        <w:t>to</w:t>
      </w:r>
      <w:r>
        <w:rPr>
          <w:b/>
          <w:strike/>
          <w:spacing w:val="-4"/>
          <w:sz w:val="24"/>
          <w:u w:val="thick"/>
        </w:rPr>
        <w:t> </w:t>
      </w:r>
      <w:r>
        <w:rPr>
          <w:b/>
          <w:strike/>
          <w:sz w:val="24"/>
          <w:u w:val="thick"/>
        </w:rPr>
        <w:t>in</w:t>
      </w:r>
      <w:r>
        <w:rPr>
          <w:b/>
          <w:strike/>
          <w:spacing w:val="-4"/>
          <w:sz w:val="24"/>
          <w:u w:val="thick"/>
        </w:rPr>
        <w:t> </w:t>
      </w:r>
      <w:r>
        <w:rPr>
          <w:b/>
          <w:strike/>
          <w:sz w:val="24"/>
          <w:u w:val="thick"/>
        </w:rPr>
        <w:t>Article</w:t>
      </w:r>
      <w:r>
        <w:rPr>
          <w:b/>
          <w:strike/>
          <w:spacing w:val="-4"/>
          <w:sz w:val="24"/>
          <w:u w:val="thick"/>
        </w:rPr>
        <w:t> </w:t>
      </w:r>
      <w:r>
        <w:rPr>
          <w:b/>
          <w:strike/>
          <w:sz w:val="24"/>
          <w:u w:val="thick"/>
        </w:rPr>
        <w:t>3,</w:t>
      </w:r>
      <w:r>
        <w:rPr>
          <w:b/>
          <w:strike/>
          <w:spacing w:val="-4"/>
          <w:sz w:val="24"/>
          <w:u w:val="thick"/>
        </w:rPr>
        <w:t> </w:t>
      </w:r>
      <w:r>
        <w:rPr>
          <w:b/>
          <w:strike/>
          <w:sz w:val="24"/>
          <w:u w:val="thick"/>
        </w:rPr>
        <w:t>point</w:t>
      </w:r>
      <w:r>
        <w:rPr>
          <w:b/>
          <w:strike/>
          <w:spacing w:val="-4"/>
          <w:sz w:val="24"/>
          <w:u w:val="thick"/>
        </w:rPr>
        <w:t> </w:t>
      </w:r>
      <w:r>
        <w:rPr>
          <w:b/>
          <w:strike/>
          <w:spacing w:val="-10"/>
          <w:sz w:val="24"/>
          <w:u w:val="thick"/>
        </w:rPr>
        <w:t>1</w:t>
      </w:r>
    </w:p>
    <w:p>
      <w:pPr>
        <w:pStyle w:val="BodyText"/>
        <w:rPr>
          <w:b/>
          <w:sz w:val="20"/>
        </w:rPr>
      </w:pPr>
    </w:p>
    <w:p>
      <w:pPr>
        <w:pStyle w:val="ListParagraph"/>
        <w:numPr>
          <w:ilvl w:val="0"/>
          <w:numId w:val="91"/>
        </w:numPr>
        <w:tabs>
          <w:tab w:pos="983" w:val="left" w:leader="none"/>
        </w:tabs>
        <w:spacing w:line="240" w:lineRule="auto" w:before="1" w:after="0"/>
        <w:ind w:left="982" w:right="116" w:hanging="850"/>
        <w:jc w:val="both"/>
        <w:rPr>
          <w:sz w:val="24"/>
        </w:rPr>
      </w:pPr>
      <w:r>
        <w:rPr>
          <w:strike/>
          <w:sz w:val="24"/>
          <w:u w:val="thick"/>
        </w:rPr>
        <w:t>Machine learning approaches, including supervised, unsupervised and reinforcement</w:t>
      </w:r>
      <w:r>
        <w:rPr>
          <w:strike w:val="0"/>
          <w:sz w:val="24"/>
        </w:rPr>
        <w:t> </w:t>
      </w:r>
      <w:r>
        <w:rPr>
          <w:strike/>
          <w:sz w:val="24"/>
          <w:u w:val="single"/>
        </w:rPr>
        <w:t>learning, using a wide variety of methods including deep learning;</w:t>
      </w:r>
    </w:p>
    <w:p>
      <w:pPr>
        <w:pStyle w:val="BodyText"/>
        <w:spacing w:before="9"/>
        <w:rPr>
          <w:sz w:val="20"/>
        </w:rPr>
      </w:pPr>
    </w:p>
    <w:p>
      <w:pPr>
        <w:pStyle w:val="ListParagraph"/>
        <w:numPr>
          <w:ilvl w:val="0"/>
          <w:numId w:val="91"/>
        </w:numPr>
        <w:tabs>
          <w:tab w:pos="983" w:val="left" w:leader="none"/>
        </w:tabs>
        <w:spacing w:line="240" w:lineRule="auto" w:before="1" w:after="0"/>
        <w:ind w:left="982" w:right="115" w:hanging="850"/>
        <w:jc w:val="both"/>
        <w:rPr>
          <w:sz w:val="24"/>
        </w:rPr>
      </w:pPr>
      <w:r>
        <w:rPr>
          <w:strike/>
          <w:sz w:val="24"/>
          <w:u w:val="thick"/>
        </w:rPr>
        <w:t>Logic-</w:t>
      </w:r>
      <w:r>
        <w:rPr>
          <w:strike/>
          <w:sz w:val="24"/>
          <w:u w:val="thick"/>
        </w:rPr>
        <w:t> and</w:t>
      </w:r>
      <w:r>
        <w:rPr>
          <w:strike/>
          <w:sz w:val="24"/>
          <w:u w:val="thick"/>
        </w:rPr>
        <w:t> knowledge-based approaches, including knowledge representation, inductive</w:t>
      </w:r>
      <w:r>
        <w:rPr>
          <w:strike w:val="0"/>
          <w:sz w:val="24"/>
        </w:rPr>
        <w:t> </w:t>
      </w:r>
      <w:r>
        <w:rPr>
          <w:strike/>
          <w:sz w:val="24"/>
          <w:u w:val="single"/>
        </w:rPr>
        <w:t>(logic) programming, knowledge bases, inference and deductive engines, (symbolic)</w:t>
      </w:r>
      <w:r>
        <w:rPr>
          <w:strike w:val="0"/>
          <w:sz w:val="24"/>
        </w:rPr>
        <w:t> </w:t>
      </w:r>
      <w:r>
        <w:rPr>
          <w:strike/>
          <w:sz w:val="24"/>
          <w:u w:val="single"/>
        </w:rPr>
        <w:t>reasoning and expert systems;</w:t>
      </w:r>
    </w:p>
    <w:p>
      <w:pPr>
        <w:pStyle w:val="BodyText"/>
        <w:spacing w:before="9"/>
        <w:rPr>
          <w:sz w:val="20"/>
        </w:rPr>
      </w:pPr>
    </w:p>
    <w:p>
      <w:pPr>
        <w:pStyle w:val="ListParagraph"/>
        <w:numPr>
          <w:ilvl w:val="0"/>
          <w:numId w:val="91"/>
        </w:numPr>
        <w:tabs>
          <w:tab w:pos="982" w:val="left" w:leader="none"/>
          <w:tab w:pos="983" w:val="left" w:leader="none"/>
        </w:tabs>
        <w:spacing w:line="240" w:lineRule="auto" w:before="1" w:after="0"/>
        <w:ind w:left="982" w:right="0" w:hanging="850"/>
        <w:jc w:val="left"/>
        <w:rPr>
          <w:sz w:val="24"/>
        </w:rPr>
      </w:pPr>
      <w:r>
        <w:rPr>
          <w:strike/>
          <w:sz w:val="24"/>
          <w:u w:val="thick"/>
        </w:rPr>
        <w:t>Statistical</w:t>
      </w:r>
      <w:r>
        <w:rPr>
          <w:strike/>
          <w:spacing w:val="-10"/>
          <w:sz w:val="24"/>
          <w:u w:val="thick"/>
        </w:rPr>
        <w:t> </w:t>
      </w:r>
      <w:r>
        <w:rPr>
          <w:strike/>
          <w:sz w:val="24"/>
          <w:u w:val="thick"/>
        </w:rPr>
        <w:t>approaches,</w:t>
      </w:r>
      <w:r>
        <w:rPr>
          <w:strike/>
          <w:spacing w:val="-6"/>
          <w:sz w:val="24"/>
          <w:u w:val="thick"/>
        </w:rPr>
        <w:t> </w:t>
      </w:r>
      <w:r>
        <w:rPr>
          <w:strike/>
          <w:sz w:val="24"/>
          <w:u w:val="thick"/>
        </w:rPr>
        <w:t>Bayesian</w:t>
      </w:r>
      <w:r>
        <w:rPr>
          <w:strike/>
          <w:spacing w:val="-9"/>
          <w:sz w:val="24"/>
          <w:u w:val="thick"/>
        </w:rPr>
        <w:t> </w:t>
      </w:r>
      <w:r>
        <w:rPr>
          <w:strike/>
          <w:sz w:val="24"/>
          <w:u w:val="thick"/>
        </w:rPr>
        <w:t>estimation,</w:t>
      </w:r>
      <w:r>
        <w:rPr>
          <w:strike/>
          <w:spacing w:val="-9"/>
          <w:sz w:val="24"/>
          <w:u w:val="thick"/>
        </w:rPr>
        <w:t> </w:t>
      </w:r>
      <w:r>
        <w:rPr>
          <w:strike/>
          <w:sz w:val="24"/>
          <w:u w:val="thick"/>
        </w:rPr>
        <w:t>search</w:t>
      </w:r>
      <w:r>
        <w:rPr>
          <w:strike/>
          <w:spacing w:val="-9"/>
          <w:sz w:val="24"/>
          <w:u w:val="thick"/>
        </w:rPr>
        <w:t> </w:t>
      </w:r>
      <w:r>
        <w:rPr>
          <w:strike/>
          <w:sz w:val="24"/>
          <w:u w:val="thick"/>
        </w:rPr>
        <w:t>and</w:t>
      </w:r>
      <w:r>
        <w:rPr>
          <w:strike/>
          <w:spacing w:val="-9"/>
          <w:sz w:val="24"/>
          <w:u w:val="thick"/>
        </w:rPr>
        <w:t> </w:t>
      </w:r>
      <w:r>
        <w:rPr>
          <w:strike/>
          <w:sz w:val="24"/>
          <w:u w:val="thick"/>
        </w:rPr>
        <w:t>optimization</w:t>
      </w:r>
      <w:r>
        <w:rPr>
          <w:strike/>
          <w:spacing w:val="-9"/>
          <w:sz w:val="24"/>
          <w:u w:val="thick"/>
        </w:rPr>
        <w:t> </w:t>
      </w:r>
      <w:r>
        <w:rPr>
          <w:strike/>
          <w:spacing w:val="-2"/>
          <w:sz w:val="24"/>
          <w:u w:val="thick"/>
        </w:rPr>
        <w:t>methods.</w:t>
      </w:r>
    </w:p>
    <w:p>
      <w:pPr>
        <w:spacing w:after="0" w:line="240" w:lineRule="auto"/>
        <w:jc w:val="left"/>
        <w:rPr>
          <w:sz w:val="24"/>
        </w:rPr>
        <w:sectPr>
          <w:pgSz w:w="11910" w:h="16840"/>
          <w:pgMar w:header="0" w:footer="1130" w:top="960" w:bottom="1320" w:left="1000" w:right="1020"/>
        </w:sectPr>
      </w:pPr>
    </w:p>
    <w:p>
      <w:pPr>
        <w:spacing w:before="62"/>
        <w:ind w:left="207" w:right="188" w:firstLine="0"/>
        <w:jc w:val="center"/>
        <w:rPr>
          <w:b/>
          <w:sz w:val="24"/>
        </w:rPr>
      </w:pPr>
      <w:r>
        <w:rPr>
          <w:b/>
          <w:sz w:val="24"/>
        </w:rPr>
        <w:t>ANNEX</w:t>
      </w:r>
      <w:r>
        <w:rPr>
          <w:b/>
          <w:spacing w:val="-10"/>
          <w:sz w:val="24"/>
        </w:rPr>
        <w:t> </w:t>
      </w:r>
      <w:r>
        <w:rPr>
          <w:b/>
          <w:spacing w:val="-5"/>
          <w:sz w:val="24"/>
        </w:rPr>
        <w:t>II</w:t>
      </w:r>
    </w:p>
    <w:p>
      <w:pPr>
        <w:spacing w:before="0"/>
        <w:ind w:left="204" w:right="188" w:firstLine="0"/>
        <w:jc w:val="center"/>
        <w:rPr>
          <w:b/>
          <w:sz w:val="24"/>
        </w:rPr>
      </w:pPr>
      <w:r>
        <w:rPr>
          <w:b/>
          <w:sz w:val="24"/>
        </w:rPr>
        <w:t>LIST</w:t>
      </w:r>
      <w:r>
        <w:rPr>
          <w:b/>
          <w:spacing w:val="-8"/>
          <w:sz w:val="24"/>
        </w:rPr>
        <w:t> </w:t>
      </w:r>
      <w:r>
        <w:rPr>
          <w:b/>
          <w:sz w:val="24"/>
        </w:rPr>
        <w:t>OF</w:t>
      </w:r>
      <w:r>
        <w:rPr>
          <w:b/>
          <w:spacing w:val="-11"/>
          <w:sz w:val="24"/>
        </w:rPr>
        <w:t> </w:t>
      </w:r>
      <w:r>
        <w:rPr>
          <w:b/>
          <w:sz w:val="24"/>
        </w:rPr>
        <w:t>UNION</w:t>
      </w:r>
      <w:r>
        <w:rPr>
          <w:b/>
          <w:spacing w:val="-7"/>
          <w:sz w:val="24"/>
        </w:rPr>
        <w:t> </w:t>
      </w:r>
      <w:r>
        <w:rPr>
          <w:b/>
          <w:sz w:val="24"/>
        </w:rPr>
        <w:t>HARMONISATION</w:t>
      </w:r>
      <w:r>
        <w:rPr>
          <w:b/>
          <w:spacing w:val="-8"/>
          <w:sz w:val="24"/>
        </w:rPr>
        <w:t> </w:t>
      </w:r>
      <w:r>
        <w:rPr>
          <w:b/>
          <w:spacing w:val="-2"/>
          <w:sz w:val="24"/>
        </w:rPr>
        <w:t>LEGISLATION</w:t>
      </w:r>
    </w:p>
    <w:p>
      <w:pPr>
        <w:spacing w:before="0"/>
        <w:ind w:left="201" w:right="188" w:firstLine="0"/>
        <w:jc w:val="center"/>
        <w:rPr>
          <w:b/>
          <w:sz w:val="24"/>
        </w:rPr>
      </w:pPr>
      <w:r>
        <w:rPr>
          <w:b/>
          <w:sz w:val="24"/>
        </w:rPr>
        <w:t>Section</w:t>
      </w:r>
      <w:r>
        <w:rPr>
          <w:b/>
          <w:spacing w:val="-5"/>
          <w:sz w:val="24"/>
        </w:rPr>
        <w:t> </w:t>
      </w:r>
      <w:r>
        <w:rPr>
          <w:b/>
          <w:sz w:val="24"/>
        </w:rPr>
        <w:t>A</w:t>
      </w:r>
      <w:r>
        <w:rPr>
          <w:b/>
          <w:spacing w:val="-4"/>
          <w:sz w:val="24"/>
        </w:rPr>
        <w:t> </w:t>
      </w:r>
      <w:r>
        <w:rPr>
          <w:b/>
          <w:sz w:val="24"/>
        </w:rPr>
        <w:t>–</w:t>
      </w:r>
      <w:r>
        <w:rPr>
          <w:b/>
          <w:spacing w:val="-4"/>
          <w:sz w:val="24"/>
        </w:rPr>
        <w:t> </w:t>
      </w:r>
      <w:r>
        <w:rPr>
          <w:b/>
          <w:sz w:val="24"/>
        </w:rPr>
        <w:t>List</w:t>
      </w:r>
      <w:r>
        <w:rPr>
          <w:b/>
          <w:spacing w:val="-4"/>
          <w:sz w:val="24"/>
        </w:rPr>
        <w:t> </w:t>
      </w:r>
      <w:r>
        <w:rPr>
          <w:b/>
          <w:sz w:val="24"/>
        </w:rPr>
        <w:t>of</w:t>
      </w:r>
      <w:r>
        <w:rPr>
          <w:b/>
          <w:spacing w:val="-4"/>
          <w:sz w:val="24"/>
        </w:rPr>
        <w:t> </w:t>
      </w:r>
      <w:r>
        <w:rPr>
          <w:b/>
          <w:sz w:val="24"/>
        </w:rPr>
        <w:t>Union</w:t>
      </w:r>
      <w:r>
        <w:rPr>
          <w:b/>
          <w:spacing w:val="-4"/>
          <w:sz w:val="24"/>
        </w:rPr>
        <w:t> </w:t>
      </w:r>
      <w:r>
        <w:rPr>
          <w:b/>
          <w:sz w:val="24"/>
        </w:rPr>
        <w:t>harmonisation</w:t>
      </w:r>
      <w:r>
        <w:rPr>
          <w:b/>
          <w:spacing w:val="-3"/>
          <w:sz w:val="24"/>
        </w:rPr>
        <w:t> </w:t>
      </w:r>
      <w:r>
        <w:rPr>
          <w:b/>
          <w:sz w:val="24"/>
        </w:rPr>
        <w:t>legislation</w:t>
      </w:r>
      <w:r>
        <w:rPr>
          <w:b/>
          <w:spacing w:val="-4"/>
          <w:sz w:val="24"/>
        </w:rPr>
        <w:t> </w:t>
      </w:r>
      <w:r>
        <w:rPr>
          <w:b/>
          <w:sz w:val="24"/>
        </w:rPr>
        <w:t>based</w:t>
      </w:r>
      <w:r>
        <w:rPr>
          <w:b/>
          <w:spacing w:val="-5"/>
          <w:sz w:val="24"/>
        </w:rPr>
        <w:t> </w:t>
      </w:r>
      <w:r>
        <w:rPr>
          <w:b/>
          <w:sz w:val="24"/>
        </w:rPr>
        <w:t>on</w:t>
      </w:r>
      <w:r>
        <w:rPr>
          <w:b/>
          <w:spacing w:val="-4"/>
          <w:sz w:val="24"/>
        </w:rPr>
        <w:t> </w:t>
      </w:r>
      <w:r>
        <w:rPr>
          <w:b/>
          <w:sz w:val="24"/>
        </w:rPr>
        <w:t>the</w:t>
      </w:r>
      <w:r>
        <w:rPr>
          <w:b/>
          <w:spacing w:val="-4"/>
          <w:sz w:val="24"/>
        </w:rPr>
        <w:t> </w:t>
      </w:r>
      <w:r>
        <w:rPr>
          <w:b/>
          <w:sz w:val="24"/>
        </w:rPr>
        <w:t>New</w:t>
      </w:r>
      <w:r>
        <w:rPr>
          <w:b/>
          <w:spacing w:val="-5"/>
          <w:sz w:val="24"/>
        </w:rPr>
        <w:t> </w:t>
      </w:r>
      <w:r>
        <w:rPr>
          <w:b/>
          <w:sz w:val="24"/>
        </w:rPr>
        <w:t>Legislative</w:t>
      </w:r>
      <w:r>
        <w:rPr>
          <w:b/>
          <w:spacing w:val="-6"/>
          <w:sz w:val="24"/>
        </w:rPr>
        <w:t> </w:t>
      </w:r>
      <w:r>
        <w:rPr>
          <w:b/>
          <w:spacing w:val="-2"/>
          <w:sz w:val="24"/>
        </w:rPr>
        <w:t>Framework</w:t>
      </w:r>
    </w:p>
    <w:p>
      <w:pPr>
        <w:pStyle w:val="BodyText"/>
        <w:rPr>
          <w:b/>
          <w:sz w:val="20"/>
        </w:rPr>
      </w:pPr>
    </w:p>
    <w:p>
      <w:pPr>
        <w:pStyle w:val="ListParagraph"/>
        <w:numPr>
          <w:ilvl w:val="0"/>
          <w:numId w:val="92"/>
        </w:numPr>
        <w:tabs>
          <w:tab w:pos="982" w:val="left" w:leader="none"/>
          <w:tab w:pos="983" w:val="left" w:leader="none"/>
        </w:tabs>
        <w:spacing w:line="240" w:lineRule="auto" w:before="1" w:after="0"/>
        <w:ind w:left="982" w:right="111" w:hanging="850"/>
        <w:jc w:val="both"/>
        <w:rPr>
          <w:sz w:val="24"/>
        </w:rPr>
      </w:pPr>
      <w:r>
        <w:rPr>
          <w:sz w:val="24"/>
        </w:rPr>
        <w:t>Directive 2006/42/EC of the European Parliament and of the Council of 17 May 2006 on machinery, and amending Directive 95/16/EC (OJ L 157, 9.6.2006, p. 24) [as repealed by the Machinery Regulation];</w:t>
      </w:r>
    </w:p>
    <w:p>
      <w:pPr>
        <w:pStyle w:val="BodyText"/>
        <w:spacing w:before="9"/>
        <w:rPr>
          <w:sz w:val="20"/>
        </w:rPr>
      </w:pPr>
    </w:p>
    <w:p>
      <w:pPr>
        <w:pStyle w:val="ListParagraph"/>
        <w:numPr>
          <w:ilvl w:val="0"/>
          <w:numId w:val="92"/>
        </w:numPr>
        <w:tabs>
          <w:tab w:pos="982" w:val="left" w:leader="none"/>
          <w:tab w:pos="983" w:val="left" w:leader="none"/>
        </w:tabs>
        <w:spacing w:line="240" w:lineRule="auto" w:before="1" w:after="0"/>
        <w:ind w:left="982" w:right="111" w:hanging="850"/>
        <w:jc w:val="both"/>
        <w:rPr>
          <w:sz w:val="24"/>
        </w:rPr>
      </w:pPr>
      <w:r>
        <w:rPr>
          <w:sz w:val="24"/>
        </w:rPr>
        <w:t>Directive</w:t>
      </w:r>
      <w:r>
        <w:rPr>
          <w:spacing w:val="-11"/>
          <w:sz w:val="24"/>
        </w:rPr>
        <w:t> </w:t>
      </w:r>
      <w:r>
        <w:rPr>
          <w:sz w:val="24"/>
        </w:rPr>
        <w:t>2009/48/EC</w:t>
      </w:r>
      <w:r>
        <w:rPr>
          <w:spacing w:val="-9"/>
          <w:sz w:val="24"/>
        </w:rPr>
        <w:t> </w:t>
      </w:r>
      <w:r>
        <w:rPr>
          <w:sz w:val="24"/>
        </w:rPr>
        <w:t>of</w:t>
      </w:r>
      <w:r>
        <w:rPr>
          <w:spacing w:val="-8"/>
          <w:sz w:val="24"/>
        </w:rPr>
        <w:t> </w:t>
      </w:r>
      <w:r>
        <w:rPr>
          <w:sz w:val="24"/>
        </w:rPr>
        <w:t>the</w:t>
      </w:r>
      <w:r>
        <w:rPr>
          <w:spacing w:val="-10"/>
          <w:sz w:val="24"/>
        </w:rPr>
        <w:t> </w:t>
      </w:r>
      <w:r>
        <w:rPr>
          <w:sz w:val="24"/>
        </w:rPr>
        <w:t>European</w:t>
      </w:r>
      <w:r>
        <w:rPr>
          <w:spacing w:val="-10"/>
          <w:sz w:val="24"/>
        </w:rPr>
        <w:t> </w:t>
      </w:r>
      <w:r>
        <w:rPr>
          <w:sz w:val="24"/>
        </w:rPr>
        <w:t>Parliament</w:t>
      </w:r>
      <w:r>
        <w:rPr>
          <w:spacing w:val="-7"/>
          <w:sz w:val="24"/>
        </w:rPr>
        <w:t> </w:t>
      </w:r>
      <w:r>
        <w:rPr>
          <w:sz w:val="24"/>
        </w:rPr>
        <w:t>and</w:t>
      </w:r>
      <w:r>
        <w:rPr>
          <w:spacing w:val="-10"/>
          <w:sz w:val="24"/>
        </w:rPr>
        <w:t> </w:t>
      </w:r>
      <w:r>
        <w:rPr>
          <w:sz w:val="24"/>
        </w:rPr>
        <w:t>of</w:t>
      </w:r>
      <w:r>
        <w:rPr>
          <w:spacing w:val="-10"/>
          <w:sz w:val="24"/>
        </w:rPr>
        <w:t> </w:t>
      </w:r>
      <w:r>
        <w:rPr>
          <w:sz w:val="24"/>
        </w:rPr>
        <w:t>the</w:t>
      </w:r>
      <w:r>
        <w:rPr>
          <w:spacing w:val="-10"/>
          <w:sz w:val="24"/>
        </w:rPr>
        <w:t> </w:t>
      </w:r>
      <w:r>
        <w:rPr>
          <w:sz w:val="24"/>
        </w:rPr>
        <w:t>Council</w:t>
      </w:r>
      <w:r>
        <w:rPr>
          <w:spacing w:val="-9"/>
          <w:sz w:val="24"/>
        </w:rPr>
        <w:t> </w:t>
      </w:r>
      <w:r>
        <w:rPr>
          <w:sz w:val="24"/>
        </w:rPr>
        <w:t>of</w:t>
      </w:r>
      <w:r>
        <w:rPr>
          <w:spacing w:val="-10"/>
          <w:sz w:val="24"/>
        </w:rPr>
        <w:t> </w:t>
      </w:r>
      <w:r>
        <w:rPr>
          <w:sz w:val="24"/>
        </w:rPr>
        <w:t>18</w:t>
      </w:r>
      <w:r>
        <w:rPr>
          <w:spacing w:val="-10"/>
          <w:sz w:val="24"/>
        </w:rPr>
        <w:t> </w:t>
      </w:r>
      <w:r>
        <w:rPr>
          <w:sz w:val="24"/>
        </w:rPr>
        <w:t>June</w:t>
      </w:r>
      <w:r>
        <w:rPr>
          <w:spacing w:val="-11"/>
          <w:sz w:val="24"/>
        </w:rPr>
        <w:t> </w:t>
      </w:r>
      <w:r>
        <w:rPr>
          <w:sz w:val="24"/>
        </w:rPr>
        <w:t>2009</w:t>
      </w:r>
      <w:r>
        <w:rPr>
          <w:spacing w:val="-10"/>
          <w:sz w:val="24"/>
        </w:rPr>
        <w:t> </w:t>
      </w:r>
      <w:r>
        <w:rPr>
          <w:sz w:val="24"/>
        </w:rPr>
        <w:t>on</w:t>
      </w:r>
      <w:r>
        <w:rPr>
          <w:spacing w:val="-10"/>
          <w:sz w:val="24"/>
        </w:rPr>
        <w:t> </w:t>
      </w:r>
      <w:r>
        <w:rPr>
          <w:sz w:val="24"/>
        </w:rPr>
        <w:t>the safety of toys (OJ L 170, 30.6.2009, p. 1);</w:t>
      </w:r>
    </w:p>
    <w:p>
      <w:pPr>
        <w:pStyle w:val="BodyText"/>
        <w:spacing w:before="9"/>
        <w:rPr>
          <w:sz w:val="20"/>
        </w:rPr>
      </w:pPr>
    </w:p>
    <w:p>
      <w:pPr>
        <w:pStyle w:val="ListParagraph"/>
        <w:numPr>
          <w:ilvl w:val="0"/>
          <w:numId w:val="92"/>
        </w:numPr>
        <w:tabs>
          <w:tab w:pos="982" w:val="left" w:leader="none"/>
          <w:tab w:pos="983" w:val="left" w:leader="none"/>
        </w:tabs>
        <w:spacing w:line="240" w:lineRule="auto" w:before="1" w:after="0"/>
        <w:ind w:left="982" w:right="113" w:hanging="850"/>
        <w:jc w:val="both"/>
        <w:rPr>
          <w:sz w:val="24"/>
        </w:rPr>
      </w:pPr>
      <w:r>
        <w:rPr>
          <w:sz w:val="24"/>
        </w:rPr>
        <w:t>Directive</w:t>
      </w:r>
      <w:r>
        <w:rPr>
          <w:spacing w:val="-7"/>
          <w:sz w:val="24"/>
        </w:rPr>
        <w:t> </w:t>
      </w:r>
      <w:r>
        <w:rPr>
          <w:sz w:val="24"/>
        </w:rPr>
        <w:t>2013/53/EU</w:t>
      </w:r>
      <w:r>
        <w:rPr>
          <w:spacing w:val="-7"/>
          <w:sz w:val="24"/>
        </w:rPr>
        <w:t> </w:t>
      </w:r>
      <w:r>
        <w:rPr>
          <w:sz w:val="24"/>
        </w:rPr>
        <w:t>of</w:t>
      </w:r>
      <w:r>
        <w:rPr>
          <w:spacing w:val="-7"/>
          <w:sz w:val="24"/>
        </w:rPr>
        <w:t> </w:t>
      </w:r>
      <w:r>
        <w:rPr>
          <w:sz w:val="24"/>
        </w:rPr>
        <w:t>the</w:t>
      </w:r>
      <w:r>
        <w:rPr>
          <w:spacing w:val="-6"/>
          <w:sz w:val="24"/>
        </w:rPr>
        <w:t> </w:t>
      </w:r>
      <w:r>
        <w:rPr>
          <w:sz w:val="24"/>
        </w:rPr>
        <w:t>European</w:t>
      </w:r>
      <w:r>
        <w:rPr>
          <w:spacing w:val="-5"/>
          <w:sz w:val="24"/>
        </w:rPr>
        <w:t> </w:t>
      </w:r>
      <w:r>
        <w:rPr>
          <w:sz w:val="24"/>
        </w:rPr>
        <w:t>Parliament</w:t>
      </w:r>
      <w:r>
        <w:rPr>
          <w:spacing w:val="-3"/>
          <w:sz w:val="24"/>
        </w:rPr>
        <w:t> </w:t>
      </w:r>
      <w:r>
        <w:rPr>
          <w:sz w:val="24"/>
        </w:rPr>
        <w:t>and</w:t>
      </w:r>
      <w:r>
        <w:rPr>
          <w:spacing w:val="-6"/>
          <w:sz w:val="24"/>
        </w:rPr>
        <w:t> </w:t>
      </w:r>
      <w:r>
        <w:rPr>
          <w:sz w:val="24"/>
        </w:rPr>
        <w:t>of</w:t>
      </w:r>
      <w:r>
        <w:rPr>
          <w:spacing w:val="-7"/>
          <w:sz w:val="24"/>
        </w:rPr>
        <w:t> </w:t>
      </w:r>
      <w:r>
        <w:rPr>
          <w:sz w:val="24"/>
        </w:rPr>
        <w:t>the</w:t>
      </w:r>
      <w:r>
        <w:rPr>
          <w:spacing w:val="-6"/>
          <w:sz w:val="24"/>
        </w:rPr>
        <w:t> </w:t>
      </w:r>
      <w:r>
        <w:rPr>
          <w:sz w:val="24"/>
        </w:rPr>
        <w:t>Council</w:t>
      </w:r>
      <w:r>
        <w:rPr>
          <w:spacing w:val="-5"/>
          <w:sz w:val="24"/>
        </w:rPr>
        <w:t> </w:t>
      </w:r>
      <w:r>
        <w:rPr>
          <w:sz w:val="24"/>
        </w:rPr>
        <w:t>of</w:t>
      </w:r>
      <w:r>
        <w:rPr>
          <w:spacing w:val="-7"/>
          <w:sz w:val="24"/>
        </w:rPr>
        <w:t> </w:t>
      </w:r>
      <w:r>
        <w:rPr>
          <w:sz w:val="24"/>
        </w:rPr>
        <w:t>20</w:t>
      </w:r>
      <w:r>
        <w:rPr>
          <w:spacing w:val="-8"/>
          <w:sz w:val="24"/>
        </w:rPr>
        <w:t> </w:t>
      </w:r>
      <w:r>
        <w:rPr>
          <w:sz w:val="24"/>
        </w:rPr>
        <w:t>November</w:t>
      </w:r>
      <w:r>
        <w:rPr>
          <w:spacing w:val="-7"/>
          <w:sz w:val="24"/>
        </w:rPr>
        <w:t> </w:t>
      </w:r>
      <w:r>
        <w:rPr>
          <w:sz w:val="24"/>
        </w:rPr>
        <w:t>2013 on recreational craft and personal watercraft and repealing Directive 94/25/EC (OJ L 354, 28.12.2013, p. 90);</w:t>
      </w:r>
    </w:p>
    <w:p>
      <w:pPr>
        <w:pStyle w:val="BodyText"/>
        <w:rPr>
          <w:sz w:val="20"/>
        </w:rPr>
      </w:pPr>
    </w:p>
    <w:p>
      <w:pPr>
        <w:pStyle w:val="ListParagraph"/>
        <w:numPr>
          <w:ilvl w:val="0"/>
          <w:numId w:val="92"/>
        </w:numPr>
        <w:tabs>
          <w:tab w:pos="982" w:val="left" w:leader="none"/>
          <w:tab w:pos="983" w:val="left" w:leader="none"/>
        </w:tabs>
        <w:spacing w:line="240" w:lineRule="auto" w:before="0" w:after="0"/>
        <w:ind w:left="982" w:right="118" w:hanging="850"/>
        <w:jc w:val="both"/>
        <w:rPr>
          <w:sz w:val="24"/>
        </w:rPr>
      </w:pPr>
      <w:r>
        <w:rPr>
          <w:sz w:val="24"/>
        </w:rPr>
        <w:t>Directive 2014/33/EU of the European Parliament and of the Council of 26 February 2014 on</w:t>
      </w:r>
      <w:r>
        <w:rPr>
          <w:spacing w:val="-15"/>
          <w:sz w:val="24"/>
        </w:rPr>
        <w:t> </w:t>
      </w:r>
      <w:r>
        <w:rPr>
          <w:sz w:val="24"/>
        </w:rPr>
        <w:t>the</w:t>
      </w:r>
      <w:r>
        <w:rPr>
          <w:spacing w:val="-15"/>
          <w:sz w:val="24"/>
        </w:rPr>
        <w:t> </w:t>
      </w:r>
      <w:r>
        <w:rPr>
          <w:sz w:val="24"/>
        </w:rPr>
        <w:t>harmonisation</w:t>
      </w:r>
      <w:r>
        <w:rPr>
          <w:spacing w:val="-15"/>
          <w:sz w:val="24"/>
        </w:rPr>
        <w:t> </w:t>
      </w:r>
      <w:r>
        <w:rPr>
          <w:sz w:val="24"/>
        </w:rPr>
        <w:t>of</w:t>
      </w:r>
      <w:r>
        <w:rPr>
          <w:spacing w:val="-15"/>
          <w:sz w:val="24"/>
        </w:rPr>
        <w:t> </w:t>
      </w:r>
      <w:r>
        <w:rPr>
          <w:sz w:val="24"/>
        </w:rPr>
        <w:t>the</w:t>
      </w:r>
      <w:r>
        <w:rPr>
          <w:spacing w:val="-15"/>
          <w:sz w:val="24"/>
        </w:rPr>
        <w:t> </w:t>
      </w:r>
      <w:r>
        <w:rPr>
          <w:sz w:val="24"/>
        </w:rPr>
        <w:t>laws</w:t>
      </w:r>
      <w:r>
        <w:rPr>
          <w:spacing w:val="-15"/>
          <w:sz w:val="24"/>
        </w:rPr>
        <w:t> </w:t>
      </w:r>
      <w:r>
        <w:rPr>
          <w:sz w:val="24"/>
        </w:rPr>
        <w:t>of</w:t>
      </w:r>
      <w:r>
        <w:rPr>
          <w:spacing w:val="-15"/>
          <w:sz w:val="24"/>
        </w:rPr>
        <w:t> </w:t>
      </w:r>
      <w:r>
        <w:rPr>
          <w:sz w:val="24"/>
        </w:rPr>
        <w:t>the</w:t>
      </w:r>
      <w:r>
        <w:rPr>
          <w:spacing w:val="-15"/>
          <w:sz w:val="24"/>
        </w:rPr>
        <w:t> </w:t>
      </w:r>
      <w:r>
        <w:rPr>
          <w:sz w:val="24"/>
        </w:rPr>
        <w:t>Member</w:t>
      </w:r>
      <w:r>
        <w:rPr>
          <w:spacing w:val="-15"/>
          <w:sz w:val="24"/>
        </w:rPr>
        <w:t> </w:t>
      </w:r>
      <w:r>
        <w:rPr>
          <w:sz w:val="24"/>
        </w:rPr>
        <w:t>States</w:t>
      </w:r>
      <w:r>
        <w:rPr>
          <w:spacing w:val="-15"/>
          <w:sz w:val="24"/>
        </w:rPr>
        <w:t> </w:t>
      </w:r>
      <w:r>
        <w:rPr>
          <w:sz w:val="24"/>
        </w:rPr>
        <w:t>relating</w:t>
      </w:r>
      <w:r>
        <w:rPr>
          <w:spacing w:val="-15"/>
          <w:sz w:val="24"/>
        </w:rPr>
        <w:t> </w:t>
      </w:r>
      <w:r>
        <w:rPr>
          <w:sz w:val="24"/>
        </w:rPr>
        <w:t>to</w:t>
      </w:r>
      <w:r>
        <w:rPr>
          <w:spacing w:val="-15"/>
          <w:sz w:val="24"/>
        </w:rPr>
        <w:t> </w:t>
      </w:r>
      <w:r>
        <w:rPr>
          <w:sz w:val="24"/>
        </w:rPr>
        <w:t>lifts</w:t>
      </w:r>
      <w:r>
        <w:rPr>
          <w:spacing w:val="-15"/>
          <w:sz w:val="24"/>
        </w:rPr>
        <w:t> </w:t>
      </w:r>
      <w:r>
        <w:rPr>
          <w:sz w:val="24"/>
        </w:rPr>
        <w:t>and</w:t>
      </w:r>
      <w:r>
        <w:rPr>
          <w:spacing w:val="-15"/>
          <w:sz w:val="24"/>
        </w:rPr>
        <w:t> </w:t>
      </w:r>
      <w:r>
        <w:rPr>
          <w:sz w:val="24"/>
        </w:rPr>
        <w:t>safety</w:t>
      </w:r>
      <w:r>
        <w:rPr>
          <w:spacing w:val="-15"/>
          <w:sz w:val="24"/>
        </w:rPr>
        <w:t> </w:t>
      </w:r>
      <w:r>
        <w:rPr>
          <w:sz w:val="24"/>
        </w:rPr>
        <w:t>components for lifts (OJ L 96, 29.3.2014, p. 251);</w:t>
      </w:r>
    </w:p>
    <w:p>
      <w:pPr>
        <w:pStyle w:val="BodyText"/>
        <w:rPr>
          <w:sz w:val="20"/>
        </w:rPr>
      </w:pPr>
    </w:p>
    <w:p>
      <w:pPr>
        <w:pStyle w:val="ListParagraph"/>
        <w:numPr>
          <w:ilvl w:val="0"/>
          <w:numId w:val="92"/>
        </w:numPr>
        <w:tabs>
          <w:tab w:pos="982" w:val="left" w:leader="none"/>
          <w:tab w:pos="983" w:val="left" w:leader="none"/>
        </w:tabs>
        <w:spacing w:line="240" w:lineRule="auto" w:before="0" w:after="0"/>
        <w:ind w:left="982" w:right="114" w:hanging="850"/>
        <w:jc w:val="both"/>
        <w:rPr>
          <w:sz w:val="24"/>
        </w:rPr>
      </w:pPr>
      <w:r>
        <w:rPr>
          <w:sz w:val="24"/>
        </w:rPr>
        <w:t>Directive 2014/34/EU of the European Parliament and of the Council of 26 February 2014 on</w:t>
      </w:r>
      <w:r>
        <w:rPr>
          <w:spacing w:val="-3"/>
          <w:sz w:val="24"/>
        </w:rPr>
        <w:t> </w:t>
      </w:r>
      <w:r>
        <w:rPr>
          <w:sz w:val="24"/>
        </w:rPr>
        <w:t>the</w:t>
      </w:r>
      <w:r>
        <w:rPr>
          <w:spacing w:val="-3"/>
          <w:sz w:val="24"/>
        </w:rPr>
        <w:t> </w:t>
      </w:r>
      <w:r>
        <w:rPr>
          <w:sz w:val="24"/>
        </w:rPr>
        <w:t>harmonisation</w:t>
      </w:r>
      <w:r>
        <w:rPr>
          <w:spacing w:val="-3"/>
          <w:sz w:val="24"/>
        </w:rPr>
        <w:t> </w:t>
      </w:r>
      <w:r>
        <w:rPr>
          <w:sz w:val="24"/>
        </w:rPr>
        <w:t>of</w:t>
      </w:r>
      <w:r>
        <w:rPr>
          <w:spacing w:val="-3"/>
          <w:sz w:val="24"/>
        </w:rPr>
        <w:t> </w:t>
      </w:r>
      <w:r>
        <w:rPr>
          <w:sz w:val="24"/>
        </w:rPr>
        <w:t>the</w:t>
      </w:r>
      <w:r>
        <w:rPr>
          <w:spacing w:val="-4"/>
          <w:sz w:val="24"/>
        </w:rPr>
        <w:t> </w:t>
      </w:r>
      <w:r>
        <w:rPr>
          <w:sz w:val="24"/>
        </w:rPr>
        <w:t>laws</w:t>
      </w:r>
      <w:r>
        <w:rPr>
          <w:spacing w:val="-3"/>
          <w:sz w:val="24"/>
        </w:rPr>
        <w:t> </w:t>
      </w:r>
      <w:r>
        <w:rPr>
          <w:sz w:val="24"/>
        </w:rPr>
        <w:t>of</w:t>
      </w:r>
      <w:r>
        <w:rPr>
          <w:spacing w:val="-3"/>
          <w:sz w:val="24"/>
        </w:rPr>
        <w:t> </w:t>
      </w:r>
      <w:r>
        <w:rPr>
          <w:sz w:val="24"/>
        </w:rPr>
        <w:t>the</w:t>
      </w:r>
      <w:r>
        <w:rPr>
          <w:spacing w:val="-4"/>
          <w:sz w:val="24"/>
        </w:rPr>
        <w:t> </w:t>
      </w:r>
      <w:r>
        <w:rPr>
          <w:sz w:val="24"/>
        </w:rPr>
        <w:t>Member</w:t>
      </w:r>
      <w:r>
        <w:rPr>
          <w:spacing w:val="-3"/>
          <w:sz w:val="24"/>
        </w:rPr>
        <w:t> </w:t>
      </w:r>
      <w:r>
        <w:rPr>
          <w:sz w:val="24"/>
        </w:rPr>
        <w:t>States</w:t>
      </w:r>
      <w:r>
        <w:rPr>
          <w:spacing w:val="-3"/>
          <w:sz w:val="24"/>
        </w:rPr>
        <w:t> </w:t>
      </w:r>
      <w:r>
        <w:rPr>
          <w:sz w:val="24"/>
        </w:rPr>
        <w:t>relating</w:t>
      </w:r>
      <w:r>
        <w:rPr>
          <w:spacing w:val="-5"/>
          <w:sz w:val="24"/>
        </w:rPr>
        <w:t> </w:t>
      </w:r>
      <w:r>
        <w:rPr>
          <w:sz w:val="24"/>
        </w:rPr>
        <w:t>to</w:t>
      </w:r>
      <w:r>
        <w:rPr>
          <w:spacing w:val="-3"/>
          <w:sz w:val="24"/>
        </w:rPr>
        <w:t> </w:t>
      </w:r>
      <w:r>
        <w:rPr>
          <w:sz w:val="24"/>
        </w:rPr>
        <w:t>equipment</w:t>
      </w:r>
      <w:r>
        <w:rPr>
          <w:spacing w:val="-3"/>
          <w:sz w:val="24"/>
        </w:rPr>
        <w:t> </w:t>
      </w:r>
      <w:r>
        <w:rPr>
          <w:sz w:val="24"/>
        </w:rPr>
        <w:t>and</w:t>
      </w:r>
      <w:r>
        <w:rPr>
          <w:spacing w:val="-3"/>
          <w:sz w:val="24"/>
        </w:rPr>
        <w:t> </w:t>
      </w:r>
      <w:r>
        <w:rPr>
          <w:sz w:val="24"/>
        </w:rPr>
        <w:t>protective systems</w:t>
      </w:r>
      <w:r>
        <w:rPr>
          <w:spacing w:val="-3"/>
          <w:sz w:val="24"/>
        </w:rPr>
        <w:t> </w:t>
      </w:r>
      <w:r>
        <w:rPr>
          <w:sz w:val="24"/>
        </w:rPr>
        <w:t>intended</w:t>
      </w:r>
      <w:r>
        <w:rPr>
          <w:spacing w:val="-3"/>
          <w:sz w:val="24"/>
        </w:rPr>
        <w:t> </w:t>
      </w:r>
      <w:r>
        <w:rPr>
          <w:sz w:val="24"/>
        </w:rPr>
        <w:t>for</w:t>
      </w:r>
      <w:r>
        <w:rPr>
          <w:spacing w:val="-5"/>
          <w:sz w:val="24"/>
        </w:rPr>
        <w:t> </w:t>
      </w:r>
      <w:r>
        <w:rPr>
          <w:sz w:val="24"/>
        </w:rPr>
        <w:t>use</w:t>
      </w:r>
      <w:r>
        <w:rPr>
          <w:spacing w:val="-2"/>
          <w:sz w:val="24"/>
        </w:rPr>
        <w:t> </w:t>
      </w:r>
      <w:r>
        <w:rPr>
          <w:sz w:val="24"/>
        </w:rPr>
        <w:t>in</w:t>
      </w:r>
      <w:r>
        <w:rPr>
          <w:spacing w:val="-3"/>
          <w:sz w:val="24"/>
        </w:rPr>
        <w:t> </w:t>
      </w:r>
      <w:r>
        <w:rPr>
          <w:sz w:val="24"/>
        </w:rPr>
        <w:t>potentially</w:t>
      </w:r>
      <w:r>
        <w:rPr>
          <w:spacing w:val="-11"/>
          <w:sz w:val="24"/>
        </w:rPr>
        <w:t> </w:t>
      </w:r>
      <w:r>
        <w:rPr>
          <w:sz w:val="24"/>
        </w:rPr>
        <w:t>explosive</w:t>
      </w:r>
      <w:r>
        <w:rPr>
          <w:spacing w:val="-4"/>
          <w:sz w:val="24"/>
        </w:rPr>
        <w:t> </w:t>
      </w:r>
      <w:r>
        <w:rPr>
          <w:sz w:val="24"/>
        </w:rPr>
        <w:t>atmospheres</w:t>
      </w:r>
      <w:r>
        <w:rPr>
          <w:spacing w:val="-3"/>
          <w:sz w:val="24"/>
        </w:rPr>
        <w:t> </w:t>
      </w:r>
      <w:r>
        <w:rPr>
          <w:sz w:val="24"/>
        </w:rPr>
        <w:t>(OJ</w:t>
      </w:r>
      <w:r>
        <w:rPr>
          <w:spacing w:val="-1"/>
          <w:sz w:val="24"/>
        </w:rPr>
        <w:t> </w:t>
      </w:r>
      <w:r>
        <w:rPr>
          <w:sz w:val="24"/>
        </w:rPr>
        <w:t>L</w:t>
      </w:r>
      <w:r>
        <w:rPr>
          <w:spacing w:val="-9"/>
          <w:sz w:val="24"/>
        </w:rPr>
        <w:t> </w:t>
      </w:r>
      <w:r>
        <w:rPr>
          <w:sz w:val="24"/>
        </w:rPr>
        <w:t>96,</w:t>
      </w:r>
      <w:r>
        <w:rPr>
          <w:spacing w:val="-3"/>
          <w:sz w:val="24"/>
        </w:rPr>
        <w:t> </w:t>
      </w:r>
      <w:r>
        <w:rPr>
          <w:sz w:val="24"/>
        </w:rPr>
        <w:t>29.3.2014,</w:t>
      </w:r>
      <w:r>
        <w:rPr>
          <w:spacing w:val="-3"/>
          <w:sz w:val="24"/>
        </w:rPr>
        <w:t> </w:t>
      </w:r>
      <w:r>
        <w:rPr>
          <w:sz w:val="24"/>
        </w:rPr>
        <w:t>p.</w:t>
      </w:r>
      <w:r>
        <w:rPr>
          <w:spacing w:val="-3"/>
          <w:sz w:val="24"/>
        </w:rPr>
        <w:t> </w:t>
      </w:r>
      <w:r>
        <w:rPr>
          <w:sz w:val="24"/>
        </w:rPr>
        <w:t>309);</w:t>
      </w:r>
    </w:p>
    <w:p>
      <w:pPr>
        <w:pStyle w:val="BodyText"/>
        <w:rPr>
          <w:sz w:val="20"/>
        </w:rPr>
      </w:pPr>
    </w:p>
    <w:p>
      <w:pPr>
        <w:pStyle w:val="ListParagraph"/>
        <w:numPr>
          <w:ilvl w:val="0"/>
          <w:numId w:val="92"/>
        </w:numPr>
        <w:tabs>
          <w:tab w:pos="982" w:val="left" w:leader="none"/>
          <w:tab w:pos="983" w:val="left" w:leader="none"/>
        </w:tabs>
        <w:spacing w:line="240" w:lineRule="auto" w:before="1" w:after="0"/>
        <w:ind w:left="982" w:right="115" w:hanging="850"/>
        <w:jc w:val="both"/>
        <w:rPr>
          <w:sz w:val="24"/>
        </w:rPr>
      </w:pPr>
      <w:r>
        <w:rPr>
          <w:sz w:val="24"/>
        </w:rPr>
        <w:t>Directive 2014/53/EU of the European Parliament and of the Council of 16 April 2014 on the harmonisation of the laws of the Member States relating to the making available on the market</w:t>
      </w:r>
      <w:r>
        <w:rPr>
          <w:spacing w:val="-5"/>
          <w:sz w:val="24"/>
        </w:rPr>
        <w:t> </w:t>
      </w:r>
      <w:r>
        <w:rPr>
          <w:sz w:val="24"/>
        </w:rPr>
        <w:t>of</w:t>
      </w:r>
      <w:r>
        <w:rPr>
          <w:spacing w:val="-7"/>
          <w:sz w:val="24"/>
        </w:rPr>
        <w:t> </w:t>
      </w:r>
      <w:r>
        <w:rPr>
          <w:sz w:val="24"/>
        </w:rPr>
        <w:t>radio</w:t>
      </w:r>
      <w:r>
        <w:rPr>
          <w:spacing w:val="-5"/>
          <w:sz w:val="24"/>
        </w:rPr>
        <w:t> </w:t>
      </w:r>
      <w:r>
        <w:rPr>
          <w:sz w:val="24"/>
        </w:rPr>
        <w:t>equipment</w:t>
      </w:r>
      <w:r>
        <w:rPr>
          <w:spacing w:val="-5"/>
          <w:sz w:val="24"/>
        </w:rPr>
        <w:t> </w:t>
      </w:r>
      <w:r>
        <w:rPr>
          <w:sz w:val="24"/>
        </w:rPr>
        <w:t>and</w:t>
      </w:r>
      <w:r>
        <w:rPr>
          <w:spacing w:val="-6"/>
          <w:sz w:val="24"/>
        </w:rPr>
        <w:t> </w:t>
      </w:r>
      <w:r>
        <w:rPr>
          <w:sz w:val="24"/>
        </w:rPr>
        <w:t>repealing</w:t>
      </w:r>
      <w:r>
        <w:rPr>
          <w:spacing w:val="-8"/>
          <w:sz w:val="24"/>
        </w:rPr>
        <w:t> </w:t>
      </w:r>
      <w:r>
        <w:rPr>
          <w:sz w:val="24"/>
        </w:rPr>
        <w:t>Directive</w:t>
      </w:r>
      <w:r>
        <w:rPr>
          <w:spacing w:val="-7"/>
          <w:sz w:val="24"/>
        </w:rPr>
        <w:t> </w:t>
      </w:r>
      <w:r>
        <w:rPr>
          <w:sz w:val="24"/>
        </w:rPr>
        <w:t>1999/5/EC</w:t>
      </w:r>
      <w:r>
        <w:rPr>
          <w:spacing w:val="-5"/>
          <w:sz w:val="24"/>
        </w:rPr>
        <w:t> </w:t>
      </w:r>
      <w:r>
        <w:rPr>
          <w:sz w:val="24"/>
        </w:rPr>
        <w:t>(OJ</w:t>
      </w:r>
      <w:r>
        <w:rPr>
          <w:spacing w:val="-3"/>
          <w:sz w:val="24"/>
        </w:rPr>
        <w:t> </w:t>
      </w:r>
      <w:r>
        <w:rPr>
          <w:sz w:val="24"/>
        </w:rPr>
        <w:t>L</w:t>
      </w:r>
      <w:r>
        <w:rPr>
          <w:spacing w:val="-11"/>
          <w:sz w:val="24"/>
        </w:rPr>
        <w:t> </w:t>
      </w:r>
      <w:r>
        <w:rPr>
          <w:sz w:val="24"/>
        </w:rPr>
        <w:t>153,</w:t>
      </w:r>
      <w:r>
        <w:rPr>
          <w:spacing w:val="-3"/>
          <w:sz w:val="24"/>
        </w:rPr>
        <w:t> </w:t>
      </w:r>
      <w:r>
        <w:rPr>
          <w:sz w:val="24"/>
        </w:rPr>
        <w:t>22.5.2014,</w:t>
      </w:r>
      <w:r>
        <w:rPr>
          <w:spacing w:val="-6"/>
          <w:sz w:val="24"/>
        </w:rPr>
        <w:t> </w:t>
      </w:r>
      <w:r>
        <w:rPr>
          <w:sz w:val="24"/>
        </w:rPr>
        <w:t>p.</w:t>
      </w:r>
      <w:r>
        <w:rPr>
          <w:spacing w:val="-6"/>
          <w:sz w:val="24"/>
        </w:rPr>
        <w:t> </w:t>
      </w:r>
      <w:r>
        <w:rPr>
          <w:sz w:val="24"/>
        </w:rPr>
        <w:t>62);</w:t>
      </w:r>
    </w:p>
    <w:p>
      <w:pPr>
        <w:pStyle w:val="BodyText"/>
        <w:rPr>
          <w:sz w:val="20"/>
        </w:rPr>
      </w:pPr>
    </w:p>
    <w:p>
      <w:pPr>
        <w:pStyle w:val="ListParagraph"/>
        <w:numPr>
          <w:ilvl w:val="0"/>
          <w:numId w:val="92"/>
        </w:numPr>
        <w:tabs>
          <w:tab w:pos="982" w:val="left" w:leader="none"/>
          <w:tab w:pos="983" w:val="left" w:leader="none"/>
        </w:tabs>
        <w:spacing w:line="240" w:lineRule="auto" w:before="0" w:after="0"/>
        <w:ind w:left="982" w:right="114" w:hanging="850"/>
        <w:jc w:val="both"/>
        <w:rPr>
          <w:sz w:val="24"/>
        </w:rPr>
      </w:pPr>
      <w:r>
        <w:rPr>
          <w:sz w:val="24"/>
        </w:rPr>
        <w:t>Directive</w:t>
      </w:r>
      <w:r>
        <w:rPr>
          <w:spacing w:val="-12"/>
          <w:sz w:val="24"/>
        </w:rPr>
        <w:t> </w:t>
      </w:r>
      <w:r>
        <w:rPr>
          <w:sz w:val="24"/>
        </w:rPr>
        <w:t>2014/68/EU</w:t>
      </w:r>
      <w:r>
        <w:rPr>
          <w:spacing w:val="-11"/>
          <w:sz w:val="24"/>
        </w:rPr>
        <w:t> </w:t>
      </w:r>
      <w:r>
        <w:rPr>
          <w:sz w:val="24"/>
        </w:rPr>
        <w:t>of</w:t>
      </w:r>
      <w:r>
        <w:rPr>
          <w:spacing w:val="-11"/>
          <w:sz w:val="24"/>
        </w:rPr>
        <w:t> </w:t>
      </w:r>
      <w:r>
        <w:rPr>
          <w:sz w:val="24"/>
        </w:rPr>
        <w:t>the</w:t>
      </w:r>
      <w:r>
        <w:rPr>
          <w:spacing w:val="-11"/>
          <w:sz w:val="24"/>
        </w:rPr>
        <w:t> </w:t>
      </w:r>
      <w:r>
        <w:rPr>
          <w:sz w:val="24"/>
        </w:rPr>
        <w:t>European</w:t>
      </w:r>
      <w:r>
        <w:rPr>
          <w:spacing w:val="-11"/>
          <w:sz w:val="24"/>
        </w:rPr>
        <w:t> </w:t>
      </w:r>
      <w:r>
        <w:rPr>
          <w:sz w:val="24"/>
        </w:rPr>
        <w:t>Parliament</w:t>
      </w:r>
      <w:r>
        <w:rPr>
          <w:spacing w:val="-11"/>
          <w:sz w:val="24"/>
        </w:rPr>
        <w:t> </w:t>
      </w:r>
      <w:r>
        <w:rPr>
          <w:sz w:val="24"/>
        </w:rPr>
        <w:t>and</w:t>
      </w:r>
      <w:r>
        <w:rPr>
          <w:spacing w:val="-11"/>
          <w:sz w:val="24"/>
        </w:rPr>
        <w:t> </w:t>
      </w:r>
      <w:r>
        <w:rPr>
          <w:sz w:val="24"/>
        </w:rPr>
        <w:t>of</w:t>
      </w:r>
      <w:r>
        <w:rPr>
          <w:spacing w:val="-11"/>
          <w:sz w:val="24"/>
        </w:rPr>
        <w:t> </w:t>
      </w:r>
      <w:r>
        <w:rPr>
          <w:sz w:val="24"/>
        </w:rPr>
        <w:t>the</w:t>
      </w:r>
      <w:r>
        <w:rPr>
          <w:spacing w:val="-11"/>
          <w:sz w:val="24"/>
        </w:rPr>
        <w:t> </w:t>
      </w:r>
      <w:r>
        <w:rPr>
          <w:sz w:val="24"/>
        </w:rPr>
        <w:t>Council</w:t>
      </w:r>
      <w:r>
        <w:rPr>
          <w:spacing w:val="-10"/>
          <w:sz w:val="24"/>
        </w:rPr>
        <w:t> </w:t>
      </w:r>
      <w:r>
        <w:rPr>
          <w:sz w:val="24"/>
        </w:rPr>
        <w:t>of</w:t>
      </w:r>
      <w:r>
        <w:rPr>
          <w:spacing w:val="-11"/>
          <w:sz w:val="24"/>
        </w:rPr>
        <w:t> </w:t>
      </w:r>
      <w:r>
        <w:rPr>
          <w:sz w:val="24"/>
        </w:rPr>
        <w:t>15</w:t>
      </w:r>
      <w:r>
        <w:rPr>
          <w:spacing w:val="-13"/>
          <w:sz w:val="24"/>
        </w:rPr>
        <w:t> </w:t>
      </w:r>
      <w:r>
        <w:rPr>
          <w:sz w:val="24"/>
        </w:rPr>
        <w:t>May</w:t>
      </w:r>
      <w:r>
        <w:rPr>
          <w:spacing w:val="-14"/>
          <w:sz w:val="24"/>
        </w:rPr>
        <w:t> </w:t>
      </w:r>
      <w:r>
        <w:rPr>
          <w:sz w:val="24"/>
        </w:rPr>
        <w:t>2014</w:t>
      </w:r>
      <w:r>
        <w:rPr>
          <w:spacing w:val="-11"/>
          <w:sz w:val="24"/>
        </w:rPr>
        <w:t> </w:t>
      </w:r>
      <w:r>
        <w:rPr>
          <w:sz w:val="24"/>
        </w:rPr>
        <w:t>on</w:t>
      </w:r>
      <w:r>
        <w:rPr>
          <w:spacing w:val="-11"/>
          <w:sz w:val="24"/>
        </w:rPr>
        <w:t> </w:t>
      </w:r>
      <w:r>
        <w:rPr>
          <w:sz w:val="24"/>
        </w:rPr>
        <w:t>the harmonisation of the laws of the Member States relating to the making available on the market of pressure equipment (OJ L 189, 27.6.2014, p. 164);</w:t>
      </w:r>
    </w:p>
    <w:p>
      <w:pPr>
        <w:pStyle w:val="BodyText"/>
        <w:rPr>
          <w:sz w:val="20"/>
        </w:rPr>
      </w:pPr>
    </w:p>
    <w:p>
      <w:pPr>
        <w:pStyle w:val="ListParagraph"/>
        <w:numPr>
          <w:ilvl w:val="0"/>
          <w:numId w:val="92"/>
        </w:numPr>
        <w:tabs>
          <w:tab w:pos="982" w:val="left" w:leader="none"/>
          <w:tab w:pos="983" w:val="left" w:leader="none"/>
        </w:tabs>
        <w:spacing w:line="240" w:lineRule="auto" w:before="0" w:after="0"/>
        <w:ind w:left="982" w:right="120" w:hanging="850"/>
        <w:jc w:val="both"/>
        <w:rPr>
          <w:sz w:val="24"/>
        </w:rPr>
      </w:pPr>
      <w:r>
        <w:rPr>
          <w:sz w:val="24"/>
        </w:rPr>
        <w:t>Regulation</w:t>
      </w:r>
      <w:r>
        <w:rPr>
          <w:spacing w:val="-1"/>
          <w:sz w:val="24"/>
        </w:rPr>
        <w:t> </w:t>
      </w:r>
      <w:r>
        <w:rPr>
          <w:sz w:val="24"/>
        </w:rPr>
        <w:t>(EU)</w:t>
      </w:r>
      <w:r>
        <w:rPr>
          <w:spacing w:val="-2"/>
          <w:sz w:val="24"/>
        </w:rPr>
        <w:t> </w:t>
      </w:r>
      <w:r>
        <w:rPr>
          <w:sz w:val="24"/>
        </w:rPr>
        <w:t>2016/424</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cableway installations and repealing Directive 2000/9/EC (OJ L 81, 31.3.2016, p. 1);</w:t>
      </w:r>
    </w:p>
    <w:p>
      <w:pPr>
        <w:pStyle w:val="BodyText"/>
        <w:spacing w:before="8"/>
        <w:rPr>
          <w:sz w:val="20"/>
        </w:rPr>
      </w:pPr>
    </w:p>
    <w:p>
      <w:pPr>
        <w:pStyle w:val="ListParagraph"/>
        <w:numPr>
          <w:ilvl w:val="0"/>
          <w:numId w:val="92"/>
        </w:numPr>
        <w:tabs>
          <w:tab w:pos="982" w:val="left" w:leader="none"/>
          <w:tab w:pos="983" w:val="left" w:leader="none"/>
        </w:tabs>
        <w:spacing w:line="240" w:lineRule="auto" w:before="0" w:after="0"/>
        <w:ind w:left="982" w:right="120" w:hanging="850"/>
        <w:jc w:val="both"/>
        <w:rPr>
          <w:sz w:val="24"/>
        </w:rPr>
      </w:pPr>
      <w:r>
        <w:rPr>
          <w:sz w:val="24"/>
        </w:rPr>
        <w:t>Regulation</w:t>
      </w:r>
      <w:r>
        <w:rPr>
          <w:spacing w:val="-1"/>
          <w:sz w:val="24"/>
        </w:rPr>
        <w:t> </w:t>
      </w:r>
      <w:r>
        <w:rPr>
          <w:sz w:val="24"/>
        </w:rPr>
        <w:t>(EU)</w:t>
      </w:r>
      <w:r>
        <w:rPr>
          <w:spacing w:val="-2"/>
          <w:sz w:val="24"/>
        </w:rPr>
        <w:t> </w:t>
      </w:r>
      <w:r>
        <w:rPr>
          <w:sz w:val="24"/>
        </w:rPr>
        <w:t>2016/425</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personal protective equipment and repealing Council Directive 89/686/EEC (OJ L 81, 31.3.2016, p. 51);</w:t>
      </w:r>
    </w:p>
    <w:p>
      <w:pPr>
        <w:spacing w:after="0" w:line="240" w:lineRule="auto"/>
        <w:jc w:val="both"/>
        <w:rPr>
          <w:sz w:val="24"/>
        </w:rPr>
        <w:sectPr>
          <w:pgSz w:w="11910" w:h="16840"/>
          <w:pgMar w:header="0" w:footer="1130" w:top="1260" w:bottom="1320" w:left="1000" w:right="1020"/>
        </w:sectPr>
      </w:pPr>
    </w:p>
    <w:p>
      <w:pPr>
        <w:pStyle w:val="ListParagraph"/>
        <w:numPr>
          <w:ilvl w:val="0"/>
          <w:numId w:val="92"/>
        </w:numPr>
        <w:tabs>
          <w:tab w:pos="983" w:val="left" w:leader="none"/>
        </w:tabs>
        <w:spacing w:line="240" w:lineRule="auto" w:before="62" w:after="0"/>
        <w:ind w:left="982" w:right="120" w:hanging="850"/>
        <w:jc w:val="both"/>
        <w:rPr>
          <w:sz w:val="24"/>
        </w:rPr>
      </w:pPr>
      <w:r>
        <w:rPr>
          <w:sz w:val="24"/>
        </w:rPr>
        <w:t>Regulation</w:t>
      </w:r>
      <w:r>
        <w:rPr>
          <w:spacing w:val="-1"/>
          <w:sz w:val="24"/>
        </w:rPr>
        <w:t> </w:t>
      </w:r>
      <w:r>
        <w:rPr>
          <w:sz w:val="24"/>
        </w:rPr>
        <w:t>(EU)</w:t>
      </w:r>
      <w:r>
        <w:rPr>
          <w:spacing w:val="-2"/>
          <w:sz w:val="24"/>
        </w:rPr>
        <w:t> </w:t>
      </w:r>
      <w:r>
        <w:rPr>
          <w:sz w:val="24"/>
        </w:rPr>
        <w:t>2016/426</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w:t>
      </w:r>
      <w:r>
        <w:rPr>
          <w:sz w:val="24"/>
        </w:rPr>
        <w:t> appliances burning gaseous fuels and repealing Directive 2009/142/EC (OJ L 81, 31.3.2016, p. 99);</w:t>
      </w:r>
    </w:p>
    <w:p>
      <w:pPr>
        <w:pStyle w:val="BodyText"/>
        <w:rPr>
          <w:sz w:val="20"/>
        </w:rPr>
      </w:pPr>
    </w:p>
    <w:p>
      <w:pPr>
        <w:pStyle w:val="ListParagraph"/>
        <w:numPr>
          <w:ilvl w:val="0"/>
          <w:numId w:val="92"/>
        </w:numPr>
        <w:tabs>
          <w:tab w:pos="983" w:val="left" w:leader="none"/>
        </w:tabs>
        <w:spacing w:line="240" w:lineRule="auto" w:before="1" w:after="0"/>
        <w:ind w:left="982" w:right="111" w:hanging="850"/>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9"/>
        <w:rPr>
          <w:sz w:val="20"/>
        </w:rPr>
      </w:pPr>
    </w:p>
    <w:p>
      <w:pPr>
        <w:pStyle w:val="ListParagraph"/>
        <w:numPr>
          <w:ilvl w:val="0"/>
          <w:numId w:val="92"/>
        </w:numPr>
        <w:tabs>
          <w:tab w:pos="983" w:val="left" w:leader="none"/>
        </w:tabs>
        <w:spacing w:line="240" w:lineRule="auto" w:before="1" w:after="0"/>
        <w:ind w:left="982" w:right="116" w:hanging="850"/>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130" w:top="1140" w:bottom="1320" w:left="1000" w:right="1020"/>
        </w:sectPr>
      </w:pPr>
    </w:p>
    <w:p>
      <w:pPr>
        <w:spacing w:before="62"/>
        <w:ind w:left="202" w:right="188" w:firstLine="0"/>
        <w:jc w:val="center"/>
        <w:rPr>
          <w:b/>
          <w:sz w:val="24"/>
        </w:rPr>
      </w:pPr>
      <w:r>
        <w:rPr>
          <w:b/>
          <w:sz w:val="24"/>
        </w:rPr>
        <w:t>Section</w:t>
      </w:r>
      <w:r>
        <w:rPr>
          <w:b/>
          <w:spacing w:val="-4"/>
          <w:sz w:val="24"/>
        </w:rPr>
        <w:t> </w:t>
      </w:r>
      <w:r>
        <w:rPr>
          <w:b/>
          <w:sz w:val="24"/>
        </w:rPr>
        <w:t>B.</w:t>
      </w:r>
      <w:r>
        <w:rPr>
          <w:b/>
          <w:spacing w:val="-4"/>
          <w:sz w:val="24"/>
        </w:rPr>
        <w:t> </w:t>
      </w:r>
      <w:r>
        <w:rPr>
          <w:b/>
          <w:sz w:val="24"/>
        </w:rPr>
        <w:t>List</w:t>
      </w:r>
      <w:r>
        <w:rPr>
          <w:b/>
          <w:spacing w:val="-4"/>
          <w:sz w:val="24"/>
        </w:rPr>
        <w:t> </w:t>
      </w:r>
      <w:r>
        <w:rPr>
          <w:b/>
          <w:sz w:val="24"/>
        </w:rPr>
        <w:t>of</w:t>
      </w:r>
      <w:r>
        <w:rPr>
          <w:b/>
          <w:spacing w:val="-3"/>
          <w:sz w:val="24"/>
        </w:rPr>
        <w:t> </w:t>
      </w:r>
      <w:r>
        <w:rPr>
          <w:b/>
          <w:sz w:val="24"/>
        </w:rPr>
        <w:t>other</w:t>
      </w:r>
      <w:r>
        <w:rPr>
          <w:b/>
          <w:spacing w:val="-6"/>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pStyle w:val="BodyText"/>
        <w:rPr>
          <w:b/>
          <w:sz w:val="20"/>
        </w:rPr>
      </w:pPr>
    </w:p>
    <w:p>
      <w:pPr>
        <w:pStyle w:val="ListParagraph"/>
        <w:numPr>
          <w:ilvl w:val="0"/>
          <w:numId w:val="93"/>
        </w:numPr>
        <w:tabs>
          <w:tab w:pos="982" w:val="left" w:leader="none"/>
          <w:tab w:pos="983" w:val="left" w:leader="none"/>
        </w:tabs>
        <w:spacing w:line="240" w:lineRule="auto" w:before="0" w:after="0"/>
        <w:ind w:left="982" w:right="118" w:hanging="850"/>
        <w:jc w:val="both"/>
        <w:rPr>
          <w:sz w:val="24"/>
        </w:rPr>
      </w:pPr>
      <w:r>
        <w:rPr>
          <w:sz w:val="24"/>
        </w:rPr>
        <w:t>Regulation (EC) No 300/2008 of the European Parliament and of the Council of 11 March 2008 on common rules in the field of civil aviation security</w:t>
      </w:r>
      <w:r>
        <w:rPr>
          <w:spacing w:val="-1"/>
          <w:sz w:val="24"/>
        </w:rPr>
        <w:t> </w:t>
      </w:r>
      <w:r>
        <w:rPr>
          <w:sz w:val="24"/>
        </w:rPr>
        <w:t>and repealing Regulation (EC) No 2320/2002 (OJ L 97, 9.4.2008, p. 72).</w:t>
      </w:r>
    </w:p>
    <w:p>
      <w:pPr>
        <w:pStyle w:val="BodyText"/>
        <w:rPr>
          <w:sz w:val="20"/>
        </w:rPr>
      </w:pPr>
    </w:p>
    <w:p>
      <w:pPr>
        <w:pStyle w:val="ListParagraph"/>
        <w:numPr>
          <w:ilvl w:val="0"/>
          <w:numId w:val="93"/>
        </w:numPr>
        <w:tabs>
          <w:tab w:pos="982" w:val="left" w:leader="none"/>
          <w:tab w:pos="983" w:val="left" w:leader="none"/>
        </w:tabs>
        <w:spacing w:line="240" w:lineRule="auto" w:before="1" w:after="0"/>
        <w:ind w:left="982" w:right="113" w:hanging="850"/>
        <w:jc w:val="both"/>
        <w:rPr>
          <w:sz w:val="24"/>
        </w:rPr>
      </w:pPr>
      <w:r>
        <w:rPr>
          <w:sz w:val="24"/>
        </w:rPr>
        <w:t>Regulation</w:t>
      </w:r>
      <w:r>
        <w:rPr>
          <w:spacing w:val="-4"/>
          <w:sz w:val="24"/>
        </w:rPr>
        <w:t> </w:t>
      </w:r>
      <w:r>
        <w:rPr>
          <w:sz w:val="24"/>
        </w:rPr>
        <w:t>(EU)</w:t>
      </w:r>
      <w:r>
        <w:rPr>
          <w:spacing w:val="-3"/>
          <w:sz w:val="24"/>
        </w:rPr>
        <w:t> </w:t>
      </w:r>
      <w:r>
        <w:rPr>
          <w:sz w:val="24"/>
        </w:rPr>
        <w:t>No</w:t>
      </w:r>
      <w:r>
        <w:rPr>
          <w:spacing w:val="-5"/>
          <w:sz w:val="24"/>
        </w:rPr>
        <w:t> </w:t>
      </w:r>
      <w:r>
        <w:rPr>
          <w:sz w:val="24"/>
        </w:rPr>
        <w:t>168/2013</w:t>
      </w:r>
      <w:r>
        <w:rPr>
          <w:spacing w:val="-5"/>
          <w:sz w:val="24"/>
        </w:rPr>
        <w:t> </w:t>
      </w:r>
      <w:r>
        <w:rPr>
          <w:sz w:val="24"/>
        </w:rPr>
        <w:t>of</w:t>
      </w:r>
      <w:r>
        <w:rPr>
          <w:spacing w:val="-6"/>
          <w:sz w:val="24"/>
        </w:rPr>
        <w:t> </w:t>
      </w:r>
      <w:r>
        <w:rPr>
          <w:sz w:val="24"/>
        </w:rPr>
        <w:t>the</w:t>
      </w:r>
      <w:r>
        <w:rPr>
          <w:spacing w:val="-3"/>
          <w:sz w:val="24"/>
        </w:rPr>
        <w:t> </w:t>
      </w:r>
      <w:r>
        <w:rPr>
          <w:sz w:val="24"/>
        </w:rPr>
        <w:t>European</w:t>
      </w:r>
      <w:r>
        <w:rPr>
          <w:spacing w:val="-5"/>
          <w:sz w:val="24"/>
        </w:rPr>
        <w:t> </w:t>
      </w:r>
      <w:r>
        <w:rPr>
          <w:sz w:val="24"/>
        </w:rPr>
        <w:t>Parliament</w:t>
      </w:r>
      <w:r>
        <w:rPr>
          <w:spacing w:val="-5"/>
          <w:sz w:val="24"/>
        </w:rPr>
        <w:t> </w:t>
      </w:r>
      <w:r>
        <w:rPr>
          <w:sz w:val="24"/>
        </w:rPr>
        <w:t>and</w:t>
      </w:r>
      <w:r>
        <w:rPr>
          <w:spacing w:val="-5"/>
          <w:sz w:val="24"/>
        </w:rPr>
        <w:t> </w:t>
      </w:r>
      <w:r>
        <w:rPr>
          <w:sz w:val="24"/>
        </w:rPr>
        <w:t>of</w:t>
      </w:r>
      <w:r>
        <w:rPr>
          <w:spacing w:val="-3"/>
          <w:sz w:val="24"/>
        </w:rPr>
        <w:t> </w:t>
      </w:r>
      <w:r>
        <w:rPr>
          <w:sz w:val="24"/>
        </w:rPr>
        <w:t>the</w:t>
      </w:r>
      <w:r>
        <w:rPr>
          <w:spacing w:val="-5"/>
          <w:sz w:val="24"/>
        </w:rPr>
        <w:t> </w:t>
      </w:r>
      <w:r>
        <w:rPr>
          <w:sz w:val="24"/>
        </w:rPr>
        <w:t>Council</w:t>
      </w:r>
      <w:r>
        <w:rPr>
          <w:spacing w:val="-4"/>
          <w:sz w:val="24"/>
        </w:rPr>
        <w:t> </w:t>
      </w:r>
      <w:r>
        <w:rPr>
          <w:sz w:val="24"/>
        </w:rPr>
        <w:t>of</w:t>
      </w:r>
      <w:r>
        <w:rPr>
          <w:spacing w:val="-6"/>
          <w:sz w:val="24"/>
        </w:rPr>
        <w:t> </w:t>
      </w:r>
      <w:r>
        <w:rPr>
          <w:sz w:val="24"/>
        </w:rPr>
        <w:t>15</w:t>
      </w:r>
      <w:r>
        <w:rPr>
          <w:spacing w:val="-5"/>
          <w:sz w:val="24"/>
        </w:rPr>
        <w:t> </w:t>
      </w:r>
      <w:r>
        <w:rPr>
          <w:sz w:val="24"/>
        </w:rPr>
        <w:t>January 2013 on the approval and market surveillance of two- or three-wheel vehicles and quadricycles (OJ L 60, 2.3.2013, p. 52);</w:t>
      </w:r>
    </w:p>
    <w:p>
      <w:pPr>
        <w:pStyle w:val="BodyText"/>
        <w:spacing w:before="9"/>
        <w:rPr>
          <w:sz w:val="20"/>
        </w:rPr>
      </w:pPr>
    </w:p>
    <w:p>
      <w:pPr>
        <w:pStyle w:val="ListParagraph"/>
        <w:numPr>
          <w:ilvl w:val="0"/>
          <w:numId w:val="93"/>
        </w:numPr>
        <w:tabs>
          <w:tab w:pos="982" w:val="left" w:leader="none"/>
          <w:tab w:pos="983" w:val="left" w:leader="none"/>
        </w:tabs>
        <w:spacing w:line="240" w:lineRule="auto" w:before="1" w:after="0"/>
        <w:ind w:left="982" w:right="109" w:hanging="850"/>
        <w:jc w:val="both"/>
        <w:rPr>
          <w:sz w:val="24"/>
        </w:rPr>
      </w:pPr>
      <w:r>
        <w:rPr>
          <w:sz w:val="24"/>
        </w:rPr>
        <w:t>Regulation</w:t>
      </w:r>
      <w:r>
        <w:rPr>
          <w:spacing w:val="-4"/>
          <w:sz w:val="24"/>
        </w:rPr>
        <w:t> </w:t>
      </w:r>
      <w:r>
        <w:rPr>
          <w:sz w:val="24"/>
        </w:rPr>
        <w:t>(EU)</w:t>
      </w:r>
      <w:r>
        <w:rPr>
          <w:spacing w:val="-3"/>
          <w:sz w:val="24"/>
        </w:rPr>
        <w:t> </w:t>
      </w:r>
      <w:r>
        <w:rPr>
          <w:sz w:val="24"/>
        </w:rPr>
        <w:t>No</w:t>
      </w:r>
      <w:r>
        <w:rPr>
          <w:spacing w:val="-5"/>
          <w:sz w:val="24"/>
        </w:rPr>
        <w:t> </w:t>
      </w:r>
      <w:r>
        <w:rPr>
          <w:sz w:val="24"/>
        </w:rPr>
        <w:t>167/2013</w:t>
      </w:r>
      <w:r>
        <w:rPr>
          <w:spacing w:val="-5"/>
          <w:sz w:val="24"/>
        </w:rPr>
        <w:t> </w:t>
      </w:r>
      <w:r>
        <w:rPr>
          <w:sz w:val="24"/>
        </w:rPr>
        <w:t>of</w:t>
      </w:r>
      <w:r>
        <w:rPr>
          <w:spacing w:val="-6"/>
          <w:sz w:val="24"/>
        </w:rPr>
        <w:t> </w:t>
      </w:r>
      <w:r>
        <w:rPr>
          <w:sz w:val="24"/>
        </w:rPr>
        <w:t>the</w:t>
      </w:r>
      <w:r>
        <w:rPr>
          <w:spacing w:val="-3"/>
          <w:sz w:val="24"/>
        </w:rPr>
        <w:t> </w:t>
      </w:r>
      <w:r>
        <w:rPr>
          <w:sz w:val="24"/>
        </w:rPr>
        <w:t>European</w:t>
      </w:r>
      <w:r>
        <w:rPr>
          <w:spacing w:val="-5"/>
          <w:sz w:val="24"/>
        </w:rPr>
        <w:t> </w:t>
      </w:r>
      <w:r>
        <w:rPr>
          <w:sz w:val="24"/>
        </w:rPr>
        <w:t>Parliament</w:t>
      </w:r>
      <w:r>
        <w:rPr>
          <w:spacing w:val="-5"/>
          <w:sz w:val="24"/>
        </w:rPr>
        <w:t> </w:t>
      </w:r>
      <w:r>
        <w:rPr>
          <w:sz w:val="24"/>
        </w:rPr>
        <w:t>and</w:t>
      </w:r>
      <w:r>
        <w:rPr>
          <w:spacing w:val="-5"/>
          <w:sz w:val="24"/>
        </w:rPr>
        <w:t> </w:t>
      </w:r>
      <w:r>
        <w:rPr>
          <w:sz w:val="24"/>
        </w:rPr>
        <w:t>of</w:t>
      </w:r>
      <w:r>
        <w:rPr>
          <w:spacing w:val="-3"/>
          <w:sz w:val="24"/>
        </w:rPr>
        <w:t> </w:t>
      </w:r>
      <w:r>
        <w:rPr>
          <w:sz w:val="24"/>
        </w:rPr>
        <w:t>the</w:t>
      </w:r>
      <w:r>
        <w:rPr>
          <w:spacing w:val="-5"/>
          <w:sz w:val="24"/>
        </w:rPr>
        <w:t> </w:t>
      </w:r>
      <w:r>
        <w:rPr>
          <w:sz w:val="24"/>
        </w:rPr>
        <w:t>Council</w:t>
      </w:r>
      <w:r>
        <w:rPr>
          <w:spacing w:val="-4"/>
          <w:sz w:val="24"/>
        </w:rPr>
        <w:t> </w:t>
      </w:r>
      <w:r>
        <w:rPr>
          <w:sz w:val="24"/>
        </w:rPr>
        <w:t>of</w:t>
      </w:r>
      <w:r>
        <w:rPr>
          <w:spacing w:val="-6"/>
          <w:sz w:val="24"/>
        </w:rPr>
        <w:t> </w:t>
      </w:r>
      <w:r>
        <w:rPr>
          <w:sz w:val="24"/>
        </w:rPr>
        <w:t>5 February 2013</w:t>
      </w:r>
      <w:r>
        <w:rPr>
          <w:spacing w:val="-7"/>
          <w:sz w:val="24"/>
        </w:rPr>
        <w:t> </w:t>
      </w:r>
      <w:r>
        <w:rPr>
          <w:sz w:val="24"/>
        </w:rPr>
        <w:t>on</w:t>
      </w:r>
      <w:r>
        <w:rPr>
          <w:spacing w:val="-7"/>
          <w:sz w:val="24"/>
        </w:rPr>
        <w:t> </w:t>
      </w:r>
      <w:r>
        <w:rPr>
          <w:sz w:val="24"/>
        </w:rPr>
        <w:t>the</w:t>
      </w:r>
      <w:r>
        <w:rPr>
          <w:spacing w:val="-5"/>
          <w:sz w:val="24"/>
        </w:rPr>
        <w:t> </w:t>
      </w:r>
      <w:r>
        <w:rPr>
          <w:sz w:val="24"/>
        </w:rPr>
        <w:t>approval</w:t>
      </w:r>
      <w:r>
        <w:rPr>
          <w:spacing w:val="-5"/>
          <w:sz w:val="24"/>
        </w:rPr>
        <w:t> </w:t>
      </w:r>
      <w:r>
        <w:rPr>
          <w:sz w:val="24"/>
        </w:rPr>
        <w:t>and</w:t>
      </w:r>
      <w:r>
        <w:rPr>
          <w:spacing w:val="-5"/>
          <w:sz w:val="24"/>
        </w:rPr>
        <w:t> </w:t>
      </w:r>
      <w:r>
        <w:rPr>
          <w:sz w:val="24"/>
        </w:rPr>
        <w:t>market</w:t>
      </w:r>
      <w:r>
        <w:rPr>
          <w:spacing w:val="-7"/>
          <w:sz w:val="24"/>
        </w:rPr>
        <w:t> </w:t>
      </w:r>
      <w:r>
        <w:rPr>
          <w:sz w:val="24"/>
        </w:rPr>
        <w:t>surveillance</w:t>
      </w:r>
      <w:r>
        <w:rPr>
          <w:spacing w:val="-8"/>
          <w:sz w:val="24"/>
        </w:rPr>
        <w:t> </w:t>
      </w:r>
      <w:r>
        <w:rPr>
          <w:sz w:val="24"/>
        </w:rPr>
        <w:t>of</w:t>
      </w:r>
      <w:r>
        <w:rPr>
          <w:spacing w:val="-6"/>
          <w:sz w:val="24"/>
        </w:rPr>
        <w:t> </w:t>
      </w:r>
      <w:r>
        <w:rPr>
          <w:sz w:val="24"/>
        </w:rPr>
        <w:t>agricultural</w:t>
      </w:r>
      <w:r>
        <w:rPr>
          <w:spacing w:val="-7"/>
          <w:sz w:val="24"/>
        </w:rPr>
        <w:t> </w:t>
      </w:r>
      <w:r>
        <w:rPr>
          <w:sz w:val="24"/>
        </w:rPr>
        <w:t>and</w:t>
      </w:r>
      <w:r>
        <w:rPr>
          <w:spacing w:val="-5"/>
          <w:sz w:val="24"/>
        </w:rPr>
        <w:t> </w:t>
      </w:r>
      <w:r>
        <w:rPr>
          <w:sz w:val="24"/>
        </w:rPr>
        <w:t>forestry</w:t>
      </w:r>
      <w:r>
        <w:rPr>
          <w:spacing w:val="-11"/>
          <w:sz w:val="24"/>
        </w:rPr>
        <w:t> </w:t>
      </w:r>
      <w:r>
        <w:rPr>
          <w:sz w:val="24"/>
        </w:rPr>
        <w:t>vehicles</w:t>
      </w:r>
      <w:r>
        <w:rPr>
          <w:spacing w:val="-7"/>
          <w:sz w:val="24"/>
        </w:rPr>
        <w:t> </w:t>
      </w:r>
      <w:r>
        <w:rPr>
          <w:sz w:val="24"/>
        </w:rPr>
        <w:t>(OJ</w:t>
      </w:r>
      <w:r>
        <w:rPr>
          <w:spacing w:val="-3"/>
          <w:sz w:val="24"/>
        </w:rPr>
        <w:t> </w:t>
      </w:r>
      <w:r>
        <w:rPr>
          <w:sz w:val="24"/>
        </w:rPr>
        <w:t>L</w:t>
      </w:r>
      <w:r>
        <w:rPr>
          <w:spacing w:val="-11"/>
          <w:sz w:val="24"/>
        </w:rPr>
        <w:t> </w:t>
      </w:r>
      <w:r>
        <w:rPr>
          <w:sz w:val="24"/>
        </w:rPr>
        <w:t>60, 2.3.2013, p. 1);</w:t>
      </w:r>
    </w:p>
    <w:p>
      <w:pPr>
        <w:pStyle w:val="BodyText"/>
        <w:rPr>
          <w:sz w:val="20"/>
        </w:rPr>
      </w:pPr>
    </w:p>
    <w:p>
      <w:pPr>
        <w:pStyle w:val="ListParagraph"/>
        <w:numPr>
          <w:ilvl w:val="0"/>
          <w:numId w:val="93"/>
        </w:numPr>
        <w:tabs>
          <w:tab w:pos="982" w:val="left" w:leader="none"/>
          <w:tab w:pos="983" w:val="left" w:leader="none"/>
        </w:tabs>
        <w:spacing w:line="240" w:lineRule="auto" w:before="0" w:after="0"/>
        <w:ind w:left="982" w:right="109" w:hanging="850"/>
        <w:jc w:val="both"/>
        <w:rPr>
          <w:sz w:val="24"/>
        </w:rPr>
      </w:pPr>
      <w:r>
        <w:rPr>
          <w:sz w:val="24"/>
        </w:rPr>
        <w:t>Directive 2014/90/EU of the European Parliament and of the Council of 23 July 2014 on marine</w:t>
      </w:r>
      <w:r>
        <w:rPr>
          <w:spacing w:val="-6"/>
          <w:sz w:val="24"/>
        </w:rPr>
        <w:t> </w:t>
      </w:r>
      <w:r>
        <w:rPr>
          <w:sz w:val="24"/>
        </w:rPr>
        <w:t>equipment</w:t>
      </w:r>
      <w:r>
        <w:rPr>
          <w:spacing w:val="-5"/>
          <w:sz w:val="24"/>
        </w:rPr>
        <w:t> </w:t>
      </w:r>
      <w:r>
        <w:rPr>
          <w:sz w:val="24"/>
        </w:rPr>
        <w:t>and</w:t>
      </w:r>
      <w:r>
        <w:rPr>
          <w:spacing w:val="-6"/>
          <w:sz w:val="24"/>
        </w:rPr>
        <w:t> </w:t>
      </w:r>
      <w:r>
        <w:rPr>
          <w:sz w:val="24"/>
        </w:rPr>
        <w:t>repealing</w:t>
      </w:r>
      <w:r>
        <w:rPr>
          <w:spacing w:val="-8"/>
          <w:sz w:val="24"/>
        </w:rPr>
        <w:t> </w:t>
      </w:r>
      <w:r>
        <w:rPr>
          <w:sz w:val="24"/>
        </w:rPr>
        <w:t>Council</w:t>
      </w:r>
      <w:r>
        <w:rPr>
          <w:spacing w:val="-5"/>
          <w:sz w:val="24"/>
        </w:rPr>
        <w:t> </w:t>
      </w:r>
      <w:r>
        <w:rPr>
          <w:sz w:val="24"/>
        </w:rPr>
        <w:t>Directive</w:t>
      </w:r>
      <w:r>
        <w:rPr>
          <w:spacing w:val="-7"/>
          <w:sz w:val="24"/>
        </w:rPr>
        <w:t> </w:t>
      </w:r>
      <w:r>
        <w:rPr>
          <w:sz w:val="24"/>
        </w:rPr>
        <w:t>96/98/EC</w:t>
      </w:r>
      <w:r>
        <w:rPr>
          <w:spacing w:val="-5"/>
          <w:sz w:val="24"/>
        </w:rPr>
        <w:t> </w:t>
      </w:r>
      <w:r>
        <w:rPr>
          <w:sz w:val="24"/>
        </w:rPr>
        <w:t>(OJ</w:t>
      </w:r>
      <w:r>
        <w:rPr>
          <w:spacing w:val="-4"/>
          <w:sz w:val="24"/>
        </w:rPr>
        <w:t> </w:t>
      </w:r>
      <w:r>
        <w:rPr>
          <w:sz w:val="24"/>
        </w:rPr>
        <w:t>L</w:t>
      </w:r>
      <w:r>
        <w:rPr>
          <w:spacing w:val="-11"/>
          <w:sz w:val="24"/>
        </w:rPr>
        <w:t> </w:t>
      </w:r>
      <w:r>
        <w:rPr>
          <w:sz w:val="24"/>
        </w:rPr>
        <w:t>257,</w:t>
      </w:r>
      <w:r>
        <w:rPr>
          <w:spacing w:val="-6"/>
          <w:sz w:val="24"/>
        </w:rPr>
        <w:t> </w:t>
      </w:r>
      <w:r>
        <w:rPr>
          <w:sz w:val="24"/>
        </w:rPr>
        <w:t>28.8.2014,</w:t>
      </w:r>
      <w:r>
        <w:rPr>
          <w:spacing w:val="-6"/>
          <w:sz w:val="24"/>
        </w:rPr>
        <w:t> </w:t>
      </w:r>
      <w:r>
        <w:rPr>
          <w:sz w:val="24"/>
        </w:rPr>
        <w:t>p.</w:t>
      </w:r>
      <w:r>
        <w:rPr>
          <w:spacing w:val="-6"/>
          <w:sz w:val="24"/>
        </w:rPr>
        <w:t> </w:t>
      </w:r>
      <w:r>
        <w:rPr>
          <w:sz w:val="24"/>
        </w:rPr>
        <w:t>146);</w:t>
      </w:r>
    </w:p>
    <w:p>
      <w:pPr>
        <w:pStyle w:val="BodyText"/>
        <w:rPr>
          <w:sz w:val="20"/>
        </w:rPr>
      </w:pPr>
    </w:p>
    <w:p>
      <w:pPr>
        <w:pStyle w:val="ListParagraph"/>
        <w:numPr>
          <w:ilvl w:val="0"/>
          <w:numId w:val="93"/>
        </w:numPr>
        <w:tabs>
          <w:tab w:pos="982" w:val="left" w:leader="none"/>
          <w:tab w:pos="983" w:val="left" w:leader="none"/>
        </w:tabs>
        <w:spacing w:line="240" w:lineRule="auto" w:before="0" w:after="0"/>
        <w:ind w:left="982" w:right="115" w:hanging="850"/>
        <w:jc w:val="both"/>
        <w:rPr>
          <w:sz w:val="24"/>
        </w:rPr>
      </w:pPr>
      <w:r>
        <w:rPr>
          <w:sz w:val="24"/>
        </w:rPr>
        <w:t>Directive</w:t>
      </w:r>
      <w:r>
        <w:rPr>
          <w:spacing w:val="-6"/>
          <w:sz w:val="24"/>
        </w:rPr>
        <w:t> </w:t>
      </w:r>
      <w:r>
        <w:rPr>
          <w:sz w:val="24"/>
        </w:rPr>
        <w:t>(EU)</w:t>
      </w:r>
      <w:r>
        <w:rPr>
          <w:spacing w:val="-7"/>
          <w:sz w:val="24"/>
        </w:rPr>
        <w:t> </w:t>
      </w:r>
      <w:r>
        <w:rPr>
          <w:sz w:val="24"/>
        </w:rPr>
        <w:t>2016/797</w:t>
      </w:r>
      <w:r>
        <w:rPr>
          <w:spacing w:val="-5"/>
          <w:sz w:val="24"/>
        </w:rPr>
        <w:t> </w:t>
      </w:r>
      <w:r>
        <w:rPr>
          <w:sz w:val="24"/>
        </w:rPr>
        <w:t>of</w:t>
      </w:r>
      <w:r>
        <w:rPr>
          <w:spacing w:val="-7"/>
          <w:sz w:val="24"/>
        </w:rPr>
        <w:t> </w:t>
      </w:r>
      <w:r>
        <w:rPr>
          <w:sz w:val="24"/>
        </w:rPr>
        <w:t>the</w:t>
      </w:r>
      <w:r>
        <w:rPr>
          <w:spacing w:val="-6"/>
          <w:sz w:val="24"/>
        </w:rPr>
        <w:t> </w:t>
      </w:r>
      <w:r>
        <w:rPr>
          <w:sz w:val="24"/>
        </w:rPr>
        <w:t>European</w:t>
      </w:r>
      <w:r>
        <w:rPr>
          <w:spacing w:val="-6"/>
          <w:sz w:val="24"/>
        </w:rPr>
        <w:t> </w:t>
      </w:r>
      <w:r>
        <w:rPr>
          <w:sz w:val="24"/>
        </w:rPr>
        <w:t>Parliament</w:t>
      </w:r>
      <w:r>
        <w:rPr>
          <w:spacing w:val="-4"/>
          <w:sz w:val="24"/>
        </w:rPr>
        <w:t> </w:t>
      </w:r>
      <w:r>
        <w:rPr>
          <w:sz w:val="24"/>
        </w:rPr>
        <w:t>and</w:t>
      </w:r>
      <w:r>
        <w:rPr>
          <w:spacing w:val="-5"/>
          <w:sz w:val="24"/>
        </w:rPr>
        <w:t> </w:t>
      </w:r>
      <w:r>
        <w:rPr>
          <w:sz w:val="24"/>
        </w:rPr>
        <w:t>of</w:t>
      </w:r>
      <w:r>
        <w:rPr>
          <w:spacing w:val="-6"/>
          <w:sz w:val="24"/>
        </w:rPr>
        <w:t> </w:t>
      </w:r>
      <w:r>
        <w:rPr>
          <w:sz w:val="24"/>
        </w:rPr>
        <w:t>the</w:t>
      </w:r>
      <w:r>
        <w:rPr>
          <w:spacing w:val="-5"/>
          <w:sz w:val="24"/>
        </w:rPr>
        <w:t> </w:t>
      </w:r>
      <w:r>
        <w:rPr>
          <w:sz w:val="24"/>
        </w:rPr>
        <w:t>Council</w:t>
      </w:r>
      <w:r>
        <w:rPr>
          <w:spacing w:val="-4"/>
          <w:sz w:val="24"/>
        </w:rPr>
        <w:t> </w:t>
      </w:r>
      <w:r>
        <w:rPr>
          <w:sz w:val="24"/>
        </w:rPr>
        <w:t>of</w:t>
      </w:r>
      <w:r>
        <w:rPr>
          <w:spacing w:val="-6"/>
          <w:sz w:val="24"/>
        </w:rPr>
        <w:t> </w:t>
      </w:r>
      <w:r>
        <w:rPr>
          <w:sz w:val="24"/>
        </w:rPr>
        <w:t>11</w:t>
      </w:r>
      <w:r>
        <w:rPr>
          <w:spacing w:val="-5"/>
          <w:sz w:val="24"/>
        </w:rPr>
        <w:t> </w:t>
      </w:r>
      <w:r>
        <w:rPr>
          <w:sz w:val="24"/>
        </w:rPr>
        <w:t>May</w:t>
      </w:r>
      <w:r>
        <w:rPr>
          <w:spacing w:val="-10"/>
          <w:sz w:val="24"/>
        </w:rPr>
        <w:t> </w:t>
      </w:r>
      <w:r>
        <w:rPr>
          <w:sz w:val="24"/>
        </w:rPr>
        <w:t>2016</w:t>
      </w:r>
      <w:r>
        <w:rPr>
          <w:spacing w:val="-5"/>
          <w:sz w:val="24"/>
        </w:rPr>
        <w:t> </w:t>
      </w:r>
      <w:r>
        <w:rPr>
          <w:sz w:val="24"/>
        </w:rPr>
        <w:t>on the interoperability of the rail system within the European Union (OJ L 138, 26.5.2016, p. </w:t>
      </w:r>
      <w:r>
        <w:rPr>
          <w:spacing w:val="-4"/>
          <w:sz w:val="24"/>
        </w:rPr>
        <w:t>44).</w:t>
      </w:r>
    </w:p>
    <w:p>
      <w:pPr>
        <w:pStyle w:val="BodyText"/>
        <w:rPr>
          <w:sz w:val="20"/>
        </w:rPr>
      </w:pPr>
    </w:p>
    <w:p>
      <w:pPr>
        <w:pStyle w:val="ListParagraph"/>
        <w:numPr>
          <w:ilvl w:val="0"/>
          <w:numId w:val="93"/>
        </w:numPr>
        <w:tabs>
          <w:tab w:pos="982" w:val="left" w:leader="none"/>
          <w:tab w:pos="983" w:val="left" w:leader="none"/>
        </w:tabs>
        <w:spacing w:line="240" w:lineRule="auto" w:before="1" w:after="0"/>
        <w:ind w:left="982" w:right="116" w:hanging="850"/>
        <w:jc w:val="both"/>
        <w:rPr>
          <w:sz w:val="24"/>
        </w:rPr>
      </w:pPr>
      <w:r>
        <w:rPr>
          <w:sz w:val="24"/>
        </w:rPr>
        <w:t>Regulation (EU) 2018/858 of the European Parliament and of the Council of 30 May 2018 on</w:t>
      </w:r>
      <w:r>
        <w:rPr>
          <w:spacing w:val="-6"/>
          <w:sz w:val="24"/>
        </w:rPr>
        <w:t> </w:t>
      </w:r>
      <w:r>
        <w:rPr>
          <w:sz w:val="24"/>
        </w:rPr>
        <w:t>the</w:t>
      </w:r>
      <w:r>
        <w:rPr>
          <w:spacing w:val="-6"/>
          <w:sz w:val="24"/>
        </w:rPr>
        <w:t> </w:t>
      </w:r>
      <w:r>
        <w:rPr>
          <w:sz w:val="24"/>
        </w:rPr>
        <w:t>approval</w:t>
      </w:r>
      <w:r>
        <w:rPr>
          <w:spacing w:val="-5"/>
          <w:sz w:val="24"/>
        </w:rPr>
        <w:t> </w:t>
      </w:r>
      <w:r>
        <w:rPr>
          <w:sz w:val="24"/>
        </w:rPr>
        <w:t>and</w:t>
      </w:r>
      <w:r>
        <w:rPr>
          <w:spacing w:val="-6"/>
          <w:sz w:val="24"/>
        </w:rPr>
        <w:t> </w:t>
      </w:r>
      <w:r>
        <w:rPr>
          <w:sz w:val="24"/>
        </w:rPr>
        <w:t>market</w:t>
      </w:r>
      <w:r>
        <w:rPr>
          <w:spacing w:val="-5"/>
          <w:sz w:val="24"/>
        </w:rPr>
        <w:t> </w:t>
      </w:r>
      <w:r>
        <w:rPr>
          <w:sz w:val="24"/>
        </w:rPr>
        <w:t>surveillance</w:t>
      </w:r>
      <w:r>
        <w:rPr>
          <w:spacing w:val="-7"/>
          <w:sz w:val="24"/>
        </w:rPr>
        <w:t> </w:t>
      </w:r>
      <w:r>
        <w:rPr>
          <w:sz w:val="24"/>
        </w:rPr>
        <w:t>of</w:t>
      </w:r>
      <w:r>
        <w:rPr>
          <w:spacing w:val="-7"/>
          <w:sz w:val="24"/>
        </w:rPr>
        <w:t> </w:t>
      </w:r>
      <w:r>
        <w:rPr>
          <w:sz w:val="24"/>
        </w:rPr>
        <w:t>motor</w:t>
      </w:r>
      <w:r>
        <w:rPr>
          <w:spacing w:val="-7"/>
          <w:sz w:val="24"/>
        </w:rPr>
        <w:t> </w:t>
      </w:r>
      <w:r>
        <w:rPr>
          <w:sz w:val="24"/>
        </w:rPr>
        <w:t>vehicles</w:t>
      </w:r>
      <w:r>
        <w:rPr>
          <w:spacing w:val="-6"/>
          <w:sz w:val="24"/>
        </w:rPr>
        <w:t> </w:t>
      </w:r>
      <w:r>
        <w:rPr>
          <w:sz w:val="24"/>
        </w:rPr>
        <w:t>and</w:t>
      </w:r>
      <w:r>
        <w:rPr>
          <w:spacing w:val="-6"/>
          <w:sz w:val="24"/>
        </w:rPr>
        <w:t> </w:t>
      </w:r>
      <w:r>
        <w:rPr>
          <w:sz w:val="24"/>
        </w:rPr>
        <w:t>their</w:t>
      </w:r>
      <w:r>
        <w:rPr>
          <w:spacing w:val="-7"/>
          <w:sz w:val="24"/>
        </w:rPr>
        <w:t> </w:t>
      </w:r>
      <w:r>
        <w:rPr>
          <w:sz w:val="24"/>
        </w:rPr>
        <w:t>trailers,</w:t>
      </w:r>
      <w:r>
        <w:rPr>
          <w:spacing w:val="-3"/>
          <w:sz w:val="24"/>
        </w:rPr>
        <w:t> </w:t>
      </w:r>
      <w:r>
        <w:rPr>
          <w:sz w:val="24"/>
        </w:rPr>
        <w:t>and</w:t>
      </w:r>
      <w:r>
        <w:rPr>
          <w:spacing w:val="-6"/>
          <w:sz w:val="24"/>
        </w:rPr>
        <w:t> </w:t>
      </w:r>
      <w:r>
        <w:rPr>
          <w:sz w:val="24"/>
        </w:rPr>
        <w:t>of</w:t>
      </w:r>
      <w:r>
        <w:rPr>
          <w:spacing w:val="-7"/>
          <w:sz w:val="24"/>
        </w:rPr>
        <w:t> </w:t>
      </w:r>
      <w:r>
        <w:rPr>
          <w:sz w:val="24"/>
        </w:rPr>
        <w:t>systems, components and separate technical units intended for such vehicles, amending Regulations (EC) No 715/2007 and (EC) No 595/2009 and repealing Directive 2007/46/EC (OJ L 151, 14.6.2018, p. 1);</w:t>
      </w:r>
    </w:p>
    <w:p>
      <w:pPr>
        <w:pStyle w:val="BodyText"/>
        <w:rPr>
          <w:sz w:val="20"/>
        </w:rPr>
      </w:pPr>
    </w:p>
    <w:p>
      <w:pPr>
        <w:pStyle w:val="ListParagraph"/>
        <w:numPr>
          <w:ilvl w:val="0"/>
          <w:numId w:val="93"/>
        </w:numPr>
        <w:tabs>
          <w:tab w:pos="982" w:val="left" w:leader="none"/>
          <w:tab w:pos="983" w:val="left" w:leader="none"/>
        </w:tabs>
        <w:spacing w:line="240" w:lineRule="auto" w:before="0" w:after="0"/>
        <w:ind w:left="982" w:right="109" w:hanging="850"/>
        <w:jc w:val="both"/>
        <w:rPr>
          <w:sz w:val="24"/>
        </w:rPr>
      </w:pPr>
      <w:r>
        <w:rPr>
          <w:sz w:val="24"/>
        </w:rPr>
        <w:t>Regulation</w:t>
      </w:r>
      <w:r>
        <w:rPr>
          <w:spacing w:val="-7"/>
          <w:sz w:val="24"/>
        </w:rPr>
        <w:t> </w:t>
      </w:r>
      <w:r>
        <w:rPr>
          <w:sz w:val="24"/>
        </w:rPr>
        <w:t>(EU)</w:t>
      </w:r>
      <w:r>
        <w:rPr>
          <w:spacing w:val="-8"/>
          <w:sz w:val="24"/>
        </w:rPr>
        <w:t> </w:t>
      </w:r>
      <w:r>
        <w:rPr>
          <w:sz w:val="24"/>
        </w:rPr>
        <w:t>2019/2144</w:t>
      </w:r>
      <w:r>
        <w:rPr>
          <w:spacing w:val="-7"/>
          <w:sz w:val="24"/>
        </w:rPr>
        <w:t> </w:t>
      </w:r>
      <w:r>
        <w:rPr>
          <w:sz w:val="24"/>
        </w:rPr>
        <w:t>of</w:t>
      </w:r>
      <w:r>
        <w:rPr>
          <w:spacing w:val="-8"/>
          <w:sz w:val="24"/>
        </w:rPr>
        <w:t> </w:t>
      </w:r>
      <w:r>
        <w:rPr>
          <w:sz w:val="24"/>
        </w:rPr>
        <w:t>the</w:t>
      </w:r>
      <w:r>
        <w:rPr>
          <w:spacing w:val="-8"/>
          <w:sz w:val="24"/>
        </w:rPr>
        <w:t> </w:t>
      </w:r>
      <w:r>
        <w:rPr>
          <w:sz w:val="24"/>
        </w:rPr>
        <w:t>European</w:t>
      </w:r>
      <w:r>
        <w:rPr>
          <w:spacing w:val="-5"/>
          <w:sz w:val="24"/>
        </w:rPr>
        <w:t> </w:t>
      </w:r>
      <w:r>
        <w:rPr>
          <w:sz w:val="24"/>
        </w:rPr>
        <w:t>Parliament</w:t>
      </w:r>
      <w:r>
        <w:rPr>
          <w:spacing w:val="-7"/>
          <w:sz w:val="24"/>
        </w:rPr>
        <w:t> </w:t>
      </w:r>
      <w:r>
        <w:rPr>
          <w:sz w:val="24"/>
        </w:rPr>
        <w:t>and</w:t>
      </w:r>
      <w:r>
        <w:rPr>
          <w:spacing w:val="-7"/>
          <w:sz w:val="24"/>
        </w:rPr>
        <w:t> </w:t>
      </w:r>
      <w:r>
        <w:rPr>
          <w:sz w:val="24"/>
        </w:rPr>
        <w:t>of</w:t>
      </w:r>
      <w:r>
        <w:rPr>
          <w:spacing w:val="-8"/>
          <w:sz w:val="24"/>
        </w:rPr>
        <w:t> </w:t>
      </w:r>
      <w:r>
        <w:rPr>
          <w:sz w:val="24"/>
        </w:rPr>
        <w:t>the</w:t>
      </w:r>
      <w:r>
        <w:rPr>
          <w:spacing w:val="-8"/>
          <w:sz w:val="24"/>
        </w:rPr>
        <w:t> </w:t>
      </w:r>
      <w:r>
        <w:rPr>
          <w:sz w:val="24"/>
        </w:rPr>
        <w:t>Council</w:t>
      </w:r>
      <w:r>
        <w:rPr>
          <w:spacing w:val="-4"/>
          <w:sz w:val="24"/>
        </w:rPr>
        <w:t> </w:t>
      </w:r>
      <w:r>
        <w:rPr>
          <w:sz w:val="24"/>
        </w:rPr>
        <w:t>of</w:t>
      </w:r>
      <w:r>
        <w:rPr>
          <w:spacing w:val="-8"/>
          <w:sz w:val="24"/>
        </w:rPr>
        <w:t> </w:t>
      </w:r>
      <w:r>
        <w:rPr>
          <w:sz w:val="24"/>
        </w:rPr>
        <w:t>27</w:t>
      </w:r>
      <w:r>
        <w:rPr>
          <w:spacing w:val="-7"/>
          <w:sz w:val="24"/>
        </w:rPr>
        <w:t> </w:t>
      </w:r>
      <w:r>
        <w:rPr>
          <w:sz w:val="24"/>
        </w:rPr>
        <w:t>November 2019 on type-approval requirements for motor vehicles and their trailers, and systems, components</w:t>
      </w:r>
      <w:r>
        <w:rPr>
          <w:spacing w:val="-3"/>
          <w:sz w:val="24"/>
        </w:rPr>
        <w:t> </w:t>
      </w:r>
      <w:r>
        <w:rPr>
          <w:sz w:val="24"/>
        </w:rPr>
        <w:t>and</w:t>
      </w:r>
      <w:r>
        <w:rPr>
          <w:spacing w:val="-3"/>
          <w:sz w:val="24"/>
        </w:rPr>
        <w:t> </w:t>
      </w:r>
      <w:r>
        <w:rPr>
          <w:sz w:val="24"/>
        </w:rPr>
        <w:t>separate</w:t>
      </w:r>
      <w:r>
        <w:rPr>
          <w:spacing w:val="-2"/>
          <w:sz w:val="24"/>
        </w:rPr>
        <w:t> </w:t>
      </w:r>
      <w:r>
        <w:rPr>
          <w:sz w:val="24"/>
        </w:rPr>
        <w:t>technical</w:t>
      </w:r>
      <w:r>
        <w:rPr>
          <w:spacing w:val="-3"/>
          <w:sz w:val="24"/>
        </w:rPr>
        <w:t> </w:t>
      </w:r>
      <w:r>
        <w:rPr>
          <w:sz w:val="24"/>
        </w:rPr>
        <w:t>units</w:t>
      </w:r>
      <w:r>
        <w:rPr>
          <w:spacing w:val="-3"/>
          <w:sz w:val="24"/>
        </w:rPr>
        <w:t> </w:t>
      </w:r>
      <w:r>
        <w:rPr>
          <w:sz w:val="24"/>
        </w:rPr>
        <w:t>intended</w:t>
      </w:r>
      <w:r>
        <w:rPr>
          <w:spacing w:val="-1"/>
          <w:sz w:val="24"/>
        </w:rPr>
        <w:t> </w:t>
      </w:r>
      <w:r>
        <w:rPr>
          <w:sz w:val="24"/>
        </w:rPr>
        <w:t>for</w:t>
      </w:r>
      <w:r>
        <w:rPr>
          <w:spacing w:val="-5"/>
          <w:sz w:val="24"/>
        </w:rPr>
        <w:t> </w:t>
      </w:r>
      <w:r>
        <w:rPr>
          <w:sz w:val="24"/>
        </w:rPr>
        <w:t>such</w:t>
      </w:r>
      <w:r>
        <w:rPr>
          <w:spacing w:val="-3"/>
          <w:sz w:val="24"/>
        </w:rPr>
        <w:t> </w:t>
      </w:r>
      <w:r>
        <w:rPr>
          <w:sz w:val="24"/>
        </w:rPr>
        <w:t>vehicles,</w:t>
      </w:r>
      <w:r>
        <w:rPr>
          <w:spacing w:val="-3"/>
          <w:sz w:val="24"/>
        </w:rPr>
        <w:t> </w:t>
      </w:r>
      <w:r>
        <w:rPr>
          <w:sz w:val="24"/>
        </w:rPr>
        <w:t>as</w:t>
      </w:r>
      <w:r>
        <w:rPr>
          <w:spacing w:val="-3"/>
          <w:sz w:val="24"/>
        </w:rPr>
        <w:t> </w:t>
      </w:r>
      <w:r>
        <w:rPr>
          <w:sz w:val="24"/>
        </w:rPr>
        <w:t>regards</w:t>
      </w:r>
      <w:r>
        <w:rPr>
          <w:spacing w:val="-3"/>
          <w:sz w:val="24"/>
        </w:rPr>
        <w:t> </w:t>
      </w:r>
      <w:r>
        <w:rPr>
          <w:sz w:val="24"/>
        </w:rPr>
        <w:t>their</w:t>
      </w:r>
      <w:r>
        <w:rPr>
          <w:spacing w:val="-3"/>
          <w:sz w:val="24"/>
        </w:rPr>
        <w:t> </w:t>
      </w:r>
      <w:r>
        <w:rPr>
          <w:sz w:val="24"/>
        </w:rPr>
        <w:t>general safety</w:t>
      </w:r>
      <w:r>
        <w:rPr>
          <w:sz w:val="24"/>
        </w:rPr>
        <w:t> and</w:t>
      </w:r>
      <w:r>
        <w:rPr>
          <w:sz w:val="24"/>
        </w:rPr>
        <w:t> the</w:t>
      </w:r>
      <w:r>
        <w:rPr>
          <w:sz w:val="24"/>
        </w:rPr>
        <w:t> protection</w:t>
      </w:r>
      <w:r>
        <w:rPr>
          <w:sz w:val="24"/>
        </w:rPr>
        <w:t> of</w:t>
      </w:r>
      <w:r>
        <w:rPr>
          <w:sz w:val="24"/>
        </w:rPr>
        <w:t> vehicle</w:t>
      </w:r>
      <w:r>
        <w:rPr>
          <w:sz w:val="24"/>
        </w:rPr>
        <w:t> occupants and vulnerable road users, amending Regulation (EU) 2018/858 of the European Parliament and of the Council and repealing Regulations (EC) No 78/2009, (EC) No 79/2009 and (EC) No 661/2009 of the European Parliament and of the Council and Commission Regulations (EC) No 631/2009, (EU) No 406/2010,</w:t>
      </w:r>
      <w:r>
        <w:rPr>
          <w:spacing w:val="80"/>
          <w:sz w:val="24"/>
        </w:rPr>
        <w:t> </w:t>
      </w:r>
      <w:r>
        <w:rPr>
          <w:sz w:val="24"/>
        </w:rPr>
        <w:t>(EU)</w:t>
      </w:r>
      <w:r>
        <w:rPr>
          <w:spacing w:val="80"/>
          <w:sz w:val="24"/>
        </w:rPr>
        <w:t> </w:t>
      </w:r>
      <w:r>
        <w:rPr>
          <w:sz w:val="24"/>
        </w:rPr>
        <w:t>No</w:t>
      </w:r>
      <w:r>
        <w:rPr>
          <w:spacing w:val="80"/>
          <w:sz w:val="24"/>
        </w:rPr>
        <w:t> </w:t>
      </w:r>
      <w:r>
        <w:rPr>
          <w:sz w:val="24"/>
        </w:rPr>
        <w:t>672/2010,</w:t>
      </w:r>
      <w:r>
        <w:rPr>
          <w:spacing w:val="80"/>
          <w:sz w:val="24"/>
        </w:rPr>
        <w:t> </w:t>
      </w:r>
      <w:r>
        <w:rPr>
          <w:sz w:val="24"/>
        </w:rPr>
        <w:t>(EU)</w:t>
      </w:r>
      <w:r>
        <w:rPr>
          <w:spacing w:val="80"/>
          <w:sz w:val="24"/>
        </w:rPr>
        <w:t> </w:t>
      </w:r>
      <w:r>
        <w:rPr>
          <w:sz w:val="24"/>
        </w:rPr>
        <w:t>No</w:t>
      </w:r>
      <w:r>
        <w:rPr>
          <w:spacing w:val="80"/>
          <w:sz w:val="24"/>
        </w:rPr>
        <w:t> </w:t>
      </w:r>
      <w:r>
        <w:rPr>
          <w:sz w:val="24"/>
        </w:rPr>
        <w:t>1003/2010,</w:t>
      </w:r>
      <w:r>
        <w:rPr>
          <w:spacing w:val="80"/>
          <w:sz w:val="24"/>
        </w:rPr>
        <w:t> </w:t>
      </w:r>
      <w:r>
        <w:rPr>
          <w:sz w:val="24"/>
        </w:rPr>
        <w:t>(EU)</w:t>
      </w:r>
      <w:r>
        <w:rPr>
          <w:spacing w:val="80"/>
          <w:sz w:val="24"/>
        </w:rPr>
        <w:t> </w:t>
      </w:r>
      <w:r>
        <w:rPr>
          <w:sz w:val="24"/>
        </w:rPr>
        <w:t>No</w:t>
      </w:r>
      <w:r>
        <w:rPr>
          <w:spacing w:val="80"/>
          <w:sz w:val="24"/>
        </w:rPr>
        <w:t> </w:t>
      </w:r>
      <w:r>
        <w:rPr>
          <w:sz w:val="24"/>
        </w:rPr>
        <w:t>1005/2010,</w:t>
      </w:r>
      <w:r>
        <w:rPr>
          <w:spacing w:val="80"/>
          <w:sz w:val="24"/>
        </w:rPr>
        <w:t> </w:t>
      </w:r>
      <w:r>
        <w:rPr>
          <w:sz w:val="24"/>
        </w:rPr>
        <w:t>(EU)</w:t>
      </w:r>
      <w:r>
        <w:rPr>
          <w:spacing w:val="80"/>
          <w:sz w:val="24"/>
        </w:rPr>
        <w:t> </w:t>
      </w:r>
      <w:r>
        <w:rPr>
          <w:sz w:val="24"/>
        </w:rPr>
        <w:t>No</w:t>
      </w:r>
    </w:p>
    <w:p>
      <w:pPr>
        <w:pStyle w:val="BodyText"/>
        <w:spacing w:before="0"/>
        <w:ind w:left="982" w:right="115"/>
        <w:jc w:val="both"/>
      </w:pPr>
      <w:r>
        <w:rPr/>
        <w:t>1008/2010,</w:t>
      </w:r>
      <w:r>
        <w:rPr>
          <w:spacing w:val="-1"/>
        </w:rPr>
        <w:t> </w:t>
      </w:r>
      <w:r>
        <w:rPr/>
        <w:t>(EU)</w:t>
      </w:r>
      <w:r>
        <w:rPr>
          <w:spacing w:val="-2"/>
        </w:rPr>
        <w:t> </w:t>
      </w:r>
      <w:r>
        <w:rPr/>
        <w:t>No</w:t>
      </w:r>
      <w:r>
        <w:rPr>
          <w:spacing w:val="-2"/>
        </w:rPr>
        <w:t> </w:t>
      </w:r>
      <w:r>
        <w:rPr/>
        <w:t>1009/2010,</w:t>
      </w:r>
      <w:r>
        <w:rPr>
          <w:spacing w:val="-1"/>
        </w:rPr>
        <w:t> </w:t>
      </w:r>
      <w:r>
        <w:rPr/>
        <w:t>(EU)</w:t>
      </w:r>
      <w:r>
        <w:rPr>
          <w:spacing w:val="-3"/>
        </w:rPr>
        <w:t> </w:t>
      </w:r>
      <w:r>
        <w:rPr/>
        <w:t>No</w:t>
      </w:r>
      <w:r>
        <w:rPr>
          <w:spacing w:val="-2"/>
        </w:rPr>
        <w:t> </w:t>
      </w:r>
      <w:r>
        <w:rPr/>
        <w:t>19/2011,</w:t>
      </w:r>
      <w:r>
        <w:rPr>
          <w:spacing w:val="-1"/>
        </w:rPr>
        <w:t> </w:t>
      </w:r>
      <w:r>
        <w:rPr/>
        <w:t>(EU)</w:t>
      </w:r>
      <w:r>
        <w:rPr>
          <w:spacing w:val="-3"/>
        </w:rPr>
        <w:t> </w:t>
      </w:r>
      <w:r>
        <w:rPr/>
        <w:t>No</w:t>
      </w:r>
      <w:r>
        <w:rPr>
          <w:spacing w:val="-2"/>
        </w:rPr>
        <w:t> </w:t>
      </w:r>
      <w:r>
        <w:rPr/>
        <w:t>109/2011,</w:t>
      </w:r>
      <w:r>
        <w:rPr>
          <w:spacing w:val="-1"/>
        </w:rPr>
        <w:t> </w:t>
      </w:r>
      <w:r>
        <w:rPr/>
        <w:t>(EU)</w:t>
      </w:r>
      <w:r>
        <w:rPr>
          <w:spacing w:val="-3"/>
        </w:rPr>
        <w:t> </w:t>
      </w:r>
      <w:r>
        <w:rPr/>
        <w:t>No</w:t>
      </w:r>
      <w:r>
        <w:rPr>
          <w:spacing w:val="-2"/>
        </w:rPr>
        <w:t> </w:t>
      </w:r>
      <w:r>
        <w:rPr/>
        <w:t>458/2011, (EU) No 65/2012, (EU) No 130/2012, (EU) No 347/2012, (EU) No 351/2012, (EU) No 1230/2012 and (EU) 2015/166 (OJ L 325, 16.12.2019, p. 1);</w:t>
      </w:r>
    </w:p>
    <w:p>
      <w:pPr>
        <w:spacing w:after="0"/>
        <w:jc w:val="both"/>
        <w:sectPr>
          <w:pgSz w:w="11910" w:h="16840"/>
          <w:pgMar w:header="0" w:footer="1130" w:top="1260" w:bottom="1320" w:left="1000" w:right="1020"/>
        </w:sectPr>
      </w:pPr>
    </w:p>
    <w:p>
      <w:pPr>
        <w:pStyle w:val="ListParagraph"/>
        <w:numPr>
          <w:ilvl w:val="0"/>
          <w:numId w:val="93"/>
        </w:numPr>
        <w:tabs>
          <w:tab w:pos="982" w:val="left" w:leader="none"/>
          <w:tab w:pos="983" w:val="left" w:leader="none"/>
        </w:tabs>
        <w:spacing w:line="240" w:lineRule="auto" w:before="62" w:after="0"/>
        <w:ind w:left="982" w:right="113" w:hanging="850"/>
        <w:jc w:val="both"/>
        <w:rPr>
          <w:sz w:val="24"/>
        </w:rPr>
      </w:pPr>
      <w:r>
        <w:rPr>
          <w:sz w:val="24"/>
        </w:rPr>
        <w:t>Regulation (EU) 2018/1139 of the European Parliament and of the Council of 4 July 2018 on common rules in the field of civil aviation and establishing a European Union Aviation Safety Agency, and amending Regulations (EC) No 2111/2005, (EC) No 1008/2008, (EU) No 996/2010, (EU)</w:t>
      </w:r>
      <w:r>
        <w:rPr>
          <w:sz w:val="24"/>
        </w:rPr>
        <w:t> No 376/2014 and Directives 2014/30/EU and 2014/53/EU of the European Parliament and of the Council, and repealing</w:t>
      </w:r>
      <w:r>
        <w:rPr>
          <w:spacing w:val="-1"/>
          <w:sz w:val="24"/>
        </w:rPr>
        <w:t> </w:t>
      </w:r>
      <w:r>
        <w:rPr>
          <w:sz w:val="24"/>
        </w:rPr>
        <w:t>Regulations (EC) No 552/2004 and (EC) No 216/2008 of the European Parliament and of the Council and Council Regulation (EEC)</w:t>
      </w:r>
      <w:r>
        <w:rPr>
          <w:spacing w:val="-15"/>
          <w:sz w:val="24"/>
        </w:rPr>
        <w:t> </w:t>
      </w:r>
      <w:r>
        <w:rPr>
          <w:sz w:val="24"/>
        </w:rPr>
        <w:t>No</w:t>
      </w:r>
      <w:r>
        <w:rPr>
          <w:spacing w:val="-15"/>
          <w:sz w:val="24"/>
        </w:rPr>
        <w:t> </w:t>
      </w:r>
      <w:r>
        <w:rPr>
          <w:sz w:val="24"/>
        </w:rPr>
        <w:t>3922/91</w:t>
      </w:r>
      <w:r>
        <w:rPr>
          <w:spacing w:val="-15"/>
          <w:sz w:val="24"/>
        </w:rPr>
        <w:t> </w:t>
      </w:r>
      <w:r>
        <w:rPr>
          <w:sz w:val="24"/>
        </w:rPr>
        <w:t>(OJ</w:t>
      </w:r>
      <w:r>
        <w:rPr>
          <w:spacing w:val="-15"/>
          <w:sz w:val="24"/>
        </w:rPr>
        <w:t> </w:t>
      </w:r>
      <w:r>
        <w:rPr>
          <w:sz w:val="24"/>
        </w:rPr>
        <w:t>L</w:t>
      </w:r>
      <w:r>
        <w:rPr>
          <w:spacing w:val="-15"/>
          <w:sz w:val="24"/>
        </w:rPr>
        <w:t> </w:t>
      </w:r>
      <w:r>
        <w:rPr>
          <w:sz w:val="24"/>
        </w:rPr>
        <w:t>212,</w:t>
      </w:r>
      <w:r>
        <w:rPr>
          <w:spacing w:val="-15"/>
          <w:sz w:val="24"/>
        </w:rPr>
        <w:t> </w:t>
      </w:r>
      <w:r>
        <w:rPr>
          <w:sz w:val="24"/>
        </w:rPr>
        <w:t>22.8.2018,</w:t>
      </w:r>
      <w:r>
        <w:rPr>
          <w:spacing w:val="-15"/>
          <w:sz w:val="24"/>
        </w:rPr>
        <w:t> </w:t>
      </w:r>
      <w:r>
        <w:rPr>
          <w:sz w:val="24"/>
        </w:rPr>
        <w:t>p.</w:t>
      </w:r>
      <w:r>
        <w:rPr>
          <w:spacing w:val="-15"/>
          <w:sz w:val="24"/>
        </w:rPr>
        <w:t> </w:t>
      </w:r>
      <w:r>
        <w:rPr>
          <w:sz w:val="24"/>
        </w:rPr>
        <w:t>1),</w:t>
      </w:r>
      <w:r>
        <w:rPr>
          <w:spacing w:val="-15"/>
          <w:sz w:val="24"/>
        </w:rPr>
        <w:t> </w:t>
      </w:r>
      <w:r>
        <w:rPr>
          <w:sz w:val="24"/>
        </w:rPr>
        <w:t>in</w:t>
      </w:r>
      <w:r>
        <w:rPr>
          <w:spacing w:val="-15"/>
          <w:sz w:val="24"/>
        </w:rPr>
        <w:t> </w:t>
      </w:r>
      <w:r>
        <w:rPr>
          <w:sz w:val="24"/>
        </w:rPr>
        <w:t>so</w:t>
      </w:r>
      <w:r>
        <w:rPr>
          <w:spacing w:val="-15"/>
          <w:sz w:val="24"/>
        </w:rPr>
        <w:t> </w:t>
      </w:r>
      <w:r>
        <w:rPr>
          <w:sz w:val="24"/>
        </w:rPr>
        <w:t>far</w:t>
      </w:r>
      <w:r>
        <w:rPr>
          <w:spacing w:val="-15"/>
          <w:sz w:val="24"/>
        </w:rPr>
        <w:t> </w:t>
      </w:r>
      <w:r>
        <w:rPr>
          <w:sz w:val="24"/>
        </w:rPr>
        <w:t>as</w:t>
      </w:r>
      <w:r>
        <w:rPr>
          <w:spacing w:val="-15"/>
          <w:sz w:val="24"/>
        </w:rPr>
        <w:t> </w:t>
      </w:r>
      <w:r>
        <w:rPr>
          <w:sz w:val="24"/>
        </w:rPr>
        <w:t>the</w:t>
      </w:r>
      <w:r>
        <w:rPr>
          <w:spacing w:val="-15"/>
          <w:sz w:val="24"/>
        </w:rPr>
        <w:t> </w:t>
      </w:r>
      <w:r>
        <w:rPr>
          <w:sz w:val="24"/>
        </w:rPr>
        <w:t>design,</w:t>
      </w:r>
      <w:r>
        <w:rPr>
          <w:spacing w:val="-15"/>
          <w:sz w:val="24"/>
        </w:rPr>
        <w:t> </w:t>
      </w:r>
      <w:r>
        <w:rPr>
          <w:sz w:val="24"/>
        </w:rPr>
        <w:t>production</w:t>
      </w:r>
      <w:r>
        <w:rPr>
          <w:spacing w:val="-15"/>
          <w:sz w:val="24"/>
        </w:rPr>
        <w:t> </w:t>
      </w:r>
      <w:r>
        <w:rPr>
          <w:sz w:val="24"/>
        </w:rPr>
        <w:t>and</w:t>
      </w:r>
      <w:r>
        <w:rPr>
          <w:spacing w:val="-15"/>
          <w:sz w:val="24"/>
        </w:rPr>
        <w:t> </w:t>
      </w:r>
      <w:r>
        <w:rPr>
          <w:sz w:val="24"/>
        </w:rPr>
        <w:t>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130" w:top="1140" w:bottom="1320" w:left="1000" w:right="1020"/>
        </w:sectPr>
      </w:pPr>
    </w:p>
    <w:p>
      <w:pPr>
        <w:spacing w:before="62"/>
        <w:ind w:left="204" w:right="188" w:firstLine="0"/>
        <w:jc w:val="center"/>
        <w:rPr>
          <w:b/>
          <w:sz w:val="24"/>
        </w:rPr>
      </w:pPr>
      <w:r>
        <w:rPr>
          <w:b/>
          <w:sz w:val="24"/>
        </w:rPr>
        <w:t>ANNEX</w:t>
      </w:r>
      <w:r>
        <w:rPr>
          <w:b/>
          <w:spacing w:val="-10"/>
          <w:sz w:val="24"/>
        </w:rPr>
        <w:t> </w:t>
      </w:r>
      <w:r>
        <w:rPr>
          <w:b/>
          <w:spacing w:val="-5"/>
          <w:sz w:val="24"/>
        </w:rPr>
        <w:t>III</w:t>
      </w:r>
    </w:p>
    <w:p>
      <w:pPr>
        <w:spacing w:before="0"/>
        <w:ind w:left="208" w:right="188" w:firstLine="0"/>
        <w:jc w:val="center"/>
        <w:rPr>
          <w:b/>
          <w:sz w:val="24"/>
        </w:rPr>
      </w:pPr>
      <w:r>
        <w:rPr>
          <w:b/>
          <w:sz w:val="24"/>
        </w:rPr>
        <w:t>HIGH-RISK</w:t>
      </w:r>
      <w:r>
        <w:rPr>
          <w:b/>
          <w:spacing w:val="-9"/>
          <w:sz w:val="24"/>
        </w:rPr>
        <w:t> </w:t>
      </w:r>
      <w:r>
        <w:rPr>
          <w:b/>
          <w:sz w:val="24"/>
        </w:rPr>
        <w:t>AI</w:t>
      </w:r>
      <w:r>
        <w:rPr>
          <w:b/>
          <w:spacing w:val="-7"/>
          <w:sz w:val="24"/>
        </w:rPr>
        <w:t> </w:t>
      </w:r>
      <w:r>
        <w:rPr>
          <w:b/>
          <w:sz w:val="24"/>
        </w:rPr>
        <w:t>SYSTEMS</w:t>
      </w:r>
      <w:r>
        <w:rPr>
          <w:b/>
          <w:spacing w:val="-5"/>
          <w:sz w:val="24"/>
        </w:rPr>
        <w:t> </w:t>
      </w:r>
      <w:r>
        <w:rPr>
          <w:b/>
          <w:sz w:val="24"/>
        </w:rPr>
        <w:t>REFERRED</w:t>
      </w:r>
      <w:r>
        <w:rPr>
          <w:b/>
          <w:spacing w:val="-7"/>
          <w:sz w:val="24"/>
        </w:rPr>
        <w:t> </w:t>
      </w:r>
      <w:r>
        <w:rPr>
          <w:b/>
          <w:sz w:val="24"/>
        </w:rPr>
        <w:t>TO</w:t>
      </w:r>
      <w:r>
        <w:rPr>
          <w:b/>
          <w:spacing w:val="-7"/>
          <w:sz w:val="24"/>
        </w:rPr>
        <w:t> </w:t>
      </w:r>
      <w:r>
        <w:rPr>
          <w:b/>
          <w:sz w:val="24"/>
        </w:rPr>
        <w:t>IN</w:t>
      </w:r>
      <w:r>
        <w:rPr>
          <w:b/>
          <w:spacing w:val="-6"/>
          <w:sz w:val="24"/>
        </w:rPr>
        <w:t> </w:t>
      </w:r>
      <w:r>
        <w:rPr>
          <w:b/>
          <w:sz w:val="24"/>
        </w:rPr>
        <w:t>ARTICLE</w:t>
      </w:r>
      <w:r>
        <w:rPr>
          <w:b/>
          <w:spacing w:val="-7"/>
          <w:sz w:val="24"/>
        </w:rPr>
        <w:t> </w:t>
      </w:r>
      <w:r>
        <w:rPr>
          <w:b/>
          <w:spacing w:val="-2"/>
          <w:sz w:val="24"/>
        </w:rPr>
        <w:t>6(</w:t>
      </w:r>
      <w:r>
        <w:rPr>
          <w:b/>
          <w:strike/>
          <w:spacing w:val="-2"/>
          <w:sz w:val="24"/>
        </w:rPr>
        <w:t>2</w:t>
      </w:r>
      <w:r>
        <w:rPr>
          <w:b/>
          <w:strike w:val="0"/>
          <w:spacing w:val="-2"/>
          <w:sz w:val="24"/>
        </w:rPr>
        <w:t>3)</w:t>
      </w:r>
    </w:p>
    <w:p>
      <w:pPr>
        <w:pStyle w:val="BodyText"/>
        <w:rPr>
          <w:b/>
          <w:sz w:val="20"/>
        </w:rPr>
      </w:pPr>
    </w:p>
    <w:p>
      <w:pPr>
        <w:spacing w:before="1"/>
        <w:ind w:left="133" w:right="111" w:firstLine="0"/>
        <w:jc w:val="both"/>
        <w:rPr>
          <w:sz w:val="24"/>
        </w:rPr>
      </w:pPr>
      <w:r>
        <w:rPr>
          <w:b/>
          <w:sz w:val="24"/>
        </w:rPr>
        <w:t>In each of the areas listed under points 1-8,</w:t>
      </w:r>
      <w:r>
        <w:rPr>
          <w:b/>
          <w:spacing w:val="40"/>
          <w:sz w:val="24"/>
        </w:rPr>
        <w:t> </w:t>
      </w:r>
      <w:r>
        <w:rPr>
          <w:b/>
          <w:sz w:val="24"/>
        </w:rPr>
        <w:t>the AI systems specifically mentioned under each letter</w:t>
      </w:r>
      <w:r>
        <w:rPr>
          <w:b/>
          <w:spacing w:val="-12"/>
          <w:sz w:val="24"/>
        </w:rPr>
        <w:t> </w:t>
      </w:r>
      <w:r>
        <w:rPr>
          <w:b/>
          <w:sz w:val="24"/>
        </w:rPr>
        <w:t>are</w:t>
      </w:r>
      <w:r>
        <w:rPr>
          <w:b/>
          <w:spacing w:val="-12"/>
          <w:sz w:val="24"/>
        </w:rPr>
        <w:t> </w:t>
      </w:r>
      <w:r>
        <w:rPr>
          <w:b/>
          <w:sz w:val="24"/>
        </w:rPr>
        <w:t>considered</w:t>
      </w:r>
      <w:r>
        <w:rPr>
          <w:b/>
          <w:spacing w:val="-9"/>
          <w:sz w:val="24"/>
        </w:rPr>
        <w:t> </w:t>
      </w:r>
      <w:r>
        <w:rPr>
          <w:b/>
          <w:sz w:val="24"/>
        </w:rPr>
        <w:t>to</w:t>
      </w:r>
      <w:r>
        <w:rPr>
          <w:b/>
          <w:spacing w:val="-10"/>
          <w:sz w:val="24"/>
        </w:rPr>
        <w:t> </w:t>
      </w:r>
      <w:r>
        <w:rPr>
          <w:b/>
          <w:sz w:val="24"/>
        </w:rPr>
        <w:t>be</w:t>
      </w:r>
      <w:r>
        <w:rPr>
          <w:b/>
          <w:spacing w:val="-11"/>
          <w:sz w:val="24"/>
        </w:rPr>
        <w:t> </w:t>
      </w:r>
      <w:r>
        <w:rPr>
          <w:b/>
          <w:sz w:val="24"/>
        </w:rPr>
        <w:t>h</w:t>
      </w:r>
      <w:r>
        <w:rPr>
          <w:strike/>
          <w:sz w:val="24"/>
        </w:rPr>
        <w:t>H</w:t>
      </w:r>
      <w:r>
        <w:rPr>
          <w:strike w:val="0"/>
          <w:sz w:val="24"/>
        </w:rPr>
        <w:t>igh-risk</w:t>
      </w:r>
      <w:r>
        <w:rPr>
          <w:strike w:val="0"/>
          <w:spacing w:val="-10"/>
          <w:sz w:val="24"/>
        </w:rPr>
        <w:t> </w:t>
      </w:r>
      <w:r>
        <w:rPr>
          <w:strike w:val="0"/>
          <w:sz w:val="24"/>
        </w:rPr>
        <w:t>AI</w:t>
      </w:r>
      <w:r>
        <w:rPr>
          <w:strike w:val="0"/>
          <w:spacing w:val="-15"/>
          <w:sz w:val="24"/>
        </w:rPr>
        <w:t> </w:t>
      </w:r>
      <w:r>
        <w:rPr>
          <w:strike w:val="0"/>
          <w:sz w:val="24"/>
        </w:rPr>
        <w:t>systems</w:t>
      </w:r>
      <w:r>
        <w:rPr>
          <w:strike w:val="0"/>
          <w:spacing w:val="-9"/>
          <w:sz w:val="24"/>
        </w:rPr>
        <w:t> </w:t>
      </w:r>
      <w:r>
        <w:rPr>
          <w:strike w:val="0"/>
          <w:sz w:val="24"/>
        </w:rPr>
        <w:t>pursuant</w:t>
      </w:r>
      <w:r>
        <w:rPr>
          <w:strike w:val="0"/>
          <w:spacing w:val="-9"/>
          <w:sz w:val="24"/>
        </w:rPr>
        <w:t> </w:t>
      </w:r>
      <w:r>
        <w:rPr>
          <w:strike w:val="0"/>
          <w:sz w:val="24"/>
        </w:rPr>
        <w:t>to</w:t>
      </w:r>
      <w:r>
        <w:rPr>
          <w:strike w:val="0"/>
          <w:spacing w:val="-9"/>
          <w:sz w:val="24"/>
        </w:rPr>
        <w:t> </w:t>
      </w:r>
      <w:r>
        <w:rPr>
          <w:strike w:val="0"/>
          <w:sz w:val="24"/>
        </w:rPr>
        <w:t>Article</w:t>
      </w:r>
      <w:r>
        <w:rPr>
          <w:strike w:val="0"/>
          <w:spacing w:val="-10"/>
          <w:sz w:val="24"/>
        </w:rPr>
        <w:t> </w:t>
      </w:r>
      <w:r>
        <w:rPr>
          <w:strike w:val="0"/>
          <w:sz w:val="24"/>
        </w:rPr>
        <w:t>6(</w:t>
      </w:r>
      <w:r>
        <w:rPr>
          <w:strike/>
          <w:sz w:val="24"/>
        </w:rPr>
        <w:t>2</w:t>
      </w:r>
      <w:r>
        <w:rPr>
          <w:strike w:val="0"/>
          <w:sz w:val="24"/>
        </w:rPr>
        <w:t>3)</w:t>
      </w:r>
      <w:r>
        <w:rPr>
          <w:strike w:val="0"/>
          <w:spacing w:val="-10"/>
          <w:sz w:val="24"/>
        </w:rPr>
        <w:t> </w:t>
      </w:r>
      <w:r>
        <w:rPr>
          <w:strike/>
          <w:sz w:val="24"/>
        </w:rPr>
        <w:t>are</w:t>
      </w:r>
      <w:r>
        <w:rPr>
          <w:strike/>
          <w:spacing w:val="-11"/>
          <w:sz w:val="24"/>
        </w:rPr>
        <w:t> </w:t>
      </w:r>
      <w:r>
        <w:rPr>
          <w:strike/>
          <w:sz w:val="24"/>
        </w:rPr>
        <w:t>the</w:t>
      </w:r>
      <w:r>
        <w:rPr>
          <w:strike/>
          <w:spacing w:val="-10"/>
          <w:sz w:val="24"/>
        </w:rPr>
        <w:t> </w:t>
      </w:r>
      <w:r>
        <w:rPr>
          <w:strike/>
          <w:sz w:val="24"/>
        </w:rPr>
        <w:t>AI</w:t>
      </w:r>
      <w:r>
        <w:rPr>
          <w:strike/>
          <w:spacing w:val="-15"/>
          <w:sz w:val="24"/>
        </w:rPr>
        <w:t> </w:t>
      </w:r>
      <w:r>
        <w:rPr>
          <w:strike/>
          <w:sz w:val="24"/>
        </w:rPr>
        <w:t>systems</w:t>
      </w:r>
      <w:r>
        <w:rPr>
          <w:strike/>
          <w:spacing w:val="-9"/>
          <w:sz w:val="24"/>
        </w:rPr>
        <w:t> </w:t>
      </w:r>
      <w:r>
        <w:rPr>
          <w:strike/>
          <w:sz w:val="24"/>
        </w:rPr>
        <w:t>listed</w:t>
      </w:r>
      <w:r>
        <w:rPr>
          <w:strike w:val="0"/>
          <w:sz w:val="24"/>
        </w:rPr>
        <w:t> </w:t>
      </w:r>
      <w:r>
        <w:rPr>
          <w:strike/>
          <w:sz w:val="24"/>
        </w:rPr>
        <w:t>in any of the following areas</w:t>
      </w:r>
      <w:r>
        <w:rPr>
          <w:strike w:val="0"/>
          <w:sz w:val="24"/>
        </w:rPr>
        <w:t>:</w:t>
      </w:r>
    </w:p>
    <w:p>
      <w:pPr>
        <w:pStyle w:val="BodyText"/>
        <w:spacing w:before="9"/>
        <w:rPr>
          <w:sz w:val="20"/>
        </w:rPr>
      </w:pPr>
    </w:p>
    <w:p>
      <w:pPr>
        <w:pStyle w:val="ListParagraph"/>
        <w:numPr>
          <w:ilvl w:val="0"/>
          <w:numId w:val="94"/>
        </w:numPr>
        <w:tabs>
          <w:tab w:pos="982" w:val="left" w:leader="none"/>
          <w:tab w:pos="983" w:val="left" w:leader="none"/>
        </w:tabs>
        <w:spacing w:line="240" w:lineRule="auto" w:before="1" w:after="0"/>
        <w:ind w:left="982" w:right="0" w:hanging="850"/>
        <w:jc w:val="left"/>
        <w:rPr>
          <w:sz w:val="24"/>
        </w:rPr>
      </w:pPr>
      <w:r>
        <w:rPr>
          <w:sz w:val="24"/>
        </w:rPr>
        <w:t>Biometric</w:t>
      </w:r>
      <w:r>
        <w:rPr>
          <w:b/>
          <w:sz w:val="24"/>
        </w:rPr>
        <w:t>s</w:t>
      </w:r>
      <w:r>
        <w:rPr>
          <w:b/>
          <w:spacing w:val="-3"/>
          <w:sz w:val="24"/>
        </w:rPr>
        <w:t> </w:t>
      </w:r>
      <w:r>
        <w:rPr>
          <w:b/>
          <w:strike/>
          <w:sz w:val="24"/>
        </w:rPr>
        <w:t>systems</w:t>
      </w:r>
      <w:r>
        <w:rPr>
          <w:b/>
          <w:strike w:val="0"/>
          <w:spacing w:val="-2"/>
          <w:sz w:val="24"/>
        </w:rPr>
        <w:t> </w:t>
      </w:r>
      <w:r>
        <w:rPr>
          <w:strike/>
          <w:sz w:val="24"/>
        </w:rPr>
        <w:t>identification</w:t>
      </w:r>
      <w:r>
        <w:rPr>
          <w:strike/>
          <w:spacing w:val="-2"/>
          <w:sz w:val="24"/>
        </w:rPr>
        <w:t> </w:t>
      </w:r>
      <w:r>
        <w:rPr>
          <w:strike/>
          <w:sz w:val="24"/>
        </w:rPr>
        <w:t>and</w:t>
      </w:r>
      <w:r>
        <w:rPr>
          <w:strike/>
          <w:spacing w:val="-3"/>
          <w:sz w:val="24"/>
        </w:rPr>
        <w:t> </w:t>
      </w:r>
      <w:r>
        <w:rPr>
          <w:strike/>
          <w:sz w:val="24"/>
        </w:rPr>
        <w:t>categorisation</w:t>
      </w:r>
      <w:r>
        <w:rPr>
          <w:strike/>
          <w:spacing w:val="-2"/>
          <w:sz w:val="24"/>
        </w:rPr>
        <w:t> </w:t>
      </w:r>
      <w:r>
        <w:rPr>
          <w:strike/>
          <w:sz w:val="24"/>
        </w:rPr>
        <w:t>of</w:t>
      </w:r>
      <w:r>
        <w:rPr>
          <w:strike/>
          <w:spacing w:val="-4"/>
          <w:sz w:val="24"/>
        </w:rPr>
        <w:t> </w:t>
      </w:r>
      <w:r>
        <w:rPr>
          <w:strike/>
          <w:sz w:val="24"/>
        </w:rPr>
        <w:t>natural</w:t>
      </w:r>
      <w:r>
        <w:rPr>
          <w:strike/>
          <w:spacing w:val="-2"/>
          <w:sz w:val="24"/>
        </w:rPr>
        <w:t> persons</w:t>
      </w:r>
      <w:r>
        <w:rPr>
          <w:strike w:val="0"/>
          <w:spacing w:val="-2"/>
          <w:sz w:val="24"/>
        </w:rPr>
        <w:t>:</w:t>
      </w:r>
    </w:p>
    <w:p>
      <w:pPr>
        <w:pStyle w:val="BodyText"/>
        <w:spacing w:before="9"/>
        <w:rPr>
          <w:sz w:val="20"/>
        </w:rPr>
      </w:pPr>
    </w:p>
    <w:p>
      <w:pPr>
        <w:pStyle w:val="ListParagraph"/>
        <w:numPr>
          <w:ilvl w:val="1"/>
          <w:numId w:val="94"/>
        </w:numPr>
        <w:tabs>
          <w:tab w:pos="1550" w:val="left" w:leader="none"/>
        </w:tabs>
        <w:spacing w:line="240" w:lineRule="auto" w:before="1" w:after="0"/>
        <w:ind w:left="1549" w:right="113" w:hanging="567"/>
        <w:jc w:val="both"/>
        <w:rPr>
          <w:sz w:val="24"/>
        </w:rPr>
      </w:pPr>
      <w:r>
        <w:rPr>
          <w:strike/>
          <w:sz w:val="24"/>
        </w:rPr>
        <w:t>AI systems</w:t>
      </w:r>
      <w:r>
        <w:rPr>
          <w:strike w:val="0"/>
          <w:sz w:val="24"/>
        </w:rPr>
        <w:t> </w:t>
      </w:r>
      <w:r>
        <w:rPr>
          <w:b/>
          <w:strike w:val="0"/>
          <w:sz w:val="24"/>
        </w:rPr>
        <w:t>Biometric identification systems </w:t>
      </w:r>
      <w:r>
        <w:rPr>
          <w:strike/>
          <w:sz w:val="24"/>
        </w:rPr>
        <w:t>intended to be used for the ‘real-time’</w:t>
      </w:r>
      <w:r>
        <w:rPr>
          <w:strike w:val="0"/>
          <w:sz w:val="24"/>
        </w:rPr>
        <w:t> </w:t>
      </w:r>
      <w:r>
        <w:rPr>
          <w:strike/>
          <w:sz w:val="24"/>
        </w:rPr>
        <w:t>and ‘post’ remote biometric identification of natural persons</w:t>
      </w:r>
      <w:r>
        <w:rPr>
          <w:strike w:val="0"/>
          <w:sz w:val="24"/>
        </w:rPr>
        <w:t> </w:t>
      </w:r>
      <w:r>
        <w:rPr>
          <w:b/>
          <w:strike/>
          <w:sz w:val="24"/>
        </w:rPr>
        <w:t>without</w:t>
      </w:r>
      <w:r>
        <w:rPr>
          <w:b/>
          <w:strike/>
          <w:sz w:val="24"/>
        </w:rPr>
        <w:t> their</w:t>
      </w:r>
      <w:r>
        <w:rPr>
          <w:b/>
          <w:strike w:val="0"/>
          <w:sz w:val="24"/>
        </w:rPr>
        <w:t> </w:t>
      </w:r>
      <w:r>
        <w:rPr>
          <w:b/>
          <w:strike/>
          <w:spacing w:val="-2"/>
          <w:sz w:val="24"/>
        </w:rPr>
        <w:t>agreement</w:t>
      </w:r>
      <w:r>
        <w:rPr>
          <w:strike w:val="0"/>
          <w:spacing w:val="-2"/>
          <w:sz w:val="24"/>
        </w:rPr>
        <w:t>;</w:t>
      </w:r>
    </w:p>
    <w:p>
      <w:pPr>
        <w:pStyle w:val="BodyText"/>
        <w:rPr>
          <w:sz w:val="20"/>
        </w:rPr>
      </w:pPr>
    </w:p>
    <w:p>
      <w:pPr>
        <w:pStyle w:val="ListParagraph"/>
        <w:numPr>
          <w:ilvl w:val="0"/>
          <w:numId w:val="94"/>
        </w:numPr>
        <w:tabs>
          <w:tab w:pos="982" w:val="left" w:leader="none"/>
          <w:tab w:pos="983" w:val="left" w:leader="none"/>
        </w:tabs>
        <w:spacing w:line="240" w:lineRule="auto" w:before="0" w:after="0"/>
        <w:ind w:left="982" w:right="0" w:hanging="850"/>
        <w:jc w:val="left"/>
        <w:rPr>
          <w:sz w:val="24"/>
        </w:rPr>
      </w:pPr>
      <w:r>
        <w:rPr>
          <w:strike/>
          <w:sz w:val="24"/>
        </w:rPr>
        <w:t>Management</w:t>
      </w:r>
      <w:r>
        <w:rPr>
          <w:strike/>
          <w:spacing w:val="-3"/>
          <w:sz w:val="24"/>
        </w:rPr>
        <w:t> </w:t>
      </w:r>
      <w:r>
        <w:rPr>
          <w:strike/>
          <w:sz w:val="24"/>
        </w:rPr>
        <w:t>and</w:t>
      </w:r>
      <w:r>
        <w:rPr>
          <w:strike/>
          <w:spacing w:val="-3"/>
          <w:sz w:val="24"/>
        </w:rPr>
        <w:t> </w:t>
      </w:r>
      <w:r>
        <w:rPr>
          <w:strike/>
          <w:sz w:val="24"/>
        </w:rPr>
        <w:t>operation</w:t>
      </w:r>
      <w:r>
        <w:rPr>
          <w:strike/>
          <w:spacing w:val="-3"/>
          <w:sz w:val="24"/>
        </w:rPr>
        <w:t> </w:t>
      </w:r>
      <w:r>
        <w:rPr>
          <w:strike/>
          <w:sz w:val="24"/>
        </w:rPr>
        <w:t>of</w:t>
      </w:r>
      <w:r>
        <w:rPr>
          <w:strike w:val="0"/>
          <w:spacing w:val="-2"/>
          <w:sz w:val="24"/>
        </w:rPr>
        <w:t> </w:t>
      </w:r>
      <w:r>
        <w:rPr>
          <w:strike/>
          <w:sz w:val="24"/>
        </w:rPr>
        <w:t>c</w:t>
      </w:r>
      <w:r>
        <w:rPr>
          <w:b/>
          <w:strike w:val="0"/>
          <w:sz w:val="24"/>
        </w:rPr>
        <w:t>C</w:t>
      </w:r>
      <w:r>
        <w:rPr>
          <w:strike w:val="0"/>
          <w:sz w:val="24"/>
        </w:rPr>
        <w:t>ritical</w:t>
      </w:r>
      <w:r>
        <w:rPr>
          <w:strike w:val="0"/>
          <w:spacing w:val="-3"/>
          <w:sz w:val="24"/>
        </w:rPr>
        <w:t> </w:t>
      </w:r>
      <w:r>
        <w:rPr>
          <w:strike w:val="0"/>
          <w:sz w:val="24"/>
        </w:rPr>
        <w:t>infrastructure</w:t>
      </w:r>
      <w:r>
        <w:rPr>
          <w:b/>
          <w:strike/>
          <w:spacing w:val="-3"/>
          <w:sz w:val="24"/>
          <w:u w:val="thick"/>
        </w:rPr>
        <w:t> </w:t>
      </w:r>
      <w:r>
        <w:rPr>
          <w:b/>
          <w:strike/>
          <w:sz w:val="24"/>
          <w:u w:val="thick"/>
        </w:rPr>
        <w:t>and</w:t>
      </w:r>
      <w:r>
        <w:rPr>
          <w:b/>
          <w:strike/>
          <w:spacing w:val="-2"/>
          <w:sz w:val="24"/>
          <w:u w:val="thick"/>
        </w:rPr>
        <w:t> </w:t>
      </w:r>
      <w:r>
        <w:rPr>
          <w:b/>
          <w:strike/>
          <w:sz w:val="24"/>
          <w:u w:val="thick"/>
        </w:rPr>
        <w:t>protection</w:t>
      </w:r>
      <w:r>
        <w:rPr>
          <w:b/>
          <w:strike/>
          <w:spacing w:val="-3"/>
          <w:sz w:val="24"/>
          <w:u w:val="thick"/>
        </w:rPr>
        <w:t> </w:t>
      </w:r>
      <w:r>
        <w:rPr>
          <w:b/>
          <w:strike/>
          <w:sz w:val="24"/>
          <w:u w:val="thick"/>
        </w:rPr>
        <w:t>of</w:t>
      </w:r>
      <w:r>
        <w:rPr>
          <w:b/>
          <w:strike/>
          <w:spacing w:val="-2"/>
          <w:sz w:val="24"/>
          <w:u w:val="thick"/>
        </w:rPr>
        <w:t> environment</w:t>
      </w:r>
      <w:r>
        <w:rPr>
          <w:strike w:val="0"/>
          <w:spacing w:val="-2"/>
          <w:sz w:val="24"/>
        </w:rPr>
        <w:t>:</w:t>
      </w:r>
    </w:p>
    <w:p>
      <w:pPr>
        <w:pStyle w:val="BodyText"/>
        <w:rPr>
          <w:sz w:val="20"/>
        </w:rPr>
      </w:pPr>
    </w:p>
    <w:p>
      <w:pPr>
        <w:pStyle w:val="ListParagraph"/>
        <w:numPr>
          <w:ilvl w:val="1"/>
          <w:numId w:val="94"/>
        </w:numPr>
        <w:tabs>
          <w:tab w:pos="1550" w:val="left" w:leader="none"/>
        </w:tabs>
        <w:spacing w:line="240" w:lineRule="auto" w:before="0" w:after="0"/>
        <w:ind w:left="1549" w:right="114" w:hanging="567"/>
        <w:jc w:val="both"/>
        <w:rPr>
          <w:sz w:val="24"/>
        </w:rPr>
      </w:pPr>
      <w:r>
        <w:rPr>
          <w:sz w:val="24"/>
        </w:rPr>
        <w:t>AI</w:t>
      </w:r>
      <w:r>
        <w:rPr>
          <w:spacing w:val="-15"/>
          <w:sz w:val="24"/>
        </w:rPr>
        <w:t> </w:t>
      </w:r>
      <w:r>
        <w:rPr>
          <w:sz w:val="24"/>
        </w:rPr>
        <w:t>systems</w:t>
      </w:r>
      <w:r>
        <w:rPr>
          <w:spacing w:val="-15"/>
          <w:sz w:val="24"/>
        </w:rPr>
        <w:t> </w:t>
      </w:r>
      <w:r>
        <w:rPr>
          <w:sz w:val="24"/>
        </w:rPr>
        <w:t>intended</w:t>
      </w:r>
      <w:r>
        <w:rPr>
          <w:spacing w:val="-15"/>
          <w:sz w:val="24"/>
        </w:rPr>
        <w:t> </w:t>
      </w:r>
      <w:r>
        <w:rPr>
          <w:sz w:val="24"/>
        </w:rPr>
        <w:t>to</w:t>
      </w:r>
      <w:r>
        <w:rPr>
          <w:spacing w:val="-15"/>
          <w:sz w:val="24"/>
        </w:rPr>
        <w:t> </w:t>
      </w:r>
      <w:r>
        <w:rPr>
          <w:sz w:val="24"/>
        </w:rPr>
        <w:t>be</w:t>
      </w:r>
      <w:r>
        <w:rPr>
          <w:spacing w:val="-13"/>
          <w:sz w:val="24"/>
        </w:rPr>
        <w:t> </w:t>
      </w:r>
      <w:r>
        <w:rPr>
          <w:sz w:val="24"/>
        </w:rPr>
        <w:t>used</w:t>
      </w:r>
      <w:r>
        <w:rPr>
          <w:spacing w:val="-12"/>
          <w:sz w:val="24"/>
        </w:rPr>
        <w:t> </w:t>
      </w:r>
      <w:r>
        <w:rPr>
          <w:sz w:val="24"/>
        </w:rPr>
        <w:t>as</w:t>
      </w:r>
      <w:r>
        <w:rPr>
          <w:spacing w:val="-14"/>
          <w:sz w:val="24"/>
        </w:rPr>
        <w:t> </w:t>
      </w:r>
      <w:r>
        <w:rPr>
          <w:sz w:val="24"/>
        </w:rPr>
        <w:t>safety</w:t>
      </w:r>
      <w:r>
        <w:rPr>
          <w:spacing w:val="-15"/>
          <w:sz w:val="24"/>
        </w:rPr>
        <w:t> </w:t>
      </w:r>
      <w:r>
        <w:rPr>
          <w:sz w:val="24"/>
        </w:rPr>
        <w:t>components</w:t>
      </w:r>
      <w:r>
        <w:rPr>
          <w:spacing w:val="-14"/>
          <w:sz w:val="24"/>
        </w:rPr>
        <w:t> </w:t>
      </w:r>
      <w:r>
        <w:rPr>
          <w:sz w:val="24"/>
        </w:rPr>
        <w:t>in</w:t>
      </w:r>
      <w:r>
        <w:rPr>
          <w:spacing w:val="-14"/>
          <w:sz w:val="24"/>
        </w:rPr>
        <w:t> </w:t>
      </w:r>
      <w:r>
        <w:rPr>
          <w:sz w:val="24"/>
        </w:rPr>
        <w:t>the</w:t>
      </w:r>
      <w:r>
        <w:rPr>
          <w:spacing w:val="-15"/>
          <w:sz w:val="24"/>
        </w:rPr>
        <w:t> </w:t>
      </w:r>
      <w:r>
        <w:rPr>
          <w:sz w:val="24"/>
        </w:rPr>
        <w:t>management</w:t>
      </w:r>
      <w:r>
        <w:rPr>
          <w:spacing w:val="-12"/>
          <w:sz w:val="24"/>
        </w:rPr>
        <w:t> </w:t>
      </w:r>
      <w:r>
        <w:rPr>
          <w:sz w:val="24"/>
        </w:rPr>
        <w:t>and</w:t>
      </w:r>
      <w:r>
        <w:rPr>
          <w:spacing w:val="-12"/>
          <w:sz w:val="24"/>
        </w:rPr>
        <w:t> </w:t>
      </w:r>
      <w:r>
        <w:rPr>
          <w:sz w:val="24"/>
        </w:rPr>
        <w:t>operation of road traffic and the supply of water, gas, heating and electricity</w:t>
      </w:r>
      <w:r>
        <w:rPr>
          <w:b/>
          <w:sz w:val="24"/>
        </w:rPr>
        <w:t>;</w:t>
      </w:r>
    </w:p>
    <w:p>
      <w:pPr>
        <w:pStyle w:val="BodyText"/>
        <w:rPr>
          <w:b/>
          <w:sz w:val="20"/>
        </w:rPr>
      </w:pPr>
    </w:p>
    <w:p>
      <w:pPr>
        <w:tabs>
          <w:tab w:pos="2401" w:val="left" w:leader="none"/>
        </w:tabs>
        <w:spacing w:before="0"/>
        <w:ind w:left="1549" w:right="118" w:firstLine="0"/>
        <w:jc w:val="left"/>
        <w:rPr>
          <w:b/>
          <w:sz w:val="24"/>
        </w:rPr>
      </w:pPr>
      <w:r>
        <w:rPr>
          <w:b/>
          <w:spacing w:val="-4"/>
          <w:sz w:val="24"/>
        </w:rPr>
        <w:t>(aa)</w:t>
      </w:r>
      <w:r>
        <w:rPr>
          <w:b/>
          <w:sz w:val="24"/>
        </w:rPr>
        <w:tab/>
        <w:t>AI</w:t>
      </w:r>
      <w:r>
        <w:rPr>
          <w:b/>
          <w:spacing w:val="-2"/>
          <w:sz w:val="24"/>
        </w:rPr>
        <w:t> </w:t>
      </w:r>
      <w:r>
        <w:rPr>
          <w:b/>
          <w:sz w:val="24"/>
        </w:rPr>
        <w:t>systems</w:t>
      </w:r>
      <w:r>
        <w:rPr>
          <w:b/>
          <w:spacing w:val="-1"/>
          <w:sz w:val="24"/>
        </w:rPr>
        <w:t> </w:t>
      </w:r>
      <w:r>
        <w:rPr>
          <w:b/>
          <w:sz w:val="24"/>
        </w:rPr>
        <w:t>intended</w:t>
      </w:r>
      <w:r>
        <w:rPr>
          <w:b/>
          <w:spacing w:val="-1"/>
          <w:sz w:val="24"/>
        </w:rPr>
        <w:t> </w:t>
      </w:r>
      <w:r>
        <w:rPr>
          <w:b/>
          <w:sz w:val="24"/>
        </w:rPr>
        <w:t>to</w:t>
      </w:r>
      <w:r>
        <w:rPr>
          <w:b/>
          <w:spacing w:val="-3"/>
          <w:sz w:val="24"/>
        </w:rPr>
        <w:t> </w:t>
      </w:r>
      <w:r>
        <w:rPr>
          <w:b/>
          <w:sz w:val="24"/>
        </w:rPr>
        <w:t>be</w:t>
      </w:r>
      <w:r>
        <w:rPr>
          <w:b/>
          <w:spacing w:val="-2"/>
          <w:sz w:val="24"/>
        </w:rPr>
        <w:t> </w:t>
      </w:r>
      <w:r>
        <w:rPr>
          <w:b/>
          <w:sz w:val="24"/>
        </w:rPr>
        <w:t>used </w:t>
      </w:r>
      <w:r>
        <w:rPr>
          <w:b/>
          <w:strike/>
          <w:sz w:val="24"/>
          <w:u w:val="thick"/>
        </w:rPr>
        <w:t>to</w:t>
      </w:r>
      <w:r>
        <w:rPr>
          <w:b/>
          <w:strike/>
          <w:spacing w:val="-2"/>
          <w:sz w:val="24"/>
          <w:u w:val="thick"/>
        </w:rPr>
        <w:t> </w:t>
      </w:r>
      <w:r>
        <w:rPr>
          <w:b/>
          <w:strike/>
          <w:sz w:val="24"/>
          <w:u w:val="thick"/>
        </w:rPr>
        <w:t>control</w:t>
      </w:r>
      <w:r>
        <w:rPr>
          <w:b/>
          <w:strike/>
          <w:spacing w:val="-2"/>
          <w:sz w:val="24"/>
          <w:u w:val="thick"/>
        </w:rPr>
        <w:t> </w:t>
      </w:r>
      <w:r>
        <w:rPr>
          <w:b/>
          <w:strike/>
          <w:sz w:val="24"/>
          <w:u w:val="thick"/>
        </w:rPr>
        <w:t>or</w:t>
      </w:r>
      <w:r>
        <w:rPr>
          <w:b/>
          <w:strike/>
          <w:spacing w:val="-2"/>
          <w:sz w:val="24"/>
          <w:u w:val="thick"/>
        </w:rPr>
        <w:t> </w:t>
      </w:r>
      <w:r>
        <w:rPr>
          <w:b/>
          <w:strike w:val="0"/>
          <w:sz w:val="24"/>
        </w:rPr>
        <w:t>as</w:t>
      </w:r>
      <w:r>
        <w:rPr>
          <w:b/>
          <w:strike w:val="0"/>
          <w:spacing w:val="-6"/>
          <w:sz w:val="24"/>
        </w:rPr>
        <w:t> </w:t>
      </w:r>
      <w:r>
        <w:rPr>
          <w:b/>
          <w:strike w:val="0"/>
          <w:sz w:val="24"/>
        </w:rPr>
        <w:t>safety</w:t>
      </w:r>
      <w:r>
        <w:rPr>
          <w:b/>
          <w:strike w:val="0"/>
          <w:spacing w:val="-2"/>
          <w:sz w:val="24"/>
        </w:rPr>
        <w:t> </w:t>
      </w:r>
      <w:r>
        <w:rPr>
          <w:b/>
          <w:strike w:val="0"/>
          <w:sz w:val="24"/>
        </w:rPr>
        <w:t>components </w:t>
      </w:r>
      <w:r>
        <w:rPr>
          <w:b/>
          <w:strike w:val="0"/>
          <w:sz w:val="24"/>
          <w:u w:val="thick"/>
        </w:rPr>
        <w:t>in the</w:t>
      </w:r>
      <w:r>
        <w:rPr>
          <w:b/>
          <w:strike w:val="0"/>
          <w:sz w:val="24"/>
        </w:rPr>
        <w:t> </w:t>
      </w:r>
      <w:r>
        <w:rPr>
          <w:b/>
          <w:strike w:val="0"/>
          <w:sz w:val="24"/>
          <w:u w:val="thick"/>
        </w:rPr>
        <w:t>management and operation</w:t>
      </w:r>
      <w:r>
        <w:rPr>
          <w:b/>
          <w:strike w:val="0"/>
          <w:sz w:val="24"/>
        </w:rPr>
        <w:t> of </w:t>
      </w:r>
      <w:r>
        <w:rPr>
          <w:b/>
          <w:strike w:val="0"/>
          <w:sz w:val="24"/>
          <w:u w:val="thick"/>
        </w:rPr>
        <w:t>critical</w:t>
      </w:r>
      <w:r>
        <w:rPr>
          <w:b/>
          <w:strike w:val="0"/>
          <w:sz w:val="24"/>
        </w:rPr>
        <w:t> digital infrastructure;</w:t>
      </w:r>
    </w:p>
    <w:p>
      <w:pPr>
        <w:pStyle w:val="BodyText"/>
        <w:rPr>
          <w:b/>
          <w:sz w:val="20"/>
        </w:rPr>
      </w:pPr>
    </w:p>
    <w:p>
      <w:pPr>
        <w:pStyle w:val="ListParagraph"/>
        <w:numPr>
          <w:ilvl w:val="1"/>
          <w:numId w:val="94"/>
        </w:numPr>
        <w:tabs>
          <w:tab w:pos="1549" w:val="left" w:leader="none"/>
          <w:tab w:pos="1550" w:val="left" w:leader="none"/>
        </w:tabs>
        <w:spacing w:line="240" w:lineRule="auto" w:before="1" w:after="0"/>
        <w:ind w:left="1549" w:right="0" w:hanging="568"/>
        <w:jc w:val="left"/>
        <w:rPr>
          <w:sz w:val="24"/>
        </w:rPr>
      </w:pPr>
      <w:r>
        <w:rPr>
          <w:b/>
          <w:strike/>
          <w:sz w:val="24"/>
          <w:u w:val="thick"/>
        </w:rPr>
        <w:t>AI</w:t>
      </w:r>
      <w:r>
        <w:rPr>
          <w:b/>
          <w:strike/>
          <w:spacing w:val="-6"/>
          <w:sz w:val="24"/>
          <w:u w:val="thick"/>
        </w:rPr>
        <w:t> </w:t>
      </w:r>
      <w:r>
        <w:rPr>
          <w:b/>
          <w:strike/>
          <w:sz w:val="24"/>
          <w:u w:val="thick"/>
        </w:rPr>
        <w:t>systems</w:t>
      </w:r>
      <w:r>
        <w:rPr>
          <w:b/>
          <w:strike/>
          <w:spacing w:val="-5"/>
          <w:sz w:val="24"/>
          <w:u w:val="thick"/>
        </w:rPr>
        <w:t> </w:t>
      </w:r>
      <w:r>
        <w:rPr>
          <w:b/>
          <w:strike/>
          <w:sz w:val="24"/>
          <w:u w:val="thick"/>
        </w:rPr>
        <w:t>intended</w:t>
      </w:r>
      <w:r>
        <w:rPr>
          <w:b/>
          <w:strike/>
          <w:spacing w:val="-6"/>
          <w:sz w:val="24"/>
          <w:u w:val="thick"/>
        </w:rPr>
        <w:t> </w:t>
      </w:r>
      <w:r>
        <w:rPr>
          <w:b/>
          <w:strike/>
          <w:sz w:val="24"/>
          <w:u w:val="thick"/>
        </w:rPr>
        <w:t>to</w:t>
      </w:r>
      <w:r>
        <w:rPr>
          <w:b/>
          <w:strike/>
          <w:spacing w:val="-4"/>
          <w:sz w:val="24"/>
          <w:u w:val="thick"/>
        </w:rPr>
        <w:t> </w:t>
      </w:r>
      <w:r>
        <w:rPr>
          <w:b/>
          <w:strike/>
          <w:sz w:val="24"/>
          <w:u w:val="thick"/>
        </w:rPr>
        <w:t>be</w:t>
      </w:r>
      <w:r>
        <w:rPr>
          <w:b/>
          <w:strike/>
          <w:spacing w:val="-7"/>
          <w:sz w:val="24"/>
          <w:u w:val="thick"/>
        </w:rPr>
        <w:t> </w:t>
      </w:r>
      <w:r>
        <w:rPr>
          <w:b/>
          <w:strike/>
          <w:sz w:val="24"/>
          <w:u w:val="thick"/>
        </w:rPr>
        <w:t>used</w:t>
      </w:r>
      <w:r>
        <w:rPr>
          <w:b/>
          <w:strike/>
          <w:spacing w:val="-5"/>
          <w:sz w:val="24"/>
          <w:u w:val="thick"/>
        </w:rPr>
        <w:t> </w:t>
      </w:r>
      <w:r>
        <w:rPr>
          <w:b/>
          <w:strike/>
          <w:sz w:val="24"/>
          <w:u w:val="thick"/>
        </w:rPr>
        <w:t>to</w:t>
      </w:r>
      <w:r>
        <w:rPr>
          <w:b/>
          <w:strike/>
          <w:spacing w:val="-6"/>
          <w:sz w:val="24"/>
          <w:u w:val="thick"/>
        </w:rPr>
        <w:t> </w:t>
      </w:r>
      <w:r>
        <w:rPr>
          <w:b/>
          <w:strike/>
          <w:sz w:val="24"/>
          <w:u w:val="thick"/>
        </w:rPr>
        <w:t>control</w:t>
      </w:r>
      <w:r>
        <w:rPr>
          <w:b/>
          <w:strike/>
          <w:spacing w:val="-6"/>
          <w:sz w:val="24"/>
          <w:u w:val="thick"/>
        </w:rPr>
        <w:t> </w:t>
      </w:r>
      <w:r>
        <w:rPr>
          <w:b/>
          <w:strike/>
          <w:sz w:val="24"/>
          <w:u w:val="thick"/>
        </w:rPr>
        <w:t>emissions</w:t>
      </w:r>
      <w:r>
        <w:rPr>
          <w:b/>
          <w:strike/>
          <w:spacing w:val="-5"/>
          <w:sz w:val="24"/>
          <w:u w:val="thick"/>
        </w:rPr>
        <w:t> </w:t>
      </w:r>
      <w:r>
        <w:rPr>
          <w:b/>
          <w:strike/>
          <w:sz w:val="24"/>
          <w:u w:val="thick"/>
        </w:rPr>
        <w:t>and</w:t>
      </w:r>
      <w:r>
        <w:rPr>
          <w:b/>
          <w:strike/>
          <w:spacing w:val="-7"/>
          <w:sz w:val="24"/>
          <w:u w:val="thick"/>
        </w:rPr>
        <w:t> </w:t>
      </w:r>
      <w:r>
        <w:rPr>
          <w:b/>
          <w:strike/>
          <w:spacing w:val="-2"/>
          <w:sz w:val="24"/>
          <w:u w:val="thick"/>
        </w:rPr>
        <w:t>pollution</w:t>
      </w:r>
      <w:r>
        <w:rPr>
          <w:strike w:val="0"/>
          <w:spacing w:val="-2"/>
          <w:sz w:val="24"/>
        </w:rPr>
        <w:t>.</w:t>
      </w:r>
    </w:p>
    <w:p>
      <w:pPr>
        <w:pStyle w:val="BodyText"/>
        <w:spacing w:before="9"/>
        <w:rPr>
          <w:sz w:val="20"/>
        </w:rPr>
      </w:pPr>
    </w:p>
    <w:p>
      <w:pPr>
        <w:pStyle w:val="ListParagraph"/>
        <w:numPr>
          <w:ilvl w:val="0"/>
          <w:numId w:val="94"/>
        </w:numPr>
        <w:tabs>
          <w:tab w:pos="982" w:val="left" w:leader="none"/>
          <w:tab w:pos="983" w:val="left" w:leader="none"/>
        </w:tabs>
        <w:spacing w:line="240" w:lineRule="auto" w:before="1" w:after="0"/>
        <w:ind w:left="982" w:right="0" w:hanging="850"/>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20"/>
        </w:rPr>
      </w:pPr>
    </w:p>
    <w:p>
      <w:pPr>
        <w:pStyle w:val="ListParagraph"/>
        <w:numPr>
          <w:ilvl w:val="1"/>
          <w:numId w:val="94"/>
        </w:numPr>
        <w:tabs>
          <w:tab w:pos="1550" w:val="left" w:leader="none"/>
        </w:tabs>
        <w:spacing w:line="240" w:lineRule="auto" w:before="1" w:after="0"/>
        <w:ind w:left="1549" w:right="110" w:hanging="567"/>
        <w:jc w:val="both"/>
        <w:rPr>
          <w:sz w:val="24"/>
        </w:rPr>
      </w:pPr>
      <w:r>
        <w:rPr>
          <w:sz w:val="24"/>
        </w:rPr>
        <w:t>AI systems intended to be used for the purpose of determining access</w:t>
      </w:r>
      <w:r>
        <w:rPr>
          <w:b/>
          <w:sz w:val="24"/>
        </w:rPr>
        <w:t>, admission </w:t>
      </w:r>
      <w:r>
        <w:rPr>
          <w:sz w:val="24"/>
        </w:rPr>
        <w:t>or assigning natural persons to educational and vocational training institutions </w:t>
      </w:r>
      <w:r>
        <w:rPr>
          <w:b/>
          <w:sz w:val="24"/>
        </w:rPr>
        <w:t>or programmes at all levels</w:t>
      </w:r>
      <w:r>
        <w:rPr>
          <w:sz w:val="24"/>
        </w:rPr>
        <w:t>;</w:t>
      </w:r>
    </w:p>
    <w:p>
      <w:pPr>
        <w:pStyle w:val="BodyText"/>
        <w:rPr>
          <w:sz w:val="20"/>
        </w:rPr>
      </w:pPr>
    </w:p>
    <w:p>
      <w:pPr>
        <w:pStyle w:val="ListParagraph"/>
        <w:numPr>
          <w:ilvl w:val="1"/>
          <w:numId w:val="94"/>
        </w:numPr>
        <w:tabs>
          <w:tab w:pos="1550" w:val="left" w:leader="none"/>
        </w:tabs>
        <w:spacing w:line="240" w:lineRule="auto" w:before="0" w:after="0"/>
        <w:ind w:left="1549" w:right="111" w:hanging="567"/>
        <w:jc w:val="both"/>
        <w:rPr>
          <w:sz w:val="24"/>
        </w:rPr>
      </w:pPr>
      <w:r>
        <w:rPr>
          <w:sz w:val="24"/>
        </w:rPr>
        <w:t>AI</w:t>
      </w:r>
      <w:r>
        <w:rPr>
          <w:spacing w:val="-9"/>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3"/>
          <w:sz w:val="24"/>
        </w:rPr>
        <w:t> </w:t>
      </w:r>
      <w:r>
        <w:rPr>
          <w:sz w:val="24"/>
        </w:rPr>
        <w:t>used</w:t>
      </w:r>
      <w:r>
        <w:rPr>
          <w:spacing w:val="-2"/>
          <w:sz w:val="24"/>
        </w:rPr>
        <w:t> </w:t>
      </w:r>
      <w:r>
        <w:rPr>
          <w:sz w:val="24"/>
        </w:rPr>
        <w:t>for</w:t>
      </w:r>
      <w:r>
        <w:rPr>
          <w:spacing w:val="-2"/>
          <w:sz w:val="24"/>
        </w:rPr>
        <w:t> </w:t>
      </w:r>
      <w:r>
        <w:rPr>
          <w:strike/>
          <w:sz w:val="24"/>
        </w:rPr>
        <w:t>the</w:t>
      </w:r>
      <w:r>
        <w:rPr>
          <w:strike/>
          <w:spacing w:val="-3"/>
          <w:sz w:val="24"/>
        </w:rPr>
        <w:t> </w:t>
      </w:r>
      <w:r>
        <w:rPr>
          <w:strike/>
          <w:sz w:val="24"/>
        </w:rPr>
        <w:t>purpose</w:t>
      </w:r>
      <w:r>
        <w:rPr>
          <w:strike/>
          <w:spacing w:val="-3"/>
          <w:sz w:val="24"/>
        </w:rPr>
        <w:t> </w:t>
      </w:r>
      <w:r>
        <w:rPr>
          <w:strike/>
          <w:sz w:val="24"/>
        </w:rPr>
        <w:t>of</w:t>
      </w:r>
      <w:r>
        <w:rPr>
          <w:strike w:val="0"/>
          <w:spacing w:val="-1"/>
          <w:sz w:val="24"/>
        </w:rPr>
        <w:t> </w:t>
      </w:r>
      <w:r>
        <w:rPr>
          <w:b/>
          <w:strike w:val="0"/>
          <w:sz w:val="24"/>
        </w:rPr>
        <w:t>the</w:t>
      </w:r>
      <w:r>
        <w:rPr>
          <w:b/>
          <w:strike w:val="0"/>
          <w:spacing w:val="-3"/>
          <w:sz w:val="24"/>
        </w:rPr>
        <w:t> </w:t>
      </w:r>
      <w:r>
        <w:rPr>
          <w:b/>
          <w:strike w:val="0"/>
          <w:sz w:val="24"/>
        </w:rPr>
        <w:t>purpose</w:t>
      </w:r>
      <w:r>
        <w:rPr>
          <w:b/>
          <w:strike w:val="0"/>
          <w:spacing w:val="-3"/>
          <w:sz w:val="24"/>
        </w:rPr>
        <w:t> </w:t>
      </w:r>
      <w:r>
        <w:rPr>
          <w:b/>
          <w:strike w:val="0"/>
          <w:sz w:val="24"/>
        </w:rPr>
        <w:t>of</w:t>
      </w:r>
      <w:r>
        <w:rPr>
          <w:b/>
          <w:strike w:val="0"/>
          <w:spacing w:val="-1"/>
          <w:sz w:val="24"/>
        </w:rPr>
        <w:t> </w:t>
      </w:r>
      <w:r>
        <w:rPr>
          <w:b/>
          <w:strike w:val="0"/>
          <w:sz w:val="24"/>
        </w:rPr>
        <w:t>assessing</w:t>
      </w:r>
      <w:r>
        <w:rPr>
          <w:b/>
          <w:strike w:val="0"/>
          <w:spacing w:val="-3"/>
          <w:sz w:val="24"/>
        </w:rPr>
        <w:t> </w:t>
      </w:r>
      <w:r>
        <w:rPr>
          <w:strike/>
          <w:sz w:val="24"/>
        </w:rPr>
        <w:t>assessing</w:t>
      </w:r>
      <w:r>
        <w:rPr>
          <w:strike w:val="0"/>
          <w:sz w:val="24"/>
        </w:rPr>
        <w:t> </w:t>
      </w:r>
      <w:r>
        <w:rPr>
          <w:strike/>
          <w:sz w:val="24"/>
        </w:rPr>
        <w:t>students</w:t>
      </w:r>
      <w:r>
        <w:rPr>
          <w:strike w:val="0"/>
          <w:sz w:val="24"/>
        </w:rPr>
        <w:t> </w:t>
      </w:r>
      <w:r>
        <w:rPr>
          <w:b/>
          <w:strike w:val="0"/>
          <w:sz w:val="24"/>
        </w:rPr>
        <w:t>natural</w:t>
      </w:r>
      <w:r>
        <w:rPr>
          <w:b/>
          <w:strike w:val="0"/>
          <w:sz w:val="24"/>
        </w:rPr>
        <w:t> persons </w:t>
      </w:r>
      <w:r>
        <w:rPr>
          <w:strike/>
          <w:sz w:val="24"/>
        </w:rPr>
        <w:t>in</w:t>
      </w:r>
      <w:r>
        <w:rPr>
          <w:strike w:val="0"/>
          <w:sz w:val="24"/>
        </w:rPr>
        <w:t> </w:t>
      </w:r>
      <w:r>
        <w:rPr>
          <w:b/>
          <w:strike w:val="0"/>
          <w:sz w:val="24"/>
        </w:rPr>
        <w:t>with the view to evaluating learning outcomes or steering the learning process in educational and vocational training institutions or programmes at all levels </w:t>
      </w:r>
      <w:r>
        <w:rPr>
          <w:strike/>
          <w:sz w:val="24"/>
        </w:rPr>
        <w:t>educational and vocational training institutions and for</w:t>
      </w:r>
      <w:r>
        <w:rPr>
          <w:strike w:val="0"/>
          <w:sz w:val="24"/>
        </w:rPr>
        <w:t> </w:t>
      </w:r>
      <w:r>
        <w:rPr>
          <w:strike/>
          <w:sz w:val="24"/>
        </w:rPr>
        <w:t>assessing participants in tests commonly required for admission to educational</w:t>
      </w:r>
      <w:r>
        <w:rPr>
          <w:strike w:val="0"/>
          <w:sz w:val="24"/>
        </w:rPr>
        <w:t> </w:t>
      </w:r>
      <w:r>
        <w:rPr>
          <w:strike/>
          <w:spacing w:val="-2"/>
          <w:sz w:val="24"/>
        </w:rPr>
        <w:t>institutions</w:t>
      </w:r>
      <w:r>
        <w:rPr>
          <w:strike w:val="0"/>
          <w:spacing w:val="-2"/>
          <w:sz w:val="24"/>
        </w:rPr>
        <w:t>.</w:t>
      </w:r>
    </w:p>
    <w:p>
      <w:pPr>
        <w:pStyle w:val="BodyText"/>
        <w:spacing w:before="8"/>
        <w:rPr>
          <w:sz w:val="20"/>
        </w:rPr>
      </w:pPr>
    </w:p>
    <w:p>
      <w:pPr>
        <w:pStyle w:val="ListParagraph"/>
        <w:numPr>
          <w:ilvl w:val="0"/>
          <w:numId w:val="94"/>
        </w:numPr>
        <w:tabs>
          <w:tab w:pos="982" w:val="left" w:leader="none"/>
          <w:tab w:pos="983" w:val="left" w:leader="none"/>
        </w:tabs>
        <w:spacing w:line="240" w:lineRule="auto" w:before="0" w:after="0"/>
        <w:ind w:left="982" w:right="0" w:hanging="850"/>
        <w:jc w:val="left"/>
        <w:rPr>
          <w:sz w:val="24"/>
        </w:rPr>
      </w:pPr>
      <w:r>
        <w:rPr>
          <w:sz w:val="24"/>
        </w:rPr>
        <w:t>Employment,</w:t>
      </w:r>
      <w:r>
        <w:rPr>
          <w:spacing w:val="-4"/>
          <w:sz w:val="24"/>
        </w:rPr>
        <w:t> </w:t>
      </w:r>
      <w:r>
        <w:rPr>
          <w:sz w:val="24"/>
        </w:rPr>
        <w:t>workers</w:t>
      </w:r>
      <w:r>
        <w:rPr>
          <w:spacing w:val="-3"/>
          <w:sz w:val="24"/>
        </w:rPr>
        <w:t> </w:t>
      </w:r>
      <w:r>
        <w:rPr>
          <w:sz w:val="24"/>
        </w:rPr>
        <w:t>management</w:t>
      </w:r>
      <w:r>
        <w:rPr>
          <w:spacing w:val="-2"/>
          <w:sz w:val="24"/>
        </w:rPr>
        <w:t> </w:t>
      </w:r>
      <w:r>
        <w:rPr>
          <w:sz w:val="24"/>
        </w:rPr>
        <w:t>and</w:t>
      </w:r>
      <w:r>
        <w:rPr>
          <w:spacing w:val="-3"/>
          <w:sz w:val="24"/>
        </w:rPr>
        <w:t> </w:t>
      </w:r>
      <w:r>
        <w:rPr>
          <w:sz w:val="24"/>
        </w:rPr>
        <w:t>access</w:t>
      </w:r>
      <w:r>
        <w:rPr>
          <w:spacing w:val="-4"/>
          <w:sz w:val="24"/>
        </w:rPr>
        <w:t> </w:t>
      </w:r>
      <w:r>
        <w:rPr>
          <w:sz w:val="24"/>
        </w:rPr>
        <w:t>to</w:t>
      </w:r>
      <w:r>
        <w:rPr>
          <w:spacing w:val="-1"/>
          <w:sz w:val="24"/>
        </w:rPr>
        <w:t> </w:t>
      </w:r>
      <w:r>
        <w:rPr>
          <w:sz w:val="24"/>
        </w:rPr>
        <w:t>self-</w:t>
      </w:r>
      <w:r>
        <w:rPr>
          <w:spacing w:val="-2"/>
          <w:sz w:val="24"/>
        </w:rPr>
        <w:t>employment:</w:t>
      </w:r>
    </w:p>
    <w:p>
      <w:pPr>
        <w:pStyle w:val="BodyText"/>
        <w:rPr>
          <w:sz w:val="20"/>
        </w:rPr>
      </w:pPr>
    </w:p>
    <w:p>
      <w:pPr>
        <w:pStyle w:val="ListParagraph"/>
        <w:numPr>
          <w:ilvl w:val="1"/>
          <w:numId w:val="94"/>
        </w:numPr>
        <w:tabs>
          <w:tab w:pos="1550" w:val="left" w:leader="none"/>
        </w:tabs>
        <w:spacing w:line="240" w:lineRule="auto" w:before="0" w:after="0"/>
        <w:ind w:left="1549" w:right="110" w:hanging="567"/>
        <w:jc w:val="both"/>
        <w:rPr>
          <w:sz w:val="24"/>
        </w:rPr>
      </w:pPr>
      <w:r>
        <w:rPr>
          <w:sz w:val="24"/>
        </w:rPr>
        <w:t>AI</w:t>
      </w:r>
      <w:r>
        <w:rPr>
          <w:spacing w:val="-14"/>
          <w:sz w:val="24"/>
        </w:rPr>
        <w:t> </w:t>
      </w:r>
      <w:r>
        <w:rPr>
          <w:sz w:val="24"/>
        </w:rPr>
        <w:t>systems</w:t>
      </w:r>
      <w:r>
        <w:rPr>
          <w:spacing w:val="-8"/>
          <w:sz w:val="24"/>
        </w:rPr>
        <w:t> </w:t>
      </w:r>
      <w:r>
        <w:rPr>
          <w:sz w:val="24"/>
        </w:rPr>
        <w:t>intended</w:t>
      </w:r>
      <w:r>
        <w:rPr>
          <w:spacing w:val="-8"/>
          <w:sz w:val="24"/>
        </w:rPr>
        <w:t> </w:t>
      </w:r>
      <w:r>
        <w:rPr>
          <w:sz w:val="24"/>
        </w:rPr>
        <w:t>to</w:t>
      </w:r>
      <w:r>
        <w:rPr>
          <w:spacing w:val="-8"/>
          <w:sz w:val="24"/>
        </w:rPr>
        <w:t> </w:t>
      </w:r>
      <w:r>
        <w:rPr>
          <w:sz w:val="24"/>
        </w:rPr>
        <w:t>be</w:t>
      </w:r>
      <w:r>
        <w:rPr>
          <w:spacing w:val="-9"/>
          <w:sz w:val="24"/>
        </w:rPr>
        <w:t> </w:t>
      </w:r>
      <w:r>
        <w:rPr>
          <w:sz w:val="24"/>
        </w:rPr>
        <w:t>used</w:t>
      </w:r>
      <w:r>
        <w:rPr>
          <w:spacing w:val="-8"/>
          <w:sz w:val="24"/>
        </w:rPr>
        <w:t> </w:t>
      </w:r>
      <w:r>
        <w:rPr>
          <w:sz w:val="24"/>
        </w:rPr>
        <w:t>for</w:t>
      </w:r>
      <w:r>
        <w:rPr>
          <w:spacing w:val="-9"/>
          <w:sz w:val="24"/>
        </w:rPr>
        <w:t> </w:t>
      </w:r>
      <w:r>
        <w:rPr>
          <w:sz w:val="24"/>
        </w:rPr>
        <w:t>recruitment</w:t>
      </w:r>
      <w:r>
        <w:rPr>
          <w:spacing w:val="-8"/>
          <w:sz w:val="24"/>
        </w:rPr>
        <w:t> </w:t>
      </w:r>
      <w:r>
        <w:rPr>
          <w:sz w:val="24"/>
        </w:rPr>
        <w:t>or</w:t>
      </w:r>
      <w:r>
        <w:rPr>
          <w:spacing w:val="-9"/>
          <w:sz w:val="24"/>
        </w:rPr>
        <w:t> </w:t>
      </w:r>
      <w:r>
        <w:rPr>
          <w:sz w:val="24"/>
        </w:rPr>
        <w:t>selection</w:t>
      </w:r>
      <w:r>
        <w:rPr>
          <w:spacing w:val="-5"/>
          <w:sz w:val="24"/>
        </w:rPr>
        <w:t> </w:t>
      </w:r>
      <w:r>
        <w:rPr>
          <w:sz w:val="24"/>
        </w:rPr>
        <w:t>of</w:t>
      </w:r>
      <w:r>
        <w:rPr>
          <w:spacing w:val="-9"/>
          <w:sz w:val="24"/>
        </w:rPr>
        <w:t> </w:t>
      </w:r>
      <w:r>
        <w:rPr>
          <w:sz w:val="24"/>
        </w:rPr>
        <w:t>natural</w:t>
      </w:r>
      <w:r>
        <w:rPr>
          <w:spacing w:val="-8"/>
          <w:sz w:val="24"/>
        </w:rPr>
        <w:t> </w:t>
      </w:r>
      <w:r>
        <w:rPr>
          <w:sz w:val="24"/>
        </w:rPr>
        <w:t>persons,</w:t>
      </w:r>
      <w:r>
        <w:rPr>
          <w:spacing w:val="-8"/>
          <w:sz w:val="24"/>
        </w:rPr>
        <w:t> </w:t>
      </w:r>
      <w:r>
        <w:rPr>
          <w:sz w:val="24"/>
        </w:rPr>
        <w:t>notably for</w:t>
      </w:r>
      <w:r>
        <w:rPr>
          <w:spacing w:val="-2"/>
          <w:sz w:val="24"/>
        </w:rPr>
        <w:t> </w:t>
      </w:r>
      <w:r>
        <w:rPr>
          <w:sz w:val="24"/>
        </w:rPr>
        <w:t>advertising</w:t>
      </w:r>
      <w:r>
        <w:rPr>
          <w:spacing w:val="-1"/>
          <w:sz w:val="24"/>
        </w:rPr>
        <w:t> </w:t>
      </w:r>
      <w:r>
        <w:rPr>
          <w:sz w:val="24"/>
        </w:rPr>
        <w:t>vacancies,</w:t>
      </w:r>
      <w:r>
        <w:rPr>
          <w:spacing w:val="-1"/>
          <w:sz w:val="24"/>
        </w:rPr>
        <w:t> </w:t>
      </w:r>
      <w:r>
        <w:rPr>
          <w:sz w:val="24"/>
        </w:rPr>
        <w:t>screening</w:t>
      </w:r>
      <w:r>
        <w:rPr>
          <w:spacing w:val="-4"/>
          <w:sz w:val="24"/>
        </w:rPr>
        <w:t> </w:t>
      </w:r>
      <w:r>
        <w:rPr>
          <w:sz w:val="24"/>
        </w:rPr>
        <w:t>or filtering</w:t>
      </w:r>
      <w:r>
        <w:rPr>
          <w:spacing w:val="-1"/>
          <w:sz w:val="24"/>
        </w:rPr>
        <w:t> </w:t>
      </w:r>
      <w:r>
        <w:rPr>
          <w:sz w:val="24"/>
        </w:rPr>
        <w:t>applications,</w:t>
      </w:r>
      <w:r>
        <w:rPr>
          <w:spacing w:val="-1"/>
          <w:sz w:val="24"/>
        </w:rPr>
        <w:t> </w:t>
      </w:r>
      <w:r>
        <w:rPr>
          <w:sz w:val="24"/>
        </w:rPr>
        <w:t>evaluating</w:t>
      </w:r>
      <w:r>
        <w:rPr>
          <w:spacing w:val="-1"/>
          <w:sz w:val="24"/>
        </w:rPr>
        <w:t> </w:t>
      </w:r>
      <w:r>
        <w:rPr>
          <w:sz w:val="24"/>
        </w:rPr>
        <w:t>candidates </w:t>
      </w:r>
      <w:r>
        <w:rPr>
          <w:strike/>
          <w:sz w:val="24"/>
        </w:rPr>
        <w:t>in</w:t>
      </w:r>
      <w:r>
        <w:rPr>
          <w:strike w:val="0"/>
          <w:sz w:val="24"/>
        </w:rPr>
        <w:t> </w:t>
      </w:r>
      <w:r>
        <w:rPr>
          <w:strike/>
          <w:sz w:val="24"/>
        </w:rPr>
        <w:t>the course of interviews or tests</w:t>
      </w:r>
      <w:r>
        <w:rPr>
          <w:strike w:val="0"/>
          <w:sz w:val="24"/>
        </w:rPr>
        <w:t>;</w:t>
      </w:r>
    </w:p>
    <w:p>
      <w:pPr>
        <w:pStyle w:val="BodyText"/>
        <w:rPr>
          <w:sz w:val="20"/>
        </w:rPr>
      </w:pPr>
    </w:p>
    <w:p>
      <w:pPr>
        <w:pStyle w:val="ListParagraph"/>
        <w:numPr>
          <w:ilvl w:val="1"/>
          <w:numId w:val="94"/>
        </w:numPr>
        <w:tabs>
          <w:tab w:pos="1550" w:val="left" w:leader="none"/>
        </w:tabs>
        <w:spacing w:line="240" w:lineRule="auto" w:before="1" w:after="0"/>
        <w:ind w:left="1549" w:right="110" w:hanging="567"/>
        <w:jc w:val="both"/>
        <w:rPr>
          <w:sz w:val="24"/>
        </w:rPr>
      </w:pPr>
      <w:r>
        <w:rPr>
          <w:sz w:val="24"/>
        </w:rPr>
        <w:t>AI intended to be used for making decisions on promotion and termination of work- related</w:t>
      </w:r>
      <w:r>
        <w:rPr>
          <w:spacing w:val="-5"/>
          <w:sz w:val="24"/>
        </w:rPr>
        <w:t> </w:t>
      </w:r>
      <w:r>
        <w:rPr>
          <w:sz w:val="24"/>
        </w:rPr>
        <w:t>contractual</w:t>
      </w:r>
      <w:r>
        <w:rPr>
          <w:spacing w:val="-5"/>
          <w:sz w:val="24"/>
        </w:rPr>
        <w:t> </w:t>
      </w:r>
      <w:r>
        <w:rPr>
          <w:sz w:val="24"/>
        </w:rPr>
        <w:t>relationships,</w:t>
      </w:r>
      <w:r>
        <w:rPr>
          <w:spacing w:val="-5"/>
          <w:sz w:val="24"/>
        </w:rPr>
        <w:t> </w:t>
      </w:r>
      <w:r>
        <w:rPr>
          <w:sz w:val="24"/>
        </w:rPr>
        <w:t>for</w:t>
      </w:r>
      <w:r>
        <w:rPr>
          <w:spacing w:val="-6"/>
          <w:sz w:val="24"/>
        </w:rPr>
        <w:t> </w:t>
      </w:r>
      <w:r>
        <w:rPr>
          <w:sz w:val="24"/>
        </w:rPr>
        <w:t>task</w:t>
      </w:r>
      <w:r>
        <w:rPr>
          <w:spacing w:val="-5"/>
          <w:sz w:val="24"/>
        </w:rPr>
        <w:t> </w:t>
      </w:r>
      <w:r>
        <w:rPr>
          <w:sz w:val="24"/>
        </w:rPr>
        <w:t>allocation</w:t>
      </w:r>
      <w:r>
        <w:rPr>
          <w:spacing w:val="-4"/>
          <w:sz w:val="24"/>
        </w:rPr>
        <w:t> </w:t>
      </w:r>
      <w:r>
        <w:rPr>
          <w:b/>
          <w:sz w:val="24"/>
        </w:rPr>
        <w:t>based</w:t>
      </w:r>
      <w:r>
        <w:rPr>
          <w:b/>
          <w:spacing w:val="-5"/>
          <w:sz w:val="24"/>
        </w:rPr>
        <w:t> </w:t>
      </w:r>
      <w:r>
        <w:rPr>
          <w:b/>
          <w:sz w:val="24"/>
        </w:rPr>
        <w:t>on</w:t>
      </w:r>
      <w:r>
        <w:rPr>
          <w:b/>
          <w:spacing w:val="-5"/>
          <w:sz w:val="24"/>
        </w:rPr>
        <w:t> </w:t>
      </w:r>
      <w:r>
        <w:rPr>
          <w:b/>
          <w:sz w:val="24"/>
        </w:rPr>
        <w:t>individual</w:t>
      </w:r>
      <w:r>
        <w:rPr>
          <w:b/>
          <w:spacing w:val="-6"/>
          <w:sz w:val="24"/>
        </w:rPr>
        <w:t> </w:t>
      </w:r>
      <w:r>
        <w:rPr>
          <w:b/>
          <w:sz w:val="24"/>
        </w:rPr>
        <w:t>behavior</w:t>
      </w:r>
      <w:r>
        <w:rPr>
          <w:b/>
          <w:spacing w:val="-3"/>
          <w:sz w:val="24"/>
        </w:rPr>
        <w:t> </w:t>
      </w:r>
      <w:r>
        <w:rPr>
          <w:b/>
          <w:sz w:val="24"/>
        </w:rPr>
        <w:t>or personal</w:t>
      </w:r>
      <w:r>
        <w:rPr>
          <w:b/>
          <w:spacing w:val="-15"/>
          <w:sz w:val="24"/>
        </w:rPr>
        <w:t> </w:t>
      </w:r>
      <w:r>
        <w:rPr>
          <w:b/>
          <w:sz w:val="24"/>
        </w:rPr>
        <w:t>traits</w:t>
      </w:r>
      <w:r>
        <w:rPr>
          <w:b/>
          <w:spacing w:val="-15"/>
          <w:sz w:val="24"/>
        </w:rPr>
        <w:t> </w:t>
      </w:r>
      <w:r>
        <w:rPr>
          <w:b/>
          <w:sz w:val="24"/>
        </w:rPr>
        <w:t>or</w:t>
      </w:r>
      <w:r>
        <w:rPr>
          <w:b/>
          <w:spacing w:val="-15"/>
          <w:sz w:val="24"/>
        </w:rPr>
        <w:t> </w:t>
      </w:r>
      <w:r>
        <w:rPr>
          <w:b/>
          <w:sz w:val="24"/>
        </w:rPr>
        <w:t>characteristics</w:t>
      </w:r>
      <w:r>
        <w:rPr>
          <w:b/>
          <w:spacing w:val="-15"/>
          <w:sz w:val="24"/>
        </w:rPr>
        <w:t> </w:t>
      </w:r>
      <w:r>
        <w:rPr>
          <w:sz w:val="24"/>
        </w:rPr>
        <w:t>and</w:t>
      </w:r>
      <w:r>
        <w:rPr>
          <w:spacing w:val="-15"/>
          <w:sz w:val="24"/>
        </w:rPr>
        <w:t> </w:t>
      </w:r>
      <w:r>
        <w:rPr>
          <w:sz w:val="24"/>
        </w:rPr>
        <w:t>for</w:t>
      </w:r>
      <w:r>
        <w:rPr>
          <w:spacing w:val="-15"/>
          <w:sz w:val="24"/>
        </w:rPr>
        <w:t> </w:t>
      </w:r>
      <w:r>
        <w:rPr>
          <w:sz w:val="24"/>
        </w:rPr>
        <w:t>monitoring</w:t>
      </w:r>
      <w:r>
        <w:rPr>
          <w:spacing w:val="-15"/>
          <w:sz w:val="24"/>
        </w:rPr>
        <w:t> </w:t>
      </w:r>
      <w:r>
        <w:rPr>
          <w:sz w:val="24"/>
        </w:rPr>
        <w:t>and</w:t>
      </w:r>
      <w:r>
        <w:rPr>
          <w:spacing w:val="-15"/>
          <w:sz w:val="24"/>
        </w:rPr>
        <w:t> </w:t>
      </w:r>
      <w:r>
        <w:rPr>
          <w:sz w:val="24"/>
        </w:rPr>
        <w:t>evaluating</w:t>
      </w:r>
      <w:r>
        <w:rPr>
          <w:spacing w:val="-15"/>
          <w:sz w:val="24"/>
        </w:rPr>
        <w:t> </w:t>
      </w:r>
      <w:r>
        <w:rPr>
          <w:sz w:val="24"/>
        </w:rPr>
        <w:t>performance</w:t>
      </w:r>
      <w:r>
        <w:rPr>
          <w:spacing w:val="-15"/>
          <w:sz w:val="24"/>
        </w:rPr>
        <w:t> </w:t>
      </w:r>
      <w:r>
        <w:rPr>
          <w:sz w:val="24"/>
        </w:rPr>
        <w:t>and behavior of persons in such relationships.</w:t>
      </w:r>
    </w:p>
    <w:p>
      <w:pPr>
        <w:pStyle w:val="BodyText"/>
        <w:spacing w:before="9"/>
        <w:rPr>
          <w:sz w:val="20"/>
        </w:rPr>
      </w:pPr>
    </w:p>
    <w:p>
      <w:pPr>
        <w:pStyle w:val="ListParagraph"/>
        <w:numPr>
          <w:ilvl w:val="0"/>
          <w:numId w:val="94"/>
        </w:numPr>
        <w:tabs>
          <w:tab w:pos="982" w:val="left" w:leader="none"/>
          <w:tab w:pos="983" w:val="left" w:leader="none"/>
        </w:tabs>
        <w:spacing w:line="240" w:lineRule="auto" w:before="1" w:after="0"/>
        <w:ind w:left="982" w:right="116" w:hanging="850"/>
        <w:jc w:val="left"/>
        <w:rPr>
          <w:sz w:val="24"/>
        </w:rPr>
      </w:pPr>
      <w:r>
        <w:rPr>
          <w:sz w:val="24"/>
        </w:rPr>
        <w:t>Access</w:t>
      </w:r>
      <w:r>
        <w:rPr>
          <w:spacing w:val="35"/>
          <w:sz w:val="24"/>
        </w:rPr>
        <w:t> </w:t>
      </w:r>
      <w:r>
        <w:rPr>
          <w:sz w:val="24"/>
        </w:rPr>
        <w:t>to</w:t>
      </w:r>
      <w:r>
        <w:rPr>
          <w:spacing w:val="33"/>
          <w:sz w:val="24"/>
        </w:rPr>
        <w:t> </w:t>
      </w:r>
      <w:r>
        <w:rPr>
          <w:sz w:val="24"/>
        </w:rPr>
        <w:t>and</w:t>
      </w:r>
      <w:r>
        <w:rPr>
          <w:spacing w:val="34"/>
          <w:sz w:val="24"/>
        </w:rPr>
        <w:t> </w:t>
      </w:r>
      <w:r>
        <w:rPr>
          <w:sz w:val="24"/>
        </w:rPr>
        <w:t>enjoyment</w:t>
      </w:r>
      <w:r>
        <w:rPr>
          <w:spacing w:val="33"/>
          <w:sz w:val="24"/>
        </w:rPr>
        <w:t> </w:t>
      </w:r>
      <w:r>
        <w:rPr>
          <w:sz w:val="24"/>
        </w:rPr>
        <w:t>of</w:t>
      </w:r>
      <w:r>
        <w:rPr>
          <w:spacing w:val="34"/>
          <w:sz w:val="24"/>
        </w:rPr>
        <w:t> </w:t>
      </w:r>
      <w:r>
        <w:rPr>
          <w:b/>
          <w:sz w:val="24"/>
          <w:u w:val="thick"/>
        </w:rPr>
        <w:t>essential</w:t>
      </w:r>
      <w:r>
        <w:rPr>
          <w:b/>
          <w:spacing w:val="32"/>
          <w:sz w:val="24"/>
        </w:rPr>
        <w:t> </w:t>
      </w:r>
      <w:r>
        <w:rPr>
          <w:strike/>
          <w:sz w:val="24"/>
        </w:rPr>
        <w:t>essential</w:t>
      </w:r>
      <w:r>
        <w:rPr>
          <w:strike w:val="0"/>
          <w:spacing w:val="35"/>
          <w:sz w:val="24"/>
        </w:rPr>
        <w:t> </w:t>
      </w:r>
      <w:r>
        <w:rPr>
          <w:strike w:val="0"/>
          <w:sz w:val="24"/>
        </w:rPr>
        <w:t>private</w:t>
      </w:r>
      <w:r>
        <w:rPr>
          <w:strike w:val="0"/>
          <w:spacing w:val="31"/>
          <w:sz w:val="24"/>
        </w:rPr>
        <w:t> </w:t>
      </w:r>
      <w:r>
        <w:rPr>
          <w:strike w:val="0"/>
          <w:sz w:val="24"/>
        </w:rPr>
        <w:t>services</w:t>
      </w:r>
      <w:r>
        <w:rPr>
          <w:strike w:val="0"/>
          <w:spacing w:val="35"/>
          <w:sz w:val="24"/>
        </w:rPr>
        <w:t> </w:t>
      </w:r>
      <w:r>
        <w:rPr>
          <w:strike w:val="0"/>
          <w:sz w:val="24"/>
        </w:rPr>
        <w:t>and</w:t>
      </w:r>
      <w:r>
        <w:rPr>
          <w:strike w:val="0"/>
          <w:spacing w:val="34"/>
          <w:sz w:val="24"/>
        </w:rPr>
        <w:t> </w:t>
      </w:r>
      <w:r>
        <w:rPr>
          <w:strike w:val="0"/>
          <w:sz w:val="24"/>
        </w:rPr>
        <w:t>public</w:t>
      </w:r>
      <w:r>
        <w:rPr>
          <w:strike w:val="0"/>
          <w:spacing w:val="31"/>
          <w:sz w:val="24"/>
        </w:rPr>
        <w:t> </w:t>
      </w:r>
      <w:r>
        <w:rPr>
          <w:strike w:val="0"/>
          <w:sz w:val="24"/>
        </w:rPr>
        <w:t>services</w:t>
      </w:r>
      <w:r>
        <w:rPr>
          <w:strike w:val="0"/>
          <w:spacing w:val="33"/>
          <w:sz w:val="24"/>
        </w:rPr>
        <w:t> </w:t>
      </w:r>
      <w:r>
        <w:rPr>
          <w:strike w:val="0"/>
          <w:sz w:val="24"/>
        </w:rPr>
        <w:t>and </w:t>
      </w:r>
      <w:r>
        <w:rPr>
          <w:strike w:val="0"/>
          <w:spacing w:val="-2"/>
          <w:sz w:val="24"/>
        </w:rPr>
        <w:t>benefits:</w:t>
      </w:r>
    </w:p>
    <w:p>
      <w:pPr>
        <w:spacing w:after="0" w:line="240" w:lineRule="auto"/>
        <w:jc w:val="left"/>
        <w:rPr>
          <w:sz w:val="24"/>
        </w:rPr>
        <w:sectPr>
          <w:pgSz w:w="11910" w:h="16840"/>
          <w:pgMar w:header="0" w:footer="1130" w:top="1260" w:bottom="1320" w:left="1000" w:right="1020"/>
        </w:sectPr>
      </w:pPr>
    </w:p>
    <w:p>
      <w:pPr>
        <w:pStyle w:val="ListParagraph"/>
        <w:numPr>
          <w:ilvl w:val="1"/>
          <w:numId w:val="94"/>
        </w:numPr>
        <w:tabs>
          <w:tab w:pos="1550" w:val="left" w:leader="none"/>
        </w:tabs>
        <w:spacing w:line="240" w:lineRule="auto" w:before="62" w:after="0"/>
        <w:ind w:left="1549" w:right="115" w:hanging="567"/>
        <w:jc w:val="both"/>
        <w:rPr>
          <w:sz w:val="24"/>
        </w:rPr>
      </w:pPr>
      <w:r>
        <w:rPr>
          <w:sz w:val="24"/>
        </w:rPr>
        <w:t>AI</w:t>
      </w:r>
      <w:r>
        <w:rPr>
          <w:spacing w:val="-9"/>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4"/>
          <w:sz w:val="24"/>
        </w:rPr>
        <w:t> </w:t>
      </w:r>
      <w:r>
        <w:rPr>
          <w:sz w:val="24"/>
        </w:rPr>
        <w:t>used</w:t>
      </w:r>
      <w:r>
        <w:rPr>
          <w:spacing w:val="-3"/>
          <w:sz w:val="24"/>
        </w:rPr>
        <w:t> </w:t>
      </w:r>
      <w:r>
        <w:rPr>
          <w:sz w:val="24"/>
        </w:rPr>
        <w:t>by</w:t>
      </w:r>
      <w:r>
        <w:rPr>
          <w:spacing w:val="-10"/>
          <w:sz w:val="24"/>
        </w:rPr>
        <w:t> </w:t>
      </w:r>
      <w:r>
        <w:rPr>
          <w:sz w:val="24"/>
        </w:rPr>
        <w:t>public</w:t>
      </w:r>
      <w:r>
        <w:rPr>
          <w:spacing w:val="-4"/>
          <w:sz w:val="24"/>
        </w:rPr>
        <w:t> </w:t>
      </w:r>
      <w:r>
        <w:rPr>
          <w:sz w:val="24"/>
        </w:rPr>
        <w:t>authorities</w:t>
      </w:r>
      <w:r>
        <w:rPr>
          <w:spacing w:val="-3"/>
          <w:sz w:val="24"/>
        </w:rPr>
        <w:t> </w:t>
      </w:r>
      <w:r>
        <w:rPr>
          <w:sz w:val="24"/>
        </w:rPr>
        <w:t>or</w:t>
      </w:r>
      <w:r>
        <w:rPr>
          <w:spacing w:val="-3"/>
          <w:sz w:val="24"/>
        </w:rPr>
        <w:t> </w:t>
      </w:r>
      <w:r>
        <w:rPr>
          <w:sz w:val="24"/>
        </w:rPr>
        <w:t>on</w:t>
      </w:r>
      <w:r>
        <w:rPr>
          <w:spacing w:val="-3"/>
          <w:sz w:val="24"/>
        </w:rPr>
        <w:t> </w:t>
      </w:r>
      <w:r>
        <w:rPr>
          <w:sz w:val="24"/>
        </w:rPr>
        <w:t>behalf</w:t>
      </w:r>
      <w:r>
        <w:rPr>
          <w:spacing w:val="-3"/>
          <w:sz w:val="24"/>
        </w:rPr>
        <w:t> </w:t>
      </w:r>
      <w:r>
        <w:rPr>
          <w:sz w:val="24"/>
        </w:rPr>
        <w:t>of</w:t>
      </w:r>
      <w:r>
        <w:rPr>
          <w:spacing w:val="-4"/>
          <w:sz w:val="24"/>
        </w:rPr>
        <w:t> </w:t>
      </w:r>
      <w:r>
        <w:rPr>
          <w:sz w:val="24"/>
        </w:rPr>
        <w:t>public</w:t>
      </w:r>
      <w:r>
        <w:rPr>
          <w:spacing w:val="-7"/>
          <w:sz w:val="24"/>
        </w:rPr>
        <w:t> </w:t>
      </w:r>
      <w:r>
        <w:rPr>
          <w:sz w:val="24"/>
        </w:rPr>
        <w:t>authorities to</w:t>
      </w:r>
      <w:r>
        <w:rPr>
          <w:spacing w:val="-10"/>
          <w:sz w:val="24"/>
        </w:rPr>
        <w:t> </w:t>
      </w:r>
      <w:r>
        <w:rPr>
          <w:sz w:val="24"/>
        </w:rPr>
        <w:t>evaluate</w:t>
      </w:r>
      <w:r>
        <w:rPr>
          <w:spacing w:val="-11"/>
          <w:sz w:val="24"/>
        </w:rPr>
        <w:t> </w:t>
      </w:r>
      <w:r>
        <w:rPr>
          <w:sz w:val="24"/>
        </w:rPr>
        <w:t>the</w:t>
      </w:r>
      <w:r>
        <w:rPr>
          <w:spacing w:val="-11"/>
          <w:sz w:val="24"/>
        </w:rPr>
        <w:t> </w:t>
      </w:r>
      <w:r>
        <w:rPr>
          <w:sz w:val="24"/>
        </w:rPr>
        <w:t>eligibility</w:t>
      </w:r>
      <w:r>
        <w:rPr>
          <w:spacing w:val="-12"/>
          <w:sz w:val="24"/>
        </w:rPr>
        <w:t> </w:t>
      </w:r>
      <w:r>
        <w:rPr>
          <w:sz w:val="24"/>
        </w:rPr>
        <w:t>of</w:t>
      </w:r>
      <w:r>
        <w:rPr>
          <w:spacing w:val="-11"/>
          <w:sz w:val="24"/>
        </w:rPr>
        <w:t> </w:t>
      </w:r>
      <w:r>
        <w:rPr>
          <w:sz w:val="24"/>
        </w:rPr>
        <w:t>natural</w:t>
      </w:r>
      <w:r>
        <w:rPr>
          <w:spacing w:val="-10"/>
          <w:sz w:val="24"/>
        </w:rPr>
        <w:t> </w:t>
      </w:r>
      <w:r>
        <w:rPr>
          <w:sz w:val="24"/>
        </w:rPr>
        <w:t>persons</w:t>
      </w:r>
      <w:r>
        <w:rPr>
          <w:spacing w:val="-11"/>
          <w:sz w:val="24"/>
        </w:rPr>
        <w:t> </w:t>
      </w:r>
      <w:r>
        <w:rPr>
          <w:sz w:val="24"/>
        </w:rPr>
        <w:t>for</w:t>
      </w:r>
      <w:r>
        <w:rPr>
          <w:spacing w:val="-11"/>
          <w:sz w:val="24"/>
        </w:rPr>
        <w:t> </w:t>
      </w:r>
      <w:r>
        <w:rPr>
          <w:sz w:val="24"/>
        </w:rPr>
        <w:t>public</w:t>
      </w:r>
      <w:r>
        <w:rPr>
          <w:spacing w:val="-11"/>
          <w:sz w:val="24"/>
        </w:rPr>
        <w:t> </w:t>
      </w:r>
      <w:r>
        <w:rPr>
          <w:sz w:val="24"/>
        </w:rPr>
        <w:t>assistance</w:t>
      </w:r>
      <w:r>
        <w:rPr>
          <w:spacing w:val="-12"/>
          <w:sz w:val="24"/>
        </w:rPr>
        <w:t> </w:t>
      </w:r>
      <w:r>
        <w:rPr>
          <w:sz w:val="24"/>
        </w:rPr>
        <w:t>benefits</w:t>
      </w:r>
      <w:r>
        <w:rPr>
          <w:spacing w:val="-10"/>
          <w:sz w:val="24"/>
        </w:rPr>
        <w:t> </w:t>
      </w:r>
      <w:r>
        <w:rPr>
          <w:sz w:val="24"/>
        </w:rPr>
        <w:t>and</w:t>
      </w:r>
      <w:r>
        <w:rPr>
          <w:spacing w:val="-11"/>
          <w:sz w:val="24"/>
        </w:rPr>
        <w:t> </w:t>
      </w:r>
      <w:r>
        <w:rPr>
          <w:sz w:val="24"/>
        </w:rPr>
        <w:t>services, as well as to grant, reduce, revoke, or reclaim such benefits and services;</w:t>
      </w:r>
    </w:p>
    <w:p>
      <w:pPr>
        <w:pStyle w:val="BodyText"/>
        <w:rPr>
          <w:sz w:val="20"/>
        </w:rPr>
      </w:pPr>
    </w:p>
    <w:p>
      <w:pPr>
        <w:pStyle w:val="ListParagraph"/>
        <w:numPr>
          <w:ilvl w:val="1"/>
          <w:numId w:val="94"/>
        </w:numPr>
        <w:tabs>
          <w:tab w:pos="1550" w:val="left" w:leader="none"/>
        </w:tabs>
        <w:spacing w:line="240" w:lineRule="auto" w:before="1" w:after="0"/>
        <w:ind w:left="1549" w:right="118" w:hanging="567"/>
        <w:jc w:val="both"/>
        <w:rPr>
          <w:sz w:val="24"/>
        </w:rPr>
      </w:pPr>
      <w:r>
        <w:rPr>
          <w:sz w:val="24"/>
        </w:rPr>
        <w:t>AI</w:t>
      </w:r>
      <w:r>
        <w:rPr>
          <w:spacing w:val="-2"/>
          <w:sz w:val="24"/>
        </w:rPr>
        <w:t> </w:t>
      </w:r>
      <w:r>
        <w:rPr>
          <w:sz w:val="24"/>
        </w:rPr>
        <w:t>systems intended to be used to evaluate the creditworthiness of natural persons or establish</w:t>
      </w:r>
      <w:r>
        <w:rPr>
          <w:spacing w:val="-2"/>
          <w:sz w:val="24"/>
        </w:rPr>
        <w:t> </w:t>
      </w:r>
      <w:r>
        <w:rPr>
          <w:sz w:val="24"/>
        </w:rPr>
        <w:t>their</w:t>
      </w:r>
      <w:r>
        <w:rPr>
          <w:spacing w:val="-3"/>
          <w:sz w:val="24"/>
        </w:rPr>
        <w:t> </w:t>
      </w:r>
      <w:r>
        <w:rPr>
          <w:sz w:val="24"/>
        </w:rPr>
        <w:t>credit</w:t>
      </w:r>
      <w:r>
        <w:rPr>
          <w:spacing w:val="-2"/>
          <w:sz w:val="24"/>
        </w:rPr>
        <w:t> </w:t>
      </w:r>
      <w:r>
        <w:rPr>
          <w:sz w:val="24"/>
        </w:rPr>
        <w:t>score,</w:t>
      </w:r>
      <w:r>
        <w:rPr>
          <w:spacing w:val="-3"/>
          <w:sz w:val="24"/>
        </w:rPr>
        <w:t> </w:t>
      </w:r>
      <w:r>
        <w:rPr>
          <w:sz w:val="24"/>
        </w:rPr>
        <w:t>with</w:t>
      </w:r>
      <w:r>
        <w:rPr>
          <w:spacing w:val="-3"/>
          <w:sz w:val="24"/>
        </w:rPr>
        <w:t> </w:t>
      </w:r>
      <w:r>
        <w:rPr>
          <w:sz w:val="24"/>
        </w:rPr>
        <w:t>the</w:t>
      </w:r>
      <w:r>
        <w:rPr>
          <w:spacing w:val="-4"/>
          <w:sz w:val="24"/>
        </w:rPr>
        <w:t> </w:t>
      </w:r>
      <w:r>
        <w:rPr>
          <w:sz w:val="24"/>
        </w:rPr>
        <w:t>exception</w:t>
      </w:r>
      <w:r>
        <w:rPr>
          <w:spacing w:val="-3"/>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by</w:t>
      </w:r>
      <w:r>
        <w:rPr>
          <w:spacing w:val="-7"/>
          <w:sz w:val="24"/>
        </w:rPr>
        <w:t> </w:t>
      </w:r>
      <w:r>
        <w:rPr>
          <w:sz w:val="24"/>
        </w:rPr>
        <w:t>small scale providers for their own use;</w:t>
      </w:r>
    </w:p>
    <w:p>
      <w:pPr>
        <w:pStyle w:val="BodyText"/>
        <w:spacing w:before="9"/>
        <w:rPr>
          <w:sz w:val="20"/>
        </w:rPr>
      </w:pPr>
    </w:p>
    <w:p>
      <w:pPr>
        <w:pStyle w:val="ListParagraph"/>
        <w:numPr>
          <w:ilvl w:val="1"/>
          <w:numId w:val="94"/>
        </w:numPr>
        <w:tabs>
          <w:tab w:pos="1550" w:val="left" w:leader="none"/>
        </w:tabs>
        <w:spacing w:line="240" w:lineRule="auto" w:before="1" w:after="0"/>
        <w:ind w:left="1549" w:right="115" w:hanging="567"/>
        <w:jc w:val="both"/>
        <w:rPr>
          <w:sz w:val="24"/>
        </w:rPr>
      </w:pPr>
      <w:r>
        <w:rPr/>
        <w:pict>
          <v:rect style="position:absolute;margin-left:507.700012pt;margin-top:21.933121pt;width:3pt;height:.59999pt;mso-position-horizontal-relative:page;mso-position-vertical-relative:paragraph;z-index:-17501696" id="docshape262"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9"/>
        <w:rPr>
          <w:sz w:val="20"/>
        </w:rPr>
      </w:pPr>
    </w:p>
    <w:p>
      <w:pPr>
        <w:pStyle w:val="ListParagraph"/>
        <w:numPr>
          <w:ilvl w:val="1"/>
          <w:numId w:val="94"/>
        </w:numPr>
        <w:tabs>
          <w:tab w:pos="1550" w:val="left" w:leader="none"/>
        </w:tabs>
        <w:spacing w:line="240" w:lineRule="auto" w:before="1" w:after="0"/>
        <w:ind w:left="1549" w:right="117" w:hanging="567"/>
        <w:jc w:val="both"/>
        <w:rPr>
          <w:b/>
          <w:sz w:val="24"/>
        </w:rPr>
      </w:pPr>
      <w:r>
        <w:rPr>
          <w:b/>
          <w:strike/>
          <w:sz w:val="24"/>
          <w:u w:val="thick"/>
        </w:rPr>
        <w:t>AI</w:t>
      </w:r>
      <w:r>
        <w:rPr>
          <w:b/>
          <w:strike/>
          <w:spacing w:val="-15"/>
          <w:sz w:val="24"/>
          <w:u w:val="thick"/>
        </w:rPr>
        <w:t> </w:t>
      </w:r>
      <w:r>
        <w:rPr>
          <w:b/>
          <w:strike/>
          <w:sz w:val="24"/>
          <w:u w:val="thick"/>
        </w:rPr>
        <w:t>systems</w:t>
      </w:r>
      <w:r>
        <w:rPr>
          <w:b/>
          <w:strike/>
          <w:spacing w:val="-15"/>
          <w:sz w:val="24"/>
          <w:u w:val="thick"/>
        </w:rPr>
        <w:t> </w:t>
      </w:r>
      <w:r>
        <w:rPr>
          <w:b/>
          <w:strike/>
          <w:sz w:val="24"/>
          <w:u w:val="thick"/>
        </w:rPr>
        <w:t>intended</w:t>
      </w:r>
      <w:r>
        <w:rPr>
          <w:b/>
          <w:strike/>
          <w:spacing w:val="-15"/>
          <w:sz w:val="24"/>
          <w:u w:val="thick"/>
        </w:rPr>
        <w:t> </w:t>
      </w:r>
      <w:r>
        <w:rPr>
          <w:b/>
          <w:strike/>
          <w:sz w:val="24"/>
          <w:u w:val="thick"/>
        </w:rPr>
        <w:t>to</w:t>
      </w:r>
      <w:r>
        <w:rPr>
          <w:b/>
          <w:strike/>
          <w:spacing w:val="-15"/>
          <w:sz w:val="24"/>
          <w:u w:val="thick"/>
        </w:rPr>
        <w:t> </w:t>
      </w:r>
      <w:r>
        <w:rPr>
          <w:b/>
          <w:strike/>
          <w:sz w:val="24"/>
          <w:u w:val="thick"/>
        </w:rPr>
        <w:t>be</w:t>
      </w:r>
      <w:r>
        <w:rPr>
          <w:b/>
          <w:strike/>
          <w:spacing w:val="-15"/>
          <w:sz w:val="24"/>
          <w:u w:val="thick"/>
        </w:rPr>
        <w:t> </w:t>
      </w:r>
      <w:r>
        <w:rPr>
          <w:b/>
          <w:strike/>
          <w:sz w:val="24"/>
          <w:u w:val="thick"/>
        </w:rPr>
        <w:t>used</w:t>
      </w:r>
      <w:r>
        <w:rPr>
          <w:b/>
          <w:strike/>
          <w:spacing w:val="-15"/>
          <w:sz w:val="24"/>
          <w:u w:val="thick"/>
        </w:rPr>
        <w:t> </w:t>
      </w:r>
      <w:r>
        <w:rPr>
          <w:b/>
          <w:strike/>
          <w:sz w:val="24"/>
          <w:u w:val="thick"/>
        </w:rPr>
        <w:t>for</w:t>
      </w:r>
      <w:r>
        <w:rPr>
          <w:b/>
          <w:strike/>
          <w:spacing w:val="-15"/>
          <w:sz w:val="24"/>
          <w:u w:val="thick"/>
        </w:rPr>
        <w:t> </w:t>
      </w:r>
      <w:r>
        <w:rPr>
          <w:b/>
          <w:strike/>
          <w:sz w:val="24"/>
          <w:u w:val="thick"/>
        </w:rPr>
        <w:t>insurance</w:t>
      </w:r>
      <w:r>
        <w:rPr>
          <w:b/>
          <w:strike/>
          <w:spacing w:val="-15"/>
          <w:sz w:val="24"/>
          <w:u w:val="thick"/>
        </w:rPr>
        <w:t> </w:t>
      </w:r>
      <w:r>
        <w:rPr>
          <w:b/>
          <w:strike/>
          <w:sz w:val="24"/>
          <w:u w:val="thick"/>
        </w:rPr>
        <w:t>premium</w:t>
      </w:r>
      <w:r>
        <w:rPr>
          <w:b/>
          <w:strike/>
          <w:spacing w:val="-15"/>
          <w:sz w:val="24"/>
          <w:u w:val="thick"/>
        </w:rPr>
        <w:t> </w:t>
      </w:r>
      <w:r>
        <w:rPr>
          <w:b/>
          <w:strike/>
          <w:sz w:val="24"/>
          <w:u w:val="thick"/>
        </w:rPr>
        <w:t>setting,</w:t>
      </w:r>
      <w:r>
        <w:rPr>
          <w:b/>
          <w:strike/>
          <w:spacing w:val="-14"/>
          <w:sz w:val="24"/>
          <w:u w:val="thick"/>
        </w:rPr>
        <w:t> </w:t>
      </w:r>
      <w:r>
        <w:rPr>
          <w:b/>
          <w:strike/>
          <w:sz w:val="24"/>
          <w:u w:val="thick"/>
        </w:rPr>
        <w:t>underwritings</w:t>
      </w:r>
      <w:r>
        <w:rPr>
          <w:b/>
          <w:strike/>
          <w:spacing w:val="-15"/>
          <w:sz w:val="24"/>
          <w:u w:val="thick"/>
        </w:rPr>
        <w:t> </w:t>
      </w:r>
      <w:r>
        <w:rPr>
          <w:b/>
          <w:strike/>
          <w:sz w:val="24"/>
          <w:u w:val="thick"/>
        </w:rPr>
        <w:t>and</w:t>
      </w:r>
      <w:r>
        <w:rPr>
          <w:b/>
          <w:strike w:val="0"/>
          <w:sz w:val="24"/>
        </w:rPr>
        <w:t> </w:t>
      </w:r>
      <w:r>
        <w:rPr>
          <w:b/>
          <w:strike/>
          <w:sz w:val="24"/>
          <w:u w:val="thick"/>
        </w:rPr>
        <w:t>claims assessments.</w:t>
      </w:r>
    </w:p>
    <w:p>
      <w:pPr>
        <w:pStyle w:val="BodyText"/>
        <w:rPr>
          <w:b/>
          <w:sz w:val="20"/>
        </w:rPr>
      </w:pPr>
    </w:p>
    <w:p>
      <w:pPr>
        <w:pStyle w:val="ListParagraph"/>
        <w:numPr>
          <w:ilvl w:val="0"/>
          <w:numId w:val="94"/>
        </w:numPr>
        <w:tabs>
          <w:tab w:pos="1045" w:val="left" w:leader="none"/>
          <w:tab w:pos="1046" w:val="left" w:leader="none"/>
        </w:tabs>
        <w:spacing w:line="240" w:lineRule="auto" w:before="0" w:after="0"/>
        <w:ind w:left="1045" w:right="0" w:hanging="913"/>
        <w:jc w:val="left"/>
        <w:rPr>
          <w:sz w:val="24"/>
        </w:rPr>
      </w:pPr>
      <w:r>
        <w:rPr>
          <w:sz w:val="24"/>
        </w:rPr>
        <w:t>Law</w:t>
      </w:r>
      <w:r>
        <w:rPr>
          <w:spacing w:val="-7"/>
          <w:sz w:val="24"/>
        </w:rPr>
        <w:t> </w:t>
      </w:r>
      <w:r>
        <w:rPr>
          <w:spacing w:val="-2"/>
          <w:sz w:val="24"/>
        </w:rPr>
        <w:t>enforcement:</w:t>
      </w:r>
    </w:p>
    <w:p>
      <w:pPr>
        <w:pStyle w:val="BodyText"/>
        <w:rPr>
          <w:sz w:val="20"/>
        </w:rPr>
      </w:pPr>
    </w:p>
    <w:p>
      <w:pPr>
        <w:pStyle w:val="ListParagraph"/>
        <w:numPr>
          <w:ilvl w:val="1"/>
          <w:numId w:val="94"/>
        </w:numPr>
        <w:tabs>
          <w:tab w:pos="1550" w:val="left" w:leader="none"/>
        </w:tabs>
        <w:spacing w:line="240" w:lineRule="auto" w:before="0" w:after="0"/>
        <w:ind w:left="1549" w:right="107" w:hanging="567"/>
        <w:jc w:val="both"/>
        <w:rPr>
          <w:sz w:val="24"/>
        </w:rPr>
      </w:pPr>
      <w:r>
        <w:rPr>
          <w:sz w:val="24"/>
        </w:rPr>
        <w:t>AI</w:t>
      </w:r>
      <w:r>
        <w:rPr>
          <w:spacing w:val="-8"/>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3"/>
          <w:sz w:val="24"/>
        </w:rPr>
        <w:t> </w:t>
      </w:r>
      <w:r>
        <w:rPr>
          <w:sz w:val="24"/>
        </w:rPr>
        <w:t>used</w:t>
      </w:r>
      <w:r>
        <w:rPr>
          <w:spacing w:val="-2"/>
          <w:sz w:val="24"/>
        </w:rPr>
        <w:t> </w:t>
      </w:r>
      <w:r>
        <w:rPr>
          <w:sz w:val="24"/>
        </w:rPr>
        <w:t>by</w:t>
      </w:r>
      <w:r>
        <w:rPr>
          <w:spacing w:val="-10"/>
          <w:sz w:val="24"/>
        </w:rPr>
        <w:t> </w:t>
      </w:r>
      <w:r>
        <w:rPr>
          <w:sz w:val="24"/>
        </w:rPr>
        <w:t>law</w:t>
      </w:r>
      <w:r>
        <w:rPr>
          <w:spacing w:val="-2"/>
          <w:sz w:val="24"/>
        </w:rPr>
        <w:t> </w:t>
      </w:r>
      <w:r>
        <w:rPr>
          <w:sz w:val="24"/>
        </w:rPr>
        <w:t>enforcement</w:t>
      </w:r>
      <w:r>
        <w:rPr>
          <w:spacing w:val="-2"/>
          <w:sz w:val="24"/>
        </w:rPr>
        <w:t> </w:t>
      </w:r>
      <w:r>
        <w:rPr>
          <w:sz w:val="24"/>
        </w:rPr>
        <w:t>authorities </w:t>
      </w:r>
      <w:r>
        <w:rPr>
          <w:b/>
          <w:sz w:val="24"/>
        </w:rPr>
        <w:t>or</w:t>
      </w:r>
      <w:r>
        <w:rPr>
          <w:b/>
          <w:spacing w:val="-3"/>
          <w:sz w:val="24"/>
        </w:rPr>
        <w:t> </w:t>
      </w:r>
      <w:r>
        <w:rPr>
          <w:b/>
          <w:sz w:val="24"/>
        </w:rPr>
        <w:t>on</w:t>
      </w:r>
      <w:r>
        <w:rPr>
          <w:b/>
          <w:spacing w:val="-2"/>
          <w:sz w:val="24"/>
        </w:rPr>
        <w:t> </w:t>
      </w:r>
      <w:r>
        <w:rPr>
          <w:b/>
          <w:sz w:val="24"/>
        </w:rPr>
        <w:t>their</w:t>
      </w:r>
      <w:r>
        <w:rPr>
          <w:b/>
          <w:spacing w:val="-4"/>
          <w:sz w:val="24"/>
        </w:rPr>
        <w:t> </w:t>
      </w:r>
      <w:r>
        <w:rPr>
          <w:b/>
          <w:sz w:val="24"/>
        </w:rPr>
        <w:t>behalf </w:t>
      </w:r>
      <w:r>
        <w:rPr>
          <w:sz w:val="24"/>
        </w:rPr>
        <w:t>for making individual risk assessments of natural persons in order to assess the risk of a natural person for offending or reoffending or the risk for for </w:t>
      </w:r>
      <w:r>
        <w:rPr>
          <w:b/>
          <w:sz w:val="24"/>
        </w:rPr>
        <w:t>a natural person</w:t>
      </w:r>
      <w:r>
        <w:rPr>
          <w:b/>
          <w:spacing w:val="40"/>
          <w:sz w:val="24"/>
        </w:rPr>
        <w:t> </w:t>
      </w:r>
      <w:r>
        <w:rPr>
          <w:b/>
          <w:sz w:val="24"/>
        </w:rPr>
        <w:t>to become a </w:t>
      </w:r>
      <w:r>
        <w:rPr>
          <w:sz w:val="24"/>
        </w:rPr>
        <w:t>potential victim</w:t>
      </w:r>
      <w:r>
        <w:rPr>
          <w:strike/>
          <w:sz w:val="24"/>
        </w:rPr>
        <w:t>s</w:t>
      </w:r>
      <w:r>
        <w:rPr>
          <w:strike w:val="0"/>
          <w:sz w:val="24"/>
        </w:rPr>
        <w:t> of criminal offences;</w:t>
      </w:r>
    </w:p>
    <w:p>
      <w:pPr>
        <w:pStyle w:val="BodyText"/>
        <w:rPr>
          <w:sz w:val="20"/>
        </w:rPr>
      </w:pPr>
    </w:p>
    <w:p>
      <w:pPr>
        <w:pStyle w:val="ListParagraph"/>
        <w:numPr>
          <w:ilvl w:val="1"/>
          <w:numId w:val="94"/>
        </w:numPr>
        <w:tabs>
          <w:tab w:pos="1550" w:val="left" w:leader="none"/>
        </w:tabs>
        <w:spacing w:line="240" w:lineRule="auto" w:before="1" w:after="0"/>
        <w:ind w:left="1549" w:right="109"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w:t>
      </w:r>
      <w:r>
        <w:rPr>
          <w:sz w:val="24"/>
        </w:rPr>
        <w:t>as polygraphs and similar tools or to detect the emotional state of a natural person;</w:t>
      </w:r>
    </w:p>
    <w:p>
      <w:pPr>
        <w:pStyle w:val="BodyText"/>
        <w:spacing w:before="9"/>
        <w:rPr>
          <w:sz w:val="20"/>
        </w:rPr>
      </w:pPr>
    </w:p>
    <w:p>
      <w:pPr>
        <w:pStyle w:val="ListParagraph"/>
        <w:numPr>
          <w:ilvl w:val="1"/>
          <w:numId w:val="94"/>
        </w:numPr>
        <w:tabs>
          <w:tab w:pos="1550" w:val="left" w:leader="none"/>
        </w:tabs>
        <w:spacing w:line="240" w:lineRule="auto" w:before="1" w:after="0"/>
        <w:ind w:left="1549" w:right="107" w:hanging="567"/>
        <w:jc w:val="both"/>
        <w:rPr>
          <w:sz w:val="24"/>
        </w:rPr>
      </w:pPr>
      <w:r>
        <w:rPr>
          <w:strike/>
          <w:sz w:val="24"/>
          <w:u w:val="single"/>
        </w:rPr>
        <w:t>AI</w:t>
      </w:r>
      <w:r>
        <w:rPr>
          <w:strike/>
          <w:spacing w:val="-8"/>
          <w:sz w:val="24"/>
          <w:u w:val="single"/>
        </w:rPr>
        <w:t> </w:t>
      </w:r>
      <w:r>
        <w:rPr>
          <w:strike/>
          <w:sz w:val="24"/>
          <w:u w:val="single"/>
        </w:rPr>
        <w:t>systems</w:t>
      </w:r>
      <w:r>
        <w:rPr>
          <w:strike/>
          <w:spacing w:val="-2"/>
          <w:sz w:val="24"/>
          <w:u w:val="single"/>
        </w:rPr>
        <w:t> </w:t>
      </w:r>
      <w:r>
        <w:rPr>
          <w:strike/>
          <w:sz w:val="24"/>
          <w:u w:val="single"/>
        </w:rPr>
        <w:t>intended</w:t>
      </w:r>
      <w:r>
        <w:rPr>
          <w:strike/>
          <w:spacing w:val="-2"/>
          <w:sz w:val="24"/>
          <w:u w:val="single"/>
        </w:rPr>
        <w:t> </w:t>
      </w:r>
      <w:r>
        <w:rPr>
          <w:strike/>
          <w:sz w:val="24"/>
          <w:u w:val="single"/>
        </w:rPr>
        <w:t>to</w:t>
      </w:r>
      <w:r>
        <w:rPr>
          <w:strike/>
          <w:spacing w:val="-2"/>
          <w:sz w:val="24"/>
          <w:u w:val="single"/>
        </w:rPr>
        <w:t> </w:t>
      </w:r>
      <w:r>
        <w:rPr>
          <w:strike/>
          <w:sz w:val="24"/>
          <w:u w:val="single"/>
        </w:rPr>
        <w:t>be</w:t>
      </w:r>
      <w:r>
        <w:rPr>
          <w:strike/>
          <w:spacing w:val="-3"/>
          <w:sz w:val="24"/>
          <w:u w:val="single"/>
        </w:rPr>
        <w:t> </w:t>
      </w:r>
      <w:r>
        <w:rPr>
          <w:strike/>
          <w:sz w:val="24"/>
          <w:u w:val="single"/>
        </w:rPr>
        <w:t>used</w:t>
      </w:r>
      <w:r>
        <w:rPr>
          <w:strike/>
          <w:spacing w:val="-2"/>
          <w:sz w:val="24"/>
          <w:u w:val="single"/>
        </w:rPr>
        <w:t> </w:t>
      </w:r>
      <w:r>
        <w:rPr>
          <w:strike/>
          <w:sz w:val="24"/>
          <w:u w:val="single"/>
        </w:rPr>
        <w:t>by</w:t>
      </w:r>
      <w:r>
        <w:rPr>
          <w:strike/>
          <w:spacing w:val="-10"/>
          <w:sz w:val="24"/>
          <w:u w:val="single"/>
        </w:rPr>
        <w:t> </w:t>
      </w:r>
      <w:r>
        <w:rPr>
          <w:strike/>
          <w:sz w:val="24"/>
          <w:u w:val="single"/>
        </w:rPr>
        <w:t>law</w:t>
      </w:r>
      <w:r>
        <w:rPr>
          <w:strike/>
          <w:spacing w:val="-2"/>
          <w:sz w:val="24"/>
          <w:u w:val="single"/>
        </w:rPr>
        <w:t> </w:t>
      </w:r>
      <w:r>
        <w:rPr>
          <w:strike/>
          <w:sz w:val="24"/>
          <w:u w:val="single"/>
        </w:rPr>
        <w:t>enforcement</w:t>
      </w:r>
      <w:r>
        <w:rPr>
          <w:strike/>
          <w:spacing w:val="-2"/>
          <w:sz w:val="24"/>
          <w:u w:val="single"/>
        </w:rPr>
        <w:t> </w:t>
      </w:r>
      <w:r>
        <w:rPr>
          <w:strike/>
          <w:sz w:val="24"/>
          <w:u w:val="single"/>
        </w:rPr>
        <w:t>authorities </w:t>
      </w:r>
      <w:r>
        <w:rPr>
          <w:b/>
          <w:strike/>
          <w:sz w:val="24"/>
          <w:u w:val="single"/>
        </w:rPr>
        <w:t>or</w:t>
      </w:r>
      <w:r>
        <w:rPr>
          <w:b/>
          <w:strike/>
          <w:spacing w:val="-3"/>
          <w:sz w:val="24"/>
          <w:u w:val="single"/>
        </w:rPr>
        <w:t> </w:t>
      </w:r>
      <w:r>
        <w:rPr>
          <w:b/>
          <w:strike/>
          <w:sz w:val="24"/>
          <w:u w:val="single"/>
        </w:rPr>
        <w:t>on</w:t>
      </w:r>
      <w:r>
        <w:rPr>
          <w:b/>
          <w:strike/>
          <w:spacing w:val="-2"/>
          <w:sz w:val="24"/>
          <w:u w:val="single"/>
        </w:rPr>
        <w:t> </w:t>
      </w:r>
      <w:r>
        <w:rPr>
          <w:b/>
          <w:strike/>
          <w:sz w:val="24"/>
          <w:u w:val="single"/>
        </w:rPr>
        <w:t>their</w:t>
      </w:r>
      <w:r>
        <w:rPr>
          <w:b/>
          <w:strike/>
          <w:spacing w:val="-4"/>
          <w:sz w:val="24"/>
          <w:u w:val="single"/>
        </w:rPr>
        <w:t> </w:t>
      </w:r>
      <w:r>
        <w:rPr>
          <w:b/>
          <w:strike/>
          <w:sz w:val="24"/>
          <w:u w:val="single"/>
        </w:rPr>
        <w:t>behalf </w:t>
      </w:r>
      <w:r>
        <w:rPr>
          <w:strike/>
          <w:sz w:val="24"/>
          <w:u w:val="single"/>
        </w:rPr>
        <w:t>for</w:t>
      </w:r>
      <w:r>
        <w:rPr>
          <w:strike w:val="0"/>
          <w:sz w:val="24"/>
        </w:rPr>
        <w:t> </w:t>
      </w:r>
      <w:r>
        <w:rPr>
          <w:strike/>
          <w:sz w:val="24"/>
          <w:u w:val="single"/>
        </w:rPr>
        <w:t>law enforcement purposes to detect deep fakes as referred to in article 52(3);</w:t>
      </w:r>
    </w:p>
    <w:p>
      <w:pPr>
        <w:pStyle w:val="BodyText"/>
        <w:rPr>
          <w:sz w:val="20"/>
        </w:rPr>
      </w:pPr>
    </w:p>
    <w:p>
      <w:pPr>
        <w:pStyle w:val="ListParagraph"/>
        <w:numPr>
          <w:ilvl w:val="1"/>
          <w:numId w:val="94"/>
        </w:numPr>
        <w:tabs>
          <w:tab w:pos="1550" w:val="left" w:leader="none"/>
        </w:tabs>
        <w:spacing w:line="240" w:lineRule="auto" w:before="0" w:after="0"/>
        <w:ind w:left="1549" w:right="107" w:hanging="567"/>
        <w:jc w:val="both"/>
        <w:rPr>
          <w:sz w:val="24"/>
        </w:rPr>
      </w:pPr>
      <w:r>
        <w:rPr>
          <w:sz w:val="24"/>
        </w:rPr>
        <w:t>AI</w:t>
      </w:r>
      <w:r>
        <w:rPr>
          <w:spacing w:val="-8"/>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3"/>
          <w:sz w:val="24"/>
        </w:rPr>
        <w:t> </w:t>
      </w:r>
      <w:r>
        <w:rPr>
          <w:sz w:val="24"/>
        </w:rPr>
        <w:t>used</w:t>
      </w:r>
      <w:r>
        <w:rPr>
          <w:spacing w:val="-2"/>
          <w:sz w:val="24"/>
        </w:rPr>
        <w:t> </w:t>
      </w:r>
      <w:r>
        <w:rPr>
          <w:sz w:val="24"/>
        </w:rPr>
        <w:t>by</w:t>
      </w:r>
      <w:r>
        <w:rPr>
          <w:spacing w:val="-10"/>
          <w:sz w:val="24"/>
        </w:rPr>
        <w:t> </w:t>
      </w:r>
      <w:r>
        <w:rPr>
          <w:sz w:val="24"/>
        </w:rPr>
        <w:t>law</w:t>
      </w:r>
      <w:r>
        <w:rPr>
          <w:spacing w:val="-2"/>
          <w:sz w:val="24"/>
        </w:rPr>
        <w:t> </w:t>
      </w:r>
      <w:r>
        <w:rPr>
          <w:sz w:val="24"/>
        </w:rPr>
        <w:t>enforcement</w:t>
      </w:r>
      <w:r>
        <w:rPr>
          <w:spacing w:val="-2"/>
          <w:sz w:val="24"/>
        </w:rPr>
        <w:t> </w:t>
      </w:r>
      <w:r>
        <w:rPr>
          <w:sz w:val="24"/>
        </w:rPr>
        <w:t>authorities </w:t>
      </w:r>
      <w:r>
        <w:rPr>
          <w:b/>
          <w:sz w:val="24"/>
        </w:rPr>
        <w:t>or</w:t>
      </w:r>
      <w:r>
        <w:rPr>
          <w:b/>
          <w:spacing w:val="-3"/>
          <w:sz w:val="24"/>
        </w:rPr>
        <w:t> </w:t>
      </w:r>
      <w:r>
        <w:rPr>
          <w:b/>
          <w:sz w:val="24"/>
        </w:rPr>
        <w:t>on</w:t>
      </w:r>
      <w:r>
        <w:rPr>
          <w:b/>
          <w:spacing w:val="-2"/>
          <w:sz w:val="24"/>
        </w:rPr>
        <w:t> </w:t>
      </w:r>
      <w:r>
        <w:rPr>
          <w:b/>
          <w:sz w:val="24"/>
        </w:rPr>
        <w:t>their</w:t>
      </w:r>
      <w:r>
        <w:rPr>
          <w:b/>
          <w:spacing w:val="-4"/>
          <w:sz w:val="24"/>
        </w:rPr>
        <w:t> </w:t>
      </w:r>
      <w:r>
        <w:rPr>
          <w:b/>
          <w:sz w:val="24"/>
        </w:rPr>
        <w:t>behalf </w:t>
      </w:r>
      <w:r>
        <w:rPr>
          <w:sz w:val="24"/>
        </w:rPr>
        <w:t>for evaluation of the reliability of evidence in the course of investigation or prosecution of criminal offences;</w:t>
      </w:r>
    </w:p>
    <w:p>
      <w:pPr>
        <w:pStyle w:val="BodyText"/>
        <w:rPr>
          <w:sz w:val="20"/>
        </w:rPr>
      </w:pPr>
    </w:p>
    <w:p>
      <w:pPr>
        <w:pStyle w:val="ListParagraph"/>
        <w:numPr>
          <w:ilvl w:val="1"/>
          <w:numId w:val="94"/>
        </w:numPr>
        <w:tabs>
          <w:tab w:pos="1550" w:val="left" w:leader="none"/>
        </w:tabs>
        <w:spacing w:line="240" w:lineRule="auto" w:before="0" w:after="0"/>
        <w:ind w:left="1549" w:right="107" w:hanging="567"/>
        <w:jc w:val="both"/>
        <w:rPr>
          <w:sz w:val="24"/>
        </w:rPr>
      </w:pPr>
      <w:r>
        <w:rPr>
          <w:sz w:val="24"/>
        </w:rPr>
        <w:t>AI</w:t>
      </w:r>
      <w:r>
        <w:rPr>
          <w:spacing w:val="-8"/>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3"/>
          <w:sz w:val="24"/>
        </w:rPr>
        <w:t> </w:t>
      </w:r>
      <w:r>
        <w:rPr>
          <w:sz w:val="24"/>
        </w:rPr>
        <w:t>used</w:t>
      </w:r>
      <w:r>
        <w:rPr>
          <w:spacing w:val="-2"/>
          <w:sz w:val="24"/>
        </w:rPr>
        <w:t> </w:t>
      </w:r>
      <w:r>
        <w:rPr>
          <w:sz w:val="24"/>
        </w:rPr>
        <w:t>by</w:t>
      </w:r>
      <w:r>
        <w:rPr>
          <w:spacing w:val="-10"/>
          <w:sz w:val="24"/>
        </w:rPr>
        <w:t> </w:t>
      </w:r>
      <w:r>
        <w:rPr>
          <w:sz w:val="24"/>
        </w:rPr>
        <w:t>law</w:t>
      </w:r>
      <w:r>
        <w:rPr>
          <w:spacing w:val="-2"/>
          <w:sz w:val="24"/>
        </w:rPr>
        <w:t> </w:t>
      </w:r>
      <w:r>
        <w:rPr>
          <w:sz w:val="24"/>
        </w:rPr>
        <w:t>enforcement</w:t>
      </w:r>
      <w:r>
        <w:rPr>
          <w:spacing w:val="-2"/>
          <w:sz w:val="24"/>
        </w:rPr>
        <w:t> </w:t>
      </w:r>
      <w:r>
        <w:rPr>
          <w:sz w:val="24"/>
        </w:rPr>
        <w:t>authorities </w:t>
      </w:r>
      <w:r>
        <w:rPr>
          <w:b/>
          <w:sz w:val="24"/>
        </w:rPr>
        <w:t>or</w:t>
      </w:r>
      <w:r>
        <w:rPr>
          <w:b/>
          <w:spacing w:val="-3"/>
          <w:sz w:val="24"/>
        </w:rPr>
        <w:t> </w:t>
      </w:r>
      <w:r>
        <w:rPr>
          <w:b/>
          <w:sz w:val="24"/>
        </w:rPr>
        <w:t>on</w:t>
      </w:r>
      <w:r>
        <w:rPr>
          <w:b/>
          <w:spacing w:val="-2"/>
          <w:sz w:val="24"/>
        </w:rPr>
        <w:t> </w:t>
      </w:r>
      <w:r>
        <w:rPr>
          <w:b/>
          <w:sz w:val="24"/>
        </w:rPr>
        <w:t>their</w:t>
      </w:r>
      <w:r>
        <w:rPr>
          <w:b/>
          <w:spacing w:val="-4"/>
          <w:sz w:val="24"/>
        </w:rPr>
        <w:t> </w:t>
      </w:r>
      <w:r>
        <w:rPr>
          <w:b/>
          <w:sz w:val="24"/>
        </w:rPr>
        <w:t>behalf </w:t>
      </w:r>
      <w:r>
        <w:rPr>
          <w:sz w:val="24"/>
        </w:rPr>
        <w:t>for predicting the</w:t>
      </w:r>
      <w:r>
        <w:rPr>
          <w:spacing w:val="40"/>
          <w:sz w:val="24"/>
        </w:rPr>
        <w:t> </w:t>
      </w:r>
      <w:r>
        <w:rPr>
          <w:sz w:val="24"/>
        </w:rPr>
        <w:t>occurrence</w:t>
      </w:r>
      <w:r>
        <w:rPr>
          <w:spacing w:val="40"/>
          <w:sz w:val="24"/>
        </w:rPr>
        <w:t> </w:t>
      </w:r>
      <w:r>
        <w:rPr>
          <w:sz w:val="24"/>
        </w:rPr>
        <w:t>or reoccurrence of an actual or potential criminal offence based on profiling of natural persons as referred to in Article 3(4) of Directive (EU) 2016/680</w:t>
      </w:r>
      <w:r>
        <w:rPr>
          <w:spacing w:val="-3"/>
          <w:sz w:val="24"/>
        </w:rPr>
        <w:t> </w:t>
      </w:r>
      <w:r>
        <w:rPr>
          <w:sz w:val="24"/>
        </w:rPr>
        <w:t>or</w:t>
      </w:r>
      <w:r>
        <w:rPr>
          <w:spacing w:val="-3"/>
          <w:sz w:val="24"/>
        </w:rPr>
        <w:t> </w:t>
      </w:r>
      <w:r>
        <w:rPr>
          <w:sz w:val="24"/>
        </w:rPr>
        <w:t>assessing</w:t>
      </w:r>
      <w:r>
        <w:rPr>
          <w:spacing w:val="-3"/>
          <w:sz w:val="24"/>
        </w:rPr>
        <w:t> </w:t>
      </w:r>
      <w:r>
        <w:rPr>
          <w:sz w:val="24"/>
        </w:rPr>
        <w:t>personality</w:t>
      </w:r>
      <w:r>
        <w:rPr>
          <w:spacing w:val="-8"/>
          <w:sz w:val="24"/>
        </w:rPr>
        <w:t> </w:t>
      </w:r>
      <w:r>
        <w:rPr>
          <w:sz w:val="24"/>
        </w:rPr>
        <w:t>traits</w:t>
      </w:r>
      <w:r>
        <w:rPr>
          <w:spacing w:val="-3"/>
          <w:sz w:val="24"/>
        </w:rPr>
        <w:t> </w:t>
      </w:r>
      <w:r>
        <w:rPr>
          <w:sz w:val="24"/>
        </w:rPr>
        <w:t>and</w:t>
      </w:r>
      <w:r>
        <w:rPr>
          <w:spacing w:val="-1"/>
          <w:sz w:val="24"/>
        </w:rPr>
        <w:t> </w:t>
      </w:r>
      <w:r>
        <w:rPr>
          <w:sz w:val="24"/>
        </w:rPr>
        <w:t>characteristics</w:t>
      </w:r>
      <w:r>
        <w:rPr>
          <w:spacing w:val="-3"/>
          <w:sz w:val="24"/>
        </w:rPr>
        <w:t> </w:t>
      </w:r>
      <w:r>
        <w:rPr>
          <w:sz w:val="24"/>
        </w:rPr>
        <w:t>or</w:t>
      </w:r>
      <w:r>
        <w:rPr>
          <w:spacing w:val="-2"/>
          <w:sz w:val="24"/>
        </w:rPr>
        <w:t> </w:t>
      </w:r>
      <w:r>
        <w:rPr>
          <w:sz w:val="24"/>
        </w:rPr>
        <w:t>past</w:t>
      </w:r>
      <w:r>
        <w:rPr>
          <w:spacing w:val="-1"/>
          <w:sz w:val="24"/>
        </w:rPr>
        <w:t> </w:t>
      </w:r>
      <w:r>
        <w:rPr>
          <w:sz w:val="24"/>
        </w:rPr>
        <w:t>criminal behaviour of natural persons or groups;</w:t>
      </w:r>
    </w:p>
    <w:p>
      <w:pPr>
        <w:pStyle w:val="BodyText"/>
        <w:spacing w:before="8"/>
        <w:rPr>
          <w:sz w:val="20"/>
        </w:rPr>
      </w:pPr>
    </w:p>
    <w:p>
      <w:pPr>
        <w:pStyle w:val="ListParagraph"/>
        <w:numPr>
          <w:ilvl w:val="1"/>
          <w:numId w:val="94"/>
        </w:numPr>
        <w:tabs>
          <w:tab w:pos="1550" w:val="left" w:leader="none"/>
        </w:tabs>
        <w:spacing w:line="240" w:lineRule="auto" w:before="0" w:after="0"/>
        <w:ind w:left="1549" w:right="107" w:hanging="567"/>
        <w:jc w:val="both"/>
        <w:rPr>
          <w:sz w:val="24"/>
        </w:rPr>
      </w:pPr>
      <w:r>
        <w:rPr>
          <w:sz w:val="24"/>
        </w:rPr>
        <w:t>AI</w:t>
      </w:r>
      <w:r>
        <w:rPr>
          <w:spacing w:val="-8"/>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3"/>
          <w:sz w:val="24"/>
        </w:rPr>
        <w:t> </w:t>
      </w:r>
      <w:r>
        <w:rPr>
          <w:sz w:val="24"/>
        </w:rPr>
        <w:t>used</w:t>
      </w:r>
      <w:r>
        <w:rPr>
          <w:spacing w:val="-2"/>
          <w:sz w:val="24"/>
        </w:rPr>
        <w:t> </w:t>
      </w:r>
      <w:r>
        <w:rPr>
          <w:sz w:val="24"/>
        </w:rPr>
        <w:t>by</w:t>
      </w:r>
      <w:r>
        <w:rPr>
          <w:spacing w:val="-10"/>
          <w:sz w:val="24"/>
        </w:rPr>
        <w:t> </w:t>
      </w:r>
      <w:r>
        <w:rPr>
          <w:sz w:val="24"/>
        </w:rPr>
        <w:t>law</w:t>
      </w:r>
      <w:r>
        <w:rPr>
          <w:spacing w:val="-2"/>
          <w:sz w:val="24"/>
        </w:rPr>
        <w:t> </w:t>
      </w:r>
      <w:r>
        <w:rPr>
          <w:sz w:val="24"/>
        </w:rPr>
        <w:t>enforcement</w:t>
      </w:r>
      <w:r>
        <w:rPr>
          <w:spacing w:val="-2"/>
          <w:sz w:val="24"/>
        </w:rPr>
        <w:t> </w:t>
      </w:r>
      <w:r>
        <w:rPr>
          <w:sz w:val="24"/>
        </w:rPr>
        <w:t>authorities </w:t>
      </w:r>
      <w:r>
        <w:rPr>
          <w:b/>
          <w:sz w:val="24"/>
        </w:rPr>
        <w:t>or</w:t>
      </w:r>
      <w:r>
        <w:rPr>
          <w:b/>
          <w:spacing w:val="-3"/>
          <w:sz w:val="24"/>
        </w:rPr>
        <w:t> </w:t>
      </w:r>
      <w:r>
        <w:rPr>
          <w:b/>
          <w:sz w:val="24"/>
        </w:rPr>
        <w:t>on</w:t>
      </w:r>
      <w:r>
        <w:rPr>
          <w:b/>
          <w:spacing w:val="-2"/>
          <w:sz w:val="24"/>
        </w:rPr>
        <w:t> </w:t>
      </w:r>
      <w:r>
        <w:rPr>
          <w:b/>
          <w:sz w:val="24"/>
        </w:rPr>
        <w:t>their</w:t>
      </w:r>
      <w:r>
        <w:rPr>
          <w:b/>
          <w:spacing w:val="-4"/>
          <w:sz w:val="24"/>
        </w:rPr>
        <w:t> </w:t>
      </w:r>
      <w:r>
        <w:rPr>
          <w:b/>
          <w:sz w:val="24"/>
        </w:rPr>
        <w:t>behalf </w:t>
      </w:r>
      <w:r>
        <w:rPr>
          <w:sz w:val="24"/>
        </w:rPr>
        <w:t>for profiling of natural persons as referred to in Article 3(4) of Directive (EU) 2016/680 in the course of detection, investigation or prosecution of criminal offences;</w:t>
      </w:r>
    </w:p>
    <w:p>
      <w:pPr>
        <w:pStyle w:val="BodyText"/>
        <w:rPr>
          <w:sz w:val="20"/>
        </w:rPr>
      </w:pPr>
    </w:p>
    <w:p>
      <w:pPr>
        <w:pStyle w:val="ListParagraph"/>
        <w:numPr>
          <w:ilvl w:val="1"/>
          <w:numId w:val="94"/>
        </w:numPr>
        <w:tabs>
          <w:tab w:pos="1550" w:val="left" w:leader="none"/>
        </w:tabs>
        <w:spacing w:line="240" w:lineRule="auto" w:before="1" w:after="0"/>
        <w:ind w:left="1549" w:right="112" w:hanging="567"/>
        <w:jc w:val="both"/>
        <w:rPr>
          <w:sz w:val="24"/>
        </w:rPr>
      </w:pPr>
      <w:r>
        <w:rPr>
          <w:strike/>
          <w:sz w:val="24"/>
        </w:rPr>
        <w:t>AI systems intended to be used </w:t>
      </w:r>
      <w:r>
        <w:rPr>
          <w:b/>
          <w:strike/>
          <w:sz w:val="24"/>
        </w:rPr>
        <w:t>by law enforcement authorities or on their behalf</w:t>
      </w:r>
      <w:r>
        <w:rPr>
          <w:b/>
          <w:strike w:val="0"/>
          <w:sz w:val="24"/>
        </w:rPr>
        <w:t> </w:t>
      </w:r>
      <w:r>
        <w:rPr>
          <w:strike/>
          <w:sz w:val="24"/>
        </w:rPr>
        <w:t>for</w:t>
      </w:r>
      <w:r>
        <w:rPr>
          <w:strike/>
          <w:spacing w:val="-8"/>
          <w:sz w:val="24"/>
        </w:rPr>
        <w:t> </w:t>
      </w:r>
      <w:r>
        <w:rPr>
          <w:strike/>
          <w:sz w:val="24"/>
        </w:rPr>
        <w:t>crime</w:t>
      </w:r>
      <w:r>
        <w:rPr>
          <w:strike/>
          <w:spacing w:val="-5"/>
          <w:sz w:val="24"/>
        </w:rPr>
        <w:t> </w:t>
      </w:r>
      <w:r>
        <w:rPr>
          <w:strike/>
          <w:sz w:val="24"/>
        </w:rPr>
        <w:t>analytics</w:t>
      </w:r>
      <w:r>
        <w:rPr>
          <w:strike/>
          <w:spacing w:val="-6"/>
          <w:sz w:val="24"/>
        </w:rPr>
        <w:t> </w:t>
      </w:r>
      <w:r>
        <w:rPr>
          <w:strike/>
          <w:sz w:val="24"/>
        </w:rPr>
        <w:t>regarding</w:t>
      </w:r>
      <w:r>
        <w:rPr>
          <w:strike/>
          <w:spacing w:val="-8"/>
          <w:sz w:val="24"/>
        </w:rPr>
        <w:t> </w:t>
      </w:r>
      <w:r>
        <w:rPr>
          <w:strike/>
          <w:sz w:val="24"/>
        </w:rPr>
        <w:t>natural</w:t>
      </w:r>
      <w:r>
        <w:rPr>
          <w:strike/>
          <w:spacing w:val="-5"/>
          <w:sz w:val="24"/>
        </w:rPr>
        <w:t> </w:t>
      </w:r>
      <w:r>
        <w:rPr>
          <w:strike/>
          <w:sz w:val="24"/>
        </w:rPr>
        <w:t>persons,</w:t>
      </w:r>
      <w:r>
        <w:rPr>
          <w:strike/>
          <w:spacing w:val="-3"/>
          <w:sz w:val="24"/>
        </w:rPr>
        <w:t> </w:t>
      </w:r>
      <w:r>
        <w:rPr>
          <w:strike/>
          <w:sz w:val="24"/>
        </w:rPr>
        <w:t>allowing</w:t>
      </w:r>
      <w:r>
        <w:rPr>
          <w:strike/>
          <w:spacing w:val="-8"/>
          <w:sz w:val="24"/>
        </w:rPr>
        <w:t> </w:t>
      </w:r>
      <w:r>
        <w:rPr>
          <w:strike/>
          <w:sz w:val="24"/>
        </w:rPr>
        <w:t>law</w:t>
      </w:r>
      <w:r>
        <w:rPr>
          <w:strike/>
          <w:spacing w:val="-6"/>
          <w:sz w:val="24"/>
        </w:rPr>
        <w:t> </w:t>
      </w:r>
      <w:r>
        <w:rPr>
          <w:strike/>
          <w:sz w:val="24"/>
        </w:rPr>
        <w:t>enforcement</w:t>
      </w:r>
      <w:r>
        <w:rPr>
          <w:strike/>
          <w:spacing w:val="-5"/>
          <w:sz w:val="24"/>
        </w:rPr>
        <w:t> </w:t>
      </w:r>
      <w:r>
        <w:rPr>
          <w:strike/>
          <w:sz w:val="24"/>
        </w:rPr>
        <w:t>authorities</w:t>
      </w:r>
      <w:r>
        <w:rPr>
          <w:strike/>
          <w:spacing w:val="-6"/>
          <w:sz w:val="24"/>
        </w:rPr>
        <w:t> </w:t>
      </w:r>
      <w:r>
        <w:rPr>
          <w:strike/>
          <w:sz w:val="24"/>
        </w:rPr>
        <w:t>to</w:t>
      </w:r>
      <w:r>
        <w:rPr>
          <w:strike w:val="0"/>
          <w:sz w:val="24"/>
        </w:rPr>
        <w:t> </w:t>
      </w:r>
      <w:r>
        <w:rPr>
          <w:strike/>
          <w:sz w:val="24"/>
        </w:rPr>
        <w:t>search</w:t>
      </w:r>
      <w:r>
        <w:rPr>
          <w:strike/>
          <w:spacing w:val="-9"/>
          <w:sz w:val="24"/>
        </w:rPr>
        <w:t> </w:t>
      </w:r>
      <w:r>
        <w:rPr>
          <w:strike/>
          <w:sz w:val="24"/>
        </w:rPr>
        <w:t>complex</w:t>
      </w:r>
      <w:r>
        <w:rPr>
          <w:strike/>
          <w:spacing w:val="-7"/>
          <w:sz w:val="24"/>
        </w:rPr>
        <w:t> </w:t>
      </w:r>
      <w:r>
        <w:rPr>
          <w:strike/>
          <w:sz w:val="24"/>
        </w:rPr>
        <w:t>related</w:t>
      </w:r>
      <w:r>
        <w:rPr>
          <w:strike/>
          <w:spacing w:val="-9"/>
          <w:sz w:val="24"/>
        </w:rPr>
        <w:t> </w:t>
      </w:r>
      <w:r>
        <w:rPr>
          <w:strike/>
          <w:sz w:val="24"/>
        </w:rPr>
        <w:t>and</w:t>
      </w:r>
      <w:r>
        <w:rPr>
          <w:strike/>
          <w:spacing w:val="-9"/>
          <w:sz w:val="24"/>
        </w:rPr>
        <w:t> </w:t>
      </w:r>
      <w:r>
        <w:rPr>
          <w:strike/>
          <w:sz w:val="24"/>
        </w:rPr>
        <w:t>unrelated</w:t>
      </w:r>
      <w:r>
        <w:rPr>
          <w:strike/>
          <w:spacing w:val="-9"/>
          <w:sz w:val="24"/>
        </w:rPr>
        <w:t> </w:t>
      </w:r>
      <w:r>
        <w:rPr>
          <w:strike/>
          <w:sz w:val="24"/>
        </w:rPr>
        <w:t>large</w:t>
      </w:r>
      <w:r>
        <w:rPr>
          <w:strike/>
          <w:spacing w:val="-10"/>
          <w:sz w:val="24"/>
        </w:rPr>
        <w:t> </w:t>
      </w:r>
      <w:r>
        <w:rPr>
          <w:strike/>
          <w:sz w:val="24"/>
        </w:rPr>
        <w:t>data</w:t>
      </w:r>
      <w:r>
        <w:rPr>
          <w:strike/>
          <w:spacing w:val="-10"/>
          <w:sz w:val="24"/>
        </w:rPr>
        <w:t> </w:t>
      </w:r>
      <w:r>
        <w:rPr>
          <w:strike/>
          <w:sz w:val="24"/>
        </w:rPr>
        <w:t>sets</w:t>
      </w:r>
      <w:r>
        <w:rPr>
          <w:strike/>
          <w:spacing w:val="-6"/>
          <w:sz w:val="24"/>
        </w:rPr>
        <w:t> </w:t>
      </w:r>
      <w:r>
        <w:rPr>
          <w:strike/>
          <w:sz w:val="24"/>
        </w:rPr>
        <w:t>available</w:t>
      </w:r>
      <w:r>
        <w:rPr>
          <w:strike/>
          <w:spacing w:val="-10"/>
          <w:sz w:val="24"/>
        </w:rPr>
        <w:t> </w:t>
      </w:r>
      <w:r>
        <w:rPr>
          <w:strike/>
          <w:sz w:val="24"/>
        </w:rPr>
        <w:t>in</w:t>
      </w:r>
      <w:r>
        <w:rPr>
          <w:strike/>
          <w:spacing w:val="-9"/>
          <w:sz w:val="24"/>
        </w:rPr>
        <w:t> </w:t>
      </w:r>
      <w:r>
        <w:rPr>
          <w:strike/>
          <w:sz w:val="24"/>
        </w:rPr>
        <w:t>different</w:t>
      </w:r>
      <w:r>
        <w:rPr>
          <w:strike/>
          <w:spacing w:val="-9"/>
          <w:sz w:val="24"/>
        </w:rPr>
        <w:t> </w:t>
      </w:r>
      <w:r>
        <w:rPr>
          <w:strike/>
          <w:sz w:val="24"/>
        </w:rPr>
        <w:t>data</w:t>
      </w:r>
      <w:r>
        <w:rPr>
          <w:strike/>
          <w:spacing w:val="-10"/>
          <w:sz w:val="24"/>
        </w:rPr>
        <w:t> </w:t>
      </w:r>
      <w:r>
        <w:rPr>
          <w:strike/>
          <w:sz w:val="24"/>
        </w:rPr>
        <w:t>sources</w:t>
      </w:r>
      <w:r>
        <w:rPr>
          <w:strike w:val="0"/>
          <w:sz w:val="24"/>
        </w:rPr>
        <w:t> </w:t>
      </w:r>
      <w:r>
        <w:rPr>
          <w:strike/>
          <w:sz w:val="24"/>
        </w:rPr>
        <w:t>or in different data formats in order to identify unknown patterns or discover hidden</w:t>
      </w:r>
      <w:r>
        <w:rPr>
          <w:strike w:val="0"/>
          <w:sz w:val="24"/>
        </w:rPr>
        <w:t> </w:t>
      </w:r>
      <w:r>
        <w:rPr>
          <w:strike/>
          <w:sz w:val="24"/>
        </w:rPr>
        <w:t>relationships in the data.</w:t>
      </w:r>
    </w:p>
    <w:p>
      <w:pPr>
        <w:pStyle w:val="BodyText"/>
        <w:rPr>
          <w:sz w:val="20"/>
        </w:rPr>
      </w:pPr>
    </w:p>
    <w:p>
      <w:pPr>
        <w:pStyle w:val="ListParagraph"/>
        <w:numPr>
          <w:ilvl w:val="0"/>
          <w:numId w:val="94"/>
        </w:numPr>
        <w:tabs>
          <w:tab w:pos="982" w:val="left" w:leader="none"/>
          <w:tab w:pos="983" w:val="left" w:leader="none"/>
        </w:tabs>
        <w:spacing w:line="240" w:lineRule="auto" w:before="0" w:after="0"/>
        <w:ind w:left="982" w:right="0" w:hanging="850"/>
        <w:jc w:val="left"/>
        <w:rPr>
          <w:sz w:val="24"/>
        </w:rPr>
      </w:pPr>
      <w:r>
        <w:rPr>
          <w:sz w:val="24"/>
        </w:rPr>
        <w:t>Migration,</w:t>
      </w:r>
      <w:r>
        <w:rPr>
          <w:spacing w:val="-2"/>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pStyle w:val="BodyText"/>
        <w:rPr>
          <w:sz w:val="20"/>
        </w:rPr>
      </w:pPr>
    </w:p>
    <w:p>
      <w:pPr>
        <w:pStyle w:val="ListParagraph"/>
        <w:numPr>
          <w:ilvl w:val="1"/>
          <w:numId w:val="94"/>
        </w:numPr>
        <w:tabs>
          <w:tab w:pos="1550" w:val="left" w:leader="none"/>
        </w:tabs>
        <w:spacing w:line="240" w:lineRule="auto" w:before="0" w:after="0"/>
        <w:ind w:left="1549" w:right="109" w:hanging="567"/>
        <w:jc w:val="both"/>
        <w:rPr>
          <w:sz w:val="24"/>
        </w:rPr>
      </w:pPr>
      <w:r>
        <w:rPr>
          <w:sz w:val="24"/>
        </w:rPr>
        <w:t>AI</w:t>
      </w:r>
      <w:r>
        <w:rPr>
          <w:spacing w:val="-7"/>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as polygraphs and similar tools or to detect the emotional state of a natural person;</w:t>
      </w:r>
    </w:p>
    <w:p>
      <w:pPr>
        <w:spacing w:after="0" w:line="240" w:lineRule="auto"/>
        <w:jc w:val="both"/>
        <w:rPr>
          <w:sz w:val="24"/>
        </w:rPr>
        <w:sectPr>
          <w:pgSz w:w="11910" w:h="16840"/>
          <w:pgMar w:header="0" w:footer="1130" w:top="1140" w:bottom="1320" w:left="1000" w:right="1020"/>
        </w:sectPr>
      </w:pPr>
    </w:p>
    <w:p>
      <w:pPr>
        <w:pStyle w:val="ListParagraph"/>
        <w:numPr>
          <w:ilvl w:val="1"/>
          <w:numId w:val="94"/>
        </w:numPr>
        <w:tabs>
          <w:tab w:pos="1550" w:val="left" w:leader="none"/>
        </w:tabs>
        <w:spacing w:line="240" w:lineRule="auto" w:before="62" w:after="0"/>
        <w:ind w:left="1549" w:right="108" w:hanging="567"/>
        <w:jc w:val="both"/>
        <w:rPr>
          <w:sz w:val="24"/>
        </w:rPr>
      </w:pPr>
      <w:r>
        <w:rPr>
          <w:sz w:val="24"/>
        </w:rPr>
        <w:t>AI</w:t>
      </w:r>
      <w:r>
        <w:rPr>
          <w:spacing w:val="-3"/>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to assess</w:t>
      </w:r>
      <w:r>
        <w:rPr>
          <w:spacing w:val="-4"/>
          <w:sz w:val="24"/>
        </w:rPr>
        <w:t> </w:t>
      </w:r>
      <w:r>
        <w:rPr>
          <w:sz w:val="24"/>
        </w:rPr>
        <w:t>a</w:t>
      </w:r>
      <w:r>
        <w:rPr>
          <w:spacing w:val="-5"/>
          <w:sz w:val="24"/>
        </w:rPr>
        <w:t> </w:t>
      </w:r>
      <w:r>
        <w:rPr>
          <w:sz w:val="24"/>
        </w:rPr>
        <w:t>risk,</w:t>
      </w:r>
      <w:r>
        <w:rPr>
          <w:spacing w:val="-4"/>
          <w:sz w:val="24"/>
        </w:rPr>
        <w:t> </w:t>
      </w:r>
      <w:r>
        <w:rPr>
          <w:sz w:val="24"/>
        </w:rPr>
        <w:t>including</w:t>
      </w:r>
      <w:r>
        <w:rPr>
          <w:spacing w:val="-6"/>
          <w:sz w:val="24"/>
        </w:rPr>
        <w:t> </w:t>
      </w:r>
      <w:r>
        <w:rPr>
          <w:sz w:val="24"/>
        </w:rPr>
        <w:t>a</w:t>
      </w:r>
      <w:r>
        <w:rPr>
          <w:spacing w:val="-2"/>
          <w:sz w:val="24"/>
        </w:rPr>
        <w:t> </w:t>
      </w:r>
      <w:r>
        <w:rPr>
          <w:sz w:val="24"/>
        </w:rPr>
        <w:t>security</w:t>
      </w:r>
      <w:r>
        <w:rPr>
          <w:spacing w:val="-9"/>
          <w:sz w:val="24"/>
        </w:rPr>
        <w:t> </w:t>
      </w:r>
      <w:r>
        <w:rPr>
          <w:sz w:val="24"/>
        </w:rPr>
        <w:t>risk,</w:t>
      </w:r>
      <w:r>
        <w:rPr>
          <w:spacing w:val="-4"/>
          <w:sz w:val="24"/>
        </w:rPr>
        <w:t> </w:t>
      </w:r>
      <w:r>
        <w:rPr>
          <w:sz w:val="24"/>
        </w:rPr>
        <w:t>a</w:t>
      </w:r>
      <w:r>
        <w:rPr>
          <w:spacing w:val="-5"/>
          <w:sz w:val="24"/>
        </w:rPr>
        <w:t> </w:t>
      </w:r>
      <w:r>
        <w:rPr>
          <w:sz w:val="24"/>
        </w:rPr>
        <w:t>risk</w:t>
      </w:r>
      <w:r>
        <w:rPr>
          <w:spacing w:val="-4"/>
          <w:sz w:val="24"/>
        </w:rPr>
        <w:t> </w:t>
      </w:r>
      <w:r>
        <w:rPr>
          <w:sz w:val="24"/>
        </w:rPr>
        <w:t>of</w:t>
      </w:r>
      <w:r>
        <w:rPr>
          <w:spacing w:val="-5"/>
          <w:sz w:val="24"/>
        </w:rPr>
        <w:t> </w:t>
      </w:r>
      <w:r>
        <w:rPr>
          <w:sz w:val="24"/>
        </w:rPr>
        <w:t>irregular</w:t>
      </w:r>
      <w:r>
        <w:rPr>
          <w:spacing w:val="-5"/>
          <w:sz w:val="24"/>
        </w:rPr>
        <w:t> </w:t>
      </w:r>
      <w:r>
        <w:rPr>
          <w:sz w:val="24"/>
        </w:rPr>
        <w:t>immigration,</w:t>
      </w:r>
      <w:r>
        <w:rPr>
          <w:spacing w:val="-4"/>
          <w:sz w:val="24"/>
        </w:rPr>
        <w:t> </w:t>
      </w:r>
      <w:r>
        <w:rPr>
          <w:sz w:val="24"/>
        </w:rPr>
        <w:t>or</w:t>
      </w:r>
      <w:r>
        <w:rPr>
          <w:spacing w:val="-5"/>
          <w:sz w:val="24"/>
        </w:rPr>
        <w:t> </w:t>
      </w:r>
      <w:r>
        <w:rPr>
          <w:sz w:val="24"/>
        </w:rPr>
        <w:t>a</w:t>
      </w:r>
      <w:r>
        <w:rPr>
          <w:spacing w:val="-2"/>
          <w:sz w:val="24"/>
        </w:rPr>
        <w:t> </w:t>
      </w:r>
      <w:r>
        <w:rPr>
          <w:sz w:val="24"/>
        </w:rPr>
        <w:t>health</w:t>
      </w:r>
      <w:r>
        <w:rPr>
          <w:spacing w:val="-4"/>
          <w:sz w:val="24"/>
        </w:rPr>
        <w:t> </w:t>
      </w:r>
      <w:r>
        <w:rPr>
          <w:sz w:val="24"/>
        </w:rPr>
        <w:t>risk, posed by a natural person who intends to enter or has entered into the territory of a Member State;</w:t>
      </w:r>
    </w:p>
    <w:p>
      <w:pPr>
        <w:pStyle w:val="BodyText"/>
        <w:rPr>
          <w:sz w:val="20"/>
        </w:rPr>
      </w:pPr>
    </w:p>
    <w:p>
      <w:pPr>
        <w:pStyle w:val="ListParagraph"/>
        <w:numPr>
          <w:ilvl w:val="1"/>
          <w:numId w:val="94"/>
        </w:numPr>
        <w:tabs>
          <w:tab w:pos="1550" w:val="left" w:leader="none"/>
        </w:tabs>
        <w:spacing w:line="240" w:lineRule="auto" w:before="1" w:after="0"/>
        <w:ind w:left="1549" w:right="109" w:hanging="567"/>
        <w:jc w:val="both"/>
        <w:rPr>
          <w:sz w:val="24"/>
        </w:rPr>
      </w:pPr>
      <w:r>
        <w:rPr>
          <w:strike/>
          <w:sz w:val="24"/>
          <w:u w:val="single"/>
        </w:rPr>
        <w:t>AI</w:t>
      </w:r>
      <w:r>
        <w:rPr>
          <w:strike/>
          <w:spacing w:val="-11"/>
          <w:sz w:val="24"/>
          <w:u w:val="single"/>
        </w:rPr>
        <w:t> </w:t>
      </w:r>
      <w:r>
        <w:rPr>
          <w:strike/>
          <w:sz w:val="24"/>
          <w:u w:val="single"/>
        </w:rPr>
        <w:t>systems</w:t>
      </w:r>
      <w:r>
        <w:rPr>
          <w:strike/>
          <w:spacing w:val="-7"/>
          <w:sz w:val="24"/>
          <w:u w:val="single"/>
        </w:rPr>
        <w:t> </w:t>
      </w:r>
      <w:r>
        <w:rPr>
          <w:strike/>
          <w:sz w:val="24"/>
          <w:u w:val="single"/>
        </w:rPr>
        <w:t>intended</w:t>
      </w:r>
      <w:r>
        <w:rPr>
          <w:strike/>
          <w:spacing w:val="-5"/>
          <w:sz w:val="24"/>
          <w:u w:val="single"/>
        </w:rPr>
        <w:t> </w:t>
      </w:r>
      <w:r>
        <w:rPr>
          <w:strike/>
          <w:sz w:val="24"/>
          <w:u w:val="single"/>
        </w:rPr>
        <w:t>to</w:t>
      </w:r>
      <w:r>
        <w:rPr>
          <w:strike/>
          <w:spacing w:val="-7"/>
          <w:sz w:val="24"/>
          <w:u w:val="single"/>
        </w:rPr>
        <w:t> </w:t>
      </w:r>
      <w:r>
        <w:rPr>
          <w:strike/>
          <w:sz w:val="24"/>
          <w:u w:val="single"/>
        </w:rPr>
        <w:t>be</w:t>
      </w:r>
      <w:r>
        <w:rPr>
          <w:strike/>
          <w:spacing w:val="-8"/>
          <w:sz w:val="24"/>
          <w:u w:val="single"/>
        </w:rPr>
        <w:t> </w:t>
      </w:r>
      <w:r>
        <w:rPr>
          <w:strike/>
          <w:sz w:val="24"/>
          <w:u w:val="single"/>
        </w:rPr>
        <w:t>used</w:t>
      </w:r>
      <w:r>
        <w:rPr>
          <w:strike/>
          <w:spacing w:val="-7"/>
          <w:sz w:val="24"/>
          <w:u w:val="single"/>
        </w:rPr>
        <w:t> </w:t>
      </w:r>
      <w:r>
        <w:rPr>
          <w:strike/>
          <w:sz w:val="24"/>
          <w:u w:val="single"/>
        </w:rPr>
        <w:t>by</w:t>
      </w:r>
      <w:r>
        <w:rPr>
          <w:strike/>
          <w:spacing w:val="-10"/>
          <w:sz w:val="24"/>
          <w:u w:val="single"/>
        </w:rPr>
        <w:t> </w:t>
      </w:r>
      <w:r>
        <w:rPr>
          <w:strike/>
          <w:sz w:val="24"/>
          <w:u w:val="single"/>
        </w:rPr>
        <w:t>competent</w:t>
      </w:r>
      <w:r>
        <w:rPr>
          <w:strike/>
          <w:spacing w:val="-5"/>
          <w:sz w:val="24"/>
          <w:u w:val="single"/>
        </w:rPr>
        <w:t> </w:t>
      </w:r>
      <w:r>
        <w:rPr>
          <w:strike/>
          <w:sz w:val="24"/>
          <w:u w:val="single"/>
        </w:rPr>
        <w:t>public</w:t>
      </w:r>
      <w:r>
        <w:rPr>
          <w:strike/>
          <w:spacing w:val="-8"/>
          <w:sz w:val="24"/>
          <w:u w:val="single"/>
        </w:rPr>
        <w:t> </w:t>
      </w:r>
      <w:r>
        <w:rPr>
          <w:strike/>
          <w:sz w:val="24"/>
          <w:u w:val="single"/>
        </w:rPr>
        <w:t>authorities</w:t>
      </w:r>
      <w:r>
        <w:rPr>
          <w:strike/>
          <w:spacing w:val="-3"/>
          <w:sz w:val="24"/>
          <w:u w:val="single"/>
        </w:rPr>
        <w:t> </w:t>
      </w:r>
      <w:r>
        <w:rPr>
          <w:b/>
          <w:strike/>
          <w:sz w:val="24"/>
          <w:u w:val="single"/>
        </w:rPr>
        <w:t>or</w:t>
      </w:r>
      <w:r>
        <w:rPr>
          <w:b/>
          <w:strike/>
          <w:spacing w:val="-6"/>
          <w:sz w:val="24"/>
          <w:u w:val="single"/>
        </w:rPr>
        <w:t> </w:t>
      </w:r>
      <w:r>
        <w:rPr>
          <w:b/>
          <w:strike/>
          <w:sz w:val="24"/>
          <w:u w:val="single"/>
        </w:rPr>
        <w:t>on</w:t>
      </w:r>
      <w:r>
        <w:rPr>
          <w:b/>
          <w:strike/>
          <w:spacing w:val="-7"/>
          <w:sz w:val="24"/>
          <w:u w:val="single"/>
        </w:rPr>
        <w:t> </w:t>
      </w:r>
      <w:r>
        <w:rPr>
          <w:b/>
          <w:strike/>
          <w:sz w:val="24"/>
          <w:u w:val="single"/>
        </w:rPr>
        <w:t>their</w:t>
      </w:r>
      <w:r>
        <w:rPr>
          <w:b/>
          <w:strike/>
          <w:spacing w:val="-5"/>
          <w:sz w:val="24"/>
          <w:u w:val="single"/>
        </w:rPr>
        <w:t> </w:t>
      </w:r>
      <w:r>
        <w:rPr>
          <w:b/>
          <w:strike/>
          <w:sz w:val="24"/>
          <w:u w:val="single"/>
        </w:rPr>
        <w:t>behalf</w:t>
      </w:r>
      <w:r>
        <w:rPr>
          <w:b/>
          <w:strike/>
          <w:spacing w:val="-4"/>
          <w:sz w:val="24"/>
          <w:u w:val="single"/>
        </w:rPr>
        <w:t> </w:t>
      </w:r>
      <w:r>
        <w:rPr>
          <w:strike/>
          <w:sz w:val="24"/>
          <w:u w:val="single"/>
        </w:rPr>
        <w:t>for</w:t>
      </w:r>
      <w:r>
        <w:rPr>
          <w:strike w:val="0"/>
          <w:sz w:val="24"/>
        </w:rPr>
        <w:t> </w:t>
      </w:r>
      <w:r>
        <w:rPr>
          <w:strike/>
          <w:sz w:val="24"/>
          <w:u w:val="single"/>
        </w:rPr>
        <w:t>the</w:t>
      </w:r>
      <w:r>
        <w:rPr>
          <w:strike/>
          <w:spacing w:val="-2"/>
          <w:sz w:val="24"/>
          <w:u w:val="single"/>
        </w:rPr>
        <w:t> </w:t>
      </w:r>
      <w:r>
        <w:rPr>
          <w:strike/>
          <w:sz w:val="24"/>
          <w:u w:val="single"/>
        </w:rPr>
        <w:t>verification</w:t>
      </w:r>
      <w:r>
        <w:rPr>
          <w:strike/>
          <w:spacing w:val="-2"/>
          <w:sz w:val="24"/>
          <w:u w:val="single"/>
        </w:rPr>
        <w:t> </w:t>
      </w:r>
      <w:r>
        <w:rPr>
          <w:strike/>
          <w:sz w:val="24"/>
          <w:u w:val="single"/>
        </w:rPr>
        <w:t>of</w:t>
      </w:r>
      <w:r>
        <w:rPr>
          <w:strike/>
          <w:spacing w:val="-1"/>
          <w:sz w:val="24"/>
          <w:u w:val="single"/>
        </w:rPr>
        <w:t> </w:t>
      </w:r>
      <w:r>
        <w:rPr>
          <w:strike/>
          <w:sz w:val="24"/>
          <w:u w:val="single"/>
        </w:rPr>
        <w:t>the</w:t>
      </w:r>
      <w:r>
        <w:rPr>
          <w:strike/>
          <w:spacing w:val="-1"/>
          <w:sz w:val="24"/>
          <w:u w:val="single"/>
        </w:rPr>
        <w:t> </w:t>
      </w:r>
      <w:r>
        <w:rPr>
          <w:strike/>
          <w:sz w:val="24"/>
          <w:u w:val="single"/>
        </w:rPr>
        <w:t>authenticity</w:t>
      </w:r>
      <w:r>
        <w:rPr>
          <w:strike/>
          <w:spacing w:val="-5"/>
          <w:sz w:val="24"/>
          <w:u w:val="single"/>
        </w:rPr>
        <w:t> </w:t>
      </w:r>
      <w:r>
        <w:rPr>
          <w:strike/>
          <w:sz w:val="24"/>
          <w:u w:val="single"/>
        </w:rPr>
        <w:t>of</w:t>
      </w:r>
      <w:r>
        <w:rPr>
          <w:strike/>
          <w:spacing w:val="-2"/>
          <w:sz w:val="24"/>
          <w:u w:val="single"/>
        </w:rPr>
        <w:t> </w:t>
      </w:r>
      <w:r>
        <w:rPr>
          <w:strike/>
          <w:sz w:val="24"/>
          <w:u w:val="single"/>
        </w:rPr>
        <w:t>travel</w:t>
      </w:r>
      <w:r>
        <w:rPr>
          <w:strike/>
          <w:spacing w:val="-2"/>
          <w:sz w:val="24"/>
          <w:u w:val="single"/>
        </w:rPr>
        <w:t> </w:t>
      </w:r>
      <w:r>
        <w:rPr>
          <w:strike/>
          <w:sz w:val="24"/>
          <w:u w:val="single"/>
        </w:rPr>
        <w:t>documents</w:t>
      </w:r>
      <w:r>
        <w:rPr>
          <w:strike/>
          <w:spacing w:val="-2"/>
          <w:sz w:val="24"/>
          <w:u w:val="single"/>
        </w:rPr>
        <w:t> </w:t>
      </w:r>
      <w:r>
        <w:rPr>
          <w:strike/>
          <w:sz w:val="24"/>
          <w:u w:val="single"/>
        </w:rPr>
        <w:t>and</w:t>
      </w:r>
      <w:r>
        <w:rPr>
          <w:strike/>
          <w:spacing w:val="-2"/>
          <w:sz w:val="24"/>
          <w:u w:val="single"/>
        </w:rPr>
        <w:t> </w:t>
      </w:r>
      <w:r>
        <w:rPr>
          <w:strike/>
          <w:sz w:val="24"/>
          <w:u w:val="single"/>
        </w:rPr>
        <w:t>supporting</w:t>
      </w:r>
      <w:r>
        <w:rPr>
          <w:strike/>
          <w:spacing w:val="-2"/>
          <w:sz w:val="24"/>
          <w:u w:val="single"/>
        </w:rPr>
        <w:t> </w:t>
      </w:r>
      <w:r>
        <w:rPr>
          <w:strike/>
          <w:sz w:val="24"/>
          <w:u w:val="single"/>
        </w:rPr>
        <w:t>documentation</w:t>
      </w:r>
      <w:r>
        <w:rPr>
          <w:strike w:val="0"/>
          <w:sz w:val="24"/>
        </w:rPr>
        <w:t> </w:t>
      </w:r>
      <w:r>
        <w:rPr>
          <w:strike/>
          <w:sz w:val="24"/>
          <w:u w:val="single"/>
        </w:rPr>
        <w:t>of natural persons and detect non-authentic documents by checking their security</w:t>
      </w:r>
      <w:r>
        <w:rPr>
          <w:strike w:val="0"/>
          <w:sz w:val="24"/>
        </w:rPr>
        <w:t> </w:t>
      </w:r>
      <w:r>
        <w:rPr>
          <w:strike/>
          <w:spacing w:val="-2"/>
          <w:sz w:val="24"/>
          <w:u w:val="single"/>
        </w:rPr>
        <w:t>features;</w:t>
      </w:r>
    </w:p>
    <w:p>
      <w:pPr>
        <w:pStyle w:val="BodyText"/>
        <w:spacing w:before="9"/>
        <w:rPr>
          <w:sz w:val="20"/>
        </w:rPr>
      </w:pPr>
    </w:p>
    <w:p>
      <w:pPr>
        <w:pStyle w:val="ListParagraph"/>
        <w:numPr>
          <w:ilvl w:val="1"/>
          <w:numId w:val="94"/>
        </w:numPr>
        <w:tabs>
          <w:tab w:pos="1550" w:val="left" w:leader="none"/>
        </w:tabs>
        <w:spacing w:line="240" w:lineRule="auto" w:before="1" w:after="0"/>
        <w:ind w:left="1549" w:right="113" w:hanging="567"/>
        <w:jc w:val="both"/>
        <w:rPr>
          <w:sz w:val="24"/>
        </w:rPr>
      </w:pPr>
      <w:r>
        <w:rPr>
          <w:sz w:val="24"/>
        </w:rPr>
        <w:t>AI</w:t>
      </w:r>
      <w:r>
        <w:rPr>
          <w:spacing w:val="-2"/>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w:t>
      </w:r>
      <w:r>
        <w:rPr>
          <w:b/>
          <w:strike w:val="0"/>
          <w:spacing w:val="-1"/>
          <w:sz w:val="24"/>
        </w:rPr>
        <w:t> </w:t>
      </w:r>
      <w:r>
        <w:rPr>
          <w:strike w:val="0"/>
          <w:sz w:val="24"/>
        </w:rPr>
        <w:t>for</w:t>
      </w:r>
      <w:r>
        <w:rPr>
          <w:strike w:val="0"/>
          <w:spacing w:val="-5"/>
          <w:sz w:val="24"/>
        </w:rPr>
        <w:t> </w:t>
      </w:r>
      <w:r>
        <w:rPr>
          <w:strike w:val="0"/>
          <w:sz w:val="24"/>
        </w:rPr>
        <w:t>the</w:t>
      </w:r>
      <w:r>
        <w:rPr>
          <w:strike w:val="0"/>
          <w:spacing w:val="-3"/>
          <w:sz w:val="24"/>
        </w:rPr>
        <w:t> </w:t>
      </w:r>
      <w:r>
        <w:rPr>
          <w:strike w:val="0"/>
          <w:sz w:val="24"/>
        </w:rPr>
        <w:t>examination</w:t>
      </w:r>
      <w:r>
        <w:rPr>
          <w:strike w:val="0"/>
          <w:spacing w:val="-3"/>
          <w:sz w:val="24"/>
        </w:rPr>
        <w:t> </w:t>
      </w:r>
      <w:r>
        <w:rPr>
          <w:strike w:val="0"/>
          <w:sz w:val="24"/>
        </w:rPr>
        <w:t>of</w:t>
      </w:r>
      <w:r>
        <w:rPr>
          <w:strike w:val="0"/>
          <w:spacing w:val="-3"/>
          <w:sz w:val="24"/>
        </w:rPr>
        <w:t> </w:t>
      </w:r>
      <w:r>
        <w:rPr>
          <w:strike w:val="0"/>
          <w:sz w:val="24"/>
        </w:rPr>
        <w:t>applications</w:t>
      </w:r>
      <w:r>
        <w:rPr>
          <w:strike w:val="0"/>
          <w:spacing w:val="-3"/>
          <w:sz w:val="24"/>
        </w:rPr>
        <w:t> </w:t>
      </w:r>
      <w:r>
        <w:rPr>
          <w:strike w:val="0"/>
          <w:sz w:val="24"/>
        </w:rPr>
        <w:t>for</w:t>
      </w:r>
      <w:r>
        <w:rPr>
          <w:strike w:val="0"/>
          <w:spacing w:val="-3"/>
          <w:sz w:val="24"/>
        </w:rPr>
        <w:t> </w:t>
      </w:r>
      <w:r>
        <w:rPr>
          <w:strike w:val="0"/>
          <w:sz w:val="24"/>
        </w:rPr>
        <w:t>asylum,</w:t>
      </w:r>
      <w:r>
        <w:rPr>
          <w:strike w:val="0"/>
          <w:spacing w:val="-3"/>
          <w:sz w:val="24"/>
        </w:rPr>
        <w:t> </w:t>
      </w:r>
      <w:r>
        <w:rPr>
          <w:strike w:val="0"/>
          <w:sz w:val="24"/>
        </w:rPr>
        <w:t>visa</w:t>
      </w:r>
      <w:r>
        <w:rPr>
          <w:strike w:val="0"/>
          <w:spacing w:val="-3"/>
          <w:sz w:val="24"/>
        </w:rPr>
        <w:t> </w:t>
      </w:r>
      <w:r>
        <w:rPr>
          <w:strike w:val="0"/>
          <w:sz w:val="24"/>
        </w:rPr>
        <w:t>and</w:t>
      </w:r>
      <w:r>
        <w:rPr>
          <w:strike w:val="0"/>
          <w:spacing w:val="-3"/>
          <w:sz w:val="24"/>
        </w:rPr>
        <w:t> </w:t>
      </w:r>
      <w:r>
        <w:rPr>
          <w:strike w:val="0"/>
          <w:sz w:val="24"/>
        </w:rPr>
        <w:t>residence</w:t>
      </w:r>
      <w:r>
        <w:rPr>
          <w:strike w:val="0"/>
          <w:spacing w:val="-4"/>
          <w:sz w:val="24"/>
        </w:rPr>
        <w:t> </w:t>
      </w:r>
      <w:r>
        <w:rPr>
          <w:strike w:val="0"/>
          <w:sz w:val="24"/>
        </w:rPr>
        <w:t>permits</w:t>
      </w:r>
      <w:r>
        <w:rPr>
          <w:strike w:val="0"/>
          <w:spacing w:val="-3"/>
          <w:sz w:val="24"/>
        </w:rPr>
        <w:t> </w:t>
      </w:r>
      <w:r>
        <w:rPr>
          <w:strike w:val="0"/>
          <w:sz w:val="24"/>
        </w:rPr>
        <w:t>and associated</w:t>
      </w:r>
      <w:r>
        <w:rPr>
          <w:strike w:val="0"/>
          <w:spacing w:val="-3"/>
          <w:sz w:val="24"/>
        </w:rPr>
        <w:t> </w:t>
      </w:r>
      <w:r>
        <w:rPr>
          <w:strike w:val="0"/>
          <w:sz w:val="24"/>
        </w:rPr>
        <w:t>complaints</w:t>
      </w:r>
      <w:r>
        <w:rPr>
          <w:strike w:val="0"/>
          <w:spacing w:val="-3"/>
          <w:sz w:val="24"/>
        </w:rPr>
        <w:t> </w:t>
      </w:r>
      <w:r>
        <w:rPr>
          <w:strike w:val="0"/>
          <w:sz w:val="24"/>
        </w:rPr>
        <w:t>with</w:t>
      </w:r>
      <w:r>
        <w:rPr>
          <w:strike w:val="0"/>
          <w:spacing w:val="-3"/>
          <w:sz w:val="24"/>
        </w:rPr>
        <w:t> </w:t>
      </w:r>
      <w:r>
        <w:rPr>
          <w:strike w:val="0"/>
          <w:sz w:val="24"/>
        </w:rPr>
        <w:t>regard</w:t>
      </w:r>
      <w:r>
        <w:rPr>
          <w:strike w:val="0"/>
          <w:spacing w:val="-3"/>
          <w:sz w:val="24"/>
        </w:rPr>
        <w:t> </w:t>
      </w:r>
      <w:r>
        <w:rPr>
          <w:strike w:val="0"/>
          <w:sz w:val="24"/>
        </w:rPr>
        <w:t>to</w:t>
      </w:r>
      <w:r>
        <w:rPr>
          <w:strike w:val="0"/>
          <w:spacing w:val="-3"/>
          <w:sz w:val="24"/>
        </w:rPr>
        <w:t> </w:t>
      </w:r>
      <w:r>
        <w:rPr>
          <w:strike w:val="0"/>
          <w:sz w:val="24"/>
        </w:rPr>
        <w:t>the</w:t>
      </w:r>
      <w:r>
        <w:rPr>
          <w:strike w:val="0"/>
          <w:spacing w:val="-3"/>
          <w:sz w:val="24"/>
        </w:rPr>
        <w:t> </w:t>
      </w:r>
      <w:r>
        <w:rPr>
          <w:strike w:val="0"/>
          <w:sz w:val="24"/>
        </w:rPr>
        <w:t>eligibility</w:t>
      </w:r>
      <w:r>
        <w:rPr>
          <w:strike w:val="0"/>
          <w:spacing w:val="-6"/>
          <w:sz w:val="24"/>
        </w:rPr>
        <w:t> </w:t>
      </w:r>
      <w:r>
        <w:rPr>
          <w:strike w:val="0"/>
          <w:sz w:val="24"/>
        </w:rPr>
        <w:t>of</w:t>
      </w:r>
      <w:r>
        <w:rPr>
          <w:strike w:val="0"/>
          <w:spacing w:val="-3"/>
          <w:sz w:val="24"/>
        </w:rPr>
        <w:t> </w:t>
      </w:r>
      <w:r>
        <w:rPr>
          <w:strike w:val="0"/>
          <w:sz w:val="24"/>
        </w:rPr>
        <w:t>the</w:t>
      </w:r>
      <w:r>
        <w:rPr>
          <w:strike w:val="0"/>
          <w:spacing w:val="-5"/>
          <w:sz w:val="24"/>
        </w:rPr>
        <w:t> </w:t>
      </w:r>
      <w:r>
        <w:rPr>
          <w:strike w:val="0"/>
          <w:sz w:val="24"/>
        </w:rPr>
        <w:t>natural</w:t>
      </w:r>
      <w:r>
        <w:rPr>
          <w:strike w:val="0"/>
          <w:spacing w:val="-3"/>
          <w:sz w:val="24"/>
        </w:rPr>
        <w:t> </w:t>
      </w:r>
      <w:r>
        <w:rPr>
          <w:strike w:val="0"/>
          <w:sz w:val="24"/>
        </w:rPr>
        <w:t>persons</w:t>
      </w:r>
      <w:r>
        <w:rPr>
          <w:strike w:val="0"/>
          <w:spacing w:val="-1"/>
          <w:sz w:val="24"/>
        </w:rPr>
        <w:t> </w:t>
      </w:r>
      <w:r>
        <w:rPr>
          <w:strike w:val="0"/>
          <w:sz w:val="24"/>
        </w:rPr>
        <w:t>applying</w:t>
      </w:r>
      <w:r>
        <w:rPr>
          <w:strike w:val="0"/>
          <w:spacing w:val="-6"/>
          <w:sz w:val="24"/>
        </w:rPr>
        <w:t> </w:t>
      </w:r>
      <w:r>
        <w:rPr>
          <w:strike w:val="0"/>
          <w:sz w:val="24"/>
        </w:rPr>
        <w:t>for a status.</w:t>
      </w:r>
    </w:p>
    <w:p>
      <w:pPr>
        <w:pStyle w:val="BodyText"/>
        <w:rPr>
          <w:sz w:val="20"/>
        </w:rPr>
      </w:pPr>
    </w:p>
    <w:p>
      <w:pPr>
        <w:pStyle w:val="ListParagraph"/>
        <w:numPr>
          <w:ilvl w:val="0"/>
          <w:numId w:val="94"/>
        </w:numPr>
        <w:tabs>
          <w:tab w:pos="982" w:val="left" w:leader="none"/>
          <w:tab w:pos="983" w:val="left" w:leader="none"/>
        </w:tabs>
        <w:spacing w:line="240" w:lineRule="auto" w:before="0" w:after="0"/>
        <w:ind w:left="982" w:right="0" w:hanging="850"/>
        <w:jc w:val="left"/>
        <w:rPr>
          <w:sz w:val="24"/>
        </w:rPr>
      </w:pPr>
      <w:r>
        <w:rPr>
          <w:sz w:val="24"/>
        </w:rPr>
        <w:t>Administration</w:t>
      </w:r>
      <w:r>
        <w:rPr>
          <w:spacing w:val="-3"/>
          <w:sz w:val="24"/>
        </w:rPr>
        <w:t> </w:t>
      </w:r>
      <w:r>
        <w:rPr>
          <w:sz w:val="24"/>
        </w:rPr>
        <w:t>of</w:t>
      </w:r>
      <w:r>
        <w:rPr>
          <w:spacing w:val="-3"/>
          <w:sz w:val="24"/>
        </w:rPr>
        <w:t> </w:t>
      </w:r>
      <w:r>
        <w:rPr>
          <w:sz w:val="24"/>
        </w:rPr>
        <w:t>justice</w:t>
      </w:r>
      <w:r>
        <w:rPr>
          <w:spacing w:val="-4"/>
          <w:sz w:val="24"/>
        </w:rPr>
        <w:t> </w:t>
      </w:r>
      <w:r>
        <w:rPr>
          <w:sz w:val="24"/>
        </w:rPr>
        <w:t>and</w:t>
      </w:r>
      <w:r>
        <w:rPr>
          <w:spacing w:val="-2"/>
          <w:sz w:val="24"/>
        </w:rPr>
        <w:t> </w:t>
      </w:r>
      <w:r>
        <w:rPr>
          <w:sz w:val="24"/>
        </w:rPr>
        <w:t>democratic</w:t>
      </w:r>
      <w:r>
        <w:rPr>
          <w:spacing w:val="-3"/>
          <w:sz w:val="24"/>
        </w:rPr>
        <w:t> </w:t>
      </w:r>
      <w:r>
        <w:rPr>
          <w:spacing w:val="-2"/>
          <w:sz w:val="24"/>
        </w:rPr>
        <w:t>processes:</w:t>
      </w:r>
    </w:p>
    <w:p>
      <w:pPr>
        <w:pStyle w:val="BodyText"/>
        <w:rPr>
          <w:sz w:val="20"/>
        </w:rPr>
      </w:pPr>
    </w:p>
    <w:p>
      <w:pPr>
        <w:pStyle w:val="ListParagraph"/>
        <w:numPr>
          <w:ilvl w:val="1"/>
          <w:numId w:val="94"/>
        </w:numPr>
        <w:tabs>
          <w:tab w:pos="1550" w:val="left" w:leader="none"/>
        </w:tabs>
        <w:spacing w:line="240" w:lineRule="auto" w:before="0" w:after="0"/>
        <w:ind w:left="1549" w:right="108" w:hanging="567"/>
        <w:jc w:val="both"/>
        <w:rPr>
          <w:sz w:val="24"/>
        </w:rPr>
      </w:pPr>
      <w:r>
        <w:rPr>
          <w:sz w:val="24"/>
        </w:rPr>
        <w:t>AI</w:t>
      </w:r>
      <w:r>
        <w:rPr>
          <w:spacing w:val="-10"/>
          <w:sz w:val="24"/>
        </w:rPr>
        <w:t> </w:t>
      </w:r>
      <w:r>
        <w:rPr>
          <w:sz w:val="24"/>
        </w:rPr>
        <w:t>systems</w:t>
      </w:r>
      <w:r>
        <w:rPr>
          <w:spacing w:val="-3"/>
          <w:sz w:val="24"/>
        </w:rPr>
        <w:t> </w:t>
      </w:r>
      <w:r>
        <w:rPr>
          <w:sz w:val="24"/>
        </w:rPr>
        <w:t>intended</w:t>
      </w:r>
      <w:r>
        <w:rPr>
          <w:spacing w:val="-4"/>
          <w:sz w:val="24"/>
        </w:rPr>
        <w:t> </w:t>
      </w:r>
      <w:r>
        <w:rPr>
          <w:sz w:val="24"/>
        </w:rPr>
        <w:t>to</w:t>
      </w:r>
      <w:r>
        <w:rPr>
          <w:spacing w:val="-2"/>
          <w:sz w:val="24"/>
        </w:rPr>
        <w:t> </w:t>
      </w:r>
      <w:r>
        <w:rPr>
          <w:strike/>
          <w:sz w:val="24"/>
        </w:rPr>
        <w:t>assist</w:t>
      </w:r>
      <w:r>
        <w:rPr>
          <w:strike w:val="0"/>
          <w:spacing w:val="-3"/>
          <w:sz w:val="24"/>
        </w:rPr>
        <w:t> </w:t>
      </w:r>
      <w:r>
        <w:rPr>
          <w:b/>
          <w:strike w:val="0"/>
          <w:sz w:val="24"/>
        </w:rPr>
        <w:t>be</w:t>
      </w:r>
      <w:r>
        <w:rPr>
          <w:b/>
          <w:strike w:val="0"/>
          <w:spacing w:val="-5"/>
          <w:sz w:val="24"/>
        </w:rPr>
        <w:t> </w:t>
      </w:r>
      <w:r>
        <w:rPr>
          <w:b/>
          <w:strike w:val="0"/>
          <w:sz w:val="24"/>
        </w:rPr>
        <w:t>used</w:t>
      </w:r>
      <w:r>
        <w:rPr>
          <w:b/>
          <w:strike w:val="0"/>
          <w:spacing w:val="-6"/>
          <w:sz w:val="24"/>
        </w:rPr>
        <w:t> </w:t>
      </w:r>
      <w:r>
        <w:rPr>
          <w:b/>
          <w:strike w:val="0"/>
          <w:sz w:val="24"/>
        </w:rPr>
        <w:t>by</w:t>
      </w:r>
      <w:r>
        <w:rPr>
          <w:b/>
          <w:strike w:val="0"/>
          <w:spacing w:val="-2"/>
          <w:sz w:val="24"/>
        </w:rPr>
        <w:t> </w:t>
      </w:r>
      <w:r>
        <w:rPr>
          <w:strike w:val="0"/>
          <w:sz w:val="24"/>
        </w:rPr>
        <w:t>a</w:t>
      </w:r>
      <w:r>
        <w:rPr>
          <w:strike w:val="0"/>
          <w:spacing w:val="-5"/>
          <w:sz w:val="24"/>
        </w:rPr>
        <w:t> </w:t>
      </w:r>
      <w:r>
        <w:rPr>
          <w:strike w:val="0"/>
          <w:sz w:val="24"/>
        </w:rPr>
        <w:t>judicial</w:t>
      </w:r>
      <w:r>
        <w:rPr>
          <w:strike w:val="0"/>
          <w:spacing w:val="-6"/>
          <w:sz w:val="24"/>
        </w:rPr>
        <w:t> </w:t>
      </w:r>
      <w:r>
        <w:rPr>
          <w:strike w:val="0"/>
          <w:sz w:val="24"/>
        </w:rPr>
        <w:t>authority</w:t>
      </w:r>
      <w:r>
        <w:rPr>
          <w:strike w:val="0"/>
          <w:spacing w:val="-8"/>
          <w:sz w:val="24"/>
        </w:rPr>
        <w:t> </w:t>
      </w:r>
      <w:r>
        <w:rPr>
          <w:b/>
          <w:strike w:val="0"/>
          <w:sz w:val="24"/>
        </w:rPr>
        <w:t>or</w:t>
      </w:r>
      <w:r>
        <w:rPr>
          <w:b/>
          <w:strike w:val="0"/>
          <w:spacing w:val="-5"/>
          <w:sz w:val="24"/>
        </w:rPr>
        <w:t> </w:t>
      </w:r>
      <w:r>
        <w:rPr>
          <w:b/>
          <w:strike w:val="0"/>
          <w:sz w:val="24"/>
        </w:rPr>
        <w:t>on</w:t>
      </w:r>
      <w:r>
        <w:rPr>
          <w:b/>
          <w:strike w:val="0"/>
          <w:spacing w:val="-3"/>
          <w:sz w:val="24"/>
        </w:rPr>
        <w:t> </w:t>
      </w:r>
      <w:r>
        <w:rPr>
          <w:b/>
          <w:strike w:val="0"/>
          <w:sz w:val="24"/>
        </w:rPr>
        <w:t>their</w:t>
      </w:r>
      <w:r>
        <w:rPr>
          <w:b/>
          <w:strike w:val="0"/>
          <w:spacing w:val="-4"/>
          <w:sz w:val="24"/>
        </w:rPr>
        <w:t> </w:t>
      </w:r>
      <w:r>
        <w:rPr>
          <w:b/>
          <w:strike w:val="0"/>
          <w:sz w:val="24"/>
        </w:rPr>
        <w:t>behalf</w:t>
      </w:r>
      <w:r>
        <w:rPr>
          <w:b/>
          <w:strike w:val="0"/>
          <w:spacing w:val="-2"/>
          <w:sz w:val="24"/>
        </w:rPr>
        <w:t> </w:t>
      </w:r>
      <w:r>
        <w:rPr>
          <w:strike/>
          <w:sz w:val="24"/>
        </w:rPr>
        <w:t>in</w:t>
      </w:r>
      <w:r>
        <w:rPr>
          <w:strike w:val="0"/>
          <w:spacing w:val="-8"/>
          <w:sz w:val="24"/>
        </w:rPr>
        <w:t> </w:t>
      </w:r>
      <w:r>
        <w:rPr>
          <w:b/>
          <w:strike w:val="0"/>
          <w:sz w:val="24"/>
        </w:rPr>
        <w:t>for </w:t>
      </w:r>
      <w:r>
        <w:rPr>
          <w:strike/>
          <w:sz w:val="24"/>
        </w:rPr>
        <w:t>researching and</w:t>
      </w:r>
      <w:r>
        <w:rPr>
          <w:strike w:val="0"/>
          <w:sz w:val="24"/>
        </w:rPr>
        <w:t> interpreting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rPr>
        <w:t>for </w:t>
      </w:r>
      <w:r>
        <w:rPr>
          <w:strike w:val="0"/>
          <w:sz w:val="24"/>
        </w:rPr>
        <w:t>applying the law to a concrete set of facts.</w:t>
      </w:r>
    </w:p>
    <w:p>
      <w:pPr>
        <w:spacing w:after="0" w:line="240" w:lineRule="auto"/>
        <w:jc w:val="both"/>
        <w:rPr>
          <w:sz w:val="24"/>
        </w:rPr>
        <w:sectPr>
          <w:pgSz w:w="11910" w:h="16840"/>
          <w:pgMar w:header="0" w:footer="1130" w:top="1140" w:bottom="1320" w:left="1000" w:right="1020"/>
        </w:sectPr>
      </w:pPr>
    </w:p>
    <w:p>
      <w:pPr>
        <w:spacing w:before="62"/>
        <w:ind w:left="205" w:right="188" w:firstLine="0"/>
        <w:jc w:val="center"/>
        <w:rPr>
          <w:b/>
          <w:sz w:val="24"/>
        </w:rPr>
      </w:pPr>
      <w:r>
        <w:rPr>
          <w:b/>
          <w:sz w:val="24"/>
        </w:rPr>
        <w:t>ANNEX</w:t>
      </w:r>
      <w:r>
        <w:rPr>
          <w:b/>
          <w:spacing w:val="-10"/>
          <w:sz w:val="24"/>
        </w:rPr>
        <w:t> </w:t>
      </w:r>
      <w:r>
        <w:rPr>
          <w:b/>
          <w:spacing w:val="-5"/>
          <w:sz w:val="24"/>
        </w:rPr>
        <w:t>IV</w:t>
      </w:r>
    </w:p>
    <w:p>
      <w:pPr>
        <w:spacing w:before="0"/>
        <w:ind w:left="199" w:right="188" w:firstLine="0"/>
        <w:jc w:val="center"/>
        <w:rPr>
          <w:b/>
          <w:sz w:val="24"/>
        </w:rPr>
      </w:pPr>
      <w:r>
        <w:rPr>
          <w:b/>
          <w:sz w:val="24"/>
        </w:rPr>
        <w:t>TECHNICAL</w:t>
      </w:r>
      <w:r>
        <w:rPr>
          <w:b/>
          <w:spacing w:val="-9"/>
          <w:sz w:val="24"/>
        </w:rPr>
        <w:t> </w:t>
      </w:r>
      <w:r>
        <w:rPr>
          <w:b/>
          <w:sz w:val="24"/>
        </w:rPr>
        <w:t>DOCUMENTATION</w:t>
      </w:r>
      <w:r>
        <w:rPr>
          <w:b/>
          <w:spacing w:val="-8"/>
          <w:sz w:val="24"/>
        </w:rPr>
        <w:t> </w:t>
      </w:r>
      <w:r>
        <w:rPr>
          <w:b/>
          <w:sz w:val="24"/>
        </w:rPr>
        <w:t>referred</w:t>
      </w:r>
      <w:r>
        <w:rPr>
          <w:b/>
          <w:spacing w:val="-8"/>
          <w:sz w:val="24"/>
        </w:rPr>
        <w:t> </w:t>
      </w:r>
      <w:r>
        <w:rPr>
          <w:b/>
          <w:sz w:val="24"/>
        </w:rPr>
        <w:t>to</w:t>
      </w:r>
      <w:r>
        <w:rPr>
          <w:b/>
          <w:spacing w:val="-8"/>
          <w:sz w:val="24"/>
        </w:rPr>
        <w:t> </w:t>
      </w:r>
      <w:r>
        <w:rPr>
          <w:b/>
          <w:sz w:val="24"/>
        </w:rPr>
        <w:t>in</w:t>
      </w:r>
      <w:r>
        <w:rPr>
          <w:b/>
          <w:spacing w:val="-7"/>
          <w:sz w:val="24"/>
        </w:rPr>
        <w:t> </w:t>
      </w:r>
      <w:r>
        <w:rPr>
          <w:b/>
          <w:sz w:val="24"/>
        </w:rPr>
        <w:t>Article</w:t>
      </w:r>
      <w:r>
        <w:rPr>
          <w:b/>
          <w:spacing w:val="-9"/>
          <w:sz w:val="24"/>
        </w:rPr>
        <w:t> </w:t>
      </w:r>
      <w:r>
        <w:rPr>
          <w:b/>
          <w:spacing w:val="-2"/>
          <w:sz w:val="24"/>
        </w:rPr>
        <w:t>11(1)</w:t>
      </w:r>
    </w:p>
    <w:p>
      <w:pPr>
        <w:pStyle w:val="BodyText"/>
        <w:rPr>
          <w:b/>
          <w:sz w:val="20"/>
        </w:rPr>
      </w:pPr>
    </w:p>
    <w:p>
      <w:pPr>
        <w:pStyle w:val="BodyText"/>
        <w:spacing w:before="1"/>
        <w:ind w:left="133"/>
      </w:pPr>
      <w:r>
        <w:rPr/>
        <w:t>The</w:t>
      </w:r>
      <w:r>
        <w:rPr>
          <w:spacing w:val="63"/>
        </w:rPr>
        <w:t> </w:t>
      </w:r>
      <w:r>
        <w:rPr/>
        <w:t>technical</w:t>
      </w:r>
      <w:r>
        <w:rPr>
          <w:spacing w:val="66"/>
        </w:rPr>
        <w:t> </w:t>
      </w:r>
      <w:r>
        <w:rPr/>
        <w:t>documentation</w:t>
      </w:r>
      <w:r>
        <w:rPr>
          <w:spacing w:val="64"/>
        </w:rPr>
        <w:t> </w:t>
      </w:r>
      <w:r>
        <w:rPr/>
        <w:t>referred</w:t>
      </w:r>
      <w:r>
        <w:rPr>
          <w:spacing w:val="64"/>
        </w:rPr>
        <w:t> </w:t>
      </w:r>
      <w:r>
        <w:rPr/>
        <w:t>to</w:t>
      </w:r>
      <w:r>
        <w:rPr>
          <w:spacing w:val="65"/>
        </w:rPr>
        <w:t> </w:t>
      </w:r>
      <w:r>
        <w:rPr/>
        <w:t>in</w:t>
      </w:r>
      <w:r>
        <w:rPr>
          <w:spacing w:val="65"/>
        </w:rPr>
        <w:t> </w:t>
      </w:r>
      <w:r>
        <w:rPr/>
        <w:t>Article</w:t>
      </w:r>
      <w:r>
        <w:rPr>
          <w:spacing w:val="40"/>
        </w:rPr>
        <w:t> </w:t>
      </w:r>
      <w:r>
        <w:rPr/>
        <w:t>11(1)</w:t>
      </w:r>
      <w:r>
        <w:rPr>
          <w:spacing w:val="40"/>
        </w:rPr>
        <w:t> </w:t>
      </w:r>
      <w:r>
        <w:rPr/>
        <w:t>shall</w:t>
      </w:r>
      <w:r>
        <w:rPr>
          <w:spacing w:val="65"/>
        </w:rPr>
        <w:t> </w:t>
      </w:r>
      <w:r>
        <w:rPr/>
        <w:t>contain</w:t>
      </w:r>
      <w:r>
        <w:rPr>
          <w:spacing w:val="65"/>
        </w:rPr>
        <w:t> </w:t>
      </w:r>
      <w:r>
        <w:rPr/>
        <w:t>at</w:t>
      </w:r>
      <w:r>
        <w:rPr>
          <w:spacing w:val="65"/>
        </w:rPr>
        <w:t> </w:t>
      </w:r>
      <w:r>
        <w:rPr/>
        <w:t>least</w:t>
      </w:r>
      <w:r>
        <w:rPr>
          <w:spacing w:val="65"/>
        </w:rPr>
        <w:t> </w:t>
      </w:r>
      <w:r>
        <w:rPr/>
        <w:t>the</w:t>
      </w:r>
      <w:r>
        <w:rPr>
          <w:spacing w:val="64"/>
        </w:rPr>
        <w:t> </w:t>
      </w:r>
      <w:r>
        <w:rPr/>
        <w:t>following information, as applicable to the relevant AI system:</w:t>
      </w:r>
    </w:p>
    <w:p>
      <w:pPr>
        <w:pStyle w:val="BodyText"/>
        <w:spacing w:before="9"/>
        <w:rPr>
          <w:sz w:val="20"/>
        </w:rPr>
      </w:pPr>
    </w:p>
    <w:p>
      <w:pPr>
        <w:pStyle w:val="ListParagraph"/>
        <w:numPr>
          <w:ilvl w:val="0"/>
          <w:numId w:val="95"/>
        </w:numPr>
        <w:tabs>
          <w:tab w:pos="982" w:val="left" w:leader="none"/>
          <w:tab w:pos="983" w:val="left" w:leader="none"/>
        </w:tabs>
        <w:spacing w:line="240" w:lineRule="auto" w:before="1" w:after="0"/>
        <w:ind w:left="982" w:right="0" w:hanging="850"/>
        <w:jc w:val="left"/>
        <w:rPr>
          <w:sz w:val="24"/>
        </w:rPr>
      </w:pPr>
      <w:r>
        <w:rPr>
          <w:sz w:val="24"/>
        </w:rPr>
        <w:t>A</w:t>
      </w:r>
      <w:r>
        <w:rPr>
          <w:spacing w:val="-2"/>
          <w:sz w:val="24"/>
        </w:rPr>
        <w:t> </w:t>
      </w:r>
      <w:r>
        <w:rPr>
          <w:sz w:val="24"/>
        </w:rPr>
        <w:t>general</w:t>
      </w:r>
      <w:r>
        <w:rPr>
          <w:spacing w:val="-1"/>
          <w:sz w:val="24"/>
        </w:rPr>
        <w:t> </w:t>
      </w:r>
      <w:r>
        <w:rPr>
          <w:sz w:val="24"/>
        </w:rPr>
        <w:t>description</w:t>
      </w:r>
      <w:r>
        <w:rPr>
          <w:spacing w:val="-1"/>
          <w:sz w:val="24"/>
        </w:rPr>
        <w:t> </w:t>
      </w:r>
      <w:r>
        <w:rPr>
          <w:sz w:val="24"/>
        </w:rPr>
        <w:t>of</w:t>
      </w:r>
      <w:r>
        <w:rPr>
          <w:spacing w:val="-2"/>
          <w:sz w:val="24"/>
        </w:rPr>
        <w:t> </w:t>
      </w:r>
      <w:r>
        <w:rPr>
          <w:sz w:val="24"/>
        </w:rPr>
        <w:t>the</w:t>
      </w:r>
      <w:r>
        <w:rPr>
          <w:spacing w:val="-2"/>
          <w:sz w:val="24"/>
        </w:rPr>
        <w:t> </w:t>
      </w:r>
      <w:r>
        <w:rPr>
          <w:sz w:val="24"/>
        </w:rPr>
        <w:t>AI</w:t>
      </w:r>
      <w:r>
        <w:rPr>
          <w:spacing w:val="-6"/>
          <w:sz w:val="24"/>
        </w:rPr>
        <w:t> </w:t>
      </w:r>
      <w:r>
        <w:rPr>
          <w:sz w:val="24"/>
        </w:rPr>
        <w:t>system</w:t>
      </w:r>
      <w:r>
        <w:rPr>
          <w:spacing w:val="-1"/>
          <w:sz w:val="24"/>
        </w:rPr>
        <w:t> </w:t>
      </w:r>
      <w:r>
        <w:rPr>
          <w:spacing w:val="-2"/>
          <w:sz w:val="24"/>
        </w:rPr>
        <w:t>including:</w:t>
      </w:r>
    </w:p>
    <w:p>
      <w:pPr>
        <w:pStyle w:val="BodyText"/>
        <w:spacing w:before="9"/>
        <w:rPr>
          <w:sz w:val="20"/>
        </w:rPr>
      </w:pPr>
    </w:p>
    <w:p>
      <w:pPr>
        <w:pStyle w:val="ListParagraph"/>
        <w:numPr>
          <w:ilvl w:val="1"/>
          <w:numId w:val="95"/>
        </w:numPr>
        <w:tabs>
          <w:tab w:pos="1550" w:val="left" w:leader="none"/>
        </w:tabs>
        <w:spacing w:line="240" w:lineRule="auto" w:before="1" w:after="0"/>
        <w:ind w:left="1549" w:right="111" w:hanging="567"/>
        <w:jc w:val="both"/>
        <w:rPr>
          <w:sz w:val="24"/>
        </w:rPr>
      </w:pPr>
      <w:r>
        <w:rPr>
          <w:sz w:val="24"/>
        </w:rPr>
        <w:t>its intended purpose, the person/s developing the system the date and the version of the system;</w:t>
      </w:r>
    </w:p>
    <w:p>
      <w:pPr>
        <w:pStyle w:val="BodyText"/>
        <w:spacing w:before="9"/>
        <w:rPr>
          <w:sz w:val="20"/>
        </w:rPr>
      </w:pPr>
    </w:p>
    <w:p>
      <w:pPr>
        <w:pStyle w:val="ListParagraph"/>
        <w:numPr>
          <w:ilvl w:val="1"/>
          <w:numId w:val="95"/>
        </w:numPr>
        <w:tabs>
          <w:tab w:pos="1550" w:val="left" w:leader="none"/>
        </w:tabs>
        <w:spacing w:line="240" w:lineRule="auto" w:before="1" w:after="0"/>
        <w:ind w:left="1549" w:right="121" w:hanging="567"/>
        <w:jc w:val="both"/>
        <w:rPr>
          <w:sz w:val="24"/>
        </w:rPr>
      </w:pPr>
      <w:r>
        <w:rPr>
          <w:sz w:val="24"/>
        </w:rPr>
        <w:t>how the AI</w:t>
      </w:r>
      <w:r>
        <w:rPr>
          <w:spacing w:val="-1"/>
          <w:sz w:val="24"/>
        </w:rPr>
        <w:t> </w:t>
      </w:r>
      <w:r>
        <w:rPr>
          <w:sz w:val="24"/>
        </w:rPr>
        <w:t>system interacts or can be used to interact with hardware or software</w:t>
      </w:r>
      <w:r>
        <w:rPr>
          <w:spacing w:val="-1"/>
          <w:sz w:val="24"/>
        </w:rPr>
        <w:t> </w:t>
      </w:r>
      <w:r>
        <w:rPr>
          <w:sz w:val="24"/>
        </w:rPr>
        <w:t>that is not part of the AI system itself, where applicable;</w:t>
      </w:r>
    </w:p>
    <w:p>
      <w:pPr>
        <w:pStyle w:val="BodyText"/>
        <w:rPr>
          <w:sz w:val="20"/>
        </w:rPr>
      </w:pPr>
    </w:p>
    <w:p>
      <w:pPr>
        <w:pStyle w:val="ListParagraph"/>
        <w:numPr>
          <w:ilvl w:val="1"/>
          <w:numId w:val="95"/>
        </w:numPr>
        <w:tabs>
          <w:tab w:pos="1550" w:val="left" w:leader="none"/>
        </w:tabs>
        <w:spacing w:line="240" w:lineRule="auto" w:before="0" w:after="0"/>
        <w:ind w:left="1549" w:right="117" w:hanging="567"/>
        <w:jc w:val="both"/>
        <w:rPr>
          <w:sz w:val="24"/>
        </w:rPr>
      </w:pPr>
      <w:r>
        <w:rPr>
          <w:sz w:val="24"/>
        </w:rPr>
        <w:t>the versions of relevant software or firmware and any requirement related to version </w:t>
      </w:r>
      <w:r>
        <w:rPr>
          <w:spacing w:val="-2"/>
          <w:sz w:val="24"/>
        </w:rPr>
        <w:t>update;</w:t>
      </w:r>
    </w:p>
    <w:p>
      <w:pPr>
        <w:pStyle w:val="BodyText"/>
        <w:rPr>
          <w:sz w:val="20"/>
        </w:rPr>
      </w:pPr>
    </w:p>
    <w:p>
      <w:pPr>
        <w:pStyle w:val="ListParagraph"/>
        <w:numPr>
          <w:ilvl w:val="1"/>
          <w:numId w:val="95"/>
        </w:numPr>
        <w:tabs>
          <w:tab w:pos="1550" w:val="left" w:leader="none"/>
        </w:tabs>
        <w:spacing w:line="240" w:lineRule="auto" w:before="0" w:after="0"/>
        <w:ind w:left="1549" w:right="113" w:hanging="567"/>
        <w:jc w:val="both"/>
        <w:rPr>
          <w:sz w:val="24"/>
        </w:rPr>
      </w:pPr>
      <w:r>
        <w:rPr>
          <w:sz w:val="24"/>
        </w:rPr>
        <w:t>the</w:t>
      </w:r>
      <w:r>
        <w:rPr>
          <w:spacing w:val="-3"/>
          <w:sz w:val="24"/>
        </w:rPr>
        <w:t> </w:t>
      </w:r>
      <w:r>
        <w:rPr>
          <w:sz w:val="24"/>
        </w:rPr>
        <w:t>description</w:t>
      </w:r>
      <w:r>
        <w:rPr>
          <w:spacing w:val="-3"/>
          <w:sz w:val="24"/>
        </w:rPr>
        <w:t> </w:t>
      </w:r>
      <w:r>
        <w:rPr>
          <w:sz w:val="24"/>
        </w:rPr>
        <w:t>of</w:t>
      </w:r>
      <w:r>
        <w:rPr>
          <w:spacing w:val="-3"/>
          <w:sz w:val="24"/>
        </w:rPr>
        <w:t> </w:t>
      </w:r>
      <w:r>
        <w:rPr>
          <w:sz w:val="24"/>
        </w:rPr>
        <w:t>all</w:t>
      </w:r>
      <w:r>
        <w:rPr>
          <w:spacing w:val="-3"/>
          <w:sz w:val="24"/>
        </w:rPr>
        <w:t> </w:t>
      </w:r>
      <w:r>
        <w:rPr>
          <w:sz w:val="24"/>
        </w:rPr>
        <w:t>forms</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AI</w:t>
      </w:r>
      <w:r>
        <w:rPr>
          <w:spacing w:val="-9"/>
          <w:sz w:val="24"/>
        </w:rPr>
        <w:t> </w:t>
      </w:r>
      <w:r>
        <w:rPr>
          <w:sz w:val="24"/>
        </w:rPr>
        <w:t>system</w:t>
      </w:r>
      <w:r>
        <w:rPr>
          <w:spacing w:val="-3"/>
          <w:sz w:val="24"/>
        </w:rPr>
        <w:t> </w:t>
      </w:r>
      <w:r>
        <w:rPr>
          <w:sz w:val="24"/>
        </w:rPr>
        <w:t>is</w:t>
      </w:r>
      <w:r>
        <w:rPr>
          <w:spacing w:val="-3"/>
          <w:sz w:val="24"/>
        </w:rPr>
        <w:t> </w:t>
      </w:r>
      <w:r>
        <w:rPr>
          <w:sz w:val="24"/>
        </w:rPr>
        <w:t>placed</w:t>
      </w:r>
      <w:r>
        <w:rPr>
          <w:spacing w:val="-3"/>
          <w:sz w:val="24"/>
        </w:rPr>
        <w:t> </w:t>
      </w:r>
      <w:r>
        <w:rPr>
          <w:sz w:val="24"/>
        </w:rPr>
        <w:t>on</w:t>
      </w:r>
      <w:r>
        <w:rPr>
          <w:spacing w:val="-3"/>
          <w:sz w:val="24"/>
        </w:rPr>
        <w:t> </w:t>
      </w:r>
      <w:r>
        <w:rPr>
          <w:sz w:val="24"/>
        </w:rPr>
        <w:t>the</w:t>
      </w:r>
      <w:r>
        <w:rPr>
          <w:spacing w:val="-3"/>
          <w:sz w:val="24"/>
        </w:rPr>
        <w:t> </w:t>
      </w:r>
      <w:r>
        <w:rPr>
          <w:sz w:val="24"/>
        </w:rPr>
        <w:t>market</w:t>
      </w:r>
      <w:r>
        <w:rPr>
          <w:spacing w:val="-3"/>
          <w:sz w:val="24"/>
        </w:rPr>
        <w:t> </w:t>
      </w:r>
      <w:r>
        <w:rPr>
          <w:sz w:val="24"/>
        </w:rPr>
        <w:t>or</w:t>
      </w:r>
      <w:r>
        <w:rPr>
          <w:spacing w:val="-3"/>
          <w:sz w:val="24"/>
        </w:rPr>
        <w:t> </w:t>
      </w:r>
      <w:r>
        <w:rPr>
          <w:sz w:val="24"/>
        </w:rPr>
        <w:t>put</w:t>
      </w:r>
      <w:r>
        <w:rPr>
          <w:spacing w:val="-3"/>
          <w:sz w:val="24"/>
        </w:rPr>
        <w:t> </w:t>
      </w:r>
      <w:r>
        <w:rPr>
          <w:sz w:val="24"/>
        </w:rPr>
        <w:t>into service</w:t>
      </w:r>
      <w:r>
        <w:rPr>
          <w:spacing w:val="-9"/>
          <w:sz w:val="24"/>
        </w:rPr>
        <w:t> </w:t>
      </w:r>
      <w:r>
        <w:rPr>
          <w:b/>
          <w:sz w:val="24"/>
        </w:rPr>
        <w:t>(e.g.</w:t>
      </w:r>
      <w:r>
        <w:rPr>
          <w:b/>
          <w:spacing w:val="-9"/>
          <w:sz w:val="24"/>
        </w:rPr>
        <w:t> </w:t>
      </w:r>
      <w:r>
        <w:rPr>
          <w:b/>
          <w:sz w:val="24"/>
        </w:rPr>
        <w:t>software</w:t>
      </w:r>
      <w:r>
        <w:rPr>
          <w:b/>
          <w:spacing w:val="-12"/>
          <w:sz w:val="24"/>
        </w:rPr>
        <w:t> </w:t>
      </w:r>
      <w:r>
        <w:rPr>
          <w:b/>
          <w:sz w:val="24"/>
        </w:rPr>
        <w:t>package</w:t>
      </w:r>
      <w:r>
        <w:rPr>
          <w:b/>
          <w:spacing w:val="-12"/>
          <w:sz w:val="24"/>
        </w:rPr>
        <w:t> </w:t>
      </w:r>
      <w:r>
        <w:rPr>
          <w:b/>
          <w:sz w:val="24"/>
        </w:rPr>
        <w:t>embedded</w:t>
      </w:r>
      <w:r>
        <w:rPr>
          <w:b/>
          <w:spacing w:val="-10"/>
          <w:sz w:val="24"/>
        </w:rPr>
        <w:t> </w:t>
      </w:r>
      <w:r>
        <w:rPr>
          <w:b/>
          <w:sz w:val="24"/>
        </w:rPr>
        <w:t>into</w:t>
      </w:r>
      <w:r>
        <w:rPr>
          <w:b/>
          <w:spacing w:val="-11"/>
          <w:sz w:val="24"/>
        </w:rPr>
        <w:t> </w:t>
      </w:r>
      <w:r>
        <w:rPr>
          <w:b/>
          <w:sz w:val="24"/>
        </w:rPr>
        <w:t>hardware,</w:t>
      </w:r>
      <w:r>
        <w:rPr>
          <w:b/>
          <w:spacing w:val="-11"/>
          <w:sz w:val="24"/>
        </w:rPr>
        <w:t> </w:t>
      </w:r>
      <w:r>
        <w:rPr>
          <w:b/>
          <w:sz w:val="24"/>
        </w:rPr>
        <w:t>downloadable,</w:t>
      </w:r>
      <w:r>
        <w:rPr>
          <w:b/>
          <w:spacing w:val="-14"/>
          <w:sz w:val="24"/>
        </w:rPr>
        <w:t> </w:t>
      </w:r>
      <w:r>
        <w:rPr>
          <w:b/>
          <w:sz w:val="24"/>
        </w:rPr>
        <w:t>API</w:t>
      </w:r>
      <w:r>
        <w:rPr>
          <w:b/>
          <w:spacing w:val="-8"/>
          <w:sz w:val="24"/>
        </w:rPr>
        <w:t> </w:t>
      </w:r>
      <w:r>
        <w:rPr>
          <w:b/>
          <w:sz w:val="24"/>
        </w:rPr>
        <w:t>etc.)</w:t>
      </w:r>
      <w:r>
        <w:rPr>
          <w:sz w:val="24"/>
        </w:rPr>
        <w:t>;</w:t>
      </w:r>
    </w:p>
    <w:p>
      <w:pPr>
        <w:pStyle w:val="BodyText"/>
        <w:rPr>
          <w:sz w:val="20"/>
        </w:rPr>
      </w:pPr>
    </w:p>
    <w:p>
      <w:pPr>
        <w:pStyle w:val="ListParagraph"/>
        <w:numPr>
          <w:ilvl w:val="1"/>
          <w:numId w:val="95"/>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description</w:t>
      </w:r>
      <w:r>
        <w:rPr>
          <w:spacing w:val="-2"/>
          <w:sz w:val="24"/>
        </w:rPr>
        <w:t> </w:t>
      </w:r>
      <w:r>
        <w:rPr>
          <w:sz w:val="24"/>
        </w:rPr>
        <w:t>of</w:t>
      </w:r>
      <w:r>
        <w:rPr>
          <w:spacing w:val="-2"/>
          <w:sz w:val="24"/>
        </w:rPr>
        <w:t> </w:t>
      </w:r>
      <w:r>
        <w:rPr>
          <w:sz w:val="24"/>
        </w:rPr>
        <w:t>hardware</w:t>
      </w:r>
      <w:r>
        <w:rPr>
          <w:spacing w:val="-4"/>
          <w:sz w:val="24"/>
        </w:rPr>
        <w:t> </w:t>
      </w:r>
      <w:r>
        <w:rPr>
          <w:sz w:val="24"/>
        </w:rPr>
        <w:t>on</w:t>
      </w:r>
      <w:r>
        <w:rPr>
          <w:spacing w:val="-2"/>
          <w:sz w:val="24"/>
        </w:rPr>
        <w:t> </w:t>
      </w:r>
      <w:r>
        <w:rPr>
          <w:sz w:val="24"/>
        </w:rPr>
        <w:t>which</w:t>
      </w:r>
      <w:r>
        <w:rPr>
          <w:spacing w:val="-2"/>
          <w:sz w:val="24"/>
        </w:rPr>
        <w:t> </w:t>
      </w:r>
      <w:r>
        <w:rPr>
          <w:sz w:val="24"/>
        </w:rPr>
        <w:t>the</w:t>
      </w:r>
      <w:r>
        <w:rPr>
          <w:spacing w:val="-1"/>
          <w:sz w:val="24"/>
        </w:rPr>
        <w:t> </w:t>
      </w:r>
      <w:r>
        <w:rPr>
          <w:sz w:val="24"/>
        </w:rPr>
        <w:t>AI</w:t>
      </w:r>
      <w:r>
        <w:rPr>
          <w:spacing w:val="-7"/>
          <w:sz w:val="24"/>
        </w:rPr>
        <w:t> </w:t>
      </w:r>
      <w:r>
        <w:rPr>
          <w:sz w:val="24"/>
        </w:rPr>
        <w:t>system</w:t>
      </w:r>
      <w:r>
        <w:rPr>
          <w:spacing w:val="-2"/>
          <w:sz w:val="24"/>
        </w:rPr>
        <w:t> </w:t>
      </w:r>
      <w:r>
        <w:rPr>
          <w:sz w:val="24"/>
        </w:rPr>
        <w:t>is</w:t>
      </w:r>
      <w:r>
        <w:rPr>
          <w:spacing w:val="-2"/>
          <w:sz w:val="24"/>
        </w:rPr>
        <w:t> </w:t>
      </w:r>
      <w:r>
        <w:rPr>
          <w:sz w:val="24"/>
        </w:rPr>
        <w:t>intended</w:t>
      </w:r>
      <w:r>
        <w:rPr>
          <w:spacing w:val="-2"/>
          <w:sz w:val="24"/>
        </w:rPr>
        <w:t> </w:t>
      </w:r>
      <w:r>
        <w:rPr>
          <w:sz w:val="24"/>
        </w:rPr>
        <w:t>to</w:t>
      </w:r>
      <w:r>
        <w:rPr>
          <w:spacing w:val="-2"/>
          <w:sz w:val="24"/>
        </w:rPr>
        <w:t> </w:t>
      </w:r>
      <w:r>
        <w:rPr>
          <w:spacing w:val="-4"/>
          <w:sz w:val="24"/>
        </w:rPr>
        <w:t>run;</w:t>
      </w:r>
    </w:p>
    <w:p>
      <w:pPr>
        <w:pStyle w:val="BodyText"/>
        <w:rPr>
          <w:sz w:val="20"/>
        </w:rPr>
      </w:pPr>
    </w:p>
    <w:p>
      <w:pPr>
        <w:pStyle w:val="ListParagraph"/>
        <w:numPr>
          <w:ilvl w:val="1"/>
          <w:numId w:val="95"/>
        </w:numPr>
        <w:tabs>
          <w:tab w:pos="1550" w:val="left" w:leader="none"/>
        </w:tabs>
        <w:spacing w:line="240" w:lineRule="auto" w:before="1" w:after="0"/>
        <w:ind w:left="1549" w:right="114" w:hanging="567"/>
        <w:jc w:val="both"/>
        <w:rPr>
          <w:sz w:val="24"/>
        </w:rPr>
      </w:pPr>
      <w:r>
        <w:rPr>
          <w:sz w:val="24"/>
        </w:rPr>
        <w:t>where</w:t>
      </w:r>
      <w:r>
        <w:rPr>
          <w:spacing w:val="-8"/>
          <w:sz w:val="24"/>
        </w:rPr>
        <w:t> </w:t>
      </w:r>
      <w:r>
        <w:rPr>
          <w:sz w:val="24"/>
        </w:rPr>
        <w:t>the</w:t>
      </w:r>
      <w:r>
        <w:rPr>
          <w:spacing w:val="-9"/>
          <w:sz w:val="24"/>
        </w:rPr>
        <w:t> </w:t>
      </w:r>
      <w:r>
        <w:rPr>
          <w:sz w:val="24"/>
        </w:rPr>
        <w:t>AI</w:t>
      </w:r>
      <w:r>
        <w:rPr>
          <w:spacing w:val="-10"/>
          <w:sz w:val="24"/>
        </w:rPr>
        <w:t> </w:t>
      </w:r>
      <w:r>
        <w:rPr>
          <w:sz w:val="24"/>
        </w:rPr>
        <w:t>system</w:t>
      </w:r>
      <w:r>
        <w:rPr>
          <w:spacing w:val="-7"/>
          <w:sz w:val="24"/>
        </w:rPr>
        <w:t> </w:t>
      </w:r>
      <w:r>
        <w:rPr>
          <w:sz w:val="24"/>
        </w:rPr>
        <w:t>is</w:t>
      </w:r>
      <w:r>
        <w:rPr>
          <w:spacing w:val="-7"/>
          <w:sz w:val="24"/>
        </w:rPr>
        <w:t> </w:t>
      </w:r>
      <w:r>
        <w:rPr>
          <w:sz w:val="24"/>
        </w:rPr>
        <w:t>a</w:t>
      </w:r>
      <w:r>
        <w:rPr>
          <w:spacing w:val="-6"/>
          <w:sz w:val="24"/>
        </w:rPr>
        <w:t> </w:t>
      </w:r>
      <w:r>
        <w:rPr>
          <w:sz w:val="24"/>
        </w:rPr>
        <w:t>component</w:t>
      </w:r>
      <w:r>
        <w:rPr>
          <w:spacing w:val="-7"/>
          <w:sz w:val="24"/>
        </w:rPr>
        <w:t> </w:t>
      </w:r>
      <w:r>
        <w:rPr>
          <w:sz w:val="24"/>
        </w:rPr>
        <w:t>of</w:t>
      </w:r>
      <w:r>
        <w:rPr>
          <w:spacing w:val="-8"/>
          <w:sz w:val="24"/>
        </w:rPr>
        <w:t> </w:t>
      </w:r>
      <w:r>
        <w:rPr>
          <w:sz w:val="24"/>
        </w:rPr>
        <w:t>products,</w:t>
      </w:r>
      <w:r>
        <w:rPr>
          <w:spacing w:val="-7"/>
          <w:sz w:val="24"/>
        </w:rPr>
        <w:t> </w:t>
      </w:r>
      <w:r>
        <w:rPr>
          <w:sz w:val="24"/>
        </w:rPr>
        <w:t>photographs</w:t>
      </w:r>
      <w:r>
        <w:rPr>
          <w:spacing w:val="-7"/>
          <w:sz w:val="24"/>
        </w:rPr>
        <w:t> </w:t>
      </w:r>
      <w:r>
        <w:rPr>
          <w:sz w:val="24"/>
        </w:rPr>
        <w:t>or</w:t>
      </w:r>
      <w:r>
        <w:rPr>
          <w:spacing w:val="-8"/>
          <w:sz w:val="24"/>
        </w:rPr>
        <w:t> </w:t>
      </w:r>
      <w:r>
        <w:rPr>
          <w:sz w:val="24"/>
        </w:rPr>
        <w:t>illustrations</w:t>
      </w:r>
      <w:r>
        <w:rPr>
          <w:spacing w:val="-7"/>
          <w:sz w:val="24"/>
        </w:rPr>
        <w:t> </w:t>
      </w:r>
      <w:r>
        <w:rPr>
          <w:sz w:val="24"/>
        </w:rPr>
        <w:t>showing external features, marking and internal layout of those products;</w:t>
      </w:r>
    </w:p>
    <w:p>
      <w:pPr>
        <w:pStyle w:val="BodyText"/>
        <w:spacing w:before="9"/>
        <w:rPr>
          <w:sz w:val="20"/>
        </w:rPr>
      </w:pPr>
    </w:p>
    <w:p>
      <w:pPr>
        <w:pStyle w:val="ListParagraph"/>
        <w:numPr>
          <w:ilvl w:val="1"/>
          <w:numId w:val="95"/>
        </w:numPr>
        <w:tabs>
          <w:tab w:pos="1549" w:val="left" w:leader="none"/>
          <w:tab w:pos="1550" w:val="left" w:leader="none"/>
        </w:tabs>
        <w:spacing w:line="240" w:lineRule="auto" w:before="1" w:after="0"/>
        <w:ind w:left="1549" w:right="0" w:hanging="568"/>
        <w:jc w:val="left"/>
        <w:rPr>
          <w:sz w:val="24"/>
        </w:rPr>
      </w:pPr>
      <w:r>
        <w:rPr>
          <w:sz w:val="24"/>
        </w:rPr>
        <w:t>instructions</w:t>
      </w:r>
      <w:r>
        <w:rPr>
          <w:spacing w:val="-4"/>
          <w:sz w:val="24"/>
        </w:rPr>
        <w:t> </w:t>
      </w:r>
      <w:r>
        <w:rPr>
          <w:sz w:val="24"/>
        </w:rPr>
        <w:t>of</w:t>
      </w:r>
      <w:r>
        <w:rPr>
          <w:spacing w:val="-3"/>
          <w:sz w:val="24"/>
        </w:rPr>
        <w:t> </w:t>
      </w:r>
      <w:r>
        <w:rPr>
          <w:sz w:val="24"/>
        </w:rPr>
        <w:t>use</w:t>
      </w:r>
      <w:r>
        <w:rPr>
          <w:spacing w:val="-5"/>
          <w:sz w:val="24"/>
        </w:rPr>
        <w:t> </w:t>
      </w:r>
      <w:r>
        <w:rPr>
          <w:sz w:val="24"/>
        </w:rPr>
        <w:t>for</w:t>
      </w:r>
      <w:r>
        <w:rPr>
          <w:spacing w:val="-5"/>
          <w:sz w:val="24"/>
        </w:rPr>
        <w:t> </w:t>
      </w:r>
      <w:r>
        <w:rPr>
          <w:sz w:val="24"/>
        </w:rPr>
        <w:t>the</w:t>
      </w:r>
      <w:r>
        <w:rPr>
          <w:spacing w:val="-3"/>
          <w:sz w:val="24"/>
        </w:rPr>
        <w:t> </w:t>
      </w:r>
      <w:r>
        <w:rPr>
          <w:sz w:val="24"/>
        </w:rPr>
        <w:t>user</w:t>
      </w:r>
      <w:r>
        <w:rPr>
          <w:spacing w:val="-3"/>
          <w:sz w:val="24"/>
        </w:rPr>
        <w:t> </w:t>
      </w:r>
      <w:r>
        <w:rPr>
          <w:sz w:val="24"/>
        </w:rPr>
        <w:t>and,</w:t>
      </w:r>
      <w:r>
        <w:rPr>
          <w:spacing w:val="-3"/>
          <w:sz w:val="24"/>
        </w:rPr>
        <w:t> </w:t>
      </w:r>
      <w:r>
        <w:rPr>
          <w:sz w:val="24"/>
        </w:rPr>
        <w:t>where</w:t>
      </w:r>
      <w:r>
        <w:rPr>
          <w:spacing w:val="-4"/>
          <w:sz w:val="24"/>
        </w:rPr>
        <w:t> </w:t>
      </w:r>
      <w:r>
        <w:rPr>
          <w:sz w:val="24"/>
        </w:rPr>
        <w:t>applicable</w:t>
      </w:r>
      <w:r>
        <w:rPr>
          <w:spacing w:val="-3"/>
          <w:sz w:val="24"/>
        </w:rPr>
        <w:t> </w:t>
      </w:r>
      <w:r>
        <w:rPr>
          <w:sz w:val="24"/>
        </w:rPr>
        <w:t>installation</w:t>
      </w:r>
      <w:r>
        <w:rPr>
          <w:spacing w:val="-3"/>
          <w:sz w:val="24"/>
        </w:rPr>
        <w:t> </w:t>
      </w:r>
      <w:r>
        <w:rPr>
          <w:spacing w:val="-2"/>
          <w:sz w:val="24"/>
        </w:rPr>
        <w:t>instructions;</w:t>
      </w:r>
    </w:p>
    <w:p>
      <w:pPr>
        <w:pStyle w:val="BodyText"/>
        <w:rPr>
          <w:sz w:val="20"/>
        </w:rPr>
      </w:pPr>
    </w:p>
    <w:p>
      <w:pPr>
        <w:pStyle w:val="ListParagraph"/>
        <w:numPr>
          <w:ilvl w:val="0"/>
          <w:numId w:val="95"/>
        </w:numPr>
        <w:tabs>
          <w:tab w:pos="982" w:val="left" w:leader="none"/>
          <w:tab w:pos="983" w:val="left" w:leader="none"/>
        </w:tabs>
        <w:spacing w:line="240" w:lineRule="auto" w:before="0" w:after="0"/>
        <w:ind w:left="982" w:right="113" w:hanging="850"/>
        <w:jc w:val="left"/>
        <w:rPr>
          <w:sz w:val="24"/>
        </w:rPr>
      </w:pPr>
      <w:r>
        <w:rPr>
          <w:sz w:val="24"/>
        </w:rPr>
        <w:t>A</w:t>
      </w:r>
      <w:r>
        <w:rPr>
          <w:spacing w:val="68"/>
          <w:sz w:val="24"/>
        </w:rPr>
        <w:t> </w:t>
      </w:r>
      <w:r>
        <w:rPr>
          <w:sz w:val="24"/>
        </w:rPr>
        <w:t>detailed</w:t>
      </w:r>
      <w:r>
        <w:rPr>
          <w:spacing w:val="68"/>
          <w:sz w:val="24"/>
        </w:rPr>
        <w:t> </w:t>
      </w:r>
      <w:r>
        <w:rPr>
          <w:sz w:val="24"/>
        </w:rPr>
        <w:t>description</w:t>
      </w:r>
      <w:r>
        <w:rPr>
          <w:spacing w:val="68"/>
          <w:sz w:val="24"/>
        </w:rPr>
        <w:t> </w:t>
      </w:r>
      <w:r>
        <w:rPr>
          <w:sz w:val="24"/>
        </w:rPr>
        <w:t>of</w:t>
      </w:r>
      <w:r>
        <w:rPr>
          <w:spacing w:val="68"/>
          <w:sz w:val="24"/>
        </w:rPr>
        <w:t> </w:t>
      </w:r>
      <w:r>
        <w:rPr>
          <w:sz w:val="24"/>
        </w:rPr>
        <w:t>the</w:t>
      </w:r>
      <w:r>
        <w:rPr>
          <w:spacing w:val="68"/>
          <w:sz w:val="24"/>
        </w:rPr>
        <w:t> </w:t>
      </w:r>
      <w:r>
        <w:rPr>
          <w:sz w:val="24"/>
        </w:rPr>
        <w:t>elements</w:t>
      </w:r>
      <w:r>
        <w:rPr>
          <w:spacing w:val="69"/>
          <w:sz w:val="24"/>
        </w:rPr>
        <w:t> </w:t>
      </w:r>
      <w:r>
        <w:rPr>
          <w:sz w:val="24"/>
        </w:rPr>
        <w:t>of</w:t>
      </w:r>
      <w:r>
        <w:rPr>
          <w:spacing w:val="68"/>
          <w:sz w:val="24"/>
        </w:rPr>
        <w:t> </w:t>
      </w:r>
      <w:r>
        <w:rPr>
          <w:sz w:val="24"/>
        </w:rPr>
        <w:t>the</w:t>
      </w:r>
      <w:r>
        <w:rPr>
          <w:spacing w:val="68"/>
          <w:sz w:val="24"/>
        </w:rPr>
        <w:t> </w:t>
      </w:r>
      <w:r>
        <w:rPr>
          <w:sz w:val="24"/>
        </w:rPr>
        <w:t>AI</w:t>
      </w:r>
      <w:r>
        <w:rPr>
          <w:spacing w:val="62"/>
          <w:sz w:val="24"/>
        </w:rPr>
        <w:t> </w:t>
      </w:r>
      <w:r>
        <w:rPr>
          <w:sz w:val="24"/>
        </w:rPr>
        <w:t>system</w:t>
      </w:r>
      <w:r>
        <w:rPr>
          <w:spacing w:val="69"/>
          <w:sz w:val="24"/>
        </w:rPr>
        <w:t> </w:t>
      </w:r>
      <w:r>
        <w:rPr>
          <w:sz w:val="24"/>
        </w:rPr>
        <w:t>and</w:t>
      </w:r>
      <w:r>
        <w:rPr>
          <w:spacing w:val="68"/>
          <w:sz w:val="24"/>
        </w:rPr>
        <w:t> </w:t>
      </w:r>
      <w:r>
        <w:rPr>
          <w:sz w:val="24"/>
        </w:rPr>
        <w:t>of</w:t>
      </w:r>
      <w:r>
        <w:rPr>
          <w:spacing w:val="68"/>
          <w:sz w:val="24"/>
        </w:rPr>
        <w:t> </w:t>
      </w:r>
      <w:r>
        <w:rPr>
          <w:sz w:val="24"/>
        </w:rPr>
        <w:t>the</w:t>
      </w:r>
      <w:r>
        <w:rPr>
          <w:spacing w:val="68"/>
          <w:sz w:val="24"/>
        </w:rPr>
        <w:t> </w:t>
      </w:r>
      <w:r>
        <w:rPr>
          <w:sz w:val="24"/>
        </w:rPr>
        <w:t>process</w:t>
      </w:r>
      <w:r>
        <w:rPr>
          <w:spacing w:val="69"/>
          <w:sz w:val="24"/>
        </w:rPr>
        <w:t> </w:t>
      </w:r>
      <w:r>
        <w:rPr>
          <w:sz w:val="24"/>
        </w:rPr>
        <w:t>for</w:t>
      </w:r>
      <w:r>
        <w:rPr>
          <w:spacing w:val="68"/>
          <w:sz w:val="24"/>
        </w:rPr>
        <w:t> </w:t>
      </w:r>
      <w:r>
        <w:rPr>
          <w:sz w:val="24"/>
        </w:rPr>
        <w:t>its development, including:</w:t>
      </w:r>
    </w:p>
    <w:p>
      <w:pPr>
        <w:pStyle w:val="BodyText"/>
        <w:rPr>
          <w:sz w:val="20"/>
        </w:rPr>
      </w:pPr>
    </w:p>
    <w:p>
      <w:pPr>
        <w:pStyle w:val="ListParagraph"/>
        <w:numPr>
          <w:ilvl w:val="1"/>
          <w:numId w:val="95"/>
        </w:numPr>
        <w:tabs>
          <w:tab w:pos="1550" w:val="left" w:leader="none"/>
        </w:tabs>
        <w:spacing w:line="240" w:lineRule="auto" w:before="0" w:after="0"/>
        <w:ind w:left="1549" w:right="117" w:hanging="567"/>
        <w:jc w:val="both"/>
        <w:rPr>
          <w:sz w:val="24"/>
        </w:rPr>
      </w:pPr>
      <w:r>
        <w:rPr>
          <w:sz w:val="24"/>
        </w:rPr>
        <w:t>the methods and steps performed for the development of the AI system, including, where relevant, recourse to pre-trained systems or tools provided by</w:t>
      </w:r>
      <w:r>
        <w:rPr>
          <w:spacing w:val="-1"/>
          <w:sz w:val="24"/>
        </w:rPr>
        <w:t> </w:t>
      </w:r>
      <w:r>
        <w:rPr>
          <w:sz w:val="24"/>
        </w:rPr>
        <w:t>third parties and how these have been used, integrated or modified by the provider;</w:t>
      </w:r>
    </w:p>
    <w:p>
      <w:pPr>
        <w:pStyle w:val="BodyText"/>
        <w:rPr>
          <w:sz w:val="20"/>
        </w:rPr>
      </w:pPr>
    </w:p>
    <w:p>
      <w:pPr>
        <w:pStyle w:val="ListParagraph"/>
        <w:numPr>
          <w:ilvl w:val="1"/>
          <w:numId w:val="95"/>
        </w:numPr>
        <w:tabs>
          <w:tab w:pos="1550" w:val="left" w:leader="none"/>
        </w:tabs>
        <w:spacing w:line="240" w:lineRule="auto" w:before="0" w:after="0"/>
        <w:ind w:left="1549" w:right="115" w:hanging="567"/>
        <w:jc w:val="both"/>
        <w:rPr>
          <w:sz w:val="24"/>
        </w:rPr>
      </w:pPr>
      <w:r>
        <w:rPr>
          <w:sz w:val="24"/>
        </w:rPr>
        <w:t>the</w:t>
      </w:r>
      <w:r>
        <w:rPr>
          <w:spacing w:val="-5"/>
          <w:sz w:val="24"/>
        </w:rPr>
        <w:t> </w:t>
      </w:r>
      <w:r>
        <w:rPr>
          <w:sz w:val="24"/>
        </w:rPr>
        <w:t>design</w:t>
      </w:r>
      <w:r>
        <w:rPr>
          <w:spacing w:val="-5"/>
          <w:sz w:val="24"/>
        </w:rPr>
        <w:t> </w:t>
      </w:r>
      <w:r>
        <w:rPr>
          <w:sz w:val="24"/>
        </w:rPr>
        <w:t>specifications</w:t>
      </w:r>
      <w:r>
        <w:rPr>
          <w:spacing w:val="-2"/>
          <w:sz w:val="24"/>
        </w:rPr>
        <w:t> </w:t>
      </w:r>
      <w:r>
        <w:rPr>
          <w:sz w:val="24"/>
        </w:rPr>
        <w:t>of</w:t>
      </w:r>
      <w:r>
        <w:rPr>
          <w:spacing w:val="-5"/>
          <w:sz w:val="24"/>
        </w:rPr>
        <w:t> </w:t>
      </w:r>
      <w:r>
        <w:rPr>
          <w:sz w:val="24"/>
        </w:rPr>
        <w:t>the</w:t>
      </w:r>
      <w:r>
        <w:rPr>
          <w:spacing w:val="-5"/>
          <w:sz w:val="24"/>
        </w:rPr>
        <w:t> </w:t>
      </w:r>
      <w:r>
        <w:rPr>
          <w:sz w:val="24"/>
        </w:rPr>
        <w:t>system,</w:t>
      </w:r>
      <w:r>
        <w:rPr>
          <w:spacing w:val="-5"/>
          <w:sz w:val="24"/>
        </w:rPr>
        <w:t> </w:t>
      </w:r>
      <w:r>
        <w:rPr>
          <w:sz w:val="24"/>
        </w:rPr>
        <w:t>namely</w:t>
      </w:r>
      <w:r>
        <w:rPr>
          <w:spacing w:val="-10"/>
          <w:sz w:val="24"/>
        </w:rPr>
        <w:t> </w:t>
      </w:r>
      <w:r>
        <w:rPr>
          <w:sz w:val="24"/>
        </w:rPr>
        <w:t>the</w:t>
      </w:r>
      <w:r>
        <w:rPr>
          <w:spacing w:val="-3"/>
          <w:sz w:val="24"/>
        </w:rPr>
        <w:t> </w:t>
      </w:r>
      <w:r>
        <w:rPr>
          <w:sz w:val="24"/>
        </w:rPr>
        <w:t>general</w:t>
      </w:r>
      <w:r>
        <w:rPr>
          <w:spacing w:val="-4"/>
          <w:sz w:val="24"/>
        </w:rPr>
        <w:t> </w:t>
      </w:r>
      <w:r>
        <w:rPr>
          <w:sz w:val="24"/>
        </w:rPr>
        <w:t>logic</w:t>
      </w:r>
      <w:r>
        <w:rPr>
          <w:spacing w:val="-5"/>
          <w:sz w:val="24"/>
        </w:rPr>
        <w:t> </w:t>
      </w:r>
      <w:r>
        <w:rPr>
          <w:sz w:val="24"/>
        </w:rPr>
        <w:t>of</w:t>
      </w:r>
      <w:r>
        <w:rPr>
          <w:spacing w:val="-6"/>
          <w:sz w:val="24"/>
        </w:rPr>
        <w:t> </w:t>
      </w:r>
      <w:r>
        <w:rPr>
          <w:sz w:val="24"/>
        </w:rPr>
        <w:t>the</w:t>
      </w:r>
      <w:r>
        <w:rPr>
          <w:spacing w:val="-2"/>
          <w:sz w:val="24"/>
        </w:rPr>
        <w:t> </w:t>
      </w:r>
      <w:r>
        <w:rPr>
          <w:sz w:val="24"/>
        </w:rPr>
        <w:t>AI</w:t>
      </w:r>
      <w:r>
        <w:rPr>
          <w:spacing w:val="-8"/>
          <w:sz w:val="24"/>
        </w:rPr>
        <w:t> </w:t>
      </w:r>
      <w:r>
        <w:rPr>
          <w:sz w:val="24"/>
        </w:rPr>
        <w:t>system</w:t>
      </w:r>
      <w:r>
        <w:rPr>
          <w:spacing w:val="-2"/>
          <w:sz w:val="24"/>
        </w:rPr>
        <w:t> </w:t>
      </w:r>
      <w:r>
        <w:rPr>
          <w:sz w:val="24"/>
        </w:rPr>
        <w:t>and of the algorithms; the key design choices including the rationale and assumptions made,</w:t>
      </w:r>
      <w:r>
        <w:rPr>
          <w:spacing w:val="-15"/>
          <w:sz w:val="24"/>
        </w:rPr>
        <w:t> </w:t>
      </w:r>
      <w:r>
        <w:rPr>
          <w:sz w:val="24"/>
        </w:rPr>
        <w:t>also</w:t>
      </w:r>
      <w:r>
        <w:rPr>
          <w:spacing w:val="-13"/>
          <w:sz w:val="24"/>
        </w:rPr>
        <w:t> </w:t>
      </w:r>
      <w:r>
        <w:rPr>
          <w:sz w:val="24"/>
        </w:rPr>
        <w:t>with</w:t>
      </w:r>
      <w:r>
        <w:rPr>
          <w:spacing w:val="-15"/>
          <w:sz w:val="24"/>
        </w:rPr>
        <w:t> </w:t>
      </w:r>
      <w:r>
        <w:rPr>
          <w:sz w:val="24"/>
        </w:rPr>
        <w:t>regard</w:t>
      </w:r>
      <w:r>
        <w:rPr>
          <w:spacing w:val="-14"/>
          <w:sz w:val="24"/>
        </w:rPr>
        <w:t> </w:t>
      </w:r>
      <w:r>
        <w:rPr>
          <w:sz w:val="24"/>
        </w:rPr>
        <w:t>to</w:t>
      </w:r>
      <w:r>
        <w:rPr>
          <w:spacing w:val="-13"/>
          <w:sz w:val="24"/>
        </w:rPr>
        <w:t> </w:t>
      </w:r>
      <w:r>
        <w:rPr>
          <w:sz w:val="24"/>
        </w:rPr>
        <w:t>persons</w:t>
      </w:r>
      <w:r>
        <w:rPr>
          <w:spacing w:val="-15"/>
          <w:sz w:val="24"/>
        </w:rPr>
        <w:t> </w:t>
      </w:r>
      <w:r>
        <w:rPr>
          <w:sz w:val="24"/>
        </w:rPr>
        <w:t>or</w:t>
      </w:r>
      <w:r>
        <w:rPr>
          <w:spacing w:val="-9"/>
          <w:sz w:val="24"/>
        </w:rPr>
        <w:t> </w:t>
      </w:r>
      <w:r>
        <w:rPr>
          <w:sz w:val="24"/>
        </w:rPr>
        <w:t>groups</w:t>
      </w:r>
      <w:r>
        <w:rPr>
          <w:spacing w:val="-14"/>
          <w:sz w:val="24"/>
        </w:rPr>
        <w:t> </w:t>
      </w:r>
      <w:r>
        <w:rPr>
          <w:sz w:val="24"/>
        </w:rPr>
        <w:t>of</w:t>
      </w:r>
      <w:r>
        <w:rPr>
          <w:spacing w:val="-15"/>
          <w:sz w:val="24"/>
        </w:rPr>
        <w:t> </w:t>
      </w:r>
      <w:r>
        <w:rPr>
          <w:sz w:val="24"/>
        </w:rPr>
        <w:t>persons</w:t>
      </w:r>
      <w:r>
        <w:rPr>
          <w:spacing w:val="-15"/>
          <w:sz w:val="24"/>
        </w:rPr>
        <w:t> </w:t>
      </w:r>
      <w:r>
        <w:rPr>
          <w:sz w:val="24"/>
        </w:rPr>
        <w:t>on</w:t>
      </w:r>
      <w:r>
        <w:rPr>
          <w:spacing w:val="-15"/>
          <w:sz w:val="24"/>
        </w:rPr>
        <w:t> </w:t>
      </w:r>
      <w:r>
        <w:rPr>
          <w:sz w:val="24"/>
        </w:rPr>
        <w:t>which</w:t>
      </w:r>
      <w:r>
        <w:rPr>
          <w:spacing w:val="-13"/>
          <w:sz w:val="24"/>
        </w:rPr>
        <w:t> </w:t>
      </w:r>
      <w:r>
        <w:rPr>
          <w:sz w:val="24"/>
        </w:rPr>
        <w:t>the</w:t>
      </w:r>
      <w:r>
        <w:rPr>
          <w:spacing w:val="-15"/>
          <w:sz w:val="24"/>
        </w:rPr>
        <w:t> </w:t>
      </w:r>
      <w:r>
        <w:rPr>
          <w:sz w:val="24"/>
        </w:rPr>
        <w:t>system</w:t>
      </w:r>
      <w:r>
        <w:rPr>
          <w:spacing w:val="-13"/>
          <w:sz w:val="24"/>
        </w:rPr>
        <w:t> </w:t>
      </w:r>
      <w:r>
        <w:rPr>
          <w:sz w:val="24"/>
        </w:rPr>
        <w:t>is</w:t>
      </w:r>
      <w:r>
        <w:rPr>
          <w:spacing w:val="-15"/>
          <w:sz w:val="24"/>
        </w:rPr>
        <w:t> </w:t>
      </w:r>
      <w:r>
        <w:rPr>
          <w:sz w:val="24"/>
        </w:rPr>
        <w:t>intended to</w:t>
      </w:r>
      <w:r>
        <w:rPr>
          <w:spacing w:val="-10"/>
          <w:sz w:val="24"/>
        </w:rPr>
        <w:t> </w:t>
      </w:r>
      <w:r>
        <w:rPr>
          <w:sz w:val="24"/>
        </w:rPr>
        <w:t>be</w:t>
      </w:r>
      <w:r>
        <w:rPr>
          <w:spacing w:val="-11"/>
          <w:sz w:val="24"/>
        </w:rPr>
        <w:t> </w:t>
      </w:r>
      <w:r>
        <w:rPr>
          <w:sz w:val="24"/>
        </w:rPr>
        <w:t>used;</w:t>
      </w:r>
      <w:r>
        <w:rPr>
          <w:spacing w:val="-10"/>
          <w:sz w:val="24"/>
        </w:rPr>
        <w:t> </w:t>
      </w:r>
      <w:r>
        <w:rPr>
          <w:sz w:val="24"/>
        </w:rPr>
        <w:t>the</w:t>
      </w:r>
      <w:r>
        <w:rPr>
          <w:spacing w:val="-11"/>
          <w:sz w:val="24"/>
        </w:rPr>
        <w:t> </w:t>
      </w:r>
      <w:r>
        <w:rPr>
          <w:sz w:val="24"/>
        </w:rPr>
        <w:t>main</w:t>
      </w:r>
      <w:r>
        <w:rPr>
          <w:spacing w:val="-8"/>
          <w:sz w:val="24"/>
        </w:rPr>
        <w:t> </w:t>
      </w:r>
      <w:r>
        <w:rPr>
          <w:sz w:val="24"/>
        </w:rPr>
        <w:t>classification</w:t>
      </w:r>
      <w:r>
        <w:rPr>
          <w:spacing w:val="-11"/>
          <w:sz w:val="24"/>
        </w:rPr>
        <w:t> </w:t>
      </w:r>
      <w:r>
        <w:rPr>
          <w:sz w:val="24"/>
        </w:rPr>
        <w:t>choices;</w:t>
      </w:r>
      <w:r>
        <w:rPr>
          <w:spacing w:val="-10"/>
          <w:sz w:val="24"/>
        </w:rPr>
        <w:t> </w:t>
      </w:r>
      <w:r>
        <w:rPr>
          <w:sz w:val="24"/>
        </w:rPr>
        <w:t>what</w:t>
      </w:r>
      <w:r>
        <w:rPr>
          <w:spacing w:val="-10"/>
          <w:sz w:val="24"/>
        </w:rPr>
        <w:t> </w:t>
      </w:r>
      <w:r>
        <w:rPr>
          <w:sz w:val="24"/>
        </w:rPr>
        <w:t>the</w:t>
      </w:r>
      <w:r>
        <w:rPr>
          <w:spacing w:val="-11"/>
          <w:sz w:val="24"/>
        </w:rPr>
        <w:t> </w:t>
      </w:r>
      <w:r>
        <w:rPr>
          <w:sz w:val="24"/>
        </w:rPr>
        <w:t>system</w:t>
      </w:r>
      <w:r>
        <w:rPr>
          <w:spacing w:val="-10"/>
          <w:sz w:val="24"/>
        </w:rPr>
        <w:t> </w:t>
      </w:r>
      <w:r>
        <w:rPr>
          <w:sz w:val="24"/>
        </w:rPr>
        <w:t>is</w:t>
      </w:r>
      <w:r>
        <w:rPr>
          <w:spacing w:val="-10"/>
          <w:sz w:val="24"/>
        </w:rPr>
        <w:t> </w:t>
      </w:r>
      <w:r>
        <w:rPr>
          <w:sz w:val="24"/>
        </w:rPr>
        <w:t>designed</w:t>
      </w:r>
      <w:r>
        <w:rPr>
          <w:spacing w:val="-11"/>
          <w:sz w:val="24"/>
        </w:rPr>
        <w:t> </w:t>
      </w:r>
      <w:r>
        <w:rPr>
          <w:sz w:val="24"/>
        </w:rPr>
        <w:t>to</w:t>
      </w:r>
      <w:r>
        <w:rPr>
          <w:spacing w:val="-10"/>
          <w:sz w:val="24"/>
        </w:rPr>
        <w:t> </w:t>
      </w:r>
      <w:r>
        <w:rPr>
          <w:sz w:val="24"/>
        </w:rPr>
        <w:t>optimise</w:t>
      </w:r>
      <w:r>
        <w:rPr>
          <w:spacing w:val="-11"/>
          <w:sz w:val="24"/>
        </w:rPr>
        <w:t> </w:t>
      </w:r>
      <w:r>
        <w:rPr>
          <w:sz w:val="24"/>
        </w:rPr>
        <w:t>for and the relevance of the different parameters; the decisions about any possible trade- off made regarding the technical solutions adopted to comply with the requirements set out in Title III, Chapter 2;</w:t>
      </w:r>
    </w:p>
    <w:p>
      <w:pPr>
        <w:pStyle w:val="BodyText"/>
        <w:spacing w:before="8"/>
        <w:rPr>
          <w:sz w:val="20"/>
        </w:rPr>
      </w:pPr>
    </w:p>
    <w:p>
      <w:pPr>
        <w:pStyle w:val="ListParagraph"/>
        <w:numPr>
          <w:ilvl w:val="1"/>
          <w:numId w:val="95"/>
        </w:numPr>
        <w:tabs>
          <w:tab w:pos="1550" w:val="left" w:leader="none"/>
        </w:tabs>
        <w:spacing w:line="240" w:lineRule="auto" w:before="1" w:after="0"/>
        <w:ind w:left="1549" w:right="115" w:hanging="567"/>
        <w:jc w:val="both"/>
        <w:rPr>
          <w:sz w:val="24"/>
        </w:rPr>
      </w:pPr>
      <w:r>
        <w:rPr>
          <w:sz w:val="24"/>
        </w:rPr>
        <w:t>the description of the system architecture explaining how software components build on</w:t>
      </w:r>
      <w:r>
        <w:rPr>
          <w:spacing w:val="-3"/>
          <w:sz w:val="24"/>
        </w:rPr>
        <w:t> </w:t>
      </w:r>
      <w:r>
        <w:rPr>
          <w:sz w:val="24"/>
        </w:rPr>
        <w:t>or</w:t>
      </w:r>
      <w:r>
        <w:rPr>
          <w:spacing w:val="-4"/>
          <w:sz w:val="24"/>
        </w:rPr>
        <w:t> </w:t>
      </w:r>
      <w:r>
        <w:rPr>
          <w:sz w:val="24"/>
        </w:rPr>
        <w:t>feed</w:t>
      </w:r>
      <w:r>
        <w:rPr>
          <w:spacing w:val="-3"/>
          <w:sz w:val="24"/>
        </w:rPr>
        <w:t> </w:t>
      </w:r>
      <w:r>
        <w:rPr>
          <w:sz w:val="24"/>
        </w:rPr>
        <w:t>into</w:t>
      </w:r>
      <w:r>
        <w:rPr>
          <w:spacing w:val="-3"/>
          <w:sz w:val="24"/>
        </w:rPr>
        <w:t> </w:t>
      </w:r>
      <w:r>
        <w:rPr>
          <w:sz w:val="24"/>
        </w:rPr>
        <w:t>each</w:t>
      </w:r>
      <w:r>
        <w:rPr>
          <w:spacing w:val="-3"/>
          <w:sz w:val="24"/>
        </w:rPr>
        <w:t> </w:t>
      </w:r>
      <w:r>
        <w:rPr>
          <w:sz w:val="24"/>
        </w:rPr>
        <w:t>other</w:t>
      </w:r>
      <w:r>
        <w:rPr>
          <w:spacing w:val="-3"/>
          <w:sz w:val="24"/>
        </w:rPr>
        <w:t> </w:t>
      </w:r>
      <w:r>
        <w:rPr>
          <w:sz w:val="24"/>
        </w:rPr>
        <w:t>and</w:t>
      </w:r>
      <w:r>
        <w:rPr>
          <w:spacing w:val="-3"/>
          <w:sz w:val="24"/>
        </w:rPr>
        <w:t> </w:t>
      </w:r>
      <w:r>
        <w:rPr>
          <w:sz w:val="24"/>
        </w:rPr>
        <w:t>integrate</w:t>
      </w:r>
      <w:r>
        <w:rPr>
          <w:spacing w:val="-3"/>
          <w:sz w:val="24"/>
        </w:rPr>
        <w:t> </w:t>
      </w:r>
      <w:r>
        <w:rPr>
          <w:sz w:val="24"/>
        </w:rPr>
        <w:t>into</w:t>
      </w:r>
      <w:r>
        <w:rPr>
          <w:spacing w:val="-3"/>
          <w:sz w:val="24"/>
        </w:rPr>
        <w:t> </w:t>
      </w:r>
      <w:r>
        <w:rPr>
          <w:sz w:val="24"/>
        </w:rPr>
        <w:t>the</w:t>
      </w:r>
      <w:r>
        <w:rPr>
          <w:spacing w:val="-4"/>
          <w:sz w:val="24"/>
        </w:rPr>
        <w:t> </w:t>
      </w:r>
      <w:r>
        <w:rPr>
          <w:sz w:val="24"/>
        </w:rPr>
        <w:t>overall</w:t>
      </w:r>
      <w:r>
        <w:rPr>
          <w:spacing w:val="-3"/>
          <w:sz w:val="24"/>
        </w:rPr>
        <w:t> </w:t>
      </w:r>
      <w:r>
        <w:rPr>
          <w:sz w:val="24"/>
        </w:rPr>
        <w:t>processing;</w:t>
      </w:r>
      <w:r>
        <w:rPr>
          <w:spacing w:val="-3"/>
          <w:sz w:val="24"/>
        </w:rPr>
        <w:t> </w:t>
      </w:r>
      <w:r>
        <w:rPr>
          <w:sz w:val="24"/>
        </w:rPr>
        <w:t>the</w:t>
      </w:r>
      <w:r>
        <w:rPr>
          <w:spacing w:val="-4"/>
          <w:sz w:val="24"/>
        </w:rPr>
        <w:t> </w:t>
      </w:r>
      <w:r>
        <w:rPr>
          <w:sz w:val="24"/>
        </w:rPr>
        <w:t>computational resources used to develop, train, test and validate the AI system;</w:t>
      </w:r>
    </w:p>
    <w:p>
      <w:pPr>
        <w:pStyle w:val="BodyText"/>
        <w:spacing w:before="9"/>
        <w:rPr>
          <w:sz w:val="20"/>
        </w:rPr>
      </w:pPr>
    </w:p>
    <w:p>
      <w:pPr>
        <w:pStyle w:val="ListParagraph"/>
        <w:numPr>
          <w:ilvl w:val="1"/>
          <w:numId w:val="95"/>
        </w:numPr>
        <w:tabs>
          <w:tab w:pos="1550" w:val="left" w:leader="none"/>
        </w:tabs>
        <w:spacing w:line="240" w:lineRule="auto" w:before="1" w:after="0"/>
        <w:ind w:left="1549" w:right="112" w:hanging="567"/>
        <w:jc w:val="both"/>
        <w:rPr>
          <w:sz w:val="24"/>
        </w:rPr>
      </w:pPr>
      <w:r>
        <w:rPr>
          <w:sz w:val="24"/>
        </w:rPr>
        <w:t>where relevant, the data requirements in terms of datasheets describing the training methodologies and techniques and the training data sets used, </w:t>
      </w:r>
      <w:r>
        <w:rPr>
          <w:b/>
          <w:sz w:val="24"/>
        </w:rPr>
        <w:t>including a general description of these data sets</w:t>
      </w:r>
      <w:r>
        <w:rPr>
          <w:sz w:val="24"/>
        </w:rPr>
        <w:t>, </w:t>
      </w:r>
      <w:r>
        <w:rPr>
          <w:strike/>
          <w:sz w:val="24"/>
        </w:rPr>
        <w:t>including </w:t>
      </w:r>
      <w:r>
        <w:rPr>
          <w:strike w:val="0"/>
          <w:sz w:val="24"/>
        </w:rPr>
        <w:t>information about </w:t>
      </w:r>
      <w:r>
        <w:rPr>
          <w:strike/>
          <w:sz w:val="24"/>
        </w:rPr>
        <w:t>the</w:t>
      </w:r>
      <w:r>
        <w:rPr>
          <w:strike w:val="0"/>
          <w:sz w:val="24"/>
        </w:rPr>
        <w:t> </w:t>
      </w:r>
      <w:r>
        <w:rPr>
          <w:b/>
          <w:strike w:val="0"/>
          <w:sz w:val="24"/>
        </w:rPr>
        <w:t>their </w:t>
      </w:r>
      <w:r>
        <w:rPr>
          <w:strike w:val="0"/>
          <w:sz w:val="24"/>
        </w:rPr>
        <w:t>provenance </w:t>
      </w:r>
      <w:r>
        <w:rPr>
          <w:strike/>
          <w:sz w:val="24"/>
        </w:rPr>
        <w:t>of</w:t>
      </w:r>
      <w:r>
        <w:rPr>
          <w:strike w:val="0"/>
          <w:sz w:val="24"/>
        </w:rPr>
        <w:t> </w:t>
      </w:r>
      <w:r>
        <w:rPr>
          <w:strike/>
          <w:sz w:val="24"/>
        </w:rPr>
        <w:t>those data sets</w:t>
      </w:r>
      <w:r>
        <w:rPr>
          <w:strike w:val="0"/>
          <w:sz w:val="24"/>
        </w:rPr>
        <w:t>, </w:t>
      </w:r>
      <w:r>
        <w:rPr>
          <w:strike/>
          <w:sz w:val="24"/>
        </w:rPr>
        <w:t>their</w:t>
      </w:r>
      <w:r>
        <w:rPr>
          <w:strike w:val="0"/>
          <w:sz w:val="24"/>
        </w:rPr>
        <w:t> scope and main characteristics; how the data was obtained and selected; labelling procedures (e.g. for supervised learning), data cleaning methodologies (e.g. outliers detection);</w:t>
      </w:r>
    </w:p>
    <w:p>
      <w:pPr>
        <w:spacing w:after="0" w:line="240" w:lineRule="auto"/>
        <w:jc w:val="both"/>
        <w:rPr>
          <w:sz w:val="24"/>
        </w:rPr>
        <w:sectPr>
          <w:pgSz w:w="11910" w:h="16840"/>
          <w:pgMar w:header="0" w:footer="1130" w:top="1260" w:bottom="1320" w:left="1000" w:right="1020"/>
        </w:sectPr>
      </w:pPr>
    </w:p>
    <w:p>
      <w:pPr>
        <w:pStyle w:val="ListParagraph"/>
        <w:numPr>
          <w:ilvl w:val="1"/>
          <w:numId w:val="95"/>
        </w:numPr>
        <w:tabs>
          <w:tab w:pos="1550" w:val="left" w:leader="none"/>
        </w:tabs>
        <w:spacing w:line="240" w:lineRule="auto" w:before="62" w:after="0"/>
        <w:ind w:left="1549" w:right="114" w:hanging="567"/>
        <w:jc w:val="both"/>
        <w:rPr>
          <w:sz w:val="24"/>
        </w:rPr>
      </w:pPr>
      <w:r>
        <w:rPr>
          <w:sz w:val="24"/>
        </w:rPr>
        <w:t>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pPr>
        <w:pStyle w:val="BodyText"/>
        <w:rPr>
          <w:sz w:val="20"/>
        </w:rPr>
      </w:pPr>
    </w:p>
    <w:p>
      <w:pPr>
        <w:pStyle w:val="ListParagraph"/>
        <w:numPr>
          <w:ilvl w:val="1"/>
          <w:numId w:val="95"/>
        </w:numPr>
        <w:tabs>
          <w:tab w:pos="1550" w:val="left" w:leader="none"/>
        </w:tabs>
        <w:spacing w:line="240" w:lineRule="auto" w:before="1" w:after="0"/>
        <w:ind w:left="1549" w:right="112" w:hanging="567"/>
        <w:jc w:val="both"/>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3"/>
          <w:sz w:val="24"/>
        </w:rPr>
        <w:t> </w:t>
      </w:r>
      <w:r>
        <w:rPr>
          <w:sz w:val="24"/>
        </w:rPr>
        <w:t>performance,</w:t>
      </w:r>
      <w:r>
        <w:rPr>
          <w:spacing w:val="-3"/>
          <w:sz w:val="24"/>
        </w:rPr>
        <w:t> </w:t>
      </w:r>
      <w:r>
        <w:rPr>
          <w:sz w:val="24"/>
        </w:rPr>
        <w:t>together</w:t>
      </w:r>
      <w:r>
        <w:rPr>
          <w:spacing w:val="-5"/>
          <w:sz w:val="24"/>
        </w:rPr>
        <w:t> </w:t>
      </w:r>
      <w:r>
        <w:rPr>
          <w:sz w:val="24"/>
        </w:rPr>
        <w:t>with</w:t>
      </w:r>
      <w:r>
        <w:rPr>
          <w:spacing w:val="-3"/>
          <w:sz w:val="24"/>
        </w:rPr>
        <w:t> </w:t>
      </w:r>
      <w:r>
        <w:rPr>
          <w:sz w:val="24"/>
        </w:rPr>
        <w:t>all</w:t>
      </w:r>
      <w:r>
        <w:rPr>
          <w:spacing w:val="-3"/>
          <w:sz w:val="24"/>
        </w:rPr>
        <w:t> </w:t>
      </w:r>
      <w:r>
        <w:rPr>
          <w:sz w:val="24"/>
        </w:rPr>
        <w:t>the</w:t>
      </w:r>
      <w:r>
        <w:rPr>
          <w:spacing w:val="-4"/>
          <w:sz w:val="24"/>
        </w:rPr>
        <w:t> </w:t>
      </w:r>
      <w:r>
        <w:rPr>
          <w:sz w:val="24"/>
        </w:rPr>
        <w:t>relevant</w:t>
      </w:r>
      <w:r>
        <w:rPr>
          <w:spacing w:val="-1"/>
          <w:sz w:val="24"/>
        </w:rPr>
        <w:t> </w:t>
      </w:r>
      <w:r>
        <w:rPr>
          <w:sz w:val="24"/>
        </w:rPr>
        <w:t>information</w:t>
      </w:r>
      <w:r>
        <w:rPr>
          <w:spacing w:val="-3"/>
          <w:sz w:val="24"/>
        </w:rPr>
        <w:t> </w:t>
      </w:r>
      <w:r>
        <w:rPr>
          <w:sz w:val="24"/>
        </w:rPr>
        <w:t>related</w:t>
      </w:r>
      <w:r>
        <w:rPr>
          <w:spacing w:val="-1"/>
          <w:sz w:val="24"/>
        </w:rPr>
        <w:t> </w:t>
      </w:r>
      <w:r>
        <w:rPr>
          <w:sz w:val="24"/>
        </w:rPr>
        <w:t>to</w:t>
      </w:r>
      <w:r>
        <w:rPr>
          <w:spacing w:val="-3"/>
          <w:sz w:val="24"/>
        </w:rPr>
        <w:t> </w:t>
      </w:r>
      <w:r>
        <w:rPr>
          <w:sz w:val="24"/>
        </w:rPr>
        <w:t>the</w:t>
      </w:r>
      <w:r>
        <w:rPr>
          <w:spacing w:val="-2"/>
          <w:sz w:val="24"/>
        </w:rPr>
        <w:t> </w:t>
      </w:r>
      <w:r>
        <w:rPr>
          <w:sz w:val="24"/>
        </w:rPr>
        <w:t>technical solutions</w:t>
      </w:r>
      <w:r>
        <w:rPr>
          <w:spacing w:val="-3"/>
          <w:sz w:val="24"/>
        </w:rPr>
        <w:t> </w:t>
      </w:r>
      <w:r>
        <w:rPr>
          <w:sz w:val="24"/>
        </w:rPr>
        <w:t>adopted</w:t>
      </w:r>
      <w:r>
        <w:rPr>
          <w:spacing w:val="-3"/>
          <w:sz w:val="24"/>
        </w:rPr>
        <w:t> </w:t>
      </w:r>
      <w:r>
        <w:rPr>
          <w:sz w:val="24"/>
        </w:rPr>
        <w:t>to</w:t>
      </w:r>
      <w:r>
        <w:rPr>
          <w:spacing w:val="-3"/>
          <w:sz w:val="24"/>
        </w:rPr>
        <w:t> </w:t>
      </w:r>
      <w:r>
        <w:rPr>
          <w:sz w:val="24"/>
        </w:rPr>
        <w:t>ensure</w:t>
      </w:r>
      <w:r>
        <w:rPr>
          <w:spacing w:val="-4"/>
          <w:sz w:val="24"/>
        </w:rPr>
        <w:t> </w:t>
      </w:r>
      <w:r>
        <w:rPr>
          <w:sz w:val="24"/>
        </w:rPr>
        <w:t>continuous</w:t>
      </w:r>
      <w:r>
        <w:rPr>
          <w:spacing w:val="-3"/>
          <w:sz w:val="24"/>
        </w:rPr>
        <w:t> </w:t>
      </w:r>
      <w:r>
        <w:rPr>
          <w:sz w:val="24"/>
        </w:rPr>
        <w:t>compliance</w:t>
      </w:r>
      <w:r>
        <w:rPr>
          <w:spacing w:val="-4"/>
          <w:sz w:val="24"/>
        </w:rPr>
        <w:t> </w:t>
      </w:r>
      <w:r>
        <w:rPr>
          <w:sz w:val="24"/>
        </w:rPr>
        <w:t>of</w:t>
      </w:r>
      <w:r>
        <w:rPr>
          <w:spacing w:val="-3"/>
          <w:sz w:val="24"/>
        </w:rPr>
        <w:t> </w:t>
      </w:r>
      <w:r>
        <w:rPr>
          <w:sz w:val="24"/>
        </w:rPr>
        <w:t>the</w:t>
      </w:r>
      <w:r>
        <w:rPr>
          <w:spacing w:val="-5"/>
          <w:sz w:val="24"/>
        </w:rPr>
        <w:t> </w:t>
      </w:r>
      <w:r>
        <w:rPr>
          <w:sz w:val="24"/>
        </w:rPr>
        <w:t>AI</w:t>
      </w:r>
      <w:r>
        <w:rPr>
          <w:spacing w:val="-7"/>
          <w:sz w:val="24"/>
        </w:rPr>
        <w:t> </w:t>
      </w:r>
      <w:r>
        <w:rPr>
          <w:sz w:val="24"/>
        </w:rPr>
        <w:t>system</w:t>
      </w:r>
      <w:r>
        <w:rPr>
          <w:spacing w:val="-3"/>
          <w:sz w:val="24"/>
        </w:rPr>
        <w:t> </w:t>
      </w:r>
      <w:r>
        <w:rPr>
          <w:sz w:val="24"/>
        </w:rPr>
        <w:t>with</w:t>
      </w:r>
      <w:r>
        <w:rPr>
          <w:spacing w:val="-3"/>
          <w:sz w:val="24"/>
        </w:rPr>
        <w:t> </w:t>
      </w:r>
      <w:r>
        <w:rPr>
          <w:sz w:val="24"/>
        </w:rPr>
        <w:t>the relevant requirements set out in Title III, Chapter 2;</w:t>
      </w:r>
    </w:p>
    <w:p>
      <w:pPr>
        <w:pStyle w:val="BodyText"/>
        <w:spacing w:before="9"/>
        <w:rPr>
          <w:sz w:val="20"/>
        </w:rPr>
      </w:pPr>
    </w:p>
    <w:p>
      <w:pPr>
        <w:pStyle w:val="ListParagraph"/>
        <w:numPr>
          <w:ilvl w:val="1"/>
          <w:numId w:val="95"/>
        </w:numPr>
        <w:tabs>
          <w:tab w:pos="1550" w:val="left" w:leader="none"/>
        </w:tabs>
        <w:spacing w:line="240" w:lineRule="auto" w:before="1" w:after="0"/>
        <w:ind w:left="1549" w:right="112" w:hanging="567"/>
        <w:jc w:val="both"/>
        <w:rPr>
          <w:sz w:val="24"/>
        </w:rPr>
      </w:pPr>
      <w:r>
        <w:rPr>
          <w:sz w:val="24"/>
        </w:rPr>
        <w:t>the</w:t>
      </w:r>
      <w:r>
        <w:rPr>
          <w:spacing w:val="-4"/>
          <w:sz w:val="24"/>
        </w:rPr>
        <w:t> </w:t>
      </w:r>
      <w:r>
        <w:rPr>
          <w:sz w:val="24"/>
        </w:rPr>
        <w:t>validation</w:t>
      </w:r>
      <w:r>
        <w:rPr>
          <w:spacing w:val="-4"/>
          <w:sz w:val="24"/>
        </w:rPr>
        <w:t> </w:t>
      </w:r>
      <w:r>
        <w:rPr>
          <w:sz w:val="24"/>
        </w:rPr>
        <w:t>and</w:t>
      </w:r>
      <w:r>
        <w:rPr>
          <w:spacing w:val="-4"/>
          <w:sz w:val="24"/>
        </w:rPr>
        <w:t> </w:t>
      </w:r>
      <w:r>
        <w:rPr>
          <w:sz w:val="24"/>
        </w:rPr>
        <w:t>testing</w:t>
      </w:r>
      <w:r>
        <w:rPr>
          <w:spacing w:val="-4"/>
          <w:sz w:val="24"/>
        </w:rPr>
        <w:t> </w:t>
      </w:r>
      <w:r>
        <w:rPr>
          <w:sz w:val="24"/>
        </w:rPr>
        <w:t>procedures</w:t>
      </w:r>
      <w:r>
        <w:rPr>
          <w:spacing w:val="-3"/>
          <w:sz w:val="24"/>
        </w:rPr>
        <w:t> </w:t>
      </w:r>
      <w:r>
        <w:rPr>
          <w:sz w:val="24"/>
        </w:rPr>
        <w:t>used,</w:t>
      </w:r>
      <w:r>
        <w:rPr>
          <w:spacing w:val="-2"/>
          <w:sz w:val="24"/>
        </w:rPr>
        <w:t> </w:t>
      </w:r>
      <w:r>
        <w:rPr>
          <w:sz w:val="24"/>
        </w:rPr>
        <w:t>including</w:t>
      </w:r>
      <w:r>
        <w:rPr>
          <w:spacing w:val="-5"/>
          <w:sz w:val="24"/>
        </w:rPr>
        <w:t> </w:t>
      </w:r>
      <w:r>
        <w:rPr>
          <w:sz w:val="24"/>
        </w:rPr>
        <w:t>information</w:t>
      </w:r>
      <w:r>
        <w:rPr>
          <w:spacing w:val="-3"/>
          <w:sz w:val="24"/>
        </w:rPr>
        <w:t> </w:t>
      </w:r>
      <w:r>
        <w:rPr>
          <w:sz w:val="24"/>
        </w:rPr>
        <w:t>about</w:t>
      </w:r>
      <w:r>
        <w:rPr>
          <w:spacing w:val="-3"/>
          <w:sz w:val="24"/>
        </w:rPr>
        <w:t> </w:t>
      </w:r>
      <w:r>
        <w:rPr>
          <w:sz w:val="24"/>
        </w:rPr>
        <w:t>the</w:t>
      </w:r>
      <w:r>
        <w:rPr>
          <w:spacing w:val="-2"/>
          <w:sz w:val="24"/>
        </w:rPr>
        <w:t> </w:t>
      </w:r>
      <w:r>
        <w:rPr>
          <w:sz w:val="24"/>
        </w:rPr>
        <w:t>validation and</w:t>
      </w:r>
      <w:r>
        <w:rPr>
          <w:spacing w:val="-10"/>
          <w:sz w:val="24"/>
        </w:rPr>
        <w:t> </w:t>
      </w:r>
      <w:r>
        <w:rPr>
          <w:sz w:val="24"/>
        </w:rPr>
        <w:t>testing</w:t>
      </w:r>
      <w:r>
        <w:rPr>
          <w:spacing w:val="-10"/>
          <w:sz w:val="24"/>
        </w:rPr>
        <w:t> </w:t>
      </w:r>
      <w:r>
        <w:rPr>
          <w:sz w:val="24"/>
        </w:rPr>
        <w:t>data</w:t>
      </w:r>
      <w:r>
        <w:rPr>
          <w:spacing w:val="-9"/>
          <w:sz w:val="24"/>
        </w:rPr>
        <w:t> </w:t>
      </w:r>
      <w:r>
        <w:rPr>
          <w:sz w:val="24"/>
        </w:rPr>
        <w:t>used</w:t>
      </w:r>
      <w:r>
        <w:rPr>
          <w:spacing w:val="-9"/>
          <w:sz w:val="24"/>
        </w:rPr>
        <w:t> </w:t>
      </w:r>
      <w:r>
        <w:rPr>
          <w:sz w:val="24"/>
        </w:rPr>
        <w:t>and</w:t>
      </w:r>
      <w:r>
        <w:rPr>
          <w:spacing w:val="-8"/>
          <w:sz w:val="24"/>
        </w:rPr>
        <w:t> </w:t>
      </w:r>
      <w:r>
        <w:rPr>
          <w:sz w:val="24"/>
        </w:rPr>
        <w:t>their</w:t>
      </w:r>
      <w:r>
        <w:rPr>
          <w:spacing w:val="-10"/>
          <w:sz w:val="24"/>
        </w:rPr>
        <w:t> </w:t>
      </w:r>
      <w:r>
        <w:rPr>
          <w:sz w:val="24"/>
        </w:rPr>
        <w:t>main</w:t>
      </w:r>
      <w:r>
        <w:rPr>
          <w:spacing w:val="-10"/>
          <w:sz w:val="24"/>
        </w:rPr>
        <w:t> </w:t>
      </w:r>
      <w:r>
        <w:rPr>
          <w:sz w:val="24"/>
        </w:rPr>
        <w:t>characteristics;</w:t>
      </w:r>
      <w:r>
        <w:rPr>
          <w:spacing w:val="-10"/>
          <w:sz w:val="24"/>
        </w:rPr>
        <w:t> </w:t>
      </w:r>
      <w:r>
        <w:rPr>
          <w:sz w:val="24"/>
        </w:rPr>
        <w:t>metrics</w:t>
      </w:r>
      <w:r>
        <w:rPr>
          <w:spacing w:val="-10"/>
          <w:sz w:val="24"/>
        </w:rPr>
        <w:t> </w:t>
      </w:r>
      <w:r>
        <w:rPr>
          <w:sz w:val="24"/>
        </w:rPr>
        <w:t>used</w:t>
      </w:r>
      <w:r>
        <w:rPr>
          <w:spacing w:val="-9"/>
          <w:sz w:val="24"/>
        </w:rPr>
        <w:t> </w:t>
      </w:r>
      <w:r>
        <w:rPr>
          <w:sz w:val="24"/>
        </w:rPr>
        <w:t>to</w:t>
      </w:r>
      <w:r>
        <w:rPr>
          <w:spacing w:val="-10"/>
          <w:sz w:val="24"/>
        </w:rPr>
        <w:t> </w:t>
      </w:r>
      <w:r>
        <w:rPr>
          <w:sz w:val="24"/>
        </w:rPr>
        <w:t>measure</w:t>
      </w:r>
      <w:r>
        <w:rPr>
          <w:spacing w:val="-10"/>
          <w:sz w:val="24"/>
        </w:rPr>
        <w:t> </w:t>
      </w:r>
      <w:r>
        <w:rPr>
          <w:sz w:val="24"/>
        </w:rPr>
        <w:t>accuracy, robustness, cybersecurity and compliance with other relevant requirements set out in Title III, Chapter</w:t>
      </w:r>
      <w:r>
        <w:rPr>
          <w:spacing w:val="-1"/>
          <w:sz w:val="24"/>
        </w:rPr>
        <w:t> </w:t>
      </w:r>
      <w:r>
        <w:rPr>
          <w:sz w:val="24"/>
        </w:rPr>
        <w:t>2 as well as potentially</w:t>
      </w:r>
      <w:r>
        <w:rPr>
          <w:spacing w:val="-3"/>
          <w:sz w:val="24"/>
        </w:rPr>
        <w:t> </w:t>
      </w:r>
      <w:r>
        <w:rPr>
          <w:sz w:val="24"/>
        </w:rPr>
        <w:t>discriminatory</w:t>
      </w:r>
      <w:r>
        <w:rPr>
          <w:spacing w:val="-3"/>
          <w:sz w:val="24"/>
        </w:rPr>
        <w:t> </w:t>
      </w:r>
      <w:r>
        <w:rPr>
          <w:sz w:val="24"/>
        </w:rPr>
        <w:t>impacts; test logs and all test reports</w:t>
      </w:r>
      <w:r>
        <w:rPr>
          <w:sz w:val="24"/>
        </w:rPr>
        <w:t> dated</w:t>
      </w:r>
      <w:r>
        <w:rPr>
          <w:sz w:val="24"/>
        </w:rPr>
        <w:t> and</w:t>
      </w:r>
      <w:r>
        <w:rPr>
          <w:sz w:val="24"/>
        </w:rPr>
        <w:t> signed by the responsible persons, including with regard to pre- determined changes as referred to under point (f).</w:t>
      </w:r>
    </w:p>
    <w:p>
      <w:pPr>
        <w:pStyle w:val="BodyText"/>
        <w:rPr>
          <w:sz w:val="20"/>
        </w:rPr>
      </w:pPr>
    </w:p>
    <w:p>
      <w:pPr>
        <w:pStyle w:val="ListParagraph"/>
        <w:numPr>
          <w:ilvl w:val="0"/>
          <w:numId w:val="95"/>
        </w:numPr>
        <w:tabs>
          <w:tab w:pos="982" w:val="left" w:leader="none"/>
          <w:tab w:pos="983" w:val="left" w:leader="none"/>
        </w:tabs>
        <w:spacing w:line="240" w:lineRule="auto" w:before="0" w:after="0"/>
        <w:ind w:left="982" w:right="112" w:hanging="850"/>
        <w:jc w:val="both"/>
        <w:rPr>
          <w:sz w:val="24"/>
        </w:rPr>
      </w:pPr>
      <w:r>
        <w:rPr>
          <w:sz w:val="24"/>
        </w:rPr>
        <w:t>Detailed information about the monitoring, functioning and control of the AI system, in particular with regard to: its capabilities and limitations in performance, including the degrees</w:t>
      </w:r>
      <w:r>
        <w:rPr>
          <w:spacing w:val="-15"/>
          <w:sz w:val="24"/>
        </w:rPr>
        <w:t> </w:t>
      </w:r>
      <w:r>
        <w:rPr>
          <w:sz w:val="24"/>
        </w:rPr>
        <w:t>of</w:t>
      </w:r>
      <w:r>
        <w:rPr>
          <w:spacing w:val="-15"/>
          <w:sz w:val="24"/>
        </w:rPr>
        <w:t> </w:t>
      </w:r>
      <w:r>
        <w:rPr>
          <w:sz w:val="24"/>
        </w:rPr>
        <w:t>accuracy</w:t>
      </w:r>
      <w:r>
        <w:rPr>
          <w:spacing w:val="-15"/>
          <w:sz w:val="24"/>
        </w:rPr>
        <w:t> </w:t>
      </w:r>
      <w:r>
        <w:rPr>
          <w:sz w:val="24"/>
        </w:rPr>
        <w:t>for</w:t>
      </w:r>
      <w:r>
        <w:rPr>
          <w:spacing w:val="-15"/>
          <w:sz w:val="24"/>
        </w:rPr>
        <w:t> </w:t>
      </w:r>
      <w:r>
        <w:rPr>
          <w:sz w:val="24"/>
        </w:rPr>
        <w:t>specific</w:t>
      </w:r>
      <w:r>
        <w:rPr>
          <w:spacing w:val="-15"/>
          <w:sz w:val="24"/>
        </w:rPr>
        <w:t> </w:t>
      </w:r>
      <w:r>
        <w:rPr>
          <w:sz w:val="24"/>
        </w:rPr>
        <w:t>persons</w:t>
      </w:r>
      <w:r>
        <w:rPr>
          <w:spacing w:val="-15"/>
          <w:sz w:val="24"/>
        </w:rPr>
        <w:t> </w:t>
      </w:r>
      <w:r>
        <w:rPr>
          <w:sz w:val="24"/>
        </w:rPr>
        <w:t>or</w:t>
      </w:r>
      <w:r>
        <w:rPr>
          <w:spacing w:val="-15"/>
          <w:sz w:val="24"/>
        </w:rPr>
        <w:t> </w:t>
      </w:r>
      <w:r>
        <w:rPr>
          <w:sz w:val="24"/>
        </w:rPr>
        <w:t>groups</w:t>
      </w:r>
      <w:r>
        <w:rPr>
          <w:spacing w:val="-15"/>
          <w:sz w:val="24"/>
        </w:rPr>
        <w:t> </w:t>
      </w:r>
      <w:r>
        <w:rPr>
          <w:sz w:val="24"/>
        </w:rPr>
        <w:t>of</w:t>
      </w:r>
      <w:r>
        <w:rPr>
          <w:spacing w:val="-15"/>
          <w:sz w:val="24"/>
        </w:rPr>
        <w:t> </w:t>
      </w:r>
      <w:r>
        <w:rPr>
          <w:sz w:val="24"/>
        </w:rPr>
        <w:t>persons</w:t>
      </w:r>
      <w:r>
        <w:rPr>
          <w:spacing w:val="-15"/>
          <w:sz w:val="24"/>
        </w:rPr>
        <w:t> </w:t>
      </w:r>
      <w:r>
        <w:rPr>
          <w:sz w:val="24"/>
        </w:rPr>
        <w:t>on</w:t>
      </w:r>
      <w:r>
        <w:rPr>
          <w:spacing w:val="-15"/>
          <w:sz w:val="24"/>
        </w:rPr>
        <w:t> </w:t>
      </w:r>
      <w:r>
        <w:rPr>
          <w:sz w:val="24"/>
        </w:rPr>
        <w:t>which</w:t>
      </w:r>
      <w:r>
        <w:rPr>
          <w:spacing w:val="-15"/>
          <w:sz w:val="24"/>
        </w:rPr>
        <w:t> </w:t>
      </w:r>
      <w:r>
        <w:rPr>
          <w:sz w:val="24"/>
        </w:rPr>
        <w:t>the</w:t>
      </w:r>
      <w:r>
        <w:rPr>
          <w:spacing w:val="-15"/>
          <w:sz w:val="24"/>
        </w:rPr>
        <w:t> </w:t>
      </w:r>
      <w:r>
        <w:rPr>
          <w:sz w:val="24"/>
        </w:rPr>
        <w:t>system</w:t>
      </w:r>
      <w:r>
        <w:rPr>
          <w:spacing w:val="-15"/>
          <w:sz w:val="24"/>
        </w:rPr>
        <w:t> </w:t>
      </w:r>
      <w:r>
        <w:rPr>
          <w:sz w:val="24"/>
        </w:rPr>
        <w:t>is</w:t>
      </w:r>
      <w:r>
        <w:rPr>
          <w:spacing w:val="-15"/>
          <w:sz w:val="24"/>
        </w:rPr>
        <w:t> </w:t>
      </w:r>
      <w:r>
        <w:rPr>
          <w:sz w:val="24"/>
        </w:rPr>
        <w:t>intended to</w:t>
      </w:r>
      <w:r>
        <w:rPr>
          <w:spacing w:val="-2"/>
          <w:sz w:val="24"/>
        </w:rPr>
        <w:t> </w:t>
      </w:r>
      <w:r>
        <w:rPr>
          <w:sz w:val="24"/>
        </w:rPr>
        <w:t>be</w:t>
      </w:r>
      <w:r>
        <w:rPr>
          <w:spacing w:val="-2"/>
          <w:sz w:val="24"/>
        </w:rPr>
        <w:t> </w:t>
      </w:r>
      <w:r>
        <w:rPr>
          <w:sz w:val="24"/>
        </w:rPr>
        <w:t>used and the</w:t>
      </w:r>
      <w:r>
        <w:rPr>
          <w:spacing w:val="-1"/>
          <w:sz w:val="24"/>
        </w:rPr>
        <w:t> </w:t>
      </w:r>
      <w:r>
        <w:rPr>
          <w:sz w:val="24"/>
        </w:rPr>
        <w:t>overall</w:t>
      </w:r>
      <w:r>
        <w:rPr>
          <w:spacing w:val="-2"/>
          <w:sz w:val="24"/>
        </w:rPr>
        <w:t> </w:t>
      </w:r>
      <w:r>
        <w:rPr>
          <w:sz w:val="24"/>
        </w:rPr>
        <w:t>expected</w:t>
      </w:r>
      <w:r>
        <w:rPr>
          <w:spacing w:val="-2"/>
          <w:sz w:val="24"/>
        </w:rPr>
        <w:t> </w:t>
      </w:r>
      <w:r>
        <w:rPr>
          <w:sz w:val="24"/>
        </w:rPr>
        <w:t>level</w:t>
      </w:r>
      <w:r>
        <w:rPr>
          <w:spacing w:val="-2"/>
          <w:sz w:val="24"/>
        </w:rPr>
        <w:t> </w:t>
      </w:r>
      <w:r>
        <w:rPr>
          <w:sz w:val="24"/>
        </w:rPr>
        <w:t>of</w:t>
      </w:r>
      <w:r>
        <w:rPr>
          <w:spacing w:val="-1"/>
          <w:sz w:val="24"/>
        </w:rPr>
        <w:t> </w:t>
      </w:r>
      <w:r>
        <w:rPr>
          <w:sz w:val="24"/>
        </w:rPr>
        <w:t>accuracy</w:t>
      </w:r>
      <w:r>
        <w:rPr>
          <w:spacing w:val="-7"/>
          <w:sz w:val="24"/>
        </w:rPr>
        <w:t> </w:t>
      </w:r>
      <w:r>
        <w:rPr>
          <w:sz w:val="24"/>
        </w:rPr>
        <w:t>in relation</w:t>
      </w:r>
      <w:r>
        <w:rPr>
          <w:spacing w:val="-2"/>
          <w:sz w:val="24"/>
        </w:rPr>
        <w:t> </w:t>
      </w:r>
      <w:r>
        <w:rPr>
          <w:sz w:val="24"/>
        </w:rPr>
        <w:t>to its</w:t>
      </w:r>
      <w:r>
        <w:rPr>
          <w:spacing w:val="-2"/>
          <w:sz w:val="24"/>
        </w:rPr>
        <w:t> </w:t>
      </w:r>
      <w:r>
        <w:rPr>
          <w:sz w:val="24"/>
        </w:rPr>
        <w:t>intended</w:t>
      </w:r>
      <w:r>
        <w:rPr>
          <w:spacing w:val="-2"/>
          <w:sz w:val="24"/>
        </w:rPr>
        <w:t> </w:t>
      </w:r>
      <w:r>
        <w:rPr>
          <w:sz w:val="24"/>
        </w:rPr>
        <w:t>purpose;</w:t>
      </w:r>
      <w:r>
        <w:rPr>
          <w:spacing w:val="-2"/>
          <w:sz w:val="24"/>
        </w:rPr>
        <w:t> </w:t>
      </w:r>
      <w:r>
        <w:rPr>
          <w:sz w:val="24"/>
        </w:rPr>
        <w:t>the foreseeable unintended outcomes and sources of risks to health and safety, fundamental rights and discrimination in view of the intended purpose of the AI</w:t>
      </w:r>
      <w:r>
        <w:rPr>
          <w:sz w:val="24"/>
        </w:rPr>
        <w:t> system; the human oversight measures needed in accordance with Article 14, including</w:t>
      </w:r>
      <w:r>
        <w:rPr>
          <w:spacing w:val="-1"/>
          <w:sz w:val="24"/>
        </w:rPr>
        <w:t> </w:t>
      </w:r>
      <w:r>
        <w:rPr>
          <w:sz w:val="24"/>
        </w:rPr>
        <w:t>the technical measures put in place to facilitate the interpretation of the outputs of AI</w:t>
      </w:r>
      <w:r>
        <w:rPr>
          <w:sz w:val="24"/>
        </w:rPr>
        <w:t> systems by the users; specifications on input data, as appropriate;</w:t>
      </w:r>
    </w:p>
    <w:p>
      <w:pPr>
        <w:pStyle w:val="BodyText"/>
        <w:spacing w:before="11"/>
        <w:rPr>
          <w:sz w:val="20"/>
        </w:rPr>
      </w:pPr>
    </w:p>
    <w:p>
      <w:pPr>
        <w:pStyle w:val="ListParagraph"/>
        <w:numPr>
          <w:ilvl w:val="0"/>
          <w:numId w:val="95"/>
        </w:numPr>
        <w:tabs>
          <w:tab w:pos="982" w:val="left" w:leader="none"/>
          <w:tab w:pos="983" w:val="left" w:leader="none"/>
        </w:tabs>
        <w:spacing w:line="240" w:lineRule="auto" w:before="0" w:after="0"/>
        <w:ind w:left="982" w:right="0" w:hanging="850"/>
        <w:jc w:val="left"/>
        <w:rPr>
          <w:sz w:val="24"/>
        </w:rPr>
      </w:pPr>
      <w:r>
        <w:rPr>
          <w:sz w:val="24"/>
        </w:rPr>
        <w:t>A</w:t>
      </w:r>
      <w:r>
        <w:rPr>
          <w:spacing w:val="-3"/>
          <w:sz w:val="24"/>
        </w:rPr>
        <w:t> </w:t>
      </w:r>
      <w:r>
        <w:rPr>
          <w:sz w:val="24"/>
        </w:rPr>
        <w:t>detailed</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risk</w:t>
      </w:r>
      <w:r>
        <w:rPr>
          <w:spacing w:val="-2"/>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2"/>
          <w:sz w:val="24"/>
        </w:rPr>
        <w:t> </w:t>
      </w:r>
      <w:r>
        <w:rPr>
          <w:sz w:val="24"/>
        </w:rPr>
        <w:t>Article</w:t>
      </w:r>
      <w:r>
        <w:rPr>
          <w:spacing w:val="-3"/>
          <w:sz w:val="24"/>
        </w:rPr>
        <w:t> </w:t>
      </w:r>
      <w:r>
        <w:rPr>
          <w:spacing w:val="-5"/>
          <w:sz w:val="24"/>
        </w:rPr>
        <w:t>9;</w:t>
      </w:r>
    </w:p>
    <w:p>
      <w:pPr>
        <w:pStyle w:val="BodyText"/>
        <w:spacing w:before="8"/>
        <w:rPr>
          <w:sz w:val="20"/>
        </w:rPr>
      </w:pPr>
    </w:p>
    <w:p>
      <w:pPr>
        <w:pStyle w:val="ListParagraph"/>
        <w:numPr>
          <w:ilvl w:val="0"/>
          <w:numId w:val="95"/>
        </w:numPr>
        <w:tabs>
          <w:tab w:pos="982" w:val="left" w:leader="none"/>
          <w:tab w:pos="983" w:val="left" w:leader="none"/>
        </w:tabs>
        <w:spacing w:line="240" w:lineRule="auto" w:before="0" w:after="0"/>
        <w:ind w:left="982" w:right="117" w:hanging="850"/>
        <w:jc w:val="both"/>
        <w:rPr>
          <w:sz w:val="24"/>
        </w:rPr>
      </w:pPr>
      <w:r>
        <w:rPr>
          <w:sz w:val="24"/>
        </w:rPr>
        <w:t>A description of </w:t>
      </w:r>
      <w:r>
        <w:rPr>
          <w:strike/>
          <w:sz w:val="24"/>
        </w:rPr>
        <w:t>any</w:t>
      </w:r>
      <w:r>
        <w:rPr>
          <w:strike w:val="0"/>
          <w:sz w:val="24"/>
        </w:rPr>
        <w:t> </w:t>
      </w:r>
      <w:r>
        <w:rPr>
          <w:b/>
          <w:strike w:val="0"/>
          <w:sz w:val="24"/>
        </w:rPr>
        <w:t>relevant </w:t>
      </w:r>
      <w:r>
        <w:rPr>
          <w:strike w:val="0"/>
          <w:sz w:val="24"/>
        </w:rPr>
        <w:t>change</w:t>
      </w:r>
      <w:r>
        <w:rPr>
          <w:b/>
          <w:strike w:val="0"/>
          <w:sz w:val="24"/>
        </w:rPr>
        <w:t>s made by the provider </w:t>
      </w:r>
      <w:r>
        <w:rPr>
          <w:strike w:val="0"/>
          <w:sz w:val="24"/>
        </w:rPr>
        <w:t>to the system through its </w:t>
      </w:r>
      <w:r>
        <w:rPr>
          <w:strike w:val="0"/>
          <w:spacing w:val="-2"/>
          <w:sz w:val="24"/>
        </w:rPr>
        <w:t>lifecycle;</w:t>
      </w:r>
    </w:p>
    <w:p>
      <w:pPr>
        <w:pStyle w:val="BodyText"/>
        <w:rPr>
          <w:sz w:val="20"/>
        </w:rPr>
      </w:pPr>
    </w:p>
    <w:p>
      <w:pPr>
        <w:pStyle w:val="ListParagraph"/>
        <w:numPr>
          <w:ilvl w:val="0"/>
          <w:numId w:val="95"/>
        </w:numPr>
        <w:tabs>
          <w:tab w:pos="982" w:val="left" w:leader="none"/>
          <w:tab w:pos="983" w:val="left" w:leader="none"/>
        </w:tabs>
        <w:spacing w:line="240" w:lineRule="auto" w:before="0" w:after="0"/>
        <w:ind w:left="982" w:right="114" w:hanging="850"/>
        <w:jc w:val="both"/>
        <w:rPr>
          <w:sz w:val="24"/>
        </w:rPr>
      </w:pPr>
      <w:r>
        <w:rPr>
          <w:sz w:val="24"/>
        </w:rPr>
        <w:t>A</w:t>
      </w:r>
      <w:r>
        <w:rPr>
          <w:spacing w:val="-14"/>
          <w:sz w:val="24"/>
        </w:rPr>
        <w:t> </w:t>
      </w:r>
      <w:r>
        <w:rPr>
          <w:sz w:val="24"/>
        </w:rPr>
        <w:t>list</w:t>
      </w:r>
      <w:r>
        <w:rPr>
          <w:spacing w:val="-12"/>
          <w:sz w:val="24"/>
        </w:rPr>
        <w:t> </w:t>
      </w:r>
      <w:r>
        <w:rPr>
          <w:sz w:val="24"/>
        </w:rPr>
        <w:t>of</w:t>
      </w:r>
      <w:r>
        <w:rPr>
          <w:spacing w:val="-14"/>
          <w:sz w:val="24"/>
        </w:rPr>
        <w:t> </w:t>
      </w:r>
      <w:r>
        <w:rPr>
          <w:sz w:val="24"/>
        </w:rPr>
        <w:t>the</w:t>
      </w:r>
      <w:r>
        <w:rPr>
          <w:spacing w:val="-14"/>
          <w:sz w:val="24"/>
        </w:rPr>
        <w:t> </w:t>
      </w:r>
      <w:r>
        <w:rPr>
          <w:sz w:val="24"/>
        </w:rPr>
        <w:t>harmonised</w:t>
      </w:r>
      <w:r>
        <w:rPr>
          <w:spacing w:val="-14"/>
          <w:sz w:val="24"/>
        </w:rPr>
        <w:t> </w:t>
      </w:r>
      <w:r>
        <w:rPr>
          <w:sz w:val="24"/>
        </w:rPr>
        <w:t>standards</w:t>
      </w:r>
      <w:r>
        <w:rPr>
          <w:spacing w:val="-14"/>
          <w:sz w:val="24"/>
        </w:rPr>
        <w:t> </w:t>
      </w:r>
      <w:r>
        <w:rPr>
          <w:sz w:val="24"/>
        </w:rPr>
        <w:t>applied</w:t>
      </w:r>
      <w:r>
        <w:rPr>
          <w:spacing w:val="-13"/>
          <w:sz w:val="24"/>
        </w:rPr>
        <w:t> </w:t>
      </w:r>
      <w:r>
        <w:rPr>
          <w:sz w:val="24"/>
        </w:rPr>
        <w:t>in</w:t>
      </w:r>
      <w:r>
        <w:rPr>
          <w:spacing w:val="-13"/>
          <w:sz w:val="24"/>
        </w:rPr>
        <w:t> </w:t>
      </w:r>
      <w:r>
        <w:rPr>
          <w:sz w:val="24"/>
        </w:rPr>
        <w:t>full</w:t>
      </w:r>
      <w:r>
        <w:rPr>
          <w:spacing w:val="-13"/>
          <w:sz w:val="24"/>
        </w:rPr>
        <w:t> </w:t>
      </w:r>
      <w:r>
        <w:rPr>
          <w:sz w:val="24"/>
        </w:rPr>
        <w:t>or</w:t>
      </w:r>
      <w:r>
        <w:rPr>
          <w:spacing w:val="-12"/>
          <w:sz w:val="24"/>
        </w:rPr>
        <w:t> </w:t>
      </w:r>
      <w:r>
        <w:rPr>
          <w:sz w:val="24"/>
        </w:rPr>
        <w:t>in</w:t>
      </w:r>
      <w:r>
        <w:rPr>
          <w:spacing w:val="-13"/>
          <w:sz w:val="24"/>
        </w:rPr>
        <w:t> </w:t>
      </w:r>
      <w:r>
        <w:rPr>
          <w:sz w:val="24"/>
        </w:rPr>
        <w:t>part</w:t>
      </w:r>
      <w:r>
        <w:rPr>
          <w:spacing w:val="-13"/>
          <w:sz w:val="24"/>
        </w:rPr>
        <w:t> </w:t>
      </w:r>
      <w:r>
        <w:rPr>
          <w:sz w:val="24"/>
        </w:rPr>
        <w:t>the</w:t>
      </w:r>
      <w:r>
        <w:rPr>
          <w:spacing w:val="-14"/>
          <w:sz w:val="24"/>
        </w:rPr>
        <w:t> </w:t>
      </w:r>
      <w:r>
        <w:rPr>
          <w:sz w:val="24"/>
        </w:rPr>
        <w:t>references</w:t>
      </w:r>
      <w:r>
        <w:rPr>
          <w:spacing w:val="-13"/>
          <w:sz w:val="24"/>
        </w:rPr>
        <w:t> </w:t>
      </w:r>
      <w:r>
        <w:rPr>
          <w:sz w:val="24"/>
        </w:rPr>
        <w:t>of</w:t>
      </w:r>
      <w:r>
        <w:rPr>
          <w:spacing w:val="-11"/>
          <w:sz w:val="24"/>
        </w:rPr>
        <w:t> </w:t>
      </w:r>
      <w:r>
        <w:rPr>
          <w:sz w:val="24"/>
        </w:rPr>
        <w:t>which</w:t>
      </w:r>
      <w:r>
        <w:rPr>
          <w:spacing w:val="-13"/>
          <w:sz w:val="24"/>
        </w:rPr>
        <w:t> </w:t>
      </w:r>
      <w:r>
        <w:rPr>
          <w:sz w:val="24"/>
        </w:rPr>
        <w:t>have</w:t>
      </w:r>
      <w:r>
        <w:rPr>
          <w:spacing w:val="-14"/>
          <w:sz w:val="24"/>
        </w:rPr>
        <w:t> </w:t>
      </w:r>
      <w:r>
        <w:rPr>
          <w:sz w:val="24"/>
        </w:rPr>
        <w:t>been published in the Official</w:t>
      </w:r>
      <w:r>
        <w:rPr>
          <w:sz w:val="24"/>
        </w:rPr>
        <w:t>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rPr>
          <w:sz w:val="20"/>
        </w:rPr>
      </w:pPr>
    </w:p>
    <w:p>
      <w:pPr>
        <w:pStyle w:val="ListParagraph"/>
        <w:numPr>
          <w:ilvl w:val="0"/>
          <w:numId w:val="95"/>
        </w:numPr>
        <w:tabs>
          <w:tab w:pos="982" w:val="left" w:leader="none"/>
          <w:tab w:pos="983" w:val="left" w:leader="none"/>
        </w:tabs>
        <w:spacing w:line="240" w:lineRule="auto" w:before="1" w:after="0"/>
        <w:ind w:left="982" w:right="0" w:hanging="850"/>
        <w:jc w:val="left"/>
        <w:rPr>
          <w:sz w:val="24"/>
        </w:rPr>
      </w:pPr>
      <w:r>
        <w:rPr>
          <w:sz w:val="24"/>
        </w:rPr>
        <w:t>A</w:t>
      </w:r>
      <w:r>
        <w:rPr>
          <w:spacing w:val="-1"/>
          <w:sz w:val="24"/>
        </w:rPr>
        <w:t> </w:t>
      </w:r>
      <w:r>
        <w:rPr>
          <w:sz w:val="24"/>
        </w:rPr>
        <w:t>copy</w:t>
      </w:r>
      <w:r>
        <w:rPr>
          <w:spacing w:val="-5"/>
          <w:sz w:val="24"/>
        </w:rPr>
        <w:t> </w:t>
      </w:r>
      <w:r>
        <w:rPr>
          <w:sz w:val="24"/>
        </w:rPr>
        <w:t>of the</w:t>
      </w:r>
      <w:r>
        <w:rPr>
          <w:spacing w:val="-3"/>
          <w:sz w:val="24"/>
        </w:rPr>
        <w:t> </w:t>
      </w:r>
      <w:r>
        <w:rPr>
          <w:sz w:val="24"/>
        </w:rPr>
        <w:t>EU</w:t>
      </w:r>
      <w:r>
        <w:rPr>
          <w:spacing w:val="-1"/>
          <w:sz w:val="24"/>
        </w:rPr>
        <w:t> </w:t>
      </w:r>
      <w:r>
        <w:rPr>
          <w:sz w:val="24"/>
        </w:rPr>
        <w:t>declaration of</w:t>
      </w:r>
      <w:r>
        <w:rPr>
          <w:spacing w:val="-1"/>
          <w:sz w:val="24"/>
        </w:rPr>
        <w:t> </w:t>
      </w:r>
      <w:r>
        <w:rPr>
          <w:spacing w:val="-2"/>
          <w:sz w:val="24"/>
        </w:rPr>
        <w:t>conformity;</w:t>
      </w:r>
    </w:p>
    <w:p>
      <w:pPr>
        <w:pStyle w:val="BodyText"/>
        <w:spacing w:before="9"/>
        <w:rPr>
          <w:sz w:val="20"/>
        </w:rPr>
      </w:pPr>
    </w:p>
    <w:p>
      <w:pPr>
        <w:pStyle w:val="ListParagraph"/>
        <w:numPr>
          <w:ilvl w:val="0"/>
          <w:numId w:val="95"/>
        </w:numPr>
        <w:tabs>
          <w:tab w:pos="982" w:val="left" w:leader="none"/>
          <w:tab w:pos="983" w:val="left" w:leader="none"/>
        </w:tabs>
        <w:spacing w:line="240" w:lineRule="auto" w:before="1" w:after="0"/>
        <w:ind w:left="982" w:right="113" w:hanging="850"/>
        <w:jc w:val="both"/>
        <w:rPr>
          <w:sz w:val="24"/>
        </w:rPr>
      </w:pPr>
      <w:r>
        <w:rPr>
          <w:sz w:val="24"/>
        </w:rPr>
        <w:t>A detailed description of the system in place to evaluate the AI system performance in the post-market</w:t>
      </w:r>
      <w:r>
        <w:rPr>
          <w:spacing w:val="-8"/>
          <w:sz w:val="24"/>
        </w:rPr>
        <w:t> </w:t>
      </w:r>
      <w:r>
        <w:rPr>
          <w:sz w:val="24"/>
        </w:rPr>
        <w:t>phase</w:t>
      </w:r>
      <w:r>
        <w:rPr>
          <w:spacing w:val="-9"/>
          <w:sz w:val="24"/>
        </w:rPr>
        <w:t> </w:t>
      </w:r>
      <w:r>
        <w:rPr>
          <w:sz w:val="24"/>
        </w:rPr>
        <w:t>in</w:t>
      </w:r>
      <w:r>
        <w:rPr>
          <w:spacing w:val="-8"/>
          <w:sz w:val="24"/>
        </w:rPr>
        <w:t> </w:t>
      </w:r>
      <w:r>
        <w:rPr>
          <w:sz w:val="24"/>
        </w:rPr>
        <w:t>accordance</w:t>
      </w:r>
      <w:r>
        <w:rPr>
          <w:spacing w:val="-7"/>
          <w:sz w:val="24"/>
        </w:rPr>
        <w:t> </w:t>
      </w:r>
      <w:r>
        <w:rPr>
          <w:sz w:val="24"/>
        </w:rPr>
        <w:t>with</w:t>
      </w:r>
      <w:r>
        <w:rPr>
          <w:spacing w:val="-8"/>
          <w:sz w:val="24"/>
        </w:rPr>
        <w:t> </w:t>
      </w:r>
      <w:r>
        <w:rPr>
          <w:sz w:val="24"/>
        </w:rPr>
        <w:t>Article</w:t>
      </w:r>
      <w:r>
        <w:rPr>
          <w:spacing w:val="-9"/>
          <w:sz w:val="24"/>
        </w:rPr>
        <w:t> </w:t>
      </w:r>
      <w:r>
        <w:rPr>
          <w:sz w:val="24"/>
        </w:rPr>
        <w:t>61,</w:t>
      </w:r>
      <w:r>
        <w:rPr>
          <w:spacing w:val="-6"/>
          <w:sz w:val="24"/>
        </w:rPr>
        <w:t> </w:t>
      </w:r>
      <w:r>
        <w:rPr>
          <w:sz w:val="24"/>
        </w:rPr>
        <w:t>including</w:t>
      </w:r>
      <w:r>
        <w:rPr>
          <w:spacing w:val="-10"/>
          <w:sz w:val="24"/>
        </w:rPr>
        <w:t> </w:t>
      </w:r>
      <w:r>
        <w:rPr>
          <w:sz w:val="24"/>
        </w:rPr>
        <w:t>the</w:t>
      </w:r>
      <w:r>
        <w:rPr>
          <w:spacing w:val="-9"/>
          <w:sz w:val="24"/>
        </w:rPr>
        <w:t> </w:t>
      </w:r>
      <w:r>
        <w:rPr>
          <w:sz w:val="24"/>
        </w:rPr>
        <w:t>post-market</w:t>
      </w:r>
      <w:r>
        <w:rPr>
          <w:spacing w:val="-5"/>
          <w:sz w:val="24"/>
        </w:rPr>
        <w:t> </w:t>
      </w:r>
      <w:r>
        <w:rPr>
          <w:sz w:val="24"/>
        </w:rPr>
        <w:t>monitoring</w:t>
      </w:r>
      <w:r>
        <w:rPr>
          <w:spacing w:val="-10"/>
          <w:sz w:val="24"/>
        </w:rPr>
        <w:t> </w:t>
      </w:r>
      <w:r>
        <w:rPr>
          <w:sz w:val="24"/>
        </w:rPr>
        <w:t>plan referred to in Article 61(3).</w:t>
      </w:r>
    </w:p>
    <w:p>
      <w:pPr>
        <w:spacing w:after="0" w:line="240" w:lineRule="auto"/>
        <w:jc w:val="both"/>
        <w:rPr>
          <w:sz w:val="24"/>
        </w:rPr>
        <w:sectPr>
          <w:pgSz w:w="11910" w:h="16840"/>
          <w:pgMar w:header="0" w:footer="1130" w:top="1140" w:bottom="1320" w:left="1000" w:right="1020"/>
        </w:sectPr>
      </w:pPr>
    </w:p>
    <w:p>
      <w:pPr>
        <w:spacing w:before="62"/>
        <w:ind w:left="203" w:right="188" w:firstLine="0"/>
        <w:jc w:val="center"/>
        <w:rPr>
          <w:b/>
          <w:sz w:val="24"/>
        </w:rPr>
      </w:pPr>
      <w:r>
        <w:rPr>
          <w:b/>
          <w:sz w:val="24"/>
        </w:rPr>
        <w:t>ANNEX</w:t>
      </w:r>
      <w:r>
        <w:rPr>
          <w:b/>
          <w:spacing w:val="-10"/>
          <w:sz w:val="24"/>
        </w:rPr>
        <w:t> V</w:t>
      </w:r>
    </w:p>
    <w:p>
      <w:pPr>
        <w:spacing w:before="0"/>
        <w:ind w:left="201" w:right="188" w:firstLine="0"/>
        <w:jc w:val="center"/>
        <w:rPr>
          <w:b/>
          <w:sz w:val="24"/>
        </w:rPr>
      </w:pPr>
      <w:r>
        <w:rPr>
          <w:b/>
          <w:sz w:val="24"/>
        </w:rPr>
        <w:t>EU</w:t>
      </w:r>
      <w:r>
        <w:rPr>
          <w:b/>
          <w:spacing w:val="-7"/>
          <w:sz w:val="24"/>
        </w:rPr>
        <w:t> </w:t>
      </w:r>
      <w:r>
        <w:rPr>
          <w:b/>
          <w:sz w:val="24"/>
        </w:rPr>
        <w:t>DECLARATION</w:t>
      </w:r>
      <w:r>
        <w:rPr>
          <w:b/>
          <w:spacing w:val="-7"/>
          <w:sz w:val="24"/>
        </w:rPr>
        <w:t> </w:t>
      </w:r>
      <w:r>
        <w:rPr>
          <w:b/>
          <w:sz w:val="24"/>
        </w:rPr>
        <w:t>OF</w:t>
      </w:r>
      <w:r>
        <w:rPr>
          <w:b/>
          <w:spacing w:val="-10"/>
          <w:sz w:val="24"/>
        </w:rPr>
        <w:t> </w:t>
      </w:r>
      <w:r>
        <w:rPr>
          <w:b/>
          <w:spacing w:val="-2"/>
          <w:sz w:val="24"/>
        </w:rPr>
        <w:t>CONFORMITY</w:t>
      </w:r>
    </w:p>
    <w:p>
      <w:pPr>
        <w:pStyle w:val="BodyText"/>
        <w:rPr>
          <w:b/>
          <w:sz w:val="20"/>
        </w:rPr>
      </w:pPr>
    </w:p>
    <w:p>
      <w:pPr>
        <w:pStyle w:val="BodyText"/>
        <w:spacing w:before="1"/>
        <w:ind w:left="133" w:right="201"/>
      </w:pPr>
      <w:r>
        <w:rPr/>
        <w:t>The</w:t>
      </w:r>
      <w:r>
        <w:rPr>
          <w:spacing w:val="40"/>
        </w:rPr>
        <w:t> </w:t>
      </w:r>
      <w:r>
        <w:rPr/>
        <w:t>EU</w:t>
      </w:r>
      <w:r>
        <w:rPr>
          <w:spacing w:val="40"/>
        </w:rPr>
        <w:t> </w:t>
      </w:r>
      <w:r>
        <w:rPr/>
        <w:t>declaration</w:t>
      </w:r>
      <w:r>
        <w:rPr>
          <w:spacing w:val="40"/>
        </w:rPr>
        <w:t> </w:t>
      </w:r>
      <w:r>
        <w:rPr/>
        <w:t>of</w:t>
      </w:r>
      <w:r>
        <w:rPr>
          <w:spacing w:val="40"/>
        </w:rPr>
        <w:t> </w:t>
      </w:r>
      <w:r>
        <w:rPr/>
        <w:t>conformity</w:t>
      </w:r>
      <w:r>
        <w:rPr>
          <w:spacing w:val="40"/>
        </w:rPr>
        <w:t> </w:t>
      </w:r>
      <w:r>
        <w:rPr/>
        <w:t>referred</w:t>
      </w:r>
      <w:r>
        <w:rPr>
          <w:spacing w:val="40"/>
        </w:rPr>
        <w:t> </w:t>
      </w:r>
      <w:r>
        <w:rPr/>
        <w:t>to</w:t>
      </w:r>
      <w:r>
        <w:rPr>
          <w:spacing w:val="40"/>
        </w:rPr>
        <w:t> </w:t>
      </w:r>
      <w:r>
        <w:rPr/>
        <w:t>in</w:t>
      </w:r>
      <w:r>
        <w:rPr>
          <w:spacing w:val="40"/>
        </w:rPr>
        <w:t> </w:t>
      </w:r>
      <w:r>
        <w:rPr/>
        <w:t>Article</w:t>
      </w:r>
      <w:r>
        <w:rPr>
          <w:spacing w:val="40"/>
        </w:rPr>
        <w:t> </w:t>
      </w:r>
      <w:r>
        <w:rPr/>
        <w:t>48,</w:t>
      </w:r>
      <w:r>
        <w:rPr>
          <w:spacing w:val="40"/>
        </w:rPr>
        <w:t> </w:t>
      </w:r>
      <w:r>
        <w:rPr/>
        <w:t>shall</w:t>
      </w:r>
      <w:r>
        <w:rPr>
          <w:spacing w:val="40"/>
        </w:rPr>
        <w:t> </w:t>
      </w:r>
      <w:r>
        <w:rPr/>
        <w:t>contain</w:t>
      </w:r>
      <w:r>
        <w:rPr>
          <w:spacing w:val="40"/>
        </w:rPr>
        <w:t> </w:t>
      </w:r>
      <w:r>
        <w:rPr/>
        <w:t>all</w:t>
      </w:r>
      <w:r>
        <w:rPr>
          <w:spacing w:val="40"/>
        </w:rPr>
        <w:t> </w:t>
      </w:r>
      <w:r>
        <w:rPr/>
        <w:t>of</w:t>
      </w:r>
      <w:r>
        <w:rPr>
          <w:spacing w:val="40"/>
        </w:rPr>
        <w:t> </w:t>
      </w:r>
      <w:r>
        <w:rPr/>
        <w:t>the</w:t>
      </w:r>
      <w:r>
        <w:rPr>
          <w:spacing w:val="40"/>
        </w:rPr>
        <w:t> </w:t>
      </w:r>
      <w:r>
        <w:rPr/>
        <w:t>following </w:t>
      </w:r>
      <w:r>
        <w:rPr>
          <w:spacing w:val="-2"/>
        </w:rPr>
        <w:t>information:</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116" w:hanging="850"/>
        <w:jc w:val="both"/>
        <w:rPr>
          <w:sz w:val="24"/>
        </w:rPr>
      </w:pPr>
      <w:r>
        <w:rPr>
          <w:sz w:val="24"/>
        </w:rPr>
        <w:t>AI</w:t>
      </w:r>
      <w:r>
        <w:rPr>
          <w:spacing w:val="-11"/>
          <w:sz w:val="24"/>
        </w:rPr>
        <w:t> </w:t>
      </w:r>
      <w:r>
        <w:rPr>
          <w:sz w:val="24"/>
        </w:rPr>
        <w:t>system</w:t>
      </w:r>
      <w:r>
        <w:rPr>
          <w:spacing w:val="-5"/>
          <w:sz w:val="24"/>
        </w:rPr>
        <w:t> </w:t>
      </w:r>
      <w:r>
        <w:rPr>
          <w:sz w:val="24"/>
        </w:rPr>
        <w:t>name</w:t>
      </w:r>
      <w:r>
        <w:rPr>
          <w:spacing w:val="-5"/>
          <w:sz w:val="24"/>
        </w:rPr>
        <w:t> </w:t>
      </w:r>
      <w:r>
        <w:rPr>
          <w:sz w:val="24"/>
        </w:rPr>
        <w:t>and</w:t>
      </w:r>
      <w:r>
        <w:rPr>
          <w:spacing w:val="-5"/>
          <w:sz w:val="24"/>
        </w:rPr>
        <w:t> </w:t>
      </w:r>
      <w:r>
        <w:rPr>
          <w:sz w:val="24"/>
        </w:rPr>
        <w:t>type</w:t>
      </w:r>
      <w:r>
        <w:rPr>
          <w:spacing w:val="-4"/>
          <w:sz w:val="24"/>
        </w:rPr>
        <w:t> </w:t>
      </w:r>
      <w:r>
        <w:rPr>
          <w:sz w:val="24"/>
        </w:rPr>
        <w:t>and</w:t>
      </w:r>
      <w:r>
        <w:rPr>
          <w:spacing w:val="-5"/>
          <w:sz w:val="24"/>
        </w:rPr>
        <w:t> </w:t>
      </w:r>
      <w:r>
        <w:rPr>
          <w:sz w:val="24"/>
        </w:rPr>
        <w:t>any</w:t>
      </w:r>
      <w:r>
        <w:rPr>
          <w:spacing w:val="-10"/>
          <w:sz w:val="24"/>
        </w:rPr>
        <w:t> </w:t>
      </w:r>
      <w:r>
        <w:rPr>
          <w:sz w:val="24"/>
        </w:rPr>
        <w:t>additional</w:t>
      </w:r>
      <w:r>
        <w:rPr>
          <w:spacing w:val="-5"/>
          <w:sz w:val="24"/>
        </w:rPr>
        <w:t> </w:t>
      </w:r>
      <w:r>
        <w:rPr>
          <w:sz w:val="24"/>
        </w:rPr>
        <w:t>unambiguous</w:t>
      </w:r>
      <w:r>
        <w:rPr>
          <w:spacing w:val="-5"/>
          <w:sz w:val="24"/>
        </w:rPr>
        <w:t> </w:t>
      </w:r>
      <w:r>
        <w:rPr>
          <w:sz w:val="24"/>
        </w:rPr>
        <w:t>reference</w:t>
      </w:r>
      <w:r>
        <w:rPr>
          <w:spacing w:val="-6"/>
          <w:sz w:val="24"/>
        </w:rPr>
        <w:t> </w:t>
      </w:r>
      <w:r>
        <w:rPr>
          <w:sz w:val="24"/>
        </w:rPr>
        <w:t>allowing</w:t>
      </w:r>
      <w:r>
        <w:rPr>
          <w:spacing w:val="-7"/>
          <w:sz w:val="24"/>
        </w:rPr>
        <w:t> </w:t>
      </w:r>
      <w:r>
        <w:rPr>
          <w:sz w:val="24"/>
        </w:rPr>
        <w:t>identification and traceability of the AI system;</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0" w:hanging="850"/>
        <w:jc w:val="left"/>
        <w:rPr>
          <w:sz w:val="24"/>
        </w:rPr>
      </w:pPr>
      <w:r>
        <w:rPr>
          <w:sz w:val="24"/>
        </w:rPr>
        <w:t>Name</w:t>
      </w:r>
      <w:r>
        <w:rPr>
          <w:spacing w:val="-2"/>
          <w:sz w:val="24"/>
        </w:rPr>
        <w:t> </w:t>
      </w:r>
      <w:r>
        <w:rPr>
          <w:sz w:val="24"/>
        </w:rPr>
        <w:t>and address</w:t>
      </w:r>
      <w:r>
        <w:rPr>
          <w:spacing w:val="-2"/>
          <w:sz w:val="24"/>
        </w:rPr>
        <w:t> </w:t>
      </w:r>
      <w:r>
        <w:rPr>
          <w:sz w:val="24"/>
        </w:rPr>
        <w:t>of</w:t>
      </w:r>
      <w:r>
        <w:rPr>
          <w:spacing w:val="-2"/>
          <w:sz w:val="24"/>
        </w:rPr>
        <w:t> </w:t>
      </w:r>
      <w:r>
        <w:rPr>
          <w:sz w:val="24"/>
        </w:rPr>
        <w:t>the</w:t>
      </w:r>
      <w:r>
        <w:rPr>
          <w:spacing w:val="-1"/>
          <w:sz w:val="24"/>
        </w:rPr>
        <w:t> </w:t>
      </w:r>
      <w:r>
        <w:rPr>
          <w:sz w:val="24"/>
        </w:rPr>
        <w:t>provider</w:t>
      </w:r>
      <w:r>
        <w:rPr>
          <w:spacing w:val="-2"/>
          <w:sz w:val="24"/>
        </w:rPr>
        <w:t> </w:t>
      </w:r>
      <w:r>
        <w:rPr>
          <w:sz w:val="24"/>
        </w:rPr>
        <w:t>or,</w:t>
      </w:r>
      <w:r>
        <w:rPr>
          <w:spacing w:val="-2"/>
          <w:sz w:val="24"/>
        </w:rPr>
        <w:t> </w:t>
      </w:r>
      <w:r>
        <w:rPr>
          <w:sz w:val="24"/>
        </w:rPr>
        <w:t>where</w:t>
      </w:r>
      <w:r>
        <w:rPr>
          <w:spacing w:val="-1"/>
          <w:sz w:val="24"/>
        </w:rPr>
        <w:t> </w:t>
      </w:r>
      <w:r>
        <w:rPr>
          <w:sz w:val="24"/>
        </w:rPr>
        <w:t>applicable,</w:t>
      </w:r>
      <w:r>
        <w:rPr>
          <w:spacing w:val="-2"/>
          <w:sz w:val="24"/>
        </w:rPr>
        <w:t> </w:t>
      </w:r>
      <w:r>
        <w:rPr>
          <w:sz w:val="24"/>
        </w:rPr>
        <w:t>their</w:t>
      </w:r>
      <w:r>
        <w:rPr>
          <w:spacing w:val="-2"/>
          <w:sz w:val="24"/>
        </w:rPr>
        <w:t> </w:t>
      </w:r>
      <w:r>
        <w:rPr>
          <w:sz w:val="24"/>
        </w:rPr>
        <w:t>authorised</w:t>
      </w:r>
      <w:r>
        <w:rPr>
          <w:spacing w:val="-1"/>
          <w:sz w:val="24"/>
        </w:rPr>
        <w:t> </w:t>
      </w:r>
      <w:r>
        <w:rPr>
          <w:spacing w:val="-2"/>
          <w:sz w:val="24"/>
        </w:rPr>
        <w:t>representative;</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116" w:hanging="850"/>
        <w:jc w:val="both"/>
        <w:rPr>
          <w:sz w:val="24"/>
        </w:rPr>
      </w:pPr>
      <w:r>
        <w:rPr>
          <w:sz w:val="24"/>
        </w:rPr>
        <w:t>A statement that the EU declaration of conformity is issued under the sole responsibility</w:t>
      </w:r>
      <w:r>
        <w:rPr>
          <w:spacing w:val="-5"/>
          <w:sz w:val="24"/>
        </w:rPr>
        <w:t> </w:t>
      </w:r>
      <w:r>
        <w:rPr>
          <w:sz w:val="24"/>
        </w:rPr>
        <w:t>of the provider;</w:t>
      </w:r>
    </w:p>
    <w:p>
      <w:pPr>
        <w:pStyle w:val="BodyText"/>
        <w:rPr>
          <w:sz w:val="20"/>
        </w:rPr>
      </w:pPr>
    </w:p>
    <w:p>
      <w:pPr>
        <w:pStyle w:val="ListParagraph"/>
        <w:numPr>
          <w:ilvl w:val="0"/>
          <w:numId w:val="96"/>
        </w:numPr>
        <w:tabs>
          <w:tab w:pos="982" w:val="left" w:leader="none"/>
          <w:tab w:pos="983" w:val="left" w:leader="none"/>
        </w:tabs>
        <w:spacing w:line="240" w:lineRule="auto" w:before="0" w:after="0"/>
        <w:ind w:left="982" w:right="118" w:hanging="850"/>
        <w:jc w:val="both"/>
        <w:rPr>
          <w:sz w:val="24"/>
        </w:rPr>
      </w:pPr>
      <w:r>
        <w:rPr>
          <w:sz w:val="24"/>
        </w:rPr>
        <w:t>A statement that the AI system in question is in conformity with this Regulation and, if applicable, with any</w:t>
      </w:r>
      <w:r>
        <w:rPr>
          <w:spacing w:val="-3"/>
          <w:sz w:val="24"/>
        </w:rPr>
        <w:t> </w:t>
      </w:r>
      <w:r>
        <w:rPr>
          <w:sz w:val="24"/>
        </w:rPr>
        <w:t>other relevant Union legislation that provides for the issuing of an EU declaration of conformity;</w:t>
      </w:r>
    </w:p>
    <w:p>
      <w:pPr>
        <w:pStyle w:val="BodyText"/>
        <w:rPr>
          <w:sz w:val="20"/>
        </w:rPr>
      </w:pPr>
    </w:p>
    <w:p>
      <w:pPr>
        <w:pStyle w:val="ListParagraph"/>
        <w:numPr>
          <w:ilvl w:val="0"/>
          <w:numId w:val="96"/>
        </w:numPr>
        <w:tabs>
          <w:tab w:pos="982" w:val="left" w:leader="none"/>
          <w:tab w:pos="983" w:val="left" w:leader="none"/>
        </w:tabs>
        <w:spacing w:line="240" w:lineRule="auto" w:before="0" w:after="0"/>
        <w:ind w:left="982" w:right="116" w:hanging="850"/>
        <w:jc w:val="both"/>
        <w:rPr>
          <w:sz w:val="24"/>
        </w:rPr>
      </w:pPr>
      <w:r>
        <w:rPr>
          <w:sz w:val="24"/>
        </w:rPr>
        <w:t>References</w:t>
      </w:r>
      <w:r>
        <w:rPr>
          <w:spacing w:val="-8"/>
          <w:sz w:val="24"/>
        </w:rPr>
        <w:t> </w:t>
      </w:r>
      <w:r>
        <w:rPr>
          <w:sz w:val="24"/>
        </w:rPr>
        <w:t>to</w:t>
      </w:r>
      <w:r>
        <w:rPr>
          <w:spacing w:val="-8"/>
          <w:sz w:val="24"/>
        </w:rPr>
        <w:t> </w:t>
      </w:r>
      <w:r>
        <w:rPr>
          <w:sz w:val="24"/>
        </w:rPr>
        <w:t>any</w:t>
      </w:r>
      <w:r>
        <w:rPr>
          <w:spacing w:val="-13"/>
          <w:sz w:val="24"/>
        </w:rPr>
        <w:t> </w:t>
      </w:r>
      <w:r>
        <w:rPr>
          <w:sz w:val="24"/>
        </w:rPr>
        <w:t>relevant</w:t>
      </w:r>
      <w:r>
        <w:rPr>
          <w:spacing w:val="-8"/>
          <w:sz w:val="24"/>
        </w:rPr>
        <w:t> </w:t>
      </w:r>
      <w:r>
        <w:rPr>
          <w:sz w:val="24"/>
        </w:rPr>
        <w:t>harmonised</w:t>
      </w:r>
      <w:r>
        <w:rPr>
          <w:spacing w:val="-9"/>
          <w:sz w:val="24"/>
        </w:rPr>
        <w:t> </w:t>
      </w:r>
      <w:r>
        <w:rPr>
          <w:sz w:val="24"/>
        </w:rPr>
        <w:t>standards</w:t>
      </w:r>
      <w:r>
        <w:rPr>
          <w:spacing w:val="-6"/>
          <w:sz w:val="24"/>
        </w:rPr>
        <w:t> </w:t>
      </w:r>
      <w:r>
        <w:rPr>
          <w:sz w:val="24"/>
        </w:rPr>
        <w:t>used</w:t>
      </w:r>
      <w:r>
        <w:rPr>
          <w:spacing w:val="-8"/>
          <w:sz w:val="24"/>
        </w:rPr>
        <w:t> </w:t>
      </w:r>
      <w:r>
        <w:rPr>
          <w:sz w:val="24"/>
        </w:rPr>
        <w:t>or</w:t>
      </w:r>
      <w:r>
        <w:rPr>
          <w:spacing w:val="-9"/>
          <w:sz w:val="24"/>
        </w:rPr>
        <w:t> </w:t>
      </w:r>
      <w:r>
        <w:rPr>
          <w:sz w:val="24"/>
        </w:rPr>
        <w:t>any</w:t>
      </w:r>
      <w:r>
        <w:rPr>
          <w:spacing w:val="-13"/>
          <w:sz w:val="24"/>
        </w:rPr>
        <w:t> </w:t>
      </w:r>
      <w:r>
        <w:rPr>
          <w:sz w:val="24"/>
        </w:rPr>
        <w:t>other</w:t>
      </w:r>
      <w:r>
        <w:rPr>
          <w:spacing w:val="-9"/>
          <w:sz w:val="24"/>
        </w:rPr>
        <w:t> </w:t>
      </w:r>
      <w:r>
        <w:rPr>
          <w:sz w:val="24"/>
        </w:rPr>
        <w:t>common</w:t>
      </w:r>
      <w:r>
        <w:rPr>
          <w:spacing w:val="-8"/>
          <w:sz w:val="24"/>
        </w:rPr>
        <w:t> </w:t>
      </w:r>
      <w:r>
        <w:rPr>
          <w:sz w:val="24"/>
        </w:rPr>
        <w:t>specification</w:t>
      </w:r>
      <w:r>
        <w:rPr>
          <w:spacing w:val="-8"/>
          <w:sz w:val="24"/>
        </w:rPr>
        <w:t> </w:t>
      </w:r>
      <w:r>
        <w:rPr>
          <w:sz w:val="24"/>
        </w:rPr>
        <w:t>in relation to which conformity is declared;</w:t>
      </w:r>
    </w:p>
    <w:p>
      <w:pPr>
        <w:pStyle w:val="BodyText"/>
        <w:rPr>
          <w:sz w:val="20"/>
        </w:rPr>
      </w:pPr>
    </w:p>
    <w:p>
      <w:pPr>
        <w:pStyle w:val="ListParagraph"/>
        <w:numPr>
          <w:ilvl w:val="0"/>
          <w:numId w:val="96"/>
        </w:numPr>
        <w:tabs>
          <w:tab w:pos="982" w:val="left" w:leader="none"/>
          <w:tab w:pos="983" w:val="left" w:leader="none"/>
        </w:tabs>
        <w:spacing w:line="240" w:lineRule="auto" w:before="1" w:after="0"/>
        <w:ind w:left="982" w:right="115" w:hanging="850"/>
        <w:jc w:val="both"/>
        <w:rPr>
          <w:sz w:val="24"/>
        </w:rPr>
      </w:pPr>
      <w:r>
        <w:rPr>
          <w:sz w:val="24"/>
        </w:rPr>
        <w:t>Where</w:t>
      </w:r>
      <w:r>
        <w:rPr>
          <w:spacing w:val="-5"/>
          <w:sz w:val="24"/>
        </w:rPr>
        <w:t> </w:t>
      </w:r>
      <w:r>
        <w:rPr>
          <w:sz w:val="24"/>
        </w:rPr>
        <w:t>applicable,</w:t>
      </w:r>
      <w:r>
        <w:rPr>
          <w:spacing w:val="-3"/>
          <w:sz w:val="24"/>
        </w:rPr>
        <w:t> </w:t>
      </w:r>
      <w:r>
        <w:rPr>
          <w:sz w:val="24"/>
        </w:rPr>
        <w:t>the</w:t>
      </w:r>
      <w:r>
        <w:rPr>
          <w:spacing w:val="-4"/>
          <w:sz w:val="24"/>
        </w:rPr>
        <w:t> </w:t>
      </w:r>
      <w:r>
        <w:rPr>
          <w:sz w:val="24"/>
        </w:rPr>
        <w:t>name</w:t>
      </w:r>
      <w:r>
        <w:rPr>
          <w:spacing w:val="-3"/>
          <w:sz w:val="24"/>
        </w:rPr>
        <w:t> </w:t>
      </w:r>
      <w:r>
        <w:rPr>
          <w:sz w:val="24"/>
        </w:rPr>
        <w:t>and</w:t>
      </w:r>
      <w:r>
        <w:rPr>
          <w:spacing w:val="-3"/>
          <w:sz w:val="24"/>
        </w:rPr>
        <w:t> </w:t>
      </w:r>
      <w:r>
        <w:rPr>
          <w:sz w:val="24"/>
        </w:rPr>
        <w:t>identification</w:t>
      </w:r>
      <w:r>
        <w:rPr>
          <w:spacing w:val="-3"/>
          <w:sz w:val="24"/>
        </w:rPr>
        <w:t> </w:t>
      </w:r>
      <w:r>
        <w:rPr>
          <w:sz w:val="24"/>
        </w:rPr>
        <w:t>number</w:t>
      </w:r>
      <w:r>
        <w:rPr>
          <w:spacing w:val="-5"/>
          <w:sz w:val="24"/>
        </w:rPr>
        <w:t> </w:t>
      </w:r>
      <w:r>
        <w:rPr>
          <w:sz w:val="24"/>
        </w:rPr>
        <w:t>of</w:t>
      </w:r>
      <w:r>
        <w:rPr>
          <w:spacing w:val="-3"/>
          <w:sz w:val="24"/>
        </w:rPr>
        <w:t> </w:t>
      </w:r>
      <w:r>
        <w:rPr>
          <w:sz w:val="24"/>
        </w:rPr>
        <w:t>the</w:t>
      </w:r>
      <w:r>
        <w:rPr>
          <w:spacing w:val="-5"/>
          <w:sz w:val="24"/>
        </w:rPr>
        <w:t> </w:t>
      </w:r>
      <w:r>
        <w:rPr>
          <w:sz w:val="24"/>
        </w:rPr>
        <w:t>notified</w:t>
      </w:r>
      <w:r>
        <w:rPr>
          <w:spacing w:val="-3"/>
          <w:sz w:val="24"/>
        </w:rPr>
        <w:t> </w:t>
      </w:r>
      <w:r>
        <w:rPr>
          <w:sz w:val="24"/>
        </w:rPr>
        <w:t>body,</w:t>
      </w:r>
      <w:r>
        <w:rPr>
          <w:spacing w:val="-3"/>
          <w:sz w:val="24"/>
        </w:rPr>
        <w:t> </w:t>
      </w:r>
      <w:r>
        <w:rPr>
          <w:sz w:val="24"/>
        </w:rPr>
        <w:t>a</w:t>
      </w:r>
      <w:r>
        <w:rPr>
          <w:spacing w:val="-4"/>
          <w:sz w:val="24"/>
        </w:rPr>
        <w:t> </w:t>
      </w:r>
      <w:r>
        <w:rPr>
          <w:sz w:val="24"/>
        </w:rPr>
        <w:t>description</w:t>
      </w:r>
      <w:r>
        <w:rPr>
          <w:spacing w:val="-3"/>
          <w:sz w:val="24"/>
        </w:rPr>
        <w:t> </w:t>
      </w:r>
      <w:r>
        <w:rPr>
          <w:sz w:val="24"/>
        </w:rPr>
        <w:t>of the conformity</w:t>
      </w:r>
      <w:r>
        <w:rPr>
          <w:spacing w:val="-3"/>
          <w:sz w:val="24"/>
        </w:rPr>
        <w:t> </w:t>
      </w:r>
      <w:r>
        <w:rPr>
          <w:sz w:val="24"/>
        </w:rPr>
        <w:t>assessment procedure performed and identification of the certificate issued;</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121" w:hanging="850"/>
        <w:jc w:val="both"/>
        <w:rPr>
          <w:sz w:val="24"/>
        </w:rPr>
      </w:pPr>
      <w:r>
        <w:rPr>
          <w:sz w:val="24"/>
        </w:rPr>
        <w:t>Place</w:t>
      </w:r>
      <w:r>
        <w:rPr>
          <w:spacing w:val="-2"/>
          <w:sz w:val="24"/>
        </w:rPr>
        <w:t> </w:t>
      </w:r>
      <w:r>
        <w:rPr>
          <w:sz w:val="24"/>
        </w:rPr>
        <w:t>and</w:t>
      </w:r>
      <w:r>
        <w:rPr>
          <w:spacing w:val="-1"/>
          <w:sz w:val="24"/>
        </w:rPr>
        <w:t> </w:t>
      </w:r>
      <w:r>
        <w:rPr>
          <w:sz w:val="24"/>
        </w:rPr>
        <w:t>date</w:t>
      </w:r>
      <w:r>
        <w:rPr>
          <w:spacing w:val="-2"/>
          <w:sz w:val="24"/>
        </w:rPr>
        <w:t> </w:t>
      </w:r>
      <w:r>
        <w:rPr>
          <w:sz w:val="24"/>
        </w:rPr>
        <w:t>of</w:t>
      </w:r>
      <w:r>
        <w:rPr>
          <w:spacing w:val="-2"/>
          <w:sz w:val="24"/>
        </w:rPr>
        <w:t> </w:t>
      </w:r>
      <w:r>
        <w:rPr>
          <w:sz w:val="24"/>
        </w:rPr>
        <w:t>issue</w:t>
      </w:r>
      <w:r>
        <w:rPr>
          <w:spacing w:val="-2"/>
          <w:sz w:val="24"/>
        </w:rPr>
        <w:t> </w:t>
      </w:r>
      <w:r>
        <w:rPr>
          <w:sz w:val="24"/>
        </w:rPr>
        <w:t>of the</w:t>
      </w:r>
      <w:r>
        <w:rPr>
          <w:spacing w:val="-2"/>
          <w:sz w:val="24"/>
        </w:rPr>
        <w:t> </w:t>
      </w:r>
      <w:r>
        <w:rPr>
          <w:sz w:val="24"/>
        </w:rPr>
        <w:t>declaration,</w:t>
      </w:r>
      <w:r>
        <w:rPr>
          <w:spacing w:val="-1"/>
          <w:sz w:val="24"/>
        </w:rPr>
        <w:t> </w:t>
      </w:r>
      <w:r>
        <w:rPr>
          <w:sz w:val="24"/>
        </w:rPr>
        <w:t>name</w:t>
      </w:r>
      <w:r>
        <w:rPr>
          <w:spacing w:val="-2"/>
          <w:sz w:val="24"/>
        </w:rPr>
        <w:t> </w:t>
      </w:r>
      <w:r>
        <w:rPr>
          <w:sz w:val="24"/>
        </w:rPr>
        <w:t>and</w:t>
      </w:r>
      <w:r>
        <w:rPr>
          <w:spacing w:val="-1"/>
          <w:sz w:val="24"/>
        </w:rPr>
        <w:t> </w:t>
      </w:r>
      <w:r>
        <w:rPr>
          <w:sz w:val="24"/>
        </w:rPr>
        <w:t>function</w:t>
      </w:r>
      <w:r>
        <w:rPr>
          <w:spacing w:val="-1"/>
          <w:sz w:val="24"/>
        </w:rPr>
        <w:t> </w:t>
      </w:r>
      <w:r>
        <w:rPr>
          <w:sz w:val="24"/>
        </w:rPr>
        <w:t>of</w:t>
      </w:r>
      <w:r>
        <w:rPr>
          <w:spacing w:val="-2"/>
          <w:sz w:val="24"/>
        </w:rPr>
        <w:t> </w:t>
      </w:r>
      <w:r>
        <w:rPr>
          <w:sz w:val="24"/>
        </w:rPr>
        <w:t>the</w:t>
      </w:r>
      <w:r>
        <w:rPr>
          <w:spacing w:val="-2"/>
          <w:sz w:val="24"/>
        </w:rPr>
        <w:t> </w:t>
      </w:r>
      <w:r>
        <w:rPr>
          <w:sz w:val="24"/>
        </w:rPr>
        <w:t>person</w:t>
      </w:r>
      <w:r>
        <w:rPr>
          <w:spacing w:val="-2"/>
          <w:sz w:val="24"/>
        </w:rPr>
        <w:t> </w:t>
      </w:r>
      <w:r>
        <w:rPr>
          <w:sz w:val="24"/>
        </w:rPr>
        <w:t>who</w:t>
      </w:r>
      <w:r>
        <w:rPr>
          <w:spacing w:val="-2"/>
          <w:sz w:val="24"/>
        </w:rPr>
        <w:t> </w:t>
      </w:r>
      <w:r>
        <w:rPr>
          <w:sz w:val="24"/>
        </w:rPr>
        <w:t>signed</w:t>
      </w:r>
      <w:r>
        <w:rPr>
          <w:spacing w:val="-1"/>
          <w:sz w:val="24"/>
        </w:rPr>
        <w:t> </w:t>
      </w:r>
      <w:r>
        <w:rPr>
          <w:sz w:val="24"/>
        </w:rPr>
        <w:t>it</w:t>
      </w:r>
      <w:r>
        <w:rPr>
          <w:spacing w:val="-1"/>
          <w:sz w:val="24"/>
        </w:rPr>
        <w:t> </w:t>
      </w:r>
      <w:r>
        <w:rPr>
          <w:sz w:val="24"/>
        </w:rPr>
        <w:t>as well as an indication for, and on behalf of whom, that person signed, signature.</w:t>
      </w:r>
    </w:p>
    <w:p>
      <w:pPr>
        <w:spacing w:after="0" w:line="240" w:lineRule="auto"/>
        <w:jc w:val="both"/>
        <w:rPr>
          <w:sz w:val="24"/>
        </w:rPr>
        <w:sectPr>
          <w:pgSz w:w="11910" w:h="16840"/>
          <w:pgMar w:header="0" w:footer="1130" w:top="1260" w:bottom="1320" w:left="1000" w:right="1020"/>
        </w:sectPr>
      </w:pPr>
    </w:p>
    <w:p>
      <w:pPr>
        <w:spacing w:before="62"/>
        <w:ind w:left="204" w:right="188" w:firstLine="0"/>
        <w:jc w:val="center"/>
        <w:rPr>
          <w:b/>
          <w:sz w:val="24"/>
        </w:rPr>
      </w:pPr>
      <w:r>
        <w:rPr>
          <w:b/>
          <w:sz w:val="24"/>
        </w:rPr>
        <w:t>ANNEX</w:t>
      </w:r>
      <w:r>
        <w:rPr>
          <w:b/>
          <w:spacing w:val="-10"/>
          <w:sz w:val="24"/>
        </w:rPr>
        <w:t> </w:t>
      </w:r>
      <w:r>
        <w:rPr>
          <w:b/>
          <w:spacing w:val="-5"/>
          <w:sz w:val="24"/>
        </w:rPr>
        <w:t>VI</w:t>
      </w:r>
    </w:p>
    <w:p>
      <w:pPr>
        <w:spacing w:before="0"/>
        <w:ind w:left="201" w:right="188" w:firstLine="0"/>
        <w:jc w:val="center"/>
        <w:rPr>
          <w:b/>
          <w:sz w:val="24"/>
        </w:rPr>
      </w:pPr>
      <w:r>
        <w:rPr>
          <w:b/>
          <w:sz w:val="24"/>
        </w:rPr>
        <w:t>CONFORMITY</w:t>
      </w:r>
      <w:r>
        <w:rPr>
          <w:b/>
          <w:spacing w:val="-12"/>
          <w:sz w:val="24"/>
        </w:rPr>
        <w:t> </w:t>
      </w:r>
      <w:r>
        <w:rPr>
          <w:b/>
          <w:sz w:val="24"/>
        </w:rPr>
        <w:t>ASSESSMENT</w:t>
      </w:r>
      <w:r>
        <w:rPr>
          <w:b/>
          <w:spacing w:val="-12"/>
          <w:sz w:val="24"/>
        </w:rPr>
        <w:t> </w:t>
      </w:r>
      <w:r>
        <w:rPr>
          <w:b/>
          <w:sz w:val="24"/>
        </w:rPr>
        <w:t>PROCEDURE</w:t>
      </w:r>
      <w:r>
        <w:rPr>
          <w:b/>
          <w:spacing w:val="-11"/>
          <w:sz w:val="24"/>
        </w:rPr>
        <w:t> </w:t>
      </w:r>
      <w:r>
        <w:rPr>
          <w:b/>
          <w:sz w:val="24"/>
        </w:rPr>
        <w:t>BASED</w:t>
      </w:r>
      <w:r>
        <w:rPr>
          <w:b/>
          <w:spacing w:val="-12"/>
          <w:sz w:val="24"/>
        </w:rPr>
        <w:t> </w:t>
      </w:r>
      <w:r>
        <w:rPr>
          <w:b/>
          <w:sz w:val="24"/>
        </w:rPr>
        <w:t>ON</w:t>
      </w:r>
      <w:r>
        <w:rPr>
          <w:b/>
          <w:spacing w:val="-12"/>
          <w:sz w:val="24"/>
        </w:rPr>
        <w:t> </w:t>
      </w:r>
      <w:r>
        <w:rPr>
          <w:b/>
          <w:sz w:val="24"/>
        </w:rPr>
        <w:t>INTERNAL</w:t>
      </w:r>
      <w:r>
        <w:rPr>
          <w:b/>
          <w:spacing w:val="-11"/>
          <w:sz w:val="24"/>
        </w:rPr>
        <w:t> </w:t>
      </w:r>
      <w:r>
        <w:rPr>
          <w:b/>
          <w:spacing w:val="-2"/>
          <w:sz w:val="24"/>
        </w:rPr>
        <w:t>CONTROL</w:t>
      </w:r>
    </w:p>
    <w:p>
      <w:pPr>
        <w:pStyle w:val="BodyText"/>
        <w:rPr>
          <w:b/>
          <w:sz w:val="20"/>
        </w:rPr>
      </w:pPr>
    </w:p>
    <w:p>
      <w:pPr>
        <w:pStyle w:val="ListParagraph"/>
        <w:numPr>
          <w:ilvl w:val="0"/>
          <w:numId w:val="97"/>
        </w:numPr>
        <w:tabs>
          <w:tab w:pos="982" w:val="left" w:leader="none"/>
          <w:tab w:pos="983" w:val="left" w:leader="none"/>
        </w:tabs>
        <w:spacing w:line="240" w:lineRule="auto" w:before="1" w:after="0"/>
        <w:ind w:left="982" w:right="119" w:hanging="850"/>
        <w:jc w:val="both"/>
        <w:rPr>
          <w:sz w:val="24"/>
        </w:rPr>
      </w:pPr>
      <w:r>
        <w:rPr>
          <w:sz w:val="24"/>
        </w:rPr>
        <w:t>The</w:t>
      </w:r>
      <w:r>
        <w:rPr>
          <w:spacing w:val="-15"/>
          <w:sz w:val="24"/>
        </w:rPr>
        <w:t> </w:t>
      </w:r>
      <w:r>
        <w:rPr>
          <w:sz w:val="24"/>
        </w:rPr>
        <w:t>conformity</w:t>
      </w:r>
      <w:r>
        <w:rPr>
          <w:spacing w:val="-15"/>
          <w:sz w:val="24"/>
        </w:rPr>
        <w:t> </w:t>
      </w:r>
      <w:r>
        <w:rPr>
          <w:sz w:val="24"/>
        </w:rPr>
        <w:t>assessment</w:t>
      </w:r>
      <w:r>
        <w:rPr>
          <w:spacing w:val="-15"/>
          <w:sz w:val="24"/>
        </w:rPr>
        <w:t> </w:t>
      </w:r>
      <w:r>
        <w:rPr>
          <w:sz w:val="24"/>
        </w:rPr>
        <w:t>procedure</w:t>
      </w:r>
      <w:r>
        <w:rPr>
          <w:spacing w:val="-15"/>
          <w:sz w:val="24"/>
        </w:rPr>
        <w:t> </w:t>
      </w:r>
      <w:r>
        <w:rPr>
          <w:sz w:val="24"/>
        </w:rPr>
        <w:t>based</w:t>
      </w:r>
      <w:r>
        <w:rPr>
          <w:spacing w:val="-15"/>
          <w:sz w:val="24"/>
        </w:rPr>
        <w:t> </w:t>
      </w:r>
      <w:r>
        <w:rPr>
          <w:sz w:val="24"/>
        </w:rPr>
        <w:t>on</w:t>
      </w:r>
      <w:r>
        <w:rPr>
          <w:spacing w:val="-15"/>
          <w:sz w:val="24"/>
        </w:rPr>
        <w:t> </w:t>
      </w:r>
      <w:r>
        <w:rPr>
          <w:sz w:val="24"/>
        </w:rPr>
        <w:t>internal</w:t>
      </w:r>
      <w:r>
        <w:rPr>
          <w:spacing w:val="-15"/>
          <w:sz w:val="24"/>
        </w:rPr>
        <w:t> </w:t>
      </w:r>
      <w:r>
        <w:rPr>
          <w:sz w:val="24"/>
        </w:rPr>
        <w:t>control</w:t>
      </w:r>
      <w:r>
        <w:rPr>
          <w:spacing w:val="-15"/>
          <w:sz w:val="24"/>
        </w:rPr>
        <w:t> </w:t>
      </w:r>
      <w:r>
        <w:rPr>
          <w:sz w:val="24"/>
        </w:rPr>
        <w:t>is</w:t>
      </w:r>
      <w:r>
        <w:rPr>
          <w:spacing w:val="-14"/>
          <w:sz w:val="24"/>
        </w:rPr>
        <w:t> </w:t>
      </w:r>
      <w:r>
        <w:rPr>
          <w:sz w:val="24"/>
        </w:rPr>
        <w:t>the</w:t>
      </w:r>
      <w:r>
        <w:rPr>
          <w:spacing w:val="-14"/>
          <w:sz w:val="24"/>
        </w:rPr>
        <w:t> </w:t>
      </w:r>
      <w:r>
        <w:rPr>
          <w:sz w:val="24"/>
        </w:rPr>
        <w:t>conformity</w:t>
      </w:r>
      <w:r>
        <w:rPr>
          <w:spacing w:val="-15"/>
          <w:sz w:val="24"/>
        </w:rPr>
        <w:t> </w:t>
      </w:r>
      <w:r>
        <w:rPr>
          <w:sz w:val="24"/>
        </w:rPr>
        <w:t>assessment procedure based on points 2 to 4.</w:t>
      </w:r>
    </w:p>
    <w:p>
      <w:pPr>
        <w:pStyle w:val="BodyText"/>
        <w:spacing w:before="9"/>
        <w:rPr>
          <w:sz w:val="20"/>
        </w:rPr>
      </w:pPr>
    </w:p>
    <w:p>
      <w:pPr>
        <w:pStyle w:val="ListParagraph"/>
        <w:numPr>
          <w:ilvl w:val="0"/>
          <w:numId w:val="97"/>
        </w:numPr>
        <w:tabs>
          <w:tab w:pos="982" w:val="left" w:leader="none"/>
          <w:tab w:pos="983" w:val="left" w:leader="none"/>
        </w:tabs>
        <w:spacing w:line="240" w:lineRule="auto" w:before="1" w:after="0"/>
        <w:ind w:left="982" w:right="115" w:hanging="850"/>
        <w:jc w:val="both"/>
        <w:rPr>
          <w:sz w:val="24"/>
        </w:rPr>
      </w:pPr>
      <w:r>
        <w:rPr>
          <w:sz w:val="24"/>
        </w:rPr>
        <w:t>The</w:t>
      </w:r>
      <w:r>
        <w:rPr>
          <w:spacing w:val="-5"/>
          <w:sz w:val="24"/>
        </w:rPr>
        <w:t> </w:t>
      </w:r>
      <w:r>
        <w:rPr>
          <w:sz w:val="24"/>
        </w:rPr>
        <w:t>provider</w:t>
      </w:r>
      <w:r>
        <w:rPr>
          <w:spacing w:val="-3"/>
          <w:sz w:val="24"/>
        </w:rPr>
        <w:t> </w:t>
      </w:r>
      <w:r>
        <w:rPr>
          <w:sz w:val="24"/>
        </w:rPr>
        <w:t>verifies</w:t>
      </w:r>
      <w:r>
        <w:rPr>
          <w:spacing w:val="-3"/>
          <w:sz w:val="24"/>
        </w:rPr>
        <w:t> </w:t>
      </w:r>
      <w:r>
        <w:rPr>
          <w:sz w:val="24"/>
        </w:rPr>
        <w:t>that</w:t>
      </w:r>
      <w:r>
        <w:rPr>
          <w:spacing w:val="-1"/>
          <w:sz w:val="24"/>
        </w:rPr>
        <w:t> </w:t>
      </w:r>
      <w:r>
        <w:rPr>
          <w:sz w:val="24"/>
        </w:rPr>
        <w:t>the</w:t>
      </w:r>
      <w:r>
        <w:rPr>
          <w:spacing w:val="-3"/>
          <w:sz w:val="24"/>
        </w:rPr>
        <w:t> </w:t>
      </w:r>
      <w:r>
        <w:rPr>
          <w:sz w:val="24"/>
        </w:rPr>
        <w:t>established</w:t>
      </w:r>
      <w:r>
        <w:rPr>
          <w:spacing w:val="-3"/>
          <w:sz w:val="24"/>
        </w:rPr>
        <w:t> </w:t>
      </w:r>
      <w:r>
        <w:rPr>
          <w:sz w:val="24"/>
        </w:rPr>
        <w:t>quality</w:t>
      </w:r>
      <w:r>
        <w:rPr>
          <w:spacing w:val="-7"/>
          <w:sz w:val="24"/>
        </w:rPr>
        <w:t> </w:t>
      </w:r>
      <w:r>
        <w:rPr>
          <w:sz w:val="24"/>
        </w:rPr>
        <w:t>management</w:t>
      </w:r>
      <w:r>
        <w:rPr>
          <w:spacing w:val="-3"/>
          <w:sz w:val="24"/>
        </w:rPr>
        <w:t> </w:t>
      </w:r>
      <w:r>
        <w:rPr>
          <w:sz w:val="24"/>
        </w:rPr>
        <w:t>system</w:t>
      </w:r>
      <w:r>
        <w:rPr>
          <w:spacing w:val="-3"/>
          <w:sz w:val="24"/>
        </w:rPr>
        <w:t> </w:t>
      </w:r>
      <w:r>
        <w:rPr>
          <w:sz w:val="24"/>
        </w:rPr>
        <w:t>is</w:t>
      </w:r>
      <w:r>
        <w:rPr>
          <w:spacing w:val="-3"/>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9"/>
        <w:rPr>
          <w:sz w:val="20"/>
        </w:rPr>
      </w:pPr>
    </w:p>
    <w:p>
      <w:pPr>
        <w:pStyle w:val="ListParagraph"/>
        <w:numPr>
          <w:ilvl w:val="0"/>
          <w:numId w:val="97"/>
        </w:numPr>
        <w:tabs>
          <w:tab w:pos="982" w:val="left" w:leader="none"/>
          <w:tab w:pos="983" w:val="left" w:leader="none"/>
        </w:tabs>
        <w:spacing w:line="240" w:lineRule="auto" w:before="1" w:after="0"/>
        <w:ind w:left="982" w:right="114" w:hanging="850"/>
        <w:jc w:val="both"/>
        <w:rPr>
          <w:sz w:val="24"/>
        </w:rPr>
      </w:pPr>
      <w:r>
        <w:rPr>
          <w:sz w:val="24"/>
        </w:rPr>
        <w:t>The</w:t>
      </w:r>
      <w:r>
        <w:rPr>
          <w:spacing w:val="-7"/>
          <w:sz w:val="24"/>
        </w:rPr>
        <w:t> </w:t>
      </w:r>
      <w:r>
        <w:rPr>
          <w:sz w:val="24"/>
        </w:rPr>
        <w:t>provider</w:t>
      </w:r>
      <w:r>
        <w:rPr>
          <w:spacing w:val="-7"/>
          <w:sz w:val="24"/>
        </w:rPr>
        <w:t> </w:t>
      </w:r>
      <w:r>
        <w:rPr>
          <w:sz w:val="24"/>
        </w:rPr>
        <w:t>examines</w:t>
      </w:r>
      <w:r>
        <w:rPr>
          <w:spacing w:val="-6"/>
          <w:sz w:val="24"/>
        </w:rPr>
        <w:t> </w:t>
      </w:r>
      <w:r>
        <w:rPr>
          <w:sz w:val="24"/>
        </w:rPr>
        <w:t>the</w:t>
      </w:r>
      <w:r>
        <w:rPr>
          <w:spacing w:val="-6"/>
          <w:sz w:val="24"/>
        </w:rPr>
        <w:t> </w:t>
      </w:r>
      <w:r>
        <w:rPr>
          <w:sz w:val="24"/>
        </w:rPr>
        <w:t>information</w:t>
      </w:r>
      <w:r>
        <w:rPr>
          <w:spacing w:val="-5"/>
          <w:sz w:val="24"/>
        </w:rPr>
        <w:t> </w:t>
      </w:r>
      <w:r>
        <w:rPr>
          <w:sz w:val="24"/>
        </w:rPr>
        <w:t>contained</w:t>
      </w:r>
      <w:r>
        <w:rPr>
          <w:spacing w:val="-6"/>
          <w:sz w:val="24"/>
        </w:rPr>
        <w:t> </w:t>
      </w:r>
      <w:r>
        <w:rPr>
          <w:sz w:val="24"/>
        </w:rPr>
        <w:t>in</w:t>
      </w:r>
      <w:r>
        <w:rPr>
          <w:spacing w:val="-5"/>
          <w:sz w:val="24"/>
        </w:rPr>
        <w:t> </w:t>
      </w:r>
      <w:r>
        <w:rPr>
          <w:sz w:val="24"/>
        </w:rPr>
        <w:t>the</w:t>
      </w:r>
      <w:r>
        <w:rPr>
          <w:spacing w:val="-6"/>
          <w:sz w:val="24"/>
        </w:rPr>
        <w:t> </w:t>
      </w:r>
      <w:r>
        <w:rPr>
          <w:sz w:val="24"/>
        </w:rPr>
        <w:t>technical</w:t>
      </w:r>
      <w:r>
        <w:rPr>
          <w:spacing w:val="-5"/>
          <w:sz w:val="24"/>
        </w:rPr>
        <w:t> </w:t>
      </w:r>
      <w:r>
        <w:rPr>
          <w:sz w:val="24"/>
        </w:rPr>
        <w:t>documentation</w:t>
      </w:r>
      <w:r>
        <w:rPr>
          <w:spacing w:val="-6"/>
          <w:sz w:val="24"/>
        </w:rPr>
        <w:t> </w:t>
      </w:r>
      <w:r>
        <w:rPr>
          <w:sz w:val="24"/>
        </w:rPr>
        <w:t>in</w:t>
      </w:r>
      <w:r>
        <w:rPr>
          <w:spacing w:val="-5"/>
          <w:sz w:val="24"/>
        </w:rPr>
        <w:t> </w:t>
      </w:r>
      <w:r>
        <w:rPr>
          <w:sz w:val="24"/>
        </w:rPr>
        <w:t>order</w:t>
      </w:r>
      <w:r>
        <w:rPr>
          <w:spacing w:val="-7"/>
          <w:sz w:val="24"/>
        </w:rPr>
        <w:t> </w:t>
      </w:r>
      <w:r>
        <w:rPr>
          <w:sz w:val="24"/>
        </w:rPr>
        <w:t>to assess the compliance of the AI system with the relevant essential requirements set out in Title III, Chapter 2.</w:t>
      </w:r>
    </w:p>
    <w:p>
      <w:pPr>
        <w:pStyle w:val="BodyText"/>
        <w:rPr>
          <w:sz w:val="20"/>
        </w:rPr>
      </w:pPr>
    </w:p>
    <w:p>
      <w:pPr>
        <w:pStyle w:val="ListParagraph"/>
        <w:numPr>
          <w:ilvl w:val="0"/>
          <w:numId w:val="97"/>
        </w:numPr>
        <w:tabs>
          <w:tab w:pos="982" w:val="left" w:leader="none"/>
          <w:tab w:pos="983" w:val="left" w:leader="none"/>
        </w:tabs>
        <w:spacing w:line="240" w:lineRule="auto" w:before="0" w:after="0"/>
        <w:ind w:left="982" w:right="115" w:hanging="850"/>
        <w:jc w:val="both"/>
        <w:rPr>
          <w:sz w:val="24"/>
        </w:rPr>
      </w:pPr>
      <w:r>
        <w:rPr>
          <w:sz w:val="24"/>
        </w:rPr>
        <w:t>The</w:t>
      </w:r>
      <w:r>
        <w:rPr>
          <w:spacing w:val="-2"/>
          <w:sz w:val="24"/>
        </w:rPr>
        <w:t> </w:t>
      </w:r>
      <w:r>
        <w:rPr>
          <w:sz w:val="24"/>
        </w:rPr>
        <w:t>provider</w:t>
      </w:r>
      <w:r>
        <w:rPr>
          <w:spacing w:val="-1"/>
          <w:sz w:val="24"/>
        </w:rPr>
        <w:t> </w:t>
      </w:r>
      <w:r>
        <w:rPr>
          <w:sz w:val="24"/>
        </w:rPr>
        <w:t>also verifies that the</w:t>
      </w:r>
      <w:r>
        <w:rPr>
          <w:spacing w:val="-1"/>
          <w:sz w:val="24"/>
        </w:rPr>
        <w:t> </w:t>
      </w:r>
      <w:r>
        <w:rPr>
          <w:sz w:val="24"/>
        </w:rPr>
        <w:t>design and development process of</w:t>
      </w:r>
      <w:r>
        <w:rPr>
          <w:spacing w:val="-1"/>
          <w:sz w:val="24"/>
        </w:rPr>
        <w:t> </w:t>
      </w:r>
      <w:r>
        <w:rPr>
          <w:sz w:val="24"/>
        </w:rPr>
        <w:t>the</w:t>
      </w:r>
      <w:r>
        <w:rPr>
          <w:spacing w:val="-1"/>
          <w:sz w:val="24"/>
        </w:rPr>
        <w:t> </w:t>
      </w:r>
      <w:r>
        <w:rPr>
          <w:sz w:val="24"/>
        </w:rPr>
        <w:t>AI</w:t>
      </w:r>
      <w:r>
        <w:rPr>
          <w:spacing w:val="-7"/>
          <w:sz w:val="24"/>
        </w:rPr>
        <w:t> </w:t>
      </w:r>
      <w:r>
        <w:rPr>
          <w:sz w:val="24"/>
        </w:rPr>
        <w:t>system and its post-market monitoring as referred to in Article 61 is consistent with the technical </w:t>
      </w:r>
      <w:r>
        <w:rPr>
          <w:spacing w:val="-2"/>
          <w:sz w:val="24"/>
        </w:rPr>
        <w:t>documentation.</w:t>
      </w:r>
    </w:p>
    <w:p>
      <w:pPr>
        <w:spacing w:after="0" w:line="240" w:lineRule="auto"/>
        <w:jc w:val="both"/>
        <w:rPr>
          <w:sz w:val="24"/>
        </w:rPr>
        <w:sectPr>
          <w:pgSz w:w="11910" w:h="16840"/>
          <w:pgMar w:header="0" w:footer="1130" w:top="1260" w:bottom="1320" w:left="1000" w:right="1020"/>
        </w:sectPr>
      </w:pPr>
    </w:p>
    <w:p>
      <w:pPr>
        <w:spacing w:before="62"/>
        <w:ind w:left="202" w:right="188" w:firstLine="0"/>
        <w:jc w:val="center"/>
        <w:rPr>
          <w:b/>
          <w:sz w:val="24"/>
        </w:rPr>
      </w:pPr>
      <w:r>
        <w:rPr>
          <w:b/>
          <w:sz w:val="24"/>
        </w:rPr>
        <w:t>ANNEX</w:t>
      </w:r>
      <w:r>
        <w:rPr>
          <w:b/>
          <w:spacing w:val="-10"/>
          <w:sz w:val="24"/>
        </w:rPr>
        <w:t> </w:t>
      </w:r>
      <w:r>
        <w:rPr>
          <w:b/>
          <w:spacing w:val="-5"/>
          <w:sz w:val="24"/>
        </w:rPr>
        <w:t>VII</w:t>
      </w:r>
    </w:p>
    <w:p>
      <w:pPr>
        <w:spacing w:before="0"/>
        <w:ind w:left="203" w:right="188"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5"/>
          <w:sz w:val="24"/>
        </w:rPr>
        <w:t> </w:t>
      </w:r>
      <w:r>
        <w:rPr>
          <w:b/>
          <w:sz w:val="24"/>
        </w:rPr>
        <w:t>ASSESSMENT</w:t>
      </w:r>
      <w:r>
        <w:rPr>
          <w:b/>
          <w:spacing w:val="-7"/>
          <w:sz w:val="24"/>
        </w:rPr>
        <w:t> </w:t>
      </w:r>
      <w:r>
        <w:rPr>
          <w:b/>
          <w:sz w:val="24"/>
        </w:rPr>
        <w:t>OF</w:t>
      </w:r>
      <w:r>
        <w:rPr>
          <w:b/>
          <w:spacing w:val="-7"/>
          <w:sz w:val="24"/>
        </w:rPr>
        <w:t> </w:t>
      </w:r>
      <w:r>
        <w:rPr>
          <w:b/>
          <w:sz w:val="24"/>
        </w:rPr>
        <w:t>QUALITY</w:t>
      </w:r>
      <w:r>
        <w:rPr>
          <w:b/>
          <w:spacing w:val="-5"/>
          <w:sz w:val="24"/>
        </w:rPr>
        <w:t> </w:t>
      </w:r>
      <w:r>
        <w:rPr>
          <w:b/>
          <w:sz w:val="24"/>
        </w:rPr>
        <w:t>MANAGEMENT</w:t>
      </w:r>
      <w:r>
        <w:rPr>
          <w:b/>
          <w:spacing w:val="-5"/>
          <w:sz w:val="24"/>
        </w:rPr>
        <w:t> </w:t>
      </w:r>
      <w:r>
        <w:rPr>
          <w:b/>
          <w:sz w:val="24"/>
        </w:rPr>
        <w:t>SYSTEM AND ASSESSMENT OF TECHNICAL DOCUMENTATION</w:t>
      </w:r>
    </w:p>
    <w:p>
      <w:pPr>
        <w:pStyle w:val="BodyText"/>
        <w:rPr>
          <w:b/>
          <w:sz w:val="20"/>
        </w:rPr>
      </w:pPr>
    </w:p>
    <w:p>
      <w:pPr>
        <w:pStyle w:val="ListParagraph"/>
        <w:numPr>
          <w:ilvl w:val="0"/>
          <w:numId w:val="98"/>
        </w:numPr>
        <w:tabs>
          <w:tab w:pos="982" w:val="left" w:leader="none"/>
          <w:tab w:pos="983" w:val="left" w:leader="none"/>
        </w:tabs>
        <w:spacing w:line="240" w:lineRule="auto" w:before="1" w:after="0"/>
        <w:ind w:left="982" w:right="0" w:hanging="850"/>
        <w:jc w:val="left"/>
        <w:rPr>
          <w:sz w:val="24"/>
        </w:rPr>
      </w:pPr>
      <w:r>
        <w:rPr>
          <w:spacing w:val="-2"/>
          <w:sz w:val="24"/>
        </w:rPr>
        <w:t>Introduction</w:t>
      </w:r>
    </w:p>
    <w:p>
      <w:pPr>
        <w:pStyle w:val="BodyText"/>
        <w:spacing w:before="9"/>
        <w:rPr>
          <w:sz w:val="20"/>
        </w:rPr>
      </w:pPr>
    </w:p>
    <w:p>
      <w:pPr>
        <w:pStyle w:val="BodyText"/>
        <w:spacing w:before="1"/>
        <w:ind w:left="985" w:right="115"/>
        <w:jc w:val="both"/>
      </w:pPr>
      <w:r>
        <w:rPr/>
        <w:t>Conformity based on assessment of quality management system and assessment of the technical documentation is the conformity assessment procedure based on points 2 to 5.</w:t>
      </w:r>
    </w:p>
    <w:p>
      <w:pPr>
        <w:pStyle w:val="BodyText"/>
        <w:spacing w:before="9"/>
        <w:rPr>
          <w:sz w:val="20"/>
        </w:rPr>
      </w:pPr>
    </w:p>
    <w:p>
      <w:pPr>
        <w:pStyle w:val="ListParagraph"/>
        <w:numPr>
          <w:ilvl w:val="0"/>
          <w:numId w:val="98"/>
        </w:numPr>
        <w:tabs>
          <w:tab w:pos="982" w:val="left" w:leader="none"/>
          <w:tab w:pos="983" w:val="left" w:leader="none"/>
        </w:tabs>
        <w:spacing w:line="240" w:lineRule="auto" w:before="1" w:after="0"/>
        <w:ind w:left="982" w:right="0" w:hanging="850"/>
        <w:jc w:val="left"/>
        <w:rPr>
          <w:sz w:val="24"/>
        </w:rPr>
      </w:pPr>
      <w:r>
        <w:rPr>
          <w:spacing w:val="-2"/>
          <w:sz w:val="24"/>
        </w:rPr>
        <w:t>Overview</w:t>
      </w:r>
    </w:p>
    <w:p>
      <w:pPr>
        <w:pStyle w:val="BodyText"/>
        <w:spacing w:before="9"/>
        <w:rPr>
          <w:sz w:val="20"/>
        </w:rPr>
      </w:pPr>
    </w:p>
    <w:p>
      <w:pPr>
        <w:pStyle w:val="BodyText"/>
        <w:spacing w:before="1"/>
        <w:ind w:left="985" w:right="112"/>
        <w:jc w:val="both"/>
      </w:pPr>
      <w:r>
        <w:rPr/>
        <w:t>The approved quality management system for the design, development and testing of AI systems pursuant to Article 17 shall be examined in accordance with point 3 and shall be subject</w:t>
      </w:r>
      <w:r>
        <w:rPr>
          <w:spacing w:val="-8"/>
        </w:rPr>
        <w:t> </w:t>
      </w:r>
      <w:r>
        <w:rPr/>
        <w:t>to</w:t>
      </w:r>
      <w:r>
        <w:rPr>
          <w:spacing w:val="-8"/>
        </w:rPr>
        <w:t> </w:t>
      </w:r>
      <w:r>
        <w:rPr/>
        <w:t>surveillance</w:t>
      </w:r>
      <w:r>
        <w:rPr>
          <w:spacing w:val="-9"/>
        </w:rPr>
        <w:t> </w:t>
      </w:r>
      <w:r>
        <w:rPr/>
        <w:t>as</w:t>
      </w:r>
      <w:r>
        <w:rPr>
          <w:spacing w:val="-8"/>
        </w:rPr>
        <w:t> </w:t>
      </w:r>
      <w:r>
        <w:rPr/>
        <w:t>specified</w:t>
      </w:r>
      <w:r>
        <w:rPr>
          <w:spacing w:val="-8"/>
        </w:rPr>
        <w:t> </w:t>
      </w:r>
      <w:r>
        <w:rPr/>
        <w:t>in</w:t>
      </w:r>
      <w:r>
        <w:rPr>
          <w:spacing w:val="-7"/>
        </w:rPr>
        <w:t> </w:t>
      </w:r>
      <w:r>
        <w:rPr/>
        <w:t>point</w:t>
      </w:r>
      <w:r>
        <w:rPr>
          <w:spacing w:val="-8"/>
        </w:rPr>
        <w:t> </w:t>
      </w:r>
      <w:r>
        <w:rPr/>
        <w:t>5.</w:t>
      </w:r>
      <w:r>
        <w:rPr>
          <w:spacing w:val="-11"/>
        </w:rPr>
        <w:t> </w:t>
      </w:r>
      <w:r>
        <w:rPr/>
        <w:t>The</w:t>
      </w:r>
      <w:r>
        <w:rPr>
          <w:spacing w:val="-9"/>
        </w:rPr>
        <w:t> </w:t>
      </w:r>
      <w:r>
        <w:rPr/>
        <w:t>technical</w:t>
      </w:r>
      <w:r>
        <w:rPr>
          <w:spacing w:val="-8"/>
        </w:rPr>
        <w:t> </w:t>
      </w:r>
      <w:r>
        <w:rPr/>
        <w:t>documentation</w:t>
      </w:r>
      <w:r>
        <w:rPr>
          <w:spacing w:val="-8"/>
        </w:rPr>
        <w:t> </w:t>
      </w:r>
      <w:r>
        <w:rPr/>
        <w:t>of</w:t>
      </w:r>
      <w:r>
        <w:rPr>
          <w:spacing w:val="-9"/>
        </w:rPr>
        <w:t> </w:t>
      </w:r>
      <w:r>
        <w:rPr/>
        <w:t>the</w:t>
      </w:r>
      <w:r>
        <w:rPr>
          <w:spacing w:val="-9"/>
        </w:rPr>
        <w:t> </w:t>
      </w:r>
      <w:r>
        <w:rPr/>
        <w:t>AI</w:t>
      </w:r>
      <w:r>
        <w:rPr>
          <w:spacing w:val="-14"/>
        </w:rPr>
        <w:t> </w:t>
      </w:r>
      <w:r>
        <w:rPr/>
        <w:t>system shall be examined in accordance with point 4.</w:t>
      </w:r>
    </w:p>
    <w:p>
      <w:pPr>
        <w:pStyle w:val="BodyText"/>
        <w:rPr>
          <w:sz w:val="20"/>
        </w:rPr>
      </w:pPr>
    </w:p>
    <w:p>
      <w:pPr>
        <w:pStyle w:val="ListParagraph"/>
        <w:numPr>
          <w:ilvl w:val="0"/>
          <w:numId w:val="98"/>
        </w:numPr>
        <w:tabs>
          <w:tab w:pos="982" w:val="left" w:leader="none"/>
          <w:tab w:pos="983" w:val="left" w:leader="none"/>
        </w:tabs>
        <w:spacing w:line="240" w:lineRule="auto" w:before="0" w:after="0"/>
        <w:ind w:left="982" w:right="0" w:hanging="850"/>
        <w:jc w:val="left"/>
        <w:rPr>
          <w:sz w:val="24"/>
        </w:rPr>
      </w:pPr>
      <w:r>
        <w:rPr>
          <w:sz w:val="24"/>
        </w:rPr>
        <w:t>Quality</w:t>
      </w:r>
      <w:r>
        <w:rPr>
          <w:spacing w:val="-8"/>
          <w:sz w:val="24"/>
        </w:rPr>
        <w:t> </w:t>
      </w:r>
      <w:r>
        <w:rPr>
          <w:sz w:val="24"/>
        </w:rPr>
        <w:t>management</w:t>
      </w:r>
      <w:r>
        <w:rPr>
          <w:spacing w:val="-3"/>
          <w:sz w:val="24"/>
        </w:rPr>
        <w:t> </w:t>
      </w:r>
      <w:r>
        <w:rPr>
          <w:spacing w:val="-2"/>
          <w:sz w:val="24"/>
        </w:rPr>
        <w:t>system</w:t>
      </w:r>
    </w:p>
    <w:p>
      <w:pPr>
        <w:pStyle w:val="BodyText"/>
        <w:rPr>
          <w:sz w:val="20"/>
        </w:rPr>
      </w:pPr>
    </w:p>
    <w:p>
      <w:pPr>
        <w:pStyle w:val="ListParagraph"/>
        <w:numPr>
          <w:ilvl w:val="1"/>
          <w:numId w:val="98"/>
        </w:numPr>
        <w:tabs>
          <w:tab w:pos="982" w:val="left" w:leader="none"/>
          <w:tab w:pos="983" w:val="left" w:leader="none"/>
        </w:tabs>
        <w:spacing w:line="240" w:lineRule="auto" w:before="0" w:after="0"/>
        <w:ind w:left="982" w:right="0" w:hanging="850"/>
        <w:jc w:val="left"/>
        <w:rPr>
          <w:sz w:val="24"/>
        </w:rPr>
      </w:pPr>
      <w:r>
        <w:rPr>
          <w:sz w:val="24"/>
        </w:rPr>
        <w:t>The</w:t>
      </w:r>
      <w:r>
        <w:rPr>
          <w:spacing w:val="-3"/>
          <w:sz w:val="24"/>
        </w:rPr>
        <w:t> </w:t>
      </w:r>
      <w:r>
        <w:rPr>
          <w:sz w:val="24"/>
        </w:rPr>
        <w:t>application</w:t>
      </w:r>
      <w:r>
        <w:rPr>
          <w:spacing w:val="-1"/>
          <w:sz w:val="24"/>
        </w:rPr>
        <w:t> </w:t>
      </w:r>
      <w:r>
        <w:rPr>
          <w:sz w:val="24"/>
        </w:rPr>
        <w:t>of</w:t>
      </w:r>
      <w:r>
        <w:rPr>
          <w:spacing w:val="-2"/>
          <w:sz w:val="24"/>
        </w:rPr>
        <w:t> </w:t>
      </w:r>
      <w:r>
        <w:rPr>
          <w:sz w:val="24"/>
        </w:rPr>
        <w:t>the</w:t>
      </w:r>
      <w:r>
        <w:rPr>
          <w:spacing w:val="-1"/>
          <w:sz w:val="24"/>
        </w:rPr>
        <w:t> </w:t>
      </w:r>
      <w:r>
        <w:rPr>
          <w:sz w:val="24"/>
        </w:rPr>
        <w:t>provider</w:t>
      </w:r>
      <w:r>
        <w:rPr>
          <w:spacing w:val="-3"/>
          <w:sz w:val="24"/>
        </w:rPr>
        <w:t> </w:t>
      </w:r>
      <w:r>
        <w:rPr>
          <w:sz w:val="24"/>
        </w:rPr>
        <w:t>shall</w:t>
      </w:r>
      <w:r>
        <w:rPr>
          <w:spacing w:val="-1"/>
          <w:sz w:val="24"/>
        </w:rPr>
        <w:t> </w:t>
      </w:r>
      <w:r>
        <w:rPr>
          <w:spacing w:val="-2"/>
          <w:sz w:val="24"/>
        </w:rPr>
        <w:t>include:</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113" w:hanging="567"/>
        <w:jc w:val="left"/>
        <w:rPr>
          <w:sz w:val="24"/>
        </w:rPr>
      </w:pPr>
      <w:r>
        <w:rPr>
          <w:sz w:val="24"/>
        </w:rPr>
        <w:t>the</w:t>
      </w:r>
      <w:r>
        <w:rPr>
          <w:spacing w:val="-13"/>
          <w:sz w:val="24"/>
        </w:rPr>
        <w:t> </w:t>
      </w:r>
      <w:r>
        <w:rPr>
          <w:sz w:val="24"/>
        </w:rPr>
        <w:t>name</w:t>
      </w:r>
      <w:r>
        <w:rPr>
          <w:spacing w:val="-11"/>
          <w:sz w:val="24"/>
        </w:rPr>
        <w:t> </w:t>
      </w:r>
      <w:r>
        <w:rPr>
          <w:sz w:val="24"/>
        </w:rPr>
        <w:t>and</w:t>
      </w:r>
      <w:r>
        <w:rPr>
          <w:spacing w:val="-11"/>
          <w:sz w:val="24"/>
        </w:rPr>
        <w:t> </w:t>
      </w:r>
      <w:r>
        <w:rPr>
          <w:sz w:val="24"/>
        </w:rPr>
        <w:t>address</w:t>
      </w:r>
      <w:r>
        <w:rPr>
          <w:spacing w:val="-10"/>
          <w:sz w:val="24"/>
        </w:rPr>
        <w:t> </w:t>
      </w:r>
      <w:r>
        <w:rPr>
          <w:sz w:val="24"/>
        </w:rPr>
        <w:t>of</w:t>
      </w:r>
      <w:r>
        <w:rPr>
          <w:spacing w:val="-11"/>
          <w:sz w:val="24"/>
        </w:rPr>
        <w:t> </w:t>
      </w:r>
      <w:r>
        <w:rPr>
          <w:sz w:val="24"/>
        </w:rPr>
        <w:t>the</w:t>
      </w:r>
      <w:r>
        <w:rPr>
          <w:spacing w:val="-11"/>
          <w:sz w:val="24"/>
        </w:rPr>
        <w:t> </w:t>
      </w:r>
      <w:r>
        <w:rPr>
          <w:sz w:val="24"/>
        </w:rPr>
        <w:t>provider</w:t>
      </w:r>
      <w:r>
        <w:rPr>
          <w:spacing w:val="-11"/>
          <w:sz w:val="24"/>
        </w:rPr>
        <w:t> </w:t>
      </w:r>
      <w:r>
        <w:rPr>
          <w:sz w:val="24"/>
        </w:rPr>
        <w:t>and,</w:t>
      </w:r>
      <w:r>
        <w:rPr>
          <w:spacing w:val="-11"/>
          <w:sz w:val="24"/>
        </w:rPr>
        <w:t> </w:t>
      </w:r>
      <w:r>
        <w:rPr>
          <w:sz w:val="24"/>
        </w:rPr>
        <w:t>if</w:t>
      </w:r>
      <w:r>
        <w:rPr>
          <w:spacing w:val="-11"/>
          <w:sz w:val="24"/>
        </w:rPr>
        <w:t> </w:t>
      </w:r>
      <w:r>
        <w:rPr>
          <w:sz w:val="24"/>
        </w:rPr>
        <w:t>the</w:t>
      </w:r>
      <w:r>
        <w:rPr>
          <w:spacing w:val="-11"/>
          <w:sz w:val="24"/>
        </w:rPr>
        <w:t> </w:t>
      </w:r>
      <w:r>
        <w:rPr>
          <w:sz w:val="24"/>
        </w:rPr>
        <w:t>application</w:t>
      </w:r>
      <w:r>
        <w:rPr>
          <w:spacing w:val="-11"/>
          <w:sz w:val="24"/>
        </w:rPr>
        <w:t> </w:t>
      </w:r>
      <w:r>
        <w:rPr>
          <w:sz w:val="24"/>
        </w:rPr>
        <w:t>is</w:t>
      </w:r>
      <w:r>
        <w:rPr>
          <w:spacing w:val="-10"/>
          <w:sz w:val="24"/>
        </w:rPr>
        <w:t> </w:t>
      </w:r>
      <w:r>
        <w:rPr>
          <w:sz w:val="24"/>
        </w:rPr>
        <w:t>lodged</w:t>
      </w:r>
      <w:r>
        <w:rPr>
          <w:spacing w:val="-11"/>
          <w:sz w:val="24"/>
        </w:rPr>
        <w:t> </w:t>
      </w:r>
      <w:r>
        <w:rPr>
          <w:sz w:val="24"/>
        </w:rPr>
        <w:t>by</w:t>
      </w:r>
      <w:r>
        <w:rPr>
          <w:spacing w:val="-15"/>
          <w:sz w:val="24"/>
        </w:rPr>
        <w:t> </w:t>
      </w:r>
      <w:r>
        <w:rPr>
          <w:sz w:val="24"/>
        </w:rPr>
        <w:t>the</w:t>
      </w:r>
      <w:r>
        <w:rPr>
          <w:spacing w:val="-9"/>
          <w:sz w:val="24"/>
        </w:rPr>
        <w:t> </w:t>
      </w:r>
      <w:r>
        <w:rPr>
          <w:sz w:val="24"/>
        </w:rPr>
        <w:t>authorised representative, their name and address as well;</w:t>
      </w:r>
    </w:p>
    <w:p>
      <w:pPr>
        <w:pStyle w:val="BodyText"/>
        <w:rPr>
          <w:sz w:val="20"/>
        </w:rPr>
      </w:pPr>
    </w:p>
    <w:p>
      <w:pPr>
        <w:pStyle w:val="ListParagraph"/>
        <w:numPr>
          <w:ilvl w:val="2"/>
          <w:numId w:val="98"/>
        </w:numPr>
        <w:tabs>
          <w:tab w:pos="1549" w:val="left" w:leader="none"/>
          <w:tab w:pos="1550" w:val="left" w:leader="none"/>
        </w:tabs>
        <w:spacing w:line="240" w:lineRule="auto" w:before="1" w:after="0"/>
        <w:ind w:left="1549" w:right="0" w:hanging="568"/>
        <w:jc w:val="left"/>
        <w:rPr>
          <w:sz w:val="24"/>
        </w:rPr>
      </w:pPr>
      <w:r>
        <w:rPr>
          <w:sz w:val="24"/>
        </w:rPr>
        <w:t>the</w:t>
      </w:r>
      <w:r>
        <w:rPr>
          <w:spacing w:val="-2"/>
          <w:sz w:val="24"/>
        </w:rPr>
        <w:t> </w:t>
      </w:r>
      <w:r>
        <w:rPr>
          <w:sz w:val="24"/>
        </w:rPr>
        <w:t>list</w:t>
      </w:r>
      <w:r>
        <w:rPr>
          <w:spacing w:val="-2"/>
          <w:sz w:val="24"/>
        </w:rPr>
        <w:t> </w:t>
      </w:r>
      <w:r>
        <w:rPr>
          <w:sz w:val="24"/>
        </w:rPr>
        <w:t>of</w:t>
      </w:r>
      <w:r>
        <w:rPr>
          <w:spacing w:val="-1"/>
          <w:sz w:val="24"/>
        </w:rPr>
        <w:t> </w:t>
      </w:r>
      <w:r>
        <w:rPr>
          <w:sz w:val="24"/>
        </w:rPr>
        <w:t>AI</w:t>
      </w:r>
      <w:r>
        <w:rPr>
          <w:spacing w:val="-8"/>
          <w:sz w:val="24"/>
        </w:rPr>
        <w:t> </w:t>
      </w:r>
      <w:r>
        <w:rPr>
          <w:sz w:val="24"/>
        </w:rPr>
        <w:t>systems</w:t>
      </w:r>
      <w:r>
        <w:rPr>
          <w:spacing w:val="-1"/>
          <w:sz w:val="24"/>
        </w:rPr>
        <w:t> </w:t>
      </w:r>
      <w:r>
        <w:rPr>
          <w:sz w:val="24"/>
        </w:rPr>
        <w:t>covered</w:t>
      </w:r>
      <w:r>
        <w:rPr>
          <w:spacing w:val="-1"/>
          <w:sz w:val="24"/>
        </w:rPr>
        <w:t> </w:t>
      </w:r>
      <w:r>
        <w:rPr>
          <w:sz w:val="24"/>
        </w:rPr>
        <w:t>under</w:t>
      </w:r>
      <w:r>
        <w:rPr>
          <w:spacing w:val="-2"/>
          <w:sz w:val="24"/>
        </w:rPr>
        <w:t> </w:t>
      </w:r>
      <w:r>
        <w:rPr>
          <w:sz w:val="24"/>
        </w:rPr>
        <w:t>the</w:t>
      </w:r>
      <w:r>
        <w:rPr>
          <w:spacing w:val="-3"/>
          <w:sz w:val="24"/>
        </w:rPr>
        <w:t> </w:t>
      </w:r>
      <w:r>
        <w:rPr>
          <w:sz w:val="24"/>
        </w:rPr>
        <w:t>same</w:t>
      </w:r>
      <w:r>
        <w:rPr>
          <w:spacing w:val="-1"/>
          <w:sz w:val="24"/>
        </w:rPr>
        <w:t> </w:t>
      </w:r>
      <w:r>
        <w:rPr>
          <w:sz w:val="24"/>
        </w:rPr>
        <w:t>quality</w:t>
      </w:r>
      <w:r>
        <w:rPr>
          <w:spacing w:val="-7"/>
          <w:sz w:val="24"/>
        </w:rPr>
        <w:t> </w:t>
      </w:r>
      <w:r>
        <w:rPr>
          <w:sz w:val="24"/>
        </w:rPr>
        <w:t>management</w:t>
      </w:r>
      <w:r>
        <w:rPr>
          <w:spacing w:val="-1"/>
          <w:sz w:val="24"/>
        </w:rPr>
        <w:t> </w:t>
      </w:r>
      <w:r>
        <w:rPr>
          <w:spacing w:val="-2"/>
          <w:sz w:val="24"/>
        </w:rPr>
        <w:t>system;</w:t>
      </w:r>
    </w:p>
    <w:p>
      <w:pPr>
        <w:pStyle w:val="BodyText"/>
        <w:spacing w:before="9"/>
        <w:rPr>
          <w:sz w:val="20"/>
        </w:rPr>
      </w:pPr>
    </w:p>
    <w:p>
      <w:pPr>
        <w:pStyle w:val="ListParagraph"/>
        <w:numPr>
          <w:ilvl w:val="2"/>
          <w:numId w:val="98"/>
        </w:numPr>
        <w:tabs>
          <w:tab w:pos="1549" w:val="left" w:leader="none"/>
          <w:tab w:pos="1550" w:val="left" w:leader="none"/>
        </w:tabs>
        <w:spacing w:line="240" w:lineRule="auto" w:before="1" w:after="0"/>
        <w:ind w:left="1549" w:right="113" w:hanging="567"/>
        <w:jc w:val="left"/>
        <w:rPr>
          <w:sz w:val="24"/>
        </w:rPr>
      </w:pP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for</w:t>
      </w:r>
      <w:r>
        <w:rPr>
          <w:spacing w:val="40"/>
          <w:sz w:val="24"/>
        </w:rPr>
        <w:t> </w:t>
      </w:r>
      <w:r>
        <w:rPr>
          <w:sz w:val="24"/>
        </w:rPr>
        <w:t>each</w:t>
      </w:r>
      <w:r>
        <w:rPr>
          <w:spacing w:val="40"/>
          <w:sz w:val="24"/>
        </w:rPr>
        <w:t> </w:t>
      </w:r>
      <w:r>
        <w:rPr>
          <w:sz w:val="24"/>
        </w:rPr>
        <w:t>AI</w:t>
      </w:r>
      <w:r>
        <w:rPr>
          <w:spacing w:val="40"/>
          <w:sz w:val="24"/>
        </w:rPr>
        <w:t> </w:t>
      </w:r>
      <w:r>
        <w:rPr>
          <w:sz w:val="24"/>
        </w:rPr>
        <w:t>system</w:t>
      </w:r>
      <w:r>
        <w:rPr>
          <w:spacing w:val="40"/>
          <w:sz w:val="24"/>
        </w:rPr>
        <w:t> </w:t>
      </w:r>
      <w:r>
        <w:rPr>
          <w:sz w:val="24"/>
        </w:rPr>
        <w:t>covered</w:t>
      </w:r>
      <w:r>
        <w:rPr>
          <w:spacing w:val="40"/>
          <w:sz w:val="24"/>
        </w:rPr>
        <w:t> </w:t>
      </w:r>
      <w:r>
        <w:rPr>
          <w:sz w:val="24"/>
        </w:rPr>
        <w:t>under</w:t>
      </w:r>
      <w:r>
        <w:rPr>
          <w:spacing w:val="40"/>
          <w:sz w:val="24"/>
        </w:rPr>
        <w:t> </w:t>
      </w:r>
      <w:r>
        <w:rPr>
          <w:sz w:val="24"/>
        </w:rPr>
        <w:t>the</w:t>
      </w:r>
      <w:r>
        <w:rPr>
          <w:spacing w:val="40"/>
          <w:sz w:val="24"/>
        </w:rPr>
        <w:t> </w:t>
      </w:r>
      <w:r>
        <w:rPr>
          <w:sz w:val="24"/>
        </w:rPr>
        <w:t>same</w:t>
      </w:r>
      <w:r>
        <w:rPr>
          <w:spacing w:val="40"/>
          <w:sz w:val="24"/>
        </w:rPr>
        <w:t> </w:t>
      </w:r>
      <w:r>
        <w:rPr>
          <w:sz w:val="24"/>
        </w:rPr>
        <w:t>quality management system;</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119" w:hanging="567"/>
        <w:jc w:val="left"/>
        <w:rPr>
          <w:sz w:val="24"/>
        </w:rPr>
      </w:pPr>
      <w:r>
        <w:rPr>
          <w:sz w:val="24"/>
        </w:rPr>
        <w:t>the documentation concerning the quality management system which shall cover all the aspects listed under Article 17;</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119" w:hanging="567"/>
        <w:jc w:val="left"/>
        <w:rPr>
          <w:sz w:val="24"/>
        </w:rPr>
      </w:pPr>
      <w:r>
        <w:rPr>
          <w:sz w:val="24"/>
        </w:rPr>
        <w:t>a</w:t>
      </w:r>
      <w:r>
        <w:rPr>
          <w:spacing w:val="-4"/>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procedures</w:t>
      </w:r>
      <w:r>
        <w:rPr>
          <w:spacing w:val="-2"/>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the</w:t>
      </w:r>
      <w:r>
        <w:rPr>
          <w:spacing w:val="-3"/>
          <w:sz w:val="24"/>
        </w:rPr>
        <w:t> </w:t>
      </w:r>
      <w:r>
        <w:rPr>
          <w:sz w:val="24"/>
        </w:rPr>
        <w:t>quality</w:t>
      </w:r>
      <w:r>
        <w:rPr>
          <w:spacing w:val="-7"/>
          <w:sz w:val="24"/>
        </w:rPr>
        <w:t> </w:t>
      </w:r>
      <w:r>
        <w:rPr>
          <w:sz w:val="24"/>
        </w:rPr>
        <w:t>management</w:t>
      </w:r>
      <w:r>
        <w:rPr>
          <w:spacing w:val="-2"/>
          <w:sz w:val="24"/>
        </w:rPr>
        <w:t> </w:t>
      </w:r>
      <w:r>
        <w:rPr>
          <w:sz w:val="24"/>
        </w:rPr>
        <w:t>system remains adequate and effective;</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115" w:hanging="567"/>
        <w:jc w:val="left"/>
        <w:rPr>
          <w:sz w:val="24"/>
        </w:rPr>
      </w:pPr>
      <w:r>
        <w:rPr>
          <w:sz w:val="24"/>
        </w:rPr>
        <w:t>a</w:t>
      </w:r>
      <w:r>
        <w:rPr>
          <w:spacing w:val="24"/>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31"/>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7"/>
          <w:sz w:val="24"/>
        </w:rPr>
        <w:t> </w:t>
      </w:r>
      <w:r>
        <w:rPr>
          <w:sz w:val="24"/>
        </w:rPr>
        <w:t>any other notified body.</w:t>
      </w:r>
    </w:p>
    <w:p>
      <w:pPr>
        <w:pStyle w:val="BodyText"/>
        <w:spacing w:before="8"/>
        <w:rPr>
          <w:sz w:val="20"/>
        </w:rPr>
      </w:pPr>
    </w:p>
    <w:p>
      <w:pPr>
        <w:pStyle w:val="ListParagraph"/>
        <w:numPr>
          <w:ilvl w:val="1"/>
          <w:numId w:val="98"/>
        </w:numPr>
        <w:tabs>
          <w:tab w:pos="982" w:val="left" w:leader="none"/>
          <w:tab w:pos="983" w:val="left" w:leader="none"/>
        </w:tabs>
        <w:spacing w:line="240" w:lineRule="auto" w:before="0" w:after="0"/>
        <w:ind w:left="982" w:right="123" w:hanging="850"/>
        <w:jc w:val="left"/>
        <w:rPr>
          <w:sz w:val="24"/>
        </w:rPr>
      </w:pPr>
      <w:r>
        <w:rPr>
          <w:sz w:val="24"/>
        </w:rPr>
        <w:t>The</w:t>
      </w:r>
      <w:r>
        <w:rPr>
          <w:spacing w:val="40"/>
          <w:sz w:val="24"/>
        </w:rPr>
        <w:t> </w:t>
      </w:r>
      <w:r>
        <w:rPr>
          <w:sz w:val="24"/>
        </w:rPr>
        <w:t>quality</w:t>
      </w:r>
      <w:r>
        <w:rPr>
          <w:spacing w:val="40"/>
          <w:sz w:val="24"/>
        </w:rPr>
        <w:t> </w:t>
      </w:r>
      <w:r>
        <w:rPr>
          <w:sz w:val="24"/>
        </w:rPr>
        <w:t>management</w:t>
      </w:r>
      <w:r>
        <w:rPr>
          <w:spacing w:val="40"/>
          <w:sz w:val="24"/>
        </w:rPr>
        <w:t> </w:t>
      </w:r>
      <w:r>
        <w:rPr>
          <w:sz w:val="24"/>
        </w:rPr>
        <w:t>system</w:t>
      </w:r>
      <w:r>
        <w:rPr>
          <w:spacing w:val="40"/>
          <w:sz w:val="24"/>
        </w:rPr>
        <w:t> </w:t>
      </w:r>
      <w:r>
        <w:rPr>
          <w:sz w:val="24"/>
        </w:rPr>
        <w:t>shall</w:t>
      </w:r>
      <w:r>
        <w:rPr>
          <w:spacing w:val="40"/>
          <w:sz w:val="24"/>
        </w:rPr>
        <w:t> </w:t>
      </w:r>
      <w:r>
        <w:rPr>
          <w:sz w:val="24"/>
        </w:rPr>
        <w:t>be</w:t>
      </w:r>
      <w:r>
        <w:rPr>
          <w:spacing w:val="40"/>
          <w:sz w:val="24"/>
        </w:rPr>
        <w:t> </w:t>
      </w:r>
      <w:r>
        <w:rPr>
          <w:sz w:val="24"/>
        </w:rPr>
        <w:t>assessed</w:t>
      </w:r>
      <w:r>
        <w:rPr>
          <w:spacing w:val="40"/>
          <w:sz w:val="24"/>
        </w:rPr>
        <w:t> </w:t>
      </w:r>
      <w:r>
        <w:rPr>
          <w:sz w:val="24"/>
        </w:rPr>
        <w:t>by</w:t>
      </w:r>
      <w:r>
        <w:rPr>
          <w:spacing w:val="40"/>
          <w:sz w:val="24"/>
        </w:rPr>
        <w:t> </w:t>
      </w:r>
      <w:r>
        <w:rPr>
          <w:sz w:val="24"/>
        </w:rPr>
        <w:t>the</w:t>
      </w:r>
      <w:r>
        <w:rPr>
          <w:spacing w:val="40"/>
          <w:sz w:val="24"/>
        </w:rPr>
        <w:t> </w:t>
      </w:r>
      <w:r>
        <w:rPr>
          <w:sz w:val="24"/>
        </w:rPr>
        <w:t>notified</w:t>
      </w:r>
      <w:r>
        <w:rPr>
          <w:spacing w:val="40"/>
          <w:sz w:val="24"/>
        </w:rPr>
        <w:t> </w:t>
      </w:r>
      <w:r>
        <w:rPr>
          <w:sz w:val="24"/>
        </w:rPr>
        <w:t>body,</w:t>
      </w:r>
      <w:r>
        <w:rPr>
          <w:spacing w:val="40"/>
          <w:sz w:val="24"/>
        </w:rPr>
        <w:t> </w:t>
      </w:r>
      <w:r>
        <w:rPr>
          <w:sz w:val="24"/>
        </w:rPr>
        <w:t>which</w:t>
      </w:r>
      <w:r>
        <w:rPr>
          <w:spacing w:val="40"/>
          <w:sz w:val="24"/>
        </w:rPr>
        <w:t> </w:t>
      </w:r>
      <w:r>
        <w:rPr>
          <w:sz w:val="24"/>
        </w:rPr>
        <w:t>shall</w:t>
      </w:r>
      <w:r>
        <w:rPr>
          <w:spacing w:val="80"/>
          <w:sz w:val="24"/>
        </w:rPr>
        <w:t> </w:t>
      </w:r>
      <w:r>
        <w:rPr>
          <w:sz w:val="24"/>
        </w:rPr>
        <w:t>determine whether it satisfies the requirements referred to in Article 17.</w:t>
      </w:r>
    </w:p>
    <w:p>
      <w:pPr>
        <w:pStyle w:val="BodyText"/>
        <w:rPr>
          <w:sz w:val="20"/>
        </w:rPr>
      </w:pPr>
    </w:p>
    <w:p>
      <w:pPr>
        <w:pStyle w:val="BodyText"/>
        <w:spacing w:before="1"/>
        <w:ind w:left="982"/>
        <w:jc w:val="both"/>
      </w:pPr>
      <w:r>
        <w:rPr/>
        <w:t>The</w:t>
      </w:r>
      <w:r>
        <w:rPr>
          <w:spacing w:val="-3"/>
        </w:rPr>
        <w:t> </w:t>
      </w:r>
      <w:r>
        <w:rPr/>
        <w:t>decision</w:t>
      </w:r>
      <w:r>
        <w:rPr>
          <w:spacing w:val="-1"/>
        </w:rPr>
        <w:t> </w:t>
      </w:r>
      <w:r>
        <w:rPr/>
        <w:t>shall</w:t>
      </w:r>
      <w:r>
        <w:rPr>
          <w:spacing w:val="-1"/>
        </w:rPr>
        <w:t> </w:t>
      </w:r>
      <w:r>
        <w:rPr/>
        <w:t>be</w:t>
      </w:r>
      <w:r>
        <w:rPr>
          <w:spacing w:val="-2"/>
        </w:rPr>
        <w:t> </w:t>
      </w:r>
      <w:r>
        <w:rPr/>
        <w:t>notified to</w:t>
      </w:r>
      <w:r>
        <w:rPr>
          <w:spacing w:val="-1"/>
        </w:rPr>
        <w:t> </w:t>
      </w:r>
      <w:r>
        <w:rPr/>
        <w:t>the</w:t>
      </w:r>
      <w:r>
        <w:rPr>
          <w:spacing w:val="-2"/>
        </w:rPr>
        <w:t> </w:t>
      </w:r>
      <w:r>
        <w:rPr/>
        <w:t>provider</w:t>
      </w:r>
      <w:r>
        <w:rPr>
          <w:spacing w:val="-3"/>
        </w:rPr>
        <w:t> </w:t>
      </w:r>
      <w:r>
        <w:rPr/>
        <w:t>or its</w:t>
      </w:r>
      <w:r>
        <w:rPr>
          <w:spacing w:val="1"/>
        </w:rPr>
        <w:t> </w:t>
      </w:r>
      <w:r>
        <w:rPr/>
        <w:t>authorised</w:t>
      </w:r>
      <w:r>
        <w:rPr>
          <w:spacing w:val="-1"/>
        </w:rPr>
        <w:t> </w:t>
      </w:r>
      <w:r>
        <w:rPr>
          <w:spacing w:val="-2"/>
        </w:rPr>
        <w:t>representative.</w:t>
      </w:r>
    </w:p>
    <w:p>
      <w:pPr>
        <w:pStyle w:val="BodyText"/>
        <w:spacing w:before="9"/>
        <w:rPr>
          <w:sz w:val="20"/>
        </w:rPr>
      </w:pPr>
    </w:p>
    <w:p>
      <w:pPr>
        <w:pStyle w:val="BodyText"/>
        <w:spacing w:before="1"/>
        <w:ind w:left="982" w:right="119"/>
        <w:jc w:val="both"/>
      </w:pPr>
      <w:r>
        <w:rPr/>
        <w:t>The notification shall contain the conclusions of the assessment of the quality</w:t>
      </w:r>
      <w:r>
        <w:rPr>
          <w:spacing w:val="-5"/>
        </w:rPr>
        <w:t> </w:t>
      </w:r>
      <w:r>
        <w:rPr/>
        <w:t>management system and the reasoned assessment decision.</w:t>
      </w:r>
    </w:p>
    <w:p>
      <w:pPr>
        <w:pStyle w:val="BodyText"/>
        <w:spacing w:before="9"/>
        <w:rPr>
          <w:sz w:val="20"/>
        </w:rPr>
      </w:pPr>
    </w:p>
    <w:p>
      <w:pPr>
        <w:pStyle w:val="ListParagraph"/>
        <w:numPr>
          <w:ilvl w:val="1"/>
          <w:numId w:val="98"/>
        </w:numPr>
        <w:tabs>
          <w:tab w:pos="982" w:val="left" w:leader="none"/>
          <w:tab w:pos="983" w:val="left" w:leader="none"/>
        </w:tabs>
        <w:spacing w:line="240" w:lineRule="auto" w:before="1" w:after="0"/>
        <w:ind w:left="982" w:right="118" w:hanging="850"/>
        <w:jc w:val="left"/>
        <w:rPr>
          <w:sz w:val="24"/>
        </w:rPr>
      </w:pPr>
      <w:r>
        <w:rPr>
          <w:sz w:val="24"/>
        </w:rPr>
        <w:t>The</w:t>
      </w:r>
      <w:r>
        <w:rPr>
          <w:spacing w:val="68"/>
          <w:sz w:val="24"/>
        </w:rPr>
        <w:t> </w:t>
      </w:r>
      <w:r>
        <w:rPr>
          <w:sz w:val="24"/>
        </w:rPr>
        <w:t>quality</w:t>
      </w:r>
      <w:r>
        <w:rPr>
          <w:spacing w:val="40"/>
          <w:sz w:val="24"/>
        </w:rPr>
        <w:t> </w:t>
      </w:r>
      <w:r>
        <w:rPr>
          <w:sz w:val="24"/>
        </w:rPr>
        <w:t>management</w:t>
      </w:r>
      <w:r>
        <w:rPr>
          <w:spacing w:val="70"/>
          <w:sz w:val="24"/>
        </w:rPr>
        <w:t> </w:t>
      </w:r>
      <w:r>
        <w:rPr>
          <w:sz w:val="24"/>
        </w:rPr>
        <w:t>system</w:t>
      </w:r>
      <w:r>
        <w:rPr>
          <w:spacing w:val="70"/>
          <w:sz w:val="24"/>
        </w:rPr>
        <w:t> </w:t>
      </w:r>
      <w:r>
        <w:rPr>
          <w:sz w:val="24"/>
        </w:rPr>
        <w:t>as</w:t>
      </w:r>
      <w:r>
        <w:rPr>
          <w:spacing w:val="70"/>
          <w:sz w:val="24"/>
        </w:rPr>
        <w:t> </w:t>
      </w:r>
      <w:r>
        <w:rPr>
          <w:sz w:val="24"/>
        </w:rPr>
        <w:t>approved</w:t>
      </w:r>
      <w:r>
        <w:rPr>
          <w:spacing w:val="72"/>
          <w:sz w:val="24"/>
        </w:rPr>
        <w:t> </w:t>
      </w:r>
      <w:r>
        <w:rPr>
          <w:sz w:val="24"/>
        </w:rPr>
        <w:t>shall</w:t>
      </w:r>
      <w:r>
        <w:rPr>
          <w:spacing w:val="70"/>
          <w:sz w:val="24"/>
        </w:rPr>
        <w:t> </w:t>
      </w:r>
      <w:r>
        <w:rPr>
          <w:sz w:val="24"/>
        </w:rPr>
        <w:t>continue</w:t>
      </w:r>
      <w:r>
        <w:rPr>
          <w:spacing w:val="69"/>
          <w:sz w:val="24"/>
        </w:rPr>
        <w:t> </w:t>
      </w:r>
      <w:r>
        <w:rPr>
          <w:sz w:val="24"/>
        </w:rPr>
        <w:t>to</w:t>
      </w:r>
      <w:r>
        <w:rPr>
          <w:spacing w:val="70"/>
          <w:sz w:val="24"/>
        </w:rPr>
        <w:t> </w:t>
      </w:r>
      <w:r>
        <w:rPr>
          <w:sz w:val="24"/>
        </w:rPr>
        <w:t>be</w:t>
      </w:r>
      <w:r>
        <w:rPr>
          <w:spacing w:val="69"/>
          <w:sz w:val="24"/>
        </w:rPr>
        <w:t> </w:t>
      </w:r>
      <w:r>
        <w:rPr>
          <w:sz w:val="24"/>
        </w:rPr>
        <w:t>implemented</w:t>
      </w:r>
      <w:r>
        <w:rPr>
          <w:spacing w:val="70"/>
          <w:sz w:val="24"/>
        </w:rPr>
        <w:t> </w:t>
      </w:r>
      <w:r>
        <w:rPr>
          <w:sz w:val="24"/>
        </w:rPr>
        <w:t>and maintained by the provider so that it remains adequate and efficient.</w:t>
      </w:r>
    </w:p>
    <w:p>
      <w:pPr>
        <w:pStyle w:val="BodyText"/>
        <w:rPr>
          <w:sz w:val="20"/>
        </w:rPr>
      </w:pPr>
    </w:p>
    <w:p>
      <w:pPr>
        <w:pStyle w:val="ListParagraph"/>
        <w:numPr>
          <w:ilvl w:val="1"/>
          <w:numId w:val="98"/>
        </w:numPr>
        <w:tabs>
          <w:tab w:pos="982" w:val="left" w:leader="none"/>
          <w:tab w:pos="983" w:val="left" w:leader="none"/>
        </w:tabs>
        <w:spacing w:line="240" w:lineRule="auto" w:before="0" w:after="0"/>
        <w:ind w:left="982" w:right="122" w:hanging="850"/>
        <w:jc w:val="left"/>
        <w:rPr>
          <w:sz w:val="24"/>
        </w:rPr>
      </w:pPr>
      <w:r>
        <w:rPr>
          <w:sz w:val="24"/>
        </w:rPr>
        <w:t>Any intended change to the approved quality management system or the list of AI</w:t>
      </w:r>
      <w:r>
        <w:rPr>
          <w:spacing w:val="-1"/>
          <w:sz w:val="24"/>
        </w:rPr>
        <w:t> </w:t>
      </w:r>
      <w:r>
        <w:rPr>
          <w:sz w:val="24"/>
        </w:rPr>
        <w:t>systems covered by the latter shall be brought to the attention of the notified body by the provider.</w:t>
      </w:r>
    </w:p>
    <w:p>
      <w:pPr>
        <w:spacing w:after="0" w:line="240" w:lineRule="auto"/>
        <w:jc w:val="left"/>
        <w:rPr>
          <w:sz w:val="24"/>
        </w:rPr>
        <w:sectPr>
          <w:pgSz w:w="11910" w:h="16840"/>
          <w:pgMar w:header="0" w:footer="1130" w:top="1260" w:bottom="1320" w:left="1000" w:right="1020"/>
        </w:sectPr>
      </w:pPr>
    </w:p>
    <w:p>
      <w:pPr>
        <w:pStyle w:val="BodyText"/>
        <w:spacing w:before="62"/>
        <w:ind w:left="985" w:right="114"/>
        <w:jc w:val="both"/>
      </w:pPr>
      <w:r>
        <w:rPr/>
        <w:t>The proposed changes shall be examined by</w:t>
      </w:r>
      <w:r>
        <w:rPr>
          <w:spacing w:val="-1"/>
        </w:rPr>
        <w:t> </w:t>
      </w:r>
      <w:r>
        <w:rPr/>
        <w:t>the notified body, which shall decide whether the</w:t>
      </w:r>
      <w:r>
        <w:rPr>
          <w:spacing w:val="-9"/>
        </w:rPr>
        <w:t> </w:t>
      </w:r>
      <w:r>
        <w:rPr/>
        <w:t>modified</w:t>
      </w:r>
      <w:r>
        <w:rPr>
          <w:spacing w:val="-8"/>
        </w:rPr>
        <w:t> </w:t>
      </w:r>
      <w:r>
        <w:rPr/>
        <w:t>quality</w:t>
      </w:r>
      <w:r>
        <w:rPr>
          <w:spacing w:val="-14"/>
        </w:rPr>
        <w:t> </w:t>
      </w:r>
      <w:r>
        <w:rPr/>
        <w:t>management</w:t>
      </w:r>
      <w:r>
        <w:rPr>
          <w:spacing w:val="-8"/>
        </w:rPr>
        <w:t> </w:t>
      </w:r>
      <w:r>
        <w:rPr/>
        <w:t>system</w:t>
      </w:r>
      <w:r>
        <w:rPr>
          <w:spacing w:val="-8"/>
        </w:rPr>
        <w:t> </w:t>
      </w:r>
      <w:r>
        <w:rPr/>
        <w:t>continues</w:t>
      </w:r>
      <w:r>
        <w:rPr>
          <w:spacing w:val="-8"/>
        </w:rPr>
        <w:t> </w:t>
      </w:r>
      <w:r>
        <w:rPr/>
        <w:t>to</w:t>
      </w:r>
      <w:r>
        <w:rPr>
          <w:spacing w:val="-8"/>
        </w:rPr>
        <w:t> </w:t>
      </w:r>
      <w:r>
        <w:rPr/>
        <w:t>satisfy</w:t>
      </w:r>
      <w:r>
        <w:rPr>
          <w:spacing w:val="-14"/>
        </w:rPr>
        <w:t> </w:t>
      </w:r>
      <w:r>
        <w:rPr/>
        <w:t>the</w:t>
      </w:r>
      <w:r>
        <w:rPr>
          <w:spacing w:val="-6"/>
        </w:rPr>
        <w:t> </w:t>
      </w:r>
      <w:r>
        <w:rPr/>
        <w:t>requirements</w:t>
      </w:r>
      <w:r>
        <w:rPr>
          <w:spacing w:val="-8"/>
        </w:rPr>
        <w:t> </w:t>
      </w:r>
      <w:r>
        <w:rPr/>
        <w:t>referred</w:t>
      </w:r>
      <w:r>
        <w:rPr>
          <w:spacing w:val="-8"/>
        </w:rPr>
        <w:t> </w:t>
      </w:r>
      <w:r>
        <w:rPr/>
        <w:t>to</w:t>
      </w:r>
      <w:r>
        <w:rPr>
          <w:spacing w:val="-8"/>
        </w:rPr>
        <w:t> </w:t>
      </w:r>
      <w:r>
        <w:rPr/>
        <w:t>in point 3.2 or whether a reassessment is necessary.</w:t>
      </w:r>
    </w:p>
    <w:p>
      <w:pPr>
        <w:pStyle w:val="BodyText"/>
        <w:rPr>
          <w:sz w:val="20"/>
        </w:rPr>
      </w:pPr>
    </w:p>
    <w:p>
      <w:pPr>
        <w:pStyle w:val="BodyText"/>
        <w:spacing w:before="1"/>
        <w:ind w:left="985" w:right="112"/>
        <w:jc w:val="both"/>
      </w:pPr>
      <w:r>
        <w:rPr/>
        <w:t>The</w:t>
      </w:r>
      <w:r>
        <w:rPr>
          <w:spacing w:val="-4"/>
        </w:rPr>
        <w:t> </w:t>
      </w:r>
      <w:r>
        <w:rPr/>
        <w:t>notified</w:t>
      </w:r>
      <w:r>
        <w:rPr>
          <w:spacing w:val="-2"/>
        </w:rPr>
        <w:t> </w:t>
      </w:r>
      <w:r>
        <w:rPr/>
        <w:t>body</w:t>
      </w:r>
      <w:r>
        <w:rPr>
          <w:spacing w:val="-7"/>
        </w:rPr>
        <w:t> </w:t>
      </w:r>
      <w:r>
        <w:rPr/>
        <w:t>shall</w:t>
      </w:r>
      <w:r>
        <w:rPr>
          <w:spacing w:val="-2"/>
        </w:rPr>
        <w:t> </w:t>
      </w:r>
      <w:r>
        <w:rPr/>
        <w:t>notify</w:t>
      </w:r>
      <w:r>
        <w:rPr>
          <w:spacing w:val="-7"/>
        </w:rPr>
        <w:t> </w:t>
      </w:r>
      <w:r>
        <w:rPr/>
        <w:t>the</w:t>
      </w:r>
      <w:r>
        <w:rPr>
          <w:spacing w:val="-2"/>
        </w:rPr>
        <w:t> </w:t>
      </w:r>
      <w:r>
        <w:rPr/>
        <w:t>provider of</w:t>
      </w:r>
      <w:r>
        <w:rPr>
          <w:spacing w:val="-2"/>
        </w:rPr>
        <w:t> </w:t>
      </w:r>
      <w:r>
        <w:rPr/>
        <w:t>its</w:t>
      </w:r>
      <w:r>
        <w:rPr>
          <w:spacing w:val="-2"/>
        </w:rPr>
        <w:t> </w:t>
      </w:r>
      <w:r>
        <w:rPr/>
        <w:t>decision.</w:t>
      </w:r>
      <w:r>
        <w:rPr>
          <w:spacing w:val="-2"/>
        </w:rPr>
        <w:t> </w:t>
      </w:r>
      <w:r>
        <w:rPr/>
        <w:t>The</w:t>
      </w:r>
      <w:r>
        <w:rPr>
          <w:spacing w:val="-4"/>
        </w:rPr>
        <w:t> </w:t>
      </w:r>
      <w:r>
        <w:rPr/>
        <w:t>notification</w:t>
      </w:r>
      <w:r>
        <w:rPr>
          <w:spacing w:val="-2"/>
        </w:rPr>
        <w:t> </w:t>
      </w:r>
      <w:r>
        <w:rPr/>
        <w:t>shall</w:t>
      </w:r>
      <w:r>
        <w:rPr>
          <w:spacing w:val="-2"/>
        </w:rPr>
        <w:t> </w:t>
      </w:r>
      <w:r>
        <w:rPr/>
        <w:t>contain</w:t>
      </w:r>
      <w:r>
        <w:rPr>
          <w:spacing w:val="-2"/>
        </w:rPr>
        <w:t> </w:t>
      </w:r>
      <w:r>
        <w:rPr/>
        <w:t>the conclusions of the examination of the changes and the reasoned assessment decision.</w:t>
      </w:r>
    </w:p>
    <w:p>
      <w:pPr>
        <w:pStyle w:val="BodyText"/>
        <w:spacing w:before="9"/>
        <w:rPr>
          <w:sz w:val="20"/>
        </w:rPr>
      </w:pPr>
    </w:p>
    <w:p>
      <w:pPr>
        <w:pStyle w:val="ListParagraph"/>
        <w:numPr>
          <w:ilvl w:val="0"/>
          <w:numId w:val="98"/>
        </w:numPr>
        <w:tabs>
          <w:tab w:pos="982" w:val="left" w:leader="none"/>
          <w:tab w:pos="983" w:val="left" w:leader="none"/>
        </w:tabs>
        <w:spacing w:line="240" w:lineRule="auto" w:before="1" w:after="0"/>
        <w:ind w:left="982" w:right="0" w:hanging="850"/>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9"/>
        <w:rPr>
          <w:sz w:val="20"/>
        </w:rPr>
      </w:pPr>
    </w:p>
    <w:p>
      <w:pPr>
        <w:pStyle w:val="ListParagraph"/>
        <w:numPr>
          <w:ilvl w:val="1"/>
          <w:numId w:val="98"/>
        </w:numPr>
        <w:tabs>
          <w:tab w:pos="983" w:val="left" w:leader="none"/>
        </w:tabs>
        <w:spacing w:line="240" w:lineRule="auto" w:before="1" w:after="0"/>
        <w:ind w:left="982" w:right="113" w:hanging="850"/>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w:t>
      </w:r>
      <w:r>
        <w:rPr>
          <w:spacing w:val="-10"/>
          <w:sz w:val="24"/>
        </w:rPr>
        <w:t> </w:t>
      </w:r>
      <w:r>
        <w:rPr>
          <w:sz w:val="24"/>
        </w:rPr>
        <w:t>put</w:t>
      </w:r>
      <w:r>
        <w:rPr>
          <w:spacing w:val="-9"/>
          <w:sz w:val="24"/>
        </w:rPr>
        <w:t> </w:t>
      </w:r>
      <w:r>
        <w:rPr>
          <w:sz w:val="24"/>
        </w:rPr>
        <w:t>into</w:t>
      </w:r>
      <w:r>
        <w:rPr>
          <w:spacing w:val="-10"/>
          <w:sz w:val="24"/>
        </w:rPr>
        <w:t> </w:t>
      </w:r>
      <w:r>
        <w:rPr>
          <w:sz w:val="24"/>
        </w:rPr>
        <w:t>service</w:t>
      </w:r>
      <w:r>
        <w:rPr>
          <w:spacing w:val="-11"/>
          <w:sz w:val="24"/>
        </w:rPr>
        <w:t> </w:t>
      </w:r>
      <w:r>
        <w:rPr>
          <w:sz w:val="24"/>
        </w:rPr>
        <w:t>and</w:t>
      </w:r>
      <w:r>
        <w:rPr>
          <w:spacing w:val="-10"/>
          <w:sz w:val="24"/>
        </w:rPr>
        <w:t> </w:t>
      </w:r>
      <w:r>
        <w:rPr>
          <w:sz w:val="24"/>
        </w:rPr>
        <w:t>which</w:t>
      </w:r>
      <w:r>
        <w:rPr>
          <w:spacing w:val="-10"/>
          <w:sz w:val="24"/>
        </w:rPr>
        <w:t> </w:t>
      </w:r>
      <w:r>
        <w:rPr>
          <w:sz w:val="24"/>
        </w:rPr>
        <w:t>is</w:t>
      </w:r>
      <w:r>
        <w:rPr>
          <w:spacing w:val="-9"/>
          <w:sz w:val="24"/>
        </w:rPr>
        <w:t> </w:t>
      </w:r>
      <w:r>
        <w:rPr>
          <w:sz w:val="24"/>
        </w:rPr>
        <w:t>covered</w:t>
      </w:r>
      <w:r>
        <w:rPr>
          <w:spacing w:val="-10"/>
          <w:sz w:val="24"/>
        </w:rPr>
        <w:t> </w:t>
      </w:r>
      <w:r>
        <w:rPr>
          <w:sz w:val="24"/>
        </w:rPr>
        <w:t>by</w:t>
      </w:r>
      <w:r>
        <w:rPr>
          <w:spacing w:val="-13"/>
          <w:sz w:val="24"/>
        </w:rPr>
        <w:t> </w:t>
      </w:r>
      <w:r>
        <w:rPr>
          <w:sz w:val="24"/>
        </w:rPr>
        <w:t>the</w:t>
      </w:r>
      <w:r>
        <w:rPr>
          <w:spacing w:val="-11"/>
          <w:sz w:val="24"/>
        </w:rPr>
        <w:t> </w:t>
      </w:r>
      <w:r>
        <w:rPr>
          <w:sz w:val="24"/>
        </w:rPr>
        <w:t>quality</w:t>
      </w:r>
      <w:r>
        <w:rPr>
          <w:spacing w:val="-13"/>
          <w:sz w:val="24"/>
        </w:rPr>
        <w:t> </w:t>
      </w:r>
      <w:r>
        <w:rPr>
          <w:sz w:val="24"/>
        </w:rPr>
        <w:t>management</w:t>
      </w:r>
      <w:r>
        <w:rPr>
          <w:spacing w:val="-10"/>
          <w:sz w:val="24"/>
        </w:rPr>
        <w:t> </w:t>
      </w:r>
      <w:r>
        <w:rPr>
          <w:sz w:val="24"/>
        </w:rPr>
        <w:t>system</w:t>
      </w:r>
      <w:r>
        <w:rPr>
          <w:spacing w:val="-10"/>
          <w:sz w:val="24"/>
        </w:rPr>
        <w:t> </w:t>
      </w:r>
      <w:r>
        <w:rPr>
          <w:sz w:val="24"/>
        </w:rPr>
        <w:t>referred</w:t>
      </w:r>
      <w:r>
        <w:rPr>
          <w:spacing w:val="-10"/>
          <w:sz w:val="24"/>
        </w:rPr>
        <w:t> </w:t>
      </w:r>
      <w:r>
        <w:rPr>
          <w:sz w:val="24"/>
        </w:rPr>
        <w:t>to</w:t>
      </w:r>
      <w:r>
        <w:rPr>
          <w:spacing w:val="-9"/>
          <w:sz w:val="24"/>
        </w:rPr>
        <w:t> </w:t>
      </w:r>
      <w:r>
        <w:rPr>
          <w:sz w:val="24"/>
        </w:rPr>
        <w:t>under point 3.</w:t>
      </w:r>
    </w:p>
    <w:p>
      <w:pPr>
        <w:pStyle w:val="BodyText"/>
        <w:rPr>
          <w:sz w:val="20"/>
        </w:rPr>
      </w:pPr>
    </w:p>
    <w:p>
      <w:pPr>
        <w:pStyle w:val="ListParagraph"/>
        <w:numPr>
          <w:ilvl w:val="1"/>
          <w:numId w:val="98"/>
        </w:numPr>
        <w:tabs>
          <w:tab w:pos="982" w:val="left" w:leader="none"/>
          <w:tab w:pos="983" w:val="left" w:leader="none"/>
        </w:tabs>
        <w:spacing w:line="240" w:lineRule="auto" w:before="0" w:after="0"/>
        <w:ind w:left="982" w:right="0" w:hanging="850"/>
        <w:jc w:val="left"/>
        <w:rPr>
          <w:sz w:val="24"/>
        </w:rPr>
      </w:pPr>
      <w:r>
        <w:rPr>
          <w:sz w:val="24"/>
        </w:rPr>
        <w:t>The</w:t>
      </w:r>
      <w:r>
        <w:rPr>
          <w:spacing w:val="-5"/>
          <w:sz w:val="24"/>
        </w:rPr>
        <w:t> </w:t>
      </w:r>
      <w:r>
        <w:rPr>
          <w:sz w:val="24"/>
        </w:rPr>
        <w:t>application</w:t>
      </w:r>
      <w:r>
        <w:rPr>
          <w:spacing w:val="-2"/>
          <w:sz w:val="24"/>
        </w:rPr>
        <w:t> </w:t>
      </w:r>
      <w:r>
        <w:rPr>
          <w:sz w:val="24"/>
        </w:rPr>
        <w:t>shall</w:t>
      </w:r>
      <w:r>
        <w:rPr>
          <w:spacing w:val="-3"/>
          <w:sz w:val="24"/>
        </w:rPr>
        <w:t> </w:t>
      </w:r>
      <w:r>
        <w:rPr>
          <w:spacing w:val="-2"/>
          <w:sz w:val="24"/>
        </w:rPr>
        <w:t>include:</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0" w:hanging="568"/>
        <w:jc w:val="left"/>
        <w:rPr>
          <w:sz w:val="24"/>
        </w:rPr>
      </w:pPr>
      <w:r>
        <w:rPr>
          <w:sz w:val="24"/>
        </w:rPr>
        <w:t>the</w:t>
      </w:r>
      <w:r>
        <w:rPr>
          <w:spacing w:val="-5"/>
          <w:sz w:val="24"/>
        </w:rPr>
        <w:t> </w:t>
      </w:r>
      <w:r>
        <w:rPr>
          <w:sz w:val="24"/>
        </w:rPr>
        <w:t>name</w:t>
      </w:r>
      <w:r>
        <w:rPr>
          <w:spacing w:val="-5"/>
          <w:sz w:val="24"/>
        </w:rPr>
        <w:t> </w:t>
      </w:r>
      <w:r>
        <w:rPr>
          <w:sz w:val="24"/>
        </w:rPr>
        <w:t>and</w:t>
      </w:r>
      <w:r>
        <w:rPr>
          <w:spacing w:val="-2"/>
          <w:sz w:val="24"/>
        </w:rPr>
        <w:t> </w:t>
      </w:r>
      <w:r>
        <w:rPr>
          <w:sz w:val="24"/>
        </w:rPr>
        <w:t>address</w:t>
      </w:r>
      <w:r>
        <w:rPr>
          <w:spacing w:val="-4"/>
          <w:sz w:val="24"/>
        </w:rPr>
        <w:t> </w:t>
      </w:r>
      <w:r>
        <w:rPr>
          <w:sz w:val="24"/>
        </w:rPr>
        <w:t>of</w:t>
      </w:r>
      <w:r>
        <w:rPr>
          <w:spacing w:val="-4"/>
          <w:sz w:val="24"/>
        </w:rPr>
        <w:t> </w:t>
      </w:r>
      <w:r>
        <w:rPr>
          <w:sz w:val="24"/>
        </w:rPr>
        <w:t>the</w:t>
      </w:r>
      <w:r>
        <w:rPr>
          <w:spacing w:val="-5"/>
          <w:sz w:val="24"/>
        </w:rPr>
        <w:t> </w:t>
      </w:r>
      <w:r>
        <w:rPr>
          <w:spacing w:val="-2"/>
          <w:sz w:val="24"/>
        </w:rPr>
        <w:t>provider;</w:t>
      </w:r>
    </w:p>
    <w:p>
      <w:pPr>
        <w:pStyle w:val="BodyText"/>
        <w:rPr>
          <w:sz w:val="20"/>
        </w:rPr>
      </w:pPr>
    </w:p>
    <w:p>
      <w:pPr>
        <w:pStyle w:val="ListParagraph"/>
        <w:numPr>
          <w:ilvl w:val="2"/>
          <w:numId w:val="98"/>
        </w:numPr>
        <w:tabs>
          <w:tab w:pos="1549" w:val="left" w:leader="none"/>
          <w:tab w:pos="1550" w:val="left" w:leader="none"/>
        </w:tabs>
        <w:spacing w:line="240" w:lineRule="auto" w:before="0" w:after="0"/>
        <w:ind w:left="1549" w:right="120" w:hanging="567"/>
        <w:jc w:val="left"/>
        <w:rPr>
          <w:sz w:val="24"/>
        </w:rPr>
      </w:pPr>
      <w:r>
        <w:rPr>
          <w:sz w:val="24"/>
        </w:rPr>
        <w:t>a</w:t>
      </w:r>
      <w:r>
        <w:rPr>
          <w:spacing w:val="24"/>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26"/>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7"/>
          <w:sz w:val="24"/>
        </w:rPr>
        <w:t> </w:t>
      </w:r>
      <w:r>
        <w:rPr>
          <w:sz w:val="24"/>
        </w:rPr>
        <w:t>any other notified body;</w:t>
      </w:r>
    </w:p>
    <w:p>
      <w:pPr>
        <w:pStyle w:val="BodyText"/>
        <w:rPr>
          <w:sz w:val="20"/>
        </w:rPr>
      </w:pPr>
    </w:p>
    <w:p>
      <w:pPr>
        <w:pStyle w:val="ListParagraph"/>
        <w:numPr>
          <w:ilvl w:val="2"/>
          <w:numId w:val="98"/>
        </w:numPr>
        <w:tabs>
          <w:tab w:pos="1549" w:val="left" w:leader="none"/>
          <w:tab w:pos="1550" w:val="left" w:leader="none"/>
        </w:tabs>
        <w:spacing w:line="240" w:lineRule="auto" w:before="1" w:after="0"/>
        <w:ind w:left="1549" w:right="0" w:hanging="568"/>
        <w:jc w:val="left"/>
        <w:rPr>
          <w:sz w:val="24"/>
        </w:rPr>
      </w:pPr>
      <w:r>
        <w:rPr>
          <w:sz w:val="24"/>
        </w:rPr>
        <w:t>the</w:t>
      </w:r>
      <w:r>
        <w:rPr>
          <w:spacing w:val="-8"/>
          <w:sz w:val="24"/>
        </w:rPr>
        <w:t> </w:t>
      </w:r>
      <w:r>
        <w:rPr>
          <w:sz w:val="24"/>
        </w:rPr>
        <w:t>technical</w:t>
      </w:r>
      <w:r>
        <w:rPr>
          <w:spacing w:val="-8"/>
          <w:sz w:val="24"/>
        </w:rPr>
        <w:t> </w:t>
      </w:r>
      <w:r>
        <w:rPr>
          <w:sz w:val="24"/>
        </w:rPr>
        <w:t>documentation</w:t>
      </w:r>
      <w:r>
        <w:rPr>
          <w:spacing w:val="-8"/>
          <w:sz w:val="24"/>
        </w:rPr>
        <w:t> </w:t>
      </w:r>
      <w:r>
        <w:rPr>
          <w:sz w:val="24"/>
        </w:rPr>
        <w:t>referred</w:t>
      </w:r>
      <w:r>
        <w:rPr>
          <w:spacing w:val="-8"/>
          <w:sz w:val="24"/>
        </w:rPr>
        <w:t> </w:t>
      </w:r>
      <w:r>
        <w:rPr>
          <w:sz w:val="24"/>
        </w:rPr>
        <w:t>to</w:t>
      </w:r>
      <w:r>
        <w:rPr>
          <w:spacing w:val="-8"/>
          <w:sz w:val="24"/>
        </w:rPr>
        <w:t> </w:t>
      </w:r>
      <w:r>
        <w:rPr>
          <w:sz w:val="24"/>
        </w:rPr>
        <w:t>in</w:t>
      </w:r>
      <w:r>
        <w:rPr>
          <w:spacing w:val="-8"/>
          <w:sz w:val="24"/>
        </w:rPr>
        <w:t> </w:t>
      </w:r>
      <w:r>
        <w:rPr>
          <w:sz w:val="24"/>
        </w:rPr>
        <w:t>Annex</w:t>
      </w:r>
      <w:r>
        <w:rPr>
          <w:spacing w:val="-6"/>
          <w:sz w:val="24"/>
        </w:rPr>
        <w:t> </w:t>
      </w:r>
      <w:r>
        <w:rPr>
          <w:spacing w:val="-5"/>
          <w:sz w:val="24"/>
        </w:rPr>
        <w:t>IV.</w:t>
      </w:r>
    </w:p>
    <w:p>
      <w:pPr>
        <w:pStyle w:val="BodyText"/>
        <w:spacing w:before="9"/>
        <w:rPr>
          <w:sz w:val="20"/>
        </w:rPr>
      </w:pPr>
    </w:p>
    <w:p>
      <w:pPr>
        <w:pStyle w:val="ListParagraph"/>
        <w:numPr>
          <w:ilvl w:val="1"/>
          <w:numId w:val="98"/>
        </w:numPr>
        <w:tabs>
          <w:tab w:pos="983" w:val="left" w:leader="none"/>
        </w:tabs>
        <w:spacing w:line="240" w:lineRule="auto" w:before="1" w:after="0"/>
        <w:ind w:left="982" w:right="109" w:hanging="850"/>
        <w:jc w:val="both"/>
        <w:rPr>
          <w:sz w:val="24"/>
        </w:rPr>
      </w:pPr>
      <w:r>
        <w:rPr>
          <w:sz w:val="24"/>
        </w:rPr>
        <w:t>The technical documentation shall be examined by the notified body. </w:t>
      </w:r>
      <w:r>
        <w:rPr>
          <w:strike/>
          <w:sz w:val="24"/>
        </w:rPr>
        <w:t>To this purpose,</w:t>
      </w:r>
      <w:r>
        <w:rPr>
          <w:strike w:val="0"/>
          <w:sz w:val="24"/>
        </w:rPr>
        <w:t> </w:t>
      </w:r>
      <w:r>
        <w:rPr>
          <w:b/>
          <w:strike w:val="0"/>
          <w:sz w:val="24"/>
        </w:rPr>
        <w:t>Where relevant and limited to what is necessary to fulfil their tasks, </w:t>
      </w:r>
      <w:r>
        <w:rPr>
          <w:strike w:val="0"/>
          <w:sz w:val="24"/>
        </w:rPr>
        <w:t>the notified body shall be granted full access to the training, </w:t>
      </w:r>
      <w:r>
        <w:rPr>
          <w:b/>
          <w:strike w:val="0"/>
          <w:sz w:val="24"/>
        </w:rPr>
        <w:t>validation,</w:t>
      </w:r>
      <w:r>
        <w:rPr>
          <w:b/>
          <w:strike w:val="0"/>
          <w:sz w:val="24"/>
        </w:rPr>
        <w:t> </w:t>
      </w:r>
      <w:r>
        <w:rPr>
          <w:strike w:val="0"/>
          <w:sz w:val="24"/>
        </w:rPr>
        <w:t>and</w:t>
      </w:r>
      <w:r>
        <w:rPr>
          <w:strike w:val="0"/>
          <w:sz w:val="24"/>
        </w:rPr>
        <w:t> testing</w:t>
      </w:r>
      <w:r>
        <w:rPr>
          <w:strike w:val="0"/>
          <w:sz w:val="24"/>
        </w:rPr>
        <w:t> datasets used </w:t>
      </w:r>
      <w:r>
        <w:rPr>
          <w:strike/>
          <w:sz w:val="24"/>
        </w:rPr>
        <w:t>by the</w:t>
      </w:r>
      <w:r>
        <w:rPr>
          <w:strike w:val="0"/>
          <w:sz w:val="24"/>
        </w:rPr>
        <w:t> </w:t>
      </w:r>
      <w:r>
        <w:rPr>
          <w:strike/>
          <w:sz w:val="24"/>
        </w:rPr>
        <w:t>provider</w:t>
      </w:r>
      <w:r>
        <w:rPr>
          <w:strike w:val="0"/>
          <w:sz w:val="24"/>
        </w:rPr>
        <w:t>, including, </w:t>
      </w:r>
      <w:r>
        <w:rPr>
          <w:b/>
          <w:strike w:val="0"/>
          <w:sz w:val="24"/>
        </w:rPr>
        <w:t>where appropriate and subject</w:t>
      </w:r>
      <w:r>
        <w:rPr>
          <w:b/>
          <w:strike w:val="0"/>
          <w:sz w:val="24"/>
        </w:rPr>
        <w:t> to</w:t>
      </w:r>
      <w:r>
        <w:rPr>
          <w:b/>
          <w:strike w:val="0"/>
          <w:sz w:val="24"/>
        </w:rPr>
        <w:t> security safeguards, </w:t>
      </w:r>
      <w:r>
        <w:rPr>
          <w:strike w:val="0"/>
          <w:sz w:val="24"/>
        </w:rPr>
        <w:t>through application programming interfaces (API) or other</w:t>
      </w:r>
      <w:r>
        <w:rPr>
          <w:strike w:val="0"/>
          <w:sz w:val="24"/>
        </w:rPr>
        <w:t> </w:t>
      </w:r>
      <w:r>
        <w:rPr>
          <w:strike/>
          <w:sz w:val="24"/>
        </w:rPr>
        <w:t>appropriate</w:t>
      </w:r>
      <w:r>
        <w:rPr>
          <w:strike w:val="0"/>
          <w:sz w:val="24"/>
        </w:rPr>
        <w:t> </w:t>
      </w:r>
      <w:r>
        <w:rPr>
          <w:b/>
          <w:strike w:val="0"/>
          <w:sz w:val="24"/>
        </w:rPr>
        <w:t>relevant technical </w:t>
      </w:r>
      <w:r>
        <w:rPr>
          <w:strike w:val="0"/>
          <w:sz w:val="24"/>
        </w:rPr>
        <w:t>means and tools enabling remote access.</w:t>
      </w:r>
    </w:p>
    <w:p>
      <w:pPr>
        <w:pStyle w:val="BodyText"/>
        <w:rPr>
          <w:sz w:val="20"/>
        </w:rPr>
      </w:pPr>
    </w:p>
    <w:p>
      <w:pPr>
        <w:pStyle w:val="ListParagraph"/>
        <w:numPr>
          <w:ilvl w:val="1"/>
          <w:numId w:val="98"/>
        </w:numPr>
        <w:tabs>
          <w:tab w:pos="983" w:val="left" w:leader="none"/>
        </w:tabs>
        <w:spacing w:line="240" w:lineRule="auto" w:before="0" w:after="0"/>
        <w:ind w:left="982" w:right="112" w:hanging="850"/>
        <w:jc w:val="both"/>
        <w:rPr>
          <w:sz w:val="24"/>
        </w:rPr>
      </w:pPr>
      <w:r>
        <w:rPr>
          <w:sz w:val="24"/>
        </w:rPr>
        <w:t>In examining the technical documentation, the notified body may require that the provider supplies further evidence or carries out further tests so as to enable a proper assessment of conformity</w:t>
      </w:r>
      <w:r>
        <w:rPr>
          <w:spacing w:val="-7"/>
          <w:sz w:val="24"/>
        </w:rPr>
        <w:t> </w:t>
      </w:r>
      <w:r>
        <w:rPr>
          <w:sz w:val="24"/>
        </w:rPr>
        <w:t>of</w:t>
      </w:r>
      <w:r>
        <w:rPr>
          <w:spacing w:val="-2"/>
          <w:sz w:val="24"/>
        </w:rPr>
        <w:t> </w:t>
      </w:r>
      <w:r>
        <w:rPr>
          <w:sz w:val="24"/>
        </w:rPr>
        <w:t>the</w:t>
      </w:r>
      <w:r>
        <w:rPr>
          <w:spacing w:val="-4"/>
          <w:sz w:val="24"/>
        </w:rPr>
        <w:t> </w:t>
      </w:r>
      <w:r>
        <w:rPr>
          <w:sz w:val="24"/>
        </w:rPr>
        <w:t>AI</w:t>
      </w:r>
      <w:r>
        <w:rPr>
          <w:spacing w:val="-7"/>
          <w:sz w:val="24"/>
        </w:rPr>
        <w:t> </w:t>
      </w:r>
      <w:r>
        <w:rPr>
          <w:sz w:val="24"/>
        </w:rPr>
        <w:t>system</w:t>
      </w:r>
      <w:r>
        <w:rPr>
          <w:spacing w:val="-2"/>
          <w:sz w:val="24"/>
        </w:rPr>
        <w:t> </w:t>
      </w:r>
      <w:r>
        <w:rPr>
          <w:sz w:val="24"/>
        </w:rPr>
        <w:t>with</w:t>
      </w:r>
      <w:r>
        <w:rPr>
          <w:spacing w:val="-2"/>
          <w:sz w:val="24"/>
        </w:rPr>
        <w:t> </w:t>
      </w:r>
      <w:r>
        <w:rPr>
          <w:sz w:val="24"/>
        </w:rPr>
        <w:t>the</w:t>
      </w:r>
      <w:r>
        <w:rPr>
          <w:spacing w:val="-2"/>
          <w:sz w:val="24"/>
        </w:rPr>
        <w:t> </w:t>
      </w:r>
      <w:r>
        <w:rPr>
          <w:sz w:val="24"/>
        </w:rPr>
        <w:t>requirements set</w:t>
      </w:r>
      <w:r>
        <w:rPr>
          <w:spacing w:val="-2"/>
          <w:sz w:val="24"/>
        </w:rPr>
        <w:t> </w:t>
      </w:r>
      <w:r>
        <w:rPr>
          <w:sz w:val="24"/>
        </w:rPr>
        <w:t>out</w:t>
      </w:r>
      <w:r>
        <w:rPr>
          <w:spacing w:val="-2"/>
          <w:sz w:val="24"/>
        </w:rPr>
        <w:t> </w:t>
      </w:r>
      <w:r>
        <w:rPr>
          <w:sz w:val="24"/>
        </w:rPr>
        <w:t>in</w:t>
      </w:r>
      <w:r>
        <w:rPr>
          <w:spacing w:val="-2"/>
          <w:sz w:val="24"/>
        </w:rPr>
        <w:t> </w:t>
      </w:r>
      <w:r>
        <w:rPr>
          <w:sz w:val="24"/>
        </w:rPr>
        <w:t>Title</w:t>
      </w:r>
      <w:r>
        <w:rPr>
          <w:spacing w:val="-1"/>
          <w:sz w:val="24"/>
        </w:rPr>
        <w:t> </w:t>
      </w:r>
      <w:r>
        <w:rPr>
          <w:sz w:val="24"/>
        </w:rPr>
        <w:t>III,</w:t>
      </w:r>
      <w:r>
        <w:rPr>
          <w:spacing w:val="-2"/>
          <w:sz w:val="24"/>
        </w:rPr>
        <w:t> </w:t>
      </w:r>
      <w:r>
        <w:rPr>
          <w:sz w:val="24"/>
        </w:rPr>
        <w:t>Chapter</w:t>
      </w:r>
      <w:r>
        <w:rPr>
          <w:spacing w:val="-2"/>
          <w:sz w:val="24"/>
        </w:rPr>
        <w:t> </w:t>
      </w:r>
      <w:r>
        <w:rPr>
          <w:sz w:val="24"/>
        </w:rPr>
        <w:t>2.</w:t>
      </w:r>
      <w:r>
        <w:rPr>
          <w:spacing w:val="-2"/>
          <w:sz w:val="24"/>
        </w:rPr>
        <w:t> </w:t>
      </w:r>
      <w:r>
        <w:rPr>
          <w:sz w:val="24"/>
        </w:rPr>
        <w:t>Whenever the</w:t>
      </w:r>
      <w:r>
        <w:rPr>
          <w:spacing w:val="-2"/>
          <w:sz w:val="24"/>
        </w:rPr>
        <w:t> </w:t>
      </w:r>
      <w:r>
        <w:rPr>
          <w:sz w:val="24"/>
        </w:rPr>
        <w:t>notified</w:t>
      </w:r>
      <w:r>
        <w:rPr>
          <w:spacing w:val="-2"/>
          <w:sz w:val="24"/>
        </w:rPr>
        <w:t> </w:t>
      </w:r>
      <w:r>
        <w:rPr>
          <w:sz w:val="24"/>
        </w:rPr>
        <w:t>body</w:t>
      </w:r>
      <w:r>
        <w:rPr>
          <w:spacing w:val="-7"/>
          <w:sz w:val="24"/>
        </w:rPr>
        <w:t> </w:t>
      </w:r>
      <w:r>
        <w:rPr>
          <w:sz w:val="24"/>
        </w:rPr>
        <w:t>is</w:t>
      </w:r>
      <w:r>
        <w:rPr>
          <w:spacing w:val="-2"/>
          <w:sz w:val="24"/>
        </w:rPr>
        <w:t> </w:t>
      </w:r>
      <w:r>
        <w:rPr>
          <w:sz w:val="24"/>
        </w:rPr>
        <w:t>not</w:t>
      </w:r>
      <w:r>
        <w:rPr>
          <w:spacing w:val="-2"/>
          <w:sz w:val="24"/>
        </w:rPr>
        <w:t> </w:t>
      </w:r>
      <w:r>
        <w:rPr>
          <w:sz w:val="24"/>
        </w:rPr>
        <w:t>satisfied</w:t>
      </w:r>
      <w:r>
        <w:rPr>
          <w:spacing w:val="-2"/>
          <w:sz w:val="24"/>
        </w:rPr>
        <w:t> </w:t>
      </w:r>
      <w:r>
        <w:rPr>
          <w:sz w:val="24"/>
        </w:rPr>
        <w:t>with</w:t>
      </w:r>
      <w:r>
        <w:rPr>
          <w:spacing w:val="-2"/>
          <w:sz w:val="24"/>
        </w:rPr>
        <w:t> </w:t>
      </w:r>
      <w:r>
        <w:rPr>
          <w:sz w:val="24"/>
        </w:rPr>
        <w:t>the</w:t>
      </w:r>
      <w:r>
        <w:rPr>
          <w:spacing w:val="-3"/>
          <w:sz w:val="24"/>
        </w:rPr>
        <w:t> </w:t>
      </w:r>
      <w:r>
        <w:rPr>
          <w:sz w:val="24"/>
        </w:rPr>
        <w:t>tests</w:t>
      </w:r>
      <w:r>
        <w:rPr>
          <w:spacing w:val="-2"/>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the</w:t>
      </w:r>
      <w:r>
        <w:rPr>
          <w:spacing w:val="-2"/>
          <w:sz w:val="24"/>
        </w:rPr>
        <w:t> </w:t>
      </w:r>
      <w:r>
        <w:rPr>
          <w:sz w:val="24"/>
        </w:rPr>
        <w:t>provider,</w:t>
      </w:r>
      <w:r>
        <w:rPr>
          <w:spacing w:val="-2"/>
          <w:sz w:val="24"/>
        </w:rPr>
        <w:t> </w:t>
      </w:r>
      <w:r>
        <w:rPr>
          <w:sz w:val="24"/>
        </w:rPr>
        <w:t>the</w:t>
      </w:r>
      <w:r>
        <w:rPr>
          <w:spacing w:val="-3"/>
          <w:sz w:val="24"/>
        </w:rPr>
        <w:t> </w:t>
      </w:r>
      <w:r>
        <w:rPr>
          <w:sz w:val="24"/>
        </w:rPr>
        <w:t>notified</w:t>
      </w:r>
      <w:r>
        <w:rPr>
          <w:spacing w:val="-2"/>
          <w:sz w:val="24"/>
        </w:rPr>
        <w:t> </w:t>
      </w:r>
      <w:r>
        <w:rPr>
          <w:sz w:val="24"/>
        </w:rPr>
        <w:t>body shall directly carry out adequate tests, as appropriate.</w:t>
      </w:r>
    </w:p>
    <w:p>
      <w:pPr>
        <w:pStyle w:val="BodyText"/>
        <w:spacing w:before="8"/>
        <w:rPr>
          <w:sz w:val="20"/>
        </w:rPr>
      </w:pPr>
    </w:p>
    <w:p>
      <w:pPr>
        <w:pStyle w:val="ListParagraph"/>
        <w:numPr>
          <w:ilvl w:val="1"/>
          <w:numId w:val="98"/>
        </w:numPr>
        <w:tabs>
          <w:tab w:pos="1043" w:val="left" w:leader="none"/>
        </w:tabs>
        <w:spacing w:line="240" w:lineRule="auto" w:before="0" w:after="0"/>
        <w:ind w:left="982" w:right="115" w:hanging="850"/>
        <w:jc w:val="both"/>
        <w:rPr>
          <w:sz w:val="24"/>
        </w:rPr>
      </w:pPr>
      <w:r>
        <w:rPr/>
        <w:tab/>
      </w:r>
      <w:r>
        <w:rPr>
          <w:strike/>
          <w:sz w:val="24"/>
        </w:rPr>
        <w:t>Where</w:t>
      </w:r>
      <w:r>
        <w:rPr>
          <w:strike/>
          <w:spacing w:val="-4"/>
          <w:sz w:val="24"/>
        </w:rPr>
        <w:t> </w:t>
      </w:r>
      <w:r>
        <w:rPr>
          <w:strike/>
          <w:sz w:val="24"/>
        </w:rPr>
        <w:t>necessary</w:t>
      </w:r>
      <w:r>
        <w:rPr>
          <w:strike/>
          <w:spacing w:val="-7"/>
          <w:sz w:val="24"/>
        </w:rPr>
        <w:t> </w:t>
      </w:r>
      <w:r>
        <w:rPr>
          <w:strike/>
          <w:sz w:val="24"/>
        </w:rPr>
        <w:t>to</w:t>
      </w:r>
      <w:r>
        <w:rPr>
          <w:strike/>
          <w:spacing w:val="-3"/>
          <w:sz w:val="24"/>
        </w:rPr>
        <w:t> </w:t>
      </w:r>
      <w:r>
        <w:rPr>
          <w:strike/>
          <w:sz w:val="24"/>
        </w:rPr>
        <w:t>assess</w:t>
      </w:r>
      <w:r>
        <w:rPr>
          <w:strike/>
          <w:spacing w:val="-3"/>
          <w:sz w:val="24"/>
        </w:rPr>
        <w:t> </w:t>
      </w:r>
      <w:r>
        <w:rPr>
          <w:strike/>
          <w:sz w:val="24"/>
        </w:rPr>
        <w:t>the</w:t>
      </w:r>
      <w:r>
        <w:rPr>
          <w:strike/>
          <w:spacing w:val="-4"/>
          <w:sz w:val="24"/>
        </w:rPr>
        <w:t> </w:t>
      </w:r>
      <w:r>
        <w:rPr>
          <w:strike/>
          <w:sz w:val="24"/>
        </w:rPr>
        <w:t>conformity</w:t>
      </w:r>
      <w:r>
        <w:rPr>
          <w:strike/>
          <w:spacing w:val="-7"/>
          <w:sz w:val="24"/>
        </w:rPr>
        <w:t> </w:t>
      </w:r>
      <w:r>
        <w:rPr>
          <w:strike/>
          <w:sz w:val="24"/>
        </w:rPr>
        <w:t>of</w:t>
      </w:r>
      <w:r>
        <w:rPr>
          <w:strike/>
          <w:spacing w:val="-3"/>
          <w:sz w:val="24"/>
        </w:rPr>
        <w:t> </w:t>
      </w:r>
      <w:r>
        <w:rPr>
          <w:strike/>
          <w:sz w:val="24"/>
        </w:rPr>
        <w:t>the</w:t>
      </w:r>
      <w:r>
        <w:rPr>
          <w:strike/>
          <w:spacing w:val="-4"/>
          <w:sz w:val="24"/>
        </w:rPr>
        <w:t> </w:t>
      </w:r>
      <w:r>
        <w:rPr>
          <w:strike/>
          <w:sz w:val="24"/>
        </w:rPr>
        <w:t>high-risk</w:t>
      </w:r>
      <w:r>
        <w:rPr>
          <w:strike/>
          <w:spacing w:val="-3"/>
          <w:sz w:val="24"/>
        </w:rPr>
        <w:t> </w:t>
      </w:r>
      <w:r>
        <w:rPr>
          <w:strike/>
          <w:sz w:val="24"/>
        </w:rPr>
        <w:t>AI</w:t>
      </w:r>
      <w:r>
        <w:rPr>
          <w:strike/>
          <w:spacing w:val="-7"/>
          <w:sz w:val="24"/>
        </w:rPr>
        <w:t> </w:t>
      </w:r>
      <w:r>
        <w:rPr>
          <w:strike/>
          <w:sz w:val="24"/>
        </w:rPr>
        <w:t>system</w:t>
      </w:r>
      <w:r>
        <w:rPr>
          <w:strike/>
          <w:spacing w:val="-3"/>
          <w:sz w:val="24"/>
        </w:rPr>
        <w:t> </w:t>
      </w:r>
      <w:r>
        <w:rPr>
          <w:strike/>
          <w:sz w:val="24"/>
        </w:rPr>
        <w:t>with</w:t>
      </w:r>
      <w:r>
        <w:rPr>
          <w:strike/>
          <w:spacing w:val="-3"/>
          <w:sz w:val="24"/>
        </w:rPr>
        <w:t> </w:t>
      </w:r>
      <w:r>
        <w:rPr>
          <w:strike/>
          <w:sz w:val="24"/>
        </w:rPr>
        <w:t>the</w:t>
      </w:r>
      <w:r>
        <w:rPr>
          <w:strike/>
          <w:spacing w:val="-3"/>
          <w:sz w:val="24"/>
        </w:rPr>
        <w:t> </w:t>
      </w:r>
      <w:r>
        <w:rPr>
          <w:strike/>
          <w:sz w:val="24"/>
        </w:rPr>
        <w:t>requirements</w:t>
      </w:r>
      <w:r>
        <w:rPr>
          <w:strike w:val="0"/>
          <w:sz w:val="24"/>
        </w:rPr>
        <w:t> </w:t>
      </w:r>
      <w:r>
        <w:rPr>
          <w:strike/>
          <w:sz w:val="24"/>
        </w:rPr>
        <w:t>set out in Title III, Chapter 2 and upon a reasoned request, the notified body shall also be</w:t>
      </w:r>
      <w:r>
        <w:rPr>
          <w:strike w:val="0"/>
          <w:sz w:val="24"/>
        </w:rPr>
        <w:t> </w:t>
      </w:r>
      <w:r>
        <w:rPr>
          <w:strike/>
          <w:sz w:val="24"/>
        </w:rPr>
        <w:t>granted access to the source code of the AI system</w:t>
      </w:r>
      <w:r>
        <w:rPr>
          <w:strike w:val="0"/>
          <w:sz w:val="24"/>
        </w:rPr>
        <w:t>.</w:t>
      </w:r>
    </w:p>
    <w:p>
      <w:pPr>
        <w:pStyle w:val="BodyText"/>
        <w:rPr>
          <w:sz w:val="20"/>
        </w:rPr>
      </w:pPr>
    </w:p>
    <w:p>
      <w:pPr>
        <w:spacing w:before="1"/>
        <w:ind w:left="982" w:right="109" w:firstLine="0"/>
        <w:jc w:val="both"/>
        <w:rPr>
          <w:b/>
          <w:sz w:val="24"/>
        </w:rPr>
      </w:pPr>
      <w:r>
        <w:rPr>
          <w:b/>
          <w:sz w:val="24"/>
        </w:rPr>
        <w:t>Notified bodies shall be granted access to the source code of the AI system</w:t>
      </w:r>
      <w:r>
        <w:rPr>
          <w:b/>
          <w:sz w:val="24"/>
        </w:rPr>
        <w:t> upon a reasoned request and only when the following cumulative conditions are fulfilled:</w:t>
      </w:r>
    </w:p>
    <w:p>
      <w:pPr>
        <w:pStyle w:val="BodyText"/>
        <w:spacing w:before="9"/>
        <w:rPr>
          <w:b/>
          <w:sz w:val="20"/>
        </w:rPr>
      </w:pPr>
    </w:p>
    <w:p>
      <w:pPr>
        <w:pStyle w:val="ListParagraph"/>
        <w:numPr>
          <w:ilvl w:val="0"/>
          <w:numId w:val="99"/>
        </w:numPr>
        <w:tabs>
          <w:tab w:pos="1233" w:val="left" w:leader="none"/>
        </w:tabs>
        <w:spacing w:line="240" w:lineRule="auto" w:before="1" w:after="0"/>
        <w:ind w:left="982" w:right="112" w:firstLine="0"/>
        <w:jc w:val="left"/>
        <w:rPr>
          <w:b/>
          <w:sz w:val="24"/>
        </w:rPr>
      </w:pPr>
      <w:r>
        <w:rPr>
          <w:b/>
          <w:sz w:val="24"/>
        </w:rPr>
        <w:t>Access</w:t>
      </w:r>
      <w:r>
        <w:rPr>
          <w:b/>
          <w:spacing w:val="-12"/>
          <w:sz w:val="24"/>
        </w:rPr>
        <w:t> </w:t>
      </w:r>
      <w:r>
        <w:rPr>
          <w:b/>
          <w:sz w:val="24"/>
        </w:rPr>
        <w:t>to</w:t>
      </w:r>
      <w:r>
        <w:rPr>
          <w:b/>
          <w:spacing w:val="-13"/>
          <w:sz w:val="24"/>
        </w:rPr>
        <w:t> </w:t>
      </w:r>
      <w:r>
        <w:rPr>
          <w:b/>
          <w:sz w:val="24"/>
        </w:rPr>
        <w:t>source</w:t>
      </w:r>
      <w:r>
        <w:rPr>
          <w:b/>
          <w:spacing w:val="-11"/>
          <w:sz w:val="24"/>
        </w:rPr>
        <w:t> </w:t>
      </w:r>
      <w:r>
        <w:rPr>
          <w:b/>
          <w:sz w:val="24"/>
        </w:rPr>
        <w:t>code</w:t>
      </w:r>
      <w:r>
        <w:rPr>
          <w:b/>
          <w:spacing w:val="-11"/>
          <w:sz w:val="24"/>
        </w:rPr>
        <w:t> </w:t>
      </w:r>
      <w:r>
        <w:rPr>
          <w:b/>
          <w:sz w:val="24"/>
        </w:rPr>
        <w:t>is</w:t>
      </w:r>
      <w:r>
        <w:rPr>
          <w:b/>
          <w:spacing w:val="-11"/>
          <w:sz w:val="24"/>
        </w:rPr>
        <w:t> </w:t>
      </w:r>
      <w:r>
        <w:rPr>
          <w:b/>
          <w:sz w:val="24"/>
        </w:rPr>
        <w:t>necessary</w:t>
      </w:r>
      <w:r>
        <w:rPr>
          <w:b/>
          <w:spacing w:val="-10"/>
          <w:sz w:val="24"/>
        </w:rPr>
        <w:t> </w:t>
      </w:r>
      <w:r>
        <w:rPr>
          <w:b/>
          <w:sz w:val="24"/>
        </w:rPr>
        <w:t>to</w:t>
      </w:r>
      <w:r>
        <w:rPr>
          <w:b/>
          <w:spacing w:val="-13"/>
          <w:sz w:val="24"/>
        </w:rPr>
        <w:t> </w:t>
      </w:r>
      <w:r>
        <w:rPr>
          <w:b/>
          <w:sz w:val="24"/>
        </w:rPr>
        <w:t>assess</w:t>
      </w:r>
      <w:r>
        <w:rPr>
          <w:b/>
          <w:spacing w:val="-12"/>
          <w:sz w:val="24"/>
        </w:rPr>
        <w:t> </w:t>
      </w:r>
      <w:r>
        <w:rPr>
          <w:b/>
          <w:sz w:val="24"/>
        </w:rPr>
        <w:t>the</w:t>
      </w:r>
      <w:r>
        <w:rPr>
          <w:b/>
          <w:spacing w:val="-13"/>
          <w:sz w:val="24"/>
        </w:rPr>
        <w:t> </w:t>
      </w:r>
      <w:r>
        <w:rPr>
          <w:b/>
          <w:sz w:val="24"/>
        </w:rPr>
        <w:t>conformity</w:t>
      </w:r>
      <w:r>
        <w:rPr>
          <w:b/>
          <w:spacing w:val="-13"/>
          <w:sz w:val="24"/>
        </w:rPr>
        <w:t> </w:t>
      </w:r>
      <w:r>
        <w:rPr>
          <w:b/>
          <w:sz w:val="24"/>
        </w:rPr>
        <w:t>of</w:t>
      </w:r>
      <w:r>
        <w:rPr>
          <w:b/>
          <w:spacing w:val="-12"/>
          <w:sz w:val="24"/>
        </w:rPr>
        <w:t> </w:t>
      </w:r>
      <w:r>
        <w:rPr>
          <w:b/>
          <w:sz w:val="24"/>
        </w:rPr>
        <w:t>the</w:t>
      </w:r>
      <w:r>
        <w:rPr>
          <w:b/>
          <w:spacing w:val="-13"/>
          <w:sz w:val="24"/>
        </w:rPr>
        <w:t> </w:t>
      </w:r>
      <w:r>
        <w:rPr>
          <w:b/>
          <w:sz w:val="24"/>
        </w:rPr>
        <w:t>high-risk</w:t>
      </w:r>
      <w:r>
        <w:rPr>
          <w:b/>
          <w:spacing w:val="-11"/>
          <w:sz w:val="24"/>
        </w:rPr>
        <w:t> </w:t>
      </w:r>
      <w:r>
        <w:rPr>
          <w:b/>
          <w:sz w:val="24"/>
        </w:rPr>
        <w:t>AI</w:t>
      </w:r>
      <w:r>
        <w:rPr>
          <w:b/>
          <w:spacing w:val="-12"/>
          <w:sz w:val="24"/>
        </w:rPr>
        <w:t> </w:t>
      </w:r>
      <w:r>
        <w:rPr>
          <w:b/>
          <w:sz w:val="24"/>
        </w:rPr>
        <w:t>system with the requirements set out in Title III, Chapter 2, and</w:t>
      </w:r>
    </w:p>
    <w:p>
      <w:pPr>
        <w:pStyle w:val="BodyText"/>
        <w:spacing w:before="9"/>
        <w:rPr>
          <w:b/>
          <w:sz w:val="20"/>
        </w:rPr>
      </w:pPr>
    </w:p>
    <w:p>
      <w:pPr>
        <w:pStyle w:val="ListParagraph"/>
        <w:numPr>
          <w:ilvl w:val="0"/>
          <w:numId w:val="99"/>
        </w:numPr>
        <w:tabs>
          <w:tab w:pos="1261" w:val="left" w:leader="none"/>
        </w:tabs>
        <w:spacing w:line="240" w:lineRule="auto" w:before="1" w:after="0"/>
        <w:ind w:left="982" w:right="115" w:firstLine="0"/>
        <w:jc w:val="left"/>
        <w:rPr>
          <w:b/>
          <w:sz w:val="24"/>
        </w:rPr>
      </w:pPr>
      <w:r>
        <w:rPr>
          <w:b/>
          <w:sz w:val="24"/>
        </w:rPr>
        <w:t>testing/auditing procedures and verifications based on</w:t>
      </w:r>
      <w:r>
        <w:rPr>
          <w:b/>
          <w:spacing w:val="-1"/>
          <w:sz w:val="24"/>
        </w:rPr>
        <w:t> </w:t>
      </w:r>
      <w:r>
        <w:rPr>
          <w:b/>
          <w:sz w:val="24"/>
        </w:rPr>
        <w:t>the</w:t>
      </w:r>
      <w:r>
        <w:rPr>
          <w:b/>
          <w:spacing w:val="-1"/>
          <w:sz w:val="24"/>
        </w:rPr>
        <w:t> </w:t>
      </w:r>
      <w:r>
        <w:rPr>
          <w:b/>
          <w:sz w:val="24"/>
        </w:rPr>
        <w:t>data</w:t>
      </w:r>
      <w:r>
        <w:rPr>
          <w:b/>
          <w:spacing w:val="-2"/>
          <w:sz w:val="24"/>
        </w:rPr>
        <w:t> </w:t>
      </w:r>
      <w:r>
        <w:rPr>
          <w:b/>
          <w:sz w:val="24"/>
        </w:rPr>
        <w:t>and</w:t>
      </w:r>
      <w:r>
        <w:rPr>
          <w:b/>
          <w:spacing w:val="-1"/>
          <w:sz w:val="24"/>
        </w:rPr>
        <w:t> </w:t>
      </w:r>
      <w:r>
        <w:rPr>
          <w:b/>
          <w:sz w:val="24"/>
        </w:rPr>
        <w:t>documentation provided by the provider have been exhausted or proved insufficient.</w:t>
      </w:r>
    </w:p>
    <w:p>
      <w:pPr>
        <w:spacing w:after="0" w:line="240" w:lineRule="auto"/>
        <w:jc w:val="left"/>
        <w:rPr>
          <w:sz w:val="24"/>
        </w:rPr>
        <w:sectPr>
          <w:pgSz w:w="11910" w:h="16840"/>
          <w:pgMar w:header="0" w:footer="1130" w:top="1140" w:bottom="1320" w:left="1000" w:right="1020"/>
        </w:sectPr>
      </w:pPr>
    </w:p>
    <w:p>
      <w:pPr>
        <w:pStyle w:val="ListParagraph"/>
        <w:numPr>
          <w:ilvl w:val="1"/>
          <w:numId w:val="98"/>
        </w:numPr>
        <w:tabs>
          <w:tab w:pos="983" w:val="left" w:leader="none"/>
        </w:tabs>
        <w:spacing w:line="240" w:lineRule="auto" w:before="62" w:after="0"/>
        <w:ind w:left="982" w:right="113" w:hanging="850"/>
        <w:jc w:val="both"/>
        <w:rPr>
          <w:sz w:val="24"/>
        </w:rPr>
      </w:pPr>
      <w:r>
        <w:rPr>
          <w:spacing w:val="-2"/>
          <w:sz w:val="24"/>
        </w:rPr>
        <w:t>The</w:t>
      </w:r>
      <w:r>
        <w:rPr>
          <w:spacing w:val="-6"/>
          <w:sz w:val="24"/>
        </w:rPr>
        <w:t> </w:t>
      </w:r>
      <w:r>
        <w:rPr>
          <w:spacing w:val="-2"/>
          <w:sz w:val="24"/>
        </w:rPr>
        <w:t>decision</w:t>
      </w:r>
      <w:r>
        <w:rPr>
          <w:spacing w:val="-5"/>
          <w:sz w:val="24"/>
        </w:rPr>
        <w:t> </w:t>
      </w:r>
      <w:r>
        <w:rPr>
          <w:spacing w:val="-2"/>
          <w:sz w:val="24"/>
        </w:rPr>
        <w:t>shall</w:t>
      </w:r>
      <w:r>
        <w:rPr>
          <w:spacing w:val="-4"/>
          <w:sz w:val="24"/>
        </w:rPr>
        <w:t> </w:t>
      </w:r>
      <w:r>
        <w:rPr>
          <w:spacing w:val="-2"/>
          <w:sz w:val="24"/>
        </w:rPr>
        <w:t>be</w:t>
      </w:r>
      <w:r>
        <w:rPr>
          <w:spacing w:val="-6"/>
          <w:sz w:val="24"/>
        </w:rPr>
        <w:t> </w:t>
      </w:r>
      <w:r>
        <w:rPr>
          <w:spacing w:val="-2"/>
          <w:sz w:val="24"/>
        </w:rPr>
        <w:t>notified</w:t>
      </w:r>
      <w:r>
        <w:rPr>
          <w:spacing w:val="-5"/>
          <w:sz w:val="24"/>
        </w:rPr>
        <w:t> </w:t>
      </w:r>
      <w:r>
        <w:rPr>
          <w:spacing w:val="-2"/>
          <w:sz w:val="24"/>
        </w:rPr>
        <w:t>to</w:t>
      </w:r>
      <w:r>
        <w:rPr>
          <w:spacing w:val="-4"/>
          <w:sz w:val="24"/>
        </w:rPr>
        <w:t> </w:t>
      </w:r>
      <w:r>
        <w:rPr>
          <w:spacing w:val="-2"/>
          <w:sz w:val="24"/>
        </w:rPr>
        <w:t>the</w:t>
      </w:r>
      <w:r>
        <w:rPr>
          <w:spacing w:val="-5"/>
          <w:sz w:val="24"/>
        </w:rPr>
        <w:t> </w:t>
      </w:r>
      <w:r>
        <w:rPr>
          <w:spacing w:val="-2"/>
          <w:sz w:val="24"/>
        </w:rPr>
        <w:t>provider</w:t>
      </w:r>
      <w:r>
        <w:rPr>
          <w:spacing w:val="-6"/>
          <w:sz w:val="24"/>
        </w:rPr>
        <w:t> </w:t>
      </w:r>
      <w:r>
        <w:rPr>
          <w:spacing w:val="-2"/>
          <w:sz w:val="24"/>
        </w:rPr>
        <w:t>or</w:t>
      </w:r>
      <w:r>
        <w:rPr>
          <w:spacing w:val="-6"/>
          <w:sz w:val="24"/>
        </w:rPr>
        <w:t> </w:t>
      </w:r>
      <w:r>
        <w:rPr>
          <w:spacing w:val="-2"/>
          <w:sz w:val="24"/>
        </w:rPr>
        <w:t>its</w:t>
      </w:r>
      <w:r>
        <w:rPr>
          <w:spacing w:val="-5"/>
          <w:sz w:val="24"/>
        </w:rPr>
        <w:t> </w:t>
      </w:r>
      <w:r>
        <w:rPr>
          <w:spacing w:val="-2"/>
          <w:sz w:val="24"/>
        </w:rPr>
        <w:t>authorised</w:t>
      </w:r>
      <w:r>
        <w:rPr>
          <w:spacing w:val="-5"/>
          <w:sz w:val="24"/>
        </w:rPr>
        <w:t> </w:t>
      </w:r>
      <w:r>
        <w:rPr>
          <w:spacing w:val="-2"/>
          <w:sz w:val="24"/>
        </w:rPr>
        <w:t>representative.</w:t>
      </w:r>
      <w:r>
        <w:rPr>
          <w:spacing w:val="-3"/>
          <w:sz w:val="24"/>
        </w:rPr>
        <w:t> </w:t>
      </w:r>
      <w:r>
        <w:rPr>
          <w:spacing w:val="-2"/>
          <w:sz w:val="24"/>
        </w:rPr>
        <w:t>The</w:t>
      </w:r>
      <w:r>
        <w:rPr>
          <w:spacing w:val="-6"/>
          <w:sz w:val="24"/>
        </w:rPr>
        <w:t> </w:t>
      </w:r>
      <w:r>
        <w:rPr>
          <w:spacing w:val="-2"/>
          <w:sz w:val="24"/>
        </w:rPr>
        <w:t>notification </w:t>
      </w:r>
      <w:r>
        <w:rPr>
          <w:sz w:val="24"/>
        </w:rPr>
        <w:t>shall contain the conclusions of the assessment of the technical documentation and the reasoned assessment decision.</w:t>
      </w:r>
    </w:p>
    <w:p>
      <w:pPr>
        <w:pStyle w:val="BodyText"/>
        <w:rPr>
          <w:sz w:val="20"/>
        </w:rPr>
      </w:pPr>
    </w:p>
    <w:p>
      <w:pPr>
        <w:pStyle w:val="BodyText"/>
        <w:spacing w:before="1"/>
        <w:ind w:left="985" w:right="114"/>
        <w:jc w:val="both"/>
      </w:pPr>
      <w:r>
        <w:rPr/>
        <w:t>Where the AI system is in conformity with the requirements set out in Title III, Chapter 2, an EU technical documentation assessment certificate shall be issued by</w:t>
      </w:r>
      <w:r>
        <w:rPr>
          <w:spacing w:val="-1"/>
        </w:rPr>
        <w:t> </w:t>
      </w:r>
      <w:r>
        <w:rPr/>
        <w:t>the notified body. The certificate shall indicate the name and address of the provider, the conclusions of the examination, the conditions (if any) for its validity and the data necessary for the identification of the AI system.</w:t>
      </w:r>
    </w:p>
    <w:p>
      <w:pPr>
        <w:pStyle w:val="BodyText"/>
        <w:spacing w:before="9"/>
        <w:rPr>
          <w:sz w:val="20"/>
        </w:rPr>
      </w:pPr>
    </w:p>
    <w:p>
      <w:pPr>
        <w:pStyle w:val="BodyText"/>
        <w:spacing w:before="1"/>
        <w:ind w:left="985" w:right="110"/>
        <w:jc w:val="both"/>
      </w:pPr>
      <w:r>
        <w:rPr/>
        <w:t>The</w:t>
      </w:r>
      <w:r>
        <w:rPr>
          <w:spacing w:val="-8"/>
        </w:rPr>
        <w:t> </w:t>
      </w:r>
      <w:r>
        <w:rPr/>
        <w:t>certificate</w:t>
      </w:r>
      <w:r>
        <w:rPr>
          <w:spacing w:val="-6"/>
        </w:rPr>
        <w:t> </w:t>
      </w:r>
      <w:r>
        <w:rPr/>
        <w:t>and</w:t>
      </w:r>
      <w:r>
        <w:rPr>
          <w:spacing w:val="-7"/>
        </w:rPr>
        <w:t> </w:t>
      </w:r>
      <w:r>
        <w:rPr/>
        <w:t>its</w:t>
      </w:r>
      <w:r>
        <w:rPr>
          <w:spacing w:val="-7"/>
        </w:rPr>
        <w:t> </w:t>
      </w:r>
      <w:r>
        <w:rPr/>
        <w:t>annexes</w:t>
      </w:r>
      <w:r>
        <w:rPr>
          <w:spacing w:val="-7"/>
        </w:rPr>
        <w:t> </w:t>
      </w:r>
      <w:r>
        <w:rPr/>
        <w:t>shall</w:t>
      </w:r>
      <w:r>
        <w:rPr>
          <w:spacing w:val="-7"/>
        </w:rPr>
        <w:t> </w:t>
      </w:r>
      <w:r>
        <w:rPr/>
        <w:t>contain</w:t>
      </w:r>
      <w:r>
        <w:rPr>
          <w:spacing w:val="-7"/>
        </w:rPr>
        <w:t> </w:t>
      </w:r>
      <w:r>
        <w:rPr/>
        <w:t>all</w:t>
      </w:r>
      <w:r>
        <w:rPr>
          <w:spacing w:val="-7"/>
        </w:rPr>
        <w:t> </w:t>
      </w:r>
      <w:r>
        <w:rPr/>
        <w:t>relevant</w:t>
      </w:r>
      <w:r>
        <w:rPr>
          <w:spacing w:val="-7"/>
        </w:rPr>
        <w:t> </w:t>
      </w:r>
      <w:r>
        <w:rPr/>
        <w:t>information</w:t>
      </w:r>
      <w:r>
        <w:rPr>
          <w:spacing w:val="-7"/>
        </w:rPr>
        <w:t> </w:t>
      </w:r>
      <w:r>
        <w:rPr/>
        <w:t>to</w:t>
      </w:r>
      <w:r>
        <w:rPr>
          <w:spacing w:val="-4"/>
        </w:rPr>
        <w:t> </w:t>
      </w:r>
      <w:r>
        <w:rPr/>
        <w:t>allow</w:t>
      </w:r>
      <w:r>
        <w:rPr>
          <w:spacing w:val="-8"/>
        </w:rPr>
        <w:t> </w:t>
      </w:r>
      <w:r>
        <w:rPr/>
        <w:t>the</w:t>
      </w:r>
      <w:r>
        <w:rPr>
          <w:spacing w:val="-8"/>
        </w:rPr>
        <w:t> </w:t>
      </w:r>
      <w:r>
        <w:rPr/>
        <w:t>conformity of the AI system to be evaluated, and to allow for control of the AI system while in use, where applicable.</w:t>
      </w:r>
    </w:p>
    <w:p>
      <w:pPr>
        <w:pStyle w:val="BodyText"/>
        <w:rPr>
          <w:sz w:val="20"/>
        </w:rPr>
      </w:pPr>
    </w:p>
    <w:p>
      <w:pPr>
        <w:pStyle w:val="BodyText"/>
        <w:spacing w:before="0"/>
        <w:ind w:left="985" w:right="116"/>
        <w:jc w:val="both"/>
      </w:pPr>
      <w:r>
        <w:rPr/>
        <w:t>Where</w:t>
      </w:r>
      <w:r>
        <w:rPr>
          <w:spacing w:val="-4"/>
        </w:rPr>
        <w:t> </w:t>
      </w:r>
      <w:r>
        <w:rPr/>
        <w:t>the</w:t>
      </w:r>
      <w:r>
        <w:rPr>
          <w:spacing w:val="-2"/>
        </w:rPr>
        <w:t> </w:t>
      </w:r>
      <w:r>
        <w:rPr/>
        <w:t>AI</w:t>
      </w:r>
      <w:r>
        <w:rPr>
          <w:spacing w:val="-6"/>
        </w:rPr>
        <w:t> </w:t>
      </w:r>
      <w:r>
        <w:rPr/>
        <w:t>system</w:t>
      </w:r>
      <w:r>
        <w:rPr>
          <w:spacing w:val="-2"/>
        </w:rPr>
        <w:t> </w:t>
      </w:r>
      <w:r>
        <w:rPr/>
        <w:t>is</w:t>
      </w:r>
      <w:r>
        <w:rPr>
          <w:spacing w:val="-2"/>
        </w:rPr>
        <w:t> </w:t>
      </w:r>
      <w:r>
        <w:rPr/>
        <w:t>not</w:t>
      </w:r>
      <w:r>
        <w:rPr>
          <w:spacing w:val="-2"/>
        </w:rPr>
        <w:t> </w:t>
      </w:r>
      <w:r>
        <w:rPr/>
        <w:t>in</w:t>
      </w:r>
      <w:r>
        <w:rPr>
          <w:spacing w:val="-2"/>
        </w:rPr>
        <w:t> </w:t>
      </w:r>
      <w:r>
        <w:rPr/>
        <w:t>conformity</w:t>
      </w:r>
      <w:r>
        <w:rPr>
          <w:spacing w:val="-5"/>
        </w:rPr>
        <w:t> </w:t>
      </w:r>
      <w:r>
        <w:rPr/>
        <w:t>with</w:t>
      </w:r>
      <w:r>
        <w:rPr>
          <w:spacing w:val="-2"/>
        </w:rPr>
        <w:t> </w:t>
      </w:r>
      <w:r>
        <w:rPr/>
        <w:t>the</w:t>
      </w:r>
      <w:r>
        <w:rPr>
          <w:spacing w:val="-1"/>
        </w:rPr>
        <w:t> </w:t>
      </w:r>
      <w:r>
        <w:rPr/>
        <w:t>requirements</w:t>
      </w:r>
      <w:r>
        <w:rPr>
          <w:spacing w:val="-2"/>
        </w:rPr>
        <w:t> </w:t>
      </w:r>
      <w:r>
        <w:rPr/>
        <w:t>set</w:t>
      </w:r>
      <w:r>
        <w:rPr>
          <w:spacing w:val="-2"/>
        </w:rPr>
        <w:t> </w:t>
      </w:r>
      <w:r>
        <w:rPr/>
        <w:t>out</w:t>
      </w:r>
      <w:r>
        <w:rPr>
          <w:spacing w:val="-2"/>
        </w:rPr>
        <w:t> </w:t>
      </w:r>
      <w:r>
        <w:rPr/>
        <w:t>in Title</w:t>
      </w:r>
      <w:r>
        <w:rPr>
          <w:spacing w:val="-1"/>
        </w:rPr>
        <w:t> </w:t>
      </w:r>
      <w:r>
        <w:rPr/>
        <w:t>III,</w:t>
      </w:r>
      <w:r>
        <w:rPr>
          <w:spacing w:val="-2"/>
        </w:rPr>
        <w:t> </w:t>
      </w:r>
      <w:r>
        <w:rPr/>
        <w:t>Chapter 2, the notified body shall refuse to issue an EU technical documentation assessment certificate</w:t>
      </w:r>
      <w:r>
        <w:rPr>
          <w:spacing w:val="-5"/>
        </w:rPr>
        <w:t> </w:t>
      </w:r>
      <w:r>
        <w:rPr/>
        <w:t>and</w:t>
      </w:r>
      <w:r>
        <w:rPr>
          <w:spacing w:val="-3"/>
        </w:rPr>
        <w:t> </w:t>
      </w:r>
      <w:r>
        <w:rPr/>
        <w:t>shall</w:t>
      </w:r>
      <w:r>
        <w:rPr>
          <w:spacing w:val="-3"/>
        </w:rPr>
        <w:t> </w:t>
      </w:r>
      <w:r>
        <w:rPr/>
        <w:t>inform</w:t>
      </w:r>
      <w:r>
        <w:rPr>
          <w:spacing w:val="-4"/>
        </w:rPr>
        <w:t> </w:t>
      </w:r>
      <w:r>
        <w:rPr/>
        <w:t>the</w:t>
      </w:r>
      <w:r>
        <w:rPr>
          <w:spacing w:val="-5"/>
        </w:rPr>
        <w:t> </w:t>
      </w:r>
      <w:r>
        <w:rPr/>
        <w:t>applicant</w:t>
      </w:r>
      <w:r>
        <w:rPr>
          <w:spacing w:val="-1"/>
        </w:rPr>
        <w:t> </w:t>
      </w:r>
      <w:r>
        <w:rPr/>
        <w:t>accordingly,</w:t>
      </w:r>
      <w:r>
        <w:rPr>
          <w:spacing w:val="-2"/>
        </w:rPr>
        <w:t> </w:t>
      </w:r>
      <w:r>
        <w:rPr/>
        <w:t>giving</w:t>
      </w:r>
      <w:r>
        <w:rPr>
          <w:spacing w:val="-6"/>
        </w:rPr>
        <w:t> </w:t>
      </w:r>
      <w:r>
        <w:rPr/>
        <w:t>detailed</w:t>
      </w:r>
      <w:r>
        <w:rPr>
          <w:spacing w:val="-3"/>
        </w:rPr>
        <w:t> </w:t>
      </w:r>
      <w:r>
        <w:rPr/>
        <w:t>reasons</w:t>
      </w:r>
      <w:r>
        <w:rPr>
          <w:spacing w:val="-5"/>
        </w:rPr>
        <w:t> </w:t>
      </w:r>
      <w:r>
        <w:rPr/>
        <w:t>for</w:t>
      </w:r>
      <w:r>
        <w:rPr>
          <w:spacing w:val="-5"/>
        </w:rPr>
        <w:t> </w:t>
      </w:r>
      <w:r>
        <w:rPr/>
        <w:t>its</w:t>
      </w:r>
      <w:r>
        <w:rPr>
          <w:spacing w:val="-5"/>
        </w:rPr>
        <w:t> </w:t>
      </w:r>
      <w:r>
        <w:rPr>
          <w:spacing w:val="-2"/>
        </w:rPr>
        <w:t>refusal.</w:t>
      </w:r>
    </w:p>
    <w:p>
      <w:pPr>
        <w:pStyle w:val="BodyText"/>
        <w:rPr>
          <w:sz w:val="20"/>
        </w:rPr>
      </w:pPr>
    </w:p>
    <w:p>
      <w:pPr>
        <w:pStyle w:val="BodyText"/>
        <w:spacing w:before="0"/>
        <w:ind w:left="985" w:right="108"/>
        <w:jc w:val="both"/>
      </w:pPr>
      <w:r>
        <w:rPr/>
        <w:t>Where the AI</w:t>
      </w:r>
      <w:r>
        <w:rPr>
          <w:spacing w:val="-1"/>
        </w:rPr>
        <w:t> </w:t>
      </w:r>
      <w:r>
        <w:rPr/>
        <w:t>system does not meet the requirement relating to the data used to train it, re- training of the AI</w:t>
      </w:r>
      <w:r>
        <w:rPr/>
        <w:t>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pPr>
        <w:pStyle w:val="BodyText"/>
        <w:rPr>
          <w:sz w:val="20"/>
        </w:rPr>
      </w:pPr>
    </w:p>
    <w:p>
      <w:pPr>
        <w:pStyle w:val="ListParagraph"/>
        <w:numPr>
          <w:ilvl w:val="1"/>
          <w:numId w:val="98"/>
        </w:numPr>
        <w:tabs>
          <w:tab w:pos="983" w:val="left" w:leader="none"/>
        </w:tabs>
        <w:spacing w:line="240" w:lineRule="auto" w:before="1" w:after="0"/>
        <w:ind w:left="982" w:right="110" w:hanging="850"/>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w:t>
      </w:r>
      <w:r>
        <w:rPr>
          <w:spacing w:val="-3"/>
          <w:sz w:val="24"/>
        </w:rPr>
        <w:t> </w:t>
      </w:r>
      <w:r>
        <w:rPr>
          <w:sz w:val="24"/>
        </w:rPr>
        <w:t>otherwise</w:t>
      </w:r>
      <w:r>
        <w:rPr>
          <w:spacing w:val="-2"/>
          <w:sz w:val="24"/>
        </w:rPr>
        <w:t> </w:t>
      </w:r>
      <w:r>
        <w:rPr>
          <w:sz w:val="24"/>
        </w:rPr>
        <w:t>aware</w:t>
      </w:r>
      <w:r>
        <w:rPr>
          <w:spacing w:val="-5"/>
          <w:sz w:val="24"/>
        </w:rPr>
        <w:t> </w:t>
      </w:r>
      <w:r>
        <w:rPr>
          <w:sz w:val="24"/>
        </w:rPr>
        <w:t>of</w:t>
      </w:r>
      <w:r>
        <w:rPr>
          <w:spacing w:val="-4"/>
          <w:sz w:val="24"/>
        </w:rPr>
        <w:t> </w:t>
      </w:r>
      <w:r>
        <w:rPr>
          <w:sz w:val="24"/>
        </w:rPr>
        <w:t>the</w:t>
      </w:r>
      <w:r>
        <w:rPr>
          <w:spacing w:val="-6"/>
          <w:sz w:val="24"/>
        </w:rPr>
        <w:t> </w:t>
      </w:r>
      <w:r>
        <w:rPr>
          <w:sz w:val="24"/>
        </w:rPr>
        <w:t>occurrence</w:t>
      </w:r>
      <w:r>
        <w:rPr>
          <w:spacing w:val="-5"/>
          <w:sz w:val="24"/>
        </w:rPr>
        <w:t> </w:t>
      </w:r>
      <w:r>
        <w:rPr>
          <w:sz w:val="24"/>
        </w:rPr>
        <w:t>of</w:t>
      </w:r>
      <w:r>
        <w:rPr>
          <w:spacing w:val="-4"/>
          <w:sz w:val="24"/>
        </w:rPr>
        <w:t> </w:t>
      </w:r>
      <w:r>
        <w:rPr>
          <w:sz w:val="24"/>
        </w:rPr>
        <w:t>such</w:t>
      </w:r>
      <w:r>
        <w:rPr>
          <w:spacing w:val="-3"/>
          <w:sz w:val="24"/>
        </w:rPr>
        <w:t> </w:t>
      </w:r>
      <w:r>
        <w:rPr>
          <w:sz w:val="24"/>
        </w:rPr>
        <w:t>changes.</w:t>
      </w:r>
      <w:r>
        <w:rPr>
          <w:spacing w:val="-3"/>
          <w:sz w:val="24"/>
        </w:rPr>
        <w:t> </w:t>
      </w:r>
      <w:r>
        <w:rPr>
          <w:sz w:val="24"/>
        </w:rPr>
        <w:t>The</w:t>
      </w:r>
      <w:r>
        <w:rPr>
          <w:spacing w:val="-4"/>
          <w:sz w:val="24"/>
        </w:rPr>
        <w:t> </w:t>
      </w:r>
      <w:r>
        <w:rPr>
          <w:sz w:val="24"/>
        </w:rPr>
        <w:t>intended</w:t>
      </w:r>
      <w:r>
        <w:rPr>
          <w:spacing w:val="-1"/>
          <w:sz w:val="24"/>
        </w:rPr>
        <w:t> </w:t>
      </w:r>
      <w:r>
        <w:rPr>
          <w:sz w:val="24"/>
        </w:rPr>
        <w:t>changes</w:t>
      </w:r>
      <w:r>
        <w:rPr>
          <w:spacing w:val="-3"/>
          <w:sz w:val="24"/>
        </w:rPr>
        <w:t> </w:t>
      </w:r>
      <w:r>
        <w:rPr>
          <w:sz w:val="24"/>
        </w:rPr>
        <w:t>shall</w:t>
      </w:r>
      <w:r>
        <w:rPr>
          <w:spacing w:val="-3"/>
          <w:sz w:val="24"/>
        </w:rPr>
        <w:t> </w:t>
      </w:r>
      <w:r>
        <w:rPr>
          <w:sz w:val="24"/>
        </w:rPr>
        <w:t>be assessed by the notified body which shall decide whether those changes require a new conformity</w:t>
      </w:r>
      <w:r>
        <w:rPr>
          <w:spacing w:val="-7"/>
          <w:sz w:val="24"/>
        </w:rPr>
        <w:t> </w:t>
      </w:r>
      <w:r>
        <w:rPr>
          <w:sz w:val="24"/>
        </w:rPr>
        <w:t>assessment</w:t>
      </w:r>
      <w:r>
        <w:rPr>
          <w:spacing w:val="-5"/>
          <w:sz w:val="24"/>
        </w:rPr>
        <w:t> </w:t>
      </w:r>
      <w:r>
        <w:rPr>
          <w:sz w:val="24"/>
        </w:rPr>
        <w:t>in</w:t>
      </w:r>
      <w:r>
        <w:rPr>
          <w:spacing w:val="-5"/>
          <w:sz w:val="24"/>
        </w:rPr>
        <w:t> </w:t>
      </w:r>
      <w:r>
        <w:rPr>
          <w:sz w:val="24"/>
        </w:rPr>
        <w:t>accordance</w:t>
      </w:r>
      <w:r>
        <w:rPr>
          <w:spacing w:val="-6"/>
          <w:sz w:val="24"/>
        </w:rPr>
        <w:t> </w:t>
      </w:r>
      <w:r>
        <w:rPr>
          <w:sz w:val="24"/>
        </w:rPr>
        <w:t>with</w:t>
      </w:r>
      <w:r>
        <w:rPr>
          <w:spacing w:val="-5"/>
          <w:sz w:val="24"/>
        </w:rPr>
        <w:t> </w:t>
      </w:r>
      <w:r>
        <w:rPr>
          <w:sz w:val="24"/>
        </w:rPr>
        <w:t>Article</w:t>
      </w:r>
      <w:r>
        <w:rPr>
          <w:spacing w:val="-3"/>
          <w:sz w:val="24"/>
        </w:rPr>
        <w:t> </w:t>
      </w:r>
      <w:r>
        <w:rPr>
          <w:sz w:val="24"/>
        </w:rPr>
        <w:t>43(4)</w:t>
      </w:r>
      <w:r>
        <w:rPr>
          <w:spacing w:val="-6"/>
          <w:sz w:val="24"/>
        </w:rPr>
        <w:t> </w:t>
      </w:r>
      <w:r>
        <w:rPr>
          <w:sz w:val="24"/>
        </w:rPr>
        <w:t>or</w:t>
      </w:r>
      <w:r>
        <w:rPr>
          <w:spacing w:val="-6"/>
          <w:sz w:val="24"/>
        </w:rPr>
        <w:t> </w:t>
      </w:r>
      <w:r>
        <w:rPr>
          <w:sz w:val="24"/>
        </w:rPr>
        <w:t>whether</w:t>
      </w:r>
      <w:r>
        <w:rPr>
          <w:spacing w:val="-6"/>
          <w:sz w:val="24"/>
        </w:rPr>
        <w:t> </w:t>
      </w:r>
      <w:r>
        <w:rPr>
          <w:sz w:val="24"/>
        </w:rPr>
        <w:t>they</w:t>
      </w:r>
      <w:r>
        <w:rPr>
          <w:spacing w:val="-10"/>
          <w:sz w:val="24"/>
        </w:rPr>
        <w:t> </w:t>
      </w:r>
      <w:r>
        <w:rPr>
          <w:sz w:val="24"/>
        </w:rPr>
        <w:t>could</w:t>
      </w:r>
      <w:r>
        <w:rPr>
          <w:spacing w:val="-5"/>
          <w:sz w:val="24"/>
        </w:rPr>
        <w:t> </w:t>
      </w:r>
      <w:r>
        <w:rPr>
          <w:sz w:val="24"/>
        </w:rPr>
        <w:t>be</w:t>
      </w:r>
      <w:r>
        <w:rPr>
          <w:spacing w:val="-6"/>
          <w:sz w:val="24"/>
        </w:rPr>
        <w:t> </w:t>
      </w:r>
      <w:r>
        <w:rPr>
          <w:sz w:val="24"/>
        </w:rPr>
        <w:t>addressed by</w:t>
      </w:r>
      <w:r>
        <w:rPr>
          <w:spacing w:val="-3"/>
          <w:sz w:val="24"/>
        </w:rPr>
        <w:t> </w:t>
      </w:r>
      <w:r>
        <w:rPr>
          <w:sz w:val="24"/>
        </w:rPr>
        <w:t>means of a supplement to the EU technical documentation assessment certificate. In the latter</w:t>
      </w:r>
      <w:r>
        <w:rPr>
          <w:spacing w:val="-8"/>
          <w:sz w:val="24"/>
        </w:rPr>
        <w:t> </w:t>
      </w:r>
      <w:r>
        <w:rPr>
          <w:sz w:val="24"/>
        </w:rPr>
        <w:t>case,</w:t>
      </w:r>
      <w:r>
        <w:rPr>
          <w:spacing w:val="-7"/>
          <w:sz w:val="24"/>
        </w:rPr>
        <w:t> </w:t>
      </w:r>
      <w:r>
        <w:rPr>
          <w:sz w:val="24"/>
        </w:rPr>
        <w:t>the</w:t>
      </w:r>
      <w:r>
        <w:rPr>
          <w:spacing w:val="-8"/>
          <w:sz w:val="24"/>
        </w:rPr>
        <w:t> </w:t>
      </w:r>
      <w:r>
        <w:rPr>
          <w:sz w:val="24"/>
        </w:rPr>
        <w:t>notified</w:t>
      </w:r>
      <w:r>
        <w:rPr>
          <w:spacing w:val="-7"/>
          <w:sz w:val="24"/>
        </w:rPr>
        <w:t> </w:t>
      </w:r>
      <w:r>
        <w:rPr>
          <w:sz w:val="24"/>
        </w:rPr>
        <w:t>body</w:t>
      </w:r>
      <w:r>
        <w:rPr>
          <w:spacing w:val="-12"/>
          <w:sz w:val="24"/>
        </w:rPr>
        <w:t> </w:t>
      </w:r>
      <w:r>
        <w:rPr>
          <w:sz w:val="24"/>
        </w:rPr>
        <w:t>shall</w:t>
      </w:r>
      <w:r>
        <w:rPr>
          <w:spacing w:val="-7"/>
          <w:sz w:val="24"/>
        </w:rPr>
        <w:t> </w:t>
      </w:r>
      <w:r>
        <w:rPr>
          <w:sz w:val="24"/>
        </w:rPr>
        <w:t>assess</w:t>
      </w:r>
      <w:r>
        <w:rPr>
          <w:spacing w:val="-7"/>
          <w:sz w:val="24"/>
        </w:rPr>
        <w:t> </w:t>
      </w:r>
      <w:r>
        <w:rPr>
          <w:sz w:val="24"/>
        </w:rPr>
        <w:t>the</w:t>
      </w:r>
      <w:r>
        <w:rPr>
          <w:spacing w:val="-5"/>
          <w:sz w:val="24"/>
        </w:rPr>
        <w:t> </w:t>
      </w:r>
      <w:r>
        <w:rPr>
          <w:sz w:val="24"/>
        </w:rPr>
        <w:t>changes,</w:t>
      </w:r>
      <w:r>
        <w:rPr>
          <w:spacing w:val="-7"/>
          <w:sz w:val="24"/>
        </w:rPr>
        <w:t> </w:t>
      </w:r>
      <w:r>
        <w:rPr>
          <w:sz w:val="24"/>
        </w:rPr>
        <w:t>notify</w:t>
      </w:r>
      <w:r>
        <w:rPr>
          <w:spacing w:val="-12"/>
          <w:sz w:val="24"/>
        </w:rPr>
        <w:t> </w:t>
      </w:r>
      <w:r>
        <w:rPr>
          <w:sz w:val="24"/>
        </w:rPr>
        <w:t>the</w:t>
      </w:r>
      <w:r>
        <w:rPr>
          <w:spacing w:val="-8"/>
          <w:sz w:val="24"/>
        </w:rPr>
        <w:t> </w:t>
      </w:r>
      <w:r>
        <w:rPr>
          <w:sz w:val="24"/>
        </w:rPr>
        <w:t>provider</w:t>
      </w:r>
      <w:r>
        <w:rPr>
          <w:spacing w:val="-8"/>
          <w:sz w:val="24"/>
        </w:rPr>
        <w:t> </w:t>
      </w:r>
      <w:r>
        <w:rPr>
          <w:sz w:val="24"/>
        </w:rPr>
        <w:t>of</w:t>
      </w:r>
      <w:r>
        <w:rPr>
          <w:spacing w:val="-8"/>
          <w:sz w:val="24"/>
        </w:rPr>
        <w:t> </w:t>
      </w:r>
      <w:r>
        <w:rPr>
          <w:sz w:val="24"/>
        </w:rPr>
        <w:t>its</w:t>
      </w:r>
      <w:r>
        <w:rPr>
          <w:spacing w:val="-7"/>
          <w:sz w:val="24"/>
        </w:rPr>
        <w:t> </w:t>
      </w:r>
      <w:r>
        <w:rPr>
          <w:sz w:val="24"/>
        </w:rPr>
        <w:t>decision</w:t>
      </w:r>
      <w:r>
        <w:rPr>
          <w:spacing w:val="-7"/>
          <w:sz w:val="24"/>
        </w:rPr>
        <w:t> </w:t>
      </w:r>
      <w:r>
        <w:rPr>
          <w:sz w:val="24"/>
        </w:rPr>
        <w:t>and, where the changes are approved, issue to the provider a supplement to the EU technical documentation assessment certificate.</w:t>
      </w:r>
    </w:p>
    <w:p>
      <w:pPr>
        <w:pStyle w:val="BodyText"/>
        <w:spacing w:before="8"/>
        <w:rPr>
          <w:sz w:val="20"/>
        </w:rPr>
      </w:pPr>
    </w:p>
    <w:p>
      <w:pPr>
        <w:pStyle w:val="ListParagraph"/>
        <w:numPr>
          <w:ilvl w:val="0"/>
          <w:numId w:val="98"/>
        </w:numPr>
        <w:tabs>
          <w:tab w:pos="982" w:val="left" w:leader="none"/>
          <w:tab w:pos="983" w:val="left" w:leader="none"/>
        </w:tabs>
        <w:spacing w:line="240" w:lineRule="auto" w:before="0" w:after="0"/>
        <w:ind w:left="982" w:right="0" w:hanging="850"/>
        <w:jc w:val="left"/>
        <w:rPr>
          <w:sz w:val="24"/>
        </w:rPr>
      </w:pPr>
      <w:r>
        <w:rPr>
          <w:sz w:val="24"/>
        </w:rPr>
        <w:t>Surveillance</w:t>
      </w:r>
      <w:r>
        <w:rPr>
          <w:spacing w:val="-3"/>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7"/>
          <w:sz w:val="24"/>
        </w:rPr>
        <w:t> </w:t>
      </w:r>
      <w:r>
        <w:rPr>
          <w:sz w:val="24"/>
        </w:rPr>
        <w:t>management</w:t>
      </w:r>
      <w:r>
        <w:rPr>
          <w:spacing w:val="1"/>
          <w:sz w:val="24"/>
        </w:rPr>
        <w:t> </w:t>
      </w:r>
      <w:r>
        <w:rPr>
          <w:spacing w:val="-2"/>
          <w:sz w:val="24"/>
        </w:rPr>
        <w:t>system.</w:t>
      </w:r>
    </w:p>
    <w:p>
      <w:pPr>
        <w:pStyle w:val="BodyText"/>
        <w:rPr>
          <w:sz w:val="20"/>
        </w:rPr>
      </w:pPr>
    </w:p>
    <w:p>
      <w:pPr>
        <w:pStyle w:val="ListParagraph"/>
        <w:numPr>
          <w:ilvl w:val="1"/>
          <w:numId w:val="98"/>
        </w:numPr>
        <w:tabs>
          <w:tab w:pos="983" w:val="left" w:leader="none"/>
        </w:tabs>
        <w:spacing w:line="240" w:lineRule="auto" w:before="1" w:after="0"/>
        <w:ind w:left="982" w:right="113" w:hanging="850"/>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pPr>
        <w:pStyle w:val="BodyText"/>
        <w:spacing w:before="9"/>
        <w:rPr>
          <w:sz w:val="20"/>
        </w:rPr>
      </w:pPr>
    </w:p>
    <w:p>
      <w:pPr>
        <w:pStyle w:val="ListParagraph"/>
        <w:numPr>
          <w:ilvl w:val="1"/>
          <w:numId w:val="98"/>
        </w:numPr>
        <w:tabs>
          <w:tab w:pos="983" w:val="left" w:leader="none"/>
        </w:tabs>
        <w:spacing w:line="240" w:lineRule="auto" w:before="1" w:after="0"/>
        <w:ind w:left="982" w:right="117" w:hanging="850"/>
        <w:jc w:val="both"/>
        <w:rPr>
          <w:sz w:val="24"/>
        </w:rPr>
      </w:pPr>
      <w:r>
        <w:rPr>
          <w:sz w:val="24"/>
        </w:rPr>
        <w:t>For assessment purposes, the provider shall allow the notified body to access the premises where</w:t>
      </w:r>
      <w:r>
        <w:rPr>
          <w:spacing w:val="-6"/>
          <w:sz w:val="24"/>
        </w:rPr>
        <w:t> </w:t>
      </w:r>
      <w:r>
        <w:rPr>
          <w:sz w:val="24"/>
        </w:rPr>
        <w:t>the</w:t>
      </w:r>
      <w:r>
        <w:rPr>
          <w:spacing w:val="-5"/>
          <w:sz w:val="24"/>
        </w:rPr>
        <w:t> </w:t>
      </w:r>
      <w:r>
        <w:rPr>
          <w:sz w:val="24"/>
        </w:rPr>
        <w:t>design,</w:t>
      </w:r>
      <w:r>
        <w:rPr>
          <w:spacing w:val="-4"/>
          <w:sz w:val="24"/>
        </w:rPr>
        <w:t> </w:t>
      </w:r>
      <w:r>
        <w:rPr>
          <w:sz w:val="24"/>
        </w:rPr>
        <w:t>development,</w:t>
      </w:r>
      <w:r>
        <w:rPr>
          <w:spacing w:val="-4"/>
          <w:sz w:val="24"/>
        </w:rPr>
        <w:t> </w:t>
      </w:r>
      <w:r>
        <w:rPr>
          <w:sz w:val="24"/>
        </w:rPr>
        <w:t>testing</w:t>
      </w:r>
      <w:r>
        <w:rPr>
          <w:spacing w:val="-6"/>
          <w:sz w:val="24"/>
        </w:rPr>
        <w:t> </w:t>
      </w:r>
      <w:r>
        <w:rPr>
          <w:sz w:val="24"/>
        </w:rPr>
        <w:t>of</w:t>
      </w:r>
      <w:r>
        <w:rPr>
          <w:spacing w:val="-5"/>
          <w:sz w:val="24"/>
        </w:rPr>
        <w:t> </w:t>
      </w:r>
      <w:r>
        <w:rPr>
          <w:sz w:val="24"/>
        </w:rPr>
        <w:t>the</w:t>
      </w:r>
      <w:r>
        <w:rPr>
          <w:spacing w:val="-5"/>
          <w:sz w:val="24"/>
        </w:rPr>
        <w:t> </w:t>
      </w:r>
      <w:r>
        <w:rPr>
          <w:sz w:val="24"/>
        </w:rPr>
        <w:t>AI</w:t>
      </w:r>
      <w:r>
        <w:rPr>
          <w:spacing w:val="-8"/>
          <w:sz w:val="24"/>
        </w:rPr>
        <w:t> </w:t>
      </w:r>
      <w:r>
        <w:rPr>
          <w:sz w:val="24"/>
        </w:rPr>
        <w:t>systems</w:t>
      </w:r>
      <w:r>
        <w:rPr>
          <w:spacing w:val="-5"/>
          <w:sz w:val="24"/>
        </w:rPr>
        <w:t> </w:t>
      </w:r>
      <w:r>
        <w:rPr>
          <w:sz w:val="24"/>
        </w:rPr>
        <w:t>is</w:t>
      </w:r>
      <w:r>
        <w:rPr>
          <w:spacing w:val="-3"/>
          <w:sz w:val="24"/>
        </w:rPr>
        <w:t> </w:t>
      </w:r>
      <w:r>
        <w:rPr>
          <w:sz w:val="24"/>
        </w:rPr>
        <w:t>taking</w:t>
      </w:r>
      <w:r>
        <w:rPr>
          <w:spacing w:val="-6"/>
          <w:sz w:val="24"/>
        </w:rPr>
        <w:t> </w:t>
      </w:r>
      <w:r>
        <w:rPr>
          <w:sz w:val="24"/>
        </w:rPr>
        <w:t>place.</w:t>
      </w:r>
      <w:r>
        <w:rPr>
          <w:spacing w:val="-4"/>
          <w:sz w:val="24"/>
        </w:rPr>
        <w:t> </w:t>
      </w:r>
      <w:r>
        <w:rPr>
          <w:sz w:val="24"/>
        </w:rPr>
        <w:t>The</w:t>
      </w:r>
      <w:r>
        <w:rPr>
          <w:spacing w:val="-5"/>
          <w:sz w:val="24"/>
        </w:rPr>
        <w:t> </w:t>
      </w:r>
      <w:r>
        <w:rPr>
          <w:sz w:val="24"/>
        </w:rPr>
        <w:t>provider</w:t>
      </w:r>
      <w:r>
        <w:rPr>
          <w:spacing w:val="-5"/>
          <w:sz w:val="24"/>
        </w:rPr>
        <w:t> </w:t>
      </w:r>
      <w:r>
        <w:rPr>
          <w:sz w:val="24"/>
        </w:rPr>
        <w:t>shall further share with the notified body all necessary information.</w:t>
      </w:r>
    </w:p>
    <w:p>
      <w:pPr>
        <w:pStyle w:val="BodyText"/>
        <w:rPr>
          <w:sz w:val="20"/>
        </w:rPr>
      </w:pPr>
    </w:p>
    <w:p>
      <w:pPr>
        <w:pStyle w:val="ListParagraph"/>
        <w:numPr>
          <w:ilvl w:val="1"/>
          <w:numId w:val="98"/>
        </w:numPr>
        <w:tabs>
          <w:tab w:pos="983" w:val="left" w:leader="none"/>
        </w:tabs>
        <w:spacing w:line="240" w:lineRule="auto" w:before="0" w:after="0"/>
        <w:ind w:left="982" w:right="112" w:hanging="850"/>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w:t>
      </w:r>
      <w:r>
        <w:rPr>
          <w:sz w:val="24"/>
        </w:rPr>
        <w:t>may</w:t>
      </w:r>
      <w:r>
        <w:rPr>
          <w:spacing w:val="-2"/>
          <w:sz w:val="24"/>
        </w:rPr>
        <w:t> </w:t>
      </w:r>
      <w:r>
        <w:rPr>
          <w:sz w:val="24"/>
        </w:rPr>
        <w:t>carry</w:t>
      </w:r>
      <w:r>
        <w:rPr>
          <w:spacing w:val="-4"/>
          <w:sz w:val="24"/>
        </w:rPr>
        <w:t> </w:t>
      </w:r>
      <w:r>
        <w:rPr>
          <w:sz w:val="24"/>
        </w:rPr>
        <w:t>out additional tests of the AI systems for which an EU technical documentation assessment certificate was issued.</w:t>
      </w:r>
    </w:p>
    <w:p>
      <w:pPr>
        <w:spacing w:after="0" w:line="240" w:lineRule="auto"/>
        <w:jc w:val="both"/>
        <w:rPr>
          <w:sz w:val="24"/>
        </w:rPr>
        <w:sectPr>
          <w:pgSz w:w="11910" w:h="16840"/>
          <w:pgMar w:header="0" w:footer="1130" w:top="1140" w:bottom="1320" w:left="1000" w:right="1020"/>
        </w:sectPr>
      </w:pPr>
    </w:p>
    <w:p>
      <w:pPr>
        <w:spacing w:before="62"/>
        <w:ind w:left="204" w:right="188" w:firstLine="0"/>
        <w:jc w:val="center"/>
        <w:rPr>
          <w:b/>
          <w:sz w:val="24"/>
        </w:rPr>
      </w:pPr>
      <w:r>
        <w:rPr>
          <w:b/>
          <w:sz w:val="24"/>
        </w:rPr>
        <w:t>ANNEX</w:t>
      </w:r>
      <w:r>
        <w:rPr>
          <w:b/>
          <w:spacing w:val="-10"/>
          <w:sz w:val="24"/>
        </w:rPr>
        <w:t> </w:t>
      </w:r>
      <w:r>
        <w:rPr>
          <w:b/>
          <w:spacing w:val="-4"/>
          <w:sz w:val="24"/>
        </w:rPr>
        <w:t>VIII</w:t>
      </w:r>
    </w:p>
    <w:p>
      <w:pPr>
        <w:spacing w:before="0"/>
        <w:ind w:left="208" w:right="188" w:firstLine="0"/>
        <w:jc w:val="center"/>
        <w:rPr>
          <w:b/>
          <w:sz w:val="24"/>
        </w:rPr>
      </w:pPr>
      <w:r>
        <w:rPr>
          <w:b/>
          <w:sz w:val="24"/>
        </w:rPr>
        <w:t>INFORMATION</w:t>
      </w:r>
      <w:r>
        <w:rPr>
          <w:b/>
          <w:spacing w:val="-4"/>
          <w:sz w:val="24"/>
        </w:rPr>
        <w:t> </w:t>
      </w:r>
      <w:r>
        <w:rPr>
          <w:b/>
          <w:sz w:val="24"/>
        </w:rPr>
        <w:t>TO</w:t>
      </w:r>
      <w:r>
        <w:rPr>
          <w:b/>
          <w:spacing w:val="-4"/>
          <w:sz w:val="24"/>
        </w:rPr>
        <w:t> </w:t>
      </w:r>
      <w:r>
        <w:rPr>
          <w:b/>
          <w:sz w:val="24"/>
        </w:rPr>
        <w:t>BE</w:t>
      </w:r>
      <w:r>
        <w:rPr>
          <w:b/>
          <w:spacing w:val="-4"/>
          <w:sz w:val="24"/>
        </w:rPr>
        <w:t> </w:t>
      </w:r>
      <w:r>
        <w:rPr>
          <w:b/>
          <w:sz w:val="24"/>
        </w:rPr>
        <w:t>SUBMITTED</w:t>
      </w:r>
      <w:r>
        <w:rPr>
          <w:b/>
          <w:spacing w:val="-4"/>
          <w:sz w:val="24"/>
        </w:rPr>
        <w:t> </w:t>
      </w:r>
      <w:r>
        <w:rPr>
          <w:b/>
          <w:sz w:val="24"/>
        </w:rPr>
        <w:t>UPON</w:t>
      </w:r>
      <w:r>
        <w:rPr>
          <w:b/>
          <w:spacing w:val="-4"/>
          <w:sz w:val="24"/>
        </w:rPr>
        <w:t> </w:t>
      </w:r>
      <w:r>
        <w:rPr>
          <w:b/>
          <w:sz w:val="24"/>
        </w:rPr>
        <w:t>THE</w:t>
      </w:r>
      <w:r>
        <w:rPr>
          <w:b/>
          <w:spacing w:val="-4"/>
          <w:sz w:val="24"/>
        </w:rPr>
        <w:t> </w:t>
      </w:r>
      <w:r>
        <w:rPr>
          <w:b/>
          <w:sz w:val="24"/>
        </w:rPr>
        <w:t>REGISTRATION</w:t>
      </w:r>
      <w:r>
        <w:rPr>
          <w:b/>
          <w:spacing w:val="-4"/>
          <w:sz w:val="24"/>
        </w:rPr>
        <w:t> </w:t>
      </w:r>
      <w:r>
        <w:rPr>
          <w:b/>
          <w:sz w:val="24"/>
        </w:rPr>
        <w:t>OF</w:t>
      </w:r>
      <w:r>
        <w:rPr>
          <w:b/>
          <w:spacing w:val="-7"/>
          <w:sz w:val="24"/>
        </w:rPr>
        <w:t> </w:t>
      </w:r>
      <w:r>
        <w:rPr>
          <w:b/>
          <w:sz w:val="24"/>
        </w:rPr>
        <w:t>HIGH-RISK</w:t>
      </w:r>
      <w:r>
        <w:rPr>
          <w:b/>
          <w:spacing w:val="-6"/>
          <w:sz w:val="24"/>
        </w:rPr>
        <w:t> </w:t>
      </w:r>
      <w:r>
        <w:rPr>
          <w:b/>
          <w:sz w:val="24"/>
        </w:rPr>
        <w:t>AI SYSTEMS IN ACCORDANCE WITH ARTICLE 51</w:t>
      </w:r>
    </w:p>
    <w:p>
      <w:pPr>
        <w:pStyle w:val="BodyText"/>
        <w:rPr>
          <w:b/>
          <w:sz w:val="20"/>
        </w:rPr>
      </w:pPr>
    </w:p>
    <w:p>
      <w:pPr>
        <w:pStyle w:val="BodyText"/>
        <w:spacing w:before="1"/>
        <w:ind w:left="133" w:right="201"/>
      </w:pPr>
      <w:r>
        <w:rPr/>
        <w:t>The following information shall be provided and thereafter kept up to date with regard to high-risk AI systems to be registered in accordance with Article 51.</w:t>
      </w:r>
    </w:p>
    <w:p>
      <w:pPr>
        <w:pStyle w:val="BodyText"/>
        <w:spacing w:before="9"/>
        <w:rPr>
          <w:sz w:val="20"/>
        </w:rPr>
      </w:pPr>
    </w:p>
    <w:p>
      <w:pPr>
        <w:pStyle w:val="ListParagraph"/>
        <w:numPr>
          <w:ilvl w:val="0"/>
          <w:numId w:val="100"/>
        </w:numPr>
        <w:tabs>
          <w:tab w:pos="982" w:val="left" w:leader="none"/>
          <w:tab w:pos="983" w:val="left" w:leader="none"/>
        </w:tabs>
        <w:spacing w:line="240" w:lineRule="auto" w:before="1" w:after="0"/>
        <w:ind w:left="982" w:right="0" w:hanging="850"/>
        <w:jc w:val="left"/>
        <w:rPr>
          <w:sz w:val="24"/>
        </w:rPr>
      </w:pPr>
      <w:r>
        <w:rPr>
          <w:sz w:val="24"/>
        </w:rPr>
        <w:t>Name,</w:t>
      </w:r>
      <w:r>
        <w:rPr>
          <w:spacing w:val="-2"/>
          <w:sz w:val="24"/>
        </w:rPr>
        <w:t> </w:t>
      </w:r>
      <w:r>
        <w:rPr>
          <w:sz w:val="24"/>
        </w:rPr>
        <w:t>address</w:t>
      </w:r>
      <w:r>
        <w:rPr>
          <w:spacing w:val="-2"/>
          <w:sz w:val="24"/>
        </w:rPr>
        <w:t> </w:t>
      </w:r>
      <w:r>
        <w:rPr>
          <w:sz w:val="24"/>
        </w:rPr>
        <w:t>and contact</w:t>
      </w:r>
      <w:r>
        <w:rPr>
          <w:spacing w:val="-2"/>
          <w:sz w:val="24"/>
        </w:rPr>
        <w:t> </w:t>
      </w:r>
      <w:r>
        <w:rPr>
          <w:sz w:val="24"/>
        </w:rPr>
        <w:t>details</w:t>
      </w:r>
      <w:r>
        <w:rPr>
          <w:spacing w:val="-2"/>
          <w:sz w:val="24"/>
        </w:rPr>
        <w:t> </w:t>
      </w:r>
      <w:r>
        <w:rPr>
          <w:sz w:val="24"/>
        </w:rPr>
        <w:t>of</w:t>
      </w:r>
      <w:r>
        <w:rPr>
          <w:spacing w:val="-1"/>
          <w:sz w:val="24"/>
        </w:rPr>
        <w:t> </w:t>
      </w:r>
      <w:r>
        <w:rPr>
          <w:sz w:val="24"/>
        </w:rPr>
        <w:t>the</w:t>
      </w:r>
      <w:r>
        <w:rPr>
          <w:spacing w:val="-3"/>
          <w:sz w:val="24"/>
        </w:rPr>
        <w:t> </w:t>
      </w:r>
      <w:r>
        <w:rPr>
          <w:spacing w:val="-2"/>
          <w:sz w:val="24"/>
        </w:rPr>
        <w:t>provider;</w:t>
      </w:r>
    </w:p>
    <w:p>
      <w:pPr>
        <w:pStyle w:val="BodyText"/>
        <w:spacing w:before="9"/>
        <w:rPr>
          <w:sz w:val="20"/>
        </w:rPr>
      </w:pPr>
    </w:p>
    <w:p>
      <w:pPr>
        <w:pStyle w:val="ListParagraph"/>
        <w:numPr>
          <w:ilvl w:val="0"/>
          <w:numId w:val="100"/>
        </w:numPr>
        <w:tabs>
          <w:tab w:pos="982" w:val="left" w:leader="none"/>
          <w:tab w:pos="983" w:val="left" w:leader="none"/>
        </w:tabs>
        <w:spacing w:line="240" w:lineRule="auto" w:before="1" w:after="0"/>
        <w:ind w:left="982" w:right="114" w:hanging="850"/>
        <w:jc w:val="both"/>
        <w:rPr>
          <w:sz w:val="24"/>
        </w:rPr>
      </w:pPr>
      <w:r>
        <w:rPr>
          <w:sz w:val="24"/>
        </w:rPr>
        <w:t>Where</w:t>
      </w:r>
      <w:r>
        <w:rPr>
          <w:spacing w:val="-8"/>
          <w:sz w:val="24"/>
        </w:rPr>
        <w:t> </w:t>
      </w:r>
      <w:r>
        <w:rPr>
          <w:sz w:val="24"/>
        </w:rPr>
        <w:t>submission</w:t>
      </w:r>
      <w:r>
        <w:rPr>
          <w:spacing w:val="-5"/>
          <w:sz w:val="24"/>
        </w:rPr>
        <w:t> </w:t>
      </w:r>
      <w:r>
        <w:rPr>
          <w:sz w:val="24"/>
        </w:rPr>
        <w:t>of</w:t>
      </w:r>
      <w:r>
        <w:rPr>
          <w:spacing w:val="-7"/>
          <w:sz w:val="24"/>
        </w:rPr>
        <w:t> </w:t>
      </w:r>
      <w:r>
        <w:rPr>
          <w:sz w:val="24"/>
        </w:rPr>
        <w:t>information</w:t>
      </w:r>
      <w:r>
        <w:rPr>
          <w:spacing w:val="-6"/>
          <w:sz w:val="24"/>
        </w:rPr>
        <w:t> </w:t>
      </w:r>
      <w:r>
        <w:rPr>
          <w:sz w:val="24"/>
        </w:rPr>
        <w:t>is</w:t>
      </w:r>
      <w:r>
        <w:rPr>
          <w:spacing w:val="-5"/>
          <w:sz w:val="24"/>
        </w:rPr>
        <w:t> </w:t>
      </w:r>
      <w:r>
        <w:rPr>
          <w:sz w:val="24"/>
        </w:rPr>
        <w:t>carried</w:t>
      </w:r>
      <w:r>
        <w:rPr>
          <w:spacing w:val="-6"/>
          <w:sz w:val="24"/>
        </w:rPr>
        <w:t> </w:t>
      </w:r>
      <w:r>
        <w:rPr>
          <w:sz w:val="24"/>
        </w:rPr>
        <w:t>out</w:t>
      </w:r>
      <w:r>
        <w:rPr>
          <w:spacing w:val="-3"/>
          <w:sz w:val="24"/>
        </w:rPr>
        <w:t> </w:t>
      </w:r>
      <w:r>
        <w:rPr>
          <w:sz w:val="24"/>
        </w:rPr>
        <w:t>by</w:t>
      </w:r>
      <w:r>
        <w:rPr>
          <w:spacing w:val="-8"/>
          <w:sz w:val="24"/>
        </w:rPr>
        <w:t> </w:t>
      </w:r>
      <w:r>
        <w:rPr>
          <w:sz w:val="24"/>
        </w:rPr>
        <w:t>another</w:t>
      </w:r>
      <w:r>
        <w:rPr>
          <w:spacing w:val="-7"/>
          <w:sz w:val="24"/>
        </w:rPr>
        <w:t> </w:t>
      </w:r>
      <w:r>
        <w:rPr>
          <w:sz w:val="24"/>
        </w:rPr>
        <w:t>person</w:t>
      </w:r>
      <w:r>
        <w:rPr>
          <w:spacing w:val="-6"/>
          <w:sz w:val="24"/>
        </w:rPr>
        <w:t> </w:t>
      </w:r>
      <w:r>
        <w:rPr>
          <w:sz w:val="24"/>
        </w:rPr>
        <w:t>on</w:t>
      </w:r>
      <w:r>
        <w:rPr>
          <w:spacing w:val="-6"/>
          <w:sz w:val="24"/>
        </w:rPr>
        <w:t> </w:t>
      </w:r>
      <w:r>
        <w:rPr>
          <w:sz w:val="24"/>
        </w:rPr>
        <w:t>behalf</w:t>
      </w:r>
      <w:r>
        <w:rPr>
          <w:spacing w:val="-6"/>
          <w:sz w:val="24"/>
        </w:rPr>
        <w:t> </w:t>
      </w:r>
      <w:r>
        <w:rPr>
          <w:sz w:val="24"/>
        </w:rPr>
        <w:t>of</w:t>
      </w:r>
      <w:r>
        <w:rPr>
          <w:spacing w:val="-7"/>
          <w:sz w:val="24"/>
        </w:rPr>
        <w:t> </w:t>
      </w:r>
      <w:r>
        <w:rPr>
          <w:sz w:val="24"/>
        </w:rPr>
        <w:t>the</w:t>
      </w:r>
      <w:r>
        <w:rPr>
          <w:spacing w:val="-6"/>
          <w:sz w:val="24"/>
        </w:rPr>
        <w:t> </w:t>
      </w:r>
      <w:r>
        <w:rPr>
          <w:sz w:val="24"/>
        </w:rPr>
        <w:t>provider, the name, address and contact details of that person;</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0" w:hanging="850"/>
        <w:jc w:val="left"/>
        <w:rPr>
          <w:sz w:val="24"/>
        </w:rPr>
      </w:pPr>
      <w:r>
        <w:rPr>
          <w:sz w:val="24"/>
        </w:rPr>
        <w:t>Name,</w:t>
      </w:r>
      <w:r>
        <w:rPr>
          <w:spacing w:val="-2"/>
          <w:sz w:val="24"/>
        </w:rPr>
        <w:t> </w:t>
      </w:r>
      <w:r>
        <w:rPr>
          <w:sz w:val="24"/>
        </w:rPr>
        <w:t>address</w:t>
      </w:r>
      <w:r>
        <w:rPr>
          <w:spacing w:val="-2"/>
          <w:sz w:val="24"/>
        </w:rPr>
        <w:t> </w:t>
      </w:r>
      <w:r>
        <w:rPr>
          <w:sz w:val="24"/>
        </w:rPr>
        <w:t>and</w:t>
      </w:r>
      <w:r>
        <w:rPr>
          <w:spacing w:val="-1"/>
          <w:sz w:val="24"/>
        </w:rPr>
        <w:t> </w:t>
      </w:r>
      <w:r>
        <w:rPr>
          <w:sz w:val="24"/>
        </w:rPr>
        <w:t>contact</w:t>
      </w:r>
      <w:r>
        <w:rPr>
          <w:spacing w:val="-1"/>
          <w:sz w:val="24"/>
        </w:rPr>
        <w:t> </w:t>
      </w:r>
      <w:r>
        <w:rPr>
          <w:sz w:val="24"/>
        </w:rPr>
        <w:t>details</w:t>
      </w:r>
      <w:r>
        <w:rPr>
          <w:spacing w:val="-2"/>
          <w:sz w:val="24"/>
        </w:rPr>
        <w:t> </w:t>
      </w:r>
      <w:r>
        <w:rPr>
          <w:sz w:val="24"/>
        </w:rPr>
        <w:t>of</w:t>
      </w:r>
      <w:r>
        <w:rPr>
          <w:spacing w:val="-2"/>
          <w:sz w:val="24"/>
        </w:rPr>
        <w:t> </w:t>
      </w:r>
      <w:r>
        <w:rPr>
          <w:sz w:val="24"/>
        </w:rPr>
        <w:t>the</w:t>
      </w:r>
      <w:r>
        <w:rPr>
          <w:spacing w:val="-3"/>
          <w:sz w:val="24"/>
        </w:rPr>
        <w:t> </w:t>
      </w:r>
      <w:r>
        <w:rPr>
          <w:sz w:val="24"/>
        </w:rPr>
        <w:t>authorised</w:t>
      </w:r>
      <w:r>
        <w:rPr>
          <w:spacing w:val="-1"/>
          <w:sz w:val="24"/>
        </w:rPr>
        <w:t> </w:t>
      </w:r>
      <w:r>
        <w:rPr>
          <w:sz w:val="24"/>
        </w:rPr>
        <w:t>representative,</w:t>
      </w:r>
      <w:r>
        <w:rPr>
          <w:spacing w:val="-2"/>
          <w:sz w:val="24"/>
        </w:rPr>
        <w:t> </w:t>
      </w:r>
      <w:r>
        <w:rPr>
          <w:sz w:val="24"/>
        </w:rPr>
        <w:t>where</w:t>
      </w:r>
      <w:r>
        <w:rPr>
          <w:spacing w:val="-2"/>
          <w:sz w:val="24"/>
        </w:rPr>
        <w:t> applicable;</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112" w:hanging="850"/>
        <w:jc w:val="both"/>
        <w:rPr>
          <w:sz w:val="24"/>
        </w:rPr>
      </w:pPr>
      <w:r>
        <w:rPr>
          <w:sz w:val="24"/>
        </w:rPr>
        <w:t>AI</w:t>
      </w:r>
      <w:r>
        <w:rPr>
          <w:spacing w:val="-15"/>
          <w:sz w:val="24"/>
        </w:rPr>
        <w:t> </w:t>
      </w:r>
      <w:r>
        <w:rPr>
          <w:sz w:val="24"/>
        </w:rPr>
        <w:t>system</w:t>
      </w:r>
      <w:r>
        <w:rPr>
          <w:spacing w:val="-12"/>
          <w:sz w:val="24"/>
        </w:rPr>
        <w:t> </w:t>
      </w:r>
      <w:r>
        <w:rPr>
          <w:sz w:val="24"/>
        </w:rPr>
        <w:t>trade</w:t>
      </w:r>
      <w:r>
        <w:rPr>
          <w:spacing w:val="-13"/>
          <w:sz w:val="24"/>
        </w:rPr>
        <w:t> </w:t>
      </w:r>
      <w:r>
        <w:rPr>
          <w:sz w:val="24"/>
        </w:rPr>
        <w:t>name</w:t>
      </w:r>
      <w:r>
        <w:rPr>
          <w:spacing w:val="-10"/>
          <w:sz w:val="24"/>
        </w:rPr>
        <w:t> </w:t>
      </w:r>
      <w:r>
        <w:rPr>
          <w:sz w:val="24"/>
        </w:rPr>
        <w:t>and</w:t>
      </w:r>
      <w:r>
        <w:rPr>
          <w:spacing w:val="-12"/>
          <w:sz w:val="24"/>
        </w:rPr>
        <w:t> </w:t>
      </w:r>
      <w:r>
        <w:rPr>
          <w:sz w:val="24"/>
        </w:rPr>
        <w:t>any</w:t>
      </w:r>
      <w:r>
        <w:rPr>
          <w:spacing w:val="-14"/>
          <w:sz w:val="24"/>
        </w:rPr>
        <w:t> </w:t>
      </w:r>
      <w:r>
        <w:rPr>
          <w:sz w:val="24"/>
        </w:rPr>
        <w:t>additional</w:t>
      </w:r>
      <w:r>
        <w:rPr>
          <w:spacing w:val="-12"/>
          <w:sz w:val="24"/>
        </w:rPr>
        <w:t> </w:t>
      </w:r>
      <w:r>
        <w:rPr>
          <w:sz w:val="24"/>
        </w:rPr>
        <w:t>unambiguous</w:t>
      </w:r>
      <w:r>
        <w:rPr>
          <w:spacing w:val="-12"/>
          <w:sz w:val="24"/>
        </w:rPr>
        <w:t> </w:t>
      </w:r>
      <w:r>
        <w:rPr>
          <w:sz w:val="24"/>
        </w:rPr>
        <w:t>reference</w:t>
      </w:r>
      <w:r>
        <w:rPr>
          <w:spacing w:val="-11"/>
          <w:sz w:val="24"/>
        </w:rPr>
        <w:t> </w:t>
      </w:r>
      <w:r>
        <w:rPr>
          <w:sz w:val="24"/>
        </w:rPr>
        <w:t>allowing</w:t>
      </w:r>
      <w:r>
        <w:rPr>
          <w:spacing w:val="-9"/>
          <w:sz w:val="24"/>
        </w:rPr>
        <w:t> </w:t>
      </w:r>
      <w:r>
        <w:rPr>
          <w:sz w:val="24"/>
        </w:rPr>
        <w:t>identification</w:t>
      </w:r>
      <w:r>
        <w:rPr>
          <w:spacing w:val="-12"/>
          <w:sz w:val="24"/>
        </w:rPr>
        <w:t> </w:t>
      </w:r>
      <w:r>
        <w:rPr>
          <w:sz w:val="24"/>
        </w:rPr>
        <w:t>and traceability of the AI system;</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112" w:hanging="850"/>
        <w:jc w:val="both"/>
        <w:rPr>
          <w:b/>
          <w:sz w:val="24"/>
        </w:rPr>
      </w:pPr>
      <w:r>
        <w:rPr>
          <w:sz w:val="24"/>
        </w:rPr>
        <w:t>Description</w:t>
      </w:r>
      <w:r>
        <w:rPr>
          <w:spacing w:val="-13"/>
          <w:sz w:val="24"/>
        </w:rPr>
        <w:t> </w:t>
      </w:r>
      <w:r>
        <w:rPr>
          <w:sz w:val="24"/>
        </w:rPr>
        <w:t>of</w:t>
      </w:r>
      <w:r>
        <w:rPr>
          <w:spacing w:val="-13"/>
          <w:sz w:val="24"/>
        </w:rPr>
        <w:t> </w:t>
      </w:r>
      <w:r>
        <w:rPr>
          <w:sz w:val="24"/>
        </w:rPr>
        <w:t>the</w:t>
      </w:r>
      <w:r>
        <w:rPr>
          <w:spacing w:val="-13"/>
          <w:sz w:val="24"/>
        </w:rPr>
        <w:t> </w:t>
      </w:r>
      <w:r>
        <w:rPr>
          <w:sz w:val="24"/>
        </w:rPr>
        <w:t>intended</w:t>
      </w:r>
      <w:r>
        <w:rPr>
          <w:spacing w:val="-12"/>
          <w:sz w:val="24"/>
        </w:rPr>
        <w:t> </w:t>
      </w:r>
      <w:r>
        <w:rPr>
          <w:sz w:val="24"/>
        </w:rPr>
        <w:t>purpose</w:t>
      </w:r>
      <w:r>
        <w:rPr>
          <w:spacing w:val="-13"/>
          <w:sz w:val="24"/>
        </w:rPr>
        <w:t> </w:t>
      </w:r>
      <w:r>
        <w:rPr>
          <w:sz w:val="24"/>
        </w:rPr>
        <w:t>of</w:t>
      </w:r>
      <w:r>
        <w:rPr>
          <w:spacing w:val="-13"/>
          <w:sz w:val="24"/>
        </w:rPr>
        <w:t> </w:t>
      </w:r>
      <w:r>
        <w:rPr>
          <w:sz w:val="24"/>
        </w:rPr>
        <w:t>the</w:t>
      </w:r>
      <w:r>
        <w:rPr>
          <w:spacing w:val="-13"/>
          <w:sz w:val="24"/>
        </w:rPr>
        <w:t> </w:t>
      </w:r>
      <w:r>
        <w:rPr>
          <w:sz w:val="24"/>
        </w:rPr>
        <w:t>AI</w:t>
      </w:r>
      <w:r>
        <w:rPr>
          <w:spacing w:val="-15"/>
          <w:sz w:val="24"/>
        </w:rPr>
        <w:t> </w:t>
      </w:r>
      <w:r>
        <w:rPr>
          <w:sz w:val="24"/>
        </w:rPr>
        <w:t>system;</w:t>
      </w:r>
      <w:r>
        <w:rPr>
          <w:spacing w:val="-9"/>
          <w:sz w:val="24"/>
        </w:rPr>
        <w:t> </w:t>
      </w:r>
      <w:r>
        <w:rPr>
          <w:b/>
          <w:sz w:val="24"/>
        </w:rPr>
        <w:t>for</w:t>
      </w:r>
      <w:r>
        <w:rPr>
          <w:b/>
          <w:spacing w:val="-13"/>
          <w:sz w:val="24"/>
        </w:rPr>
        <w:t> </w:t>
      </w:r>
      <w:r>
        <w:rPr>
          <w:b/>
          <w:sz w:val="24"/>
        </w:rPr>
        <w:t>high-risk</w:t>
      </w:r>
      <w:r>
        <w:rPr>
          <w:b/>
          <w:spacing w:val="-11"/>
          <w:sz w:val="24"/>
        </w:rPr>
        <w:t> </w:t>
      </w:r>
      <w:r>
        <w:rPr>
          <w:b/>
          <w:sz w:val="24"/>
        </w:rPr>
        <w:t>AI</w:t>
      </w:r>
      <w:r>
        <w:rPr>
          <w:b/>
          <w:spacing w:val="-12"/>
          <w:sz w:val="24"/>
        </w:rPr>
        <w:t> </w:t>
      </w:r>
      <w:r>
        <w:rPr>
          <w:b/>
          <w:sz w:val="24"/>
        </w:rPr>
        <w:t>systems</w:t>
      </w:r>
      <w:r>
        <w:rPr>
          <w:b/>
          <w:spacing w:val="-12"/>
          <w:sz w:val="24"/>
        </w:rPr>
        <w:t> </w:t>
      </w:r>
      <w:r>
        <w:rPr>
          <w:b/>
          <w:sz w:val="24"/>
        </w:rPr>
        <w:t>in</w:t>
      </w:r>
      <w:r>
        <w:rPr>
          <w:b/>
          <w:spacing w:val="-11"/>
          <w:sz w:val="24"/>
        </w:rPr>
        <w:t> </w:t>
      </w:r>
      <w:r>
        <w:rPr>
          <w:b/>
          <w:sz w:val="24"/>
        </w:rPr>
        <w:t>the</w:t>
      </w:r>
      <w:r>
        <w:rPr>
          <w:b/>
          <w:spacing w:val="-13"/>
          <w:sz w:val="24"/>
        </w:rPr>
        <w:t> </w:t>
      </w:r>
      <w:r>
        <w:rPr>
          <w:b/>
          <w:sz w:val="24"/>
        </w:rPr>
        <w:t>areas of law enforcement and migration, asylum and border control management referred to</w:t>
      </w:r>
      <w:r>
        <w:rPr>
          <w:b/>
          <w:spacing w:val="-8"/>
          <w:sz w:val="24"/>
        </w:rPr>
        <w:t> </w:t>
      </w:r>
      <w:r>
        <w:rPr>
          <w:b/>
          <w:sz w:val="24"/>
        </w:rPr>
        <w:t>in</w:t>
      </w:r>
      <w:r>
        <w:rPr>
          <w:b/>
          <w:spacing w:val="-5"/>
          <w:sz w:val="24"/>
        </w:rPr>
        <w:t> </w:t>
      </w:r>
      <w:r>
        <w:rPr>
          <w:b/>
          <w:sz w:val="24"/>
        </w:rPr>
        <w:t>Annex</w:t>
      </w:r>
      <w:r>
        <w:rPr>
          <w:b/>
          <w:spacing w:val="-6"/>
          <w:sz w:val="24"/>
        </w:rPr>
        <w:t> </w:t>
      </w:r>
      <w:r>
        <w:rPr>
          <w:b/>
          <w:sz w:val="24"/>
        </w:rPr>
        <w:t>III,</w:t>
      </w:r>
      <w:r>
        <w:rPr>
          <w:b/>
          <w:spacing w:val="-6"/>
          <w:sz w:val="24"/>
        </w:rPr>
        <w:t> </w:t>
      </w:r>
      <w:r>
        <w:rPr>
          <w:b/>
          <w:sz w:val="24"/>
        </w:rPr>
        <w:t>points</w:t>
      </w:r>
      <w:r>
        <w:rPr>
          <w:b/>
          <w:spacing w:val="-7"/>
          <w:sz w:val="24"/>
        </w:rPr>
        <w:t> </w:t>
      </w:r>
      <w:r>
        <w:rPr>
          <w:b/>
          <w:sz w:val="24"/>
        </w:rPr>
        <w:t>1,</w:t>
      </w:r>
      <w:r>
        <w:rPr>
          <w:b/>
          <w:spacing w:val="-6"/>
          <w:sz w:val="24"/>
        </w:rPr>
        <w:t> </w:t>
      </w:r>
      <w:r>
        <w:rPr>
          <w:b/>
          <w:sz w:val="24"/>
        </w:rPr>
        <w:t>6</w:t>
      </w:r>
      <w:r>
        <w:rPr>
          <w:b/>
          <w:spacing w:val="-6"/>
          <w:sz w:val="24"/>
        </w:rPr>
        <w:t> </w:t>
      </w:r>
      <w:r>
        <w:rPr>
          <w:b/>
          <w:sz w:val="24"/>
        </w:rPr>
        <w:t>and</w:t>
      </w:r>
      <w:r>
        <w:rPr>
          <w:b/>
          <w:spacing w:val="-6"/>
          <w:sz w:val="24"/>
        </w:rPr>
        <w:t> </w:t>
      </w:r>
      <w:r>
        <w:rPr>
          <w:b/>
          <w:sz w:val="24"/>
        </w:rPr>
        <w:t>7,</w:t>
      </w:r>
      <w:r>
        <w:rPr>
          <w:b/>
          <w:spacing w:val="-6"/>
          <w:sz w:val="24"/>
        </w:rPr>
        <w:t> </w:t>
      </w:r>
      <w:r>
        <w:rPr>
          <w:b/>
          <w:sz w:val="24"/>
        </w:rPr>
        <w:t>this</w:t>
      </w:r>
      <w:r>
        <w:rPr>
          <w:b/>
          <w:spacing w:val="-6"/>
          <w:sz w:val="24"/>
        </w:rPr>
        <w:t> </w:t>
      </w:r>
      <w:r>
        <w:rPr>
          <w:b/>
          <w:sz w:val="24"/>
        </w:rPr>
        <w:t>information</w:t>
      </w:r>
      <w:r>
        <w:rPr>
          <w:b/>
          <w:spacing w:val="-6"/>
          <w:sz w:val="24"/>
        </w:rPr>
        <w:t> </w:t>
      </w:r>
      <w:r>
        <w:rPr>
          <w:b/>
          <w:sz w:val="24"/>
        </w:rPr>
        <w:t>shall</w:t>
      </w:r>
      <w:r>
        <w:rPr>
          <w:b/>
          <w:spacing w:val="-6"/>
          <w:sz w:val="24"/>
        </w:rPr>
        <w:t> </w:t>
      </w:r>
      <w:r>
        <w:rPr>
          <w:b/>
          <w:sz w:val="24"/>
        </w:rPr>
        <w:t>not</w:t>
      </w:r>
      <w:r>
        <w:rPr>
          <w:b/>
          <w:spacing w:val="-8"/>
          <w:sz w:val="24"/>
        </w:rPr>
        <w:t> </w:t>
      </w:r>
      <w:r>
        <w:rPr>
          <w:b/>
          <w:sz w:val="24"/>
        </w:rPr>
        <w:t>include</w:t>
      </w:r>
      <w:r>
        <w:rPr>
          <w:b/>
          <w:spacing w:val="-7"/>
          <w:sz w:val="24"/>
        </w:rPr>
        <w:t> </w:t>
      </w:r>
      <w:r>
        <w:rPr>
          <w:b/>
          <w:sz w:val="24"/>
        </w:rPr>
        <w:t>the</w:t>
      </w:r>
      <w:r>
        <w:rPr>
          <w:b/>
          <w:spacing w:val="-5"/>
          <w:sz w:val="24"/>
        </w:rPr>
        <w:t> </w:t>
      </w:r>
      <w:r>
        <w:rPr>
          <w:b/>
          <w:sz w:val="24"/>
        </w:rPr>
        <w:t>specific</w:t>
      </w:r>
      <w:r>
        <w:rPr>
          <w:b/>
          <w:spacing w:val="-7"/>
          <w:sz w:val="24"/>
        </w:rPr>
        <w:t> </w:t>
      </w:r>
      <w:r>
        <w:rPr>
          <w:b/>
          <w:sz w:val="24"/>
        </w:rPr>
        <w:t>context and conditions of use.</w:t>
      </w:r>
    </w:p>
    <w:p>
      <w:pPr>
        <w:pStyle w:val="BodyText"/>
        <w:rPr>
          <w:b/>
          <w:sz w:val="20"/>
        </w:rPr>
      </w:pPr>
    </w:p>
    <w:p>
      <w:pPr>
        <w:pStyle w:val="ListParagraph"/>
        <w:numPr>
          <w:ilvl w:val="0"/>
          <w:numId w:val="100"/>
        </w:numPr>
        <w:tabs>
          <w:tab w:pos="982" w:val="left" w:leader="none"/>
          <w:tab w:pos="983" w:val="left" w:leader="none"/>
        </w:tabs>
        <w:spacing w:line="240" w:lineRule="auto" w:before="1" w:after="0"/>
        <w:ind w:left="982" w:right="119" w:hanging="850"/>
        <w:jc w:val="both"/>
        <w:rPr>
          <w:sz w:val="24"/>
        </w:rPr>
      </w:pPr>
      <w:r>
        <w:rPr>
          <w:sz w:val="24"/>
        </w:rPr>
        <w:t>Status of the AI system (on the market, or in service; no longer placed on the market/in service, recalled);</w:t>
      </w:r>
    </w:p>
    <w:p>
      <w:pPr>
        <w:pStyle w:val="BodyText"/>
        <w:spacing w:before="9"/>
        <w:rPr>
          <w:sz w:val="20"/>
        </w:rPr>
      </w:pPr>
    </w:p>
    <w:p>
      <w:pPr>
        <w:pStyle w:val="ListParagraph"/>
        <w:numPr>
          <w:ilvl w:val="0"/>
          <w:numId w:val="100"/>
        </w:numPr>
        <w:tabs>
          <w:tab w:pos="982" w:val="left" w:leader="none"/>
          <w:tab w:pos="983" w:val="left" w:leader="none"/>
        </w:tabs>
        <w:spacing w:line="240" w:lineRule="auto" w:before="1" w:after="0"/>
        <w:ind w:left="982" w:right="113" w:hanging="850"/>
        <w:jc w:val="both"/>
        <w:rPr>
          <w:sz w:val="24"/>
        </w:rPr>
      </w:pPr>
      <w:r>
        <w:rPr>
          <w:sz w:val="24"/>
        </w:rPr>
        <w:t>Type, number</w:t>
      </w:r>
      <w:r>
        <w:rPr>
          <w:spacing w:val="-2"/>
          <w:sz w:val="24"/>
        </w:rPr>
        <w:t> </w:t>
      </w:r>
      <w:r>
        <w:rPr>
          <w:sz w:val="24"/>
        </w:rPr>
        <w:t>and expiry</w:t>
      </w:r>
      <w:r>
        <w:rPr>
          <w:spacing w:val="-4"/>
          <w:sz w:val="24"/>
        </w:rPr>
        <w:t> </w:t>
      </w:r>
      <w:r>
        <w:rPr>
          <w:sz w:val="24"/>
        </w:rPr>
        <w:t>date</w:t>
      </w:r>
      <w:r>
        <w:rPr>
          <w:spacing w:val="-2"/>
          <w:sz w:val="24"/>
        </w:rPr>
        <w:t> </w:t>
      </w:r>
      <w:r>
        <w:rPr>
          <w:sz w:val="24"/>
        </w:rPr>
        <w:t>of</w:t>
      </w:r>
      <w:r>
        <w:rPr>
          <w:spacing w:val="-2"/>
          <w:sz w:val="24"/>
        </w:rPr>
        <w:t> </w:t>
      </w:r>
      <w:r>
        <w:rPr>
          <w:sz w:val="24"/>
        </w:rPr>
        <w:t>the</w:t>
      </w:r>
      <w:r>
        <w:rPr>
          <w:spacing w:val="-2"/>
          <w:sz w:val="24"/>
        </w:rPr>
        <w:t> </w:t>
      </w:r>
      <w:r>
        <w:rPr>
          <w:sz w:val="24"/>
        </w:rPr>
        <w:t>certificate</w:t>
      </w:r>
      <w:r>
        <w:rPr>
          <w:spacing w:val="-2"/>
          <w:sz w:val="24"/>
        </w:rPr>
        <w:t> </w:t>
      </w:r>
      <w:r>
        <w:rPr>
          <w:sz w:val="24"/>
        </w:rPr>
        <w:t>issued</w:t>
      </w:r>
      <w:r>
        <w:rPr>
          <w:spacing w:val="-2"/>
          <w:sz w:val="24"/>
        </w:rPr>
        <w:t> </w:t>
      </w:r>
      <w:r>
        <w:rPr>
          <w:sz w:val="24"/>
        </w:rPr>
        <w:t>by</w:t>
      </w:r>
      <w:r>
        <w:rPr>
          <w:spacing w:val="-6"/>
          <w:sz w:val="24"/>
        </w:rPr>
        <w:t> </w:t>
      </w:r>
      <w:r>
        <w:rPr>
          <w:sz w:val="24"/>
        </w:rPr>
        <w:t>the</w:t>
      </w:r>
      <w:r>
        <w:rPr>
          <w:spacing w:val="-1"/>
          <w:sz w:val="24"/>
        </w:rPr>
        <w:t> </w:t>
      </w:r>
      <w:r>
        <w:rPr>
          <w:sz w:val="24"/>
        </w:rPr>
        <w:t>notified</w:t>
      </w:r>
      <w:r>
        <w:rPr>
          <w:spacing w:val="-2"/>
          <w:sz w:val="24"/>
        </w:rPr>
        <w:t> </w:t>
      </w:r>
      <w:r>
        <w:rPr>
          <w:sz w:val="24"/>
        </w:rPr>
        <w:t>body</w:t>
      </w:r>
      <w:r>
        <w:rPr>
          <w:spacing w:val="-4"/>
          <w:sz w:val="24"/>
        </w:rPr>
        <w:t> </w:t>
      </w:r>
      <w:r>
        <w:rPr>
          <w:sz w:val="24"/>
        </w:rPr>
        <w:t>and</w:t>
      </w:r>
      <w:r>
        <w:rPr>
          <w:spacing w:val="-2"/>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0" w:hanging="850"/>
        <w:jc w:val="left"/>
        <w:rPr>
          <w:sz w:val="24"/>
        </w:rPr>
      </w:pPr>
      <w:r>
        <w:rPr>
          <w:sz w:val="24"/>
        </w:rPr>
        <w:t>A</w:t>
      </w:r>
      <w:r>
        <w:rPr>
          <w:spacing w:val="-2"/>
          <w:sz w:val="24"/>
        </w:rPr>
        <w:t> </w:t>
      </w:r>
      <w:r>
        <w:rPr>
          <w:sz w:val="24"/>
        </w:rPr>
        <w:t>scanned</w:t>
      </w:r>
      <w:r>
        <w:rPr>
          <w:spacing w:val="1"/>
          <w:sz w:val="24"/>
        </w:rPr>
        <w:t> </w:t>
      </w:r>
      <w:r>
        <w:rPr>
          <w:sz w:val="24"/>
        </w:rPr>
        <w:t>copy</w:t>
      </w:r>
      <w:r>
        <w:rPr>
          <w:spacing w:val="-6"/>
          <w:sz w:val="24"/>
        </w:rPr>
        <w:t> </w:t>
      </w:r>
      <w:r>
        <w:rPr>
          <w:sz w:val="24"/>
        </w:rPr>
        <w:t>of</w:t>
      </w:r>
      <w:r>
        <w:rPr>
          <w:spacing w:val="-1"/>
          <w:sz w:val="24"/>
        </w:rPr>
        <w:t> </w:t>
      </w:r>
      <w:r>
        <w:rPr>
          <w:sz w:val="24"/>
        </w:rPr>
        <w:t>the</w:t>
      </w:r>
      <w:r>
        <w:rPr>
          <w:spacing w:val="-1"/>
          <w:sz w:val="24"/>
        </w:rPr>
        <w:t> </w:t>
      </w:r>
      <w:r>
        <w:rPr>
          <w:sz w:val="24"/>
        </w:rPr>
        <w:t>certificate</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point</w:t>
      </w:r>
      <w:r>
        <w:rPr>
          <w:spacing w:val="-1"/>
          <w:sz w:val="24"/>
        </w:rPr>
        <w:t> </w:t>
      </w:r>
      <w:r>
        <w:rPr>
          <w:sz w:val="24"/>
        </w:rPr>
        <w:t>7,</w:t>
      </w:r>
      <w:r>
        <w:rPr>
          <w:spacing w:val="-1"/>
          <w:sz w:val="24"/>
        </w:rPr>
        <w:t> </w:t>
      </w:r>
      <w:r>
        <w:rPr>
          <w:sz w:val="24"/>
        </w:rPr>
        <w:t>when</w:t>
      </w:r>
      <w:r>
        <w:rPr>
          <w:spacing w:val="-1"/>
          <w:sz w:val="24"/>
        </w:rPr>
        <w:t> </w:t>
      </w:r>
      <w:r>
        <w:rPr>
          <w:spacing w:val="-2"/>
          <w:sz w:val="24"/>
        </w:rPr>
        <w:t>applicable;</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119" w:hanging="850"/>
        <w:jc w:val="both"/>
        <w:rPr>
          <w:sz w:val="24"/>
        </w:rPr>
      </w:pPr>
      <w:r>
        <w:rPr>
          <w:sz w:val="24"/>
        </w:rPr>
        <w:t>Member</w:t>
      </w:r>
      <w:r>
        <w:rPr>
          <w:spacing w:val="-4"/>
          <w:sz w:val="24"/>
        </w:rPr>
        <w:t> </w:t>
      </w:r>
      <w:r>
        <w:rPr>
          <w:sz w:val="24"/>
        </w:rPr>
        <w:t>States in</w:t>
      </w:r>
      <w:r>
        <w:rPr>
          <w:spacing w:val="-2"/>
          <w:sz w:val="24"/>
        </w:rPr>
        <w:t> </w:t>
      </w:r>
      <w:r>
        <w:rPr>
          <w:sz w:val="24"/>
        </w:rPr>
        <w:t>which the</w:t>
      </w:r>
      <w:r>
        <w:rPr>
          <w:spacing w:val="-2"/>
          <w:sz w:val="24"/>
        </w:rPr>
        <w:t> </w:t>
      </w:r>
      <w:r>
        <w:rPr>
          <w:sz w:val="24"/>
        </w:rPr>
        <w:t>AI</w:t>
      </w:r>
      <w:r>
        <w:rPr>
          <w:spacing w:val="-4"/>
          <w:sz w:val="24"/>
        </w:rPr>
        <w:t> </w:t>
      </w:r>
      <w:r>
        <w:rPr>
          <w:sz w:val="24"/>
        </w:rPr>
        <w:t>system</w:t>
      </w:r>
      <w:r>
        <w:rPr>
          <w:spacing w:val="-2"/>
          <w:sz w:val="24"/>
        </w:rPr>
        <w:t> </w:t>
      </w:r>
      <w:r>
        <w:rPr>
          <w:sz w:val="24"/>
        </w:rPr>
        <w:t>is</w:t>
      </w:r>
      <w:r>
        <w:rPr>
          <w:spacing w:val="-2"/>
          <w:sz w:val="24"/>
        </w:rPr>
        <w:t> </w:t>
      </w:r>
      <w:r>
        <w:rPr>
          <w:sz w:val="24"/>
        </w:rPr>
        <w:t>or</w:t>
      </w:r>
      <w:r>
        <w:rPr>
          <w:spacing w:val="-1"/>
          <w:sz w:val="24"/>
        </w:rPr>
        <w:t> </w:t>
      </w:r>
      <w:r>
        <w:rPr>
          <w:sz w:val="24"/>
        </w:rPr>
        <w:t>has</w:t>
      </w:r>
      <w:r>
        <w:rPr>
          <w:spacing w:val="-2"/>
          <w:sz w:val="24"/>
        </w:rPr>
        <w:t> </w:t>
      </w:r>
      <w:r>
        <w:rPr>
          <w:sz w:val="24"/>
        </w:rPr>
        <w:t>been</w:t>
      </w:r>
      <w:r>
        <w:rPr>
          <w:spacing w:val="-2"/>
          <w:sz w:val="24"/>
        </w:rPr>
        <w:t> </w:t>
      </w:r>
      <w:r>
        <w:rPr>
          <w:sz w:val="24"/>
        </w:rPr>
        <w:t>placed 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rPr>
          <w:sz w:val="20"/>
        </w:rPr>
      </w:pPr>
    </w:p>
    <w:p>
      <w:pPr>
        <w:pStyle w:val="ListParagraph"/>
        <w:numPr>
          <w:ilvl w:val="0"/>
          <w:numId w:val="100"/>
        </w:numPr>
        <w:tabs>
          <w:tab w:pos="982" w:val="left" w:leader="none"/>
          <w:tab w:pos="983" w:val="left" w:leader="none"/>
        </w:tabs>
        <w:spacing w:line="240" w:lineRule="auto" w:before="0" w:after="0"/>
        <w:ind w:left="982" w:right="0" w:hanging="850"/>
        <w:jc w:val="left"/>
        <w:rPr>
          <w:sz w:val="24"/>
        </w:rPr>
      </w:pPr>
      <w:r>
        <w:rPr>
          <w:sz w:val="24"/>
        </w:rPr>
        <w:t>A</w:t>
      </w:r>
      <w:r>
        <w:rPr>
          <w:spacing w:val="-1"/>
          <w:sz w:val="24"/>
        </w:rPr>
        <w:t> </w:t>
      </w:r>
      <w:r>
        <w:rPr>
          <w:sz w:val="24"/>
        </w:rPr>
        <w:t>copy</w:t>
      </w:r>
      <w:r>
        <w:rPr>
          <w:spacing w:val="-6"/>
          <w:sz w:val="24"/>
        </w:rPr>
        <w:t> </w:t>
      </w:r>
      <w:r>
        <w:rPr>
          <w:sz w:val="24"/>
        </w:rPr>
        <w:t>of</w:t>
      </w:r>
      <w:r>
        <w:rPr>
          <w:spacing w:val="-1"/>
          <w:sz w:val="24"/>
        </w:rPr>
        <w:t> </w:t>
      </w:r>
      <w:r>
        <w:rPr>
          <w:sz w:val="24"/>
        </w:rPr>
        <w:t>the</w:t>
      </w:r>
      <w:r>
        <w:rPr>
          <w:spacing w:val="-3"/>
          <w:sz w:val="24"/>
        </w:rPr>
        <w:t> </w:t>
      </w:r>
      <w:r>
        <w:rPr>
          <w:sz w:val="24"/>
        </w:rPr>
        <w:t>EU</w:t>
      </w:r>
      <w:r>
        <w:rPr>
          <w:spacing w:val="-2"/>
          <w:sz w:val="24"/>
        </w:rPr>
        <w:t> </w:t>
      </w:r>
      <w:r>
        <w:rPr>
          <w:sz w:val="24"/>
        </w:rPr>
        <w:t>declaration</w:t>
      </w:r>
      <w:r>
        <w:rPr>
          <w:spacing w:val="-1"/>
          <w:sz w:val="24"/>
        </w:rPr>
        <w:t> </w:t>
      </w:r>
      <w:r>
        <w:rPr>
          <w:sz w:val="24"/>
        </w:rPr>
        <w:t>of</w:t>
      </w:r>
      <w:r>
        <w:rPr>
          <w:spacing w:val="-2"/>
          <w:sz w:val="24"/>
        </w:rPr>
        <w:t> </w:t>
      </w:r>
      <w:r>
        <w:rPr>
          <w:sz w:val="24"/>
        </w:rPr>
        <w:t>conformity</w:t>
      </w:r>
      <w:r>
        <w:rPr>
          <w:spacing w:val="-4"/>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pacing w:val="-5"/>
          <w:sz w:val="24"/>
        </w:rPr>
        <w:t>48;</w:t>
      </w:r>
    </w:p>
    <w:p>
      <w:pPr>
        <w:pStyle w:val="BodyText"/>
        <w:rPr>
          <w:sz w:val="20"/>
        </w:rPr>
      </w:pPr>
    </w:p>
    <w:p>
      <w:pPr>
        <w:pStyle w:val="ListParagraph"/>
        <w:numPr>
          <w:ilvl w:val="0"/>
          <w:numId w:val="100"/>
        </w:numPr>
        <w:tabs>
          <w:tab w:pos="983" w:val="left" w:leader="none"/>
        </w:tabs>
        <w:spacing w:line="240" w:lineRule="auto" w:before="0" w:after="0"/>
        <w:ind w:left="982" w:right="111" w:hanging="850"/>
        <w:jc w:val="both"/>
        <w:rPr>
          <w:sz w:val="24"/>
        </w:rPr>
      </w:pPr>
      <w:r>
        <w:rPr>
          <w:sz w:val="24"/>
        </w:rPr>
        <w:t>Electronic instructions for use; this information shall not be provided for high-risk AI systems in the areas of law enforcement and migration, asylum and border control management referred to in Annex III, points 1, 6 and 7.</w:t>
      </w:r>
    </w:p>
    <w:p>
      <w:pPr>
        <w:pStyle w:val="BodyText"/>
        <w:spacing w:before="8"/>
        <w:rPr>
          <w:sz w:val="20"/>
        </w:rPr>
      </w:pPr>
    </w:p>
    <w:p>
      <w:pPr>
        <w:pStyle w:val="ListParagraph"/>
        <w:numPr>
          <w:ilvl w:val="0"/>
          <w:numId w:val="100"/>
        </w:numPr>
        <w:tabs>
          <w:tab w:pos="982" w:val="left" w:leader="none"/>
          <w:tab w:pos="983" w:val="left" w:leader="none"/>
        </w:tabs>
        <w:spacing w:line="240" w:lineRule="auto" w:before="1" w:after="0"/>
        <w:ind w:left="982" w:right="0" w:hanging="850"/>
        <w:jc w:val="left"/>
        <w:rPr>
          <w:sz w:val="24"/>
        </w:rPr>
      </w:pPr>
      <w:r>
        <w:rPr>
          <w:sz w:val="24"/>
        </w:rPr>
        <w:t>URL</w:t>
      </w:r>
      <w:r>
        <w:rPr>
          <w:spacing w:val="-7"/>
          <w:sz w:val="24"/>
        </w:rPr>
        <w:t> </w:t>
      </w:r>
      <w:r>
        <w:rPr>
          <w:sz w:val="24"/>
        </w:rPr>
        <w:t>for additional information</w:t>
      </w:r>
      <w:r>
        <w:rPr>
          <w:spacing w:val="-1"/>
          <w:sz w:val="24"/>
        </w:rPr>
        <w:t> </w:t>
      </w:r>
      <w:r>
        <w:rPr>
          <w:spacing w:val="-2"/>
          <w:sz w:val="24"/>
        </w:rPr>
        <w:t>(optional).</w:t>
      </w:r>
    </w:p>
    <w:p>
      <w:pPr>
        <w:spacing w:after="0" w:line="240" w:lineRule="auto"/>
        <w:jc w:val="left"/>
        <w:rPr>
          <w:sz w:val="24"/>
        </w:rPr>
        <w:sectPr>
          <w:pgSz w:w="11910" w:h="16840"/>
          <w:pgMar w:header="0" w:footer="1130" w:top="1260" w:bottom="1320" w:left="1000" w:right="1020"/>
        </w:sectPr>
      </w:pPr>
    </w:p>
    <w:p>
      <w:pPr>
        <w:spacing w:before="64"/>
        <w:ind w:left="206" w:right="188" w:firstLine="0"/>
        <w:jc w:val="center"/>
        <w:rPr>
          <w:b/>
          <w:sz w:val="22"/>
        </w:rPr>
      </w:pPr>
      <w:r>
        <w:rPr>
          <w:b/>
          <w:sz w:val="22"/>
        </w:rPr>
        <w:t>ANNEX</w:t>
      </w:r>
      <w:r>
        <w:rPr>
          <w:b/>
          <w:spacing w:val="-8"/>
          <w:sz w:val="22"/>
        </w:rPr>
        <w:t> </w:t>
      </w:r>
      <w:r>
        <w:rPr>
          <w:b/>
          <w:spacing w:val="-2"/>
          <w:sz w:val="22"/>
        </w:rPr>
        <w:t>VIIIa</w:t>
      </w:r>
    </w:p>
    <w:p>
      <w:pPr>
        <w:pStyle w:val="BodyText"/>
        <w:spacing w:before="0"/>
        <w:rPr>
          <w:b/>
        </w:rPr>
      </w:pPr>
    </w:p>
    <w:p>
      <w:pPr>
        <w:pStyle w:val="BodyText"/>
        <w:spacing w:before="4"/>
        <w:rPr>
          <w:b/>
          <w:sz w:val="29"/>
        </w:rPr>
      </w:pPr>
    </w:p>
    <w:p>
      <w:pPr>
        <w:spacing w:line="259" w:lineRule="auto" w:before="0"/>
        <w:ind w:left="142" w:right="121" w:hanging="1"/>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3"/>
          <w:sz w:val="22"/>
        </w:rPr>
        <w:t> </w:t>
      </w:r>
      <w:r>
        <w:rPr>
          <w:b/>
          <w:sz w:val="22"/>
        </w:rPr>
        <w:t>LISTED</w:t>
      </w:r>
      <w:r>
        <w:rPr>
          <w:b/>
          <w:spacing w:val="-4"/>
          <w:sz w:val="22"/>
        </w:rPr>
        <w:t> </w:t>
      </w:r>
      <w:r>
        <w:rPr>
          <w:b/>
          <w:sz w:val="22"/>
        </w:rPr>
        <w:t>IN</w:t>
      </w:r>
      <w:r>
        <w:rPr>
          <w:b/>
          <w:spacing w:val="-3"/>
          <w:sz w:val="22"/>
        </w:rPr>
        <w:t> </w:t>
      </w:r>
      <w:r>
        <w:rPr>
          <w:b/>
          <w:sz w:val="22"/>
        </w:rPr>
        <w:t>ANNEX</w:t>
      </w:r>
      <w:r>
        <w:rPr>
          <w:b/>
          <w:spacing w:val="-4"/>
          <w:sz w:val="22"/>
        </w:rPr>
        <w:t> </w:t>
      </w:r>
      <w:r>
        <w:rPr>
          <w:b/>
          <w:sz w:val="22"/>
        </w:rPr>
        <w:t>III</w:t>
      </w:r>
      <w:r>
        <w:rPr>
          <w:b/>
          <w:spacing w:val="-3"/>
          <w:sz w:val="22"/>
        </w:rPr>
        <w:t> </w:t>
      </w:r>
      <w:r>
        <w:rPr>
          <w:b/>
          <w:sz w:val="22"/>
        </w:rPr>
        <w:t>IN</w:t>
      </w:r>
      <w:r>
        <w:rPr>
          <w:b/>
          <w:spacing w:val="-4"/>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3"/>
          <w:sz w:val="22"/>
        </w:rPr>
        <w:t> </w:t>
      </w:r>
      <w:r>
        <w:rPr>
          <w:b/>
          <w:sz w:val="22"/>
        </w:rPr>
        <w:t>REAL</w:t>
      </w:r>
      <w:r>
        <w:rPr>
          <w:b/>
          <w:spacing w:val="-1"/>
          <w:sz w:val="22"/>
        </w:rPr>
        <w:t> </w:t>
      </w:r>
      <w:r>
        <w:rPr>
          <w:b/>
          <w:sz w:val="22"/>
        </w:rPr>
        <w:t>WORLD</w:t>
      </w:r>
      <w:r>
        <w:rPr>
          <w:b/>
          <w:spacing w:val="-4"/>
          <w:sz w:val="22"/>
        </w:rPr>
        <w:t> </w:t>
      </w:r>
      <w:r>
        <w:rPr>
          <w:b/>
          <w:sz w:val="22"/>
        </w:rPr>
        <w:t>CONDITIONS IN ACCORDANCE WITH ARTICLE 54a</w:t>
      </w:r>
    </w:p>
    <w:p>
      <w:pPr>
        <w:pStyle w:val="BodyText"/>
        <w:spacing w:before="0"/>
        <w:rPr>
          <w:b/>
        </w:rPr>
      </w:pPr>
    </w:p>
    <w:p>
      <w:pPr>
        <w:pStyle w:val="BodyText"/>
        <w:spacing w:before="3"/>
        <w:rPr>
          <w:b/>
          <w:sz w:val="27"/>
        </w:rPr>
      </w:pPr>
    </w:p>
    <w:p>
      <w:pPr>
        <w:spacing w:line="259" w:lineRule="auto" w:before="1"/>
        <w:ind w:left="133" w:right="0" w:firstLine="0"/>
        <w:jc w:val="left"/>
        <w:rPr>
          <w:b/>
          <w:sz w:val="24"/>
        </w:rPr>
      </w:pPr>
      <w:r>
        <w:rPr>
          <w:b/>
          <w:sz w:val="24"/>
        </w:rPr>
        <w:t>The</w:t>
      </w:r>
      <w:r>
        <w:rPr>
          <w:b/>
          <w:spacing w:val="30"/>
          <w:sz w:val="24"/>
        </w:rPr>
        <w:t> </w:t>
      </w:r>
      <w:r>
        <w:rPr>
          <w:b/>
          <w:sz w:val="24"/>
        </w:rPr>
        <w:t>following</w:t>
      </w:r>
      <w:r>
        <w:rPr>
          <w:b/>
          <w:spacing w:val="31"/>
          <w:sz w:val="24"/>
        </w:rPr>
        <w:t> </w:t>
      </w:r>
      <w:r>
        <w:rPr>
          <w:b/>
          <w:sz w:val="24"/>
        </w:rPr>
        <w:t>information</w:t>
      </w:r>
      <w:r>
        <w:rPr>
          <w:b/>
          <w:spacing w:val="30"/>
          <w:sz w:val="24"/>
        </w:rPr>
        <w:t> </w:t>
      </w:r>
      <w:r>
        <w:rPr>
          <w:b/>
          <w:sz w:val="24"/>
        </w:rPr>
        <w:t>shall</w:t>
      </w:r>
      <w:r>
        <w:rPr>
          <w:b/>
          <w:spacing w:val="31"/>
          <w:sz w:val="24"/>
        </w:rPr>
        <w:t> </w:t>
      </w:r>
      <w:r>
        <w:rPr>
          <w:b/>
          <w:sz w:val="24"/>
        </w:rPr>
        <w:t>be</w:t>
      </w:r>
      <w:r>
        <w:rPr>
          <w:b/>
          <w:spacing w:val="30"/>
          <w:sz w:val="24"/>
        </w:rPr>
        <w:t> </w:t>
      </w:r>
      <w:r>
        <w:rPr>
          <w:b/>
          <w:sz w:val="24"/>
        </w:rPr>
        <w:t>provided</w:t>
      </w:r>
      <w:r>
        <w:rPr>
          <w:b/>
          <w:spacing w:val="29"/>
          <w:sz w:val="24"/>
        </w:rPr>
        <w:t> </w:t>
      </w:r>
      <w:r>
        <w:rPr>
          <w:b/>
          <w:sz w:val="24"/>
        </w:rPr>
        <w:t>and</w:t>
      </w:r>
      <w:r>
        <w:rPr>
          <w:b/>
          <w:spacing w:val="32"/>
          <w:sz w:val="24"/>
        </w:rPr>
        <w:t> </w:t>
      </w:r>
      <w:r>
        <w:rPr>
          <w:b/>
          <w:sz w:val="24"/>
        </w:rPr>
        <w:t>thereafter</w:t>
      </w:r>
      <w:r>
        <w:rPr>
          <w:b/>
          <w:spacing w:val="30"/>
          <w:sz w:val="24"/>
        </w:rPr>
        <w:t> </w:t>
      </w:r>
      <w:r>
        <w:rPr>
          <w:b/>
          <w:sz w:val="24"/>
        </w:rPr>
        <w:t>kept</w:t>
      </w:r>
      <w:r>
        <w:rPr>
          <w:b/>
          <w:spacing w:val="28"/>
          <w:sz w:val="24"/>
        </w:rPr>
        <w:t> </w:t>
      </w:r>
      <w:r>
        <w:rPr>
          <w:b/>
          <w:sz w:val="24"/>
        </w:rPr>
        <w:t>up</w:t>
      </w:r>
      <w:r>
        <w:rPr>
          <w:b/>
          <w:spacing w:val="29"/>
          <w:sz w:val="24"/>
        </w:rPr>
        <w:t> </w:t>
      </w:r>
      <w:r>
        <w:rPr>
          <w:b/>
          <w:sz w:val="24"/>
        </w:rPr>
        <w:t>to</w:t>
      </w:r>
      <w:r>
        <w:rPr>
          <w:b/>
          <w:spacing w:val="30"/>
          <w:sz w:val="24"/>
        </w:rPr>
        <w:t> </w:t>
      </w:r>
      <w:r>
        <w:rPr>
          <w:b/>
          <w:sz w:val="24"/>
        </w:rPr>
        <w:t>date</w:t>
      </w:r>
      <w:r>
        <w:rPr>
          <w:b/>
          <w:spacing w:val="27"/>
          <w:sz w:val="24"/>
        </w:rPr>
        <w:t> </w:t>
      </w:r>
      <w:r>
        <w:rPr>
          <w:b/>
          <w:sz w:val="24"/>
        </w:rPr>
        <w:t>with</w:t>
      </w:r>
      <w:r>
        <w:rPr>
          <w:b/>
          <w:spacing w:val="31"/>
          <w:sz w:val="24"/>
        </w:rPr>
        <w:t> </w:t>
      </w:r>
      <w:r>
        <w:rPr>
          <w:b/>
          <w:sz w:val="24"/>
        </w:rPr>
        <w:t>regard</w:t>
      </w:r>
      <w:r>
        <w:rPr>
          <w:b/>
          <w:spacing w:val="32"/>
          <w:sz w:val="24"/>
        </w:rPr>
        <w:t> </w:t>
      </w:r>
      <w:r>
        <w:rPr>
          <w:b/>
          <w:sz w:val="24"/>
        </w:rPr>
        <w:t>to testing in real world conditions to be registered in accordance with Article 54a:</w:t>
      </w:r>
    </w:p>
    <w:p>
      <w:pPr>
        <w:pStyle w:val="BodyText"/>
        <w:spacing w:before="0"/>
        <w:rPr>
          <w:b/>
          <w:sz w:val="26"/>
        </w:rPr>
      </w:pPr>
    </w:p>
    <w:p>
      <w:pPr>
        <w:pStyle w:val="BodyText"/>
        <w:spacing w:before="9"/>
        <w:rPr>
          <w:b/>
          <w:sz w:val="27"/>
        </w:rPr>
      </w:pPr>
    </w:p>
    <w:p>
      <w:pPr>
        <w:pStyle w:val="ListParagraph"/>
        <w:numPr>
          <w:ilvl w:val="0"/>
          <w:numId w:val="101"/>
        </w:numPr>
        <w:tabs>
          <w:tab w:pos="374" w:val="left" w:leader="none"/>
        </w:tabs>
        <w:spacing w:line="240" w:lineRule="auto" w:before="0" w:after="0"/>
        <w:ind w:left="373" w:right="0" w:hanging="241"/>
        <w:jc w:val="left"/>
        <w:rPr>
          <w:b/>
          <w:sz w:val="24"/>
        </w:rPr>
      </w:pPr>
      <w:r>
        <w:rPr>
          <w:b/>
          <w:sz w:val="24"/>
        </w:rPr>
        <w:t>Union-wide</w:t>
      </w:r>
      <w:r>
        <w:rPr>
          <w:b/>
          <w:spacing w:val="-7"/>
          <w:sz w:val="24"/>
        </w:rPr>
        <w:t> </w:t>
      </w:r>
      <w:r>
        <w:rPr>
          <w:b/>
          <w:sz w:val="24"/>
        </w:rPr>
        <w:t>unique</w:t>
      </w:r>
      <w:r>
        <w:rPr>
          <w:b/>
          <w:spacing w:val="-7"/>
          <w:sz w:val="24"/>
        </w:rPr>
        <w:t> </w:t>
      </w:r>
      <w:r>
        <w:rPr>
          <w:b/>
          <w:sz w:val="24"/>
        </w:rPr>
        <w:t>single</w:t>
      </w:r>
      <w:r>
        <w:rPr>
          <w:b/>
          <w:spacing w:val="-5"/>
          <w:sz w:val="24"/>
        </w:rPr>
        <w:t> </w:t>
      </w:r>
      <w:r>
        <w:rPr>
          <w:b/>
          <w:sz w:val="24"/>
        </w:rPr>
        <w:t>identification</w:t>
      </w:r>
      <w:r>
        <w:rPr>
          <w:b/>
          <w:spacing w:val="-5"/>
          <w:sz w:val="24"/>
        </w:rPr>
        <w:t> </w:t>
      </w:r>
      <w:r>
        <w:rPr>
          <w:b/>
          <w:sz w:val="24"/>
        </w:rPr>
        <w:t>number</w:t>
      </w:r>
      <w:r>
        <w:rPr>
          <w:b/>
          <w:spacing w:val="-7"/>
          <w:sz w:val="24"/>
        </w:rPr>
        <w:t> </w:t>
      </w:r>
      <w:r>
        <w:rPr>
          <w:b/>
          <w:sz w:val="24"/>
        </w:rPr>
        <w:t>of</w:t>
      </w:r>
      <w:r>
        <w:rPr>
          <w:b/>
          <w:spacing w:val="-5"/>
          <w:sz w:val="24"/>
        </w:rPr>
        <w:t> </w:t>
      </w:r>
      <w:r>
        <w:rPr>
          <w:b/>
          <w:sz w:val="24"/>
        </w:rPr>
        <w:t>the</w:t>
      </w:r>
      <w:r>
        <w:rPr>
          <w:b/>
          <w:spacing w:val="-6"/>
          <w:sz w:val="24"/>
        </w:rPr>
        <w:t> </w:t>
      </w:r>
      <w:r>
        <w:rPr>
          <w:b/>
          <w:sz w:val="24"/>
        </w:rPr>
        <w:t>testing</w:t>
      </w:r>
      <w:r>
        <w:rPr>
          <w:b/>
          <w:spacing w:val="-6"/>
          <w:sz w:val="24"/>
        </w:rPr>
        <w:t> </w:t>
      </w:r>
      <w:r>
        <w:rPr>
          <w:b/>
          <w:sz w:val="24"/>
        </w:rPr>
        <w:t>in</w:t>
      </w:r>
      <w:r>
        <w:rPr>
          <w:b/>
          <w:spacing w:val="-6"/>
          <w:sz w:val="24"/>
        </w:rPr>
        <w:t> </w:t>
      </w:r>
      <w:r>
        <w:rPr>
          <w:b/>
          <w:sz w:val="24"/>
        </w:rPr>
        <w:t>real</w:t>
      </w:r>
      <w:r>
        <w:rPr>
          <w:b/>
          <w:spacing w:val="-6"/>
          <w:sz w:val="24"/>
        </w:rPr>
        <w:t> </w:t>
      </w:r>
      <w:r>
        <w:rPr>
          <w:b/>
          <w:sz w:val="24"/>
        </w:rPr>
        <w:t>world</w:t>
      </w:r>
      <w:r>
        <w:rPr>
          <w:b/>
          <w:spacing w:val="-5"/>
          <w:sz w:val="24"/>
        </w:rPr>
        <w:t> </w:t>
      </w:r>
      <w:r>
        <w:rPr>
          <w:b/>
          <w:spacing w:val="-2"/>
          <w:sz w:val="24"/>
        </w:rPr>
        <w:t>conditions;</w:t>
      </w:r>
    </w:p>
    <w:p>
      <w:pPr>
        <w:pStyle w:val="ListParagraph"/>
        <w:numPr>
          <w:ilvl w:val="0"/>
          <w:numId w:val="101"/>
        </w:numPr>
        <w:tabs>
          <w:tab w:pos="383" w:val="left" w:leader="none"/>
        </w:tabs>
        <w:spacing w:line="259" w:lineRule="auto" w:before="180" w:after="0"/>
        <w:ind w:left="133" w:right="123" w:firstLine="0"/>
        <w:jc w:val="left"/>
        <w:rPr>
          <w:b/>
          <w:sz w:val="24"/>
        </w:rPr>
      </w:pPr>
      <w:r>
        <w:rPr>
          <w:b/>
          <w:sz w:val="24"/>
        </w:rPr>
        <w:t>Name and contact details of the provider or prospective provider and users involved in the testing in real world conditions;</w:t>
      </w:r>
    </w:p>
    <w:p>
      <w:pPr>
        <w:pStyle w:val="ListParagraph"/>
        <w:numPr>
          <w:ilvl w:val="0"/>
          <w:numId w:val="101"/>
        </w:numPr>
        <w:tabs>
          <w:tab w:pos="386" w:val="left" w:leader="none"/>
        </w:tabs>
        <w:spacing w:line="259" w:lineRule="auto" w:before="160" w:after="0"/>
        <w:ind w:left="133" w:right="111" w:firstLine="0"/>
        <w:jc w:val="left"/>
        <w:rPr>
          <w:b/>
          <w:sz w:val="24"/>
        </w:rPr>
      </w:pPr>
      <w:r>
        <w:rPr>
          <w:b/>
          <w:sz w:val="24"/>
        </w:rPr>
        <w:t>A brief description of the AI system, its intended purpose and other information necessary for the identification of the system;</w:t>
      </w:r>
    </w:p>
    <w:p>
      <w:pPr>
        <w:pStyle w:val="ListParagraph"/>
        <w:numPr>
          <w:ilvl w:val="0"/>
          <w:numId w:val="101"/>
        </w:numPr>
        <w:tabs>
          <w:tab w:pos="374" w:val="left" w:leader="none"/>
        </w:tabs>
        <w:spacing w:line="240" w:lineRule="auto" w:before="160" w:after="0"/>
        <w:ind w:left="373" w:right="0" w:hanging="241"/>
        <w:jc w:val="left"/>
        <w:rPr>
          <w:b/>
          <w:sz w:val="24"/>
        </w:rPr>
      </w:pPr>
      <w:r>
        <w:rPr>
          <w:b/>
          <w:sz w:val="24"/>
        </w:rPr>
        <w:t>A</w:t>
      </w:r>
      <w:r>
        <w:rPr>
          <w:b/>
          <w:spacing w:val="-4"/>
          <w:sz w:val="24"/>
        </w:rPr>
        <w:t> </w:t>
      </w:r>
      <w:r>
        <w:rPr>
          <w:b/>
          <w:sz w:val="24"/>
        </w:rPr>
        <w:t>summary</w:t>
      </w:r>
      <w:r>
        <w:rPr>
          <w:b/>
          <w:spacing w:val="-5"/>
          <w:sz w:val="24"/>
        </w:rPr>
        <w:t> </w:t>
      </w:r>
      <w:r>
        <w:rPr>
          <w:b/>
          <w:sz w:val="24"/>
        </w:rPr>
        <w:t>of</w:t>
      </w:r>
      <w:r>
        <w:rPr>
          <w:b/>
          <w:spacing w:val="-3"/>
          <w:sz w:val="24"/>
        </w:rPr>
        <w:t> </w:t>
      </w:r>
      <w:r>
        <w:rPr>
          <w:b/>
          <w:sz w:val="24"/>
        </w:rPr>
        <w:t>the</w:t>
      </w:r>
      <w:r>
        <w:rPr>
          <w:b/>
          <w:spacing w:val="-3"/>
          <w:sz w:val="24"/>
        </w:rPr>
        <w:t> </w:t>
      </w:r>
      <w:r>
        <w:rPr>
          <w:b/>
          <w:sz w:val="24"/>
        </w:rPr>
        <w:t>main</w:t>
      </w:r>
      <w:r>
        <w:rPr>
          <w:b/>
          <w:spacing w:val="-3"/>
          <w:sz w:val="24"/>
        </w:rPr>
        <w:t> </w:t>
      </w:r>
      <w:r>
        <w:rPr>
          <w:b/>
          <w:sz w:val="24"/>
        </w:rPr>
        <w:t>characteristics</w:t>
      </w:r>
      <w:r>
        <w:rPr>
          <w:b/>
          <w:spacing w:val="-4"/>
          <w:sz w:val="24"/>
        </w:rPr>
        <w:t> </w:t>
      </w:r>
      <w:r>
        <w:rPr>
          <w:b/>
          <w:sz w:val="24"/>
        </w:rPr>
        <w:t>of</w:t>
      </w:r>
      <w:r>
        <w:rPr>
          <w:b/>
          <w:spacing w:val="-3"/>
          <w:sz w:val="24"/>
        </w:rPr>
        <w:t> </w:t>
      </w:r>
      <w:r>
        <w:rPr>
          <w:b/>
          <w:sz w:val="24"/>
        </w:rPr>
        <w:t>the</w:t>
      </w:r>
      <w:r>
        <w:rPr>
          <w:b/>
          <w:spacing w:val="-5"/>
          <w:sz w:val="24"/>
        </w:rPr>
        <w:t> </w:t>
      </w:r>
      <w:r>
        <w:rPr>
          <w:b/>
          <w:sz w:val="24"/>
        </w:rPr>
        <w:t>plan</w:t>
      </w:r>
      <w:r>
        <w:rPr>
          <w:b/>
          <w:spacing w:val="-3"/>
          <w:sz w:val="24"/>
        </w:rPr>
        <w:t> </w:t>
      </w:r>
      <w:r>
        <w:rPr>
          <w:b/>
          <w:sz w:val="24"/>
        </w:rPr>
        <w:t>for</w:t>
      </w:r>
      <w:r>
        <w:rPr>
          <w:b/>
          <w:spacing w:val="-5"/>
          <w:sz w:val="24"/>
        </w:rPr>
        <w:t> </w:t>
      </w:r>
      <w:r>
        <w:rPr>
          <w:b/>
          <w:sz w:val="24"/>
        </w:rPr>
        <w:t>testing</w:t>
      </w:r>
      <w:r>
        <w:rPr>
          <w:b/>
          <w:spacing w:val="-3"/>
          <w:sz w:val="24"/>
        </w:rPr>
        <w:t> </w:t>
      </w:r>
      <w:r>
        <w:rPr>
          <w:b/>
          <w:sz w:val="24"/>
        </w:rPr>
        <w:t>in</w:t>
      </w:r>
      <w:r>
        <w:rPr>
          <w:b/>
          <w:spacing w:val="-3"/>
          <w:sz w:val="24"/>
        </w:rPr>
        <w:t> </w:t>
      </w:r>
      <w:r>
        <w:rPr>
          <w:b/>
          <w:sz w:val="24"/>
        </w:rPr>
        <w:t>real</w:t>
      </w:r>
      <w:r>
        <w:rPr>
          <w:b/>
          <w:spacing w:val="-6"/>
          <w:sz w:val="24"/>
        </w:rPr>
        <w:t> </w:t>
      </w:r>
      <w:r>
        <w:rPr>
          <w:b/>
          <w:sz w:val="24"/>
        </w:rPr>
        <w:t>world</w:t>
      </w:r>
      <w:r>
        <w:rPr>
          <w:b/>
          <w:spacing w:val="-3"/>
          <w:sz w:val="24"/>
        </w:rPr>
        <w:t> </w:t>
      </w:r>
      <w:r>
        <w:rPr>
          <w:b/>
          <w:spacing w:val="-2"/>
          <w:sz w:val="24"/>
        </w:rPr>
        <w:t>conditions;</w:t>
      </w:r>
    </w:p>
    <w:p>
      <w:pPr>
        <w:pStyle w:val="ListParagraph"/>
        <w:numPr>
          <w:ilvl w:val="0"/>
          <w:numId w:val="101"/>
        </w:numPr>
        <w:tabs>
          <w:tab w:pos="434" w:val="left" w:leader="none"/>
        </w:tabs>
        <w:spacing w:line="240" w:lineRule="auto" w:before="182" w:after="0"/>
        <w:ind w:left="433" w:right="0" w:hanging="301"/>
        <w:jc w:val="left"/>
        <w:rPr>
          <w:b/>
          <w:sz w:val="24"/>
        </w:rPr>
      </w:pPr>
      <w:r>
        <w:rPr>
          <w:b/>
          <w:sz w:val="24"/>
        </w:rPr>
        <w:t>Information</w:t>
      </w:r>
      <w:r>
        <w:rPr>
          <w:b/>
          <w:spacing w:val="-5"/>
          <w:sz w:val="24"/>
        </w:rPr>
        <w:t> </w:t>
      </w:r>
      <w:r>
        <w:rPr>
          <w:b/>
          <w:sz w:val="24"/>
        </w:rPr>
        <w:t>on</w:t>
      </w:r>
      <w:r>
        <w:rPr>
          <w:b/>
          <w:spacing w:val="-4"/>
          <w:sz w:val="24"/>
        </w:rPr>
        <w:t> </w:t>
      </w:r>
      <w:r>
        <w:rPr>
          <w:b/>
          <w:sz w:val="24"/>
        </w:rPr>
        <w:t>the</w:t>
      </w:r>
      <w:r>
        <w:rPr>
          <w:b/>
          <w:spacing w:val="-4"/>
          <w:sz w:val="24"/>
        </w:rPr>
        <w:t> </w:t>
      </w:r>
      <w:r>
        <w:rPr>
          <w:b/>
          <w:sz w:val="24"/>
        </w:rPr>
        <w:t>suspension</w:t>
      </w:r>
      <w:r>
        <w:rPr>
          <w:b/>
          <w:spacing w:val="-4"/>
          <w:sz w:val="24"/>
        </w:rPr>
        <w:t> </w:t>
      </w:r>
      <w:r>
        <w:rPr>
          <w:b/>
          <w:sz w:val="24"/>
        </w:rPr>
        <w:t>or</w:t>
      </w:r>
      <w:r>
        <w:rPr>
          <w:b/>
          <w:spacing w:val="-5"/>
          <w:sz w:val="24"/>
        </w:rPr>
        <w:t> </w:t>
      </w:r>
      <w:r>
        <w:rPr>
          <w:b/>
          <w:sz w:val="24"/>
        </w:rPr>
        <w:t>termination</w:t>
      </w:r>
      <w:r>
        <w:rPr>
          <w:b/>
          <w:spacing w:val="-5"/>
          <w:sz w:val="24"/>
        </w:rPr>
        <w:t> </w:t>
      </w:r>
      <w:r>
        <w:rPr>
          <w:b/>
          <w:sz w:val="24"/>
        </w:rPr>
        <w:t>of</w:t>
      </w:r>
      <w:r>
        <w:rPr>
          <w:b/>
          <w:spacing w:val="-3"/>
          <w:sz w:val="24"/>
        </w:rPr>
        <w:t> </w:t>
      </w:r>
      <w:r>
        <w:rPr>
          <w:b/>
          <w:sz w:val="24"/>
        </w:rPr>
        <w:t>the</w:t>
      </w:r>
      <w:r>
        <w:rPr>
          <w:b/>
          <w:spacing w:val="-4"/>
          <w:sz w:val="24"/>
        </w:rPr>
        <w:t> </w:t>
      </w:r>
      <w:r>
        <w:rPr>
          <w:b/>
          <w:sz w:val="24"/>
        </w:rPr>
        <w:t>testing</w:t>
      </w:r>
      <w:r>
        <w:rPr>
          <w:b/>
          <w:spacing w:val="-4"/>
          <w:sz w:val="24"/>
        </w:rPr>
        <w:t> </w:t>
      </w:r>
      <w:r>
        <w:rPr>
          <w:b/>
          <w:sz w:val="24"/>
        </w:rPr>
        <w:t>in</w:t>
      </w:r>
      <w:r>
        <w:rPr>
          <w:b/>
          <w:spacing w:val="53"/>
          <w:sz w:val="24"/>
        </w:rPr>
        <w:t> </w:t>
      </w:r>
      <w:r>
        <w:rPr>
          <w:b/>
          <w:sz w:val="24"/>
        </w:rPr>
        <w:t>real</w:t>
      </w:r>
      <w:r>
        <w:rPr>
          <w:b/>
          <w:spacing w:val="-4"/>
          <w:sz w:val="24"/>
        </w:rPr>
        <w:t> </w:t>
      </w:r>
      <w:r>
        <w:rPr>
          <w:b/>
          <w:sz w:val="24"/>
        </w:rPr>
        <w:t>world</w:t>
      </w:r>
      <w:r>
        <w:rPr>
          <w:b/>
          <w:spacing w:val="-3"/>
          <w:sz w:val="24"/>
        </w:rPr>
        <w:t> </w:t>
      </w:r>
      <w:r>
        <w:rPr>
          <w:b/>
          <w:spacing w:val="-2"/>
          <w:sz w:val="24"/>
        </w:rPr>
        <w:t>conditions.</w:t>
      </w:r>
    </w:p>
    <w:p>
      <w:pPr>
        <w:spacing w:after="0" w:line="240" w:lineRule="auto"/>
        <w:jc w:val="left"/>
        <w:rPr>
          <w:sz w:val="24"/>
        </w:rPr>
        <w:sectPr>
          <w:pgSz w:w="11910" w:h="16840"/>
          <w:pgMar w:header="0" w:footer="1130" w:top="1140" w:bottom="1320" w:left="1000" w:right="1020"/>
        </w:sectPr>
      </w:pPr>
    </w:p>
    <w:p>
      <w:pPr>
        <w:spacing w:before="62"/>
        <w:ind w:left="205" w:right="188" w:firstLine="0"/>
        <w:jc w:val="center"/>
        <w:rPr>
          <w:b/>
          <w:sz w:val="24"/>
        </w:rPr>
      </w:pPr>
      <w:r>
        <w:rPr>
          <w:b/>
          <w:sz w:val="24"/>
        </w:rPr>
        <w:t>ANNEX</w:t>
      </w:r>
      <w:r>
        <w:rPr>
          <w:b/>
          <w:spacing w:val="-10"/>
          <w:sz w:val="24"/>
        </w:rPr>
        <w:t> </w:t>
      </w:r>
      <w:r>
        <w:rPr>
          <w:b/>
          <w:spacing w:val="-5"/>
          <w:sz w:val="24"/>
        </w:rPr>
        <w:t>IX</w:t>
      </w:r>
    </w:p>
    <w:p>
      <w:pPr>
        <w:spacing w:before="0"/>
        <w:ind w:left="132" w:right="113"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3"/>
          <w:sz w:val="24"/>
        </w:rPr>
        <w:t> </w:t>
      </w:r>
      <w:r>
        <w:rPr>
          <w:b/>
          <w:sz w:val="24"/>
        </w:rPr>
        <w:t>LARGE-SCALE</w:t>
      </w:r>
      <w:r>
        <w:rPr>
          <w:b/>
          <w:spacing w:val="-2"/>
          <w:sz w:val="24"/>
        </w:rPr>
        <w:t> </w:t>
      </w:r>
      <w:r>
        <w:rPr>
          <w:b/>
          <w:sz w:val="24"/>
        </w:rPr>
        <w:t>IT</w:t>
      </w:r>
      <w:r>
        <w:rPr>
          <w:b/>
          <w:spacing w:val="-4"/>
          <w:sz w:val="24"/>
        </w:rPr>
        <w:t> </w:t>
      </w:r>
      <w:r>
        <w:rPr>
          <w:b/>
          <w:sz w:val="24"/>
        </w:rPr>
        <w:t>SYSTEMS</w:t>
      </w:r>
      <w:r>
        <w:rPr>
          <w:b/>
          <w:spacing w:val="-4"/>
          <w:sz w:val="24"/>
        </w:rPr>
        <w:t> </w:t>
      </w:r>
      <w:r>
        <w:rPr>
          <w:b/>
          <w:sz w:val="24"/>
        </w:rPr>
        <w:t>IN</w:t>
      </w:r>
      <w:r>
        <w:rPr>
          <w:b/>
          <w:spacing w:val="-4"/>
          <w:sz w:val="24"/>
        </w:rPr>
        <w:t> </w:t>
      </w:r>
      <w:r>
        <w:rPr>
          <w:b/>
          <w:sz w:val="24"/>
        </w:rPr>
        <w:t>THE</w:t>
      </w:r>
      <w:r>
        <w:rPr>
          <w:b/>
          <w:spacing w:val="-6"/>
          <w:sz w:val="24"/>
        </w:rPr>
        <w:t> </w:t>
      </w:r>
      <w:r>
        <w:rPr>
          <w:b/>
          <w:sz w:val="24"/>
        </w:rPr>
        <w:t>AREA</w:t>
      </w:r>
      <w:r>
        <w:rPr>
          <w:b/>
          <w:spacing w:val="-4"/>
          <w:sz w:val="24"/>
        </w:rPr>
        <w:t> </w:t>
      </w:r>
      <w:r>
        <w:rPr>
          <w:b/>
          <w:sz w:val="24"/>
        </w:rPr>
        <w:t>OF</w:t>
      </w:r>
      <w:r>
        <w:rPr>
          <w:b/>
          <w:spacing w:val="-5"/>
          <w:sz w:val="24"/>
        </w:rPr>
        <w:t> </w:t>
      </w:r>
      <w:r>
        <w:rPr>
          <w:b/>
          <w:sz w:val="24"/>
        </w:rPr>
        <w:t>FREEDOM, SECURITY AND JUSTICE</w:t>
      </w:r>
    </w:p>
    <w:p>
      <w:pPr>
        <w:pStyle w:val="BodyText"/>
        <w:rPr>
          <w:b/>
          <w:sz w:val="20"/>
        </w:rPr>
      </w:pPr>
    </w:p>
    <w:p>
      <w:pPr>
        <w:pStyle w:val="ListParagraph"/>
        <w:numPr>
          <w:ilvl w:val="0"/>
          <w:numId w:val="102"/>
        </w:numPr>
        <w:tabs>
          <w:tab w:pos="982" w:val="left" w:leader="none"/>
          <w:tab w:pos="983" w:val="left" w:leader="none"/>
        </w:tabs>
        <w:spacing w:line="240" w:lineRule="auto" w:before="1" w:after="0"/>
        <w:ind w:left="982" w:right="0" w:hanging="850"/>
        <w:jc w:val="left"/>
        <w:rPr>
          <w:sz w:val="24"/>
        </w:rPr>
      </w:pPr>
      <w:r>
        <w:rPr>
          <w:sz w:val="24"/>
        </w:rPr>
        <w:t>Schengen</w:t>
      </w:r>
      <w:r>
        <w:rPr>
          <w:spacing w:val="-3"/>
          <w:sz w:val="24"/>
        </w:rPr>
        <w:t> </w:t>
      </w:r>
      <w:r>
        <w:rPr>
          <w:sz w:val="24"/>
        </w:rPr>
        <w:t>Information</w:t>
      </w:r>
      <w:r>
        <w:rPr>
          <w:spacing w:val="-5"/>
          <w:sz w:val="24"/>
        </w:rPr>
        <w:t> </w:t>
      </w:r>
      <w:r>
        <w:rPr>
          <w:spacing w:val="-2"/>
          <w:sz w:val="24"/>
        </w:rPr>
        <w:t>System</w:t>
      </w:r>
    </w:p>
    <w:p>
      <w:pPr>
        <w:pStyle w:val="BodyText"/>
        <w:spacing w:before="9"/>
        <w:rPr>
          <w:sz w:val="20"/>
        </w:rPr>
      </w:pPr>
    </w:p>
    <w:p>
      <w:pPr>
        <w:pStyle w:val="ListParagraph"/>
        <w:numPr>
          <w:ilvl w:val="1"/>
          <w:numId w:val="102"/>
        </w:numPr>
        <w:tabs>
          <w:tab w:pos="1550" w:val="left" w:leader="none"/>
        </w:tabs>
        <w:spacing w:line="240" w:lineRule="auto" w:before="1" w:after="0"/>
        <w:ind w:left="1549" w:right="114" w:hanging="567"/>
        <w:jc w:val="both"/>
        <w:rPr>
          <w:sz w:val="24"/>
        </w:rPr>
      </w:pPr>
      <w:r>
        <w:rPr>
          <w:sz w:val="24"/>
        </w:rPr>
        <w:t>Regulation</w:t>
      </w:r>
      <w:r>
        <w:rPr>
          <w:sz w:val="24"/>
        </w:rPr>
        <w:t> (EU) 2018/1860 of the European Parliament and of the Council of 28 November 2018 on the use of the Schengen Information System for the return of illegally staying third-country nationals (OJ L 312, 7.12.2018, p. 1).</w:t>
      </w:r>
    </w:p>
    <w:p>
      <w:pPr>
        <w:pStyle w:val="BodyText"/>
        <w:spacing w:before="9"/>
        <w:rPr>
          <w:sz w:val="20"/>
        </w:rPr>
      </w:pPr>
    </w:p>
    <w:p>
      <w:pPr>
        <w:pStyle w:val="ListParagraph"/>
        <w:numPr>
          <w:ilvl w:val="1"/>
          <w:numId w:val="102"/>
        </w:numPr>
        <w:tabs>
          <w:tab w:pos="1550" w:val="left" w:leader="none"/>
        </w:tabs>
        <w:spacing w:line="240" w:lineRule="auto" w:before="1" w:after="0"/>
        <w:ind w:left="1549" w:right="114" w:hanging="567"/>
        <w:jc w:val="both"/>
        <w:rPr>
          <w:sz w:val="24"/>
        </w:rPr>
      </w:pPr>
      <w:r>
        <w:rPr>
          <w:sz w:val="24"/>
        </w:rPr>
        <w:t>Regulation</w:t>
      </w:r>
      <w:r>
        <w:rPr>
          <w:sz w:val="24"/>
        </w:rPr>
        <w:t> (EU) 2018/1861 of the European Parliament and of the Council of 28 November</w:t>
      </w:r>
      <w:r>
        <w:rPr>
          <w:spacing w:val="-3"/>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w:t>
      </w:r>
      <w:r>
        <w:rPr>
          <w:sz w:val="24"/>
        </w:rPr>
        <w:t> in</w:t>
      </w:r>
      <w:r>
        <w:rPr>
          <w:sz w:val="24"/>
        </w:rPr>
        <w:t> the</w:t>
      </w:r>
      <w:r>
        <w:rPr>
          <w:sz w:val="24"/>
        </w:rPr>
        <w:t> field</w:t>
      </w:r>
      <w:r>
        <w:rPr>
          <w:sz w:val="24"/>
        </w:rPr>
        <w:t> of</w:t>
      </w:r>
      <w:r>
        <w:rPr>
          <w:sz w:val="24"/>
        </w:rPr>
        <w:t> border</w:t>
      </w:r>
      <w:r>
        <w:rPr>
          <w:sz w:val="24"/>
        </w:rPr>
        <w:t> checks, and amending the Convention implementing</w:t>
      </w:r>
      <w:r>
        <w:rPr>
          <w:spacing w:val="-13"/>
          <w:sz w:val="24"/>
        </w:rPr>
        <w:t> </w:t>
      </w:r>
      <w:r>
        <w:rPr>
          <w:sz w:val="24"/>
        </w:rPr>
        <w:t>the</w:t>
      </w:r>
      <w:r>
        <w:rPr>
          <w:spacing w:val="-9"/>
          <w:sz w:val="24"/>
        </w:rPr>
        <w:t> </w:t>
      </w:r>
      <w:r>
        <w:rPr>
          <w:sz w:val="24"/>
        </w:rPr>
        <w:t>Schengen</w:t>
      </w:r>
      <w:r>
        <w:rPr>
          <w:spacing w:val="-11"/>
          <w:sz w:val="24"/>
        </w:rPr>
        <w:t> </w:t>
      </w:r>
      <w:r>
        <w:rPr>
          <w:sz w:val="24"/>
        </w:rPr>
        <w:t>Agreement,</w:t>
      </w:r>
      <w:r>
        <w:rPr>
          <w:spacing w:val="-9"/>
          <w:sz w:val="24"/>
        </w:rPr>
        <w:t> </w:t>
      </w:r>
      <w:r>
        <w:rPr>
          <w:sz w:val="24"/>
        </w:rPr>
        <w:t>and</w:t>
      </w:r>
      <w:r>
        <w:rPr>
          <w:spacing w:val="-8"/>
          <w:sz w:val="24"/>
        </w:rPr>
        <w:t> </w:t>
      </w:r>
      <w:r>
        <w:rPr>
          <w:sz w:val="24"/>
        </w:rPr>
        <w:t>amending</w:t>
      </w:r>
      <w:r>
        <w:rPr>
          <w:spacing w:val="-10"/>
          <w:sz w:val="24"/>
        </w:rPr>
        <w:t> </w:t>
      </w:r>
      <w:r>
        <w:rPr>
          <w:sz w:val="24"/>
        </w:rPr>
        <w:t>and</w:t>
      </w:r>
      <w:r>
        <w:rPr>
          <w:spacing w:val="-11"/>
          <w:sz w:val="24"/>
        </w:rPr>
        <w:t> </w:t>
      </w:r>
      <w:r>
        <w:rPr>
          <w:sz w:val="24"/>
        </w:rPr>
        <w:t>repealing</w:t>
      </w:r>
      <w:r>
        <w:rPr>
          <w:spacing w:val="-11"/>
          <w:sz w:val="24"/>
        </w:rPr>
        <w:t> </w:t>
      </w:r>
      <w:r>
        <w:rPr>
          <w:sz w:val="24"/>
        </w:rPr>
        <w:t>Regulation</w:t>
      </w:r>
      <w:r>
        <w:rPr>
          <w:spacing w:val="-10"/>
          <w:sz w:val="24"/>
        </w:rPr>
        <w:t> </w:t>
      </w:r>
      <w:r>
        <w:rPr>
          <w:sz w:val="24"/>
        </w:rPr>
        <w:t>(EC) No 1987/2006 (OJ L 312, 7.12.2018, p. 14)</w:t>
      </w:r>
    </w:p>
    <w:p>
      <w:pPr>
        <w:pStyle w:val="BodyText"/>
        <w:rPr>
          <w:sz w:val="20"/>
        </w:rPr>
      </w:pPr>
    </w:p>
    <w:p>
      <w:pPr>
        <w:pStyle w:val="ListParagraph"/>
        <w:numPr>
          <w:ilvl w:val="1"/>
          <w:numId w:val="102"/>
        </w:numPr>
        <w:tabs>
          <w:tab w:pos="1550" w:val="left" w:leader="none"/>
        </w:tabs>
        <w:spacing w:line="240" w:lineRule="auto" w:before="0" w:after="0"/>
        <w:ind w:left="1549" w:right="112" w:hanging="567"/>
        <w:jc w:val="both"/>
        <w:rPr>
          <w:sz w:val="24"/>
        </w:rPr>
      </w:pPr>
      <w:r>
        <w:rPr>
          <w:sz w:val="24"/>
        </w:rPr>
        <w:t>Regulation</w:t>
      </w:r>
      <w:r>
        <w:rPr>
          <w:sz w:val="24"/>
        </w:rPr>
        <w:t> (EU) 2018/1862 of the European Parliament and of the Council of 28 November</w:t>
      </w:r>
      <w:r>
        <w:rPr>
          <w:spacing w:val="-3"/>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rPr>
          <w:sz w:val="20"/>
        </w:rPr>
      </w:pPr>
    </w:p>
    <w:p>
      <w:pPr>
        <w:pStyle w:val="ListParagraph"/>
        <w:numPr>
          <w:ilvl w:val="0"/>
          <w:numId w:val="102"/>
        </w:numPr>
        <w:tabs>
          <w:tab w:pos="982" w:val="left" w:leader="none"/>
          <w:tab w:pos="983" w:val="left" w:leader="none"/>
        </w:tabs>
        <w:spacing w:line="240" w:lineRule="auto" w:before="1" w:after="0"/>
        <w:ind w:left="982" w:right="0" w:hanging="850"/>
        <w:jc w:val="left"/>
        <w:rPr>
          <w:sz w:val="24"/>
        </w:rPr>
      </w:pPr>
      <w:r>
        <w:rPr>
          <w:sz w:val="24"/>
        </w:rPr>
        <w:t>Visa</w:t>
      </w:r>
      <w:r>
        <w:rPr>
          <w:spacing w:val="-5"/>
          <w:sz w:val="24"/>
        </w:rPr>
        <w:t> </w:t>
      </w:r>
      <w:r>
        <w:rPr>
          <w:sz w:val="24"/>
        </w:rPr>
        <w:t>Information</w:t>
      </w:r>
      <w:r>
        <w:rPr>
          <w:spacing w:val="-5"/>
          <w:sz w:val="24"/>
        </w:rPr>
        <w:t> </w:t>
      </w:r>
      <w:r>
        <w:rPr>
          <w:spacing w:val="-2"/>
          <w:sz w:val="24"/>
        </w:rPr>
        <w:t>System</w:t>
      </w:r>
    </w:p>
    <w:p>
      <w:pPr>
        <w:pStyle w:val="BodyText"/>
        <w:rPr>
          <w:sz w:val="20"/>
        </w:rPr>
      </w:pPr>
    </w:p>
    <w:p>
      <w:pPr>
        <w:pStyle w:val="ListParagraph"/>
        <w:numPr>
          <w:ilvl w:val="1"/>
          <w:numId w:val="102"/>
        </w:numPr>
        <w:tabs>
          <w:tab w:pos="1549" w:val="left" w:leader="none"/>
          <w:tab w:pos="1550" w:val="left" w:leader="none"/>
        </w:tabs>
        <w:spacing w:line="240" w:lineRule="auto" w:before="0" w:after="0"/>
        <w:ind w:left="1549" w:right="0" w:hanging="568"/>
        <w:jc w:val="left"/>
        <w:rPr>
          <w:sz w:val="24"/>
        </w:rPr>
      </w:pPr>
      <w:r>
        <w:rPr>
          <w:sz w:val="24"/>
        </w:rPr>
        <w:t>Proposal</w:t>
      </w:r>
      <w:r>
        <w:rPr>
          <w:spacing w:val="-13"/>
          <w:sz w:val="24"/>
        </w:rPr>
        <w:t> </w:t>
      </w:r>
      <w:r>
        <w:rPr>
          <w:sz w:val="24"/>
        </w:rPr>
        <w:t>for</w:t>
      </w:r>
      <w:r>
        <w:rPr>
          <w:spacing w:val="-15"/>
          <w:sz w:val="24"/>
        </w:rPr>
        <w:t> </w:t>
      </w:r>
      <w:r>
        <w:rPr>
          <w:sz w:val="24"/>
        </w:rPr>
        <w:t>a</w:t>
      </w:r>
      <w:r>
        <w:rPr>
          <w:spacing w:val="-11"/>
          <w:sz w:val="24"/>
        </w:rPr>
        <w:t> </w:t>
      </w:r>
      <w:r>
        <w:rPr>
          <w:sz w:val="24"/>
        </w:rPr>
        <w:t>REGULATION</w:t>
      </w:r>
      <w:r>
        <w:rPr>
          <w:spacing w:val="-13"/>
          <w:sz w:val="24"/>
        </w:rPr>
        <w:t> </w:t>
      </w:r>
      <w:r>
        <w:rPr>
          <w:sz w:val="24"/>
        </w:rPr>
        <w:t>OF</w:t>
      </w:r>
      <w:r>
        <w:rPr>
          <w:spacing w:val="-14"/>
          <w:sz w:val="24"/>
        </w:rPr>
        <w:t> </w:t>
      </w:r>
      <w:r>
        <w:rPr>
          <w:sz w:val="24"/>
        </w:rPr>
        <w:t>THE</w:t>
      </w:r>
      <w:r>
        <w:rPr>
          <w:spacing w:val="-11"/>
          <w:sz w:val="24"/>
        </w:rPr>
        <w:t> </w:t>
      </w:r>
      <w:r>
        <w:rPr>
          <w:sz w:val="24"/>
        </w:rPr>
        <w:t>EUROPEAN</w:t>
      </w:r>
      <w:r>
        <w:rPr>
          <w:spacing w:val="-13"/>
          <w:sz w:val="24"/>
        </w:rPr>
        <w:t> </w:t>
      </w:r>
      <w:r>
        <w:rPr>
          <w:sz w:val="24"/>
        </w:rPr>
        <w:t>PARLIAMENT</w:t>
      </w:r>
      <w:r>
        <w:rPr>
          <w:spacing w:val="-12"/>
          <w:sz w:val="24"/>
        </w:rPr>
        <w:t> </w:t>
      </w:r>
      <w:r>
        <w:rPr>
          <w:sz w:val="24"/>
        </w:rPr>
        <w:t>AND</w:t>
      </w:r>
      <w:r>
        <w:rPr>
          <w:spacing w:val="-13"/>
          <w:sz w:val="24"/>
        </w:rPr>
        <w:t> </w:t>
      </w:r>
      <w:r>
        <w:rPr>
          <w:sz w:val="24"/>
        </w:rPr>
        <w:t>OF</w:t>
      </w:r>
      <w:r>
        <w:rPr>
          <w:spacing w:val="-14"/>
          <w:sz w:val="24"/>
        </w:rPr>
        <w:t> </w:t>
      </w:r>
      <w:r>
        <w:rPr>
          <w:spacing w:val="-5"/>
          <w:sz w:val="24"/>
        </w:rPr>
        <w:t>THE</w:t>
      </w:r>
    </w:p>
    <w:p>
      <w:pPr>
        <w:pStyle w:val="BodyText"/>
        <w:spacing w:before="0"/>
        <w:ind w:left="1549" w:right="116"/>
        <w:jc w:val="both"/>
      </w:pPr>
      <w:r>
        <w:rPr/>
        <w:t>COUNCIL amending Regulation (EC) No 767/2008, Regulation (EC) No 810/2009, Regulation (EU)</w:t>
      </w:r>
      <w:r>
        <w:rPr/>
        <w:t> 2017/2226,</w:t>
      </w:r>
      <w:r>
        <w:rPr/>
        <w:t> Regulation</w:t>
      </w:r>
      <w:r>
        <w:rPr/>
        <w:t> (EU) 2016/399, Regulation XX/2018 [Interoperability Regulation], and Decision 2004/512/EC and repealing Council Decision 2008/633/JHA - COM(2018) 302 final. To be updated once the Regulation is adopted (April/May 2021) by the co-legislators.</w:t>
      </w:r>
    </w:p>
    <w:p>
      <w:pPr>
        <w:pStyle w:val="BodyText"/>
        <w:spacing w:before="8"/>
        <w:rPr>
          <w:sz w:val="20"/>
        </w:rPr>
      </w:pPr>
    </w:p>
    <w:p>
      <w:pPr>
        <w:pStyle w:val="ListParagraph"/>
        <w:numPr>
          <w:ilvl w:val="0"/>
          <w:numId w:val="102"/>
        </w:numPr>
        <w:tabs>
          <w:tab w:pos="982" w:val="left" w:leader="none"/>
          <w:tab w:pos="983" w:val="left" w:leader="none"/>
        </w:tabs>
        <w:spacing w:line="240" w:lineRule="auto" w:before="0" w:after="0"/>
        <w:ind w:left="982" w:right="0" w:hanging="850"/>
        <w:jc w:val="left"/>
        <w:rPr>
          <w:sz w:val="24"/>
        </w:rPr>
      </w:pPr>
      <w:r>
        <w:rPr>
          <w:spacing w:val="-2"/>
          <w:sz w:val="24"/>
        </w:rPr>
        <w:t>Eurodac</w:t>
      </w:r>
    </w:p>
    <w:p>
      <w:pPr>
        <w:pStyle w:val="BodyText"/>
        <w:rPr>
          <w:sz w:val="20"/>
        </w:rPr>
      </w:pPr>
    </w:p>
    <w:p>
      <w:pPr>
        <w:pStyle w:val="ListParagraph"/>
        <w:numPr>
          <w:ilvl w:val="1"/>
          <w:numId w:val="102"/>
        </w:numPr>
        <w:tabs>
          <w:tab w:pos="1550" w:val="left" w:leader="none"/>
        </w:tabs>
        <w:spacing w:line="240" w:lineRule="auto" w:before="0" w:after="0"/>
        <w:ind w:left="1549" w:right="113" w:hanging="567"/>
        <w:jc w:val="both"/>
        <w:rPr>
          <w:sz w:val="24"/>
        </w:rPr>
      </w:pPr>
      <w:r>
        <w:rPr>
          <w:sz w:val="24"/>
        </w:rPr>
        <w:t>Amended</w:t>
      </w:r>
      <w:r>
        <w:rPr>
          <w:spacing w:val="-15"/>
          <w:sz w:val="24"/>
        </w:rPr>
        <w:t> </w:t>
      </w:r>
      <w:r>
        <w:rPr>
          <w:sz w:val="24"/>
        </w:rPr>
        <w:t>proposal</w:t>
      </w:r>
      <w:r>
        <w:rPr>
          <w:spacing w:val="-15"/>
          <w:sz w:val="24"/>
        </w:rPr>
        <w:t> </w:t>
      </w:r>
      <w:r>
        <w:rPr>
          <w:sz w:val="24"/>
        </w:rPr>
        <w:t>for</w:t>
      </w:r>
      <w:r>
        <w:rPr>
          <w:spacing w:val="-15"/>
          <w:sz w:val="24"/>
        </w:rPr>
        <w:t> </w:t>
      </w:r>
      <w:r>
        <w:rPr>
          <w:sz w:val="24"/>
        </w:rPr>
        <w:t>a</w:t>
      </w:r>
      <w:r>
        <w:rPr>
          <w:spacing w:val="-15"/>
          <w:sz w:val="24"/>
        </w:rPr>
        <w:t> </w:t>
      </w:r>
      <w:r>
        <w:rPr>
          <w:sz w:val="24"/>
        </w:rPr>
        <w:t>REGULATION</w:t>
      </w:r>
      <w:r>
        <w:rPr>
          <w:spacing w:val="-15"/>
          <w:sz w:val="24"/>
        </w:rPr>
        <w:t> </w:t>
      </w:r>
      <w:r>
        <w:rPr>
          <w:sz w:val="24"/>
        </w:rPr>
        <w:t>OF</w:t>
      </w:r>
      <w:r>
        <w:rPr>
          <w:spacing w:val="-15"/>
          <w:sz w:val="24"/>
        </w:rPr>
        <w:t> </w:t>
      </w:r>
      <w:r>
        <w:rPr>
          <w:sz w:val="24"/>
        </w:rPr>
        <w:t>THE</w:t>
      </w:r>
      <w:r>
        <w:rPr>
          <w:spacing w:val="-15"/>
          <w:sz w:val="24"/>
        </w:rPr>
        <w:t> </w:t>
      </w:r>
      <w:r>
        <w:rPr>
          <w:sz w:val="24"/>
        </w:rPr>
        <w:t>EUROPEAN</w:t>
      </w:r>
      <w:r>
        <w:rPr>
          <w:spacing w:val="-15"/>
          <w:sz w:val="24"/>
        </w:rPr>
        <w:t> </w:t>
      </w:r>
      <w:r>
        <w:rPr>
          <w:sz w:val="24"/>
        </w:rPr>
        <w:t>PARLIAMENT</w:t>
      </w:r>
      <w:r>
        <w:rPr>
          <w:spacing w:val="-15"/>
          <w:sz w:val="24"/>
        </w:rPr>
        <w:t> </w:t>
      </w:r>
      <w:r>
        <w:rPr>
          <w:sz w:val="24"/>
        </w:rPr>
        <w:t>AND OF</w:t>
      </w:r>
      <w:r>
        <w:rPr>
          <w:spacing w:val="-12"/>
          <w:sz w:val="24"/>
        </w:rPr>
        <w:t> </w:t>
      </w:r>
      <w:r>
        <w:rPr>
          <w:sz w:val="24"/>
        </w:rPr>
        <w:t>THE</w:t>
      </w:r>
      <w:r>
        <w:rPr>
          <w:spacing w:val="-10"/>
          <w:sz w:val="24"/>
        </w:rPr>
        <w:t> </w:t>
      </w:r>
      <w:r>
        <w:rPr>
          <w:sz w:val="24"/>
        </w:rPr>
        <w:t>COUNCIL</w:t>
      </w:r>
      <w:r>
        <w:rPr>
          <w:spacing w:val="-14"/>
          <w:sz w:val="24"/>
        </w:rPr>
        <w:t> </w:t>
      </w:r>
      <w:r>
        <w:rPr>
          <w:sz w:val="24"/>
        </w:rPr>
        <w:t>on</w:t>
      </w:r>
      <w:r>
        <w:rPr>
          <w:spacing w:val="-11"/>
          <w:sz w:val="24"/>
        </w:rPr>
        <w:t> </w:t>
      </w:r>
      <w:r>
        <w:rPr>
          <w:sz w:val="24"/>
        </w:rPr>
        <w:t>the</w:t>
      </w:r>
      <w:r>
        <w:rPr>
          <w:spacing w:val="-12"/>
          <w:sz w:val="24"/>
        </w:rPr>
        <w:t> </w:t>
      </w:r>
      <w:r>
        <w:rPr>
          <w:sz w:val="24"/>
        </w:rPr>
        <w:t>establishment</w:t>
      </w:r>
      <w:r>
        <w:rPr>
          <w:spacing w:val="-10"/>
          <w:sz w:val="24"/>
        </w:rPr>
        <w:t> </w:t>
      </w:r>
      <w:r>
        <w:rPr>
          <w:sz w:val="24"/>
        </w:rPr>
        <w:t>of</w:t>
      </w:r>
      <w:r>
        <w:rPr>
          <w:spacing w:val="-10"/>
          <w:sz w:val="24"/>
        </w:rPr>
        <w:t> </w:t>
      </w:r>
      <w:r>
        <w:rPr>
          <w:sz w:val="24"/>
        </w:rPr>
        <w:t>'Eurodac'</w:t>
      </w:r>
      <w:r>
        <w:rPr>
          <w:spacing w:val="-12"/>
          <w:sz w:val="24"/>
        </w:rPr>
        <w:t> </w:t>
      </w:r>
      <w:r>
        <w:rPr>
          <w:sz w:val="24"/>
        </w:rPr>
        <w:t>for</w:t>
      </w:r>
      <w:r>
        <w:rPr>
          <w:spacing w:val="-11"/>
          <w:sz w:val="24"/>
        </w:rPr>
        <w:t> </w:t>
      </w:r>
      <w:r>
        <w:rPr>
          <w:sz w:val="24"/>
        </w:rPr>
        <w:t>the</w:t>
      </w:r>
      <w:r>
        <w:rPr>
          <w:spacing w:val="-8"/>
          <w:sz w:val="24"/>
        </w:rPr>
        <w:t> </w:t>
      </w:r>
      <w:r>
        <w:rPr>
          <w:sz w:val="24"/>
        </w:rPr>
        <w:t>comparison</w:t>
      </w:r>
      <w:r>
        <w:rPr>
          <w:spacing w:val="-9"/>
          <w:sz w:val="24"/>
        </w:rPr>
        <w:t> </w:t>
      </w:r>
      <w:r>
        <w:rPr>
          <w:sz w:val="24"/>
        </w:rPr>
        <w:t>of</w:t>
      </w:r>
      <w:r>
        <w:rPr>
          <w:spacing w:val="-10"/>
          <w:sz w:val="24"/>
        </w:rPr>
        <w:t> </w:t>
      </w:r>
      <w:r>
        <w:rPr>
          <w:sz w:val="24"/>
        </w:rPr>
        <w:t>biometric data for the effective application of Regulation (EU) XXX/XXX [Regulation on Asylum and Migration Management] and of Regulation (EU)</w:t>
      </w:r>
      <w:r>
        <w:rPr>
          <w:sz w:val="24"/>
        </w:rPr>
        <w:t> XXX/XXX [Resettlement Regulation], for identifying an illegally staying third-country national or stateless person and on requests for the comparison with Eurodac data by</w:t>
      </w:r>
      <w:r>
        <w:rPr>
          <w:spacing w:val="-3"/>
          <w:sz w:val="24"/>
        </w:rPr>
        <w:t> </w:t>
      </w:r>
      <w:r>
        <w:rPr>
          <w:sz w:val="24"/>
        </w:rPr>
        <w:t>Member States' law enforcement authorities and Europol for law enforcement purposes and amending Regulations (EU) 2018/1240 and (EU) 2019/818 – COM(2020) 614 final.</w:t>
      </w:r>
    </w:p>
    <w:p>
      <w:pPr>
        <w:pStyle w:val="BodyText"/>
        <w:rPr>
          <w:sz w:val="20"/>
        </w:rPr>
      </w:pPr>
    </w:p>
    <w:p>
      <w:pPr>
        <w:pStyle w:val="ListParagraph"/>
        <w:numPr>
          <w:ilvl w:val="0"/>
          <w:numId w:val="102"/>
        </w:numPr>
        <w:tabs>
          <w:tab w:pos="982" w:val="left" w:leader="none"/>
          <w:tab w:pos="983" w:val="left" w:leader="none"/>
        </w:tabs>
        <w:spacing w:line="240" w:lineRule="auto" w:before="1" w:after="0"/>
        <w:ind w:left="982" w:right="0" w:hanging="850"/>
        <w:jc w:val="left"/>
        <w:rPr>
          <w:sz w:val="24"/>
        </w:rPr>
      </w:pPr>
      <w:r>
        <w:rPr>
          <w:sz w:val="24"/>
        </w:rPr>
        <w:t>Entry/Exit</w:t>
      </w:r>
      <w:r>
        <w:rPr>
          <w:spacing w:val="-2"/>
          <w:sz w:val="24"/>
        </w:rPr>
        <w:t> System</w:t>
      </w:r>
    </w:p>
    <w:p>
      <w:pPr>
        <w:pStyle w:val="BodyText"/>
        <w:spacing w:before="9"/>
        <w:rPr>
          <w:sz w:val="20"/>
        </w:rPr>
      </w:pPr>
    </w:p>
    <w:p>
      <w:pPr>
        <w:pStyle w:val="ListParagraph"/>
        <w:numPr>
          <w:ilvl w:val="1"/>
          <w:numId w:val="102"/>
        </w:numPr>
        <w:tabs>
          <w:tab w:pos="1550" w:val="left" w:leader="none"/>
        </w:tabs>
        <w:spacing w:line="240" w:lineRule="auto" w:before="1" w:after="0"/>
        <w:ind w:left="1549" w:right="114" w:hanging="567"/>
        <w:jc w:val="both"/>
        <w:rPr>
          <w:sz w:val="24"/>
        </w:rPr>
      </w:pPr>
      <w:r>
        <w:rPr>
          <w:sz w:val="24"/>
        </w:rPr>
        <w:t>Regulation</w:t>
      </w:r>
      <w:r>
        <w:rPr>
          <w:sz w:val="24"/>
        </w:rPr>
        <w:t>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w:t>
      </w:r>
      <w:r>
        <w:rPr>
          <w:sz w:val="24"/>
        </w:rPr>
        <w:t>purposes,</w:t>
      </w:r>
      <w:r>
        <w:rPr>
          <w:spacing w:val="40"/>
          <w:sz w:val="24"/>
        </w:rPr>
        <w:t> </w:t>
      </w:r>
      <w:r>
        <w:rPr>
          <w:sz w:val="24"/>
        </w:rPr>
        <w:t>and</w:t>
      </w:r>
      <w:r>
        <w:rPr>
          <w:spacing w:val="40"/>
          <w:sz w:val="24"/>
        </w:rPr>
        <w:t> </w:t>
      </w:r>
      <w:r>
        <w:rPr>
          <w:sz w:val="24"/>
        </w:rPr>
        <w:t>amending</w:t>
      </w:r>
      <w:r>
        <w:rPr>
          <w:spacing w:val="38"/>
          <w:sz w:val="24"/>
        </w:rPr>
        <w:t> </w:t>
      </w:r>
      <w:r>
        <w:rPr>
          <w:sz w:val="24"/>
        </w:rPr>
        <w:t>the</w:t>
      </w:r>
      <w:r>
        <w:rPr>
          <w:spacing w:val="40"/>
          <w:sz w:val="24"/>
        </w:rPr>
        <w:t> </w:t>
      </w:r>
      <w:r>
        <w:rPr>
          <w:sz w:val="24"/>
        </w:rPr>
        <w:t>Convention</w:t>
      </w:r>
      <w:r>
        <w:rPr>
          <w:spacing w:val="40"/>
          <w:sz w:val="24"/>
        </w:rPr>
        <w:t> </w:t>
      </w:r>
      <w:r>
        <w:rPr>
          <w:sz w:val="24"/>
        </w:rPr>
        <w:t>implementing</w:t>
      </w:r>
      <w:r>
        <w:rPr>
          <w:spacing w:val="38"/>
          <w:sz w:val="24"/>
        </w:rPr>
        <w:t> </w:t>
      </w:r>
      <w:r>
        <w:rPr>
          <w:sz w:val="24"/>
        </w:rPr>
        <w:t>the</w:t>
      </w:r>
      <w:r>
        <w:rPr>
          <w:spacing w:val="40"/>
          <w:sz w:val="24"/>
        </w:rPr>
        <w:t> </w:t>
      </w:r>
      <w:r>
        <w:rPr>
          <w:sz w:val="24"/>
        </w:rPr>
        <w:t>Schengen</w:t>
      </w:r>
    </w:p>
    <w:p>
      <w:pPr>
        <w:spacing w:after="0" w:line="240" w:lineRule="auto"/>
        <w:jc w:val="both"/>
        <w:rPr>
          <w:sz w:val="24"/>
        </w:rPr>
        <w:sectPr>
          <w:pgSz w:w="11910" w:h="16840"/>
          <w:pgMar w:header="0" w:footer="1130" w:top="1260" w:bottom="1320" w:left="1000" w:right="1020"/>
        </w:sectPr>
      </w:pPr>
    </w:p>
    <w:p>
      <w:pPr>
        <w:pStyle w:val="BodyText"/>
        <w:spacing w:before="62"/>
        <w:ind w:left="1549"/>
      </w:pPr>
      <w:r>
        <w:rPr/>
        <w:t>Agreement and Regulations (EC) No 767/2008 and (EU) No 1077/2011 (OJ L 327, 9.12.2017, p. 20).</w:t>
      </w:r>
    </w:p>
    <w:p>
      <w:pPr>
        <w:pStyle w:val="BodyText"/>
        <w:rPr>
          <w:sz w:val="20"/>
        </w:rPr>
      </w:pPr>
    </w:p>
    <w:p>
      <w:pPr>
        <w:pStyle w:val="ListParagraph"/>
        <w:numPr>
          <w:ilvl w:val="0"/>
          <w:numId w:val="102"/>
        </w:numPr>
        <w:tabs>
          <w:tab w:pos="982" w:val="left" w:leader="none"/>
          <w:tab w:pos="983" w:val="left" w:leader="none"/>
        </w:tabs>
        <w:spacing w:line="240" w:lineRule="auto" w:before="1" w:after="0"/>
        <w:ind w:left="982" w:right="0" w:hanging="850"/>
        <w:jc w:val="left"/>
        <w:rPr>
          <w:sz w:val="24"/>
        </w:rPr>
      </w:pPr>
      <w:r>
        <w:rPr>
          <w:sz w:val="24"/>
        </w:rPr>
        <w:t>European</w:t>
      </w:r>
      <w:r>
        <w:rPr>
          <w:spacing w:val="-4"/>
          <w:sz w:val="24"/>
        </w:rPr>
        <w:t> </w:t>
      </w:r>
      <w:r>
        <w:rPr>
          <w:sz w:val="24"/>
        </w:rPr>
        <w:t>Travel Information</w:t>
      </w:r>
      <w:r>
        <w:rPr>
          <w:spacing w:val="-2"/>
          <w:sz w:val="24"/>
        </w:rPr>
        <w:t> </w:t>
      </w:r>
      <w:r>
        <w:rPr>
          <w:sz w:val="24"/>
        </w:rPr>
        <w:t>and</w:t>
      </w:r>
      <w:r>
        <w:rPr>
          <w:spacing w:val="-2"/>
          <w:sz w:val="24"/>
        </w:rPr>
        <w:t> </w:t>
      </w:r>
      <w:r>
        <w:rPr>
          <w:sz w:val="24"/>
        </w:rPr>
        <w:t>Authorisation</w:t>
      </w:r>
      <w:r>
        <w:rPr>
          <w:spacing w:val="1"/>
          <w:sz w:val="24"/>
        </w:rPr>
        <w:t> </w:t>
      </w:r>
      <w:r>
        <w:rPr>
          <w:spacing w:val="-2"/>
          <w:sz w:val="24"/>
        </w:rPr>
        <w:t>System</w:t>
      </w:r>
    </w:p>
    <w:p>
      <w:pPr>
        <w:pStyle w:val="BodyText"/>
        <w:spacing w:before="9"/>
        <w:rPr>
          <w:sz w:val="20"/>
        </w:rPr>
      </w:pPr>
    </w:p>
    <w:p>
      <w:pPr>
        <w:pStyle w:val="ListParagraph"/>
        <w:numPr>
          <w:ilvl w:val="1"/>
          <w:numId w:val="102"/>
        </w:numPr>
        <w:tabs>
          <w:tab w:pos="1550" w:val="left" w:leader="none"/>
        </w:tabs>
        <w:spacing w:line="240" w:lineRule="auto" w:before="1" w:after="0"/>
        <w:ind w:left="1549" w:right="115" w:hanging="567"/>
        <w:jc w:val="both"/>
        <w:rPr>
          <w:sz w:val="24"/>
        </w:rPr>
      </w:pPr>
      <w:r>
        <w:rPr>
          <w:sz w:val="24"/>
        </w:rPr>
        <w:t>Regulation</w:t>
      </w:r>
      <w:r>
        <w:rPr>
          <w:sz w:val="24"/>
        </w:rPr>
        <w:t> (EU) 2018/1240 of the European Parliament and of the Council of 12 September 2018 establishing a European Travel Information and Authorisation System (ETIAS) and amending</w:t>
      </w:r>
      <w:r>
        <w:rPr>
          <w:spacing w:val="-2"/>
          <w:sz w:val="24"/>
        </w:rPr>
        <w:t> </w:t>
      </w:r>
      <w:r>
        <w:rPr>
          <w:sz w:val="24"/>
        </w:rPr>
        <w:t>Regulations (EU) No 1077/2011, (EU)</w:t>
      </w:r>
      <w:r>
        <w:rPr>
          <w:spacing w:val="-1"/>
          <w:sz w:val="24"/>
        </w:rPr>
        <w:t> </w:t>
      </w:r>
      <w:r>
        <w:rPr>
          <w:sz w:val="24"/>
        </w:rPr>
        <w:t>No</w:t>
      </w:r>
      <w:r>
        <w:rPr>
          <w:spacing w:val="-3"/>
          <w:sz w:val="24"/>
        </w:rPr>
        <w:t> </w:t>
      </w:r>
      <w:r>
        <w:rPr>
          <w:sz w:val="24"/>
        </w:rPr>
        <w:t>515/2014, (EU) 2016/399, (EU) 2016/1624 and (EU) 2017/2226 (OJ L 236, 19.9.2018, p. 1).</w:t>
      </w:r>
    </w:p>
    <w:p>
      <w:pPr>
        <w:pStyle w:val="BodyText"/>
        <w:spacing w:before="9"/>
        <w:rPr>
          <w:sz w:val="20"/>
        </w:rPr>
      </w:pPr>
    </w:p>
    <w:p>
      <w:pPr>
        <w:pStyle w:val="ListParagraph"/>
        <w:numPr>
          <w:ilvl w:val="1"/>
          <w:numId w:val="102"/>
        </w:numPr>
        <w:tabs>
          <w:tab w:pos="1550" w:val="left" w:leader="none"/>
        </w:tabs>
        <w:spacing w:line="240" w:lineRule="auto" w:before="1" w:after="0"/>
        <w:ind w:left="1549" w:right="117" w:hanging="567"/>
        <w:jc w:val="both"/>
        <w:rPr>
          <w:sz w:val="24"/>
        </w:rPr>
      </w:pPr>
      <w:r>
        <w:rPr>
          <w:sz w:val="24"/>
        </w:rPr>
        <w:t>Regulation</w:t>
      </w:r>
      <w:r>
        <w:rPr>
          <w:sz w:val="24"/>
        </w:rPr>
        <w:t> (EU) 2018/1241 of the European Parliament and of the Council of 12 September 2018 amending</w:t>
      </w:r>
      <w:r>
        <w:rPr>
          <w:spacing w:val="-1"/>
          <w:sz w:val="24"/>
        </w:rPr>
        <w:t> </w:t>
      </w:r>
      <w:r>
        <w:rPr>
          <w:sz w:val="24"/>
        </w:rPr>
        <w:t>Regulation (EU) 2016/794 for the purpose of establishing a European Travel Information and Authorisation System (ETIAS)</w:t>
      </w:r>
      <w:r>
        <w:rPr>
          <w:sz w:val="24"/>
        </w:rPr>
        <w:t> (OJ L 236, 19.9.2018, p. 72).</w:t>
      </w:r>
    </w:p>
    <w:p>
      <w:pPr>
        <w:pStyle w:val="BodyText"/>
        <w:rPr>
          <w:sz w:val="20"/>
        </w:rPr>
      </w:pPr>
    </w:p>
    <w:p>
      <w:pPr>
        <w:pStyle w:val="ListParagraph"/>
        <w:numPr>
          <w:ilvl w:val="0"/>
          <w:numId w:val="102"/>
        </w:numPr>
        <w:tabs>
          <w:tab w:pos="982" w:val="left" w:leader="none"/>
          <w:tab w:pos="983" w:val="left" w:leader="none"/>
        </w:tabs>
        <w:spacing w:line="240" w:lineRule="auto" w:before="0" w:after="0"/>
        <w:ind w:left="982" w:right="110" w:hanging="850"/>
        <w:jc w:val="left"/>
        <w:rPr>
          <w:sz w:val="24"/>
        </w:rPr>
      </w:pPr>
      <w:r>
        <w:rPr>
          <w:sz w:val="24"/>
        </w:rPr>
        <w:t>European</w:t>
      </w:r>
      <w:r>
        <w:rPr>
          <w:spacing w:val="31"/>
          <w:sz w:val="24"/>
        </w:rPr>
        <w:t> </w:t>
      </w:r>
      <w:r>
        <w:rPr>
          <w:sz w:val="24"/>
        </w:rPr>
        <w:t>Criminal</w:t>
      </w:r>
      <w:r>
        <w:rPr>
          <w:spacing w:val="32"/>
          <w:sz w:val="24"/>
        </w:rPr>
        <w:t> </w:t>
      </w:r>
      <w:r>
        <w:rPr>
          <w:sz w:val="24"/>
        </w:rPr>
        <w:t>Records</w:t>
      </w:r>
      <w:r>
        <w:rPr>
          <w:spacing w:val="33"/>
          <w:sz w:val="24"/>
        </w:rPr>
        <w:t> </w:t>
      </w:r>
      <w:r>
        <w:rPr>
          <w:sz w:val="24"/>
        </w:rPr>
        <w:t>Information</w:t>
      </w:r>
      <w:r>
        <w:rPr>
          <w:spacing w:val="32"/>
          <w:sz w:val="24"/>
        </w:rPr>
        <w:t> </w:t>
      </w:r>
      <w:r>
        <w:rPr>
          <w:sz w:val="24"/>
        </w:rPr>
        <w:t>System</w:t>
      </w:r>
      <w:r>
        <w:rPr>
          <w:spacing w:val="32"/>
          <w:sz w:val="24"/>
        </w:rPr>
        <w:t> </w:t>
      </w:r>
      <w:r>
        <w:rPr>
          <w:sz w:val="24"/>
        </w:rPr>
        <w:t>on</w:t>
      </w:r>
      <w:r>
        <w:rPr>
          <w:spacing w:val="31"/>
          <w:sz w:val="24"/>
        </w:rPr>
        <w:t> </w:t>
      </w:r>
      <w:r>
        <w:rPr>
          <w:sz w:val="24"/>
        </w:rPr>
        <w:t>third-country nationals</w:t>
      </w:r>
      <w:r>
        <w:rPr>
          <w:spacing w:val="32"/>
          <w:sz w:val="24"/>
        </w:rPr>
        <w:t> </w:t>
      </w:r>
      <w:r>
        <w:rPr>
          <w:sz w:val="24"/>
        </w:rPr>
        <w:t>and</w:t>
      </w:r>
      <w:r>
        <w:rPr>
          <w:spacing w:val="31"/>
          <w:sz w:val="24"/>
        </w:rPr>
        <w:t> </w:t>
      </w:r>
      <w:r>
        <w:rPr>
          <w:sz w:val="24"/>
        </w:rPr>
        <w:t>stateless </w:t>
      </w:r>
      <w:r>
        <w:rPr>
          <w:spacing w:val="-2"/>
          <w:sz w:val="24"/>
        </w:rPr>
        <w:t>persons</w:t>
      </w:r>
    </w:p>
    <w:p>
      <w:pPr>
        <w:pStyle w:val="BodyText"/>
        <w:rPr>
          <w:sz w:val="20"/>
        </w:rPr>
      </w:pPr>
    </w:p>
    <w:p>
      <w:pPr>
        <w:pStyle w:val="ListParagraph"/>
        <w:numPr>
          <w:ilvl w:val="1"/>
          <w:numId w:val="102"/>
        </w:numPr>
        <w:tabs>
          <w:tab w:pos="1550" w:val="left" w:leader="none"/>
        </w:tabs>
        <w:spacing w:line="240" w:lineRule="auto" w:before="0" w:after="0"/>
        <w:ind w:left="1549" w:right="113" w:hanging="567"/>
        <w:jc w:val="both"/>
        <w:rPr>
          <w:sz w:val="24"/>
        </w:rPr>
      </w:pPr>
      <w:r>
        <w:rPr>
          <w:sz w:val="24"/>
        </w:rPr>
        <w:t>Regulation</w:t>
      </w:r>
      <w:r>
        <w:rPr>
          <w:spacing w:val="-3"/>
          <w:sz w:val="24"/>
        </w:rPr>
        <w:t> </w:t>
      </w:r>
      <w:r>
        <w:rPr>
          <w:sz w:val="24"/>
        </w:rPr>
        <w:t>(EU)</w:t>
      </w:r>
      <w:r>
        <w:rPr>
          <w:spacing w:val="-4"/>
          <w:sz w:val="24"/>
        </w:rPr>
        <w:t> </w:t>
      </w:r>
      <w:r>
        <w:rPr>
          <w:sz w:val="24"/>
        </w:rPr>
        <w:t>2019/816</w:t>
      </w:r>
      <w:r>
        <w:rPr>
          <w:spacing w:val="-2"/>
          <w:sz w:val="24"/>
        </w:rPr>
        <w:t> </w:t>
      </w:r>
      <w:r>
        <w:rPr>
          <w:sz w:val="24"/>
        </w:rPr>
        <w:t>of</w:t>
      </w:r>
      <w:r>
        <w:rPr>
          <w:spacing w:val="-2"/>
          <w:sz w:val="24"/>
        </w:rPr>
        <w:t> </w:t>
      </w:r>
      <w:r>
        <w:rPr>
          <w:sz w:val="24"/>
        </w:rPr>
        <w:t>the</w:t>
      </w:r>
      <w:r>
        <w:rPr>
          <w:spacing w:val="-4"/>
          <w:sz w:val="24"/>
        </w:rPr>
        <w:t> </w:t>
      </w:r>
      <w:r>
        <w:rPr>
          <w:sz w:val="24"/>
        </w:rPr>
        <w:t>European</w:t>
      </w:r>
      <w:r>
        <w:rPr>
          <w:spacing w:val="-2"/>
          <w:sz w:val="24"/>
        </w:rPr>
        <w:t> </w:t>
      </w:r>
      <w:r>
        <w:rPr>
          <w:sz w:val="24"/>
        </w:rPr>
        <w:t>Parliament</w:t>
      </w:r>
      <w:r>
        <w:rPr>
          <w:spacing w:val="-2"/>
          <w:sz w:val="24"/>
        </w:rPr>
        <w:t> </w:t>
      </w:r>
      <w:r>
        <w:rPr>
          <w:sz w:val="24"/>
        </w:rPr>
        <w:t>and</w:t>
      </w:r>
      <w:r>
        <w:rPr>
          <w:spacing w:val="-2"/>
          <w:sz w:val="24"/>
        </w:rPr>
        <w:t> </w:t>
      </w:r>
      <w:r>
        <w:rPr>
          <w:sz w:val="24"/>
        </w:rPr>
        <w:t>of</w:t>
      </w:r>
      <w:r>
        <w:rPr>
          <w:spacing w:val="-3"/>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17</w:t>
      </w:r>
      <w:r>
        <w:rPr>
          <w:spacing w:val="-3"/>
          <w:sz w:val="24"/>
        </w:rPr>
        <w:t> </w:t>
      </w:r>
      <w:r>
        <w:rPr>
          <w:sz w:val="24"/>
        </w:rPr>
        <w:t>April 2019</w:t>
      </w:r>
      <w:r>
        <w:rPr>
          <w:spacing w:val="-8"/>
          <w:sz w:val="24"/>
        </w:rPr>
        <w:t> </w:t>
      </w:r>
      <w:r>
        <w:rPr>
          <w:sz w:val="24"/>
        </w:rPr>
        <w:t>establishing</w:t>
      </w:r>
      <w:r>
        <w:rPr>
          <w:spacing w:val="-10"/>
          <w:sz w:val="24"/>
        </w:rPr>
        <w:t> </w:t>
      </w:r>
      <w:r>
        <w:rPr>
          <w:sz w:val="24"/>
        </w:rPr>
        <w:t>a</w:t>
      </w:r>
      <w:r>
        <w:rPr>
          <w:spacing w:val="-7"/>
          <w:sz w:val="24"/>
        </w:rPr>
        <w:t> </w:t>
      </w:r>
      <w:r>
        <w:rPr>
          <w:sz w:val="24"/>
        </w:rPr>
        <w:t>centralised</w:t>
      </w:r>
      <w:r>
        <w:rPr>
          <w:spacing w:val="-8"/>
          <w:sz w:val="24"/>
        </w:rPr>
        <w:t> </w:t>
      </w:r>
      <w:r>
        <w:rPr>
          <w:sz w:val="24"/>
        </w:rPr>
        <w:t>system</w:t>
      </w:r>
      <w:r>
        <w:rPr>
          <w:spacing w:val="-6"/>
          <w:sz w:val="24"/>
        </w:rPr>
        <w:t> </w:t>
      </w:r>
      <w:r>
        <w:rPr>
          <w:sz w:val="24"/>
        </w:rPr>
        <w:t>for</w:t>
      </w:r>
      <w:r>
        <w:rPr>
          <w:spacing w:val="-10"/>
          <w:sz w:val="24"/>
        </w:rPr>
        <w:t> </w:t>
      </w:r>
      <w:r>
        <w:rPr>
          <w:sz w:val="24"/>
        </w:rPr>
        <w:t>the</w:t>
      </w:r>
      <w:r>
        <w:rPr>
          <w:spacing w:val="-9"/>
          <w:sz w:val="24"/>
        </w:rPr>
        <w:t> </w:t>
      </w:r>
      <w:r>
        <w:rPr>
          <w:sz w:val="24"/>
        </w:rPr>
        <w:t>identification</w:t>
      </w:r>
      <w:r>
        <w:rPr>
          <w:spacing w:val="-8"/>
          <w:sz w:val="24"/>
        </w:rPr>
        <w:t> </w:t>
      </w:r>
      <w:r>
        <w:rPr>
          <w:sz w:val="24"/>
        </w:rPr>
        <w:t>of</w:t>
      </w:r>
      <w:r>
        <w:rPr>
          <w:spacing w:val="-9"/>
          <w:sz w:val="24"/>
        </w:rPr>
        <w:t> </w:t>
      </w:r>
      <w:r>
        <w:rPr>
          <w:sz w:val="24"/>
        </w:rPr>
        <w:t>Member</w:t>
      </w:r>
      <w:r>
        <w:rPr>
          <w:spacing w:val="-7"/>
          <w:sz w:val="24"/>
        </w:rPr>
        <w:t> </w:t>
      </w:r>
      <w:r>
        <w:rPr>
          <w:sz w:val="24"/>
        </w:rPr>
        <w:t>States</w:t>
      </w:r>
      <w:r>
        <w:rPr>
          <w:spacing w:val="-8"/>
          <w:sz w:val="24"/>
        </w:rPr>
        <w:t> </w:t>
      </w:r>
      <w:r>
        <w:rPr>
          <w:sz w:val="24"/>
        </w:rPr>
        <w:t>holding conviction</w:t>
      </w:r>
      <w:r>
        <w:rPr>
          <w:spacing w:val="-12"/>
          <w:sz w:val="24"/>
        </w:rPr>
        <w:t> </w:t>
      </w:r>
      <w:r>
        <w:rPr>
          <w:sz w:val="24"/>
        </w:rPr>
        <w:t>information</w:t>
      </w:r>
      <w:r>
        <w:rPr>
          <w:spacing w:val="-11"/>
          <w:sz w:val="24"/>
        </w:rPr>
        <w:t> </w:t>
      </w:r>
      <w:r>
        <w:rPr>
          <w:sz w:val="24"/>
        </w:rPr>
        <w:t>on</w:t>
      </w:r>
      <w:r>
        <w:rPr>
          <w:spacing w:val="-12"/>
          <w:sz w:val="24"/>
        </w:rPr>
        <w:t> </w:t>
      </w:r>
      <w:r>
        <w:rPr>
          <w:sz w:val="24"/>
        </w:rPr>
        <w:t>third-country</w:t>
      </w:r>
      <w:r>
        <w:rPr>
          <w:spacing w:val="-15"/>
          <w:sz w:val="24"/>
        </w:rPr>
        <w:t> </w:t>
      </w:r>
      <w:r>
        <w:rPr>
          <w:sz w:val="24"/>
        </w:rPr>
        <w:t>nationals</w:t>
      </w:r>
      <w:r>
        <w:rPr>
          <w:spacing w:val="-9"/>
          <w:sz w:val="24"/>
        </w:rPr>
        <w:t> </w:t>
      </w:r>
      <w:r>
        <w:rPr>
          <w:sz w:val="24"/>
        </w:rPr>
        <w:t>and</w:t>
      </w:r>
      <w:r>
        <w:rPr>
          <w:spacing w:val="-12"/>
          <w:sz w:val="24"/>
        </w:rPr>
        <w:t> </w:t>
      </w:r>
      <w:r>
        <w:rPr>
          <w:sz w:val="24"/>
        </w:rPr>
        <w:t>stateless</w:t>
      </w:r>
      <w:r>
        <w:rPr>
          <w:spacing w:val="-12"/>
          <w:sz w:val="24"/>
        </w:rPr>
        <w:t> </w:t>
      </w:r>
      <w:r>
        <w:rPr>
          <w:sz w:val="24"/>
        </w:rPr>
        <w:t>persons</w:t>
      </w:r>
      <w:r>
        <w:rPr>
          <w:spacing w:val="-10"/>
          <w:sz w:val="24"/>
        </w:rPr>
        <w:t> </w:t>
      </w:r>
      <w:r>
        <w:rPr>
          <w:sz w:val="24"/>
        </w:rPr>
        <w:t>(ECRIS-TCN) to</w:t>
      </w:r>
      <w:r>
        <w:rPr>
          <w:sz w:val="24"/>
        </w:rPr>
        <w:t> supplement</w:t>
      </w:r>
      <w:r>
        <w:rPr>
          <w:sz w:val="24"/>
        </w:rPr>
        <w:t> the</w:t>
      </w:r>
      <w:r>
        <w:rPr>
          <w:sz w:val="24"/>
        </w:rPr>
        <w:t> European</w:t>
      </w:r>
      <w:r>
        <w:rPr>
          <w:sz w:val="24"/>
        </w:rPr>
        <w:t> Criminal</w:t>
      </w:r>
      <w:r>
        <w:rPr>
          <w:sz w:val="24"/>
        </w:rPr>
        <w:t> Records</w:t>
      </w:r>
      <w:r>
        <w:rPr>
          <w:sz w:val="24"/>
        </w:rPr>
        <w:t> Information</w:t>
      </w:r>
      <w:r>
        <w:rPr>
          <w:sz w:val="24"/>
        </w:rPr>
        <w:t> System and amending Regulation (EU) 2018/1726 (OJ L 135, 22.5.2019, p. 1).</w:t>
      </w:r>
    </w:p>
    <w:p>
      <w:pPr>
        <w:pStyle w:val="BodyText"/>
        <w:rPr>
          <w:sz w:val="20"/>
        </w:rPr>
      </w:pPr>
    </w:p>
    <w:p>
      <w:pPr>
        <w:pStyle w:val="ListParagraph"/>
        <w:numPr>
          <w:ilvl w:val="0"/>
          <w:numId w:val="102"/>
        </w:numPr>
        <w:tabs>
          <w:tab w:pos="982" w:val="left" w:leader="none"/>
          <w:tab w:pos="983" w:val="left" w:leader="none"/>
        </w:tabs>
        <w:spacing w:line="240" w:lineRule="auto" w:before="1" w:after="0"/>
        <w:ind w:left="982" w:right="0" w:hanging="850"/>
        <w:jc w:val="left"/>
        <w:rPr>
          <w:sz w:val="24"/>
        </w:rPr>
      </w:pPr>
      <w:r>
        <w:rPr>
          <w:spacing w:val="-2"/>
          <w:sz w:val="24"/>
        </w:rPr>
        <w:t>Interoperability</w:t>
      </w:r>
    </w:p>
    <w:p>
      <w:pPr>
        <w:pStyle w:val="BodyText"/>
        <w:rPr>
          <w:sz w:val="20"/>
        </w:rPr>
      </w:pPr>
    </w:p>
    <w:p>
      <w:pPr>
        <w:pStyle w:val="ListParagraph"/>
        <w:numPr>
          <w:ilvl w:val="1"/>
          <w:numId w:val="102"/>
        </w:numPr>
        <w:tabs>
          <w:tab w:pos="1550" w:val="left" w:leader="none"/>
        </w:tabs>
        <w:spacing w:line="240" w:lineRule="auto" w:before="0" w:after="0"/>
        <w:ind w:left="1549" w:right="116" w:hanging="567"/>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pPr>
        <w:pStyle w:val="BodyText"/>
        <w:rPr>
          <w:sz w:val="20"/>
        </w:rPr>
      </w:pPr>
    </w:p>
    <w:p>
      <w:pPr>
        <w:pStyle w:val="ListParagraph"/>
        <w:numPr>
          <w:ilvl w:val="1"/>
          <w:numId w:val="102"/>
        </w:numPr>
        <w:tabs>
          <w:tab w:pos="1550" w:val="left" w:leader="none"/>
        </w:tabs>
        <w:spacing w:line="240" w:lineRule="auto" w:before="0" w:after="0"/>
        <w:ind w:left="1549" w:right="108" w:hanging="567"/>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pgSz w:w="11910" w:h="16840"/>
      <w:pgMar w:header="0" w:footer="1130" w:top="114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369.269989pt;margin-top:779.039917pt;width:69.05pt;height:21.95pt;mso-position-horizontal-relative:page;mso-position-vertical-relative:page;z-index:-17608192" type="#_x0000_t202" id="docshape1" filled="false" stroked="false">
          <v:textbox inset="0,0,0,0">
            <w:txbxContent>
              <w:p>
                <w:pPr>
                  <w:spacing w:before="4"/>
                  <w:ind w:left="20" w:right="0" w:firstLine="0"/>
                  <w:jc w:val="left"/>
                  <w:rPr>
                    <w:b/>
                    <w:sz w:val="36"/>
                  </w:rPr>
                </w:pPr>
                <w:r>
                  <w:rPr>
                    <w:b/>
                    <w:spacing w:val="-2"/>
                    <w:sz w:val="36"/>
                  </w:rPr>
                  <w:t>LIMITE</w:t>
                </w:r>
              </w:p>
            </w:txbxContent>
          </v:textbox>
          <w10:wrap type="none"/>
        </v:shape>
      </w:pict>
    </w:r>
    <w:r>
      <w:rPr/>
      <w:pict>
        <v:shape style="position:absolute;margin-left:271.929993pt;margin-top:780.666626pt;width:52.05pt;height:15.3pt;mso-position-horizontal-relative:page;mso-position-vertical-relative:page;z-index:-17607680" type="#_x0000_t202" id="docshape2" filled="false" stroked="false">
          <v:textbox inset="0,0,0,0">
            <w:txbxContent>
              <w:p>
                <w:pPr>
                  <w:pStyle w:val="BodyText"/>
                  <w:ind w:left="20"/>
                </w:pPr>
                <w:r>
                  <w:rPr>
                    <w:spacing w:val="-2"/>
                  </w:rPr>
                  <w:t>TREE.2.B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607168" id="docshape30" filled="true" fillcolor="#000000" stroked="false">
          <v:fill type="solid"/>
          <w10:wrap type="none"/>
        </v:rect>
      </w:pict>
    </w:r>
    <w:r>
      <w:rPr/>
      <w:pict>
        <v:shape style="position:absolute;margin-left:55.664001pt;margin-top:777.546631pt;width:47.35pt;height:15.3pt;mso-position-horizontal-relative:page;mso-position-vertical-relative:page;z-index:-17606656" type="#_x0000_t202" id="docshape31"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606144" type="#_x0000_t202" id="docshape32"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605632" type="#_x0000_t202" id="docshape33" filled="false" stroked="false">
          <v:textbox inset="0,0,0,0">
            <w:txbxContent>
              <w:p>
                <w:pPr>
                  <w:pStyle w:val="BodyText"/>
                  <w:ind w:left="24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605120" type="#_x0000_t202" id="docshape34" filled="false" stroked="false">
          <v:textbox inset="0,0,0,0">
            <w:txbxContent>
              <w:p>
                <w:pPr>
                  <w:pStyle w:val="BodyText"/>
                  <w:ind w:left="20"/>
                </w:pPr>
                <w:r>
                  <w:rPr>
                    <w:spacing w:val="-2"/>
                  </w:rPr>
                  <w:t>TREE.2.B</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604608" id="docshape102" filled="true" fillcolor="#000000" stroked="false">
          <v:fill type="solid"/>
          <w10:wrap type="none"/>
        </v:rect>
      </w:pict>
    </w:r>
    <w:r>
      <w:rPr/>
      <w:pict>
        <v:rect style="position:absolute;margin-left:401.589996pt;margin-top:730.419983pt;width:3.36pt;height:.599980pt;mso-position-horizontal-relative:page;mso-position-vertical-relative:page;z-index:-17604096" id="docshape103" filled="true" fillcolor="#000000" stroked="false">
          <v:fill type="solid"/>
          <w10:wrap type="none"/>
        </v:rect>
      </w:pict>
    </w:r>
    <w:r>
      <w:rPr/>
      <w:pict>
        <v:shape style="position:absolute;margin-left:55.664001pt;margin-top:777.546631pt;width:47.35pt;height:15.3pt;mso-position-horizontal-relative:page;mso-position-vertical-relative:page;z-index:-17603584" type="#_x0000_t202" id="docshape104"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603072" type="#_x0000_t202" id="docshape105"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602560" type="#_x0000_t202" id="docshape106" filled="false" stroked="false">
          <v:textbox inset="0,0,0,0">
            <w:txbxContent>
              <w:p>
                <w:pPr>
                  <w:pStyle w:val="BodyText"/>
                  <w:ind w:left="24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602048" type="#_x0000_t202" id="docshape107" filled="false" stroked="false">
          <v:textbox inset="0,0,0,0">
            <w:txbxContent>
              <w:p>
                <w:pPr>
                  <w:pStyle w:val="BodyText"/>
                  <w:ind w:left="20"/>
                </w:pPr>
                <w:r>
                  <w:rPr>
                    <w:spacing w:val="-2"/>
                  </w:rPr>
                  <w:t>TREE.2.B</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601536" id="docshape108" filled="true" fillcolor="#000000" stroked="false">
          <v:fill type="solid"/>
          <w10:wrap type="none"/>
        </v:rect>
      </w:pict>
    </w:r>
    <w:r>
      <w:rPr/>
      <w:pict>
        <v:shape style="position:absolute;margin-left:55.664001pt;margin-top:777.546631pt;width:47.35pt;height:15.3pt;mso-position-horizontal-relative:page;mso-position-vertical-relative:page;z-index:-17601024" type="#_x0000_t202" id="docshape109"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600512" type="#_x0000_t202" id="docshape110"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600000" type="#_x0000_t202" id="docshape111" filled="false" stroked="false">
          <v:textbox inset="0,0,0,0">
            <w:txbxContent>
              <w:p>
                <w:pPr>
                  <w:pStyle w:val="BodyText"/>
                  <w:ind w:left="24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599488" type="#_x0000_t202" id="docshape112" filled="false" stroked="false">
          <v:textbox inset="0,0,0,0">
            <w:txbxContent>
              <w:p>
                <w:pPr>
                  <w:pStyle w:val="BodyText"/>
                  <w:ind w:left="20"/>
                </w:pPr>
                <w:r>
                  <w:rPr>
                    <w:spacing w:val="-2"/>
                  </w:rPr>
                  <w:t>TREE.2.B</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598976" id="docshape120" filled="true" fillcolor="#000000" stroked="false">
          <v:fill type="solid"/>
          <w10:wrap type="none"/>
        </v:rect>
      </w:pict>
    </w:r>
    <w:r>
      <w:rPr/>
      <w:pict>
        <v:rect style="position:absolute;margin-left:279.649994pt;margin-top:727.780029pt;width:3pt;height:.599980pt;mso-position-horizontal-relative:page;mso-position-vertical-relative:page;z-index:-17598464" id="docshape121" filled="true" fillcolor="#000000" stroked="false">
          <v:fill type="solid"/>
          <w10:wrap type="none"/>
        </v:rect>
      </w:pict>
    </w:r>
    <w:r>
      <w:rPr/>
      <w:pict>
        <v:shape style="position:absolute;margin-left:55.664001pt;margin-top:777.546631pt;width:47.35pt;height:15.3pt;mso-position-horizontal-relative:page;mso-position-vertical-relative:page;z-index:-17597952" type="#_x0000_t202" id="docshape122"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597440" type="#_x0000_t202" id="docshape123"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596928" type="#_x0000_t202" id="docshape124" filled="false" stroked="false">
          <v:textbox inset="0,0,0,0">
            <w:txbxContent>
              <w:p>
                <w:pPr>
                  <w:pStyle w:val="BodyText"/>
                  <w:ind w:left="24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596416" type="#_x0000_t202" id="docshape125" filled="false" stroked="false">
          <v:textbox inset="0,0,0,0">
            <w:txbxContent>
              <w:p>
                <w:pPr>
                  <w:pStyle w:val="BodyText"/>
                  <w:ind w:left="20"/>
                </w:pPr>
                <w:r>
                  <w:rPr>
                    <w:spacing w:val="-2"/>
                  </w:rPr>
                  <w:t>TREE.2.B</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595904" id="docshape126" filled="true" fillcolor="#000000" stroked="false">
          <v:fill type="solid"/>
          <w10:wrap type="none"/>
        </v:rect>
      </w:pict>
    </w:r>
    <w:r>
      <w:rPr/>
      <w:pict>
        <v:shape style="position:absolute;margin-left:55.664001pt;margin-top:777.546631pt;width:47.35pt;height:15.3pt;mso-position-horizontal-relative:page;mso-position-vertical-relative:page;z-index:-17595392" type="#_x0000_t202" id="docshape127"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594880" type="#_x0000_t202" id="docshape128"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594368" type="#_x0000_t202" id="docshape129" filled="false" stroked="false">
          <v:textbox inset="0,0,0,0">
            <w:txbxContent>
              <w:p>
                <w:pPr>
                  <w:pStyle w:val="BodyText"/>
                  <w:ind w:left="24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593856" type="#_x0000_t202" id="docshape130" filled="false" stroked="false">
          <v:textbox inset="0,0,0,0">
            <w:txbxContent>
              <w:p>
                <w:pPr>
                  <w:pStyle w:val="BodyText"/>
                  <w:ind w:left="20"/>
                </w:pPr>
                <w:r>
                  <w:rPr>
                    <w:spacing w:val="-2"/>
                  </w:rPr>
                  <w:t>TREE.2.B</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rect style="position:absolute;margin-left:56.664001pt;margin-top:775.440002pt;width:482.14pt;height:.47998pt;mso-position-horizontal-relative:page;mso-position-vertical-relative:page;z-index:-17593344" id="docshape192" filled="true" fillcolor="#000000" stroked="false">
          <v:fill type="solid"/>
          <w10:wrap type="none"/>
        </v:rect>
      </w:pict>
    </w:r>
    <w:r>
      <w:rPr/>
      <w:pict>
        <v:shape style="position:absolute;margin-left:55.664001pt;margin-top:777.546631pt;width:47.35pt;height:15.3pt;mso-position-horizontal-relative:page;mso-position-vertical-relative:page;z-index:-17592832" type="#_x0000_t202" id="docshape193" filled="false" stroked="false">
          <v:textbox inset="0,0,0,0">
            <w:txbxContent>
              <w:p>
                <w:pPr>
                  <w:pStyle w:val="BodyText"/>
                  <w:ind w:left="20"/>
                </w:pPr>
                <w:r>
                  <w:rPr>
                    <w:spacing w:val="-2"/>
                  </w:rPr>
                  <w:t>11124/22</w:t>
                </w:r>
              </w:p>
            </w:txbxContent>
          </v:textbox>
          <w10:wrap type="none"/>
        </v:shape>
      </w:pict>
    </w:r>
    <w:r>
      <w:rPr/>
      <w:pict>
        <v:shape style="position:absolute;margin-left:369.269989pt;margin-top:777.546631pt;width:69.05pt;height:36.050pt;mso-position-horizontal-relative:page;mso-position-vertical-relative:page;z-index:-17592320" type="#_x0000_t202" id="docshape194" filled="false" stroked="false">
          <v:textbox inset="0,0,0,0">
            <w:txbxContent>
              <w:p>
                <w:pPr>
                  <w:pStyle w:val="BodyText"/>
                  <w:ind w:left="706"/>
                </w:pPr>
                <w:r>
                  <w:rPr>
                    <w:spacing w:val="-2"/>
                  </w:rPr>
                  <w:t>RB/ek</w:t>
                </w:r>
              </w:p>
              <w:p>
                <w:pPr>
                  <w:spacing w:before="0"/>
                  <w:ind w:left="20" w:right="0" w:firstLine="0"/>
                  <w:jc w:val="left"/>
                  <w:rPr>
                    <w:b/>
                    <w:sz w:val="36"/>
                  </w:rPr>
                </w:pPr>
                <w:r>
                  <w:rPr>
                    <w:b/>
                    <w:spacing w:val="-2"/>
                    <w:sz w:val="36"/>
                  </w:rPr>
                  <w:t>LIMITE</w:t>
                </w:r>
              </w:p>
            </w:txbxContent>
          </v:textbox>
          <w10:wrap type="none"/>
        </v:shape>
      </w:pict>
    </w:r>
    <w:r>
      <w:rPr/>
      <w:pict>
        <v:shape style="position:absolute;margin-left:514.73999pt;margin-top:777.546631pt;width:28.1pt;height:36.050pt;mso-position-horizontal-relative:page;mso-position-vertical-relative:page;z-index:-17591808" type="#_x0000_t202" id="docshape195" filled="false" stroked="false">
          <v:textbox inset="0,0,0,0">
            <w:txbxContent>
              <w:p>
                <w:pPr>
                  <w:pStyle w:val="BodyText"/>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0"/>
                  <w:ind w:left="20" w:right="0" w:firstLine="0"/>
                  <w:jc w:val="left"/>
                  <w:rPr>
                    <w:b/>
                    <w:sz w:val="36"/>
                  </w:rPr>
                </w:pPr>
                <w:r>
                  <w:rPr>
                    <w:b/>
                    <w:spacing w:val="-5"/>
                    <w:sz w:val="36"/>
                  </w:rPr>
                  <w:t>EN</w:t>
                </w:r>
              </w:p>
            </w:txbxContent>
          </v:textbox>
          <w10:wrap type="none"/>
        </v:shape>
      </w:pict>
    </w:r>
    <w:r>
      <w:rPr/>
      <w:pict>
        <v:shape style="position:absolute;margin-left:271.929993pt;margin-top:793.386597pt;width:52.05pt;height:15.3pt;mso-position-horizontal-relative:page;mso-position-vertical-relative:page;z-index:-17591296" type="#_x0000_t202" id="docshape196" filled="false" stroked="false">
          <v:textbox inset="0,0,0,0">
            <w:txbxContent>
              <w:p>
                <w:pPr>
                  <w:pStyle w:val="BodyText"/>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0">
    <w:multiLevelType w:val="hybridMultilevel"/>
    <w:lvl w:ilvl="0">
      <w:start w:val="1"/>
      <w:numFmt w:val="decimal"/>
      <w:lvlText w:val="%1."/>
      <w:lvlJc w:val="left"/>
      <w:pPr>
        <w:ind w:left="373" w:hanging="24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330" w:hanging="240"/>
      </w:pPr>
      <w:rPr>
        <w:rFonts w:hint="default"/>
        <w:lang w:val="en-US" w:eastAsia="en-US" w:bidi="ar-SA"/>
      </w:rPr>
    </w:lvl>
    <w:lvl w:ilvl="2">
      <w:start w:val="0"/>
      <w:numFmt w:val="bullet"/>
      <w:lvlText w:val="•"/>
      <w:lvlJc w:val="left"/>
      <w:pPr>
        <w:ind w:left="2281" w:hanging="240"/>
      </w:pPr>
      <w:rPr>
        <w:rFonts w:hint="default"/>
        <w:lang w:val="en-US" w:eastAsia="en-US" w:bidi="ar-SA"/>
      </w:rPr>
    </w:lvl>
    <w:lvl w:ilvl="3">
      <w:start w:val="0"/>
      <w:numFmt w:val="bullet"/>
      <w:lvlText w:val="•"/>
      <w:lvlJc w:val="left"/>
      <w:pPr>
        <w:ind w:left="3231" w:hanging="240"/>
      </w:pPr>
      <w:rPr>
        <w:rFonts w:hint="default"/>
        <w:lang w:val="en-US" w:eastAsia="en-US" w:bidi="ar-SA"/>
      </w:rPr>
    </w:lvl>
    <w:lvl w:ilvl="4">
      <w:start w:val="0"/>
      <w:numFmt w:val="bullet"/>
      <w:lvlText w:val="•"/>
      <w:lvlJc w:val="left"/>
      <w:pPr>
        <w:ind w:left="4182" w:hanging="240"/>
      </w:pPr>
      <w:rPr>
        <w:rFonts w:hint="default"/>
        <w:lang w:val="en-US" w:eastAsia="en-US" w:bidi="ar-SA"/>
      </w:rPr>
    </w:lvl>
    <w:lvl w:ilvl="5">
      <w:start w:val="0"/>
      <w:numFmt w:val="bullet"/>
      <w:lvlText w:val="•"/>
      <w:lvlJc w:val="left"/>
      <w:pPr>
        <w:ind w:left="5133"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34" w:hanging="240"/>
      </w:pPr>
      <w:rPr>
        <w:rFonts w:hint="default"/>
        <w:lang w:val="en-US" w:eastAsia="en-US" w:bidi="ar-SA"/>
      </w:rPr>
    </w:lvl>
    <w:lvl w:ilvl="8">
      <w:start w:val="0"/>
      <w:numFmt w:val="bullet"/>
      <w:lvlText w:val="•"/>
      <w:lvlJc w:val="left"/>
      <w:pPr>
        <w:ind w:left="7985" w:hanging="240"/>
      </w:pPr>
      <w:rPr>
        <w:rFonts w:hint="default"/>
        <w:lang w:val="en-US" w:eastAsia="en-US" w:bidi="ar-SA"/>
      </w:rPr>
    </w:lvl>
  </w:abstractNum>
  <w:abstractNum w:abstractNumId="9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98">
    <w:multiLevelType w:val="hybridMultilevel"/>
    <w:lvl w:ilvl="0">
      <w:start w:val="1"/>
      <w:numFmt w:val="lowerLetter"/>
      <w:lvlText w:val="%1)"/>
      <w:lvlJc w:val="left"/>
      <w:pPr>
        <w:ind w:left="982" w:hanging="250"/>
        <w:jc w:val="left"/>
      </w:pPr>
      <w:rPr>
        <w:rFonts w:hint="default" w:ascii="Times New Roman" w:hAnsi="Times New Roman" w:eastAsia="Times New Roman" w:cs="Times New Roman"/>
        <w:b/>
        <w:bCs/>
        <w:i w:val="0"/>
        <w:iCs w:val="0"/>
        <w:w w:val="99"/>
        <w:sz w:val="24"/>
        <w:szCs w:val="24"/>
        <w:lang w:val="en-US" w:eastAsia="en-US" w:bidi="ar-SA"/>
      </w:rPr>
    </w:lvl>
    <w:lvl w:ilvl="1">
      <w:start w:val="0"/>
      <w:numFmt w:val="bullet"/>
      <w:lvlText w:val="•"/>
      <w:lvlJc w:val="left"/>
      <w:pPr>
        <w:ind w:left="1870" w:hanging="250"/>
      </w:pPr>
      <w:rPr>
        <w:rFonts w:hint="default"/>
        <w:lang w:val="en-US" w:eastAsia="en-US" w:bidi="ar-SA"/>
      </w:rPr>
    </w:lvl>
    <w:lvl w:ilvl="2">
      <w:start w:val="0"/>
      <w:numFmt w:val="bullet"/>
      <w:lvlText w:val="•"/>
      <w:lvlJc w:val="left"/>
      <w:pPr>
        <w:ind w:left="2761" w:hanging="250"/>
      </w:pPr>
      <w:rPr>
        <w:rFonts w:hint="default"/>
        <w:lang w:val="en-US" w:eastAsia="en-US" w:bidi="ar-SA"/>
      </w:rPr>
    </w:lvl>
    <w:lvl w:ilvl="3">
      <w:start w:val="0"/>
      <w:numFmt w:val="bullet"/>
      <w:lvlText w:val="•"/>
      <w:lvlJc w:val="left"/>
      <w:pPr>
        <w:ind w:left="3651" w:hanging="250"/>
      </w:pPr>
      <w:rPr>
        <w:rFonts w:hint="default"/>
        <w:lang w:val="en-US" w:eastAsia="en-US" w:bidi="ar-SA"/>
      </w:rPr>
    </w:lvl>
    <w:lvl w:ilvl="4">
      <w:start w:val="0"/>
      <w:numFmt w:val="bullet"/>
      <w:lvlText w:val="•"/>
      <w:lvlJc w:val="left"/>
      <w:pPr>
        <w:ind w:left="4542" w:hanging="250"/>
      </w:pPr>
      <w:rPr>
        <w:rFonts w:hint="default"/>
        <w:lang w:val="en-US" w:eastAsia="en-US" w:bidi="ar-SA"/>
      </w:rPr>
    </w:lvl>
    <w:lvl w:ilvl="5">
      <w:start w:val="0"/>
      <w:numFmt w:val="bullet"/>
      <w:lvlText w:val="•"/>
      <w:lvlJc w:val="left"/>
      <w:pPr>
        <w:ind w:left="5433" w:hanging="250"/>
      </w:pPr>
      <w:rPr>
        <w:rFonts w:hint="default"/>
        <w:lang w:val="en-US" w:eastAsia="en-US" w:bidi="ar-SA"/>
      </w:rPr>
    </w:lvl>
    <w:lvl w:ilvl="6">
      <w:start w:val="0"/>
      <w:numFmt w:val="bullet"/>
      <w:lvlText w:val="•"/>
      <w:lvlJc w:val="left"/>
      <w:pPr>
        <w:ind w:left="6323" w:hanging="250"/>
      </w:pPr>
      <w:rPr>
        <w:rFonts w:hint="default"/>
        <w:lang w:val="en-US" w:eastAsia="en-US" w:bidi="ar-SA"/>
      </w:rPr>
    </w:lvl>
    <w:lvl w:ilvl="7">
      <w:start w:val="0"/>
      <w:numFmt w:val="bullet"/>
      <w:lvlText w:val="•"/>
      <w:lvlJc w:val="left"/>
      <w:pPr>
        <w:ind w:left="7214" w:hanging="250"/>
      </w:pPr>
      <w:rPr>
        <w:rFonts w:hint="default"/>
        <w:lang w:val="en-US" w:eastAsia="en-US" w:bidi="ar-SA"/>
      </w:rPr>
    </w:lvl>
    <w:lvl w:ilvl="8">
      <w:start w:val="0"/>
      <w:numFmt w:val="bullet"/>
      <w:lvlText w:val="•"/>
      <w:lvlJc w:val="left"/>
      <w:pPr>
        <w:ind w:left="8105" w:hanging="250"/>
      </w:pPr>
      <w:rPr>
        <w:rFonts w:hint="default"/>
        <w:lang w:val="en-US" w:eastAsia="en-US" w:bidi="ar-SA"/>
      </w:rPr>
    </w:lvl>
  </w:abstractNum>
  <w:abstractNum w:abstractNumId="9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9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9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9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90">
    <w:multiLevelType w:val="hybridMultilevel"/>
    <w:lvl w:ilvl="0">
      <w:start w:val="1"/>
      <w:numFmt w:val="lowerLetter"/>
      <w:lvlText w:val="(%1)"/>
      <w:lvlJc w:val="left"/>
      <w:pPr>
        <w:ind w:left="982" w:hanging="850"/>
        <w:jc w:val="left"/>
      </w:pPr>
      <w:rPr>
        <w:rFonts w:hint="default" w:ascii="Times New Roman" w:hAnsi="Times New Roman" w:eastAsia="Times New Roman" w:cs="Times New Roman"/>
        <w:b/>
        <w:bCs/>
        <w:i w:val="0"/>
        <w:iCs w:val="0"/>
        <w:strike/>
        <w:w w:val="99"/>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8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8">
    <w:multiLevelType w:val="hybridMultilevel"/>
    <w:lvl w:ilvl="0">
      <w:start w:val="1"/>
      <w:numFmt w:val="decimal"/>
      <w:lvlText w:val="%1."/>
      <w:lvlJc w:val="left"/>
      <w:pPr>
        <w:ind w:left="982" w:hanging="850"/>
        <w:jc w:val="left"/>
      </w:pPr>
      <w:rPr>
        <w:rFonts w:hint="default"/>
        <w:strike/>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86">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8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8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trike/>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2">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8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79">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7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7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7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3">
    <w:multiLevelType w:val="hybridMultilevel"/>
    <w:lvl w:ilvl="0">
      <w:start w:val="1"/>
      <w:numFmt w:val="decimal"/>
      <w:lvlText w:val="%1."/>
      <w:lvlJc w:val="left"/>
      <w:pPr>
        <w:ind w:left="982" w:hanging="850"/>
        <w:jc w:val="left"/>
      </w:pPr>
      <w:rPr>
        <w:rFonts w:hint="default"/>
        <w:strike/>
        <w:w w:val="100"/>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7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321" w:hanging="339"/>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271" w:hanging="339"/>
      </w:pPr>
      <w:rPr>
        <w:rFonts w:hint="default"/>
        <w:lang w:val="en-US" w:eastAsia="en-US" w:bidi="ar-SA"/>
      </w:rPr>
    </w:lvl>
    <w:lvl w:ilvl="3">
      <w:start w:val="0"/>
      <w:numFmt w:val="bullet"/>
      <w:lvlText w:val="•"/>
      <w:lvlJc w:val="left"/>
      <w:pPr>
        <w:ind w:left="3223" w:hanging="339"/>
      </w:pPr>
      <w:rPr>
        <w:rFonts w:hint="default"/>
        <w:lang w:val="en-US" w:eastAsia="en-US" w:bidi="ar-SA"/>
      </w:rPr>
    </w:lvl>
    <w:lvl w:ilvl="4">
      <w:start w:val="0"/>
      <w:numFmt w:val="bullet"/>
      <w:lvlText w:val="•"/>
      <w:lvlJc w:val="left"/>
      <w:pPr>
        <w:ind w:left="4175" w:hanging="339"/>
      </w:pPr>
      <w:rPr>
        <w:rFonts w:hint="default"/>
        <w:lang w:val="en-US" w:eastAsia="en-US" w:bidi="ar-SA"/>
      </w:rPr>
    </w:lvl>
    <w:lvl w:ilvl="5">
      <w:start w:val="0"/>
      <w:numFmt w:val="bullet"/>
      <w:lvlText w:val="•"/>
      <w:lvlJc w:val="left"/>
      <w:pPr>
        <w:ind w:left="5127" w:hanging="339"/>
      </w:pPr>
      <w:rPr>
        <w:rFonts w:hint="default"/>
        <w:lang w:val="en-US" w:eastAsia="en-US" w:bidi="ar-SA"/>
      </w:rPr>
    </w:lvl>
    <w:lvl w:ilvl="6">
      <w:start w:val="0"/>
      <w:numFmt w:val="bullet"/>
      <w:lvlText w:val="•"/>
      <w:lvlJc w:val="left"/>
      <w:pPr>
        <w:ind w:left="6079" w:hanging="339"/>
      </w:pPr>
      <w:rPr>
        <w:rFonts w:hint="default"/>
        <w:lang w:val="en-US" w:eastAsia="en-US" w:bidi="ar-SA"/>
      </w:rPr>
    </w:lvl>
    <w:lvl w:ilvl="7">
      <w:start w:val="0"/>
      <w:numFmt w:val="bullet"/>
      <w:lvlText w:val="•"/>
      <w:lvlJc w:val="left"/>
      <w:pPr>
        <w:ind w:left="7030" w:hanging="339"/>
      </w:pPr>
      <w:rPr>
        <w:rFonts w:hint="default"/>
        <w:lang w:val="en-US" w:eastAsia="en-US" w:bidi="ar-SA"/>
      </w:rPr>
    </w:lvl>
    <w:lvl w:ilvl="8">
      <w:start w:val="0"/>
      <w:numFmt w:val="bullet"/>
      <w:lvlText w:val="•"/>
      <w:lvlJc w:val="left"/>
      <w:pPr>
        <w:ind w:left="7982" w:hanging="339"/>
      </w:pPr>
      <w:rPr>
        <w:rFonts w:hint="default"/>
        <w:lang w:val="en-US" w:eastAsia="en-US" w:bidi="ar-SA"/>
      </w:rPr>
    </w:lvl>
  </w:abstractNum>
  <w:abstractNum w:abstractNumId="71">
    <w:multiLevelType w:val="hybridMultilevel"/>
    <w:lvl w:ilvl="0">
      <w:start w:val="1"/>
      <w:numFmt w:val="lowerLetter"/>
      <w:lvlText w:val="%1)"/>
      <w:lvlJc w:val="left"/>
      <w:pPr>
        <w:ind w:left="982" w:hanging="264"/>
        <w:jc w:val="left"/>
      </w:pPr>
      <w:rPr>
        <w:rFonts w:hint="default" w:ascii="Times New Roman" w:hAnsi="Times New Roman" w:eastAsia="Times New Roman" w:cs="Times New Roman"/>
        <w:b/>
        <w:bCs/>
        <w:i w:val="0"/>
        <w:iCs w:val="0"/>
        <w:w w:val="99"/>
        <w:sz w:val="24"/>
        <w:szCs w:val="24"/>
        <w:lang w:val="en-US" w:eastAsia="en-US" w:bidi="ar-SA"/>
      </w:rPr>
    </w:lvl>
    <w:lvl w:ilvl="1">
      <w:start w:val="0"/>
      <w:numFmt w:val="bullet"/>
      <w:lvlText w:val="•"/>
      <w:lvlJc w:val="left"/>
      <w:pPr>
        <w:ind w:left="1870" w:hanging="264"/>
      </w:pPr>
      <w:rPr>
        <w:rFonts w:hint="default"/>
        <w:lang w:val="en-US" w:eastAsia="en-US" w:bidi="ar-SA"/>
      </w:rPr>
    </w:lvl>
    <w:lvl w:ilvl="2">
      <w:start w:val="0"/>
      <w:numFmt w:val="bullet"/>
      <w:lvlText w:val="•"/>
      <w:lvlJc w:val="left"/>
      <w:pPr>
        <w:ind w:left="2761" w:hanging="264"/>
      </w:pPr>
      <w:rPr>
        <w:rFonts w:hint="default"/>
        <w:lang w:val="en-US" w:eastAsia="en-US" w:bidi="ar-SA"/>
      </w:rPr>
    </w:lvl>
    <w:lvl w:ilvl="3">
      <w:start w:val="0"/>
      <w:numFmt w:val="bullet"/>
      <w:lvlText w:val="•"/>
      <w:lvlJc w:val="left"/>
      <w:pPr>
        <w:ind w:left="3651" w:hanging="264"/>
      </w:pPr>
      <w:rPr>
        <w:rFonts w:hint="default"/>
        <w:lang w:val="en-US" w:eastAsia="en-US" w:bidi="ar-SA"/>
      </w:rPr>
    </w:lvl>
    <w:lvl w:ilvl="4">
      <w:start w:val="0"/>
      <w:numFmt w:val="bullet"/>
      <w:lvlText w:val="•"/>
      <w:lvlJc w:val="left"/>
      <w:pPr>
        <w:ind w:left="4542" w:hanging="264"/>
      </w:pPr>
      <w:rPr>
        <w:rFonts w:hint="default"/>
        <w:lang w:val="en-US" w:eastAsia="en-US" w:bidi="ar-SA"/>
      </w:rPr>
    </w:lvl>
    <w:lvl w:ilvl="5">
      <w:start w:val="0"/>
      <w:numFmt w:val="bullet"/>
      <w:lvlText w:val="•"/>
      <w:lvlJc w:val="left"/>
      <w:pPr>
        <w:ind w:left="5433" w:hanging="264"/>
      </w:pPr>
      <w:rPr>
        <w:rFonts w:hint="default"/>
        <w:lang w:val="en-US" w:eastAsia="en-US" w:bidi="ar-SA"/>
      </w:rPr>
    </w:lvl>
    <w:lvl w:ilvl="6">
      <w:start w:val="0"/>
      <w:numFmt w:val="bullet"/>
      <w:lvlText w:val="•"/>
      <w:lvlJc w:val="left"/>
      <w:pPr>
        <w:ind w:left="6323" w:hanging="264"/>
      </w:pPr>
      <w:rPr>
        <w:rFonts w:hint="default"/>
        <w:lang w:val="en-US" w:eastAsia="en-US" w:bidi="ar-SA"/>
      </w:rPr>
    </w:lvl>
    <w:lvl w:ilvl="7">
      <w:start w:val="0"/>
      <w:numFmt w:val="bullet"/>
      <w:lvlText w:val="•"/>
      <w:lvlJc w:val="left"/>
      <w:pPr>
        <w:ind w:left="7214" w:hanging="264"/>
      </w:pPr>
      <w:rPr>
        <w:rFonts w:hint="default"/>
        <w:lang w:val="en-US" w:eastAsia="en-US" w:bidi="ar-SA"/>
      </w:rPr>
    </w:lvl>
    <w:lvl w:ilvl="8">
      <w:start w:val="0"/>
      <w:numFmt w:val="bullet"/>
      <w:lvlText w:val="•"/>
      <w:lvlJc w:val="left"/>
      <w:pPr>
        <w:ind w:left="8105" w:hanging="264"/>
      </w:pPr>
      <w:rPr>
        <w:rFonts w:hint="default"/>
        <w:lang w:val="en-US" w:eastAsia="en-US" w:bidi="ar-SA"/>
      </w:rPr>
    </w:lvl>
  </w:abstractNum>
  <w:abstractNum w:abstractNumId="70">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6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6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66">
    <w:multiLevelType w:val="hybridMultilevel"/>
    <w:lvl w:ilvl="0">
      <w:start w:val="1"/>
      <w:numFmt w:val="decimal"/>
      <w:lvlText w:val="%1."/>
      <w:lvlJc w:val="left"/>
      <w:pPr>
        <w:ind w:left="982" w:hanging="850"/>
        <w:jc w:val="left"/>
      </w:pPr>
      <w:rPr>
        <w:rFonts w:hint="default"/>
        <w:strike/>
        <w:w w:val="100"/>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65">
    <w:multiLevelType w:val="hybridMultilevel"/>
    <w:lvl w:ilvl="0">
      <w:start w:val="1"/>
      <w:numFmt w:val="decimal"/>
      <w:lvlText w:val="%1."/>
      <w:lvlJc w:val="left"/>
      <w:pPr>
        <w:ind w:left="133"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418" w:hanging="286"/>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1471" w:hanging="286"/>
      </w:pPr>
      <w:rPr>
        <w:rFonts w:hint="default"/>
        <w:lang w:val="en-US" w:eastAsia="en-US" w:bidi="ar-SA"/>
      </w:rPr>
    </w:lvl>
    <w:lvl w:ilvl="3">
      <w:start w:val="0"/>
      <w:numFmt w:val="bullet"/>
      <w:lvlText w:val="•"/>
      <w:lvlJc w:val="left"/>
      <w:pPr>
        <w:ind w:left="2523" w:hanging="286"/>
      </w:pPr>
      <w:rPr>
        <w:rFonts w:hint="default"/>
        <w:lang w:val="en-US" w:eastAsia="en-US" w:bidi="ar-SA"/>
      </w:rPr>
    </w:lvl>
    <w:lvl w:ilvl="4">
      <w:start w:val="0"/>
      <w:numFmt w:val="bullet"/>
      <w:lvlText w:val="•"/>
      <w:lvlJc w:val="left"/>
      <w:pPr>
        <w:ind w:left="3575" w:hanging="286"/>
      </w:pPr>
      <w:rPr>
        <w:rFonts w:hint="default"/>
        <w:lang w:val="en-US" w:eastAsia="en-US" w:bidi="ar-SA"/>
      </w:rPr>
    </w:lvl>
    <w:lvl w:ilvl="5">
      <w:start w:val="0"/>
      <w:numFmt w:val="bullet"/>
      <w:lvlText w:val="•"/>
      <w:lvlJc w:val="left"/>
      <w:pPr>
        <w:ind w:left="4627" w:hanging="286"/>
      </w:pPr>
      <w:rPr>
        <w:rFonts w:hint="default"/>
        <w:lang w:val="en-US" w:eastAsia="en-US" w:bidi="ar-SA"/>
      </w:rPr>
    </w:lvl>
    <w:lvl w:ilvl="6">
      <w:start w:val="0"/>
      <w:numFmt w:val="bullet"/>
      <w:lvlText w:val="•"/>
      <w:lvlJc w:val="left"/>
      <w:pPr>
        <w:ind w:left="5679" w:hanging="286"/>
      </w:pPr>
      <w:rPr>
        <w:rFonts w:hint="default"/>
        <w:lang w:val="en-US" w:eastAsia="en-US" w:bidi="ar-SA"/>
      </w:rPr>
    </w:lvl>
    <w:lvl w:ilvl="7">
      <w:start w:val="0"/>
      <w:numFmt w:val="bullet"/>
      <w:lvlText w:val="•"/>
      <w:lvlJc w:val="left"/>
      <w:pPr>
        <w:ind w:left="6730" w:hanging="286"/>
      </w:pPr>
      <w:rPr>
        <w:rFonts w:hint="default"/>
        <w:lang w:val="en-US" w:eastAsia="en-US" w:bidi="ar-SA"/>
      </w:rPr>
    </w:lvl>
    <w:lvl w:ilvl="8">
      <w:start w:val="0"/>
      <w:numFmt w:val="bullet"/>
      <w:lvlText w:val="•"/>
      <w:lvlJc w:val="left"/>
      <w:pPr>
        <w:ind w:left="7782" w:hanging="286"/>
      </w:pPr>
      <w:rPr>
        <w:rFonts w:hint="default"/>
        <w:lang w:val="en-US" w:eastAsia="en-US" w:bidi="ar-SA"/>
      </w:rPr>
    </w:lvl>
  </w:abstractNum>
  <w:abstractNum w:abstractNumId="64">
    <w:multiLevelType w:val="hybridMultilevel"/>
    <w:lvl w:ilvl="0">
      <w:start w:val="45"/>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982" w:hanging="850"/>
        <w:jc w:val="left"/>
      </w:pPr>
      <w:rPr>
        <w:rFonts w:hint="default"/>
        <w:spacing w:val="-2"/>
        <w:w w:val="99"/>
        <w:lang w:val="en-US" w:eastAsia="en-US" w:bidi="ar-SA"/>
      </w:rPr>
    </w:lvl>
    <w:lvl w:ilvl="2">
      <w:start w:val="1"/>
      <w:numFmt w:val="lowerRoman"/>
      <w:lvlText w:val="(%3)"/>
      <w:lvlJc w:val="left"/>
      <w:pPr>
        <w:ind w:left="1549" w:hanging="567"/>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3">
    <w:multiLevelType w:val="hybridMultilevel"/>
    <w:lvl w:ilvl="0">
      <w:start w:val="12"/>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Roman"/>
      <w:lvlText w:val="(%2)"/>
      <w:lvlJc w:val="left"/>
      <w:pPr>
        <w:ind w:left="1268" w:hanging="286"/>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218" w:hanging="286"/>
      </w:pPr>
      <w:rPr>
        <w:rFonts w:hint="default"/>
        <w:lang w:val="en-US" w:eastAsia="en-US" w:bidi="ar-SA"/>
      </w:rPr>
    </w:lvl>
    <w:lvl w:ilvl="3">
      <w:start w:val="0"/>
      <w:numFmt w:val="bullet"/>
      <w:lvlText w:val="•"/>
      <w:lvlJc w:val="left"/>
      <w:pPr>
        <w:ind w:left="3176" w:hanging="286"/>
      </w:pPr>
      <w:rPr>
        <w:rFonts w:hint="default"/>
        <w:lang w:val="en-US" w:eastAsia="en-US" w:bidi="ar-SA"/>
      </w:rPr>
    </w:lvl>
    <w:lvl w:ilvl="4">
      <w:start w:val="0"/>
      <w:numFmt w:val="bullet"/>
      <w:lvlText w:val="•"/>
      <w:lvlJc w:val="left"/>
      <w:pPr>
        <w:ind w:left="4135" w:hanging="286"/>
      </w:pPr>
      <w:rPr>
        <w:rFonts w:hint="default"/>
        <w:lang w:val="en-US" w:eastAsia="en-US" w:bidi="ar-SA"/>
      </w:rPr>
    </w:lvl>
    <w:lvl w:ilvl="5">
      <w:start w:val="0"/>
      <w:numFmt w:val="bullet"/>
      <w:lvlText w:val="•"/>
      <w:lvlJc w:val="left"/>
      <w:pPr>
        <w:ind w:left="5093" w:hanging="286"/>
      </w:pPr>
      <w:rPr>
        <w:rFonts w:hint="default"/>
        <w:lang w:val="en-US" w:eastAsia="en-US" w:bidi="ar-SA"/>
      </w:rPr>
    </w:lvl>
    <w:lvl w:ilvl="6">
      <w:start w:val="0"/>
      <w:numFmt w:val="bullet"/>
      <w:lvlText w:val="•"/>
      <w:lvlJc w:val="left"/>
      <w:pPr>
        <w:ind w:left="6052" w:hanging="286"/>
      </w:pPr>
      <w:rPr>
        <w:rFonts w:hint="default"/>
        <w:lang w:val="en-US" w:eastAsia="en-US" w:bidi="ar-SA"/>
      </w:rPr>
    </w:lvl>
    <w:lvl w:ilvl="7">
      <w:start w:val="0"/>
      <w:numFmt w:val="bullet"/>
      <w:lvlText w:val="•"/>
      <w:lvlJc w:val="left"/>
      <w:pPr>
        <w:ind w:left="7010" w:hanging="286"/>
      </w:pPr>
      <w:rPr>
        <w:rFonts w:hint="default"/>
        <w:lang w:val="en-US" w:eastAsia="en-US" w:bidi="ar-SA"/>
      </w:rPr>
    </w:lvl>
    <w:lvl w:ilvl="8">
      <w:start w:val="0"/>
      <w:numFmt w:val="bullet"/>
      <w:lvlText w:val="•"/>
      <w:lvlJc w:val="left"/>
      <w:pPr>
        <w:ind w:left="7969" w:hanging="286"/>
      </w:pPr>
      <w:rPr>
        <w:rFonts w:hint="default"/>
        <w:lang w:val="en-US" w:eastAsia="en-US" w:bidi="ar-SA"/>
      </w:rPr>
    </w:lvl>
  </w:abstractNum>
  <w:abstractNum w:abstractNumId="62">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trike/>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1">
    <w:multiLevelType w:val="hybridMultilevel"/>
    <w:lvl w:ilvl="0">
      <w:start w:val="1"/>
      <w:numFmt w:val="decimal"/>
      <w:lvlText w:val="%1."/>
      <w:lvlJc w:val="left"/>
      <w:pPr>
        <w:ind w:left="133"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114" w:hanging="567"/>
      </w:pPr>
      <w:rPr>
        <w:rFonts w:hint="default"/>
        <w:lang w:val="en-US" w:eastAsia="en-US" w:bidi="ar-SA"/>
      </w:rPr>
    </w:lvl>
    <w:lvl w:ilvl="2">
      <w:start w:val="0"/>
      <w:numFmt w:val="bullet"/>
      <w:lvlText w:val="•"/>
      <w:lvlJc w:val="left"/>
      <w:pPr>
        <w:ind w:left="2089" w:hanging="567"/>
      </w:pPr>
      <w:rPr>
        <w:rFonts w:hint="default"/>
        <w:lang w:val="en-US" w:eastAsia="en-US" w:bidi="ar-SA"/>
      </w:rPr>
    </w:lvl>
    <w:lvl w:ilvl="3">
      <w:start w:val="0"/>
      <w:numFmt w:val="bullet"/>
      <w:lvlText w:val="•"/>
      <w:lvlJc w:val="left"/>
      <w:pPr>
        <w:ind w:left="3063" w:hanging="567"/>
      </w:pPr>
      <w:rPr>
        <w:rFonts w:hint="default"/>
        <w:lang w:val="en-US" w:eastAsia="en-US" w:bidi="ar-SA"/>
      </w:rPr>
    </w:lvl>
    <w:lvl w:ilvl="4">
      <w:start w:val="0"/>
      <w:numFmt w:val="bullet"/>
      <w:lvlText w:val="•"/>
      <w:lvlJc w:val="left"/>
      <w:pPr>
        <w:ind w:left="4038" w:hanging="567"/>
      </w:pPr>
      <w:rPr>
        <w:rFonts w:hint="default"/>
        <w:lang w:val="en-US" w:eastAsia="en-US" w:bidi="ar-SA"/>
      </w:rPr>
    </w:lvl>
    <w:lvl w:ilvl="5">
      <w:start w:val="0"/>
      <w:numFmt w:val="bullet"/>
      <w:lvlText w:val="•"/>
      <w:lvlJc w:val="left"/>
      <w:pPr>
        <w:ind w:left="5013"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62" w:hanging="567"/>
      </w:pPr>
      <w:rPr>
        <w:rFonts w:hint="default"/>
        <w:lang w:val="en-US" w:eastAsia="en-US" w:bidi="ar-SA"/>
      </w:rPr>
    </w:lvl>
    <w:lvl w:ilvl="8">
      <w:start w:val="0"/>
      <w:numFmt w:val="bullet"/>
      <w:lvlText w:val="•"/>
      <w:lvlJc w:val="left"/>
      <w:pPr>
        <w:ind w:left="7937" w:hanging="567"/>
      </w:pPr>
      <w:rPr>
        <w:rFonts w:hint="default"/>
        <w:lang w:val="en-US" w:eastAsia="en-US" w:bidi="ar-SA"/>
      </w:rPr>
    </w:lvl>
  </w:abstractNum>
  <w:abstractNum w:abstractNumId="60">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982" w:hanging="852"/>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761" w:hanging="852"/>
      </w:pPr>
      <w:rPr>
        <w:rFonts w:hint="default"/>
        <w:lang w:val="en-US" w:eastAsia="en-US" w:bidi="ar-SA"/>
      </w:rPr>
    </w:lvl>
    <w:lvl w:ilvl="3">
      <w:start w:val="0"/>
      <w:numFmt w:val="bullet"/>
      <w:lvlText w:val="•"/>
      <w:lvlJc w:val="left"/>
      <w:pPr>
        <w:ind w:left="3651" w:hanging="852"/>
      </w:pPr>
      <w:rPr>
        <w:rFonts w:hint="default"/>
        <w:lang w:val="en-US" w:eastAsia="en-US" w:bidi="ar-SA"/>
      </w:rPr>
    </w:lvl>
    <w:lvl w:ilvl="4">
      <w:start w:val="0"/>
      <w:numFmt w:val="bullet"/>
      <w:lvlText w:val="•"/>
      <w:lvlJc w:val="left"/>
      <w:pPr>
        <w:ind w:left="4542" w:hanging="852"/>
      </w:pPr>
      <w:rPr>
        <w:rFonts w:hint="default"/>
        <w:lang w:val="en-US" w:eastAsia="en-US" w:bidi="ar-SA"/>
      </w:rPr>
    </w:lvl>
    <w:lvl w:ilvl="5">
      <w:start w:val="0"/>
      <w:numFmt w:val="bullet"/>
      <w:lvlText w:val="•"/>
      <w:lvlJc w:val="left"/>
      <w:pPr>
        <w:ind w:left="5433" w:hanging="852"/>
      </w:pPr>
      <w:rPr>
        <w:rFonts w:hint="default"/>
        <w:lang w:val="en-US" w:eastAsia="en-US" w:bidi="ar-SA"/>
      </w:rPr>
    </w:lvl>
    <w:lvl w:ilvl="6">
      <w:start w:val="0"/>
      <w:numFmt w:val="bullet"/>
      <w:lvlText w:val="•"/>
      <w:lvlJc w:val="left"/>
      <w:pPr>
        <w:ind w:left="6323" w:hanging="852"/>
      </w:pPr>
      <w:rPr>
        <w:rFonts w:hint="default"/>
        <w:lang w:val="en-US" w:eastAsia="en-US" w:bidi="ar-SA"/>
      </w:rPr>
    </w:lvl>
    <w:lvl w:ilvl="7">
      <w:start w:val="0"/>
      <w:numFmt w:val="bullet"/>
      <w:lvlText w:val="•"/>
      <w:lvlJc w:val="left"/>
      <w:pPr>
        <w:ind w:left="7214" w:hanging="852"/>
      </w:pPr>
      <w:rPr>
        <w:rFonts w:hint="default"/>
        <w:lang w:val="en-US" w:eastAsia="en-US" w:bidi="ar-SA"/>
      </w:rPr>
    </w:lvl>
    <w:lvl w:ilvl="8">
      <w:start w:val="0"/>
      <w:numFmt w:val="bullet"/>
      <w:lvlText w:val="•"/>
      <w:lvlJc w:val="left"/>
      <w:pPr>
        <w:ind w:left="8105" w:hanging="852"/>
      </w:pPr>
      <w:rPr>
        <w:rFonts w:hint="default"/>
        <w:lang w:val="en-US" w:eastAsia="en-US" w:bidi="ar-SA"/>
      </w:rPr>
    </w:lvl>
  </w:abstractNum>
  <w:abstractNum w:abstractNumId="5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355"/>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761" w:hanging="355"/>
      </w:pPr>
      <w:rPr>
        <w:rFonts w:hint="default"/>
        <w:lang w:val="en-US" w:eastAsia="en-US" w:bidi="ar-SA"/>
      </w:rPr>
    </w:lvl>
    <w:lvl w:ilvl="3">
      <w:start w:val="0"/>
      <w:numFmt w:val="bullet"/>
      <w:lvlText w:val="•"/>
      <w:lvlJc w:val="left"/>
      <w:pPr>
        <w:ind w:left="3651" w:hanging="355"/>
      </w:pPr>
      <w:rPr>
        <w:rFonts w:hint="default"/>
        <w:lang w:val="en-US" w:eastAsia="en-US" w:bidi="ar-SA"/>
      </w:rPr>
    </w:lvl>
    <w:lvl w:ilvl="4">
      <w:start w:val="0"/>
      <w:numFmt w:val="bullet"/>
      <w:lvlText w:val="•"/>
      <w:lvlJc w:val="left"/>
      <w:pPr>
        <w:ind w:left="4542" w:hanging="355"/>
      </w:pPr>
      <w:rPr>
        <w:rFonts w:hint="default"/>
        <w:lang w:val="en-US" w:eastAsia="en-US" w:bidi="ar-SA"/>
      </w:rPr>
    </w:lvl>
    <w:lvl w:ilvl="5">
      <w:start w:val="0"/>
      <w:numFmt w:val="bullet"/>
      <w:lvlText w:val="•"/>
      <w:lvlJc w:val="left"/>
      <w:pPr>
        <w:ind w:left="5433" w:hanging="355"/>
      </w:pPr>
      <w:rPr>
        <w:rFonts w:hint="default"/>
        <w:lang w:val="en-US" w:eastAsia="en-US" w:bidi="ar-SA"/>
      </w:rPr>
    </w:lvl>
    <w:lvl w:ilvl="6">
      <w:start w:val="0"/>
      <w:numFmt w:val="bullet"/>
      <w:lvlText w:val="•"/>
      <w:lvlJc w:val="left"/>
      <w:pPr>
        <w:ind w:left="6323" w:hanging="355"/>
      </w:pPr>
      <w:rPr>
        <w:rFonts w:hint="default"/>
        <w:lang w:val="en-US" w:eastAsia="en-US" w:bidi="ar-SA"/>
      </w:rPr>
    </w:lvl>
    <w:lvl w:ilvl="7">
      <w:start w:val="0"/>
      <w:numFmt w:val="bullet"/>
      <w:lvlText w:val="•"/>
      <w:lvlJc w:val="left"/>
      <w:pPr>
        <w:ind w:left="7214" w:hanging="355"/>
      </w:pPr>
      <w:rPr>
        <w:rFonts w:hint="default"/>
        <w:lang w:val="en-US" w:eastAsia="en-US" w:bidi="ar-SA"/>
      </w:rPr>
    </w:lvl>
    <w:lvl w:ilvl="8">
      <w:start w:val="0"/>
      <w:numFmt w:val="bullet"/>
      <w:lvlText w:val="•"/>
      <w:lvlJc w:val="left"/>
      <w:pPr>
        <w:ind w:left="8105" w:hanging="355"/>
      </w:pPr>
      <w:rPr>
        <w:rFonts w:hint="default"/>
        <w:lang w:val="en-US" w:eastAsia="en-US" w:bidi="ar-SA"/>
      </w:rPr>
    </w:lvl>
  </w:abstractNum>
  <w:abstractNum w:abstractNumId="5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18" w:hanging="569"/>
        <w:jc w:val="left"/>
      </w:pPr>
      <w:rPr>
        <w:rFonts w:hint="default"/>
        <w:strike/>
        <w:w w:val="99"/>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702" w:hanging="360"/>
        <w:jc w:val="right"/>
      </w:pPr>
      <w:rPr>
        <w:rFonts w:hint="default"/>
        <w:w w:val="99"/>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723"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69"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816" w:hanging="360"/>
      </w:pPr>
      <w:rPr>
        <w:rFonts w:hint="default"/>
        <w:lang w:val="en-US" w:eastAsia="en-US" w:bidi="ar-SA"/>
      </w:rPr>
    </w:lvl>
    <w:lvl w:ilvl="8">
      <w:start w:val="0"/>
      <w:numFmt w:val="bullet"/>
      <w:lvlText w:val="•"/>
      <w:lvlJc w:val="left"/>
      <w:pPr>
        <w:ind w:left="7839" w:hanging="360"/>
      </w:pPr>
      <w:rPr>
        <w:rFonts w:hint="default"/>
        <w:lang w:val="en-US" w:eastAsia="en-US" w:bidi="ar-SA"/>
      </w:rPr>
    </w:lvl>
  </w:abstractNum>
  <w:abstractNum w:abstractNumId="5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89" w:hanging="850"/>
      </w:pPr>
      <w:rPr>
        <w:rFonts w:hint="default"/>
        <w:lang w:val="en-US" w:eastAsia="en-US" w:bidi="ar-SA"/>
      </w:rPr>
    </w:lvl>
    <w:lvl w:ilvl="3">
      <w:start w:val="0"/>
      <w:numFmt w:val="bullet"/>
      <w:lvlText w:val="•"/>
      <w:lvlJc w:val="left"/>
      <w:pPr>
        <w:ind w:left="3239" w:hanging="850"/>
      </w:pPr>
      <w:rPr>
        <w:rFonts w:hint="default"/>
        <w:lang w:val="en-US" w:eastAsia="en-US" w:bidi="ar-SA"/>
      </w:rPr>
    </w:lvl>
    <w:lvl w:ilvl="4">
      <w:start w:val="0"/>
      <w:numFmt w:val="bullet"/>
      <w:lvlText w:val="•"/>
      <w:lvlJc w:val="left"/>
      <w:pPr>
        <w:ind w:left="4188" w:hanging="850"/>
      </w:pPr>
      <w:rPr>
        <w:rFonts w:hint="default"/>
        <w:lang w:val="en-US" w:eastAsia="en-US" w:bidi="ar-SA"/>
      </w:rPr>
    </w:lvl>
    <w:lvl w:ilvl="5">
      <w:start w:val="0"/>
      <w:numFmt w:val="bullet"/>
      <w:lvlText w:val="•"/>
      <w:lvlJc w:val="left"/>
      <w:pPr>
        <w:ind w:left="5138" w:hanging="850"/>
      </w:pPr>
      <w:rPr>
        <w:rFonts w:hint="default"/>
        <w:lang w:val="en-US" w:eastAsia="en-US" w:bidi="ar-SA"/>
      </w:rPr>
    </w:lvl>
    <w:lvl w:ilvl="6">
      <w:start w:val="0"/>
      <w:numFmt w:val="bullet"/>
      <w:lvlText w:val="•"/>
      <w:lvlJc w:val="left"/>
      <w:pPr>
        <w:ind w:left="6088" w:hanging="850"/>
      </w:pPr>
      <w:rPr>
        <w:rFonts w:hint="default"/>
        <w:lang w:val="en-US" w:eastAsia="en-US" w:bidi="ar-SA"/>
      </w:rPr>
    </w:lvl>
    <w:lvl w:ilvl="7">
      <w:start w:val="0"/>
      <w:numFmt w:val="bullet"/>
      <w:lvlText w:val="•"/>
      <w:lvlJc w:val="left"/>
      <w:pPr>
        <w:ind w:left="7037" w:hanging="850"/>
      </w:pPr>
      <w:rPr>
        <w:rFonts w:hint="default"/>
        <w:lang w:val="en-US" w:eastAsia="en-US" w:bidi="ar-SA"/>
      </w:rPr>
    </w:lvl>
    <w:lvl w:ilvl="8">
      <w:start w:val="0"/>
      <w:numFmt w:val="bullet"/>
      <w:lvlText w:val="•"/>
      <w:lvlJc w:val="left"/>
      <w:pPr>
        <w:ind w:left="7987" w:hanging="850"/>
      </w:pPr>
      <w:rPr>
        <w:rFonts w:hint="default"/>
        <w:lang w:val="en-US" w:eastAsia="en-US" w:bidi="ar-SA"/>
      </w:rPr>
    </w:lvl>
  </w:abstractNum>
  <w:abstractNum w:abstractNumId="5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850"/>
        <w:jc w:val="left"/>
      </w:pPr>
      <w:rPr>
        <w:rFonts w:hint="default" w:ascii="Times New Roman" w:hAnsi="Times New Roman" w:eastAsia="Times New Roman" w:cs="Times New Roman"/>
        <w:b w:val="0"/>
        <w:bCs w:val="0"/>
        <w:i w:val="0"/>
        <w:iCs w:val="0"/>
        <w:strike/>
        <w:spacing w:val="-2"/>
        <w:w w:val="99"/>
        <w:sz w:val="24"/>
        <w:szCs w:val="24"/>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5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52">
    <w:multiLevelType w:val="hybridMultilevel"/>
    <w:lvl w:ilvl="0">
      <w:start w:val="1"/>
      <w:numFmt w:val="decimal"/>
      <w:lvlText w:val="%1."/>
      <w:lvlJc w:val="left"/>
      <w:pPr>
        <w:ind w:left="982" w:hanging="850"/>
        <w:jc w:val="left"/>
      </w:pPr>
      <w:rPr>
        <w:rFonts w:hint="default"/>
        <w:w w:val="100"/>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5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9">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6">
    <w:multiLevelType w:val="hybridMultilevel"/>
    <w:lvl w:ilvl="0">
      <w:start w:val="1"/>
      <w:numFmt w:val="decimal"/>
      <w:lvlText w:val="%1."/>
      <w:lvlJc w:val="left"/>
      <w:pPr>
        <w:ind w:left="133"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33" w:hanging="569"/>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089" w:hanging="569"/>
      </w:pPr>
      <w:rPr>
        <w:rFonts w:hint="default"/>
        <w:lang w:val="en-US" w:eastAsia="en-US" w:bidi="ar-SA"/>
      </w:rPr>
    </w:lvl>
    <w:lvl w:ilvl="3">
      <w:start w:val="0"/>
      <w:numFmt w:val="bullet"/>
      <w:lvlText w:val="•"/>
      <w:lvlJc w:val="left"/>
      <w:pPr>
        <w:ind w:left="3063" w:hanging="569"/>
      </w:pPr>
      <w:rPr>
        <w:rFonts w:hint="default"/>
        <w:lang w:val="en-US" w:eastAsia="en-US" w:bidi="ar-SA"/>
      </w:rPr>
    </w:lvl>
    <w:lvl w:ilvl="4">
      <w:start w:val="0"/>
      <w:numFmt w:val="bullet"/>
      <w:lvlText w:val="•"/>
      <w:lvlJc w:val="left"/>
      <w:pPr>
        <w:ind w:left="4038" w:hanging="569"/>
      </w:pPr>
      <w:rPr>
        <w:rFonts w:hint="default"/>
        <w:lang w:val="en-US" w:eastAsia="en-US" w:bidi="ar-SA"/>
      </w:rPr>
    </w:lvl>
    <w:lvl w:ilvl="5">
      <w:start w:val="0"/>
      <w:numFmt w:val="bullet"/>
      <w:lvlText w:val="•"/>
      <w:lvlJc w:val="left"/>
      <w:pPr>
        <w:ind w:left="5013" w:hanging="569"/>
      </w:pPr>
      <w:rPr>
        <w:rFonts w:hint="default"/>
        <w:lang w:val="en-US" w:eastAsia="en-US" w:bidi="ar-SA"/>
      </w:rPr>
    </w:lvl>
    <w:lvl w:ilvl="6">
      <w:start w:val="0"/>
      <w:numFmt w:val="bullet"/>
      <w:lvlText w:val="•"/>
      <w:lvlJc w:val="left"/>
      <w:pPr>
        <w:ind w:left="5987" w:hanging="569"/>
      </w:pPr>
      <w:rPr>
        <w:rFonts w:hint="default"/>
        <w:lang w:val="en-US" w:eastAsia="en-US" w:bidi="ar-SA"/>
      </w:rPr>
    </w:lvl>
    <w:lvl w:ilvl="7">
      <w:start w:val="0"/>
      <w:numFmt w:val="bullet"/>
      <w:lvlText w:val="•"/>
      <w:lvlJc w:val="left"/>
      <w:pPr>
        <w:ind w:left="6962" w:hanging="569"/>
      </w:pPr>
      <w:rPr>
        <w:rFonts w:hint="default"/>
        <w:lang w:val="en-US" w:eastAsia="en-US" w:bidi="ar-SA"/>
      </w:rPr>
    </w:lvl>
    <w:lvl w:ilvl="8">
      <w:start w:val="0"/>
      <w:numFmt w:val="bullet"/>
      <w:lvlText w:val="•"/>
      <w:lvlJc w:val="left"/>
      <w:pPr>
        <w:ind w:left="7937" w:hanging="569"/>
      </w:pPr>
      <w:rPr>
        <w:rFonts w:hint="default"/>
        <w:lang w:val="en-US" w:eastAsia="en-US" w:bidi="ar-SA"/>
      </w:rPr>
    </w:lvl>
  </w:abstractNum>
  <w:abstractNum w:abstractNumId="4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4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9">
    <w:multiLevelType w:val="hybridMultilevel"/>
    <w:lvl w:ilvl="0">
      <w:start w:val="1"/>
      <w:numFmt w:val="decimal"/>
      <w:lvlText w:val="%1."/>
      <w:lvlJc w:val="left"/>
      <w:pPr>
        <w:ind w:left="982" w:hanging="850"/>
        <w:jc w:val="left"/>
      </w:pPr>
      <w:rPr>
        <w:rFonts w:hint="default"/>
        <w:w w:val="100"/>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5">
    <w:multiLevelType w:val="hybridMultilevel"/>
    <w:lvl w:ilvl="0">
      <w:start w:val="1"/>
      <w:numFmt w:val="decimal"/>
      <w:lvlText w:val="%1."/>
      <w:lvlJc w:val="left"/>
      <w:pPr>
        <w:ind w:left="982" w:hanging="850"/>
        <w:jc w:val="left"/>
      </w:pPr>
      <w:rPr>
        <w:rFonts w:hint="default"/>
        <w:w w:val="100"/>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1549" w:hanging="567"/>
        <w:jc w:val="left"/>
      </w:pPr>
      <w:rPr>
        <w:rFonts w:hint="default"/>
        <w:strike/>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3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0">
    <w:multiLevelType w:val="hybridMultilevel"/>
    <w:lvl w:ilvl="0">
      <w:start w:val="1"/>
      <w:numFmt w:val="lowerRoman"/>
      <w:lvlText w:val="(%1)"/>
      <w:lvlJc w:val="left"/>
      <w:pPr>
        <w:ind w:left="1268" w:hanging="569"/>
        <w:jc w:val="left"/>
      </w:pPr>
      <w:rPr>
        <w:rFonts w:hint="default" w:ascii="Times New Roman" w:hAnsi="Times New Roman" w:eastAsia="Times New Roman" w:cs="Times New Roman"/>
        <w:b/>
        <w:bCs/>
        <w:i w:val="0"/>
        <w:iCs w:val="0"/>
        <w:w w:val="99"/>
        <w:sz w:val="24"/>
        <w:szCs w:val="24"/>
        <w:lang w:val="en-US" w:eastAsia="en-US" w:bidi="ar-SA"/>
      </w:rPr>
    </w:lvl>
    <w:lvl w:ilvl="1">
      <w:start w:val="0"/>
      <w:numFmt w:val="bullet"/>
      <w:lvlText w:val="•"/>
      <w:lvlJc w:val="left"/>
      <w:pPr>
        <w:ind w:left="2122" w:hanging="569"/>
      </w:pPr>
      <w:rPr>
        <w:rFonts w:hint="default"/>
        <w:lang w:val="en-US" w:eastAsia="en-US" w:bidi="ar-SA"/>
      </w:rPr>
    </w:lvl>
    <w:lvl w:ilvl="2">
      <w:start w:val="0"/>
      <w:numFmt w:val="bullet"/>
      <w:lvlText w:val="•"/>
      <w:lvlJc w:val="left"/>
      <w:pPr>
        <w:ind w:left="2985" w:hanging="569"/>
      </w:pPr>
      <w:rPr>
        <w:rFonts w:hint="default"/>
        <w:lang w:val="en-US" w:eastAsia="en-US" w:bidi="ar-SA"/>
      </w:rPr>
    </w:lvl>
    <w:lvl w:ilvl="3">
      <w:start w:val="0"/>
      <w:numFmt w:val="bullet"/>
      <w:lvlText w:val="•"/>
      <w:lvlJc w:val="left"/>
      <w:pPr>
        <w:ind w:left="3847" w:hanging="569"/>
      </w:pPr>
      <w:rPr>
        <w:rFonts w:hint="default"/>
        <w:lang w:val="en-US" w:eastAsia="en-US" w:bidi="ar-SA"/>
      </w:rPr>
    </w:lvl>
    <w:lvl w:ilvl="4">
      <w:start w:val="0"/>
      <w:numFmt w:val="bullet"/>
      <w:lvlText w:val="•"/>
      <w:lvlJc w:val="left"/>
      <w:pPr>
        <w:ind w:left="4710" w:hanging="569"/>
      </w:pPr>
      <w:rPr>
        <w:rFonts w:hint="default"/>
        <w:lang w:val="en-US" w:eastAsia="en-US" w:bidi="ar-SA"/>
      </w:rPr>
    </w:lvl>
    <w:lvl w:ilvl="5">
      <w:start w:val="0"/>
      <w:numFmt w:val="bullet"/>
      <w:lvlText w:val="•"/>
      <w:lvlJc w:val="left"/>
      <w:pPr>
        <w:ind w:left="5573" w:hanging="569"/>
      </w:pPr>
      <w:rPr>
        <w:rFonts w:hint="default"/>
        <w:lang w:val="en-US" w:eastAsia="en-US" w:bidi="ar-SA"/>
      </w:rPr>
    </w:lvl>
    <w:lvl w:ilvl="6">
      <w:start w:val="0"/>
      <w:numFmt w:val="bullet"/>
      <w:lvlText w:val="•"/>
      <w:lvlJc w:val="left"/>
      <w:pPr>
        <w:ind w:left="6435" w:hanging="569"/>
      </w:pPr>
      <w:rPr>
        <w:rFonts w:hint="default"/>
        <w:lang w:val="en-US" w:eastAsia="en-US" w:bidi="ar-SA"/>
      </w:rPr>
    </w:lvl>
    <w:lvl w:ilvl="7">
      <w:start w:val="0"/>
      <w:numFmt w:val="bullet"/>
      <w:lvlText w:val="•"/>
      <w:lvlJc w:val="left"/>
      <w:pPr>
        <w:ind w:left="7298" w:hanging="569"/>
      </w:pPr>
      <w:rPr>
        <w:rFonts w:hint="default"/>
        <w:lang w:val="en-US" w:eastAsia="en-US" w:bidi="ar-SA"/>
      </w:rPr>
    </w:lvl>
    <w:lvl w:ilvl="8">
      <w:start w:val="0"/>
      <w:numFmt w:val="bullet"/>
      <w:lvlText w:val="•"/>
      <w:lvlJc w:val="left"/>
      <w:pPr>
        <w:ind w:left="8161" w:hanging="569"/>
      </w:pPr>
      <w:rPr>
        <w:rFonts w:hint="default"/>
        <w:lang w:val="en-US" w:eastAsia="en-US" w:bidi="ar-SA"/>
      </w:rPr>
    </w:lvl>
  </w:abstractNum>
  <w:abstractNum w:abstractNumId="2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549" w:hanging="567"/>
        <w:jc w:val="left"/>
      </w:pPr>
      <w:rPr>
        <w:rFonts w:hint="default"/>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2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2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734" w:hanging="852"/>
      </w:pPr>
      <w:rPr>
        <w:rFonts w:hint="default"/>
        <w:lang w:val="en-US" w:eastAsia="en-US" w:bidi="ar-SA"/>
      </w:rPr>
    </w:lvl>
    <w:lvl w:ilvl="3">
      <w:start w:val="0"/>
      <w:numFmt w:val="bullet"/>
      <w:lvlText w:val="•"/>
      <w:lvlJc w:val="left"/>
      <w:pPr>
        <w:ind w:left="3628" w:hanging="852"/>
      </w:pPr>
      <w:rPr>
        <w:rFonts w:hint="default"/>
        <w:lang w:val="en-US" w:eastAsia="en-US" w:bidi="ar-SA"/>
      </w:rPr>
    </w:lvl>
    <w:lvl w:ilvl="4">
      <w:start w:val="0"/>
      <w:numFmt w:val="bullet"/>
      <w:lvlText w:val="•"/>
      <w:lvlJc w:val="left"/>
      <w:pPr>
        <w:ind w:left="4522" w:hanging="852"/>
      </w:pPr>
      <w:rPr>
        <w:rFonts w:hint="default"/>
        <w:lang w:val="en-US" w:eastAsia="en-US" w:bidi="ar-SA"/>
      </w:rPr>
    </w:lvl>
    <w:lvl w:ilvl="5">
      <w:start w:val="0"/>
      <w:numFmt w:val="bullet"/>
      <w:lvlText w:val="•"/>
      <w:lvlJc w:val="left"/>
      <w:pPr>
        <w:ind w:left="5416" w:hanging="852"/>
      </w:pPr>
      <w:rPr>
        <w:rFonts w:hint="default"/>
        <w:lang w:val="en-US" w:eastAsia="en-US" w:bidi="ar-SA"/>
      </w:rPr>
    </w:lvl>
    <w:lvl w:ilvl="6">
      <w:start w:val="0"/>
      <w:numFmt w:val="bullet"/>
      <w:lvlText w:val="•"/>
      <w:lvlJc w:val="left"/>
      <w:pPr>
        <w:ind w:left="6310" w:hanging="852"/>
      </w:pPr>
      <w:rPr>
        <w:rFonts w:hint="default"/>
        <w:lang w:val="en-US" w:eastAsia="en-US" w:bidi="ar-SA"/>
      </w:rPr>
    </w:lvl>
    <w:lvl w:ilvl="7">
      <w:start w:val="0"/>
      <w:numFmt w:val="bullet"/>
      <w:lvlText w:val="•"/>
      <w:lvlJc w:val="left"/>
      <w:pPr>
        <w:ind w:left="7204" w:hanging="852"/>
      </w:pPr>
      <w:rPr>
        <w:rFonts w:hint="default"/>
        <w:lang w:val="en-US" w:eastAsia="en-US" w:bidi="ar-SA"/>
      </w:rPr>
    </w:lvl>
    <w:lvl w:ilvl="8">
      <w:start w:val="0"/>
      <w:numFmt w:val="bullet"/>
      <w:lvlText w:val="•"/>
      <w:lvlJc w:val="left"/>
      <w:pPr>
        <w:ind w:left="8098" w:hanging="852"/>
      </w:pPr>
      <w:rPr>
        <w:rFonts w:hint="default"/>
        <w:lang w:val="en-US" w:eastAsia="en-US" w:bidi="ar-SA"/>
      </w:rPr>
    </w:lvl>
  </w:abstractNum>
  <w:abstractNum w:abstractNumId="2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4">
    <w:multiLevelType w:val="hybridMultilevel"/>
    <w:lvl w:ilvl="0">
      <w:start w:val="1"/>
      <w:numFmt w:val="lowerLetter"/>
      <w:lvlText w:val="(%1)"/>
      <w:lvlJc w:val="left"/>
      <w:pPr>
        <w:ind w:left="982" w:hanging="850"/>
        <w:jc w:val="left"/>
      </w:pPr>
      <w:rPr>
        <w:rFonts w:hint="default"/>
        <w:w w:val="99"/>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2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2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2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99"/>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0"/>
      </w:pPr>
      <w:rPr>
        <w:rFonts w:hint="default"/>
        <w:lang w:val="en-US" w:eastAsia="en-US" w:bidi="ar-SA"/>
      </w:rPr>
    </w:lvl>
    <w:lvl w:ilvl="2">
      <w:start w:val="0"/>
      <w:numFmt w:val="bullet"/>
      <w:lvlText w:val="•"/>
      <w:lvlJc w:val="left"/>
      <w:pPr>
        <w:ind w:left="2761" w:hanging="850"/>
      </w:pPr>
      <w:rPr>
        <w:rFonts w:hint="default"/>
        <w:lang w:val="en-US" w:eastAsia="en-US" w:bidi="ar-SA"/>
      </w:rPr>
    </w:lvl>
    <w:lvl w:ilvl="3">
      <w:start w:val="0"/>
      <w:numFmt w:val="bullet"/>
      <w:lvlText w:val="•"/>
      <w:lvlJc w:val="left"/>
      <w:pPr>
        <w:ind w:left="3651" w:hanging="850"/>
      </w:pPr>
      <w:rPr>
        <w:rFonts w:hint="default"/>
        <w:lang w:val="en-US" w:eastAsia="en-US" w:bidi="ar-SA"/>
      </w:rPr>
    </w:lvl>
    <w:lvl w:ilvl="4">
      <w:start w:val="0"/>
      <w:numFmt w:val="bullet"/>
      <w:lvlText w:val="•"/>
      <w:lvlJc w:val="left"/>
      <w:pPr>
        <w:ind w:left="4542" w:hanging="850"/>
      </w:pPr>
      <w:rPr>
        <w:rFonts w:hint="default"/>
        <w:lang w:val="en-US" w:eastAsia="en-US" w:bidi="ar-SA"/>
      </w:rPr>
    </w:lvl>
    <w:lvl w:ilvl="5">
      <w:start w:val="0"/>
      <w:numFmt w:val="bullet"/>
      <w:lvlText w:val="•"/>
      <w:lvlJc w:val="left"/>
      <w:pPr>
        <w:ind w:left="5433" w:hanging="850"/>
      </w:pPr>
      <w:rPr>
        <w:rFonts w:hint="default"/>
        <w:lang w:val="en-US" w:eastAsia="en-US" w:bidi="ar-SA"/>
      </w:rPr>
    </w:lvl>
    <w:lvl w:ilvl="6">
      <w:start w:val="0"/>
      <w:numFmt w:val="bullet"/>
      <w:lvlText w:val="•"/>
      <w:lvlJc w:val="left"/>
      <w:pPr>
        <w:ind w:left="6323" w:hanging="850"/>
      </w:pPr>
      <w:rPr>
        <w:rFonts w:hint="default"/>
        <w:lang w:val="en-US" w:eastAsia="en-US" w:bidi="ar-SA"/>
      </w:rPr>
    </w:lvl>
    <w:lvl w:ilvl="7">
      <w:start w:val="0"/>
      <w:numFmt w:val="bullet"/>
      <w:lvlText w:val="•"/>
      <w:lvlJc w:val="left"/>
      <w:pPr>
        <w:ind w:left="7214" w:hanging="850"/>
      </w:pPr>
      <w:rPr>
        <w:rFonts w:hint="default"/>
        <w:lang w:val="en-US" w:eastAsia="en-US" w:bidi="ar-SA"/>
      </w:rPr>
    </w:lvl>
    <w:lvl w:ilvl="8">
      <w:start w:val="0"/>
      <w:numFmt w:val="bullet"/>
      <w:lvlText w:val="•"/>
      <w:lvlJc w:val="left"/>
      <w:pPr>
        <w:ind w:left="8105" w:hanging="850"/>
      </w:pPr>
      <w:rPr>
        <w:rFonts w:hint="default"/>
        <w:lang w:val="en-US" w:eastAsia="en-US" w:bidi="ar-SA"/>
      </w:rPr>
    </w:lvl>
  </w:abstractNum>
  <w:abstractNum w:abstractNumId="1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87"/>
        <w:jc w:val="left"/>
      </w:pPr>
      <w:rPr>
        <w:rFonts w:hint="default" w:ascii="Times New Roman" w:hAnsi="Times New Roman" w:eastAsia="Times New Roman" w:cs="Times New Roman"/>
        <w:b/>
        <w:bCs/>
        <w:i w:val="0"/>
        <w:iCs w:val="0"/>
        <w:w w:val="99"/>
        <w:sz w:val="24"/>
        <w:szCs w:val="24"/>
        <w:u w:val="thick" w:color="000000"/>
        <w:lang w:val="en-US" w:eastAsia="en-US" w:bidi="ar-SA"/>
      </w:rPr>
    </w:lvl>
    <w:lvl w:ilvl="2">
      <w:start w:val="0"/>
      <w:numFmt w:val="bullet"/>
      <w:lvlText w:val="•"/>
      <w:lvlJc w:val="left"/>
      <w:pPr>
        <w:ind w:left="2761" w:hanging="387"/>
      </w:pPr>
      <w:rPr>
        <w:rFonts w:hint="default"/>
        <w:lang w:val="en-US" w:eastAsia="en-US" w:bidi="ar-SA"/>
      </w:rPr>
    </w:lvl>
    <w:lvl w:ilvl="3">
      <w:start w:val="0"/>
      <w:numFmt w:val="bullet"/>
      <w:lvlText w:val="•"/>
      <w:lvlJc w:val="left"/>
      <w:pPr>
        <w:ind w:left="3651" w:hanging="387"/>
      </w:pPr>
      <w:rPr>
        <w:rFonts w:hint="default"/>
        <w:lang w:val="en-US" w:eastAsia="en-US" w:bidi="ar-SA"/>
      </w:rPr>
    </w:lvl>
    <w:lvl w:ilvl="4">
      <w:start w:val="0"/>
      <w:numFmt w:val="bullet"/>
      <w:lvlText w:val="•"/>
      <w:lvlJc w:val="left"/>
      <w:pPr>
        <w:ind w:left="4542" w:hanging="387"/>
      </w:pPr>
      <w:rPr>
        <w:rFonts w:hint="default"/>
        <w:lang w:val="en-US" w:eastAsia="en-US" w:bidi="ar-SA"/>
      </w:rPr>
    </w:lvl>
    <w:lvl w:ilvl="5">
      <w:start w:val="0"/>
      <w:numFmt w:val="bullet"/>
      <w:lvlText w:val="•"/>
      <w:lvlJc w:val="left"/>
      <w:pPr>
        <w:ind w:left="5433" w:hanging="387"/>
      </w:pPr>
      <w:rPr>
        <w:rFonts w:hint="default"/>
        <w:lang w:val="en-US" w:eastAsia="en-US" w:bidi="ar-SA"/>
      </w:rPr>
    </w:lvl>
    <w:lvl w:ilvl="6">
      <w:start w:val="0"/>
      <w:numFmt w:val="bullet"/>
      <w:lvlText w:val="•"/>
      <w:lvlJc w:val="left"/>
      <w:pPr>
        <w:ind w:left="6323" w:hanging="387"/>
      </w:pPr>
      <w:rPr>
        <w:rFonts w:hint="default"/>
        <w:lang w:val="en-US" w:eastAsia="en-US" w:bidi="ar-SA"/>
      </w:rPr>
    </w:lvl>
    <w:lvl w:ilvl="7">
      <w:start w:val="0"/>
      <w:numFmt w:val="bullet"/>
      <w:lvlText w:val="•"/>
      <w:lvlJc w:val="left"/>
      <w:pPr>
        <w:ind w:left="7214" w:hanging="387"/>
      </w:pPr>
      <w:rPr>
        <w:rFonts w:hint="default"/>
        <w:lang w:val="en-US" w:eastAsia="en-US" w:bidi="ar-SA"/>
      </w:rPr>
    </w:lvl>
    <w:lvl w:ilvl="8">
      <w:start w:val="0"/>
      <w:numFmt w:val="bullet"/>
      <w:lvlText w:val="•"/>
      <w:lvlJc w:val="left"/>
      <w:pPr>
        <w:ind w:left="8105" w:hanging="387"/>
      </w:pPr>
      <w:rPr>
        <w:rFonts w:hint="default"/>
        <w:lang w:val="en-US" w:eastAsia="en-US" w:bidi="ar-SA"/>
      </w:rPr>
    </w:lvl>
  </w:abstractNum>
  <w:abstractNum w:abstractNumId="13">
    <w:multiLevelType w:val="hybridMultilevel"/>
    <w:lvl w:ilvl="0">
      <w:start w:val="1"/>
      <w:numFmt w:val="decimal"/>
      <w:lvlText w:val="%1."/>
      <w:lvlJc w:val="left"/>
      <w:pPr>
        <w:ind w:left="982" w:hanging="850"/>
        <w:jc w:val="left"/>
      </w:pPr>
      <w:rPr>
        <w:rFonts w:hint="default"/>
        <w:strike/>
        <w:w w:val="100"/>
        <w:lang w:val="en-US" w:eastAsia="en-US" w:bidi="ar-SA"/>
      </w:rPr>
    </w:lvl>
    <w:lvl w:ilvl="1">
      <w:start w:val="1"/>
      <w:numFmt w:val="lowerLetter"/>
      <w:lvlText w:val="(%2)"/>
      <w:lvlJc w:val="left"/>
      <w:pPr>
        <w:ind w:left="1549" w:hanging="567"/>
        <w:jc w:val="left"/>
      </w:pPr>
      <w:rPr>
        <w:rFonts w:hint="default"/>
        <w:w w:val="99"/>
        <w:u w:val="thick" w:color="0000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2">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1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0">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9">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342" w:hanging="137"/>
      </w:pPr>
      <w:rPr>
        <w:rFonts w:hint="default" w:ascii="Times New Roman" w:hAnsi="Times New Roman" w:eastAsia="Times New Roman" w:cs="Times New Roman"/>
        <w:b/>
        <w:bCs/>
        <w:i w:val="0"/>
        <w:iCs w:val="0"/>
        <w:w w:val="99"/>
        <w:sz w:val="24"/>
        <w:szCs w:val="24"/>
        <w:lang w:val="en-US" w:eastAsia="en-US" w:bidi="ar-SA"/>
      </w:rPr>
    </w:lvl>
    <w:lvl w:ilvl="2">
      <w:start w:val="0"/>
      <w:numFmt w:val="bullet"/>
      <w:lvlText w:val="•"/>
      <w:lvlJc w:val="left"/>
      <w:pPr>
        <w:ind w:left="3049" w:hanging="137"/>
      </w:pPr>
      <w:rPr>
        <w:rFonts w:hint="default"/>
        <w:lang w:val="en-US" w:eastAsia="en-US" w:bidi="ar-SA"/>
      </w:rPr>
    </w:lvl>
    <w:lvl w:ilvl="3">
      <w:start w:val="0"/>
      <w:numFmt w:val="bullet"/>
      <w:lvlText w:val="•"/>
      <w:lvlJc w:val="left"/>
      <w:pPr>
        <w:ind w:left="3903" w:hanging="137"/>
      </w:pPr>
      <w:rPr>
        <w:rFonts w:hint="default"/>
        <w:lang w:val="en-US" w:eastAsia="en-US" w:bidi="ar-SA"/>
      </w:rPr>
    </w:lvl>
    <w:lvl w:ilvl="4">
      <w:start w:val="0"/>
      <w:numFmt w:val="bullet"/>
      <w:lvlText w:val="•"/>
      <w:lvlJc w:val="left"/>
      <w:pPr>
        <w:ind w:left="4758" w:hanging="137"/>
      </w:pPr>
      <w:rPr>
        <w:rFonts w:hint="default"/>
        <w:lang w:val="en-US" w:eastAsia="en-US" w:bidi="ar-SA"/>
      </w:rPr>
    </w:lvl>
    <w:lvl w:ilvl="5">
      <w:start w:val="0"/>
      <w:numFmt w:val="bullet"/>
      <w:lvlText w:val="•"/>
      <w:lvlJc w:val="left"/>
      <w:pPr>
        <w:ind w:left="5613" w:hanging="137"/>
      </w:pPr>
      <w:rPr>
        <w:rFonts w:hint="default"/>
        <w:lang w:val="en-US" w:eastAsia="en-US" w:bidi="ar-SA"/>
      </w:rPr>
    </w:lvl>
    <w:lvl w:ilvl="6">
      <w:start w:val="0"/>
      <w:numFmt w:val="bullet"/>
      <w:lvlText w:val="•"/>
      <w:lvlJc w:val="left"/>
      <w:pPr>
        <w:ind w:left="6467" w:hanging="137"/>
      </w:pPr>
      <w:rPr>
        <w:rFonts w:hint="default"/>
        <w:lang w:val="en-US" w:eastAsia="en-US" w:bidi="ar-SA"/>
      </w:rPr>
    </w:lvl>
    <w:lvl w:ilvl="7">
      <w:start w:val="0"/>
      <w:numFmt w:val="bullet"/>
      <w:lvlText w:val="•"/>
      <w:lvlJc w:val="left"/>
      <w:pPr>
        <w:ind w:left="7322" w:hanging="137"/>
      </w:pPr>
      <w:rPr>
        <w:rFonts w:hint="default"/>
        <w:lang w:val="en-US" w:eastAsia="en-US" w:bidi="ar-SA"/>
      </w:rPr>
    </w:lvl>
    <w:lvl w:ilvl="8">
      <w:start w:val="0"/>
      <w:numFmt w:val="bullet"/>
      <w:lvlText w:val="•"/>
      <w:lvlJc w:val="left"/>
      <w:pPr>
        <w:ind w:left="8177" w:hanging="137"/>
      </w:pPr>
      <w:rPr>
        <w:rFonts w:hint="default"/>
        <w:lang w:val="en-US" w:eastAsia="en-US" w:bidi="ar-SA"/>
      </w:rPr>
    </w:lvl>
  </w:abstractNum>
  <w:abstractNum w:abstractNumId="8">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7">
    <w:multiLevelType w:val="hybridMultilevel"/>
    <w:lvl w:ilvl="0">
      <w:start w:val="1"/>
      <w:numFmt w:val="lowerLetter"/>
      <w:lvlText w:val="(%1)"/>
      <w:lvlJc w:val="left"/>
      <w:pPr>
        <w:ind w:left="1549" w:hanging="567"/>
        <w:jc w:val="left"/>
      </w:pPr>
      <w:rPr>
        <w:rFonts w:hint="default"/>
        <w:spacing w:val="-2"/>
        <w:w w:val="99"/>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6">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5">
    <w:multiLevelType w:val="hybridMultilevel"/>
    <w:lvl w:ilvl="0">
      <w:start w:val="1"/>
      <w:numFmt w:val="decimal"/>
      <w:lvlText w:val="(%1)"/>
      <w:lvlJc w:val="left"/>
      <w:pPr>
        <w:ind w:left="982" w:hanging="850"/>
        <w:jc w:val="left"/>
      </w:pPr>
      <w:rPr>
        <w:rFonts w:hint="default"/>
        <w:strike/>
        <w:w w:val="99"/>
        <w:lang w:val="en-US" w:eastAsia="en-US" w:bidi="ar-SA"/>
      </w:rPr>
    </w:lvl>
    <w:lvl w:ilvl="1">
      <w:start w:val="1"/>
      <w:numFmt w:val="lowerRoman"/>
      <w:lvlText w:val="(%2)"/>
      <w:lvlJc w:val="left"/>
      <w:pPr>
        <w:ind w:left="1268" w:hanging="284"/>
        <w:jc w:val="left"/>
      </w:pPr>
      <w:rPr>
        <w:rFonts w:hint="default" w:ascii="Times New Roman" w:hAnsi="Times New Roman" w:eastAsia="Times New Roman" w:cs="Times New Roman"/>
        <w:b/>
        <w:bCs/>
        <w:i w:val="0"/>
        <w:iCs w:val="0"/>
        <w:strike/>
        <w:w w:val="99"/>
        <w:sz w:val="24"/>
        <w:szCs w:val="24"/>
        <w:lang w:val="en-US" w:eastAsia="en-US" w:bidi="ar-SA"/>
      </w:rPr>
    </w:lvl>
    <w:lvl w:ilvl="2">
      <w:start w:val="0"/>
      <w:numFmt w:val="bullet"/>
      <w:lvlText w:val="•"/>
      <w:lvlJc w:val="left"/>
      <w:pPr>
        <w:ind w:left="2218" w:hanging="284"/>
      </w:pPr>
      <w:rPr>
        <w:rFonts w:hint="default"/>
        <w:lang w:val="en-US" w:eastAsia="en-US" w:bidi="ar-SA"/>
      </w:rPr>
    </w:lvl>
    <w:lvl w:ilvl="3">
      <w:start w:val="0"/>
      <w:numFmt w:val="bullet"/>
      <w:lvlText w:val="•"/>
      <w:lvlJc w:val="left"/>
      <w:pPr>
        <w:ind w:left="3176" w:hanging="284"/>
      </w:pPr>
      <w:rPr>
        <w:rFonts w:hint="default"/>
        <w:lang w:val="en-US" w:eastAsia="en-US" w:bidi="ar-SA"/>
      </w:rPr>
    </w:lvl>
    <w:lvl w:ilvl="4">
      <w:start w:val="0"/>
      <w:numFmt w:val="bullet"/>
      <w:lvlText w:val="•"/>
      <w:lvlJc w:val="left"/>
      <w:pPr>
        <w:ind w:left="4135" w:hanging="284"/>
      </w:pPr>
      <w:rPr>
        <w:rFonts w:hint="default"/>
        <w:lang w:val="en-US" w:eastAsia="en-US" w:bidi="ar-SA"/>
      </w:rPr>
    </w:lvl>
    <w:lvl w:ilvl="5">
      <w:start w:val="0"/>
      <w:numFmt w:val="bullet"/>
      <w:lvlText w:val="•"/>
      <w:lvlJc w:val="left"/>
      <w:pPr>
        <w:ind w:left="5093" w:hanging="284"/>
      </w:pPr>
      <w:rPr>
        <w:rFonts w:hint="default"/>
        <w:lang w:val="en-US" w:eastAsia="en-US" w:bidi="ar-SA"/>
      </w:rPr>
    </w:lvl>
    <w:lvl w:ilvl="6">
      <w:start w:val="0"/>
      <w:numFmt w:val="bullet"/>
      <w:lvlText w:val="•"/>
      <w:lvlJc w:val="left"/>
      <w:pPr>
        <w:ind w:left="6052" w:hanging="284"/>
      </w:pPr>
      <w:rPr>
        <w:rFonts w:hint="default"/>
        <w:lang w:val="en-US" w:eastAsia="en-US" w:bidi="ar-SA"/>
      </w:rPr>
    </w:lvl>
    <w:lvl w:ilvl="7">
      <w:start w:val="0"/>
      <w:numFmt w:val="bullet"/>
      <w:lvlText w:val="•"/>
      <w:lvlJc w:val="left"/>
      <w:pPr>
        <w:ind w:left="7010" w:hanging="284"/>
      </w:pPr>
      <w:rPr>
        <w:rFonts w:hint="default"/>
        <w:lang w:val="en-US" w:eastAsia="en-US" w:bidi="ar-SA"/>
      </w:rPr>
    </w:lvl>
    <w:lvl w:ilvl="8">
      <w:start w:val="0"/>
      <w:numFmt w:val="bullet"/>
      <w:lvlText w:val="•"/>
      <w:lvlJc w:val="left"/>
      <w:pPr>
        <w:ind w:left="7969" w:hanging="284"/>
      </w:pPr>
      <w:rPr>
        <w:rFonts w:hint="default"/>
        <w:lang w:val="en-US" w:eastAsia="en-US" w:bidi="ar-SA"/>
      </w:rPr>
    </w:lvl>
  </w:abstractNum>
  <w:abstractNum w:abstractNumId="4">
    <w:multiLevelType w:val="hybridMultilevel"/>
    <w:lvl w:ilvl="0">
      <w:start w:val="1"/>
      <w:numFmt w:val="decimal"/>
      <w:lvlText w:val="%1."/>
      <w:lvlJc w:val="left"/>
      <w:pPr>
        <w:ind w:left="982" w:hanging="850"/>
        <w:jc w:val="left"/>
      </w:pPr>
      <w:rPr>
        <w:rFonts w:hint="default"/>
        <w:w w:val="100"/>
        <w:lang w:val="en-US" w:eastAsia="en-US" w:bidi="ar-SA"/>
      </w:rPr>
    </w:lvl>
    <w:lvl w:ilvl="1">
      <w:start w:val="1"/>
      <w:numFmt w:val="lowerLetter"/>
      <w:lvlText w:val="(%2)"/>
      <w:lvlJc w:val="left"/>
      <w:pPr>
        <w:ind w:left="1549" w:hanging="567"/>
        <w:jc w:val="left"/>
      </w:pPr>
      <w:rPr>
        <w:rFonts w:hint="default"/>
        <w:strike/>
        <w:spacing w:val="-2"/>
        <w:w w:val="99"/>
        <w:lang w:val="en-US" w:eastAsia="en-US" w:bidi="ar-SA"/>
      </w:rPr>
    </w:lvl>
    <w:lvl w:ilvl="2">
      <w:start w:val="0"/>
      <w:numFmt w:val="bullet"/>
      <w:lvlText w:val="•"/>
      <w:lvlJc w:val="left"/>
      <w:pPr>
        <w:ind w:left="1770" w:hanging="567"/>
      </w:pPr>
      <w:rPr>
        <w:rFonts w:hint="default"/>
        <w:lang w:val="en-US" w:eastAsia="en-US" w:bidi="ar-SA"/>
      </w:rPr>
    </w:lvl>
    <w:lvl w:ilvl="3">
      <w:start w:val="0"/>
      <w:numFmt w:val="bullet"/>
      <w:lvlText w:val="•"/>
      <w:lvlJc w:val="left"/>
      <w:pPr>
        <w:ind w:left="2001" w:hanging="567"/>
      </w:pPr>
      <w:rPr>
        <w:rFonts w:hint="default"/>
        <w:lang w:val="en-US" w:eastAsia="en-US" w:bidi="ar-SA"/>
      </w:rPr>
    </w:lvl>
    <w:lvl w:ilvl="4">
      <w:start w:val="0"/>
      <w:numFmt w:val="bullet"/>
      <w:lvlText w:val="•"/>
      <w:lvlJc w:val="left"/>
      <w:pPr>
        <w:ind w:left="2232" w:hanging="567"/>
      </w:pPr>
      <w:rPr>
        <w:rFonts w:hint="default"/>
        <w:lang w:val="en-US" w:eastAsia="en-US" w:bidi="ar-SA"/>
      </w:rPr>
    </w:lvl>
    <w:lvl w:ilvl="5">
      <w:start w:val="0"/>
      <w:numFmt w:val="bullet"/>
      <w:lvlText w:val="•"/>
      <w:lvlJc w:val="left"/>
      <w:pPr>
        <w:ind w:left="2462" w:hanging="567"/>
      </w:pPr>
      <w:rPr>
        <w:rFonts w:hint="default"/>
        <w:lang w:val="en-US" w:eastAsia="en-US" w:bidi="ar-SA"/>
      </w:rPr>
    </w:lvl>
    <w:lvl w:ilvl="6">
      <w:start w:val="0"/>
      <w:numFmt w:val="bullet"/>
      <w:lvlText w:val="•"/>
      <w:lvlJc w:val="left"/>
      <w:pPr>
        <w:ind w:left="2693" w:hanging="567"/>
      </w:pPr>
      <w:rPr>
        <w:rFonts w:hint="default"/>
        <w:lang w:val="en-US" w:eastAsia="en-US" w:bidi="ar-SA"/>
      </w:rPr>
    </w:lvl>
    <w:lvl w:ilvl="7">
      <w:start w:val="0"/>
      <w:numFmt w:val="bullet"/>
      <w:lvlText w:val="•"/>
      <w:lvlJc w:val="left"/>
      <w:pPr>
        <w:ind w:left="2924" w:hanging="567"/>
      </w:pPr>
      <w:rPr>
        <w:rFonts w:hint="default"/>
        <w:lang w:val="en-US" w:eastAsia="en-US" w:bidi="ar-SA"/>
      </w:rPr>
    </w:lvl>
    <w:lvl w:ilvl="8">
      <w:start w:val="0"/>
      <w:numFmt w:val="bullet"/>
      <w:lvlText w:val="•"/>
      <w:lvlJc w:val="left"/>
      <w:pPr>
        <w:ind w:left="3154" w:hanging="567"/>
      </w:pPr>
      <w:rPr>
        <w:rFonts w:hint="default"/>
        <w:lang w:val="en-US" w:eastAsia="en-US" w:bidi="ar-SA"/>
      </w:rPr>
    </w:lvl>
  </w:abstractNum>
  <w:abstractNum w:abstractNumId="3">
    <w:multiLevelType w:val="hybridMultilevel"/>
    <w:lvl w:ilvl="0">
      <w:start w:val="1"/>
      <w:numFmt w:val="lowerLetter"/>
      <w:lvlText w:val="(%1)"/>
      <w:lvlJc w:val="left"/>
      <w:pPr>
        <w:ind w:left="1549" w:hanging="567"/>
        <w:jc w:val="left"/>
      </w:pPr>
      <w:rPr>
        <w:rFonts w:hint="default"/>
        <w:spacing w:val="-2"/>
        <w:w w:val="99"/>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2">
    <w:multiLevelType w:val="hybridMultilevel"/>
    <w:lvl w:ilvl="0">
      <w:start w:val="1"/>
      <w:numFmt w:val="decimal"/>
      <w:lvlText w:val="(%1)"/>
      <w:lvlJc w:val="left"/>
      <w:pPr>
        <w:ind w:left="841" w:hanging="708"/>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744" w:hanging="708"/>
      </w:pPr>
      <w:rPr>
        <w:rFonts w:hint="default"/>
        <w:lang w:val="en-US" w:eastAsia="en-US" w:bidi="ar-SA"/>
      </w:rPr>
    </w:lvl>
    <w:lvl w:ilvl="2">
      <w:start w:val="0"/>
      <w:numFmt w:val="bullet"/>
      <w:lvlText w:val="•"/>
      <w:lvlJc w:val="left"/>
      <w:pPr>
        <w:ind w:left="2649" w:hanging="708"/>
      </w:pPr>
      <w:rPr>
        <w:rFonts w:hint="default"/>
        <w:lang w:val="en-US" w:eastAsia="en-US" w:bidi="ar-SA"/>
      </w:rPr>
    </w:lvl>
    <w:lvl w:ilvl="3">
      <w:start w:val="0"/>
      <w:numFmt w:val="bullet"/>
      <w:lvlText w:val="•"/>
      <w:lvlJc w:val="left"/>
      <w:pPr>
        <w:ind w:left="3553" w:hanging="708"/>
      </w:pPr>
      <w:rPr>
        <w:rFonts w:hint="default"/>
        <w:lang w:val="en-US" w:eastAsia="en-US" w:bidi="ar-SA"/>
      </w:rPr>
    </w:lvl>
    <w:lvl w:ilvl="4">
      <w:start w:val="0"/>
      <w:numFmt w:val="bullet"/>
      <w:lvlText w:val="•"/>
      <w:lvlJc w:val="left"/>
      <w:pPr>
        <w:ind w:left="4458" w:hanging="708"/>
      </w:pPr>
      <w:rPr>
        <w:rFonts w:hint="default"/>
        <w:lang w:val="en-US" w:eastAsia="en-US" w:bidi="ar-SA"/>
      </w:rPr>
    </w:lvl>
    <w:lvl w:ilvl="5">
      <w:start w:val="0"/>
      <w:numFmt w:val="bullet"/>
      <w:lvlText w:val="•"/>
      <w:lvlJc w:val="left"/>
      <w:pPr>
        <w:ind w:left="5363" w:hanging="708"/>
      </w:pPr>
      <w:rPr>
        <w:rFonts w:hint="default"/>
        <w:lang w:val="en-US" w:eastAsia="en-US" w:bidi="ar-SA"/>
      </w:rPr>
    </w:lvl>
    <w:lvl w:ilvl="6">
      <w:start w:val="0"/>
      <w:numFmt w:val="bullet"/>
      <w:lvlText w:val="•"/>
      <w:lvlJc w:val="left"/>
      <w:pPr>
        <w:ind w:left="6267" w:hanging="708"/>
      </w:pPr>
      <w:rPr>
        <w:rFonts w:hint="default"/>
        <w:lang w:val="en-US" w:eastAsia="en-US" w:bidi="ar-SA"/>
      </w:rPr>
    </w:lvl>
    <w:lvl w:ilvl="7">
      <w:start w:val="0"/>
      <w:numFmt w:val="bullet"/>
      <w:lvlText w:val="•"/>
      <w:lvlJc w:val="left"/>
      <w:pPr>
        <w:ind w:left="7172" w:hanging="708"/>
      </w:pPr>
      <w:rPr>
        <w:rFonts w:hint="default"/>
        <w:lang w:val="en-US" w:eastAsia="en-US" w:bidi="ar-SA"/>
      </w:rPr>
    </w:lvl>
    <w:lvl w:ilvl="8">
      <w:start w:val="0"/>
      <w:numFmt w:val="bullet"/>
      <w:lvlText w:val="•"/>
      <w:lvlJc w:val="left"/>
      <w:pPr>
        <w:ind w:left="8077" w:hanging="708"/>
      </w:pPr>
      <w:rPr>
        <w:rFonts w:hint="default"/>
        <w:lang w:val="en-US" w:eastAsia="en-US" w:bidi="ar-SA"/>
      </w:rPr>
    </w:lvl>
  </w:abstractNum>
  <w:abstractNum w:abstractNumId="1">
    <w:multiLevelType w:val="hybridMultilevel"/>
    <w:lvl w:ilvl="0">
      <w:start w:val="4"/>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99"/>
        <w:sz w:val="24"/>
        <w:szCs w:val="24"/>
        <w:lang w:val="en-US" w:eastAsia="en-US" w:bidi="ar-SA"/>
      </w:rPr>
    </w:lvl>
    <w:lvl w:ilvl="1">
      <w:start w:val="1"/>
      <w:numFmt w:val="decimal"/>
      <w:lvlText w:val="%2."/>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2.%3"/>
      <w:lvlJc w:val="left"/>
      <w:pPr>
        <w:ind w:left="699"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455" w:hanging="569"/>
      </w:pPr>
      <w:rPr>
        <w:rFonts w:hint="default"/>
        <w:lang w:val="en-US" w:eastAsia="en-US" w:bidi="ar-SA"/>
      </w:rPr>
    </w:lvl>
    <w:lvl w:ilvl="4">
      <w:start w:val="0"/>
      <w:numFmt w:val="bullet"/>
      <w:lvlText w:val="•"/>
      <w:lvlJc w:val="left"/>
      <w:pPr>
        <w:ind w:left="4374" w:hanging="569"/>
      </w:pPr>
      <w:rPr>
        <w:rFonts w:hint="default"/>
        <w:lang w:val="en-US" w:eastAsia="en-US" w:bidi="ar-SA"/>
      </w:rPr>
    </w:lvl>
    <w:lvl w:ilvl="5">
      <w:start w:val="0"/>
      <w:numFmt w:val="bullet"/>
      <w:lvlText w:val="•"/>
      <w:lvlJc w:val="left"/>
      <w:pPr>
        <w:ind w:left="5293" w:hanging="569"/>
      </w:pPr>
      <w:rPr>
        <w:rFonts w:hint="default"/>
        <w:lang w:val="en-US" w:eastAsia="en-US" w:bidi="ar-SA"/>
      </w:rPr>
    </w:lvl>
    <w:lvl w:ilvl="6">
      <w:start w:val="0"/>
      <w:numFmt w:val="bullet"/>
      <w:lvlText w:val="•"/>
      <w:lvlJc w:val="left"/>
      <w:pPr>
        <w:ind w:left="6211" w:hanging="569"/>
      </w:pPr>
      <w:rPr>
        <w:rFonts w:hint="default"/>
        <w:lang w:val="en-US" w:eastAsia="en-US" w:bidi="ar-SA"/>
      </w:rPr>
    </w:lvl>
    <w:lvl w:ilvl="7">
      <w:start w:val="0"/>
      <w:numFmt w:val="bullet"/>
      <w:lvlText w:val="•"/>
      <w:lvlJc w:val="left"/>
      <w:pPr>
        <w:ind w:left="7130" w:hanging="569"/>
      </w:pPr>
      <w:rPr>
        <w:rFonts w:hint="default"/>
        <w:lang w:val="en-US" w:eastAsia="en-US" w:bidi="ar-SA"/>
      </w:rPr>
    </w:lvl>
    <w:lvl w:ilvl="8">
      <w:start w:val="0"/>
      <w:numFmt w:val="bullet"/>
      <w:lvlText w:val="•"/>
      <w:lvlJc w:val="left"/>
      <w:pPr>
        <w:ind w:left="8049" w:hanging="569"/>
      </w:pPr>
      <w:rPr>
        <w:rFonts w:hint="default"/>
        <w:lang w:val="en-US" w:eastAsia="en-US" w:bidi="ar-SA"/>
      </w:rPr>
    </w:lvl>
  </w:abstract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8" w:right="188"/>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09" w:right="188"/>
      <w:jc w:val="center"/>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82" w:hanging="8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2023-02-28T12:52:00Z</dcterms:created>
  <dcterms:modified xsi:type="dcterms:W3CDTF">2023-02-28T12:52:00Z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2022-07-18T00:00:00Z</vt:filetime>
  </property>
</Properties>
</file>